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1E" w:rsidRDefault="007B0E1E" w:rsidP="007B0E1E">
      <w:pPr>
        <w:spacing w:after="0" w:line="240" w:lineRule="auto"/>
        <w:ind w:right="284"/>
        <w:jc w:val="center"/>
        <w:rPr>
          <w:rFonts w:ascii="Cambria" w:eastAsia="Times New Roman" w:hAnsi="Cambria" w:cs="Times New Roman"/>
          <w:b/>
          <w:i/>
          <w:lang w:val="uk-UA" w:eastAsia="ru-RU"/>
        </w:rPr>
      </w:pPr>
      <w:r>
        <w:rPr>
          <w:rFonts w:ascii="Cambria" w:eastAsia="Times New Roman" w:hAnsi="Cambria" w:cs="Times New Roman"/>
          <w:b/>
          <w:i/>
          <w:lang w:val="uk-UA" w:eastAsia="ru-RU"/>
        </w:rPr>
        <w:t xml:space="preserve">                                                                                                                 </w:t>
      </w:r>
    </w:p>
    <w:p w:rsidR="001A0E0B" w:rsidRPr="00CD1932" w:rsidRDefault="007B0E1E" w:rsidP="007B0E1E">
      <w:pPr>
        <w:spacing w:after="0" w:line="240" w:lineRule="auto"/>
        <w:ind w:right="284"/>
        <w:jc w:val="center"/>
        <w:rPr>
          <w:rFonts w:ascii="Cambria" w:eastAsia="Times New Roman" w:hAnsi="Cambria" w:cs="Times New Roman"/>
          <w:b/>
          <w:i/>
          <w:lang w:val="uk-UA" w:eastAsia="ru-RU"/>
        </w:rPr>
      </w:pPr>
      <w:r>
        <w:rPr>
          <w:rFonts w:ascii="Cambria" w:eastAsia="Times New Roman" w:hAnsi="Cambria" w:cs="Times New Roman"/>
          <w:b/>
          <w:i/>
          <w:lang w:val="uk-UA" w:eastAsia="ru-RU"/>
        </w:rPr>
        <w:t xml:space="preserve">                                                                                                                </w:t>
      </w:r>
      <w:r w:rsidR="007B2A76" w:rsidRPr="00CD1932">
        <w:rPr>
          <w:rFonts w:ascii="Cambria" w:eastAsia="Times New Roman" w:hAnsi="Cambria" w:cs="Times New Roman"/>
          <w:b/>
          <w:i/>
          <w:lang w:val="uk-UA" w:eastAsia="ru-RU"/>
        </w:rPr>
        <w:t xml:space="preserve">Додаток 1 </w:t>
      </w:r>
    </w:p>
    <w:p w:rsidR="007B0E1E" w:rsidRPr="00F733DF" w:rsidRDefault="002E7B29" w:rsidP="002E7B29">
      <w:pPr>
        <w:spacing w:after="0" w:line="240" w:lineRule="auto"/>
        <w:jc w:val="center"/>
        <w:rPr>
          <w:rFonts w:ascii="Cambria" w:eastAsia="Times New Roman" w:hAnsi="Cambria" w:cs="Times New Roman"/>
          <w:b/>
          <w:i/>
          <w:lang w:eastAsia="ru-RU"/>
        </w:rPr>
      </w:pPr>
      <w:r w:rsidRPr="00CD1932">
        <w:rPr>
          <w:rFonts w:ascii="Cambria" w:eastAsia="Times New Roman" w:hAnsi="Cambria" w:cs="Times New Roman"/>
          <w:b/>
          <w:i/>
          <w:lang w:eastAsia="ru-RU"/>
        </w:rPr>
        <w:t xml:space="preserve">                                                                                                                                              </w:t>
      </w:r>
      <w:r w:rsidR="007B2A76" w:rsidRPr="00CD1932">
        <w:rPr>
          <w:rFonts w:ascii="Cambria" w:eastAsia="Times New Roman" w:hAnsi="Cambria" w:cs="Times New Roman"/>
          <w:b/>
          <w:i/>
          <w:lang w:val="uk-UA" w:eastAsia="ru-RU"/>
        </w:rPr>
        <w:t>до тендерної документації</w:t>
      </w:r>
    </w:p>
    <w:p w:rsidR="00F733DF" w:rsidRPr="00F733DF" w:rsidRDefault="00F733DF" w:rsidP="002E7B29">
      <w:pPr>
        <w:spacing w:after="0" w:line="240" w:lineRule="auto"/>
        <w:jc w:val="center"/>
        <w:rPr>
          <w:rFonts w:ascii="Cambria" w:eastAsia="Times New Roman" w:hAnsi="Cambria" w:cs="Times New Roman"/>
          <w:b/>
          <w:i/>
          <w:lang w:val="uk-UA" w:eastAsia="ru-RU"/>
        </w:rPr>
      </w:pPr>
      <w:r w:rsidRPr="00F733DF">
        <w:rPr>
          <w:rFonts w:ascii="Cambria" w:eastAsia="Times New Roman" w:hAnsi="Cambria" w:cs="Times New Roman"/>
          <w:b/>
          <w:i/>
          <w:lang w:eastAsia="ru-RU"/>
        </w:rPr>
        <w:t xml:space="preserve">                                         </w:t>
      </w:r>
      <w:r>
        <w:rPr>
          <w:rFonts w:ascii="Cambria" w:eastAsia="Times New Roman" w:hAnsi="Cambria" w:cs="Times New Roman"/>
          <w:b/>
          <w:i/>
          <w:lang w:val="uk-UA" w:eastAsia="ru-RU"/>
        </w:rPr>
        <w:t xml:space="preserve">                                                                  </w:t>
      </w:r>
      <w:bookmarkStart w:id="0" w:name="_GoBack"/>
      <w:bookmarkEnd w:id="0"/>
      <w:r w:rsidRPr="00F733DF">
        <w:rPr>
          <w:rFonts w:ascii="Cambria" w:eastAsia="Times New Roman" w:hAnsi="Cambria" w:cs="Times New Roman"/>
          <w:b/>
          <w:i/>
          <w:lang w:eastAsia="ru-RU"/>
        </w:rPr>
        <w:t>(</w:t>
      </w:r>
      <w:r>
        <w:rPr>
          <w:rFonts w:ascii="Cambria" w:eastAsia="Times New Roman" w:hAnsi="Cambria" w:cs="Times New Roman"/>
          <w:b/>
          <w:i/>
          <w:lang w:val="uk-UA" w:eastAsia="ru-RU"/>
        </w:rPr>
        <w:t>зі змінами)</w:t>
      </w:r>
    </w:p>
    <w:p w:rsidR="00263A25" w:rsidRDefault="00263A25" w:rsidP="002E7B29">
      <w:pPr>
        <w:spacing w:after="0" w:line="240" w:lineRule="auto"/>
        <w:jc w:val="center"/>
        <w:rPr>
          <w:rFonts w:ascii="Cambria" w:eastAsia="Times New Roman" w:hAnsi="Cambria" w:cs="Times New Roman"/>
          <w:i/>
          <w:lang w:val="uk-UA" w:eastAsia="ru-RU"/>
        </w:rPr>
      </w:pPr>
    </w:p>
    <w:p w:rsidR="001A0E0B" w:rsidRPr="00F04223" w:rsidRDefault="001A0E0B">
      <w:pPr>
        <w:spacing w:after="0" w:line="240" w:lineRule="auto"/>
        <w:ind w:firstLine="7371"/>
        <w:jc w:val="right"/>
        <w:rPr>
          <w:rFonts w:ascii="Times New Roman" w:eastAsia="Times New Roman" w:hAnsi="Times New Roman" w:cs="Times New Roman"/>
          <w:b/>
          <w:lang w:val="uk-UA" w:eastAsia="ru-RU"/>
        </w:rPr>
      </w:pPr>
    </w:p>
    <w:p w:rsidR="001A0E0B" w:rsidRPr="00020A25" w:rsidRDefault="00F04223" w:rsidP="002E7B29">
      <w:pPr>
        <w:pStyle w:val="a4"/>
        <w:widowControl w:val="0"/>
        <w:numPr>
          <w:ilvl w:val="0"/>
          <w:numId w:val="3"/>
        </w:numPr>
        <w:tabs>
          <w:tab w:val="left" w:pos="567"/>
        </w:tabs>
        <w:spacing w:after="0" w:line="240" w:lineRule="auto"/>
        <w:ind w:right="284" w:hanging="959"/>
        <w:jc w:val="both"/>
        <w:rPr>
          <w:rFonts w:ascii="Times New Roman" w:hAnsi="Times New Roman" w:cs="Times New Roman"/>
          <w:b/>
          <w:color w:val="000000"/>
          <w:sz w:val="27"/>
          <w:szCs w:val="27"/>
          <w:lang w:val="uk-UA"/>
        </w:rPr>
      </w:pPr>
      <w:r w:rsidRPr="00646556">
        <w:rPr>
          <w:rFonts w:ascii="Times New Roman" w:hAnsi="Times New Roman" w:cs="Times New Roman"/>
          <w:b/>
          <w:color w:val="000000"/>
          <w:sz w:val="27"/>
          <w:szCs w:val="27"/>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04223" w:rsidRPr="001E5498" w:rsidRDefault="00F04223" w:rsidP="00FB71C4">
      <w:pPr>
        <w:widowControl w:val="0"/>
        <w:tabs>
          <w:tab w:val="left" w:pos="1080"/>
        </w:tabs>
        <w:spacing w:after="0" w:line="240" w:lineRule="auto"/>
        <w:jc w:val="both"/>
        <w:rPr>
          <w:rFonts w:ascii="Cambria" w:eastAsia="Times New Roman" w:hAnsi="Cambria" w:cs="Times New Roman"/>
          <w:lang w:val="uk-UA"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655"/>
      </w:tblGrid>
      <w:tr w:rsidR="001A0E0B" w:rsidTr="00760D73">
        <w:tc>
          <w:tcPr>
            <w:tcW w:w="2835" w:type="dxa"/>
            <w:tcBorders>
              <w:top w:val="single" w:sz="4" w:space="0" w:color="auto"/>
              <w:left w:val="single" w:sz="4" w:space="0" w:color="auto"/>
              <w:bottom w:val="single" w:sz="4" w:space="0" w:color="auto"/>
              <w:right w:val="single" w:sz="4" w:space="0" w:color="auto"/>
            </w:tcBorders>
            <w:shd w:val="clear" w:color="auto" w:fill="auto"/>
          </w:tcPr>
          <w:p w:rsidR="001A0E0B" w:rsidRPr="00E50A0B" w:rsidRDefault="000D104B">
            <w:pPr>
              <w:widowControl w:val="0"/>
              <w:tabs>
                <w:tab w:val="left" w:pos="1080"/>
              </w:tabs>
              <w:spacing w:after="0" w:line="240" w:lineRule="auto"/>
              <w:jc w:val="center"/>
              <w:rPr>
                <w:rFonts w:ascii="Times New Roman" w:eastAsia="Times New Roman" w:hAnsi="Times New Roman" w:cs="Times New Roman"/>
                <w:b/>
                <w:bCs/>
                <w:lang w:val="uk-UA" w:eastAsia="ru-RU"/>
              </w:rPr>
            </w:pPr>
            <w:r w:rsidRPr="00E50A0B">
              <w:rPr>
                <w:rFonts w:ascii="Times New Roman" w:eastAsia="Times New Roman" w:hAnsi="Times New Roman" w:cs="Times New Roman"/>
                <w:b/>
                <w:bCs/>
                <w:lang w:val="uk-UA" w:eastAsia="ru-RU"/>
              </w:rPr>
              <w:t>Кваліфікаційні критерії</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0E0B" w:rsidRPr="00E50A0B" w:rsidRDefault="007B2A76">
            <w:pPr>
              <w:widowControl w:val="0"/>
              <w:tabs>
                <w:tab w:val="left" w:pos="1080"/>
              </w:tabs>
              <w:spacing w:after="0" w:line="240" w:lineRule="auto"/>
              <w:jc w:val="center"/>
              <w:rPr>
                <w:rFonts w:ascii="Times New Roman" w:eastAsia="Times New Roman" w:hAnsi="Times New Roman" w:cs="Times New Roman"/>
                <w:b/>
                <w:bCs/>
                <w:lang w:val="uk-UA" w:eastAsia="ru-RU"/>
              </w:rPr>
            </w:pPr>
            <w:r w:rsidRPr="00E50A0B">
              <w:rPr>
                <w:rFonts w:ascii="Times New Roman" w:eastAsia="Times New Roman" w:hAnsi="Times New Roman" w:cs="Times New Roman"/>
                <w:b/>
                <w:bCs/>
                <w:lang w:val="uk-UA" w:eastAsia="ru-RU"/>
              </w:rPr>
              <w:t>Документи,  які підтверджують відповідність Учасника кваліфікаційним критеріям</w:t>
            </w:r>
          </w:p>
        </w:tc>
      </w:tr>
      <w:tr w:rsidR="00244F3C" w:rsidTr="00760D73">
        <w:tc>
          <w:tcPr>
            <w:tcW w:w="2835" w:type="dxa"/>
            <w:tcBorders>
              <w:top w:val="single" w:sz="4" w:space="0" w:color="auto"/>
              <w:left w:val="single" w:sz="4" w:space="0" w:color="auto"/>
              <w:bottom w:val="single" w:sz="4" w:space="0" w:color="auto"/>
              <w:right w:val="single" w:sz="4" w:space="0" w:color="auto"/>
            </w:tcBorders>
            <w:shd w:val="clear" w:color="auto" w:fill="auto"/>
          </w:tcPr>
          <w:p w:rsidR="00244F3C" w:rsidRPr="00E50A0B" w:rsidRDefault="00244F3C" w:rsidP="00670244">
            <w:pPr>
              <w:widowControl w:val="0"/>
              <w:tabs>
                <w:tab w:val="left" w:pos="1080"/>
              </w:tabs>
              <w:spacing w:after="0" w:line="240" w:lineRule="auto"/>
              <w:rPr>
                <w:rFonts w:ascii="Times New Roman" w:eastAsia="Times New Roman" w:hAnsi="Times New Roman" w:cs="Times New Roman"/>
                <w:b/>
                <w:bCs/>
                <w:lang w:val="uk-UA" w:eastAsia="ru-RU"/>
              </w:rPr>
            </w:pPr>
            <w:r w:rsidRPr="00E50A0B">
              <w:rPr>
                <w:rFonts w:ascii="Times New Roman" w:eastAsia="Times New Roman" w:hAnsi="Times New Roman" w:cs="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20A25" w:rsidRPr="004B0B33" w:rsidRDefault="00930AC6" w:rsidP="00670244">
            <w:pPr>
              <w:widowControl w:val="0"/>
              <w:tabs>
                <w:tab w:val="left" w:pos="1080"/>
              </w:tabs>
              <w:spacing w:after="0" w:line="240" w:lineRule="auto"/>
              <w:rPr>
                <w:rFonts w:ascii="Times New Roman" w:eastAsia="Times New Roman" w:hAnsi="Times New Roman" w:cs="Times New Roman"/>
                <w:lang w:eastAsia="ru-RU"/>
              </w:rPr>
            </w:pPr>
            <w:r w:rsidRPr="00930AC6">
              <w:rPr>
                <w:rFonts w:ascii="Cambria" w:eastAsia="Times New Roman" w:hAnsi="Cambria" w:cs="Times New Roman"/>
                <w:lang w:eastAsia="ru-RU"/>
              </w:rPr>
              <w:t xml:space="preserve">   </w:t>
            </w:r>
            <w:r w:rsidR="00020A25" w:rsidRPr="00020A25">
              <w:rPr>
                <w:rFonts w:ascii="Times New Roman" w:eastAsia="Times New Roman" w:hAnsi="Times New Roman" w:cs="Times New Roman"/>
                <w:lang w:eastAsia="ru-RU"/>
              </w:rPr>
              <w:t xml:space="preserve">На </w:t>
            </w:r>
            <w:proofErr w:type="spellStart"/>
            <w:proofErr w:type="gramStart"/>
            <w:r w:rsidR="00020A25" w:rsidRPr="00020A25">
              <w:rPr>
                <w:rFonts w:ascii="Times New Roman" w:eastAsia="Times New Roman" w:hAnsi="Times New Roman" w:cs="Times New Roman"/>
                <w:lang w:eastAsia="ru-RU"/>
              </w:rPr>
              <w:t>п</w:t>
            </w:r>
            <w:proofErr w:type="gramEnd"/>
            <w:r w:rsidR="00020A25" w:rsidRPr="00020A25">
              <w:rPr>
                <w:rFonts w:ascii="Times New Roman" w:eastAsia="Times New Roman" w:hAnsi="Times New Roman" w:cs="Times New Roman"/>
                <w:lang w:eastAsia="ru-RU"/>
              </w:rPr>
              <w:t>ідтвердження</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наявності</w:t>
            </w:r>
            <w:proofErr w:type="spellEnd"/>
            <w:r w:rsidR="00020A25" w:rsidRPr="00020A25">
              <w:rPr>
                <w:rFonts w:ascii="Times New Roman" w:eastAsia="Times New Roman" w:hAnsi="Times New Roman" w:cs="Times New Roman"/>
                <w:lang w:eastAsia="ru-RU"/>
              </w:rPr>
              <w:t xml:space="preserve"> документально </w:t>
            </w:r>
            <w:proofErr w:type="spellStart"/>
            <w:r w:rsidR="00020A25" w:rsidRPr="00020A25">
              <w:rPr>
                <w:rFonts w:ascii="Times New Roman" w:eastAsia="Times New Roman" w:hAnsi="Times New Roman" w:cs="Times New Roman"/>
                <w:lang w:eastAsia="ru-RU"/>
              </w:rPr>
              <w:t>підтвердженого</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досвіду</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виконання</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аналогічного</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аналогічних</w:t>
            </w:r>
            <w:proofErr w:type="spellEnd"/>
            <w:r w:rsidR="00020A25" w:rsidRPr="00020A25">
              <w:rPr>
                <w:rFonts w:ascii="Times New Roman" w:eastAsia="Times New Roman" w:hAnsi="Times New Roman" w:cs="Times New Roman"/>
                <w:lang w:eastAsia="ru-RU"/>
              </w:rPr>
              <w:t xml:space="preserve">) за предметом </w:t>
            </w:r>
            <w:proofErr w:type="spellStart"/>
            <w:r w:rsidR="00020A25" w:rsidRPr="00020A25">
              <w:rPr>
                <w:rFonts w:ascii="Times New Roman" w:eastAsia="Times New Roman" w:hAnsi="Times New Roman" w:cs="Times New Roman"/>
                <w:lang w:eastAsia="ru-RU"/>
              </w:rPr>
              <w:t>закупівлі</w:t>
            </w:r>
            <w:proofErr w:type="spellEnd"/>
            <w:r w:rsidR="00020A25" w:rsidRPr="00020A25">
              <w:rPr>
                <w:rFonts w:ascii="Times New Roman" w:eastAsia="Times New Roman" w:hAnsi="Times New Roman" w:cs="Times New Roman"/>
                <w:lang w:eastAsia="ru-RU"/>
              </w:rPr>
              <w:t xml:space="preserve"> договору (</w:t>
            </w:r>
            <w:proofErr w:type="spellStart"/>
            <w:r w:rsidR="00020A25" w:rsidRPr="00020A25">
              <w:rPr>
                <w:rFonts w:ascii="Times New Roman" w:eastAsia="Times New Roman" w:hAnsi="Times New Roman" w:cs="Times New Roman"/>
                <w:lang w:eastAsia="ru-RU"/>
              </w:rPr>
              <w:t>договорів</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учасник</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процедури</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закупівлі</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має</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надати</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довідку</w:t>
            </w:r>
            <w:proofErr w:type="spellEnd"/>
            <w:r w:rsidR="00020A25" w:rsidRPr="00020A25">
              <w:rPr>
                <w:rFonts w:ascii="Times New Roman" w:eastAsia="Times New Roman" w:hAnsi="Times New Roman" w:cs="Times New Roman"/>
                <w:lang w:eastAsia="ru-RU"/>
              </w:rPr>
              <w:t xml:space="preserve"> за </w:t>
            </w:r>
            <w:r w:rsidR="00020A25" w:rsidRPr="00D45DCF">
              <w:rPr>
                <w:rFonts w:ascii="Times New Roman" w:eastAsia="Times New Roman" w:hAnsi="Times New Roman" w:cs="Times New Roman"/>
                <w:i/>
                <w:lang w:eastAsia="ru-RU"/>
              </w:rPr>
              <w:t>Формою 1</w:t>
            </w:r>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наведеною</w:t>
            </w:r>
            <w:proofErr w:type="spellEnd"/>
            <w:r w:rsidR="00020A25" w:rsidRPr="00020A25">
              <w:rPr>
                <w:rFonts w:ascii="Times New Roman" w:eastAsia="Times New Roman" w:hAnsi="Times New Roman" w:cs="Times New Roman"/>
                <w:lang w:eastAsia="ru-RU"/>
              </w:rPr>
              <w:t xml:space="preserve"> </w:t>
            </w:r>
            <w:proofErr w:type="spellStart"/>
            <w:r w:rsidR="00020A25" w:rsidRPr="00020A25">
              <w:rPr>
                <w:rFonts w:ascii="Times New Roman" w:eastAsia="Times New Roman" w:hAnsi="Times New Roman" w:cs="Times New Roman"/>
                <w:lang w:eastAsia="ru-RU"/>
              </w:rPr>
              <w:t>нижче</w:t>
            </w:r>
            <w:proofErr w:type="spellEnd"/>
            <w:r w:rsidR="00020A25" w:rsidRPr="00020A25">
              <w:rPr>
                <w:rFonts w:ascii="Times New Roman" w:eastAsia="Times New Roman" w:hAnsi="Times New Roman" w:cs="Times New Roman"/>
                <w:lang w:eastAsia="ru-RU"/>
              </w:rPr>
              <w:t xml:space="preserve"> (не </w:t>
            </w:r>
            <w:proofErr w:type="spellStart"/>
            <w:r w:rsidR="00020A25" w:rsidRPr="00020A25">
              <w:rPr>
                <w:rFonts w:ascii="Times New Roman" w:eastAsia="Times New Roman" w:hAnsi="Times New Roman" w:cs="Times New Roman"/>
                <w:lang w:eastAsia="ru-RU"/>
              </w:rPr>
              <w:t>менше</w:t>
            </w:r>
            <w:proofErr w:type="spellEnd"/>
            <w:r w:rsidR="00020A25" w:rsidRPr="00020A25">
              <w:rPr>
                <w:rFonts w:ascii="Times New Roman" w:eastAsia="Times New Roman" w:hAnsi="Times New Roman" w:cs="Times New Roman"/>
                <w:lang w:eastAsia="ru-RU"/>
              </w:rPr>
              <w:t xml:space="preserve"> одного договору за </w:t>
            </w:r>
            <w:proofErr w:type="spellStart"/>
            <w:r w:rsidR="00020A25" w:rsidRPr="00020A25">
              <w:rPr>
                <w:rFonts w:ascii="Times New Roman" w:eastAsia="Times New Roman" w:hAnsi="Times New Roman" w:cs="Times New Roman"/>
                <w:lang w:eastAsia="ru-RU"/>
              </w:rPr>
              <w:t>період</w:t>
            </w:r>
            <w:proofErr w:type="spellEnd"/>
            <w:r w:rsidR="00020A25" w:rsidRPr="00020A25">
              <w:rPr>
                <w:rFonts w:ascii="Times New Roman" w:eastAsia="Times New Roman" w:hAnsi="Times New Roman" w:cs="Times New Roman"/>
                <w:lang w:eastAsia="ru-RU"/>
              </w:rPr>
              <w:t xml:space="preserve"> 2021 – 2023 </w:t>
            </w:r>
            <w:proofErr w:type="spellStart"/>
            <w:r w:rsidR="00020A25" w:rsidRPr="00020A25">
              <w:rPr>
                <w:rFonts w:ascii="Times New Roman" w:eastAsia="Times New Roman" w:hAnsi="Times New Roman" w:cs="Times New Roman"/>
                <w:lang w:eastAsia="ru-RU"/>
              </w:rPr>
              <w:t>рр</w:t>
            </w:r>
            <w:proofErr w:type="spellEnd"/>
            <w:r w:rsidR="00020A25" w:rsidRPr="00020A25">
              <w:rPr>
                <w:rFonts w:ascii="Times New Roman" w:eastAsia="Times New Roman" w:hAnsi="Times New Roman" w:cs="Times New Roman"/>
                <w:lang w:eastAsia="ru-RU"/>
              </w:rPr>
              <w:t>.).</w:t>
            </w:r>
          </w:p>
          <w:p w:rsidR="00E50A0B" w:rsidRPr="001E5498" w:rsidRDefault="00E50A0B" w:rsidP="00670244">
            <w:pPr>
              <w:widowControl w:val="0"/>
              <w:tabs>
                <w:tab w:val="left" w:pos="1080"/>
              </w:tabs>
              <w:spacing w:after="0" w:line="240" w:lineRule="auto"/>
              <w:rPr>
                <w:rFonts w:ascii="Times New Roman" w:eastAsia="Times New Roman" w:hAnsi="Times New Roman" w:cs="Times New Roman"/>
                <w:i/>
                <w:lang w:eastAsia="ru-RU"/>
              </w:rPr>
            </w:pPr>
            <w:r w:rsidRPr="00E50A0B">
              <w:rPr>
                <w:rFonts w:ascii="Times New Roman" w:eastAsia="Times New Roman" w:hAnsi="Times New Roman" w:cs="Times New Roman"/>
                <w:i/>
                <w:lang w:eastAsia="ru-RU"/>
              </w:rPr>
              <w:t>*</w:t>
            </w:r>
            <w:proofErr w:type="spellStart"/>
            <w:r w:rsidRPr="00E50A0B">
              <w:rPr>
                <w:rFonts w:ascii="Times New Roman" w:eastAsia="Times New Roman" w:hAnsi="Times New Roman" w:cs="Times New Roman"/>
                <w:i/>
                <w:lang w:eastAsia="ru-RU"/>
              </w:rPr>
              <w:t>Аналогічним</w:t>
            </w:r>
            <w:proofErr w:type="spellEnd"/>
            <w:r w:rsidRPr="00E50A0B">
              <w:rPr>
                <w:rFonts w:ascii="Times New Roman" w:eastAsia="Times New Roman" w:hAnsi="Times New Roman" w:cs="Times New Roman"/>
                <w:i/>
                <w:lang w:eastAsia="ru-RU"/>
              </w:rPr>
              <w:t xml:space="preserve"> за предметом </w:t>
            </w:r>
            <w:proofErr w:type="spellStart"/>
            <w:r w:rsidRPr="00E50A0B">
              <w:rPr>
                <w:rFonts w:ascii="Times New Roman" w:eastAsia="Times New Roman" w:hAnsi="Times New Roman" w:cs="Times New Roman"/>
                <w:i/>
                <w:lang w:eastAsia="ru-RU"/>
              </w:rPr>
              <w:t>закупі</w:t>
            </w:r>
            <w:proofErr w:type="gramStart"/>
            <w:r w:rsidRPr="00E50A0B">
              <w:rPr>
                <w:rFonts w:ascii="Times New Roman" w:eastAsia="Times New Roman" w:hAnsi="Times New Roman" w:cs="Times New Roman"/>
                <w:i/>
                <w:lang w:eastAsia="ru-RU"/>
              </w:rPr>
              <w:t>вл</w:t>
            </w:r>
            <w:proofErr w:type="gramEnd"/>
            <w:r w:rsidRPr="00E50A0B">
              <w:rPr>
                <w:rFonts w:ascii="Times New Roman" w:eastAsia="Times New Roman" w:hAnsi="Times New Roman" w:cs="Times New Roman"/>
                <w:i/>
                <w:lang w:eastAsia="ru-RU"/>
              </w:rPr>
              <w:t>і</w:t>
            </w:r>
            <w:proofErr w:type="spellEnd"/>
            <w:r w:rsidRPr="00E50A0B">
              <w:rPr>
                <w:rFonts w:ascii="Times New Roman" w:eastAsia="Times New Roman" w:hAnsi="Times New Roman" w:cs="Times New Roman"/>
                <w:i/>
                <w:lang w:eastAsia="ru-RU"/>
              </w:rPr>
              <w:t xml:space="preserve"> буде </w:t>
            </w:r>
            <w:proofErr w:type="spellStart"/>
            <w:r w:rsidRPr="00E50A0B">
              <w:rPr>
                <w:rFonts w:ascii="Times New Roman" w:eastAsia="Times New Roman" w:hAnsi="Times New Roman" w:cs="Times New Roman"/>
                <w:i/>
                <w:lang w:eastAsia="ru-RU"/>
              </w:rPr>
              <w:t>вважатись</w:t>
            </w:r>
            <w:proofErr w:type="spellEnd"/>
            <w:r w:rsidRPr="00E50A0B">
              <w:rPr>
                <w:rFonts w:ascii="Times New Roman" w:eastAsia="Times New Roman" w:hAnsi="Times New Roman" w:cs="Times New Roman"/>
                <w:i/>
                <w:lang w:eastAsia="ru-RU"/>
              </w:rPr>
              <w:t xml:space="preserve"> </w:t>
            </w:r>
            <w:proofErr w:type="spellStart"/>
            <w:r w:rsidRPr="00E50A0B">
              <w:rPr>
                <w:rFonts w:ascii="Times New Roman" w:eastAsia="Times New Roman" w:hAnsi="Times New Roman" w:cs="Times New Roman"/>
                <w:i/>
                <w:lang w:eastAsia="ru-RU"/>
              </w:rPr>
              <w:t>виконаний</w:t>
            </w:r>
            <w:proofErr w:type="spellEnd"/>
            <w:r w:rsidRPr="00E50A0B">
              <w:rPr>
                <w:rFonts w:ascii="Times New Roman" w:eastAsia="Times New Roman" w:hAnsi="Times New Roman" w:cs="Times New Roman"/>
                <w:i/>
                <w:lang w:eastAsia="ru-RU"/>
              </w:rPr>
              <w:t xml:space="preserve"> (завершений) </w:t>
            </w:r>
            <w:proofErr w:type="spellStart"/>
            <w:r w:rsidRPr="00E50A0B">
              <w:rPr>
                <w:rFonts w:ascii="Times New Roman" w:eastAsia="Times New Roman" w:hAnsi="Times New Roman" w:cs="Times New Roman"/>
                <w:i/>
                <w:lang w:eastAsia="ru-RU"/>
              </w:rPr>
              <w:t>договір</w:t>
            </w:r>
            <w:proofErr w:type="spellEnd"/>
            <w:r w:rsidRPr="00E50A0B">
              <w:rPr>
                <w:rFonts w:ascii="Times New Roman" w:eastAsia="Times New Roman" w:hAnsi="Times New Roman" w:cs="Times New Roman"/>
                <w:i/>
                <w:lang w:eastAsia="ru-RU"/>
              </w:rPr>
              <w:t xml:space="preserve"> на </w:t>
            </w:r>
            <w:proofErr w:type="spellStart"/>
            <w:r w:rsidRPr="004627D1">
              <w:rPr>
                <w:rFonts w:ascii="Times New Roman" w:eastAsia="Times New Roman" w:hAnsi="Times New Roman" w:cs="Times New Roman"/>
                <w:i/>
                <w:lang w:eastAsia="ru-RU"/>
              </w:rPr>
              <w:t>закупівлю</w:t>
            </w:r>
            <w:proofErr w:type="spellEnd"/>
            <w:r w:rsidRPr="004627D1">
              <w:rPr>
                <w:rFonts w:ascii="Times New Roman" w:eastAsia="Times New Roman" w:hAnsi="Times New Roman" w:cs="Times New Roman"/>
                <w:i/>
                <w:lang w:eastAsia="ru-RU"/>
              </w:rPr>
              <w:t xml:space="preserve"> </w:t>
            </w:r>
            <w:r w:rsidR="004B0B33" w:rsidRPr="004627D1">
              <w:rPr>
                <w:rFonts w:ascii="Times New Roman" w:eastAsia="Times New Roman" w:hAnsi="Times New Roman" w:cs="Times New Roman"/>
                <w:i/>
                <w:lang w:eastAsia="ru-RU"/>
              </w:rPr>
              <w:t>за кодом ДК 021:2015-</w:t>
            </w:r>
            <w:r w:rsidR="004B0B33" w:rsidRPr="004627D1">
              <w:t xml:space="preserve"> </w:t>
            </w:r>
            <w:r w:rsidR="004B0B33" w:rsidRPr="004627D1">
              <w:rPr>
                <w:rFonts w:ascii="Times New Roman" w:eastAsia="Times New Roman" w:hAnsi="Times New Roman" w:cs="Times New Roman"/>
                <w:i/>
                <w:lang w:eastAsia="ru-RU"/>
              </w:rPr>
              <w:t xml:space="preserve">15110000-2 – </w:t>
            </w:r>
            <w:proofErr w:type="spellStart"/>
            <w:r w:rsidR="004B0B33" w:rsidRPr="004627D1">
              <w:rPr>
                <w:rFonts w:ascii="Times New Roman" w:eastAsia="Times New Roman" w:hAnsi="Times New Roman" w:cs="Times New Roman"/>
                <w:i/>
                <w:lang w:eastAsia="ru-RU"/>
              </w:rPr>
              <w:t>М’ясо</w:t>
            </w:r>
            <w:proofErr w:type="spellEnd"/>
          </w:p>
          <w:p w:rsidR="00930AC6" w:rsidRPr="001E5498" w:rsidRDefault="00930AC6" w:rsidP="00670244">
            <w:pPr>
              <w:widowControl w:val="0"/>
              <w:tabs>
                <w:tab w:val="left" w:pos="1080"/>
              </w:tabs>
              <w:spacing w:after="0" w:line="240" w:lineRule="auto"/>
              <w:rPr>
                <w:rFonts w:ascii="Times New Roman" w:eastAsia="Times New Roman" w:hAnsi="Times New Roman" w:cs="Times New Roman"/>
                <w:i/>
                <w:lang w:eastAsia="ru-RU"/>
              </w:rPr>
            </w:pPr>
          </w:p>
          <w:p w:rsidR="00E50A0B" w:rsidRDefault="00E50A0B" w:rsidP="00E50A0B">
            <w:pPr>
              <w:widowControl w:val="0"/>
              <w:tabs>
                <w:tab w:val="left" w:pos="1080"/>
              </w:tabs>
              <w:spacing w:after="0" w:line="240" w:lineRule="auto"/>
              <w:jc w:val="right"/>
              <w:rPr>
                <w:rFonts w:ascii="Times New Roman" w:eastAsia="Times New Roman" w:hAnsi="Times New Roman" w:cs="Times New Roman"/>
                <w:b/>
                <w:i/>
                <w:lang w:val="en-US" w:eastAsia="ru-RU"/>
              </w:rPr>
            </w:pPr>
            <w:proofErr w:type="spellStart"/>
            <w:r w:rsidRPr="00E50A0B">
              <w:rPr>
                <w:rFonts w:ascii="Times New Roman" w:eastAsia="Times New Roman" w:hAnsi="Times New Roman" w:cs="Times New Roman"/>
                <w:b/>
                <w:i/>
                <w:lang w:val="en-US" w:eastAsia="ru-RU"/>
              </w:rPr>
              <w:t>Форма</w:t>
            </w:r>
            <w:proofErr w:type="spellEnd"/>
            <w:r w:rsidRPr="00E50A0B">
              <w:rPr>
                <w:rFonts w:ascii="Times New Roman" w:eastAsia="Times New Roman" w:hAnsi="Times New Roman" w:cs="Times New Roman"/>
                <w:b/>
                <w:i/>
                <w:lang w:val="en-US" w:eastAsia="ru-RU"/>
              </w:rPr>
              <w:t xml:space="preserve"> 1</w:t>
            </w:r>
          </w:p>
          <w:p w:rsidR="00E50A0B" w:rsidRDefault="00E50A0B" w:rsidP="00E50A0B">
            <w:pPr>
              <w:widowControl w:val="0"/>
              <w:tabs>
                <w:tab w:val="left" w:pos="1080"/>
              </w:tabs>
              <w:spacing w:after="0" w:line="240" w:lineRule="auto"/>
              <w:jc w:val="right"/>
              <w:rPr>
                <w:rFonts w:ascii="Times New Roman" w:eastAsia="Times New Roman" w:hAnsi="Times New Roman" w:cs="Times New Roman"/>
                <w:b/>
                <w:i/>
                <w:lang w:val="en-US" w:eastAsia="ru-RU"/>
              </w:rPr>
            </w:pPr>
          </w:p>
          <w:p w:rsidR="00E50A0B" w:rsidRPr="001E5498" w:rsidRDefault="00E50A0B" w:rsidP="00E50A0B">
            <w:pPr>
              <w:widowControl w:val="0"/>
              <w:tabs>
                <w:tab w:val="left" w:pos="1080"/>
              </w:tabs>
              <w:spacing w:after="0" w:line="240" w:lineRule="auto"/>
              <w:jc w:val="center"/>
              <w:rPr>
                <w:rFonts w:ascii="Times New Roman" w:eastAsia="Times New Roman" w:hAnsi="Times New Roman" w:cs="Times New Roman"/>
                <w:b/>
                <w:lang w:eastAsia="ru-RU"/>
              </w:rPr>
            </w:pPr>
            <w:proofErr w:type="spellStart"/>
            <w:r w:rsidRPr="00E50A0B">
              <w:rPr>
                <w:rFonts w:ascii="Times New Roman" w:eastAsia="Times New Roman" w:hAnsi="Times New Roman" w:cs="Times New Roman"/>
                <w:b/>
                <w:lang w:eastAsia="ru-RU"/>
              </w:rPr>
              <w:t>Довідка</w:t>
            </w:r>
            <w:proofErr w:type="spellEnd"/>
            <w:r w:rsidRPr="00E50A0B">
              <w:rPr>
                <w:rFonts w:ascii="Times New Roman" w:eastAsia="Times New Roman" w:hAnsi="Times New Roman" w:cs="Times New Roman"/>
                <w:b/>
                <w:lang w:eastAsia="ru-RU"/>
              </w:rPr>
              <w:t xml:space="preserve"> про </w:t>
            </w:r>
            <w:proofErr w:type="spellStart"/>
            <w:r w:rsidRPr="00E50A0B">
              <w:rPr>
                <w:rFonts w:ascii="Times New Roman" w:eastAsia="Times New Roman" w:hAnsi="Times New Roman" w:cs="Times New Roman"/>
                <w:b/>
                <w:lang w:eastAsia="ru-RU"/>
              </w:rPr>
              <w:t>наявність</w:t>
            </w:r>
            <w:proofErr w:type="spellEnd"/>
            <w:r w:rsidRPr="00E50A0B">
              <w:rPr>
                <w:rFonts w:ascii="Times New Roman" w:eastAsia="Times New Roman" w:hAnsi="Times New Roman" w:cs="Times New Roman"/>
                <w:b/>
                <w:lang w:eastAsia="ru-RU"/>
              </w:rPr>
              <w:t xml:space="preserve"> в </w:t>
            </w:r>
            <w:proofErr w:type="spellStart"/>
            <w:r w:rsidRPr="00E50A0B">
              <w:rPr>
                <w:rFonts w:ascii="Times New Roman" w:eastAsia="Times New Roman" w:hAnsi="Times New Roman" w:cs="Times New Roman"/>
                <w:b/>
                <w:lang w:eastAsia="ru-RU"/>
              </w:rPr>
              <w:t>учасника</w:t>
            </w:r>
            <w:proofErr w:type="spellEnd"/>
            <w:r w:rsidRPr="00E50A0B">
              <w:rPr>
                <w:rFonts w:ascii="Times New Roman" w:eastAsia="Times New Roman" w:hAnsi="Times New Roman" w:cs="Times New Roman"/>
                <w:b/>
                <w:lang w:eastAsia="ru-RU"/>
              </w:rPr>
              <w:t xml:space="preserve"> </w:t>
            </w:r>
            <w:proofErr w:type="spellStart"/>
            <w:r w:rsidRPr="00E50A0B">
              <w:rPr>
                <w:rFonts w:ascii="Times New Roman" w:eastAsia="Times New Roman" w:hAnsi="Times New Roman" w:cs="Times New Roman"/>
                <w:b/>
                <w:lang w:eastAsia="ru-RU"/>
              </w:rPr>
              <w:t>досвіду</w:t>
            </w:r>
            <w:proofErr w:type="spellEnd"/>
            <w:r w:rsidRPr="00E50A0B">
              <w:rPr>
                <w:rFonts w:ascii="Times New Roman" w:eastAsia="Times New Roman" w:hAnsi="Times New Roman" w:cs="Times New Roman"/>
                <w:b/>
                <w:lang w:eastAsia="ru-RU"/>
              </w:rPr>
              <w:t xml:space="preserve"> </w:t>
            </w:r>
            <w:proofErr w:type="spellStart"/>
            <w:r w:rsidRPr="00E50A0B">
              <w:rPr>
                <w:rFonts w:ascii="Times New Roman" w:eastAsia="Times New Roman" w:hAnsi="Times New Roman" w:cs="Times New Roman"/>
                <w:b/>
                <w:lang w:eastAsia="ru-RU"/>
              </w:rPr>
              <w:t>виконання</w:t>
            </w:r>
            <w:proofErr w:type="spellEnd"/>
            <w:r w:rsidRPr="00E50A0B">
              <w:rPr>
                <w:rFonts w:ascii="Times New Roman" w:eastAsia="Times New Roman" w:hAnsi="Times New Roman" w:cs="Times New Roman"/>
                <w:b/>
                <w:lang w:eastAsia="ru-RU"/>
              </w:rPr>
              <w:t xml:space="preserve"> </w:t>
            </w:r>
            <w:proofErr w:type="spellStart"/>
            <w:r w:rsidRPr="00E50A0B">
              <w:rPr>
                <w:rFonts w:ascii="Times New Roman" w:eastAsia="Times New Roman" w:hAnsi="Times New Roman" w:cs="Times New Roman"/>
                <w:b/>
                <w:lang w:eastAsia="ru-RU"/>
              </w:rPr>
              <w:t>аналогічного</w:t>
            </w:r>
            <w:proofErr w:type="spellEnd"/>
            <w:r w:rsidRPr="00E50A0B">
              <w:rPr>
                <w:rFonts w:ascii="Times New Roman" w:eastAsia="Times New Roman" w:hAnsi="Times New Roman" w:cs="Times New Roman"/>
                <w:b/>
                <w:lang w:eastAsia="ru-RU"/>
              </w:rPr>
              <w:t xml:space="preserve"> (</w:t>
            </w:r>
            <w:proofErr w:type="spellStart"/>
            <w:r w:rsidRPr="00E50A0B">
              <w:rPr>
                <w:rFonts w:ascii="Times New Roman" w:eastAsia="Times New Roman" w:hAnsi="Times New Roman" w:cs="Times New Roman"/>
                <w:b/>
                <w:lang w:eastAsia="ru-RU"/>
              </w:rPr>
              <w:t>аналогічних</w:t>
            </w:r>
            <w:proofErr w:type="spellEnd"/>
            <w:r w:rsidRPr="00E50A0B">
              <w:rPr>
                <w:rFonts w:ascii="Times New Roman" w:eastAsia="Times New Roman" w:hAnsi="Times New Roman" w:cs="Times New Roman"/>
                <w:b/>
                <w:lang w:eastAsia="ru-RU"/>
              </w:rPr>
              <w:t xml:space="preserve">) за предметом </w:t>
            </w:r>
            <w:proofErr w:type="spellStart"/>
            <w:r w:rsidRPr="00E50A0B">
              <w:rPr>
                <w:rFonts w:ascii="Times New Roman" w:eastAsia="Times New Roman" w:hAnsi="Times New Roman" w:cs="Times New Roman"/>
                <w:b/>
                <w:lang w:eastAsia="ru-RU"/>
              </w:rPr>
              <w:t>закупі</w:t>
            </w:r>
            <w:proofErr w:type="gramStart"/>
            <w:r w:rsidRPr="00E50A0B">
              <w:rPr>
                <w:rFonts w:ascii="Times New Roman" w:eastAsia="Times New Roman" w:hAnsi="Times New Roman" w:cs="Times New Roman"/>
                <w:b/>
                <w:lang w:eastAsia="ru-RU"/>
              </w:rPr>
              <w:t>вл</w:t>
            </w:r>
            <w:proofErr w:type="gramEnd"/>
            <w:r w:rsidRPr="00E50A0B">
              <w:rPr>
                <w:rFonts w:ascii="Times New Roman" w:eastAsia="Times New Roman" w:hAnsi="Times New Roman" w:cs="Times New Roman"/>
                <w:b/>
                <w:lang w:eastAsia="ru-RU"/>
              </w:rPr>
              <w:t>і</w:t>
            </w:r>
            <w:proofErr w:type="spellEnd"/>
            <w:r w:rsidRPr="00E50A0B">
              <w:rPr>
                <w:rFonts w:ascii="Times New Roman" w:eastAsia="Times New Roman" w:hAnsi="Times New Roman" w:cs="Times New Roman"/>
                <w:b/>
                <w:lang w:eastAsia="ru-RU"/>
              </w:rPr>
              <w:t xml:space="preserve"> договору (</w:t>
            </w:r>
            <w:proofErr w:type="spellStart"/>
            <w:r w:rsidRPr="00E50A0B">
              <w:rPr>
                <w:rFonts w:ascii="Times New Roman" w:eastAsia="Times New Roman" w:hAnsi="Times New Roman" w:cs="Times New Roman"/>
                <w:b/>
                <w:lang w:eastAsia="ru-RU"/>
              </w:rPr>
              <w:t>договорів</w:t>
            </w:r>
            <w:proofErr w:type="spellEnd"/>
            <w:r w:rsidRPr="00E50A0B">
              <w:rPr>
                <w:rFonts w:ascii="Times New Roman" w:eastAsia="Times New Roman" w:hAnsi="Times New Roman" w:cs="Times New Roman"/>
                <w:b/>
                <w:lang w:eastAsia="ru-RU"/>
              </w:rPr>
              <w:t>)</w:t>
            </w:r>
          </w:p>
          <w:p w:rsidR="00BF3F1C" w:rsidRPr="001E5498" w:rsidRDefault="00BF3F1C" w:rsidP="00E50A0B">
            <w:pPr>
              <w:widowControl w:val="0"/>
              <w:tabs>
                <w:tab w:val="left" w:pos="1080"/>
              </w:tabs>
              <w:spacing w:after="0" w:line="240" w:lineRule="auto"/>
              <w:jc w:val="center"/>
              <w:rPr>
                <w:rFonts w:ascii="Times New Roman" w:eastAsia="Times New Roman" w:hAnsi="Times New Roman" w:cs="Times New Roman"/>
                <w:b/>
                <w:lang w:eastAsia="ru-RU"/>
              </w:rPr>
            </w:pPr>
          </w:p>
          <w:p w:rsidR="00BF3F1C" w:rsidRPr="00BF3F1C" w:rsidRDefault="00BF3F1C" w:rsidP="00BF3F1C">
            <w:pPr>
              <w:widowControl w:val="0"/>
              <w:tabs>
                <w:tab w:val="left" w:pos="1080"/>
              </w:tabs>
              <w:spacing w:after="0" w:line="240" w:lineRule="auto"/>
              <w:rPr>
                <w:rFonts w:ascii="Times New Roman" w:eastAsia="Times New Roman" w:hAnsi="Times New Roman" w:cs="Times New Roman"/>
                <w:lang w:eastAsia="ru-RU"/>
              </w:rPr>
            </w:pPr>
            <w:proofErr w:type="spellStart"/>
            <w:r w:rsidRPr="00BF3F1C">
              <w:rPr>
                <w:rFonts w:ascii="Times New Roman" w:eastAsia="Times New Roman" w:hAnsi="Times New Roman" w:cs="Times New Roman"/>
                <w:lang w:eastAsia="ru-RU"/>
              </w:rPr>
              <w:t>Учасник</w:t>
            </w:r>
            <w:proofErr w:type="spellEnd"/>
            <w:r w:rsidRPr="00BF3F1C">
              <w:rPr>
                <w:rFonts w:ascii="Times New Roman" w:eastAsia="Times New Roman" w:hAnsi="Times New Roman" w:cs="Times New Roman"/>
                <w:lang w:eastAsia="ru-RU"/>
              </w:rPr>
              <w:t xml:space="preserve"> _________ (</w:t>
            </w:r>
            <w:proofErr w:type="spellStart"/>
            <w:r w:rsidRPr="00BF3F1C">
              <w:rPr>
                <w:rFonts w:ascii="Times New Roman" w:eastAsia="Times New Roman" w:hAnsi="Times New Roman" w:cs="Times New Roman"/>
                <w:lang w:eastAsia="ru-RU"/>
              </w:rPr>
              <w:t>зазначається</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інформація</w:t>
            </w:r>
            <w:proofErr w:type="spellEnd"/>
            <w:r w:rsidRPr="00BF3F1C">
              <w:rPr>
                <w:rFonts w:ascii="Times New Roman" w:eastAsia="Times New Roman" w:hAnsi="Times New Roman" w:cs="Times New Roman"/>
                <w:lang w:eastAsia="ru-RU"/>
              </w:rPr>
              <w:t xml:space="preserve"> про </w:t>
            </w:r>
            <w:proofErr w:type="spellStart"/>
            <w:r w:rsidRPr="00BF3F1C">
              <w:rPr>
                <w:rFonts w:ascii="Times New Roman" w:eastAsia="Times New Roman" w:hAnsi="Times New Roman" w:cs="Times New Roman"/>
                <w:lang w:eastAsia="ru-RU"/>
              </w:rPr>
              <w:t>назву</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учасника</w:t>
            </w:r>
            <w:proofErr w:type="spellEnd"/>
            <w:r w:rsidRPr="00BF3F1C">
              <w:rPr>
                <w:rFonts w:ascii="Times New Roman" w:eastAsia="Times New Roman" w:hAnsi="Times New Roman" w:cs="Times New Roman"/>
                <w:lang w:eastAsia="ru-RU"/>
              </w:rPr>
              <w:t xml:space="preserve">) на </w:t>
            </w:r>
            <w:proofErr w:type="spellStart"/>
            <w:r w:rsidRPr="00BF3F1C">
              <w:rPr>
                <w:rFonts w:ascii="Times New Roman" w:eastAsia="Times New Roman" w:hAnsi="Times New Roman" w:cs="Times New Roman"/>
                <w:lang w:eastAsia="ru-RU"/>
              </w:rPr>
              <w:t>виконання</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вимог</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тендерної</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документації</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замовника</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надає</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інформацію</w:t>
            </w:r>
            <w:proofErr w:type="spellEnd"/>
            <w:r w:rsidRPr="00BF3F1C">
              <w:rPr>
                <w:rFonts w:ascii="Times New Roman" w:eastAsia="Times New Roman" w:hAnsi="Times New Roman" w:cs="Times New Roman"/>
                <w:lang w:eastAsia="ru-RU"/>
              </w:rPr>
              <w:t xml:space="preserve"> про </w:t>
            </w:r>
            <w:proofErr w:type="spellStart"/>
            <w:r w:rsidRPr="00BF3F1C">
              <w:rPr>
                <w:rFonts w:ascii="Times New Roman" w:eastAsia="Times New Roman" w:hAnsi="Times New Roman" w:cs="Times New Roman"/>
                <w:lang w:eastAsia="ru-RU"/>
              </w:rPr>
              <w:t>наявність</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досвіду</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виконання</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аналогічного</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аналогічних</w:t>
            </w:r>
            <w:proofErr w:type="spellEnd"/>
            <w:r w:rsidRPr="00BF3F1C">
              <w:rPr>
                <w:rFonts w:ascii="Times New Roman" w:eastAsia="Times New Roman" w:hAnsi="Times New Roman" w:cs="Times New Roman"/>
                <w:lang w:eastAsia="ru-RU"/>
              </w:rPr>
              <w:t xml:space="preserve">) за предметом </w:t>
            </w:r>
            <w:proofErr w:type="spellStart"/>
            <w:r w:rsidRPr="00BF3F1C">
              <w:rPr>
                <w:rFonts w:ascii="Times New Roman" w:eastAsia="Times New Roman" w:hAnsi="Times New Roman" w:cs="Times New Roman"/>
                <w:lang w:eastAsia="ru-RU"/>
              </w:rPr>
              <w:t>закупі</w:t>
            </w:r>
            <w:proofErr w:type="gramStart"/>
            <w:r w:rsidRPr="00BF3F1C">
              <w:rPr>
                <w:rFonts w:ascii="Times New Roman" w:eastAsia="Times New Roman" w:hAnsi="Times New Roman" w:cs="Times New Roman"/>
                <w:lang w:eastAsia="ru-RU"/>
              </w:rPr>
              <w:t>вл</w:t>
            </w:r>
            <w:proofErr w:type="gramEnd"/>
            <w:r w:rsidRPr="00BF3F1C">
              <w:rPr>
                <w:rFonts w:ascii="Times New Roman" w:eastAsia="Times New Roman" w:hAnsi="Times New Roman" w:cs="Times New Roman"/>
                <w:lang w:eastAsia="ru-RU"/>
              </w:rPr>
              <w:t>і</w:t>
            </w:r>
            <w:proofErr w:type="spellEnd"/>
            <w:r w:rsidRPr="00BF3F1C">
              <w:rPr>
                <w:rFonts w:ascii="Times New Roman" w:eastAsia="Times New Roman" w:hAnsi="Times New Roman" w:cs="Times New Roman"/>
                <w:lang w:eastAsia="ru-RU"/>
              </w:rPr>
              <w:t xml:space="preserve"> договору (</w:t>
            </w:r>
            <w:proofErr w:type="spellStart"/>
            <w:r w:rsidRPr="00BF3F1C">
              <w:rPr>
                <w:rFonts w:ascii="Times New Roman" w:eastAsia="Times New Roman" w:hAnsi="Times New Roman" w:cs="Times New Roman"/>
                <w:lang w:eastAsia="ru-RU"/>
              </w:rPr>
              <w:t>договорів</w:t>
            </w:r>
            <w:proofErr w:type="spellEnd"/>
            <w:r w:rsidRPr="00BF3F1C">
              <w:rPr>
                <w:rFonts w:ascii="Times New Roman" w:eastAsia="Times New Roman" w:hAnsi="Times New Roman" w:cs="Times New Roman"/>
                <w:lang w:eastAsia="ru-RU"/>
              </w:rPr>
              <w:t xml:space="preserve">), а </w:t>
            </w:r>
            <w:proofErr w:type="spellStart"/>
            <w:r w:rsidRPr="00BF3F1C">
              <w:rPr>
                <w:rFonts w:ascii="Times New Roman" w:eastAsia="Times New Roman" w:hAnsi="Times New Roman" w:cs="Times New Roman"/>
                <w:lang w:eastAsia="ru-RU"/>
              </w:rPr>
              <w:t>саме</w:t>
            </w:r>
            <w:proofErr w:type="spellEnd"/>
            <w:r w:rsidRPr="00BF3F1C">
              <w:rPr>
                <w:rFonts w:ascii="Times New Roman" w:eastAsia="Times New Roman" w:hAnsi="Times New Roman" w:cs="Times New Roman"/>
                <w:lang w:eastAsia="ru-RU"/>
              </w:rPr>
              <w:t>:</w:t>
            </w:r>
          </w:p>
          <w:p w:rsidR="00020A25" w:rsidRPr="00020A25" w:rsidRDefault="00020A25" w:rsidP="00670244">
            <w:pPr>
              <w:widowControl w:val="0"/>
              <w:tabs>
                <w:tab w:val="left" w:pos="1080"/>
              </w:tabs>
              <w:spacing w:after="0" w:line="240" w:lineRule="auto"/>
              <w:rPr>
                <w:rFonts w:ascii="Cambria" w:eastAsia="Times New Roman" w:hAnsi="Cambria" w:cs="Times New Roman"/>
                <w:lang w:eastAsia="ru-RU"/>
              </w:rPr>
            </w:pPr>
          </w:p>
          <w:tbl>
            <w:tblPr>
              <w:tblStyle w:val="a7"/>
              <w:tblW w:w="0" w:type="auto"/>
              <w:tblLayout w:type="fixed"/>
              <w:tblLook w:val="04A0" w:firstRow="1" w:lastRow="0" w:firstColumn="1" w:lastColumn="0" w:noHBand="0" w:noVBand="1"/>
            </w:tblPr>
            <w:tblGrid>
              <w:gridCol w:w="454"/>
              <w:gridCol w:w="1701"/>
              <w:gridCol w:w="1560"/>
              <w:gridCol w:w="1559"/>
              <w:gridCol w:w="1843"/>
            </w:tblGrid>
            <w:tr w:rsidR="00020A25" w:rsidTr="00760D73">
              <w:tc>
                <w:tcPr>
                  <w:tcW w:w="454" w:type="dxa"/>
                </w:tcPr>
                <w:p w:rsidR="00020A25" w:rsidRPr="00BF3F1C" w:rsidRDefault="00E50A0B" w:rsidP="00BF3F1C">
                  <w:pPr>
                    <w:widowControl w:val="0"/>
                    <w:tabs>
                      <w:tab w:val="left" w:pos="1080"/>
                    </w:tabs>
                    <w:spacing w:after="0" w:line="240" w:lineRule="auto"/>
                    <w:jc w:val="center"/>
                    <w:rPr>
                      <w:rFonts w:ascii="Times New Roman" w:eastAsia="Times New Roman" w:hAnsi="Times New Roman" w:cs="Times New Roman"/>
                      <w:lang w:eastAsia="ru-RU"/>
                    </w:rPr>
                  </w:pPr>
                  <w:r w:rsidRPr="00BF3F1C">
                    <w:rPr>
                      <w:rFonts w:ascii="Times New Roman" w:eastAsia="Times New Roman" w:hAnsi="Times New Roman" w:cs="Times New Roman"/>
                      <w:lang w:eastAsia="ru-RU"/>
                    </w:rPr>
                    <w:t>№</w:t>
                  </w:r>
                </w:p>
              </w:tc>
              <w:tc>
                <w:tcPr>
                  <w:tcW w:w="1701" w:type="dxa"/>
                </w:tcPr>
                <w:p w:rsidR="00020A25" w:rsidRPr="00BF3F1C" w:rsidRDefault="00E50A0B" w:rsidP="00BF3F1C">
                  <w:pPr>
                    <w:widowControl w:val="0"/>
                    <w:tabs>
                      <w:tab w:val="left" w:pos="1080"/>
                    </w:tabs>
                    <w:spacing w:after="0" w:line="240" w:lineRule="auto"/>
                    <w:jc w:val="center"/>
                    <w:rPr>
                      <w:rFonts w:ascii="Times New Roman" w:eastAsia="Times New Roman" w:hAnsi="Times New Roman" w:cs="Times New Roman"/>
                      <w:lang w:eastAsia="ru-RU"/>
                    </w:rPr>
                  </w:pPr>
                  <w:proofErr w:type="spellStart"/>
                  <w:r w:rsidRPr="00BF3F1C">
                    <w:rPr>
                      <w:rFonts w:ascii="Times New Roman" w:eastAsia="Times New Roman" w:hAnsi="Times New Roman" w:cs="Times New Roman"/>
                      <w:lang w:eastAsia="ru-RU"/>
                    </w:rPr>
                    <w:t>Найменування</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замовника</w:t>
                  </w:r>
                  <w:proofErr w:type="spellEnd"/>
                  <w:r w:rsidRPr="00BF3F1C">
                    <w:rPr>
                      <w:rFonts w:ascii="Times New Roman" w:eastAsia="Times New Roman" w:hAnsi="Times New Roman" w:cs="Times New Roman"/>
                      <w:lang w:eastAsia="ru-RU"/>
                    </w:rPr>
                    <w:t xml:space="preserve"> за договором</w:t>
                  </w:r>
                </w:p>
              </w:tc>
              <w:tc>
                <w:tcPr>
                  <w:tcW w:w="1560" w:type="dxa"/>
                </w:tcPr>
                <w:p w:rsidR="00020A25" w:rsidRPr="00BF3F1C" w:rsidRDefault="00BF3F1C" w:rsidP="00BF3F1C">
                  <w:pPr>
                    <w:widowControl w:val="0"/>
                    <w:tabs>
                      <w:tab w:val="left" w:pos="1080"/>
                    </w:tabs>
                    <w:spacing w:after="0" w:line="240" w:lineRule="auto"/>
                    <w:jc w:val="center"/>
                    <w:rPr>
                      <w:rFonts w:ascii="Times New Roman" w:eastAsia="Times New Roman" w:hAnsi="Times New Roman" w:cs="Times New Roman"/>
                      <w:lang w:eastAsia="ru-RU"/>
                    </w:rPr>
                  </w:pPr>
                  <w:proofErr w:type="spellStart"/>
                  <w:r w:rsidRPr="00BF3F1C">
                    <w:rPr>
                      <w:rFonts w:ascii="Times New Roman" w:eastAsia="Times New Roman" w:hAnsi="Times New Roman" w:cs="Times New Roman"/>
                      <w:lang w:eastAsia="ru-RU"/>
                    </w:rPr>
                    <w:t>Назва</w:t>
                  </w:r>
                  <w:proofErr w:type="spellEnd"/>
                  <w:r w:rsidRPr="00BF3F1C">
                    <w:rPr>
                      <w:rFonts w:ascii="Times New Roman" w:eastAsia="Times New Roman" w:hAnsi="Times New Roman" w:cs="Times New Roman"/>
                      <w:lang w:eastAsia="ru-RU"/>
                    </w:rPr>
                    <w:t xml:space="preserve"> предмету </w:t>
                  </w:r>
                  <w:proofErr w:type="spellStart"/>
                  <w:r w:rsidRPr="00BF3F1C">
                    <w:rPr>
                      <w:rFonts w:ascii="Times New Roman" w:eastAsia="Times New Roman" w:hAnsi="Times New Roman" w:cs="Times New Roman"/>
                      <w:lang w:eastAsia="ru-RU"/>
                    </w:rPr>
                    <w:t>закупі</w:t>
                  </w:r>
                  <w:proofErr w:type="gramStart"/>
                  <w:r w:rsidRPr="00BF3F1C">
                    <w:rPr>
                      <w:rFonts w:ascii="Times New Roman" w:eastAsia="Times New Roman" w:hAnsi="Times New Roman" w:cs="Times New Roman"/>
                      <w:lang w:eastAsia="ru-RU"/>
                    </w:rPr>
                    <w:t>вл</w:t>
                  </w:r>
                  <w:proofErr w:type="gramEnd"/>
                  <w:r w:rsidRPr="00BF3F1C">
                    <w:rPr>
                      <w:rFonts w:ascii="Times New Roman" w:eastAsia="Times New Roman" w:hAnsi="Times New Roman" w:cs="Times New Roman"/>
                      <w:lang w:eastAsia="ru-RU"/>
                    </w:rPr>
                    <w:t>і</w:t>
                  </w:r>
                  <w:proofErr w:type="spellEnd"/>
                </w:p>
              </w:tc>
              <w:tc>
                <w:tcPr>
                  <w:tcW w:w="1559" w:type="dxa"/>
                </w:tcPr>
                <w:p w:rsidR="00020A25" w:rsidRPr="00BF3F1C" w:rsidRDefault="00BF3F1C" w:rsidP="00BF3F1C">
                  <w:pPr>
                    <w:widowControl w:val="0"/>
                    <w:tabs>
                      <w:tab w:val="left" w:pos="1080"/>
                    </w:tabs>
                    <w:spacing w:after="0" w:line="240" w:lineRule="auto"/>
                    <w:jc w:val="center"/>
                    <w:rPr>
                      <w:rFonts w:ascii="Times New Roman" w:eastAsia="Times New Roman" w:hAnsi="Times New Roman" w:cs="Times New Roman"/>
                      <w:lang w:eastAsia="ru-RU"/>
                    </w:rPr>
                  </w:pPr>
                  <w:r w:rsidRPr="00BF3F1C">
                    <w:rPr>
                      <w:rFonts w:ascii="Times New Roman" w:eastAsia="Times New Roman" w:hAnsi="Times New Roman" w:cs="Times New Roman"/>
                      <w:lang w:eastAsia="ru-RU"/>
                    </w:rPr>
                    <w:t>Номер та дата договор</w:t>
                  </w:r>
                </w:p>
              </w:tc>
              <w:tc>
                <w:tcPr>
                  <w:tcW w:w="1843" w:type="dxa"/>
                </w:tcPr>
                <w:p w:rsidR="00020A25" w:rsidRPr="00BF3F1C" w:rsidRDefault="00BF3F1C" w:rsidP="00BF3F1C">
                  <w:pPr>
                    <w:widowControl w:val="0"/>
                    <w:tabs>
                      <w:tab w:val="left" w:pos="1080"/>
                    </w:tabs>
                    <w:spacing w:after="0" w:line="240" w:lineRule="auto"/>
                    <w:jc w:val="center"/>
                    <w:rPr>
                      <w:rFonts w:ascii="Times New Roman" w:eastAsia="Times New Roman" w:hAnsi="Times New Roman" w:cs="Times New Roman"/>
                      <w:lang w:eastAsia="ru-RU"/>
                    </w:rPr>
                  </w:pPr>
                  <w:r w:rsidRPr="00BF3F1C">
                    <w:rPr>
                      <w:rFonts w:ascii="Times New Roman" w:eastAsia="Times New Roman" w:hAnsi="Times New Roman" w:cs="Times New Roman"/>
                      <w:lang w:eastAsia="ru-RU"/>
                    </w:rPr>
                    <w:t>Докумен</w:t>
                  </w:r>
                  <w:proofErr w:type="gramStart"/>
                  <w:r w:rsidRPr="00BF3F1C">
                    <w:rPr>
                      <w:rFonts w:ascii="Times New Roman" w:eastAsia="Times New Roman" w:hAnsi="Times New Roman" w:cs="Times New Roman"/>
                      <w:lang w:eastAsia="ru-RU"/>
                    </w:rPr>
                    <w:t>т(</w:t>
                  </w:r>
                  <w:proofErr w:type="gramEnd"/>
                  <w:r w:rsidRPr="00BF3F1C">
                    <w:rPr>
                      <w:rFonts w:ascii="Times New Roman" w:eastAsia="Times New Roman" w:hAnsi="Times New Roman" w:cs="Times New Roman"/>
                      <w:lang w:eastAsia="ru-RU"/>
                    </w:rPr>
                    <w:t xml:space="preserve">и), </w:t>
                  </w:r>
                  <w:proofErr w:type="spellStart"/>
                  <w:r w:rsidRPr="00BF3F1C">
                    <w:rPr>
                      <w:rFonts w:ascii="Times New Roman" w:eastAsia="Times New Roman" w:hAnsi="Times New Roman" w:cs="Times New Roman"/>
                      <w:lang w:eastAsia="ru-RU"/>
                    </w:rPr>
                    <w:t>що</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підтверджують</w:t>
                  </w:r>
                  <w:proofErr w:type="spellEnd"/>
                  <w:r w:rsidRPr="00BF3F1C">
                    <w:rPr>
                      <w:rFonts w:ascii="Times New Roman" w:eastAsia="Times New Roman" w:hAnsi="Times New Roman" w:cs="Times New Roman"/>
                      <w:lang w:eastAsia="ru-RU"/>
                    </w:rPr>
                    <w:t xml:space="preserve"> </w:t>
                  </w:r>
                  <w:proofErr w:type="spellStart"/>
                  <w:r w:rsidRPr="00BF3F1C">
                    <w:rPr>
                      <w:rFonts w:ascii="Times New Roman" w:eastAsia="Times New Roman" w:hAnsi="Times New Roman" w:cs="Times New Roman"/>
                      <w:lang w:eastAsia="ru-RU"/>
                    </w:rPr>
                    <w:t>виконання</w:t>
                  </w:r>
                  <w:proofErr w:type="spellEnd"/>
                  <w:r w:rsidRPr="00BF3F1C">
                    <w:rPr>
                      <w:rFonts w:ascii="Times New Roman" w:eastAsia="Times New Roman" w:hAnsi="Times New Roman" w:cs="Times New Roman"/>
                      <w:lang w:eastAsia="ru-RU"/>
                    </w:rPr>
                    <w:t xml:space="preserve"> договору</w:t>
                  </w:r>
                </w:p>
              </w:tc>
            </w:tr>
            <w:tr w:rsidR="00020A25" w:rsidTr="00760D73">
              <w:tc>
                <w:tcPr>
                  <w:tcW w:w="454" w:type="dxa"/>
                </w:tcPr>
                <w:p w:rsidR="00020A25" w:rsidRPr="00BF3F1C" w:rsidRDefault="00BF3F1C" w:rsidP="00670244">
                  <w:pPr>
                    <w:widowControl w:val="0"/>
                    <w:tabs>
                      <w:tab w:val="left" w:pos="1080"/>
                    </w:tabs>
                    <w:spacing w:after="0" w:line="240" w:lineRule="auto"/>
                    <w:rPr>
                      <w:rFonts w:ascii="Cambria" w:eastAsia="Times New Roman" w:hAnsi="Cambria" w:cs="Times New Roman"/>
                      <w:lang w:eastAsia="ru-RU"/>
                    </w:rPr>
                  </w:pPr>
                  <w:r w:rsidRPr="00BF3F1C">
                    <w:rPr>
                      <w:rFonts w:ascii="Cambria" w:eastAsia="Times New Roman" w:hAnsi="Cambria" w:cs="Times New Roman"/>
                      <w:lang w:eastAsia="ru-RU"/>
                    </w:rPr>
                    <w:t>1</w:t>
                  </w:r>
                </w:p>
              </w:tc>
              <w:tc>
                <w:tcPr>
                  <w:tcW w:w="1701"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560"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559"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843"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r>
            <w:tr w:rsidR="00020A25" w:rsidTr="00760D73">
              <w:tc>
                <w:tcPr>
                  <w:tcW w:w="454"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701"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560"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559"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c>
                <w:tcPr>
                  <w:tcW w:w="1843" w:type="dxa"/>
                </w:tcPr>
                <w:p w:rsidR="00020A25" w:rsidRDefault="00020A25" w:rsidP="00670244">
                  <w:pPr>
                    <w:widowControl w:val="0"/>
                    <w:tabs>
                      <w:tab w:val="left" w:pos="1080"/>
                    </w:tabs>
                    <w:spacing w:after="0" w:line="240" w:lineRule="auto"/>
                    <w:rPr>
                      <w:rFonts w:ascii="Cambria" w:eastAsia="Times New Roman" w:hAnsi="Cambria" w:cs="Times New Roman"/>
                      <w:lang w:eastAsia="ru-RU"/>
                    </w:rPr>
                  </w:pPr>
                </w:p>
              </w:tc>
            </w:tr>
          </w:tbl>
          <w:p w:rsidR="00020A25" w:rsidRPr="00020A25" w:rsidRDefault="00020A25" w:rsidP="00670244">
            <w:pPr>
              <w:widowControl w:val="0"/>
              <w:tabs>
                <w:tab w:val="left" w:pos="1080"/>
              </w:tabs>
              <w:spacing w:after="0" w:line="240" w:lineRule="auto"/>
              <w:rPr>
                <w:rFonts w:ascii="Cambria" w:eastAsia="Times New Roman" w:hAnsi="Cambria" w:cs="Times New Roman"/>
                <w:lang w:eastAsia="ru-RU"/>
              </w:rPr>
            </w:pPr>
          </w:p>
          <w:p w:rsidR="00BF3F1C" w:rsidRPr="001E5498" w:rsidRDefault="00BF3F1C" w:rsidP="00670244">
            <w:pPr>
              <w:widowControl w:val="0"/>
              <w:tabs>
                <w:tab w:val="left" w:pos="1080"/>
              </w:tabs>
              <w:spacing w:after="0" w:line="240" w:lineRule="auto"/>
              <w:rPr>
                <w:rFonts w:ascii="Times New Roman" w:eastAsia="Times New Roman" w:hAnsi="Times New Roman" w:cs="Times New Roman"/>
                <w:bCs/>
                <w:lang w:eastAsia="ru-RU"/>
              </w:rPr>
            </w:pPr>
            <w:r w:rsidRPr="00BF3F1C">
              <w:rPr>
                <w:rFonts w:ascii="Times New Roman" w:eastAsia="Times New Roman" w:hAnsi="Times New Roman" w:cs="Times New Roman"/>
                <w:bCs/>
                <w:lang w:eastAsia="ru-RU"/>
              </w:rPr>
              <w:t xml:space="preserve">Для </w:t>
            </w:r>
            <w:proofErr w:type="spellStart"/>
            <w:proofErr w:type="gramStart"/>
            <w:r w:rsidRPr="00BF3F1C">
              <w:rPr>
                <w:rFonts w:ascii="Times New Roman" w:eastAsia="Times New Roman" w:hAnsi="Times New Roman" w:cs="Times New Roman"/>
                <w:bCs/>
                <w:lang w:eastAsia="ru-RU"/>
              </w:rPr>
              <w:t>п</w:t>
            </w:r>
            <w:proofErr w:type="gramEnd"/>
            <w:r w:rsidRPr="00BF3F1C">
              <w:rPr>
                <w:rFonts w:ascii="Times New Roman" w:eastAsia="Times New Roman" w:hAnsi="Times New Roman" w:cs="Times New Roman"/>
                <w:bCs/>
                <w:lang w:eastAsia="ru-RU"/>
              </w:rPr>
              <w:t>ідтвердження</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інформації</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наведеної</w:t>
            </w:r>
            <w:proofErr w:type="spellEnd"/>
            <w:r w:rsidRPr="00BF3F1C">
              <w:rPr>
                <w:rFonts w:ascii="Times New Roman" w:eastAsia="Times New Roman" w:hAnsi="Times New Roman" w:cs="Times New Roman"/>
                <w:bCs/>
                <w:lang w:eastAsia="ru-RU"/>
              </w:rPr>
              <w:t xml:space="preserve"> у </w:t>
            </w:r>
            <w:proofErr w:type="spellStart"/>
            <w:r w:rsidRPr="00BF3F1C">
              <w:rPr>
                <w:rFonts w:ascii="Times New Roman" w:eastAsia="Times New Roman" w:hAnsi="Times New Roman" w:cs="Times New Roman"/>
                <w:bCs/>
                <w:lang w:eastAsia="ru-RU"/>
              </w:rPr>
              <w:t>довідці</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учасник</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має</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надати</w:t>
            </w:r>
            <w:proofErr w:type="spellEnd"/>
            <w:r w:rsidRPr="00BF3F1C">
              <w:rPr>
                <w:rFonts w:ascii="Times New Roman" w:eastAsia="Times New Roman" w:hAnsi="Times New Roman" w:cs="Times New Roman"/>
                <w:bCs/>
                <w:lang w:eastAsia="ru-RU"/>
              </w:rPr>
              <w:t>:</w:t>
            </w:r>
          </w:p>
          <w:p w:rsidR="00020A25" w:rsidRPr="00BF3F1C" w:rsidRDefault="00BF3F1C" w:rsidP="00670244">
            <w:pPr>
              <w:widowControl w:val="0"/>
              <w:tabs>
                <w:tab w:val="left" w:pos="1080"/>
              </w:tabs>
              <w:spacing w:after="0" w:line="240" w:lineRule="auto"/>
              <w:rPr>
                <w:rFonts w:ascii="Times New Roman" w:eastAsia="Times New Roman" w:hAnsi="Times New Roman" w:cs="Times New Roman"/>
                <w:bCs/>
                <w:lang w:eastAsia="ru-RU"/>
              </w:rPr>
            </w:pPr>
            <w:r w:rsidRPr="00BF3F1C">
              <w:rPr>
                <w:rFonts w:ascii="Times New Roman" w:eastAsia="Times New Roman" w:hAnsi="Times New Roman" w:cs="Times New Roman"/>
                <w:bCs/>
                <w:lang w:eastAsia="ru-RU"/>
              </w:rPr>
              <w:t xml:space="preserve"> - </w:t>
            </w:r>
            <w:proofErr w:type="spellStart"/>
            <w:r w:rsidRPr="00BF3F1C">
              <w:rPr>
                <w:rFonts w:ascii="Times New Roman" w:eastAsia="Times New Roman" w:hAnsi="Times New Roman" w:cs="Times New Roman"/>
                <w:bCs/>
                <w:lang w:eastAsia="ru-RU"/>
              </w:rPr>
              <w:t>копію</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аналогічного</w:t>
            </w:r>
            <w:proofErr w:type="spellEnd"/>
            <w:r w:rsidRPr="00BF3F1C">
              <w:rPr>
                <w:rFonts w:ascii="Times New Roman" w:eastAsia="Times New Roman" w:hAnsi="Times New Roman" w:cs="Times New Roman"/>
                <w:bCs/>
                <w:lang w:eastAsia="ru-RU"/>
              </w:rPr>
              <w:t xml:space="preserve"> договору та </w:t>
            </w:r>
            <w:proofErr w:type="spellStart"/>
            <w:r w:rsidRPr="00BF3F1C">
              <w:rPr>
                <w:rFonts w:ascii="Times New Roman" w:eastAsia="Times New Roman" w:hAnsi="Times New Roman" w:cs="Times New Roman"/>
                <w:bCs/>
                <w:lang w:eastAsia="ru-RU"/>
              </w:rPr>
              <w:t>копію</w:t>
            </w:r>
            <w:proofErr w:type="spellEnd"/>
            <w:r w:rsidRPr="00BF3F1C">
              <w:rPr>
                <w:rFonts w:ascii="Times New Roman" w:eastAsia="Times New Roman" w:hAnsi="Times New Roman" w:cs="Times New Roman"/>
                <w:bCs/>
                <w:lang w:eastAsia="ru-RU"/>
              </w:rPr>
              <w:t xml:space="preserve"> документ</w:t>
            </w:r>
            <w:proofErr w:type="gramStart"/>
            <w:r w:rsidRPr="00BF3F1C">
              <w:rPr>
                <w:rFonts w:ascii="Times New Roman" w:eastAsia="Times New Roman" w:hAnsi="Times New Roman" w:cs="Times New Roman"/>
                <w:bCs/>
                <w:lang w:eastAsia="ru-RU"/>
              </w:rPr>
              <w:t>у(</w:t>
            </w:r>
            <w:proofErr w:type="spellStart"/>
            <w:proofErr w:type="gramEnd"/>
            <w:r w:rsidRPr="00BF3F1C">
              <w:rPr>
                <w:rFonts w:ascii="Times New Roman" w:eastAsia="Times New Roman" w:hAnsi="Times New Roman" w:cs="Times New Roman"/>
                <w:bCs/>
                <w:lang w:eastAsia="ru-RU"/>
              </w:rPr>
              <w:t>ів</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що</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підтверджують</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його</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виконання</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видаткова</w:t>
            </w:r>
            <w:proofErr w:type="spellEnd"/>
            <w:r w:rsidRPr="00BF3F1C">
              <w:rPr>
                <w:rFonts w:ascii="Times New Roman" w:eastAsia="Times New Roman" w:hAnsi="Times New Roman" w:cs="Times New Roman"/>
                <w:bCs/>
                <w:lang w:eastAsia="ru-RU"/>
              </w:rPr>
              <w:t xml:space="preserve"> накладна, акт </w:t>
            </w:r>
            <w:proofErr w:type="spellStart"/>
            <w:r w:rsidRPr="00BF3F1C">
              <w:rPr>
                <w:rFonts w:ascii="Times New Roman" w:eastAsia="Times New Roman" w:hAnsi="Times New Roman" w:cs="Times New Roman"/>
                <w:bCs/>
                <w:lang w:eastAsia="ru-RU"/>
              </w:rPr>
              <w:t>приймання</w:t>
            </w:r>
            <w:proofErr w:type="spellEnd"/>
            <w:r w:rsidRPr="00BF3F1C">
              <w:rPr>
                <w:rFonts w:ascii="Times New Roman" w:eastAsia="Times New Roman" w:hAnsi="Times New Roman" w:cs="Times New Roman"/>
                <w:bCs/>
                <w:lang w:eastAsia="ru-RU"/>
              </w:rPr>
              <w:t>/</w:t>
            </w:r>
            <w:proofErr w:type="spellStart"/>
            <w:r w:rsidRPr="00BF3F1C">
              <w:rPr>
                <w:rFonts w:ascii="Times New Roman" w:eastAsia="Times New Roman" w:hAnsi="Times New Roman" w:cs="Times New Roman"/>
                <w:bCs/>
                <w:lang w:eastAsia="ru-RU"/>
              </w:rPr>
              <w:t>передачі</w:t>
            </w:r>
            <w:proofErr w:type="spellEnd"/>
            <w:r w:rsidRPr="00BF3F1C">
              <w:rPr>
                <w:rFonts w:ascii="Times New Roman" w:eastAsia="Times New Roman" w:hAnsi="Times New Roman" w:cs="Times New Roman"/>
                <w:bCs/>
                <w:lang w:eastAsia="ru-RU"/>
              </w:rPr>
              <w:t>, лист-</w:t>
            </w:r>
            <w:proofErr w:type="spellStart"/>
            <w:r w:rsidRPr="00BF3F1C">
              <w:rPr>
                <w:rFonts w:ascii="Times New Roman" w:eastAsia="Times New Roman" w:hAnsi="Times New Roman" w:cs="Times New Roman"/>
                <w:bCs/>
                <w:lang w:eastAsia="ru-RU"/>
              </w:rPr>
              <w:t>відгук</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або</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інші</w:t>
            </w:r>
            <w:proofErr w:type="spellEnd"/>
            <w:r w:rsidRPr="00BF3F1C">
              <w:rPr>
                <w:rFonts w:ascii="Times New Roman" w:eastAsia="Times New Roman" w:hAnsi="Times New Roman" w:cs="Times New Roman"/>
                <w:bCs/>
                <w:lang w:eastAsia="ru-RU"/>
              </w:rPr>
              <w:t xml:space="preserve"> </w:t>
            </w:r>
            <w:proofErr w:type="spellStart"/>
            <w:r w:rsidRPr="00BF3F1C">
              <w:rPr>
                <w:rFonts w:ascii="Times New Roman" w:eastAsia="Times New Roman" w:hAnsi="Times New Roman" w:cs="Times New Roman"/>
                <w:bCs/>
                <w:lang w:eastAsia="ru-RU"/>
              </w:rPr>
              <w:t>документи</w:t>
            </w:r>
            <w:proofErr w:type="spellEnd"/>
            <w:r w:rsidRPr="00BF3F1C">
              <w:rPr>
                <w:rFonts w:ascii="Times New Roman" w:eastAsia="Times New Roman" w:hAnsi="Times New Roman" w:cs="Times New Roman"/>
                <w:bCs/>
                <w:lang w:eastAsia="ru-RU"/>
              </w:rPr>
              <w:t>)</w:t>
            </w:r>
          </w:p>
          <w:p w:rsidR="00020A25" w:rsidRPr="00020A25" w:rsidRDefault="00020A25" w:rsidP="00670244">
            <w:pPr>
              <w:widowControl w:val="0"/>
              <w:tabs>
                <w:tab w:val="left" w:pos="1080"/>
              </w:tabs>
              <w:spacing w:after="0" w:line="240" w:lineRule="auto"/>
              <w:rPr>
                <w:rFonts w:ascii="Cambria" w:eastAsia="Times New Roman" w:hAnsi="Cambria" w:cs="Times New Roman"/>
                <w:b/>
                <w:bCs/>
                <w:lang w:eastAsia="ru-RU"/>
              </w:rPr>
            </w:pPr>
          </w:p>
        </w:tc>
      </w:tr>
    </w:tbl>
    <w:p w:rsidR="0022039E" w:rsidRDefault="0022039E" w:rsidP="00FB71C4">
      <w:pPr>
        <w:spacing w:before="240" w:after="240" w:line="240" w:lineRule="auto"/>
        <w:jc w:val="both"/>
        <w:rPr>
          <w:rFonts w:ascii="Times New Roman" w:eastAsia="Times New Roman" w:hAnsi="Times New Roman" w:cs="Times New Roman"/>
          <w:i/>
          <w:color w:val="000000"/>
          <w:sz w:val="20"/>
          <w:szCs w:val="20"/>
          <w:lang w:val="uk-UA" w:eastAsia="ru-RU"/>
        </w:rPr>
      </w:pPr>
      <w:r w:rsidRPr="00F512F4">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D4493" w:rsidRPr="00CD1932" w:rsidRDefault="000D4493" w:rsidP="000D4493">
      <w:pPr>
        <w:spacing w:after="0" w:line="240" w:lineRule="auto"/>
        <w:ind w:firstLine="709"/>
        <w:jc w:val="both"/>
        <w:rPr>
          <w:rFonts w:ascii="Times New Roman" w:hAnsi="Times New Roman"/>
          <w:b/>
          <w:bCs/>
          <w:sz w:val="24"/>
          <w:szCs w:val="24"/>
        </w:rPr>
      </w:pPr>
      <w:r w:rsidRPr="00CD1932">
        <w:rPr>
          <w:rFonts w:ascii="Times New Roman" w:hAnsi="Times New Roman"/>
          <w:b/>
          <w:bCs/>
          <w:sz w:val="24"/>
          <w:szCs w:val="24"/>
        </w:rPr>
        <w:t xml:space="preserve">Для </w:t>
      </w:r>
      <w:proofErr w:type="spellStart"/>
      <w:proofErr w:type="gramStart"/>
      <w:r w:rsidRPr="00CD1932">
        <w:rPr>
          <w:rFonts w:ascii="Times New Roman" w:hAnsi="Times New Roman"/>
          <w:b/>
          <w:bCs/>
          <w:sz w:val="24"/>
          <w:szCs w:val="24"/>
        </w:rPr>
        <w:t>п</w:t>
      </w:r>
      <w:proofErr w:type="gramEnd"/>
      <w:r w:rsidRPr="00CD1932">
        <w:rPr>
          <w:rFonts w:ascii="Times New Roman" w:hAnsi="Times New Roman"/>
          <w:b/>
          <w:bCs/>
          <w:sz w:val="24"/>
          <w:szCs w:val="24"/>
        </w:rPr>
        <w:t>ідтвердження</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належної</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якості</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продуктів</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харчування</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Учасник</w:t>
      </w:r>
      <w:proofErr w:type="spellEnd"/>
      <w:r w:rsidRPr="00CD1932">
        <w:rPr>
          <w:rFonts w:ascii="Times New Roman" w:hAnsi="Times New Roman"/>
          <w:b/>
          <w:bCs/>
          <w:sz w:val="24"/>
          <w:szCs w:val="24"/>
        </w:rPr>
        <w:t xml:space="preserve"> в </w:t>
      </w:r>
      <w:proofErr w:type="spellStart"/>
      <w:r w:rsidRPr="00CD1932">
        <w:rPr>
          <w:rFonts w:ascii="Times New Roman" w:hAnsi="Times New Roman"/>
          <w:b/>
          <w:bCs/>
          <w:sz w:val="24"/>
          <w:szCs w:val="24"/>
        </w:rPr>
        <w:t>складі</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своєї</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пропозиції</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надає</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наступні</w:t>
      </w:r>
      <w:proofErr w:type="spellEnd"/>
      <w:r w:rsidRPr="00CD1932">
        <w:rPr>
          <w:rFonts w:ascii="Times New Roman" w:hAnsi="Times New Roman"/>
          <w:b/>
          <w:bCs/>
          <w:sz w:val="24"/>
          <w:szCs w:val="24"/>
        </w:rPr>
        <w:t xml:space="preserve"> </w:t>
      </w:r>
      <w:proofErr w:type="spellStart"/>
      <w:r w:rsidRPr="00CD1932">
        <w:rPr>
          <w:rFonts w:ascii="Times New Roman" w:hAnsi="Times New Roman"/>
          <w:b/>
          <w:bCs/>
          <w:sz w:val="24"/>
          <w:szCs w:val="24"/>
        </w:rPr>
        <w:t>документи</w:t>
      </w:r>
      <w:proofErr w:type="spellEnd"/>
      <w:r w:rsidRPr="00CD1932">
        <w:rPr>
          <w:rFonts w:ascii="Times New Roman" w:hAnsi="Times New Roman"/>
          <w:b/>
          <w:bCs/>
          <w:sz w:val="24"/>
          <w:szCs w:val="24"/>
        </w:rPr>
        <w:t>:</w:t>
      </w:r>
    </w:p>
    <w:p w:rsidR="000D4493" w:rsidRPr="00CD1932" w:rsidRDefault="000D4493" w:rsidP="000D4493">
      <w:pPr>
        <w:spacing w:after="0" w:line="240" w:lineRule="auto"/>
        <w:ind w:firstLine="709"/>
        <w:jc w:val="both"/>
        <w:rPr>
          <w:rFonts w:ascii="Times New Roman" w:hAnsi="Times New Roman"/>
          <w:sz w:val="24"/>
          <w:szCs w:val="24"/>
        </w:rPr>
      </w:pPr>
      <w:r w:rsidRPr="00CD1932">
        <w:rPr>
          <w:rFonts w:ascii="Times New Roman" w:hAnsi="Times New Roman"/>
          <w:sz w:val="24"/>
          <w:szCs w:val="24"/>
        </w:rPr>
        <w:t>1. Ак</w:t>
      </w:r>
      <w:proofErr w:type="gramStart"/>
      <w:r w:rsidRPr="00CD1932">
        <w:rPr>
          <w:rFonts w:ascii="Times New Roman" w:hAnsi="Times New Roman"/>
          <w:sz w:val="24"/>
          <w:szCs w:val="24"/>
        </w:rPr>
        <w:t>т(</w:t>
      </w:r>
      <w:proofErr w:type="gramEnd"/>
      <w:r w:rsidRPr="00CD1932">
        <w:rPr>
          <w:rFonts w:ascii="Times New Roman" w:hAnsi="Times New Roman"/>
          <w:sz w:val="24"/>
          <w:szCs w:val="24"/>
        </w:rPr>
        <w:t xml:space="preserve">и) </w:t>
      </w:r>
      <w:proofErr w:type="spellStart"/>
      <w:r w:rsidRPr="00CD1932">
        <w:rPr>
          <w:rFonts w:ascii="Times New Roman" w:hAnsi="Times New Roman"/>
          <w:sz w:val="24"/>
          <w:szCs w:val="24"/>
        </w:rPr>
        <w:t>Держпродспоживслужби</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складений</w:t>
      </w:r>
      <w:proofErr w:type="spellEnd"/>
      <w:r w:rsidRPr="00CD1932">
        <w:rPr>
          <w:rFonts w:ascii="Times New Roman" w:hAnsi="Times New Roman"/>
          <w:sz w:val="24"/>
          <w:szCs w:val="24"/>
        </w:rPr>
        <w:t>(</w:t>
      </w:r>
      <w:proofErr w:type="spellStart"/>
      <w:r w:rsidRPr="00CD1932">
        <w:rPr>
          <w:rFonts w:ascii="Times New Roman" w:hAnsi="Times New Roman"/>
          <w:sz w:val="24"/>
          <w:szCs w:val="24"/>
        </w:rPr>
        <w:t>ні</w:t>
      </w:r>
      <w:proofErr w:type="spellEnd"/>
      <w:r w:rsidRPr="00CD1932">
        <w:rPr>
          <w:rFonts w:ascii="Times New Roman" w:hAnsi="Times New Roman"/>
          <w:sz w:val="24"/>
          <w:szCs w:val="24"/>
        </w:rPr>
        <w:t>) за результатами планового (</w:t>
      </w:r>
      <w:proofErr w:type="spellStart"/>
      <w:r w:rsidRPr="00CD1932">
        <w:rPr>
          <w:rFonts w:ascii="Times New Roman" w:hAnsi="Times New Roman"/>
          <w:sz w:val="24"/>
          <w:szCs w:val="24"/>
        </w:rPr>
        <w:t>позапланового</w:t>
      </w:r>
      <w:proofErr w:type="spellEnd"/>
      <w:r w:rsidRPr="00CD1932">
        <w:rPr>
          <w:rFonts w:ascii="Times New Roman" w:hAnsi="Times New Roman"/>
          <w:sz w:val="24"/>
          <w:szCs w:val="24"/>
        </w:rPr>
        <w:t>) заходу державного контролю (</w:t>
      </w:r>
      <w:proofErr w:type="spellStart"/>
      <w:r w:rsidRPr="00CD1932">
        <w:rPr>
          <w:rFonts w:ascii="Times New Roman" w:hAnsi="Times New Roman"/>
          <w:sz w:val="24"/>
          <w:szCs w:val="24"/>
        </w:rPr>
        <w:t>інспектування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стосовно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додержання</w:t>
      </w:r>
      <w:proofErr w:type="spellEnd"/>
      <w:r w:rsidRPr="00CD1932">
        <w:rPr>
          <w:rFonts w:ascii="Times New Roman" w:hAnsi="Times New Roman"/>
          <w:sz w:val="24"/>
          <w:szCs w:val="24"/>
        </w:rPr>
        <w:t xml:space="preserve"> оператором ринку </w:t>
      </w:r>
      <w:proofErr w:type="spellStart"/>
      <w:r w:rsidRPr="00CD1932">
        <w:rPr>
          <w:rFonts w:ascii="Times New Roman" w:hAnsi="Times New Roman"/>
          <w:sz w:val="24"/>
          <w:szCs w:val="24"/>
        </w:rPr>
        <w:t>вимог</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законодавства</w:t>
      </w:r>
      <w:proofErr w:type="spellEnd"/>
      <w:r w:rsidRPr="00CD1932">
        <w:rPr>
          <w:rFonts w:ascii="Times New Roman" w:hAnsi="Times New Roman"/>
          <w:sz w:val="24"/>
          <w:szCs w:val="24"/>
        </w:rPr>
        <w:t xml:space="preserve"> про </w:t>
      </w:r>
      <w:proofErr w:type="spellStart"/>
      <w:r w:rsidRPr="00CD1932">
        <w:rPr>
          <w:rFonts w:ascii="Times New Roman" w:hAnsi="Times New Roman"/>
          <w:sz w:val="24"/>
          <w:szCs w:val="24"/>
        </w:rPr>
        <w:t>харчові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продукти</w:t>
      </w:r>
      <w:proofErr w:type="spellEnd"/>
      <w:r w:rsidRPr="00CD1932">
        <w:rPr>
          <w:rFonts w:ascii="Times New Roman" w:hAnsi="Times New Roman"/>
          <w:sz w:val="24"/>
          <w:szCs w:val="24"/>
        </w:rPr>
        <w:t xml:space="preserve"> та </w:t>
      </w:r>
      <w:proofErr w:type="spellStart"/>
      <w:r w:rsidRPr="00CD1932">
        <w:rPr>
          <w:rFonts w:ascii="Times New Roman" w:hAnsi="Times New Roman"/>
          <w:sz w:val="24"/>
          <w:szCs w:val="24"/>
        </w:rPr>
        <w:t>корми,здоров’я</w:t>
      </w:r>
      <w:proofErr w:type="spellEnd"/>
      <w:r w:rsidRPr="00CD1932">
        <w:rPr>
          <w:rFonts w:ascii="Times New Roman" w:hAnsi="Times New Roman"/>
          <w:sz w:val="24"/>
          <w:szCs w:val="24"/>
        </w:rPr>
        <w:t xml:space="preserve"> та </w:t>
      </w:r>
      <w:proofErr w:type="spellStart"/>
      <w:r w:rsidRPr="00CD1932">
        <w:rPr>
          <w:rFonts w:ascii="Times New Roman" w:hAnsi="Times New Roman"/>
          <w:sz w:val="24"/>
          <w:szCs w:val="24"/>
        </w:rPr>
        <w:t>благополуччя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тварин</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згідно</w:t>
      </w:r>
      <w:proofErr w:type="spellEnd"/>
      <w:r w:rsidRPr="00CD1932">
        <w:rPr>
          <w:rFonts w:ascii="Times New Roman" w:hAnsi="Times New Roman"/>
          <w:sz w:val="24"/>
          <w:szCs w:val="24"/>
        </w:rPr>
        <w:t xml:space="preserve"> з </w:t>
      </w:r>
      <w:proofErr w:type="spellStart"/>
      <w:r w:rsidRPr="00CD1932">
        <w:rPr>
          <w:rFonts w:ascii="Times New Roman" w:hAnsi="Times New Roman"/>
          <w:sz w:val="24"/>
          <w:szCs w:val="24"/>
        </w:rPr>
        <w:t>вимогами</w:t>
      </w:r>
      <w:proofErr w:type="spellEnd"/>
      <w:r w:rsidRPr="00CD1932">
        <w:rPr>
          <w:rFonts w:ascii="Times New Roman" w:hAnsi="Times New Roman"/>
          <w:sz w:val="24"/>
          <w:szCs w:val="24"/>
        </w:rPr>
        <w:t xml:space="preserve"> наказу </w:t>
      </w:r>
      <w:proofErr w:type="spellStart"/>
      <w:r w:rsidRPr="00CD1932">
        <w:rPr>
          <w:rFonts w:ascii="Times New Roman" w:hAnsi="Times New Roman"/>
          <w:sz w:val="24"/>
          <w:szCs w:val="24"/>
        </w:rPr>
        <w:t>Міністерства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аграрної</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політики</w:t>
      </w:r>
      <w:proofErr w:type="spellEnd"/>
      <w:r w:rsidRPr="00CD1932">
        <w:rPr>
          <w:rFonts w:ascii="Times New Roman" w:hAnsi="Times New Roman"/>
          <w:sz w:val="24"/>
          <w:szCs w:val="24"/>
        </w:rPr>
        <w:t xml:space="preserve"> та </w:t>
      </w:r>
      <w:proofErr w:type="spellStart"/>
      <w:r w:rsidRPr="00CD1932">
        <w:rPr>
          <w:rFonts w:ascii="Times New Roman" w:hAnsi="Times New Roman"/>
          <w:sz w:val="24"/>
          <w:szCs w:val="24"/>
        </w:rPr>
        <w:t>продовольства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України</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від</w:t>
      </w:r>
      <w:proofErr w:type="spellEnd"/>
      <w:r w:rsidRPr="00CD1932">
        <w:rPr>
          <w:rFonts w:ascii="Times New Roman" w:hAnsi="Times New Roman"/>
          <w:sz w:val="24"/>
          <w:szCs w:val="24"/>
        </w:rPr>
        <w:t xml:space="preserve"> 08.08.2019 № 447), </w:t>
      </w:r>
      <w:proofErr w:type="spellStart"/>
      <w:r w:rsidRPr="00CD1932">
        <w:rPr>
          <w:rFonts w:ascii="Times New Roman" w:hAnsi="Times New Roman"/>
          <w:sz w:val="24"/>
          <w:szCs w:val="24"/>
        </w:rPr>
        <w:t>виданий</w:t>
      </w:r>
      <w:proofErr w:type="spellEnd"/>
      <w:r w:rsidRPr="00CD1932">
        <w:rPr>
          <w:rFonts w:ascii="Times New Roman" w:hAnsi="Times New Roman"/>
          <w:sz w:val="24"/>
          <w:szCs w:val="24"/>
        </w:rPr>
        <w:t xml:space="preserve">(і) </w:t>
      </w:r>
      <w:r w:rsidRPr="00CD1932">
        <w:rPr>
          <w:rFonts w:ascii="Times New Roman" w:hAnsi="Times New Roman"/>
          <w:sz w:val="24"/>
          <w:szCs w:val="24"/>
        </w:rPr>
        <w:lastRenderedPageBreak/>
        <w:t xml:space="preserve">на </w:t>
      </w:r>
      <w:proofErr w:type="spellStart"/>
      <w:r w:rsidRPr="00CD1932">
        <w:rPr>
          <w:rFonts w:ascii="Times New Roman" w:hAnsi="Times New Roman"/>
          <w:sz w:val="24"/>
          <w:szCs w:val="24"/>
        </w:rPr>
        <w:t>потужності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які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будуть</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задіяні</w:t>
      </w:r>
      <w:proofErr w:type="spellEnd"/>
      <w:r w:rsidRPr="00CD1932">
        <w:rPr>
          <w:rFonts w:ascii="Times New Roman" w:hAnsi="Times New Roman"/>
          <w:sz w:val="24"/>
          <w:szCs w:val="24"/>
        </w:rPr>
        <w:t xml:space="preserve"> в </w:t>
      </w:r>
      <w:proofErr w:type="spellStart"/>
      <w:r w:rsidRPr="00CD1932">
        <w:rPr>
          <w:rFonts w:ascii="Times New Roman" w:hAnsi="Times New Roman"/>
          <w:sz w:val="24"/>
          <w:szCs w:val="24"/>
        </w:rPr>
        <w:t>процесі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виконання</w:t>
      </w:r>
      <w:proofErr w:type="spellEnd"/>
      <w:r w:rsidRPr="00CD1932">
        <w:rPr>
          <w:rFonts w:ascii="Times New Roman" w:hAnsi="Times New Roman"/>
          <w:sz w:val="24"/>
          <w:szCs w:val="24"/>
        </w:rPr>
        <w:t xml:space="preserve"> умов договору на </w:t>
      </w:r>
      <w:proofErr w:type="spellStart"/>
      <w:r w:rsidRPr="00CD1932">
        <w:rPr>
          <w:rFonts w:ascii="Times New Roman" w:hAnsi="Times New Roman"/>
          <w:sz w:val="24"/>
          <w:szCs w:val="24"/>
        </w:rPr>
        <w:t>етапі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зберігання</w:t>
      </w:r>
      <w:proofErr w:type="spellEnd"/>
      <w:r w:rsidRPr="00CD1932">
        <w:rPr>
          <w:rFonts w:ascii="Times New Roman" w:hAnsi="Times New Roman"/>
          <w:sz w:val="24"/>
          <w:szCs w:val="24"/>
        </w:rPr>
        <w:t xml:space="preserve"> предмету </w:t>
      </w:r>
      <w:proofErr w:type="spellStart"/>
      <w:r w:rsidRPr="00CD1932">
        <w:rPr>
          <w:rFonts w:ascii="Times New Roman" w:hAnsi="Times New Roman"/>
          <w:sz w:val="24"/>
          <w:szCs w:val="24"/>
        </w:rPr>
        <w:t>закупівлі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Терміни</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проведення</w:t>
      </w:r>
      <w:proofErr w:type="spellEnd"/>
      <w:r w:rsidRPr="00CD1932">
        <w:rPr>
          <w:rFonts w:ascii="Times New Roman" w:hAnsi="Times New Roman"/>
          <w:sz w:val="24"/>
          <w:szCs w:val="24"/>
        </w:rPr>
        <w:t xml:space="preserve"> заходу контролю </w:t>
      </w:r>
      <w:proofErr w:type="spellStart"/>
      <w:r w:rsidRPr="00CD1932">
        <w:rPr>
          <w:rFonts w:ascii="Times New Roman" w:hAnsi="Times New Roman"/>
          <w:sz w:val="24"/>
          <w:szCs w:val="24"/>
        </w:rPr>
        <w:t>повинні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відповідати</w:t>
      </w:r>
      <w:proofErr w:type="spellEnd"/>
      <w:r w:rsidRPr="00CD1932">
        <w:rPr>
          <w:rFonts w:ascii="Times New Roman" w:hAnsi="Times New Roman"/>
          <w:sz w:val="24"/>
          <w:szCs w:val="24"/>
        </w:rPr>
        <w:t xml:space="preserve"> п. 5 </w:t>
      </w:r>
      <w:proofErr w:type="spellStart"/>
      <w:r w:rsidRPr="00CD1932">
        <w:rPr>
          <w:rFonts w:ascii="Times New Roman" w:hAnsi="Times New Roman"/>
          <w:sz w:val="24"/>
          <w:szCs w:val="24"/>
        </w:rPr>
        <w:t>розділу</w:t>
      </w:r>
      <w:proofErr w:type="spellEnd"/>
      <w:r w:rsidRPr="00CD1932">
        <w:rPr>
          <w:rFonts w:ascii="Times New Roman" w:hAnsi="Times New Roman"/>
          <w:sz w:val="24"/>
          <w:szCs w:val="24"/>
        </w:rPr>
        <w:t xml:space="preserve"> Ш, ст. 18 Закону </w:t>
      </w:r>
      <w:proofErr w:type="spellStart"/>
      <w:r w:rsidRPr="00CD1932">
        <w:rPr>
          <w:rFonts w:ascii="Times New Roman" w:hAnsi="Times New Roman"/>
          <w:sz w:val="24"/>
          <w:szCs w:val="24"/>
        </w:rPr>
        <w:t>України</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від</w:t>
      </w:r>
      <w:proofErr w:type="spellEnd"/>
      <w:r w:rsidRPr="00CD1932">
        <w:rPr>
          <w:rFonts w:ascii="Times New Roman" w:hAnsi="Times New Roman"/>
          <w:sz w:val="24"/>
          <w:szCs w:val="24"/>
        </w:rPr>
        <w:t xml:space="preserve"> 18.05.2017 № 2042-VIII</w:t>
      </w:r>
      <w:proofErr w:type="gramStart"/>
      <w:r w:rsidRPr="00CD1932">
        <w:rPr>
          <w:rFonts w:ascii="Times New Roman" w:hAnsi="Times New Roman"/>
          <w:sz w:val="24"/>
          <w:szCs w:val="24"/>
        </w:rPr>
        <w:t xml:space="preserve"> П</w:t>
      </w:r>
      <w:proofErr w:type="gramEnd"/>
      <w:r w:rsidRPr="00CD1932">
        <w:rPr>
          <w:rFonts w:ascii="Times New Roman" w:hAnsi="Times New Roman"/>
          <w:sz w:val="24"/>
          <w:szCs w:val="24"/>
        </w:rPr>
        <w:t xml:space="preserve">ро </w:t>
      </w:r>
      <w:proofErr w:type="spellStart"/>
      <w:r w:rsidRPr="00CD1932">
        <w:rPr>
          <w:rFonts w:ascii="Times New Roman" w:hAnsi="Times New Roman"/>
          <w:sz w:val="24"/>
          <w:szCs w:val="24"/>
        </w:rPr>
        <w:t>державний</w:t>
      </w:r>
      <w:proofErr w:type="spellEnd"/>
      <w:r w:rsidRPr="00CD1932">
        <w:rPr>
          <w:rFonts w:ascii="Times New Roman" w:hAnsi="Times New Roman"/>
          <w:sz w:val="24"/>
          <w:szCs w:val="24"/>
        </w:rPr>
        <w:t xml:space="preserve"> контроль за </w:t>
      </w:r>
      <w:proofErr w:type="spellStart"/>
      <w:r w:rsidRPr="00CD1932">
        <w:rPr>
          <w:rFonts w:ascii="Times New Roman" w:hAnsi="Times New Roman"/>
          <w:sz w:val="24"/>
          <w:szCs w:val="24"/>
        </w:rPr>
        <w:t>дотриманням</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законодавства</w:t>
      </w:r>
      <w:proofErr w:type="spellEnd"/>
      <w:r w:rsidRPr="00CD1932">
        <w:rPr>
          <w:rFonts w:ascii="Times New Roman" w:hAnsi="Times New Roman"/>
          <w:sz w:val="24"/>
          <w:szCs w:val="24"/>
        </w:rPr>
        <w:t xml:space="preserve"> про </w:t>
      </w:r>
      <w:proofErr w:type="spellStart"/>
      <w:r w:rsidRPr="00CD1932">
        <w:rPr>
          <w:rFonts w:ascii="Times New Roman" w:hAnsi="Times New Roman"/>
          <w:sz w:val="24"/>
          <w:szCs w:val="24"/>
        </w:rPr>
        <w:t>харчові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продукти</w:t>
      </w:r>
      <w:proofErr w:type="spellEnd"/>
      <w:r w:rsidRPr="00CD1932">
        <w:rPr>
          <w:rFonts w:ascii="Times New Roman" w:hAnsi="Times New Roman"/>
          <w:sz w:val="24"/>
          <w:szCs w:val="24"/>
        </w:rPr>
        <w:t xml:space="preserve">, корми, </w:t>
      </w:r>
      <w:proofErr w:type="spellStart"/>
      <w:r w:rsidRPr="00CD1932">
        <w:rPr>
          <w:rFonts w:ascii="Times New Roman" w:hAnsi="Times New Roman"/>
          <w:sz w:val="24"/>
          <w:szCs w:val="24"/>
        </w:rPr>
        <w:t>побічні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продукти</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тваринного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походження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здоров'я</w:t>
      </w:r>
      <w:proofErr w:type="spellEnd"/>
      <w:r w:rsidRPr="00CD1932">
        <w:rPr>
          <w:rFonts w:ascii="Times New Roman" w:hAnsi="Times New Roman"/>
          <w:sz w:val="24"/>
          <w:szCs w:val="24"/>
        </w:rPr>
        <w:t xml:space="preserve"> та </w:t>
      </w:r>
      <w:proofErr w:type="spellStart"/>
      <w:r w:rsidRPr="00CD1932">
        <w:rPr>
          <w:rFonts w:ascii="Times New Roman" w:hAnsi="Times New Roman"/>
          <w:sz w:val="24"/>
          <w:szCs w:val="24"/>
        </w:rPr>
        <w:t>благополуччя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тварин</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виданий</w:t>
      </w:r>
      <w:proofErr w:type="spellEnd"/>
      <w:r w:rsidRPr="00CD1932">
        <w:rPr>
          <w:rFonts w:ascii="Times New Roman" w:hAnsi="Times New Roman"/>
          <w:sz w:val="24"/>
          <w:szCs w:val="24"/>
        </w:rPr>
        <w:t xml:space="preserve">(і)  не </w:t>
      </w:r>
      <w:proofErr w:type="spellStart"/>
      <w:r w:rsidRPr="00CD1932">
        <w:rPr>
          <w:rFonts w:ascii="Times New Roman" w:hAnsi="Times New Roman"/>
          <w:sz w:val="24"/>
          <w:szCs w:val="24"/>
        </w:rPr>
        <w:t>пізніше</w:t>
      </w:r>
      <w:proofErr w:type="spellEnd"/>
      <w:r w:rsidRPr="00CD1932">
        <w:rPr>
          <w:rFonts w:ascii="Times New Roman" w:hAnsi="Times New Roman"/>
          <w:sz w:val="24"/>
          <w:szCs w:val="24"/>
        </w:rPr>
        <w:t xml:space="preserve"> 2023роком.</w:t>
      </w:r>
    </w:p>
    <w:p w:rsidR="000D4493" w:rsidRPr="00CD1932" w:rsidRDefault="000D4493" w:rsidP="000D4493">
      <w:pPr>
        <w:adjustRightInd w:val="0"/>
        <w:spacing w:after="0" w:line="240" w:lineRule="auto"/>
        <w:ind w:firstLine="709"/>
        <w:contextualSpacing/>
        <w:jc w:val="both"/>
        <w:rPr>
          <w:rFonts w:ascii="Times New Roman" w:hAnsi="Times New Roman"/>
          <w:sz w:val="24"/>
          <w:szCs w:val="24"/>
        </w:rPr>
      </w:pPr>
      <w:r w:rsidRPr="00CD1932">
        <w:rPr>
          <w:rFonts w:ascii="Times New Roman" w:hAnsi="Times New Roman"/>
          <w:sz w:val="24"/>
          <w:szCs w:val="24"/>
        </w:rPr>
        <w:t xml:space="preserve">2. </w:t>
      </w:r>
      <w:proofErr w:type="spellStart"/>
      <w:r w:rsidRPr="00CD1932">
        <w:rPr>
          <w:rFonts w:ascii="Times New Roman" w:hAnsi="Times New Roman"/>
          <w:sz w:val="24"/>
          <w:szCs w:val="24"/>
        </w:rPr>
        <w:t>Позитивний</w:t>
      </w:r>
      <w:proofErr w:type="spellEnd"/>
      <w:r w:rsidRPr="00CD1932">
        <w:rPr>
          <w:rFonts w:ascii="Times New Roman" w:hAnsi="Times New Roman"/>
          <w:sz w:val="24"/>
          <w:szCs w:val="24"/>
        </w:rPr>
        <w:t xml:space="preserve"> Акт, </w:t>
      </w:r>
      <w:proofErr w:type="spellStart"/>
      <w:r w:rsidRPr="00CD1932">
        <w:rPr>
          <w:rFonts w:ascii="Times New Roman" w:hAnsi="Times New Roman"/>
          <w:sz w:val="24"/>
          <w:szCs w:val="24"/>
        </w:rPr>
        <w:t>складений</w:t>
      </w:r>
      <w:proofErr w:type="spellEnd"/>
      <w:r w:rsidRPr="00CD1932">
        <w:rPr>
          <w:rFonts w:ascii="Times New Roman" w:hAnsi="Times New Roman"/>
          <w:sz w:val="24"/>
          <w:szCs w:val="24"/>
        </w:rPr>
        <w:t xml:space="preserve"> за результатами державного контролю у </w:t>
      </w:r>
      <w:proofErr w:type="spellStart"/>
      <w:r w:rsidRPr="00CD1932">
        <w:rPr>
          <w:rFonts w:ascii="Times New Roman" w:hAnsi="Times New Roman"/>
          <w:sz w:val="24"/>
          <w:szCs w:val="24"/>
        </w:rPr>
        <w:t>формі</w:t>
      </w:r>
      <w:proofErr w:type="spellEnd"/>
      <w:r w:rsidRPr="00CD1932">
        <w:rPr>
          <w:rFonts w:ascii="Times New Roman" w:hAnsi="Times New Roman"/>
          <w:sz w:val="24"/>
          <w:szCs w:val="24"/>
        </w:rPr>
        <w:t xml:space="preserve"> аудиту </w:t>
      </w:r>
      <w:proofErr w:type="spellStart"/>
      <w:r w:rsidRPr="00CD1932">
        <w:rPr>
          <w:rFonts w:ascii="Times New Roman" w:hAnsi="Times New Roman"/>
          <w:sz w:val="24"/>
          <w:szCs w:val="24"/>
        </w:rPr>
        <w:t>постійно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діючих</w:t>
      </w:r>
      <w:proofErr w:type="spellEnd"/>
      <w:r w:rsidRPr="00CD1932">
        <w:rPr>
          <w:rFonts w:ascii="Times New Roman" w:hAnsi="Times New Roman"/>
          <w:sz w:val="24"/>
          <w:szCs w:val="24"/>
        </w:rPr>
        <w:t xml:space="preserve"> процедур, </w:t>
      </w:r>
      <w:proofErr w:type="spellStart"/>
      <w:r w:rsidRPr="00CD1932">
        <w:rPr>
          <w:rFonts w:ascii="Times New Roman" w:hAnsi="Times New Roman"/>
          <w:sz w:val="24"/>
          <w:szCs w:val="24"/>
        </w:rPr>
        <w:t>заснованих</w:t>
      </w:r>
      <w:proofErr w:type="spellEnd"/>
      <w:r w:rsidRPr="00CD1932">
        <w:rPr>
          <w:rFonts w:ascii="Times New Roman" w:hAnsi="Times New Roman"/>
          <w:sz w:val="24"/>
          <w:szCs w:val="24"/>
        </w:rPr>
        <w:t xml:space="preserve"> на принципах НАССР, </w:t>
      </w:r>
      <w:proofErr w:type="spellStart"/>
      <w:r w:rsidRPr="00CD1932">
        <w:rPr>
          <w:rFonts w:ascii="Times New Roman" w:hAnsi="Times New Roman"/>
          <w:sz w:val="24"/>
          <w:szCs w:val="24"/>
        </w:rPr>
        <w:t>виданий</w:t>
      </w:r>
      <w:proofErr w:type="spellEnd"/>
      <w:r w:rsidRPr="00CD1932">
        <w:rPr>
          <w:rFonts w:ascii="Times New Roman" w:hAnsi="Times New Roman"/>
          <w:sz w:val="24"/>
          <w:szCs w:val="24"/>
        </w:rPr>
        <w:t xml:space="preserve"> на </w:t>
      </w:r>
      <w:proofErr w:type="spellStart"/>
      <w:r w:rsidRPr="00CD1932">
        <w:rPr>
          <w:rFonts w:ascii="Times New Roman" w:hAnsi="Times New Roman"/>
          <w:sz w:val="24"/>
          <w:szCs w:val="24"/>
        </w:rPr>
        <w:t>ім’я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учасника</w:t>
      </w:r>
      <w:proofErr w:type="spellEnd"/>
      <w:r w:rsidRPr="00CD1932">
        <w:rPr>
          <w:rFonts w:ascii="Times New Roman" w:hAnsi="Times New Roman"/>
          <w:sz w:val="24"/>
          <w:szCs w:val="24"/>
        </w:rPr>
        <w:t xml:space="preserve">  не </w:t>
      </w:r>
      <w:proofErr w:type="spellStart"/>
      <w:proofErr w:type="gramStart"/>
      <w:r w:rsidRPr="00CD1932">
        <w:rPr>
          <w:rFonts w:ascii="Times New Roman" w:hAnsi="Times New Roman"/>
          <w:sz w:val="24"/>
          <w:szCs w:val="24"/>
        </w:rPr>
        <w:t>п</w:t>
      </w:r>
      <w:proofErr w:type="gramEnd"/>
      <w:r w:rsidRPr="00CD1932">
        <w:rPr>
          <w:rFonts w:ascii="Times New Roman" w:hAnsi="Times New Roman"/>
          <w:sz w:val="24"/>
          <w:szCs w:val="24"/>
        </w:rPr>
        <w:t>ізніше</w:t>
      </w:r>
      <w:proofErr w:type="spellEnd"/>
      <w:r w:rsidRPr="00CD1932">
        <w:rPr>
          <w:rFonts w:ascii="Times New Roman" w:hAnsi="Times New Roman"/>
          <w:sz w:val="24"/>
          <w:szCs w:val="24"/>
        </w:rPr>
        <w:t xml:space="preserve"> 2023 роком.</w:t>
      </w:r>
    </w:p>
    <w:p w:rsidR="000D4493" w:rsidRPr="00CD1932" w:rsidRDefault="000D4493" w:rsidP="000D4493">
      <w:pPr>
        <w:adjustRightInd w:val="0"/>
        <w:spacing w:after="0" w:line="240" w:lineRule="auto"/>
        <w:ind w:firstLine="709"/>
        <w:contextualSpacing/>
        <w:jc w:val="both"/>
        <w:rPr>
          <w:rFonts w:ascii="Times New Roman" w:hAnsi="Times New Roman"/>
          <w:sz w:val="24"/>
          <w:szCs w:val="24"/>
        </w:rPr>
      </w:pPr>
      <w:r w:rsidRPr="00CD1932">
        <w:rPr>
          <w:rFonts w:ascii="Times New Roman" w:hAnsi="Times New Roman"/>
          <w:sz w:val="24"/>
          <w:szCs w:val="24"/>
        </w:rPr>
        <w:t xml:space="preserve">3. Акт </w:t>
      </w:r>
      <w:proofErr w:type="spellStart"/>
      <w:r w:rsidRPr="00CD1932">
        <w:rPr>
          <w:rFonts w:ascii="Times New Roman" w:hAnsi="Times New Roman"/>
          <w:sz w:val="24"/>
          <w:szCs w:val="24"/>
        </w:rPr>
        <w:t>перевірки</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транспортних</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засобів</w:t>
      </w:r>
      <w:proofErr w:type="spellEnd"/>
      <w:r w:rsidRPr="00CD1932">
        <w:rPr>
          <w:rFonts w:ascii="Times New Roman" w:hAnsi="Times New Roman"/>
          <w:sz w:val="24"/>
          <w:szCs w:val="24"/>
        </w:rPr>
        <w:t xml:space="preserve"> – </w:t>
      </w:r>
      <w:proofErr w:type="spellStart"/>
      <w:r w:rsidRPr="00CD1932">
        <w:rPr>
          <w:rFonts w:ascii="Times New Roman" w:hAnsi="Times New Roman"/>
          <w:sz w:val="24"/>
          <w:szCs w:val="24"/>
        </w:rPr>
        <w:t>рефрежираторів</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які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вказано</w:t>
      </w:r>
      <w:proofErr w:type="spellEnd"/>
      <w:r w:rsidRPr="00CD1932">
        <w:rPr>
          <w:rFonts w:ascii="Times New Roman" w:hAnsi="Times New Roman"/>
          <w:sz w:val="24"/>
          <w:szCs w:val="24"/>
        </w:rPr>
        <w:t xml:space="preserve"> </w:t>
      </w:r>
      <w:proofErr w:type="gramStart"/>
      <w:r w:rsidRPr="00CD1932">
        <w:rPr>
          <w:rFonts w:ascii="Times New Roman" w:hAnsi="Times New Roman"/>
          <w:sz w:val="24"/>
          <w:szCs w:val="24"/>
        </w:rPr>
        <w:t xml:space="preserve">в </w:t>
      </w:r>
      <w:proofErr w:type="spellStart"/>
      <w:r w:rsidRPr="00CD1932">
        <w:rPr>
          <w:rFonts w:ascii="Times New Roman" w:hAnsi="Times New Roman"/>
          <w:sz w:val="24"/>
          <w:szCs w:val="24"/>
        </w:rPr>
        <w:t>дов</w:t>
      </w:r>
      <w:proofErr w:type="gramEnd"/>
      <w:r w:rsidRPr="00CD1932">
        <w:rPr>
          <w:rFonts w:ascii="Times New Roman" w:hAnsi="Times New Roman"/>
          <w:sz w:val="24"/>
          <w:szCs w:val="24"/>
        </w:rPr>
        <w:t>ідці</w:t>
      </w:r>
      <w:proofErr w:type="spellEnd"/>
      <w:r w:rsidRPr="00CD1932">
        <w:rPr>
          <w:rFonts w:ascii="Times New Roman" w:hAnsi="Times New Roman"/>
          <w:sz w:val="24"/>
          <w:szCs w:val="24"/>
        </w:rPr>
        <w:t xml:space="preserve"> про </w:t>
      </w:r>
      <w:proofErr w:type="spellStart"/>
      <w:r w:rsidRPr="00CD1932">
        <w:rPr>
          <w:rFonts w:ascii="Times New Roman" w:hAnsi="Times New Roman"/>
          <w:sz w:val="24"/>
          <w:szCs w:val="24"/>
        </w:rPr>
        <w:t>наявність</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спеціалізованих</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транспортних</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засобів</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складеного</w:t>
      </w:r>
      <w:proofErr w:type="spellEnd"/>
      <w:r w:rsidRPr="00CD1932">
        <w:rPr>
          <w:rFonts w:ascii="Times New Roman" w:hAnsi="Times New Roman"/>
          <w:sz w:val="24"/>
          <w:szCs w:val="24"/>
        </w:rPr>
        <w:t xml:space="preserve"> за результатами планового (</w:t>
      </w:r>
      <w:proofErr w:type="spellStart"/>
      <w:r w:rsidRPr="00CD1932">
        <w:rPr>
          <w:rFonts w:ascii="Times New Roman" w:hAnsi="Times New Roman"/>
          <w:sz w:val="24"/>
          <w:szCs w:val="24"/>
        </w:rPr>
        <w:t>позапланового</w:t>
      </w:r>
      <w:proofErr w:type="spellEnd"/>
      <w:r w:rsidRPr="00CD1932">
        <w:rPr>
          <w:rFonts w:ascii="Times New Roman" w:hAnsi="Times New Roman"/>
          <w:sz w:val="24"/>
          <w:szCs w:val="24"/>
        </w:rPr>
        <w:t>) заходу державного контролю (</w:t>
      </w:r>
      <w:proofErr w:type="spellStart"/>
      <w:r w:rsidRPr="00CD1932">
        <w:rPr>
          <w:rFonts w:ascii="Times New Roman" w:hAnsi="Times New Roman"/>
          <w:sz w:val="24"/>
          <w:szCs w:val="24"/>
        </w:rPr>
        <w:t>інспектування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додержання</w:t>
      </w:r>
      <w:proofErr w:type="spellEnd"/>
      <w:r w:rsidRPr="00CD1932">
        <w:rPr>
          <w:rFonts w:ascii="Times New Roman" w:hAnsi="Times New Roman"/>
          <w:sz w:val="24"/>
          <w:szCs w:val="24"/>
        </w:rPr>
        <w:t xml:space="preserve"> операторами ринку </w:t>
      </w:r>
      <w:proofErr w:type="spellStart"/>
      <w:r w:rsidRPr="00CD1932">
        <w:rPr>
          <w:rFonts w:ascii="Times New Roman" w:hAnsi="Times New Roman"/>
          <w:sz w:val="24"/>
          <w:szCs w:val="24"/>
        </w:rPr>
        <w:t>вимог</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законодавства</w:t>
      </w:r>
      <w:proofErr w:type="spellEnd"/>
      <w:r w:rsidRPr="00CD1932">
        <w:rPr>
          <w:rFonts w:ascii="Times New Roman" w:hAnsi="Times New Roman"/>
          <w:sz w:val="24"/>
          <w:szCs w:val="24"/>
        </w:rPr>
        <w:t xml:space="preserve"> про </w:t>
      </w:r>
      <w:proofErr w:type="spellStart"/>
      <w:r w:rsidRPr="00CD1932">
        <w:rPr>
          <w:rFonts w:ascii="Times New Roman" w:hAnsi="Times New Roman"/>
          <w:sz w:val="24"/>
          <w:szCs w:val="24"/>
        </w:rPr>
        <w:t>харчові</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продукти</w:t>
      </w:r>
      <w:proofErr w:type="spellEnd"/>
      <w:r w:rsidRPr="00CD1932">
        <w:rPr>
          <w:rFonts w:ascii="Times New Roman" w:hAnsi="Times New Roman"/>
          <w:sz w:val="24"/>
          <w:szCs w:val="24"/>
        </w:rPr>
        <w:t xml:space="preserve"> та корми, </w:t>
      </w:r>
      <w:proofErr w:type="spellStart"/>
      <w:r w:rsidRPr="00CD1932">
        <w:rPr>
          <w:rFonts w:ascii="Times New Roman" w:hAnsi="Times New Roman"/>
          <w:sz w:val="24"/>
          <w:szCs w:val="24"/>
        </w:rPr>
        <w:t>здоров’я</w:t>
      </w:r>
      <w:proofErr w:type="spellEnd"/>
      <w:r w:rsidRPr="00CD1932">
        <w:rPr>
          <w:rFonts w:ascii="Times New Roman" w:hAnsi="Times New Roman"/>
          <w:sz w:val="24"/>
          <w:szCs w:val="24"/>
        </w:rPr>
        <w:t xml:space="preserve"> та </w:t>
      </w:r>
      <w:proofErr w:type="spellStart"/>
      <w:r w:rsidRPr="00CD1932">
        <w:rPr>
          <w:rFonts w:ascii="Times New Roman" w:hAnsi="Times New Roman"/>
          <w:sz w:val="24"/>
          <w:szCs w:val="24"/>
        </w:rPr>
        <w:t>благополуччя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тварин</w:t>
      </w:r>
      <w:proofErr w:type="spellEnd"/>
      <w:r w:rsidRPr="00CD1932">
        <w:rPr>
          <w:rFonts w:ascii="Times New Roman" w:hAnsi="Times New Roman"/>
          <w:sz w:val="24"/>
          <w:szCs w:val="24"/>
        </w:rPr>
        <w:t xml:space="preserve"> (наказ 447 </w:t>
      </w:r>
      <w:proofErr w:type="spellStart"/>
      <w:r w:rsidRPr="00CD1932">
        <w:rPr>
          <w:rFonts w:ascii="Times New Roman" w:hAnsi="Times New Roman"/>
          <w:sz w:val="24"/>
          <w:szCs w:val="24"/>
        </w:rPr>
        <w:t>від</w:t>
      </w:r>
      <w:proofErr w:type="spellEnd"/>
      <w:r w:rsidRPr="00CD1932">
        <w:rPr>
          <w:rFonts w:ascii="Times New Roman" w:hAnsi="Times New Roman"/>
          <w:sz w:val="24"/>
          <w:szCs w:val="24"/>
        </w:rPr>
        <w:t xml:space="preserve"> 08.08.2019) (без </w:t>
      </w:r>
      <w:proofErr w:type="spellStart"/>
      <w:r w:rsidRPr="00CD1932">
        <w:rPr>
          <w:rFonts w:ascii="Times New Roman" w:hAnsi="Times New Roman"/>
          <w:sz w:val="24"/>
          <w:szCs w:val="24"/>
        </w:rPr>
        <w:t>недоліків</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чи</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невідповідностей</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виданий</w:t>
      </w:r>
      <w:proofErr w:type="spellEnd"/>
      <w:r w:rsidRPr="00CD1932">
        <w:rPr>
          <w:rFonts w:ascii="Times New Roman" w:hAnsi="Times New Roman"/>
          <w:sz w:val="24"/>
          <w:szCs w:val="24"/>
        </w:rPr>
        <w:t xml:space="preserve"> на </w:t>
      </w:r>
      <w:proofErr w:type="spellStart"/>
      <w:r w:rsidRPr="00CD1932">
        <w:rPr>
          <w:rFonts w:ascii="Times New Roman" w:hAnsi="Times New Roman"/>
          <w:sz w:val="24"/>
          <w:szCs w:val="24"/>
        </w:rPr>
        <w:t>ім’я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учасника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або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перевізника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або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орендодавця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учасника</w:t>
      </w:r>
      <w:proofErr w:type="spellEnd"/>
      <w:r w:rsidRPr="00CD1932">
        <w:rPr>
          <w:rFonts w:ascii="Times New Roman" w:hAnsi="Times New Roman"/>
          <w:sz w:val="24"/>
          <w:szCs w:val="24"/>
        </w:rPr>
        <w:t xml:space="preserve">  не </w:t>
      </w:r>
      <w:proofErr w:type="spellStart"/>
      <w:proofErr w:type="gramStart"/>
      <w:r w:rsidRPr="00CD1932">
        <w:rPr>
          <w:rFonts w:ascii="Times New Roman" w:hAnsi="Times New Roman"/>
          <w:sz w:val="24"/>
          <w:szCs w:val="24"/>
        </w:rPr>
        <w:t>п</w:t>
      </w:r>
      <w:proofErr w:type="gramEnd"/>
      <w:r w:rsidRPr="00CD1932">
        <w:rPr>
          <w:rFonts w:ascii="Times New Roman" w:hAnsi="Times New Roman"/>
          <w:sz w:val="24"/>
          <w:szCs w:val="24"/>
        </w:rPr>
        <w:t>ізніше</w:t>
      </w:r>
      <w:proofErr w:type="spellEnd"/>
      <w:r w:rsidRPr="00CD1932">
        <w:rPr>
          <w:rFonts w:ascii="Times New Roman" w:hAnsi="Times New Roman"/>
          <w:sz w:val="24"/>
          <w:szCs w:val="24"/>
        </w:rPr>
        <w:t xml:space="preserve"> 2023 роком.</w:t>
      </w:r>
    </w:p>
    <w:p w:rsidR="000D4493" w:rsidRPr="00CD1932" w:rsidRDefault="000D4493" w:rsidP="000D4493">
      <w:pPr>
        <w:spacing w:after="0" w:line="240" w:lineRule="auto"/>
        <w:ind w:firstLine="709"/>
        <w:jc w:val="both"/>
        <w:rPr>
          <w:rFonts w:ascii="Times New Roman" w:hAnsi="Times New Roman"/>
          <w:sz w:val="24"/>
          <w:szCs w:val="24"/>
        </w:rPr>
      </w:pPr>
      <w:r w:rsidRPr="00CD1932">
        <w:rPr>
          <w:rFonts w:ascii="Times New Roman" w:hAnsi="Times New Roman"/>
          <w:sz w:val="24"/>
          <w:szCs w:val="24"/>
        </w:rPr>
        <w:t xml:space="preserve">4. </w:t>
      </w:r>
      <w:proofErr w:type="spellStart"/>
      <w:r w:rsidRPr="00CD1932">
        <w:rPr>
          <w:rFonts w:ascii="Times New Roman" w:hAnsi="Times New Roman"/>
          <w:sz w:val="24"/>
          <w:szCs w:val="24"/>
        </w:rPr>
        <w:t>Копію</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або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оригінал</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сертифікату</w:t>
      </w:r>
      <w:proofErr w:type="spellEnd"/>
      <w:r w:rsidRPr="00CD1932">
        <w:rPr>
          <w:rFonts w:ascii="Times New Roman" w:hAnsi="Times New Roman"/>
          <w:sz w:val="24"/>
          <w:szCs w:val="24"/>
        </w:rPr>
        <w:t xml:space="preserve"> на систему </w:t>
      </w:r>
      <w:proofErr w:type="spellStart"/>
      <w:r w:rsidRPr="00CD1932">
        <w:rPr>
          <w:rFonts w:ascii="Times New Roman" w:hAnsi="Times New Roman"/>
          <w:sz w:val="24"/>
          <w:szCs w:val="24"/>
        </w:rPr>
        <w:t>управління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безпечністю</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харчових</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продуктів</w:t>
      </w:r>
      <w:proofErr w:type="spellEnd"/>
      <w:r w:rsidRPr="00CD1932">
        <w:rPr>
          <w:rFonts w:ascii="Times New Roman" w:hAnsi="Times New Roman"/>
          <w:sz w:val="24"/>
          <w:szCs w:val="24"/>
        </w:rPr>
        <w:t xml:space="preserve"> ДСТУ ISO 22000:2019, </w:t>
      </w:r>
      <w:proofErr w:type="spellStart"/>
      <w:r w:rsidRPr="00CD1932">
        <w:rPr>
          <w:rFonts w:ascii="Times New Roman" w:hAnsi="Times New Roman"/>
          <w:sz w:val="24"/>
          <w:szCs w:val="24"/>
        </w:rPr>
        <w:t>виданий</w:t>
      </w:r>
      <w:proofErr w:type="spellEnd"/>
      <w:r w:rsidRPr="00CD1932">
        <w:rPr>
          <w:rFonts w:ascii="Times New Roman" w:hAnsi="Times New Roman"/>
          <w:sz w:val="24"/>
          <w:szCs w:val="24"/>
        </w:rPr>
        <w:t xml:space="preserve"> на </w:t>
      </w:r>
      <w:proofErr w:type="spellStart"/>
      <w:r w:rsidRPr="00CD1932">
        <w:rPr>
          <w:rFonts w:ascii="Times New Roman" w:hAnsi="Times New Roman"/>
          <w:sz w:val="24"/>
          <w:szCs w:val="24"/>
        </w:rPr>
        <w:t>і</w:t>
      </w:r>
      <w:proofErr w:type="gramStart"/>
      <w:r w:rsidRPr="00CD1932">
        <w:rPr>
          <w:rFonts w:ascii="Times New Roman" w:hAnsi="Times New Roman"/>
          <w:sz w:val="24"/>
          <w:szCs w:val="24"/>
        </w:rPr>
        <w:t>м'я</w:t>
      </w:r>
      <w:proofErr w:type="spellEnd"/>
      <w:proofErr w:type="gramEnd"/>
      <w:r w:rsidRPr="00CD1932">
        <w:rPr>
          <w:rFonts w:ascii="Times New Roman" w:hAnsi="Times New Roman"/>
          <w:sz w:val="24"/>
          <w:szCs w:val="24"/>
        </w:rPr>
        <w:t xml:space="preserve"> </w:t>
      </w:r>
      <w:proofErr w:type="spellStart"/>
      <w:r w:rsidRPr="00CD1932">
        <w:rPr>
          <w:rFonts w:ascii="Times New Roman" w:hAnsi="Times New Roman"/>
          <w:sz w:val="24"/>
          <w:szCs w:val="24"/>
        </w:rPr>
        <w:t>Учасника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діючий</w:t>
      </w:r>
      <w:proofErr w:type="spellEnd"/>
      <w:r w:rsidRPr="00CD1932">
        <w:rPr>
          <w:rFonts w:ascii="Times New Roman" w:hAnsi="Times New Roman"/>
          <w:sz w:val="24"/>
          <w:szCs w:val="24"/>
        </w:rPr>
        <w:t xml:space="preserve"> на момент </w:t>
      </w:r>
      <w:proofErr w:type="spellStart"/>
      <w:r w:rsidRPr="00CD1932">
        <w:rPr>
          <w:rFonts w:ascii="Times New Roman" w:hAnsi="Times New Roman"/>
          <w:sz w:val="24"/>
          <w:szCs w:val="24"/>
        </w:rPr>
        <w:t>подання</w:t>
      </w:r>
      <w:proofErr w:type="spellEnd"/>
      <w:r w:rsidRPr="00CD1932">
        <w:rPr>
          <w:rFonts w:ascii="Times New Roman" w:hAnsi="Times New Roman"/>
          <w:sz w:val="24"/>
          <w:szCs w:val="24"/>
        </w:rPr>
        <w:t>.</w:t>
      </w:r>
    </w:p>
    <w:p w:rsidR="000D4493" w:rsidRPr="00CD1932" w:rsidRDefault="000D4493" w:rsidP="000D4493">
      <w:pPr>
        <w:spacing w:after="0" w:line="240" w:lineRule="auto"/>
        <w:ind w:firstLine="709"/>
        <w:jc w:val="both"/>
        <w:rPr>
          <w:rFonts w:ascii="Times New Roman" w:hAnsi="Times New Roman"/>
          <w:sz w:val="24"/>
          <w:szCs w:val="24"/>
        </w:rPr>
      </w:pPr>
      <w:r w:rsidRPr="00CD1932">
        <w:rPr>
          <w:rFonts w:ascii="Times New Roman" w:hAnsi="Times New Roman"/>
          <w:sz w:val="24"/>
          <w:szCs w:val="24"/>
        </w:rPr>
        <w:t xml:space="preserve"> 5.Копію </w:t>
      </w:r>
      <w:proofErr w:type="spellStart"/>
      <w:r w:rsidRPr="00CD1932">
        <w:rPr>
          <w:rFonts w:ascii="Times New Roman" w:hAnsi="Times New Roman"/>
          <w:sz w:val="24"/>
          <w:szCs w:val="24"/>
        </w:rPr>
        <w:t>або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оригінал</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сертифікату</w:t>
      </w:r>
      <w:proofErr w:type="spellEnd"/>
      <w:r w:rsidRPr="00CD1932">
        <w:rPr>
          <w:rFonts w:ascii="Times New Roman" w:hAnsi="Times New Roman"/>
          <w:sz w:val="24"/>
          <w:szCs w:val="24"/>
        </w:rPr>
        <w:t xml:space="preserve"> на систему </w:t>
      </w:r>
      <w:proofErr w:type="spellStart"/>
      <w:r w:rsidRPr="00CD1932">
        <w:rPr>
          <w:rFonts w:ascii="Times New Roman" w:hAnsi="Times New Roman"/>
          <w:sz w:val="24"/>
          <w:szCs w:val="24"/>
        </w:rPr>
        <w:t>управління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охороною</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здоров’я</w:t>
      </w:r>
      <w:proofErr w:type="spellEnd"/>
      <w:r w:rsidRPr="00CD1932">
        <w:rPr>
          <w:rFonts w:ascii="Times New Roman" w:hAnsi="Times New Roman"/>
          <w:sz w:val="24"/>
          <w:szCs w:val="24"/>
        </w:rPr>
        <w:t xml:space="preserve"> та </w:t>
      </w:r>
      <w:proofErr w:type="spellStart"/>
      <w:r w:rsidRPr="00CD1932">
        <w:rPr>
          <w:rFonts w:ascii="Times New Roman" w:hAnsi="Times New Roman"/>
          <w:sz w:val="24"/>
          <w:szCs w:val="24"/>
        </w:rPr>
        <w:t>безпекою</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праці</w:t>
      </w:r>
      <w:proofErr w:type="spellEnd"/>
      <w:r w:rsidRPr="00CD1932">
        <w:rPr>
          <w:rFonts w:ascii="Times New Roman" w:hAnsi="Times New Roman"/>
          <w:sz w:val="24"/>
          <w:szCs w:val="24"/>
        </w:rPr>
        <w:t xml:space="preserve"> ISO 45001:2015 </w:t>
      </w:r>
      <w:proofErr w:type="spellStart"/>
      <w:r w:rsidRPr="00CD1932">
        <w:rPr>
          <w:rFonts w:ascii="Times New Roman" w:hAnsi="Times New Roman"/>
          <w:sz w:val="24"/>
          <w:szCs w:val="24"/>
        </w:rPr>
        <w:t>виданий</w:t>
      </w:r>
      <w:proofErr w:type="spellEnd"/>
      <w:r w:rsidRPr="00CD1932">
        <w:rPr>
          <w:rFonts w:ascii="Times New Roman" w:hAnsi="Times New Roman"/>
          <w:sz w:val="24"/>
          <w:szCs w:val="24"/>
        </w:rPr>
        <w:t xml:space="preserve"> на </w:t>
      </w:r>
      <w:proofErr w:type="spellStart"/>
      <w:r w:rsidRPr="00CD1932">
        <w:rPr>
          <w:rFonts w:ascii="Times New Roman" w:hAnsi="Times New Roman"/>
          <w:sz w:val="24"/>
          <w:szCs w:val="24"/>
        </w:rPr>
        <w:t>і</w:t>
      </w:r>
      <w:proofErr w:type="gramStart"/>
      <w:r w:rsidRPr="00CD1932">
        <w:rPr>
          <w:rFonts w:ascii="Times New Roman" w:hAnsi="Times New Roman"/>
          <w:sz w:val="24"/>
          <w:szCs w:val="24"/>
        </w:rPr>
        <w:t>м'я</w:t>
      </w:r>
      <w:proofErr w:type="spellEnd"/>
      <w:proofErr w:type="gramEnd"/>
      <w:r w:rsidRPr="00CD1932">
        <w:rPr>
          <w:rFonts w:ascii="Times New Roman" w:hAnsi="Times New Roman"/>
          <w:sz w:val="24"/>
          <w:szCs w:val="24"/>
        </w:rPr>
        <w:t xml:space="preserve"> </w:t>
      </w:r>
      <w:proofErr w:type="spellStart"/>
      <w:r w:rsidRPr="00CD1932">
        <w:rPr>
          <w:rFonts w:ascii="Times New Roman" w:hAnsi="Times New Roman"/>
          <w:sz w:val="24"/>
          <w:szCs w:val="24"/>
        </w:rPr>
        <w:t>Учасника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діючий</w:t>
      </w:r>
      <w:proofErr w:type="spellEnd"/>
      <w:r w:rsidRPr="00CD1932">
        <w:rPr>
          <w:rFonts w:ascii="Times New Roman" w:hAnsi="Times New Roman"/>
          <w:sz w:val="24"/>
          <w:szCs w:val="24"/>
        </w:rPr>
        <w:t xml:space="preserve"> на момент </w:t>
      </w:r>
      <w:proofErr w:type="spellStart"/>
      <w:r w:rsidRPr="00CD1932">
        <w:rPr>
          <w:rFonts w:ascii="Times New Roman" w:hAnsi="Times New Roman"/>
          <w:sz w:val="24"/>
          <w:szCs w:val="24"/>
        </w:rPr>
        <w:t>подання</w:t>
      </w:r>
      <w:proofErr w:type="spellEnd"/>
      <w:r w:rsidRPr="00CD1932">
        <w:rPr>
          <w:rFonts w:ascii="Times New Roman" w:hAnsi="Times New Roman"/>
          <w:sz w:val="24"/>
          <w:szCs w:val="24"/>
        </w:rPr>
        <w:t xml:space="preserve"> </w:t>
      </w:r>
    </w:p>
    <w:p w:rsidR="000D4493" w:rsidRPr="00CD1932" w:rsidRDefault="000D4493" w:rsidP="000D4493">
      <w:pPr>
        <w:spacing w:after="0" w:line="240" w:lineRule="auto"/>
        <w:ind w:firstLine="709"/>
        <w:jc w:val="both"/>
        <w:rPr>
          <w:rFonts w:ascii="Times New Roman" w:hAnsi="Times New Roman"/>
          <w:sz w:val="24"/>
          <w:szCs w:val="24"/>
        </w:rPr>
      </w:pPr>
      <w:r w:rsidRPr="00CD1932">
        <w:rPr>
          <w:rFonts w:ascii="Times New Roman" w:hAnsi="Times New Roman"/>
          <w:sz w:val="24"/>
          <w:szCs w:val="24"/>
        </w:rPr>
        <w:t xml:space="preserve">6. </w:t>
      </w:r>
      <w:proofErr w:type="spellStart"/>
      <w:r w:rsidRPr="00CD1932">
        <w:rPr>
          <w:rFonts w:ascii="Times New Roman" w:hAnsi="Times New Roman"/>
          <w:sz w:val="24"/>
          <w:szCs w:val="24"/>
        </w:rPr>
        <w:t>Копію</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або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оригінал</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сертифікату</w:t>
      </w:r>
      <w:proofErr w:type="spellEnd"/>
      <w:r w:rsidRPr="00CD1932">
        <w:rPr>
          <w:rFonts w:ascii="Times New Roman" w:hAnsi="Times New Roman"/>
          <w:sz w:val="24"/>
          <w:szCs w:val="24"/>
        </w:rPr>
        <w:t xml:space="preserve"> на систему </w:t>
      </w:r>
      <w:proofErr w:type="spellStart"/>
      <w:r w:rsidRPr="00CD1932">
        <w:rPr>
          <w:rFonts w:ascii="Times New Roman" w:hAnsi="Times New Roman"/>
          <w:sz w:val="24"/>
          <w:szCs w:val="24"/>
        </w:rPr>
        <w:t>управління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безпекою</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ланцюга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постачання</w:t>
      </w:r>
      <w:proofErr w:type="spellEnd"/>
      <w:r w:rsidRPr="00CD1932">
        <w:rPr>
          <w:rFonts w:ascii="Times New Roman" w:hAnsi="Times New Roman"/>
          <w:sz w:val="24"/>
          <w:szCs w:val="24"/>
        </w:rPr>
        <w:t xml:space="preserve"> ISO 28000:2009) </w:t>
      </w:r>
      <w:proofErr w:type="spellStart"/>
      <w:r w:rsidRPr="00CD1932">
        <w:rPr>
          <w:rFonts w:ascii="Times New Roman" w:hAnsi="Times New Roman"/>
          <w:sz w:val="24"/>
          <w:szCs w:val="24"/>
        </w:rPr>
        <w:t>виданий</w:t>
      </w:r>
      <w:proofErr w:type="spellEnd"/>
      <w:r w:rsidRPr="00CD1932">
        <w:rPr>
          <w:rFonts w:ascii="Times New Roman" w:hAnsi="Times New Roman"/>
          <w:sz w:val="24"/>
          <w:szCs w:val="24"/>
        </w:rPr>
        <w:t xml:space="preserve"> на </w:t>
      </w:r>
      <w:proofErr w:type="spellStart"/>
      <w:r w:rsidRPr="00CD1932">
        <w:rPr>
          <w:rFonts w:ascii="Times New Roman" w:hAnsi="Times New Roman"/>
          <w:sz w:val="24"/>
          <w:szCs w:val="24"/>
        </w:rPr>
        <w:t>і</w:t>
      </w:r>
      <w:proofErr w:type="gramStart"/>
      <w:r w:rsidRPr="00CD1932">
        <w:rPr>
          <w:rFonts w:ascii="Times New Roman" w:hAnsi="Times New Roman"/>
          <w:sz w:val="24"/>
          <w:szCs w:val="24"/>
        </w:rPr>
        <w:t>м'я</w:t>
      </w:r>
      <w:proofErr w:type="spellEnd"/>
      <w:proofErr w:type="gramEnd"/>
      <w:r w:rsidRPr="00CD1932">
        <w:rPr>
          <w:rFonts w:ascii="Times New Roman" w:hAnsi="Times New Roman"/>
          <w:sz w:val="24"/>
          <w:szCs w:val="24"/>
        </w:rPr>
        <w:t xml:space="preserve"> </w:t>
      </w:r>
      <w:proofErr w:type="spellStart"/>
      <w:r w:rsidRPr="00CD1932">
        <w:rPr>
          <w:rFonts w:ascii="Times New Roman" w:hAnsi="Times New Roman"/>
          <w:sz w:val="24"/>
          <w:szCs w:val="24"/>
        </w:rPr>
        <w:t>Учасника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діючий</w:t>
      </w:r>
      <w:proofErr w:type="spellEnd"/>
      <w:r w:rsidRPr="00CD1932">
        <w:rPr>
          <w:rFonts w:ascii="Times New Roman" w:hAnsi="Times New Roman"/>
          <w:sz w:val="24"/>
          <w:szCs w:val="24"/>
        </w:rPr>
        <w:t xml:space="preserve"> на момент </w:t>
      </w:r>
      <w:proofErr w:type="spellStart"/>
      <w:r w:rsidRPr="00CD1932">
        <w:rPr>
          <w:rFonts w:ascii="Times New Roman" w:hAnsi="Times New Roman"/>
          <w:sz w:val="24"/>
          <w:szCs w:val="24"/>
        </w:rPr>
        <w:t>подання</w:t>
      </w:r>
      <w:proofErr w:type="spellEnd"/>
      <w:r w:rsidRPr="00CD1932">
        <w:rPr>
          <w:rFonts w:ascii="Times New Roman" w:hAnsi="Times New Roman"/>
          <w:sz w:val="24"/>
          <w:szCs w:val="24"/>
        </w:rPr>
        <w:t xml:space="preserve"> </w:t>
      </w:r>
    </w:p>
    <w:p w:rsidR="000D4493" w:rsidRPr="00CD1932" w:rsidRDefault="000D4493" w:rsidP="00CD1932">
      <w:pPr>
        <w:spacing w:after="0" w:line="240" w:lineRule="auto"/>
        <w:ind w:firstLine="709"/>
        <w:jc w:val="both"/>
        <w:rPr>
          <w:rFonts w:ascii="Times New Roman" w:hAnsi="Times New Roman"/>
          <w:sz w:val="24"/>
          <w:szCs w:val="24"/>
        </w:rPr>
      </w:pPr>
      <w:r w:rsidRPr="00CD1932">
        <w:rPr>
          <w:rFonts w:ascii="Times New Roman" w:hAnsi="Times New Roman"/>
          <w:sz w:val="24"/>
          <w:szCs w:val="24"/>
        </w:rPr>
        <w:t xml:space="preserve">7. </w:t>
      </w:r>
      <w:proofErr w:type="spellStart"/>
      <w:r w:rsidRPr="00CD1932">
        <w:rPr>
          <w:rFonts w:ascii="Times New Roman" w:hAnsi="Times New Roman"/>
          <w:sz w:val="24"/>
          <w:szCs w:val="24"/>
        </w:rPr>
        <w:t>Копію</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або</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оригінал</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сертифікату</w:t>
      </w:r>
      <w:proofErr w:type="spellEnd"/>
      <w:r w:rsidRPr="00CD1932">
        <w:rPr>
          <w:rFonts w:ascii="Times New Roman" w:hAnsi="Times New Roman"/>
          <w:sz w:val="24"/>
          <w:szCs w:val="24"/>
        </w:rPr>
        <w:t xml:space="preserve"> на систему </w:t>
      </w:r>
      <w:proofErr w:type="spellStart"/>
      <w:r w:rsidRPr="00CD1932">
        <w:rPr>
          <w:rFonts w:ascii="Times New Roman" w:hAnsi="Times New Roman"/>
          <w:sz w:val="24"/>
          <w:szCs w:val="24"/>
        </w:rPr>
        <w:t>управління</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якістю</w:t>
      </w:r>
      <w:proofErr w:type="spellEnd"/>
      <w:r w:rsidRPr="00CD1932">
        <w:rPr>
          <w:rFonts w:ascii="Times New Roman" w:hAnsi="Times New Roman"/>
          <w:sz w:val="24"/>
          <w:szCs w:val="24"/>
        </w:rPr>
        <w:t xml:space="preserve"> ДСТУ ISO 9001:2015, </w:t>
      </w:r>
      <w:proofErr w:type="spellStart"/>
      <w:r w:rsidRPr="00CD1932">
        <w:rPr>
          <w:rFonts w:ascii="Times New Roman" w:hAnsi="Times New Roman"/>
          <w:sz w:val="24"/>
          <w:szCs w:val="24"/>
        </w:rPr>
        <w:t>виданий</w:t>
      </w:r>
      <w:proofErr w:type="spellEnd"/>
      <w:r w:rsidRPr="00CD1932">
        <w:rPr>
          <w:rFonts w:ascii="Times New Roman" w:hAnsi="Times New Roman"/>
          <w:sz w:val="24"/>
          <w:szCs w:val="24"/>
        </w:rPr>
        <w:t xml:space="preserve"> на </w:t>
      </w:r>
      <w:proofErr w:type="spellStart"/>
      <w:r w:rsidRPr="00CD1932">
        <w:rPr>
          <w:rFonts w:ascii="Times New Roman" w:hAnsi="Times New Roman"/>
          <w:sz w:val="24"/>
          <w:szCs w:val="24"/>
        </w:rPr>
        <w:t>і</w:t>
      </w:r>
      <w:proofErr w:type="gramStart"/>
      <w:r w:rsidRPr="00CD1932">
        <w:rPr>
          <w:rFonts w:ascii="Times New Roman" w:hAnsi="Times New Roman"/>
          <w:sz w:val="24"/>
          <w:szCs w:val="24"/>
        </w:rPr>
        <w:t>м'я</w:t>
      </w:r>
      <w:proofErr w:type="spellEnd"/>
      <w:proofErr w:type="gramEnd"/>
      <w:r w:rsidRPr="00CD1932">
        <w:rPr>
          <w:rFonts w:ascii="Times New Roman" w:hAnsi="Times New Roman"/>
          <w:sz w:val="24"/>
          <w:szCs w:val="24"/>
        </w:rPr>
        <w:t xml:space="preserve"> </w:t>
      </w:r>
      <w:proofErr w:type="spellStart"/>
      <w:r w:rsidRPr="00CD1932">
        <w:rPr>
          <w:rFonts w:ascii="Times New Roman" w:hAnsi="Times New Roman"/>
          <w:sz w:val="24"/>
          <w:szCs w:val="24"/>
        </w:rPr>
        <w:t>Учасника</w:t>
      </w:r>
      <w:proofErr w:type="spellEnd"/>
      <w:r w:rsidRPr="00CD1932">
        <w:rPr>
          <w:rFonts w:ascii="Times New Roman" w:hAnsi="Times New Roman"/>
          <w:sz w:val="24"/>
          <w:szCs w:val="24"/>
        </w:rPr>
        <w:t xml:space="preserve">, </w:t>
      </w:r>
      <w:proofErr w:type="spellStart"/>
      <w:r w:rsidRPr="00CD1932">
        <w:rPr>
          <w:rFonts w:ascii="Times New Roman" w:hAnsi="Times New Roman"/>
          <w:sz w:val="24"/>
          <w:szCs w:val="24"/>
        </w:rPr>
        <w:t>діючий</w:t>
      </w:r>
      <w:proofErr w:type="spellEnd"/>
      <w:r w:rsidRPr="00CD1932">
        <w:rPr>
          <w:rFonts w:ascii="Times New Roman" w:hAnsi="Times New Roman"/>
          <w:sz w:val="24"/>
          <w:szCs w:val="24"/>
        </w:rPr>
        <w:t xml:space="preserve"> на момент </w:t>
      </w:r>
      <w:proofErr w:type="spellStart"/>
      <w:r w:rsidRPr="00CD1932">
        <w:rPr>
          <w:rFonts w:ascii="Times New Roman" w:hAnsi="Times New Roman"/>
          <w:sz w:val="24"/>
          <w:szCs w:val="24"/>
        </w:rPr>
        <w:t>подання</w:t>
      </w:r>
      <w:proofErr w:type="spellEnd"/>
      <w:r w:rsidRPr="00CD1932">
        <w:rPr>
          <w:rFonts w:ascii="Times New Roman" w:hAnsi="Times New Roman"/>
          <w:sz w:val="24"/>
          <w:szCs w:val="24"/>
          <w:lang w:val="uk-UA"/>
        </w:rPr>
        <w:t>.</w:t>
      </w:r>
      <w:r w:rsidRPr="00DF49AA">
        <w:rPr>
          <w:rFonts w:ascii="Times New Roman" w:hAnsi="Times New Roman"/>
          <w:sz w:val="24"/>
          <w:szCs w:val="24"/>
        </w:rPr>
        <w:t xml:space="preserve"> </w:t>
      </w:r>
    </w:p>
    <w:p w:rsidR="001A0E0B" w:rsidRPr="00FB71C4" w:rsidRDefault="007B2A76" w:rsidP="00FB71C4">
      <w:pPr>
        <w:pStyle w:val="a4"/>
        <w:numPr>
          <w:ilvl w:val="0"/>
          <w:numId w:val="3"/>
        </w:numPr>
        <w:spacing w:before="240" w:after="0" w:line="240" w:lineRule="auto"/>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(в тому </w:t>
      </w:r>
      <w:proofErr w:type="spellStart"/>
      <w:r>
        <w:rPr>
          <w:rFonts w:ascii="Times New Roman" w:eastAsia="Times New Roman" w:hAnsi="Times New Roman" w:cs="Times New Roman"/>
          <w:b/>
          <w:color w:val="000000"/>
          <w:sz w:val="24"/>
          <w:szCs w:val="24"/>
        </w:rPr>
        <w:t>числі</w:t>
      </w:r>
      <w:proofErr w:type="spellEnd"/>
      <w:r>
        <w:rPr>
          <w:rFonts w:ascii="Times New Roman" w:eastAsia="Times New Roman" w:hAnsi="Times New Roman" w:cs="Times New Roman"/>
          <w:b/>
          <w:color w:val="000000"/>
          <w:sz w:val="24"/>
          <w:szCs w:val="24"/>
        </w:rPr>
        <w:t xml:space="preserve"> для </w:t>
      </w:r>
      <w:proofErr w:type="spellStart"/>
      <w:r>
        <w:rPr>
          <w:rFonts w:ascii="Times New Roman" w:eastAsia="Times New Roman" w:hAnsi="Times New Roman" w:cs="Times New Roman"/>
          <w:b/>
          <w:color w:val="000000"/>
          <w:sz w:val="24"/>
          <w:szCs w:val="24"/>
        </w:rPr>
        <w:t>об’єднання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учасників</w:t>
      </w:r>
      <w:proofErr w:type="spellEnd"/>
      <w:r>
        <w:rPr>
          <w:rFonts w:ascii="Times New Roman" w:eastAsia="Times New Roman" w:hAnsi="Times New Roman" w:cs="Times New Roman"/>
          <w:b/>
          <w:color w:val="000000"/>
          <w:sz w:val="24"/>
          <w:szCs w:val="24"/>
        </w:rPr>
        <w:t xml:space="preserve"> як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пункті</w:t>
      </w:r>
      <w:proofErr w:type="spellEnd"/>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під час подання тендерної пропозиції.</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цього пункту.</w:t>
      </w:r>
    </w:p>
    <w:p w:rsidR="001A0E0B" w:rsidRDefault="007B2A76">
      <w:pPr>
        <w:spacing w:before="24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Учасник  повинен надати </w:t>
      </w:r>
      <w:r w:rsidRPr="000A55ED">
        <w:rPr>
          <w:rFonts w:ascii="Times New Roman" w:eastAsia="Times New Roman" w:hAnsi="Times New Roman" w:cs="Times New Roman"/>
          <w:b/>
          <w:i/>
          <w:color w:val="000000"/>
          <w:sz w:val="24"/>
          <w:szCs w:val="24"/>
          <w:lang w:val="uk-UA"/>
        </w:rPr>
        <w:t>довідку у довільній формі</w:t>
      </w:r>
      <w:r>
        <w:rPr>
          <w:rFonts w:ascii="Times New Roman" w:eastAsia="Times New Roman" w:hAnsi="Times New Roman" w:cs="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0E0B" w:rsidRDefault="007B2A76">
      <w:pPr>
        <w:spacing w:before="240"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00C84F02" w:rsidRPr="00C84F02">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підстав, визначених пунктом 47 Особливостей.</w:t>
      </w:r>
    </w:p>
    <w:p w:rsidR="001A0E0B" w:rsidRDefault="007B2A76" w:rsidP="00F04223">
      <w:pPr>
        <w:pStyle w:val="a4"/>
        <w:numPr>
          <w:ilvl w:val="0"/>
          <w:numId w:val="3"/>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для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ПЕРЕМОЖЦЯ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пункті</w:t>
      </w:r>
      <w:proofErr w:type="spellEnd"/>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w:t>
      </w:r>
    </w:p>
    <w:p w:rsidR="001A0E0B" w:rsidRDefault="007B2A7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Переможець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r w:rsidRPr="008527C6">
        <w:rPr>
          <w:rFonts w:ascii="Times New Roman" w:eastAsia="Times New Roman" w:hAnsi="Times New Roman" w:cs="Times New Roman"/>
          <w:i/>
          <w:sz w:val="24"/>
          <w:szCs w:val="24"/>
        </w:rPr>
        <w:t xml:space="preserve">не </w:t>
      </w:r>
      <w:proofErr w:type="spellStart"/>
      <w:r w:rsidRPr="008527C6">
        <w:rPr>
          <w:rFonts w:ascii="Times New Roman" w:eastAsia="Times New Roman" w:hAnsi="Times New Roman" w:cs="Times New Roman"/>
          <w:i/>
          <w:sz w:val="24"/>
          <w:szCs w:val="24"/>
        </w:rPr>
        <w:t>перевищує</w:t>
      </w:r>
      <w:proofErr w:type="spellEnd"/>
      <w:r>
        <w:rPr>
          <w:rFonts w:ascii="Times New Roman" w:eastAsia="Times New Roman" w:hAnsi="Times New Roman" w:cs="Times New Roman"/>
          <w:sz w:val="24"/>
          <w:szCs w:val="24"/>
        </w:rPr>
        <w:t xml:space="preserve"> </w:t>
      </w:r>
      <w:proofErr w:type="spellStart"/>
      <w:r w:rsidRPr="008527C6">
        <w:rPr>
          <w:rFonts w:ascii="Times New Roman" w:eastAsia="Times New Roman" w:hAnsi="Times New Roman" w:cs="Times New Roman"/>
          <w:i/>
          <w:sz w:val="24"/>
          <w:szCs w:val="24"/>
        </w:rPr>
        <w:t>чотири</w:t>
      </w:r>
      <w:proofErr w:type="spellEnd"/>
      <w:r w:rsidRPr="008527C6">
        <w:rPr>
          <w:rFonts w:ascii="Times New Roman" w:eastAsia="Times New Roman" w:hAnsi="Times New Roman" w:cs="Times New Roman"/>
          <w:i/>
          <w:sz w:val="24"/>
          <w:szCs w:val="24"/>
        </w:rPr>
        <w:t xml:space="preserve"> </w:t>
      </w:r>
      <w:proofErr w:type="spellStart"/>
      <w:r w:rsidRPr="008527C6">
        <w:rPr>
          <w:rFonts w:ascii="Times New Roman" w:eastAsia="Times New Roman" w:hAnsi="Times New Roman" w:cs="Times New Roman"/>
          <w:i/>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замовнику</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підпунктах</w:t>
      </w:r>
      <w:proofErr w:type="spellEnd"/>
      <w:r>
        <w:rPr>
          <w:rFonts w:ascii="Times New Roman" w:eastAsia="Times New Roman" w:hAnsi="Times New Roman" w:cs="Times New Roman"/>
          <w:sz w:val="24"/>
          <w:szCs w:val="24"/>
        </w:rPr>
        <w:t xml:space="preserve"> 3, 5, 6 і 12 та в </w:t>
      </w:r>
      <w:proofErr w:type="spellStart"/>
      <w:r>
        <w:rPr>
          <w:rFonts w:ascii="Times New Roman" w:eastAsia="Times New Roman" w:hAnsi="Times New Roman" w:cs="Times New Roman"/>
          <w:sz w:val="24"/>
          <w:szCs w:val="24"/>
        </w:rPr>
        <w:t>абзаці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w:t>
      </w:r>
      <w:proofErr w:type="spellEnd"/>
      <w:r>
        <w:rPr>
          <w:rFonts w:ascii="Times New Roman" w:eastAsia="Times New Roman" w:hAnsi="Times New Roman" w:cs="Times New Roman"/>
          <w:sz w:val="24"/>
          <w:szCs w:val="24"/>
        </w:rPr>
        <w:t xml:space="preserve"> документального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доступ до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міститься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реєстрах</w:t>
      </w:r>
      <w:proofErr w:type="spellEnd"/>
      <w:r>
        <w:rPr>
          <w:rFonts w:ascii="Times New Roman" w:eastAsia="Times New Roman" w:hAnsi="Times New Roman" w:cs="Times New Roman"/>
          <w:sz w:val="24"/>
          <w:szCs w:val="24"/>
        </w:rPr>
        <w:t xml:space="preserve">, доступ до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вільним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доступною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доступ до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обмеженим</w:t>
      </w:r>
      <w:proofErr w:type="spellEnd"/>
      <w:r>
        <w:rPr>
          <w:rFonts w:ascii="Times New Roman" w:eastAsia="Times New Roman" w:hAnsi="Times New Roman" w:cs="Times New Roman"/>
          <w:sz w:val="24"/>
          <w:szCs w:val="24"/>
        </w:rPr>
        <w:t xml:space="preserve"> на момент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оголошення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w:t>
      </w:r>
    </w:p>
    <w:p w:rsidR="001A0E0B" w:rsidRDefault="007B2A7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Першим днем строку, </w:t>
      </w:r>
      <w:proofErr w:type="spellStart"/>
      <w:r>
        <w:rPr>
          <w:rFonts w:ascii="Times New Roman" w:eastAsia="Times New Roman" w:hAnsi="Times New Roman" w:cs="Times New Roman"/>
          <w:sz w:val="24"/>
          <w:szCs w:val="24"/>
        </w:rPr>
        <w:t>передбаченого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Законом та/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перебіг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вважатиметься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наступний</w:t>
      </w:r>
      <w:proofErr w:type="spellEnd"/>
      <w:r>
        <w:rPr>
          <w:rFonts w:ascii="Times New Roman" w:eastAsia="Times New Roman" w:hAnsi="Times New Roman" w:cs="Times New Roman"/>
          <w:sz w:val="24"/>
          <w:szCs w:val="24"/>
        </w:rPr>
        <w:t xml:space="preserve"> за днем </w:t>
      </w:r>
      <w:proofErr w:type="spellStart"/>
      <w:r>
        <w:rPr>
          <w:rFonts w:ascii="Times New Roman" w:eastAsia="Times New Roman" w:hAnsi="Times New Roman" w:cs="Times New Roman"/>
          <w:sz w:val="24"/>
          <w:szCs w:val="24"/>
        </w:rPr>
        <w:t>відповідної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календарний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робочий</w:t>
      </w:r>
      <w:proofErr w:type="spellEnd"/>
      <w:r>
        <w:rPr>
          <w:rFonts w:ascii="Times New Roman" w:eastAsia="Times New Roman" w:hAnsi="Times New Roman" w:cs="Times New Roman"/>
          <w:sz w:val="24"/>
          <w:szCs w:val="24"/>
        </w:rPr>
        <w:t xml:space="preserve"> день, </w:t>
      </w:r>
      <w:proofErr w:type="spellStart"/>
      <w:r>
        <w:rPr>
          <w:rFonts w:ascii="Times New Roman" w:eastAsia="Times New Roman" w:hAnsi="Times New Roman" w:cs="Times New Roman"/>
          <w:sz w:val="24"/>
          <w:szCs w:val="24"/>
        </w:rPr>
        <w:t>залежно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того, 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днях (</w:t>
      </w:r>
      <w:proofErr w:type="spellStart"/>
      <w:r>
        <w:rPr>
          <w:rFonts w:ascii="Times New Roman" w:eastAsia="Times New Roman" w:hAnsi="Times New Roman" w:cs="Times New Roman"/>
          <w:sz w:val="24"/>
          <w:szCs w:val="24"/>
        </w:rPr>
        <w:t>календарних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обраховується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відповідний</w:t>
      </w:r>
      <w:proofErr w:type="spellEnd"/>
      <w:r>
        <w:rPr>
          <w:rFonts w:ascii="Times New Roman" w:eastAsia="Times New Roman" w:hAnsi="Times New Roman" w:cs="Times New Roman"/>
          <w:sz w:val="24"/>
          <w:szCs w:val="24"/>
        </w:rPr>
        <w:t xml:space="preserve"> строк.</w:t>
      </w:r>
      <w:proofErr w:type="gramEnd"/>
    </w:p>
    <w:p w:rsidR="001A0E0B" w:rsidRDefault="001A0E0B">
      <w:pPr>
        <w:spacing w:after="0" w:line="240" w:lineRule="auto"/>
        <w:rPr>
          <w:rFonts w:ascii="Times New Roman" w:eastAsia="Times New Roman" w:hAnsi="Times New Roman" w:cs="Times New Roman"/>
          <w:sz w:val="24"/>
          <w:szCs w:val="24"/>
        </w:rPr>
      </w:pPr>
    </w:p>
    <w:p w:rsidR="001A0E0B" w:rsidRDefault="007B2A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3.1.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надаються</w:t>
      </w:r>
      <w:proofErr w:type="spellEnd"/>
      <w:r>
        <w:rPr>
          <w:rFonts w:ascii="Times New Roman" w:eastAsia="Times New Roman" w:hAnsi="Times New Roman" w:cs="Times New Roman"/>
          <w:b/>
          <w:color w:val="000000"/>
          <w:sz w:val="24"/>
          <w:szCs w:val="24"/>
        </w:rPr>
        <w:t>  ПЕРЕМОЖЦЕМ (</w:t>
      </w:r>
      <w:proofErr w:type="spellStart"/>
      <w:r>
        <w:rPr>
          <w:rFonts w:ascii="Times New Roman" w:eastAsia="Times New Roman" w:hAnsi="Times New Roman" w:cs="Times New Roman"/>
          <w:b/>
          <w:color w:val="000000"/>
          <w:sz w:val="24"/>
          <w:szCs w:val="24"/>
        </w:rPr>
        <w:t>юридичною</w:t>
      </w:r>
      <w:proofErr w:type="spell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особою</w:t>
      </w:r>
      <w:proofErr w:type="gramEnd"/>
      <w:r>
        <w:rPr>
          <w:rFonts w:ascii="Times New Roman" w:eastAsia="Times New Roman" w:hAnsi="Times New Roman" w:cs="Times New Roman"/>
          <w:b/>
          <w:color w:val="000000"/>
          <w:sz w:val="24"/>
          <w:szCs w:val="24"/>
        </w:rPr>
        <w:t>):</w:t>
      </w:r>
    </w:p>
    <w:tbl>
      <w:tblPr>
        <w:tblW w:w="10265" w:type="dxa"/>
        <w:tblInd w:w="-100" w:type="dxa"/>
        <w:tblLayout w:type="fixed"/>
        <w:tblLook w:val="04A0" w:firstRow="1" w:lastRow="0" w:firstColumn="1" w:lastColumn="0" w:noHBand="0" w:noVBand="1"/>
      </w:tblPr>
      <w:tblGrid>
        <w:gridCol w:w="765"/>
        <w:gridCol w:w="4350"/>
        <w:gridCol w:w="5150"/>
      </w:tblGrid>
      <w:tr w:rsidR="001A0E0B" w:rsidTr="00C4622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xml:space="preserve"> </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Переможець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 4</w:t>
            </w:r>
            <w:r>
              <w:rPr>
                <w:rFonts w:ascii="Times New Roman" w:eastAsia="Times New Roman" w:hAnsi="Times New Roman" w:cs="Times New Roman"/>
                <w:b/>
                <w:color w:val="000000"/>
                <w:sz w:val="24"/>
                <w:szCs w:val="24"/>
                <w:lang w:val="uk-UA"/>
              </w:rPr>
              <w:t>7</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підстав</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w:t>
            </w:r>
          </w:p>
        </w:tc>
      </w:tr>
      <w:tr w:rsidR="001A0E0B" w:rsidTr="00C4622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К</w:t>
            </w:r>
            <w:proofErr w:type="spellStart"/>
            <w:r>
              <w:rPr>
                <w:rFonts w:ascii="Times New Roman" w:eastAsia="Times New Roman" w:hAnsi="Times New Roman" w:cs="Times New Roman"/>
                <w:color w:val="000000"/>
                <w:sz w:val="24"/>
                <w:szCs w:val="24"/>
              </w:rPr>
              <w:t>ерівника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притягнуто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корупційного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корупцією</w:t>
            </w:r>
            <w:proofErr w:type="spellEnd"/>
            <w:r>
              <w:rPr>
                <w:rFonts w:ascii="Times New Roman" w:eastAsia="Times New Roman" w:hAnsi="Times New Roman" w:cs="Times New Roman"/>
                <w:color w:val="000000"/>
                <w:sz w:val="24"/>
                <w:szCs w:val="24"/>
              </w:rPr>
              <w:t xml:space="preserve"> </w:t>
            </w:r>
            <w:r w:rsidRPr="00E0123A">
              <w:rPr>
                <w:rFonts w:ascii="Times New Roman" w:eastAsia="Times New Roman" w:hAnsi="Times New Roman" w:cs="Times New Roman"/>
                <w:b/>
                <w:color w:val="000000"/>
                <w:sz w:val="24"/>
                <w:szCs w:val="24"/>
              </w:rPr>
              <w:t>(</w:t>
            </w:r>
            <w:proofErr w:type="spellStart"/>
            <w:r w:rsidRPr="00E0123A">
              <w:rPr>
                <w:rFonts w:ascii="Times New Roman" w:eastAsia="Times New Roman" w:hAnsi="Times New Roman" w:cs="Times New Roman"/>
                <w:b/>
                <w:color w:val="000000"/>
                <w:sz w:val="24"/>
                <w:szCs w:val="24"/>
              </w:rPr>
              <w:t>підпункт</w:t>
            </w:r>
            <w:proofErr w:type="spellEnd"/>
            <w:r w:rsidRPr="00E0123A">
              <w:rPr>
                <w:rFonts w:ascii="Times New Roman" w:eastAsia="Times New Roman" w:hAnsi="Times New Roman" w:cs="Times New Roman"/>
                <w:b/>
                <w:color w:val="000000"/>
                <w:sz w:val="24"/>
                <w:szCs w:val="24"/>
              </w:rPr>
              <w:t xml:space="preserve"> 3 пункт 4</w:t>
            </w:r>
            <w:r w:rsidRPr="00E0123A">
              <w:rPr>
                <w:rFonts w:ascii="Times New Roman" w:eastAsia="Times New Roman" w:hAnsi="Times New Roman" w:cs="Times New Roman"/>
                <w:b/>
                <w:color w:val="000000"/>
                <w:sz w:val="24"/>
                <w:szCs w:val="24"/>
                <w:lang w:val="uk-UA"/>
              </w:rPr>
              <w:t>7</w:t>
            </w:r>
            <w:r w:rsidRPr="00E0123A">
              <w:rPr>
                <w:rFonts w:ascii="Times New Roman" w:eastAsia="Times New Roman" w:hAnsi="Times New Roman" w:cs="Times New Roman"/>
                <w:b/>
                <w:color w:val="000000"/>
                <w:sz w:val="24"/>
                <w:szCs w:val="24"/>
              </w:rPr>
              <w:t xml:space="preserve"> </w:t>
            </w:r>
            <w:proofErr w:type="spellStart"/>
            <w:r w:rsidRPr="00E0123A">
              <w:rPr>
                <w:rFonts w:ascii="Times New Roman" w:eastAsia="Times New Roman" w:hAnsi="Times New Roman" w:cs="Times New Roman"/>
                <w:b/>
                <w:color w:val="000000"/>
                <w:sz w:val="24"/>
                <w:szCs w:val="24"/>
              </w:rPr>
              <w:t>Особливостей</w:t>
            </w:r>
            <w:proofErr w:type="spellEnd"/>
            <w:r w:rsidRPr="00E0123A">
              <w:rPr>
                <w:rFonts w:ascii="Times New Roman" w:eastAsia="Times New Roman" w:hAnsi="Times New Roman" w:cs="Times New Roman"/>
                <w:b/>
                <w:color w:val="000000"/>
                <w:sz w:val="24"/>
                <w:szCs w:val="24"/>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Інформаційна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якою</w:t>
            </w:r>
            <w:proofErr w:type="spellEnd"/>
            <w:r>
              <w:rPr>
                <w:rFonts w:ascii="Times New Roman" w:eastAsia="Times New Roman" w:hAnsi="Times New Roman" w:cs="Times New Roman"/>
                <w:b/>
                <w:color w:val="000000"/>
                <w:sz w:val="24"/>
                <w:szCs w:val="24"/>
              </w:rPr>
              <w:t xml:space="preserve"> не буде </w:t>
            </w:r>
            <w:proofErr w:type="spellStart"/>
            <w:r>
              <w:rPr>
                <w:rFonts w:ascii="Times New Roman" w:eastAsia="Times New Roman" w:hAnsi="Times New Roman" w:cs="Times New Roman"/>
                <w:b/>
                <w:color w:val="000000"/>
                <w:sz w:val="24"/>
                <w:szCs w:val="24"/>
              </w:rPr>
              <w:t>знайдено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пов'язані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період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перевірки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вебресурсі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яка не </w:t>
            </w:r>
            <w:proofErr w:type="spellStart"/>
            <w:r>
              <w:rPr>
                <w:rFonts w:ascii="Times New Roman" w:eastAsia="Times New Roman" w:hAnsi="Times New Roman" w:cs="Times New Roman"/>
                <w:b/>
                <w:color w:val="000000"/>
                <w:sz w:val="24"/>
                <w:szCs w:val="24"/>
              </w:rPr>
              <w:t>стосується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запитувача</w:t>
            </w:r>
            <w:proofErr w:type="spellEnd"/>
            <w:r>
              <w:rPr>
                <w:rFonts w:ascii="Times New Roman" w:eastAsia="Times New Roman" w:hAnsi="Times New Roman" w:cs="Times New Roman"/>
                <w:b/>
                <w:color w:val="000000"/>
                <w:sz w:val="24"/>
                <w:szCs w:val="24"/>
              </w:rPr>
              <w:t>.</w:t>
            </w:r>
          </w:p>
        </w:tc>
      </w:tr>
      <w:tr w:rsidR="001A0E0B" w:rsidTr="00C4622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7332AB" w:rsidRDefault="007B2A76">
            <w:pPr>
              <w:spacing w:after="0" w:line="240" w:lineRule="auto"/>
              <w:ind w:right="140"/>
              <w:jc w:val="both"/>
              <w:rPr>
                <w:rFonts w:ascii="Times New Roman" w:eastAsia="Times New Roman" w:hAnsi="Times New Roman" w:cs="Times New Roman"/>
                <w:sz w:val="24"/>
                <w:szCs w:val="24"/>
              </w:rPr>
            </w:pPr>
            <w:proofErr w:type="spellStart"/>
            <w:r w:rsidRPr="007332AB">
              <w:rPr>
                <w:rFonts w:ascii="Times New Roman" w:eastAsia="Times New Roman" w:hAnsi="Times New Roman" w:cs="Times New Roman"/>
                <w:sz w:val="24"/>
                <w:szCs w:val="24"/>
              </w:rPr>
              <w:t>Керівник</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учасника</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процедури</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закупі</w:t>
            </w:r>
            <w:proofErr w:type="gramStart"/>
            <w:r w:rsidRPr="007332AB">
              <w:rPr>
                <w:rFonts w:ascii="Times New Roman" w:eastAsia="Times New Roman" w:hAnsi="Times New Roman" w:cs="Times New Roman"/>
                <w:sz w:val="24"/>
                <w:szCs w:val="24"/>
              </w:rPr>
              <w:t>вл</w:t>
            </w:r>
            <w:proofErr w:type="gramEnd"/>
            <w:r w:rsidRPr="007332AB">
              <w:rPr>
                <w:rFonts w:ascii="Times New Roman" w:eastAsia="Times New Roman" w:hAnsi="Times New Roman" w:cs="Times New Roman"/>
                <w:sz w:val="24"/>
                <w:szCs w:val="24"/>
              </w:rPr>
              <w:t>і</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був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засуджений</w:t>
            </w:r>
            <w:proofErr w:type="spellEnd"/>
            <w:r w:rsidRPr="007332AB">
              <w:rPr>
                <w:rFonts w:ascii="Times New Roman" w:eastAsia="Times New Roman" w:hAnsi="Times New Roman" w:cs="Times New Roman"/>
                <w:sz w:val="24"/>
                <w:szCs w:val="24"/>
              </w:rPr>
              <w:t xml:space="preserve"> за </w:t>
            </w:r>
            <w:proofErr w:type="spellStart"/>
            <w:r w:rsidRPr="007332AB">
              <w:rPr>
                <w:rFonts w:ascii="Times New Roman" w:eastAsia="Times New Roman" w:hAnsi="Times New Roman" w:cs="Times New Roman"/>
                <w:sz w:val="24"/>
                <w:szCs w:val="24"/>
              </w:rPr>
              <w:t>кримінальне</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правопорушення</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вчинене</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корисливих</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мотивів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зокрема</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пов’язане</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хабарництвом</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шахрайством</w:t>
            </w:r>
            <w:proofErr w:type="spellEnd"/>
            <w:r w:rsidRPr="007332AB">
              <w:rPr>
                <w:rFonts w:ascii="Times New Roman" w:eastAsia="Times New Roman" w:hAnsi="Times New Roman" w:cs="Times New Roman"/>
                <w:sz w:val="24"/>
                <w:szCs w:val="24"/>
              </w:rPr>
              <w:t xml:space="preserve"> та </w:t>
            </w:r>
            <w:proofErr w:type="spellStart"/>
            <w:r w:rsidRPr="007332AB">
              <w:rPr>
                <w:rFonts w:ascii="Times New Roman" w:eastAsia="Times New Roman" w:hAnsi="Times New Roman" w:cs="Times New Roman"/>
                <w:sz w:val="24"/>
                <w:szCs w:val="24"/>
              </w:rPr>
              <w:t>відмиванням</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коштів</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судимість</w:t>
            </w:r>
            <w:proofErr w:type="spellEnd"/>
            <w:r w:rsidRPr="007332AB">
              <w:rPr>
                <w:rFonts w:ascii="Times New Roman" w:eastAsia="Times New Roman" w:hAnsi="Times New Roman" w:cs="Times New Roman"/>
                <w:sz w:val="24"/>
                <w:szCs w:val="24"/>
              </w:rPr>
              <w:t xml:space="preserve"> з </w:t>
            </w:r>
            <w:proofErr w:type="spellStart"/>
            <w:r w:rsidRPr="007332AB">
              <w:rPr>
                <w:rFonts w:ascii="Times New Roman" w:eastAsia="Times New Roman" w:hAnsi="Times New Roman" w:cs="Times New Roman"/>
                <w:sz w:val="24"/>
                <w:szCs w:val="24"/>
              </w:rPr>
              <w:t>якого</w:t>
            </w:r>
            <w:proofErr w:type="spellEnd"/>
            <w:r w:rsidRPr="007332AB">
              <w:rPr>
                <w:rFonts w:ascii="Times New Roman" w:eastAsia="Times New Roman" w:hAnsi="Times New Roman" w:cs="Times New Roman"/>
                <w:sz w:val="24"/>
                <w:szCs w:val="24"/>
              </w:rPr>
              <w:t xml:space="preserve"> не </w:t>
            </w:r>
            <w:proofErr w:type="spellStart"/>
            <w:r w:rsidRPr="007332AB">
              <w:rPr>
                <w:rFonts w:ascii="Times New Roman" w:eastAsia="Times New Roman" w:hAnsi="Times New Roman" w:cs="Times New Roman"/>
                <w:sz w:val="24"/>
                <w:szCs w:val="24"/>
              </w:rPr>
              <w:t>знято</w:t>
            </w:r>
            <w:proofErr w:type="spellEnd"/>
            <w:r w:rsidRPr="007332AB">
              <w:rPr>
                <w:rFonts w:ascii="Times New Roman" w:eastAsia="Times New Roman" w:hAnsi="Times New Roman" w:cs="Times New Roman"/>
                <w:sz w:val="24"/>
                <w:szCs w:val="24"/>
              </w:rPr>
              <w:t xml:space="preserve"> </w:t>
            </w:r>
            <w:proofErr w:type="spellStart"/>
            <w:r w:rsidRPr="007332AB">
              <w:rPr>
                <w:rFonts w:ascii="Times New Roman" w:eastAsia="Times New Roman" w:hAnsi="Times New Roman" w:cs="Times New Roman"/>
                <w:sz w:val="24"/>
                <w:szCs w:val="24"/>
              </w:rPr>
              <w:t>або</w:t>
            </w:r>
            <w:proofErr w:type="spellEnd"/>
            <w:r w:rsidRPr="007332AB">
              <w:rPr>
                <w:rFonts w:ascii="Times New Roman" w:eastAsia="Times New Roman" w:hAnsi="Times New Roman" w:cs="Times New Roman"/>
                <w:sz w:val="24"/>
                <w:szCs w:val="24"/>
              </w:rPr>
              <w:t xml:space="preserve"> не погашено в </w:t>
            </w:r>
            <w:proofErr w:type="spellStart"/>
            <w:r w:rsidRPr="007332AB">
              <w:rPr>
                <w:rFonts w:ascii="Times New Roman" w:eastAsia="Times New Roman" w:hAnsi="Times New Roman" w:cs="Times New Roman"/>
                <w:sz w:val="24"/>
                <w:szCs w:val="24"/>
              </w:rPr>
              <w:t>установленому</w:t>
            </w:r>
            <w:proofErr w:type="spellEnd"/>
            <w:r w:rsidRPr="007332AB">
              <w:rPr>
                <w:rFonts w:ascii="Times New Roman" w:eastAsia="Times New Roman" w:hAnsi="Times New Roman" w:cs="Times New Roman"/>
                <w:sz w:val="24"/>
                <w:szCs w:val="24"/>
              </w:rPr>
              <w:t xml:space="preserve"> законом порядку.</w:t>
            </w:r>
          </w:p>
          <w:p w:rsidR="001A0E0B" w:rsidRDefault="007B2A76">
            <w:pPr>
              <w:spacing w:after="0" w:line="240" w:lineRule="auto"/>
              <w:ind w:right="140"/>
              <w:jc w:val="both"/>
              <w:rPr>
                <w:rFonts w:ascii="Times New Roman" w:eastAsia="Times New Roman" w:hAnsi="Times New Roman" w:cs="Times New Roman"/>
                <w:sz w:val="24"/>
                <w:szCs w:val="24"/>
              </w:rPr>
            </w:pPr>
            <w:r w:rsidRPr="007332AB">
              <w:rPr>
                <w:rFonts w:ascii="Times New Roman" w:eastAsia="Times New Roman" w:hAnsi="Times New Roman" w:cs="Times New Roman"/>
                <w:b/>
                <w:color w:val="333333"/>
                <w:sz w:val="24"/>
                <w:szCs w:val="24"/>
              </w:rPr>
              <w:t>(</w:t>
            </w:r>
            <w:proofErr w:type="spellStart"/>
            <w:proofErr w:type="gramStart"/>
            <w:r w:rsidRPr="007332AB">
              <w:rPr>
                <w:rFonts w:ascii="Times New Roman" w:eastAsia="Times New Roman" w:hAnsi="Times New Roman" w:cs="Times New Roman"/>
                <w:b/>
                <w:color w:val="333333"/>
                <w:sz w:val="24"/>
                <w:szCs w:val="24"/>
              </w:rPr>
              <w:t>п</w:t>
            </w:r>
            <w:proofErr w:type="gramEnd"/>
            <w:r w:rsidRPr="007332AB">
              <w:rPr>
                <w:rFonts w:ascii="Times New Roman" w:eastAsia="Times New Roman" w:hAnsi="Times New Roman" w:cs="Times New Roman"/>
                <w:b/>
                <w:color w:val="333333"/>
                <w:sz w:val="24"/>
                <w:szCs w:val="24"/>
              </w:rPr>
              <w:t>ідпункт</w:t>
            </w:r>
            <w:proofErr w:type="spellEnd"/>
            <w:r w:rsidRPr="007332AB">
              <w:rPr>
                <w:rFonts w:ascii="Times New Roman" w:eastAsia="Times New Roman" w:hAnsi="Times New Roman" w:cs="Times New Roman"/>
                <w:b/>
                <w:color w:val="333333"/>
                <w:sz w:val="24"/>
                <w:szCs w:val="24"/>
              </w:rPr>
              <w:t xml:space="preserve"> 6 пункт 4</w:t>
            </w:r>
            <w:r w:rsidRPr="007332AB">
              <w:rPr>
                <w:rFonts w:ascii="Times New Roman" w:eastAsia="Times New Roman" w:hAnsi="Times New Roman" w:cs="Times New Roman"/>
                <w:b/>
                <w:color w:val="333333"/>
                <w:sz w:val="24"/>
                <w:szCs w:val="24"/>
                <w:lang w:val="uk-UA"/>
              </w:rPr>
              <w:t>7</w:t>
            </w:r>
            <w:r w:rsidRPr="007332AB">
              <w:rPr>
                <w:rFonts w:ascii="Times New Roman" w:eastAsia="Times New Roman" w:hAnsi="Times New Roman" w:cs="Times New Roman"/>
                <w:b/>
                <w:color w:val="333333"/>
                <w:sz w:val="24"/>
                <w:szCs w:val="24"/>
              </w:rPr>
              <w:t xml:space="preserve"> </w:t>
            </w:r>
            <w:proofErr w:type="spellStart"/>
            <w:r w:rsidRPr="007332AB">
              <w:rPr>
                <w:rFonts w:ascii="Times New Roman" w:eastAsia="Times New Roman" w:hAnsi="Times New Roman" w:cs="Times New Roman"/>
                <w:b/>
                <w:color w:val="333333"/>
                <w:sz w:val="24"/>
                <w:szCs w:val="24"/>
              </w:rPr>
              <w:t>Особливостей</w:t>
            </w:r>
            <w:proofErr w:type="spellEnd"/>
            <w:r>
              <w:rPr>
                <w:rFonts w:ascii="Times New Roman" w:eastAsia="Times New Roman" w:hAnsi="Times New Roman" w:cs="Times New Roman"/>
                <w:color w:val="333333"/>
                <w:sz w:val="24"/>
                <w:szCs w:val="24"/>
              </w:rPr>
              <w:t>)</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Повний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витяг</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інформаційно-аналітичної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системи</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Обл</w:t>
            </w:r>
            <w:proofErr w:type="gramEnd"/>
            <w:r>
              <w:rPr>
                <w:rFonts w:ascii="Times New Roman" w:eastAsia="Times New Roman" w:hAnsi="Times New Roman" w:cs="Times New Roman"/>
                <w:b/>
                <w:color w:val="000000"/>
                <w:sz w:val="24"/>
                <w:szCs w:val="24"/>
              </w:rPr>
              <w:t>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відомостей</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притягнення</w:t>
            </w:r>
            <w:proofErr w:type="spellEnd"/>
            <w:r>
              <w:rPr>
                <w:rFonts w:ascii="Times New Roman" w:eastAsia="Times New Roman" w:hAnsi="Times New Roman" w:cs="Times New Roman"/>
                <w:b/>
                <w:color w:val="000000"/>
                <w:sz w:val="24"/>
                <w:szCs w:val="24"/>
              </w:rPr>
              <w:t xml:space="preserve"> особи до </w:t>
            </w:r>
            <w:proofErr w:type="spellStart"/>
            <w:r>
              <w:rPr>
                <w:rFonts w:ascii="Times New Roman" w:eastAsia="Times New Roman" w:hAnsi="Times New Roman" w:cs="Times New Roman"/>
                <w:b/>
                <w:color w:val="000000"/>
                <w:sz w:val="24"/>
                <w:szCs w:val="24"/>
              </w:rPr>
              <w:t>кримінальної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відповідальності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наявності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сформований</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паперовій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містить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відсутність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обмежень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передбачених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кримінальним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процесуальним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законодавством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України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яка </w:t>
            </w:r>
            <w:proofErr w:type="spellStart"/>
            <w:r>
              <w:rPr>
                <w:rFonts w:ascii="Times New Roman" w:eastAsia="Times New Roman" w:hAnsi="Times New Roman" w:cs="Times New Roman"/>
                <w:b/>
                <w:color w:val="000000"/>
                <w:sz w:val="24"/>
                <w:szCs w:val="24"/>
              </w:rPr>
              <w:t>підписала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пропозицію</w:t>
            </w:r>
            <w:proofErr w:type="spellEnd"/>
            <w:r>
              <w:rPr>
                <w:rFonts w:ascii="Times New Roman" w:eastAsia="Times New Roman" w:hAnsi="Times New Roman" w:cs="Times New Roman"/>
                <w:b/>
                <w:color w:val="000000"/>
                <w:sz w:val="24"/>
                <w:szCs w:val="24"/>
              </w:rPr>
              <w:t xml:space="preserve">. </w:t>
            </w:r>
          </w:p>
          <w:p w:rsidR="001A0E0B" w:rsidRDefault="001A0E0B">
            <w:pPr>
              <w:spacing w:after="0" w:line="240" w:lineRule="auto"/>
              <w:jc w:val="both"/>
              <w:rPr>
                <w:rFonts w:ascii="Times New Roman" w:eastAsia="Times New Roman" w:hAnsi="Times New Roman" w:cs="Times New Roman"/>
                <w:b/>
                <w:color w:val="000000"/>
                <w:sz w:val="24"/>
                <w:szCs w:val="24"/>
              </w:rPr>
            </w:pPr>
          </w:p>
          <w:p w:rsidR="001A0E0B" w:rsidRDefault="00A44176">
            <w:pPr>
              <w:spacing w:after="0" w:line="240" w:lineRule="auto"/>
              <w:jc w:val="both"/>
              <w:rPr>
                <w:rFonts w:ascii="Times New Roman" w:eastAsia="Times New Roman" w:hAnsi="Times New Roman" w:cs="Times New Roman"/>
                <w:sz w:val="24"/>
                <w:szCs w:val="24"/>
              </w:rPr>
            </w:pPr>
            <w:r w:rsidRPr="00E75CF8">
              <w:rPr>
                <w:rFonts w:ascii="Times New Roman" w:eastAsia="Times New Roman" w:hAnsi="Times New Roman" w:cs="Times New Roman"/>
                <w:b/>
                <w:color w:val="000000"/>
                <w:sz w:val="24"/>
                <w:szCs w:val="24"/>
              </w:rPr>
              <w:t xml:space="preserve">Документ </w:t>
            </w:r>
            <w:proofErr w:type="gramStart"/>
            <w:r w:rsidRPr="00E75CF8">
              <w:rPr>
                <w:rFonts w:ascii="Times New Roman" w:eastAsia="Times New Roman" w:hAnsi="Times New Roman" w:cs="Times New Roman"/>
                <w:b/>
                <w:color w:val="000000"/>
                <w:sz w:val="24"/>
                <w:szCs w:val="24"/>
              </w:rPr>
              <w:t>повинен</w:t>
            </w:r>
            <w:proofErr w:type="gramEnd"/>
            <w:r w:rsidRPr="00E75CF8">
              <w:rPr>
                <w:rFonts w:ascii="Times New Roman" w:eastAsia="Times New Roman" w:hAnsi="Times New Roman" w:cs="Times New Roman"/>
                <w:b/>
                <w:color w:val="000000"/>
                <w:sz w:val="24"/>
                <w:szCs w:val="24"/>
              </w:rPr>
              <w:t xml:space="preserve"> бути </w:t>
            </w:r>
            <w:proofErr w:type="spellStart"/>
            <w:r w:rsidRPr="00E75CF8">
              <w:rPr>
                <w:rFonts w:ascii="Times New Roman" w:eastAsia="Times New Roman" w:hAnsi="Times New Roman" w:cs="Times New Roman"/>
                <w:b/>
                <w:color w:val="000000"/>
                <w:sz w:val="24"/>
                <w:szCs w:val="24"/>
              </w:rPr>
              <w:t>виданий</w:t>
            </w:r>
            <w:proofErr w:type="spellEnd"/>
            <w:r w:rsidRPr="00E75CF8">
              <w:rPr>
                <w:rFonts w:ascii="Times New Roman" w:eastAsia="Times New Roman" w:hAnsi="Times New Roman" w:cs="Times New Roman"/>
                <w:b/>
                <w:color w:val="000000"/>
                <w:sz w:val="24"/>
                <w:szCs w:val="24"/>
              </w:rPr>
              <w:t xml:space="preserve">/ </w:t>
            </w:r>
            <w:proofErr w:type="spellStart"/>
            <w:r w:rsidRPr="00E75CF8">
              <w:rPr>
                <w:rFonts w:ascii="Times New Roman" w:eastAsia="Times New Roman" w:hAnsi="Times New Roman" w:cs="Times New Roman"/>
                <w:b/>
                <w:color w:val="000000"/>
                <w:sz w:val="24"/>
                <w:szCs w:val="24"/>
              </w:rPr>
              <w:t>сформований</w:t>
            </w:r>
            <w:proofErr w:type="spellEnd"/>
            <w:r w:rsidRPr="00E75CF8">
              <w:rPr>
                <w:rFonts w:ascii="Times New Roman" w:eastAsia="Times New Roman" w:hAnsi="Times New Roman" w:cs="Times New Roman"/>
                <w:b/>
                <w:color w:val="000000"/>
                <w:sz w:val="24"/>
                <w:szCs w:val="24"/>
              </w:rPr>
              <w:t xml:space="preserve">/ </w:t>
            </w:r>
            <w:proofErr w:type="spellStart"/>
            <w:r w:rsidRPr="00E75CF8">
              <w:rPr>
                <w:rFonts w:ascii="Times New Roman" w:eastAsia="Times New Roman" w:hAnsi="Times New Roman" w:cs="Times New Roman"/>
                <w:b/>
                <w:color w:val="000000"/>
                <w:sz w:val="24"/>
                <w:szCs w:val="24"/>
              </w:rPr>
              <w:t>отриманий</w:t>
            </w:r>
            <w:proofErr w:type="spellEnd"/>
            <w:r w:rsidRPr="00E75CF8">
              <w:rPr>
                <w:rFonts w:ascii="Times New Roman" w:eastAsia="Times New Roman" w:hAnsi="Times New Roman" w:cs="Times New Roman"/>
                <w:b/>
                <w:color w:val="000000"/>
                <w:sz w:val="24"/>
                <w:szCs w:val="24"/>
              </w:rPr>
              <w:t xml:space="preserve"> в поточному </w:t>
            </w:r>
            <w:proofErr w:type="spellStart"/>
            <w:r w:rsidRPr="00E75CF8">
              <w:rPr>
                <w:rFonts w:ascii="Times New Roman" w:eastAsia="Times New Roman" w:hAnsi="Times New Roman" w:cs="Times New Roman"/>
                <w:b/>
                <w:color w:val="000000"/>
                <w:sz w:val="24"/>
                <w:szCs w:val="24"/>
              </w:rPr>
              <w:t>році</w:t>
            </w:r>
            <w:proofErr w:type="spellEnd"/>
            <w:r w:rsidRPr="00E75CF8">
              <w:rPr>
                <w:rFonts w:ascii="Times New Roman" w:eastAsia="Times New Roman" w:hAnsi="Times New Roman" w:cs="Times New Roman"/>
                <w:b/>
                <w:color w:val="000000"/>
                <w:sz w:val="24"/>
                <w:szCs w:val="24"/>
              </w:rPr>
              <w:t>.</w:t>
            </w:r>
          </w:p>
        </w:tc>
      </w:tr>
      <w:tr w:rsidR="001A0E0B" w:rsidTr="00C4622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472DD7" w:rsidRDefault="007B2A76">
            <w:pPr>
              <w:spacing w:after="0" w:line="240" w:lineRule="auto"/>
              <w:ind w:left="100"/>
              <w:jc w:val="both"/>
              <w:rPr>
                <w:rFonts w:ascii="Times New Roman" w:eastAsia="Times New Roman" w:hAnsi="Times New Roman" w:cs="Times New Roman"/>
                <w:sz w:val="24"/>
                <w:szCs w:val="24"/>
                <w:lang w:val="uk-UA"/>
              </w:rPr>
            </w:pPr>
            <w:r w:rsidRPr="00472DD7">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E0B" w:rsidRDefault="007B2A76">
            <w:pPr>
              <w:spacing w:after="0" w:line="240" w:lineRule="auto"/>
              <w:ind w:left="100"/>
              <w:jc w:val="both"/>
              <w:rPr>
                <w:rFonts w:ascii="Times New Roman" w:eastAsia="Times New Roman" w:hAnsi="Times New Roman" w:cs="Times New Roman"/>
                <w:sz w:val="24"/>
                <w:szCs w:val="24"/>
              </w:rPr>
            </w:pPr>
            <w:r w:rsidRPr="00472DD7">
              <w:rPr>
                <w:rFonts w:ascii="Times New Roman" w:eastAsia="Times New Roman" w:hAnsi="Times New Roman" w:cs="Times New Roman"/>
                <w:b/>
                <w:sz w:val="24"/>
                <w:szCs w:val="24"/>
              </w:rPr>
              <w:t>(</w:t>
            </w:r>
            <w:proofErr w:type="spellStart"/>
            <w:proofErr w:type="gramStart"/>
            <w:r w:rsidRPr="00472DD7">
              <w:rPr>
                <w:rFonts w:ascii="Times New Roman" w:eastAsia="Times New Roman" w:hAnsi="Times New Roman" w:cs="Times New Roman"/>
                <w:b/>
                <w:sz w:val="24"/>
                <w:szCs w:val="24"/>
              </w:rPr>
              <w:t>п</w:t>
            </w:r>
            <w:proofErr w:type="gramEnd"/>
            <w:r w:rsidRPr="00472DD7">
              <w:rPr>
                <w:rFonts w:ascii="Times New Roman" w:eastAsia="Times New Roman" w:hAnsi="Times New Roman" w:cs="Times New Roman"/>
                <w:b/>
                <w:sz w:val="24"/>
                <w:szCs w:val="24"/>
              </w:rPr>
              <w:t>ідпункт</w:t>
            </w:r>
            <w:proofErr w:type="spellEnd"/>
            <w:r w:rsidRPr="00472DD7">
              <w:rPr>
                <w:rFonts w:ascii="Times New Roman" w:eastAsia="Times New Roman" w:hAnsi="Times New Roman" w:cs="Times New Roman"/>
                <w:b/>
                <w:sz w:val="24"/>
                <w:szCs w:val="24"/>
              </w:rPr>
              <w:t xml:space="preserve"> 12 пункт 4</w:t>
            </w:r>
            <w:r w:rsidRPr="00472DD7">
              <w:rPr>
                <w:rFonts w:ascii="Times New Roman" w:eastAsia="Times New Roman" w:hAnsi="Times New Roman" w:cs="Times New Roman"/>
                <w:b/>
                <w:sz w:val="24"/>
                <w:szCs w:val="24"/>
                <w:lang w:val="uk-UA"/>
              </w:rPr>
              <w:t>7</w:t>
            </w:r>
            <w:r w:rsidRPr="00472DD7">
              <w:rPr>
                <w:rFonts w:ascii="Times New Roman" w:eastAsia="Times New Roman" w:hAnsi="Times New Roman" w:cs="Times New Roman"/>
                <w:b/>
                <w:sz w:val="24"/>
                <w:szCs w:val="24"/>
              </w:rPr>
              <w:t xml:space="preserve"> </w:t>
            </w:r>
            <w:proofErr w:type="spellStart"/>
            <w:r w:rsidRPr="00472DD7">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color w:val="333333"/>
                <w:sz w:val="24"/>
                <w:szCs w:val="24"/>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1A0E0B">
            <w:pPr>
              <w:widowControl w:val="0"/>
              <w:spacing w:after="0" w:line="276" w:lineRule="auto"/>
              <w:rPr>
                <w:rFonts w:ascii="Times New Roman" w:eastAsia="Times New Roman" w:hAnsi="Times New Roman" w:cs="Times New Roman"/>
                <w:sz w:val="24"/>
                <w:szCs w:val="24"/>
              </w:rPr>
            </w:pPr>
          </w:p>
        </w:tc>
      </w:tr>
      <w:tr w:rsidR="001A0E0B" w:rsidTr="00C4622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виконав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укладеним</w:t>
            </w:r>
            <w:proofErr w:type="spellEnd"/>
            <w:r>
              <w:rPr>
                <w:rFonts w:ascii="Times New Roman" w:eastAsia="Times New Roman" w:hAnsi="Times New Roman" w:cs="Times New Roman"/>
                <w:color w:val="000000"/>
                <w:sz w:val="24"/>
                <w:szCs w:val="24"/>
              </w:rPr>
              <w:t xml:space="preserve"> договором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самим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призвело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штрафів</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відшкодування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збитків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років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такого договору.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обставинах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доведення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надійності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незважаючи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торгах.  </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44176">
              <w:rPr>
                <w:rFonts w:ascii="Times New Roman" w:eastAsia="Times New Roman" w:hAnsi="Times New Roman" w:cs="Times New Roman"/>
                <w:b/>
                <w:sz w:val="24"/>
                <w:szCs w:val="24"/>
              </w:rPr>
              <w:t>абзац 14 пункт 4</w:t>
            </w:r>
            <w:r w:rsidRPr="00A44176">
              <w:rPr>
                <w:rFonts w:ascii="Times New Roman" w:eastAsia="Times New Roman" w:hAnsi="Times New Roman" w:cs="Times New Roman"/>
                <w:b/>
                <w:sz w:val="24"/>
                <w:szCs w:val="24"/>
                <w:lang w:val="uk-UA"/>
              </w:rPr>
              <w:t>7</w:t>
            </w:r>
            <w:r w:rsidRPr="00A44176">
              <w:rPr>
                <w:rFonts w:ascii="Times New Roman" w:eastAsia="Times New Roman" w:hAnsi="Times New Roman" w:cs="Times New Roman"/>
                <w:b/>
                <w:sz w:val="24"/>
                <w:szCs w:val="24"/>
              </w:rPr>
              <w:t xml:space="preserve"> </w:t>
            </w:r>
            <w:proofErr w:type="spellStart"/>
            <w:r w:rsidRPr="00A44176">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color w:val="000000"/>
                <w:sz w:val="24"/>
                <w:szCs w:val="24"/>
              </w:rPr>
              <w:t>)</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довільній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r w:rsidRPr="00A44176">
              <w:rPr>
                <w:rFonts w:ascii="Times New Roman" w:eastAsia="Times New Roman" w:hAnsi="Times New Roman" w:cs="Times New Roman"/>
                <w:color w:val="000000"/>
                <w:sz w:val="24"/>
                <w:szCs w:val="24"/>
              </w:rPr>
              <w:t xml:space="preserve">яка </w:t>
            </w:r>
            <w:proofErr w:type="spellStart"/>
            <w:r w:rsidRPr="00A44176">
              <w:rPr>
                <w:rFonts w:ascii="Times New Roman" w:eastAsia="Times New Roman" w:hAnsi="Times New Roman" w:cs="Times New Roman"/>
                <w:color w:val="000000"/>
                <w:sz w:val="24"/>
                <w:szCs w:val="24"/>
              </w:rPr>
              <w:t>містить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інформацію</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між</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переможцем</w:t>
            </w:r>
            <w:proofErr w:type="spellEnd"/>
            <w:r w:rsidRPr="00A44176">
              <w:rPr>
                <w:rFonts w:ascii="Times New Roman" w:eastAsia="Times New Roman" w:hAnsi="Times New Roman" w:cs="Times New Roman"/>
                <w:color w:val="000000"/>
                <w:sz w:val="24"/>
                <w:szCs w:val="24"/>
              </w:rPr>
              <w:t xml:space="preserve"> та </w:t>
            </w:r>
            <w:proofErr w:type="spellStart"/>
            <w:r w:rsidRPr="00A44176">
              <w:rPr>
                <w:rFonts w:ascii="Times New Roman" w:eastAsia="Times New Roman" w:hAnsi="Times New Roman" w:cs="Times New Roman"/>
                <w:color w:val="000000"/>
                <w:sz w:val="24"/>
                <w:szCs w:val="24"/>
              </w:rPr>
              <w:t>замовником</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раніше</w:t>
            </w:r>
            <w:proofErr w:type="spellEnd"/>
            <w:r w:rsidRPr="00A44176">
              <w:rPr>
                <w:rFonts w:ascii="Times New Roman" w:eastAsia="Times New Roman" w:hAnsi="Times New Roman" w:cs="Times New Roman"/>
                <w:color w:val="000000"/>
                <w:sz w:val="24"/>
                <w:szCs w:val="24"/>
              </w:rPr>
              <w:t xml:space="preserve"> не </w:t>
            </w:r>
            <w:proofErr w:type="spellStart"/>
            <w:r w:rsidRPr="00A44176">
              <w:rPr>
                <w:rFonts w:ascii="Times New Roman" w:eastAsia="Times New Roman" w:hAnsi="Times New Roman" w:cs="Times New Roman"/>
                <w:color w:val="000000"/>
                <w:sz w:val="24"/>
                <w:szCs w:val="24"/>
              </w:rPr>
              <w:t>було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укладено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договорів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переможець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процедури</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закупі</w:t>
            </w:r>
            <w:proofErr w:type="gramStart"/>
            <w:r w:rsidRPr="00A44176">
              <w:rPr>
                <w:rFonts w:ascii="Times New Roman" w:eastAsia="Times New Roman" w:hAnsi="Times New Roman" w:cs="Times New Roman"/>
                <w:color w:val="000000"/>
                <w:sz w:val="24"/>
                <w:szCs w:val="24"/>
              </w:rPr>
              <w:t>вл</w:t>
            </w:r>
            <w:proofErr w:type="gramEnd"/>
            <w:r w:rsidRPr="00A44176">
              <w:rPr>
                <w:rFonts w:ascii="Times New Roman" w:eastAsia="Times New Roman" w:hAnsi="Times New Roman" w:cs="Times New Roman"/>
                <w:color w:val="000000"/>
                <w:sz w:val="24"/>
                <w:szCs w:val="24"/>
              </w:rPr>
              <w:t>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виконав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свої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зобов’язання</w:t>
            </w:r>
            <w:proofErr w:type="spellEnd"/>
            <w:r w:rsidRPr="00A44176">
              <w:rPr>
                <w:rFonts w:ascii="Times New Roman" w:eastAsia="Times New Roman" w:hAnsi="Times New Roman" w:cs="Times New Roman"/>
                <w:color w:val="000000"/>
                <w:sz w:val="24"/>
                <w:szCs w:val="24"/>
              </w:rPr>
              <w:t xml:space="preserve"> за </w:t>
            </w:r>
            <w:proofErr w:type="spellStart"/>
            <w:r w:rsidRPr="00A44176">
              <w:rPr>
                <w:rFonts w:ascii="Times New Roman" w:eastAsia="Times New Roman" w:hAnsi="Times New Roman" w:cs="Times New Roman"/>
                <w:color w:val="000000"/>
                <w:sz w:val="24"/>
                <w:szCs w:val="24"/>
              </w:rPr>
              <w:t>раніше</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укладеним</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із</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замовником</w:t>
            </w:r>
            <w:proofErr w:type="spellEnd"/>
            <w:r w:rsidRPr="00A44176">
              <w:rPr>
                <w:rFonts w:ascii="Times New Roman" w:eastAsia="Times New Roman" w:hAnsi="Times New Roman" w:cs="Times New Roman"/>
                <w:color w:val="000000"/>
                <w:sz w:val="24"/>
                <w:szCs w:val="24"/>
              </w:rPr>
              <w:t xml:space="preserve"> договором про </w:t>
            </w:r>
            <w:proofErr w:type="spellStart"/>
            <w:r w:rsidRPr="00A44176">
              <w:rPr>
                <w:rFonts w:ascii="Times New Roman" w:eastAsia="Times New Roman" w:hAnsi="Times New Roman" w:cs="Times New Roman"/>
                <w:color w:val="000000"/>
                <w:sz w:val="24"/>
                <w:szCs w:val="24"/>
              </w:rPr>
              <w:t>закупівлю</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підстав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призвели</w:t>
            </w:r>
            <w:proofErr w:type="spellEnd"/>
            <w:r w:rsidRPr="00A44176">
              <w:rPr>
                <w:rFonts w:ascii="Times New Roman" w:eastAsia="Times New Roman" w:hAnsi="Times New Roman" w:cs="Times New Roman"/>
                <w:color w:val="000000"/>
                <w:sz w:val="24"/>
                <w:szCs w:val="24"/>
              </w:rPr>
              <w:t xml:space="preserve"> б до </w:t>
            </w:r>
            <w:proofErr w:type="spellStart"/>
            <w:r w:rsidRPr="00A44176">
              <w:rPr>
                <w:rFonts w:ascii="Times New Roman" w:eastAsia="Times New Roman" w:hAnsi="Times New Roman" w:cs="Times New Roman"/>
                <w:color w:val="000000"/>
                <w:sz w:val="24"/>
                <w:szCs w:val="24"/>
              </w:rPr>
              <w:t>його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дострокового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розірвання</w:t>
            </w:r>
            <w:proofErr w:type="spellEnd"/>
            <w:r w:rsidRPr="00A44176">
              <w:rPr>
                <w:rFonts w:ascii="Times New Roman" w:eastAsia="Times New Roman" w:hAnsi="Times New Roman" w:cs="Times New Roman"/>
                <w:color w:val="000000"/>
                <w:sz w:val="24"/>
                <w:szCs w:val="24"/>
              </w:rPr>
              <w:t xml:space="preserve"> і до </w:t>
            </w:r>
            <w:proofErr w:type="spellStart"/>
            <w:r w:rsidRPr="00A44176">
              <w:rPr>
                <w:rFonts w:ascii="Times New Roman" w:eastAsia="Times New Roman" w:hAnsi="Times New Roman" w:cs="Times New Roman"/>
                <w:color w:val="000000"/>
                <w:sz w:val="24"/>
                <w:szCs w:val="24"/>
              </w:rPr>
              <w:t>застосування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санкції</w:t>
            </w:r>
            <w:proofErr w:type="spellEnd"/>
            <w:r w:rsidRPr="00A44176">
              <w:rPr>
                <w:rFonts w:ascii="Times New Roman" w:eastAsia="Times New Roman" w:hAnsi="Times New Roman" w:cs="Times New Roman"/>
                <w:color w:val="000000"/>
                <w:sz w:val="24"/>
                <w:szCs w:val="24"/>
              </w:rPr>
              <w:t xml:space="preserve"> у </w:t>
            </w:r>
            <w:proofErr w:type="spellStart"/>
            <w:r w:rsidRPr="00A44176">
              <w:rPr>
                <w:rFonts w:ascii="Times New Roman" w:eastAsia="Times New Roman" w:hAnsi="Times New Roman" w:cs="Times New Roman"/>
                <w:color w:val="000000"/>
                <w:sz w:val="24"/>
                <w:szCs w:val="24"/>
              </w:rPr>
              <w:t>вигляді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штрафів</w:t>
            </w:r>
            <w:proofErr w:type="spellEnd"/>
            <w:r w:rsidRPr="00A44176">
              <w:rPr>
                <w:rFonts w:ascii="Times New Roman" w:eastAsia="Times New Roman" w:hAnsi="Times New Roman" w:cs="Times New Roman"/>
                <w:color w:val="000000"/>
                <w:sz w:val="24"/>
                <w:szCs w:val="24"/>
              </w:rPr>
              <w:t xml:space="preserve"> та/</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відшкодування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збитків</w:t>
            </w:r>
            <w:proofErr w:type="spellEnd"/>
            <w:r w:rsidRPr="00A44176">
              <w:rPr>
                <w:rFonts w:ascii="Times New Roman" w:eastAsia="Times New Roman" w:hAnsi="Times New Roman" w:cs="Times New Roman"/>
                <w:color w:val="000000"/>
                <w:sz w:val="24"/>
                <w:szCs w:val="24"/>
              </w:rPr>
              <w:t xml:space="preserve">, не </w:t>
            </w:r>
            <w:proofErr w:type="spellStart"/>
            <w:r w:rsidRPr="00A44176">
              <w:rPr>
                <w:rFonts w:ascii="Times New Roman" w:eastAsia="Times New Roman" w:hAnsi="Times New Roman" w:cs="Times New Roman"/>
                <w:color w:val="000000"/>
                <w:sz w:val="24"/>
                <w:szCs w:val="24"/>
              </w:rPr>
              <w:t>було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довідка</w:t>
            </w:r>
            <w:proofErr w:type="spellEnd"/>
            <w:r w:rsidRPr="00A44176">
              <w:rPr>
                <w:rFonts w:ascii="Times New Roman" w:eastAsia="Times New Roman" w:hAnsi="Times New Roman" w:cs="Times New Roman"/>
                <w:color w:val="000000"/>
                <w:sz w:val="24"/>
                <w:szCs w:val="24"/>
              </w:rPr>
              <w:t xml:space="preserve"> з </w:t>
            </w:r>
            <w:proofErr w:type="spellStart"/>
            <w:r w:rsidRPr="00A44176">
              <w:rPr>
                <w:rFonts w:ascii="Times New Roman" w:eastAsia="Times New Roman" w:hAnsi="Times New Roman" w:cs="Times New Roman"/>
                <w:color w:val="000000"/>
                <w:sz w:val="24"/>
                <w:szCs w:val="24"/>
              </w:rPr>
              <w:t>інформацією</w:t>
            </w:r>
            <w:proofErr w:type="spellEnd"/>
            <w:r w:rsidRPr="00A44176">
              <w:rPr>
                <w:rFonts w:ascii="Times New Roman" w:eastAsia="Times New Roman" w:hAnsi="Times New Roman" w:cs="Times New Roman"/>
                <w:color w:val="000000"/>
                <w:sz w:val="24"/>
                <w:szCs w:val="24"/>
              </w:rPr>
              <w:t xml:space="preserve"> про те,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він</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надав</w:t>
            </w:r>
            <w:proofErr w:type="spellEnd"/>
            <w:r w:rsidRPr="00A44176">
              <w:rPr>
                <w:rFonts w:ascii="Times New Roman" w:eastAsia="Times New Roman" w:hAnsi="Times New Roman" w:cs="Times New Roman"/>
                <w:color w:val="000000"/>
                <w:sz w:val="24"/>
                <w:szCs w:val="24"/>
              </w:rPr>
              <w:t xml:space="preserve"> </w:t>
            </w:r>
            <w:proofErr w:type="spellStart"/>
            <w:proofErr w:type="gramStart"/>
            <w:r w:rsidRPr="00A44176">
              <w:rPr>
                <w:rFonts w:ascii="Times New Roman" w:eastAsia="Times New Roman" w:hAnsi="Times New Roman" w:cs="Times New Roman"/>
                <w:color w:val="000000"/>
                <w:sz w:val="24"/>
                <w:szCs w:val="24"/>
              </w:rPr>
              <w:t>п</w:t>
            </w:r>
            <w:proofErr w:type="gramEnd"/>
            <w:r w:rsidRPr="00A44176">
              <w:rPr>
                <w:rFonts w:ascii="Times New Roman" w:eastAsia="Times New Roman" w:hAnsi="Times New Roman" w:cs="Times New Roman"/>
                <w:color w:val="000000"/>
                <w:sz w:val="24"/>
                <w:szCs w:val="24"/>
              </w:rPr>
              <w:t>ідтвердження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вжиття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заходів</w:t>
            </w:r>
            <w:proofErr w:type="spellEnd"/>
            <w:r w:rsidRPr="00A44176">
              <w:rPr>
                <w:rFonts w:ascii="Times New Roman" w:eastAsia="Times New Roman" w:hAnsi="Times New Roman" w:cs="Times New Roman"/>
                <w:color w:val="000000"/>
                <w:sz w:val="24"/>
                <w:szCs w:val="24"/>
              </w:rPr>
              <w:t xml:space="preserve"> для </w:t>
            </w:r>
            <w:proofErr w:type="spellStart"/>
            <w:r w:rsidRPr="00A44176">
              <w:rPr>
                <w:rFonts w:ascii="Times New Roman" w:eastAsia="Times New Roman" w:hAnsi="Times New Roman" w:cs="Times New Roman"/>
                <w:color w:val="000000"/>
                <w:sz w:val="24"/>
                <w:szCs w:val="24"/>
              </w:rPr>
              <w:t>доведення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своєї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надійності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незважаючи</w:t>
            </w:r>
            <w:proofErr w:type="spellEnd"/>
            <w:r w:rsidRPr="00A44176">
              <w:rPr>
                <w:rFonts w:ascii="Times New Roman" w:eastAsia="Times New Roman" w:hAnsi="Times New Roman" w:cs="Times New Roman"/>
                <w:color w:val="000000"/>
                <w:sz w:val="24"/>
                <w:szCs w:val="24"/>
              </w:rPr>
              <w:t xml:space="preserve"> на </w:t>
            </w:r>
            <w:proofErr w:type="spellStart"/>
            <w:r w:rsidRPr="00A44176">
              <w:rPr>
                <w:rFonts w:ascii="Times New Roman" w:eastAsia="Times New Roman" w:hAnsi="Times New Roman" w:cs="Times New Roman"/>
                <w:color w:val="000000"/>
                <w:sz w:val="24"/>
                <w:szCs w:val="24"/>
              </w:rPr>
              <w:t>наявність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відповідної</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підстави</w:t>
            </w:r>
            <w:proofErr w:type="spellEnd"/>
            <w:r w:rsidRPr="00A44176">
              <w:rPr>
                <w:rFonts w:ascii="Times New Roman" w:eastAsia="Times New Roman" w:hAnsi="Times New Roman" w:cs="Times New Roman"/>
                <w:color w:val="000000"/>
                <w:sz w:val="24"/>
                <w:szCs w:val="24"/>
              </w:rPr>
              <w:t xml:space="preserve"> для </w:t>
            </w:r>
            <w:proofErr w:type="spellStart"/>
            <w:r w:rsidRPr="00A44176">
              <w:rPr>
                <w:rFonts w:ascii="Times New Roman" w:eastAsia="Times New Roman" w:hAnsi="Times New Roman" w:cs="Times New Roman"/>
                <w:color w:val="000000"/>
                <w:sz w:val="24"/>
                <w:szCs w:val="24"/>
              </w:rPr>
              <w:t>відмови</w:t>
            </w:r>
            <w:proofErr w:type="spellEnd"/>
            <w:r w:rsidRPr="00A44176">
              <w:rPr>
                <w:rFonts w:ascii="Times New Roman" w:eastAsia="Times New Roman" w:hAnsi="Times New Roman" w:cs="Times New Roman"/>
                <w:color w:val="000000"/>
                <w:sz w:val="24"/>
                <w:szCs w:val="24"/>
              </w:rPr>
              <w:t xml:space="preserve"> в </w:t>
            </w:r>
            <w:proofErr w:type="spellStart"/>
            <w:r w:rsidRPr="00A44176">
              <w:rPr>
                <w:rFonts w:ascii="Times New Roman" w:eastAsia="Times New Roman" w:hAnsi="Times New Roman" w:cs="Times New Roman"/>
                <w:color w:val="000000"/>
                <w:sz w:val="24"/>
                <w:szCs w:val="24"/>
              </w:rPr>
              <w:t>участі</w:t>
            </w:r>
            <w:proofErr w:type="spellEnd"/>
            <w:r w:rsidRPr="00A44176">
              <w:rPr>
                <w:rFonts w:ascii="Times New Roman" w:eastAsia="Times New Roman" w:hAnsi="Times New Roman" w:cs="Times New Roman"/>
                <w:color w:val="000000"/>
                <w:sz w:val="24"/>
                <w:szCs w:val="24"/>
              </w:rPr>
              <w:t xml:space="preserve"> у </w:t>
            </w:r>
            <w:proofErr w:type="spellStart"/>
            <w:r w:rsidRPr="00A44176">
              <w:rPr>
                <w:rFonts w:ascii="Times New Roman" w:eastAsia="Times New Roman" w:hAnsi="Times New Roman" w:cs="Times New Roman"/>
                <w:color w:val="000000"/>
                <w:sz w:val="24"/>
                <w:szCs w:val="24"/>
              </w:rPr>
              <w:t>відкритих</w:t>
            </w:r>
            <w:proofErr w:type="spellEnd"/>
            <w:r w:rsidRPr="00A44176">
              <w:rPr>
                <w:rFonts w:ascii="Times New Roman" w:eastAsia="Times New Roman" w:hAnsi="Times New Roman" w:cs="Times New Roman"/>
                <w:color w:val="000000"/>
                <w:sz w:val="24"/>
                <w:szCs w:val="24"/>
              </w:rPr>
              <w:t xml:space="preserve"> торгах (для </w:t>
            </w:r>
            <w:proofErr w:type="spellStart"/>
            <w:r w:rsidRPr="00A44176">
              <w:rPr>
                <w:rFonts w:ascii="Times New Roman" w:eastAsia="Times New Roman" w:hAnsi="Times New Roman" w:cs="Times New Roman"/>
                <w:color w:val="000000"/>
                <w:sz w:val="24"/>
                <w:szCs w:val="24"/>
              </w:rPr>
              <w:t>цього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переможець</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суб’єкт</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господарювання</w:t>
            </w:r>
            <w:proofErr w:type="spellEnd"/>
            <w:r w:rsidRPr="00A44176">
              <w:rPr>
                <w:rFonts w:ascii="Times New Roman" w:eastAsia="Times New Roman" w:hAnsi="Times New Roman" w:cs="Times New Roman"/>
                <w:color w:val="000000"/>
                <w:sz w:val="24"/>
                <w:szCs w:val="24"/>
              </w:rPr>
              <w:t xml:space="preserve">) </w:t>
            </w:r>
            <w:proofErr w:type="gramStart"/>
            <w:r w:rsidRPr="00A44176">
              <w:rPr>
                <w:rFonts w:ascii="Times New Roman" w:eastAsia="Times New Roman" w:hAnsi="Times New Roman" w:cs="Times New Roman"/>
                <w:color w:val="000000"/>
                <w:sz w:val="24"/>
                <w:szCs w:val="24"/>
              </w:rPr>
              <w:t>повинен</w:t>
            </w:r>
            <w:proofErr w:type="gramEnd"/>
            <w:r w:rsidRPr="00A44176">
              <w:rPr>
                <w:rFonts w:ascii="Times New Roman" w:eastAsia="Times New Roman" w:hAnsi="Times New Roman" w:cs="Times New Roman"/>
                <w:color w:val="000000"/>
                <w:sz w:val="24"/>
                <w:szCs w:val="24"/>
              </w:rPr>
              <w:t xml:space="preserve"> довести, </w:t>
            </w:r>
            <w:proofErr w:type="spellStart"/>
            <w:r w:rsidRPr="00A44176">
              <w:rPr>
                <w:rFonts w:ascii="Times New Roman" w:eastAsia="Times New Roman" w:hAnsi="Times New Roman" w:cs="Times New Roman"/>
                <w:color w:val="000000"/>
                <w:sz w:val="24"/>
                <w:szCs w:val="24"/>
              </w:rPr>
              <w:t>що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він</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сплатив</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або</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зобов’язався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сплатити</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відповідні</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зобов’язання</w:t>
            </w:r>
            <w:proofErr w:type="spellEnd"/>
            <w:r w:rsidRPr="00A44176">
              <w:rPr>
                <w:rFonts w:ascii="Times New Roman" w:eastAsia="Times New Roman" w:hAnsi="Times New Roman" w:cs="Times New Roman"/>
                <w:color w:val="000000"/>
                <w:sz w:val="24"/>
                <w:szCs w:val="24"/>
              </w:rPr>
              <w:t xml:space="preserve"> та </w:t>
            </w:r>
            <w:proofErr w:type="spellStart"/>
            <w:r w:rsidRPr="00A44176">
              <w:rPr>
                <w:rFonts w:ascii="Times New Roman" w:eastAsia="Times New Roman" w:hAnsi="Times New Roman" w:cs="Times New Roman"/>
                <w:color w:val="000000"/>
                <w:sz w:val="24"/>
                <w:szCs w:val="24"/>
              </w:rPr>
              <w:t>відшкодування</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завданих</w:t>
            </w:r>
            <w:proofErr w:type="spellEnd"/>
            <w:r w:rsidRPr="00A44176">
              <w:rPr>
                <w:rFonts w:ascii="Times New Roman" w:eastAsia="Times New Roman" w:hAnsi="Times New Roman" w:cs="Times New Roman"/>
                <w:color w:val="000000"/>
                <w:sz w:val="24"/>
                <w:szCs w:val="24"/>
              </w:rPr>
              <w:t xml:space="preserve"> </w:t>
            </w:r>
            <w:proofErr w:type="spellStart"/>
            <w:r w:rsidRPr="00A44176">
              <w:rPr>
                <w:rFonts w:ascii="Times New Roman" w:eastAsia="Times New Roman" w:hAnsi="Times New Roman" w:cs="Times New Roman"/>
                <w:color w:val="000000"/>
                <w:sz w:val="24"/>
                <w:szCs w:val="24"/>
              </w:rPr>
              <w:t>збитків</w:t>
            </w:r>
            <w:proofErr w:type="spellEnd"/>
            <w:r w:rsidRPr="00A44176">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tc>
      </w:tr>
    </w:tbl>
    <w:p w:rsidR="001A0E0B" w:rsidRPr="001E5498" w:rsidRDefault="001A0E0B">
      <w:pPr>
        <w:spacing w:after="0" w:line="240" w:lineRule="auto"/>
        <w:rPr>
          <w:rFonts w:ascii="Times New Roman" w:eastAsia="Times New Roman" w:hAnsi="Times New Roman" w:cs="Times New Roman"/>
          <w:b/>
          <w:color w:val="000000"/>
          <w:sz w:val="24"/>
          <w:szCs w:val="24"/>
        </w:rPr>
      </w:pPr>
    </w:p>
    <w:p w:rsidR="001A0E0B" w:rsidRDefault="007B2A7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3.2.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надаються</w:t>
      </w:r>
      <w:proofErr w:type="spellEnd"/>
      <w:r>
        <w:rPr>
          <w:rFonts w:ascii="Times New Roman" w:eastAsia="Times New Roman" w:hAnsi="Times New Roman" w:cs="Times New Roman"/>
          <w:b/>
          <w:color w:val="000000"/>
          <w:sz w:val="24"/>
          <w:szCs w:val="24"/>
        </w:rPr>
        <w:t xml:space="preserve"> ПЕРЕМОЖЦЕМ (</w:t>
      </w:r>
      <w:proofErr w:type="spellStart"/>
      <w:r>
        <w:rPr>
          <w:rFonts w:ascii="Times New Roman" w:eastAsia="Times New Roman" w:hAnsi="Times New Roman" w:cs="Times New Roman"/>
          <w:b/>
          <w:color w:val="000000"/>
          <w:sz w:val="24"/>
          <w:szCs w:val="24"/>
        </w:rPr>
        <w:t>фізичною</w:t>
      </w:r>
      <w:proofErr w:type="spellEnd"/>
      <w:r>
        <w:rPr>
          <w:rFonts w:ascii="Times New Roman" w:eastAsia="Times New Roman" w:hAnsi="Times New Roman" w:cs="Times New Roman"/>
          <w:b/>
          <w:color w:val="000000"/>
          <w:sz w:val="24"/>
          <w:szCs w:val="24"/>
        </w:rPr>
        <w:t xml:space="preserve"> особою </w:t>
      </w:r>
      <w:proofErr w:type="spellStart"/>
      <w:r>
        <w:rPr>
          <w:rFonts w:ascii="Times New Roman" w:eastAsia="Times New Roman" w:hAnsi="Times New Roman" w:cs="Times New Roman"/>
          <w:b/>
          <w:color w:val="000000"/>
          <w:sz w:val="24"/>
          <w:szCs w:val="24"/>
        </w:rPr>
        <w:t>чи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фізичною</w:t>
      </w:r>
      <w:proofErr w:type="spellEnd"/>
      <w:r>
        <w:rPr>
          <w:rFonts w:ascii="Times New Roman" w:eastAsia="Times New Roman" w:hAnsi="Times New Roman" w:cs="Times New Roman"/>
          <w:b/>
          <w:color w:val="000000"/>
          <w:sz w:val="24"/>
          <w:szCs w:val="24"/>
        </w:rPr>
        <w:t xml:space="preserve"> особою</w:t>
      </w:r>
      <w:r>
        <w:rPr>
          <w:rFonts w:ascii="Times New Roman" w:eastAsia="Times New Roman" w:hAnsi="Times New Roman" w:cs="Times New Roman"/>
          <w:b/>
          <w:sz w:val="24"/>
          <w:szCs w:val="24"/>
        </w:rPr>
        <w:t xml:space="preserve"> —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ідприємцем</w:t>
      </w:r>
      <w:proofErr w:type="spellEnd"/>
      <w:r>
        <w:rPr>
          <w:rFonts w:ascii="Times New Roman" w:eastAsia="Times New Roman" w:hAnsi="Times New Roman" w:cs="Times New Roman"/>
          <w:b/>
          <w:color w:val="000000"/>
          <w:sz w:val="24"/>
          <w:szCs w:val="24"/>
        </w:rPr>
        <w:t>):</w:t>
      </w:r>
    </w:p>
    <w:tbl>
      <w:tblPr>
        <w:tblW w:w="10265" w:type="dxa"/>
        <w:tblInd w:w="-100" w:type="dxa"/>
        <w:tblLayout w:type="fixed"/>
        <w:tblLook w:val="04A0" w:firstRow="1" w:lastRow="0" w:firstColumn="1" w:lastColumn="0" w:noHBand="0" w:noVBand="1"/>
      </w:tblPr>
      <w:tblGrid>
        <w:gridCol w:w="587"/>
        <w:gridCol w:w="4427"/>
        <w:gridCol w:w="5251"/>
      </w:tblGrid>
      <w:tr w:rsidR="001A0E0B" w:rsidTr="00C462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пункту 4</w:t>
            </w:r>
            <w:r>
              <w:rPr>
                <w:rFonts w:ascii="Times New Roman" w:eastAsia="Times New Roman" w:hAnsi="Times New Roman" w:cs="Times New Roman"/>
                <w:b/>
                <w:color w:val="000000"/>
                <w:sz w:val="24"/>
                <w:szCs w:val="24"/>
                <w:lang w:val="uk-UA"/>
              </w:rPr>
              <w:t xml:space="preserve">7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xml:space="preserve">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Переможець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пункту 4</w:t>
            </w:r>
            <w:r>
              <w:rPr>
                <w:rFonts w:ascii="Times New Roman" w:eastAsia="Times New Roman" w:hAnsi="Times New Roman" w:cs="Times New Roman"/>
                <w:b/>
                <w:color w:val="000000"/>
                <w:sz w:val="24"/>
                <w:szCs w:val="24"/>
                <w:lang w:val="uk-UA"/>
              </w:rPr>
              <w:t xml:space="preserve">7 </w:t>
            </w:r>
            <w:proofErr w:type="spellStart"/>
            <w:r>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b/>
                <w:color w:val="000000"/>
                <w:sz w:val="24"/>
                <w:szCs w:val="24"/>
              </w:rPr>
              <w:t>*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підстав</w:t>
            </w:r>
            <w:proofErr w:type="spellEnd"/>
            <w:r>
              <w:rPr>
                <w:rFonts w:ascii="Times New Roman" w:eastAsia="Times New Roman" w:hAnsi="Times New Roman" w:cs="Times New Roman"/>
                <w:b/>
                <w:color w:val="000000"/>
                <w:sz w:val="24"/>
                <w:szCs w:val="24"/>
              </w:rPr>
              <w:t xml:space="preserve">) повинен </w:t>
            </w:r>
            <w:proofErr w:type="spellStart"/>
            <w:r>
              <w:rPr>
                <w:rFonts w:ascii="Times New Roman" w:eastAsia="Times New Roman" w:hAnsi="Times New Roman" w:cs="Times New Roman"/>
                <w:b/>
                <w:color w:val="000000"/>
                <w:sz w:val="24"/>
                <w:szCs w:val="24"/>
              </w:rPr>
              <w:lastRenderedPageBreak/>
              <w:t>надати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таку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w:t>
            </w:r>
          </w:p>
        </w:tc>
      </w:tr>
      <w:tr w:rsidR="001A0E0B" w:rsidTr="00C462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Керівника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фізичну</w:t>
            </w:r>
            <w:proofErr w:type="spellEnd"/>
            <w:r>
              <w:rPr>
                <w:rFonts w:ascii="Times New Roman" w:eastAsia="Times New Roman" w:hAnsi="Times New Roman" w:cs="Times New Roman"/>
                <w:color w:val="000000"/>
                <w:sz w:val="24"/>
                <w:szCs w:val="24"/>
              </w:rPr>
              <w:t xml:space="preserve"> особу,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притягнуто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законом  до </w:t>
            </w:r>
            <w:proofErr w:type="spellStart"/>
            <w:r>
              <w:rPr>
                <w:rFonts w:ascii="Times New Roman" w:eastAsia="Times New Roman" w:hAnsi="Times New Roman" w:cs="Times New Roman"/>
                <w:color w:val="000000"/>
                <w:sz w:val="24"/>
                <w:szCs w:val="24"/>
              </w:rPr>
              <w:t>відповідальності</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вчинення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корупційного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пов’язаного</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корупцією</w:t>
            </w:r>
            <w:proofErr w:type="spellEnd"/>
            <w:r>
              <w:rPr>
                <w:rFonts w:ascii="Times New Roman" w:eastAsia="Times New Roman" w:hAnsi="Times New Roman" w:cs="Times New Roman"/>
                <w:color w:val="000000"/>
                <w:sz w:val="24"/>
                <w:szCs w:val="24"/>
              </w:rPr>
              <w:t>.</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spellStart"/>
            <w:proofErr w:type="gramStart"/>
            <w:r w:rsidRPr="00A44176">
              <w:rPr>
                <w:rFonts w:ascii="Times New Roman" w:eastAsia="Times New Roman" w:hAnsi="Times New Roman" w:cs="Times New Roman"/>
                <w:b/>
                <w:color w:val="000000"/>
                <w:sz w:val="24"/>
                <w:szCs w:val="24"/>
              </w:rPr>
              <w:t>п</w:t>
            </w:r>
            <w:proofErr w:type="gramEnd"/>
            <w:r w:rsidRPr="00A44176">
              <w:rPr>
                <w:rFonts w:ascii="Times New Roman" w:eastAsia="Times New Roman" w:hAnsi="Times New Roman" w:cs="Times New Roman"/>
                <w:b/>
                <w:color w:val="000000"/>
                <w:sz w:val="24"/>
                <w:szCs w:val="24"/>
              </w:rPr>
              <w:t>ідпункт</w:t>
            </w:r>
            <w:proofErr w:type="spellEnd"/>
            <w:r w:rsidRPr="00A44176">
              <w:rPr>
                <w:rFonts w:ascii="Times New Roman" w:eastAsia="Times New Roman" w:hAnsi="Times New Roman" w:cs="Times New Roman"/>
                <w:b/>
                <w:color w:val="000000"/>
                <w:sz w:val="24"/>
                <w:szCs w:val="24"/>
              </w:rPr>
              <w:t xml:space="preserve"> 3 пункт 4</w:t>
            </w:r>
            <w:r w:rsidRPr="00A44176">
              <w:rPr>
                <w:rFonts w:ascii="Times New Roman" w:eastAsia="Times New Roman" w:hAnsi="Times New Roman" w:cs="Times New Roman"/>
                <w:b/>
                <w:color w:val="000000"/>
                <w:sz w:val="24"/>
                <w:szCs w:val="24"/>
                <w:lang w:val="uk-UA"/>
              </w:rPr>
              <w:t>7</w:t>
            </w:r>
            <w:r w:rsidRPr="00A44176">
              <w:rPr>
                <w:rFonts w:ascii="Times New Roman" w:eastAsia="Times New Roman" w:hAnsi="Times New Roman" w:cs="Times New Roman"/>
                <w:b/>
                <w:color w:val="000000"/>
                <w:sz w:val="24"/>
                <w:szCs w:val="24"/>
              </w:rPr>
              <w:t xml:space="preserve"> </w:t>
            </w:r>
            <w:proofErr w:type="spellStart"/>
            <w:r w:rsidRPr="00A44176">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Інформаційна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згідно</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якою</w:t>
            </w:r>
            <w:proofErr w:type="spellEnd"/>
            <w:r>
              <w:rPr>
                <w:rFonts w:ascii="Times New Roman" w:eastAsia="Times New Roman" w:hAnsi="Times New Roman" w:cs="Times New Roman"/>
                <w:b/>
                <w:color w:val="000000"/>
                <w:sz w:val="24"/>
                <w:szCs w:val="24"/>
              </w:rPr>
              <w:t xml:space="preserve"> не буде </w:t>
            </w:r>
            <w:proofErr w:type="spellStart"/>
            <w:r>
              <w:rPr>
                <w:rFonts w:ascii="Times New Roman" w:eastAsia="Times New Roman" w:hAnsi="Times New Roman" w:cs="Times New Roman"/>
                <w:b/>
                <w:color w:val="000000"/>
                <w:sz w:val="24"/>
                <w:szCs w:val="24"/>
              </w:rPr>
              <w:t>знайдено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пов'язані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керівника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Довідка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надається</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період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відсутності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функціональної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можливості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перевірки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вебресурсі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Єдиного</w:t>
            </w:r>
            <w:proofErr w:type="spellEnd"/>
            <w:r>
              <w:rPr>
                <w:rFonts w:ascii="Times New Roman" w:eastAsia="Times New Roman" w:hAnsi="Times New Roman" w:cs="Times New Roman"/>
                <w:b/>
                <w:color w:val="000000"/>
                <w:sz w:val="24"/>
                <w:szCs w:val="24"/>
              </w:rPr>
              <w:t xml:space="preserve"> державного </w:t>
            </w:r>
            <w:proofErr w:type="spellStart"/>
            <w:r>
              <w:rPr>
                <w:rFonts w:ascii="Times New Roman" w:eastAsia="Times New Roman" w:hAnsi="Times New Roman" w:cs="Times New Roman"/>
                <w:b/>
                <w:color w:val="000000"/>
                <w:sz w:val="24"/>
                <w:szCs w:val="24"/>
              </w:rPr>
              <w:t>реєстру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які</w:t>
            </w:r>
            <w:proofErr w:type="spellEnd"/>
            <w:r>
              <w:rPr>
                <w:rFonts w:ascii="Times New Roman" w:eastAsia="Times New Roman" w:hAnsi="Times New Roman" w:cs="Times New Roman"/>
                <w:b/>
                <w:color w:val="000000"/>
                <w:sz w:val="24"/>
                <w:szCs w:val="24"/>
              </w:rPr>
              <w:t xml:space="preserve"> вчинили </w:t>
            </w:r>
            <w:proofErr w:type="spellStart"/>
            <w:r>
              <w:rPr>
                <w:rFonts w:ascii="Times New Roman" w:eastAsia="Times New Roman" w:hAnsi="Times New Roman" w:cs="Times New Roman"/>
                <w:b/>
                <w:color w:val="000000"/>
                <w:sz w:val="24"/>
                <w:szCs w:val="24"/>
              </w:rPr>
              <w:t>корупційні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пов’язан</w:t>
            </w:r>
            <w:proofErr w:type="gramEnd"/>
            <w:r>
              <w:rPr>
                <w:rFonts w:ascii="Times New Roman" w:eastAsia="Times New Roman" w:hAnsi="Times New Roman" w:cs="Times New Roman"/>
                <w:b/>
                <w:color w:val="000000"/>
                <w:sz w:val="24"/>
                <w:szCs w:val="24"/>
              </w:rPr>
              <w:t>і</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корупцією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правопорушення</w:t>
            </w:r>
            <w:proofErr w:type="spellEnd"/>
            <w:r>
              <w:rPr>
                <w:rFonts w:ascii="Times New Roman" w:eastAsia="Times New Roman" w:hAnsi="Times New Roman" w:cs="Times New Roman"/>
                <w:b/>
                <w:color w:val="000000"/>
                <w:sz w:val="24"/>
                <w:szCs w:val="24"/>
              </w:rPr>
              <w:t xml:space="preserve">, яка не </w:t>
            </w:r>
            <w:proofErr w:type="spellStart"/>
            <w:r>
              <w:rPr>
                <w:rFonts w:ascii="Times New Roman" w:eastAsia="Times New Roman" w:hAnsi="Times New Roman" w:cs="Times New Roman"/>
                <w:b/>
                <w:color w:val="000000"/>
                <w:sz w:val="24"/>
                <w:szCs w:val="24"/>
              </w:rPr>
              <w:t>стосується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запитувача</w:t>
            </w:r>
            <w:proofErr w:type="spellEnd"/>
            <w:r>
              <w:rPr>
                <w:rFonts w:ascii="Times New Roman" w:eastAsia="Times New Roman" w:hAnsi="Times New Roman" w:cs="Times New Roman"/>
                <w:b/>
                <w:color w:val="000000"/>
                <w:sz w:val="24"/>
                <w:szCs w:val="24"/>
              </w:rPr>
              <w:t>.</w:t>
            </w:r>
          </w:p>
        </w:tc>
      </w:tr>
      <w:tr w:rsidR="001A0E0B" w:rsidTr="00C462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Фізична</w:t>
            </w:r>
            <w:proofErr w:type="spellEnd"/>
            <w:r>
              <w:rPr>
                <w:rFonts w:ascii="Times New Roman" w:eastAsia="Times New Roman" w:hAnsi="Times New Roman" w:cs="Times New Roman"/>
                <w:color w:val="000000"/>
                <w:sz w:val="24"/>
                <w:szCs w:val="24"/>
              </w:rPr>
              <w:t xml:space="preserve"> особа, яка є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засуджена</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кримінальне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правопорушення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вчинене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корисливих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мотивів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пов’язане</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хабарництвом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відмиванням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коштів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судимість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знято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не погашено в </w:t>
            </w:r>
            <w:proofErr w:type="spellStart"/>
            <w:r>
              <w:rPr>
                <w:rFonts w:ascii="Times New Roman" w:eastAsia="Times New Roman" w:hAnsi="Times New Roman" w:cs="Times New Roman"/>
                <w:color w:val="000000"/>
                <w:sz w:val="24"/>
                <w:szCs w:val="24"/>
              </w:rPr>
              <w:t>установленому</w:t>
            </w:r>
            <w:proofErr w:type="spellEnd"/>
            <w:r>
              <w:rPr>
                <w:rFonts w:ascii="Times New Roman" w:eastAsia="Times New Roman" w:hAnsi="Times New Roman" w:cs="Times New Roman"/>
                <w:color w:val="000000"/>
                <w:sz w:val="24"/>
                <w:szCs w:val="24"/>
              </w:rPr>
              <w:t xml:space="preserve"> законом порядку.</w:t>
            </w:r>
          </w:p>
          <w:p w:rsidR="001A0E0B" w:rsidRDefault="007B2A76">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spellStart"/>
            <w:proofErr w:type="gramStart"/>
            <w:r w:rsidRPr="00AF1E23">
              <w:rPr>
                <w:rFonts w:ascii="Times New Roman" w:eastAsia="Times New Roman" w:hAnsi="Times New Roman" w:cs="Times New Roman"/>
                <w:b/>
                <w:color w:val="000000"/>
                <w:sz w:val="24"/>
                <w:szCs w:val="24"/>
              </w:rPr>
              <w:t>п</w:t>
            </w:r>
            <w:proofErr w:type="gramEnd"/>
            <w:r w:rsidRPr="00AF1E23">
              <w:rPr>
                <w:rFonts w:ascii="Times New Roman" w:eastAsia="Times New Roman" w:hAnsi="Times New Roman" w:cs="Times New Roman"/>
                <w:b/>
                <w:color w:val="000000"/>
                <w:sz w:val="24"/>
                <w:szCs w:val="24"/>
              </w:rPr>
              <w:t>ідпункт</w:t>
            </w:r>
            <w:proofErr w:type="spellEnd"/>
            <w:r w:rsidRPr="00AF1E23">
              <w:rPr>
                <w:rFonts w:ascii="Times New Roman" w:eastAsia="Times New Roman" w:hAnsi="Times New Roman" w:cs="Times New Roman"/>
                <w:b/>
                <w:color w:val="000000"/>
                <w:sz w:val="24"/>
                <w:szCs w:val="24"/>
              </w:rPr>
              <w:t xml:space="preserve"> 5 пункт 4</w:t>
            </w:r>
            <w:r w:rsidRPr="00AF1E23">
              <w:rPr>
                <w:rFonts w:ascii="Times New Roman" w:eastAsia="Times New Roman" w:hAnsi="Times New Roman" w:cs="Times New Roman"/>
                <w:b/>
                <w:color w:val="000000"/>
                <w:sz w:val="24"/>
                <w:szCs w:val="24"/>
                <w:lang w:val="uk-UA"/>
              </w:rPr>
              <w:t>7</w:t>
            </w:r>
            <w:r w:rsidRPr="00AF1E23">
              <w:rPr>
                <w:rFonts w:ascii="Times New Roman" w:eastAsia="Times New Roman" w:hAnsi="Times New Roman" w:cs="Times New Roman"/>
                <w:b/>
                <w:color w:val="000000"/>
                <w:sz w:val="24"/>
                <w:szCs w:val="24"/>
              </w:rPr>
              <w:t xml:space="preserve"> </w:t>
            </w:r>
            <w:proofErr w:type="spellStart"/>
            <w:r w:rsidRPr="00AF1E23">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Повний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витяг</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інформаційно-аналітичної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системи</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Обл</w:t>
            </w:r>
            <w:proofErr w:type="gramEnd"/>
            <w:r>
              <w:rPr>
                <w:rFonts w:ascii="Times New Roman" w:eastAsia="Times New Roman" w:hAnsi="Times New Roman" w:cs="Times New Roman"/>
                <w:b/>
                <w:color w:val="000000"/>
                <w:sz w:val="24"/>
                <w:szCs w:val="24"/>
              </w:rPr>
              <w:t>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відомостей</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притягнення</w:t>
            </w:r>
            <w:proofErr w:type="spellEnd"/>
            <w:r>
              <w:rPr>
                <w:rFonts w:ascii="Times New Roman" w:eastAsia="Times New Roman" w:hAnsi="Times New Roman" w:cs="Times New Roman"/>
                <w:b/>
                <w:color w:val="000000"/>
                <w:sz w:val="24"/>
                <w:szCs w:val="24"/>
              </w:rPr>
              <w:t xml:space="preserve"> особи до </w:t>
            </w:r>
            <w:proofErr w:type="spellStart"/>
            <w:r>
              <w:rPr>
                <w:rFonts w:ascii="Times New Roman" w:eastAsia="Times New Roman" w:hAnsi="Times New Roman" w:cs="Times New Roman"/>
                <w:b/>
                <w:color w:val="000000"/>
                <w:sz w:val="24"/>
                <w:szCs w:val="24"/>
              </w:rPr>
              <w:t>кримінальної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відповідальності</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наявності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сформований</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паперовій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електронній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містить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відсутність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судимості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обмежень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передбачених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кримінальним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процесуальним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законодавством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України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щодо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фізичної</w:t>
            </w:r>
            <w:proofErr w:type="spellEnd"/>
            <w:r>
              <w:rPr>
                <w:rFonts w:ascii="Times New Roman" w:eastAsia="Times New Roman" w:hAnsi="Times New Roman" w:cs="Times New Roman"/>
                <w:b/>
                <w:color w:val="000000"/>
                <w:sz w:val="24"/>
                <w:szCs w:val="24"/>
              </w:rPr>
              <w:t xml:space="preserve"> особи, яка є </w:t>
            </w:r>
            <w:proofErr w:type="spellStart"/>
            <w:r>
              <w:rPr>
                <w:rFonts w:ascii="Times New Roman" w:eastAsia="Times New Roman" w:hAnsi="Times New Roman" w:cs="Times New Roman"/>
                <w:b/>
                <w:color w:val="000000"/>
                <w:sz w:val="24"/>
                <w:szCs w:val="24"/>
              </w:rPr>
              <w:t>учасником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
          <w:p w:rsidR="001A0E0B" w:rsidRDefault="001A0E0B">
            <w:pPr>
              <w:spacing w:after="0" w:line="240" w:lineRule="auto"/>
              <w:jc w:val="both"/>
              <w:rPr>
                <w:rFonts w:ascii="Times New Roman" w:eastAsia="Times New Roman" w:hAnsi="Times New Roman" w:cs="Times New Roman"/>
                <w:b/>
                <w:color w:val="000000"/>
                <w:sz w:val="24"/>
                <w:szCs w:val="24"/>
              </w:rPr>
            </w:pPr>
          </w:p>
          <w:p w:rsidR="001A0E0B" w:rsidRDefault="00AF1E23">
            <w:pPr>
              <w:spacing w:after="0" w:line="240" w:lineRule="auto"/>
              <w:jc w:val="both"/>
              <w:rPr>
                <w:rFonts w:ascii="Times New Roman" w:eastAsia="Times New Roman" w:hAnsi="Times New Roman" w:cs="Times New Roman"/>
                <w:sz w:val="24"/>
                <w:szCs w:val="24"/>
              </w:rPr>
            </w:pPr>
            <w:r w:rsidRPr="00934862">
              <w:rPr>
                <w:rFonts w:ascii="Times New Roman" w:eastAsia="Times New Roman" w:hAnsi="Times New Roman" w:cs="Times New Roman"/>
                <w:b/>
                <w:color w:val="000000"/>
                <w:sz w:val="24"/>
                <w:szCs w:val="24"/>
              </w:rPr>
              <w:t xml:space="preserve">Документ </w:t>
            </w:r>
            <w:proofErr w:type="gramStart"/>
            <w:r w:rsidRPr="00934862">
              <w:rPr>
                <w:rFonts w:ascii="Times New Roman" w:eastAsia="Times New Roman" w:hAnsi="Times New Roman" w:cs="Times New Roman"/>
                <w:b/>
                <w:color w:val="000000"/>
                <w:sz w:val="24"/>
                <w:szCs w:val="24"/>
              </w:rPr>
              <w:t>повинен</w:t>
            </w:r>
            <w:proofErr w:type="gramEnd"/>
            <w:r w:rsidRPr="00934862">
              <w:rPr>
                <w:rFonts w:ascii="Times New Roman" w:eastAsia="Times New Roman" w:hAnsi="Times New Roman" w:cs="Times New Roman"/>
                <w:b/>
                <w:color w:val="000000"/>
                <w:sz w:val="24"/>
                <w:szCs w:val="24"/>
              </w:rPr>
              <w:t xml:space="preserve"> бути </w:t>
            </w:r>
            <w:proofErr w:type="spellStart"/>
            <w:r w:rsidRPr="00934862">
              <w:rPr>
                <w:rFonts w:ascii="Times New Roman" w:eastAsia="Times New Roman" w:hAnsi="Times New Roman" w:cs="Times New Roman"/>
                <w:b/>
                <w:color w:val="000000"/>
                <w:sz w:val="24"/>
                <w:szCs w:val="24"/>
              </w:rPr>
              <w:t>виданий</w:t>
            </w:r>
            <w:proofErr w:type="spellEnd"/>
            <w:r w:rsidRPr="00934862">
              <w:rPr>
                <w:rFonts w:ascii="Times New Roman" w:eastAsia="Times New Roman" w:hAnsi="Times New Roman" w:cs="Times New Roman"/>
                <w:b/>
                <w:color w:val="000000"/>
                <w:sz w:val="24"/>
                <w:szCs w:val="24"/>
              </w:rPr>
              <w:t xml:space="preserve">/ </w:t>
            </w:r>
            <w:proofErr w:type="spellStart"/>
            <w:r w:rsidRPr="00934862">
              <w:rPr>
                <w:rFonts w:ascii="Times New Roman" w:eastAsia="Times New Roman" w:hAnsi="Times New Roman" w:cs="Times New Roman"/>
                <w:b/>
                <w:color w:val="000000"/>
                <w:sz w:val="24"/>
                <w:szCs w:val="24"/>
              </w:rPr>
              <w:t>сформований</w:t>
            </w:r>
            <w:proofErr w:type="spellEnd"/>
            <w:r w:rsidRPr="00934862">
              <w:rPr>
                <w:rFonts w:ascii="Times New Roman" w:eastAsia="Times New Roman" w:hAnsi="Times New Roman" w:cs="Times New Roman"/>
                <w:b/>
                <w:color w:val="000000"/>
                <w:sz w:val="24"/>
                <w:szCs w:val="24"/>
              </w:rPr>
              <w:t xml:space="preserve">/ </w:t>
            </w:r>
            <w:proofErr w:type="spellStart"/>
            <w:r w:rsidRPr="00934862">
              <w:rPr>
                <w:rFonts w:ascii="Times New Roman" w:eastAsia="Times New Roman" w:hAnsi="Times New Roman" w:cs="Times New Roman"/>
                <w:b/>
                <w:color w:val="000000"/>
                <w:sz w:val="24"/>
                <w:szCs w:val="24"/>
              </w:rPr>
              <w:t>отриманий</w:t>
            </w:r>
            <w:proofErr w:type="spellEnd"/>
            <w:r w:rsidRPr="00934862">
              <w:rPr>
                <w:rFonts w:ascii="Times New Roman" w:eastAsia="Times New Roman" w:hAnsi="Times New Roman" w:cs="Times New Roman"/>
                <w:b/>
                <w:color w:val="000000"/>
                <w:sz w:val="24"/>
                <w:szCs w:val="24"/>
              </w:rPr>
              <w:t xml:space="preserve"> в поточному </w:t>
            </w:r>
            <w:proofErr w:type="spellStart"/>
            <w:r w:rsidRPr="00934862">
              <w:rPr>
                <w:rFonts w:ascii="Times New Roman" w:eastAsia="Times New Roman" w:hAnsi="Times New Roman" w:cs="Times New Roman"/>
                <w:b/>
                <w:color w:val="000000"/>
                <w:sz w:val="24"/>
                <w:szCs w:val="24"/>
              </w:rPr>
              <w:t>році</w:t>
            </w:r>
            <w:proofErr w:type="spellEnd"/>
            <w:r w:rsidRPr="00934862">
              <w:rPr>
                <w:rFonts w:ascii="Times New Roman" w:eastAsia="Times New Roman" w:hAnsi="Times New Roman" w:cs="Times New Roman"/>
                <w:b/>
                <w:color w:val="000000"/>
                <w:sz w:val="24"/>
                <w:szCs w:val="24"/>
              </w:rPr>
              <w:t>.</w:t>
            </w:r>
          </w:p>
        </w:tc>
      </w:tr>
      <w:tr w:rsidR="001A0E0B" w:rsidTr="00C4622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w:t>
            </w:r>
            <w:r w:rsidRPr="00AF1E23">
              <w:rPr>
                <w:rFonts w:ascii="Times New Roman" w:eastAsia="Times New Roman" w:hAnsi="Times New Roman" w:cs="Times New Roman"/>
                <w:b/>
                <w:color w:val="000000"/>
                <w:sz w:val="24"/>
                <w:szCs w:val="24"/>
                <w:lang w:val="uk-UA"/>
              </w:rPr>
              <w:t>підпункт 12 пункт 47 Особливостей</w:t>
            </w:r>
            <w:r>
              <w:rPr>
                <w:rFonts w:ascii="Times New Roman" w:eastAsia="Times New Roman" w:hAnsi="Times New Roman" w:cs="Times New Roman"/>
                <w:color w:val="000000"/>
                <w:sz w:val="24"/>
                <w:szCs w:val="24"/>
                <w:lang w:val="uk-UA"/>
              </w:rPr>
              <w:t>)</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0E0B" w:rsidRDefault="001A0E0B">
            <w:pPr>
              <w:widowControl w:val="0"/>
              <w:spacing w:after="0" w:line="276" w:lineRule="auto"/>
              <w:rPr>
                <w:rFonts w:ascii="Times New Roman" w:eastAsia="Times New Roman" w:hAnsi="Times New Roman" w:cs="Times New Roman"/>
                <w:sz w:val="24"/>
                <w:szCs w:val="24"/>
              </w:rPr>
            </w:pPr>
          </w:p>
        </w:tc>
      </w:tr>
      <w:tr w:rsidR="001A0E0B" w:rsidTr="00C4622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виконав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раніше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укладеним</w:t>
            </w:r>
            <w:proofErr w:type="spellEnd"/>
            <w:r>
              <w:rPr>
                <w:rFonts w:ascii="Times New Roman" w:eastAsia="Times New Roman" w:hAnsi="Times New Roman" w:cs="Times New Roman"/>
                <w:color w:val="000000"/>
                <w:sz w:val="24"/>
                <w:szCs w:val="24"/>
              </w:rPr>
              <w:t xml:space="preserve"> договором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цим</w:t>
            </w:r>
            <w:proofErr w:type="spellEnd"/>
            <w:r>
              <w:rPr>
                <w:rFonts w:ascii="Times New Roman" w:eastAsia="Times New Roman" w:hAnsi="Times New Roman" w:cs="Times New Roman"/>
                <w:color w:val="000000"/>
                <w:sz w:val="24"/>
                <w:szCs w:val="24"/>
              </w:rPr>
              <w:t xml:space="preserve"> самим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призвело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було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штрафів</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відшкодування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збитків</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років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дострокового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розірвання</w:t>
            </w:r>
            <w:proofErr w:type="spellEnd"/>
            <w:r>
              <w:rPr>
                <w:rFonts w:ascii="Times New Roman" w:eastAsia="Times New Roman" w:hAnsi="Times New Roman" w:cs="Times New Roman"/>
                <w:color w:val="000000"/>
                <w:sz w:val="24"/>
                <w:szCs w:val="24"/>
              </w:rPr>
              <w:t xml:space="preserve"> такого договору.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обставинах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зазначених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доведення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надійності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незважаючи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підстави</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відмови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участі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торгах.  </w:t>
            </w:r>
          </w:p>
          <w:p w:rsidR="001A0E0B" w:rsidRDefault="007B2A76">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574EB">
              <w:rPr>
                <w:rFonts w:ascii="Times New Roman" w:eastAsia="Times New Roman" w:hAnsi="Times New Roman" w:cs="Times New Roman"/>
                <w:b/>
                <w:color w:val="000000"/>
                <w:sz w:val="24"/>
                <w:szCs w:val="24"/>
              </w:rPr>
              <w:t>абзац 14 пункт 4</w:t>
            </w:r>
            <w:r w:rsidRPr="00A574EB">
              <w:rPr>
                <w:rFonts w:ascii="Times New Roman" w:eastAsia="Times New Roman" w:hAnsi="Times New Roman" w:cs="Times New Roman"/>
                <w:b/>
                <w:color w:val="000000"/>
                <w:sz w:val="24"/>
                <w:szCs w:val="24"/>
                <w:lang w:val="uk-UA"/>
              </w:rPr>
              <w:t>7</w:t>
            </w:r>
            <w:r w:rsidRPr="00A574EB">
              <w:rPr>
                <w:rFonts w:ascii="Times New Roman" w:eastAsia="Times New Roman" w:hAnsi="Times New Roman" w:cs="Times New Roman"/>
                <w:b/>
                <w:color w:val="000000"/>
                <w:sz w:val="24"/>
                <w:szCs w:val="24"/>
              </w:rPr>
              <w:t xml:space="preserve"> </w:t>
            </w:r>
            <w:proofErr w:type="spellStart"/>
            <w:r w:rsidRPr="00A574EB">
              <w:rPr>
                <w:rFonts w:ascii="Times New Roman" w:eastAsia="Times New Roman" w:hAnsi="Times New Roman" w:cs="Times New Roman"/>
                <w:b/>
                <w:color w:val="000000"/>
                <w:sz w:val="24"/>
                <w:szCs w:val="24"/>
              </w:rPr>
              <w:t>Особливостей</w:t>
            </w:r>
            <w:proofErr w:type="spellEnd"/>
            <w:r>
              <w:rPr>
                <w:rFonts w:ascii="Times New Roman" w:eastAsia="Times New Roman" w:hAnsi="Times New Roman" w:cs="Times New Roman"/>
                <w:color w:val="000000"/>
                <w:sz w:val="24"/>
                <w:szCs w:val="24"/>
              </w:rPr>
              <w:t>)</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40" w:right="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lastRenderedPageBreak/>
              <w:t>Довідка</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довільній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r w:rsidRPr="00A574EB">
              <w:rPr>
                <w:rFonts w:ascii="Times New Roman" w:eastAsia="Times New Roman" w:hAnsi="Times New Roman" w:cs="Times New Roman"/>
                <w:color w:val="000000"/>
                <w:sz w:val="24"/>
                <w:szCs w:val="24"/>
              </w:rPr>
              <w:t xml:space="preserve">яка </w:t>
            </w:r>
            <w:proofErr w:type="spellStart"/>
            <w:r w:rsidRPr="00A574EB">
              <w:rPr>
                <w:rFonts w:ascii="Times New Roman" w:eastAsia="Times New Roman" w:hAnsi="Times New Roman" w:cs="Times New Roman"/>
                <w:color w:val="000000"/>
                <w:sz w:val="24"/>
                <w:szCs w:val="24"/>
              </w:rPr>
              <w:t>містить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інформацію</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між</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переможцем</w:t>
            </w:r>
            <w:proofErr w:type="spellEnd"/>
            <w:r w:rsidRPr="00A574EB">
              <w:rPr>
                <w:rFonts w:ascii="Times New Roman" w:eastAsia="Times New Roman" w:hAnsi="Times New Roman" w:cs="Times New Roman"/>
                <w:color w:val="000000"/>
                <w:sz w:val="24"/>
                <w:szCs w:val="24"/>
              </w:rPr>
              <w:t xml:space="preserve"> та </w:t>
            </w:r>
            <w:proofErr w:type="spellStart"/>
            <w:r w:rsidRPr="00A574EB">
              <w:rPr>
                <w:rFonts w:ascii="Times New Roman" w:eastAsia="Times New Roman" w:hAnsi="Times New Roman" w:cs="Times New Roman"/>
                <w:color w:val="000000"/>
                <w:sz w:val="24"/>
                <w:szCs w:val="24"/>
              </w:rPr>
              <w:t>замовником</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раніше</w:t>
            </w:r>
            <w:proofErr w:type="spellEnd"/>
            <w:r w:rsidRPr="00A574EB">
              <w:rPr>
                <w:rFonts w:ascii="Times New Roman" w:eastAsia="Times New Roman" w:hAnsi="Times New Roman" w:cs="Times New Roman"/>
                <w:color w:val="000000"/>
                <w:sz w:val="24"/>
                <w:szCs w:val="24"/>
              </w:rPr>
              <w:t xml:space="preserve"> не </w:t>
            </w:r>
            <w:proofErr w:type="spellStart"/>
            <w:r w:rsidRPr="00A574EB">
              <w:rPr>
                <w:rFonts w:ascii="Times New Roman" w:eastAsia="Times New Roman" w:hAnsi="Times New Roman" w:cs="Times New Roman"/>
                <w:color w:val="000000"/>
                <w:sz w:val="24"/>
                <w:szCs w:val="24"/>
              </w:rPr>
              <w:t>було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укладено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договорів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переможець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процедури</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закупі</w:t>
            </w:r>
            <w:proofErr w:type="gramStart"/>
            <w:r w:rsidRPr="00A574EB">
              <w:rPr>
                <w:rFonts w:ascii="Times New Roman" w:eastAsia="Times New Roman" w:hAnsi="Times New Roman" w:cs="Times New Roman"/>
                <w:color w:val="000000"/>
                <w:sz w:val="24"/>
                <w:szCs w:val="24"/>
              </w:rPr>
              <w:t>вл</w:t>
            </w:r>
            <w:proofErr w:type="gramEnd"/>
            <w:r w:rsidRPr="00A574EB">
              <w:rPr>
                <w:rFonts w:ascii="Times New Roman" w:eastAsia="Times New Roman" w:hAnsi="Times New Roman" w:cs="Times New Roman"/>
                <w:color w:val="000000"/>
                <w:sz w:val="24"/>
                <w:szCs w:val="24"/>
              </w:rPr>
              <w:t>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виконав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свої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зобов’язання</w:t>
            </w:r>
            <w:proofErr w:type="spellEnd"/>
            <w:r w:rsidRPr="00A574EB">
              <w:rPr>
                <w:rFonts w:ascii="Times New Roman" w:eastAsia="Times New Roman" w:hAnsi="Times New Roman" w:cs="Times New Roman"/>
                <w:color w:val="000000"/>
                <w:sz w:val="24"/>
                <w:szCs w:val="24"/>
              </w:rPr>
              <w:t xml:space="preserve"> за </w:t>
            </w:r>
            <w:proofErr w:type="spellStart"/>
            <w:r w:rsidRPr="00A574EB">
              <w:rPr>
                <w:rFonts w:ascii="Times New Roman" w:eastAsia="Times New Roman" w:hAnsi="Times New Roman" w:cs="Times New Roman"/>
                <w:color w:val="000000"/>
                <w:sz w:val="24"/>
                <w:szCs w:val="24"/>
              </w:rPr>
              <w:t>раніше</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укладеним</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із</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замовником</w:t>
            </w:r>
            <w:proofErr w:type="spellEnd"/>
            <w:r w:rsidRPr="00A574EB">
              <w:rPr>
                <w:rFonts w:ascii="Times New Roman" w:eastAsia="Times New Roman" w:hAnsi="Times New Roman" w:cs="Times New Roman"/>
                <w:color w:val="000000"/>
                <w:sz w:val="24"/>
                <w:szCs w:val="24"/>
              </w:rPr>
              <w:t xml:space="preserve"> договором про </w:t>
            </w:r>
            <w:proofErr w:type="spellStart"/>
            <w:r w:rsidRPr="00A574EB">
              <w:rPr>
                <w:rFonts w:ascii="Times New Roman" w:eastAsia="Times New Roman" w:hAnsi="Times New Roman" w:cs="Times New Roman"/>
                <w:color w:val="000000"/>
                <w:sz w:val="24"/>
                <w:szCs w:val="24"/>
              </w:rPr>
              <w:t>закупівлю</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підстав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призвели</w:t>
            </w:r>
            <w:proofErr w:type="spellEnd"/>
            <w:r w:rsidRPr="00A574EB">
              <w:rPr>
                <w:rFonts w:ascii="Times New Roman" w:eastAsia="Times New Roman" w:hAnsi="Times New Roman" w:cs="Times New Roman"/>
                <w:color w:val="000000"/>
                <w:sz w:val="24"/>
                <w:szCs w:val="24"/>
              </w:rPr>
              <w:t xml:space="preserve"> б до </w:t>
            </w:r>
            <w:proofErr w:type="spellStart"/>
            <w:r w:rsidRPr="00A574EB">
              <w:rPr>
                <w:rFonts w:ascii="Times New Roman" w:eastAsia="Times New Roman" w:hAnsi="Times New Roman" w:cs="Times New Roman"/>
                <w:color w:val="000000"/>
                <w:sz w:val="24"/>
                <w:szCs w:val="24"/>
              </w:rPr>
              <w:t>його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дострокового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розірвання</w:t>
            </w:r>
            <w:proofErr w:type="spellEnd"/>
            <w:r w:rsidRPr="00A574EB">
              <w:rPr>
                <w:rFonts w:ascii="Times New Roman" w:eastAsia="Times New Roman" w:hAnsi="Times New Roman" w:cs="Times New Roman"/>
                <w:color w:val="000000"/>
                <w:sz w:val="24"/>
                <w:szCs w:val="24"/>
              </w:rPr>
              <w:t xml:space="preserve"> і до </w:t>
            </w:r>
            <w:proofErr w:type="spellStart"/>
            <w:r w:rsidRPr="00A574EB">
              <w:rPr>
                <w:rFonts w:ascii="Times New Roman" w:eastAsia="Times New Roman" w:hAnsi="Times New Roman" w:cs="Times New Roman"/>
                <w:color w:val="000000"/>
                <w:sz w:val="24"/>
                <w:szCs w:val="24"/>
              </w:rPr>
              <w:t>застосування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санкції</w:t>
            </w:r>
            <w:proofErr w:type="spellEnd"/>
            <w:r w:rsidRPr="00A574EB">
              <w:rPr>
                <w:rFonts w:ascii="Times New Roman" w:eastAsia="Times New Roman" w:hAnsi="Times New Roman" w:cs="Times New Roman"/>
                <w:color w:val="000000"/>
                <w:sz w:val="24"/>
                <w:szCs w:val="24"/>
              </w:rPr>
              <w:t xml:space="preserve"> у </w:t>
            </w:r>
            <w:proofErr w:type="spellStart"/>
            <w:r w:rsidRPr="00A574EB">
              <w:rPr>
                <w:rFonts w:ascii="Times New Roman" w:eastAsia="Times New Roman" w:hAnsi="Times New Roman" w:cs="Times New Roman"/>
                <w:color w:val="000000"/>
                <w:sz w:val="24"/>
                <w:szCs w:val="24"/>
              </w:rPr>
              <w:t>вигляді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штрафів</w:t>
            </w:r>
            <w:proofErr w:type="spellEnd"/>
            <w:r w:rsidRPr="00A574EB">
              <w:rPr>
                <w:rFonts w:ascii="Times New Roman" w:eastAsia="Times New Roman" w:hAnsi="Times New Roman" w:cs="Times New Roman"/>
                <w:color w:val="000000"/>
                <w:sz w:val="24"/>
                <w:szCs w:val="24"/>
              </w:rPr>
              <w:t xml:space="preserve"> та/</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відшкодування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збитків</w:t>
            </w:r>
            <w:proofErr w:type="spellEnd"/>
            <w:r w:rsidRPr="00A574EB">
              <w:rPr>
                <w:rFonts w:ascii="Times New Roman" w:eastAsia="Times New Roman" w:hAnsi="Times New Roman" w:cs="Times New Roman"/>
                <w:color w:val="000000"/>
                <w:sz w:val="24"/>
                <w:szCs w:val="24"/>
              </w:rPr>
              <w:t xml:space="preserve">, не </w:t>
            </w:r>
            <w:proofErr w:type="spellStart"/>
            <w:r w:rsidRPr="00A574EB">
              <w:rPr>
                <w:rFonts w:ascii="Times New Roman" w:eastAsia="Times New Roman" w:hAnsi="Times New Roman" w:cs="Times New Roman"/>
                <w:color w:val="000000"/>
                <w:sz w:val="24"/>
                <w:szCs w:val="24"/>
              </w:rPr>
              <w:t>було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довідка</w:t>
            </w:r>
            <w:proofErr w:type="spellEnd"/>
            <w:r w:rsidRPr="00A574EB">
              <w:rPr>
                <w:rFonts w:ascii="Times New Roman" w:eastAsia="Times New Roman" w:hAnsi="Times New Roman" w:cs="Times New Roman"/>
                <w:color w:val="000000"/>
                <w:sz w:val="24"/>
                <w:szCs w:val="24"/>
              </w:rPr>
              <w:t xml:space="preserve"> з </w:t>
            </w:r>
            <w:proofErr w:type="spellStart"/>
            <w:r w:rsidRPr="00A574EB">
              <w:rPr>
                <w:rFonts w:ascii="Times New Roman" w:eastAsia="Times New Roman" w:hAnsi="Times New Roman" w:cs="Times New Roman"/>
                <w:color w:val="000000"/>
                <w:sz w:val="24"/>
                <w:szCs w:val="24"/>
              </w:rPr>
              <w:lastRenderedPageBreak/>
              <w:t>інформацією</w:t>
            </w:r>
            <w:proofErr w:type="spellEnd"/>
            <w:r w:rsidRPr="00A574EB">
              <w:rPr>
                <w:rFonts w:ascii="Times New Roman" w:eastAsia="Times New Roman" w:hAnsi="Times New Roman" w:cs="Times New Roman"/>
                <w:color w:val="000000"/>
                <w:sz w:val="24"/>
                <w:szCs w:val="24"/>
              </w:rPr>
              <w:t xml:space="preserve"> про те,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він</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надав</w:t>
            </w:r>
            <w:proofErr w:type="spellEnd"/>
            <w:r w:rsidRPr="00A574EB">
              <w:rPr>
                <w:rFonts w:ascii="Times New Roman" w:eastAsia="Times New Roman" w:hAnsi="Times New Roman" w:cs="Times New Roman"/>
                <w:color w:val="000000"/>
                <w:sz w:val="24"/>
                <w:szCs w:val="24"/>
              </w:rPr>
              <w:t xml:space="preserve"> </w:t>
            </w:r>
            <w:proofErr w:type="spellStart"/>
            <w:proofErr w:type="gramStart"/>
            <w:r w:rsidRPr="00A574EB">
              <w:rPr>
                <w:rFonts w:ascii="Times New Roman" w:eastAsia="Times New Roman" w:hAnsi="Times New Roman" w:cs="Times New Roman"/>
                <w:color w:val="000000"/>
                <w:sz w:val="24"/>
                <w:szCs w:val="24"/>
              </w:rPr>
              <w:t>п</w:t>
            </w:r>
            <w:proofErr w:type="gramEnd"/>
            <w:r w:rsidRPr="00A574EB">
              <w:rPr>
                <w:rFonts w:ascii="Times New Roman" w:eastAsia="Times New Roman" w:hAnsi="Times New Roman" w:cs="Times New Roman"/>
                <w:color w:val="000000"/>
                <w:sz w:val="24"/>
                <w:szCs w:val="24"/>
              </w:rPr>
              <w:t>ідтвердження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вжиття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заходів</w:t>
            </w:r>
            <w:proofErr w:type="spellEnd"/>
            <w:r w:rsidRPr="00A574EB">
              <w:rPr>
                <w:rFonts w:ascii="Times New Roman" w:eastAsia="Times New Roman" w:hAnsi="Times New Roman" w:cs="Times New Roman"/>
                <w:color w:val="000000"/>
                <w:sz w:val="24"/>
                <w:szCs w:val="24"/>
              </w:rPr>
              <w:t xml:space="preserve"> для </w:t>
            </w:r>
            <w:proofErr w:type="spellStart"/>
            <w:r w:rsidRPr="00A574EB">
              <w:rPr>
                <w:rFonts w:ascii="Times New Roman" w:eastAsia="Times New Roman" w:hAnsi="Times New Roman" w:cs="Times New Roman"/>
                <w:color w:val="000000"/>
                <w:sz w:val="24"/>
                <w:szCs w:val="24"/>
              </w:rPr>
              <w:t>доведення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своєї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надійності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незважаючи</w:t>
            </w:r>
            <w:proofErr w:type="spellEnd"/>
            <w:r w:rsidRPr="00A574EB">
              <w:rPr>
                <w:rFonts w:ascii="Times New Roman" w:eastAsia="Times New Roman" w:hAnsi="Times New Roman" w:cs="Times New Roman"/>
                <w:color w:val="000000"/>
                <w:sz w:val="24"/>
                <w:szCs w:val="24"/>
              </w:rPr>
              <w:t xml:space="preserve"> на </w:t>
            </w:r>
            <w:proofErr w:type="spellStart"/>
            <w:r w:rsidRPr="00A574EB">
              <w:rPr>
                <w:rFonts w:ascii="Times New Roman" w:eastAsia="Times New Roman" w:hAnsi="Times New Roman" w:cs="Times New Roman"/>
                <w:color w:val="000000"/>
                <w:sz w:val="24"/>
                <w:szCs w:val="24"/>
              </w:rPr>
              <w:t>наявність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відповідної</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підстави</w:t>
            </w:r>
            <w:proofErr w:type="spellEnd"/>
            <w:r w:rsidRPr="00A574EB">
              <w:rPr>
                <w:rFonts w:ascii="Times New Roman" w:eastAsia="Times New Roman" w:hAnsi="Times New Roman" w:cs="Times New Roman"/>
                <w:color w:val="000000"/>
                <w:sz w:val="24"/>
                <w:szCs w:val="24"/>
              </w:rPr>
              <w:t xml:space="preserve"> для </w:t>
            </w:r>
            <w:proofErr w:type="spellStart"/>
            <w:r w:rsidRPr="00A574EB">
              <w:rPr>
                <w:rFonts w:ascii="Times New Roman" w:eastAsia="Times New Roman" w:hAnsi="Times New Roman" w:cs="Times New Roman"/>
                <w:color w:val="000000"/>
                <w:sz w:val="24"/>
                <w:szCs w:val="24"/>
              </w:rPr>
              <w:t>відмови</w:t>
            </w:r>
            <w:proofErr w:type="spellEnd"/>
            <w:r w:rsidRPr="00A574EB">
              <w:rPr>
                <w:rFonts w:ascii="Times New Roman" w:eastAsia="Times New Roman" w:hAnsi="Times New Roman" w:cs="Times New Roman"/>
                <w:color w:val="000000"/>
                <w:sz w:val="24"/>
                <w:szCs w:val="24"/>
              </w:rPr>
              <w:t xml:space="preserve"> в </w:t>
            </w:r>
            <w:proofErr w:type="spellStart"/>
            <w:r w:rsidRPr="00A574EB">
              <w:rPr>
                <w:rFonts w:ascii="Times New Roman" w:eastAsia="Times New Roman" w:hAnsi="Times New Roman" w:cs="Times New Roman"/>
                <w:color w:val="000000"/>
                <w:sz w:val="24"/>
                <w:szCs w:val="24"/>
              </w:rPr>
              <w:t>участі</w:t>
            </w:r>
            <w:proofErr w:type="spellEnd"/>
            <w:r w:rsidRPr="00A574EB">
              <w:rPr>
                <w:rFonts w:ascii="Times New Roman" w:eastAsia="Times New Roman" w:hAnsi="Times New Roman" w:cs="Times New Roman"/>
                <w:color w:val="000000"/>
                <w:sz w:val="24"/>
                <w:szCs w:val="24"/>
              </w:rPr>
              <w:t xml:space="preserve"> у </w:t>
            </w:r>
            <w:proofErr w:type="spellStart"/>
            <w:r w:rsidRPr="00A574EB">
              <w:rPr>
                <w:rFonts w:ascii="Times New Roman" w:eastAsia="Times New Roman" w:hAnsi="Times New Roman" w:cs="Times New Roman"/>
                <w:color w:val="000000"/>
                <w:sz w:val="24"/>
                <w:szCs w:val="24"/>
              </w:rPr>
              <w:t>відкритих</w:t>
            </w:r>
            <w:proofErr w:type="spellEnd"/>
            <w:r w:rsidRPr="00A574EB">
              <w:rPr>
                <w:rFonts w:ascii="Times New Roman" w:eastAsia="Times New Roman" w:hAnsi="Times New Roman" w:cs="Times New Roman"/>
                <w:color w:val="000000"/>
                <w:sz w:val="24"/>
                <w:szCs w:val="24"/>
              </w:rPr>
              <w:t xml:space="preserve"> торгах (для </w:t>
            </w:r>
            <w:proofErr w:type="spellStart"/>
            <w:r w:rsidRPr="00A574EB">
              <w:rPr>
                <w:rFonts w:ascii="Times New Roman" w:eastAsia="Times New Roman" w:hAnsi="Times New Roman" w:cs="Times New Roman"/>
                <w:color w:val="000000"/>
                <w:sz w:val="24"/>
                <w:szCs w:val="24"/>
              </w:rPr>
              <w:t>цього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переможець</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суб’єкт</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господарювання</w:t>
            </w:r>
            <w:proofErr w:type="spellEnd"/>
            <w:r w:rsidRPr="00A574EB">
              <w:rPr>
                <w:rFonts w:ascii="Times New Roman" w:eastAsia="Times New Roman" w:hAnsi="Times New Roman" w:cs="Times New Roman"/>
                <w:color w:val="000000"/>
                <w:sz w:val="24"/>
                <w:szCs w:val="24"/>
              </w:rPr>
              <w:t xml:space="preserve">) </w:t>
            </w:r>
            <w:proofErr w:type="gramStart"/>
            <w:r w:rsidRPr="00A574EB">
              <w:rPr>
                <w:rFonts w:ascii="Times New Roman" w:eastAsia="Times New Roman" w:hAnsi="Times New Roman" w:cs="Times New Roman"/>
                <w:color w:val="000000"/>
                <w:sz w:val="24"/>
                <w:szCs w:val="24"/>
              </w:rPr>
              <w:t>повинен</w:t>
            </w:r>
            <w:proofErr w:type="gramEnd"/>
            <w:r w:rsidRPr="00A574EB">
              <w:rPr>
                <w:rFonts w:ascii="Times New Roman" w:eastAsia="Times New Roman" w:hAnsi="Times New Roman" w:cs="Times New Roman"/>
                <w:color w:val="000000"/>
                <w:sz w:val="24"/>
                <w:szCs w:val="24"/>
              </w:rPr>
              <w:t xml:space="preserve"> довести, </w:t>
            </w:r>
            <w:proofErr w:type="spellStart"/>
            <w:r w:rsidRPr="00A574EB">
              <w:rPr>
                <w:rFonts w:ascii="Times New Roman" w:eastAsia="Times New Roman" w:hAnsi="Times New Roman" w:cs="Times New Roman"/>
                <w:color w:val="000000"/>
                <w:sz w:val="24"/>
                <w:szCs w:val="24"/>
              </w:rPr>
              <w:t>що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він</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сплатив</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або</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зобов’язався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сплатити</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відповідні</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зобов’язання</w:t>
            </w:r>
            <w:proofErr w:type="spellEnd"/>
            <w:r w:rsidRPr="00A574EB">
              <w:rPr>
                <w:rFonts w:ascii="Times New Roman" w:eastAsia="Times New Roman" w:hAnsi="Times New Roman" w:cs="Times New Roman"/>
                <w:color w:val="000000"/>
                <w:sz w:val="24"/>
                <w:szCs w:val="24"/>
              </w:rPr>
              <w:t xml:space="preserve"> та </w:t>
            </w:r>
            <w:proofErr w:type="spellStart"/>
            <w:r w:rsidRPr="00A574EB">
              <w:rPr>
                <w:rFonts w:ascii="Times New Roman" w:eastAsia="Times New Roman" w:hAnsi="Times New Roman" w:cs="Times New Roman"/>
                <w:color w:val="000000"/>
                <w:sz w:val="24"/>
                <w:szCs w:val="24"/>
              </w:rPr>
              <w:t>відшкодування</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завданих</w:t>
            </w:r>
            <w:proofErr w:type="spellEnd"/>
            <w:r w:rsidRPr="00A574EB">
              <w:rPr>
                <w:rFonts w:ascii="Times New Roman" w:eastAsia="Times New Roman" w:hAnsi="Times New Roman" w:cs="Times New Roman"/>
                <w:color w:val="000000"/>
                <w:sz w:val="24"/>
                <w:szCs w:val="24"/>
              </w:rPr>
              <w:t xml:space="preserve"> </w:t>
            </w:r>
            <w:proofErr w:type="spellStart"/>
            <w:r w:rsidRPr="00A574EB">
              <w:rPr>
                <w:rFonts w:ascii="Times New Roman" w:eastAsia="Times New Roman" w:hAnsi="Times New Roman" w:cs="Times New Roman"/>
                <w:color w:val="000000"/>
                <w:sz w:val="24"/>
                <w:szCs w:val="24"/>
              </w:rPr>
              <w:t>збитків</w:t>
            </w:r>
            <w:proofErr w:type="spellEnd"/>
            <w:r w:rsidRPr="00A574EB">
              <w:rPr>
                <w:rFonts w:ascii="Times New Roman" w:eastAsia="Times New Roman" w:hAnsi="Times New Roman" w:cs="Times New Roman"/>
                <w:color w:val="000000"/>
                <w:sz w:val="24"/>
                <w:szCs w:val="24"/>
              </w:rPr>
              <w:t>.</w:t>
            </w:r>
          </w:p>
        </w:tc>
      </w:tr>
    </w:tbl>
    <w:p w:rsidR="001A0E0B" w:rsidRDefault="007B2A7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1A0E0B" w:rsidRDefault="007B2A76" w:rsidP="00F04223">
      <w:pPr>
        <w:numPr>
          <w:ilvl w:val="0"/>
          <w:numId w:val="3"/>
        </w:numPr>
        <w:shd w:val="clear" w:color="auto" w:fill="FFFFFF"/>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sz w:val="24"/>
          <w:szCs w:val="24"/>
        </w:rPr>
        <w:t xml:space="preserve"> —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proofErr w:type="spellEnd"/>
      <w:r>
        <w:rPr>
          <w:rFonts w:ascii="Times New Roman" w:eastAsia="Times New Roman" w:hAnsi="Times New Roman" w:cs="Times New Roman"/>
          <w:b/>
          <w:color w:val="000000"/>
          <w:sz w:val="24"/>
          <w:szCs w:val="24"/>
        </w:rPr>
        <w:t>).</w:t>
      </w:r>
    </w:p>
    <w:p w:rsidR="001A0E0B" w:rsidRPr="001E5498" w:rsidRDefault="001A0E0B">
      <w:pPr>
        <w:shd w:val="clear" w:color="auto" w:fill="FFFFFF"/>
        <w:spacing w:after="0" w:line="240" w:lineRule="auto"/>
        <w:rPr>
          <w:rFonts w:ascii="Times New Roman" w:eastAsia="Times New Roman" w:hAnsi="Times New Roman" w:cs="Times New Roman"/>
          <w:b/>
          <w:color w:val="000000"/>
          <w:sz w:val="24"/>
          <w:szCs w:val="24"/>
        </w:rPr>
      </w:pPr>
    </w:p>
    <w:tbl>
      <w:tblPr>
        <w:tblW w:w="10348"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9639"/>
      </w:tblGrid>
      <w:tr w:rsidR="001A0E0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A0E0B" w:rsidRDefault="007B2A76">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ab/>
            </w:r>
            <w:r>
              <w:rPr>
                <w:rFonts w:ascii="Times New Roman" w:eastAsia="Times New Roman" w:hAnsi="Times New Roman" w:cs="Times New Roman"/>
                <w:b/>
                <w:color w:val="000000"/>
                <w:sz w:val="24"/>
                <w:szCs w:val="24"/>
                <w:lang w:val="uk-UA" w:eastAsia="ru-RU"/>
              </w:rPr>
              <w:tab/>
              <w:t>Інші документи від Учасника:</w:t>
            </w:r>
          </w:p>
        </w:tc>
      </w:tr>
      <w:tr w:rsidR="001A0E0B" w:rsidRPr="00F733DF">
        <w:trPr>
          <w:trHeight w:val="9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7F3D1B">
              <w:rPr>
                <w:rFonts w:ascii="Times New Roman" w:eastAsia="Times New Roman" w:hAnsi="Times New Roman" w:cs="Times New Roman"/>
                <w:i/>
                <w:color w:val="000000"/>
                <w:sz w:val="24"/>
                <w:szCs w:val="24"/>
                <w:lang w:val="uk-UA" w:eastAsia="ru-RU"/>
              </w:rPr>
              <w:t xml:space="preserve">довіреність </w:t>
            </w:r>
            <w:r>
              <w:rPr>
                <w:rFonts w:ascii="Times New Roman" w:eastAsia="Times New Roman" w:hAnsi="Times New Roman" w:cs="Times New Roman"/>
                <w:color w:val="000000"/>
                <w:sz w:val="24"/>
                <w:szCs w:val="24"/>
                <w:lang w:val="uk-UA" w:eastAsia="ru-RU"/>
              </w:rPr>
              <w:t xml:space="preserve">або </w:t>
            </w:r>
            <w:r w:rsidRPr="007F3D1B">
              <w:rPr>
                <w:rFonts w:ascii="Times New Roman" w:eastAsia="Times New Roman" w:hAnsi="Times New Roman" w:cs="Times New Roman"/>
                <w:i/>
                <w:color w:val="000000"/>
                <w:sz w:val="24"/>
                <w:szCs w:val="24"/>
                <w:lang w:val="uk-UA" w:eastAsia="ru-RU"/>
              </w:rPr>
              <w:t>доручення</w:t>
            </w:r>
            <w:r>
              <w:rPr>
                <w:rFonts w:ascii="Times New Roman" w:eastAsia="Times New Roman" w:hAnsi="Times New Roman" w:cs="Times New Roman"/>
                <w:color w:val="000000"/>
                <w:sz w:val="24"/>
                <w:szCs w:val="24"/>
                <w:lang w:val="uk-UA" w:eastAsia="ru-RU"/>
              </w:rPr>
              <w:t xml:space="preserve"> на таку особу. </w:t>
            </w:r>
          </w:p>
        </w:tc>
      </w:tr>
      <w:tr w:rsidR="009A6306" w:rsidRPr="00F512F4" w:rsidTr="0081676F">
        <w:trPr>
          <w:trHeight w:val="69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306"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306" w:rsidRPr="00760D73" w:rsidRDefault="006978B3" w:rsidP="00B10FA4">
            <w:pPr>
              <w:spacing w:after="0" w:line="240" w:lineRule="auto"/>
              <w:jc w:val="both"/>
              <w:rPr>
                <w:rFonts w:ascii="Times New Roman" w:eastAsia="Times New Roman" w:hAnsi="Times New Roman" w:cs="Times New Roman"/>
                <w:color w:val="000000"/>
                <w:sz w:val="24"/>
                <w:szCs w:val="24"/>
                <w:lang w:eastAsia="ru-RU"/>
              </w:rPr>
            </w:pPr>
            <w:r w:rsidRPr="00BC1B3E">
              <w:rPr>
                <w:rFonts w:ascii="Times New Roman" w:eastAsia="Times New Roman" w:hAnsi="Times New Roman" w:cs="Times New Roman"/>
                <w:color w:val="000000"/>
                <w:sz w:val="24"/>
                <w:szCs w:val="24"/>
                <w:lang w:val="uk-UA" w:eastAsia="ru-RU"/>
              </w:rPr>
              <w:t xml:space="preserve">Копія </w:t>
            </w:r>
            <w:r w:rsidR="00B10FA4" w:rsidRPr="00BC1B3E">
              <w:rPr>
                <w:rFonts w:ascii="Times New Roman" w:eastAsia="Times New Roman" w:hAnsi="Times New Roman" w:cs="Times New Roman"/>
                <w:color w:val="000000"/>
                <w:sz w:val="24"/>
                <w:szCs w:val="24"/>
                <w:lang w:val="uk-UA" w:eastAsia="ru-RU"/>
              </w:rPr>
              <w:t>С</w:t>
            </w:r>
            <w:r w:rsidR="00DA4355" w:rsidRPr="00BC1B3E">
              <w:rPr>
                <w:rFonts w:ascii="Times New Roman" w:eastAsia="Times New Roman" w:hAnsi="Times New Roman" w:cs="Times New Roman"/>
                <w:color w:val="000000"/>
                <w:sz w:val="24"/>
                <w:szCs w:val="24"/>
                <w:lang w:val="uk-UA" w:eastAsia="ru-RU"/>
              </w:rPr>
              <w:t>татуту або іншого установчого документу</w:t>
            </w:r>
            <w:r w:rsidR="00760D73">
              <w:t xml:space="preserve"> </w:t>
            </w:r>
            <w:r w:rsidR="00760D73" w:rsidRPr="00760D73">
              <w:rPr>
                <w:rFonts w:ascii="Times New Roman" w:eastAsia="Times New Roman" w:hAnsi="Times New Roman" w:cs="Times New Roman"/>
                <w:color w:val="000000"/>
                <w:sz w:val="24"/>
                <w:szCs w:val="24"/>
                <w:lang w:val="uk-UA" w:eastAsia="ru-RU"/>
              </w:rPr>
              <w:t>в останній редакції (</w:t>
            </w:r>
            <w:r w:rsidR="00760D73" w:rsidRPr="00760D73">
              <w:rPr>
                <w:rFonts w:ascii="Times New Roman" w:eastAsia="Times New Roman" w:hAnsi="Times New Roman" w:cs="Times New Roman"/>
                <w:i/>
                <w:color w:val="000000"/>
                <w:sz w:val="24"/>
                <w:szCs w:val="24"/>
                <w:lang w:val="uk-UA" w:eastAsia="ru-RU"/>
              </w:rPr>
              <w:t>для юридичних осіб</w:t>
            </w:r>
            <w:r w:rsidR="00760D73" w:rsidRPr="00760D73">
              <w:rPr>
                <w:rFonts w:ascii="Times New Roman" w:eastAsia="Times New Roman" w:hAnsi="Times New Roman" w:cs="Times New Roman"/>
                <w:color w:val="000000"/>
                <w:sz w:val="24"/>
                <w:szCs w:val="24"/>
                <w:lang w:val="uk-UA" w:eastAsia="ru-RU"/>
              </w:rPr>
              <w:t>).</w:t>
            </w:r>
          </w:p>
        </w:tc>
      </w:tr>
      <w:tr w:rsidR="001A0E0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sidRPr="0080200C">
              <w:rPr>
                <w:rFonts w:ascii="Times New Roman" w:eastAsia="Times New Roman" w:hAnsi="Times New Roman" w:cs="Times New Roman"/>
                <w:i/>
                <w:color w:val="000000"/>
                <w:sz w:val="24"/>
                <w:szCs w:val="24"/>
                <w:lang w:val="uk-UA" w:eastAsia="ru-RU"/>
              </w:rPr>
              <w:t>Довідка довільної форми</w:t>
            </w:r>
            <w:r>
              <w:rPr>
                <w:rFonts w:ascii="Times New Roman" w:eastAsia="Times New Roman" w:hAnsi="Times New Roman" w:cs="Times New Roman"/>
                <w:color w:val="000000"/>
                <w:sz w:val="24"/>
                <w:szCs w:val="24"/>
                <w:lang w:val="uk-UA" w:eastAsia="ru-RU"/>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A0E0B" w:rsidRDefault="007B2A7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rsidR="001A0E0B" w:rsidRDefault="007B2A76">
            <w:pPr>
              <w:spacing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978B3" w:rsidTr="0081676F">
        <w:trPr>
          <w:trHeight w:val="101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Копії заповнених сторінок паспорта (</w:t>
            </w:r>
            <w:r w:rsidRPr="005E66D1">
              <w:rPr>
                <w:rFonts w:ascii="Times New Roman" w:eastAsia="Times New Roman" w:hAnsi="Times New Roman" w:cs="Times New Roman"/>
                <w:i/>
                <w:color w:val="000000"/>
                <w:sz w:val="24"/>
                <w:szCs w:val="24"/>
                <w:lang w:val="uk-UA" w:eastAsia="ru-RU"/>
              </w:rPr>
              <w:t>для фізичних осіб-підприємців</w:t>
            </w:r>
            <w:r w:rsidRPr="003C059B">
              <w:rPr>
                <w:rFonts w:ascii="Times New Roman" w:eastAsia="Times New Roman" w:hAnsi="Times New Roman" w:cs="Times New Roman"/>
                <w:color w:val="000000"/>
                <w:sz w:val="24"/>
                <w:szCs w:val="24"/>
                <w:lang w:val="uk-UA" w:eastAsia="ru-RU"/>
              </w:rPr>
              <w:t>) (завірені печаткою Учасника, у разі її використання і власноручним підписом уповноваженої особи Учасника).</w:t>
            </w:r>
          </w:p>
        </w:tc>
      </w:tr>
      <w:tr w:rsidR="006978B3">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8B3"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Копія (завірені печаткою Учасника, у разі її використання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C059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59B" w:rsidRPr="00800E3D" w:rsidRDefault="002A7CDC">
            <w:pPr>
              <w:spacing w:after="0" w:line="240" w:lineRule="auto"/>
              <w:ind w:left="100"/>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59B" w:rsidRPr="003C059B" w:rsidRDefault="003C059B">
            <w:pPr>
              <w:spacing w:after="0" w:line="240" w:lineRule="auto"/>
              <w:jc w:val="both"/>
              <w:rPr>
                <w:rFonts w:ascii="Times New Roman" w:eastAsia="Times New Roman" w:hAnsi="Times New Roman" w:cs="Times New Roman"/>
                <w:color w:val="000000"/>
                <w:sz w:val="24"/>
                <w:szCs w:val="24"/>
                <w:lang w:val="uk-UA" w:eastAsia="ru-RU"/>
              </w:rPr>
            </w:pPr>
            <w:r w:rsidRPr="003C059B">
              <w:rPr>
                <w:rFonts w:ascii="Times New Roman" w:eastAsia="Times New Roman" w:hAnsi="Times New Roman" w:cs="Times New Roman"/>
                <w:color w:val="000000"/>
                <w:sz w:val="24"/>
                <w:szCs w:val="24"/>
                <w:lang w:val="uk-UA" w:eastAsia="ru-RU"/>
              </w:rPr>
              <w:t xml:space="preserve">Копія виписки з Єдиного державного реєстру юридичних осіб та фізичних осіб-підприємців (завірені печаткою Учасника, у разі її використання і власноручним підписом уповноваженої особи Учасника </w:t>
            </w:r>
            <w:r w:rsidRPr="001E5498">
              <w:rPr>
                <w:rFonts w:ascii="Times New Roman" w:eastAsia="Times New Roman" w:hAnsi="Times New Roman" w:cs="Times New Roman"/>
                <w:i/>
                <w:color w:val="000000"/>
                <w:sz w:val="24"/>
                <w:szCs w:val="24"/>
                <w:lang w:val="uk-UA" w:eastAsia="ru-RU"/>
              </w:rPr>
              <w:t>(для юридичних осіб та фізичної особи - підприємця</w:t>
            </w:r>
            <w:r w:rsidRPr="003C059B">
              <w:rPr>
                <w:rFonts w:ascii="Times New Roman" w:eastAsia="Times New Roman" w:hAnsi="Times New Roman" w:cs="Times New Roman"/>
                <w:color w:val="000000"/>
                <w:sz w:val="24"/>
                <w:szCs w:val="24"/>
                <w:lang w:val="uk-UA" w:eastAsia="ru-RU"/>
              </w:rPr>
              <w:t>))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 .</w:t>
            </w:r>
          </w:p>
        </w:tc>
      </w:tr>
      <w:tr w:rsidR="001A0E0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2A7CDC" w:rsidRDefault="002A7CDC">
            <w:pPr>
              <w:spacing w:after="0" w:line="240" w:lineRule="auto"/>
              <w:ind w:left="102"/>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lastRenderedPageBreak/>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біженця чи документ, що підтверджує надання притулку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посвідчення особи, якій надано тимчасовий захист в Україні,</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Ухвалу слідчого судді, суду, щодо арешту активів,</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Нотаріально засвідчену копію згоди власника, щодо управління активами,</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 також:</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або</w:t>
            </w:r>
          </w:p>
          <w:p w:rsidR="001A0E0B" w:rsidRDefault="007B2A7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rsidR="001A0E0B">
        <w:trPr>
          <w:trHeight w:val="3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EA037D" w:rsidRDefault="007B2A76">
            <w:pPr>
              <w:spacing w:after="0" w:line="240" w:lineRule="auto"/>
              <w:jc w:val="both"/>
              <w:rPr>
                <w:rFonts w:ascii="Times New Roman" w:eastAsia="Times New Roman" w:hAnsi="Times New Roman" w:cs="Times New Roman"/>
                <w:sz w:val="24"/>
                <w:szCs w:val="24"/>
                <w:lang w:val="uk-UA" w:eastAsia="ru-RU"/>
              </w:rPr>
            </w:pPr>
            <w:r w:rsidRPr="00EA037D">
              <w:rPr>
                <w:rFonts w:ascii="Times New Roman" w:eastAsia="Times New Roman" w:hAnsi="Times New Roman" w:cs="Times New Roman"/>
                <w:sz w:val="24"/>
                <w:szCs w:val="24"/>
                <w:lang w:val="uk-UA" w:eastAsia="ru-RU"/>
              </w:rPr>
              <w:t xml:space="preserve">Тендерна пропозиція за формою, що наведена у </w:t>
            </w:r>
            <w:r w:rsidRPr="00EA037D">
              <w:rPr>
                <w:rFonts w:ascii="Times New Roman" w:eastAsia="Times New Roman" w:hAnsi="Times New Roman" w:cs="Times New Roman"/>
                <w:b/>
                <w:i/>
                <w:sz w:val="24"/>
                <w:szCs w:val="24"/>
                <w:lang w:val="uk-UA" w:eastAsia="ru-RU"/>
              </w:rPr>
              <w:t>Додатку 4.</w:t>
            </w:r>
          </w:p>
        </w:tc>
      </w:tr>
      <w:tr w:rsidR="001A0E0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800E3D" w:rsidRDefault="002A7CDC">
            <w:pPr>
              <w:spacing w:after="0" w:line="240" w:lineRule="auto"/>
              <w:ind w:left="102"/>
              <w:jc w:val="center"/>
              <w:rPr>
                <w:rFonts w:ascii="Times New Roman" w:eastAsia="Times New Roman" w:hAnsi="Times New Roman" w:cs="Times New Roman"/>
                <w:b/>
                <w:color w:val="000000"/>
                <w:sz w:val="24"/>
                <w:szCs w:val="24"/>
                <w:lang w:val="en-US" w:eastAsia="ru-RU"/>
              </w:rPr>
            </w:pPr>
            <w:r w:rsidRPr="00800E3D">
              <w:rPr>
                <w:rFonts w:ascii="Times New Roman" w:eastAsia="Times New Roman" w:hAnsi="Times New Roman" w:cs="Times New Roman"/>
                <w:b/>
                <w:color w:val="000000"/>
                <w:sz w:val="24"/>
                <w:szCs w:val="24"/>
                <w:lang w:val="en-US" w:eastAsia="ru-RU"/>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0B" w:rsidRPr="00EA037D" w:rsidRDefault="007B2A76">
            <w:pPr>
              <w:spacing w:after="0" w:line="240" w:lineRule="auto"/>
              <w:jc w:val="both"/>
              <w:rPr>
                <w:rFonts w:ascii="Times New Roman" w:eastAsia="Times New Roman" w:hAnsi="Times New Roman" w:cs="Times New Roman"/>
                <w:color w:val="000000"/>
                <w:sz w:val="24"/>
                <w:szCs w:val="24"/>
                <w:lang w:val="uk-UA" w:eastAsia="ru-RU"/>
              </w:rPr>
            </w:pPr>
            <w:r w:rsidRPr="00EA037D">
              <w:rPr>
                <w:rFonts w:ascii="Times New Roman" w:eastAsia="Times New Roman" w:hAnsi="Times New Roman" w:cs="Times New Roman"/>
                <w:sz w:val="24"/>
                <w:szCs w:val="24"/>
                <w:lang w:val="uk-UA" w:eastAsia="ru-RU"/>
              </w:rPr>
              <w:t xml:space="preserve">Документи, що підтверджують </w:t>
            </w:r>
            <w:r w:rsidRPr="00EA037D">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EA037D">
              <w:rPr>
                <w:rFonts w:ascii="Times New Roman" w:eastAsia="Times New Roman" w:hAnsi="Times New Roman" w:cs="Times New Roman"/>
                <w:sz w:val="24"/>
                <w:szCs w:val="24"/>
                <w:lang w:val="uk-UA" w:eastAsia="ru-RU"/>
              </w:rPr>
              <w:t xml:space="preserve"> та передбачені </w:t>
            </w:r>
            <w:r w:rsidRPr="00EA037D">
              <w:rPr>
                <w:rFonts w:ascii="Times New Roman" w:eastAsia="Times New Roman" w:hAnsi="Times New Roman" w:cs="Times New Roman"/>
                <w:b/>
                <w:i/>
                <w:sz w:val="24"/>
                <w:szCs w:val="24"/>
                <w:lang w:val="uk-UA" w:eastAsia="ru-RU"/>
              </w:rPr>
              <w:t>Додатком 2.</w:t>
            </w:r>
          </w:p>
        </w:tc>
      </w:tr>
    </w:tbl>
    <w:p w:rsidR="001A0E0B" w:rsidRPr="0099709E" w:rsidRDefault="001A0E0B">
      <w:pPr>
        <w:rPr>
          <w:lang w:val="uk-UA"/>
        </w:rPr>
      </w:pPr>
    </w:p>
    <w:sectPr w:rsidR="001A0E0B" w:rsidRPr="0099709E" w:rsidSect="0081676F">
      <w:pgSz w:w="12240" w:h="15840"/>
      <w:pgMar w:top="426" w:right="616"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38" w:rsidRDefault="00650838">
      <w:pPr>
        <w:spacing w:line="240" w:lineRule="auto"/>
      </w:pPr>
      <w:r>
        <w:separator/>
      </w:r>
    </w:p>
  </w:endnote>
  <w:endnote w:type="continuationSeparator" w:id="0">
    <w:p w:rsidR="00650838" w:rsidRDefault="00650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38" w:rsidRDefault="00650838">
      <w:pPr>
        <w:spacing w:after="0"/>
      </w:pPr>
      <w:r>
        <w:separator/>
      </w:r>
    </w:p>
  </w:footnote>
  <w:footnote w:type="continuationSeparator" w:id="0">
    <w:p w:rsidR="00650838" w:rsidRDefault="006508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3D3"/>
    <w:multiLevelType w:val="hybridMultilevel"/>
    <w:tmpl w:val="C5A629E6"/>
    <w:lvl w:ilvl="0" w:tplc="856C1520">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A0A4F"/>
    <w:multiLevelType w:val="multilevel"/>
    <w:tmpl w:val="055A0A4F"/>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A92282D"/>
    <w:multiLevelType w:val="hybridMultilevel"/>
    <w:tmpl w:val="4120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A2"/>
    <w:rsid w:val="00015801"/>
    <w:rsid w:val="00020A25"/>
    <w:rsid w:val="00055E15"/>
    <w:rsid w:val="00075CD4"/>
    <w:rsid w:val="000A55ED"/>
    <w:rsid w:val="000C5900"/>
    <w:rsid w:val="000D104B"/>
    <w:rsid w:val="000D4493"/>
    <w:rsid w:val="000E2298"/>
    <w:rsid w:val="00104DB0"/>
    <w:rsid w:val="00183FDB"/>
    <w:rsid w:val="001A0E0B"/>
    <w:rsid w:val="001B3DFE"/>
    <w:rsid w:val="001C5AA1"/>
    <w:rsid w:val="001E0EB4"/>
    <w:rsid w:val="001E5498"/>
    <w:rsid w:val="001F02E6"/>
    <w:rsid w:val="001F6C70"/>
    <w:rsid w:val="00203F65"/>
    <w:rsid w:val="00216161"/>
    <w:rsid w:val="0022039E"/>
    <w:rsid w:val="00244F3C"/>
    <w:rsid w:val="0024542D"/>
    <w:rsid w:val="00263A25"/>
    <w:rsid w:val="002A7CDC"/>
    <w:rsid w:val="002B37FF"/>
    <w:rsid w:val="002C2162"/>
    <w:rsid w:val="002E7B29"/>
    <w:rsid w:val="00324D5B"/>
    <w:rsid w:val="00340676"/>
    <w:rsid w:val="00356E84"/>
    <w:rsid w:val="00357CAD"/>
    <w:rsid w:val="003C059B"/>
    <w:rsid w:val="00400979"/>
    <w:rsid w:val="00423D7F"/>
    <w:rsid w:val="00441F2A"/>
    <w:rsid w:val="004420A2"/>
    <w:rsid w:val="004525C2"/>
    <w:rsid w:val="004627D1"/>
    <w:rsid w:val="00471045"/>
    <w:rsid w:val="00472DD7"/>
    <w:rsid w:val="004762F0"/>
    <w:rsid w:val="004B0B33"/>
    <w:rsid w:val="00506979"/>
    <w:rsid w:val="005C35D6"/>
    <w:rsid w:val="005E66D1"/>
    <w:rsid w:val="005F09A1"/>
    <w:rsid w:val="00611D40"/>
    <w:rsid w:val="00642E13"/>
    <w:rsid w:val="00646556"/>
    <w:rsid w:val="00650838"/>
    <w:rsid w:val="00654DF3"/>
    <w:rsid w:val="00684F20"/>
    <w:rsid w:val="006978B3"/>
    <w:rsid w:val="006F0776"/>
    <w:rsid w:val="006F7CCA"/>
    <w:rsid w:val="00722AA0"/>
    <w:rsid w:val="007332AB"/>
    <w:rsid w:val="00740DB5"/>
    <w:rsid w:val="00757D3C"/>
    <w:rsid w:val="00760D73"/>
    <w:rsid w:val="00763720"/>
    <w:rsid w:val="0076696A"/>
    <w:rsid w:val="00775C90"/>
    <w:rsid w:val="007A1144"/>
    <w:rsid w:val="007B0E1E"/>
    <w:rsid w:val="007B2A76"/>
    <w:rsid w:val="007B2DE3"/>
    <w:rsid w:val="007B3698"/>
    <w:rsid w:val="007C5BE3"/>
    <w:rsid w:val="007F1957"/>
    <w:rsid w:val="007F3D1B"/>
    <w:rsid w:val="00800E3D"/>
    <w:rsid w:val="00801717"/>
    <w:rsid w:val="0080200C"/>
    <w:rsid w:val="00813F36"/>
    <w:rsid w:val="0081676F"/>
    <w:rsid w:val="0083171A"/>
    <w:rsid w:val="008527C6"/>
    <w:rsid w:val="008538EB"/>
    <w:rsid w:val="008541B8"/>
    <w:rsid w:val="008D169D"/>
    <w:rsid w:val="008E331A"/>
    <w:rsid w:val="00926A12"/>
    <w:rsid w:val="00930AC6"/>
    <w:rsid w:val="00934862"/>
    <w:rsid w:val="00986C25"/>
    <w:rsid w:val="0099709E"/>
    <w:rsid w:val="009A6306"/>
    <w:rsid w:val="009C6156"/>
    <w:rsid w:val="009E3C91"/>
    <w:rsid w:val="00A36283"/>
    <w:rsid w:val="00A44176"/>
    <w:rsid w:val="00A53ECA"/>
    <w:rsid w:val="00A574EB"/>
    <w:rsid w:val="00AA61B8"/>
    <w:rsid w:val="00AF1E23"/>
    <w:rsid w:val="00B01222"/>
    <w:rsid w:val="00B10FA4"/>
    <w:rsid w:val="00B271FF"/>
    <w:rsid w:val="00B67188"/>
    <w:rsid w:val="00BC1B2F"/>
    <w:rsid w:val="00BC1B3E"/>
    <w:rsid w:val="00BF3F1C"/>
    <w:rsid w:val="00C1426C"/>
    <w:rsid w:val="00C4622A"/>
    <w:rsid w:val="00C558FD"/>
    <w:rsid w:val="00C84F02"/>
    <w:rsid w:val="00CA1607"/>
    <w:rsid w:val="00CD1932"/>
    <w:rsid w:val="00D07D97"/>
    <w:rsid w:val="00D1496B"/>
    <w:rsid w:val="00D45C80"/>
    <w:rsid w:val="00D45DCF"/>
    <w:rsid w:val="00D66B2D"/>
    <w:rsid w:val="00D70273"/>
    <w:rsid w:val="00D835B3"/>
    <w:rsid w:val="00DA1BE8"/>
    <w:rsid w:val="00DA4355"/>
    <w:rsid w:val="00DA52F1"/>
    <w:rsid w:val="00DB6BFA"/>
    <w:rsid w:val="00DD7E32"/>
    <w:rsid w:val="00DE3EC7"/>
    <w:rsid w:val="00E0123A"/>
    <w:rsid w:val="00E50A0B"/>
    <w:rsid w:val="00E75CF8"/>
    <w:rsid w:val="00E9720E"/>
    <w:rsid w:val="00EA037D"/>
    <w:rsid w:val="00EC3E58"/>
    <w:rsid w:val="00F04223"/>
    <w:rsid w:val="00F512F4"/>
    <w:rsid w:val="00F733DF"/>
    <w:rsid w:val="00F8397A"/>
    <w:rsid w:val="00FA4F06"/>
    <w:rsid w:val="00FB71C4"/>
    <w:rsid w:val="00FE1576"/>
    <w:rsid w:val="00FE201D"/>
    <w:rsid w:val="047B054D"/>
    <w:rsid w:val="17CE538A"/>
    <w:rsid w:val="32062F1C"/>
    <w:rsid w:val="44D75B13"/>
    <w:rsid w:val="453F4CD7"/>
    <w:rsid w:val="4A6C72E6"/>
    <w:rsid w:val="561E52BC"/>
    <w:rsid w:val="6C09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List Paragraph"/>
    <w:basedOn w:val="a"/>
    <w:uiPriority w:val="34"/>
    <w:qFormat/>
    <w:pPr>
      <w:ind w:left="720"/>
      <w:contextualSpacing/>
    </w:pPr>
  </w:style>
  <w:style w:type="paragraph" w:styleId="a5">
    <w:name w:val="No Spacing"/>
    <w:link w:val="a6"/>
    <w:qFormat/>
    <w:rPr>
      <w:sz w:val="22"/>
      <w:szCs w:val="22"/>
      <w:lang w:eastAsia="en-US"/>
    </w:rPr>
  </w:style>
  <w:style w:type="character" w:customStyle="1" w:styleId="a6">
    <w:name w:val="Без интервала Знак"/>
    <w:link w:val="a5"/>
    <w:locked/>
    <w:rsid w:val="00244F3C"/>
    <w:rPr>
      <w:sz w:val="22"/>
      <w:szCs w:val="22"/>
      <w:lang w:eastAsia="en-US"/>
    </w:rPr>
  </w:style>
  <w:style w:type="table" w:styleId="a7">
    <w:name w:val="Table Grid"/>
    <w:basedOn w:val="a1"/>
    <w:uiPriority w:val="39"/>
    <w:rsid w:val="0002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000FF"/>
      <w:u w:val="single"/>
    </w:rPr>
  </w:style>
  <w:style w:type="paragraph" w:styleId="a4">
    <w:name w:val="List Paragraph"/>
    <w:basedOn w:val="a"/>
    <w:uiPriority w:val="34"/>
    <w:qFormat/>
    <w:pPr>
      <w:ind w:left="720"/>
      <w:contextualSpacing/>
    </w:pPr>
  </w:style>
  <w:style w:type="paragraph" w:styleId="a5">
    <w:name w:val="No Spacing"/>
    <w:link w:val="a6"/>
    <w:qFormat/>
    <w:rPr>
      <w:sz w:val="22"/>
      <w:szCs w:val="22"/>
      <w:lang w:eastAsia="en-US"/>
    </w:rPr>
  </w:style>
  <w:style w:type="character" w:customStyle="1" w:styleId="a6">
    <w:name w:val="Без интервала Знак"/>
    <w:link w:val="a5"/>
    <w:locked/>
    <w:rsid w:val="00244F3C"/>
    <w:rPr>
      <w:sz w:val="22"/>
      <w:szCs w:val="22"/>
      <w:lang w:eastAsia="en-US"/>
    </w:rPr>
  </w:style>
  <w:style w:type="table" w:styleId="a7">
    <w:name w:val="Table Grid"/>
    <w:basedOn w:val="a1"/>
    <w:uiPriority w:val="39"/>
    <w:rsid w:val="0002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8907">
      <w:bodyDiv w:val="1"/>
      <w:marLeft w:val="0"/>
      <w:marRight w:val="0"/>
      <w:marTop w:val="0"/>
      <w:marBottom w:val="0"/>
      <w:divBdr>
        <w:top w:val="none" w:sz="0" w:space="0" w:color="auto"/>
        <w:left w:val="none" w:sz="0" w:space="0" w:color="auto"/>
        <w:bottom w:val="none" w:sz="0" w:space="0" w:color="auto"/>
        <w:right w:val="none" w:sz="0" w:space="0" w:color="auto"/>
      </w:divBdr>
    </w:div>
    <w:div w:id="1063723902">
      <w:bodyDiv w:val="1"/>
      <w:marLeft w:val="0"/>
      <w:marRight w:val="0"/>
      <w:marTop w:val="0"/>
      <w:marBottom w:val="0"/>
      <w:divBdr>
        <w:top w:val="none" w:sz="0" w:space="0" w:color="auto"/>
        <w:left w:val="none" w:sz="0" w:space="0" w:color="auto"/>
        <w:bottom w:val="none" w:sz="0" w:space="0" w:color="auto"/>
        <w:right w:val="none" w:sz="0" w:space="0" w:color="auto"/>
      </w:divBdr>
    </w:div>
    <w:div w:id="164708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4972-C53D-43BE-AB0D-6FF2F409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81</cp:revision>
  <dcterms:created xsi:type="dcterms:W3CDTF">2024-01-01T08:02:00Z</dcterms:created>
  <dcterms:modified xsi:type="dcterms:W3CDTF">2024-02-26T13:02:00Z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66078359423F4ADBB8C49262C9996750_13</vt:lpwstr>
  </property>
</Properties>
</file>