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7C" w:rsidRPr="000D2B0B" w:rsidRDefault="00A3057C" w:rsidP="00A3057C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Hlk92204268"/>
      <w:bookmarkStart w:id="1" w:name="_Hlk92693630"/>
      <w:r w:rsidRPr="000D2B0B">
        <w:rPr>
          <w:rFonts w:ascii="Times New Roman" w:hAnsi="Times New Roman"/>
          <w:b/>
          <w:sz w:val="20"/>
          <w:szCs w:val="20"/>
        </w:rPr>
        <w:t>ДОДАТОК 1</w:t>
      </w:r>
    </w:p>
    <w:p w:rsidR="00A3057C" w:rsidRPr="000D2B0B" w:rsidRDefault="00A3057C" w:rsidP="00A3057C">
      <w:pPr>
        <w:spacing w:line="240" w:lineRule="auto"/>
        <w:jc w:val="right"/>
        <w:rPr>
          <w:rFonts w:ascii="Times New Roman" w:hAnsi="Times New Roman"/>
        </w:rPr>
      </w:pPr>
      <w:bookmarkStart w:id="2" w:name="_Hlk92199809"/>
      <w:r w:rsidRPr="000D2B0B">
        <w:rPr>
          <w:rFonts w:ascii="Times New Roman" w:hAnsi="Times New Roman"/>
          <w:bCs/>
        </w:rPr>
        <w:t>до тендерної документації:</w:t>
      </w:r>
      <w:r w:rsidRPr="000D2B0B">
        <w:rPr>
          <w:rFonts w:ascii="Times New Roman" w:hAnsi="Times New Roman"/>
        </w:rPr>
        <w:t xml:space="preserve"> </w:t>
      </w:r>
    </w:p>
    <w:bookmarkEnd w:id="2"/>
    <w:p w:rsidR="00A3057C" w:rsidRPr="000D2B0B" w:rsidRDefault="00A3057C" w:rsidP="00A3057C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</w:rPr>
      </w:pPr>
      <w:r w:rsidRPr="000D2B0B">
        <w:rPr>
          <w:rFonts w:ascii="Times New Roman" w:hAnsi="Times New Roman"/>
          <w:b/>
          <w:bCs/>
        </w:rPr>
        <w:t>ФОРМА «ТЕНДЕРНА ПРОПОЗИЦІЯ»</w:t>
      </w:r>
    </w:p>
    <w:p w:rsidR="00A3057C" w:rsidRPr="000D2B0B" w:rsidRDefault="00A3057C" w:rsidP="00A3057C">
      <w:pPr>
        <w:jc w:val="center"/>
        <w:outlineLvl w:val="0"/>
        <w:rPr>
          <w:rFonts w:ascii="Times New Roman" w:hAnsi="Times New Roman"/>
        </w:rPr>
      </w:pPr>
      <w:r w:rsidRPr="000D2B0B">
        <w:rPr>
          <w:rFonts w:ascii="Times New Roman" w:hAnsi="Times New Roman"/>
          <w:i/>
        </w:rPr>
        <w:t>(форма, яка подається Учасником)</w:t>
      </w:r>
    </w:p>
    <w:p w:rsidR="00A3057C" w:rsidRPr="000D2B0B" w:rsidRDefault="00A3057C" w:rsidP="00A3057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b/>
          <w:bCs/>
          <w:iCs/>
          <w:sz w:val="24"/>
          <w:szCs w:val="20"/>
        </w:rPr>
      </w:pPr>
      <w:r w:rsidRPr="000D2B0B">
        <w:rPr>
          <w:rFonts w:ascii="Times New Roman" w:hAnsi="Times New Roman"/>
        </w:rPr>
        <w:t>Ми,</w:t>
      </w:r>
      <w:r w:rsidRPr="000D2B0B">
        <w:rPr>
          <w:rFonts w:ascii="Times New Roman" w:hAnsi="Times New Roman"/>
          <w:b/>
        </w:rPr>
        <w:t xml:space="preserve"> __________________________________________</w:t>
      </w:r>
      <w:r w:rsidRPr="000D2B0B">
        <w:rPr>
          <w:rFonts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0D2B0B">
        <w:rPr>
          <w:rFonts w:ascii="Times New Roman" w:hAnsi="Times New Roman"/>
        </w:rPr>
        <w:t xml:space="preserve"> надаємо свою пропозицію щодо участі у відкритих торгах на закупівлю за предметом: </w:t>
      </w:r>
      <w:r w:rsidRPr="00421A74">
        <w:rPr>
          <w:rFonts w:ascii="Times New Roman" w:hAnsi="Times New Roman"/>
          <w:b/>
        </w:rPr>
        <w:t xml:space="preserve">Лікарські засоби, </w:t>
      </w:r>
      <w:r w:rsidRPr="00421A74">
        <w:rPr>
          <w:rFonts w:ascii="Times New Roman" w:hAnsi="Times New Roman"/>
          <w:i/>
        </w:rPr>
        <w:t xml:space="preserve">код за Єдиним закупівельним словником </w:t>
      </w:r>
      <w:proofErr w:type="spellStart"/>
      <w:r w:rsidRPr="00421A74">
        <w:rPr>
          <w:rFonts w:ascii="Times New Roman" w:hAnsi="Times New Roman"/>
          <w:i/>
        </w:rPr>
        <w:t>ДК</w:t>
      </w:r>
      <w:proofErr w:type="spellEnd"/>
      <w:r w:rsidRPr="00421A74">
        <w:rPr>
          <w:rFonts w:ascii="Times New Roman" w:hAnsi="Times New Roman"/>
          <w:i/>
        </w:rPr>
        <w:t xml:space="preserve"> 021:2015: 33600000-6  Фармацевтична продукція</w:t>
      </w:r>
      <w:r w:rsidRPr="000D2B0B">
        <w:rPr>
          <w:rFonts w:ascii="Times New Roman" w:hAnsi="Times New Roman"/>
          <w:bCs/>
          <w:i/>
          <w:sz w:val="24"/>
          <w:szCs w:val="24"/>
        </w:rPr>
        <w:t>.</w:t>
      </w:r>
    </w:p>
    <w:p w:rsidR="00A3057C" w:rsidRPr="000D2B0B" w:rsidRDefault="00A3057C" w:rsidP="00A3057C">
      <w:pPr>
        <w:spacing w:after="120" w:line="240" w:lineRule="auto"/>
        <w:ind w:firstLine="284"/>
        <w:jc w:val="both"/>
        <w:rPr>
          <w:rFonts w:ascii="Times New Roman" w:hAnsi="Times New Roman"/>
          <w:b/>
          <w:iCs/>
          <w:lang w:eastAsia="uk-UA"/>
        </w:rPr>
      </w:pPr>
      <w:r w:rsidRPr="000D2B0B">
        <w:rPr>
          <w:rFonts w:ascii="Times New Roman" w:hAnsi="Times New Roman"/>
          <w:lang w:eastAsia="uk-UA"/>
        </w:rPr>
        <w:t xml:space="preserve">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73" w:type="dxa"/>
        <w:jc w:val="center"/>
        <w:tblInd w:w="-318" w:type="dxa"/>
        <w:tblLayout w:type="fixed"/>
        <w:tblLook w:val="04A0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A3057C" w:rsidRPr="000D2B0B" w:rsidTr="00F95B92">
        <w:trPr>
          <w:cantSplit/>
          <w:trHeight w:val="67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Один. Виміру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C" w:rsidRPr="000D2B0B" w:rsidRDefault="00A3057C" w:rsidP="00F95B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057C" w:rsidRPr="000D2B0B" w:rsidTr="00F95B92">
        <w:trPr>
          <w:cantSplit/>
          <w:trHeight w:val="254"/>
          <w:jc w:val="center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7C" w:rsidRPr="000D2B0B" w:rsidRDefault="00A3057C" w:rsidP="00F95B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Загальна вартість тендерної пропозиції:    </w:t>
            </w:r>
            <w:r w:rsidRPr="000D2B0B">
              <w:rPr>
                <w:rFonts w:ascii="Times New Roman" w:hAnsi="Times New Roman"/>
                <w:bCs/>
                <w:i/>
                <w:sz w:val="20"/>
                <w:szCs w:val="20"/>
              </w:rPr>
              <w:t>вказується цифрами та словами*</w:t>
            </w:r>
          </w:p>
          <w:p w:rsidR="00A3057C" w:rsidRPr="000D2B0B" w:rsidRDefault="00A3057C" w:rsidP="00F9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2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т.ч. ПДВ:    </w:t>
            </w:r>
            <w:r w:rsidRPr="000D2B0B">
              <w:rPr>
                <w:rFonts w:ascii="Times New Roman" w:hAnsi="Times New Roman"/>
                <w:bCs/>
                <w:i/>
                <w:sz w:val="20"/>
                <w:szCs w:val="20"/>
              </w:rPr>
              <w:t>вказується цифрами та словами</w:t>
            </w:r>
          </w:p>
        </w:tc>
      </w:tr>
    </w:tbl>
    <w:p w:rsidR="00A3057C" w:rsidRPr="000D2B0B" w:rsidRDefault="00A3057C" w:rsidP="00A3057C">
      <w:pPr>
        <w:jc w:val="both"/>
        <w:rPr>
          <w:rFonts w:ascii="Times New Roman" w:hAnsi="Times New Roman"/>
          <w:b/>
          <w:iCs/>
        </w:rPr>
      </w:pPr>
      <w:r w:rsidRPr="000D2B0B">
        <w:rPr>
          <w:rFonts w:ascii="Times New Roman" w:hAnsi="Times New Roman"/>
          <w:b/>
          <w:bCs/>
          <w:iCs/>
        </w:rPr>
        <w:t>Примітки:</w:t>
      </w:r>
      <w:r w:rsidRPr="000D2B0B">
        <w:rPr>
          <w:rFonts w:ascii="Times New Roman" w:hAnsi="Times New Roman"/>
          <w:b/>
          <w:iCs/>
        </w:rPr>
        <w:t xml:space="preserve"> </w:t>
      </w:r>
    </w:p>
    <w:p w:rsidR="00A3057C" w:rsidRPr="000D2B0B" w:rsidRDefault="00A3057C" w:rsidP="00A305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D2B0B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D2B0B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D2B0B">
        <w:rPr>
          <w:rFonts w:ascii="Times New Roman" w:hAnsi="Times New Roman"/>
        </w:rPr>
        <w:t xml:space="preserve">2. Ми погоджуємося дотримуватися умов цієї пропозиції протягом 90 днів із дати кінцевого строку подання тендерних пропозицій. 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D2B0B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D2B0B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D2B0B">
        <w:rPr>
          <w:rFonts w:ascii="Times New Roman" w:hAnsi="Times New Roman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A3057C" w:rsidRPr="000D2B0B" w:rsidRDefault="00A3057C" w:rsidP="00A3057C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D2B0B">
        <w:rPr>
          <w:rFonts w:ascii="Times New Roman" w:hAnsi="Times New Roman"/>
        </w:rPr>
        <w:lastRenderedPageBreak/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A3057C" w:rsidRPr="000D2B0B" w:rsidRDefault="00A3057C" w:rsidP="00A3057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A3057C" w:rsidRPr="000D2B0B" w:rsidRDefault="00A3057C" w:rsidP="00A3057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 w:rsidRPr="000D2B0B"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A3057C" w:rsidRPr="000D2B0B" w:rsidRDefault="00A3057C" w:rsidP="00A3057C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D2B0B">
        <w:rPr>
          <w:rFonts w:ascii="Times New Roman" w:hAnsi="Times New Roman"/>
          <w:b/>
          <w:i/>
        </w:rPr>
        <w:t xml:space="preserve">Посада                                                   </w:t>
      </w:r>
      <w:r w:rsidRPr="000D2B0B">
        <w:rPr>
          <w:rFonts w:ascii="Times New Roman" w:hAnsi="Times New Roman"/>
          <w:i/>
          <w:sz w:val="24"/>
          <w:szCs w:val="24"/>
        </w:rPr>
        <w:t>(підпис) МП (за наявності)</w:t>
      </w:r>
      <w:r w:rsidRPr="000D2B0B">
        <w:rPr>
          <w:rFonts w:ascii="Times New Roman" w:hAnsi="Times New Roman"/>
          <w:b/>
          <w:i/>
        </w:rPr>
        <w:t xml:space="preserve">             (Ім’я та </w:t>
      </w:r>
      <w:r w:rsidRPr="000D2B0B">
        <w:rPr>
          <w:rFonts w:ascii="Times New Roman" w:hAnsi="Times New Roman"/>
          <w:b/>
          <w:i/>
          <w:caps/>
        </w:rPr>
        <w:t>прізвище</w:t>
      </w:r>
      <w:r w:rsidRPr="000D2B0B">
        <w:rPr>
          <w:rFonts w:ascii="Times New Roman" w:hAnsi="Times New Roman"/>
          <w:b/>
          <w:i/>
        </w:rPr>
        <w:t xml:space="preserve">) </w:t>
      </w:r>
    </w:p>
    <w:p w:rsidR="00A3057C" w:rsidRPr="00011790" w:rsidRDefault="00A3057C" w:rsidP="00A3057C">
      <w:pPr>
        <w:spacing w:line="240" w:lineRule="auto"/>
        <w:jc w:val="right"/>
        <w:rPr>
          <w:rFonts w:ascii="Times New Roman" w:hAnsi="Times New Roman"/>
          <w:b/>
          <w:i/>
        </w:rPr>
      </w:pPr>
    </w:p>
    <w:bookmarkEnd w:id="0"/>
    <w:bookmarkEnd w:id="1"/>
    <w:p w:rsidR="00E637D7" w:rsidRPr="00A3057C" w:rsidRDefault="00E637D7" w:rsidP="00A3057C"/>
    <w:sectPr w:rsidR="00E637D7" w:rsidRPr="00A3057C" w:rsidSect="00D55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69"/>
    <w:rsid w:val="001B257A"/>
    <w:rsid w:val="001F367E"/>
    <w:rsid w:val="0037293F"/>
    <w:rsid w:val="004647AD"/>
    <w:rsid w:val="00611B0E"/>
    <w:rsid w:val="00791515"/>
    <w:rsid w:val="007C6D68"/>
    <w:rsid w:val="008D1447"/>
    <w:rsid w:val="009306BB"/>
    <w:rsid w:val="00936960"/>
    <w:rsid w:val="00A02205"/>
    <w:rsid w:val="00A3057C"/>
    <w:rsid w:val="00B77469"/>
    <w:rsid w:val="00BD6AC6"/>
    <w:rsid w:val="00D55734"/>
    <w:rsid w:val="00DD60B9"/>
    <w:rsid w:val="00DF4E3E"/>
    <w:rsid w:val="00E058F5"/>
    <w:rsid w:val="00E22971"/>
    <w:rsid w:val="00E637D7"/>
    <w:rsid w:val="00F12A0E"/>
    <w:rsid w:val="00F6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2023-01-02T11:23:00Z</dcterms:created>
  <dcterms:modified xsi:type="dcterms:W3CDTF">2024-03-29T08:10:00Z</dcterms:modified>
</cp:coreProperties>
</file>