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CA664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 xml:space="preserve">Комунальне підприємство </w:t>
      </w:r>
    </w:p>
    <w:p w14:paraId="5179E93F"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«Головний інформаційно - обчислювальний центр»</w:t>
      </w:r>
    </w:p>
    <w:p w14:paraId="4CF5EBAE" w14:textId="77777777" w:rsidR="00D941DC" w:rsidRPr="00CA664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CA6649" w14:paraId="6A710647" w14:textId="77777777" w:rsidTr="002A4BBD">
        <w:tc>
          <w:tcPr>
            <w:tcW w:w="5812" w:type="dxa"/>
            <w:gridSpan w:val="2"/>
          </w:tcPr>
          <w:p w14:paraId="115F4B3B"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CA6649" w:rsidRDefault="00D941DC" w:rsidP="00001C89">
            <w:pPr>
              <w:spacing w:after="0" w:line="240" w:lineRule="auto"/>
              <w:rPr>
                <w:rFonts w:ascii="Times New Roman" w:hAnsi="Times New Roman" w:cs="Times New Roman"/>
                <w:b/>
                <w:bCs/>
              </w:rPr>
            </w:pPr>
          </w:p>
          <w:p w14:paraId="16794F49" w14:textId="77777777" w:rsidR="00D941DC" w:rsidRPr="00CA6649" w:rsidRDefault="00D941DC" w:rsidP="00001C89">
            <w:pPr>
              <w:spacing w:after="0" w:line="240" w:lineRule="auto"/>
              <w:rPr>
                <w:rFonts w:ascii="Times New Roman" w:hAnsi="Times New Roman" w:cs="Times New Roman"/>
                <w:b/>
                <w:bCs/>
              </w:rPr>
            </w:pPr>
          </w:p>
          <w:p w14:paraId="46E36DA0"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«ЗАТВЕРДЖЕНО»</w:t>
            </w:r>
          </w:p>
          <w:p w14:paraId="1DF15F41" w14:textId="77777777" w:rsidR="00D941DC"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 xml:space="preserve">Рішенням </w:t>
            </w:r>
            <w:r w:rsidR="00E41B56" w:rsidRPr="00CA6649">
              <w:rPr>
                <w:rFonts w:ascii="Times New Roman" w:hAnsi="Times New Roman" w:cs="Times New Roman"/>
                <w:bCs/>
              </w:rPr>
              <w:t>уповноваженої особи</w:t>
            </w:r>
            <w:r w:rsidRPr="00CA6649">
              <w:rPr>
                <w:rFonts w:ascii="Times New Roman" w:hAnsi="Times New Roman" w:cs="Times New Roman"/>
                <w:bCs/>
              </w:rPr>
              <w:t xml:space="preserve">  </w:t>
            </w:r>
          </w:p>
          <w:p w14:paraId="4FE00911" w14:textId="34A33DD4" w:rsidR="00D941DC" w:rsidRPr="00CA6649" w:rsidRDefault="00561424" w:rsidP="00001C89">
            <w:pPr>
              <w:spacing w:after="0" w:line="240" w:lineRule="auto"/>
              <w:rPr>
                <w:rFonts w:ascii="Times New Roman" w:hAnsi="Times New Roman" w:cs="Times New Roman"/>
                <w:bCs/>
                <w:lang w:val="ru-RU"/>
              </w:rPr>
            </w:pPr>
            <w:r w:rsidRPr="00CA6649">
              <w:rPr>
                <w:rFonts w:ascii="Times New Roman" w:hAnsi="Times New Roman" w:cs="Times New Roman"/>
                <w:bCs/>
              </w:rPr>
              <w:t xml:space="preserve">Протокол № </w:t>
            </w:r>
            <w:r w:rsidR="00EF6D75">
              <w:rPr>
                <w:rFonts w:ascii="Times New Roman" w:hAnsi="Times New Roman" w:cs="Times New Roman"/>
                <w:bCs/>
              </w:rPr>
              <w:t>80/2</w:t>
            </w:r>
          </w:p>
          <w:p w14:paraId="7E8F0171" w14:textId="50F6ADF7" w:rsidR="00866B22"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від «</w:t>
            </w:r>
            <w:r w:rsidR="00EF6D75">
              <w:rPr>
                <w:rFonts w:ascii="Times New Roman" w:hAnsi="Times New Roman" w:cs="Times New Roman"/>
                <w:bCs/>
              </w:rPr>
              <w:t>22</w:t>
            </w:r>
            <w:r w:rsidRPr="00CA6649">
              <w:rPr>
                <w:rFonts w:ascii="Times New Roman" w:hAnsi="Times New Roman" w:cs="Times New Roman"/>
                <w:bCs/>
              </w:rPr>
              <w:t>»</w:t>
            </w:r>
            <w:r w:rsidR="001A1029" w:rsidRPr="00CA6649">
              <w:rPr>
                <w:rFonts w:ascii="Times New Roman" w:hAnsi="Times New Roman" w:cs="Times New Roman"/>
                <w:bCs/>
              </w:rPr>
              <w:t xml:space="preserve"> </w:t>
            </w:r>
            <w:r w:rsidR="00EF6D75">
              <w:rPr>
                <w:rFonts w:ascii="Times New Roman" w:hAnsi="Times New Roman" w:cs="Times New Roman"/>
                <w:bCs/>
              </w:rPr>
              <w:t>лютого</w:t>
            </w:r>
            <w:r w:rsidR="001A1029" w:rsidRPr="00CA6649">
              <w:rPr>
                <w:rFonts w:ascii="Times New Roman" w:hAnsi="Times New Roman" w:cs="Times New Roman"/>
                <w:bCs/>
              </w:rPr>
              <w:t xml:space="preserve"> </w:t>
            </w:r>
            <w:r w:rsidR="00481A3D" w:rsidRPr="00CA6649">
              <w:rPr>
                <w:rFonts w:ascii="Times New Roman" w:hAnsi="Times New Roman" w:cs="Times New Roman"/>
                <w:bCs/>
              </w:rPr>
              <w:t>2024</w:t>
            </w:r>
            <w:r w:rsidRPr="00CA6649">
              <w:rPr>
                <w:rFonts w:ascii="Times New Roman" w:hAnsi="Times New Roman" w:cs="Times New Roman"/>
                <w:bCs/>
              </w:rPr>
              <w:t xml:space="preserve"> року</w:t>
            </w:r>
          </w:p>
          <w:p w14:paraId="46EE6B21" w14:textId="1D40C72D" w:rsidR="008565D4" w:rsidRPr="008565D4" w:rsidRDefault="008565D4" w:rsidP="008565D4">
            <w:pPr>
              <w:spacing w:after="0" w:line="240" w:lineRule="auto"/>
              <w:rPr>
                <w:rFonts w:ascii="Times New Roman" w:eastAsia="SimSun" w:hAnsi="Times New Roman" w:cs="Times New Roman"/>
                <w:bCs/>
              </w:rPr>
            </w:pPr>
            <w:r w:rsidRPr="008565D4">
              <w:rPr>
                <w:rFonts w:ascii="Times New Roman" w:eastAsia="SimSun" w:hAnsi="Times New Roman" w:cs="Times New Roman"/>
                <w:bCs/>
              </w:rPr>
              <w:t xml:space="preserve">(зі змінами згідно з протоколом </w:t>
            </w:r>
            <w:r w:rsidRPr="008565D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82/2</w:t>
            </w:r>
            <w:r w:rsidRPr="008565D4">
              <w:rPr>
                <w:rFonts w:ascii="Times New Roman" w:eastAsia="Times New Roman" w:hAnsi="Times New Roman" w:cs="Times New Roman"/>
                <w:bCs/>
                <w:sz w:val="24"/>
                <w:szCs w:val="24"/>
                <w:lang w:eastAsia="ru-RU"/>
              </w:rPr>
              <w:t>-зм</w:t>
            </w:r>
          </w:p>
          <w:p w14:paraId="227CB54C" w14:textId="5E21001D" w:rsidR="008565D4" w:rsidRPr="00CA6649" w:rsidRDefault="008565D4" w:rsidP="008565D4">
            <w:pPr>
              <w:spacing w:after="0" w:line="240" w:lineRule="auto"/>
              <w:rPr>
                <w:rFonts w:ascii="Times New Roman" w:hAnsi="Times New Roman" w:cs="Times New Roman"/>
                <w:bCs/>
              </w:rPr>
            </w:pPr>
            <w:r w:rsidRPr="008565D4">
              <w:rPr>
                <w:rFonts w:ascii="Times New Roman" w:eastAsia="Times New Roman" w:hAnsi="Times New Roman" w:cs="Times New Roman"/>
                <w:bCs/>
                <w:sz w:val="24"/>
                <w:szCs w:val="24"/>
                <w:lang w:eastAsia="ru-RU"/>
              </w:rPr>
              <w:t xml:space="preserve">від </w:t>
            </w:r>
            <w:r w:rsidRPr="008565D4">
              <w:rPr>
                <w:rFonts w:ascii="Times New Roman" w:eastAsia="SimSun" w:hAnsi="Times New Roman" w:cs="Times New Roman"/>
                <w:bCs/>
              </w:rPr>
              <w:t>«</w:t>
            </w:r>
            <w:r>
              <w:rPr>
                <w:rFonts w:ascii="Times New Roman" w:eastAsia="SimSun" w:hAnsi="Times New Roman" w:cs="Times New Roman"/>
                <w:bCs/>
                <w:lang w:val="ru-RU"/>
              </w:rPr>
              <w:t>23</w:t>
            </w:r>
            <w:r w:rsidRPr="008565D4">
              <w:rPr>
                <w:rFonts w:ascii="Times New Roman" w:eastAsia="SimSun" w:hAnsi="Times New Roman" w:cs="Times New Roman"/>
                <w:bCs/>
              </w:rPr>
              <w:t>» лютого 2024 року)</w:t>
            </w:r>
          </w:p>
          <w:p w14:paraId="3AABB0D3" w14:textId="34C14717" w:rsidR="001B07E3" w:rsidRPr="00CA6649" w:rsidRDefault="001B07E3" w:rsidP="00001C89">
            <w:pPr>
              <w:spacing w:after="0" w:line="240" w:lineRule="auto"/>
              <w:rPr>
                <w:rFonts w:ascii="Times New Roman" w:hAnsi="Times New Roman" w:cs="Times New Roman"/>
                <w:bCs/>
              </w:rPr>
            </w:pPr>
            <w:r w:rsidRPr="00CA6649">
              <w:rPr>
                <w:rFonts w:ascii="Times New Roman" w:hAnsi="Times New Roman" w:cs="Times New Roman"/>
                <w:bCs/>
              </w:rPr>
              <w:t xml:space="preserve">Уповноважена особа </w:t>
            </w:r>
          </w:p>
          <w:p w14:paraId="67AB65CB" w14:textId="39B84176" w:rsidR="00D941DC" w:rsidRPr="00CA6649" w:rsidRDefault="00CA11F1" w:rsidP="00001C89">
            <w:pPr>
              <w:spacing w:after="0" w:line="240" w:lineRule="auto"/>
              <w:rPr>
                <w:rFonts w:ascii="Times New Roman" w:eastAsia="Times New Roman" w:hAnsi="Times New Roman" w:cs="Times New Roman"/>
                <w:b/>
                <w:bCs/>
                <w:lang w:eastAsia="ru-RU"/>
              </w:rPr>
            </w:pPr>
            <w:r w:rsidRPr="00CA6649">
              <w:rPr>
                <w:rFonts w:ascii="Times New Roman" w:eastAsia="Times New Roman" w:hAnsi="Times New Roman" w:cs="Times New Roman"/>
                <w:b/>
                <w:bCs/>
                <w:lang w:eastAsia="ru-RU"/>
              </w:rPr>
              <w:t>Тереверко М. Л.</w:t>
            </w:r>
          </w:p>
          <w:p w14:paraId="356D001A"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 xml:space="preserve"> ________________________________</w:t>
            </w:r>
          </w:p>
          <w:p w14:paraId="31A9B9BE" w14:textId="77777777" w:rsidR="00D941DC" w:rsidRPr="00CA6649" w:rsidRDefault="00561424" w:rsidP="00001C89">
            <w:pPr>
              <w:spacing w:after="0" w:line="240" w:lineRule="auto"/>
              <w:jc w:val="center"/>
              <w:rPr>
                <w:rFonts w:ascii="Times New Roman" w:eastAsia="Times New Roman" w:hAnsi="Times New Roman" w:cs="Times New Roman"/>
                <w:bCs/>
              </w:rPr>
            </w:pPr>
            <w:r w:rsidRPr="00CA6649">
              <w:rPr>
                <w:rFonts w:ascii="Times New Roman" w:hAnsi="Times New Roman" w:cs="Times New Roman"/>
                <w:bCs/>
              </w:rPr>
              <w:t>підпис</w:t>
            </w:r>
          </w:p>
        </w:tc>
        <w:tc>
          <w:tcPr>
            <w:tcW w:w="685" w:type="dxa"/>
          </w:tcPr>
          <w:p w14:paraId="57476EC3" w14:textId="77777777" w:rsidR="00D941DC" w:rsidRPr="00CA6649" w:rsidRDefault="00D941DC" w:rsidP="00001C89">
            <w:pPr>
              <w:spacing w:after="0" w:line="240" w:lineRule="auto"/>
              <w:rPr>
                <w:rFonts w:ascii="Times New Roman" w:hAnsi="Times New Roman" w:cs="Times New Roman"/>
              </w:rPr>
            </w:pPr>
          </w:p>
        </w:tc>
      </w:tr>
      <w:tr w:rsidR="00D941DC" w:rsidRPr="00CA6649" w14:paraId="1F0A5083" w14:textId="77777777" w:rsidTr="002A4BBD">
        <w:tc>
          <w:tcPr>
            <w:tcW w:w="3533" w:type="dxa"/>
          </w:tcPr>
          <w:p w14:paraId="0D0AD106"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CA664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CA6649" w:rsidRDefault="00D941DC" w:rsidP="00001C89">
      <w:pPr>
        <w:spacing w:after="0" w:line="240" w:lineRule="auto"/>
        <w:jc w:val="center"/>
        <w:rPr>
          <w:rFonts w:ascii="Times New Roman" w:hAnsi="Times New Roman" w:cs="Times New Roman"/>
          <w:b/>
          <w:bCs/>
        </w:rPr>
      </w:pPr>
    </w:p>
    <w:p w14:paraId="71DC6915"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b/>
        </w:rPr>
        <w:t>ТЕНДЕРНА ДОКУМЕНТАЦІЯ</w:t>
      </w:r>
    </w:p>
    <w:p w14:paraId="49583032"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rPr>
        <w:t>по процедурі</w:t>
      </w:r>
      <w:r w:rsidRPr="00CA6649">
        <w:rPr>
          <w:rFonts w:ascii="Times New Roman" w:eastAsia="Times New Roman" w:hAnsi="Times New Roman" w:cs="Times New Roman"/>
          <w:b/>
        </w:rPr>
        <w:t xml:space="preserve"> ВІДКРИТІ ТОРГИ (з особливостями)</w:t>
      </w:r>
    </w:p>
    <w:p w14:paraId="573DBC50" w14:textId="77777777" w:rsidR="00D941DC" w:rsidRPr="00CA6649" w:rsidRDefault="00561424" w:rsidP="00001C89">
      <w:pPr>
        <w:spacing w:after="0" w:line="240" w:lineRule="auto"/>
        <w:jc w:val="center"/>
        <w:rPr>
          <w:rFonts w:ascii="Times New Roman" w:hAnsi="Times New Roman" w:cs="Times New Roman"/>
        </w:rPr>
      </w:pPr>
      <w:r w:rsidRPr="00CA6649">
        <w:rPr>
          <w:rFonts w:ascii="Times New Roman" w:hAnsi="Times New Roman" w:cs="Times New Roman"/>
        </w:rPr>
        <w:t>на закупівлю</w:t>
      </w:r>
    </w:p>
    <w:p w14:paraId="766E3435" w14:textId="77777777" w:rsidR="00D941DC" w:rsidRPr="00CA6649" w:rsidRDefault="00D941DC" w:rsidP="00001C89">
      <w:pPr>
        <w:spacing w:after="0" w:line="240" w:lineRule="auto"/>
        <w:jc w:val="center"/>
        <w:rPr>
          <w:rFonts w:ascii="Times New Roman" w:eastAsia="Times New Roman" w:hAnsi="Times New Roman" w:cs="Times New Roman"/>
        </w:rPr>
      </w:pPr>
    </w:p>
    <w:p w14:paraId="43DCA0E6" w14:textId="068858E7" w:rsidR="0031537D" w:rsidRPr="002B3E96"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CA6649">
        <w:rPr>
          <w:rFonts w:ascii="Times New Roman" w:eastAsia="Calibri" w:hAnsi="Times New Roman" w:cs="Times New Roman"/>
          <w:kern w:val="2"/>
          <w:lang w:eastAsia="en-US"/>
          <w14:ligatures w14:val="standardContextual"/>
        </w:rPr>
        <w:t>«</w:t>
      </w:r>
      <w:r w:rsidR="00EF6B8A" w:rsidRPr="00EF6B8A">
        <w:rPr>
          <w:rFonts w:ascii="Times New Roman" w:eastAsia="Times New Roman" w:hAnsi="Times New Roman" w:cs="Times New Roman"/>
          <w:lang w:eastAsia="ru-RU"/>
        </w:rPr>
        <w:t>Послуги з технічного обслуговування кондиціонерів та припливно-витяжних установок</w:t>
      </w:r>
      <w:r w:rsidR="002A4BBD" w:rsidRPr="002B3E96">
        <w:rPr>
          <w:rFonts w:ascii="Times New Roman" w:eastAsia="DengXian" w:hAnsi="Times New Roman" w:cs="Times New Roman"/>
          <w:color w:val="000000"/>
        </w:rPr>
        <w:t xml:space="preserve">, </w:t>
      </w:r>
      <w:r w:rsidR="002A4BBD" w:rsidRPr="002B3E96">
        <w:rPr>
          <w:rFonts w:ascii="Times New Roman" w:eastAsia="SimSun" w:hAnsi="Times New Roman" w:cs="Times New Roman"/>
        </w:rPr>
        <w:t xml:space="preserve">код національного класифікатора України </w:t>
      </w:r>
      <w:r w:rsidR="002A4BBD" w:rsidRPr="002B3E96">
        <w:rPr>
          <w:rFonts w:ascii="Times New Roman" w:eastAsia="DengXian" w:hAnsi="Times New Roman" w:cs="Times New Roman"/>
        </w:rPr>
        <w:t xml:space="preserve">ДК 021:2015 «Єдиний закупівельний словник» – </w:t>
      </w:r>
      <w:r w:rsidR="00EF6B8A" w:rsidRPr="00EF6B8A">
        <w:rPr>
          <w:rFonts w:ascii="Times New Roman" w:eastAsia="Times New Roman" w:hAnsi="Times New Roman" w:cs="Times New Roman"/>
          <w:bCs/>
          <w:iCs/>
          <w:lang w:eastAsia="ru-RU"/>
        </w:rPr>
        <w:t>50730000-1 Послуги з ремонту і технічного обслуговування охолоджувальних установок</w:t>
      </w:r>
      <w:r w:rsidRPr="002B3E96">
        <w:rPr>
          <w:rFonts w:ascii="Times New Roman" w:eastAsia="Calibri" w:hAnsi="Times New Roman" w:cs="Times New Roman"/>
          <w:kern w:val="2"/>
          <w:lang w:eastAsia="en-US"/>
          <w14:ligatures w14:val="standardContextual"/>
        </w:rPr>
        <w:t>»</w:t>
      </w:r>
    </w:p>
    <w:p w14:paraId="08CF0258" w14:textId="77777777" w:rsidR="00D941DC" w:rsidRPr="00CA6649" w:rsidRDefault="00D941DC" w:rsidP="00001C89">
      <w:pPr>
        <w:spacing w:after="0" w:line="240" w:lineRule="auto"/>
        <w:rPr>
          <w:rFonts w:ascii="Times New Roman" w:hAnsi="Times New Roman" w:cs="Times New Roman"/>
        </w:rPr>
      </w:pPr>
    </w:p>
    <w:p w14:paraId="0899AC10" w14:textId="77777777" w:rsidR="00D941DC" w:rsidRPr="00CA6649" w:rsidRDefault="00D941DC" w:rsidP="00001C89">
      <w:pPr>
        <w:spacing w:after="0" w:line="240" w:lineRule="auto"/>
        <w:rPr>
          <w:rFonts w:ascii="Times New Roman" w:hAnsi="Times New Roman" w:cs="Times New Roman"/>
        </w:rPr>
      </w:pPr>
    </w:p>
    <w:p w14:paraId="0A6A8DDD" w14:textId="77777777" w:rsidR="00D941DC" w:rsidRPr="00CA6649" w:rsidRDefault="00D941DC" w:rsidP="00001C89">
      <w:pPr>
        <w:spacing w:after="0" w:line="240" w:lineRule="auto"/>
        <w:rPr>
          <w:rFonts w:ascii="Times New Roman" w:hAnsi="Times New Roman" w:cs="Times New Roman"/>
        </w:rPr>
      </w:pPr>
    </w:p>
    <w:p w14:paraId="34D11A60" w14:textId="77777777" w:rsidR="00D941DC" w:rsidRPr="00CA6649" w:rsidRDefault="00D941DC" w:rsidP="00001C89">
      <w:pPr>
        <w:spacing w:after="0" w:line="240" w:lineRule="auto"/>
        <w:rPr>
          <w:rFonts w:ascii="Times New Roman" w:hAnsi="Times New Roman" w:cs="Times New Roman"/>
        </w:rPr>
      </w:pPr>
    </w:p>
    <w:p w14:paraId="54EDA590" w14:textId="77777777" w:rsidR="00D941DC" w:rsidRPr="00CA6649" w:rsidRDefault="00D941DC" w:rsidP="00001C89">
      <w:pPr>
        <w:spacing w:after="0" w:line="240" w:lineRule="auto"/>
        <w:rPr>
          <w:rFonts w:ascii="Times New Roman" w:hAnsi="Times New Roman" w:cs="Times New Roman"/>
        </w:rPr>
      </w:pPr>
    </w:p>
    <w:p w14:paraId="3BF567F5" w14:textId="77777777" w:rsidR="004117D1" w:rsidRPr="00CA6649" w:rsidRDefault="004117D1" w:rsidP="00001C89">
      <w:pPr>
        <w:spacing w:after="0" w:line="240" w:lineRule="auto"/>
        <w:rPr>
          <w:rFonts w:ascii="Times New Roman" w:hAnsi="Times New Roman" w:cs="Times New Roman"/>
        </w:rPr>
      </w:pPr>
    </w:p>
    <w:p w14:paraId="50A1EDAE" w14:textId="77777777" w:rsidR="004117D1" w:rsidRPr="00CA6649" w:rsidRDefault="004117D1" w:rsidP="00001C89">
      <w:pPr>
        <w:spacing w:after="0" w:line="240" w:lineRule="auto"/>
        <w:rPr>
          <w:rFonts w:ascii="Times New Roman" w:hAnsi="Times New Roman" w:cs="Times New Roman"/>
        </w:rPr>
      </w:pPr>
    </w:p>
    <w:p w14:paraId="6F281795" w14:textId="77777777" w:rsidR="004117D1" w:rsidRPr="00CA6649" w:rsidRDefault="004117D1" w:rsidP="00001C89">
      <w:pPr>
        <w:spacing w:after="0" w:line="240" w:lineRule="auto"/>
        <w:rPr>
          <w:rFonts w:ascii="Times New Roman" w:hAnsi="Times New Roman" w:cs="Times New Roman"/>
        </w:rPr>
      </w:pPr>
    </w:p>
    <w:p w14:paraId="6327D160" w14:textId="2AEDE363" w:rsidR="004117D1" w:rsidRPr="00CA6649" w:rsidRDefault="004117D1" w:rsidP="00001C89">
      <w:pPr>
        <w:spacing w:after="0" w:line="240" w:lineRule="auto"/>
        <w:rPr>
          <w:rFonts w:ascii="Times New Roman" w:hAnsi="Times New Roman" w:cs="Times New Roman"/>
        </w:rPr>
      </w:pPr>
    </w:p>
    <w:p w14:paraId="09983688" w14:textId="77777777" w:rsidR="004117D1" w:rsidRPr="00CA6649" w:rsidRDefault="004117D1" w:rsidP="00001C89">
      <w:pPr>
        <w:spacing w:after="0" w:line="240" w:lineRule="auto"/>
        <w:rPr>
          <w:rFonts w:ascii="Times New Roman" w:hAnsi="Times New Roman" w:cs="Times New Roman"/>
        </w:rPr>
      </w:pPr>
    </w:p>
    <w:p w14:paraId="2F70AD0A" w14:textId="77777777" w:rsidR="004117D1" w:rsidRPr="00CA6649" w:rsidRDefault="004117D1" w:rsidP="00001C89">
      <w:pPr>
        <w:spacing w:after="0" w:line="240" w:lineRule="auto"/>
        <w:rPr>
          <w:rFonts w:ascii="Times New Roman" w:hAnsi="Times New Roman" w:cs="Times New Roman"/>
        </w:rPr>
      </w:pPr>
    </w:p>
    <w:p w14:paraId="10AB23DD" w14:textId="77777777" w:rsidR="004117D1" w:rsidRPr="00CA6649" w:rsidRDefault="004117D1" w:rsidP="00001C89">
      <w:pPr>
        <w:spacing w:after="0" w:line="240" w:lineRule="auto"/>
        <w:rPr>
          <w:rFonts w:ascii="Times New Roman" w:hAnsi="Times New Roman" w:cs="Times New Roman"/>
        </w:rPr>
      </w:pPr>
    </w:p>
    <w:p w14:paraId="108B96DA" w14:textId="77777777" w:rsidR="004117D1" w:rsidRPr="00CA6649" w:rsidRDefault="004117D1" w:rsidP="00001C89">
      <w:pPr>
        <w:spacing w:after="0" w:line="240" w:lineRule="auto"/>
        <w:rPr>
          <w:rFonts w:ascii="Times New Roman" w:hAnsi="Times New Roman" w:cs="Times New Roman"/>
        </w:rPr>
      </w:pPr>
    </w:p>
    <w:p w14:paraId="5626DA33" w14:textId="77777777" w:rsidR="004117D1" w:rsidRPr="00CA6649" w:rsidRDefault="004117D1" w:rsidP="00001C89">
      <w:pPr>
        <w:spacing w:after="0" w:line="240" w:lineRule="auto"/>
        <w:rPr>
          <w:rFonts w:ascii="Times New Roman" w:hAnsi="Times New Roman" w:cs="Times New Roman"/>
        </w:rPr>
      </w:pPr>
    </w:p>
    <w:p w14:paraId="2B8DA86D" w14:textId="77777777" w:rsidR="004117D1" w:rsidRPr="00CA6649" w:rsidRDefault="004117D1" w:rsidP="00001C89">
      <w:pPr>
        <w:spacing w:after="0" w:line="240" w:lineRule="auto"/>
        <w:rPr>
          <w:rFonts w:ascii="Times New Roman" w:hAnsi="Times New Roman" w:cs="Times New Roman"/>
        </w:rPr>
      </w:pPr>
    </w:p>
    <w:p w14:paraId="74832587" w14:textId="77777777" w:rsidR="004117D1" w:rsidRPr="00CA6649" w:rsidRDefault="004117D1" w:rsidP="00001C89">
      <w:pPr>
        <w:spacing w:after="0" w:line="240" w:lineRule="auto"/>
        <w:rPr>
          <w:rFonts w:ascii="Times New Roman" w:hAnsi="Times New Roman" w:cs="Times New Roman"/>
        </w:rPr>
      </w:pPr>
    </w:p>
    <w:p w14:paraId="66439444" w14:textId="77777777" w:rsidR="004117D1" w:rsidRPr="00CA6649" w:rsidRDefault="004117D1" w:rsidP="00001C89">
      <w:pPr>
        <w:spacing w:after="0" w:line="240" w:lineRule="auto"/>
        <w:rPr>
          <w:rFonts w:ascii="Times New Roman" w:hAnsi="Times New Roman" w:cs="Times New Roman"/>
        </w:rPr>
      </w:pPr>
    </w:p>
    <w:p w14:paraId="6EDFF9D5" w14:textId="77777777" w:rsidR="004117D1" w:rsidRPr="00CA6649" w:rsidRDefault="004117D1" w:rsidP="00001C89">
      <w:pPr>
        <w:spacing w:after="0" w:line="240" w:lineRule="auto"/>
        <w:rPr>
          <w:rFonts w:ascii="Times New Roman" w:hAnsi="Times New Roman" w:cs="Times New Roman"/>
        </w:rPr>
      </w:pPr>
    </w:p>
    <w:p w14:paraId="21806155" w14:textId="77777777" w:rsidR="00D941DC" w:rsidRPr="00CA6649" w:rsidRDefault="00D941DC" w:rsidP="00001C89">
      <w:pPr>
        <w:spacing w:after="0" w:line="240" w:lineRule="auto"/>
        <w:rPr>
          <w:rFonts w:ascii="Times New Roman" w:hAnsi="Times New Roman" w:cs="Times New Roman"/>
        </w:rPr>
      </w:pPr>
    </w:p>
    <w:p w14:paraId="5522C495" w14:textId="77777777" w:rsidR="00D941DC" w:rsidRPr="00CA6649" w:rsidRDefault="00D941DC" w:rsidP="00001C89">
      <w:pPr>
        <w:spacing w:after="0" w:line="240" w:lineRule="auto"/>
        <w:rPr>
          <w:rFonts w:ascii="Times New Roman" w:hAnsi="Times New Roman" w:cs="Times New Roman"/>
        </w:rPr>
      </w:pPr>
    </w:p>
    <w:p w14:paraId="31DC65A4" w14:textId="77777777" w:rsidR="00631842" w:rsidRPr="00CA6649" w:rsidRDefault="00631842" w:rsidP="00001C89">
      <w:pPr>
        <w:spacing w:after="0" w:line="240" w:lineRule="auto"/>
        <w:rPr>
          <w:rFonts w:ascii="Times New Roman" w:hAnsi="Times New Roman" w:cs="Times New Roman"/>
        </w:rPr>
      </w:pPr>
    </w:p>
    <w:p w14:paraId="6F34126D" w14:textId="4CF320AA" w:rsidR="00D941DC" w:rsidRPr="00CA6649" w:rsidRDefault="00481A3D" w:rsidP="00001C89">
      <w:pPr>
        <w:spacing w:after="0" w:line="240" w:lineRule="auto"/>
        <w:jc w:val="center"/>
        <w:rPr>
          <w:rFonts w:ascii="Times New Roman" w:hAnsi="Times New Roman" w:cs="Times New Roman"/>
          <w:b/>
        </w:rPr>
      </w:pPr>
      <w:r w:rsidRPr="00CA6649">
        <w:rPr>
          <w:rFonts w:ascii="Times New Roman" w:hAnsi="Times New Roman" w:cs="Times New Roman"/>
          <w:b/>
        </w:rPr>
        <w:t>Київ 2024</w:t>
      </w:r>
    </w:p>
    <w:p w14:paraId="3BB3D53C" w14:textId="77777777" w:rsidR="00D941DC" w:rsidRPr="00CA6649" w:rsidRDefault="00561424" w:rsidP="00001C89">
      <w:pPr>
        <w:spacing w:after="0" w:line="240" w:lineRule="auto"/>
        <w:jc w:val="center"/>
        <w:rPr>
          <w:rFonts w:ascii="Times New Roman" w:eastAsia="Times New Roman" w:hAnsi="Times New Roman" w:cs="Times New Roman"/>
          <w:color w:val="FF0000"/>
        </w:rPr>
      </w:pPr>
      <w:r w:rsidRPr="00CA6649">
        <w:rPr>
          <w:rFonts w:ascii="Times New Roman" w:hAnsi="Times New Roman" w:cs="Times New Roman"/>
        </w:rPr>
        <w:br w:type="page"/>
      </w:r>
      <w:r w:rsidRPr="00CA664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CA6649" w14:paraId="1C393A4E" w14:textId="77777777" w:rsidTr="00001C89">
        <w:tc>
          <w:tcPr>
            <w:tcW w:w="10349" w:type="dxa"/>
            <w:gridSpan w:val="3"/>
          </w:tcPr>
          <w:p w14:paraId="394DEE31" w14:textId="77777777" w:rsidR="000749BA" w:rsidRPr="00CA6649" w:rsidRDefault="000749BA" w:rsidP="00001C89">
            <w:pPr>
              <w:spacing w:after="0" w:line="240" w:lineRule="auto"/>
              <w:ind w:right="-113"/>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1</w:t>
            </w:r>
          </w:p>
          <w:p w14:paraId="38CFF00F" w14:textId="7DB79940" w:rsidR="000749BA" w:rsidRPr="00CA664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CA6649">
              <w:rPr>
                <w:rFonts w:ascii="Times New Roman" w:eastAsia="SimSun" w:hAnsi="Times New Roman" w:cs="Times New Roman"/>
                <w:b/>
                <w:lang w:eastAsia="zh-CN"/>
              </w:rPr>
              <w:t>«ЗАГАЛЬНІ ПОЛОЖЕННЯ»</w:t>
            </w:r>
          </w:p>
        </w:tc>
      </w:tr>
      <w:tr w:rsidR="000749BA" w:rsidRPr="00CA6649" w14:paraId="15894B65" w14:textId="77777777" w:rsidTr="00001C89">
        <w:tc>
          <w:tcPr>
            <w:tcW w:w="643" w:type="dxa"/>
          </w:tcPr>
          <w:p w14:paraId="2C336ED6" w14:textId="1E89C221"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C2FBFA3" w14:textId="50AA44F5"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6205" w:type="dxa"/>
          </w:tcPr>
          <w:p w14:paraId="5ED7BD62" w14:textId="32AEA416" w:rsidR="000749BA" w:rsidRPr="00CA664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3</w:t>
            </w:r>
          </w:p>
        </w:tc>
      </w:tr>
      <w:tr w:rsidR="00D941DC" w:rsidRPr="00CA6649" w14:paraId="798CC35C" w14:textId="77777777" w:rsidTr="00001C89">
        <w:tc>
          <w:tcPr>
            <w:tcW w:w="643" w:type="dxa"/>
          </w:tcPr>
          <w:p w14:paraId="5FBB06D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502BE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CA6649" w:rsidRDefault="002263ED" w:rsidP="00001C89">
            <w:pPr>
              <w:spacing w:after="0"/>
              <w:jc w:val="both"/>
              <w:rPr>
                <w:rFonts w:ascii="Times New Roman" w:eastAsia="Times New Roman" w:hAnsi="Times New Roman" w:cs="Times New Roman"/>
              </w:rPr>
            </w:pPr>
            <w:r w:rsidRPr="00CA6649">
              <w:rPr>
                <w:rFonts w:ascii="Times New Roman" w:eastAsia="SimSun" w:hAnsi="Times New Roman" w:cs="Times New Roman"/>
                <w:lang w:eastAsia="zh-CN"/>
              </w:rPr>
              <w:t>Документацію розроблено відп</w:t>
            </w:r>
            <w:r w:rsidR="00952795" w:rsidRPr="00CA6649">
              <w:rPr>
                <w:rFonts w:ascii="Times New Roman" w:eastAsia="SimSun" w:hAnsi="Times New Roman" w:cs="Times New Roman"/>
                <w:lang w:eastAsia="zh-CN"/>
              </w:rPr>
              <w:t xml:space="preserve">овідно до вимог Закону України </w:t>
            </w:r>
            <w:r w:rsidR="00952795" w:rsidRPr="00CA6649">
              <w:rPr>
                <w:rFonts w:ascii="Times New Roman" w:eastAsia="Times New Roman" w:hAnsi="Times New Roman" w:cs="Times New Roman"/>
                <w:color w:val="000000"/>
              </w:rPr>
              <w:t xml:space="preserve">«Про публічні закупівлі» (далі </w:t>
            </w:r>
            <w:r w:rsidR="00952795" w:rsidRPr="00CA6649">
              <w:rPr>
                <w:rFonts w:ascii="Times New Roman" w:eastAsia="Times New Roman" w:hAnsi="Times New Roman" w:cs="Times New Roman"/>
              </w:rPr>
              <w:t>—</w:t>
            </w:r>
            <w:r w:rsidR="00952795" w:rsidRPr="00CA6649">
              <w:rPr>
                <w:rFonts w:ascii="Times New Roman" w:eastAsia="Times New Roman" w:hAnsi="Times New Roman" w:cs="Times New Roman"/>
                <w:color w:val="000000"/>
              </w:rPr>
              <w:t xml:space="preserve"> Закон)</w:t>
            </w:r>
            <w:r w:rsidR="00952795" w:rsidRPr="00CA664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CA6649">
              <w:rPr>
                <w:rFonts w:ascii="Times New Roman" w:eastAsia="SimSun" w:hAnsi="Times New Roman" w:cs="Times New Roman"/>
                <w:lang w:eastAsia="zh-CN"/>
              </w:rPr>
              <w:t>.</w:t>
            </w:r>
          </w:p>
          <w:p w14:paraId="0C56D096" w14:textId="1B113EED" w:rsidR="00A66168" w:rsidRPr="00CA6649" w:rsidRDefault="002263ED" w:rsidP="00001C89">
            <w:pPr>
              <w:spacing w:after="0"/>
              <w:jc w:val="both"/>
              <w:rPr>
                <w:rFonts w:ascii="Times New Roman" w:eastAsia="Times New Roman" w:hAnsi="Times New Roman" w:cs="Times New Roman"/>
                <w:highlight w:val="cyan"/>
              </w:rPr>
            </w:pPr>
            <w:r w:rsidRPr="00CA664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CA6649" w14:paraId="31739484" w14:textId="77777777" w:rsidTr="00001C89">
        <w:tc>
          <w:tcPr>
            <w:tcW w:w="643" w:type="dxa"/>
          </w:tcPr>
          <w:p w14:paraId="282F9B7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456B94D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CA6649" w:rsidRDefault="00D941DC" w:rsidP="00001C89">
            <w:pPr>
              <w:spacing w:after="0" w:line="240" w:lineRule="auto"/>
              <w:ind w:firstLine="284"/>
              <w:rPr>
                <w:rFonts w:ascii="Times New Roman" w:eastAsia="SimSun" w:hAnsi="Times New Roman" w:cs="Times New Roman"/>
                <w:lang w:eastAsia="zh-CN"/>
              </w:rPr>
            </w:pPr>
          </w:p>
        </w:tc>
      </w:tr>
      <w:tr w:rsidR="00D941DC" w:rsidRPr="00CA6649" w14:paraId="203B32D9" w14:textId="77777777" w:rsidTr="00001C89">
        <w:tc>
          <w:tcPr>
            <w:tcW w:w="643" w:type="dxa"/>
          </w:tcPr>
          <w:p w14:paraId="3A15654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2.1.</w:t>
            </w:r>
          </w:p>
        </w:tc>
        <w:tc>
          <w:tcPr>
            <w:tcW w:w="3501" w:type="dxa"/>
          </w:tcPr>
          <w:p w14:paraId="61DACF5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Повне найменування</w:t>
            </w:r>
          </w:p>
        </w:tc>
        <w:tc>
          <w:tcPr>
            <w:tcW w:w="6205" w:type="dxa"/>
          </w:tcPr>
          <w:p w14:paraId="03599F26" w14:textId="20F2DC6E" w:rsidR="00A66168" w:rsidRPr="00CA6649" w:rsidRDefault="001B07E3" w:rsidP="00001C89">
            <w:pPr>
              <w:spacing w:after="0" w:line="240" w:lineRule="auto"/>
              <w:ind w:firstLine="284"/>
              <w:rPr>
                <w:rFonts w:ascii="Times New Roman" w:eastAsia="SimSun" w:hAnsi="Times New Roman" w:cs="Times New Roman"/>
              </w:rPr>
            </w:pPr>
            <w:r w:rsidRPr="00CA6649">
              <w:rPr>
                <w:rFonts w:ascii="Times New Roman" w:eastAsia="SimSun" w:hAnsi="Times New Roman" w:cs="Times New Roman"/>
              </w:rPr>
              <w:t>Комунальне підприємство «Головний інформаційно-обчислювальний центр»</w:t>
            </w:r>
          </w:p>
        </w:tc>
      </w:tr>
      <w:tr w:rsidR="00D941DC" w:rsidRPr="00CA6649" w14:paraId="2EF7F978" w14:textId="77777777" w:rsidTr="00001C89">
        <w:tc>
          <w:tcPr>
            <w:tcW w:w="643" w:type="dxa"/>
          </w:tcPr>
          <w:p w14:paraId="1A1A7199"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2.2.</w:t>
            </w:r>
          </w:p>
        </w:tc>
        <w:tc>
          <w:tcPr>
            <w:tcW w:w="3501" w:type="dxa"/>
          </w:tcPr>
          <w:p w14:paraId="0384A7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Місцезнаходження</w:t>
            </w:r>
          </w:p>
        </w:tc>
        <w:tc>
          <w:tcPr>
            <w:tcW w:w="6205" w:type="dxa"/>
          </w:tcPr>
          <w:p w14:paraId="516BC882" w14:textId="47519CA2" w:rsidR="00A66168" w:rsidRPr="00CA6649" w:rsidRDefault="004046D3" w:rsidP="00001C89">
            <w:pPr>
              <w:spacing w:after="0" w:line="240" w:lineRule="auto"/>
              <w:ind w:firstLine="284"/>
              <w:rPr>
                <w:rFonts w:ascii="Times New Roman" w:eastAsia="SimSun" w:hAnsi="Times New Roman" w:cs="Times New Roman"/>
                <w:lang w:eastAsia="zh-CN"/>
              </w:rPr>
            </w:pPr>
            <w:r w:rsidRPr="00CA6649">
              <w:rPr>
                <w:rFonts w:ascii="Times New Roman" w:eastAsia="SimSun" w:hAnsi="Times New Roman" w:cs="Times New Roman"/>
                <w:lang w:eastAsia="zh-CN"/>
              </w:rPr>
              <w:t>02192</w:t>
            </w:r>
            <w:r w:rsidR="00B005ED" w:rsidRPr="00CA6649">
              <w:rPr>
                <w:rFonts w:ascii="Times New Roman" w:eastAsia="SimSun" w:hAnsi="Times New Roman" w:cs="Times New Roman"/>
                <w:lang w:eastAsia="zh-CN"/>
              </w:rPr>
              <w:t>, м. Київ, вул. Космічна</w:t>
            </w:r>
            <w:r w:rsidR="00561424" w:rsidRPr="00CA6649">
              <w:rPr>
                <w:rFonts w:ascii="Times New Roman" w:eastAsia="SimSun" w:hAnsi="Times New Roman" w:cs="Times New Roman"/>
                <w:lang w:eastAsia="zh-CN"/>
              </w:rPr>
              <w:t>, 12-А</w:t>
            </w:r>
          </w:p>
        </w:tc>
      </w:tr>
      <w:tr w:rsidR="00D941DC" w:rsidRPr="00CA6649" w14:paraId="709099DC" w14:textId="77777777" w:rsidTr="00001C89">
        <w:trPr>
          <w:trHeight w:val="2313"/>
        </w:trPr>
        <w:tc>
          <w:tcPr>
            <w:tcW w:w="643" w:type="dxa"/>
          </w:tcPr>
          <w:p w14:paraId="7A2A4D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2.3.</w:t>
            </w:r>
          </w:p>
        </w:tc>
        <w:tc>
          <w:tcPr>
            <w:tcW w:w="3501" w:type="dxa"/>
          </w:tcPr>
          <w:p w14:paraId="43DAF178"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CA6649" w:rsidRDefault="0058717D" w:rsidP="00001C89">
            <w:pPr>
              <w:snapToGrid w:val="0"/>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CA6649" w:rsidRDefault="001B07E3"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Уповноваженої особи</w:t>
            </w:r>
            <w:r w:rsidR="0058717D" w:rsidRPr="00CA6649">
              <w:rPr>
                <w:rFonts w:ascii="Times New Roman" w:hAnsi="Times New Roman" w:cs="Times New Roman"/>
                <w:kern w:val="1"/>
              </w:rPr>
              <w:t xml:space="preserve"> – </w:t>
            </w:r>
            <w:r w:rsidR="00CA11F1" w:rsidRPr="00CA6649">
              <w:rPr>
                <w:rFonts w:ascii="Times New Roman" w:hAnsi="Times New Roman" w:cs="Times New Roman"/>
                <w:kern w:val="1"/>
              </w:rPr>
              <w:t>провідного юрисконсульта</w:t>
            </w:r>
            <w:r w:rsidR="00543F8C" w:rsidRPr="00CA6649">
              <w:rPr>
                <w:rFonts w:ascii="Times New Roman" w:hAnsi="Times New Roman" w:cs="Times New Roman"/>
                <w:kern w:val="1"/>
              </w:rPr>
              <w:t xml:space="preserve"> </w:t>
            </w:r>
            <w:r w:rsidR="0058717D" w:rsidRPr="00CA6649">
              <w:rPr>
                <w:rFonts w:ascii="Times New Roman" w:hAnsi="Times New Roman" w:cs="Times New Roman"/>
                <w:kern w:val="1"/>
              </w:rPr>
              <w:t xml:space="preserve">відділу супроводу публічних закупівель </w:t>
            </w:r>
            <w:r w:rsidR="00631842" w:rsidRPr="00CA6649">
              <w:rPr>
                <w:rFonts w:ascii="Times New Roman" w:hAnsi="Times New Roman" w:cs="Times New Roman"/>
                <w:kern w:val="1"/>
              </w:rPr>
              <w:t xml:space="preserve">юридичного департаменту </w:t>
            </w:r>
            <w:r w:rsidR="003C22A3" w:rsidRPr="00CA6649">
              <w:rPr>
                <w:rFonts w:ascii="Times New Roman" w:hAnsi="Times New Roman" w:cs="Times New Roman"/>
                <w:kern w:val="1"/>
              </w:rPr>
              <w:t>Тереверко Маріни Леонідівни</w:t>
            </w:r>
            <w:r w:rsidR="000338D2" w:rsidRPr="00CA6649">
              <w:rPr>
                <w:rFonts w:ascii="Times New Roman" w:hAnsi="Times New Roman" w:cs="Times New Roman"/>
                <w:kern w:val="1"/>
              </w:rPr>
              <w:t xml:space="preserve">, </w:t>
            </w:r>
          </w:p>
          <w:p w14:paraId="24719820" w14:textId="77777777" w:rsidR="0058717D" w:rsidRPr="00CA6649" w:rsidRDefault="000338D2"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тел.: (044)366-81-38</w:t>
            </w:r>
            <w:r w:rsidR="0058717D" w:rsidRPr="00CA6649">
              <w:rPr>
                <w:rFonts w:ascii="Times New Roman" w:hAnsi="Times New Roman" w:cs="Times New Roman"/>
                <w:kern w:val="1"/>
              </w:rPr>
              <w:t xml:space="preserve"> </w:t>
            </w:r>
          </w:p>
          <w:p w14:paraId="34E5D7B2" w14:textId="6B9F7D1D" w:rsidR="00D941DC" w:rsidRPr="00CA6649" w:rsidRDefault="00021F5C" w:rsidP="00001C89">
            <w:pPr>
              <w:spacing w:after="0" w:line="240" w:lineRule="auto"/>
              <w:ind w:firstLine="284"/>
              <w:jc w:val="both"/>
              <w:rPr>
                <w:rFonts w:ascii="Times New Roman" w:eastAsia="SimSun" w:hAnsi="Times New Roman" w:cs="Times New Roman"/>
                <w:b/>
                <w:u w:val="single"/>
                <w:lang w:eastAsia="zh-CN"/>
              </w:rPr>
            </w:pPr>
            <w:r w:rsidRPr="00CA6649">
              <w:rPr>
                <w:rFonts w:ascii="Times New Roman" w:hAnsi="Times New Roman" w:cs="Times New Roman"/>
                <w:b/>
                <w:u w:val="single"/>
              </w:rPr>
              <w:t>maryna.tereverko@kyivcity.gov.ua</w:t>
            </w:r>
          </w:p>
        </w:tc>
      </w:tr>
      <w:tr w:rsidR="00D941DC" w:rsidRPr="00CA6649" w14:paraId="6611F6DD" w14:textId="77777777" w:rsidTr="00001C89">
        <w:tc>
          <w:tcPr>
            <w:tcW w:w="643" w:type="dxa"/>
          </w:tcPr>
          <w:p w14:paraId="766B70B9"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3.</w:t>
            </w:r>
          </w:p>
        </w:tc>
        <w:tc>
          <w:tcPr>
            <w:tcW w:w="3501" w:type="dxa"/>
          </w:tcPr>
          <w:p w14:paraId="12D06750"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Процедура закупівлі</w:t>
            </w:r>
          </w:p>
        </w:tc>
        <w:tc>
          <w:tcPr>
            <w:tcW w:w="6205" w:type="dxa"/>
          </w:tcPr>
          <w:p w14:paraId="1BF02040" w14:textId="6CE78F20" w:rsidR="00A66168" w:rsidRPr="00CA6649" w:rsidRDefault="00561424" w:rsidP="00001C89">
            <w:pPr>
              <w:spacing w:after="0" w:line="240" w:lineRule="auto"/>
              <w:ind w:firstLine="284"/>
              <w:rPr>
                <w:rFonts w:ascii="Times New Roman" w:eastAsia="Times New Roman" w:hAnsi="Times New Roman" w:cs="Times New Roman"/>
              </w:rPr>
            </w:pPr>
            <w:r w:rsidRPr="00CA6649">
              <w:rPr>
                <w:rFonts w:ascii="Times New Roman" w:eastAsia="Times New Roman" w:hAnsi="Times New Roman" w:cs="Times New Roman"/>
              </w:rPr>
              <w:t xml:space="preserve">Відкриті торги </w:t>
            </w:r>
            <w:r w:rsidR="00F209AD" w:rsidRPr="00CA6649">
              <w:rPr>
                <w:rFonts w:ascii="Times New Roman" w:eastAsia="Times New Roman" w:hAnsi="Times New Roman" w:cs="Times New Roman"/>
              </w:rPr>
              <w:t>з особливостями</w:t>
            </w:r>
          </w:p>
        </w:tc>
      </w:tr>
      <w:tr w:rsidR="00D941DC" w:rsidRPr="00CA6649" w14:paraId="006E1055" w14:textId="77777777" w:rsidTr="00001C89">
        <w:trPr>
          <w:trHeight w:val="652"/>
        </w:trPr>
        <w:tc>
          <w:tcPr>
            <w:tcW w:w="643" w:type="dxa"/>
          </w:tcPr>
          <w:p w14:paraId="5A385E4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3F862D33"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CA664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CA6649" w14:paraId="4A88FAC3" w14:textId="77777777" w:rsidTr="00001C89">
        <w:trPr>
          <w:trHeight w:val="1463"/>
        </w:trPr>
        <w:tc>
          <w:tcPr>
            <w:tcW w:w="643" w:type="dxa"/>
          </w:tcPr>
          <w:p w14:paraId="1975320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4.1.</w:t>
            </w:r>
          </w:p>
        </w:tc>
        <w:tc>
          <w:tcPr>
            <w:tcW w:w="3501" w:type="dxa"/>
          </w:tcPr>
          <w:p w14:paraId="400DAD6F"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Назва предмета закупівлі</w:t>
            </w:r>
          </w:p>
        </w:tc>
        <w:tc>
          <w:tcPr>
            <w:tcW w:w="6205" w:type="dxa"/>
          </w:tcPr>
          <w:p w14:paraId="67C34DB5" w14:textId="3CC1B2FC" w:rsidR="00D941DC" w:rsidRPr="00CA6649" w:rsidRDefault="00EF6B8A" w:rsidP="00001C89">
            <w:pPr>
              <w:spacing w:after="0" w:line="240" w:lineRule="auto"/>
              <w:ind w:firstLine="284"/>
              <w:jc w:val="both"/>
              <w:rPr>
                <w:rFonts w:ascii="Times New Roman" w:eastAsia="MS Mincho" w:hAnsi="Times New Roman" w:cs="Times New Roman"/>
                <w:bCs/>
                <w:color w:val="000000"/>
                <w:u w:color="000000"/>
                <w:lang w:bidi="uk-UA"/>
              </w:rPr>
            </w:pPr>
            <w:r w:rsidRPr="00EF6B8A">
              <w:rPr>
                <w:rFonts w:ascii="Times New Roman" w:eastAsia="DengXian" w:hAnsi="Times New Roman" w:cs="Times New Roman"/>
                <w:bCs/>
                <w:iCs/>
              </w:rPr>
              <w:t>Послуги з технічного обслуговування кондиціонерів та припливно-витяжних установок, код національного класифікатора України ДК 021:2015 «Єдиний закупівельний словник» – 50730000-1 Послуги з ремонту і технічного обслуговування охолоджувальних установок</w:t>
            </w:r>
          </w:p>
        </w:tc>
      </w:tr>
      <w:tr w:rsidR="00D941DC" w:rsidRPr="00CA6649" w14:paraId="3F26A887" w14:textId="77777777" w:rsidTr="00001C89">
        <w:trPr>
          <w:trHeight w:val="1138"/>
        </w:trPr>
        <w:tc>
          <w:tcPr>
            <w:tcW w:w="643" w:type="dxa"/>
          </w:tcPr>
          <w:p w14:paraId="0408D4C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4.2.</w:t>
            </w:r>
          </w:p>
        </w:tc>
        <w:tc>
          <w:tcPr>
            <w:tcW w:w="3501" w:type="dxa"/>
          </w:tcPr>
          <w:p w14:paraId="61D8544C"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Поділ на лоти не передбачено.</w:t>
            </w:r>
          </w:p>
          <w:p w14:paraId="45393803"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Закупівля здійснюється щодо предмету закупівлі в цілому.</w:t>
            </w:r>
          </w:p>
        </w:tc>
      </w:tr>
      <w:tr w:rsidR="00D941DC" w:rsidRPr="00CA6649" w14:paraId="28276AC6" w14:textId="77777777" w:rsidTr="00001C89">
        <w:tc>
          <w:tcPr>
            <w:tcW w:w="643" w:type="dxa"/>
          </w:tcPr>
          <w:p w14:paraId="491C09E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4.3.</w:t>
            </w:r>
          </w:p>
        </w:tc>
        <w:tc>
          <w:tcPr>
            <w:tcW w:w="3501" w:type="dxa"/>
          </w:tcPr>
          <w:p w14:paraId="53B59C7E"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FF68F9" w:rsidRDefault="00C426AE" w:rsidP="00C875A7">
            <w:pPr>
              <w:spacing w:after="0" w:line="240" w:lineRule="auto"/>
              <w:ind w:right="38" w:firstLine="284"/>
              <w:jc w:val="both"/>
              <w:rPr>
                <w:rFonts w:ascii="Times New Roman" w:eastAsia="Times New Roman" w:hAnsi="Times New Roman" w:cs="Times New Roman"/>
                <w:bCs/>
                <w:lang w:eastAsia="ru-RU"/>
              </w:rPr>
            </w:pPr>
            <w:r w:rsidRPr="00FF68F9">
              <w:rPr>
                <w:rFonts w:ascii="Times New Roman" w:eastAsia="Times New Roman" w:hAnsi="Times New Roman" w:cs="Times New Roman"/>
                <w:bCs/>
                <w:lang w:eastAsia="ru-RU"/>
              </w:rPr>
              <w:t xml:space="preserve">Місце </w:t>
            </w:r>
            <w:r w:rsidR="00442436" w:rsidRPr="00FF68F9">
              <w:rPr>
                <w:rFonts w:ascii="Times New Roman" w:eastAsia="Times New Roman" w:hAnsi="Times New Roman" w:cs="Times New Roman"/>
                <w:bCs/>
                <w:lang w:eastAsia="ru-RU"/>
              </w:rPr>
              <w:t>поставки</w:t>
            </w:r>
            <w:r w:rsidRPr="00FF68F9">
              <w:rPr>
                <w:rFonts w:ascii="Times New Roman" w:eastAsia="Times New Roman" w:hAnsi="Times New Roman" w:cs="Times New Roman"/>
                <w:bCs/>
                <w:lang w:eastAsia="ru-RU"/>
              </w:rPr>
              <w:t xml:space="preserve"> – </w:t>
            </w:r>
            <w:r w:rsidR="00B5393A" w:rsidRPr="00FF68F9">
              <w:rPr>
                <w:rFonts w:ascii="Times New Roman" w:eastAsia="Times New Roman" w:hAnsi="Times New Roman" w:cs="Times New Roman"/>
                <w:bCs/>
                <w:lang w:eastAsia="ru-RU"/>
              </w:rPr>
              <w:t>м. Київ, вул. Космічна, 12-А</w:t>
            </w:r>
          </w:p>
          <w:p w14:paraId="5E2518B6" w14:textId="19B1910D" w:rsidR="00D941DC" w:rsidRPr="00FF68F9" w:rsidRDefault="006C65E8" w:rsidP="00C875A7">
            <w:pPr>
              <w:spacing w:after="0" w:line="240" w:lineRule="auto"/>
              <w:ind w:right="38" w:firstLine="284"/>
              <w:jc w:val="both"/>
              <w:rPr>
                <w:rFonts w:ascii="Times New Roman" w:eastAsia="Times New Roman" w:hAnsi="Times New Roman" w:cs="Times New Roman"/>
                <w:bCs/>
                <w:lang w:eastAsia="ru-RU"/>
              </w:rPr>
            </w:pPr>
            <w:r w:rsidRPr="00FF68F9">
              <w:rPr>
                <w:rFonts w:ascii="Times New Roman" w:eastAsia="Times New Roman" w:hAnsi="Times New Roman" w:cs="Times New Roman"/>
                <w:bCs/>
                <w:lang w:eastAsia="ru-RU"/>
              </w:rPr>
              <w:t>Обсяг –</w:t>
            </w:r>
            <w:r w:rsidR="00507DF6" w:rsidRPr="00FF68F9">
              <w:rPr>
                <w:rFonts w:ascii="Times New Roman" w:eastAsia="Times New Roman" w:hAnsi="Times New Roman" w:cs="Times New Roman"/>
                <w:bCs/>
                <w:lang w:eastAsia="ru-RU"/>
              </w:rPr>
              <w:t xml:space="preserve"> </w:t>
            </w:r>
            <w:r w:rsidR="00961262" w:rsidRPr="00FF68F9">
              <w:rPr>
                <w:rFonts w:ascii="Times New Roman" w:eastAsia="Times New Roman" w:hAnsi="Times New Roman" w:cs="Times New Roman"/>
                <w:bCs/>
                <w:lang w:val="ru-RU" w:eastAsia="ru-RU"/>
              </w:rPr>
              <w:t xml:space="preserve">1 </w:t>
            </w:r>
            <w:r w:rsidR="00961262" w:rsidRPr="00FF68F9">
              <w:rPr>
                <w:rFonts w:ascii="Times New Roman" w:eastAsia="Times New Roman" w:hAnsi="Times New Roman" w:cs="Times New Roman"/>
                <w:bCs/>
                <w:lang w:eastAsia="ru-RU"/>
              </w:rPr>
              <w:t xml:space="preserve">послуга, згідно умов </w:t>
            </w:r>
            <w:r w:rsidR="0016524C" w:rsidRPr="00FF68F9">
              <w:rPr>
                <w:rFonts w:ascii="Times New Roman" w:eastAsia="Times New Roman" w:hAnsi="Times New Roman" w:cs="Times New Roman"/>
                <w:bCs/>
                <w:lang w:eastAsia="ru-RU"/>
              </w:rPr>
              <w:t xml:space="preserve">Додатку 3 </w:t>
            </w:r>
          </w:p>
          <w:p w14:paraId="5031F8ED" w14:textId="77777777" w:rsidR="00A66168" w:rsidRPr="00A81730" w:rsidRDefault="00A66168" w:rsidP="00001C89">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CA6649" w14:paraId="7A1E5313" w14:textId="77777777" w:rsidTr="00001C89">
        <w:tc>
          <w:tcPr>
            <w:tcW w:w="643" w:type="dxa"/>
          </w:tcPr>
          <w:p w14:paraId="0B37FD2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4.4.</w:t>
            </w:r>
          </w:p>
        </w:tc>
        <w:tc>
          <w:tcPr>
            <w:tcW w:w="3501" w:type="dxa"/>
          </w:tcPr>
          <w:p w14:paraId="7DF6B499"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1FC3A82E" w:rsidR="003A327B" w:rsidRPr="00A81730" w:rsidRDefault="00C40C2A" w:rsidP="00432AF2">
            <w:pPr>
              <w:tabs>
                <w:tab w:val="left" w:pos="1134"/>
              </w:tabs>
              <w:spacing w:after="0" w:line="240" w:lineRule="auto"/>
              <w:ind w:firstLine="279"/>
              <w:jc w:val="both"/>
              <w:rPr>
                <w:rFonts w:ascii="Times New Roman" w:eastAsia="Times New Roman" w:hAnsi="Times New Roman" w:cs="Times New Roman"/>
                <w:highlight w:val="yellow"/>
                <w:lang w:val="ru-RU" w:eastAsia="ja-JP"/>
              </w:rPr>
            </w:pPr>
            <w:r w:rsidRPr="00DC41F4">
              <w:rPr>
                <w:rFonts w:ascii="Times New Roman" w:eastAsia="Calibri" w:hAnsi="Times New Roman" w:cs="Times New Roman"/>
                <w:sz w:val="24"/>
                <w:szCs w:val="24"/>
                <w:lang w:eastAsia="en-US"/>
              </w:rPr>
              <w:t xml:space="preserve">Строк надання Послуг: </w:t>
            </w:r>
            <w:r w:rsidR="00432AF2" w:rsidRPr="00DC41F4">
              <w:rPr>
                <w:rFonts w:ascii="Times New Roman" w:eastAsia="Calibri" w:hAnsi="Times New Roman" w:cs="Times New Roman"/>
                <w:sz w:val="24"/>
                <w:szCs w:val="24"/>
                <w:lang w:eastAsia="en-US"/>
              </w:rPr>
              <w:t>до</w:t>
            </w:r>
            <w:r w:rsidRPr="00DC41F4">
              <w:rPr>
                <w:rFonts w:ascii="Times New Roman" w:eastAsia="Calibri" w:hAnsi="Times New Roman" w:cs="Times New Roman"/>
                <w:sz w:val="24"/>
                <w:szCs w:val="24"/>
                <w:lang w:eastAsia="en-US"/>
              </w:rPr>
              <w:t xml:space="preserve"> 31.12.2024 року</w:t>
            </w:r>
            <w:r w:rsidRPr="00DC41F4">
              <w:rPr>
                <w:rFonts w:ascii="Times New Roman" w:eastAsia="Calibri" w:hAnsi="Times New Roman" w:cs="Times New Roman"/>
                <w:sz w:val="24"/>
                <w:szCs w:val="24"/>
                <w:lang w:val="ru-RU" w:eastAsia="en-US"/>
              </w:rPr>
              <w:t>.</w:t>
            </w:r>
          </w:p>
        </w:tc>
      </w:tr>
      <w:tr w:rsidR="00D941DC" w:rsidRPr="00CA6649" w14:paraId="47BF9996" w14:textId="77777777" w:rsidTr="00001C89">
        <w:tc>
          <w:tcPr>
            <w:tcW w:w="643" w:type="dxa"/>
          </w:tcPr>
          <w:p w14:paraId="7865FF6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7C04FEC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CA6649" w14:paraId="61CB20FD" w14:textId="77777777" w:rsidTr="00001C89">
        <w:tc>
          <w:tcPr>
            <w:tcW w:w="643" w:type="dxa"/>
          </w:tcPr>
          <w:p w14:paraId="1C73F0D4"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6.</w:t>
            </w:r>
          </w:p>
        </w:tc>
        <w:tc>
          <w:tcPr>
            <w:tcW w:w="3501" w:type="dxa"/>
          </w:tcPr>
          <w:p w14:paraId="26EAA69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Валютою тендерної пропозиції є гривня. У разі якщо учасником про</w:t>
            </w:r>
            <w:r w:rsidR="000D3EF7" w:rsidRPr="00CA6649">
              <w:rPr>
                <w:rFonts w:ascii="Times New Roman" w:eastAsia="SimSun" w:hAnsi="Times New Roman" w:cs="Times New Roman"/>
                <w:lang w:eastAsia="zh-CN"/>
              </w:rPr>
              <w:t xml:space="preserve">цедури закупівлі є нерезидент, </w:t>
            </w:r>
            <w:r w:rsidRPr="00CA6649">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CA6649" w14:paraId="13442784" w14:textId="77777777" w:rsidTr="00001C89">
        <w:tc>
          <w:tcPr>
            <w:tcW w:w="643" w:type="dxa"/>
          </w:tcPr>
          <w:p w14:paraId="48BD8757"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7.</w:t>
            </w:r>
          </w:p>
        </w:tc>
        <w:tc>
          <w:tcPr>
            <w:tcW w:w="3501" w:type="dxa"/>
          </w:tcPr>
          <w:p w14:paraId="29FDF0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Мова тендерної пропозиції – українська.</w:t>
            </w:r>
          </w:p>
          <w:p w14:paraId="0DA6FEAB"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Виключення:</w:t>
            </w:r>
          </w:p>
          <w:p w14:paraId="2E469A8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CA6649" w14:paraId="3878F59C" w14:textId="77777777" w:rsidTr="00001C89">
        <w:tc>
          <w:tcPr>
            <w:tcW w:w="10349" w:type="dxa"/>
            <w:gridSpan w:val="3"/>
          </w:tcPr>
          <w:p w14:paraId="53B8E2E0" w14:textId="3D026FCD"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Розділ 2</w:t>
            </w:r>
          </w:p>
          <w:p w14:paraId="76E4965F" w14:textId="2187E876"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CA664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CA6649">
              <w:rPr>
                <w:rFonts w:ascii="Times New Roman" w:eastAsia="SimSun" w:hAnsi="Times New Roman" w:cs="Times New Roman"/>
                <w:b/>
                <w:caps/>
                <w:lang w:eastAsia="zh-CN"/>
              </w:rPr>
              <w:t>до тендерної документації»</w:t>
            </w:r>
          </w:p>
        </w:tc>
      </w:tr>
      <w:tr w:rsidR="0092102E" w:rsidRPr="00CA6649" w14:paraId="12966858" w14:textId="77777777" w:rsidTr="00001C89">
        <w:tc>
          <w:tcPr>
            <w:tcW w:w="643" w:type="dxa"/>
          </w:tcPr>
          <w:p w14:paraId="61984D18"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AD2700E"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lastRenderedPageBreak/>
              <w:t xml:space="preserve">Замовник повинен </w:t>
            </w:r>
            <w:r w:rsidRPr="00CA6649">
              <w:rPr>
                <w:rFonts w:ascii="Times New Roman" w:eastAsia="Times New Roman" w:hAnsi="Times New Roman" w:cs="Times New Roman"/>
                <w:b/>
              </w:rPr>
              <w:t>протягом трьох днів</w:t>
            </w:r>
            <w:r w:rsidRPr="00CA664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CA6649" w:rsidRDefault="00AC503E" w:rsidP="00001C89">
            <w:pPr>
              <w:spacing w:after="0" w:line="240" w:lineRule="auto"/>
              <w:ind w:firstLine="421"/>
              <w:jc w:val="both"/>
              <w:rPr>
                <w:rFonts w:ascii="Times New Roman" w:eastAsia="Times New Roman" w:hAnsi="Times New Roman" w:cs="Times New Roman"/>
                <w:b/>
              </w:rPr>
            </w:pPr>
            <w:r w:rsidRPr="00CA664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6649">
              <w:rPr>
                <w:rFonts w:ascii="Times New Roman" w:eastAsia="Times New Roman" w:hAnsi="Times New Roman" w:cs="Times New Roman"/>
                <w:b/>
              </w:rPr>
              <w:t>не менш як на чотири дні.</w:t>
            </w:r>
          </w:p>
        </w:tc>
      </w:tr>
      <w:tr w:rsidR="0092102E" w:rsidRPr="00CA6649" w14:paraId="7D7650C0" w14:textId="77777777" w:rsidTr="00001C89">
        <w:tc>
          <w:tcPr>
            <w:tcW w:w="643" w:type="dxa"/>
          </w:tcPr>
          <w:p w14:paraId="2F2DA0F5"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04849832"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CA6649" w:rsidRDefault="0092102E" w:rsidP="00001C89">
            <w:pPr>
              <w:widowControl w:val="0"/>
              <w:spacing w:after="0" w:line="240" w:lineRule="auto"/>
              <w:ind w:firstLine="426"/>
              <w:jc w:val="both"/>
              <w:rPr>
                <w:rFonts w:ascii="Times New Roman" w:eastAsia="Times New Roman" w:hAnsi="Times New Roman" w:cs="Times New Roman"/>
              </w:rPr>
            </w:pPr>
            <w:r w:rsidRPr="00CA664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CA664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CA6649">
              <w:rPr>
                <w:rFonts w:ascii="Times New Roman" w:eastAsia="Times New Roman" w:hAnsi="Times New Roman" w:cs="Times New Roman"/>
              </w:rPr>
              <w:t xml:space="preserve">півель, а саме в оголошенні про проведення відкритих торгів, </w:t>
            </w:r>
            <w:r w:rsidR="00190EAA" w:rsidRPr="00CA664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CA6649" w:rsidRDefault="0092102E" w:rsidP="00001C89">
            <w:pPr>
              <w:widowControl w:val="0"/>
              <w:spacing w:after="0" w:line="240" w:lineRule="auto"/>
              <w:ind w:firstLine="426"/>
              <w:jc w:val="both"/>
              <w:rPr>
                <w:rFonts w:ascii="Times New Roman" w:hAnsi="Times New Roman" w:cs="Times New Roman"/>
              </w:rPr>
            </w:pPr>
            <w:r w:rsidRPr="00CA664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CA6649" w:rsidRDefault="00FD2C2E" w:rsidP="00001C89">
            <w:pPr>
              <w:spacing w:after="0" w:line="240" w:lineRule="auto"/>
              <w:ind w:firstLine="426"/>
              <w:jc w:val="both"/>
              <w:rPr>
                <w:rFonts w:ascii="Times New Roman" w:eastAsia="Times New Roman" w:hAnsi="Times New Roman" w:cs="Times New Roman"/>
              </w:rPr>
            </w:pPr>
            <w:r w:rsidRPr="00CA664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CA6649" w14:paraId="004DA31C" w14:textId="77777777" w:rsidTr="00001C89">
        <w:tc>
          <w:tcPr>
            <w:tcW w:w="10349" w:type="dxa"/>
            <w:gridSpan w:val="3"/>
          </w:tcPr>
          <w:p w14:paraId="761BC193" w14:textId="77777777" w:rsidR="009F35D2" w:rsidRPr="00CA6649" w:rsidRDefault="009F35D2"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3</w:t>
            </w:r>
          </w:p>
          <w:p w14:paraId="3341D9CF" w14:textId="21DE11F3" w:rsidR="009F35D2" w:rsidRPr="00CA664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CA6649">
              <w:rPr>
                <w:rFonts w:ascii="Times New Roman" w:eastAsia="SimSun" w:hAnsi="Times New Roman" w:cs="Times New Roman"/>
                <w:b/>
                <w:lang w:eastAsia="zh-CN"/>
              </w:rPr>
              <w:t>«ІНСТРУКЦІЯ З ПІДГОТОВКИ ТЕНДЕРНОЇ ПРОПОЗИЦІЇ»</w:t>
            </w:r>
          </w:p>
        </w:tc>
      </w:tr>
      <w:tr w:rsidR="0092102E" w:rsidRPr="00CA6649" w14:paraId="5B31FDAE" w14:textId="77777777" w:rsidTr="00001C89">
        <w:tc>
          <w:tcPr>
            <w:tcW w:w="643" w:type="dxa"/>
          </w:tcPr>
          <w:p w14:paraId="5B49DFD4"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3C1CA00F"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CA664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CA6649">
              <w:rPr>
                <w:rFonts w:ascii="Times New Roman" w:eastAsia="Times New Roman" w:hAnsi="Times New Roman" w:cs="Times New Roman"/>
                <w:i/>
                <w:lang w:eastAsia="ru-RU"/>
              </w:rPr>
              <w:t xml:space="preserve"> </w:t>
            </w:r>
            <w:r w:rsidR="008523B2" w:rsidRPr="00CA6649">
              <w:rPr>
                <w:rFonts w:ascii="Times New Roman" w:eastAsia="Times New Roman" w:hAnsi="Times New Roman" w:cs="Times New Roman"/>
                <w:i/>
                <w:lang w:eastAsia="ru-RU"/>
              </w:rPr>
              <w:t>першої,</w:t>
            </w:r>
            <w:r w:rsidRPr="00CA664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CA6649" w:rsidRDefault="0092102E" w:rsidP="00001C89">
            <w:pPr>
              <w:widowControl w:val="0"/>
              <w:spacing w:after="0"/>
              <w:jc w:val="both"/>
              <w:rPr>
                <w:rFonts w:ascii="Times New Roman" w:eastAsia="Times New Roman" w:hAnsi="Times New Roman" w:cs="Times New Roman"/>
                <w:color w:val="000000" w:themeColor="text1"/>
                <w:highlight w:val="white"/>
              </w:rPr>
            </w:pPr>
            <w:r w:rsidRPr="00CA6649">
              <w:rPr>
                <w:rFonts w:ascii="Times New Roman" w:eastAsia="SimSun" w:hAnsi="Times New Roman" w:cs="Times New Roman"/>
                <w:lang w:eastAsia="zh-CN"/>
              </w:rPr>
              <w:t xml:space="preserve">3.1.1. </w:t>
            </w:r>
            <w:r w:rsidR="00715085" w:rsidRPr="00CA664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CA6649">
                <w:rPr>
                  <w:rFonts w:ascii="Times New Roman" w:eastAsia="Times New Roman" w:hAnsi="Times New Roman" w:cs="Times New Roman"/>
                  <w:color w:val="000000" w:themeColor="text1"/>
                  <w:highlight w:val="white"/>
                </w:rPr>
                <w:t>пункті 47</w:t>
              </w:r>
            </w:hyperlink>
            <w:r w:rsidR="00715085" w:rsidRPr="00CA664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A6649">
              <w:rPr>
                <w:rFonts w:ascii="Times New Roman" w:eastAsia="SimSun" w:hAnsi="Times New Roman" w:cs="Times New Roman"/>
                <w:color w:val="000000" w:themeColor="text1"/>
                <w:lang w:eastAsia="zh-CN"/>
              </w:rPr>
              <w:t xml:space="preserve"> </w:t>
            </w:r>
          </w:p>
          <w:p w14:paraId="3D88F803" w14:textId="77777777" w:rsidR="0092102E" w:rsidRPr="00CA6649" w:rsidRDefault="0092102E" w:rsidP="00001C89">
            <w:pPr>
              <w:tabs>
                <w:tab w:val="num" w:pos="1132"/>
              </w:tabs>
              <w:spacing w:after="0" w:line="240" w:lineRule="auto"/>
              <w:ind w:firstLine="284"/>
              <w:jc w:val="both"/>
              <w:rPr>
                <w:rFonts w:ascii="Times New Roman" w:hAnsi="Times New Roman" w:cs="Times New Roman"/>
              </w:rPr>
            </w:pPr>
            <w:r w:rsidRPr="00CA6649">
              <w:rPr>
                <w:rFonts w:ascii="Times New Roman" w:eastAsia="SimSun" w:hAnsi="Times New Roman" w:cs="Times New Roman"/>
                <w:lang w:eastAsia="zh-CN"/>
              </w:rPr>
              <w:t xml:space="preserve">- </w:t>
            </w:r>
            <w:r w:rsidRPr="00CA664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A6649">
              <w:rPr>
                <w:rFonts w:ascii="Times New Roman" w:hAnsi="Times New Roman" w:cs="Times New Roman"/>
                <w:b/>
                <w:bCs/>
                <w:i/>
                <w:iCs/>
              </w:rPr>
              <w:t>згідно</w:t>
            </w:r>
            <w:r w:rsidRPr="00CA6649">
              <w:rPr>
                <w:rFonts w:ascii="Times New Roman" w:hAnsi="Times New Roman" w:cs="Times New Roman"/>
              </w:rPr>
              <w:t xml:space="preserve"> </w:t>
            </w:r>
            <w:r w:rsidRPr="00CA6649">
              <w:rPr>
                <w:rFonts w:ascii="Times New Roman" w:hAnsi="Times New Roman" w:cs="Times New Roman"/>
                <w:b/>
                <w:bCs/>
                <w:i/>
                <w:iCs/>
              </w:rPr>
              <w:t>Додатку 1</w:t>
            </w:r>
            <w:r w:rsidRPr="00CA6649">
              <w:rPr>
                <w:rFonts w:ascii="Times New Roman" w:hAnsi="Times New Roman" w:cs="Times New Roman"/>
              </w:rPr>
              <w:t xml:space="preserve"> до цієї тендерної документації;</w:t>
            </w:r>
          </w:p>
          <w:p w14:paraId="4A9F5EA2" w14:textId="016CD055" w:rsidR="0092102E" w:rsidRPr="00CA6649" w:rsidRDefault="005600B1"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t xml:space="preserve">- </w:t>
            </w:r>
            <w:r w:rsidR="0092102E" w:rsidRPr="00CA6649">
              <w:rPr>
                <w:rFonts w:ascii="Times New Roman" w:hAnsi="Times New Roman" w:cs="Times New Roman"/>
              </w:rPr>
              <w:t xml:space="preserve">інформацією щодо відсутності підстав, установлених у </w:t>
            </w:r>
            <w:r w:rsidR="00F93796" w:rsidRPr="00CA6649">
              <w:rPr>
                <w:rFonts w:ascii="Times New Roman" w:hAnsi="Times New Roman" w:cs="Times New Roman"/>
              </w:rPr>
              <w:t>пункті 47</w:t>
            </w:r>
            <w:r w:rsidR="00352748" w:rsidRPr="00CA6649">
              <w:rPr>
                <w:rFonts w:ascii="Times New Roman" w:hAnsi="Times New Roman" w:cs="Times New Roman"/>
              </w:rPr>
              <w:t xml:space="preserve"> Особливостей </w:t>
            </w:r>
            <w:r w:rsidR="0092102E" w:rsidRPr="00CA6649">
              <w:rPr>
                <w:rFonts w:ascii="Times New Roman" w:hAnsi="Times New Roman" w:cs="Times New Roman"/>
              </w:rPr>
              <w:t xml:space="preserve">– </w:t>
            </w:r>
            <w:r w:rsidR="0092102E" w:rsidRPr="00CA6649">
              <w:rPr>
                <w:rFonts w:ascii="Times New Roman" w:hAnsi="Times New Roman" w:cs="Times New Roman"/>
                <w:bCs/>
                <w:iCs/>
              </w:rPr>
              <w:t>згідно</w:t>
            </w:r>
            <w:r w:rsidR="0092102E" w:rsidRPr="00CA6649">
              <w:rPr>
                <w:rFonts w:ascii="Times New Roman" w:hAnsi="Times New Roman" w:cs="Times New Roman"/>
                <w:b/>
                <w:bCs/>
                <w:i/>
                <w:iCs/>
              </w:rPr>
              <w:t xml:space="preserve"> Додатку 2</w:t>
            </w:r>
            <w:r w:rsidR="0092102E" w:rsidRPr="00CA6649">
              <w:rPr>
                <w:rFonts w:ascii="Times New Roman" w:hAnsi="Times New Roman" w:cs="Times New Roman"/>
              </w:rPr>
              <w:t xml:space="preserve"> до цієї тендерної документації;</w:t>
            </w:r>
          </w:p>
          <w:p w14:paraId="7D3FEC37" w14:textId="5400882C" w:rsidR="00E961A2" w:rsidRPr="00CA6649" w:rsidRDefault="00E961A2"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t>- для об’єднання учасників</w:t>
            </w:r>
            <w:r w:rsidR="00033364" w:rsidRPr="00CA6649">
              <w:rPr>
                <w:rFonts w:ascii="Times New Roman" w:hAnsi="Times New Roman" w:cs="Times New Roman"/>
              </w:rPr>
              <w:t>,</w:t>
            </w:r>
            <w:r w:rsidRPr="00CA6649">
              <w:rPr>
                <w:rFonts w:ascii="Times New Roman" w:hAnsi="Times New Roman" w:cs="Times New Roman"/>
              </w:rPr>
              <w:t xml:space="preserve"> як учасника процедури закупівлі</w:t>
            </w:r>
            <w:r w:rsidR="00033364" w:rsidRPr="00CA6649">
              <w:rPr>
                <w:rFonts w:ascii="Times New Roman" w:hAnsi="Times New Roman" w:cs="Times New Roman"/>
              </w:rPr>
              <w:t>,</w:t>
            </w:r>
            <w:r w:rsidRPr="00CA6649">
              <w:rPr>
                <w:rFonts w:ascii="Times New Roman" w:hAnsi="Times New Roman" w:cs="Times New Roman"/>
              </w:rPr>
              <w:t xml:space="preserve"> замовником зазначаються умови щодо надання інформації та </w:t>
            </w:r>
            <w:r w:rsidRPr="00CA6649">
              <w:rPr>
                <w:rFonts w:ascii="Times New Roman" w:hAnsi="Times New Roman" w:cs="Times New Roman"/>
              </w:rPr>
              <w:lastRenderedPageBreak/>
              <w:t>способу підтвердження відповідності таких учасників об’єднання</w:t>
            </w:r>
            <w:r w:rsidR="00B5301A" w:rsidRPr="00CA6649">
              <w:rPr>
                <w:rFonts w:ascii="Times New Roman" w:hAnsi="Times New Roman" w:cs="Times New Roman"/>
              </w:rPr>
              <w:t>,</w:t>
            </w:r>
            <w:r w:rsidRPr="00CA6649">
              <w:rPr>
                <w:rFonts w:ascii="Times New Roman" w:hAnsi="Times New Roman" w:cs="Times New Roman"/>
              </w:rPr>
              <w:t xml:space="preserve"> установленим кваліфікаційним критеріям та пі</w:t>
            </w:r>
            <w:r w:rsidR="00F93796" w:rsidRPr="00CA6649">
              <w:rPr>
                <w:rFonts w:ascii="Times New Roman" w:hAnsi="Times New Roman" w:cs="Times New Roman"/>
              </w:rPr>
              <w:t>дставам, визначеним пунктом 47</w:t>
            </w:r>
            <w:r w:rsidR="00662ED5" w:rsidRPr="00CA6649">
              <w:rPr>
                <w:rFonts w:ascii="Times New Roman" w:hAnsi="Times New Roman" w:cs="Times New Roman"/>
              </w:rPr>
              <w:t xml:space="preserve"> </w:t>
            </w:r>
            <w:r w:rsidRPr="00CA6649">
              <w:rPr>
                <w:rFonts w:ascii="Times New Roman" w:hAnsi="Times New Roman" w:cs="Times New Roman"/>
              </w:rPr>
              <w:t>Осо</w:t>
            </w:r>
            <w:r w:rsidR="00B5301A" w:rsidRPr="00CA6649">
              <w:rPr>
                <w:rFonts w:ascii="Times New Roman" w:hAnsi="Times New Roman" w:cs="Times New Roman"/>
              </w:rPr>
              <w:t xml:space="preserve">бливостей, </w:t>
            </w:r>
            <w:r w:rsidRPr="00CA6649">
              <w:rPr>
                <w:rFonts w:ascii="Times New Roman" w:hAnsi="Times New Roman" w:cs="Times New Roman"/>
              </w:rPr>
              <w:t xml:space="preserve">згідно з </w:t>
            </w:r>
            <w:r w:rsidRPr="00CA6649">
              <w:rPr>
                <w:rFonts w:ascii="Times New Roman" w:hAnsi="Times New Roman" w:cs="Times New Roman"/>
                <w:b/>
                <w:i/>
              </w:rPr>
              <w:t>Додатком 2</w:t>
            </w:r>
            <w:r w:rsidRPr="00CA6649">
              <w:rPr>
                <w:rFonts w:ascii="Times New Roman" w:hAnsi="Times New Roman" w:cs="Times New Roman"/>
              </w:rPr>
              <w:t xml:space="preserve"> до цієї тендерної документації;</w:t>
            </w:r>
          </w:p>
          <w:p w14:paraId="5EFE5AFF"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Default="0092102E" w:rsidP="00001C89">
            <w:pPr>
              <w:spacing w:after="0" w:line="240" w:lineRule="auto"/>
              <w:ind w:firstLine="284"/>
              <w:jc w:val="both"/>
              <w:rPr>
                <w:rFonts w:ascii="Times New Roman" w:eastAsia="SimSun" w:hAnsi="Times New Roman" w:cs="Times New Roman"/>
                <w:lang w:val="ru-RU" w:eastAsia="zh-CN"/>
              </w:rPr>
            </w:pPr>
            <w:r w:rsidRPr="00CA6649">
              <w:rPr>
                <w:rFonts w:ascii="Times New Roman" w:eastAsia="SimSun" w:hAnsi="Times New Roman" w:cs="Times New Roman"/>
                <w:lang w:val="ru-RU" w:eastAsia="zh-CN"/>
              </w:rPr>
              <w:t>-</w:t>
            </w:r>
            <w:r w:rsidRPr="00CA6649">
              <w:rPr>
                <w:rFonts w:ascii="Times New Roman" w:eastAsia="SimSun" w:hAnsi="Times New Roman" w:cs="Times New Roman"/>
                <w:lang w:val="ru-RU" w:eastAsia="zh-CN"/>
              </w:rPr>
              <w:tab/>
            </w:r>
            <w:r w:rsidR="00DA6F5A" w:rsidRPr="00CA664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CA6649">
              <w:rPr>
                <w:rFonts w:ascii="Times New Roman" w:eastAsia="SimSun" w:hAnsi="Times New Roman" w:cs="Times New Roman"/>
                <w:b/>
                <w:i/>
                <w:lang w:val="ru-RU" w:eastAsia="zh-CN"/>
              </w:rPr>
              <w:t xml:space="preserve">Додаток 4 </w:t>
            </w:r>
            <w:r w:rsidR="00DA6F5A" w:rsidRPr="00CA664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CA6649">
              <w:rPr>
                <w:rFonts w:ascii="Times New Roman" w:eastAsia="SimSun" w:hAnsi="Times New Roman" w:cs="Times New Roman"/>
                <w:lang w:val="ru-RU" w:eastAsia="zh-CN"/>
              </w:rPr>
              <w:t xml:space="preserve"> </w:t>
            </w:r>
            <w:r w:rsidR="00C279C9" w:rsidRPr="00CA6649">
              <w:rPr>
                <w:rFonts w:ascii="Times New Roman" w:eastAsia="SimSun" w:hAnsi="Times New Roman" w:cs="Times New Roman"/>
                <w:lang w:val="ru-RU" w:eastAsia="zh-CN"/>
              </w:rPr>
              <w:t xml:space="preserve">                </w:t>
            </w:r>
            <w:r w:rsidR="00DA6F5A" w:rsidRPr="00CA6649">
              <w:rPr>
                <w:rFonts w:ascii="Times New Roman" w:eastAsia="SimSun" w:hAnsi="Times New Roman" w:cs="Times New Roman"/>
                <w:b/>
                <w:i/>
                <w:lang w:val="ru-RU" w:eastAsia="zh-CN"/>
              </w:rPr>
              <w:t>Додатком 4</w:t>
            </w:r>
            <w:r w:rsidR="00DA6F5A" w:rsidRPr="00CA6649">
              <w:rPr>
                <w:rFonts w:ascii="Times New Roman" w:eastAsia="SimSun" w:hAnsi="Times New Roman" w:cs="Times New Roman"/>
                <w:lang w:val="ru-RU" w:eastAsia="zh-CN"/>
              </w:rPr>
              <w:t xml:space="preserve"> до цієї тендерної документації</w:t>
            </w:r>
            <w:r w:rsidRPr="00CA6649">
              <w:rPr>
                <w:rFonts w:ascii="Times New Roman" w:eastAsia="SimSun" w:hAnsi="Times New Roman" w:cs="Times New Roman"/>
                <w:lang w:val="ru-RU" w:eastAsia="zh-CN"/>
              </w:rPr>
              <w:t>;</w:t>
            </w:r>
          </w:p>
          <w:p w14:paraId="75E954AE" w14:textId="6834A616" w:rsidR="00964D4C" w:rsidRPr="00CA6649" w:rsidRDefault="00964D4C" w:rsidP="00001C89">
            <w:pPr>
              <w:spacing w:after="0" w:line="240" w:lineRule="auto"/>
              <w:ind w:firstLine="284"/>
              <w:jc w:val="both"/>
              <w:rPr>
                <w:rFonts w:ascii="Times New Roman" w:eastAsia="SimSun" w:hAnsi="Times New Roman" w:cs="Times New Roman"/>
                <w:lang w:val="ru-RU" w:eastAsia="zh-CN"/>
              </w:rPr>
            </w:pPr>
            <w:r w:rsidRPr="005E44F8">
              <w:rPr>
                <w:rFonts w:ascii="Times New Roman" w:eastAsia="SimSun" w:hAnsi="Times New Roman" w:cs="Times New Roman"/>
                <w:lang w:val="ru-RU" w:eastAsia="zh-CN"/>
              </w:rPr>
              <w:t xml:space="preserve">- </w:t>
            </w:r>
            <w:r w:rsidR="005E44F8" w:rsidRPr="005E44F8">
              <w:rPr>
                <w:rFonts w:ascii="Times New Roman" w:eastAsia="SimSun" w:hAnsi="Times New Roman" w:cs="Times New Roman"/>
                <w:lang w:val="ru-RU" w:eastAsia="zh-CN"/>
              </w:rPr>
              <w:t>ц</w:t>
            </w:r>
            <w:r w:rsidR="00DC41F4" w:rsidRPr="005E44F8">
              <w:rPr>
                <w:rFonts w:ascii="Times New Roman" w:eastAsia="SimSun" w:hAnsi="Times New Roman" w:cs="Times New Roman"/>
                <w:lang w:val="ru-RU" w:eastAsia="zh-CN"/>
              </w:rPr>
              <w:t>інова</w:t>
            </w:r>
            <w:r w:rsidR="00DC41F4">
              <w:rPr>
                <w:rFonts w:ascii="Times New Roman" w:eastAsia="SimSun" w:hAnsi="Times New Roman" w:cs="Times New Roman"/>
                <w:lang w:val="ru-RU" w:eastAsia="zh-CN"/>
              </w:rPr>
              <w:t xml:space="preserve"> пропозиція за формою Додатку 2 </w:t>
            </w:r>
            <w:r w:rsidR="00695749">
              <w:rPr>
                <w:rFonts w:ascii="Times New Roman" w:eastAsia="SimSun" w:hAnsi="Times New Roman" w:cs="Times New Roman"/>
                <w:lang w:val="ru-RU" w:eastAsia="zh-CN"/>
              </w:rPr>
              <w:t>до Договору «Розрахунок вартості послуг» що викладений в Додатку 4 до тендерної документації</w:t>
            </w:r>
            <w:r>
              <w:rPr>
                <w:rFonts w:ascii="Times New Roman" w:eastAsia="SimSun" w:hAnsi="Times New Roman" w:cs="Times New Roman"/>
                <w:lang w:val="ru-RU" w:eastAsia="zh-CN"/>
              </w:rPr>
              <w:t xml:space="preserve"> </w:t>
            </w:r>
          </w:p>
          <w:p w14:paraId="269CAFE1" w14:textId="5EE80DF8" w:rsidR="00AA3D7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val="ru-RU" w:eastAsia="zh-CN"/>
              </w:rPr>
              <w:t xml:space="preserve">- </w:t>
            </w:r>
            <w:r w:rsidRPr="00CA664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CA664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CA6649">
              <w:rPr>
                <w:rFonts w:ascii="Times New Roman" w:eastAsia="Calibri" w:hAnsi="Times New Roman" w:cs="Times New Roman"/>
                <w:bCs/>
                <w:iCs/>
                <w:lang w:eastAsia="en-US"/>
              </w:rPr>
              <w:t>3.1.3.</w:t>
            </w:r>
            <w:r w:rsidRPr="00CA6649">
              <w:rPr>
                <w:rFonts w:ascii="Times New Roman" w:eastAsia="Calibri" w:hAnsi="Times New Roman" w:cs="Times New Roman"/>
                <w:b/>
                <w:bCs/>
                <w:i/>
                <w:iCs/>
                <w:u w:val="single"/>
                <w:lang w:eastAsia="en-US"/>
              </w:rPr>
              <w:t xml:space="preserve"> Переможець у строк, що не перевищує </w:t>
            </w:r>
            <w:r w:rsidR="003946E9" w:rsidRPr="00CA6649">
              <w:rPr>
                <w:rFonts w:ascii="Times New Roman" w:eastAsia="Times New Roman" w:hAnsi="Times New Roman" w:cs="Times New Roman"/>
                <w:b/>
                <w:i/>
                <w:u w:val="single"/>
              </w:rPr>
              <w:t xml:space="preserve">чотири дні з дати </w:t>
            </w:r>
            <w:r w:rsidRPr="00CA664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CA6649" w:rsidRDefault="00DD1E45" w:rsidP="00001C89">
            <w:pPr>
              <w:spacing w:after="0" w:line="240" w:lineRule="auto"/>
              <w:ind w:firstLine="284"/>
              <w:jc w:val="both"/>
              <w:rPr>
                <w:rFonts w:ascii="Times New Roman" w:eastAsia="Calibri" w:hAnsi="Times New Roman" w:cs="Times New Roman"/>
                <w:bCs/>
                <w:iCs/>
                <w:lang w:eastAsia="en-US"/>
              </w:rPr>
            </w:pPr>
            <w:r w:rsidRPr="00CA664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У випадку ненадання переможцем документів </w:t>
            </w:r>
            <w:r w:rsidRPr="00CA6649">
              <w:rPr>
                <w:rFonts w:ascii="Times New Roman" w:eastAsia="Calibri" w:hAnsi="Times New Roman" w:cs="Times New Roman"/>
                <w:b/>
                <w:bCs/>
                <w:i/>
                <w:iCs/>
                <w:lang w:eastAsia="en-US"/>
              </w:rPr>
              <w:t>згідно з Додатком 2</w:t>
            </w:r>
            <w:r w:rsidRPr="00CA6649">
              <w:rPr>
                <w:rFonts w:ascii="Times New Roman" w:eastAsia="Calibri" w:hAnsi="Times New Roman" w:cs="Times New Roman"/>
                <w:lang w:eastAsia="en-US"/>
              </w:rPr>
              <w:t xml:space="preserve"> </w:t>
            </w:r>
            <w:r w:rsidRPr="00CA6649">
              <w:rPr>
                <w:rFonts w:ascii="Times New Roman" w:eastAsia="Calibri" w:hAnsi="Times New Roman" w:cs="Times New Roman"/>
                <w:b/>
                <w:bCs/>
                <w:i/>
                <w:iCs/>
                <w:lang w:eastAsia="en-US"/>
              </w:rPr>
              <w:t>(для переможця)</w:t>
            </w:r>
            <w:r w:rsidRPr="00CA664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CA6649">
              <w:rPr>
                <w:rFonts w:ascii="Times New Roman" w:eastAsia="Calibri" w:hAnsi="Times New Roman" w:cs="Times New Roman"/>
                <w:lang w:eastAsia="en-US"/>
              </w:rPr>
              <w:t>пунктом</w:t>
            </w:r>
            <w:r w:rsidRPr="00CA6649">
              <w:rPr>
                <w:rFonts w:ascii="Times New Roman" w:eastAsia="Calibri" w:hAnsi="Times New Roman" w:cs="Times New Roman"/>
                <w:lang w:eastAsia="en-US"/>
              </w:rPr>
              <w:t xml:space="preserve"> </w:t>
            </w:r>
            <w:r w:rsidR="00740C7A" w:rsidRPr="00CA6649">
              <w:rPr>
                <w:rFonts w:ascii="Times New Roman" w:eastAsia="Calibri" w:hAnsi="Times New Roman" w:cs="Times New Roman"/>
                <w:lang w:eastAsia="en-US"/>
              </w:rPr>
              <w:t>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 xml:space="preserve">, Переможець </w:t>
            </w:r>
            <w:r w:rsidRPr="00CA6649">
              <w:rPr>
                <w:rFonts w:ascii="Times New Roman" w:eastAsia="Calibri" w:hAnsi="Times New Roman" w:cs="Times New Roman"/>
                <w:lang w:eastAsia="en-US"/>
              </w:rPr>
              <w:lastRenderedPageBreak/>
              <w:t xml:space="preserve">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CA6649">
              <w:rPr>
                <w:rFonts w:ascii="Times New Roman" w:eastAsia="Calibri" w:hAnsi="Times New Roman" w:cs="Times New Roman"/>
                <w:lang w:eastAsia="en-US"/>
              </w:rPr>
              <w:t>пу</w:t>
            </w:r>
            <w:r w:rsidR="00740C7A" w:rsidRPr="00CA6649">
              <w:rPr>
                <w:rFonts w:ascii="Times New Roman" w:eastAsia="Calibri" w:hAnsi="Times New Roman" w:cs="Times New Roman"/>
                <w:lang w:eastAsia="en-US"/>
              </w:rPr>
              <w:t>нктом 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w:t>
            </w:r>
          </w:p>
          <w:p w14:paraId="30ADF2EA"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CA6649">
              <w:rPr>
                <w:rFonts w:ascii="Times New Roman" w:eastAsia="Calibri" w:hAnsi="Times New Roman" w:cs="Times New Roman"/>
                <w:lang w:eastAsia="en-US"/>
              </w:rPr>
              <w:t xml:space="preserve">датовані не раніше дати оголошення про закупівлю, </w:t>
            </w:r>
            <w:r w:rsidRPr="00CA664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Вимоги до оформлювання документів».</w:t>
            </w:r>
          </w:p>
          <w:p w14:paraId="119CC58B"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CA6649">
              <w:rPr>
                <w:rFonts w:ascii="Times New Roman" w:eastAsia="Calibri" w:hAnsi="Times New Roman" w:cs="Times New Roman"/>
                <w:lang w:eastAsia="en-US"/>
              </w:rPr>
              <w:t xml:space="preserve"> </w:t>
            </w:r>
            <w:r w:rsidRPr="00CA664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CA6649" w:rsidRDefault="0092102E" w:rsidP="00001C89">
            <w:pPr>
              <w:spacing w:after="0" w:line="240" w:lineRule="auto"/>
              <w:ind w:firstLine="284"/>
              <w:jc w:val="both"/>
              <w:rPr>
                <w:rFonts w:ascii="Times New Roman" w:eastAsia="Calibri" w:hAnsi="Times New Roman" w:cs="Times New Roman"/>
                <w:b/>
                <w:bCs/>
                <w:i/>
                <w:iCs/>
                <w:lang w:eastAsia="en-US"/>
              </w:rPr>
            </w:pPr>
            <w:r w:rsidRPr="00CA6649">
              <w:rPr>
                <w:rFonts w:ascii="Times New Roman" w:eastAsia="Calibri" w:hAnsi="Times New Roman" w:cs="Times New Roman"/>
                <w:bCs/>
                <w:iCs/>
                <w:lang w:eastAsia="en-US"/>
              </w:rPr>
              <w:t>3.1.5</w:t>
            </w:r>
            <w:r w:rsidRPr="00CA6649">
              <w:rPr>
                <w:rFonts w:ascii="Times New Roman" w:eastAsia="Calibri" w:hAnsi="Times New Roman" w:cs="Times New Roman"/>
                <w:bCs/>
                <w:i/>
                <w:iCs/>
                <w:lang w:eastAsia="en-US"/>
              </w:rPr>
              <w:t>.</w:t>
            </w:r>
            <w:r w:rsidR="00B852EB" w:rsidRPr="00CA6649">
              <w:rPr>
                <w:rFonts w:ascii="Times New Roman" w:eastAsia="Calibri" w:hAnsi="Times New Roman" w:cs="Times New Roman"/>
                <w:b/>
                <w:bCs/>
                <w:i/>
                <w:iCs/>
                <w:lang w:eastAsia="en-US"/>
              </w:rPr>
              <w:t xml:space="preserve"> </w:t>
            </w:r>
            <w:r w:rsidRPr="00CA664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Опис формальних помилок:</w:t>
            </w:r>
          </w:p>
          <w:p w14:paraId="2B1941A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w:t>
            </w:r>
            <w:r w:rsidRPr="00CA664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великої літери;</w:t>
            </w:r>
          </w:p>
          <w:p w14:paraId="6AC978FC"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2.</w:t>
            </w:r>
            <w:r w:rsidRPr="00CA664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w:t>
            </w:r>
            <w:r w:rsidRPr="00CA664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4.</w:t>
            </w:r>
            <w:r w:rsidRPr="00CA664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5.</w:t>
            </w:r>
            <w:r w:rsidRPr="00CA664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6.</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7.</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lastRenderedPageBreak/>
              <w:t>8.</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9.</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10.</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11.</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12.</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Приклади формальних помилок:</w:t>
            </w:r>
          </w:p>
          <w:p w14:paraId="0AF597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«м.київ» замість «м.Київ»;</w:t>
            </w:r>
          </w:p>
          <w:p w14:paraId="6366697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«поряд -ок» замість «поря – док»;</w:t>
            </w:r>
          </w:p>
          <w:p w14:paraId="6AE9003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«ненадається» замість «не надається»»;</w:t>
            </w:r>
          </w:p>
          <w:p w14:paraId="07B99C0B"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«______________» замість «14.08.2020 №320/13/14-01»</w:t>
            </w:r>
          </w:p>
          <w:p w14:paraId="76A3FAAE" w14:textId="281F730F"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CA664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Винятки: </w:t>
            </w:r>
          </w:p>
          <w:p w14:paraId="2F28D8A0"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CA664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CA6649">
              <w:rPr>
                <w:rFonts w:ascii="Times New Roman" w:eastAsia="Times New Roman" w:hAnsi="Times New Roman" w:cs="Times New Roman"/>
                <w:bCs/>
                <w:color w:val="000000"/>
                <w:lang w:eastAsia="ru-RU"/>
              </w:rPr>
              <w:t>Про електронні довірчі послуги»</w:t>
            </w:r>
            <w:r w:rsidRPr="00CA6649">
              <w:rPr>
                <w:rFonts w:ascii="Times New Roman" w:eastAsia="Times New Roman" w:hAnsi="Times New Roman" w:cs="Times New Roman"/>
                <w:bCs/>
                <w:color w:val="000000"/>
                <w:lang w:eastAsia="ru-RU"/>
              </w:rPr>
              <w:t xml:space="preserve">. </w:t>
            </w:r>
          </w:p>
          <w:p w14:paraId="0FF49F7D" w14:textId="77777777" w:rsidR="004A5CD6"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CA6649">
              <w:rPr>
                <w:rFonts w:ascii="Times New Roman" w:eastAsia="Times New Roman" w:hAnsi="Times New Roman" w:cs="Times New Roman"/>
                <w:bCs/>
                <w:color w:val="000000"/>
                <w:lang w:eastAsia="ru-RU"/>
              </w:rPr>
              <w:t>та його пропозицію буде відхилено н</w:t>
            </w:r>
            <w:r w:rsidR="00227EE4" w:rsidRPr="00CA6649">
              <w:rPr>
                <w:rFonts w:ascii="Times New Roman" w:eastAsia="Times New Roman" w:hAnsi="Times New Roman" w:cs="Times New Roman"/>
                <w:bCs/>
                <w:color w:val="000000"/>
                <w:lang w:eastAsia="ru-RU"/>
              </w:rPr>
              <w:t>а підставі підпункту 2 пункту 44</w:t>
            </w:r>
            <w:r w:rsidR="008C1F68" w:rsidRPr="00CA6649">
              <w:rPr>
                <w:rFonts w:ascii="Times New Roman" w:eastAsia="Times New Roman" w:hAnsi="Times New Roman" w:cs="Times New Roman"/>
                <w:bCs/>
                <w:color w:val="000000"/>
                <w:lang w:eastAsia="ru-RU"/>
              </w:rPr>
              <w:t xml:space="preserve"> Особливостей.</w:t>
            </w:r>
          </w:p>
          <w:p w14:paraId="63306E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3.1.7. Кожен учасник має право подати тільки одну тендерну пропозицію</w:t>
            </w:r>
            <w:bookmarkEnd w:id="1"/>
            <w:r w:rsidRPr="00CA6649">
              <w:rPr>
                <w:rFonts w:ascii="Times New Roman" w:eastAsia="Calibri" w:hAnsi="Times New Roman" w:cs="Times New Roman"/>
                <w:lang w:eastAsia="en-US"/>
              </w:rPr>
              <w:t>.</w:t>
            </w:r>
          </w:p>
          <w:p w14:paraId="5404E780" w14:textId="78959B2A"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CA6649">
              <w:rPr>
                <w:rFonts w:ascii="Times New Roman" w:eastAsia="Times New Roman" w:hAnsi="Times New Roman" w:cs="Times New Roman"/>
                <w:i/>
                <w:color w:val="FF0000"/>
                <w:lang w:eastAsia="ru-RU"/>
              </w:rPr>
              <w:t xml:space="preserve"> </w:t>
            </w:r>
            <w:r w:rsidRPr="00CA6649">
              <w:rPr>
                <w:rFonts w:ascii="Times New Roman" w:eastAsia="Times New Roman" w:hAnsi="Times New Roman" w:cs="Times New Roman"/>
                <w:i/>
                <w:lang w:eastAsia="ru-RU"/>
              </w:rPr>
              <w:t xml:space="preserve">учасник вважається таким, </w:t>
            </w:r>
            <w:r w:rsidRPr="00CA6649">
              <w:rPr>
                <w:rFonts w:ascii="Times New Roman" w:eastAsia="Calibri" w:hAnsi="Times New Roman" w:cs="Times New Roman"/>
                <w:i/>
                <w:shd w:val="clear" w:color="auto" w:fill="FFFFFF"/>
                <w:lang w:eastAsia="en-US"/>
              </w:rPr>
              <w:t xml:space="preserve">що не </w:t>
            </w:r>
            <w:r w:rsidRPr="00CA664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CA6649">
                <w:rPr>
                  <w:rFonts w:ascii="Times New Roman" w:eastAsia="Calibri" w:hAnsi="Times New Roman" w:cs="Times New Roman"/>
                  <w:i/>
                  <w:color w:val="000000"/>
                  <w:shd w:val="clear" w:color="auto" w:fill="FFFFFF"/>
                  <w:lang w:eastAsia="en-US"/>
                </w:rPr>
                <w:t>абзацом першим</w:t>
              </w:r>
            </w:hyperlink>
            <w:r w:rsidRPr="00CA664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CA664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CA6649">
              <w:rPr>
                <w:rFonts w:ascii="Times New Roman" w:eastAsia="Calibri" w:hAnsi="Times New Roman" w:cs="Times New Roman"/>
                <w:i/>
                <w:color w:val="000000"/>
                <w:shd w:val="clear" w:color="auto" w:fill="FFFFFF"/>
                <w:lang w:eastAsia="en-US"/>
              </w:rPr>
              <w:t>а підставі підпункту 2 пункту 44</w:t>
            </w:r>
            <w:r w:rsidR="00E35DF9" w:rsidRPr="00CA6649">
              <w:rPr>
                <w:rFonts w:ascii="Times New Roman" w:eastAsia="Calibri" w:hAnsi="Times New Roman" w:cs="Times New Roman"/>
                <w:i/>
                <w:color w:val="000000"/>
                <w:shd w:val="clear" w:color="auto" w:fill="FFFFFF"/>
                <w:lang w:eastAsia="en-US"/>
              </w:rPr>
              <w:t xml:space="preserve"> Особливостей</w:t>
            </w:r>
            <w:r w:rsidRPr="00CA6649">
              <w:rPr>
                <w:rFonts w:ascii="Times New Roman" w:eastAsia="Calibri" w:hAnsi="Times New Roman" w:cs="Times New Roman"/>
                <w:i/>
                <w:color w:val="000000"/>
                <w:shd w:val="clear" w:color="auto" w:fill="FFFFFF"/>
                <w:lang w:eastAsia="en-US"/>
              </w:rPr>
              <w:t>.</w:t>
            </w:r>
          </w:p>
        </w:tc>
      </w:tr>
      <w:tr w:rsidR="00B90F39" w:rsidRPr="00CA6649" w14:paraId="3406FED4" w14:textId="77777777" w:rsidTr="00001C89">
        <w:tc>
          <w:tcPr>
            <w:tcW w:w="643" w:type="dxa"/>
          </w:tcPr>
          <w:p w14:paraId="4881DE54" w14:textId="3B399F09" w:rsidR="00B90F39" w:rsidRPr="00CA6649" w:rsidRDefault="00B90F39" w:rsidP="00B90F3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val="en-US" w:eastAsia="zh-CN"/>
              </w:rPr>
              <w:lastRenderedPageBreak/>
              <w:t>2</w:t>
            </w:r>
            <w:r w:rsidRPr="00CA6649">
              <w:rPr>
                <w:rFonts w:ascii="Times New Roman" w:eastAsia="SimSun" w:hAnsi="Times New Roman" w:cs="Times New Roman"/>
                <w:b/>
                <w:lang w:eastAsia="zh-CN"/>
              </w:rPr>
              <w:t>.</w:t>
            </w:r>
          </w:p>
        </w:tc>
        <w:tc>
          <w:tcPr>
            <w:tcW w:w="3501" w:type="dxa"/>
          </w:tcPr>
          <w:p w14:paraId="393B1D8C" w14:textId="475FA3C9" w:rsidR="00B90F39" w:rsidRPr="00386DF8" w:rsidRDefault="00B90F39" w:rsidP="00B90F39">
            <w:pPr>
              <w:spacing w:after="0" w:line="240" w:lineRule="auto"/>
              <w:jc w:val="center"/>
              <w:rPr>
                <w:rFonts w:ascii="Times New Roman" w:eastAsia="SimSun" w:hAnsi="Times New Roman" w:cs="Times New Roman"/>
                <w:b/>
                <w:highlight w:val="yellow"/>
                <w:lang w:eastAsia="zh-CN"/>
              </w:rPr>
            </w:pPr>
            <w:r w:rsidRPr="001F7D65">
              <w:rPr>
                <w:rFonts w:ascii="Times New Roman" w:eastAsia="SimSun" w:hAnsi="Times New Roman" w:cs="Times New Roman"/>
                <w:b/>
                <w:lang w:eastAsia="zh-CN"/>
              </w:rPr>
              <w:t>Забезпечення тендерної пропозиції</w:t>
            </w:r>
          </w:p>
        </w:tc>
        <w:tc>
          <w:tcPr>
            <w:tcW w:w="6205" w:type="dxa"/>
          </w:tcPr>
          <w:p w14:paraId="2BE96651" w14:textId="75C9A9CC" w:rsidR="00B90F39" w:rsidRPr="00B74BEE" w:rsidRDefault="00EF6B8A"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B74BEE">
              <w:rPr>
                <w:rFonts w:ascii="Times New Roman" w:eastAsia="Times New Roman" w:hAnsi="Times New Roman" w:cs="Times New Roman"/>
                <w:lang w:eastAsia="ru-RU"/>
              </w:rPr>
              <w:t xml:space="preserve">Не вимагається </w:t>
            </w:r>
          </w:p>
        </w:tc>
      </w:tr>
      <w:tr w:rsidR="00B90F39" w:rsidRPr="00CA6649" w14:paraId="72313AA1" w14:textId="77777777" w:rsidTr="00001C89">
        <w:tc>
          <w:tcPr>
            <w:tcW w:w="643" w:type="dxa"/>
          </w:tcPr>
          <w:p w14:paraId="18BBAF5B" w14:textId="77777777" w:rsidR="00B90F39" w:rsidRPr="00CA6649" w:rsidRDefault="00B90F39" w:rsidP="00B90F3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3.</w:t>
            </w:r>
          </w:p>
        </w:tc>
        <w:tc>
          <w:tcPr>
            <w:tcW w:w="3501" w:type="dxa"/>
          </w:tcPr>
          <w:p w14:paraId="7342F333" w14:textId="77777777" w:rsidR="00B90F39" w:rsidRPr="00386DF8" w:rsidRDefault="00B90F39" w:rsidP="00B90F39">
            <w:pPr>
              <w:spacing w:after="0" w:line="240" w:lineRule="auto"/>
              <w:jc w:val="center"/>
              <w:rPr>
                <w:rFonts w:ascii="Times New Roman" w:eastAsia="SimSun" w:hAnsi="Times New Roman" w:cs="Times New Roman"/>
                <w:b/>
                <w:highlight w:val="yellow"/>
                <w:lang w:eastAsia="zh-CN"/>
              </w:rPr>
            </w:pPr>
            <w:r w:rsidRPr="001F7D65">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E14774A" w14:textId="265BE644" w:rsidR="00B90F39" w:rsidRPr="00B74BEE" w:rsidRDefault="00EF6B8A" w:rsidP="00B90F39">
            <w:pPr>
              <w:spacing w:after="0" w:line="240" w:lineRule="auto"/>
              <w:ind w:firstLine="284"/>
              <w:jc w:val="both"/>
              <w:rPr>
                <w:rFonts w:ascii="Times New Roman" w:eastAsia="Calibri" w:hAnsi="Times New Roman" w:cs="Times New Roman"/>
                <w:lang w:eastAsia="en-US"/>
              </w:rPr>
            </w:pPr>
            <w:r w:rsidRPr="00B74BEE">
              <w:rPr>
                <w:rFonts w:ascii="Times New Roman" w:eastAsia="Calibri" w:hAnsi="Times New Roman" w:cs="Times New Roman"/>
                <w:lang w:eastAsia="en-US"/>
              </w:rPr>
              <w:t>Не застосовується</w:t>
            </w:r>
          </w:p>
        </w:tc>
      </w:tr>
      <w:tr w:rsidR="009B68E9" w:rsidRPr="00CA6649" w14:paraId="6D28638E" w14:textId="77777777" w:rsidTr="00001C89">
        <w:tc>
          <w:tcPr>
            <w:tcW w:w="643" w:type="dxa"/>
          </w:tcPr>
          <w:p w14:paraId="65A3304A"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4080863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Тендерні пропозиції вважаються дійсними </w:t>
            </w:r>
            <w:r w:rsidRPr="00CA6649">
              <w:rPr>
                <w:rFonts w:ascii="Times New Roman" w:hAnsi="Times New Roman" w:cs="Times New Roman"/>
                <w:b/>
                <w:bCs/>
                <w:i/>
                <w:iCs/>
                <w:u w:val="single"/>
              </w:rPr>
              <w:t xml:space="preserve">протягом </w:t>
            </w:r>
            <w:r w:rsidRPr="00CA6649">
              <w:rPr>
                <w:rFonts w:ascii="Times New Roman" w:hAnsi="Times New Roman" w:cs="Times New Roman"/>
                <w:b/>
                <w:bCs/>
                <w:i/>
                <w:iCs/>
                <w:u w:val="single"/>
                <w:lang w:val="ru-RU"/>
              </w:rPr>
              <w:t>90</w:t>
            </w:r>
            <w:r w:rsidRPr="00CA6649">
              <w:rPr>
                <w:rFonts w:ascii="Times New Roman" w:hAnsi="Times New Roman" w:cs="Times New Roman"/>
                <w:b/>
                <w:bCs/>
                <w:i/>
                <w:iCs/>
                <w:u w:val="single"/>
              </w:rPr>
              <w:t xml:space="preserve"> (</w:t>
            </w:r>
            <w:r w:rsidRPr="00CA6649">
              <w:rPr>
                <w:rFonts w:ascii="Times New Roman" w:hAnsi="Times New Roman" w:cs="Times New Roman"/>
                <w:b/>
                <w:bCs/>
                <w:i/>
                <w:iCs/>
                <w:u w:val="single"/>
                <w:lang w:val="ru-RU"/>
              </w:rPr>
              <w:t>дев'яносто</w:t>
            </w:r>
            <w:r w:rsidRPr="00CA6649">
              <w:rPr>
                <w:rFonts w:ascii="Times New Roman" w:hAnsi="Times New Roman" w:cs="Times New Roman"/>
                <w:b/>
                <w:bCs/>
                <w:i/>
                <w:iCs/>
                <w:u w:val="single"/>
              </w:rPr>
              <w:t>) днів</w:t>
            </w:r>
            <w:r w:rsidRPr="00CA6649">
              <w:rPr>
                <w:rFonts w:ascii="Times New Roman" w:hAnsi="Times New Roman" w:cs="Times New Roman"/>
              </w:rPr>
              <w:t xml:space="preserve"> із дати кінцевого строку подання тендерних пропозицій. </w:t>
            </w:r>
          </w:p>
          <w:p w14:paraId="6A96E475"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Учасник процедури закупівлі </w:t>
            </w:r>
            <w:r w:rsidRPr="00CA6649">
              <w:rPr>
                <w:rFonts w:ascii="Times New Roman" w:hAnsi="Times New Roman" w:cs="Times New Roman"/>
                <w:b/>
                <w:bCs/>
                <w:i/>
                <w:iCs/>
              </w:rPr>
              <w:t>має право:</w:t>
            </w:r>
          </w:p>
          <w:p w14:paraId="2DD2593B" w14:textId="77777777" w:rsidR="009B68E9" w:rsidRPr="00CA6649" w:rsidRDefault="009B68E9" w:rsidP="00001C89">
            <w:pPr>
              <w:numPr>
                <w:ilvl w:val="0"/>
                <w:numId w:val="2"/>
              </w:numPr>
              <w:spacing w:after="0" w:line="240" w:lineRule="auto"/>
              <w:ind w:left="0" w:firstLine="284"/>
              <w:jc w:val="both"/>
              <w:rPr>
                <w:rFonts w:ascii="Times New Roman" w:hAnsi="Times New Roman" w:cs="Times New Roman"/>
              </w:rPr>
            </w:pPr>
            <w:r w:rsidRPr="00CA6649">
              <w:rPr>
                <w:rFonts w:ascii="Times New Roman" w:hAnsi="Times New Roman" w:cs="Times New Roman"/>
              </w:rPr>
              <w:lastRenderedPageBreak/>
              <w:t>відхилити таку вимогу, не втрачаючи при цьому наданого ним забезпечення тендерної пропозиції;</w:t>
            </w:r>
          </w:p>
          <w:p w14:paraId="79B6097E" w14:textId="77777777" w:rsidR="009B68E9" w:rsidRPr="00CA6649" w:rsidRDefault="009B68E9" w:rsidP="00001C89">
            <w:pPr>
              <w:numPr>
                <w:ilvl w:val="0"/>
                <w:numId w:val="1"/>
              </w:numPr>
              <w:spacing w:after="0" w:line="240" w:lineRule="auto"/>
              <w:ind w:left="0" w:firstLine="284"/>
              <w:jc w:val="both"/>
              <w:rPr>
                <w:rFonts w:ascii="Times New Roman" w:hAnsi="Times New Roman" w:cs="Times New Roman"/>
              </w:rPr>
            </w:pPr>
            <w:r w:rsidRPr="00CA664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CA6649" w:rsidRDefault="009B68E9" w:rsidP="00001C89">
            <w:pPr>
              <w:spacing w:after="0" w:line="240" w:lineRule="auto"/>
              <w:ind w:firstLine="421"/>
              <w:jc w:val="both"/>
              <w:rPr>
                <w:rFonts w:ascii="Times New Roman" w:hAnsi="Times New Roman" w:cs="Times New Roman"/>
              </w:rPr>
            </w:pPr>
            <w:r w:rsidRPr="00CA664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CA6649" w14:paraId="49AADE64" w14:textId="77777777" w:rsidTr="00001C89">
        <w:tc>
          <w:tcPr>
            <w:tcW w:w="643" w:type="dxa"/>
          </w:tcPr>
          <w:p w14:paraId="41802E9B"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6D88B910" w14:textId="3E08724E"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rPr>
              <w:t>Кваліфікаційні критерії до учасників та вимоги, згі</w:t>
            </w:r>
            <w:r w:rsidR="00BD04D4" w:rsidRPr="00CA6649">
              <w:rPr>
                <w:rFonts w:ascii="Times New Roman" w:eastAsia="Times New Roman" w:hAnsi="Times New Roman" w:cs="Times New Roman"/>
                <w:b/>
              </w:rPr>
              <w:t>дно  з пунктом 28  та пунктом 47</w:t>
            </w:r>
            <w:r w:rsidRPr="00CA6649">
              <w:rPr>
                <w:rFonts w:ascii="Times New Roman" w:eastAsia="Times New Roman" w:hAnsi="Times New Roman" w:cs="Times New Roman"/>
                <w:b/>
              </w:rPr>
              <w:t xml:space="preserve">  Особливостей</w:t>
            </w:r>
          </w:p>
        </w:tc>
        <w:tc>
          <w:tcPr>
            <w:tcW w:w="6205" w:type="dxa"/>
          </w:tcPr>
          <w:p w14:paraId="313082F7"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2D1D03C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4D272FDA" w14:textId="6643488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Підстави, визначені пунктом 4</w:t>
            </w:r>
            <w:r w:rsidR="00BD04D4" w:rsidRPr="00CA6649">
              <w:rPr>
                <w:rFonts w:ascii="Times New Roman" w:eastAsia="SimSun" w:hAnsi="Times New Roman" w:cs="Times New Roman"/>
                <w:lang w:eastAsia="zh-CN"/>
              </w:rPr>
              <w:t>7</w:t>
            </w:r>
            <w:r w:rsidRPr="00CA6649">
              <w:rPr>
                <w:rFonts w:ascii="Times New Roman" w:eastAsia="SimSun" w:hAnsi="Times New Roman" w:cs="Times New Roman"/>
                <w:lang w:eastAsia="zh-CN"/>
              </w:rPr>
              <w:t>Особливостей.</w:t>
            </w:r>
          </w:p>
          <w:p w14:paraId="7363A55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11) </w:t>
            </w:r>
            <w:r w:rsidR="00272204" w:rsidRPr="00CA6649">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A6649">
              <w:rPr>
                <w:rFonts w:ascii="Times New Roman" w:eastAsia="SimSun" w:hAnsi="Times New Roman" w:cs="Times New Roman"/>
                <w:lang w:eastAsia="zh-CN"/>
              </w:rPr>
              <w:t>;</w:t>
            </w:r>
          </w:p>
          <w:p w14:paraId="64250C05"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CA6649">
              <w:rPr>
                <w:rFonts w:ascii="Times New Roman" w:eastAsia="SimSun" w:hAnsi="Times New Roman" w:cs="Times New Roman"/>
                <w:lang w:eastAsia="zh-CN"/>
              </w:rPr>
              <w:t>і</w:t>
            </w:r>
            <w:r w:rsidRPr="00CA664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CA6649">
              <w:rPr>
                <w:rFonts w:ascii="Times New Roman" w:eastAsia="SimSun" w:hAnsi="Times New Roman" w:cs="Times New Roman"/>
                <w:lang w:eastAsia="zh-CN"/>
              </w:rPr>
              <w:t>переможця, визначених пунктом 47</w:t>
            </w:r>
            <w:r w:rsidRPr="00CA664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CA6649">
              <w:rPr>
                <w:rFonts w:ascii="Times New Roman" w:eastAsia="SimSun" w:hAnsi="Times New Roman" w:cs="Times New Roman"/>
                <w:lang w:eastAsia="zh-CN"/>
              </w:rPr>
              <w:lastRenderedPageBreak/>
              <w:t>бути отримана електронною системою закупівель шляхом обміну інформацією з іншими державними системами та реєстрами.</w:t>
            </w:r>
          </w:p>
        </w:tc>
      </w:tr>
      <w:tr w:rsidR="009B68E9" w:rsidRPr="00CA6649" w14:paraId="14CA17C0" w14:textId="77777777" w:rsidTr="00001C89">
        <w:tc>
          <w:tcPr>
            <w:tcW w:w="643" w:type="dxa"/>
          </w:tcPr>
          <w:p w14:paraId="3B22872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6.</w:t>
            </w:r>
          </w:p>
        </w:tc>
        <w:tc>
          <w:tcPr>
            <w:tcW w:w="3501" w:type="dxa"/>
          </w:tcPr>
          <w:p w14:paraId="36A8DC4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CA6649">
              <w:rPr>
                <w:rStyle w:val="apple-converted-space"/>
                <w:rFonts w:ascii="Times New Roman" w:hAnsi="Times New Roman" w:cs="Times New Roman"/>
                <w:b/>
                <w:i/>
              </w:rPr>
              <w:t>Додатку 3</w:t>
            </w:r>
            <w:r w:rsidRPr="00CA6649">
              <w:rPr>
                <w:rStyle w:val="apple-converted-space"/>
                <w:rFonts w:ascii="Times New Roman" w:hAnsi="Times New Roman" w:cs="Times New Roman"/>
              </w:rPr>
              <w:t xml:space="preserve"> до цієї тендерної документації.</w:t>
            </w:r>
          </w:p>
          <w:p w14:paraId="2F1E4E3F"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Технічна специфікація (Технічні вимоги) надається за формою –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тендерної документації.</w:t>
            </w:r>
          </w:p>
          <w:p w14:paraId="38ACA60C"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CA6649" w:rsidRDefault="009B68E9" w:rsidP="00001C89">
            <w:pPr>
              <w:spacing w:after="0" w:line="240" w:lineRule="auto"/>
              <w:ind w:firstLine="283"/>
              <w:jc w:val="both"/>
              <w:rPr>
                <w:rStyle w:val="apple-converted-space"/>
                <w:rFonts w:ascii="Times New Roman" w:hAnsi="Times New Roman" w:cs="Times New Roman"/>
              </w:rPr>
            </w:pPr>
            <w:r w:rsidRPr="00CA6649">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CA6649" w:rsidRDefault="009B68E9" w:rsidP="00001C89">
            <w:pPr>
              <w:spacing w:after="0" w:line="240" w:lineRule="auto"/>
              <w:ind w:firstLine="283"/>
              <w:jc w:val="both"/>
              <w:rPr>
                <w:rFonts w:ascii="Times New Roman" w:eastAsia="Times New Roman" w:hAnsi="Times New Roman" w:cs="Times New Roman"/>
              </w:rPr>
            </w:pPr>
            <w:r w:rsidRPr="00CA6649">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CA6649" w14:paraId="62A6850B" w14:textId="77777777" w:rsidTr="00001C89">
        <w:tc>
          <w:tcPr>
            <w:tcW w:w="643" w:type="dxa"/>
          </w:tcPr>
          <w:p w14:paraId="27FDE78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7.</w:t>
            </w:r>
          </w:p>
        </w:tc>
        <w:tc>
          <w:tcPr>
            <w:tcW w:w="3501" w:type="dxa"/>
          </w:tcPr>
          <w:p w14:paraId="52A9256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Не передбачено.</w:t>
            </w:r>
          </w:p>
        </w:tc>
      </w:tr>
      <w:tr w:rsidR="009B68E9" w:rsidRPr="00CA6649" w14:paraId="1B87C4BE" w14:textId="77777777" w:rsidTr="00001C89">
        <w:tc>
          <w:tcPr>
            <w:tcW w:w="643" w:type="dxa"/>
          </w:tcPr>
          <w:p w14:paraId="294AF541"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8.</w:t>
            </w:r>
          </w:p>
        </w:tc>
        <w:tc>
          <w:tcPr>
            <w:tcW w:w="3501" w:type="dxa"/>
          </w:tcPr>
          <w:p w14:paraId="3BAF74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CA6649"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CA6649">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CA6649" w:rsidRDefault="00BE21ED" w:rsidP="0005583C">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CA6649">
              <w:rPr>
                <w:rFonts w:ascii="Times New Roman" w:eastAsia="SimSun" w:hAnsi="Times New Roman" w:cs="Times New Roman"/>
                <w:lang w:eastAsia="zh-CN"/>
              </w:rPr>
              <w:t>,</w:t>
            </w:r>
            <w:r w:rsidRPr="00CA6649">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CA6649" w14:paraId="097FE931" w14:textId="77777777" w:rsidTr="00001C89">
        <w:tc>
          <w:tcPr>
            <w:tcW w:w="643" w:type="dxa"/>
          </w:tcPr>
          <w:p w14:paraId="429377A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9.</w:t>
            </w:r>
          </w:p>
        </w:tc>
        <w:tc>
          <w:tcPr>
            <w:tcW w:w="3501" w:type="dxa"/>
          </w:tcPr>
          <w:p w14:paraId="2E622F3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CA6649">
              <w:rPr>
                <w:rFonts w:ascii="Times New Roman" w:hAnsi="Times New Roman" w:cs="Times New Roman"/>
              </w:rPr>
              <w:lastRenderedPageBreak/>
              <w:t xml:space="preserve">електронною системою закупівель до закінчення кінцевого строку подання тендерних пропозицій. </w:t>
            </w:r>
          </w:p>
        </w:tc>
      </w:tr>
      <w:tr w:rsidR="00036B1D" w:rsidRPr="00CA6649" w14:paraId="095F196B" w14:textId="77777777" w:rsidTr="00001C89">
        <w:tc>
          <w:tcPr>
            <w:tcW w:w="10349" w:type="dxa"/>
            <w:gridSpan w:val="3"/>
          </w:tcPr>
          <w:p w14:paraId="5E681008" w14:textId="77777777" w:rsidR="00036B1D" w:rsidRPr="00CA6649" w:rsidRDefault="00036B1D"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4</w:t>
            </w:r>
          </w:p>
          <w:p w14:paraId="36A8EB7E" w14:textId="593BE609" w:rsidR="00036B1D" w:rsidRPr="00CA6649" w:rsidRDefault="00036B1D"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«ПОДАННЯ ТА РОЗКРИТТЯ ТЕНДЕРНОЇ ПРОПОЗИЦІЇ»</w:t>
            </w:r>
          </w:p>
        </w:tc>
      </w:tr>
      <w:tr w:rsidR="009B68E9" w:rsidRPr="00CA6649" w14:paraId="263745CB" w14:textId="77777777" w:rsidTr="00001C89">
        <w:tc>
          <w:tcPr>
            <w:tcW w:w="643" w:type="dxa"/>
          </w:tcPr>
          <w:p w14:paraId="3E9CC0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1E9433D9"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434E74FF" w:rsidR="009B68E9" w:rsidRPr="00CA6649" w:rsidRDefault="009B68E9" w:rsidP="00001C89">
            <w:pPr>
              <w:spacing w:after="0" w:line="240" w:lineRule="auto"/>
              <w:ind w:firstLine="284"/>
              <w:jc w:val="both"/>
              <w:rPr>
                <w:rFonts w:ascii="Times New Roman" w:hAnsi="Times New Roman" w:cs="Times New Roman"/>
                <w:lang w:val="ru-RU"/>
              </w:rPr>
            </w:pPr>
            <w:r w:rsidRPr="00CA6649">
              <w:rPr>
                <w:rFonts w:ascii="Times New Roman" w:hAnsi="Times New Roman" w:cs="Times New Roman"/>
              </w:rPr>
              <w:t>4.1.1. Кінцевий строк по</w:t>
            </w:r>
            <w:r w:rsidR="007D040C" w:rsidRPr="00CA6649">
              <w:rPr>
                <w:rFonts w:ascii="Times New Roman" w:hAnsi="Times New Roman" w:cs="Times New Roman"/>
              </w:rPr>
              <w:t>дання тендерних пропозицій</w:t>
            </w:r>
            <w:r w:rsidR="00615724" w:rsidRPr="00CA6649">
              <w:rPr>
                <w:rFonts w:ascii="Times New Roman" w:hAnsi="Times New Roman" w:cs="Times New Roman"/>
              </w:rPr>
              <w:t xml:space="preserve"> </w:t>
            </w:r>
            <w:r w:rsidR="001500B3">
              <w:rPr>
                <w:rFonts w:ascii="Times New Roman" w:hAnsi="Times New Roman" w:cs="Times New Roman"/>
              </w:rPr>
              <w:t>–</w:t>
            </w:r>
            <w:r w:rsidR="00097398" w:rsidRPr="00CA6649">
              <w:rPr>
                <w:rFonts w:ascii="Times New Roman" w:hAnsi="Times New Roman" w:cs="Times New Roman"/>
                <w:lang w:val="ru-RU"/>
              </w:rPr>
              <w:t xml:space="preserve"> </w:t>
            </w:r>
            <w:r w:rsidR="001500B3">
              <w:rPr>
                <w:rFonts w:ascii="Times New Roman" w:hAnsi="Times New Roman" w:cs="Times New Roman"/>
                <w:lang w:val="ru-RU"/>
              </w:rPr>
              <w:t>01 березня</w:t>
            </w:r>
            <w:r w:rsidR="00097398" w:rsidRPr="00CA6649">
              <w:rPr>
                <w:rFonts w:ascii="Times New Roman" w:hAnsi="Times New Roman" w:cs="Times New Roman"/>
                <w:lang w:val="ru-RU"/>
              </w:rPr>
              <w:t xml:space="preserve"> </w:t>
            </w:r>
            <w:r w:rsidR="00773247" w:rsidRPr="00CA6649">
              <w:rPr>
                <w:rFonts w:ascii="Times New Roman" w:hAnsi="Times New Roman" w:cs="Times New Roman"/>
              </w:rPr>
              <w:t>2024</w:t>
            </w:r>
            <w:r w:rsidRPr="00CA6649">
              <w:rPr>
                <w:rFonts w:ascii="Times New Roman" w:hAnsi="Times New Roman" w:cs="Times New Roman"/>
              </w:rPr>
              <w:t xml:space="preserve"> року</w:t>
            </w:r>
            <w:r w:rsidR="00BB36AA" w:rsidRPr="00CA6649">
              <w:rPr>
                <w:rFonts w:ascii="Times New Roman" w:hAnsi="Times New Roman" w:cs="Times New Roman"/>
              </w:rPr>
              <w:t xml:space="preserve"> о</w:t>
            </w:r>
            <w:r w:rsidR="00186EDC" w:rsidRPr="00CA6649">
              <w:rPr>
                <w:rFonts w:ascii="Times New Roman" w:hAnsi="Times New Roman" w:cs="Times New Roman"/>
              </w:rPr>
              <w:t xml:space="preserve"> 1</w:t>
            </w:r>
            <w:r w:rsidR="001500B3">
              <w:rPr>
                <w:rFonts w:ascii="Times New Roman" w:hAnsi="Times New Roman" w:cs="Times New Roman"/>
              </w:rPr>
              <w:t>2</w:t>
            </w:r>
            <w:r w:rsidR="004E49B3" w:rsidRPr="00CA6649">
              <w:rPr>
                <w:rFonts w:ascii="Times New Roman" w:hAnsi="Times New Roman" w:cs="Times New Roman"/>
              </w:rPr>
              <w:t xml:space="preserve"> </w:t>
            </w:r>
            <w:r w:rsidR="002F56F8" w:rsidRPr="00CA6649">
              <w:rPr>
                <w:rFonts w:ascii="Times New Roman" w:hAnsi="Times New Roman" w:cs="Times New Roman"/>
              </w:rPr>
              <w:t xml:space="preserve">год. </w:t>
            </w:r>
            <w:r w:rsidR="00186EDC" w:rsidRPr="00CA6649">
              <w:rPr>
                <w:rFonts w:ascii="Times New Roman" w:hAnsi="Times New Roman" w:cs="Times New Roman"/>
              </w:rPr>
              <w:t>0</w:t>
            </w:r>
            <w:r w:rsidR="00186EDC" w:rsidRPr="00CA6649">
              <w:rPr>
                <w:rFonts w:ascii="Times New Roman" w:hAnsi="Times New Roman" w:cs="Times New Roman"/>
                <w:lang w:val="ru-RU"/>
              </w:rPr>
              <w:t>0</w:t>
            </w:r>
            <w:r w:rsidR="002F56F8" w:rsidRPr="00CA6649">
              <w:rPr>
                <w:rFonts w:ascii="Times New Roman" w:hAnsi="Times New Roman" w:cs="Times New Roman"/>
              </w:rPr>
              <w:t xml:space="preserve"> хв.</w:t>
            </w:r>
          </w:p>
          <w:p w14:paraId="2D400430"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4.1.4. Тендерні пропозиції після закінчення кінцевого строку їх подання</w:t>
            </w:r>
            <w:r w:rsidR="0021044E" w:rsidRPr="00CA6649">
              <w:rPr>
                <w:rFonts w:ascii="Times New Roman" w:hAnsi="Times New Roman" w:cs="Times New Roman"/>
              </w:rPr>
              <w:t xml:space="preserve"> не приймається електронною системою закупівель.</w:t>
            </w:r>
          </w:p>
        </w:tc>
      </w:tr>
      <w:tr w:rsidR="009B68E9" w:rsidRPr="00CA6649" w14:paraId="5A551819" w14:textId="77777777" w:rsidTr="00001C89">
        <w:tc>
          <w:tcPr>
            <w:tcW w:w="643" w:type="dxa"/>
          </w:tcPr>
          <w:p w14:paraId="317D55C3"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304FEB9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CA6649">
              <w:rPr>
                <w:rFonts w:ascii="Times New Roman" w:hAnsi="Times New Roman" w:cs="Times New Roman"/>
              </w:rPr>
              <w:t>47 Особливостей.</w:t>
            </w:r>
          </w:p>
          <w:p w14:paraId="7A9FAA4C" w14:textId="7D6E670B" w:rsidR="00BE073D" w:rsidRPr="00CA6649" w:rsidRDefault="00BE073D"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CA6649" w14:paraId="3E85E5EC" w14:textId="77777777" w:rsidTr="00001C89">
        <w:tc>
          <w:tcPr>
            <w:tcW w:w="10349" w:type="dxa"/>
            <w:gridSpan w:val="3"/>
          </w:tcPr>
          <w:p w14:paraId="24D09EAA" w14:textId="77777777" w:rsidR="00066441" w:rsidRPr="00CA6649" w:rsidRDefault="00066441"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5</w:t>
            </w:r>
          </w:p>
          <w:p w14:paraId="3173B224" w14:textId="7263A91C" w:rsidR="00066441" w:rsidRPr="00CA6649" w:rsidRDefault="00066441"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«ОЦІНКА ТЕНДЕРНОЇ ПРОПОЗИЦІЇ»</w:t>
            </w:r>
          </w:p>
        </w:tc>
      </w:tr>
      <w:tr w:rsidR="00066441" w:rsidRPr="00CA6649" w14:paraId="678CA2A4" w14:textId="77777777" w:rsidTr="00001C89">
        <w:tc>
          <w:tcPr>
            <w:tcW w:w="643" w:type="dxa"/>
          </w:tcPr>
          <w:p w14:paraId="17F683FD" w14:textId="65D3A673"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6732441E" w14:textId="56AD5D88"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CA6649">
                <w:rPr>
                  <w:rFonts w:ascii="Times New Roman" w:eastAsia="Times New Roman" w:hAnsi="Times New Roman" w:cs="Times New Roman"/>
                </w:rPr>
                <w:t>шістнадцятої</w:t>
              </w:r>
            </w:hyperlink>
            <w:r w:rsidRPr="00CA664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i/>
              </w:rPr>
              <w:lastRenderedPageBreak/>
              <w:t>(у разі якщо подано дві і більше тендерних пропозицій).</w:t>
            </w:r>
          </w:p>
          <w:p w14:paraId="4396B02D" w14:textId="5B195907" w:rsidR="004E7DC8"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CA6649">
              <w:rPr>
                <w:rFonts w:ascii="Times New Roman" w:eastAsia="Times New Roman" w:hAnsi="Times New Roman" w:cs="Times New Roman"/>
              </w:rPr>
              <w:t>ю найбільш економічно вигідною.</w:t>
            </w:r>
          </w:p>
          <w:p w14:paraId="49E44461" w14:textId="133A6DE5" w:rsidR="00CE775C"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i/>
              </w:rPr>
              <w:t xml:space="preserve">Ціна тендерної пропозиції </w:t>
            </w:r>
            <w:r w:rsidR="005530EF" w:rsidRPr="00CA6649">
              <w:rPr>
                <w:rFonts w:ascii="Times New Roman" w:eastAsia="Times New Roman" w:hAnsi="Times New Roman" w:cs="Times New Roman"/>
                <w:i/>
                <w:u w:val="single"/>
              </w:rPr>
              <w:t xml:space="preserve">не </w:t>
            </w:r>
            <w:r w:rsidRPr="00CA6649">
              <w:rPr>
                <w:rFonts w:ascii="Times New Roman" w:eastAsia="Times New Roman" w:hAnsi="Times New Roman" w:cs="Times New Roman"/>
                <w:i/>
                <w:u w:val="single"/>
              </w:rPr>
              <w:t>може</w:t>
            </w:r>
            <w:r w:rsidRPr="00CA6649">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b/>
                <w:i/>
              </w:rPr>
            </w:pPr>
            <w:r w:rsidRPr="00CA6649">
              <w:rPr>
                <w:rFonts w:ascii="Times New Roman" w:eastAsia="Times New Roman" w:hAnsi="Times New Roman" w:cs="Times New Roman"/>
                <w:i/>
              </w:rPr>
              <w:t xml:space="preserve">До розгляду </w:t>
            </w:r>
            <w:r w:rsidRPr="00CA6649">
              <w:rPr>
                <w:rFonts w:ascii="Times New Roman" w:eastAsia="Times New Roman" w:hAnsi="Times New Roman" w:cs="Times New Roman"/>
                <w:i/>
                <w:u w:val="single"/>
              </w:rPr>
              <w:t xml:space="preserve">не приймається </w:t>
            </w:r>
            <w:r w:rsidRPr="00CA664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визначає ціни на </w:t>
            </w:r>
            <w:r w:rsidRPr="00CA6649">
              <w:rPr>
                <w:rFonts w:ascii="Times New Roman" w:eastAsia="Times New Roman" w:hAnsi="Times New Roman" w:cs="Times New Roman"/>
                <w:b/>
              </w:rPr>
              <w:t>товар/послуги/роботи</w:t>
            </w:r>
            <w:r w:rsidRPr="00CA6649">
              <w:rPr>
                <w:rFonts w:ascii="Times New Roman" w:eastAsia="Times New Roman" w:hAnsi="Times New Roman" w:cs="Times New Roman"/>
              </w:rPr>
              <w:t xml:space="preserve">, що він пропонує </w:t>
            </w:r>
            <w:r w:rsidRPr="00CA6649">
              <w:rPr>
                <w:rFonts w:ascii="Times New Roman" w:eastAsia="Times New Roman" w:hAnsi="Times New Roman" w:cs="Times New Roman"/>
                <w:b/>
              </w:rPr>
              <w:t>поставити/надати/виконати</w:t>
            </w:r>
            <w:r w:rsidRPr="00CA664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6649">
              <w:rPr>
                <w:rFonts w:ascii="Times New Roman" w:eastAsia="Times New Roman" w:hAnsi="Times New Roman" w:cs="Times New Roman"/>
                <w:b/>
              </w:rPr>
              <w:t>товару/послуг/робіт</w:t>
            </w:r>
            <w:r w:rsidRPr="00CA6649">
              <w:rPr>
                <w:rFonts w:ascii="Times New Roman" w:eastAsia="Times New Roman" w:hAnsi="Times New Roman" w:cs="Times New Roman"/>
              </w:rPr>
              <w:t xml:space="preserve"> даного виду.</w:t>
            </w:r>
          </w:p>
          <w:p w14:paraId="28B509A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5.1.7. Розмір мінімального кроку пониження ціни під час </w:t>
            </w:r>
            <w:r w:rsidRPr="00CA6649">
              <w:rPr>
                <w:rFonts w:ascii="Times New Roman" w:eastAsia="Times New Roman" w:hAnsi="Times New Roman" w:cs="Times New Roman"/>
              </w:rPr>
              <w:lastRenderedPageBreak/>
              <w:t>електронного аукціону – 1 %.</w:t>
            </w:r>
          </w:p>
          <w:p w14:paraId="443FD8B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CA6649" w:rsidRDefault="00CE775C" w:rsidP="00001C89">
            <w:pPr>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CA6649">
              <w:rPr>
                <w:rFonts w:ascii="Times New Roman" w:eastAsia="Times New Roman" w:hAnsi="Times New Roman" w:cs="Times New Roman"/>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CA6649" w:rsidRDefault="00CE775C" w:rsidP="00001C89">
            <w:pPr>
              <w:suppressAutoHyphens w:val="0"/>
              <w:spacing w:after="0"/>
              <w:ind w:firstLine="340"/>
              <w:jc w:val="both"/>
              <w:rPr>
                <w:rFonts w:ascii="Times New Roman" w:eastAsia="Times New Roman" w:hAnsi="Times New Roman" w:cs="Times New Roman"/>
                <w:strike/>
              </w:rPr>
            </w:pPr>
            <w:r w:rsidRPr="00CA664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6649">
              <w:rPr>
                <w:rFonts w:ascii="Times New Roman" w:eastAsia="Times New Roman" w:hAnsi="Times New Roman" w:cs="Times New Roman"/>
                <w:b/>
                <w:i/>
              </w:rPr>
              <w:t>протягом 24 годин</w:t>
            </w:r>
            <w:r w:rsidRPr="00CA664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CA6649" w:rsidRDefault="00CE775C" w:rsidP="00001C89">
            <w:pPr>
              <w:spacing w:after="0" w:line="240" w:lineRule="auto"/>
              <w:ind w:firstLine="284"/>
              <w:jc w:val="both"/>
              <w:rPr>
                <w:rFonts w:ascii="Times New Roman" w:hAnsi="Times New Roman" w:cs="Times New Roman"/>
              </w:rPr>
            </w:pPr>
            <w:r w:rsidRPr="00CA664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CA6649" w14:paraId="75B5A680" w14:textId="77777777" w:rsidTr="00001C89">
        <w:tc>
          <w:tcPr>
            <w:tcW w:w="643" w:type="dxa"/>
          </w:tcPr>
          <w:p w14:paraId="0331871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1E182B24"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F0109C" w:rsidRDefault="009B68E9" w:rsidP="00F0109C">
            <w:pPr>
              <w:spacing w:after="0" w:line="240" w:lineRule="auto"/>
              <w:ind w:firstLine="284"/>
              <w:jc w:val="both"/>
              <w:rPr>
                <w:rFonts w:ascii="Times New Roman" w:hAnsi="Times New Roman" w:cs="Times New Roman"/>
                <w:iCs/>
              </w:rPr>
            </w:pPr>
            <w:r w:rsidRPr="00F0109C">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F0109C" w:rsidRDefault="009B68E9" w:rsidP="00F0109C">
            <w:pPr>
              <w:spacing w:after="0" w:line="240" w:lineRule="auto"/>
              <w:ind w:firstLine="284"/>
              <w:jc w:val="both"/>
              <w:rPr>
                <w:rFonts w:ascii="Times New Roman" w:hAnsi="Times New Roman" w:cs="Times New Roman"/>
                <w:iCs/>
              </w:rPr>
            </w:pPr>
            <w:r w:rsidRPr="00F0109C">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F0109C" w:rsidRDefault="009B68E9" w:rsidP="00F0109C">
            <w:pPr>
              <w:spacing w:after="0" w:line="240" w:lineRule="auto"/>
              <w:ind w:firstLine="284"/>
              <w:jc w:val="both"/>
              <w:rPr>
                <w:rFonts w:ascii="Times New Roman" w:hAnsi="Times New Roman" w:cs="Times New Roman"/>
                <w:iCs/>
              </w:rPr>
            </w:pPr>
            <w:r w:rsidRPr="00F0109C">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F0109C" w:rsidRDefault="009B68E9" w:rsidP="00F0109C">
            <w:pPr>
              <w:spacing w:after="0" w:line="240" w:lineRule="auto"/>
              <w:ind w:firstLine="284"/>
              <w:jc w:val="both"/>
              <w:rPr>
                <w:rFonts w:ascii="Times New Roman" w:hAnsi="Times New Roman" w:cs="Times New Roman"/>
                <w:iCs/>
              </w:rPr>
            </w:pPr>
            <w:r w:rsidRPr="00F0109C">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w:t>
            </w:r>
            <w:r w:rsidRPr="00F0109C">
              <w:rPr>
                <w:rFonts w:ascii="Times New Roman" w:hAnsi="Times New Roman" w:cs="Times New Roman"/>
                <w:iCs/>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F0109C" w:rsidRDefault="009B68E9" w:rsidP="00F0109C">
            <w:pPr>
              <w:spacing w:after="0" w:line="240" w:lineRule="auto"/>
              <w:ind w:firstLine="284"/>
              <w:jc w:val="both"/>
              <w:rPr>
                <w:rFonts w:ascii="Times New Roman" w:hAnsi="Times New Roman" w:cs="Times New Roman"/>
                <w:iCs/>
              </w:rPr>
            </w:pPr>
            <w:r w:rsidRPr="00F0109C">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b/>
                <w:i/>
                <w:u w:val="single"/>
              </w:rPr>
              <w:t>Інші умови тендерної документації:</w:t>
            </w:r>
          </w:p>
          <w:p w14:paraId="0FA258A2"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A3CF07"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4A1809"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F0109C">
              <w:rPr>
                <w:rFonts w:ascii="Times New Roman" w:eastAsia="Times New Roman" w:hAnsi="Times New Roman" w:cs="Times New Roman"/>
                <w:b/>
                <w:i/>
              </w:rPr>
              <w:t>Додатком  1</w:t>
            </w:r>
            <w:r w:rsidRPr="00F0109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 xml:space="preserve">8. Учасник, який подав тендерну пропозицію, вважається </w:t>
            </w:r>
            <w:r w:rsidRPr="00F0109C">
              <w:rPr>
                <w:rFonts w:ascii="Times New Roman" w:eastAsia="Times New Roman" w:hAnsi="Times New Roman" w:cs="Times New Roman"/>
              </w:rPr>
              <w:lastRenderedPageBreak/>
              <w:t xml:space="preserve">таким, що буде дотримуватися умов своєї тендерної пропозиції протягом строку, встановленого </w:t>
            </w:r>
            <w:r w:rsidRPr="00F0109C">
              <w:rPr>
                <w:rFonts w:ascii="Times New Roman" w:eastAsia="Times New Roman" w:hAnsi="Times New Roman" w:cs="Times New Roman"/>
                <w:b/>
                <w:i/>
              </w:rPr>
              <w:t>в п. 4 Розділу 3</w:t>
            </w:r>
            <w:r w:rsidRPr="00F0109C">
              <w:rPr>
                <w:rFonts w:ascii="Times New Roman" w:eastAsia="Times New Roman" w:hAnsi="Times New Roman" w:cs="Times New Roman"/>
              </w:rPr>
              <w:t xml:space="preserve"> до цієї тендерної документації.</w:t>
            </w:r>
          </w:p>
          <w:p w14:paraId="1204B86B"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693F65FA" w:rsidR="00735C45" w:rsidRPr="00F0109C" w:rsidRDefault="00735C45" w:rsidP="00F0109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10.</w:t>
            </w:r>
            <w:r w:rsidR="0035011E">
              <w:rPr>
                <w:rFonts w:ascii="Times New Roman" w:eastAsia="Times New Roman" w:hAnsi="Times New Roman" w:cs="Times New Roman"/>
              </w:rPr>
              <w:t xml:space="preserve"> </w:t>
            </w:r>
            <w:r w:rsidRPr="00F0109C">
              <w:rPr>
                <w:rFonts w:ascii="Times New Roman" w:eastAsia="Times New Roman" w:hAnsi="Times New Roman" w:cs="Times New Roman"/>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F0109C" w:rsidRDefault="00735C45" w:rsidP="00F0109C">
            <w:pPr>
              <w:widowControl w:val="0"/>
              <w:suppressAutoHyphens w:val="0"/>
              <w:spacing w:after="0" w:line="240" w:lineRule="auto"/>
              <w:ind w:firstLine="284"/>
              <w:jc w:val="both"/>
              <w:rPr>
                <w:rFonts w:ascii="Times New Roman" w:eastAsia="Times New Roman" w:hAnsi="Times New Roman" w:cs="Times New Roman"/>
              </w:rPr>
            </w:pPr>
            <w:r w:rsidRPr="00F0109C">
              <w:rPr>
                <w:rFonts w:ascii="Times New Roman" w:eastAsia="Times New Roman" w:hAnsi="Times New Roman" w:cs="Times New Roman"/>
              </w:rPr>
              <w:t>11. Тендерна пропозиція учасника може містити документи з водяними знаками.</w:t>
            </w:r>
          </w:p>
          <w:p w14:paraId="103A7C11" w14:textId="355625F3" w:rsidR="00F0109C" w:rsidRPr="00F0109C" w:rsidRDefault="00F0109C" w:rsidP="00F0109C">
            <w:pPr>
              <w:spacing w:after="0" w:line="240" w:lineRule="auto"/>
              <w:ind w:firstLine="284"/>
              <w:jc w:val="both"/>
              <w:rPr>
                <w:rFonts w:ascii="Times New Roman" w:eastAsia="Calibri" w:hAnsi="Times New Roman" w:cs="Times New Roman"/>
              </w:rPr>
            </w:pPr>
            <w:r w:rsidRPr="00F0109C">
              <w:rPr>
                <w:rFonts w:ascii="Times New Roman" w:eastAsia="Calibri"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66042" w14:textId="62697FF2" w:rsidR="00F0109C" w:rsidRPr="00F0109C" w:rsidRDefault="00F0109C" w:rsidP="00F0109C">
            <w:pPr>
              <w:suppressAutoHyphens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F0109C">
              <w:rPr>
                <w:rFonts w:ascii="Times New Roman" w:eastAsia="Calibri"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9793C7" w14:textId="6CE6FB0C" w:rsidR="00F0109C" w:rsidRPr="00F0109C" w:rsidRDefault="00F0109C" w:rsidP="00F0109C">
            <w:pPr>
              <w:suppressAutoHyphens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F0109C">
              <w:rPr>
                <w:rFonts w:ascii="Times New Roman" w:eastAsia="Calibri"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0CFDED" w14:textId="5C3B129B" w:rsidR="00F0109C" w:rsidRPr="00F0109C" w:rsidRDefault="00F0109C" w:rsidP="00F0109C">
            <w:pPr>
              <w:suppressAutoHyphens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F0109C">
              <w:rPr>
                <w:rFonts w:ascii="Times New Roman" w:eastAsia="Calibri"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6476559F" w14:textId="77777777" w:rsidR="00F0109C" w:rsidRPr="00F0109C" w:rsidRDefault="00F0109C" w:rsidP="00F0109C">
            <w:pPr>
              <w:suppressAutoHyphens w:val="0"/>
              <w:spacing w:after="0" w:line="240" w:lineRule="auto"/>
              <w:jc w:val="both"/>
              <w:rPr>
                <w:rFonts w:ascii="Times New Roman" w:eastAsia="Calibri" w:hAnsi="Times New Roman" w:cs="Times New Roman"/>
              </w:rPr>
            </w:pPr>
            <w:r w:rsidRPr="00F0109C">
              <w:rPr>
                <w:rFonts w:ascii="Times New Roman" w:eastAsia="Calibri" w:hAnsi="Times New Roman" w:cs="Times New Roman"/>
              </w:rPr>
              <w:t xml:space="preserve">А також враховувати, що в Україні </w:t>
            </w:r>
            <w:r w:rsidRPr="00F0109C">
              <w:rPr>
                <w:rFonts w:ascii="Times New Roman" w:eastAsia="Calibri"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0109C">
              <w:rPr>
                <w:rFonts w:ascii="Times New Roman" w:eastAsia="Calibri" w:hAnsi="Times New Roman" w:cs="Times New Roman"/>
                <w:i/>
                <w:iCs/>
                <w:highlight w:val="white"/>
              </w:rPr>
              <w:t xml:space="preserve"> з</w:t>
            </w:r>
            <w:r w:rsidRPr="00F0109C">
              <w:rPr>
                <w:rFonts w:ascii="Times New Roman" w:eastAsia="Calibri"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0109C">
              <w:rPr>
                <w:rFonts w:ascii="Times New Roman" w:eastAsia="Calibri" w:hAnsi="Times New Roman" w:cs="Times New Roman"/>
              </w:rPr>
              <w:t>;</w:t>
            </w:r>
          </w:p>
          <w:p w14:paraId="01A68278" w14:textId="2ABF9D83" w:rsidR="00F0109C" w:rsidRPr="00F0109C" w:rsidRDefault="00F0109C" w:rsidP="00F0109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F0109C">
              <w:rPr>
                <w:rFonts w:ascii="Times New Roman" w:eastAsia="Calibri" w:hAnsi="Times New Roman" w:cs="Times New Roman"/>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F0109C">
              <w:rPr>
                <w:rFonts w:ascii="Times New Roman" w:eastAsia="Calibri" w:hAnsi="Times New Roman" w:cs="Times New Roman"/>
                <w:highlight w:val="white"/>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6F1CF97" w14:textId="29109081" w:rsidR="009B68E9" w:rsidRPr="00F0109C" w:rsidRDefault="009B68E9" w:rsidP="00F0109C">
            <w:pPr>
              <w:spacing w:after="0" w:line="240" w:lineRule="auto"/>
              <w:ind w:firstLine="284"/>
              <w:jc w:val="both"/>
              <w:rPr>
                <w:rFonts w:ascii="Times New Roman" w:hAnsi="Times New Roman" w:cs="Times New Roman"/>
                <w:iCs/>
              </w:rPr>
            </w:pPr>
          </w:p>
        </w:tc>
      </w:tr>
      <w:tr w:rsidR="00B21ABA" w:rsidRPr="00CA6649" w14:paraId="167BEFBB" w14:textId="77777777" w:rsidTr="00001C89">
        <w:tc>
          <w:tcPr>
            <w:tcW w:w="643" w:type="dxa"/>
          </w:tcPr>
          <w:p w14:paraId="54C163C0"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3.</w:t>
            </w:r>
          </w:p>
        </w:tc>
        <w:tc>
          <w:tcPr>
            <w:tcW w:w="3501" w:type="dxa"/>
          </w:tcPr>
          <w:p w14:paraId="1A1CA24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EA51C1" w:rsidRDefault="00B21ABA" w:rsidP="00001C89">
            <w:pPr>
              <w:spacing w:after="0"/>
              <w:ind w:firstLine="279"/>
              <w:jc w:val="both"/>
              <w:rPr>
                <w:rFonts w:ascii="Times New Roman" w:eastAsia="Times New Roman" w:hAnsi="Times New Roman" w:cs="Times New Roman"/>
                <w:b/>
                <w:i/>
                <w:highlight w:val="white"/>
              </w:rPr>
            </w:pPr>
            <w:r w:rsidRPr="00EA51C1">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u w:val="single"/>
              </w:rPr>
            </w:pPr>
            <w:r w:rsidRPr="00EA51C1">
              <w:rPr>
                <w:rFonts w:ascii="Times New Roman" w:eastAsia="Times New Roman" w:hAnsi="Times New Roman" w:cs="Times New Roman"/>
                <w:highlight w:val="white"/>
                <w:u w:val="single"/>
              </w:rPr>
              <w:t>1) учасник процедури закупівлі:</w:t>
            </w:r>
          </w:p>
          <w:p w14:paraId="42DE110C"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підпадає під підстави, встановлені пунктом 47 цих особливостей;</w:t>
            </w:r>
          </w:p>
          <w:p w14:paraId="5C40CC61"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7FAC62DD"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3E7599D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C1C095A" w14:textId="676FC9ED" w:rsidR="00167DFB" w:rsidRPr="00167DFB" w:rsidRDefault="00167DFB" w:rsidP="00167DFB">
            <w:pPr>
              <w:shd w:val="clear" w:color="auto" w:fill="FFFFFF"/>
              <w:suppressAutoHyphens w:val="0"/>
              <w:spacing w:after="160" w:line="252" w:lineRule="auto"/>
              <w:ind w:firstLine="567"/>
              <w:jc w:val="both"/>
              <w:rPr>
                <w:rFonts w:ascii="Times New Roman" w:eastAsia="Calibri" w:hAnsi="Times New Roman" w:cs="Times New Roman"/>
                <w:highlight w:val="white"/>
              </w:rPr>
            </w:pPr>
            <w:r w:rsidRPr="00167DFB">
              <w:rPr>
                <w:rFonts w:ascii="Times New Roman" w:eastAsia="Calibri"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167DFB">
              <w:rPr>
                <w:rFonts w:ascii="Times New Roman" w:eastAsia="Calibri" w:hAnsi="Times New Roman" w:cs="Times New Roman"/>
                <w:highlight w:val="white"/>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A51C1" w:rsidRPr="00EA51C1">
              <w:rPr>
                <w:rFonts w:ascii="Times New Roman" w:eastAsia="Calibri" w:hAnsi="Times New Roman" w:cs="Times New Roman"/>
                <w:highlight w:val="white"/>
              </w:rPr>
              <w:t>раїни, 2022 р., № 84, ст. 5176).</w:t>
            </w:r>
          </w:p>
          <w:p w14:paraId="6526340F"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u w:val="single"/>
              </w:rPr>
            </w:pPr>
            <w:r w:rsidRPr="00EA51C1">
              <w:rPr>
                <w:rFonts w:ascii="Times New Roman" w:eastAsia="Times New Roman" w:hAnsi="Times New Roman" w:cs="Times New Roman"/>
                <w:highlight w:val="white"/>
                <w:u w:val="single"/>
              </w:rPr>
              <w:t>2) тендерна пропозиція:</w:t>
            </w:r>
          </w:p>
          <w:p w14:paraId="05A815CB"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A51C1">
                <w:rPr>
                  <w:rFonts w:ascii="Times New Roman" w:eastAsia="Times New Roman" w:hAnsi="Times New Roman" w:cs="Times New Roman"/>
                  <w:highlight w:val="white"/>
                </w:rPr>
                <w:t>пункту 4</w:t>
              </w:r>
            </w:hyperlink>
            <w:r w:rsidRPr="00EA51C1">
              <w:rPr>
                <w:rFonts w:ascii="Times New Roman" w:eastAsia="Times New Roman" w:hAnsi="Times New Roman" w:cs="Times New Roman"/>
                <w:highlight w:val="white"/>
              </w:rPr>
              <w:t>3 цих особливостей;</w:t>
            </w:r>
          </w:p>
          <w:p w14:paraId="1C58C745"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є такою, строк дії якої закінчився;</w:t>
            </w:r>
          </w:p>
          <w:p w14:paraId="14E1503A"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bookmarkStart w:id="2" w:name="_GoBack"/>
            <w:bookmarkEnd w:id="2"/>
          </w:p>
          <w:p w14:paraId="0B15F7C7"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u w:val="single"/>
              </w:rPr>
            </w:pPr>
            <w:r w:rsidRPr="00EA51C1">
              <w:rPr>
                <w:rFonts w:ascii="Times New Roman" w:eastAsia="Times New Roman" w:hAnsi="Times New Roman" w:cs="Times New Roman"/>
                <w:highlight w:val="white"/>
                <w:u w:val="single"/>
              </w:rPr>
              <w:t>3) переможець процедури закупівлі:</w:t>
            </w:r>
          </w:p>
          <w:p w14:paraId="64CF40EB"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EA51C1" w:rsidRDefault="00B21ABA" w:rsidP="00001C89">
            <w:pPr>
              <w:shd w:val="clear" w:color="auto" w:fill="FFFFFF"/>
              <w:spacing w:after="0"/>
              <w:ind w:firstLine="279"/>
              <w:jc w:val="both"/>
              <w:rPr>
                <w:rFonts w:ascii="Times New Roman" w:eastAsia="Times New Roman" w:hAnsi="Times New Roman" w:cs="Times New Roman"/>
                <w:b/>
                <w:i/>
                <w:highlight w:val="white"/>
              </w:rPr>
            </w:pPr>
            <w:r w:rsidRPr="00EA51C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EA51C1" w:rsidRDefault="00B21ABA" w:rsidP="00001C89">
            <w:pPr>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EA51C1" w:rsidRDefault="00B21ABA" w:rsidP="00001C89">
            <w:pPr>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EA51C1" w:rsidRDefault="00B21ABA" w:rsidP="00001C89">
            <w:pPr>
              <w:spacing w:after="0"/>
              <w:ind w:firstLine="279"/>
              <w:jc w:val="both"/>
              <w:rPr>
                <w:rFonts w:ascii="Times New Roman" w:eastAsia="Times New Roman" w:hAnsi="Times New Roman" w:cs="Times New Roman"/>
                <w:highlight w:val="white"/>
              </w:rPr>
            </w:pPr>
            <w:r w:rsidRPr="00EA51C1">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w:t>
            </w:r>
            <w:r w:rsidRPr="00EA51C1">
              <w:rPr>
                <w:rFonts w:ascii="Times New Roman" w:eastAsia="Times New Roman" w:hAnsi="Times New Roman" w:cs="Times New Roman"/>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EA51C1" w:rsidRDefault="00B21ABA" w:rsidP="00001C89">
            <w:pPr>
              <w:spacing w:after="0" w:line="240" w:lineRule="auto"/>
              <w:ind w:firstLine="279"/>
              <w:jc w:val="both"/>
              <w:rPr>
                <w:rFonts w:ascii="Times New Roman" w:eastAsia="SimSun" w:hAnsi="Times New Roman" w:cs="Times New Roman"/>
                <w:lang w:eastAsia="zh-CN"/>
              </w:rPr>
            </w:pPr>
            <w:r w:rsidRPr="00EA51C1">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CA6649" w14:paraId="33F90303" w14:textId="77777777" w:rsidTr="00001C89">
        <w:tc>
          <w:tcPr>
            <w:tcW w:w="10349" w:type="dxa"/>
            <w:gridSpan w:val="3"/>
          </w:tcPr>
          <w:p w14:paraId="5E270A94" w14:textId="77777777"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6</w:t>
            </w:r>
          </w:p>
          <w:p w14:paraId="7BC79DAD" w14:textId="21038A7B"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«РЕЗУЛЬТАТИ ТЕНДЕРУ ТА УКЛАДАННЯ ДОГОВОРУ ПРО ЗАКУПІВЛЮ»</w:t>
            </w:r>
          </w:p>
        </w:tc>
      </w:tr>
      <w:tr w:rsidR="00B21ABA" w:rsidRPr="00CA6649" w14:paraId="3B598DC0" w14:textId="77777777" w:rsidTr="00001C89">
        <w:tc>
          <w:tcPr>
            <w:tcW w:w="643" w:type="dxa"/>
          </w:tcPr>
          <w:p w14:paraId="4A6C953A"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2A5BF04"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Замовник відміняє відкриті торги у разі:</w:t>
            </w:r>
          </w:p>
          <w:p w14:paraId="21CE05F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У разі відміни відкритих торгів замовник </w:t>
            </w:r>
            <w:r w:rsidRPr="00CA6649">
              <w:rPr>
                <w:rFonts w:ascii="Times New Roman" w:eastAsia="SimSun" w:hAnsi="Times New Roman" w:cs="Times New Roman"/>
                <w:b/>
                <w:i/>
                <w:lang w:eastAsia="zh-CN"/>
              </w:rPr>
              <w:t>протягом одного робочого дня</w:t>
            </w:r>
            <w:r w:rsidRPr="00CA664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CA6649" w14:paraId="169C6C5F" w14:textId="77777777" w:rsidTr="00001C89">
        <w:tc>
          <w:tcPr>
            <w:tcW w:w="643" w:type="dxa"/>
          </w:tcPr>
          <w:p w14:paraId="759FC86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0DD8067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6649">
              <w:rPr>
                <w:rFonts w:ascii="Times New Roman" w:eastAsia="SimSun" w:hAnsi="Times New Roman" w:cs="Times New Roman"/>
                <w:b/>
                <w:i/>
                <w:lang w:eastAsia="zh-CN"/>
              </w:rPr>
              <w:t>не пізніше ніж через 15 днів</w:t>
            </w:r>
            <w:r w:rsidRPr="00CA6649">
              <w:rPr>
                <w:rFonts w:ascii="Times New Roman" w:eastAsia="SimSun" w:hAnsi="Times New Roman" w:cs="Times New Roman"/>
                <w:lang w:eastAsia="zh-CN"/>
              </w:rPr>
              <w:t xml:space="preserve"> з дати прийняття </w:t>
            </w:r>
            <w:r w:rsidRPr="00CA6649">
              <w:rPr>
                <w:rFonts w:ascii="Times New Roman" w:eastAsia="SimSun" w:hAnsi="Times New Roman" w:cs="Times New Roman"/>
                <w:lang w:eastAsia="zh-CN"/>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6649">
              <w:rPr>
                <w:rFonts w:ascii="Times New Roman" w:eastAsia="SimSun" w:hAnsi="Times New Roman" w:cs="Times New Roman"/>
                <w:b/>
                <w:i/>
                <w:lang w:eastAsia="zh-CN"/>
              </w:rPr>
              <w:t>може бути продовжений до 60 днів.</w:t>
            </w:r>
            <w:r w:rsidRPr="00CA6649">
              <w:rPr>
                <w:rFonts w:ascii="Times New Roman" w:eastAsia="SimSun" w:hAnsi="Times New Roman" w:cs="Times New Roman"/>
                <w:lang w:eastAsia="zh-CN"/>
              </w:rPr>
              <w:t xml:space="preserve"> </w:t>
            </w:r>
          </w:p>
          <w:p w14:paraId="5399827E"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CA6649">
              <w:rPr>
                <w:rFonts w:ascii="Times New Roman" w:eastAsia="SimSun" w:hAnsi="Times New Roman" w:cs="Times New Roman"/>
                <w:b/>
                <w:i/>
                <w:lang w:eastAsia="zh-CN"/>
              </w:rPr>
              <w:t>не може бути укладено раніше ніж через п’ять днів</w:t>
            </w:r>
            <w:r w:rsidRPr="00CA664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CA6649" w14:paraId="7DF52530" w14:textId="77777777" w:rsidTr="00001C89">
        <w:tc>
          <w:tcPr>
            <w:tcW w:w="643" w:type="dxa"/>
          </w:tcPr>
          <w:p w14:paraId="09F6293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 xml:space="preserve">3. </w:t>
            </w:r>
          </w:p>
        </w:tc>
        <w:tc>
          <w:tcPr>
            <w:tcW w:w="3501" w:type="dxa"/>
          </w:tcPr>
          <w:p w14:paraId="4397FF5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6.3.1. Проєкт Договору про закупівлю викладено в </w:t>
            </w:r>
            <w:r w:rsidR="000C4AE4" w:rsidRPr="00CA6649">
              <w:rPr>
                <w:rFonts w:ascii="Times New Roman" w:eastAsia="SimSun" w:hAnsi="Times New Roman" w:cs="Times New Roman"/>
                <w:lang w:eastAsia="zh-CN"/>
              </w:rPr>
              <w:t xml:space="preserve">                </w:t>
            </w:r>
            <w:r w:rsidRPr="00CA6649">
              <w:rPr>
                <w:rFonts w:ascii="Times New Roman" w:eastAsia="SimSun" w:hAnsi="Times New Roman" w:cs="Times New Roman"/>
                <w:b/>
                <w:i/>
                <w:lang w:eastAsia="zh-CN"/>
              </w:rPr>
              <w:t>Додатку 4</w:t>
            </w:r>
            <w:r w:rsidRPr="00CA6649">
              <w:rPr>
                <w:rFonts w:ascii="Times New Roman" w:eastAsia="SimSun" w:hAnsi="Times New Roman" w:cs="Times New Roman"/>
                <w:lang w:eastAsia="zh-CN"/>
              </w:rPr>
              <w:t xml:space="preserve"> до цієї тендерної документації.</w:t>
            </w:r>
          </w:p>
          <w:p w14:paraId="7DD9280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b/>
                <w:i/>
                <w:lang w:eastAsia="zh-CN"/>
              </w:rPr>
              <w:t>Переможець</w:t>
            </w:r>
            <w:r w:rsidRPr="00CA6649">
              <w:rPr>
                <w:rFonts w:ascii="Times New Roman" w:eastAsia="SimSun" w:hAnsi="Times New Roman" w:cs="Times New Roman"/>
                <w:lang w:eastAsia="zh-CN"/>
              </w:rPr>
              <w:t xml:space="preserve"> процедури закупівлі під час укладення догово</w:t>
            </w:r>
            <w:r w:rsidR="00137804" w:rsidRPr="00CA6649">
              <w:rPr>
                <w:rFonts w:ascii="Times New Roman" w:eastAsia="SimSun" w:hAnsi="Times New Roman" w:cs="Times New Roman"/>
                <w:lang w:eastAsia="zh-CN"/>
              </w:rPr>
              <w:t xml:space="preserve">ру про закупівлю повинен надати відповідну </w:t>
            </w:r>
            <w:r w:rsidRPr="00CA6649">
              <w:rPr>
                <w:rFonts w:ascii="Times New Roman" w:eastAsia="SimSun" w:hAnsi="Times New Roman" w:cs="Times New Roman"/>
                <w:lang w:eastAsia="zh-CN"/>
              </w:rPr>
              <w:t>інформацію про право пі</w:t>
            </w:r>
            <w:r w:rsidR="00137804" w:rsidRPr="00CA6649">
              <w:rPr>
                <w:rFonts w:ascii="Times New Roman" w:eastAsia="SimSun" w:hAnsi="Times New Roman" w:cs="Times New Roman"/>
                <w:lang w:eastAsia="zh-CN"/>
              </w:rPr>
              <w:t>дписання договору про закупівлю.</w:t>
            </w:r>
          </w:p>
          <w:p w14:paraId="4A8C285C" w14:textId="54971EA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CA6649">
              <w:rPr>
                <w:rFonts w:ascii="Times New Roman" w:eastAsia="SimSun" w:hAnsi="Times New Roman" w:cs="Times New Roman"/>
                <w:lang w:eastAsia="zh-CN"/>
              </w:rPr>
              <w:t xml:space="preserve"> підставі підпункту 3  пункту 44</w:t>
            </w:r>
            <w:r w:rsidRPr="00CA6649">
              <w:rPr>
                <w:rFonts w:ascii="Times New Roman" w:eastAsia="SimSun" w:hAnsi="Times New Roman" w:cs="Times New Roman"/>
                <w:lang w:eastAsia="zh-CN"/>
              </w:rPr>
              <w:t xml:space="preserve"> Особливостей.</w:t>
            </w:r>
          </w:p>
        </w:tc>
      </w:tr>
      <w:tr w:rsidR="00B21ABA" w:rsidRPr="00CA6649" w14:paraId="3C56F30A" w14:textId="77777777" w:rsidTr="00001C89">
        <w:tc>
          <w:tcPr>
            <w:tcW w:w="643" w:type="dxa"/>
          </w:tcPr>
          <w:p w14:paraId="40A0A57D"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6DF97A6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hAnsi="Times New Roman" w:cs="Times New Roman"/>
                <w:b/>
                <w:bCs/>
              </w:rPr>
              <w:t>Умови договору про закупівлю</w:t>
            </w:r>
          </w:p>
        </w:tc>
        <w:tc>
          <w:tcPr>
            <w:tcW w:w="6205" w:type="dxa"/>
          </w:tcPr>
          <w:p w14:paraId="16D9EB5C" w14:textId="055EA571"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CA6649" w:rsidRDefault="00B21ABA" w:rsidP="00001C89">
            <w:pPr>
              <w:spacing w:after="0" w:line="240" w:lineRule="auto"/>
              <w:ind w:firstLine="284"/>
              <w:jc w:val="both"/>
              <w:rPr>
                <w:rFonts w:ascii="Times New Roman" w:eastAsia="Times New Roman" w:hAnsi="Times New Roman" w:cs="Times New Roman"/>
              </w:rPr>
            </w:pPr>
            <w:r w:rsidRPr="00CA664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CA6649">
              <w:rPr>
                <w:rFonts w:ascii="Times New Roman" w:eastAsia="SimSun" w:hAnsi="Times New Roman" w:cs="Times New Roman"/>
                <w:lang w:eastAsia="zh-CN"/>
              </w:rPr>
              <w:t xml:space="preserve"> переможця процедури закупівл</w:t>
            </w:r>
            <w:r w:rsidRPr="00CA6649">
              <w:rPr>
                <w:rFonts w:ascii="Times New Roman" w:eastAsia="SimSun" w:hAnsi="Times New Roman" w:cs="Times New Roman"/>
                <w:lang w:eastAsia="zh-CN"/>
              </w:rPr>
              <w:t xml:space="preserve"> </w:t>
            </w:r>
            <w:r w:rsidR="00EF1286" w:rsidRPr="00CA6649">
              <w:rPr>
                <w:rFonts w:ascii="Times New Roman" w:eastAsia="SimSun" w:hAnsi="Times New Roman" w:cs="Times New Roman"/>
                <w:lang w:eastAsia="zh-CN"/>
              </w:rPr>
              <w:t xml:space="preserve">у тому числі за результатом електронного аукціону, </w:t>
            </w:r>
            <w:r w:rsidRPr="00CA664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CA6649">
              <w:rPr>
                <w:rFonts w:ascii="Times New Roman" w:hAnsi="Times New Roman" w:cs="Times New Roman"/>
              </w:rPr>
              <w:t xml:space="preserve"> </w:t>
            </w:r>
            <w:r w:rsidR="00896FBF" w:rsidRPr="00CA664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CA6649">
              <w:rPr>
                <w:rFonts w:ascii="Times New Roman" w:eastAsia="Times New Roman" w:hAnsi="Times New Roman" w:cs="Times New Roman"/>
                <w:i/>
              </w:rPr>
              <w:t>(у разі закупівлі товару)</w:t>
            </w:r>
            <w:r w:rsidR="00896FBF" w:rsidRPr="00CA6649">
              <w:rPr>
                <w:rFonts w:ascii="Times New Roman" w:eastAsia="Times New Roman" w:hAnsi="Times New Roman" w:cs="Times New Roman"/>
              </w:rPr>
              <w:t>.</w:t>
            </w:r>
          </w:p>
          <w:p w14:paraId="32545D56" w14:textId="77777777" w:rsidR="00B059FA" w:rsidRPr="00CA6649" w:rsidRDefault="00B059FA"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CA6649">
                <w:rPr>
                  <w:rStyle w:val="afff5"/>
                  <w:rFonts w:ascii="Times New Roman" w:eastAsia="Times New Roman" w:hAnsi="Times New Roman" w:cs="Times New Roman"/>
                  <w:color w:val="auto"/>
                </w:rPr>
                <w:t>пунктів 10</w:t>
              </w:r>
            </w:hyperlink>
            <w:r w:rsidRPr="00CA6649">
              <w:rPr>
                <w:rFonts w:ascii="Times New Roman" w:eastAsia="Times New Roman" w:hAnsi="Times New Roman" w:cs="Times New Roman"/>
              </w:rPr>
              <w:t> і </w:t>
            </w:r>
            <w:hyperlink r:id="rId14" w:anchor="n466" w:history="1">
              <w:r w:rsidRPr="00CA6649">
                <w:rPr>
                  <w:rStyle w:val="afff5"/>
                  <w:rFonts w:ascii="Times New Roman" w:eastAsia="Times New Roman" w:hAnsi="Times New Roman" w:cs="Times New Roman"/>
                  <w:color w:val="auto"/>
                </w:rPr>
                <w:t>13</w:t>
              </w:r>
            </w:hyperlink>
            <w:r w:rsidRPr="00CA6649">
              <w:rPr>
                <w:rFonts w:ascii="Times New Roman" w:eastAsia="Times New Roman" w:hAnsi="Times New Roman" w:cs="Times New Roman"/>
              </w:rPr>
              <w:t> (крім </w:t>
            </w:r>
            <w:hyperlink r:id="rId15" w:anchor="n488" w:history="1">
              <w:r w:rsidRPr="00CA6649">
                <w:rPr>
                  <w:rStyle w:val="afff5"/>
                  <w:rFonts w:ascii="Times New Roman" w:eastAsia="Times New Roman" w:hAnsi="Times New Roman" w:cs="Times New Roman"/>
                  <w:color w:val="auto"/>
                </w:rPr>
                <w:t>підпункту 13</w:t>
              </w:r>
            </w:hyperlink>
            <w:r w:rsidRPr="00CA6649">
              <w:rPr>
                <w:rFonts w:ascii="Times New Roman" w:eastAsia="Times New Roman" w:hAnsi="Times New Roman" w:cs="Times New Roman"/>
              </w:rPr>
              <w:t xml:space="preserve"> пункту 13) цих </w:t>
            </w:r>
            <w:r w:rsidRPr="00CA6649">
              <w:rPr>
                <w:rFonts w:ascii="Times New Roman" w:eastAsia="Times New Roman" w:hAnsi="Times New Roman" w:cs="Times New Roman"/>
              </w:rPr>
              <w:lastRenderedPageBreak/>
              <w:t>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CA664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CA664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CA664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CA664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CA664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CA664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CA664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CA6649">
              <w:rPr>
                <w:rFonts w:ascii="Times New Roman" w:eastAsia="Times New Roman" w:hAnsi="Times New Roman" w:cs="Times New Roman"/>
              </w:rPr>
              <w:t>8) зміни умов у зв’язку із застосуванням положень </w:t>
            </w:r>
            <w:hyperlink r:id="rId16" w:anchor="n1778" w:tgtFrame="_blank" w:history="1">
              <w:r w:rsidRPr="00CA6649">
                <w:rPr>
                  <w:rStyle w:val="afff5"/>
                  <w:rFonts w:ascii="Times New Roman" w:eastAsia="Times New Roman" w:hAnsi="Times New Roman" w:cs="Times New Roman"/>
                  <w:color w:val="auto"/>
                </w:rPr>
                <w:t>частини шостої</w:t>
              </w:r>
            </w:hyperlink>
            <w:r w:rsidRPr="00CA6649">
              <w:rPr>
                <w:rFonts w:ascii="Times New Roman" w:eastAsia="Times New Roman" w:hAnsi="Times New Roman" w:cs="Times New Roman"/>
              </w:rPr>
              <w:t> статті 41 Закону.</w:t>
            </w:r>
          </w:p>
          <w:p w14:paraId="1EC9BCA6" w14:textId="0EB68DEB" w:rsidR="00A85DF0" w:rsidRPr="00CA6649" w:rsidRDefault="00A85DF0"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CA6649" w14:paraId="7348DFC4" w14:textId="77777777" w:rsidTr="00001C89">
        <w:tc>
          <w:tcPr>
            <w:tcW w:w="643" w:type="dxa"/>
          </w:tcPr>
          <w:p w14:paraId="6EB68C1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6C2936C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CA6649" w14:paraId="323935A8" w14:textId="77777777" w:rsidTr="00001C89">
        <w:tc>
          <w:tcPr>
            <w:tcW w:w="643" w:type="dxa"/>
          </w:tcPr>
          <w:p w14:paraId="04E5A9F5" w14:textId="6C6A8040"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6.</w:t>
            </w:r>
          </w:p>
        </w:tc>
        <w:tc>
          <w:tcPr>
            <w:tcW w:w="3501" w:type="dxa"/>
          </w:tcPr>
          <w:p w14:paraId="79B5C895" w14:textId="1AC32A49"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Не вимагається </w:t>
            </w:r>
          </w:p>
        </w:tc>
      </w:tr>
    </w:tbl>
    <w:p w14:paraId="4DBD54C5" w14:textId="77777777" w:rsidR="001A4897" w:rsidRPr="00CA6649" w:rsidRDefault="00561424" w:rsidP="00001C89">
      <w:pPr>
        <w:spacing w:after="0" w:line="240" w:lineRule="auto"/>
        <w:jc w:val="right"/>
        <w:rPr>
          <w:rFonts w:ascii="Times New Roman" w:eastAsia="Calibri" w:hAnsi="Times New Roman" w:cs="Times New Roman"/>
          <w:i/>
          <w:iCs/>
          <w:lang w:eastAsia="en-US"/>
        </w:rPr>
      </w:pPr>
      <w:r w:rsidRPr="00CA6649">
        <w:rPr>
          <w:rFonts w:ascii="Times New Roman" w:hAnsi="Times New Roman" w:cs="Times New Roman"/>
        </w:rPr>
        <w:br w:type="page"/>
      </w:r>
    </w:p>
    <w:p w14:paraId="7369D910" w14:textId="77777777" w:rsidR="007A1EB0" w:rsidRPr="00CA6649" w:rsidRDefault="007A1EB0" w:rsidP="00001C89">
      <w:pPr>
        <w:suppressAutoHyphens w:val="0"/>
        <w:spacing w:after="0" w:line="240" w:lineRule="auto"/>
        <w:jc w:val="right"/>
        <w:rPr>
          <w:rFonts w:ascii="Times New Roman" w:eastAsia="Calibri" w:hAnsi="Times New Roman" w:cs="Times New Roman"/>
          <w:i/>
          <w:lang w:eastAsia="en-US"/>
        </w:rPr>
      </w:pPr>
      <w:r w:rsidRPr="00CA6649">
        <w:rPr>
          <w:rFonts w:ascii="Times New Roman" w:eastAsia="Calibri" w:hAnsi="Times New Roman" w:cs="Times New Roman"/>
          <w:b/>
          <w:bCs/>
          <w:i/>
          <w:lang w:eastAsia="en-US"/>
        </w:rPr>
        <w:lastRenderedPageBreak/>
        <w:t>ДОДАТОК 1</w:t>
      </w:r>
    </w:p>
    <w:p w14:paraId="44413B74" w14:textId="3CA85E95" w:rsidR="000C19AF" w:rsidRPr="00CA6649" w:rsidRDefault="007A1EB0" w:rsidP="00E20FF1">
      <w:pPr>
        <w:suppressAutoHyphens w:val="0"/>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587CB0A6"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833"/>
        <w:gridCol w:w="2604"/>
        <w:gridCol w:w="7326"/>
      </w:tblGrid>
      <w:tr w:rsidR="002A25AE" w:rsidRPr="00CA6649"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A6649" w14:paraId="61EC020E" w14:textId="77777777" w:rsidTr="00146326">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CA6649" w:rsidRDefault="00C00734" w:rsidP="00001C89">
            <w:pPr>
              <w:suppressAutoHyphens w:val="0"/>
              <w:spacing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color w:val="000000"/>
                <w:lang w:val="ru-RU"/>
              </w:rPr>
              <w:t>Наявність обладнання, матеріально-технічної бази</w:t>
            </w:r>
            <w:r w:rsidR="00BB2284" w:rsidRPr="00CA6649">
              <w:rPr>
                <w:rFonts w:ascii="Times New Roman" w:eastAsia="Times New Roman" w:hAnsi="Times New Roman" w:cs="Times New Roman"/>
                <w:b/>
                <w:color w:val="000000"/>
                <w:lang w:val="ru-RU"/>
              </w:rPr>
              <w:t xml:space="preserve"> та технологій</w:t>
            </w:r>
            <w:r w:rsidRPr="00CA6649">
              <w:rPr>
                <w:rFonts w:ascii="Times New Roman" w:eastAsia="Times New Roman" w:hAnsi="Times New Roman" w:cs="Times New Roman"/>
                <w:b/>
                <w:color w:val="000000"/>
                <w:lang w:val="ru-RU"/>
              </w:rPr>
              <w:t>*</w:t>
            </w:r>
          </w:p>
          <w:p w14:paraId="754B9DD8" w14:textId="77777777" w:rsidR="002A25AE" w:rsidRPr="00CA6649"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BD2BA" w14:textId="77777777" w:rsidR="00881EF4" w:rsidRPr="00881EF4" w:rsidRDefault="00881EF4" w:rsidP="00881EF4">
            <w:pPr>
              <w:suppressAutoHyphens w:val="0"/>
              <w:spacing w:after="0" w:line="240" w:lineRule="auto"/>
              <w:jc w:val="both"/>
              <w:rPr>
                <w:rFonts w:ascii="Times New Roman" w:eastAsia="SimSun" w:hAnsi="Times New Roman" w:cs="Times New Roman"/>
                <w:sz w:val="24"/>
                <w:szCs w:val="24"/>
                <w:lang w:eastAsia="zh-CN"/>
              </w:rPr>
            </w:pPr>
            <w:r w:rsidRPr="00881EF4">
              <w:rPr>
                <w:rFonts w:ascii="Times New Roman" w:eastAsia="SimSun" w:hAnsi="Times New Roman" w:cs="Times New Roman"/>
                <w:sz w:val="24"/>
                <w:szCs w:val="24"/>
                <w:lang w:eastAsia="zh-CN"/>
              </w:rPr>
              <w:t>1.1. Для підтвердження наявності матеріально-технічної бази необхідно надати документи на право власності/користування офісу/технічного приміщення/складу чи іншого приміщення.</w:t>
            </w:r>
          </w:p>
          <w:p w14:paraId="080EE8B0" w14:textId="77777777" w:rsidR="00BC38F0" w:rsidRDefault="00881EF4" w:rsidP="00881EF4">
            <w:pPr>
              <w:pStyle w:val="aff9"/>
              <w:suppressAutoHyphens w:val="0"/>
              <w:spacing w:after="0" w:line="240" w:lineRule="auto"/>
              <w:ind w:left="0"/>
              <w:jc w:val="both"/>
              <w:rPr>
                <w:rFonts w:ascii="Times New Roman" w:eastAsia="SimSun" w:hAnsi="Times New Roman" w:cs="Times New Roman"/>
                <w:sz w:val="24"/>
                <w:szCs w:val="24"/>
                <w:lang w:eastAsia="zh-CN"/>
              </w:rPr>
            </w:pPr>
            <w:r w:rsidRPr="00881EF4">
              <w:rPr>
                <w:rFonts w:ascii="Times New Roman" w:eastAsia="SimSun" w:hAnsi="Times New Roman" w:cs="Times New Roman"/>
                <w:sz w:val="24"/>
                <w:szCs w:val="24"/>
                <w:lang w:eastAsia="zh-CN"/>
              </w:rPr>
              <w:t>1.2. Учасник у складі своєї пропозиції має надати сертифікат або інший документ від виробника Daikin чи офіційного представника Daikin в Україні яким підтверджується право Учасником на виконання ремонтних робіт обладнання марки Daikin.</w:t>
            </w:r>
          </w:p>
          <w:p w14:paraId="455B7D8A" w14:textId="58749BBA" w:rsidR="00881EF4" w:rsidRPr="00CB25FC" w:rsidRDefault="00881EF4" w:rsidP="00881EF4">
            <w:pPr>
              <w:pStyle w:val="aff9"/>
              <w:suppressAutoHyphens w:val="0"/>
              <w:spacing w:after="0" w:line="240" w:lineRule="auto"/>
              <w:ind w:left="0"/>
              <w:jc w:val="both"/>
              <w:rPr>
                <w:rFonts w:ascii="Times New Roman" w:eastAsia="SimSun" w:hAnsi="Times New Roman" w:cs="Times New Roman"/>
                <w:i/>
                <w:highlight w:val="magenta"/>
                <w:lang w:eastAsia="zh-CN"/>
              </w:rPr>
            </w:pPr>
            <w:r w:rsidRPr="00881EF4">
              <w:rPr>
                <w:rFonts w:ascii="Times New Roman" w:eastAsia="SimSun" w:hAnsi="Times New Roman" w:cs="Times New Roman"/>
                <w:i/>
                <w:lang w:eastAsia="zh-CN"/>
              </w:rPr>
              <w:t xml:space="preserve">* </w:t>
            </w:r>
            <w:r w:rsidR="00533D68" w:rsidRPr="00533D68">
              <w:rPr>
                <w:rFonts w:ascii="Times New Roman" w:eastAsia="SimSun" w:hAnsi="Times New Roman" w:cs="Times New Roman"/>
                <w:i/>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C00482" w:rsidRPr="00CA6649"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77777777" w:rsidR="00C00482" w:rsidRPr="00CA6649" w:rsidRDefault="00C00482" w:rsidP="00001C89">
            <w:pPr>
              <w:suppressAutoHyphens w:val="0"/>
              <w:spacing w:after="0" w:line="240" w:lineRule="auto"/>
              <w:rPr>
                <w:rFonts w:ascii="Times New Roman" w:eastAsia="Calibri" w:hAnsi="Times New Roman" w:cs="Times New Roman"/>
                <w:b/>
                <w:bCs/>
                <w:lang w:eastAsia="en-US"/>
              </w:rPr>
            </w:pP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CA6649" w:rsidRDefault="00287273" w:rsidP="00001C89">
            <w:pPr>
              <w:suppressAutoHyphens w:val="0"/>
              <w:spacing w:after="0" w:line="240" w:lineRule="auto"/>
              <w:rPr>
                <w:rFonts w:ascii="Times New Roman" w:eastAsia="Times New Roman" w:hAnsi="Times New Roman" w:cs="Times New Roman"/>
                <w:b/>
                <w:color w:val="000000"/>
              </w:rPr>
            </w:pPr>
            <w:r w:rsidRPr="00CA6649">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E40D" w14:textId="543C82D8" w:rsidR="00DC6D4E" w:rsidRDefault="00F87088" w:rsidP="00F87088">
            <w:pPr>
              <w:suppressAutoHyphens w:val="0"/>
              <w:spacing w:after="0" w:line="240" w:lineRule="auto"/>
              <w:ind w:firstLine="402"/>
              <w:jc w:val="both"/>
              <w:rPr>
                <w:rFonts w:ascii="Times New Roman" w:eastAsia="SimSun" w:hAnsi="Times New Roman" w:cs="Times New Roman"/>
                <w:lang w:eastAsia="zh-CN" w:bidi="uk-UA"/>
              </w:rPr>
            </w:pPr>
            <w:r w:rsidRPr="00F87088">
              <w:rPr>
                <w:rFonts w:ascii="Times New Roman" w:eastAsia="SimSun" w:hAnsi="Times New Roman" w:cs="Times New Roman"/>
                <w:lang w:eastAsia="zh-CN" w:bidi="uk-UA"/>
              </w:rPr>
              <w:t>2.1. Для підтвердження учасник надає довідку</w:t>
            </w:r>
            <w:r>
              <w:rPr>
                <w:rFonts w:ascii="Times New Roman" w:eastAsia="SimSun" w:hAnsi="Times New Roman" w:cs="Times New Roman"/>
                <w:lang w:eastAsia="zh-CN" w:bidi="uk-UA"/>
              </w:rPr>
              <w:t xml:space="preserve">в в довільній формі за підписом </w:t>
            </w:r>
            <w:r w:rsidR="00273F57">
              <w:rPr>
                <w:rFonts w:ascii="Times New Roman" w:eastAsia="SimSun" w:hAnsi="Times New Roman" w:cs="Times New Roman"/>
                <w:lang w:eastAsia="zh-CN" w:bidi="uk-UA"/>
              </w:rPr>
              <w:t>уп</w:t>
            </w:r>
            <w:r>
              <w:rPr>
                <w:rFonts w:ascii="Times New Roman" w:eastAsia="SimSun" w:hAnsi="Times New Roman" w:cs="Times New Roman"/>
                <w:lang w:eastAsia="zh-CN" w:bidi="uk-UA"/>
              </w:rPr>
              <w:t>овноваженої особи Учасника</w:t>
            </w:r>
            <w:r w:rsidRPr="00F87088">
              <w:rPr>
                <w:rFonts w:ascii="Times New Roman" w:eastAsia="SimSun" w:hAnsi="Times New Roman" w:cs="Times New Roman"/>
                <w:lang w:eastAsia="zh-CN" w:bidi="uk-UA"/>
              </w:rPr>
              <w:t>, що містить інформацію про наявність</w:t>
            </w:r>
            <w:r w:rsidR="00DC6D4E">
              <w:rPr>
                <w:rFonts w:ascii="Times New Roman" w:eastAsia="SimSun" w:hAnsi="Times New Roman" w:cs="Times New Roman"/>
                <w:lang w:eastAsia="zh-CN" w:bidi="uk-UA"/>
              </w:rPr>
              <w:t>:</w:t>
            </w:r>
          </w:p>
          <w:p w14:paraId="5C4BC771" w14:textId="5395E88E" w:rsidR="00F87088" w:rsidRDefault="00DC6D4E" w:rsidP="00F87088">
            <w:pPr>
              <w:suppressAutoHyphens w:val="0"/>
              <w:spacing w:after="0" w:line="240" w:lineRule="auto"/>
              <w:ind w:firstLine="402"/>
              <w:jc w:val="both"/>
              <w:rPr>
                <w:rFonts w:ascii="Times New Roman" w:eastAsia="SimSun" w:hAnsi="Times New Roman" w:cs="Times New Roman"/>
                <w:lang w:eastAsia="zh-CN" w:bidi="uk-UA"/>
              </w:rPr>
            </w:pPr>
            <w:r>
              <w:rPr>
                <w:rFonts w:ascii="Times New Roman" w:eastAsia="SimSun" w:hAnsi="Times New Roman" w:cs="Times New Roman"/>
                <w:lang w:eastAsia="zh-CN" w:bidi="uk-UA"/>
              </w:rPr>
              <w:t>-</w:t>
            </w:r>
            <w:r w:rsidR="00F87088" w:rsidRPr="00F87088">
              <w:rPr>
                <w:rFonts w:ascii="Times New Roman" w:eastAsia="SimSun" w:hAnsi="Times New Roman" w:cs="Times New Roman"/>
                <w:lang w:eastAsia="zh-CN" w:bidi="uk-UA"/>
              </w:rPr>
              <w:t xml:space="preserve"> не </w:t>
            </w:r>
            <w:r w:rsidR="00F87088" w:rsidRPr="003B1DD4">
              <w:rPr>
                <w:rFonts w:ascii="Times New Roman" w:eastAsia="SimSun" w:hAnsi="Times New Roman" w:cs="Times New Roman"/>
                <w:lang w:eastAsia="zh-CN" w:bidi="uk-UA"/>
              </w:rPr>
              <w:t>менше трьох працівників з технічною освітою</w:t>
            </w:r>
            <w:r w:rsidR="00F87088" w:rsidRPr="00F87088">
              <w:rPr>
                <w:rFonts w:ascii="Times New Roman" w:eastAsia="SimSun" w:hAnsi="Times New Roman" w:cs="Times New Roman"/>
                <w:lang w:eastAsia="zh-CN" w:bidi="uk-UA"/>
              </w:rPr>
              <w:t>, яких учасник планує залучати</w:t>
            </w:r>
            <w:r w:rsidR="00CB6214">
              <w:rPr>
                <w:rFonts w:ascii="Times New Roman" w:eastAsia="SimSun" w:hAnsi="Times New Roman" w:cs="Times New Roman"/>
                <w:lang w:eastAsia="zh-CN" w:bidi="uk-UA"/>
              </w:rPr>
              <w:t xml:space="preserve"> до виконання умов договору;</w:t>
            </w:r>
          </w:p>
          <w:p w14:paraId="7AD523B0" w14:textId="1A5DD5D8" w:rsidR="00273F57" w:rsidRDefault="00DC6D4E" w:rsidP="00774DFC">
            <w:pPr>
              <w:suppressAutoHyphens w:val="0"/>
              <w:spacing w:after="0" w:line="240" w:lineRule="auto"/>
              <w:ind w:firstLine="402"/>
              <w:jc w:val="both"/>
              <w:rPr>
                <w:rFonts w:ascii="Times New Roman" w:eastAsia="SimSun" w:hAnsi="Times New Roman" w:cs="Times New Roman"/>
                <w:lang w:eastAsia="zh-CN" w:bidi="uk-UA"/>
              </w:rPr>
            </w:pPr>
            <w:r>
              <w:rPr>
                <w:rFonts w:ascii="Times New Roman" w:eastAsia="SimSun" w:hAnsi="Times New Roman" w:cs="Times New Roman"/>
                <w:lang w:eastAsia="zh-CN" w:bidi="uk-UA"/>
              </w:rPr>
              <w:t xml:space="preserve">- не менше двох </w:t>
            </w:r>
            <w:r w:rsidR="00774DFC">
              <w:rPr>
                <w:rFonts w:ascii="Times New Roman" w:eastAsia="SimSun" w:hAnsi="Times New Roman" w:cs="Times New Roman"/>
                <w:lang w:eastAsia="zh-CN" w:bidi="uk-UA"/>
              </w:rPr>
              <w:t>сертифікованих</w:t>
            </w:r>
            <w:r w:rsidR="00774DFC" w:rsidRPr="00F87088">
              <w:rPr>
                <w:rFonts w:ascii="Times New Roman" w:eastAsia="SimSun" w:hAnsi="Times New Roman" w:cs="Times New Roman"/>
                <w:lang w:eastAsia="zh-CN" w:bidi="uk-UA"/>
              </w:rPr>
              <w:t xml:space="preserve"> </w:t>
            </w:r>
            <w:r w:rsidR="00CB6214">
              <w:rPr>
                <w:rFonts w:ascii="Times New Roman" w:eastAsia="SimSun" w:hAnsi="Times New Roman" w:cs="Times New Roman"/>
                <w:lang w:eastAsia="zh-CN" w:bidi="uk-UA"/>
              </w:rPr>
              <w:t>працівників</w:t>
            </w:r>
            <w:r w:rsidR="00774DFC" w:rsidRPr="00F87088">
              <w:rPr>
                <w:rFonts w:ascii="Times New Roman" w:eastAsia="SimSun" w:hAnsi="Times New Roman" w:cs="Times New Roman"/>
                <w:lang w:eastAsia="zh-CN" w:bidi="uk-UA"/>
              </w:rPr>
              <w:t xml:space="preserve"> з технічного обслуговування кліматичного обладнання марки Chigo</w:t>
            </w:r>
            <w:r w:rsidR="00774DFC">
              <w:rPr>
                <w:rFonts w:ascii="Times New Roman" w:eastAsia="SimSun" w:hAnsi="Times New Roman" w:cs="Times New Roman"/>
                <w:lang w:eastAsia="zh-CN" w:bidi="uk-UA"/>
              </w:rPr>
              <w:t xml:space="preserve"> (для підтвердження у складі </w:t>
            </w:r>
            <w:r w:rsidR="00CB6214">
              <w:rPr>
                <w:rFonts w:ascii="Times New Roman" w:eastAsia="SimSun" w:hAnsi="Times New Roman" w:cs="Times New Roman"/>
                <w:lang w:eastAsia="zh-CN" w:bidi="uk-UA"/>
              </w:rPr>
              <w:t xml:space="preserve">тендерної </w:t>
            </w:r>
            <w:r w:rsidR="00774DFC">
              <w:rPr>
                <w:rFonts w:ascii="Times New Roman" w:eastAsia="SimSun" w:hAnsi="Times New Roman" w:cs="Times New Roman"/>
                <w:lang w:eastAsia="zh-CN" w:bidi="uk-UA"/>
              </w:rPr>
              <w:t>пропозиції надати о</w:t>
            </w:r>
            <w:r w:rsidR="00774DFC" w:rsidRPr="00F87088">
              <w:rPr>
                <w:rFonts w:ascii="Times New Roman" w:eastAsia="SimSun" w:hAnsi="Times New Roman" w:cs="Times New Roman"/>
                <w:lang w:eastAsia="zh-CN" w:bidi="uk-UA"/>
              </w:rPr>
              <w:t>ригінал/-и або засвідчену учасником копію/ї сертифікатів або інших документів про проходження навчання</w:t>
            </w:r>
            <w:r w:rsidR="00774DFC">
              <w:rPr>
                <w:rFonts w:ascii="Times New Roman" w:eastAsia="SimSun" w:hAnsi="Times New Roman" w:cs="Times New Roman"/>
                <w:lang w:eastAsia="zh-CN" w:bidi="uk-UA"/>
              </w:rPr>
              <w:t>).</w:t>
            </w:r>
          </w:p>
          <w:p w14:paraId="14230F65" w14:textId="77777777" w:rsidR="00774DFC" w:rsidRDefault="00774DFC" w:rsidP="00774DFC">
            <w:pPr>
              <w:suppressAutoHyphens w:val="0"/>
              <w:spacing w:after="0" w:line="240" w:lineRule="auto"/>
              <w:ind w:firstLine="402"/>
              <w:jc w:val="both"/>
              <w:rPr>
                <w:rFonts w:ascii="Times New Roman" w:eastAsia="SimSun" w:hAnsi="Times New Roman" w:cs="Times New Roman"/>
                <w:lang w:eastAsia="zh-CN" w:bidi="uk-UA"/>
              </w:rPr>
            </w:pPr>
          </w:p>
          <w:p w14:paraId="008522DE" w14:textId="4D77CECE" w:rsidR="00C00482" w:rsidRPr="00CA6649" w:rsidRDefault="00C00482" w:rsidP="00CA20C3">
            <w:pPr>
              <w:suppressAutoHyphens w:val="0"/>
              <w:spacing w:after="0" w:line="240" w:lineRule="auto"/>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w:t>
            </w:r>
            <w:r w:rsidR="00533D68" w:rsidRPr="00533D68">
              <w:rPr>
                <w:rFonts w:ascii="Times New Roman" w:eastAsia="SimSun" w:hAnsi="Times New Roman" w:cs="Times New Roman"/>
                <w:i/>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F701BE" w:rsidRPr="00CA6649" w14:paraId="03F685DA"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6AE4" w14:textId="37FD7894" w:rsidR="00F701BE" w:rsidRPr="00CA6649" w:rsidRDefault="00F87088"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 Формі </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7A87" w14:textId="683E1309" w:rsidR="00F701BE" w:rsidRPr="00CA6649" w:rsidRDefault="00F701BE" w:rsidP="00001C89">
            <w:pPr>
              <w:suppressAutoHyphens w:val="0"/>
              <w:spacing w:after="0" w:line="240" w:lineRule="auto"/>
              <w:rPr>
                <w:rFonts w:ascii="Times New Roman" w:eastAsia="Times New Roman" w:hAnsi="Times New Roman" w:cs="Times New Roman"/>
                <w:b/>
                <w:color w:val="000000"/>
              </w:rPr>
            </w:pPr>
            <w:r w:rsidRPr="00F701BE">
              <w:rPr>
                <w:rFonts w:ascii="Times New Roman" w:eastAsia="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F3590" w14:textId="56809DE1"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 xml:space="preserve">3.1. </w:t>
            </w:r>
            <w:r w:rsidR="009111F8">
              <w:rPr>
                <w:rFonts w:ascii="Times New Roman" w:eastAsia="Times New Roman" w:hAnsi="Times New Roman" w:cs="Times New Roman"/>
                <w:color w:val="000000"/>
                <w:spacing w:val="3"/>
                <w:shd w:val="clear" w:color="auto" w:fill="FFFFFF"/>
                <w:lang w:eastAsia="en-US" w:bidi="uk-UA"/>
              </w:rPr>
              <w:t>Для підтвердження учасник надає д</w:t>
            </w:r>
            <w:r w:rsidRPr="00F309DF">
              <w:rPr>
                <w:rFonts w:ascii="Times New Roman" w:eastAsia="Times New Roman" w:hAnsi="Times New Roman" w:cs="Times New Roman"/>
                <w:color w:val="000000"/>
                <w:spacing w:val="3"/>
                <w:shd w:val="clear" w:color="auto" w:fill="FFFFFF"/>
                <w:lang w:eastAsia="en-US" w:bidi="uk-UA"/>
              </w:rPr>
              <w:t>овідку у довільній формі</w:t>
            </w:r>
            <w:r w:rsidR="009111F8">
              <w:rPr>
                <w:rFonts w:ascii="Times New Roman" w:eastAsia="Times New Roman" w:hAnsi="Times New Roman" w:cs="Times New Roman"/>
                <w:color w:val="000000"/>
                <w:spacing w:val="3"/>
                <w:shd w:val="clear" w:color="auto" w:fill="FFFFFF"/>
                <w:lang w:eastAsia="en-US" w:bidi="uk-UA"/>
              </w:rPr>
              <w:t xml:space="preserve"> за підписом уповноваженої особи</w:t>
            </w:r>
            <w:r w:rsidRPr="00F309DF">
              <w:rPr>
                <w:rFonts w:ascii="Times New Roman" w:eastAsia="Times New Roman" w:hAnsi="Times New Roman" w:cs="Times New Roman"/>
                <w:color w:val="000000"/>
                <w:spacing w:val="3"/>
                <w:shd w:val="clear" w:color="auto" w:fill="FFFFFF"/>
                <w:lang w:eastAsia="en-US" w:bidi="uk-UA"/>
              </w:rPr>
              <w:t>, що містить інформацію про наявність досвіду виконання аналогічного/их* за предметом закупівлі договору/ів із зазначенням:</w:t>
            </w:r>
          </w:p>
          <w:p w14:paraId="7506A70E" w14:textId="7777777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 найменування контрагента (ЄДРПОУ),</w:t>
            </w:r>
          </w:p>
          <w:p w14:paraId="1B43CACF" w14:textId="7777777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 предмету та ціну договору,</w:t>
            </w:r>
          </w:p>
          <w:p w14:paraId="12C83175" w14:textId="7777777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 номеру та дати укладення договору;</w:t>
            </w:r>
          </w:p>
          <w:p w14:paraId="251E0935" w14:textId="75551C15" w:rsidR="00F309DF" w:rsidRPr="00494DEE"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val="ru-RU" w:eastAsia="en-US" w:bidi="uk-UA"/>
              </w:rPr>
            </w:pPr>
            <w:r w:rsidRPr="00F309DF">
              <w:rPr>
                <w:rFonts w:ascii="Times New Roman" w:eastAsia="Times New Roman" w:hAnsi="Times New Roman" w:cs="Times New Roman"/>
                <w:color w:val="000000"/>
                <w:spacing w:val="3"/>
                <w:shd w:val="clear" w:color="auto" w:fill="FFFFFF"/>
                <w:lang w:eastAsia="en-US" w:bidi="uk-UA"/>
              </w:rPr>
              <w:t>- контактних осіб замовників (</w:t>
            </w:r>
            <w:r w:rsidR="00494DEE">
              <w:rPr>
                <w:rFonts w:ascii="Times New Roman" w:eastAsia="Times New Roman" w:hAnsi="Times New Roman" w:cs="Times New Roman"/>
                <w:color w:val="000000"/>
                <w:spacing w:val="3"/>
                <w:shd w:val="clear" w:color="auto" w:fill="FFFFFF"/>
                <w:lang w:eastAsia="en-US" w:bidi="uk-UA"/>
              </w:rPr>
              <w:t>прізвище та контактний телефон)</w:t>
            </w:r>
            <w:r w:rsidR="00494DEE">
              <w:rPr>
                <w:rFonts w:ascii="Times New Roman" w:eastAsia="Times New Roman" w:hAnsi="Times New Roman" w:cs="Times New Roman"/>
                <w:color w:val="000000"/>
                <w:spacing w:val="3"/>
                <w:shd w:val="clear" w:color="auto" w:fill="FFFFFF"/>
                <w:lang w:val="ru-RU" w:eastAsia="en-US" w:bidi="uk-UA"/>
              </w:rPr>
              <w:t>.</w:t>
            </w:r>
          </w:p>
          <w:p w14:paraId="0C2326A0" w14:textId="5B429AF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3.2. Оригінал/-и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w:t>
            </w:r>
            <w:r w:rsidRPr="00494DEE">
              <w:rPr>
                <w:rFonts w:ascii="Times New Roman" w:eastAsia="Times New Roman" w:hAnsi="Times New Roman" w:cs="Times New Roman"/>
                <w:color w:val="000000"/>
                <w:spacing w:val="3"/>
                <w:shd w:val="clear" w:color="auto" w:fill="FFFFFF"/>
                <w:lang w:eastAsia="en-US" w:bidi="uk-UA"/>
              </w:rPr>
              <w:t xml:space="preserve">, що підтверджують </w:t>
            </w:r>
            <w:r w:rsidR="00494DEE" w:rsidRPr="00494DEE">
              <w:rPr>
                <w:rFonts w:ascii="Times New Roman" w:eastAsia="Times New Roman" w:hAnsi="Times New Roman" w:cs="Times New Roman"/>
                <w:color w:val="000000"/>
                <w:spacing w:val="3"/>
                <w:shd w:val="clear" w:color="auto" w:fill="FFFFFF"/>
                <w:lang w:eastAsia="en-US" w:bidi="uk-UA"/>
              </w:rPr>
              <w:t>факт</w:t>
            </w:r>
            <w:r w:rsidRPr="00494DEE">
              <w:rPr>
                <w:rFonts w:ascii="Times New Roman" w:eastAsia="Times New Roman" w:hAnsi="Times New Roman" w:cs="Times New Roman"/>
                <w:color w:val="000000"/>
                <w:spacing w:val="3"/>
                <w:shd w:val="clear" w:color="auto" w:fill="FFFFFF"/>
                <w:lang w:eastAsia="en-US" w:bidi="uk-UA"/>
              </w:rPr>
              <w:t xml:space="preserve"> </w:t>
            </w:r>
            <w:r w:rsidR="00494DEE" w:rsidRPr="00494DEE">
              <w:rPr>
                <w:rFonts w:ascii="Times New Roman" w:eastAsia="Times New Roman" w:hAnsi="Times New Roman" w:cs="Times New Roman"/>
                <w:color w:val="000000"/>
                <w:spacing w:val="3"/>
                <w:shd w:val="clear" w:color="auto" w:fill="FFFFFF"/>
                <w:lang w:eastAsia="en-US" w:bidi="uk-UA"/>
              </w:rPr>
              <w:t>його</w:t>
            </w:r>
            <w:r w:rsidRPr="00494DEE">
              <w:rPr>
                <w:rFonts w:ascii="Times New Roman" w:eastAsia="Times New Roman" w:hAnsi="Times New Roman" w:cs="Times New Roman"/>
                <w:color w:val="000000"/>
                <w:spacing w:val="3"/>
                <w:shd w:val="clear" w:color="auto" w:fill="FFFFFF"/>
                <w:lang w:eastAsia="en-US" w:bidi="uk-UA"/>
              </w:rPr>
              <w:t>.</w:t>
            </w:r>
          </w:p>
          <w:p w14:paraId="3B8D711D" w14:textId="7777777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3.3. Лист/и відгук/и від замовника/ів по вищенаведеному/им договору/ам, який/і повинен/ні містити інформацію щодо дати укладення, № та предмет договору, загальну характеристику Учасника за результатами поставки товару.</w:t>
            </w:r>
          </w:p>
          <w:p w14:paraId="086774BF" w14:textId="3C3926B9" w:rsidR="00F701BE" w:rsidRPr="009111F8" w:rsidRDefault="00F309DF" w:rsidP="00F309DF">
            <w:pPr>
              <w:suppressAutoHyphens w:val="0"/>
              <w:spacing w:after="0" w:line="240" w:lineRule="auto"/>
              <w:ind w:firstLine="402"/>
              <w:jc w:val="both"/>
              <w:rPr>
                <w:rFonts w:ascii="Times New Roman" w:eastAsia="SimSun" w:hAnsi="Times New Roman" w:cs="Times New Roman"/>
                <w:i/>
                <w:lang w:eastAsia="zh-CN" w:bidi="uk-UA"/>
              </w:rPr>
            </w:pPr>
            <w:r w:rsidRPr="009111F8">
              <w:rPr>
                <w:rFonts w:ascii="Times New Roman" w:eastAsia="Times New Roman" w:hAnsi="Times New Roman" w:cs="Times New Roman"/>
                <w:i/>
                <w:color w:val="000000"/>
                <w:spacing w:val="3"/>
                <w:shd w:val="clear" w:color="auto" w:fill="FFFFFF"/>
                <w:lang w:eastAsia="en-US" w:bidi="uk-UA"/>
              </w:rPr>
              <w:t>*Під аналогічним договором розуміється договір аналогічний предмету закупівлі.</w:t>
            </w:r>
          </w:p>
        </w:tc>
      </w:tr>
    </w:tbl>
    <w:p w14:paraId="7AC704D8" w14:textId="074155A9" w:rsidR="002A25AE" w:rsidRPr="00CA6649" w:rsidRDefault="002A25AE" w:rsidP="00001C89">
      <w:pPr>
        <w:suppressAutoHyphens w:val="0"/>
        <w:spacing w:after="0" w:line="240" w:lineRule="auto"/>
        <w:jc w:val="both"/>
        <w:rPr>
          <w:rFonts w:ascii="Times New Roman" w:eastAsia="Calibri" w:hAnsi="Times New Roman" w:cs="Times New Roman"/>
          <w:i/>
          <w:iCs/>
          <w:lang w:eastAsia="en-US"/>
        </w:rPr>
      </w:pPr>
      <w:r w:rsidRPr="00CA6649">
        <w:rPr>
          <w:rFonts w:ascii="Times New Roman" w:eastAsia="Calibri" w:hAnsi="Times New Roman" w:cs="Times New Roman"/>
          <w:i/>
          <w:iCs/>
          <w:lang w:eastAsia="en-U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Default="001438CF" w:rsidP="00001C89">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br w:type="page"/>
      </w:r>
    </w:p>
    <w:p w14:paraId="286C9F02" w14:textId="77777777" w:rsidR="002F6625" w:rsidRPr="00CA6649" w:rsidRDefault="002F6625" w:rsidP="00001C89">
      <w:pPr>
        <w:spacing w:after="0" w:line="240" w:lineRule="auto"/>
        <w:rPr>
          <w:rFonts w:ascii="Times New Roman" w:eastAsia="Calibri" w:hAnsi="Times New Roman" w:cs="Times New Roman"/>
          <w:lang w:eastAsia="en-US"/>
        </w:rPr>
      </w:pPr>
    </w:p>
    <w:p w14:paraId="1129749B" w14:textId="77777777" w:rsidR="001A4897" w:rsidRPr="00CA6649" w:rsidRDefault="001A4897" w:rsidP="00001C89">
      <w:pPr>
        <w:spacing w:after="0" w:line="240" w:lineRule="auto"/>
        <w:rPr>
          <w:rFonts w:ascii="Times New Roman" w:eastAsia="Calibri" w:hAnsi="Times New Roman" w:cs="Times New Roman"/>
          <w:lang w:eastAsia="en-US"/>
        </w:rPr>
      </w:pPr>
    </w:p>
    <w:p w14:paraId="51589D0D" w14:textId="2FDC907C" w:rsidR="004D7853" w:rsidRPr="00CA6649" w:rsidRDefault="004D7853" w:rsidP="00001C89">
      <w:pPr>
        <w:spacing w:after="0" w:line="240" w:lineRule="auto"/>
        <w:jc w:val="right"/>
        <w:rPr>
          <w:rFonts w:ascii="Times New Roman" w:eastAsia="Calibri" w:hAnsi="Times New Roman" w:cs="Times New Roman"/>
          <w:lang w:val="ru-RU" w:eastAsia="en-US"/>
        </w:rPr>
      </w:pPr>
      <w:r w:rsidRPr="00CA6649">
        <w:rPr>
          <w:rFonts w:ascii="Times New Roman" w:eastAsia="Calibri" w:hAnsi="Times New Roman" w:cs="Times New Roman"/>
          <w:b/>
          <w:bCs/>
          <w:lang w:eastAsia="en-US"/>
        </w:rPr>
        <w:t>ДОДАТОК 2</w:t>
      </w:r>
    </w:p>
    <w:p w14:paraId="4F8DCB85" w14:textId="77777777" w:rsidR="004D7853" w:rsidRPr="00CA6649" w:rsidRDefault="004D7853" w:rsidP="00001C89">
      <w:pPr>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0DC59851" w14:textId="77777777" w:rsidR="007C3A4B" w:rsidRPr="00CA664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CA664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CA6649">
        <w:rPr>
          <w:rFonts w:ascii="Times New Roman" w:eastAsia="Times New Roman" w:hAnsi="Times New Roman" w:cs="Times New Roman"/>
          <w:b/>
          <w:lang w:val="ru-RU"/>
        </w:rPr>
        <w:t xml:space="preserve">1. Підтвердження відповідності УЧАСНИКА </w:t>
      </w:r>
      <w:r w:rsidRPr="00CA6649">
        <w:rPr>
          <w:rFonts w:ascii="Times New Roman" w:eastAsia="Times New Roman" w:hAnsi="Times New Roman" w:cs="Times New Roman"/>
          <w:lang w:val="ru-RU"/>
        </w:rPr>
        <w:t>(в тому числі для об’єднання учасників</w:t>
      </w:r>
      <w:r w:rsidR="00F57479" w:rsidRPr="00CA6649">
        <w:rPr>
          <w:rFonts w:ascii="Times New Roman" w:eastAsia="Times New Roman" w:hAnsi="Times New Roman" w:cs="Times New Roman"/>
          <w:lang w:val="ru-RU"/>
        </w:rPr>
        <w:t>,</w:t>
      </w:r>
      <w:r w:rsidRPr="00CA6649">
        <w:rPr>
          <w:rFonts w:ascii="Times New Roman" w:eastAsia="Times New Roman" w:hAnsi="Times New Roman" w:cs="Times New Roman"/>
          <w:lang w:val="ru-RU"/>
        </w:rPr>
        <w:t xml:space="preserve"> як учасника процедури</w:t>
      </w:r>
      <w:r w:rsidR="00F57479" w:rsidRPr="00CA6649">
        <w:rPr>
          <w:rFonts w:ascii="Times New Roman" w:eastAsia="Times New Roman" w:hAnsi="Times New Roman" w:cs="Times New Roman"/>
          <w:lang w:val="ru-RU"/>
        </w:rPr>
        <w:t xml:space="preserve"> </w:t>
      </w:r>
      <w:proofErr w:type="gramStart"/>
      <w:r w:rsidR="00F57479" w:rsidRPr="00CA6649">
        <w:rPr>
          <w:rFonts w:ascii="Times New Roman" w:eastAsia="Times New Roman" w:hAnsi="Times New Roman" w:cs="Times New Roman"/>
          <w:lang w:val="ru-RU"/>
        </w:rPr>
        <w:t>закупівлі</w:t>
      </w:r>
      <w:r w:rsidRPr="00CA6649">
        <w:rPr>
          <w:rFonts w:ascii="Times New Roman" w:eastAsia="Times New Roman" w:hAnsi="Times New Roman" w:cs="Times New Roman"/>
          <w:lang w:val="ru-RU"/>
        </w:rPr>
        <w:t>) </w:t>
      </w:r>
      <w:r w:rsidR="00EE7BE4" w:rsidRPr="00CA6649">
        <w:rPr>
          <w:rFonts w:ascii="Times New Roman" w:eastAsia="Times New Roman" w:hAnsi="Times New Roman" w:cs="Times New Roman"/>
          <w:lang w:val="ru-RU"/>
        </w:rPr>
        <w:t xml:space="preserve"> вимогам</w:t>
      </w:r>
      <w:proofErr w:type="gramEnd"/>
      <w:r w:rsidR="00EE7BE4" w:rsidRPr="00CA6649">
        <w:rPr>
          <w:rFonts w:ascii="Times New Roman" w:eastAsia="Times New Roman" w:hAnsi="Times New Roman" w:cs="Times New Roman"/>
          <w:lang w:val="ru-RU"/>
        </w:rPr>
        <w:t>, визначеним у пункті 47</w:t>
      </w:r>
      <w:r w:rsidRPr="00CA6649">
        <w:rPr>
          <w:rFonts w:ascii="Times New Roman" w:eastAsia="Times New Roman" w:hAnsi="Times New Roman" w:cs="Times New Roman"/>
          <w:lang w:val="ru-RU"/>
        </w:rPr>
        <w:t xml:space="preserve"> Особливостей.</w:t>
      </w:r>
    </w:p>
    <w:p w14:paraId="3E88EC3E" w14:textId="68915F47" w:rsidR="00A76571" w:rsidRPr="00CA664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CA6649">
        <w:rPr>
          <w:rFonts w:ascii="Times New Roman" w:eastAsia="Times New Roman" w:hAnsi="Times New Roman" w:cs="Times New Roman"/>
          <w:lang w:val="ru-RU"/>
        </w:rPr>
        <w:t xml:space="preserve"> підстав, визначених у пункті 47</w:t>
      </w:r>
      <w:r w:rsidRPr="00CA664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6649">
        <w:rPr>
          <w:rFonts w:ascii="Times New Roman" w:eastAsia="Times New Roman" w:hAnsi="Times New Roman" w:cs="Times New Roman"/>
          <w:lang w:val="ru-RU"/>
        </w:rPr>
        <w:t>д</w:t>
      </w:r>
      <w:r w:rsidR="00EE7BE4" w:rsidRPr="00CA6649">
        <w:rPr>
          <w:rFonts w:ascii="Times New Roman" w:eastAsia="Times New Roman" w:hAnsi="Times New Roman" w:cs="Times New Roman"/>
          <w:lang w:val="ru-RU"/>
        </w:rPr>
        <w:t>о абзацу</w:t>
      </w:r>
      <w:proofErr w:type="gramEnd"/>
      <w:r w:rsidR="00EE7BE4" w:rsidRPr="00CA6649">
        <w:rPr>
          <w:rFonts w:ascii="Times New Roman" w:eastAsia="Times New Roman" w:hAnsi="Times New Roman" w:cs="Times New Roman"/>
          <w:lang w:val="ru-RU"/>
        </w:rPr>
        <w:t xml:space="preserve"> шістнадцятого пункту 47</w:t>
      </w:r>
      <w:r w:rsidRPr="00CA6649">
        <w:rPr>
          <w:rFonts w:ascii="Times New Roman" w:eastAsia="Times New Roman" w:hAnsi="Times New Roman" w:cs="Times New Roman"/>
          <w:lang w:val="ru-RU"/>
        </w:rPr>
        <w:t xml:space="preserve"> Особливостей.</w:t>
      </w:r>
    </w:p>
    <w:p w14:paraId="45566022" w14:textId="77777777"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CA6649">
        <w:rPr>
          <w:rFonts w:ascii="Times New Roman" w:eastAsia="Times New Roman" w:hAnsi="Times New Roman" w:cs="Times New Roman"/>
          <w:lang w:val="ru-RU"/>
        </w:rPr>
        <w:t>Особливостей  (</w:t>
      </w:r>
      <w:proofErr w:type="gramEnd"/>
      <w:r w:rsidRPr="00CA664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CA6649">
        <w:rPr>
          <w:rFonts w:ascii="Times New Roman" w:eastAsia="Times New Roman" w:hAnsi="Times New Roman" w:cs="Times New Roman"/>
          <w:lang w:val="ru-RU"/>
        </w:rPr>
        <w:t>Учасник  повинен</w:t>
      </w:r>
      <w:proofErr w:type="gramEnd"/>
      <w:r w:rsidRPr="00CA6649">
        <w:rPr>
          <w:rFonts w:ascii="Times New Roman" w:eastAsia="Times New Roman" w:hAnsi="Times New Roman" w:cs="Times New Roman"/>
          <w:lang w:val="ru-RU"/>
        </w:rPr>
        <w:t xml:space="preserve"> надати </w:t>
      </w:r>
      <w:r w:rsidRPr="00CA6649">
        <w:rPr>
          <w:rFonts w:ascii="Times New Roman" w:eastAsia="Times New Roman" w:hAnsi="Times New Roman" w:cs="Times New Roman"/>
          <w:b/>
          <w:lang w:val="ru-RU"/>
        </w:rPr>
        <w:t>довідку у довільній формі</w:t>
      </w:r>
      <w:r w:rsidRPr="00CA664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CA6649">
        <w:rPr>
          <w:rFonts w:ascii="Times New Roman" w:eastAsia="Times New Roman" w:hAnsi="Times New Roman" w:cs="Times New Roman"/>
          <w:lang w:val="ru-RU"/>
        </w:rPr>
        <w:t>тановленої в абзаці 14 пункту 47</w:t>
      </w:r>
      <w:r w:rsidRPr="00CA664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6649">
        <w:rPr>
          <w:rFonts w:ascii="Times New Roman" w:eastAsia="Times New Roman" w:hAnsi="Times New Roman" w:cs="Times New Roman"/>
          <w:i/>
          <w:lang w:val="ru-RU"/>
        </w:rPr>
        <w:t>(у разі застосування таких критеріїв до учасника процедури закупівлі)</w:t>
      </w:r>
      <w:r w:rsidRPr="00CA6649">
        <w:rPr>
          <w:rFonts w:ascii="Times New Roman" w:eastAsia="Times New Roman" w:hAnsi="Times New Roman" w:cs="Times New Roman"/>
          <w:lang w:val="ru-RU"/>
        </w:rPr>
        <w:t xml:space="preserve">, замовник перевіряє таких суб’єктів господарювання </w:t>
      </w:r>
      <w:r w:rsidR="00F70223" w:rsidRPr="00CA6649">
        <w:rPr>
          <w:rFonts w:ascii="Times New Roman" w:eastAsia="Times New Roman" w:hAnsi="Times New Roman" w:cs="Times New Roman"/>
          <w:lang w:val="ru-RU"/>
        </w:rPr>
        <w:t>щодо</w:t>
      </w:r>
      <w:r w:rsidRPr="00CA6649">
        <w:rPr>
          <w:rFonts w:ascii="Times New Roman" w:eastAsia="Times New Roman" w:hAnsi="Times New Roman" w:cs="Times New Roman"/>
          <w:lang w:val="ru-RU"/>
        </w:rPr>
        <w:t xml:space="preserve"> відс</w:t>
      </w:r>
      <w:r w:rsidR="00F70223" w:rsidRPr="00CA6649">
        <w:rPr>
          <w:rFonts w:ascii="Times New Roman" w:eastAsia="Times New Roman" w:hAnsi="Times New Roman" w:cs="Times New Roman"/>
          <w:lang w:val="ru-RU"/>
        </w:rPr>
        <w:t xml:space="preserve">утність підстав, визначених </w:t>
      </w:r>
      <w:r w:rsidRPr="00CA6649">
        <w:rPr>
          <w:rFonts w:ascii="Times New Roman" w:eastAsia="Times New Roman" w:hAnsi="Times New Roman" w:cs="Times New Roman"/>
          <w:lang w:val="ru-RU"/>
        </w:rPr>
        <w:t>пунктом</w:t>
      </w:r>
      <w:r w:rsidR="00F70223" w:rsidRPr="00CA6649">
        <w:rPr>
          <w:rFonts w:ascii="Times New Roman" w:eastAsia="Times New Roman" w:hAnsi="Times New Roman" w:cs="Times New Roman"/>
          <w:lang w:val="ru-RU"/>
        </w:rPr>
        <w:t xml:space="preserve"> 47 Особливостей</w:t>
      </w:r>
      <w:r w:rsidRPr="00CA6649">
        <w:rPr>
          <w:rFonts w:ascii="Times New Roman" w:eastAsia="Times New Roman" w:hAnsi="Times New Roman" w:cs="Times New Roman"/>
          <w:lang w:val="ru-RU"/>
        </w:rPr>
        <w:t>.</w:t>
      </w:r>
    </w:p>
    <w:p w14:paraId="39DE3F01" w14:textId="77777777" w:rsidR="00A76571" w:rsidRPr="00CA664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CA664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2. Перелік документів та </w:t>
      </w:r>
      <w:proofErr w:type="gramStart"/>
      <w:r w:rsidRPr="00CA6649">
        <w:rPr>
          <w:rFonts w:ascii="Times New Roman" w:eastAsia="Times New Roman" w:hAnsi="Times New Roman" w:cs="Times New Roman"/>
          <w:b/>
          <w:lang w:val="ru-RU"/>
        </w:rPr>
        <w:t>інформації  для</w:t>
      </w:r>
      <w:proofErr w:type="gramEnd"/>
      <w:r w:rsidRPr="00CA6649">
        <w:rPr>
          <w:rFonts w:ascii="Times New Roman" w:eastAsia="Times New Roman" w:hAnsi="Times New Roman" w:cs="Times New Roman"/>
          <w:b/>
          <w:lang w:val="ru-RU"/>
        </w:rPr>
        <w:t xml:space="preserve"> підтвердження відповідності ПЕРЕМОЖЦЯ</w:t>
      </w:r>
      <w:r w:rsidR="00F70223" w:rsidRPr="00CA6649">
        <w:rPr>
          <w:rFonts w:ascii="Times New Roman" w:eastAsia="Times New Roman" w:hAnsi="Times New Roman" w:cs="Times New Roman"/>
          <w:b/>
          <w:lang w:val="ru-RU"/>
        </w:rPr>
        <w:t xml:space="preserve"> вимогам, визначеним у пункті 47</w:t>
      </w:r>
      <w:r w:rsidRPr="00CA6649">
        <w:rPr>
          <w:rFonts w:ascii="Times New Roman" w:eastAsia="Times New Roman" w:hAnsi="Times New Roman" w:cs="Times New Roman"/>
          <w:b/>
          <w:lang w:val="ru-RU"/>
        </w:rPr>
        <w:t xml:space="preserve"> Особливостей.</w:t>
      </w:r>
    </w:p>
    <w:p w14:paraId="606303FC" w14:textId="4206C6D9"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CA6649">
        <w:rPr>
          <w:rFonts w:ascii="Times New Roman" w:eastAsia="Times New Roman" w:hAnsi="Times New Roman" w:cs="Times New Roman"/>
          <w:lang w:val="ru-RU"/>
        </w:rPr>
        <w:t xml:space="preserve"> абзаці чотирнадцятому пункту 47</w:t>
      </w:r>
      <w:r w:rsidRPr="00CA6649">
        <w:rPr>
          <w:rFonts w:ascii="Times New Roman" w:eastAsia="Times New Roman" w:hAnsi="Times New Roman" w:cs="Times New Roman"/>
          <w:lang w:val="ru-RU"/>
        </w:rPr>
        <w:t xml:space="preserve"> Особливостей. </w:t>
      </w:r>
    </w:p>
    <w:p w14:paraId="519CCC96" w14:textId="77777777" w:rsidR="004D7853" w:rsidRPr="00CA6649"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CA6649"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CA6649">
        <w:rPr>
          <w:rFonts w:ascii="Times New Roman" w:eastAsia="Times New Roman" w:hAnsi="Times New Roman" w:cs="Times New Roman"/>
          <w:b/>
          <w:color w:val="000000"/>
          <w:lang w:val="ru-RU"/>
        </w:rPr>
        <w:t xml:space="preserve">Документи, які </w:t>
      </w:r>
      <w:proofErr w:type="gramStart"/>
      <w:r w:rsidRPr="00CA6649">
        <w:rPr>
          <w:rFonts w:ascii="Times New Roman" w:eastAsia="Times New Roman" w:hAnsi="Times New Roman" w:cs="Times New Roman"/>
          <w:b/>
          <w:color w:val="000000"/>
          <w:lang w:val="ru-RU"/>
        </w:rPr>
        <w:t>надаються  ПЕРЕМОЖЦЕМ</w:t>
      </w:r>
      <w:proofErr w:type="gramEnd"/>
      <w:r w:rsidRPr="00CA6649">
        <w:rPr>
          <w:rFonts w:ascii="Times New Roman" w:eastAsia="Times New Roman" w:hAnsi="Times New Roman" w:cs="Times New Roman"/>
          <w:b/>
          <w:color w:val="000000"/>
          <w:lang w:val="ru-RU"/>
        </w:rPr>
        <w:t xml:space="preserve"> (юридичною особою):</w:t>
      </w:r>
    </w:p>
    <w:p w14:paraId="30A724B5" w14:textId="77777777" w:rsidR="00F927BB" w:rsidRPr="00CA664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CA6649"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5D4E87CD"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 47</w:t>
            </w:r>
            <w:r w:rsidRPr="00CA6649">
              <w:rPr>
                <w:rFonts w:ascii="Times New Roman" w:eastAsia="Times New Roman" w:hAnsi="Times New Roman" w:cs="Times New Roman"/>
                <w:b/>
                <w:lang w:val="ru-RU"/>
              </w:rPr>
              <w:t xml:space="preserve"> Особливостей</w:t>
            </w:r>
          </w:p>
          <w:p w14:paraId="6A6CAF62"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Переможець торгів на виконання вимоги згідно п.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CA6649">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CA6649"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CA6649"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6 пункт 47</w:t>
            </w:r>
            <w:r w:rsidR="00F927BB" w:rsidRPr="00CA6649">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CA6649"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CA664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(абзац 14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CA664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CA6649" w:rsidRDefault="00F927BB" w:rsidP="00097398">
      <w:pPr>
        <w:suppressAutoHyphens w:val="0"/>
        <w:spacing w:before="240"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CA6649"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478D0D06"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w:t>
            </w:r>
          </w:p>
          <w:p w14:paraId="7B6637AF"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Переможець торгів на виконання 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CA6649">
              <w:rPr>
                <w:rFonts w:ascii="Times New Roman" w:eastAsia="Times New Roman" w:hAnsi="Times New Roman" w:cs="Times New Roman"/>
                <w:lang w:val="ru-RU"/>
              </w:rPr>
              <w:t>керівника</w:t>
            </w:r>
            <w:r w:rsidRPr="00CA664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CA6649"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CA664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5 пункт 47</w:t>
            </w:r>
            <w:r w:rsidR="00F927BB" w:rsidRPr="00CA664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CA6649" w:rsidRDefault="009D727D"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CA6649"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CA6649">
              <w:rPr>
                <w:rFonts w:ascii="Times New Roman" w:eastAsia="Times New Roman" w:hAnsi="Times New Roman" w:cs="Times New Roman"/>
                <w:b/>
                <w:lang w:val="ru-RU"/>
              </w:rPr>
              <w:t>(абзац 14 пункт 4</w:t>
            </w:r>
            <w:r w:rsidR="009D727D"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CA664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br w:type="page"/>
      </w:r>
    </w:p>
    <w:p w14:paraId="3E0071DE" w14:textId="77777777" w:rsidR="001A4897" w:rsidRPr="00CA664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lastRenderedPageBreak/>
        <w:t>4</w:t>
      </w:r>
      <w:r w:rsidR="001A4897" w:rsidRPr="00CA664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CA664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CA664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ІНШІ ДОКУМЕНТИ ВІД УЧАСНИКА:</w:t>
            </w:r>
          </w:p>
        </w:tc>
      </w:tr>
      <w:tr w:rsidR="00D941DC" w:rsidRPr="00CA664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CA6649" w:rsidRDefault="00561424" w:rsidP="00001C89">
            <w:pPr>
              <w:spacing w:after="0" w:line="240" w:lineRule="auto"/>
              <w:jc w:val="center"/>
              <w:rPr>
                <w:rFonts w:ascii="Times New Roman" w:eastAsia="Calibri" w:hAnsi="Times New Roman" w:cs="Times New Roman"/>
                <w:b/>
              </w:rPr>
            </w:pPr>
            <w:r w:rsidRPr="00CA664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НАЗВА ДОКУМЕНТА</w:t>
            </w:r>
          </w:p>
        </w:tc>
      </w:tr>
      <w:tr w:rsidR="00D941DC" w:rsidRPr="00CA664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Оригінал або належним чином засвідчена копія статуту;</w:t>
            </w:r>
          </w:p>
          <w:p w14:paraId="0DA50F86"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CA664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CA664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CA6649">
              <w:rPr>
                <w:rFonts w:ascii="Times New Roman" w:hAnsi="Times New Roman" w:cs="Times New Roman"/>
                <w:shd w:val="clear" w:color="auto" w:fill="FFFFFF"/>
              </w:rPr>
              <w:t>–</w:t>
            </w:r>
            <w:r w:rsidRPr="00CA6649">
              <w:rPr>
                <w:rFonts w:ascii="Times New Roman" w:eastAsia="Calibri" w:hAnsi="Times New Roman" w:cs="Times New Roman"/>
              </w:rPr>
              <w:t xml:space="preserve"> </w:t>
            </w:r>
            <w:r w:rsidRPr="00CA6649">
              <w:rPr>
                <w:rFonts w:ascii="Times New Roman" w:eastAsia="Calibri" w:hAnsi="Times New Roman" w:cs="Times New Roman"/>
                <w:i/>
              </w:rPr>
              <w:t>для юридичних осіб</w:t>
            </w:r>
            <w:r w:rsidRPr="00CA6649">
              <w:rPr>
                <w:rFonts w:ascii="Times New Roman" w:eastAsia="Calibri" w:hAnsi="Times New Roman" w:cs="Times New Roman"/>
              </w:rPr>
              <w:t>.</w:t>
            </w:r>
          </w:p>
          <w:p w14:paraId="10514F64"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CA664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CA664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Для фіз</w:t>
            </w:r>
            <w:r w:rsidR="008679F2" w:rsidRPr="00CA6649">
              <w:rPr>
                <w:rFonts w:ascii="Times New Roman" w:eastAsia="Times New Roman" w:hAnsi="Times New Roman" w:cs="Times New Roman"/>
                <w:color w:val="000000"/>
                <w:lang w:eastAsia="ru-RU"/>
              </w:rPr>
              <w:t xml:space="preserve">ичних осіб, </w:t>
            </w:r>
            <w:r w:rsidRPr="00CA6649">
              <w:rPr>
                <w:rFonts w:ascii="Times New Roman" w:eastAsia="Times New Roman" w:hAnsi="Times New Roman" w:cs="Times New Roman"/>
                <w:color w:val="000000"/>
                <w:lang w:eastAsia="ru-RU"/>
              </w:rPr>
              <w:t>фізичних осіб- підприємців:</w:t>
            </w:r>
          </w:p>
          <w:p w14:paraId="5815D7FB"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CA6649">
              <w:rPr>
                <w:rFonts w:ascii="Times New Roman" w:eastAsia="Times New Roman" w:hAnsi="Times New Roman" w:cs="Times New Roman"/>
                <w:color w:val="000000"/>
                <w:lang w:eastAsia="ru-RU"/>
              </w:rPr>
              <w:t xml:space="preserve">спорта з відповідною відміткою </w:t>
            </w:r>
            <w:r w:rsidRPr="00CA664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xml:space="preserve">та </w:t>
            </w:r>
          </w:p>
          <w:p w14:paraId="2F7CF8DB" w14:textId="77777777" w:rsidR="00D941DC" w:rsidRPr="00CA6649" w:rsidRDefault="00153B1D" w:rsidP="00001C89">
            <w:pPr>
              <w:spacing w:after="0" w:line="240" w:lineRule="auto"/>
              <w:contextualSpacing/>
              <w:jc w:val="both"/>
              <w:rPr>
                <w:rFonts w:ascii="Times New Roman" w:eastAsia="SimSun" w:hAnsi="Times New Roman" w:cs="Times New Roman"/>
                <w:i/>
                <w:spacing w:val="-4"/>
              </w:rPr>
            </w:pPr>
            <w:r w:rsidRPr="00CA664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CA664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CA6649" w:rsidRDefault="008F4BD3"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CA6649" w:rsidRDefault="00561424" w:rsidP="00001C89">
            <w:pPr>
              <w:pStyle w:val="1f1"/>
              <w:contextualSpacing/>
              <w:jc w:val="both"/>
              <w:rPr>
                <w:sz w:val="22"/>
                <w:szCs w:val="22"/>
                <w:lang w:val="uk-UA"/>
              </w:rPr>
            </w:pPr>
            <w:r w:rsidRPr="00CA6649">
              <w:rPr>
                <w:rFonts w:eastAsia="SimSun"/>
                <w:sz w:val="22"/>
                <w:szCs w:val="22"/>
                <w:lang w:val="uk-UA"/>
              </w:rPr>
              <w:t xml:space="preserve">Оригінал або належним чином засвідчена копія </w:t>
            </w:r>
            <w:r w:rsidRPr="00CA6649">
              <w:rPr>
                <w:sz w:val="22"/>
                <w:szCs w:val="22"/>
                <w:lang w:val="uk-UA"/>
              </w:rPr>
              <w:t xml:space="preserve">ліцензії та/або документа дозвільного характеру на провадження виду господарської діяльності </w:t>
            </w:r>
            <w:r w:rsidRPr="00CA6649">
              <w:rPr>
                <w:sz w:val="22"/>
                <w:szCs w:val="22"/>
                <w:u w:val="single"/>
                <w:lang w:val="uk-UA"/>
              </w:rPr>
              <w:t>за предметом закупівлі</w:t>
            </w:r>
            <w:r w:rsidRPr="00CA6649">
              <w:rPr>
                <w:sz w:val="22"/>
                <w:szCs w:val="22"/>
                <w:lang w:val="uk-UA"/>
              </w:rPr>
              <w:t>, якщо отримання таких ліцензій та/або документів дозвільного характеру передбачено законодавством України</w:t>
            </w:r>
            <w:r w:rsidRPr="00CA6649">
              <w:rPr>
                <w:rFonts w:eastAsia="SimSun"/>
                <w:sz w:val="22"/>
                <w:szCs w:val="22"/>
                <w:lang w:val="uk-UA"/>
              </w:rPr>
              <w:t xml:space="preserve">. </w:t>
            </w:r>
            <w:r w:rsidRPr="00CA664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CA6649">
              <w:rPr>
                <w:i/>
                <w:iCs/>
                <w:sz w:val="22"/>
                <w:szCs w:val="22"/>
                <w:lang w:val="uk-UA" w:eastAsia="en-US"/>
              </w:rPr>
              <w:t>лист, довідка або інший підтверджуючий документ за підписом уповноваженої особи учасника</w:t>
            </w:r>
            <w:r w:rsidRPr="00CA664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CA664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4</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CA664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5</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73A83D6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5C970AE6"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2FB2342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особи, якій надано тимчасовий захист в Україні,</w:t>
            </w:r>
          </w:p>
          <w:p w14:paraId="62888D0B"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36DCDC23" w14:textId="2B97D203"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lastRenderedPageBreak/>
              <w:t>-</w:t>
            </w:r>
            <w:r w:rsidRPr="00CA664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CA664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6</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CA6649" w:rsidRDefault="000D3EF7" w:rsidP="00001C89">
            <w:pPr>
              <w:pStyle w:val="1f"/>
              <w:spacing w:line="240" w:lineRule="auto"/>
              <w:ind w:hanging="21"/>
              <w:jc w:val="both"/>
              <w:rPr>
                <w:rFonts w:ascii="Times New Roman" w:hAnsi="Times New Roman" w:cs="Times New Roman"/>
                <w:color w:val="auto"/>
                <w:lang w:val="uk-UA"/>
              </w:rPr>
            </w:pPr>
            <w:r w:rsidRPr="00CA6649">
              <w:rPr>
                <w:rFonts w:ascii="Times New Roman" w:eastAsia="Times New Roman" w:hAnsi="Times New Roman" w:cs="Times New Roman"/>
                <w:color w:val="auto"/>
                <w:lang w:val="uk-UA"/>
              </w:rPr>
              <w:t xml:space="preserve">Довідка (інформація) про </w:t>
            </w:r>
            <w:r w:rsidR="00561424" w:rsidRPr="00CA6649">
              <w:rPr>
                <w:rStyle w:val="qowt-font2-timesnewroman"/>
                <w:rFonts w:ascii="Times New Roman" w:hAnsi="Times New Roman"/>
                <w:color w:val="auto"/>
                <w:lang w:val="uk-UA"/>
              </w:rPr>
              <w:t xml:space="preserve">відсутність </w:t>
            </w:r>
            <w:r w:rsidR="00561424" w:rsidRPr="00CA664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CA6649" w:rsidRDefault="00561424" w:rsidP="00001C89">
            <w:pPr>
              <w:pStyle w:val="aff6"/>
              <w:spacing w:beforeAutospacing="0" w:after="0" w:afterAutospacing="0"/>
              <w:jc w:val="both"/>
              <w:rPr>
                <w:i/>
                <w:sz w:val="22"/>
                <w:szCs w:val="22"/>
              </w:rPr>
            </w:pPr>
            <w:r w:rsidRPr="00CA664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CA6649">
              <w:rPr>
                <w:rStyle w:val="qowt-font2-timesnewroman"/>
                <w:i/>
                <w:sz w:val="22"/>
                <w:szCs w:val="22"/>
              </w:rPr>
              <w:t xml:space="preserve">як </w:t>
            </w:r>
            <w:r w:rsidRPr="00CA6649">
              <w:rPr>
                <w:i/>
                <w:sz w:val="22"/>
                <w:szCs w:val="22"/>
              </w:rPr>
              <w:t>відмова від встановлення господарських відносин на майбутнє не було застосовано».</w:t>
            </w:r>
          </w:p>
          <w:p w14:paraId="0F666450" w14:textId="77777777" w:rsidR="00D941DC" w:rsidRPr="00CA6649" w:rsidRDefault="00561424" w:rsidP="00001C89">
            <w:pPr>
              <w:pStyle w:val="aff6"/>
              <w:spacing w:beforeAutospacing="0" w:after="0" w:afterAutospacing="0"/>
              <w:jc w:val="both"/>
              <w:rPr>
                <w:sz w:val="22"/>
                <w:szCs w:val="22"/>
              </w:rPr>
            </w:pPr>
            <w:r w:rsidRPr="00CA6649">
              <w:rPr>
                <w:sz w:val="22"/>
                <w:szCs w:val="22"/>
              </w:rPr>
              <w:t>ПРИМІТКА:</w:t>
            </w:r>
          </w:p>
          <w:p w14:paraId="6623183E" w14:textId="77777777" w:rsidR="00D941DC" w:rsidRPr="00CA6649" w:rsidRDefault="00561424" w:rsidP="00001C89">
            <w:pPr>
              <w:pStyle w:val="aff9"/>
              <w:spacing w:after="0" w:line="240" w:lineRule="auto"/>
              <w:ind w:left="0"/>
              <w:jc w:val="both"/>
              <w:rPr>
                <w:rFonts w:ascii="Times New Roman" w:eastAsia="TimesNewRomanPSMT" w:hAnsi="Times New Roman" w:cs="Times New Roman"/>
              </w:rPr>
            </w:pPr>
            <w:r w:rsidRPr="00CA6649">
              <w:rPr>
                <w:rFonts w:ascii="Times New Roman" w:hAnsi="Times New Roman" w:cs="Times New Roman"/>
                <w:iCs/>
              </w:rPr>
              <w:t>*У разі застосовування зазначеної санкції з</w:t>
            </w:r>
            <w:r w:rsidRPr="00CA664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CA664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7</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CA6649" w:rsidRDefault="00561424"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2F3BCB69" w14:textId="77777777" w:rsidR="00D941DC" w:rsidRPr="00CA6649" w:rsidRDefault="00561424" w:rsidP="00001C89">
            <w:pPr>
              <w:spacing w:after="0" w:line="240" w:lineRule="auto"/>
              <w:jc w:val="both"/>
              <w:rPr>
                <w:rFonts w:ascii="Times New Roman" w:eastAsia="Times New Roman" w:hAnsi="Times New Roman" w:cs="Times New Roman"/>
                <w:i/>
              </w:rPr>
            </w:pPr>
            <w:r w:rsidRPr="00CA664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CA664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8</w:t>
            </w:r>
            <w:r w:rsidR="001A4897"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074F240C"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w:t>
            </w:r>
            <w:r w:rsidRPr="00CA664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CA6649">
              <w:rPr>
                <w:rFonts w:ascii="Times New Roman" w:eastAsia="Times New Roman" w:hAnsi="Times New Roman" w:cs="Times New Roman"/>
              </w:rPr>
              <w:t>»</w:t>
            </w:r>
          </w:p>
        </w:tc>
      </w:tr>
      <w:tr w:rsidR="00EC2990" w:rsidRPr="00CA6649"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CA6649" w:rsidRDefault="00EC2990"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CA664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CA6649" w:rsidRDefault="00ED409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10</w:t>
            </w:r>
            <w:r w:rsidR="00216440" w:rsidRPr="00CA6649">
              <w:rPr>
                <w:rFonts w:ascii="Times New Roman" w:eastAsia="Calibri" w:hAnsi="Times New Roman" w:cs="Times New Roman"/>
              </w:rPr>
              <w:t>.</w:t>
            </w:r>
          </w:p>
          <w:p w14:paraId="372C63BE" w14:textId="77777777" w:rsidR="00216440" w:rsidRPr="00CA664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Довідка, яка містить інформацію про учасника закупівлі, </w:t>
            </w:r>
            <w:r w:rsidRPr="00CA6649">
              <w:rPr>
                <w:rFonts w:ascii="Times New Roman" w:eastAsia="Times New Roman" w:hAnsi="Times New Roman" w:cs="Times New Roman"/>
                <w:b/>
              </w:rPr>
              <w:t>за формою</w:t>
            </w:r>
            <w:r w:rsidRPr="00CA664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CA6649" w14:paraId="3F1BF87E" w14:textId="77777777" w:rsidTr="00FC2AF0">
              <w:tc>
                <w:tcPr>
                  <w:tcW w:w="5988" w:type="dxa"/>
                  <w:shd w:val="clear" w:color="auto" w:fill="auto"/>
                </w:tcPr>
                <w:p w14:paraId="0BF4DB8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20A20CE" w14:textId="77777777" w:rsidTr="00FC2AF0">
              <w:tc>
                <w:tcPr>
                  <w:tcW w:w="5988" w:type="dxa"/>
                  <w:shd w:val="clear" w:color="auto" w:fill="auto"/>
                </w:tcPr>
                <w:p w14:paraId="2F18D32A"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20FAEEB" w14:textId="77777777" w:rsidTr="00FC2AF0">
              <w:tc>
                <w:tcPr>
                  <w:tcW w:w="5988" w:type="dxa"/>
                  <w:shd w:val="clear" w:color="auto" w:fill="auto"/>
                </w:tcPr>
                <w:p w14:paraId="5999247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Код ЄДРПОУ </w:t>
                  </w:r>
                  <w:r w:rsidRPr="00CA6649">
                    <w:rPr>
                      <w:rFonts w:ascii="Times New Roman" w:eastAsia="Times New Roman" w:hAnsi="Times New Roman" w:cs="Times New Roman"/>
                      <w:i/>
                    </w:rPr>
                    <w:t>(для юридичних осіб)</w:t>
                  </w:r>
                  <w:r w:rsidRPr="00CA6649">
                    <w:rPr>
                      <w:rFonts w:ascii="Times New Roman" w:eastAsia="Times New Roman" w:hAnsi="Times New Roman" w:cs="Times New Roman"/>
                    </w:rPr>
                    <w:t xml:space="preserve"> або індивідуальний податковий номер учасника (</w:t>
                  </w:r>
                  <w:r w:rsidRPr="00CA664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76201D9F" w14:textId="77777777" w:rsidTr="00FC2AF0">
              <w:tc>
                <w:tcPr>
                  <w:tcW w:w="5988" w:type="dxa"/>
                  <w:shd w:val="clear" w:color="auto" w:fill="auto"/>
                </w:tcPr>
                <w:p w14:paraId="1EB639F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66A276E" w14:textId="77777777" w:rsidTr="00FC2AF0">
              <w:tc>
                <w:tcPr>
                  <w:tcW w:w="5988" w:type="dxa"/>
                  <w:shd w:val="clear" w:color="auto" w:fill="auto"/>
                </w:tcPr>
                <w:p w14:paraId="491D5BC4"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4EF128B" w14:textId="77777777" w:rsidTr="00FC2AF0">
              <w:tc>
                <w:tcPr>
                  <w:tcW w:w="5988" w:type="dxa"/>
                  <w:shd w:val="clear" w:color="auto" w:fill="auto"/>
                </w:tcPr>
                <w:p w14:paraId="21776B1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E595DD1" w14:textId="77777777" w:rsidTr="00FC2AF0">
              <w:tc>
                <w:tcPr>
                  <w:tcW w:w="5988" w:type="dxa"/>
                  <w:shd w:val="clear" w:color="auto" w:fill="auto"/>
                </w:tcPr>
                <w:p w14:paraId="62A70CE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Тел., е-mail</w:t>
                  </w:r>
                </w:p>
              </w:tc>
              <w:tc>
                <w:tcPr>
                  <w:tcW w:w="2744" w:type="dxa"/>
                  <w:shd w:val="clear" w:color="auto" w:fill="auto"/>
                </w:tcPr>
                <w:p w14:paraId="3DA5D7EC"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84EAEE4" w14:textId="77777777" w:rsidTr="00FC2AF0">
              <w:tc>
                <w:tcPr>
                  <w:tcW w:w="5988" w:type="dxa"/>
                  <w:shd w:val="clear" w:color="auto" w:fill="auto"/>
                </w:tcPr>
                <w:p w14:paraId="6570CFAC"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CA664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CA664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CA6649" w:rsidRDefault="00561424" w:rsidP="00001C89">
      <w:pPr>
        <w:spacing w:after="0" w:line="240" w:lineRule="auto"/>
        <w:jc w:val="right"/>
        <w:rPr>
          <w:rFonts w:ascii="Times New Roman" w:eastAsia="Times New Roman" w:hAnsi="Times New Roman" w:cs="Times New Roman"/>
          <w:b/>
          <w:lang w:eastAsia="ru-RU"/>
        </w:rPr>
      </w:pPr>
      <w:r w:rsidRPr="00CA6649">
        <w:rPr>
          <w:rFonts w:ascii="Times New Roman" w:hAnsi="Times New Roman" w:cs="Times New Roman"/>
        </w:rPr>
        <w:br w:type="page"/>
      </w:r>
      <w:r w:rsidR="003B2C76" w:rsidRPr="00CA6649">
        <w:rPr>
          <w:rFonts w:ascii="Times New Roman" w:eastAsia="Times New Roman" w:hAnsi="Times New Roman" w:cs="Times New Roman"/>
          <w:b/>
          <w:lang w:eastAsia="ru-RU"/>
        </w:rPr>
        <w:lastRenderedPageBreak/>
        <w:t>ДОДАТОК 3</w:t>
      </w:r>
      <w:r w:rsidRPr="00CA6649">
        <w:rPr>
          <w:rFonts w:ascii="Times New Roman" w:eastAsia="Times New Roman" w:hAnsi="Times New Roman" w:cs="Times New Roman"/>
          <w:b/>
          <w:lang w:eastAsia="ru-RU"/>
        </w:rPr>
        <w:t xml:space="preserve"> </w:t>
      </w:r>
    </w:p>
    <w:p w14:paraId="376EA301" w14:textId="6F52284A" w:rsidR="00D941DC" w:rsidRPr="00CA6649" w:rsidRDefault="00561424" w:rsidP="00001C89">
      <w:pPr>
        <w:widowControl w:val="0"/>
        <w:spacing w:after="0" w:line="240" w:lineRule="auto"/>
        <w:jc w:val="right"/>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до тендерної документації</w:t>
      </w:r>
    </w:p>
    <w:p w14:paraId="3DE08CBA" w14:textId="77777777" w:rsidR="000C19AF" w:rsidRPr="00CA664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CA6649" w:rsidRDefault="008E4965" w:rsidP="00001C89">
      <w:pPr>
        <w:spacing w:after="0" w:line="240" w:lineRule="auto"/>
        <w:jc w:val="both"/>
        <w:rPr>
          <w:rFonts w:ascii="Times New Roman" w:eastAsia="Times New Roman" w:hAnsi="Times New Roman" w:cs="Times New Roman"/>
          <w:i/>
          <w:lang w:eastAsia="ar-SA"/>
        </w:rPr>
      </w:pPr>
      <w:r w:rsidRPr="00CA6649">
        <w:rPr>
          <w:rFonts w:ascii="Times New Roman" w:eastAsia="Times New Roman" w:hAnsi="Times New Roman" w:cs="Times New Roman"/>
          <w:i/>
          <w:color w:val="FF0000"/>
          <w:lang w:eastAsia="ar-SA"/>
        </w:rPr>
        <w:t xml:space="preserve">Примітка: </w:t>
      </w:r>
      <w:r w:rsidRPr="00CA664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CA6649">
        <w:rPr>
          <w:rFonts w:ascii="Times New Roman" w:hAnsi="Times New Roman" w:cs="Times New Roman"/>
        </w:rPr>
        <w:t xml:space="preserve"> У</w:t>
      </w:r>
      <w:r w:rsidRPr="00CA6649">
        <w:rPr>
          <w:rFonts w:ascii="Times New Roman" w:eastAsia="Times New Roman" w:hAnsi="Times New Roman" w:cs="Times New Roman"/>
          <w:i/>
          <w:lang w:eastAsia="ar-SA"/>
        </w:rPr>
        <w:t>часник не повинен відсту</w:t>
      </w:r>
      <w:r w:rsidR="00632D4B" w:rsidRPr="00CA664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CA6649" w14:paraId="12E5EF2A" w14:textId="77777777" w:rsidTr="00C426AE">
        <w:tc>
          <w:tcPr>
            <w:tcW w:w="5103" w:type="dxa"/>
            <w:shd w:val="clear" w:color="auto" w:fill="auto"/>
          </w:tcPr>
          <w:p w14:paraId="3930C9D8" w14:textId="77777777" w:rsidR="00626209" w:rsidRPr="00CA664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CA664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CA664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21F2865C" w14:textId="4A631232" w:rsidR="00BA2997" w:rsidRDefault="00ED4090" w:rsidP="00BA2997">
      <w:pPr>
        <w:spacing w:after="0"/>
        <w:ind w:left="993" w:right="579" w:hanging="423"/>
        <w:jc w:val="center"/>
        <w:rPr>
          <w:rFonts w:ascii="Times New Roman" w:eastAsia="Calibri" w:hAnsi="Times New Roman" w:cs="Times New Roman"/>
          <w:b/>
          <w:color w:val="000000"/>
          <w:lang w:eastAsia="en-US"/>
        </w:rPr>
      </w:pPr>
      <w:r w:rsidRPr="0061431F">
        <w:rPr>
          <w:rFonts w:ascii="Times New Roman" w:eastAsia="Calibri" w:hAnsi="Times New Roman" w:cs="Times New Roman"/>
          <w:b/>
          <w:color w:val="000000"/>
          <w:lang w:eastAsia="en-US"/>
        </w:rPr>
        <w:t>ТЕХНІЧНІ ВИМОГИ</w:t>
      </w:r>
    </w:p>
    <w:p w14:paraId="1765D29C" w14:textId="77777777" w:rsidR="000D76BA" w:rsidRPr="000D76BA" w:rsidRDefault="000D76BA" w:rsidP="000D76BA">
      <w:pPr>
        <w:spacing w:after="0" w:line="240" w:lineRule="auto"/>
        <w:jc w:val="center"/>
        <w:rPr>
          <w:rFonts w:ascii="Times New Roman" w:eastAsia="Times New Roman" w:hAnsi="Times New Roman" w:cs="Times New Roman"/>
          <w:b/>
          <w:caps/>
          <w:sz w:val="24"/>
          <w:szCs w:val="24"/>
          <w:lang w:eastAsia="zh-CN"/>
        </w:rPr>
      </w:pPr>
      <w:r w:rsidRPr="000D76BA">
        <w:rPr>
          <w:rFonts w:ascii="Times New Roman" w:eastAsia="Times New Roman" w:hAnsi="Times New Roman" w:cs="Times New Roman"/>
          <w:b/>
          <w:sz w:val="24"/>
          <w:szCs w:val="24"/>
          <w:lang w:eastAsia="zh-CN"/>
        </w:rPr>
        <w:t>ІНФОРМАЦІЯ ПРО НЕОБХІДНІ ТЕХНІЧНІ, ЯКІСНІ, КІЛЬКІСНІ ТА ІНШІ ВИМОГИ ДО ПРЕДМЕТУ</w:t>
      </w:r>
      <w:r w:rsidRPr="000D76BA">
        <w:rPr>
          <w:rFonts w:ascii="Times New Roman" w:eastAsia="Times New Roman" w:hAnsi="Times New Roman" w:cs="Times New Roman"/>
          <w:b/>
          <w:caps/>
          <w:sz w:val="24"/>
          <w:szCs w:val="24"/>
          <w:lang w:eastAsia="zh-CN"/>
        </w:rPr>
        <w:t xml:space="preserve"> закупівлІ </w:t>
      </w:r>
    </w:p>
    <w:p w14:paraId="384D7886" w14:textId="77777777" w:rsidR="000D76BA" w:rsidRPr="000D76BA" w:rsidRDefault="000D76BA" w:rsidP="000D76BA">
      <w:pPr>
        <w:spacing w:after="0" w:line="240" w:lineRule="auto"/>
        <w:jc w:val="center"/>
        <w:rPr>
          <w:rFonts w:ascii="Times New Roman" w:eastAsia="Times New Roman" w:hAnsi="Times New Roman" w:cs="Times New Roman"/>
          <w:b/>
          <w:sz w:val="24"/>
          <w:szCs w:val="24"/>
          <w:lang w:eastAsia="ru-RU"/>
        </w:rPr>
      </w:pPr>
      <w:r w:rsidRPr="000D76BA">
        <w:rPr>
          <w:rFonts w:ascii="Times New Roman" w:eastAsia="Times New Roman" w:hAnsi="Times New Roman" w:cs="Times New Roman"/>
          <w:b/>
          <w:sz w:val="24"/>
          <w:szCs w:val="24"/>
          <w:lang w:eastAsia="ru-RU"/>
        </w:rPr>
        <w:t>ДК 021:2015: 50730000-1 «Послуги з ремонту і технічного обслуговування охолоджувальних установок».</w:t>
      </w:r>
    </w:p>
    <w:p w14:paraId="0F157BF5" w14:textId="77777777" w:rsidR="000D76BA" w:rsidRPr="000D76BA" w:rsidRDefault="000D76BA" w:rsidP="000D76BA">
      <w:pPr>
        <w:spacing w:after="0" w:line="240" w:lineRule="auto"/>
        <w:jc w:val="center"/>
        <w:rPr>
          <w:rFonts w:ascii="Times New Roman" w:eastAsia="Times New Roman" w:hAnsi="Times New Roman" w:cs="Times New Roman"/>
          <w:b/>
          <w:sz w:val="24"/>
          <w:szCs w:val="24"/>
          <w:lang w:eastAsia="ru-RU"/>
        </w:rPr>
      </w:pPr>
    </w:p>
    <w:p w14:paraId="46412039" w14:textId="77777777" w:rsidR="000D76BA" w:rsidRPr="000D76BA" w:rsidRDefault="000D76BA" w:rsidP="000D76BA">
      <w:pPr>
        <w:suppressAutoHyphens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0D76BA">
        <w:rPr>
          <w:rFonts w:ascii="Times New Roman" w:eastAsia="Times New Roman" w:hAnsi="Times New Roman" w:cs="Times New Roman"/>
          <w:b/>
          <w:bCs/>
          <w:sz w:val="24"/>
          <w:szCs w:val="24"/>
          <w:lang w:eastAsia="ru-RU"/>
        </w:rPr>
        <w:t xml:space="preserve">Технічне обслуговування кондиціонерів та </w:t>
      </w:r>
      <w:r w:rsidRPr="000D76BA">
        <w:rPr>
          <w:rFonts w:ascii="Times New Roman" w:eastAsia="Times New Roman" w:hAnsi="Times New Roman" w:cs="Times New Roman"/>
          <w:b/>
          <w:color w:val="212121"/>
          <w:sz w:val="24"/>
          <w:szCs w:val="24"/>
          <w:shd w:val="clear" w:color="auto" w:fill="FFFFFF"/>
          <w:lang w:eastAsia="ru-RU"/>
        </w:rPr>
        <w:t>припливно-витяжних установок</w:t>
      </w:r>
    </w:p>
    <w:p w14:paraId="4B7E09B7" w14:textId="77777777" w:rsidR="000D76BA" w:rsidRPr="000D76BA" w:rsidRDefault="000D76BA" w:rsidP="000D76BA">
      <w:pPr>
        <w:spacing w:after="0" w:line="240" w:lineRule="auto"/>
        <w:jc w:val="center"/>
        <w:rPr>
          <w:rFonts w:ascii="Times New Roman" w:eastAsia="Times New Roman" w:hAnsi="Times New Roman" w:cs="Times New Roman"/>
          <w:b/>
          <w:sz w:val="24"/>
          <w:szCs w:val="24"/>
          <w:lang w:eastAsia="ru-RU"/>
        </w:rPr>
      </w:pPr>
    </w:p>
    <w:p w14:paraId="3D47979C" w14:textId="77777777" w:rsidR="000D76BA" w:rsidRPr="000D76BA" w:rsidRDefault="000D76BA" w:rsidP="000D76BA">
      <w:pPr>
        <w:suppressAutoHyphens w:val="0"/>
        <w:autoSpaceDE w:val="0"/>
        <w:autoSpaceDN w:val="0"/>
        <w:adjustRightInd w:val="0"/>
        <w:spacing w:after="0" w:line="240" w:lineRule="auto"/>
        <w:ind w:right="-1"/>
        <w:jc w:val="center"/>
        <w:rPr>
          <w:rFonts w:ascii="Times New Roman" w:eastAsia="Times New Roman" w:hAnsi="Times New Roman" w:cs="Times New Roman"/>
          <w:b/>
          <w:lang w:eastAsia="ru-RU"/>
        </w:rPr>
      </w:pPr>
      <w:r w:rsidRPr="000D76BA">
        <w:rPr>
          <w:rFonts w:ascii="Times New Roman" w:eastAsia="Times New Roman" w:hAnsi="Times New Roman" w:cs="Times New Roman"/>
          <w:b/>
          <w:bCs/>
          <w:sz w:val="24"/>
          <w:szCs w:val="24"/>
          <w:lang w:eastAsia="ru-RU"/>
        </w:rPr>
        <w:t xml:space="preserve">Послуги з технічного обслуговування кондиціонерів вказаних в таблиці 3 та 4 </w:t>
      </w:r>
      <w:r w:rsidRPr="000D76BA">
        <w:rPr>
          <w:rFonts w:ascii="Times New Roman" w:eastAsia="Times New Roman" w:hAnsi="Times New Roman" w:cs="Times New Roman"/>
          <w:b/>
          <w:lang w:eastAsia="ru-RU"/>
        </w:rPr>
        <w:t xml:space="preserve">  </w:t>
      </w:r>
    </w:p>
    <w:p w14:paraId="7E90053F" w14:textId="77777777" w:rsidR="000D76BA" w:rsidRPr="000D76BA" w:rsidRDefault="000D76BA" w:rsidP="000D76BA">
      <w:pPr>
        <w:suppressAutoHyphens w:val="0"/>
        <w:autoSpaceDE w:val="0"/>
        <w:autoSpaceDN w:val="0"/>
        <w:adjustRightInd w:val="0"/>
        <w:spacing w:after="0" w:line="240" w:lineRule="auto"/>
        <w:ind w:right="424"/>
        <w:jc w:val="right"/>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Табл. 1</w:t>
      </w:r>
    </w:p>
    <w:tbl>
      <w:tblPr>
        <w:tblW w:w="10158" w:type="dxa"/>
        <w:tblInd w:w="40" w:type="dxa"/>
        <w:tblLayout w:type="fixed"/>
        <w:tblCellMar>
          <w:left w:w="40" w:type="dxa"/>
          <w:right w:w="40" w:type="dxa"/>
        </w:tblCellMar>
        <w:tblLook w:val="0000" w:firstRow="0" w:lastRow="0" w:firstColumn="0" w:lastColumn="0" w:noHBand="0" w:noVBand="0"/>
      </w:tblPr>
      <w:tblGrid>
        <w:gridCol w:w="2074"/>
        <w:gridCol w:w="8084"/>
      </w:tblGrid>
      <w:tr w:rsidR="000D76BA" w:rsidRPr="000D76BA" w14:paraId="7317E31A" w14:textId="77777777" w:rsidTr="000D76BA">
        <w:tc>
          <w:tcPr>
            <w:tcW w:w="2074" w:type="dxa"/>
            <w:tcBorders>
              <w:top w:val="single" w:sz="6" w:space="0" w:color="auto"/>
              <w:left w:val="single" w:sz="6" w:space="0" w:color="auto"/>
              <w:bottom w:val="single" w:sz="6" w:space="0" w:color="auto"/>
              <w:right w:val="single" w:sz="6" w:space="0" w:color="auto"/>
            </w:tcBorders>
          </w:tcPr>
          <w:p w14:paraId="76265053" w14:textId="77777777" w:rsidR="000D76BA" w:rsidRPr="000D76BA" w:rsidRDefault="000D76BA" w:rsidP="000D76BA">
            <w:pPr>
              <w:suppressAutoHyphens w:val="0"/>
              <w:autoSpaceDE w:val="0"/>
              <w:autoSpaceDN w:val="0"/>
              <w:adjustRightInd w:val="0"/>
              <w:spacing w:after="0" w:line="240" w:lineRule="auto"/>
              <w:ind w:left="471"/>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Найменування обладнання</w:t>
            </w:r>
          </w:p>
        </w:tc>
        <w:tc>
          <w:tcPr>
            <w:tcW w:w="8084" w:type="dxa"/>
            <w:tcBorders>
              <w:top w:val="single" w:sz="6" w:space="0" w:color="auto"/>
              <w:left w:val="single" w:sz="6" w:space="0" w:color="auto"/>
              <w:bottom w:val="single" w:sz="6" w:space="0" w:color="auto"/>
              <w:right w:val="single" w:sz="6" w:space="0" w:color="auto"/>
            </w:tcBorders>
            <w:vAlign w:val="center"/>
          </w:tcPr>
          <w:p w14:paraId="36E46588" w14:textId="77777777" w:rsidR="000D76BA" w:rsidRPr="000D76BA" w:rsidRDefault="000D76BA" w:rsidP="000D76BA">
            <w:pPr>
              <w:suppressAutoHyphens w:val="0"/>
              <w:autoSpaceDE w:val="0"/>
              <w:autoSpaceDN w:val="0"/>
              <w:adjustRightInd w:val="0"/>
              <w:spacing w:after="0" w:line="240" w:lineRule="auto"/>
              <w:ind w:left="471"/>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Склад послуг </w:t>
            </w:r>
          </w:p>
        </w:tc>
      </w:tr>
      <w:tr w:rsidR="000D76BA" w:rsidRPr="000D76BA" w14:paraId="5FC4D82B" w14:textId="77777777" w:rsidTr="000D76BA">
        <w:trPr>
          <w:trHeight w:val="554"/>
        </w:trPr>
        <w:tc>
          <w:tcPr>
            <w:tcW w:w="2074" w:type="dxa"/>
            <w:tcBorders>
              <w:top w:val="single" w:sz="6" w:space="0" w:color="auto"/>
              <w:left w:val="single" w:sz="6" w:space="0" w:color="auto"/>
              <w:bottom w:val="nil"/>
              <w:right w:val="single" w:sz="6" w:space="0" w:color="auto"/>
            </w:tcBorders>
          </w:tcPr>
          <w:p w14:paraId="76704E55" w14:textId="77777777" w:rsidR="000D76BA" w:rsidRPr="000D76BA" w:rsidRDefault="000D76BA" w:rsidP="000D76BA">
            <w:pPr>
              <w:suppressAutoHyphens w:val="0"/>
              <w:autoSpaceDE w:val="0"/>
              <w:autoSpaceDN w:val="0"/>
              <w:adjustRightInd w:val="0"/>
              <w:spacing w:after="0" w:line="240" w:lineRule="auto"/>
              <w:ind w:left="471"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Кондиціонери (перелік згідно з табл.3 та 4)</w:t>
            </w:r>
          </w:p>
        </w:tc>
        <w:tc>
          <w:tcPr>
            <w:tcW w:w="8084" w:type="dxa"/>
            <w:tcBorders>
              <w:top w:val="single" w:sz="6" w:space="0" w:color="auto"/>
              <w:left w:val="single" w:sz="6" w:space="0" w:color="auto"/>
              <w:bottom w:val="single" w:sz="6" w:space="0" w:color="auto"/>
              <w:right w:val="single" w:sz="6" w:space="0" w:color="auto"/>
            </w:tcBorders>
          </w:tcPr>
          <w:p w14:paraId="4D7A16AD"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 Перевірка на присутність механічних і електричних пошкоджень гідравлічної і електричної частини обладнання.</w:t>
            </w:r>
          </w:p>
        </w:tc>
      </w:tr>
      <w:tr w:rsidR="000D76BA" w:rsidRPr="000D76BA" w14:paraId="24766E54" w14:textId="77777777" w:rsidTr="000D76BA">
        <w:tc>
          <w:tcPr>
            <w:tcW w:w="2074" w:type="dxa"/>
            <w:tcBorders>
              <w:top w:val="nil"/>
              <w:left w:val="single" w:sz="6" w:space="0" w:color="auto"/>
              <w:bottom w:val="nil"/>
              <w:right w:val="single" w:sz="6" w:space="0" w:color="auto"/>
            </w:tcBorders>
          </w:tcPr>
          <w:p w14:paraId="1DA5C3FD"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7B5C76A1"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254007C2"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 Перевірка температурних режимів (вхідного та вихідного повітря, холодильного агрегату).</w:t>
            </w:r>
          </w:p>
        </w:tc>
      </w:tr>
      <w:tr w:rsidR="000D76BA" w:rsidRPr="000D76BA" w14:paraId="1E4B3A6C" w14:textId="77777777" w:rsidTr="000D76BA">
        <w:trPr>
          <w:trHeight w:val="374"/>
        </w:trPr>
        <w:tc>
          <w:tcPr>
            <w:tcW w:w="2074" w:type="dxa"/>
            <w:tcBorders>
              <w:top w:val="nil"/>
              <w:left w:val="single" w:sz="6" w:space="0" w:color="auto"/>
              <w:bottom w:val="nil"/>
              <w:right w:val="single" w:sz="6" w:space="0" w:color="auto"/>
            </w:tcBorders>
          </w:tcPr>
          <w:p w14:paraId="6E733F9D"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565C6597"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31B23FED"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3. Перевірка тиску на вході і виході компресора </w:t>
            </w:r>
          </w:p>
        </w:tc>
      </w:tr>
      <w:tr w:rsidR="000D76BA" w:rsidRPr="000D76BA" w14:paraId="783BB188" w14:textId="77777777" w:rsidTr="000D76BA">
        <w:trPr>
          <w:trHeight w:val="296"/>
        </w:trPr>
        <w:tc>
          <w:tcPr>
            <w:tcW w:w="2074" w:type="dxa"/>
            <w:tcBorders>
              <w:top w:val="nil"/>
              <w:left w:val="single" w:sz="6" w:space="0" w:color="auto"/>
              <w:bottom w:val="nil"/>
              <w:right w:val="single" w:sz="6" w:space="0" w:color="auto"/>
            </w:tcBorders>
          </w:tcPr>
          <w:p w14:paraId="470CF41C"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56FDBCD3"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5F41BEA5"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 Перевірка робочих струмів компресорів.</w:t>
            </w:r>
          </w:p>
        </w:tc>
      </w:tr>
      <w:tr w:rsidR="000D76BA" w:rsidRPr="000D76BA" w14:paraId="676208C2" w14:textId="77777777" w:rsidTr="000D76BA">
        <w:trPr>
          <w:trHeight w:val="899"/>
        </w:trPr>
        <w:tc>
          <w:tcPr>
            <w:tcW w:w="2074" w:type="dxa"/>
            <w:tcBorders>
              <w:top w:val="nil"/>
              <w:left w:val="single" w:sz="6" w:space="0" w:color="auto"/>
              <w:bottom w:val="nil"/>
              <w:right w:val="single" w:sz="6" w:space="0" w:color="auto"/>
            </w:tcBorders>
          </w:tcPr>
          <w:p w14:paraId="25169655"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6E921251" w14:textId="1537EC93"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2B225ED" wp14:editId="43BBC316">
                      <wp:simplePos x="0" y="0"/>
                      <wp:positionH relativeFrom="column">
                        <wp:posOffset>1288415</wp:posOffset>
                      </wp:positionH>
                      <wp:positionV relativeFrom="paragraph">
                        <wp:posOffset>94615</wp:posOffset>
                      </wp:positionV>
                      <wp:extent cx="4629150" cy="9525"/>
                      <wp:effectExtent l="12700" t="5715" r="6350" b="13335"/>
                      <wp:wrapNone/>
                      <wp:docPr id="1" name="Пряма зі стрілкою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4C425" id="_x0000_t32" coordsize="21600,21600" o:spt="32" o:oned="t" path="m,l21600,21600e" filled="f">
                      <v:path arrowok="t" fillok="f" o:connecttype="none"/>
                      <o:lock v:ext="edit" shapetype="t"/>
                    </v:shapetype>
                    <v:shape id="Пряма зі стрілкою 1" o:spid="_x0000_s1026" type="#_x0000_t32" style="position:absolute;margin-left:101.45pt;margin-top:7.45pt;width:36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"/>
                  </w:pict>
                </mc:Fallback>
              </mc:AlternateContent>
            </w:r>
          </w:p>
        </w:tc>
        <w:tc>
          <w:tcPr>
            <w:tcW w:w="8084" w:type="dxa"/>
            <w:tcBorders>
              <w:top w:val="single" w:sz="6" w:space="0" w:color="auto"/>
              <w:left w:val="single" w:sz="6" w:space="0" w:color="auto"/>
              <w:bottom w:val="single" w:sz="6" w:space="0" w:color="auto"/>
              <w:right w:val="single" w:sz="6" w:space="0" w:color="auto"/>
            </w:tcBorders>
          </w:tcPr>
          <w:p w14:paraId="74D5ACA7"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5. Перевірка працездатності агрегатів у тестових режимах.</w:t>
            </w:r>
          </w:p>
          <w:p w14:paraId="444D6CFE"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p>
          <w:p w14:paraId="695B1C85"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6. Перевірка механічної надійності всіх електричних з'єднань та заземлення.</w:t>
            </w:r>
          </w:p>
        </w:tc>
      </w:tr>
      <w:tr w:rsidR="000D76BA" w:rsidRPr="000D76BA" w14:paraId="6A7B0401" w14:textId="77777777" w:rsidTr="000D76BA">
        <w:tc>
          <w:tcPr>
            <w:tcW w:w="2074" w:type="dxa"/>
            <w:tcBorders>
              <w:top w:val="nil"/>
              <w:left w:val="single" w:sz="6" w:space="0" w:color="auto"/>
              <w:bottom w:val="nil"/>
              <w:right w:val="single" w:sz="6" w:space="0" w:color="auto"/>
            </w:tcBorders>
          </w:tcPr>
          <w:p w14:paraId="36F6F0A4"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3A7A8837"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09C86825"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7.  Очищення:</w:t>
            </w:r>
          </w:p>
          <w:p w14:paraId="685015D3"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повітряного фільтра внутрішнього блоку;</w:t>
            </w:r>
          </w:p>
          <w:p w14:paraId="63623D4E"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конденсатора;</w:t>
            </w:r>
          </w:p>
          <w:p w14:paraId="4AD6CAA1"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випарювача;</w:t>
            </w:r>
          </w:p>
          <w:p w14:paraId="2D284E8B"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дренажної системи;</w:t>
            </w:r>
          </w:p>
          <w:p w14:paraId="7E59EBFB"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вентиляторів конденсатора та випарювача (у разі необхідності)</w:t>
            </w:r>
          </w:p>
          <w:p w14:paraId="5ABEF2F2"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лицьового корпусу зовнішнього та внутрішнього блоків</w:t>
            </w:r>
          </w:p>
        </w:tc>
      </w:tr>
      <w:tr w:rsidR="000D76BA" w:rsidRPr="000D76BA" w14:paraId="341A39D1" w14:textId="77777777" w:rsidTr="000D76BA">
        <w:trPr>
          <w:trHeight w:val="328"/>
        </w:trPr>
        <w:tc>
          <w:tcPr>
            <w:tcW w:w="2074" w:type="dxa"/>
            <w:tcBorders>
              <w:top w:val="nil"/>
              <w:left w:val="single" w:sz="6" w:space="0" w:color="auto"/>
              <w:bottom w:val="nil"/>
              <w:right w:val="single" w:sz="6" w:space="0" w:color="auto"/>
            </w:tcBorders>
          </w:tcPr>
          <w:p w14:paraId="0C558F41"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496571E0"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53CE803B"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8. Заміна елементів живлення (у разі необхідності)</w:t>
            </w:r>
          </w:p>
        </w:tc>
      </w:tr>
      <w:tr w:rsidR="000D76BA" w:rsidRPr="000D76BA" w14:paraId="2DDC9929" w14:textId="77777777" w:rsidTr="000D76BA">
        <w:tc>
          <w:tcPr>
            <w:tcW w:w="2074" w:type="dxa"/>
            <w:tcBorders>
              <w:top w:val="nil"/>
              <w:left w:val="single" w:sz="6" w:space="0" w:color="auto"/>
              <w:bottom w:val="nil"/>
              <w:right w:val="single" w:sz="6" w:space="0" w:color="auto"/>
            </w:tcBorders>
          </w:tcPr>
          <w:p w14:paraId="6D28CD5B"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515B125F"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9. Заміна (заправка/дозаправка) фреону (у разі необхідності)</w:t>
            </w:r>
          </w:p>
        </w:tc>
      </w:tr>
      <w:tr w:rsidR="000D76BA" w:rsidRPr="000D76BA" w14:paraId="0612BEA6" w14:textId="77777777" w:rsidTr="000D76BA">
        <w:tc>
          <w:tcPr>
            <w:tcW w:w="2074" w:type="dxa"/>
            <w:tcBorders>
              <w:top w:val="nil"/>
              <w:left w:val="single" w:sz="6" w:space="0" w:color="auto"/>
              <w:bottom w:val="single" w:sz="6" w:space="0" w:color="auto"/>
              <w:right w:val="single" w:sz="6" w:space="0" w:color="auto"/>
            </w:tcBorders>
          </w:tcPr>
          <w:p w14:paraId="02EC7AC9"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452F3009"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3E5299E5" w14:textId="77777777" w:rsidR="000D76BA" w:rsidRPr="000D76BA" w:rsidRDefault="000D76BA" w:rsidP="000D76BA">
            <w:pPr>
              <w:tabs>
                <w:tab w:val="left" w:pos="4934"/>
              </w:tabs>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10. Ремонт (у разі необхідності): </w:t>
            </w:r>
          </w:p>
          <w:p w14:paraId="01E6C1C2" w14:textId="77777777" w:rsidR="000D76BA" w:rsidRPr="000D76BA" w:rsidRDefault="000D76BA" w:rsidP="000D76BA">
            <w:pPr>
              <w:tabs>
                <w:tab w:val="left" w:pos="4934"/>
              </w:tabs>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холодильного контуру;</w:t>
            </w:r>
          </w:p>
          <w:p w14:paraId="0CA3E19B" w14:textId="77777777" w:rsidR="000D76BA" w:rsidRPr="000D76BA" w:rsidRDefault="000D76BA" w:rsidP="000D76BA">
            <w:pPr>
              <w:tabs>
                <w:tab w:val="left" w:pos="4934"/>
              </w:tabs>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електричної частини.</w:t>
            </w:r>
          </w:p>
        </w:tc>
      </w:tr>
    </w:tbl>
    <w:p w14:paraId="1828876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p>
    <w:p w14:paraId="65DFC307"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Перелік послуг та запасних частин до кондиціонерів                                       </w:t>
      </w:r>
    </w:p>
    <w:p w14:paraId="5449CE77"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(за окремими заявками Замовника)</w:t>
      </w:r>
    </w:p>
    <w:p w14:paraId="2E828CCA" w14:textId="77777777" w:rsidR="000D76BA" w:rsidRPr="000D76BA" w:rsidRDefault="000D76BA" w:rsidP="000D76BA">
      <w:pPr>
        <w:suppressAutoHyphens w:val="0"/>
        <w:spacing w:after="0" w:line="240" w:lineRule="auto"/>
        <w:ind w:left="2340" w:firstLine="492"/>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                                                                                  Табл. 2</w:t>
      </w:r>
    </w:p>
    <w:tbl>
      <w:tblPr>
        <w:tblW w:w="10206" w:type="dxa"/>
        <w:tblInd w:w="-5" w:type="dxa"/>
        <w:tblLook w:val="04A0" w:firstRow="1" w:lastRow="0" w:firstColumn="1" w:lastColumn="0" w:noHBand="0" w:noVBand="1"/>
      </w:tblPr>
      <w:tblGrid>
        <w:gridCol w:w="549"/>
        <w:gridCol w:w="6817"/>
        <w:gridCol w:w="1134"/>
        <w:gridCol w:w="1706"/>
      </w:tblGrid>
      <w:tr w:rsidR="000D76BA" w:rsidRPr="000D76BA" w14:paraId="4263F6EA" w14:textId="77777777" w:rsidTr="000D76BA">
        <w:trPr>
          <w:trHeight w:val="36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FE7E3" w14:textId="77777777" w:rsidR="000D76BA" w:rsidRPr="000D76BA" w:rsidRDefault="000D76BA" w:rsidP="000D76BA">
            <w:pPr>
              <w:suppressAutoHyphens w:val="0"/>
              <w:spacing w:after="0" w:line="240" w:lineRule="auto"/>
              <w:jc w:val="both"/>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 п/п</w:t>
            </w:r>
          </w:p>
        </w:tc>
        <w:tc>
          <w:tcPr>
            <w:tcW w:w="6817" w:type="dxa"/>
            <w:tcBorders>
              <w:top w:val="single" w:sz="4" w:space="0" w:color="auto"/>
              <w:left w:val="nil"/>
              <w:bottom w:val="single" w:sz="4" w:space="0" w:color="auto"/>
              <w:right w:val="single" w:sz="4" w:space="0" w:color="auto"/>
            </w:tcBorders>
            <w:shd w:val="clear" w:color="auto" w:fill="auto"/>
            <w:noWrap/>
            <w:vAlign w:val="bottom"/>
            <w:hideMark/>
          </w:tcPr>
          <w:p w14:paraId="374FECBF"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Найменування</w:t>
            </w:r>
          </w:p>
        </w:tc>
        <w:tc>
          <w:tcPr>
            <w:tcW w:w="1134" w:type="dxa"/>
            <w:tcBorders>
              <w:top w:val="single" w:sz="4" w:space="0" w:color="auto"/>
              <w:left w:val="nil"/>
              <w:bottom w:val="single" w:sz="4" w:space="0" w:color="auto"/>
              <w:right w:val="single" w:sz="4" w:space="0" w:color="auto"/>
            </w:tcBorders>
          </w:tcPr>
          <w:p w14:paraId="103A29D7" w14:textId="77777777" w:rsidR="000D76BA" w:rsidRPr="000D76BA" w:rsidRDefault="000D76BA" w:rsidP="000D76BA">
            <w:pPr>
              <w:tabs>
                <w:tab w:val="left" w:pos="92"/>
              </w:tabs>
              <w:suppressAutoHyphens w:val="0"/>
              <w:spacing w:after="0" w:line="240" w:lineRule="auto"/>
              <w:ind w:hanging="4"/>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Од.</w:t>
            </w:r>
          </w:p>
          <w:p w14:paraId="2263D767" w14:textId="77777777" w:rsidR="000D76BA" w:rsidRPr="000D76BA" w:rsidRDefault="000D76BA" w:rsidP="000D76BA">
            <w:pPr>
              <w:tabs>
                <w:tab w:val="left" w:pos="92"/>
              </w:tabs>
              <w:suppressAutoHyphens w:val="0"/>
              <w:spacing w:after="0" w:line="240" w:lineRule="auto"/>
              <w:ind w:hanging="4"/>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виміру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B4A08" w14:textId="77777777" w:rsidR="000D76BA" w:rsidRPr="000D76BA" w:rsidRDefault="000D76BA" w:rsidP="000D76BA">
            <w:pPr>
              <w:suppressAutoHyphens w:val="0"/>
              <w:spacing w:after="0" w:line="240" w:lineRule="auto"/>
              <w:jc w:val="both"/>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 xml:space="preserve">  К-ть</w:t>
            </w:r>
          </w:p>
        </w:tc>
      </w:tr>
      <w:tr w:rsidR="000D76BA" w:rsidRPr="000D76BA" w14:paraId="4F90BCA1"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00438F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c>
          <w:tcPr>
            <w:tcW w:w="6817" w:type="dxa"/>
            <w:tcBorders>
              <w:top w:val="nil"/>
              <w:left w:val="nil"/>
              <w:bottom w:val="single" w:sz="4" w:space="0" w:color="auto"/>
              <w:right w:val="single" w:sz="4" w:space="0" w:color="auto"/>
            </w:tcBorders>
            <w:shd w:val="clear" w:color="auto" w:fill="auto"/>
            <w:noWrap/>
            <w:vAlign w:val="bottom"/>
          </w:tcPr>
          <w:p w14:paraId="0D0A19ED"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Ремонт електронного блоку управління (Daikin FAQ100BW1B) </w:t>
            </w:r>
          </w:p>
        </w:tc>
        <w:tc>
          <w:tcPr>
            <w:tcW w:w="1134" w:type="dxa"/>
            <w:tcBorders>
              <w:top w:val="single" w:sz="4" w:space="0" w:color="auto"/>
              <w:left w:val="nil"/>
              <w:bottom w:val="single" w:sz="4" w:space="0" w:color="auto"/>
              <w:right w:val="single" w:sz="4" w:space="0" w:color="auto"/>
            </w:tcBorders>
          </w:tcPr>
          <w:p w14:paraId="5791436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AD4C4D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1B21525"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EA159C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c>
          <w:tcPr>
            <w:tcW w:w="6817" w:type="dxa"/>
            <w:tcBorders>
              <w:top w:val="nil"/>
              <w:left w:val="nil"/>
              <w:bottom w:val="single" w:sz="4" w:space="0" w:color="auto"/>
              <w:right w:val="single" w:sz="4" w:space="0" w:color="auto"/>
            </w:tcBorders>
            <w:shd w:val="clear" w:color="auto" w:fill="auto"/>
            <w:noWrap/>
            <w:vAlign w:val="bottom"/>
          </w:tcPr>
          <w:p w14:paraId="0EFF3491"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Ремонт електронного блоку управління (Daikin FAQ71BW1B) </w:t>
            </w:r>
          </w:p>
        </w:tc>
        <w:tc>
          <w:tcPr>
            <w:tcW w:w="1134" w:type="dxa"/>
            <w:tcBorders>
              <w:top w:val="single" w:sz="4" w:space="0" w:color="auto"/>
              <w:left w:val="nil"/>
              <w:bottom w:val="single" w:sz="4" w:space="0" w:color="auto"/>
              <w:right w:val="single" w:sz="4" w:space="0" w:color="auto"/>
            </w:tcBorders>
          </w:tcPr>
          <w:p w14:paraId="6F90548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F086FB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F631708"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7E2149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c>
          <w:tcPr>
            <w:tcW w:w="6817" w:type="dxa"/>
            <w:tcBorders>
              <w:top w:val="nil"/>
              <w:left w:val="nil"/>
              <w:bottom w:val="single" w:sz="4" w:space="0" w:color="auto"/>
              <w:right w:val="single" w:sz="4" w:space="0" w:color="auto"/>
            </w:tcBorders>
            <w:shd w:val="clear" w:color="auto" w:fill="auto"/>
            <w:noWrap/>
            <w:vAlign w:val="bottom"/>
          </w:tcPr>
          <w:p w14:paraId="773CD120"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Ремонт електронного блоку управління (Daikin FT50FVM) </w:t>
            </w:r>
          </w:p>
        </w:tc>
        <w:tc>
          <w:tcPr>
            <w:tcW w:w="1134" w:type="dxa"/>
            <w:tcBorders>
              <w:top w:val="single" w:sz="4" w:space="0" w:color="auto"/>
              <w:left w:val="nil"/>
              <w:bottom w:val="single" w:sz="4" w:space="0" w:color="auto"/>
              <w:right w:val="single" w:sz="4" w:space="0" w:color="auto"/>
            </w:tcBorders>
          </w:tcPr>
          <w:p w14:paraId="732FA48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5C771B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7B1F78B"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77770A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w:t>
            </w:r>
          </w:p>
        </w:tc>
        <w:tc>
          <w:tcPr>
            <w:tcW w:w="6817" w:type="dxa"/>
            <w:tcBorders>
              <w:top w:val="nil"/>
              <w:left w:val="nil"/>
              <w:bottom w:val="single" w:sz="4" w:space="0" w:color="auto"/>
              <w:right w:val="single" w:sz="4" w:space="0" w:color="auto"/>
            </w:tcBorders>
            <w:shd w:val="clear" w:color="auto" w:fill="auto"/>
            <w:noWrap/>
            <w:vAlign w:val="bottom"/>
          </w:tcPr>
          <w:p w14:paraId="2C29ECAC"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Ремонт мідних фреонопроводів*  (Daikin FAQ100BW1B)</w:t>
            </w:r>
          </w:p>
        </w:tc>
        <w:tc>
          <w:tcPr>
            <w:tcW w:w="1134" w:type="dxa"/>
            <w:tcBorders>
              <w:top w:val="single" w:sz="4" w:space="0" w:color="auto"/>
              <w:left w:val="nil"/>
              <w:bottom w:val="single" w:sz="4" w:space="0" w:color="auto"/>
              <w:right w:val="single" w:sz="4" w:space="0" w:color="auto"/>
            </w:tcBorders>
          </w:tcPr>
          <w:p w14:paraId="5F693DD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375C27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FA67183"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41725EB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5</w:t>
            </w:r>
          </w:p>
        </w:tc>
        <w:tc>
          <w:tcPr>
            <w:tcW w:w="6817" w:type="dxa"/>
            <w:tcBorders>
              <w:top w:val="nil"/>
              <w:left w:val="nil"/>
              <w:bottom w:val="single" w:sz="4" w:space="0" w:color="auto"/>
              <w:right w:val="single" w:sz="4" w:space="0" w:color="auto"/>
            </w:tcBorders>
            <w:shd w:val="clear" w:color="auto" w:fill="auto"/>
            <w:noWrap/>
            <w:vAlign w:val="bottom"/>
          </w:tcPr>
          <w:p w14:paraId="5BA7AC47"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Заміна крильчатки вентилятора внутрішнього блоку (Daikin FAQ100BW1B) </w:t>
            </w:r>
          </w:p>
        </w:tc>
        <w:tc>
          <w:tcPr>
            <w:tcW w:w="1134" w:type="dxa"/>
            <w:tcBorders>
              <w:top w:val="single" w:sz="4" w:space="0" w:color="auto"/>
              <w:left w:val="nil"/>
              <w:bottom w:val="single" w:sz="4" w:space="0" w:color="auto"/>
              <w:right w:val="single" w:sz="4" w:space="0" w:color="auto"/>
            </w:tcBorders>
          </w:tcPr>
          <w:p w14:paraId="4A8902E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541FD7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ACD7F29"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F5D84E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lastRenderedPageBreak/>
              <w:t>6</w:t>
            </w:r>
          </w:p>
        </w:tc>
        <w:tc>
          <w:tcPr>
            <w:tcW w:w="6817" w:type="dxa"/>
            <w:tcBorders>
              <w:top w:val="nil"/>
              <w:left w:val="nil"/>
              <w:bottom w:val="single" w:sz="4" w:space="0" w:color="auto"/>
              <w:right w:val="single" w:sz="4" w:space="0" w:color="auto"/>
            </w:tcBorders>
            <w:shd w:val="clear" w:color="auto" w:fill="auto"/>
            <w:noWrap/>
            <w:vAlign w:val="bottom"/>
          </w:tcPr>
          <w:p w14:paraId="01C09BB7"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Крильчатка вентилятора внутрішнього блоку (Daikin FAQ100BW1B)</w:t>
            </w:r>
          </w:p>
        </w:tc>
        <w:tc>
          <w:tcPr>
            <w:tcW w:w="1134" w:type="dxa"/>
            <w:tcBorders>
              <w:top w:val="single" w:sz="4" w:space="0" w:color="auto"/>
              <w:left w:val="nil"/>
              <w:bottom w:val="single" w:sz="4" w:space="0" w:color="auto"/>
              <w:right w:val="single" w:sz="4" w:space="0" w:color="auto"/>
            </w:tcBorders>
          </w:tcPr>
          <w:p w14:paraId="5522706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53E1C3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24CF466"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8943A8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7</w:t>
            </w:r>
          </w:p>
        </w:tc>
        <w:tc>
          <w:tcPr>
            <w:tcW w:w="6817" w:type="dxa"/>
            <w:tcBorders>
              <w:top w:val="nil"/>
              <w:left w:val="nil"/>
              <w:bottom w:val="single" w:sz="4" w:space="0" w:color="auto"/>
              <w:right w:val="single" w:sz="4" w:space="0" w:color="auto"/>
            </w:tcBorders>
            <w:shd w:val="clear" w:color="auto" w:fill="auto"/>
            <w:noWrap/>
            <w:vAlign w:val="bottom"/>
          </w:tcPr>
          <w:p w14:paraId="0996702A"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Заміна крильчатки вентилятора внутрішнього блоку (Daikin FAQ71BW1B) </w:t>
            </w:r>
          </w:p>
        </w:tc>
        <w:tc>
          <w:tcPr>
            <w:tcW w:w="1134" w:type="dxa"/>
            <w:tcBorders>
              <w:top w:val="single" w:sz="4" w:space="0" w:color="auto"/>
              <w:left w:val="nil"/>
              <w:bottom w:val="single" w:sz="4" w:space="0" w:color="auto"/>
              <w:right w:val="single" w:sz="4" w:space="0" w:color="auto"/>
            </w:tcBorders>
          </w:tcPr>
          <w:p w14:paraId="6B59BF4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D0C776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AC6E91B"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D48A20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8</w:t>
            </w:r>
          </w:p>
        </w:tc>
        <w:tc>
          <w:tcPr>
            <w:tcW w:w="6817" w:type="dxa"/>
            <w:tcBorders>
              <w:top w:val="nil"/>
              <w:left w:val="nil"/>
              <w:bottom w:val="single" w:sz="4" w:space="0" w:color="auto"/>
              <w:right w:val="single" w:sz="4" w:space="0" w:color="auto"/>
            </w:tcBorders>
            <w:shd w:val="clear" w:color="auto" w:fill="auto"/>
            <w:noWrap/>
            <w:vAlign w:val="bottom"/>
          </w:tcPr>
          <w:p w14:paraId="567CD07E"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Крильчатка вентилятора внутрішнього блоку (Daikin FAQ71BW1B)</w:t>
            </w:r>
          </w:p>
        </w:tc>
        <w:tc>
          <w:tcPr>
            <w:tcW w:w="1134" w:type="dxa"/>
            <w:tcBorders>
              <w:top w:val="single" w:sz="4" w:space="0" w:color="auto"/>
              <w:left w:val="nil"/>
              <w:bottom w:val="single" w:sz="4" w:space="0" w:color="auto"/>
              <w:right w:val="single" w:sz="4" w:space="0" w:color="auto"/>
            </w:tcBorders>
          </w:tcPr>
          <w:p w14:paraId="0D57457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810E24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FCB5AC2"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BE9AD0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9</w:t>
            </w:r>
          </w:p>
        </w:tc>
        <w:tc>
          <w:tcPr>
            <w:tcW w:w="6817" w:type="dxa"/>
            <w:tcBorders>
              <w:top w:val="nil"/>
              <w:left w:val="nil"/>
              <w:bottom w:val="single" w:sz="4" w:space="0" w:color="auto"/>
              <w:right w:val="single" w:sz="4" w:space="0" w:color="auto"/>
            </w:tcBorders>
            <w:shd w:val="clear" w:color="auto" w:fill="auto"/>
            <w:noWrap/>
            <w:vAlign w:val="bottom"/>
          </w:tcPr>
          <w:p w14:paraId="7EA038C3"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Заміна крильчатки вентилятора внутрішнього блоку (Daikin FT50FVM) </w:t>
            </w:r>
          </w:p>
        </w:tc>
        <w:tc>
          <w:tcPr>
            <w:tcW w:w="1134" w:type="dxa"/>
            <w:tcBorders>
              <w:top w:val="single" w:sz="4" w:space="0" w:color="auto"/>
              <w:left w:val="nil"/>
              <w:bottom w:val="single" w:sz="4" w:space="0" w:color="auto"/>
              <w:right w:val="single" w:sz="4" w:space="0" w:color="auto"/>
            </w:tcBorders>
          </w:tcPr>
          <w:p w14:paraId="63AE92D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3B4421A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3116E9E"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765979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10</w:t>
            </w:r>
          </w:p>
        </w:tc>
        <w:tc>
          <w:tcPr>
            <w:tcW w:w="6817" w:type="dxa"/>
            <w:tcBorders>
              <w:top w:val="nil"/>
              <w:left w:val="nil"/>
              <w:bottom w:val="single" w:sz="4" w:space="0" w:color="auto"/>
              <w:right w:val="single" w:sz="4" w:space="0" w:color="auto"/>
            </w:tcBorders>
            <w:shd w:val="clear" w:color="auto" w:fill="auto"/>
            <w:noWrap/>
            <w:vAlign w:val="bottom"/>
          </w:tcPr>
          <w:p w14:paraId="0F74A6BE"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Крильчатка вентилятора внутрішнього блоку (Daikin FT50FVM)</w:t>
            </w:r>
          </w:p>
        </w:tc>
        <w:tc>
          <w:tcPr>
            <w:tcW w:w="1134" w:type="dxa"/>
            <w:tcBorders>
              <w:top w:val="single" w:sz="4" w:space="0" w:color="auto"/>
              <w:left w:val="nil"/>
              <w:bottom w:val="single" w:sz="4" w:space="0" w:color="auto"/>
              <w:right w:val="single" w:sz="4" w:space="0" w:color="auto"/>
            </w:tcBorders>
          </w:tcPr>
          <w:p w14:paraId="092D6D5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EC768E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8B7972E"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ECD7C6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11</w:t>
            </w:r>
          </w:p>
        </w:tc>
        <w:tc>
          <w:tcPr>
            <w:tcW w:w="6817" w:type="dxa"/>
            <w:tcBorders>
              <w:top w:val="nil"/>
              <w:left w:val="nil"/>
              <w:bottom w:val="single" w:sz="4" w:space="0" w:color="auto"/>
              <w:right w:val="single" w:sz="4" w:space="0" w:color="auto"/>
            </w:tcBorders>
            <w:shd w:val="clear" w:color="auto" w:fill="auto"/>
            <w:noWrap/>
            <w:vAlign w:val="bottom"/>
          </w:tcPr>
          <w:p w14:paraId="6C2AC041"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плати управління (Daikin FAQ100BW1B)</w:t>
            </w:r>
          </w:p>
        </w:tc>
        <w:tc>
          <w:tcPr>
            <w:tcW w:w="1134" w:type="dxa"/>
            <w:tcBorders>
              <w:top w:val="single" w:sz="4" w:space="0" w:color="auto"/>
              <w:left w:val="nil"/>
              <w:bottom w:val="single" w:sz="4" w:space="0" w:color="auto"/>
              <w:right w:val="single" w:sz="4" w:space="0" w:color="auto"/>
            </w:tcBorders>
          </w:tcPr>
          <w:p w14:paraId="3F1E5DF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B07E3B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AE76A8B"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462FA64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12</w:t>
            </w:r>
          </w:p>
        </w:tc>
        <w:tc>
          <w:tcPr>
            <w:tcW w:w="6817" w:type="dxa"/>
            <w:tcBorders>
              <w:top w:val="nil"/>
              <w:left w:val="nil"/>
              <w:bottom w:val="single" w:sz="4" w:space="0" w:color="auto"/>
              <w:right w:val="single" w:sz="4" w:space="0" w:color="auto"/>
            </w:tcBorders>
            <w:shd w:val="clear" w:color="auto" w:fill="auto"/>
            <w:noWrap/>
            <w:vAlign w:val="bottom"/>
          </w:tcPr>
          <w:p w14:paraId="2D0B31E9"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Плата управління (Daikin FAQ100BW1B)</w:t>
            </w:r>
          </w:p>
        </w:tc>
        <w:tc>
          <w:tcPr>
            <w:tcW w:w="1134" w:type="dxa"/>
            <w:tcBorders>
              <w:top w:val="single" w:sz="4" w:space="0" w:color="auto"/>
              <w:left w:val="nil"/>
              <w:bottom w:val="single" w:sz="4" w:space="0" w:color="auto"/>
              <w:right w:val="single" w:sz="4" w:space="0" w:color="auto"/>
            </w:tcBorders>
          </w:tcPr>
          <w:p w14:paraId="218686F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40F5A5D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E4CCF59"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AEF16A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13</w:t>
            </w:r>
          </w:p>
        </w:tc>
        <w:tc>
          <w:tcPr>
            <w:tcW w:w="6817" w:type="dxa"/>
            <w:tcBorders>
              <w:top w:val="nil"/>
              <w:left w:val="nil"/>
              <w:bottom w:val="single" w:sz="4" w:space="0" w:color="auto"/>
              <w:right w:val="single" w:sz="4" w:space="0" w:color="auto"/>
            </w:tcBorders>
            <w:shd w:val="clear" w:color="auto" w:fill="auto"/>
            <w:noWrap/>
          </w:tcPr>
          <w:p w14:paraId="11443147"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sz w:val="24"/>
                <w:szCs w:val="24"/>
                <w:lang w:eastAsia="ru-RU"/>
              </w:rPr>
            </w:pPr>
            <w:r w:rsidRPr="000D76BA">
              <w:rPr>
                <w:rFonts w:ascii="Times New Roman" w:eastAsia="Times New Roman" w:hAnsi="Times New Roman" w:cs="Times New Roman"/>
                <w:color w:val="000000"/>
                <w:lang w:eastAsia="ru-RU"/>
              </w:rPr>
              <w:t>Заміна плати управління (Daikin FAQ71BW1B)</w:t>
            </w:r>
          </w:p>
        </w:tc>
        <w:tc>
          <w:tcPr>
            <w:tcW w:w="1134" w:type="dxa"/>
            <w:tcBorders>
              <w:top w:val="single" w:sz="4" w:space="0" w:color="auto"/>
              <w:left w:val="nil"/>
              <w:bottom w:val="single" w:sz="4" w:space="0" w:color="auto"/>
              <w:right w:val="single" w:sz="4" w:space="0" w:color="auto"/>
            </w:tcBorders>
          </w:tcPr>
          <w:p w14:paraId="00231DE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5E3EE7B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0F08E72"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3BB461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14</w:t>
            </w:r>
          </w:p>
        </w:tc>
        <w:tc>
          <w:tcPr>
            <w:tcW w:w="6817" w:type="dxa"/>
            <w:tcBorders>
              <w:top w:val="nil"/>
              <w:left w:val="nil"/>
              <w:bottom w:val="single" w:sz="4" w:space="0" w:color="auto"/>
              <w:right w:val="single" w:sz="4" w:space="0" w:color="auto"/>
            </w:tcBorders>
            <w:shd w:val="clear" w:color="auto" w:fill="auto"/>
            <w:noWrap/>
          </w:tcPr>
          <w:p w14:paraId="527D12D5"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Плата управління (Daikin FAQ71BW1B)</w:t>
            </w:r>
          </w:p>
        </w:tc>
        <w:tc>
          <w:tcPr>
            <w:tcW w:w="1134" w:type="dxa"/>
            <w:tcBorders>
              <w:top w:val="single" w:sz="4" w:space="0" w:color="auto"/>
              <w:left w:val="nil"/>
              <w:bottom w:val="single" w:sz="4" w:space="0" w:color="auto"/>
              <w:right w:val="single" w:sz="4" w:space="0" w:color="auto"/>
            </w:tcBorders>
          </w:tcPr>
          <w:p w14:paraId="234868D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BEAFCC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0DA991B"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795AD0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15</w:t>
            </w:r>
          </w:p>
        </w:tc>
        <w:tc>
          <w:tcPr>
            <w:tcW w:w="6817" w:type="dxa"/>
            <w:tcBorders>
              <w:top w:val="nil"/>
              <w:left w:val="nil"/>
              <w:bottom w:val="single" w:sz="4" w:space="0" w:color="auto"/>
              <w:right w:val="single" w:sz="4" w:space="0" w:color="auto"/>
            </w:tcBorders>
            <w:shd w:val="clear" w:color="auto" w:fill="auto"/>
            <w:noWrap/>
          </w:tcPr>
          <w:p w14:paraId="241C3BC4"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sz w:val="24"/>
                <w:szCs w:val="24"/>
                <w:lang w:eastAsia="ru-RU"/>
              </w:rPr>
            </w:pPr>
            <w:r w:rsidRPr="000D76BA">
              <w:rPr>
                <w:rFonts w:ascii="Times New Roman" w:eastAsia="Times New Roman" w:hAnsi="Times New Roman" w:cs="Times New Roman"/>
                <w:color w:val="000000"/>
                <w:lang w:eastAsia="ru-RU"/>
              </w:rPr>
              <w:t>Заміна плати управління (Daikin FT50FVM)</w:t>
            </w:r>
          </w:p>
        </w:tc>
        <w:tc>
          <w:tcPr>
            <w:tcW w:w="1134" w:type="dxa"/>
            <w:tcBorders>
              <w:top w:val="single" w:sz="4" w:space="0" w:color="auto"/>
              <w:left w:val="nil"/>
              <w:bottom w:val="single" w:sz="4" w:space="0" w:color="auto"/>
              <w:right w:val="single" w:sz="4" w:space="0" w:color="auto"/>
            </w:tcBorders>
          </w:tcPr>
          <w:p w14:paraId="6A2D8D9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09DCD5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1B939A7"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D30843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16</w:t>
            </w:r>
          </w:p>
        </w:tc>
        <w:tc>
          <w:tcPr>
            <w:tcW w:w="6817" w:type="dxa"/>
            <w:tcBorders>
              <w:top w:val="nil"/>
              <w:left w:val="nil"/>
              <w:bottom w:val="single" w:sz="4" w:space="0" w:color="auto"/>
              <w:right w:val="single" w:sz="4" w:space="0" w:color="auto"/>
            </w:tcBorders>
            <w:shd w:val="clear" w:color="auto" w:fill="auto"/>
            <w:noWrap/>
          </w:tcPr>
          <w:p w14:paraId="194DF380"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Плата управління (Daikin FT50FVM)</w:t>
            </w:r>
          </w:p>
        </w:tc>
        <w:tc>
          <w:tcPr>
            <w:tcW w:w="1134" w:type="dxa"/>
            <w:tcBorders>
              <w:top w:val="single" w:sz="4" w:space="0" w:color="auto"/>
              <w:left w:val="nil"/>
              <w:bottom w:val="single" w:sz="4" w:space="0" w:color="auto"/>
              <w:right w:val="single" w:sz="4" w:space="0" w:color="auto"/>
            </w:tcBorders>
          </w:tcPr>
          <w:p w14:paraId="5E83391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B31D4A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8CE3A96"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9E5B41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17</w:t>
            </w:r>
          </w:p>
        </w:tc>
        <w:tc>
          <w:tcPr>
            <w:tcW w:w="6817" w:type="dxa"/>
            <w:tcBorders>
              <w:top w:val="nil"/>
              <w:left w:val="nil"/>
              <w:bottom w:val="single" w:sz="4" w:space="0" w:color="auto"/>
              <w:right w:val="single" w:sz="4" w:space="0" w:color="auto"/>
            </w:tcBorders>
            <w:shd w:val="clear" w:color="auto" w:fill="auto"/>
            <w:noWrap/>
            <w:vAlign w:val="bottom"/>
          </w:tcPr>
          <w:p w14:paraId="2C3A3936"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приводу жалюзі (Daikin FAQ100BW1B)</w:t>
            </w:r>
          </w:p>
        </w:tc>
        <w:tc>
          <w:tcPr>
            <w:tcW w:w="1134" w:type="dxa"/>
            <w:tcBorders>
              <w:top w:val="single" w:sz="4" w:space="0" w:color="auto"/>
              <w:left w:val="nil"/>
              <w:bottom w:val="single" w:sz="4" w:space="0" w:color="auto"/>
              <w:right w:val="single" w:sz="4" w:space="0" w:color="auto"/>
            </w:tcBorders>
          </w:tcPr>
          <w:p w14:paraId="50B18D3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4682F3C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2BE4CEA"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AAA4F8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18</w:t>
            </w:r>
          </w:p>
        </w:tc>
        <w:tc>
          <w:tcPr>
            <w:tcW w:w="6817" w:type="dxa"/>
            <w:tcBorders>
              <w:top w:val="nil"/>
              <w:left w:val="nil"/>
              <w:bottom w:val="single" w:sz="4" w:space="0" w:color="auto"/>
              <w:right w:val="single" w:sz="4" w:space="0" w:color="auto"/>
            </w:tcBorders>
            <w:shd w:val="clear" w:color="auto" w:fill="auto"/>
            <w:noWrap/>
            <w:vAlign w:val="bottom"/>
          </w:tcPr>
          <w:p w14:paraId="42BAC3DE"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приводу жалюзі (Daikin FAQ100BW1B)</w:t>
            </w:r>
          </w:p>
        </w:tc>
        <w:tc>
          <w:tcPr>
            <w:tcW w:w="1134" w:type="dxa"/>
            <w:tcBorders>
              <w:top w:val="single" w:sz="4" w:space="0" w:color="auto"/>
              <w:left w:val="nil"/>
              <w:bottom w:val="single" w:sz="4" w:space="0" w:color="auto"/>
              <w:right w:val="single" w:sz="4" w:space="0" w:color="auto"/>
            </w:tcBorders>
          </w:tcPr>
          <w:p w14:paraId="11F8E7D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14E3659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4119423"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999AA2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19</w:t>
            </w:r>
          </w:p>
        </w:tc>
        <w:tc>
          <w:tcPr>
            <w:tcW w:w="6817" w:type="dxa"/>
            <w:tcBorders>
              <w:top w:val="nil"/>
              <w:left w:val="nil"/>
              <w:bottom w:val="single" w:sz="4" w:space="0" w:color="auto"/>
              <w:right w:val="single" w:sz="4" w:space="0" w:color="auto"/>
            </w:tcBorders>
            <w:shd w:val="clear" w:color="auto" w:fill="auto"/>
            <w:noWrap/>
            <w:vAlign w:val="bottom"/>
          </w:tcPr>
          <w:p w14:paraId="6720E7BD"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приводу жалюзі (Daikin FAQ71BW1B)</w:t>
            </w:r>
          </w:p>
        </w:tc>
        <w:tc>
          <w:tcPr>
            <w:tcW w:w="1134" w:type="dxa"/>
            <w:tcBorders>
              <w:top w:val="single" w:sz="4" w:space="0" w:color="auto"/>
              <w:left w:val="nil"/>
              <w:bottom w:val="single" w:sz="4" w:space="0" w:color="auto"/>
              <w:right w:val="single" w:sz="4" w:space="0" w:color="auto"/>
            </w:tcBorders>
          </w:tcPr>
          <w:p w14:paraId="7467347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3655C92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9761344"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16CCF7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20</w:t>
            </w:r>
          </w:p>
        </w:tc>
        <w:tc>
          <w:tcPr>
            <w:tcW w:w="6817" w:type="dxa"/>
            <w:tcBorders>
              <w:top w:val="nil"/>
              <w:left w:val="nil"/>
              <w:bottom w:val="single" w:sz="4" w:space="0" w:color="auto"/>
              <w:right w:val="single" w:sz="4" w:space="0" w:color="auto"/>
            </w:tcBorders>
            <w:shd w:val="clear" w:color="auto" w:fill="auto"/>
            <w:noWrap/>
            <w:vAlign w:val="bottom"/>
          </w:tcPr>
          <w:p w14:paraId="465EFBE4"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приводу жалюзі (Daikin FAQ71BW1B)</w:t>
            </w:r>
          </w:p>
        </w:tc>
        <w:tc>
          <w:tcPr>
            <w:tcW w:w="1134" w:type="dxa"/>
            <w:tcBorders>
              <w:top w:val="single" w:sz="4" w:space="0" w:color="auto"/>
              <w:left w:val="nil"/>
              <w:bottom w:val="single" w:sz="4" w:space="0" w:color="auto"/>
              <w:right w:val="single" w:sz="4" w:space="0" w:color="auto"/>
            </w:tcBorders>
          </w:tcPr>
          <w:p w14:paraId="44F22B8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197BB25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56CDEBF"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1CDF91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21</w:t>
            </w:r>
          </w:p>
        </w:tc>
        <w:tc>
          <w:tcPr>
            <w:tcW w:w="6817" w:type="dxa"/>
            <w:tcBorders>
              <w:top w:val="nil"/>
              <w:left w:val="nil"/>
              <w:bottom w:val="single" w:sz="4" w:space="0" w:color="auto"/>
              <w:right w:val="single" w:sz="4" w:space="0" w:color="auto"/>
            </w:tcBorders>
            <w:shd w:val="clear" w:color="auto" w:fill="auto"/>
            <w:noWrap/>
          </w:tcPr>
          <w:p w14:paraId="55DA861B"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sz w:val="24"/>
                <w:szCs w:val="24"/>
                <w:lang w:eastAsia="ru-RU"/>
              </w:rPr>
            </w:pPr>
            <w:r w:rsidRPr="000D76BA">
              <w:rPr>
                <w:rFonts w:ascii="Times New Roman" w:eastAsia="Times New Roman" w:hAnsi="Times New Roman" w:cs="Times New Roman"/>
                <w:color w:val="000000"/>
                <w:lang w:eastAsia="ru-RU"/>
              </w:rPr>
              <w:t>Заміна двигуна приводу жалюзі (Daikin FT50FVM)</w:t>
            </w:r>
          </w:p>
        </w:tc>
        <w:tc>
          <w:tcPr>
            <w:tcW w:w="1134" w:type="dxa"/>
            <w:tcBorders>
              <w:top w:val="single" w:sz="4" w:space="0" w:color="auto"/>
              <w:left w:val="nil"/>
              <w:bottom w:val="single" w:sz="4" w:space="0" w:color="auto"/>
              <w:right w:val="single" w:sz="4" w:space="0" w:color="auto"/>
            </w:tcBorders>
          </w:tcPr>
          <w:p w14:paraId="3B5798F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A9446C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2EAE8FC"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CAA08A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22</w:t>
            </w:r>
          </w:p>
        </w:tc>
        <w:tc>
          <w:tcPr>
            <w:tcW w:w="6817" w:type="dxa"/>
            <w:tcBorders>
              <w:top w:val="nil"/>
              <w:left w:val="nil"/>
              <w:bottom w:val="single" w:sz="4" w:space="0" w:color="auto"/>
              <w:right w:val="single" w:sz="4" w:space="0" w:color="auto"/>
            </w:tcBorders>
            <w:shd w:val="clear" w:color="auto" w:fill="auto"/>
            <w:noWrap/>
          </w:tcPr>
          <w:p w14:paraId="721B8CAB"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приводу жалюзі (Daikin FT50FVM)</w:t>
            </w:r>
          </w:p>
        </w:tc>
        <w:tc>
          <w:tcPr>
            <w:tcW w:w="1134" w:type="dxa"/>
            <w:tcBorders>
              <w:top w:val="single" w:sz="4" w:space="0" w:color="auto"/>
              <w:left w:val="nil"/>
              <w:bottom w:val="single" w:sz="4" w:space="0" w:color="auto"/>
              <w:right w:val="single" w:sz="4" w:space="0" w:color="auto"/>
            </w:tcBorders>
          </w:tcPr>
          <w:p w14:paraId="25F0625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11F8DAB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34898E5"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8F8CAD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23</w:t>
            </w:r>
          </w:p>
        </w:tc>
        <w:tc>
          <w:tcPr>
            <w:tcW w:w="6817" w:type="dxa"/>
            <w:tcBorders>
              <w:top w:val="nil"/>
              <w:left w:val="nil"/>
              <w:bottom w:val="single" w:sz="4" w:space="0" w:color="auto"/>
              <w:right w:val="single" w:sz="4" w:space="0" w:color="auto"/>
            </w:tcBorders>
            <w:shd w:val="clear" w:color="auto" w:fill="auto"/>
            <w:noWrap/>
            <w:vAlign w:val="bottom"/>
          </w:tcPr>
          <w:p w14:paraId="5B8B466B"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внутрішнього блоку (Daikin FAQ100BW1B)</w:t>
            </w:r>
          </w:p>
        </w:tc>
        <w:tc>
          <w:tcPr>
            <w:tcW w:w="1134" w:type="dxa"/>
            <w:tcBorders>
              <w:top w:val="single" w:sz="4" w:space="0" w:color="auto"/>
              <w:left w:val="nil"/>
              <w:bottom w:val="single" w:sz="4" w:space="0" w:color="auto"/>
              <w:right w:val="single" w:sz="4" w:space="0" w:color="auto"/>
            </w:tcBorders>
          </w:tcPr>
          <w:p w14:paraId="0919515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B5126C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0B2A77C"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31E80C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24</w:t>
            </w:r>
          </w:p>
        </w:tc>
        <w:tc>
          <w:tcPr>
            <w:tcW w:w="6817" w:type="dxa"/>
            <w:tcBorders>
              <w:top w:val="nil"/>
              <w:left w:val="nil"/>
              <w:bottom w:val="single" w:sz="4" w:space="0" w:color="auto"/>
              <w:right w:val="single" w:sz="4" w:space="0" w:color="auto"/>
            </w:tcBorders>
            <w:shd w:val="clear" w:color="auto" w:fill="auto"/>
            <w:noWrap/>
            <w:vAlign w:val="bottom"/>
          </w:tcPr>
          <w:p w14:paraId="743F283C"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внутрішнього блоку (Daikin FAQ100BW1B)</w:t>
            </w:r>
          </w:p>
        </w:tc>
        <w:tc>
          <w:tcPr>
            <w:tcW w:w="1134" w:type="dxa"/>
            <w:tcBorders>
              <w:top w:val="single" w:sz="4" w:space="0" w:color="auto"/>
              <w:left w:val="nil"/>
              <w:bottom w:val="single" w:sz="4" w:space="0" w:color="auto"/>
              <w:right w:val="single" w:sz="4" w:space="0" w:color="auto"/>
            </w:tcBorders>
          </w:tcPr>
          <w:p w14:paraId="35F76CD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016AB3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D5BA423"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0CFFF8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25</w:t>
            </w:r>
          </w:p>
        </w:tc>
        <w:tc>
          <w:tcPr>
            <w:tcW w:w="6817" w:type="dxa"/>
            <w:tcBorders>
              <w:top w:val="nil"/>
              <w:left w:val="nil"/>
              <w:bottom w:val="single" w:sz="4" w:space="0" w:color="auto"/>
              <w:right w:val="single" w:sz="4" w:space="0" w:color="auto"/>
            </w:tcBorders>
            <w:shd w:val="clear" w:color="auto" w:fill="auto"/>
            <w:noWrap/>
            <w:vAlign w:val="bottom"/>
          </w:tcPr>
          <w:p w14:paraId="568A18A9"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внутрішнього блоку (Daikin FAQ71BW1B)</w:t>
            </w:r>
          </w:p>
        </w:tc>
        <w:tc>
          <w:tcPr>
            <w:tcW w:w="1134" w:type="dxa"/>
            <w:tcBorders>
              <w:top w:val="single" w:sz="4" w:space="0" w:color="auto"/>
              <w:left w:val="nil"/>
              <w:bottom w:val="single" w:sz="4" w:space="0" w:color="auto"/>
              <w:right w:val="single" w:sz="4" w:space="0" w:color="auto"/>
            </w:tcBorders>
          </w:tcPr>
          <w:p w14:paraId="0AE0DD9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FA1CDA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D827089"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FB4A12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26</w:t>
            </w:r>
          </w:p>
        </w:tc>
        <w:tc>
          <w:tcPr>
            <w:tcW w:w="6817" w:type="dxa"/>
            <w:tcBorders>
              <w:top w:val="nil"/>
              <w:left w:val="nil"/>
              <w:bottom w:val="single" w:sz="4" w:space="0" w:color="auto"/>
              <w:right w:val="single" w:sz="4" w:space="0" w:color="auto"/>
            </w:tcBorders>
            <w:shd w:val="clear" w:color="auto" w:fill="auto"/>
            <w:noWrap/>
            <w:vAlign w:val="bottom"/>
          </w:tcPr>
          <w:p w14:paraId="3F97A8EA"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внутрішнього блоку (Daikin FAQ71BW1B)</w:t>
            </w:r>
          </w:p>
        </w:tc>
        <w:tc>
          <w:tcPr>
            <w:tcW w:w="1134" w:type="dxa"/>
            <w:tcBorders>
              <w:top w:val="single" w:sz="4" w:space="0" w:color="auto"/>
              <w:left w:val="nil"/>
              <w:bottom w:val="single" w:sz="4" w:space="0" w:color="auto"/>
              <w:right w:val="single" w:sz="4" w:space="0" w:color="auto"/>
            </w:tcBorders>
          </w:tcPr>
          <w:p w14:paraId="3837FEF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573DEB8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E7C1E3A"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02442B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27</w:t>
            </w:r>
          </w:p>
        </w:tc>
        <w:tc>
          <w:tcPr>
            <w:tcW w:w="6817" w:type="dxa"/>
            <w:tcBorders>
              <w:top w:val="nil"/>
              <w:left w:val="nil"/>
              <w:bottom w:val="single" w:sz="4" w:space="0" w:color="auto"/>
              <w:right w:val="single" w:sz="4" w:space="0" w:color="auto"/>
            </w:tcBorders>
            <w:shd w:val="clear" w:color="auto" w:fill="auto"/>
            <w:noWrap/>
            <w:vAlign w:val="bottom"/>
          </w:tcPr>
          <w:p w14:paraId="5A1F2AC9"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внутрішнього блоку (Daikin FT50FVM)</w:t>
            </w:r>
          </w:p>
        </w:tc>
        <w:tc>
          <w:tcPr>
            <w:tcW w:w="1134" w:type="dxa"/>
            <w:tcBorders>
              <w:top w:val="single" w:sz="4" w:space="0" w:color="auto"/>
              <w:left w:val="nil"/>
              <w:bottom w:val="single" w:sz="4" w:space="0" w:color="auto"/>
              <w:right w:val="single" w:sz="4" w:space="0" w:color="auto"/>
            </w:tcBorders>
          </w:tcPr>
          <w:p w14:paraId="78B93A7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5057C3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F50EF50"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AA090D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28</w:t>
            </w:r>
          </w:p>
        </w:tc>
        <w:tc>
          <w:tcPr>
            <w:tcW w:w="6817" w:type="dxa"/>
            <w:tcBorders>
              <w:top w:val="nil"/>
              <w:left w:val="nil"/>
              <w:bottom w:val="single" w:sz="4" w:space="0" w:color="auto"/>
              <w:right w:val="single" w:sz="4" w:space="0" w:color="auto"/>
            </w:tcBorders>
            <w:shd w:val="clear" w:color="auto" w:fill="auto"/>
            <w:noWrap/>
            <w:vAlign w:val="bottom"/>
          </w:tcPr>
          <w:p w14:paraId="6CE0F54C"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внутрішнього блоку (Daikin FT50FVM)</w:t>
            </w:r>
          </w:p>
        </w:tc>
        <w:tc>
          <w:tcPr>
            <w:tcW w:w="1134" w:type="dxa"/>
            <w:tcBorders>
              <w:top w:val="single" w:sz="4" w:space="0" w:color="auto"/>
              <w:left w:val="nil"/>
              <w:bottom w:val="single" w:sz="4" w:space="0" w:color="auto"/>
              <w:right w:val="single" w:sz="4" w:space="0" w:color="auto"/>
            </w:tcBorders>
          </w:tcPr>
          <w:p w14:paraId="0D2F4E1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AD4586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FEFF5B5"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9C66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29</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1F3C2386"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зовнішнього  блоку (Daikin RR100B8W1B)</w:t>
            </w:r>
          </w:p>
        </w:tc>
        <w:tc>
          <w:tcPr>
            <w:tcW w:w="1134" w:type="dxa"/>
            <w:tcBorders>
              <w:top w:val="single" w:sz="4" w:space="0" w:color="auto"/>
              <w:left w:val="nil"/>
              <w:bottom w:val="single" w:sz="4" w:space="0" w:color="auto"/>
              <w:right w:val="single" w:sz="4" w:space="0" w:color="auto"/>
            </w:tcBorders>
          </w:tcPr>
          <w:p w14:paraId="612B8C9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C7C0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A012D33"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20BA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30</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5076CD7B"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зовнішнього блоку (Daikin RR100B8W1B)</w:t>
            </w:r>
          </w:p>
        </w:tc>
        <w:tc>
          <w:tcPr>
            <w:tcW w:w="1134" w:type="dxa"/>
            <w:tcBorders>
              <w:top w:val="single" w:sz="4" w:space="0" w:color="auto"/>
              <w:left w:val="nil"/>
              <w:bottom w:val="single" w:sz="4" w:space="0" w:color="auto"/>
              <w:right w:val="single" w:sz="4" w:space="0" w:color="auto"/>
            </w:tcBorders>
          </w:tcPr>
          <w:p w14:paraId="78B5B52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3B8B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E80ED4E"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FE1B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31</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79F2B0F8"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зовнішнього  блоку (Daikin RR71B2W1B)</w:t>
            </w:r>
          </w:p>
        </w:tc>
        <w:tc>
          <w:tcPr>
            <w:tcW w:w="1134" w:type="dxa"/>
            <w:tcBorders>
              <w:top w:val="single" w:sz="4" w:space="0" w:color="auto"/>
              <w:left w:val="nil"/>
              <w:bottom w:val="single" w:sz="4" w:space="0" w:color="auto"/>
              <w:right w:val="single" w:sz="4" w:space="0" w:color="auto"/>
            </w:tcBorders>
          </w:tcPr>
          <w:p w14:paraId="6E7C209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B1C7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379EA63" w14:textId="77777777" w:rsidTr="000D76BA">
        <w:trPr>
          <w:trHeight w:val="9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CB9E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32</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7013BFFB"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зовнішнього блоку (Daikin RR71B2W1B)</w:t>
            </w:r>
          </w:p>
        </w:tc>
        <w:tc>
          <w:tcPr>
            <w:tcW w:w="1134" w:type="dxa"/>
            <w:tcBorders>
              <w:top w:val="single" w:sz="4" w:space="0" w:color="auto"/>
              <w:left w:val="nil"/>
              <w:bottom w:val="single" w:sz="4" w:space="0" w:color="auto"/>
              <w:right w:val="single" w:sz="4" w:space="0" w:color="auto"/>
            </w:tcBorders>
          </w:tcPr>
          <w:p w14:paraId="40B8F8D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E54D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90259CF" w14:textId="77777777" w:rsidTr="000D76BA">
        <w:trPr>
          <w:trHeight w:val="18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1C4D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33</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55891CBC"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зовнішнього  блоку (Daikin R50CV1A)</w:t>
            </w:r>
          </w:p>
        </w:tc>
        <w:tc>
          <w:tcPr>
            <w:tcW w:w="1134" w:type="dxa"/>
            <w:tcBorders>
              <w:top w:val="single" w:sz="4" w:space="0" w:color="auto"/>
              <w:left w:val="nil"/>
              <w:bottom w:val="single" w:sz="4" w:space="0" w:color="auto"/>
              <w:right w:val="single" w:sz="4" w:space="0" w:color="auto"/>
            </w:tcBorders>
          </w:tcPr>
          <w:p w14:paraId="08202DB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6A20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3F03CD0" w14:textId="77777777" w:rsidTr="000D76BA">
        <w:trPr>
          <w:trHeight w:val="18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C125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34</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4D97AF80"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зовнішнього блоку (Daikin R50CV1A)</w:t>
            </w:r>
          </w:p>
        </w:tc>
        <w:tc>
          <w:tcPr>
            <w:tcW w:w="1134" w:type="dxa"/>
            <w:tcBorders>
              <w:top w:val="single" w:sz="4" w:space="0" w:color="auto"/>
              <w:left w:val="nil"/>
              <w:bottom w:val="single" w:sz="4" w:space="0" w:color="auto"/>
              <w:right w:val="single" w:sz="4" w:space="0" w:color="auto"/>
            </w:tcBorders>
          </w:tcPr>
          <w:p w14:paraId="4F34A7E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B148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1FA3FA0"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9DE5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35</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0CB477B8"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фреонопроводу 1 м.п. (Daikin FAQ100BW1B)</w:t>
            </w:r>
          </w:p>
        </w:tc>
        <w:tc>
          <w:tcPr>
            <w:tcW w:w="1134" w:type="dxa"/>
            <w:tcBorders>
              <w:top w:val="single" w:sz="4" w:space="0" w:color="auto"/>
              <w:left w:val="nil"/>
              <w:bottom w:val="single" w:sz="4" w:space="0" w:color="auto"/>
              <w:right w:val="single" w:sz="4" w:space="0" w:color="auto"/>
            </w:tcBorders>
          </w:tcPr>
          <w:p w14:paraId="026190D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DFDB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C545812"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7C34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36</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2FBA5E45"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Фреонопровід 1 м.п. (Daikin FAQ100BW1B)</w:t>
            </w:r>
          </w:p>
        </w:tc>
        <w:tc>
          <w:tcPr>
            <w:tcW w:w="1134" w:type="dxa"/>
            <w:tcBorders>
              <w:top w:val="single" w:sz="4" w:space="0" w:color="auto"/>
              <w:left w:val="nil"/>
              <w:bottom w:val="single" w:sz="4" w:space="0" w:color="auto"/>
              <w:right w:val="single" w:sz="4" w:space="0" w:color="auto"/>
            </w:tcBorders>
          </w:tcPr>
          <w:p w14:paraId="1BBF45C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м.п.</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3919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36E370C"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36FB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37</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66A0F29A"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фреонопроводу 1 м.п. (Daikin FT50FVM)</w:t>
            </w:r>
          </w:p>
        </w:tc>
        <w:tc>
          <w:tcPr>
            <w:tcW w:w="1134" w:type="dxa"/>
            <w:tcBorders>
              <w:top w:val="single" w:sz="4" w:space="0" w:color="auto"/>
              <w:left w:val="nil"/>
              <w:bottom w:val="single" w:sz="4" w:space="0" w:color="auto"/>
              <w:right w:val="single" w:sz="4" w:space="0" w:color="auto"/>
            </w:tcBorders>
          </w:tcPr>
          <w:p w14:paraId="4787F03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7218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F221CD3"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29CA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38</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547F9B16"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Фреонопровід 1 м.п. (Daikin FT50FVM)</w:t>
            </w:r>
          </w:p>
        </w:tc>
        <w:tc>
          <w:tcPr>
            <w:tcW w:w="1134" w:type="dxa"/>
            <w:tcBorders>
              <w:top w:val="single" w:sz="4" w:space="0" w:color="auto"/>
              <w:left w:val="nil"/>
              <w:bottom w:val="single" w:sz="4" w:space="0" w:color="auto"/>
              <w:right w:val="single" w:sz="4" w:space="0" w:color="auto"/>
            </w:tcBorders>
          </w:tcPr>
          <w:p w14:paraId="3E6D899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м.п.</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41D3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F6E9993"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8B3E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39</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4ADB6CCE" w14:textId="77777777" w:rsidR="000D76BA" w:rsidRPr="000D76BA" w:rsidRDefault="000D76BA" w:rsidP="000D76BA">
            <w:pPr>
              <w:suppressAutoHyphens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Заміна  фреону (100гр.) тип R410A</w:t>
            </w:r>
          </w:p>
        </w:tc>
        <w:tc>
          <w:tcPr>
            <w:tcW w:w="1134" w:type="dxa"/>
            <w:tcBorders>
              <w:top w:val="single" w:sz="4" w:space="0" w:color="auto"/>
              <w:left w:val="nil"/>
              <w:bottom w:val="single" w:sz="4" w:space="0" w:color="auto"/>
              <w:right w:val="single" w:sz="4" w:space="0" w:color="auto"/>
            </w:tcBorders>
          </w:tcPr>
          <w:p w14:paraId="5EE9EF4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D6BD5" w14:textId="77777777" w:rsidR="000D76BA" w:rsidRPr="000D76BA" w:rsidDel="00A87F60"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bl>
    <w:p w14:paraId="51069C61" w14:textId="77777777" w:rsidR="000D76BA" w:rsidRPr="000D76BA" w:rsidRDefault="000D76BA" w:rsidP="000D76BA">
      <w:pPr>
        <w:tabs>
          <w:tab w:val="left" w:pos="3770"/>
        </w:tabs>
        <w:suppressAutoHyphens w:val="0"/>
        <w:spacing w:after="0" w:line="240" w:lineRule="auto"/>
        <w:ind w:left="720"/>
        <w:jc w:val="both"/>
        <w:rPr>
          <w:rFonts w:ascii="Times New Roman" w:eastAsia="Times New Roman" w:hAnsi="Times New Roman" w:cs="Times New Roman"/>
          <w:lang w:val="ru-RU" w:eastAsia="ru-RU"/>
        </w:rPr>
      </w:pPr>
      <w:r w:rsidRPr="000D76BA">
        <w:rPr>
          <w:rFonts w:ascii="Times New Roman" w:eastAsia="Times New Roman" w:hAnsi="Times New Roman" w:cs="Times New Roman"/>
          <w:lang w:eastAsia="ru-RU"/>
        </w:rPr>
        <w:t>*п.4 включно з виявленням місця витоку фреону</w:t>
      </w:r>
    </w:p>
    <w:p w14:paraId="05AA185F"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val="ru-RU" w:eastAsia="ru-RU"/>
        </w:rPr>
      </w:pPr>
      <w:r w:rsidRPr="000D76BA">
        <w:rPr>
          <w:rFonts w:ascii="Times New Roman" w:eastAsia="Times New Roman" w:hAnsi="Times New Roman" w:cs="Times New Roman"/>
          <w:sz w:val="24"/>
          <w:szCs w:val="24"/>
          <w:lang w:eastAsia="ru-RU"/>
        </w:rPr>
        <w:t xml:space="preserve">Запасні частини, зазначені в таблиці 2, підлягають заміні тільки після попереднього узгодження з Замовником. </w:t>
      </w:r>
    </w:p>
    <w:p w14:paraId="6975B3E6" w14:textId="77777777" w:rsidR="000D76BA" w:rsidRPr="000D76BA" w:rsidRDefault="000D76BA" w:rsidP="000D76BA">
      <w:pPr>
        <w:tabs>
          <w:tab w:val="left" w:pos="3770"/>
        </w:tabs>
        <w:suppressAutoHyphens w:val="0"/>
        <w:spacing w:after="0" w:line="240" w:lineRule="auto"/>
        <w:ind w:left="720"/>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ab/>
      </w:r>
    </w:p>
    <w:p w14:paraId="63837204"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Перелік кондиціонерів, для яких виконується технічне обслуговування </w:t>
      </w:r>
    </w:p>
    <w:p w14:paraId="44BA0022"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1 (один) раз на квартал</w:t>
      </w:r>
    </w:p>
    <w:p w14:paraId="2EA3FBC8"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                                                                                                                                  Табл. 3</w:t>
      </w:r>
    </w:p>
    <w:tbl>
      <w:tblPr>
        <w:tblW w:w="10490" w:type="dxa"/>
        <w:tblInd w:w="-8" w:type="dxa"/>
        <w:tblLayout w:type="fixed"/>
        <w:tblCellMar>
          <w:left w:w="40" w:type="dxa"/>
          <w:right w:w="40" w:type="dxa"/>
        </w:tblCellMar>
        <w:tblLook w:val="0000" w:firstRow="0" w:lastRow="0" w:firstColumn="0" w:lastColumn="0" w:noHBand="0" w:noVBand="0"/>
      </w:tblPr>
      <w:tblGrid>
        <w:gridCol w:w="547"/>
        <w:gridCol w:w="5974"/>
        <w:gridCol w:w="3969"/>
      </w:tblGrid>
      <w:tr w:rsidR="000D76BA" w:rsidRPr="000D76BA" w14:paraId="71AA6EEE" w14:textId="77777777" w:rsidTr="000D76BA">
        <w:tc>
          <w:tcPr>
            <w:tcW w:w="547" w:type="dxa"/>
            <w:tcBorders>
              <w:top w:val="single" w:sz="6" w:space="0" w:color="auto"/>
              <w:left w:val="single" w:sz="6" w:space="0" w:color="auto"/>
              <w:bottom w:val="single" w:sz="6" w:space="0" w:color="auto"/>
              <w:right w:val="single" w:sz="6" w:space="0" w:color="auto"/>
            </w:tcBorders>
          </w:tcPr>
          <w:p w14:paraId="63FF02EB"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w:t>
            </w:r>
          </w:p>
        </w:tc>
        <w:tc>
          <w:tcPr>
            <w:tcW w:w="5974" w:type="dxa"/>
            <w:tcBorders>
              <w:top w:val="single" w:sz="6" w:space="0" w:color="auto"/>
              <w:left w:val="single" w:sz="6" w:space="0" w:color="auto"/>
              <w:bottom w:val="single" w:sz="6" w:space="0" w:color="auto"/>
              <w:right w:val="single" w:sz="6" w:space="0" w:color="auto"/>
            </w:tcBorders>
          </w:tcPr>
          <w:p w14:paraId="491FD45A" w14:textId="77777777" w:rsidR="000D76BA" w:rsidRPr="000D76BA" w:rsidRDefault="000D76BA" w:rsidP="000D76BA">
            <w:pPr>
              <w:suppressAutoHyphens w:val="0"/>
              <w:autoSpaceDE w:val="0"/>
              <w:autoSpaceDN w:val="0"/>
              <w:adjustRightInd w:val="0"/>
              <w:spacing w:after="0" w:line="240" w:lineRule="auto"/>
              <w:ind w:left="255"/>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Найменування</w:t>
            </w:r>
          </w:p>
        </w:tc>
        <w:tc>
          <w:tcPr>
            <w:tcW w:w="3969" w:type="dxa"/>
            <w:tcBorders>
              <w:top w:val="single" w:sz="6" w:space="0" w:color="auto"/>
              <w:left w:val="single" w:sz="6" w:space="0" w:color="auto"/>
              <w:bottom w:val="single" w:sz="6" w:space="0" w:color="auto"/>
              <w:right w:val="single" w:sz="6" w:space="0" w:color="auto"/>
            </w:tcBorders>
          </w:tcPr>
          <w:p w14:paraId="65225882"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К-ть, шт</w:t>
            </w:r>
          </w:p>
        </w:tc>
      </w:tr>
      <w:tr w:rsidR="000D76BA" w:rsidRPr="000D76BA" w14:paraId="44882725" w14:textId="77777777" w:rsidTr="000D76BA">
        <w:tc>
          <w:tcPr>
            <w:tcW w:w="547" w:type="dxa"/>
            <w:tcBorders>
              <w:top w:val="single" w:sz="6" w:space="0" w:color="auto"/>
              <w:left w:val="single" w:sz="6" w:space="0" w:color="auto"/>
              <w:bottom w:val="single" w:sz="6" w:space="0" w:color="auto"/>
              <w:right w:val="single" w:sz="6" w:space="0" w:color="auto"/>
            </w:tcBorders>
          </w:tcPr>
          <w:p w14:paraId="326E9C65"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c>
          <w:tcPr>
            <w:tcW w:w="5974" w:type="dxa"/>
            <w:tcBorders>
              <w:top w:val="single" w:sz="6" w:space="0" w:color="auto"/>
              <w:left w:val="single" w:sz="6" w:space="0" w:color="auto"/>
              <w:bottom w:val="single" w:sz="6" w:space="0" w:color="auto"/>
              <w:right w:val="single" w:sz="6" w:space="0" w:color="auto"/>
            </w:tcBorders>
            <w:vAlign w:val="bottom"/>
          </w:tcPr>
          <w:p w14:paraId="587292F3"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FAQ100BW1B </w:t>
            </w:r>
          </w:p>
        </w:tc>
        <w:tc>
          <w:tcPr>
            <w:tcW w:w="3969" w:type="dxa"/>
            <w:tcBorders>
              <w:top w:val="single" w:sz="6" w:space="0" w:color="auto"/>
              <w:left w:val="single" w:sz="6" w:space="0" w:color="auto"/>
              <w:bottom w:val="single" w:sz="6" w:space="0" w:color="auto"/>
              <w:right w:val="single" w:sz="6" w:space="0" w:color="auto"/>
            </w:tcBorders>
            <w:vAlign w:val="bottom"/>
          </w:tcPr>
          <w:p w14:paraId="3E7C6053"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r>
      <w:tr w:rsidR="000D76BA" w:rsidRPr="000D76BA" w14:paraId="6F43D10A" w14:textId="77777777" w:rsidTr="000D76BA">
        <w:tc>
          <w:tcPr>
            <w:tcW w:w="547" w:type="dxa"/>
            <w:tcBorders>
              <w:top w:val="single" w:sz="6" w:space="0" w:color="auto"/>
              <w:left w:val="single" w:sz="6" w:space="0" w:color="auto"/>
              <w:bottom w:val="single" w:sz="6" w:space="0" w:color="auto"/>
              <w:right w:val="single" w:sz="6" w:space="0" w:color="auto"/>
            </w:tcBorders>
          </w:tcPr>
          <w:p w14:paraId="36528BDC"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c>
          <w:tcPr>
            <w:tcW w:w="5974" w:type="dxa"/>
            <w:tcBorders>
              <w:top w:val="single" w:sz="6" w:space="0" w:color="auto"/>
              <w:left w:val="single" w:sz="6" w:space="0" w:color="auto"/>
              <w:bottom w:val="single" w:sz="6" w:space="0" w:color="auto"/>
              <w:right w:val="single" w:sz="6" w:space="0" w:color="auto"/>
            </w:tcBorders>
            <w:vAlign w:val="bottom"/>
          </w:tcPr>
          <w:p w14:paraId="17CC5376"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FAQ71BW1B </w:t>
            </w:r>
          </w:p>
        </w:tc>
        <w:tc>
          <w:tcPr>
            <w:tcW w:w="3969" w:type="dxa"/>
            <w:tcBorders>
              <w:top w:val="single" w:sz="6" w:space="0" w:color="auto"/>
              <w:left w:val="single" w:sz="6" w:space="0" w:color="auto"/>
              <w:bottom w:val="single" w:sz="6" w:space="0" w:color="auto"/>
              <w:right w:val="single" w:sz="6" w:space="0" w:color="auto"/>
            </w:tcBorders>
            <w:vAlign w:val="bottom"/>
          </w:tcPr>
          <w:p w14:paraId="14AA95DC"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89F6100" w14:textId="77777777" w:rsidTr="000D76BA">
        <w:tc>
          <w:tcPr>
            <w:tcW w:w="547" w:type="dxa"/>
            <w:tcBorders>
              <w:top w:val="single" w:sz="6" w:space="0" w:color="auto"/>
              <w:left w:val="single" w:sz="6" w:space="0" w:color="auto"/>
              <w:bottom w:val="single" w:sz="6" w:space="0" w:color="auto"/>
              <w:right w:val="single" w:sz="6" w:space="0" w:color="auto"/>
            </w:tcBorders>
          </w:tcPr>
          <w:p w14:paraId="17B76EB6"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c>
          <w:tcPr>
            <w:tcW w:w="5974" w:type="dxa"/>
            <w:tcBorders>
              <w:top w:val="single" w:sz="6" w:space="0" w:color="auto"/>
              <w:left w:val="single" w:sz="6" w:space="0" w:color="auto"/>
              <w:bottom w:val="single" w:sz="6" w:space="0" w:color="auto"/>
              <w:right w:val="single" w:sz="6" w:space="0" w:color="auto"/>
            </w:tcBorders>
            <w:vAlign w:val="bottom"/>
          </w:tcPr>
          <w:p w14:paraId="731EFC2E"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FT35СV1A8 </w:t>
            </w:r>
          </w:p>
        </w:tc>
        <w:tc>
          <w:tcPr>
            <w:tcW w:w="3969" w:type="dxa"/>
            <w:tcBorders>
              <w:top w:val="single" w:sz="6" w:space="0" w:color="auto"/>
              <w:left w:val="single" w:sz="6" w:space="0" w:color="auto"/>
              <w:bottom w:val="single" w:sz="6" w:space="0" w:color="auto"/>
              <w:right w:val="single" w:sz="6" w:space="0" w:color="auto"/>
            </w:tcBorders>
            <w:vAlign w:val="bottom"/>
          </w:tcPr>
          <w:p w14:paraId="06BD562B"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95BB6C6" w14:textId="77777777" w:rsidTr="000D76BA">
        <w:tc>
          <w:tcPr>
            <w:tcW w:w="547" w:type="dxa"/>
            <w:tcBorders>
              <w:top w:val="single" w:sz="6" w:space="0" w:color="auto"/>
              <w:left w:val="single" w:sz="6" w:space="0" w:color="auto"/>
              <w:bottom w:val="single" w:sz="6" w:space="0" w:color="auto"/>
              <w:right w:val="single" w:sz="6" w:space="0" w:color="auto"/>
            </w:tcBorders>
          </w:tcPr>
          <w:p w14:paraId="05590B61"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w:t>
            </w:r>
          </w:p>
        </w:tc>
        <w:tc>
          <w:tcPr>
            <w:tcW w:w="5974" w:type="dxa"/>
            <w:tcBorders>
              <w:top w:val="single" w:sz="6" w:space="0" w:color="auto"/>
              <w:left w:val="single" w:sz="6" w:space="0" w:color="auto"/>
              <w:bottom w:val="single" w:sz="6" w:space="0" w:color="auto"/>
              <w:right w:val="single" w:sz="6" w:space="0" w:color="auto"/>
            </w:tcBorders>
            <w:vAlign w:val="bottom"/>
          </w:tcPr>
          <w:p w14:paraId="44163B90" w14:textId="77777777" w:rsidR="000D76BA" w:rsidRPr="000D76BA" w:rsidRDefault="000D76BA" w:rsidP="000D76BA">
            <w:pPr>
              <w:suppressAutoHyphens w:val="0"/>
              <w:spacing w:after="0" w:line="240" w:lineRule="auto"/>
              <w:ind w:left="255"/>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FT50FVM </w:t>
            </w:r>
          </w:p>
        </w:tc>
        <w:tc>
          <w:tcPr>
            <w:tcW w:w="3969" w:type="dxa"/>
            <w:tcBorders>
              <w:top w:val="single" w:sz="6" w:space="0" w:color="auto"/>
              <w:left w:val="single" w:sz="6" w:space="0" w:color="auto"/>
              <w:bottom w:val="single" w:sz="6" w:space="0" w:color="auto"/>
              <w:right w:val="single" w:sz="6" w:space="0" w:color="auto"/>
            </w:tcBorders>
            <w:vAlign w:val="bottom"/>
          </w:tcPr>
          <w:p w14:paraId="23F7ED6A"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22F9E097" w14:textId="77777777" w:rsidTr="000D76BA">
        <w:tc>
          <w:tcPr>
            <w:tcW w:w="547" w:type="dxa"/>
            <w:tcBorders>
              <w:top w:val="single" w:sz="6" w:space="0" w:color="auto"/>
              <w:left w:val="single" w:sz="6" w:space="0" w:color="auto"/>
              <w:bottom w:val="single" w:sz="6" w:space="0" w:color="auto"/>
              <w:right w:val="single" w:sz="6" w:space="0" w:color="auto"/>
            </w:tcBorders>
          </w:tcPr>
          <w:p w14:paraId="4E7FBDC5"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5</w:t>
            </w:r>
          </w:p>
        </w:tc>
        <w:tc>
          <w:tcPr>
            <w:tcW w:w="5974" w:type="dxa"/>
            <w:tcBorders>
              <w:top w:val="single" w:sz="6" w:space="0" w:color="auto"/>
              <w:left w:val="single" w:sz="6" w:space="0" w:color="auto"/>
              <w:bottom w:val="single" w:sz="6" w:space="0" w:color="auto"/>
              <w:right w:val="single" w:sz="6" w:space="0" w:color="auto"/>
            </w:tcBorders>
            <w:vAlign w:val="bottom"/>
          </w:tcPr>
          <w:p w14:paraId="15A00184"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Ghigo CS-88H3A-X155ATC </w:t>
            </w:r>
          </w:p>
        </w:tc>
        <w:tc>
          <w:tcPr>
            <w:tcW w:w="3969" w:type="dxa"/>
            <w:tcBorders>
              <w:top w:val="single" w:sz="6" w:space="0" w:color="auto"/>
              <w:left w:val="single" w:sz="6" w:space="0" w:color="auto"/>
              <w:bottom w:val="single" w:sz="6" w:space="0" w:color="auto"/>
              <w:right w:val="single" w:sz="6" w:space="0" w:color="auto"/>
            </w:tcBorders>
            <w:vAlign w:val="bottom"/>
          </w:tcPr>
          <w:p w14:paraId="3666DB5A"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1DB4C31" w14:textId="77777777" w:rsidTr="000D76BA">
        <w:tc>
          <w:tcPr>
            <w:tcW w:w="547" w:type="dxa"/>
            <w:tcBorders>
              <w:top w:val="single" w:sz="6" w:space="0" w:color="auto"/>
              <w:left w:val="single" w:sz="6" w:space="0" w:color="auto"/>
              <w:bottom w:val="single" w:sz="6" w:space="0" w:color="auto"/>
              <w:right w:val="single" w:sz="6" w:space="0" w:color="auto"/>
            </w:tcBorders>
          </w:tcPr>
          <w:p w14:paraId="6729D2FA"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6</w:t>
            </w:r>
          </w:p>
        </w:tc>
        <w:tc>
          <w:tcPr>
            <w:tcW w:w="5974" w:type="dxa"/>
            <w:tcBorders>
              <w:top w:val="single" w:sz="6" w:space="0" w:color="auto"/>
              <w:left w:val="single" w:sz="6" w:space="0" w:color="auto"/>
              <w:bottom w:val="single" w:sz="6" w:space="0" w:color="auto"/>
              <w:right w:val="single" w:sz="6" w:space="0" w:color="auto"/>
            </w:tcBorders>
            <w:vAlign w:val="center"/>
          </w:tcPr>
          <w:p w14:paraId="4A8F9DA8" w14:textId="77777777" w:rsidR="000D76BA" w:rsidRPr="000D76BA" w:rsidRDefault="000D76BA" w:rsidP="000D76BA">
            <w:pPr>
              <w:suppressAutoHyphens w:val="0"/>
              <w:spacing w:after="0" w:line="240" w:lineRule="auto"/>
              <w:ind w:left="255"/>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 C&amp;H CHS09XP9</w:t>
            </w:r>
          </w:p>
        </w:tc>
        <w:tc>
          <w:tcPr>
            <w:tcW w:w="3969" w:type="dxa"/>
            <w:tcBorders>
              <w:top w:val="single" w:sz="6" w:space="0" w:color="auto"/>
              <w:left w:val="single" w:sz="6" w:space="0" w:color="auto"/>
              <w:bottom w:val="single" w:sz="6" w:space="0" w:color="auto"/>
              <w:right w:val="single" w:sz="6" w:space="0" w:color="auto"/>
            </w:tcBorders>
            <w:vAlign w:val="center"/>
          </w:tcPr>
          <w:p w14:paraId="02A011E6"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20FE755D" w14:textId="77777777" w:rsidTr="000D76BA">
        <w:tc>
          <w:tcPr>
            <w:tcW w:w="547" w:type="dxa"/>
            <w:tcBorders>
              <w:top w:val="single" w:sz="6" w:space="0" w:color="auto"/>
              <w:left w:val="single" w:sz="6" w:space="0" w:color="auto"/>
              <w:bottom w:val="single" w:sz="6" w:space="0" w:color="auto"/>
              <w:right w:val="single" w:sz="6" w:space="0" w:color="auto"/>
            </w:tcBorders>
          </w:tcPr>
          <w:p w14:paraId="6506D103" w14:textId="77777777" w:rsidR="000D76BA" w:rsidRPr="000D76BA" w:rsidRDefault="000D76BA" w:rsidP="000D76BA">
            <w:pPr>
              <w:suppressAutoHyphens w:val="0"/>
              <w:autoSpaceDE w:val="0"/>
              <w:autoSpaceDN w:val="0"/>
              <w:adjustRightInd w:val="0"/>
              <w:spacing w:after="0" w:line="240" w:lineRule="auto"/>
              <w:ind w:left="255"/>
              <w:jc w:val="both"/>
              <w:rPr>
                <w:rFonts w:ascii="Times New Roman" w:eastAsia="Times New Roman" w:hAnsi="Times New Roman" w:cs="Times New Roman"/>
                <w:b/>
                <w:lang w:eastAsia="ru-RU"/>
              </w:rPr>
            </w:pPr>
          </w:p>
        </w:tc>
        <w:tc>
          <w:tcPr>
            <w:tcW w:w="5974" w:type="dxa"/>
            <w:tcBorders>
              <w:top w:val="single" w:sz="6" w:space="0" w:color="auto"/>
              <w:left w:val="single" w:sz="6" w:space="0" w:color="auto"/>
              <w:bottom w:val="single" w:sz="6" w:space="0" w:color="auto"/>
              <w:right w:val="single" w:sz="6" w:space="0" w:color="auto"/>
            </w:tcBorders>
            <w:vAlign w:val="bottom"/>
          </w:tcPr>
          <w:p w14:paraId="518D4F6F"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Всього </w:t>
            </w:r>
          </w:p>
        </w:tc>
        <w:tc>
          <w:tcPr>
            <w:tcW w:w="3969" w:type="dxa"/>
            <w:tcBorders>
              <w:top w:val="single" w:sz="6" w:space="0" w:color="auto"/>
              <w:left w:val="single" w:sz="6" w:space="0" w:color="auto"/>
              <w:bottom w:val="single" w:sz="6" w:space="0" w:color="auto"/>
              <w:right w:val="single" w:sz="6" w:space="0" w:color="auto"/>
            </w:tcBorders>
            <w:vAlign w:val="bottom"/>
          </w:tcPr>
          <w:p w14:paraId="352D2C04"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10</w:t>
            </w:r>
          </w:p>
        </w:tc>
      </w:tr>
    </w:tbl>
    <w:p w14:paraId="5CE93771" w14:textId="77777777" w:rsidR="000D76BA" w:rsidRPr="000D76BA" w:rsidRDefault="000D76BA" w:rsidP="000D76BA">
      <w:pPr>
        <w:suppressAutoHyphens w:val="0"/>
        <w:spacing w:after="0" w:line="240" w:lineRule="auto"/>
        <w:jc w:val="both"/>
        <w:rPr>
          <w:rFonts w:ascii="Times New Roman" w:eastAsia="Times New Roman" w:hAnsi="Times New Roman" w:cs="Times New Roman"/>
          <w:lang w:eastAsia="ru-RU"/>
        </w:rPr>
      </w:pPr>
    </w:p>
    <w:p w14:paraId="7A00CEE7" w14:textId="77777777" w:rsidR="000D76BA" w:rsidRPr="000D76BA" w:rsidRDefault="000D76BA" w:rsidP="000D76BA">
      <w:pPr>
        <w:suppressAutoHyphens w:val="0"/>
        <w:spacing w:after="0" w:line="240" w:lineRule="auto"/>
        <w:jc w:val="both"/>
        <w:rPr>
          <w:rFonts w:ascii="Times New Roman" w:eastAsia="Times New Roman" w:hAnsi="Times New Roman" w:cs="Times New Roman"/>
          <w:lang w:eastAsia="ru-RU"/>
        </w:rPr>
      </w:pPr>
    </w:p>
    <w:p w14:paraId="0C0E607E"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Перелік кондиціонерів, для яких виконується  технічне обслуговування 1 (один раз на рік)                   (за окремими заявками Замовника)</w:t>
      </w:r>
    </w:p>
    <w:p w14:paraId="1E987CE5"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  </w:t>
      </w:r>
    </w:p>
    <w:p w14:paraId="5AFC1CBB" w14:textId="77777777" w:rsidR="000D76BA" w:rsidRPr="000D76BA" w:rsidRDefault="000D76BA" w:rsidP="000D76BA">
      <w:pPr>
        <w:suppressAutoHyphens w:val="0"/>
        <w:autoSpaceDE w:val="0"/>
        <w:autoSpaceDN w:val="0"/>
        <w:adjustRightInd w:val="0"/>
        <w:spacing w:after="0" w:line="240" w:lineRule="auto"/>
        <w:ind w:right="423"/>
        <w:jc w:val="right"/>
        <w:rPr>
          <w:rFonts w:ascii="Times New Roman" w:eastAsia="Times New Roman" w:hAnsi="Times New Roman" w:cs="Times New Roman"/>
          <w:u w:val="single"/>
          <w:lang w:eastAsia="ru-RU"/>
        </w:rPr>
      </w:pPr>
      <w:r w:rsidRPr="000D76BA">
        <w:rPr>
          <w:rFonts w:ascii="Times New Roman" w:eastAsia="Times New Roman" w:hAnsi="Times New Roman" w:cs="Times New Roman"/>
          <w:b/>
          <w:lang w:eastAsia="ru-RU"/>
        </w:rPr>
        <w:t>Табл. 4</w:t>
      </w:r>
    </w:p>
    <w:tbl>
      <w:tblPr>
        <w:tblW w:w="9348" w:type="dxa"/>
        <w:jc w:val="center"/>
        <w:tblLayout w:type="fixed"/>
        <w:tblCellMar>
          <w:left w:w="40" w:type="dxa"/>
          <w:right w:w="40" w:type="dxa"/>
        </w:tblCellMar>
        <w:tblLook w:val="0000" w:firstRow="0" w:lastRow="0" w:firstColumn="0" w:lastColumn="0" w:noHBand="0" w:noVBand="0"/>
      </w:tblPr>
      <w:tblGrid>
        <w:gridCol w:w="648"/>
        <w:gridCol w:w="5742"/>
        <w:gridCol w:w="2958"/>
      </w:tblGrid>
      <w:tr w:rsidR="000D76BA" w:rsidRPr="000D76BA" w14:paraId="70DA29C9"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4E70CF9"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w:t>
            </w:r>
          </w:p>
        </w:tc>
        <w:tc>
          <w:tcPr>
            <w:tcW w:w="5742" w:type="dxa"/>
            <w:tcBorders>
              <w:top w:val="single" w:sz="6" w:space="0" w:color="auto"/>
              <w:left w:val="single" w:sz="6" w:space="0" w:color="auto"/>
              <w:bottom w:val="single" w:sz="6" w:space="0" w:color="auto"/>
              <w:right w:val="single" w:sz="6" w:space="0" w:color="auto"/>
            </w:tcBorders>
          </w:tcPr>
          <w:p w14:paraId="7EE97A87" w14:textId="77777777" w:rsidR="000D76BA" w:rsidRPr="000D76BA" w:rsidRDefault="000D76BA" w:rsidP="000D76BA">
            <w:pPr>
              <w:suppressAutoHyphens w:val="0"/>
              <w:autoSpaceDE w:val="0"/>
              <w:autoSpaceDN w:val="0"/>
              <w:adjustRightInd w:val="0"/>
              <w:spacing w:after="0" w:line="240" w:lineRule="auto"/>
              <w:ind w:left="1800"/>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Найменування</w:t>
            </w:r>
          </w:p>
        </w:tc>
        <w:tc>
          <w:tcPr>
            <w:tcW w:w="2958" w:type="dxa"/>
            <w:tcBorders>
              <w:top w:val="single" w:sz="6" w:space="0" w:color="auto"/>
              <w:left w:val="single" w:sz="6" w:space="0" w:color="auto"/>
              <w:bottom w:val="single" w:sz="6" w:space="0" w:color="auto"/>
              <w:right w:val="single" w:sz="6" w:space="0" w:color="auto"/>
            </w:tcBorders>
          </w:tcPr>
          <w:p w14:paraId="5E0E9795"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К-ть, шт.</w:t>
            </w:r>
          </w:p>
        </w:tc>
      </w:tr>
      <w:tr w:rsidR="000D76BA" w:rsidRPr="000D76BA" w14:paraId="2E24C4A9"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7C81EB1E"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c>
          <w:tcPr>
            <w:tcW w:w="5742" w:type="dxa"/>
            <w:tcBorders>
              <w:top w:val="single" w:sz="6" w:space="0" w:color="auto"/>
              <w:left w:val="single" w:sz="6" w:space="0" w:color="auto"/>
              <w:bottom w:val="single" w:sz="6" w:space="0" w:color="auto"/>
              <w:right w:val="single" w:sz="6" w:space="0" w:color="auto"/>
            </w:tcBorders>
          </w:tcPr>
          <w:p w14:paraId="1F25DBB5" w14:textId="77777777" w:rsidR="000D76BA" w:rsidRPr="000D76BA" w:rsidRDefault="000D76BA" w:rsidP="000D76BA">
            <w:pPr>
              <w:suppressAutoHyphens w:val="0"/>
              <w:autoSpaceDE w:val="0"/>
              <w:autoSpaceDN w:val="0"/>
              <w:adjustRightInd w:val="0"/>
              <w:spacing w:after="0" w:line="240" w:lineRule="auto"/>
              <w:ind w:firstLine="10"/>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Sanyo SAP-KRV12AEH </w:t>
            </w:r>
          </w:p>
        </w:tc>
        <w:tc>
          <w:tcPr>
            <w:tcW w:w="2958" w:type="dxa"/>
            <w:tcBorders>
              <w:top w:val="single" w:sz="6" w:space="0" w:color="auto"/>
              <w:left w:val="single" w:sz="6" w:space="0" w:color="auto"/>
              <w:bottom w:val="single" w:sz="6" w:space="0" w:color="auto"/>
              <w:right w:val="single" w:sz="6" w:space="0" w:color="auto"/>
            </w:tcBorders>
            <w:vAlign w:val="center"/>
          </w:tcPr>
          <w:p w14:paraId="0A6A615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7C4B16B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53994582"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c>
          <w:tcPr>
            <w:tcW w:w="5742" w:type="dxa"/>
            <w:tcBorders>
              <w:top w:val="single" w:sz="6" w:space="0" w:color="auto"/>
              <w:left w:val="single" w:sz="6" w:space="0" w:color="auto"/>
              <w:bottom w:val="single" w:sz="6" w:space="0" w:color="auto"/>
              <w:right w:val="single" w:sz="6" w:space="0" w:color="auto"/>
            </w:tcBorders>
          </w:tcPr>
          <w:p w14:paraId="3A0C7C52" w14:textId="77777777" w:rsidR="000D76BA" w:rsidRPr="000D76BA" w:rsidRDefault="000D76BA" w:rsidP="000D76BA">
            <w:pPr>
              <w:suppressAutoHyphens w:val="0"/>
              <w:autoSpaceDE w:val="0"/>
              <w:autoSpaceDN w:val="0"/>
              <w:adjustRightInd w:val="0"/>
              <w:spacing w:after="0" w:line="240" w:lineRule="auto"/>
              <w:ind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Sanyo SAP-KRV9AEH </w:t>
            </w:r>
          </w:p>
        </w:tc>
        <w:tc>
          <w:tcPr>
            <w:tcW w:w="2958" w:type="dxa"/>
            <w:tcBorders>
              <w:top w:val="single" w:sz="6" w:space="0" w:color="auto"/>
              <w:left w:val="single" w:sz="6" w:space="0" w:color="auto"/>
              <w:bottom w:val="single" w:sz="6" w:space="0" w:color="auto"/>
              <w:right w:val="single" w:sz="6" w:space="0" w:color="auto"/>
            </w:tcBorders>
            <w:vAlign w:val="center"/>
          </w:tcPr>
          <w:p w14:paraId="0C0A257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362527AC"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67B48E27"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c>
          <w:tcPr>
            <w:tcW w:w="5742" w:type="dxa"/>
            <w:tcBorders>
              <w:top w:val="single" w:sz="6" w:space="0" w:color="auto"/>
              <w:left w:val="single" w:sz="6" w:space="0" w:color="auto"/>
              <w:bottom w:val="single" w:sz="6" w:space="0" w:color="auto"/>
              <w:right w:val="single" w:sz="6" w:space="0" w:color="auto"/>
            </w:tcBorders>
          </w:tcPr>
          <w:p w14:paraId="14BE563F"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Acson AWM07GR-AC1BC-R </w:t>
            </w:r>
          </w:p>
        </w:tc>
        <w:tc>
          <w:tcPr>
            <w:tcW w:w="2958" w:type="dxa"/>
            <w:tcBorders>
              <w:top w:val="single" w:sz="6" w:space="0" w:color="auto"/>
              <w:left w:val="single" w:sz="6" w:space="0" w:color="auto"/>
              <w:bottom w:val="single" w:sz="6" w:space="0" w:color="auto"/>
              <w:right w:val="single" w:sz="6" w:space="0" w:color="auto"/>
            </w:tcBorders>
            <w:vAlign w:val="center"/>
          </w:tcPr>
          <w:p w14:paraId="64FF6DD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75A4DCA"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A6FBA2A"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w:t>
            </w:r>
          </w:p>
        </w:tc>
        <w:tc>
          <w:tcPr>
            <w:tcW w:w="5742" w:type="dxa"/>
            <w:tcBorders>
              <w:top w:val="single" w:sz="6" w:space="0" w:color="auto"/>
              <w:left w:val="single" w:sz="6" w:space="0" w:color="auto"/>
              <w:bottom w:val="single" w:sz="6" w:space="0" w:color="auto"/>
              <w:right w:val="single" w:sz="6" w:space="0" w:color="auto"/>
            </w:tcBorders>
          </w:tcPr>
          <w:p w14:paraId="3B45BE71"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FTXB25C2V1B </w:t>
            </w:r>
          </w:p>
        </w:tc>
        <w:tc>
          <w:tcPr>
            <w:tcW w:w="2958" w:type="dxa"/>
            <w:tcBorders>
              <w:top w:val="single" w:sz="6" w:space="0" w:color="auto"/>
              <w:left w:val="single" w:sz="6" w:space="0" w:color="auto"/>
              <w:bottom w:val="single" w:sz="6" w:space="0" w:color="auto"/>
              <w:right w:val="single" w:sz="6" w:space="0" w:color="auto"/>
            </w:tcBorders>
            <w:vAlign w:val="center"/>
          </w:tcPr>
          <w:p w14:paraId="7DA7BF1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7A11907"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E670B0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5</w:t>
            </w:r>
          </w:p>
        </w:tc>
        <w:tc>
          <w:tcPr>
            <w:tcW w:w="5742" w:type="dxa"/>
            <w:tcBorders>
              <w:top w:val="single" w:sz="6" w:space="0" w:color="auto"/>
              <w:left w:val="single" w:sz="6" w:space="0" w:color="auto"/>
              <w:bottom w:val="single" w:sz="6" w:space="0" w:color="auto"/>
              <w:right w:val="single" w:sz="6" w:space="0" w:color="auto"/>
            </w:tcBorders>
          </w:tcPr>
          <w:p w14:paraId="621F2B23" w14:textId="77777777" w:rsidR="000D76BA" w:rsidRPr="000D76BA" w:rsidRDefault="000D76BA" w:rsidP="000D76BA">
            <w:pPr>
              <w:suppressAutoHyphens w:val="0"/>
              <w:spacing w:after="0" w:line="240" w:lineRule="auto"/>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FTXN25LB1B </w:t>
            </w:r>
          </w:p>
        </w:tc>
        <w:tc>
          <w:tcPr>
            <w:tcW w:w="2958" w:type="dxa"/>
            <w:tcBorders>
              <w:top w:val="single" w:sz="6" w:space="0" w:color="auto"/>
              <w:left w:val="single" w:sz="6" w:space="0" w:color="auto"/>
              <w:bottom w:val="single" w:sz="6" w:space="0" w:color="auto"/>
              <w:right w:val="single" w:sz="6" w:space="0" w:color="auto"/>
            </w:tcBorders>
            <w:vAlign w:val="center"/>
          </w:tcPr>
          <w:p w14:paraId="60C6D9D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B97DE9E"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A49F34B"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6</w:t>
            </w:r>
          </w:p>
        </w:tc>
        <w:tc>
          <w:tcPr>
            <w:tcW w:w="5742" w:type="dxa"/>
            <w:tcBorders>
              <w:top w:val="single" w:sz="6" w:space="0" w:color="auto"/>
              <w:left w:val="single" w:sz="6" w:space="0" w:color="auto"/>
              <w:bottom w:val="single" w:sz="6" w:space="0" w:color="auto"/>
              <w:right w:val="single" w:sz="6" w:space="0" w:color="auto"/>
            </w:tcBorders>
          </w:tcPr>
          <w:p w14:paraId="52073E3D" w14:textId="77777777" w:rsidR="000D76BA" w:rsidRPr="000D76BA" w:rsidRDefault="000D76BA" w:rsidP="000D76BA">
            <w:pPr>
              <w:suppressAutoHyphens w:val="0"/>
              <w:spacing w:after="0" w:line="240" w:lineRule="auto"/>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FTXN35LV1B </w:t>
            </w:r>
          </w:p>
        </w:tc>
        <w:tc>
          <w:tcPr>
            <w:tcW w:w="2958" w:type="dxa"/>
            <w:tcBorders>
              <w:top w:val="single" w:sz="6" w:space="0" w:color="auto"/>
              <w:left w:val="single" w:sz="6" w:space="0" w:color="auto"/>
              <w:bottom w:val="single" w:sz="6" w:space="0" w:color="auto"/>
              <w:right w:val="single" w:sz="6" w:space="0" w:color="auto"/>
            </w:tcBorders>
            <w:vAlign w:val="center"/>
          </w:tcPr>
          <w:p w14:paraId="7AEB9AA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EF816D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C441BDB"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7</w:t>
            </w:r>
          </w:p>
        </w:tc>
        <w:tc>
          <w:tcPr>
            <w:tcW w:w="5742" w:type="dxa"/>
            <w:tcBorders>
              <w:top w:val="single" w:sz="6" w:space="0" w:color="auto"/>
              <w:left w:val="single" w:sz="6" w:space="0" w:color="auto"/>
              <w:bottom w:val="single" w:sz="6" w:space="0" w:color="auto"/>
              <w:right w:val="single" w:sz="6" w:space="0" w:color="auto"/>
            </w:tcBorders>
          </w:tcPr>
          <w:p w14:paraId="6BED6CD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 Daikin FTXN25LV1B9</w:t>
            </w:r>
          </w:p>
        </w:tc>
        <w:tc>
          <w:tcPr>
            <w:tcW w:w="2958" w:type="dxa"/>
            <w:tcBorders>
              <w:top w:val="single" w:sz="6" w:space="0" w:color="auto"/>
              <w:left w:val="single" w:sz="6" w:space="0" w:color="auto"/>
              <w:bottom w:val="single" w:sz="6" w:space="0" w:color="auto"/>
              <w:right w:val="single" w:sz="6" w:space="0" w:color="auto"/>
            </w:tcBorders>
            <w:vAlign w:val="center"/>
          </w:tcPr>
          <w:p w14:paraId="0E75242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969D79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E907AC3"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8</w:t>
            </w:r>
          </w:p>
        </w:tc>
        <w:tc>
          <w:tcPr>
            <w:tcW w:w="5742" w:type="dxa"/>
            <w:tcBorders>
              <w:top w:val="single" w:sz="6" w:space="0" w:color="auto"/>
              <w:left w:val="single" w:sz="6" w:space="0" w:color="auto"/>
              <w:bottom w:val="single" w:sz="6" w:space="0" w:color="auto"/>
              <w:right w:val="single" w:sz="6" w:space="0" w:color="auto"/>
            </w:tcBorders>
          </w:tcPr>
          <w:p w14:paraId="17C26A14" w14:textId="77777777" w:rsidR="000D76BA" w:rsidRPr="000D76BA" w:rsidRDefault="000D76BA" w:rsidP="000D76BA">
            <w:pPr>
              <w:suppressAutoHyphens w:val="0"/>
              <w:autoSpaceDE w:val="0"/>
              <w:autoSpaceDN w:val="0"/>
              <w:adjustRightInd w:val="0"/>
              <w:spacing w:after="0" w:line="240" w:lineRule="auto"/>
              <w:ind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 Daikin FTYN35GXV1B</w:t>
            </w:r>
          </w:p>
        </w:tc>
        <w:tc>
          <w:tcPr>
            <w:tcW w:w="2958" w:type="dxa"/>
            <w:tcBorders>
              <w:top w:val="single" w:sz="6" w:space="0" w:color="auto"/>
              <w:left w:val="single" w:sz="6" w:space="0" w:color="auto"/>
              <w:bottom w:val="single" w:sz="6" w:space="0" w:color="auto"/>
              <w:right w:val="single" w:sz="6" w:space="0" w:color="auto"/>
            </w:tcBorders>
            <w:vAlign w:val="center"/>
          </w:tcPr>
          <w:p w14:paraId="186C2F9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03D8485D"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3C81B19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9</w:t>
            </w:r>
          </w:p>
        </w:tc>
        <w:tc>
          <w:tcPr>
            <w:tcW w:w="5742" w:type="dxa"/>
            <w:tcBorders>
              <w:top w:val="single" w:sz="6" w:space="0" w:color="auto"/>
              <w:left w:val="single" w:sz="6" w:space="0" w:color="auto"/>
              <w:bottom w:val="single" w:sz="6" w:space="0" w:color="auto"/>
              <w:right w:val="single" w:sz="6" w:space="0" w:color="auto"/>
            </w:tcBorders>
          </w:tcPr>
          <w:p w14:paraId="56871552" w14:textId="77777777" w:rsidR="000D76BA" w:rsidRPr="000D76BA" w:rsidRDefault="000D76BA" w:rsidP="000D76BA">
            <w:pPr>
              <w:suppressAutoHyphens w:val="0"/>
              <w:autoSpaceDE w:val="0"/>
              <w:autoSpaceDN w:val="0"/>
              <w:adjustRightInd w:val="0"/>
              <w:spacing w:after="0" w:line="240" w:lineRule="auto"/>
              <w:ind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 Daikin FTXF35C5V1B</w:t>
            </w:r>
          </w:p>
        </w:tc>
        <w:tc>
          <w:tcPr>
            <w:tcW w:w="2958" w:type="dxa"/>
            <w:tcBorders>
              <w:top w:val="single" w:sz="6" w:space="0" w:color="auto"/>
              <w:left w:val="single" w:sz="6" w:space="0" w:color="auto"/>
              <w:bottom w:val="single" w:sz="6" w:space="0" w:color="auto"/>
              <w:right w:val="single" w:sz="6" w:space="0" w:color="auto"/>
            </w:tcBorders>
            <w:vAlign w:val="center"/>
          </w:tcPr>
          <w:p w14:paraId="1749C35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0B0C8A5" w14:textId="77777777" w:rsidTr="000D76BA">
        <w:trPr>
          <w:trHeight w:val="268"/>
          <w:jc w:val="center"/>
        </w:trPr>
        <w:tc>
          <w:tcPr>
            <w:tcW w:w="648" w:type="dxa"/>
            <w:tcBorders>
              <w:top w:val="single" w:sz="6" w:space="0" w:color="auto"/>
              <w:left w:val="single" w:sz="6" w:space="0" w:color="auto"/>
              <w:bottom w:val="single" w:sz="6" w:space="0" w:color="auto"/>
              <w:right w:val="single" w:sz="6" w:space="0" w:color="auto"/>
            </w:tcBorders>
          </w:tcPr>
          <w:p w14:paraId="1B5CC42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10</w:t>
            </w:r>
          </w:p>
        </w:tc>
        <w:tc>
          <w:tcPr>
            <w:tcW w:w="5742" w:type="dxa"/>
            <w:tcBorders>
              <w:top w:val="single" w:sz="6" w:space="0" w:color="auto"/>
              <w:left w:val="single" w:sz="6" w:space="0" w:color="auto"/>
              <w:bottom w:val="single" w:sz="6" w:space="0" w:color="auto"/>
              <w:right w:val="single" w:sz="6" w:space="0" w:color="auto"/>
            </w:tcBorders>
          </w:tcPr>
          <w:p w14:paraId="50DD874C" w14:textId="77777777" w:rsidR="000D76BA" w:rsidRPr="000D76BA" w:rsidRDefault="000D76BA" w:rsidP="000D76BA">
            <w:pPr>
              <w:suppressAutoHyphens w:val="0"/>
              <w:autoSpaceDE w:val="0"/>
              <w:autoSpaceDN w:val="0"/>
              <w:adjustRightInd w:val="0"/>
              <w:spacing w:after="0" w:line="240" w:lineRule="auto"/>
              <w:ind w:right="960"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Fujitsu ASY24RBAJ </w:t>
            </w:r>
          </w:p>
        </w:tc>
        <w:tc>
          <w:tcPr>
            <w:tcW w:w="2958" w:type="dxa"/>
            <w:tcBorders>
              <w:top w:val="single" w:sz="6" w:space="0" w:color="auto"/>
              <w:left w:val="single" w:sz="6" w:space="0" w:color="auto"/>
              <w:bottom w:val="single" w:sz="6" w:space="0" w:color="auto"/>
              <w:right w:val="single" w:sz="6" w:space="0" w:color="auto"/>
            </w:tcBorders>
            <w:vAlign w:val="center"/>
          </w:tcPr>
          <w:p w14:paraId="5D9C4FD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CF55B35"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90E4958"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11</w:t>
            </w:r>
          </w:p>
        </w:tc>
        <w:tc>
          <w:tcPr>
            <w:tcW w:w="5742" w:type="dxa"/>
            <w:tcBorders>
              <w:top w:val="single" w:sz="6" w:space="0" w:color="auto"/>
              <w:left w:val="single" w:sz="6" w:space="0" w:color="auto"/>
              <w:bottom w:val="single" w:sz="6" w:space="0" w:color="auto"/>
              <w:right w:val="single" w:sz="6" w:space="0" w:color="auto"/>
            </w:tcBorders>
          </w:tcPr>
          <w:p w14:paraId="242081EC" w14:textId="77777777" w:rsidR="000D76BA" w:rsidRPr="000D76BA" w:rsidRDefault="000D76BA" w:rsidP="000D76BA">
            <w:pPr>
              <w:suppressAutoHyphens w:val="0"/>
              <w:autoSpaceDE w:val="0"/>
              <w:autoSpaceDN w:val="0"/>
              <w:adjustRightInd w:val="0"/>
              <w:spacing w:after="0" w:line="240" w:lineRule="auto"/>
              <w:ind w:right="960"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Bosch Climate 5000 RAC 2.6-2 IBW </w:t>
            </w:r>
          </w:p>
        </w:tc>
        <w:tc>
          <w:tcPr>
            <w:tcW w:w="2958" w:type="dxa"/>
            <w:tcBorders>
              <w:top w:val="single" w:sz="6" w:space="0" w:color="auto"/>
              <w:left w:val="single" w:sz="6" w:space="0" w:color="auto"/>
              <w:bottom w:val="single" w:sz="6" w:space="0" w:color="auto"/>
              <w:right w:val="single" w:sz="6" w:space="0" w:color="auto"/>
            </w:tcBorders>
            <w:vAlign w:val="center"/>
          </w:tcPr>
          <w:p w14:paraId="0E25031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AA3100C"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BB8DAC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12</w:t>
            </w:r>
          </w:p>
        </w:tc>
        <w:tc>
          <w:tcPr>
            <w:tcW w:w="5742" w:type="dxa"/>
            <w:tcBorders>
              <w:top w:val="single" w:sz="6" w:space="0" w:color="auto"/>
              <w:left w:val="single" w:sz="6" w:space="0" w:color="auto"/>
              <w:bottom w:val="single" w:sz="6" w:space="0" w:color="auto"/>
              <w:right w:val="single" w:sz="6" w:space="0" w:color="auto"/>
            </w:tcBorders>
          </w:tcPr>
          <w:p w14:paraId="6DAD7B3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C&amp;H CH-12XP9 </w:t>
            </w:r>
          </w:p>
        </w:tc>
        <w:tc>
          <w:tcPr>
            <w:tcW w:w="2958" w:type="dxa"/>
            <w:tcBorders>
              <w:top w:val="single" w:sz="6" w:space="0" w:color="auto"/>
              <w:left w:val="single" w:sz="6" w:space="0" w:color="auto"/>
              <w:bottom w:val="single" w:sz="6" w:space="0" w:color="auto"/>
              <w:right w:val="single" w:sz="6" w:space="0" w:color="auto"/>
            </w:tcBorders>
            <w:vAlign w:val="center"/>
          </w:tcPr>
          <w:p w14:paraId="335D3AB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0391C4B"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7CAB565A"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13</w:t>
            </w:r>
          </w:p>
        </w:tc>
        <w:tc>
          <w:tcPr>
            <w:tcW w:w="5742" w:type="dxa"/>
            <w:tcBorders>
              <w:top w:val="single" w:sz="6" w:space="0" w:color="auto"/>
              <w:left w:val="single" w:sz="6" w:space="0" w:color="auto"/>
              <w:bottom w:val="single" w:sz="6" w:space="0" w:color="auto"/>
              <w:right w:val="single" w:sz="6" w:space="0" w:color="auto"/>
            </w:tcBorders>
          </w:tcPr>
          <w:p w14:paraId="541CAB29" w14:textId="77777777" w:rsidR="000D76BA" w:rsidRPr="000D76BA" w:rsidRDefault="000D76BA" w:rsidP="000D76BA">
            <w:pPr>
              <w:suppressAutoHyphens w:val="0"/>
              <w:autoSpaceDE w:val="0"/>
              <w:autoSpaceDN w:val="0"/>
              <w:adjustRightInd w:val="0"/>
              <w:spacing w:after="0" w:line="240" w:lineRule="auto"/>
              <w:ind w:left="5" w:hanging="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C&amp;H CH-09XP9 </w:t>
            </w:r>
          </w:p>
        </w:tc>
        <w:tc>
          <w:tcPr>
            <w:tcW w:w="2958" w:type="dxa"/>
            <w:tcBorders>
              <w:top w:val="single" w:sz="6" w:space="0" w:color="auto"/>
              <w:left w:val="single" w:sz="6" w:space="0" w:color="auto"/>
              <w:bottom w:val="single" w:sz="6" w:space="0" w:color="auto"/>
              <w:right w:val="single" w:sz="6" w:space="0" w:color="auto"/>
            </w:tcBorders>
            <w:vAlign w:val="center"/>
          </w:tcPr>
          <w:p w14:paraId="6ADF367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D608AEA"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79FF3166"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14</w:t>
            </w:r>
          </w:p>
        </w:tc>
        <w:tc>
          <w:tcPr>
            <w:tcW w:w="5742" w:type="dxa"/>
            <w:tcBorders>
              <w:top w:val="single" w:sz="6" w:space="0" w:color="auto"/>
              <w:left w:val="single" w:sz="6" w:space="0" w:color="auto"/>
              <w:bottom w:val="single" w:sz="6" w:space="0" w:color="auto"/>
              <w:right w:val="single" w:sz="6" w:space="0" w:color="auto"/>
            </w:tcBorders>
          </w:tcPr>
          <w:p w14:paraId="4E17132F" w14:textId="77777777" w:rsidR="000D76BA" w:rsidRPr="000D76BA" w:rsidRDefault="000D76BA" w:rsidP="000D76BA">
            <w:pPr>
              <w:suppressAutoHyphens w:val="0"/>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настінного типу Mitsubishi Heavi  SRK28HJ </w:t>
            </w:r>
          </w:p>
        </w:tc>
        <w:tc>
          <w:tcPr>
            <w:tcW w:w="2958" w:type="dxa"/>
            <w:tcBorders>
              <w:top w:val="single" w:sz="6" w:space="0" w:color="auto"/>
              <w:left w:val="single" w:sz="6" w:space="0" w:color="auto"/>
              <w:bottom w:val="single" w:sz="6" w:space="0" w:color="auto"/>
              <w:right w:val="single" w:sz="6" w:space="0" w:color="auto"/>
            </w:tcBorders>
            <w:vAlign w:val="center"/>
          </w:tcPr>
          <w:p w14:paraId="6647D91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6</w:t>
            </w:r>
          </w:p>
        </w:tc>
      </w:tr>
      <w:tr w:rsidR="000D76BA" w:rsidRPr="000D76BA" w14:paraId="7F33FE0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BBE365C"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15</w:t>
            </w:r>
          </w:p>
        </w:tc>
        <w:tc>
          <w:tcPr>
            <w:tcW w:w="5742" w:type="dxa"/>
            <w:tcBorders>
              <w:top w:val="single" w:sz="6" w:space="0" w:color="auto"/>
              <w:left w:val="single" w:sz="6" w:space="0" w:color="auto"/>
              <w:bottom w:val="single" w:sz="6" w:space="0" w:color="auto"/>
              <w:right w:val="single" w:sz="6" w:space="0" w:color="auto"/>
            </w:tcBorders>
          </w:tcPr>
          <w:p w14:paraId="3B382AEF"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настінного типу Mitsubishi Heavi SRK40HJ </w:t>
            </w:r>
          </w:p>
        </w:tc>
        <w:tc>
          <w:tcPr>
            <w:tcW w:w="2958" w:type="dxa"/>
            <w:tcBorders>
              <w:top w:val="single" w:sz="6" w:space="0" w:color="auto"/>
              <w:left w:val="single" w:sz="6" w:space="0" w:color="auto"/>
              <w:bottom w:val="single" w:sz="6" w:space="0" w:color="auto"/>
              <w:right w:val="single" w:sz="6" w:space="0" w:color="auto"/>
            </w:tcBorders>
            <w:vAlign w:val="center"/>
          </w:tcPr>
          <w:p w14:paraId="74D3DF8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2091E401"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8A67D90"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16</w:t>
            </w:r>
          </w:p>
        </w:tc>
        <w:tc>
          <w:tcPr>
            <w:tcW w:w="5742" w:type="dxa"/>
            <w:tcBorders>
              <w:top w:val="single" w:sz="6" w:space="0" w:color="auto"/>
              <w:left w:val="single" w:sz="6" w:space="0" w:color="auto"/>
              <w:bottom w:val="single" w:sz="6" w:space="0" w:color="auto"/>
              <w:right w:val="single" w:sz="6" w:space="0" w:color="auto"/>
            </w:tcBorders>
          </w:tcPr>
          <w:p w14:paraId="762BB761"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настінного типу Mitsubishi Heavi SRK52HE-2 </w:t>
            </w:r>
          </w:p>
        </w:tc>
        <w:tc>
          <w:tcPr>
            <w:tcW w:w="2958" w:type="dxa"/>
            <w:tcBorders>
              <w:top w:val="single" w:sz="6" w:space="0" w:color="auto"/>
              <w:left w:val="single" w:sz="6" w:space="0" w:color="auto"/>
              <w:bottom w:val="single" w:sz="6" w:space="0" w:color="auto"/>
              <w:right w:val="single" w:sz="6" w:space="0" w:color="auto"/>
            </w:tcBorders>
            <w:vAlign w:val="center"/>
          </w:tcPr>
          <w:p w14:paraId="0626FBA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311284D"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7E4D122"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17</w:t>
            </w:r>
          </w:p>
        </w:tc>
        <w:tc>
          <w:tcPr>
            <w:tcW w:w="5742" w:type="dxa"/>
            <w:tcBorders>
              <w:top w:val="single" w:sz="6" w:space="0" w:color="auto"/>
              <w:left w:val="single" w:sz="6" w:space="0" w:color="auto"/>
              <w:bottom w:val="single" w:sz="6" w:space="0" w:color="auto"/>
              <w:right w:val="single" w:sz="6" w:space="0" w:color="auto"/>
            </w:tcBorders>
          </w:tcPr>
          <w:p w14:paraId="4037C5DD" w14:textId="77777777" w:rsidR="000D76BA" w:rsidRPr="000D76BA" w:rsidRDefault="000D76BA" w:rsidP="000D76BA">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Panasonic CS-TZ20TKEW </w:t>
            </w:r>
          </w:p>
        </w:tc>
        <w:tc>
          <w:tcPr>
            <w:tcW w:w="2958" w:type="dxa"/>
            <w:tcBorders>
              <w:top w:val="single" w:sz="6" w:space="0" w:color="auto"/>
              <w:left w:val="single" w:sz="6" w:space="0" w:color="auto"/>
              <w:bottom w:val="single" w:sz="6" w:space="0" w:color="auto"/>
              <w:right w:val="single" w:sz="6" w:space="0" w:color="auto"/>
            </w:tcBorders>
            <w:vAlign w:val="center"/>
          </w:tcPr>
          <w:p w14:paraId="36AE983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5AEEFD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443FB06"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18</w:t>
            </w:r>
          </w:p>
        </w:tc>
        <w:tc>
          <w:tcPr>
            <w:tcW w:w="5742" w:type="dxa"/>
            <w:tcBorders>
              <w:top w:val="single" w:sz="6" w:space="0" w:color="auto"/>
              <w:left w:val="single" w:sz="6" w:space="0" w:color="auto"/>
              <w:bottom w:val="single" w:sz="6" w:space="0" w:color="auto"/>
              <w:right w:val="single" w:sz="6" w:space="0" w:color="auto"/>
            </w:tcBorders>
          </w:tcPr>
          <w:p w14:paraId="5F01E1FB" w14:textId="77777777" w:rsidR="000D76BA" w:rsidRPr="000D76BA" w:rsidRDefault="000D76BA" w:rsidP="000D76BA">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Panasonic CS-TZ35TKEW </w:t>
            </w:r>
          </w:p>
        </w:tc>
        <w:tc>
          <w:tcPr>
            <w:tcW w:w="2958" w:type="dxa"/>
            <w:tcBorders>
              <w:top w:val="single" w:sz="6" w:space="0" w:color="auto"/>
              <w:left w:val="single" w:sz="6" w:space="0" w:color="auto"/>
              <w:bottom w:val="single" w:sz="6" w:space="0" w:color="auto"/>
              <w:right w:val="single" w:sz="6" w:space="0" w:color="auto"/>
            </w:tcBorders>
            <w:vAlign w:val="center"/>
          </w:tcPr>
          <w:p w14:paraId="66473AF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6B5D4DD"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33334B6B"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19</w:t>
            </w:r>
          </w:p>
        </w:tc>
        <w:tc>
          <w:tcPr>
            <w:tcW w:w="5742" w:type="dxa"/>
            <w:tcBorders>
              <w:top w:val="single" w:sz="6" w:space="0" w:color="auto"/>
              <w:left w:val="single" w:sz="6" w:space="0" w:color="auto"/>
              <w:bottom w:val="single" w:sz="6" w:space="0" w:color="auto"/>
              <w:right w:val="single" w:sz="6" w:space="0" w:color="auto"/>
            </w:tcBorders>
          </w:tcPr>
          <w:p w14:paraId="51E11293"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Panasonic CS-Z25KTEW </w:t>
            </w:r>
          </w:p>
        </w:tc>
        <w:tc>
          <w:tcPr>
            <w:tcW w:w="2958" w:type="dxa"/>
            <w:tcBorders>
              <w:top w:val="single" w:sz="6" w:space="0" w:color="auto"/>
              <w:left w:val="single" w:sz="6" w:space="0" w:color="auto"/>
              <w:bottom w:val="single" w:sz="6" w:space="0" w:color="auto"/>
              <w:right w:val="single" w:sz="6" w:space="0" w:color="auto"/>
            </w:tcBorders>
            <w:vAlign w:val="center"/>
          </w:tcPr>
          <w:p w14:paraId="42926EE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36193D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8B3CB33"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20</w:t>
            </w:r>
          </w:p>
        </w:tc>
        <w:tc>
          <w:tcPr>
            <w:tcW w:w="5742" w:type="dxa"/>
            <w:tcBorders>
              <w:top w:val="single" w:sz="6" w:space="0" w:color="auto"/>
              <w:left w:val="single" w:sz="6" w:space="0" w:color="auto"/>
              <w:bottom w:val="single" w:sz="6" w:space="0" w:color="auto"/>
              <w:right w:val="single" w:sz="6" w:space="0" w:color="auto"/>
            </w:tcBorders>
          </w:tcPr>
          <w:p w14:paraId="74871DBE"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AQ07XAN </w:t>
            </w:r>
          </w:p>
        </w:tc>
        <w:tc>
          <w:tcPr>
            <w:tcW w:w="2958" w:type="dxa"/>
            <w:tcBorders>
              <w:top w:val="single" w:sz="6" w:space="0" w:color="auto"/>
              <w:left w:val="single" w:sz="6" w:space="0" w:color="auto"/>
              <w:bottom w:val="single" w:sz="6" w:space="0" w:color="auto"/>
              <w:right w:val="single" w:sz="6" w:space="0" w:color="auto"/>
            </w:tcBorders>
            <w:vAlign w:val="center"/>
          </w:tcPr>
          <w:p w14:paraId="7E8D076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7D1F572"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5170A8F1"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21</w:t>
            </w:r>
          </w:p>
        </w:tc>
        <w:tc>
          <w:tcPr>
            <w:tcW w:w="5742" w:type="dxa"/>
            <w:tcBorders>
              <w:top w:val="single" w:sz="6" w:space="0" w:color="auto"/>
              <w:left w:val="single" w:sz="6" w:space="0" w:color="auto"/>
              <w:bottom w:val="single" w:sz="6" w:space="0" w:color="auto"/>
              <w:right w:val="single" w:sz="6" w:space="0" w:color="auto"/>
            </w:tcBorders>
            <w:vAlign w:val="center"/>
          </w:tcPr>
          <w:p w14:paraId="6A0E1498" w14:textId="77777777" w:rsidR="000D76BA" w:rsidRPr="000D76BA" w:rsidRDefault="000D76BA" w:rsidP="000D76BA">
            <w:pPr>
              <w:suppressAutoHyphens w:val="0"/>
              <w:autoSpaceDE w:val="0"/>
              <w:autoSpaceDN w:val="0"/>
              <w:adjustRightInd w:val="0"/>
              <w:spacing w:after="0" w:line="240" w:lineRule="auto"/>
              <w:ind w:left="14" w:hanging="14"/>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AQ07XANSEU </w:t>
            </w:r>
          </w:p>
        </w:tc>
        <w:tc>
          <w:tcPr>
            <w:tcW w:w="2958" w:type="dxa"/>
            <w:tcBorders>
              <w:top w:val="single" w:sz="6" w:space="0" w:color="auto"/>
              <w:left w:val="single" w:sz="6" w:space="0" w:color="auto"/>
              <w:bottom w:val="single" w:sz="6" w:space="0" w:color="auto"/>
              <w:right w:val="single" w:sz="6" w:space="0" w:color="auto"/>
            </w:tcBorders>
            <w:vAlign w:val="center"/>
          </w:tcPr>
          <w:p w14:paraId="3938EC6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w:t>
            </w:r>
          </w:p>
        </w:tc>
      </w:tr>
      <w:tr w:rsidR="000D76BA" w:rsidRPr="000D76BA" w14:paraId="5596A4B9"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CC201F0"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22</w:t>
            </w:r>
          </w:p>
        </w:tc>
        <w:tc>
          <w:tcPr>
            <w:tcW w:w="5742" w:type="dxa"/>
            <w:tcBorders>
              <w:top w:val="single" w:sz="6" w:space="0" w:color="auto"/>
              <w:left w:val="single" w:sz="6" w:space="0" w:color="auto"/>
              <w:bottom w:val="single" w:sz="6" w:space="0" w:color="auto"/>
              <w:right w:val="single" w:sz="6" w:space="0" w:color="auto"/>
            </w:tcBorders>
          </w:tcPr>
          <w:p w14:paraId="29D120C4"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AQ09JWAN </w:t>
            </w:r>
          </w:p>
        </w:tc>
        <w:tc>
          <w:tcPr>
            <w:tcW w:w="2958" w:type="dxa"/>
            <w:tcBorders>
              <w:top w:val="single" w:sz="6" w:space="0" w:color="auto"/>
              <w:left w:val="single" w:sz="6" w:space="0" w:color="auto"/>
              <w:bottom w:val="single" w:sz="6" w:space="0" w:color="auto"/>
              <w:right w:val="single" w:sz="6" w:space="0" w:color="auto"/>
            </w:tcBorders>
            <w:vAlign w:val="center"/>
          </w:tcPr>
          <w:p w14:paraId="56E2CB1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AF05B98"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F3A25DA"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23</w:t>
            </w:r>
          </w:p>
        </w:tc>
        <w:tc>
          <w:tcPr>
            <w:tcW w:w="5742" w:type="dxa"/>
            <w:tcBorders>
              <w:top w:val="single" w:sz="6" w:space="0" w:color="auto"/>
              <w:left w:val="single" w:sz="6" w:space="0" w:color="auto"/>
              <w:bottom w:val="single" w:sz="6" w:space="0" w:color="auto"/>
              <w:right w:val="single" w:sz="6" w:space="0" w:color="auto"/>
            </w:tcBorders>
          </w:tcPr>
          <w:p w14:paraId="44CACB1A" w14:textId="77777777" w:rsidR="000D76BA" w:rsidRPr="000D76BA" w:rsidRDefault="000D76BA" w:rsidP="000D76BA">
            <w:pPr>
              <w:suppressAutoHyphens w:val="0"/>
              <w:spacing w:after="0" w:line="240" w:lineRule="auto"/>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AQ12A1VE </w:t>
            </w:r>
          </w:p>
        </w:tc>
        <w:tc>
          <w:tcPr>
            <w:tcW w:w="2958" w:type="dxa"/>
            <w:tcBorders>
              <w:top w:val="single" w:sz="6" w:space="0" w:color="auto"/>
              <w:left w:val="single" w:sz="6" w:space="0" w:color="auto"/>
              <w:bottom w:val="single" w:sz="6" w:space="0" w:color="auto"/>
              <w:right w:val="single" w:sz="6" w:space="0" w:color="auto"/>
            </w:tcBorders>
            <w:vAlign w:val="center"/>
          </w:tcPr>
          <w:p w14:paraId="32DE730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r>
      <w:tr w:rsidR="000D76BA" w:rsidRPr="000D76BA" w14:paraId="4CC7469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1F68D98"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24</w:t>
            </w:r>
          </w:p>
        </w:tc>
        <w:tc>
          <w:tcPr>
            <w:tcW w:w="5742" w:type="dxa"/>
            <w:tcBorders>
              <w:top w:val="single" w:sz="6" w:space="0" w:color="auto"/>
              <w:left w:val="single" w:sz="6" w:space="0" w:color="auto"/>
              <w:bottom w:val="single" w:sz="6" w:space="0" w:color="auto"/>
              <w:right w:val="single" w:sz="6" w:space="0" w:color="auto"/>
            </w:tcBorders>
          </w:tcPr>
          <w:p w14:paraId="3AA2BC9D"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AQ12FANSEU </w:t>
            </w:r>
          </w:p>
        </w:tc>
        <w:tc>
          <w:tcPr>
            <w:tcW w:w="2958" w:type="dxa"/>
            <w:tcBorders>
              <w:top w:val="single" w:sz="6" w:space="0" w:color="auto"/>
              <w:left w:val="single" w:sz="6" w:space="0" w:color="auto"/>
              <w:bottom w:val="single" w:sz="6" w:space="0" w:color="auto"/>
              <w:right w:val="single" w:sz="6" w:space="0" w:color="auto"/>
            </w:tcBorders>
            <w:vAlign w:val="center"/>
          </w:tcPr>
          <w:p w14:paraId="102A95F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1D6870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3ED163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25</w:t>
            </w:r>
          </w:p>
        </w:tc>
        <w:tc>
          <w:tcPr>
            <w:tcW w:w="5742" w:type="dxa"/>
            <w:tcBorders>
              <w:top w:val="single" w:sz="6" w:space="0" w:color="auto"/>
              <w:left w:val="single" w:sz="6" w:space="0" w:color="auto"/>
              <w:bottom w:val="single" w:sz="6" w:space="0" w:color="auto"/>
              <w:right w:val="single" w:sz="6" w:space="0" w:color="auto"/>
            </w:tcBorders>
          </w:tcPr>
          <w:p w14:paraId="0979BDEF"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SH05ZA8 </w:t>
            </w:r>
          </w:p>
        </w:tc>
        <w:tc>
          <w:tcPr>
            <w:tcW w:w="2958" w:type="dxa"/>
            <w:tcBorders>
              <w:top w:val="single" w:sz="6" w:space="0" w:color="auto"/>
              <w:left w:val="single" w:sz="6" w:space="0" w:color="auto"/>
              <w:bottom w:val="single" w:sz="6" w:space="0" w:color="auto"/>
              <w:right w:val="single" w:sz="6" w:space="0" w:color="auto"/>
            </w:tcBorders>
            <w:vAlign w:val="center"/>
          </w:tcPr>
          <w:p w14:paraId="1E7822A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5F1CCE0"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E063ADC"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26</w:t>
            </w:r>
          </w:p>
        </w:tc>
        <w:tc>
          <w:tcPr>
            <w:tcW w:w="5742" w:type="dxa"/>
            <w:tcBorders>
              <w:top w:val="single" w:sz="6" w:space="0" w:color="auto"/>
              <w:left w:val="single" w:sz="6" w:space="0" w:color="auto"/>
              <w:bottom w:val="single" w:sz="6" w:space="0" w:color="auto"/>
              <w:right w:val="single" w:sz="6" w:space="0" w:color="auto"/>
            </w:tcBorders>
            <w:vAlign w:val="center"/>
          </w:tcPr>
          <w:p w14:paraId="700CC950" w14:textId="77777777" w:rsidR="000D76BA" w:rsidRPr="000D76BA" w:rsidRDefault="000D76BA" w:rsidP="000D76BA">
            <w:pPr>
              <w:suppressAutoHyphens w:val="0"/>
              <w:autoSpaceDE w:val="0"/>
              <w:autoSpaceDN w:val="0"/>
              <w:adjustRightInd w:val="0"/>
              <w:spacing w:after="0" w:line="240" w:lineRule="auto"/>
              <w:ind w:left="14" w:hanging="14"/>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SH07ZA6D </w:t>
            </w:r>
          </w:p>
        </w:tc>
        <w:tc>
          <w:tcPr>
            <w:tcW w:w="2958" w:type="dxa"/>
            <w:tcBorders>
              <w:top w:val="single" w:sz="6" w:space="0" w:color="auto"/>
              <w:left w:val="single" w:sz="6" w:space="0" w:color="auto"/>
              <w:bottom w:val="single" w:sz="6" w:space="0" w:color="auto"/>
              <w:right w:val="single" w:sz="6" w:space="0" w:color="auto"/>
            </w:tcBorders>
            <w:vAlign w:val="center"/>
          </w:tcPr>
          <w:p w14:paraId="3593E62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8</w:t>
            </w:r>
          </w:p>
        </w:tc>
      </w:tr>
      <w:tr w:rsidR="000D76BA" w:rsidRPr="000D76BA" w14:paraId="6977FC0A"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84D6B44"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27</w:t>
            </w:r>
          </w:p>
        </w:tc>
        <w:tc>
          <w:tcPr>
            <w:tcW w:w="5742" w:type="dxa"/>
            <w:tcBorders>
              <w:top w:val="single" w:sz="6" w:space="0" w:color="auto"/>
              <w:left w:val="single" w:sz="6" w:space="0" w:color="auto"/>
              <w:bottom w:val="single" w:sz="6" w:space="0" w:color="auto"/>
              <w:right w:val="single" w:sz="6" w:space="0" w:color="auto"/>
            </w:tcBorders>
          </w:tcPr>
          <w:p w14:paraId="3D18EAE4"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SH07ZZ8/SER </w:t>
            </w:r>
          </w:p>
        </w:tc>
        <w:tc>
          <w:tcPr>
            <w:tcW w:w="2958" w:type="dxa"/>
            <w:tcBorders>
              <w:top w:val="single" w:sz="6" w:space="0" w:color="auto"/>
              <w:left w:val="single" w:sz="6" w:space="0" w:color="auto"/>
              <w:bottom w:val="single" w:sz="6" w:space="0" w:color="auto"/>
              <w:right w:val="single" w:sz="6" w:space="0" w:color="auto"/>
            </w:tcBorders>
            <w:vAlign w:val="center"/>
          </w:tcPr>
          <w:p w14:paraId="7FF808D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4FB99E1"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3B0D070A"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28</w:t>
            </w:r>
          </w:p>
        </w:tc>
        <w:tc>
          <w:tcPr>
            <w:tcW w:w="5742" w:type="dxa"/>
            <w:tcBorders>
              <w:top w:val="single" w:sz="6" w:space="0" w:color="auto"/>
              <w:left w:val="single" w:sz="6" w:space="0" w:color="auto"/>
              <w:bottom w:val="single" w:sz="6" w:space="0" w:color="auto"/>
              <w:right w:val="single" w:sz="6" w:space="0" w:color="auto"/>
            </w:tcBorders>
            <w:vAlign w:val="center"/>
          </w:tcPr>
          <w:p w14:paraId="7DD3EAB0" w14:textId="77777777" w:rsidR="000D76BA" w:rsidRPr="000D76BA" w:rsidRDefault="000D76BA" w:rsidP="000D76BA">
            <w:pPr>
              <w:suppressAutoHyphens w:val="0"/>
              <w:spacing w:after="0" w:line="240" w:lineRule="auto"/>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SH09ZA6D </w:t>
            </w:r>
          </w:p>
        </w:tc>
        <w:tc>
          <w:tcPr>
            <w:tcW w:w="2958" w:type="dxa"/>
            <w:tcBorders>
              <w:top w:val="single" w:sz="6" w:space="0" w:color="auto"/>
              <w:left w:val="single" w:sz="6" w:space="0" w:color="auto"/>
              <w:bottom w:val="single" w:sz="6" w:space="0" w:color="auto"/>
              <w:right w:val="single" w:sz="6" w:space="0" w:color="auto"/>
            </w:tcBorders>
            <w:vAlign w:val="center"/>
          </w:tcPr>
          <w:p w14:paraId="45DF5CE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7</w:t>
            </w:r>
          </w:p>
        </w:tc>
      </w:tr>
      <w:tr w:rsidR="000D76BA" w:rsidRPr="000D76BA" w14:paraId="2C5ECC41"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634B1AA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29</w:t>
            </w:r>
          </w:p>
        </w:tc>
        <w:tc>
          <w:tcPr>
            <w:tcW w:w="5742" w:type="dxa"/>
            <w:tcBorders>
              <w:top w:val="single" w:sz="6" w:space="0" w:color="auto"/>
              <w:left w:val="single" w:sz="6" w:space="0" w:color="auto"/>
              <w:bottom w:val="single" w:sz="6" w:space="0" w:color="auto"/>
              <w:right w:val="single" w:sz="6" w:space="0" w:color="auto"/>
            </w:tcBorders>
          </w:tcPr>
          <w:p w14:paraId="534AC200"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SH09ZS2 </w:t>
            </w:r>
          </w:p>
        </w:tc>
        <w:tc>
          <w:tcPr>
            <w:tcW w:w="2958" w:type="dxa"/>
            <w:tcBorders>
              <w:top w:val="single" w:sz="6" w:space="0" w:color="auto"/>
              <w:left w:val="single" w:sz="6" w:space="0" w:color="auto"/>
              <w:bottom w:val="single" w:sz="6" w:space="0" w:color="auto"/>
              <w:right w:val="single" w:sz="6" w:space="0" w:color="auto"/>
            </w:tcBorders>
            <w:vAlign w:val="center"/>
          </w:tcPr>
          <w:p w14:paraId="7601567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291ECFB"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BCE95EE"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30</w:t>
            </w:r>
          </w:p>
        </w:tc>
        <w:tc>
          <w:tcPr>
            <w:tcW w:w="5742" w:type="dxa"/>
            <w:tcBorders>
              <w:top w:val="single" w:sz="6" w:space="0" w:color="auto"/>
              <w:left w:val="single" w:sz="6" w:space="0" w:color="auto"/>
              <w:bottom w:val="single" w:sz="6" w:space="0" w:color="auto"/>
              <w:right w:val="single" w:sz="6" w:space="0" w:color="auto"/>
            </w:tcBorders>
          </w:tcPr>
          <w:p w14:paraId="4F5AADC4"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SH12ZAB </w:t>
            </w:r>
          </w:p>
        </w:tc>
        <w:tc>
          <w:tcPr>
            <w:tcW w:w="2958" w:type="dxa"/>
            <w:tcBorders>
              <w:top w:val="single" w:sz="6" w:space="0" w:color="auto"/>
              <w:left w:val="single" w:sz="6" w:space="0" w:color="auto"/>
              <w:bottom w:val="single" w:sz="6" w:space="0" w:color="auto"/>
              <w:right w:val="single" w:sz="6" w:space="0" w:color="auto"/>
            </w:tcBorders>
            <w:vAlign w:val="center"/>
          </w:tcPr>
          <w:p w14:paraId="64C91E0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325A539"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33D050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31</w:t>
            </w:r>
          </w:p>
        </w:tc>
        <w:tc>
          <w:tcPr>
            <w:tcW w:w="5742" w:type="dxa"/>
            <w:tcBorders>
              <w:top w:val="single" w:sz="6" w:space="0" w:color="auto"/>
              <w:left w:val="single" w:sz="6" w:space="0" w:color="auto"/>
              <w:bottom w:val="single" w:sz="6" w:space="0" w:color="auto"/>
              <w:right w:val="single" w:sz="6" w:space="0" w:color="auto"/>
            </w:tcBorders>
          </w:tcPr>
          <w:p w14:paraId="56F64E42"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Sanyo SAP-K75GHGC </w:t>
            </w:r>
          </w:p>
        </w:tc>
        <w:tc>
          <w:tcPr>
            <w:tcW w:w="2958" w:type="dxa"/>
            <w:tcBorders>
              <w:top w:val="single" w:sz="6" w:space="0" w:color="auto"/>
              <w:left w:val="single" w:sz="6" w:space="0" w:color="auto"/>
              <w:bottom w:val="single" w:sz="6" w:space="0" w:color="auto"/>
              <w:right w:val="single" w:sz="6" w:space="0" w:color="auto"/>
            </w:tcBorders>
            <w:vAlign w:val="center"/>
          </w:tcPr>
          <w:p w14:paraId="422511B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5009E4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76404C54"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32</w:t>
            </w:r>
          </w:p>
        </w:tc>
        <w:tc>
          <w:tcPr>
            <w:tcW w:w="5742" w:type="dxa"/>
            <w:tcBorders>
              <w:top w:val="single" w:sz="6" w:space="0" w:color="auto"/>
              <w:left w:val="single" w:sz="6" w:space="0" w:color="auto"/>
              <w:bottom w:val="single" w:sz="6" w:space="0" w:color="auto"/>
              <w:right w:val="single" w:sz="6" w:space="0" w:color="auto"/>
            </w:tcBorders>
          </w:tcPr>
          <w:p w14:paraId="1BBD1D71"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Toshiba Inverter RAS-07EKV-EE </w:t>
            </w:r>
          </w:p>
        </w:tc>
        <w:tc>
          <w:tcPr>
            <w:tcW w:w="2958" w:type="dxa"/>
            <w:tcBorders>
              <w:top w:val="single" w:sz="6" w:space="0" w:color="auto"/>
              <w:left w:val="single" w:sz="6" w:space="0" w:color="auto"/>
              <w:bottom w:val="single" w:sz="6" w:space="0" w:color="auto"/>
              <w:right w:val="single" w:sz="6" w:space="0" w:color="auto"/>
            </w:tcBorders>
            <w:vAlign w:val="center"/>
          </w:tcPr>
          <w:p w14:paraId="411F335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17B9341"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63C4697F"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33</w:t>
            </w:r>
          </w:p>
        </w:tc>
        <w:tc>
          <w:tcPr>
            <w:tcW w:w="5742" w:type="dxa"/>
            <w:tcBorders>
              <w:top w:val="single" w:sz="6" w:space="0" w:color="auto"/>
              <w:left w:val="single" w:sz="6" w:space="0" w:color="auto"/>
              <w:bottom w:val="single" w:sz="6" w:space="0" w:color="auto"/>
              <w:right w:val="single" w:sz="6" w:space="0" w:color="auto"/>
            </w:tcBorders>
          </w:tcPr>
          <w:p w14:paraId="01102254"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CH&amp;CH-S24FTX5 </w:t>
            </w:r>
          </w:p>
        </w:tc>
        <w:tc>
          <w:tcPr>
            <w:tcW w:w="2958" w:type="dxa"/>
            <w:tcBorders>
              <w:top w:val="single" w:sz="6" w:space="0" w:color="auto"/>
              <w:left w:val="single" w:sz="6" w:space="0" w:color="auto"/>
              <w:bottom w:val="single" w:sz="6" w:space="0" w:color="auto"/>
              <w:right w:val="single" w:sz="6" w:space="0" w:color="auto"/>
            </w:tcBorders>
            <w:vAlign w:val="center"/>
          </w:tcPr>
          <w:p w14:paraId="6301A74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922BE10"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CCD13F6"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34</w:t>
            </w:r>
          </w:p>
        </w:tc>
        <w:tc>
          <w:tcPr>
            <w:tcW w:w="5742" w:type="dxa"/>
            <w:tcBorders>
              <w:top w:val="single" w:sz="6" w:space="0" w:color="auto"/>
              <w:left w:val="single" w:sz="6" w:space="0" w:color="auto"/>
              <w:bottom w:val="single" w:sz="6" w:space="0" w:color="auto"/>
              <w:right w:val="single" w:sz="6" w:space="0" w:color="auto"/>
            </w:tcBorders>
          </w:tcPr>
          <w:p w14:paraId="328374B2"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CHIGO CS-25V3A-1A 188AY4F-WS </w:t>
            </w:r>
          </w:p>
        </w:tc>
        <w:tc>
          <w:tcPr>
            <w:tcW w:w="2958" w:type="dxa"/>
            <w:tcBorders>
              <w:top w:val="single" w:sz="6" w:space="0" w:color="auto"/>
              <w:left w:val="single" w:sz="6" w:space="0" w:color="auto"/>
              <w:bottom w:val="single" w:sz="6" w:space="0" w:color="auto"/>
              <w:right w:val="single" w:sz="6" w:space="0" w:color="auto"/>
            </w:tcBorders>
            <w:vAlign w:val="center"/>
          </w:tcPr>
          <w:p w14:paraId="7820B09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2126060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64E22A60"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b/>
                <w:lang w:eastAsia="ru-RU"/>
              </w:rPr>
            </w:pPr>
          </w:p>
        </w:tc>
        <w:tc>
          <w:tcPr>
            <w:tcW w:w="5742" w:type="dxa"/>
            <w:tcBorders>
              <w:top w:val="single" w:sz="6" w:space="0" w:color="auto"/>
              <w:left w:val="single" w:sz="6" w:space="0" w:color="auto"/>
              <w:bottom w:val="single" w:sz="6" w:space="0" w:color="auto"/>
              <w:right w:val="single" w:sz="6" w:space="0" w:color="auto"/>
            </w:tcBorders>
          </w:tcPr>
          <w:p w14:paraId="5380986A"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Всього</w:t>
            </w:r>
          </w:p>
        </w:tc>
        <w:tc>
          <w:tcPr>
            <w:tcW w:w="2958" w:type="dxa"/>
            <w:tcBorders>
              <w:top w:val="single" w:sz="6" w:space="0" w:color="auto"/>
              <w:left w:val="single" w:sz="6" w:space="0" w:color="auto"/>
              <w:bottom w:val="single" w:sz="6" w:space="0" w:color="auto"/>
              <w:right w:val="single" w:sz="6" w:space="0" w:color="auto"/>
            </w:tcBorders>
            <w:vAlign w:val="center"/>
          </w:tcPr>
          <w:p w14:paraId="0763F7CC"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62</w:t>
            </w:r>
          </w:p>
        </w:tc>
      </w:tr>
    </w:tbl>
    <w:p w14:paraId="4AC322B9" w14:textId="77777777" w:rsidR="000D76BA" w:rsidRPr="000D76BA" w:rsidRDefault="000D76BA" w:rsidP="000D76BA">
      <w:pPr>
        <w:suppressAutoHyphens w:val="0"/>
        <w:spacing w:after="0" w:line="240" w:lineRule="auto"/>
        <w:jc w:val="both"/>
        <w:rPr>
          <w:rFonts w:ascii="Times New Roman" w:eastAsia="Times New Roman" w:hAnsi="Times New Roman" w:cs="Times New Roman"/>
          <w:b/>
          <w:lang w:eastAsia="ru-RU"/>
        </w:rPr>
      </w:pPr>
    </w:p>
    <w:p w14:paraId="3B17F2AB"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bCs/>
          <w:lang w:eastAsia="ru-RU"/>
        </w:rPr>
        <w:t xml:space="preserve">Технічне обслуговування </w:t>
      </w:r>
      <w:r w:rsidRPr="000D76BA">
        <w:rPr>
          <w:rFonts w:ascii="Times New Roman" w:eastAsia="Times New Roman" w:hAnsi="Times New Roman" w:cs="Times New Roman"/>
          <w:b/>
          <w:color w:val="212121"/>
          <w:shd w:val="clear" w:color="auto" w:fill="FFFFFF"/>
          <w:lang w:eastAsia="ru-RU"/>
        </w:rPr>
        <w:t>припливно-витяжних установок</w:t>
      </w:r>
      <w:r w:rsidRPr="000D76BA">
        <w:rPr>
          <w:rFonts w:ascii="Segoe UI" w:eastAsia="Times New Roman" w:hAnsi="Segoe UI" w:cs="Segoe UI"/>
          <w:color w:val="212121"/>
          <w:shd w:val="clear" w:color="auto" w:fill="FFFFFF"/>
          <w:lang w:eastAsia="ru-RU"/>
        </w:rPr>
        <w:t xml:space="preserve"> </w:t>
      </w:r>
    </w:p>
    <w:p w14:paraId="20C54D56"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(два рази на рік) </w:t>
      </w:r>
    </w:p>
    <w:p w14:paraId="4C348D18" w14:textId="77777777" w:rsidR="000D76BA" w:rsidRPr="000D76BA" w:rsidRDefault="000D76BA" w:rsidP="000D76BA">
      <w:pPr>
        <w:suppressAutoHyphens w:val="0"/>
        <w:spacing w:after="0" w:line="240" w:lineRule="auto"/>
        <w:ind w:left="1980"/>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                                                                                                              Табл. 5</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582"/>
        <w:gridCol w:w="2640"/>
      </w:tblGrid>
      <w:tr w:rsidR="000D76BA" w:rsidRPr="000D76BA" w14:paraId="28133A01" w14:textId="77777777" w:rsidTr="000D76BA">
        <w:tc>
          <w:tcPr>
            <w:tcW w:w="2126" w:type="dxa"/>
            <w:shd w:val="clear" w:color="auto" w:fill="auto"/>
            <w:vAlign w:val="center"/>
          </w:tcPr>
          <w:p w14:paraId="1715BC0B"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Найменування</w:t>
            </w:r>
          </w:p>
        </w:tc>
        <w:tc>
          <w:tcPr>
            <w:tcW w:w="5582" w:type="dxa"/>
            <w:shd w:val="clear" w:color="auto" w:fill="auto"/>
            <w:vAlign w:val="center"/>
          </w:tcPr>
          <w:p w14:paraId="37DBC22C"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Склад послуг</w:t>
            </w:r>
          </w:p>
        </w:tc>
        <w:tc>
          <w:tcPr>
            <w:tcW w:w="2640" w:type="dxa"/>
            <w:vAlign w:val="center"/>
          </w:tcPr>
          <w:p w14:paraId="04B4D31A"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Кількість, шт.</w:t>
            </w:r>
          </w:p>
        </w:tc>
      </w:tr>
      <w:tr w:rsidR="000D76BA" w:rsidRPr="000D76BA" w14:paraId="2C67E2D7" w14:textId="77777777" w:rsidTr="000D76BA">
        <w:tc>
          <w:tcPr>
            <w:tcW w:w="2126" w:type="dxa"/>
            <w:shd w:val="clear" w:color="auto" w:fill="auto"/>
          </w:tcPr>
          <w:p w14:paraId="04A4FCA0"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Cs/>
                <w:lang w:eastAsia="ru-RU"/>
              </w:rPr>
            </w:pPr>
            <w:r w:rsidRPr="000D76BA">
              <w:rPr>
                <w:rFonts w:ascii="Times New Roman" w:eastAsia="Times New Roman" w:hAnsi="Times New Roman" w:cs="Times New Roman"/>
                <w:color w:val="212121"/>
                <w:shd w:val="clear" w:color="auto" w:fill="FFFFFF"/>
                <w:lang w:eastAsia="ru-RU"/>
              </w:rPr>
              <w:t>Припливно-витяжна установка Mitsubishi Electric LOSSNAY VL-100 EU5-E</w:t>
            </w:r>
          </w:p>
        </w:tc>
        <w:tc>
          <w:tcPr>
            <w:tcW w:w="5582" w:type="dxa"/>
            <w:shd w:val="clear" w:color="auto" w:fill="auto"/>
          </w:tcPr>
          <w:p w14:paraId="487C4BCF"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 Перевірка наявності механічних та електричних пошкоджень електричної частини обладнання.</w:t>
            </w:r>
          </w:p>
          <w:p w14:paraId="63751B30"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 Очищення фільтру витяжної вентиляції з урахуванням запасних частин та комплектуючих.</w:t>
            </w:r>
          </w:p>
          <w:p w14:paraId="1EA0FC3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3.Очищення фільтру зовнішнього повітря з урахуванням запасних частин та комплектуючих.</w:t>
            </w:r>
          </w:p>
          <w:p w14:paraId="20F8CCE2"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 Очищення теплообмінника з урахуванням запасних частин та комплектуючих.</w:t>
            </w:r>
          </w:p>
        </w:tc>
        <w:tc>
          <w:tcPr>
            <w:tcW w:w="2640" w:type="dxa"/>
          </w:tcPr>
          <w:p w14:paraId="03D8BA18"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Cs/>
                <w:lang w:eastAsia="ru-RU"/>
              </w:rPr>
            </w:pPr>
            <w:r w:rsidRPr="000D76BA">
              <w:rPr>
                <w:rFonts w:ascii="Times New Roman" w:eastAsia="Times New Roman" w:hAnsi="Times New Roman" w:cs="Times New Roman"/>
                <w:bCs/>
                <w:lang w:eastAsia="ru-RU"/>
              </w:rPr>
              <w:t>2</w:t>
            </w:r>
          </w:p>
        </w:tc>
      </w:tr>
    </w:tbl>
    <w:p w14:paraId="28762DD2" w14:textId="77777777" w:rsidR="000D76BA" w:rsidRPr="000D76BA" w:rsidRDefault="000D76BA" w:rsidP="000D76BA">
      <w:pPr>
        <w:suppressAutoHyphens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b/>
          <w:bCs/>
          <w:lang w:eastAsia="ru-RU"/>
        </w:rPr>
        <w:t xml:space="preserve"> </w:t>
      </w:r>
      <w:r w:rsidRPr="000D76BA">
        <w:rPr>
          <w:rFonts w:ascii="Times New Roman" w:eastAsia="Times New Roman" w:hAnsi="Times New Roman" w:cs="Times New Roman"/>
          <w:b/>
          <w:lang w:eastAsia="ru-RU"/>
        </w:rPr>
        <w:t xml:space="preserve">                      </w:t>
      </w:r>
    </w:p>
    <w:p w14:paraId="58C8915A" w14:textId="77777777" w:rsidR="000D76BA" w:rsidRPr="000D76BA" w:rsidRDefault="000D76BA" w:rsidP="000D76BA">
      <w:pPr>
        <w:suppressAutoHyphens w:val="0"/>
        <w:spacing w:after="0" w:line="240" w:lineRule="auto"/>
        <w:jc w:val="both"/>
        <w:rPr>
          <w:rFonts w:ascii="Times New Roman" w:eastAsia="Times New Roman" w:hAnsi="Times New Roman" w:cs="Times New Roman"/>
          <w:b/>
          <w:sz w:val="24"/>
          <w:szCs w:val="24"/>
          <w:lang w:eastAsia="ru-RU"/>
        </w:rPr>
      </w:pPr>
      <w:r w:rsidRPr="000D76BA">
        <w:rPr>
          <w:rFonts w:ascii="Times New Roman" w:eastAsia="Times New Roman" w:hAnsi="Times New Roman" w:cs="Times New Roman"/>
          <w:sz w:val="24"/>
          <w:szCs w:val="24"/>
          <w:lang w:eastAsia="ru-RU"/>
        </w:rPr>
        <w:lastRenderedPageBreak/>
        <w:t xml:space="preserve">              Послуги з технічного обслуговування та заміни запасних частин повинні надаватись з залученням сертифікованих фахівців (сертифікат або інший документ про проходження навчання співробітників Учасника з технічного обслуговування кліматичного обладнання марки Chigo) та з використанням якісних матеріалів відповідно до технічних рекомендацій виробника.</w:t>
      </w:r>
    </w:p>
    <w:p w14:paraId="217D0F27"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В вартість послуг входить технічна підтримка на протязі дії договору. До технічної підтримки обладнання входить:</w:t>
      </w:r>
    </w:p>
    <w:p w14:paraId="55BAFC65"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 виїзд сертифікованих працівників Виконавця до Замовника для діагностики обладнання;</w:t>
      </w:r>
    </w:p>
    <w:p w14:paraId="0171957F"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 виявлення поломки та/або виходу із ладу обладнання із складанням письмового висновку з переліком запчастин/деталей, що вийшли з ладу та підлягають заміні (у разі такої поломки та/або виходу із ладу обладнання);</w:t>
      </w:r>
    </w:p>
    <w:p w14:paraId="7D80E4B4"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 забезпечення належної та безперебійної роботи обладнання у разі потреби.</w:t>
      </w:r>
    </w:p>
    <w:p w14:paraId="54D2B6BD"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 xml:space="preserve">Витратні матеріали/запчастини/деталі, що підлягають встановленню/заміні під час  надання послуг за Договором, повинні бути новими та такими, що не були у використанні. </w:t>
      </w:r>
    </w:p>
    <w:p w14:paraId="32B964E0"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Гарантійний строк на встановлені/замінені запчастини/деталі та надані послуги з їх встановлення/заміни становить 12 (дванадцять) календарних місяців з дати підписання Сторонами акту приймання-передачі наданих послуг.</w:t>
      </w:r>
    </w:p>
    <w:p w14:paraId="0F9B3D08" w14:textId="12806724" w:rsidR="00722145" w:rsidRDefault="00722145" w:rsidP="00001C89">
      <w:pPr>
        <w:suppressAutoHyphens w:val="0"/>
        <w:spacing w:after="0" w:line="240" w:lineRule="auto"/>
        <w:contextualSpacing/>
        <w:jc w:val="both"/>
        <w:rPr>
          <w:rFonts w:ascii="Times New Roman" w:eastAsia="Calibri" w:hAnsi="Times New Roman" w:cs="Times New Roman"/>
          <w:b/>
          <w:lang w:eastAsia="en-US"/>
        </w:rPr>
      </w:pPr>
    </w:p>
    <w:p w14:paraId="63019024" w14:textId="77777777" w:rsidR="000D76BA" w:rsidRDefault="000D76BA" w:rsidP="00001C89">
      <w:pPr>
        <w:suppressAutoHyphens w:val="0"/>
        <w:spacing w:after="0" w:line="240" w:lineRule="auto"/>
        <w:contextualSpacing/>
        <w:jc w:val="both"/>
        <w:rPr>
          <w:rFonts w:ascii="Times New Roman" w:eastAsia="Calibri" w:hAnsi="Times New Roman" w:cs="Times New Roman"/>
          <w:b/>
          <w:lang w:eastAsia="en-US"/>
        </w:rPr>
      </w:pPr>
    </w:p>
    <w:p w14:paraId="3A86DB2B" w14:textId="2416893A"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CA6649">
        <w:rPr>
          <w:rFonts w:ascii="Times New Roman" w:eastAsia="Calibri" w:hAnsi="Times New Roman" w:cs="Times New Roman"/>
          <w:b/>
          <w:lang w:val="ru-RU" w:eastAsia="en-US"/>
        </w:rPr>
        <w:t>інша уповноважена (посадова) особа</w:t>
      </w:r>
      <w:proofErr w:type="gramStart"/>
      <w:r w:rsidRPr="00CA6649">
        <w:rPr>
          <w:rFonts w:ascii="Times New Roman" w:eastAsia="Calibri" w:hAnsi="Times New Roman" w:cs="Times New Roman"/>
          <w:lang w:val="ru-RU" w:eastAsia="en-US"/>
        </w:rPr>
        <w:t xml:space="preserve">   (</w:t>
      </w:r>
      <w:proofErr w:type="gramEnd"/>
      <w:r w:rsidRPr="00CA6649">
        <w:rPr>
          <w:rFonts w:ascii="Times New Roman" w:eastAsia="Calibri" w:hAnsi="Times New Roman" w:cs="Times New Roman"/>
          <w:i/>
          <w:lang w:val="ru-RU" w:eastAsia="en-US"/>
        </w:rPr>
        <w:t>підпис)       МП **                         (ініціали та прізвище)</w:t>
      </w:r>
    </w:p>
    <w:p w14:paraId="630BFD9E" w14:textId="399F44FA"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CA6649">
        <w:rPr>
          <w:rFonts w:ascii="Times New Roman" w:eastAsia="Times New Roman" w:hAnsi="Times New Roman" w:cs="Times New Roman"/>
          <w:bCs/>
          <w:i/>
          <w:lang w:val="ru-RU" w:eastAsia="zh-CN"/>
        </w:rPr>
        <w:t>**</w:t>
      </w:r>
      <w:r w:rsidRPr="00CA6649">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2E25FD51" w14:textId="6622C613" w:rsidR="005040B2" w:rsidRDefault="005040B2" w:rsidP="00E740A6">
      <w:pPr>
        <w:suppressAutoHyphens w:val="0"/>
        <w:spacing w:after="0" w:line="240" w:lineRule="auto"/>
        <w:rPr>
          <w:rFonts w:ascii="Times New Roman" w:eastAsia="Times New Roman" w:hAnsi="Times New Roman" w:cs="Times New Roman"/>
          <w:i/>
          <w:lang w:val="ru-RU" w:eastAsia="zh-CN"/>
        </w:rPr>
      </w:pPr>
    </w:p>
    <w:sectPr w:rsidR="005040B2"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71BE8" w14:textId="77777777" w:rsidR="00B84885" w:rsidRDefault="00B84885">
      <w:pPr>
        <w:spacing w:after="0" w:line="240" w:lineRule="auto"/>
      </w:pPr>
      <w:r>
        <w:separator/>
      </w:r>
    </w:p>
  </w:endnote>
  <w:endnote w:type="continuationSeparator" w:id="0">
    <w:p w14:paraId="5214069F" w14:textId="77777777" w:rsidR="00B84885" w:rsidRDefault="00B8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F9DFFFFF" w:usb2="0000007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5EDD2D1C" w:rsidR="00F0109C" w:rsidRDefault="00F0109C">
    <w:pPr>
      <w:pStyle w:val="aff5"/>
      <w:jc w:val="right"/>
    </w:pPr>
    <w:r>
      <w:fldChar w:fldCharType="begin"/>
    </w:r>
    <w:r>
      <w:instrText>PAGE</w:instrText>
    </w:r>
    <w:r>
      <w:fldChar w:fldCharType="separate"/>
    </w:r>
    <w:r w:rsidR="008627CE">
      <w:rPr>
        <w:noProof/>
      </w:rPr>
      <w:t>22</w:t>
    </w:r>
    <w:r>
      <w:fldChar w:fldCharType="end"/>
    </w:r>
  </w:p>
  <w:p w14:paraId="4E0DE971" w14:textId="77777777" w:rsidR="00F0109C" w:rsidRDefault="00F010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A59E" w14:textId="77777777" w:rsidR="00B84885" w:rsidRDefault="00B84885">
      <w:pPr>
        <w:spacing w:after="0" w:line="240" w:lineRule="auto"/>
      </w:pPr>
      <w:r>
        <w:separator/>
      </w:r>
    </w:p>
  </w:footnote>
  <w:footnote w:type="continuationSeparator" w:id="0">
    <w:p w14:paraId="14004FB4" w14:textId="77777777" w:rsidR="00B84885" w:rsidRDefault="00B8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FF13B"/>
    <w:multiLevelType w:val="hybridMultilevel"/>
    <w:tmpl w:val="C3900082"/>
    <w:lvl w:ilvl="0" w:tplc="FC701956">
      <w:start w:val="1"/>
      <w:numFmt w:val="bullet"/>
      <w:lvlText w:val=""/>
      <w:lvlJc w:val="left"/>
      <w:pPr>
        <w:ind w:left="720" w:hanging="360"/>
      </w:pPr>
      <w:rPr>
        <w:rFonts w:ascii="Symbol" w:hAnsi="Symbol" w:hint="default"/>
      </w:rPr>
    </w:lvl>
    <w:lvl w:ilvl="1" w:tplc="7FD45D76">
      <w:start w:val="1"/>
      <w:numFmt w:val="bullet"/>
      <w:lvlText w:val="o"/>
      <w:lvlJc w:val="left"/>
      <w:pPr>
        <w:ind w:left="1440" w:hanging="360"/>
      </w:pPr>
      <w:rPr>
        <w:rFonts w:ascii="Courier New" w:hAnsi="Courier New" w:hint="default"/>
      </w:rPr>
    </w:lvl>
    <w:lvl w:ilvl="2" w:tplc="FF085C1E">
      <w:start w:val="1"/>
      <w:numFmt w:val="bullet"/>
      <w:lvlText w:val=""/>
      <w:lvlJc w:val="left"/>
      <w:pPr>
        <w:ind w:left="2160" w:hanging="360"/>
      </w:pPr>
      <w:rPr>
        <w:rFonts w:ascii="Wingdings" w:hAnsi="Wingdings" w:hint="default"/>
      </w:rPr>
    </w:lvl>
    <w:lvl w:ilvl="3" w:tplc="519646EE">
      <w:start w:val="1"/>
      <w:numFmt w:val="bullet"/>
      <w:lvlText w:val=""/>
      <w:lvlJc w:val="left"/>
      <w:pPr>
        <w:ind w:left="2880" w:hanging="360"/>
      </w:pPr>
      <w:rPr>
        <w:rFonts w:ascii="Symbol" w:hAnsi="Symbol" w:hint="default"/>
      </w:rPr>
    </w:lvl>
    <w:lvl w:ilvl="4" w:tplc="AC001D18">
      <w:start w:val="1"/>
      <w:numFmt w:val="bullet"/>
      <w:lvlText w:val="o"/>
      <w:lvlJc w:val="left"/>
      <w:pPr>
        <w:ind w:left="3600" w:hanging="360"/>
      </w:pPr>
      <w:rPr>
        <w:rFonts w:ascii="Courier New" w:hAnsi="Courier New" w:hint="default"/>
      </w:rPr>
    </w:lvl>
    <w:lvl w:ilvl="5" w:tplc="822A0A54">
      <w:start w:val="1"/>
      <w:numFmt w:val="bullet"/>
      <w:lvlText w:val=""/>
      <w:lvlJc w:val="left"/>
      <w:pPr>
        <w:ind w:left="4320" w:hanging="360"/>
      </w:pPr>
      <w:rPr>
        <w:rFonts w:ascii="Wingdings" w:hAnsi="Wingdings" w:hint="default"/>
      </w:rPr>
    </w:lvl>
    <w:lvl w:ilvl="6" w:tplc="B6DCAC12">
      <w:start w:val="1"/>
      <w:numFmt w:val="bullet"/>
      <w:lvlText w:val=""/>
      <w:lvlJc w:val="left"/>
      <w:pPr>
        <w:ind w:left="5040" w:hanging="360"/>
      </w:pPr>
      <w:rPr>
        <w:rFonts w:ascii="Symbol" w:hAnsi="Symbol" w:hint="default"/>
      </w:rPr>
    </w:lvl>
    <w:lvl w:ilvl="7" w:tplc="AB7C3774">
      <w:start w:val="1"/>
      <w:numFmt w:val="bullet"/>
      <w:lvlText w:val="o"/>
      <w:lvlJc w:val="left"/>
      <w:pPr>
        <w:ind w:left="5760" w:hanging="360"/>
      </w:pPr>
      <w:rPr>
        <w:rFonts w:ascii="Courier New" w:hAnsi="Courier New" w:hint="default"/>
      </w:rPr>
    </w:lvl>
    <w:lvl w:ilvl="8" w:tplc="E3A83696">
      <w:start w:val="1"/>
      <w:numFmt w:val="bullet"/>
      <w:lvlText w:val=""/>
      <w:lvlJc w:val="left"/>
      <w:pPr>
        <w:ind w:left="6480"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5" w15:restartNumberingAfterBreak="0">
    <w:nsid w:val="1C9B5C3C"/>
    <w:multiLevelType w:val="hybridMultilevel"/>
    <w:tmpl w:val="B65ECCD8"/>
    <w:lvl w:ilvl="0" w:tplc="17C8D4F2">
      <w:start w:val="1"/>
      <w:numFmt w:val="bullet"/>
      <w:lvlText w:val=""/>
      <w:lvlJc w:val="left"/>
      <w:pPr>
        <w:ind w:left="720" w:hanging="360"/>
      </w:pPr>
      <w:rPr>
        <w:rFonts w:ascii="Symbol" w:hAnsi="Symbol" w:hint="default"/>
      </w:rPr>
    </w:lvl>
    <w:lvl w:ilvl="1" w:tplc="D7F2EA3A">
      <w:start w:val="1"/>
      <w:numFmt w:val="bullet"/>
      <w:lvlText w:val="o"/>
      <w:lvlJc w:val="left"/>
      <w:pPr>
        <w:ind w:left="1440" w:hanging="360"/>
      </w:pPr>
      <w:rPr>
        <w:rFonts w:ascii="Courier New" w:hAnsi="Courier New" w:hint="default"/>
      </w:rPr>
    </w:lvl>
    <w:lvl w:ilvl="2" w:tplc="7A129498">
      <w:start w:val="1"/>
      <w:numFmt w:val="bullet"/>
      <w:lvlText w:val=""/>
      <w:lvlJc w:val="left"/>
      <w:pPr>
        <w:ind w:left="2160" w:hanging="360"/>
      </w:pPr>
      <w:rPr>
        <w:rFonts w:ascii="Wingdings" w:hAnsi="Wingdings" w:hint="default"/>
      </w:rPr>
    </w:lvl>
    <w:lvl w:ilvl="3" w:tplc="2564C9E8">
      <w:start w:val="1"/>
      <w:numFmt w:val="bullet"/>
      <w:lvlText w:val=""/>
      <w:lvlJc w:val="left"/>
      <w:pPr>
        <w:ind w:left="2880" w:hanging="360"/>
      </w:pPr>
      <w:rPr>
        <w:rFonts w:ascii="Symbol" w:hAnsi="Symbol" w:hint="default"/>
      </w:rPr>
    </w:lvl>
    <w:lvl w:ilvl="4" w:tplc="66D0A9E6">
      <w:start w:val="1"/>
      <w:numFmt w:val="bullet"/>
      <w:lvlText w:val="o"/>
      <w:lvlJc w:val="left"/>
      <w:pPr>
        <w:ind w:left="3600" w:hanging="360"/>
      </w:pPr>
      <w:rPr>
        <w:rFonts w:ascii="Courier New" w:hAnsi="Courier New" w:hint="default"/>
      </w:rPr>
    </w:lvl>
    <w:lvl w:ilvl="5" w:tplc="83DE7168">
      <w:start w:val="1"/>
      <w:numFmt w:val="bullet"/>
      <w:lvlText w:val=""/>
      <w:lvlJc w:val="left"/>
      <w:pPr>
        <w:ind w:left="4320" w:hanging="360"/>
      </w:pPr>
      <w:rPr>
        <w:rFonts w:ascii="Wingdings" w:hAnsi="Wingdings" w:hint="default"/>
      </w:rPr>
    </w:lvl>
    <w:lvl w:ilvl="6" w:tplc="47305C56">
      <w:start w:val="1"/>
      <w:numFmt w:val="bullet"/>
      <w:lvlText w:val=""/>
      <w:lvlJc w:val="left"/>
      <w:pPr>
        <w:ind w:left="5040" w:hanging="360"/>
      </w:pPr>
      <w:rPr>
        <w:rFonts w:ascii="Symbol" w:hAnsi="Symbol" w:hint="default"/>
      </w:rPr>
    </w:lvl>
    <w:lvl w:ilvl="7" w:tplc="A96048F4">
      <w:start w:val="1"/>
      <w:numFmt w:val="bullet"/>
      <w:lvlText w:val="o"/>
      <w:lvlJc w:val="left"/>
      <w:pPr>
        <w:ind w:left="5760" w:hanging="360"/>
      </w:pPr>
      <w:rPr>
        <w:rFonts w:ascii="Courier New" w:hAnsi="Courier New" w:hint="default"/>
      </w:rPr>
    </w:lvl>
    <w:lvl w:ilvl="8" w:tplc="15EE9CBC">
      <w:start w:val="1"/>
      <w:numFmt w:val="bullet"/>
      <w:lvlText w:val=""/>
      <w:lvlJc w:val="left"/>
      <w:pPr>
        <w:ind w:left="6480" w:hanging="360"/>
      </w:pPr>
      <w:rPr>
        <w:rFonts w:ascii="Wingdings" w:hAnsi="Wingdings" w:hint="default"/>
      </w:rPr>
    </w:lvl>
  </w:abstractNum>
  <w:abstractNum w:abstractNumId="16" w15:restartNumberingAfterBreak="0">
    <w:nsid w:val="266F23C4"/>
    <w:multiLevelType w:val="multilevel"/>
    <w:tmpl w:val="0F8E2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71CC5A8"/>
    <w:multiLevelType w:val="multilevel"/>
    <w:tmpl w:val="7898CAE8"/>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18"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2A427340"/>
    <w:multiLevelType w:val="multilevel"/>
    <w:tmpl w:val="BB682DD4"/>
    <w:lvl w:ilvl="0">
      <w:numFmt w:val="bullet"/>
      <w:lvlText w:val="-"/>
      <w:lvlJc w:val="left"/>
      <w:pPr>
        <w:tabs>
          <w:tab w:val="num" w:pos="0"/>
        </w:tabs>
        <w:ind w:left="1505" w:hanging="360"/>
      </w:pPr>
      <w:rPr>
        <w:rFonts w:ascii="Times New Roman" w:hAnsi="Times New Roman" w:cs="Times New Roman" w:hint="default"/>
      </w:rPr>
    </w:lvl>
    <w:lvl w:ilvl="1">
      <w:start w:val="1"/>
      <w:numFmt w:val="bullet"/>
      <w:lvlText w:val="o"/>
      <w:lvlJc w:val="left"/>
      <w:pPr>
        <w:tabs>
          <w:tab w:val="num" w:pos="0"/>
        </w:tabs>
        <w:ind w:left="2225" w:hanging="360"/>
      </w:pPr>
      <w:rPr>
        <w:rFonts w:ascii="Courier New" w:hAnsi="Courier New" w:cs="Courier New" w:hint="default"/>
      </w:rPr>
    </w:lvl>
    <w:lvl w:ilvl="2">
      <w:start w:val="1"/>
      <w:numFmt w:val="bullet"/>
      <w:lvlText w:val=""/>
      <w:lvlJc w:val="left"/>
      <w:pPr>
        <w:tabs>
          <w:tab w:val="num" w:pos="0"/>
        </w:tabs>
        <w:ind w:left="2945" w:hanging="360"/>
      </w:pPr>
      <w:rPr>
        <w:rFonts w:ascii="Wingdings" w:hAnsi="Wingdings" w:cs="Wingdings" w:hint="default"/>
      </w:rPr>
    </w:lvl>
    <w:lvl w:ilvl="3">
      <w:start w:val="1"/>
      <w:numFmt w:val="bullet"/>
      <w:lvlText w:val=""/>
      <w:lvlJc w:val="left"/>
      <w:pPr>
        <w:tabs>
          <w:tab w:val="num" w:pos="0"/>
        </w:tabs>
        <w:ind w:left="3665" w:hanging="360"/>
      </w:pPr>
      <w:rPr>
        <w:rFonts w:ascii="Symbol" w:hAnsi="Symbol" w:cs="Symbol" w:hint="default"/>
      </w:rPr>
    </w:lvl>
    <w:lvl w:ilvl="4">
      <w:start w:val="1"/>
      <w:numFmt w:val="bullet"/>
      <w:lvlText w:val="o"/>
      <w:lvlJc w:val="left"/>
      <w:pPr>
        <w:tabs>
          <w:tab w:val="num" w:pos="0"/>
        </w:tabs>
        <w:ind w:left="4385" w:hanging="360"/>
      </w:pPr>
      <w:rPr>
        <w:rFonts w:ascii="Courier New" w:hAnsi="Courier New" w:cs="Courier New" w:hint="default"/>
      </w:rPr>
    </w:lvl>
    <w:lvl w:ilvl="5">
      <w:start w:val="1"/>
      <w:numFmt w:val="bullet"/>
      <w:lvlText w:val=""/>
      <w:lvlJc w:val="left"/>
      <w:pPr>
        <w:tabs>
          <w:tab w:val="num" w:pos="0"/>
        </w:tabs>
        <w:ind w:left="5105" w:hanging="360"/>
      </w:pPr>
      <w:rPr>
        <w:rFonts w:ascii="Wingdings" w:hAnsi="Wingdings" w:cs="Wingdings" w:hint="default"/>
      </w:rPr>
    </w:lvl>
    <w:lvl w:ilvl="6">
      <w:start w:val="1"/>
      <w:numFmt w:val="bullet"/>
      <w:lvlText w:val=""/>
      <w:lvlJc w:val="left"/>
      <w:pPr>
        <w:tabs>
          <w:tab w:val="num" w:pos="0"/>
        </w:tabs>
        <w:ind w:left="5825" w:hanging="360"/>
      </w:pPr>
      <w:rPr>
        <w:rFonts w:ascii="Symbol" w:hAnsi="Symbol" w:cs="Symbol" w:hint="default"/>
      </w:rPr>
    </w:lvl>
    <w:lvl w:ilvl="7">
      <w:start w:val="1"/>
      <w:numFmt w:val="bullet"/>
      <w:lvlText w:val="o"/>
      <w:lvlJc w:val="left"/>
      <w:pPr>
        <w:tabs>
          <w:tab w:val="num" w:pos="0"/>
        </w:tabs>
        <w:ind w:left="6545" w:hanging="360"/>
      </w:pPr>
      <w:rPr>
        <w:rFonts w:ascii="Courier New" w:hAnsi="Courier New" w:cs="Courier New" w:hint="default"/>
      </w:rPr>
    </w:lvl>
    <w:lvl w:ilvl="8">
      <w:start w:val="1"/>
      <w:numFmt w:val="bullet"/>
      <w:lvlText w:val=""/>
      <w:lvlJc w:val="left"/>
      <w:pPr>
        <w:tabs>
          <w:tab w:val="num" w:pos="0"/>
        </w:tabs>
        <w:ind w:left="7265" w:hanging="360"/>
      </w:pPr>
      <w:rPr>
        <w:rFonts w:ascii="Wingdings" w:hAnsi="Wingdings" w:cs="Wingdings" w:hint="default"/>
      </w:rPr>
    </w:lvl>
  </w:abstractNum>
  <w:abstractNum w:abstractNumId="2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1C3ECA"/>
    <w:multiLevelType w:val="hybridMultilevel"/>
    <w:tmpl w:val="5DBA0A24"/>
    <w:lvl w:ilvl="0" w:tplc="50A09F26">
      <w:start w:val="1"/>
      <w:numFmt w:val="bullet"/>
      <w:lvlText w:val=""/>
      <w:lvlJc w:val="left"/>
      <w:pPr>
        <w:ind w:left="720" w:hanging="360"/>
      </w:pPr>
      <w:rPr>
        <w:rFonts w:ascii="Symbol" w:hAnsi="Symbol" w:hint="default"/>
      </w:rPr>
    </w:lvl>
    <w:lvl w:ilvl="1" w:tplc="25AA34AC">
      <w:start w:val="1"/>
      <w:numFmt w:val="bullet"/>
      <w:lvlText w:val="o"/>
      <w:lvlJc w:val="left"/>
      <w:pPr>
        <w:ind w:left="1440" w:hanging="360"/>
      </w:pPr>
      <w:rPr>
        <w:rFonts w:ascii="Courier New" w:hAnsi="Courier New" w:hint="default"/>
      </w:rPr>
    </w:lvl>
    <w:lvl w:ilvl="2" w:tplc="053C37DC">
      <w:start w:val="1"/>
      <w:numFmt w:val="bullet"/>
      <w:lvlText w:val=""/>
      <w:lvlJc w:val="left"/>
      <w:pPr>
        <w:ind w:left="2160" w:hanging="360"/>
      </w:pPr>
      <w:rPr>
        <w:rFonts w:ascii="Wingdings" w:hAnsi="Wingdings" w:hint="default"/>
      </w:rPr>
    </w:lvl>
    <w:lvl w:ilvl="3" w:tplc="4B58EBE6">
      <w:start w:val="1"/>
      <w:numFmt w:val="bullet"/>
      <w:lvlText w:val=""/>
      <w:lvlJc w:val="left"/>
      <w:pPr>
        <w:ind w:left="2880" w:hanging="360"/>
      </w:pPr>
      <w:rPr>
        <w:rFonts w:ascii="Symbol" w:hAnsi="Symbol" w:hint="default"/>
      </w:rPr>
    </w:lvl>
    <w:lvl w:ilvl="4" w:tplc="67B625D0">
      <w:start w:val="1"/>
      <w:numFmt w:val="bullet"/>
      <w:lvlText w:val="o"/>
      <w:lvlJc w:val="left"/>
      <w:pPr>
        <w:ind w:left="3600" w:hanging="360"/>
      </w:pPr>
      <w:rPr>
        <w:rFonts w:ascii="Courier New" w:hAnsi="Courier New" w:hint="default"/>
      </w:rPr>
    </w:lvl>
    <w:lvl w:ilvl="5" w:tplc="1DD03736">
      <w:start w:val="1"/>
      <w:numFmt w:val="bullet"/>
      <w:lvlText w:val=""/>
      <w:lvlJc w:val="left"/>
      <w:pPr>
        <w:ind w:left="4320" w:hanging="360"/>
      </w:pPr>
      <w:rPr>
        <w:rFonts w:ascii="Wingdings" w:hAnsi="Wingdings" w:hint="default"/>
      </w:rPr>
    </w:lvl>
    <w:lvl w:ilvl="6" w:tplc="8F0EA06C">
      <w:start w:val="1"/>
      <w:numFmt w:val="bullet"/>
      <w:lvlText w:val=""/>
      <w:lvlJc w:val="left"/>
      <w:pPr>
        <w:ind w:left="5040" w:hanging="360"/>
      </w:pPr>
      <w:rPr>
        <w:rFonts w:ascii="Symbol" w:hAnsi="Symbol" w:hint="default"/>
      </w:rPr>
    </w:lvl>
    <w:lvl w:ilvl="7" w:tplc="F7088B8C">
      <w:start w:val="1"/>
      <w:numFmt w:val="bullet"/>
      <w:lvlText w:val="o"/>
      <w:lvlJc w:val="left"/>
      <w:pPr>
        <w:ind w:left="5760" w:hanging="360"/>
      </w:pPr>
      <w:rPr>
        <w:rFonts w:ascii="Courier New" w:hAnsi="Courier New" w:hint="default"/>
      </w:rPr>
    </w:lvl>
    <w:lvl w:ilvl="8" w:tplc="E966A6F6">
      <w:start w:val="1"/>
      <w:numFmt w:val="bullet"/>
      <w:lvlText w:val=""/>
      <w:lvlJc w:val="left"/>
      <w:pPr>
        <w:ind w:left="6480" w:hanging="360"/>
      </w:pPr>
      <w:rPr>
        <w:rFonts w:ascii="Wingdings" w:hAnsi="Wingdings" w:hint="default"/>
      </w:rPr>
    </w:lvl>
  </w:abstractNum>
  <w:abstractNum w:abstractNumId="23" w15:restartNumberingAfterBreak="0">
    <w:nsid w:val="3EF46CD3"/>
    <w:multiLevelType w:val="multilevel"/>
    <w:tmpl w:val="4B26830A"/>
    <w:lvl w:ilvl="0">
      <w:start w:val="1"/>
      <w:numFmt w:val="bullet"/>
      <w:lvlText w:val="-"/>
      <w:lvlJc w:val="left"/>
      <w:pPr>
        <w:tabs>
          <w:tab w:val="num" w:pos="-221"/>
        </w:tabs>
        <w:ind w:left="502" w:hanging="360"/>
      </w:pPr>
      <w:rPr>
        <w:rFonts w:ascii="Calibri" w:hAnsi="Calibri" w:cs="Calibri" w:hint="default"/>
      </w:rPr>
    </w:lvl>
    <w:lvl w:ilvl="1">
      <w:start w:val="1"/>
      <w:numFmt w:val="bullet"/>
      <w:lvlText w:val="o"/>
      <w:lvlJc w:val="left"/>
      <w:pPr>
        <w:tabs>
          <w:tab w:val="num" w:pos="0"/>
        </w:tabs>
        <w:ind w:left="1443" w:hanging="360"/>
      </w:pPr>
      <w:rPr>
        <w:rFonts w:ascii="Courier New" w:hAnsi="Courier New" w:cs="Courier New" w:hint="default"/>
      </w:rPr>
    </w:lvl>
    <w:lvl w:ilvl="2">
      <w:start w:val="1"/>
      <w:numFmt w:val="bullet"/>
      <w:lvlText w:val=""/>
      <w:lvlJc w:val="left"/>
      <w:pPr>
        <w:tabs>
          <w:tab w:val="num" w:pos="0"/>
        </w:tabs>
        <w:ind w:left="2163" w:hanging="360"/>
      </w:pPr>
      <w:rPr>
        <w:rFonts w:ascii="Wingdings" w:hAnsi="Wingdings" w:cs="Wingdings" w:hint="default"/>
      </w:rPr>
    </w:lvl>
    <w:lvl w:ilvl="3">
      <w:start w:val="1"/>
      <w:numFmt w:val="bullet"/>
      <w:lvlText w:val=""/>
      <w:lvlJc w:val="left"/>
      <w:pPr>
        <w:tabs>
          <w:tab w:val="num" w:pos="0"/>
        </w:tabs>
        <w:ind w:left="2883" w:hanging="360"/>
      </w:pPr>
      <w:rPr>
        <w:rFonts w:ascii="Symbol" w:hAnsi="Symbol" w:cs="Symbol" w:hint="default"/>
      </w:rPr>
    </w:lvl>
    <w:lvl w:ilvl="4">
      <w:start w:val="1"/>
      <w:numFmt w:val="bullet"/>
      <w:lvlText w:val="o"/>
      <w:lvlJc w:val="left"/>
      <w:pPr>
        <w:tabs>
          <w:tab w:val="num" w:pos="0"/>
        </w:tabs>
        <w:ind w:left="3603" w:hanging="360"/>
      </w:pPr>
      <w:rPr>
        <w:rFonts w:ascii="Courier New" w:hAnsi="Courier New" w:cs="Courier New" w:hint="default"/>
      </w:rPr>
    </w:lvl>
    <w:lvl w:ilvl="5">
      <w:start w:val="1"/>
      <w:numFmt w:val="bullet"/>
      <w:lvlText w:val=""/>
      <w:lvlJc w:val="left"/>
      <w:pPr>
        <w:tabs>
          <w:tab w:val="num" w:pos="0"/>
        </w:tabs>
        <w:ind w:left="4323" w:hanging="360"/>
      </w:pPr>
      <w:rPr>
        <w:rFonts w:ascii="Wingdings" w:hAnsi="Wingdings" w:cs="Wingdings" w:hint="default"/>
      </w:rPr>
    </w:lvl>
    <w:lvl w:ilvl="6">
      <w:start w:val="1"/>
      <w:numFmt w:val="bullet"/>
      <w:lvlText w:val=""/>
      <w:lvlJc w:val="left"/>
      <w:pPr>
        <w:tabs>
          <w:tab w:val="num" w:pos="0"/>
        </w:tabs>
        <w:ind w:left="5043" w:hanging="360"/>
      </w:pPr>
      <w:rPr>
        <w:rFonts w:ascii="Symbol" w:hAnsi="Symbol" w:cs="Symbol" w:hint="default"/>
      </w:rPr>
    </w:lvl>
    <w:lvl w:ilvl="7">
      <w:start w:val="1"/>
      <w:numFmt w:val="bullet"/>
      <w:lvlText w:val="o"/>
      <w:lvlJc w:val="left"/>
      <w:pPr>
        <w:tabs>
          <w:tab w:val="num" w:pos="0"/>
        </w:tabs>
        <w:ind w:left="5763" w:hanging="360"/>
      </w:pPr>
      <w:rPr>
        <w:rFonts w:ascii="Courier New" w:hAnsi="Courier New" w:cs="Courier New" w:hint="default"/>
      </w:rPr>
    </w:lvl>
    <w:lvl w:ilvl="8">
      <w:start w:val="1"/>
      <w:numFmt w:val="bullet"/>
      <w:lvlText w:val=""/>
      <w:lvlJc w:val="left"/>
      <w:pPr>
        <w:tabs>
          <w:tab w:val="num" w:pos="0"/>
        </w:tabs>
        <w:ind w:left="6483" w:hanging="360"/>
      </w:pPr>
      <w:rPr>
        <w:rFonts w:ascii="Wingdings" w:hAnsi="Wingdings" w:cs="Wingdings" w:hint="default"/>
      </w:rPr>
    </w:lvl>
  </w:abstractNum>
  <w:abstractNum w:abstractNumId="24"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6"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7" w15:restartNumberingAfterBreak="0">
    <w:nsid w:val="4930687B"/>
    <w:multiLevelType w:val="hybridMultilevel"/>
    <w:tmpl w:val="938AACD8"/>
    <w:lvl w:ilvl="0" w:tplc="84A40D90">
      <w:start w:val="1"/>
      <w:numFmt w:val="bullet"/>
      <w:lvlText w:val=""/>
      <w:lvlJc w:val="left"/>
      <w:pPr>
        <w:ind w:left="720" w:hanging="360"/>
      </w:pPr>
      <w:rPr>
        <w:rFonts w:ascii="Symbol" w:hAnsi="Symbol" w:hint="default"/>
      </w:rPr>
    </w:lvl>
    <w:lvl w:ilvl="1" w:tplc="A6324790">
      <w:start w:val="1"/>
      <w:numFmt w:val="bullet"/>
      <w:lvlText w:val="o"/>
      <w:lvlJc w:val="left"/>
      <w:pPr>
        <w:ind w:left="1440" w:hanging="360"/>
      </w:pPr>
      <w:rPr>
        <w:rFonts w:ascii="Courier New" w:hAnsi="Courier New" w:hint="default"/>
      </w:rPr>
    </w:lvl>
    <w:lvl w:ilvl="2" w:tplc="B5D8C342">
      <w:start w:val="1"/>
      <w:numFmt w:val="bullet"/>
      <w:lvlText w:val=""/>
      <w:lvlJc w:val="left"/>
      <w:pPr>
        <w:ind w:left="2160" w:hanging="360"/>
      </w:pPr>
      <w:rPr>
        <w:rFonts w:ascii="Wingdings" w:hAnsi="Wingdings" w:hint="default"/>
      </w:rPr>
    </w:lvl>
    <w:lvl w:ilvl="3" w:tplc="2D966200">
      <w:start w:val="1"/>
      <w:numFmt w:val="bullet"/>
      <w:lvlText w:val=""/>
      <w:lvlJc w:val="left"/>
      <w:pPr>
        <w:ind w:left="2880" w:hanging="360"/>
      </w:pPr>
      <w:rPr>
        <w:rFonts w:ascii="Symbol" w:hAnsi="Symbol" w:hint="default"/>
      </w:rPr>
    </w:lvl>
    <w:lvl w:ilvl="4" w:tplc="0CBCE596">
      <w:start w:val="1"/>
      <w:numFmt w:val="bullet"/>
      <w:lvlText w:val="o"/>
      <w:lvlJc w:val="left"/>
      <w:pPr>
        <w:ind w:left="3600" w:hanging="360"/>
      </w:pPr>
      <w:rPr>
        <w:rFonts w:ascii="Courier New" w:hAnsi="Courier New" w:hint="default"/>
      </w:rPr>
    </w:lvl>
    <w:lvl w:ilvl="5" w:tplc="30BC0194">
      <w:start w:val="1"/>
      <w:numFmt w:val="bullet"/>
      <w:lvlText w:val=""/>
      <w:lvlJc w:val="left"/>
      <w:pPr>
        <w:ind w:left="4320" w:hanging="360"/>
      </w:pPr>
      <w:rPr>
        <w:rFonts w:ascii="Wingdings" w:hAnsi="Wingdings" w:hint="default"/>
      </w:rPr>
    </w:lvl>
    <w:lvl w:ilvl="6" w:tplc="F80A210C">
      <w:start w:val="1"/>
      <w:numFmt w:val="bullet"/>
      <w:lvlText w:val=""/>
      <w:lvlJc w:val="left"/>
      <w:pPr>
        <w:ind w:left="5040" w:hanging="360"/>
      </w:pPr>
      <w:rPr>
        <w:rFonts w:ascii="Symbol" w:hAnsi="Symbol" w:hint="default"/>
      </w:rPr>
    </w:lvl>
    <w:lvl w:ilvl="7" w:tplc="1CFA10F0">
      <w:start w:val="1"/>
      <w:numFmt w:val="bullet"/>
      <w:lvlText w:val="o"/>
      <w:lvlJc w:val="left"/>
      <w:pPr>
        <w:ind w:left="5760" w:hanging="360"/>
      </w:pPr>
      <w:rPr>
        <w:rFonts w:ascii="Courier New" w:hAnsi="Courier New" w:hint="default"/>
      </w:rPr>
    </w:lvl>
    <w:lvl w:ilvl="8" w:tplc="26E6C1E0">
      <w:start w:val="1"/>
      <w:numFmt w:val="bullet"/>
      <w:lvlText w:val=""/>
      <w:lvlJc w:val="left"/>
      <w:pPr>
        <w:ind w:left="6480" w:hanging="360"/>
      </w:pPr>
      <w:rPr>
        <w:rFonts w:ascii="Wingdings" w:hAnsi="Wingdings" w:hint="default"/>
      </w:rPr>
    </w:lvl>
  </w:abstractNum>
  <w:abstractNum w:abstractNumId="28" w15:restartNumberingAfterBreak="0">
    <w:nsid w:val="569CBC26"/>
    <w:multiLevelType w:val="hybridMultilevel"/>
    <w:tmpl w:val="B8FC2A82"/>
    <w:lvl w:ilvl="0" w:tplc="233CF96C">
      <w:start w:val="1"/>
      <w:numFmt w:val="bullet"/>
      <w:lvlText w:val=""/>
      <w:lvlJc w:val="left"/>
      <w:pPr>
        <w:ind w:left="720" w:hanging="360"/>
      </w:pPr>
      <w:rPr>
        <w:rFonts w:ascii="Symbol" w:hAnsi="Symbol" w:hint="default"/>
      </w:rPr>
    </w:lvl>
    <w:lvl w:ilvl="1" w:tplc="5F442CB8">
      <w:start w:val="1"/>
      <w:numFmt w:val="bullet"/>
      <w:lvlText w:val="o"/>
      <w:lvlJc w:val="left"/>
      <w:pPr>
        <w:ind w:left="1440" w:hanging="360"/>
      </w:pPr>
      <w:rPr>
        <w:rFonts w:ascii="Courier New" w:hAnsi="Courier New" w:hint="default"/>
      </w:rPr>
    </w:lvl>
    <w:lvl w:ilvl="2" w:tplc="DBC49382">
      <w:start w:val="1"/>
      <w:numFmt w:val="bullet"/>
      <w:lvlText w:val=""/>
      <w:lvlJc w:val="left"/>
      <w:pPr>
        <w:ind w:left="2160" w:hanging="360"/>
      </w:pPr>
      <w:rPr>
        <w:rFonts w:ascii="Wingdings" w:hAnsi="Wingdings" w:hint="default"/>
      </w:rPr>
    </w:lvl>
    <w:lvl w:ilvl="3" w:tplc="46A81E20">
      <w:start w:val="1"/>
      <w:numFmt w:val="bullet"/>
      <w:lvlText w:val=""/>
      <w:lvlJc w:val="left"/>
      <w:pPr>
        <w:ind w:left="2880" w:hanging="360"/>
      </w:pPr>
      <w:rPr>
        <w:rFonts w:ascii="Symbol" w:hAnsi="Symbol" w:hint="default"/>
      </w:rPr>
    </w:lvl>
    <w:lvl w:ilvl="4" w:tplc="0C72CC2E">
      <w:start w:val="1"/>
      <w:numFmt w:val="bullet"/>
      <w:lvlText w:val="o"/>
      <w:lvlJc w:val="left"/>
      <w:pPr>
        <w:ind w:left="3600" w:hanging="360"/>
      </w:pPr>
      <w:rPr>
        <w:rFonts w:ascii="Courier New" w:hAnsi="Courier New" w:hint="default"/>
      </w:rPr>
    </w:lvl>
    <w:lvl w:ilvl="5" w:tplc="8BF816E8">
      <w:start w:val="1"/>
      <w:numFmt w:val="bullet"/>
      <w:lvlText w:val=""/>
      <w:lvlJc w:val="left"/>
      <w:pPr>
        <w:ind w:left="4320" w:hanging="360"/>
      </w:pPr>
      <w:rPr>
        <w:rFonts w:ascii="Wingdings" w:hAnsi="Wingdings" w:hint="default"/>
      </w:rPr>
    </w:lvl>
    <w:lvl w:ilvl="6" w:tplc="0C603F0A">
      <w:start w:val="1"/>
      <w:numFmt w:val="bullet"/>
      <w:lvlText w:val=""/>
      <w:lvlJc w:val="left"/>
      <w:pPr>
        <w:ind w:left="5040" w:hanging="360"/>
      </w:pPr>
      <w:rPr>
        <w:rFonts w:ascii="Symbol" w:hAnsi="Symbol" w:hint="default"/>
      </w:rPr>
    </w:lvl>
    <w:lvl w:ilvl="7" w:tplc="EF02E4A0">
      <w:start w:val="1"/>
      <w:numFmt w:val="bullet"/>
      <w:lvlText w:val="o"/>
      <w:lvlJc w:val="left"/>
      <w:pPr>
        <w:ind w:left="5760" w:hanging="360"/>
      </w:pPr>
      <w:rPr>
        <w:rFonts w:ascii="Courier New" w:hAnsi="Courier New" w:hint="default"/>
      </w:rPr>
    </w:lvl>
    <w:lvl w:ilvl="8" w:tplc="4FBC3F5A">
      <w:start w:val="1"/>
      <w:numFmt w:val="bullet"/>
      <w:lvlText w:val=""/>
      <w:lvlJc w:val="left"/>
      <w:pPr>
        <w:ind w:left="6480" w:hanging="360"/>
      </w:pPr>
      <w:rPr>
        <w:rFonts w:ascii="Wingdings" w:hAnsi="Wingdings" w:hint="default"/>
      </w:rPr>
    </w:lvl>
  </w:abstractNum>
  <w:abstractNum w:abstractNumId="29"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0"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1" w15:restartNumberingAfterBreak="0">
    <w:nsid w:val="6C264155"/>
    <w:multiLevelType w:val="multilevel"/>
    <w:tmpl w:val="ABDA34E0"/>
    <w:lvl w:ilvl="0">
      <w:numFmt w:val="bullet"/>
      <w:lvlText w:val="-"/>
      <w:lvlJc w:val="left"/>
      <w:pPr>
        <w:tabs>
          <w:tab w:val="num" w:pos="0"/>
        </w:tabs>
        <w:ind w:left="904" w:hanging="194"/>
      </w:pPr>
      <w:rPr>
        <w:rFonts w:ascii="Arial" w:hAnsi="Arial" w:cs="Arial" w:hint="default"/>
        <w:color w:val="auto"/>
        <w:sz w:val="24"/>
        <w:szCs w:val="24"/>
      </w:rPr>
    </w:lvl>
    <w:lvl w:ilvl="1">
      <w:start w:val="1"/>
      <w:numFmt w:val="bullet"/>
      <w:lvlText w:val=""/>
      <w:lvlJc w:val="left"/>
      <w:pPr>
        <w:tabs>
          <w:tab w:val="num" w:pos="0"/>
        </w:tabs>
        <w:ind w:left="885" w:hanging="277"/>
      </w:pPr>
      <w:rPr>
        <w:rFonts w:ascii="Wingdings" w:hAnsi="Wingdings" w:cs="Wingdings" w:hint="default"/>
        <w:sz w:val="24"/>
        <w:szCs w:val="24"/>
      </w:rPr>
    </w:lvl>
    <w:lvl w:ilvl="2">
      <w:start w:val="1"/>
      <w:numFmt w:val="bullet"/>
      <w:lvlText w:val=""/>
      <w:lvlJc w:val="left"/>
      <w:pPr>
        <w:tabs>
          <w:tab w:val="num" w:pos="0"/>
        </w:tabs>
        <w:ind w:left="1895" w:hanging="277"/>
      </w:pPr>
      <w:rPr>
        <w:rFonts w:ascii="Symbol" w:hAnsi="Symbol" w:cs="Symbol" w:hint="default"/>
      </w:rPr>
    </w:lvl>
    <w:lvl w:ilvl="3">
      <w:start w:val="1"/>
      <w:numFmt w:val="bullet"/>
      <w:lvlText w:val=""/>
      <w:lvlJc w:val="left"/>
      <w:pPr>
        <w:tabs>
          <w:tab w:val="num" w:pos="0"/>
        </w:tabs>
        <w:ind w:left="2906" w:hanging="276"/>
      </w:pPr>
      <w:rPr>
        <w:rFonts w:ascii="Symbol" w:hAnsi="Symbol" w:cs="Symbol" w:hint="default"/>
      </w:rPr>
    </w:lvl>
    <w:lvl w:ilvl="4">
      <w:start w:val="1"/>
      <w:numFmt w:val="bullet"/>
      <w:lvlText w:val=""/>
      <w:lvlJc w:val="left"/>
      <w:pPr>
        <w:tabs>
          <w:tab w:val="num" w:pos="0"/>
        </w:tabs>
        <w:ind w:left="3916" w:hanging="276"/>
      </w:pPr>
      <w:rPr>
        <w:rFonts w:ascii="Symbol" w:hAnsi="Symbol" w:cs="Symbol" w:hint="default"/>
      </w:rPr>
    </w:lvl>
    <w:lvl w:ilvl="5">
      <w:start w:val="1"/>
      <w:numFmt w:val="bullet"/>
      <w:lvlText w:val=""/>
      <w:lvlJc w:val="left"/>
      <w:pPr>
        <w:tabs>
          <w:tab w:val="num" w:pos="0"/>
        </w:tabs>
        <w:ind w:left="4927" w:hanging="277"/>
      </w:pPr>
      <w:rPr>
        <w:rFonts w:ascii="Symbol" w:hAnsi="Symbol" w:cs="Symbol" w:hint="default"/>
      </w:rPr>
    </w:lvl>
    <w:lvl w:ilvl="6">
      <w:start w:val="1"/>
      <w:numFmt w:val="bullet"/>
      <w:lvlText w:val=""/>
      <w:lvlJc w:val="left"/>
      <w:pPr>
        <w:tabs>
          <w:tab w:val="num" w:pos="0"/>
        </w:tabs>
        <w:ind w:left="5937" w:hanging="277"/>
      </w:pPr>
      <w:rPr>
        <w:rFonts w:ascii="Symbol" w:hAnsi="Symbol" w:cs="Symbol" w:hint="default"/>
      </w:rPr>
    </w:lvl>
    <w:lvl w:ilvl="7">
      <w:start w:val="1"/>
      <w:numFmt w:val="bullet"/>
      <w:lvlText w:val=""/>
      <w:lvlJc w:val="left"/>
      <w:pPr>
        <w:tabs>
          <w:tab w:val="num" w:pos="0"/>
        </w:tabs>
        <w:ind w:left="6948" w:hanging="277"/>
      </w:pPr>
      <w:rPr>
        <w:rFonts w:ascii="Symbol" w:hAnsi="Symbol" w:cs="Symbol" w:hint="default"/>
      </w:rPr>
    </w:lvl>
    <w:lvl w:ilvl="8">
      <w:start w:val="1"/>
      <w:numFmt w:val="bullet"/>
      <w:lvlText w:val=""/>
      <w:lvlJc w:val="left"/>
      <w:pPr>
        <w:tabs>
          <w:tab w:val="num" w:pos="0"/>
        </w:tabs>
        <w:ind w:left="7958" w:hanging="277"/>
      </w:pPr>
      <w:rPr>
        <w:rFonts w:ascii="Symbol" w:hAnsi="Symbol" w:cs="Symbol" w:hint="default"/>
      </w:rPr>
    </w:lvl>
  </w:abstractNum>
  <w:abstractNum w:abstractNumId="3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3"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4" w15:restartNumberingAfterBreak="0">
    <w:nsid w:val="70216FEC"/>
    <w:multiLevelType w:val="hybridMultilevel"/>
    <w:tmpl w:val="21E6EBC4"/>
    <w:lvl w:ilvl="0" w:tplc="6B9E2128">
      <w:start w:val="1"/>
      <w:numFmt w:val="bullet"/>
      <w:lvlText w:val=""/>
      <w:lvlJc w:val="left"/>
      <w:pPr>
        <w:ind w:left="720" w:hanging="360"/>
      </w:pPr>
      <w:rPr>
        <w:rFonts w:ascii="Symbol" w:hAnsi="Symbol" w:hint="default"/>
      </w:rPr>
    </w:lvl>
    <w:lvl w:ilvl="1" w:tplc="54C4728A">
      <w:start w:val="1"/>
      <w:numFmt w:val="bullet"/>
      <w:lvlText w:val="o"/>
      <w:lvlJc w:val="left"/>
      <w:pPr>
        <w:ind w:left="1440" w:hanging="360"/>
      </w:pPr>
      <w:rPr>
        <w:rFonts w:ascii="Courier New" w:hAnsi="Courier New" w:hint="default"/>
      </w:rPr>
    </w:lvl>
    <w:lvl w:ilvl="2" w:tplc="958A4D5E">
      <w:start w:val="1"/>
      <w:numFmt w:val="bullet"/>
      <w:lvlText w:val=""/>
      <w:lvlJc w:val="left"/>
      <w:pPr>
        <w:ind w:left="2160" w:hanging="360"/>
      </w:pPr>
      <w:rPr>
        <w:rFonts w:ascii="Wingdings" w:hAnsi="Wingdings" w:hint="default"/>
      </w:rPr>
    </w:lvl>
    <w:lvl w:ilvl="3" w:tplc="7B669058">
      <w:start w:val="1"/>
      <w:numFmt w:val="bullet"/>
      <w:lvlText w:val=""/>
      <w:lvlJc w:val="left"/>
      <w:pPr>
        <w:ind w:left="2880" w:hanging="360"/>
      </w:pPr>
      <w:rPr>
        <w:rFonts w:ascii="Symbol" w:hAnsi="Symbol" w:hint="default"/>
      </w:rPr>
    </w:lvl>
    <w:lvl w:ilvl="4" w:tplc="0EB8E382">
      <w:start w:val="1"/>
      <w:numFmt w:val="bullet"/>
      <w:lvlText w:val="o"/>
      <w:lvlJc w:val="left"/>
      <w:pPr>
        <w:ind w:left="3600" w:hanging="360"/>
      </w:pPr>
      <w:rPr>
        <w:rFonts w:ascii="Courier New" w:hAnsi="Courier New" w:hint="default"/>
      </w:rPr>
    </w:lvl>
    <w:lvl w:ilvl="5" w:tplc="764A94AE">
      <w:start w:val="1"/>
      <w:numFmt w:val="bullet"/>
      <w:lvlText w:val=""/>
      <w:lvlJc w:val="left"/>
      <w:pPr>
        <w:ind w:left="4320" w:hanging="360"/>
      </w:pPr>
      <w:rPr>
        <w:rFonts w:ascii="Wingdings" w:hAnsi="Wingdings" w:hint="default"/>
      </w:rPr>
    </w:lvl>
    <w:lvl w:ilvl="6" w:tplc="3F725472">
      <w:start w:val="1"/>
      <w:numFmt w:val="bullet"/>
      <w:lvlText w:val=""/>
      <w:lvlJc w:val="left"/>
      <w:pPr>
        <w:ind w:left="5040" w:hanging="360"/>
      </w:pPr>
      <w:rPr>
        <w:rFonts w:ascii="Symbol" w:hAnsi="Symbol" w:hint="default"/>
      </w:rPr>
    </w:lvl>
    <w:lvl w:ilvl="7" w:tplc="031EF1F2">
      <w:start w:val="1"/>
      <w:numFmt w:val="bullet"/>
      <w:lvlText w:val="o"/>
      <w:lvlJc w:val="left"/>
      <w:pPr>
        <w:ind w:left="5760" w:hanging="360"/>
      </w:pPr>
      <w:rPr>
        <w:rFonts w:ascii="Courier New" w:hAnsi="Courier New" w:hint="default"/>
      </w:rPr>
    </w:lvl>
    <w:lvl w:ilvl="8" w:tplc="9B78AFCC">
      <w:start w:val="1"/>
      <w:numFmt w:val="bullet"/>
      <w:lvlText w:val=""/>
      <w:lvlJc w:val="left"/>
      <w:pPr>
        <w:ind w:left="6480" w:hanging="360"/>
      </w:pPr>
      <w:rPr>
        <w:rFonts w:ascii="Wingdings" w:hAnsi="Wingdings" w:hint="default"/>
      </w:rPr>
    </w:lvl>
  </w:abstractNum>
  <w:abstractNum w:abstractNumId="35" w15:restartNumberingAfterBreak="0">
    <w:nsid w:val="73DD2FB0"/>
    <w:multiLevelType w:val="multilevel"/>
    <w:tmpl w:val="7A2C4B4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7"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8"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9" w15:restartNumberingAfterBreak="0">
    <w:nsid w:val="7CBF4EE0"/>
    <w:multiLevelType w:val="hybridMultilevel"/>
    <w:tmpl w:val="A3FED4AE"/>
    <w:lvl w:ilvl="0" w:tplc="D6F04310">
      <w:start w:val="1"/>
      <w:numFmt w:val="bullet"/>
      <w:lvlText w:val=""/>
      <w:lvlJc w:val="left"/>
      <w:pPr>
        <w:ind w:left="720" w:hanging="360"/>
      </w:pPr>
      <w:rPr>
        <w:rFonts w:ascii="Symbol" w:hAnsi="Symbol" w:hint="default"/>
      </w:rPr>
    </w:lvl>
    <w:lvl w:ilvl="1" w:tplc="532C5622">
      <w:start w:val="1"/>
      <w:numFmt w:val="bullet"/>
      <w:lvlText w:val="o"/>
      <w:lvlJc w:val="left"/>
      <w:pPr>
        <w:ind w:left="1440" w:hanging="360"/>
      </w:pPr>
      <w:rPr>
        <w:rFonts w:ascii="Courier New" w:hAnsi="Courier New" w:hint="default"/>
      </w:rPr>
    </w:lvl>
    <w:lvl w:ilvl="2" w:tplc="D4AA3DEA">
      <w:start w:val="1"/>
      <w:numFmt w:val="bullet"/>
      <w:lvlText w:val=""/>
      <w:lvlJc w:val="left"/>
      <w:pPr>
        <w:ind w:left="2160" w:hanging="360"/>
      </w:pPr>
      <w:rPr>
        <w:rFonts w:ascii="Wingdings" w:hAnsi="Wingdings" w:hint="default"/>
      </w:rPr>
    </w:lvl>
    <w:lvl w:ilvl="3" w:tplc="8D740BE4">
      <w:start w:val="1"/>
      <w:numFmt w:val="bullet"/>
      <w:lvlText w:val=""/>
      <w:lvlJc w:val="left"/>
      <w:pPr>
        <w:ind w:left="2880" w:hanging="360"/>
      </w:pPr>
      <w:rPr>
        <w:rFonts w:ascii="Symbol" w:hAnsi="Symbol" w:hint="default"/>
      </w:rPr>
    </w:lvl>
    <w:lvl w:ilvl="4" w:tplc="82D6EDAE">
      <w:start w:val="1"/>
      <w:numFmt w:val="bullet"/>
      <w:lvlText w:val="o"/>
      <w:lvlJc w:val="left"/>
      <w:pPr>
        <w:ind w:left="3600" w:hanging="360"/>
      </w:pPr>
      <w:rPr>
        <w:rFonts w:ascii="Courier New" w:hAnsi="Courier New" w:hint="default"/>
      </w:rPr>
    </w:lvl>
    <w:lvl w:ilvl="5" w:tplc="BD98F4A4">
      <w:start w:val="1"/>
      <w:numFmt w:val="bullet"/>
      <w:lvlText w:val=""/>
      <w:lvlJc w:val="left"/>
      <w:pPr>
        <w:ind w:left="4320" w:hanging="360"/>
      </w:pPr>
      <w:rPr>
        <w:rFonts w:ascii="Wingdings" w:hAnsi="Wingdings" w:hint="default"/>
      </w:rPr>
    </w:lvl>
    <w:lvl w:ilvl="6" w:tplc="F9722948">
      <w:start w:val="1"/>
      <w:numFmt w:val="bullet"/>
      <w:lvlText w:val=""/>
      <w:lvlJc w:val="left"/>
      <w:pPr>
        <w:ind w:left="5040" w:hanging="360"/>
      </w:pPr>
      <w:rPr>
        <w:rFonts w:ascii="Symbol" w:hAnsi="Symbol" w:hint="default"/>
      </w:rPr>
    </w:lvl>
    <w:lvl w:ilvl="7" w:tplc="2494CB98">
      <w:start w:val="1"/>
      <w:numFmt w:val="bullet"/>
      <w:lvlText w:val="o"/>
      <w:lvlJc w:val="left"/>
      <w:pPr>
        <w:ind w:left="5760" w:hanging="360"/>
      </w:pPr>
      <w:rPr>
        <w:rFonts w:ascii="Courier New" w:hAnsi="Courier New" w:hint="default"/>
      </w:rPr>
    </w:lvl>
    <w:lvl w:ilvl="8" w:tplc="32404B36">
      <w:start w:val="1"/>
      <w:numFmt w:val="bullet"/>
      <w:lvlText w:val=""/>
      <w:lvlJc w:val="left"/>
      <w:pPr>
        <w:ind w:left="6480" w:hanging="360"/>
      </w:pPr>
      <w:rPr>
        <w:rFonts w:ascii="Wingdings" w:hAnsi="Wingdings" w:hint="default"/>
      </w:rPr>
    </w:lvl>
  </w:abstractNum>
  <w:abstractNum w:abstractNumId="40" w15:restartNumberingAfterBreak="0">
    <w:nsid w:val="7E105600"/>
    <w:multiLevelType w:val="multilevel"/>
    <w:tmpl w:val="AA2041B0"/>
    <w:lvl w:ilvl="0">
      <w:start w:val="1"/>
      <w:numFmt w:val="decimal"/>
      <w:lvlText w:val="%1."/>
      <w:lvlJc w:val="left"/>
      <w:pPr>
        <w:tabs>
          <w:tab w:val="num" w:pos="720"/>
        </w:tabs>
        <w:ind w:left="720" w:hanging="360"/>
      </w:pPr>
      <w:rPr>
        <w:b/>
      </w:rPr>
    </w:lvl>
    <w:lvl w:ilvl="1">
      <w:start w:val="1"/>
      <w:numFmt w:val="decimal"/>
      <w:suff w:val="space"/>
      <w:lvlText w:val="%1.%2."/>
      <w:lvlJc w:val="left"/>
      <w:pPr>
        <w:tabs>
          <w:tab w:val="num" w:pos="0"/>
        </w:tabs>
        <w:ind w:left="1146" w:hanging="720"/>
      </w:pPr>
      <w:rPr>
        <w:b/>
      </w:rPr>
    </w:lvl>
    <w:lvl w:ilvl="2">
      <w:start w:val="1"/>
      <w:numFmt w:val="decimal"/>
      <w:lvlText w:val="%1.%2.%3."/>
      <w:lvlJc w:val="left"/>
      <w:pPr>
        <w:tabs>
          <w:tab w:val="num" w:pos="1648"/>
        </w:tabs>
        <w:ind w:left="1648" w:hanging="1080"/>
      </w:pPr>
      <w:rPr>
        <w:color w:val="auto"/>
      </w:rPr>
    </w:lvl>
    <w:lvl w:ilvl="3">
      <w:start w:val="1"/>
      <w:numFmt w:val="decimal"/>
      <w:lvlText w:val="%1.%2.%3.%4."/>
      <w:lvlJc w:val="left"/>
      <w:pPr>
        <w:tabs>
          <w:tab w:val="num" w:pos="1800"/>
        </w:tabs>
        <w:ind w:left="1800" w:hanging="144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520"/>
        </w:tabs>
        <w:ind w:left="2520" w:hanging="2160"/>
      </w:pPr>
    </w:lvl>
    <w:lvl w:ilvl="7">
      <w:start w:val="1"/>
      <w:numFmt w:val="decimal"/>
      <w:lvlText w:val="%1.%2.%3.%4.%5.%6.%7.%8."/>
      <w:lvlJc w:val="left"/>
      <w:pPr>
        <w:tabs>
          <w:tab w:val="num" w:pos="2880"/>
        </w:tabs>
        <w:ind w:left="2880" w:hanging="2520"/>
      </w:pPr>
    </w:lvl>
    <w:lvl w:ilvl="8">
      <w:start w:val="1"/>
      <w:numFmt w:val="decimal"/>
      <w:lvlText w:val="%1.%2.%3.%4.%5.%6.%7.%8.%9."/>
      <w:lvlJc w:val="left"/>
      <w:pPr>
        <w:tabs>
          <w:tab w:val="num" w:pos="3240"/>
        </w:tabs>
        <w:ind w:left="3240" w:hanging="2880"/>
      </w:pPr>
    </w:lvl>
  </w:abstractNum>
  <w:abstractNum w:abstractNumId="4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21"/>
  </w:num>
  <w:num w:numId="3">
    <w:abstractNumId w:val="1"/>
  </w:num>
  <w:num w:numId="4">
    <w:abstractNumId w:val="29"/>
  </w:num>
  <w:num w:numId="5">
    <w:abstractNumId w:val="18"/>
  </w:num>
  <w:num w:numId="6">
    <w:abstractNumId w:val="38"/>
  </w:num>
  <w:num w:numId="7">
    <w:abstractNumId w:val="36"/>
  </w:num>
  <w:num w:numId="8">
    <w:abstractNumId w:val="10"/>
  </w:num>
  <w:num w:numId="9">
    <w:abstractNumId w:val="25"/>
  </w:num>
  <w:num w:numId="10">
    <w:abstractNumId w:val="30"/>
  </w:num>
  <w:num w:numId="11">
    <w:abstractNumId w:val="6"/>
  </w:num>
  <w:num w:numId="12">
    <w:abstractNumId w:val="12"/>
  </w:num>
  <w:num w:numId="13">
    <w:abstractNumId w:val="33"/>
  </w:num>
  <w:num w:numId="14">
    <w:abstractNumId w:val="41"/>
  </w:num>
  <w:num w:numId="15">
    <w:abstractNumId w:val="20"/>
  </w:num>
  <w:num w:numId="16">
    <w:abstractNumId w:val="9"/>
  </w:num>
  <w:num w:numId="17">
    <w:abstractNumId w:val="37"/>
  </w:num>
  <w:num w:numId="18">
    <w:abstractNumId w:val="32"/>
  </w:num>
  <w:num w:numId="19">
    <w:abstractNumId w:val="26"/>
  </w:num>
  <w:num w:numId="20">
    <w:abstractNumId w:val="14"/>
  </w:num>
  <w:num w:numId="21">
    <w:abstractNumId w:val="24"/>
  </w:num>
  <w:num w:numId="22">
    <w:abstractNumId w:val="13"/>
  </w:num>
  <w:num w:numId="23">
    <w:abstractNumId w:val="0"/>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7"/>
  </w:num>
  <w:num w:numId="27">
    <w:abstractNumId w:val="39"/>
  </w:num>
  <w:num w:numId="28">
    <w:abstractNumId w:val="28"/>
  </w:num>
  <w:num w:numId="29">
    <w:abstractNumId w:val="15"/>
  </w:num>
  <w:num w:numId="30">
    <w:abstractNumId w:val="22"/>
  </w:num>
  <w:num w:numId="31">
    <w:abstractNumId w:val="27"/>
  </w:num>
  <w:num w:numId="32">
    <w:abstractNumId w:val="40"/>
  </w:num>
  <w:num w:numId="33">
    <w:abstractNumId w:val="16"/>
  </w:num>
  <w:num w:numId="34">
    <w:abstractNumId w:val="17"/>
  </w:num>
  <w:num w:numId="35">
    <w:abstractNumId w:val="19"/>
  </w:num>
  <w:num w:numId="36">
    <w:abstractNumId w:val="35"/>
  </w:num>
  <w:num w:numId="37">
    <w:abstractNumId w:val="23"/>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4485"/>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57695"/>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D76BA"/>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3BF1"/>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46326"/>
    <w:rsid w:val="001500B3"/>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67DFB"/>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2204"/>
    <w:rsid w:val="00273075"/>
    <w:rsid w:val="00273F57"/>
    <w:rsid w:val="002745EA"/>
    <w:rsid w:val="002756A7"/>
    <w:rsid w:val="00280500"/>
    <w:rsid w:val="00280CBE"/>
    <w:rsid w:val="0028106E"/>
    <w:rsid w:val="002818FD"/>
    <w:rsid w:val="002823EF"/>
    <w:rsid w:val="00282A84"/>
    <w:rsid w:val="00287233"/>
    <w:rsid w:val="0028727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3E96"/>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11E"/>
    <w:rsid w:val="00350B66"/>
    <w:rsid w:val="003516CE"/>
    <w:rsid w:val="0035200F"/>
    <w:rsid w:val="00352748"/>
    <w:rsid w:val="003533B1"/>
    <w:rsid w:val="003542C4"/>
    <w:rsid w:val="00355C93"/>
    <w:rsid w:val="00356C2E"/>
    <w:rsid w:val="003608CB"/>
    <w:rsid w:val="003624EA"/>
    <w:rsid w:val="00364678"/>
    <w:rsid w:val="003658DB"/>
    <w:rsid w:val="0036683E"/>
    <w:rsid w:val="00371B1C"/>
    <w:rsid w:val="00372132"/>
    <w:rsid w:val="003773F3"/>
    <w:rsid w:val="003826E8"/>
    <w:rsid w:val="003830C8"/>
    <w:rsid w:val="00384ABF"/>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DD4"/>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63C1"/>
    <w:rsid w:val="003E703F"/>
    <w:rsid w:val="003F0B9E"/>
    <w:rsid w:val="003F307F"/>
    <w:rsid w:val="003F3422"/>
    <w:rsid w:val="003F4531"/>
    <w:rsid w:val="003F4745"/>
    <w:rsid w:val="003F4DDB"/>
    <w:rsid w:val="003F5DBF"/>
    <w:rsid w:val="003F7040"/>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AF2"/>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9C"/>
    <w:rsid w:val="00490290"/>
    <w:rsid w:val="00494DEE"/>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3D68"/>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A75"/>
    <w:rsid w:val="00555D56"/>
    <w:rsid w:val="005600B1"/>
    <w:rsid w:val="00560DAA"/>
    <w:rsid w:val="0056111E"/>
    <w:rsid w:val="00561424"/>
    <w:rsid w:val="005615F7"/>
    <w:rsid w:val="005644D9"/>
    <w:rsid w:val="005661D1"/>
    <w:rsid w:val="00567199"/>
    <w:rsid w:val="005678C3"/>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B38"/>
    <w:rsid w:val="005D0C10"/>
    <w:rsid w:val="005D5226"/>
    <w:rsid w:val="005D65E8"/>
    <w:rsid w:val="005E0182"/>
    <w:rsid w:val="005E0BC4"/>
    <w:rsid w:val="005E1BF6"/>
    <w:rsid w:val="005E3495"/>
    <w:rsid w:val="005E44F8"/>
    <w:rsid w:val="005E4DF0"/>
    <w:rsid w:val="005E6757"/>
    <w:rsid w:val="005E6F58"/>
    <w:rsid w:val="005E73DB"/>
    <w:rsid w:val="005E79BB"/>
    <w:rsid w:val="005F22A1"/>
    <w:rsid w:val="005F3328"/>
    <w:rsid w:val="005F3FF6"/>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17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2911"/>
    <w:rsid w:val="0069436F"/>
    <w:rsid w:val="00695749"/>
    <w:rsid w:val="00696AD3"/>
    <w:rsid w:val="006A120F"/>
    <w:rsid w:val="006A13BE"/>
    <w:rsid w:val="006A1802"/>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136"/>
    <w:rsid w:val="00742C8A"/>
    <w:rsid w:val="00744CCB"/>
    <w:rsid w:val="0074775D"/>
    <w:rsid w:val="00747B2A"/>
    <w:rsid w:val="00750536"/>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4DFC"/>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65D4"/>
    <w:rsid w:val="008575C0"/>
    <w:rsid w:val="00857D7E"/>
    <w:rsid w:val="008627CE"/>
    <w:rsid w:val="008647ED"/>
    <w:rsid w:val="00866B22"/>
    <w:rsid w:val="00866DB8"/>
    <w:rsid w:val="008679F2"/>
    <w:rsid w:val="00867A47"/>
    <w:rsid w:val="0087102B"/>
    <w:rsid w:val="00872B68"/>
    <w:rsid w:val="008730CA"/>
    <w:rsid w:val="00873E94"/>
    <w:rsid w:val="0087486E"/>
    <w:rsid w:val="0088003C"/>
    <w:rsid w:val="008812B3"/>
    <w:rsid w:val="00881C58"/>
    <w:rsid w:val="00881EF4"/>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11F8"/>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5D8A"/>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4BEE"/>
    <w:rsid w:val="00B75E74"/>
    <w:rsid w:val="00B761BA"/>
    <w:rsid w:val="00B7694E"/>
    <w:rsid w:val="00B77AD0"/>
    <w:rsid w:val="00B814FA"/>
    <w:rsid w:val="00B83E02"/>
    <w:rsid w:val="00B84885"/>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5422"/>
    <w:rsid w:val="00C45861"/>
    <w:rsid w:val="00C4594A"/>
    <w:rsid w:val="00C501D3"/>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0C3"/>
    <w:rsid w:val="00CA29F4"/>
    <w:rsid w:val="00CA4A2E"/>
    <w:rsid w:val="00CA613B"/>
    <w:rsid w:val="00CA6649"/>
    <w:rsid w:val="00CB1A29"/>
    <w:rsid w:val="00CB25FC"/>
    <w:rsid w:val="00CB3B43"/>
    <w:rsid w:val="00CB47B5"/>
    <w:rsid w:val="00CB4AFE"/>
    <w:rsid w:val="00CB53C4"/>
    <w:rsid w:val="00CB621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41F4"/>
    <w:rsid w:val="00DC5157"/>
    <w:rsid w:val="00DC591B"/>
    <w:rsid w:val="00DC6D4E"/>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0A6"/>
    <w:rsid w:val="00E74E05"/>
    <w:rsid w:val="00E76396"/>
    <w:rsid w:val="00E7727B"/>
    <w:rsid w:val="00E77F60"/>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A51C1"/>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214"/>
    <w:rsid w:val="00ED2AF5"/>
    <w:rsid w:val="00ED30DA"/>
    <w:rsid w:val="00ED34FE"/>
    <w:rsid w:val="00ED3E2C"/>
    <w:rsid w:val="00ED4090"/>
    <w:rsid w:val="00ED461C"/>
    <w:rsid w:val="00ED48C1"/>
    <w:rsid w:val="00ED67AF"/>
    <w:rsid w:val="00EE22C6"/>
    <w:rsid w:val="00EE2F69"/>
    <w:rsid w:val="00EE4625"/>
    <w:rsid w:val="00EE5948"/>
    <w:rsid w:val="00EE5BF7"/>
    <w:rsid w:val="00EE7BE4"/>
    <w:rsid w:val="00EF0F42"/>
    <w:rsid w:val="00EF11C1"/>
    <w:rsid w:val="00EF1286"/>
    <w:rsid w:val="00EF2FF2"/>
    <w:rsid w:val="00EF600A"/>
    <w:rsid w:val="00EF6B8A"/>
    <w:rsid w:val="00EF6D75"/>
    <w:rsid w:val="00F0109C"/>
    <w:rsid w:val="00F019B7"/>
    <w:rsid w:val="00F0221A"/>
    <w:rsid w:val="00F02472"/>
    <w:rsid w:val="00F06A54"/>
    <w:rsid w:val="00F06C2E"/>
    <w:rsid w:val="00F07B65"/>
    <w:rsid w:val="00F07E2B"/>
    <w:rsid w:val="00F1047C"/>
    <w:rsid w:val="00F10C96"/>
    <w:rsid w:val="00F11C48"/>
    <w:rsid w:val="00F123CE"/>
    <w:rsid w:val="00F13068"/>
    <w:rsid w:val="00F16AD3"/>
    <w:rsid w:val="00F16C13"/>
    <w:rsid w:val="00F209AD"/>
    <w:rsid w:val="00F20EF4"/>
    <w:rsid w:val="00F22817"/>
    <w:rsid w:val="00F245D1"/>
    <w:rsid w:val="00F24A29"/>
    <w:rsid w:val="00F24FCC"/>
    <w:rsid w:val="00F26DF3"/>
    <w:rsid w:val="00F271B7"/>
    <w:rsid w:val="00F27741"/>
    <w:rsid w:val="00F27C1E"/>
    <w:rsid w:val="00F309DF"/>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0C6"/>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5F0C"/>
    <w:rsid w:val="00F86021"/>
    <w:rsid w:val="00F87088"/>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68F9"/>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9"/>
    <w:uiPriority w:val="99"/>
    <w:semiHidden/>
    <w:unhideWhenUsed/>
    <w:rsid w:val="00913FDB"/>
  </w:style>
  <w:style w:type="table" w:customStyle="1" w:styleId="380">
    <w:name w:val="Сітка таблиці38"/>
    <w:basedOn w:val="a8"/>
    <w:next w:val="afff4"/>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6"/>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8"/>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8"/>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350957893">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19138058">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691643335">
      <w:bodyDiv w:val="1"/>
      <w:marLeft w:val="0"/>
      <w:marRight w:val="0"/>
      <w:marTop w:val="0"/>
      <w:marBottom w:val="0"/>
      <w:divBdr>
        <w:top w:val="none" w:sz="0" w:space="0" w:color="auto"/>
        <w:left w:val="none" w:sz="0" w:space="0" w:color="auto"/>
        <w:bottom w:val="none" w:sz="0" w:space="0" w:color="auto"/>
        <w:right w:val="none" w:sz="0" w:space="0" w:color="auto"/>
      </w:divBdr>
    </w:div>
    <w:div w:id="1706907322">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8B3D8-6DF1-487B-8DE2-E059BF14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35</Pages>
  <Words>60801</Words>
  <Characters>34658</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95269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49</cp:revision>
  <cp:lastPrinted>2023-12-29T11:52:00Z</cp:lastPrinted>
  <dcterms:created xsi:type="dcterms:W3CDTF">2023-11-10T13:09:00Z</dcterms:created>
  <dcterms:modified xsi:type="dcterms:W3CDTF">2024-02-23T12:45:00Z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