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3B0D72" w14:textId="6C41BA80" w:rsidR="003D7B31" w:rsidRPr="00F13144" w:rsidRDefault="003D7B31" w:rsidP="003D7B31">
      <w:pPr>
        <w:keepNext/>
        <w:tabs>
          <w:tab w:val="left" w:pos="708"/>
          <w:tab w:val="num" w:pos="814"/>
        </w:tabs>
        <w:suppressAutoHyphens w:val="0"/>
        <w:ind w:left="5664"/>
        <w:outlineLvl w:val="0"/>
        <w:rPr>
          <w:b/>
          <w:lang w:eastAsia="ru-RU"/>
        </w:rPr>
      </w:pPr>
      <w:bookmarkStart w:id="0" w:name="_Hlk148521556"/>
      <w:bookmarkStart w:id="1" w:name="_Hlk155195012"/>
      <w:r w:rsidRPr="00F13144">
        <w:rPr>
          <w:b/>
          <w:lang w:val="uk-UA" w:eastAsia="ru-RU"/>
        </w:rPr>
        <w:t xml:space="preserve">Додаток </w:t>
      </w:r>
      <w:r w:rsidRPr="00F13144">
        <w:rPr>
          <w:b/>
          <w:lang w:eastAsia="ru-RU"/>
        </w:rPr>
        <w:t>3</w:t>
      </w:r>
    </w:p>
    <w:p w14:paraId="287FAF00" w14:textId="77777777" w:rsidR="003D7B31" w:rsidRPr="00F13144" w:rsidRDefault="003D7B31" w:rsidP="003D7B31">
      <w:pPr>
        <w:tabs>
          <w:tab w:val="left" w:pos="3119"/>
        </w:tabs>
        <w:suppressAutoHyphens w:val="0"/>
        <w:ind w:left="5664"/>
        <w:outlineLvl w:val="0"/>
        <w:rPr>
          <w:lang w:val="uk-UA" w:eastAsia="ru-RU"/>
        </w:rPr>
      </w:pPr>
      <w:r w:rsidRPr="00F13144">
        <w:rPr>
          <w:lang w:val="uk-UA" w:eastAsia="ru-RU"/>
        </w:rPr>
        <w:t xml:space="preserve">до тендерної документації </w:t>
      </w:r>
      <w:bookmarkEnd w:id="0"/>
      <w:r w:rsidRPr="00F13144">
        <w:rPr>
          <w:lang w:val="uk-UA" w:eastAsia="ru-RU"/>
        </w:rPr>
        <w:t xml:space="preserve">на закупівлю за предметом: </w:t>
      </w:r>
    </w:p>
    <w:p w14:paraId="45694BA5" w14:textId="77777777" w:rsidR="003D7B31" w:rsidRPr="00F13144" w:rsidRDefault="003D7B31" w:rsidP="003D7B31">
      <w:pPr>
        <w:tabs>
          <w:tab w:val="left" w:pos="3119"/>
        </w:tabs>
        <w:suppressAutoHyphens w:val="0"/>
        <w:ind w:left="5664"/>
        <w:outlineLvl w:val="0"/>
        <w:rPr>
          <w:lang w:val="uk-UA" w:eastAsia="ru-RU"/>
        </w:rPr>
      </w:pPr>
      <w:r w:rsidRPr="00F13144">
        <w:rPr>
          <w:lang w:val="uk-UA" w:eastAsia="ru-RU"/>
        </w:rPr>
        <w:t>Послуги з ремонту і технічного обслуговування службових автомобілів марки Skoda при умові збереження гарантії за кодом 50110000-9 «Послуги з ремонту і технічного обслуговування мототранспортних засобів і супутнього обладнання» національного класифікатора України ДК 021:2015 «Єдиний закупівельний словник»</w:t>
      </w:r>
    </w:p>
    <w:p w14:paraId="246FB91D" w14:textId="3D997C1C" w:rsidR="003F4F7A" w:rsidRPr="00F13144" w:rsidRDefault="003F4F7A" w:rsidP="003F4F7A">
      <w:pPr>
        <w:tabs>
          <w:tab w:val="left" w:pos="3119"/>
        </w:tabs>
        <w:suppressAutoHyphens w:val="0"/>
        <w:ind w:left="5664"/>
        <w:outlineLvl w:val="0"/>
        <w:rPr>
          <w:lang w:val="uk-UA" w:eastAsia="ru-RU"/>
        </w:rPr>
      </w:pPr>
    </w:p>
    <w:bookmarkEnd w:id="1"/>
    <w:p w14:paraId="27304615" w14:textId="77777777" w:rsidR="00214D03" w:rsidRPr="00F13144" w:rsidRDefault="00214D03" w:rsidP="00214D03">
      <w:pPr>
        <w:tabs>
          <w:tab w:val="left" w:pos="3119"/>
        </w:tabs>
        <w:ind w:left="6237"/>
        <w:jc w:val="both"/>
        <w:outlineLvl w:val="0"/>
        <w:rPr>
          <w:bCs/>
          <w:iCs/>
          <w:lang w:val="uk-UA" w:eastAsia="uk-UA"/>
        </w:rPr>
      </w:pPr>
    </w:p>
    <w:p w14:paraId="01FD4B88" w14:textId="77777777" w:rsidR="00214D03" w:rsidRPr="00F13144" w:rsidRDefault="00214D03" w:rsidP="00214D03">
      <w:pPr>
        <w:numPr>
          <w:ilvl w:val="0"/>
          <w:numId w:val="6"/>
        </w:numPr>
        <w:jc w:val="center"/>
        <w:rPr>
          <w:b/>
          <w:iCs/>
          <w:lang w:val="uk-UA"/>
        </w:rPr>
      </w:pPr>
      <w:r w:rsidRPr="00F13144">
        <w:rPr>
          <w:b/>
          <w:iCs/>
          <w:lang w:val="uk-UA"/>
        </w:rPr>
        <w:t>Перелік документів для переможця процедури закупівель, що надаються для підтвердження відсутності підстав визначених пунктом 47 Особливостей</w:t>
      </w:r>
    </w:p>
    <w:p w14:paraId="6D4740D9" w14:textId="77777777" w:rsidR="00214D03" w:rsidRPr="00F13144" w:rsidRDefault="00214D03" w:rsidP="00214D03">
      <w:pPr>
        <w:rPr>
          <w:lang w:val="uk-UA"/>
        </w:rPr>
      </w:pPr>
    </w:p>
    <w:p w14:paraId="618FB79F" w14:textId="77777777" w:rsidR="00214D03" w:rsidRPr="00F13144" w:rsidRDefault="00214D03" w:rsidP="00214D03">
      <w:pPr>
        <w:ind w:firstLine="709"/>
        <w:jc w:val="both"/>
        <w:rPr>
          <w:b/>
          <w:lang w:val="uk-UA"/>
        </w:rPr>
      </w:pPr>
      <w:r w:rsidRPr="00F13144">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F13144">
        <w:rPr>
          <w:b/>
          <w:lang w:val="uk-UA"/>
        </w:rPr>
        <w:t xml:space="preserve"> </w:t>
      </w:r>
    </w:p>
    <w:p w14:paraId="61844A2B" w14:textId="77777777" w:rsidR="00214D03" w:rsidRPr="00F13144" w:rsidRDefault="00214D03" w:rsidP="00214D03">
      <w:pPr>
        <w:jc w:val="both"/>
        <w:rPr>
          <w:b/>
          <w:lang w:val="uk-UA"/>
        </w:rPr>
      </w:pPr>
    </w:p>
    <w:p w14:paraId="2B1E33AE" w14:textId="77777777" w:rsidR="00214D03" w:rsidRPr="00F13144" w:rsidRDefault="00214D03" w:rsidP="00214D03">
      <w:pPr>
        <w:jc w:val="both"/>
        <w:rPr>
          <w:b/>
          <w:lang w:val="uk-UA"/>
        </w:rPr>
      </w:pPr>
      <w:r w:rsidRPr="00F13144">
        <w:rPr>
          <w:b/>
          <w:lang w:val="uk-UA"/>
        </w:rPr>
        <w:t>Документи, що підтверджують відсутність підстав, визначених пунктом 47 Особливостей*:</w:t>
      </w:r>
    </w:p>
    <w:tbl>
      <w:tblPr>
        <w:tblW w:w="5000" w:type="pct"/>
        <w:tblLayout w:type="fixed"/>
        <w:tblLook w:val="04A0" w:firstRow="1" w:lastRow="0" w:firstColumn="1" w:lastColumn="0" w:noHBand="0" w:noVBand="1"/>
      </w:tblPr>
      <w:tblGrid>
        <w:gridCol w:w="432"/>
        <w:gridCol w:w="9763"/>
      </w:tblGrid>
      <w:tr w:rsidR="00214D03" w:rsidRPr="00F13144" w14:paraId="63040F7A" w14:textId="77777777" w:rsidTr="00055568">
        <w:trPr>
          <w:trHeight w:val="696"/>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0B16ECE" w14:textId="77777777" w:rsidR="00214D03" w:rsidRPr="00F13144" w:rsidRDefault="00214D03" w:rsidP="00055568">
            <w:pPr>
              <w:numPr>
                <w:ilvl w:val="0"/>
                <w:numId w:val="7"/>
              </w:numPr>
              <w:spacing w:line="276" w:lineRule="auto"/>
              <w:ind w:left="473"/>
              <w:jc w:val="both"/>
              <w:rPr>
                <w:lang w:val="uk-UA" w:eastAsia="uk-UA"/>
              </w:rPr>
            </w:pPr>
            <w:bookmarkStart w:id="2" w:name="_Hlk5737775"/>
            <w:r w:rsidRPr="00F13144">
              <w:rPr>
                <w:lang w:val="uk-UA" w:eastAsia="uk-UA"/>
              </w:rPr>
              <w:t>1.1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F4B172" w14:textId="77777777" w:rsidR="00214D03" w:rsidRPr="00F13144" w:rsidRDefault="00214D03" w:rsidP="00055568">
            <w:pPr>
              <w:suppressAutoHyphens w:val="0"/>
              <w:ind w:left="142" w:right="108"/>
              <w:jc w:val="both"/>
              <w:rPr>
                <w:color w:val="000000"/>
                <w:lang w:val="uk-UA" w:eastAsia="uk-UA"/>
              </w:rPr>
            </w:pPr>
            <w:r w:rsidRPr="00F13144">
              <w:rPr>
                <w:color w:val="000000"/>
                <w:lang w:val="uk-UA" w:eastAsia="uk-UA"/>
              </w:rPr>
              <w:t>Документ, що підтверджує відсутність підстав, визначених підпунктами 5 або 6 та 12 пункту 47 Особливостей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53484FBC" w14:textId="77777777" w:rsidR="00214D03" w:rsidRPr="00F13144" w:rsidRDefault="00214D03" w:rsidP="00055568">
            <w:pPr>
              <w:suppressAutoHyphens w:val="0"/>
              <w:ind w:left="142" w:right="108"/>
              <w:jc w:val="both"/>
              <w:rPr>
                <w:color w:val="000000"/>
                <w:lang w:val="uk-UA" w:eastAsia="uk-UA"/>
              </w:rPr>
            </w:pPr>
            <w:r w:rsidRPr="00F13144">
              <w:rPr>
                <w:color w:val="00000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1827B9BD" w14:textId="77777777" w:rsidR="00214D03" w:rsidRPr="00F13144" w:rsidRDefault="00214D03" w:rsidP="00055568">
            <w:pPr>
              <w:suppressAutoHyphens w:val="0"/>
              <w:ind w:left="142" w:right="108"/>
              <w:jc w:val="both"/>
              <w:rPr>
                <w:color w:val="000000"/>
                <w:lang w:val="uk-UA" w:eastAsia="uk-UA"/>
              </w:rPr>
            </w:pPr>
            <w:r w:rsidRPr="00F13144">
              <w:rPr>
                <w:color w:val="000000"/>
                <w:lang w:val="uk-UA" w:eastAsia="uk-UA"/>
              </w:rPr>
              <w:t>Отримати витяг можна на офіційному сайті МВС за посиланням https://vytiah.mvs.gov.ua/app/landing.</w:t>
            </w:r>
          </w:p>
          <w:p w14:paraId="470D445A" w14:textId="77777777" w:rsidR="00214D03" w:rsidRPr="00F13144" w:rsidRDefault="00214D03" w:rsidP="00055568">
            <w:pPr>
              <w:suppressAutoHyphens w:val="0"/>
              <w:ind w:left="142" w:right="108"/>
              <w:jc w:val="both"/>
              <w:rPr>
                <w:lang w:val="uk-UA" w:eastAsia="uk-UA"/>
              </w:rPr>
            </w:pPr>
            <w:r w:rsidRPr="00F13144">
              <w:rPr>
                <w:color w:val="000000"/>
                <w:lang w:val="uk-UA" w:eastAsia="uk-UA"/>
              </w:rPr>
              <w:t>Замовник може перевірити витяг на офіційному сайті МВС за посиланням https://vytiah.mvs.gov.ua/app/checkStatus.</w:t>
            </w:r>
          </w:p>
        </w:tc>
      </w:tr>
      <w:bookmarkEnd w:id="2"/>
    </w:tbl>
    <w:p w14:paraId="2DD2B2E8" w14:textId="77777777" w:rsidR="00214D03" w:rsidRPr="00F13144" w:rsidRDefault="00214D03" w:rsidP="00214D03">
      <w:pPr>
        <w:suppressAutoHyphens w:val="0"/>
        <w:contextualSpacing/>
        <w:jc w:val="both"/>
        <w:rPr>
          <w:rFonts w:eastAsia="Arial"/>
          <w:i/>
          <w:sz w:val="20"/>
          <w:szCs w:val="22"/>
          <w:lang w:val="uk-UA" w:eastAsia="ru-RU"/>
        </w:rPr>
      </w:pPr>
    </w:p>
    <w:p w14:paraId="0726443A" w14:textId="77777777" w:rsidR="00214D03" w:rsidRPr="00F13144" w:rsidRDefault="00214D03" w:rsidP="00214D03">
      <w:pPr>
        <w:suppressAutoHyphens w:val="0"/>
        <w:contextualSpacing/>
        <w:jc w:val="both"/>
        <w:rPr>
          <w:rFonts w:eastAsia="Arial"/>
          <w:i/>
          <w:sz w:val="20"/>
          <w:szCs w:val="22"/>
          <w:lang w:val="uk-UA" w:eastAsia="ru-RU"/>
        </w:rPr>
      </w:pPr>
      <w:r w:rsidRPr="00F13144">
        <w:rPr>
          <w:rFonts w:eastAsia="Arial"/>
          <w:i/>
          <w:sz w:val="20"/>
          <w:szCs w:val="22"/>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F13144" w:rsidDel="008F2952">
        <w:rPr>
          <w:rFonts w:eastAsia="Arial"/>
          <w:i/>
          <w:sz w:val="20"/>
          <w:szCs w:val="22"/>
          <w:lang w:val="uk-UA" w:eastAsia="ru-RU"/>
        </w:rPr>
        <w:t xml:space="preserve"> </w:t>
      </w:r>
      <w:r w:rsidRPr="00F13144">
        <w:rPr>
          <w:rFonts w:eastAsia="Arial"/>
          <w:i/>
          <w:sz w:val="20"/>
          <w:szCs w:val="22"/>
          <w:lang w:val="uk-UA" w:eastAsia="ru-RU"/>
        </w:rPr>
        <w:t>подається по кожному з учасників, які входять у склад об’єднання окремо.</w:t>
      </w:r>
    </w:p>
    <w:p w14:paraId="621425A8" w14:textId="77777777" w:rsidR="00214D03" w:rsidRPr="00F13144" w:rsidRDefault="00214D03" w:rsidP="00214D03">
      <w:pPr>
        <w:pStyle w:val="affa"/>
        <w:ind w:left="0"/>
        <w:jc w:val="center"/>
        <w:rPr>
          <w:rFonts w:ascii="Times New Roman" w:hAnsi="Times New Roman" w:cs="Times New Roman"/>
          <w:b/>
          <w:color w:val="C00000"/>
          <w:sz w:val="24"/>
          <w:szCs w:val="24"/>
        </w:rPr>
      </w:pPr>
    </w:p>
    <w:p w14:paraId="39F58DE6" w14:textId="77777777" w:rsidR="00214D03" w:rsidRPr="00F13144" w:rsidRDefault="00214D03" w:rsidP="00214D03">
      <w:pPr>
        <w:pStyle w:val="affa"/>
        <w:ind w:left="0"/>
        <w:jc w:val="center"/>
        <w:rPr>
          <w:rFonts w:ascii="Times New Roman" w:hAnsi="Times New Roman" w:cs="Times New Roman"/>
          <w:b/>
          <w:color w:val="C00000"/>
          <w:sz w:val="24"/>
          <w:szCs w:val="24"/>
        </w:rPr>
      </w:pPr>
      <w:r w:rsidRPr="00F13144">
        <w:rPr>
          <w:rFonts w:ascii="Times New Roman" w:hAnsi="Times New Roman" w:cs="Times New Roman"/>
          <w:b/>
          <w:color w:val="C00000"/>
          <w:sz w:val="24"/>
          <w:szCs w:val="24"/>
        </w:rPr>
        <w:t>РЕКОМЕНДАЦІЇ**:</w:t>
      </w:r>
    </w:p>
    <w:p w14:paraId="1C5191AA" w14:textId="77777777" w:rsidR="00214D03" w:rsidRPr="00F13144" w:rsidRDefault="00214D03" w:rsidP="00214D03">
      <w:pPr>
        <w:ind w:firstLine="709"/>
        <w:jc w:val="both"/>
        <w:rPr>
          <w:lang w:val="uk-UA"/>
        </w:rPr>
      </w:pPr>
      <w:r w:rsidRPr="00F13144">
        <w:rPr>
          <w:lang w:val="uk-UA"/>
        </w:rPr>
        <w:t xml:space="preserve">З урахуванням вимог абзацу 15 пункту 47 Особливостей переможцю процедури закупівлі залишається надати замовнику документи, що підтверджують відсутність підстав, визначених підпунктом 3 пункту 47 Особливостей, шляхом оприлюднення їх в електронній системі закупівель, а саме:  </w:t>
      </w:r>
      <w:r w:rsidRPr="00F13144">
        <w:rPr>
          <w:b/>
          <w:bCs/>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F13144">
        <w:rPr>
          <w:lang w:val="uk-UA" w:eastAsia="uk-UA"/>
        </w:rPr>
        <w:t>що містить інформацію про те, що</w:t>
      </w:r>
      <w:r w:rsidRPr="00F13144">
        <w:rPr>
          <w:b/>
          <w:bCs/>
          <w:lang w:val="uk-UA" w:eastAsia="uk-UA"/>
        </w:rPr>
        <w:t xml:space="preserve"> керівника учасника процедури закупівлі, фізичну особу, яка є учасником процедури закупівлі, </w:t>
      </w:r>
      <w:r w:rsidRPr="00F13144">
        <w:rPr>
          <w:b/>
          <w:bCs/>
          <w:lang w:val="uk-UA" w:eastAsia="uk-UA"/>
        </w:rPr>
        <w:lastRenderedPageBreak/>
        <w:t>не було притягнуто згідно із законом  до відповідальності за вчинення корупційного правопорушення або правопорушення, пов’язаного з корупцією</w:t>
      </w:r>
      <w:r w:rsidRPr="00F13144">
        <w:rPr>
          <w:lang w:val="uk-UA" w:eastAsia="ar-SA"/>
        </w:rPr>
        <w:t xml:space="preserve"> (д</w:t>
      </w:r>
      <w:r w:rsidRPr="00F13144">
        <w:rPr>
          <w:lang w:val="uk-UA" w:eastAsia="uk-UA"/>
        </w:rPr>
        <w:t>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004DE9D3" w14:textId="77777777" w:rsidR="00214D03" w:rsidRPr="00F13144" w:rsidRDefault="00214D03" w:rsidP="00214D03">
      <w:pPr>
        <w:pStyle w:val="affa"/>
        <w:spacing w:line="240" w:lineRule="auto"/>
        <w:ind w:left="0"/>
        <w:rPr>
          <w:rFonts w:ascii="Times New Roman" w:hAnsi="Times New Roman" w:cs="Times New Roman"/>
          <w:i/>
          <w:color w:val="C00000"/>
          <w:sz w:val="24"/>
          <w:szCs w:val="24"/>
        </w:rPr>
      </w:pPr>
      <w:r w:rsidRPr="00F13144">
        <w:rPr>
          <w:rFonts w:ascii="Times New Roman" w:hAnsi="Times New Roman" w:cs="Times New Roman"/>
          <w:color w:val="C00000"/>
          <w:sz w:val="24"/>
          <w:szCs w:val="24"/>
        </w:rPr>
        <w:t>**Рекомендації не є вимогами тендерної документації.</w:t>
      </w:r>
    </w:p>
    <w:p w14:paraId="480FE692" w14:textId="77777777" w:rsidR="00214D03" w:rsidRPr="00F13144" w:rsidRDefault="00214D03" w:rsidP="00214D03">
      <w:pPr>
        <w:jc w:val="center"/>
        <w:rPr>
          <w:b/>
          <w:bCs/>
          <w:lang w:val="uk-UA" w:eastAsia="ru-RU"/>
        </w:rPr>
      </w:pPr>
    </w:p>
    <w:p w14:paraId="250D3B3F" w14:textId="77777777" w:rsidR="00214D03" w:rsidRPr="00F13144" w:rsidRDefault="00214D03" w:rsidP="00214D03">
      <w:pPr>
        <w:numPr>
          <w:ilvl w:val="0"/>
          <w:numId w:val="6"/>
        </w:numPr>
        <w:jc w:val="center"/>
        <w:rPr>
          <w:b/>
          <w:bCs/>
          <w:lang w:val="uk-UA" w:eastAsia="ru-RU"/>
        </w:rPr>
      </w:pPr>
      <w:r w:rsidRPr="00F13144">
        <w:rPr>
          <w:b/>
          <w:bCs/>
          <w:lang w:val="uk-UA" w:eastAsia="ru-RU"/>
        </w:rPr>
        <w:t>Документи для укладення договору про закупівлю, у т.ч. про право його підпису *:</w:t>
      </w:r>
    </w:p>
    <w:tbl>
      <w:tblPr>
        <w:tblW w:w="0" w:type="auto"/>
        <w:tblCellMar>
          <w:top w:w="15" w:type="dxa"/>
          <w:left w:w="15" w:type="dxa"/>
          <w:bottom w:w="15" w:type="dxa"/>
          <w:right w:w="15" w:type="dxa"/>
        </w:tblCellMar>
        <w:tblLook w:val="00A0" w:firstRow="1" w:lastRow="0" w:firstColumn="1" w:lastColumn="0" w:noHBand="0" w:noVBand="0"/>
      </w:tblPr>
      <w:tblGrid>
        <w:gridCol w:w="660"/>
        <w:gridCol w:w="9525"/>
      </w:tblGrid>
      <w:tr w:rsidR="00214D03" w:rsidRPr="00F13144" w14:paraId="1D08819B" w14:textId="77777777" w:rsidTr="00055568">
        <w:trPr>
          <w:trHeight w:val="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07A69756" w14:textId="77777777" w:rsidR="00214D03" w:rsidRPr="00F13144" w:rsidRDefault="00214D03" w:rsidP="00055568">
            <w:pPr>
              <w:ind w:left="100"/>
              <w:jc w:val="center"/>
              <w:rPr>
                <w:b/>
                <w:bCs/>
                <w:lang w:val="uk-UA" w:eastAsia="ru-RU"/>
              </w:rPr>
            </w:pPr>
            <w:r w:rsidRPr="00F13144">
              <w:rPr>
                <w:b/>
                <w:bCs/>
                <w:lang w:val="uk-UA" w:eastAsia="ru-RU"/>
              </w:rPr>
              <w:t>Інші документи від ПЕРЕМОЖЦЯ:</w:t>
            </w:r>
          </w:p>
        </w:tc>
      </w:tr>
      <w:tr w:rsidR="00214D03" w:rsidRPr="00F13144" w14:paraId="16099F2F" w14:textId="77777777" w:rsidTr="0005556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60D619" w14:textId="77777777" w:rsidR="00214D03" w:rsidRPr="00F13144" w:rsidRDefault="00214D03" w:rsidP="00055568">
            <w:pPr>
              <w:ind w:left="100"/>
              <w:rPr>
                <w:bCs/>
                <w:lang w:val="uk-UA" w:eastAsia="ru-RU"/>
              </w:rPr>
            </w:pPr>
            <w:r w:rsidRPr="00F13144">
              <w:rPr>
                <w:bCs/>
                <w:lang w:val="uk-UA" w:eastAsia="ru-RU"/>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025F2A" w14:textId="77777777" w:rsidR="00214D03" w:rsidRPr="00F13144" w:rsidRDefault="00214D03" w:rsidP="00055568">
            <w:pPr>
              <w:suppressAutoHyphens w:val="0"/>
              <w:jc w:val="both"/>
              <w:rPr>
                <w:i/>
                <w:lang w:val="uk-UA"/>
              </w:rPr>
            </w:pPr>
            <w:r w:rsidRPr="00F13144">
              <w:rPr>
                <w:lang w:val="uk-UA" w:eastAsia="uk-UA"/>
              </w:rPr>
              <w:t>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r w:rsidR="00214D03" w:rsidRPr="00F13144" w14:paraId="4E33D648" w14:textId="77777777" w:rsidTr="0005556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2C8826" w14:textId="77777777" w:rsidR="00214D03" w:rsidRPr="00F13144" w:rsidRDefault="00214D03" w:rsidP="00055568">
            <w:pPr>
              <w:spacing w:before="240"/>
              <w:ind w:left="100"/>
              <w:rPr>
                <w:bCs/>
                <w:lang w:val="uk-UA" w:eastAsia="ru-RU"/>
              </w:rPr>
            </w:pPr>
            <w:r w:rsidRPr="00F13144">
              <w:rPr>
                <w:bCs/>
                <w:lang w:val="uk-UA" w:eastAsia="ru-RU"/>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6FC483" w14:textId="77777777" w:rsidR="00214D03" w:rsidRPr="00F13144" w:rsidRDefault="00214D03" w:rsidP="00055568">
            <w:pPr>
              <w:suppressAutoHyphens w:val="0"/>
              <w:jc w:val="both"/>
              <w:rPr>
                <w:lang w:val="uk-UA" w:eastAsia="uk-UA"/>
              </w:rPr>
            </w:pPr>
            <w:r w:rsidRPr="00F13144">
              <w:rPr>
                <w:lang w:val="uk-UA" w:eastAsia="uk-UA"/>
              </w:rPr>
              <w:t xml:space="preserve">Баланс та звіт про фінансові результатами за останній рік та останній звітний період </w:t>
            </w:r>
          </w:p>
          <w:p w14:paraId="7FD2C3F5" w14:textId="77777777" w:rsidR="00214D03" w:rsidRPr="00F13144" w:rsidRDefault="00214D03" w:rsidP="00055568">
            <w:pPr>
              <w:suppressAutoHyphens w:val="0"/>
              <w:jc w:val="both"/>
              <w:rPr>
                <w:lang w:val="uk-UA" w:eastAsia="uk-UA"/>
              </w:rPr>
            </w:pPr>
            <w:r w:rsidRPr="00F13144">
              <w:rPr>
                <w:lang w:val="uk-UA" w:eastAsia="uk-UA"/>
              </w:rPr>
              <w:t>або</w:t>
            </w:r>
          </w:p>
          <w:p w14:paraId="53B47D32" w14:textId="77777777" w:rsidR="00214D03" w:rsidRPr="00F13144" w:rsidRDefault="00214D03" w:rsidP="00055568">
            <w:pPr>
              <w:suppressAutoHyphens w:val="0"/>
              <w:jc w:val="both"/>
              <w:rPr>
                <w:lang w:val="uk-UA"/>
              </w:rPr>
            </w:pPr>
            <w:r w:rsidRPr="00F13144">
              <w:rPr>
                <w:lang w:val="uk-UA" w:eastAsia="uk-UA"/>
              </w:rPr>
              <w:t>протокольне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tc>
      </w:tr>
      <w:tr w:rsidR="00214D03" w:rsidRPr="00F13144" w14:paraId="1474C235" w14:textId="77777777" w:rsidTr="0005556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B0704F" w14:textId="77777777" w:rsidR="00214D03" w:rsidRPr="00F13144" w:rsidRDefault="00214D03" w:rsidP="00055568">
            <w:pPr>
              <w:spacing w:before="240"/>
              <w:ind w:left="100"/>
              <w:rPr>
                <w:bCs/>
                <w:lang w:val="uk-UA" w:eastAsia="ru-RU"/>
              </w:rPr>
            </w:pPr>
            <w:r w:rsidRPr="00F13144">
              <w:rPr>
                <w:bCs/>
                <w:lang w:val="uk-UA" w:eastAsia="ru-RU"/>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D14C9B" w14:textId="77777777" w:rsidR="00214D03" w:rsidRPr="00F13144" w:rsidRDefault="00214D03" w:rsidP="00055568">
            <w:pPr>
              <w:suppressAutoHyphens w:val="0"/>
              <w:jc w:val="both"/>
              <w:rPr>
                <w:lang w:val="uk-UA" w:eastAsia="uk-UA"/>
              </w:rPr>
            </w:pPr>
            <w:r w:rsidRPr="00F13144">
              <w:rPr>
                <w:lang w:val="uk-UA" w:eastAsia="uk-UA"/>
              </w:rPr>
              <w:t>Витяг/свідоцтво з реєстру платників податку на додану вартість або платників єдиного податку.</w:t>
            </w:r>
          </w:p>
        </w:tc>
      </w:tr>
      <w:tr w:rsidR="00214D03" w:rsidRPr="00F13144" w14:paraId="783BDD35" w14:textId="77777777" w:rsidTr="0005556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4B344F" w14:textId="77777777" w:rsidR="00214D03" w:rsidRPr="00F13144" w:rsidRDefault="00214D03" w:rsidP="00055568">
            <w:pPr>
              <w:spacing w:before="240"/>
              <w:ind w:left="100"/>
              <w:rPr>
                <w:bCs/>
                <w:lang w:val="uk-UA" w:eastAsia="ru-RU"/>
              </w:rPr>
            </w:pPr>
            <w:r w:rsidRPr="00F13144">
              <w:rPr>
                <w:bCs/>
                <w:lang w:val="uk-UA" w:eastAsia="ru-RU"/>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22985D" w14:textId="77777777" w:rsidR="00214D03" w:rsidRPr="00F13144" w:rsidRDefault="00214D03" w:rsidP="00055568">
            <w:pPr>
              <w:suppressAutoHyphens w:val="0"/>
              <w:jc w:val="both"/>
              <w:rPr>
                <w:lang w:val="uk-UA" w:eastAsia="uk-UA"/>
              </w:rPr>
            </w:pPr>
            <w:r w:rsidRPr="00F13144">
              <w:rPr>
                <w:lang w:val="uk-UA" w:eastAsia="uk-UA"/>
              </w:rPr>
              <w:t>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 (Інформаційний лист має бути виданий не раніше 14 днів відносно дати його подання в електронній системі закупівель).</w:t>
            </w:r>
          </w:p>
        </w:tc>
      </w:tr>
      <w:tr w:rsidR="00214D03" w:rsidRPr="00F13144" w14:paraId="249E012F" w14:textId="77777777" w:rsidTr="0005556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A227A7" w14:textId="77777777" w:rsidR="00214D03" w:rsidRPr="00F13144" w:rsidRDefault="00214D03" w:rsidP="00055568">
            <w:pPr>
              <w:spacing w:before="240"/>
              <w:ind w:left="100"/>
              <w:rPr>
                <w:bCs/>
                <w:lang w:val="uk-UA" w:eastAsia="ru-RU"/>
              </w:rPr>
            </w:pPr>
            <w:r w:rsidRPr="00F13144">
              <w:rPr>
                <w:bCs/>
                <w:lang w:val="uk-UA" w:eastAsia="ru-RU"/>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7ECA4" w14:textId="77777777" w:rsidR="00214D03" w:rsidRPr="00F13144" w:rsidRDefault="00214D03" w:rsidP="00055568">
            <w:pPr>
              <w:suppressAutoHyphens w:val="0"/>
              <w:jc w:val="both"/>
              <w:rPr>
                <w:lang w:val="uk-UA" w:eastAsia="uk-UA"/>
              </w:rPr>
            </w:pPr>
            <w:r w:rsidRPr="00F13144">
              <w:rPr>
                <w:lang w:val="uk-UA" w:eastAsia="uk-UA"/>
              </w:rPr>
              <w:t>Паспорт (1-6, 11-16 ст. паспорту або ID-картка з відповідними додатками до неї (Витяг із державного демографічного реєстру щодо реєстрації місця проживання)) та ідентифікаційний номер підписанта договору (для фізичних осіб-підприємців).</w:t>
            </w:r>
          </w:p>
        </w:tc>
      </w:tr>
      <w:tr w:rsidR="00214D03" w:rsidRPr="00F13144" w14:paraId="2B9A66E7" w14:textId="77777777" w:rsidTr="0005556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A024FD" w14:textId="77777777" w:rsidR="00214D03" w:rsidRPr="00F13144" w:rsidRDefault="00214D03" w:rsidP="00055568">
            <w:pPr>
              <w:spacing w:before="240"/>
              <w:ind w:left="100"/>
              <w:rPr>
                <w:bCs/>
                <w:lang w:val="uk-UA" w:eastAsia="ru-RU"/>
              </w:rPr>
            </w:pPr>
            <w:r w:rsidRPr="00F13144">
              <w:rPr>
                <w:bCs/>
                <w:lang w:val="uk-UA" w:eastAsia="ru-RU"/>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B7F19A" w14:textId="77777777" w:rsidR="00214D03" w:rsidRPr="00F13144" w:rsidRDefault="00214D03" w:rsidP="00055568">
            <w:pPr>
              <w:suppressAutoHyphens w:val="0"/>
              <w:jc w:val="both"/>
              <w:rPr>
                <w:lang w:val="uk-UA" w:eastAsia="uk-UA"/>
              </w:rPr>
            </w:pPr>
            <w:r w:rsidRPr="00F13144">
              <w:rPr>
                <w:lang w:val="uk-UA" w:eastAsia="uk-UA"/>
              </w:rPr>
              <w:t xml:space="preserve">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59BC65CE" w14:textId="77777777" w:rsidR="00214D03" w:rsidRPr="00F13144" w:rsidRDefault="00214D03" w:rsidP="00055568">
            <w:pPr>
              <w:suppressAutoHyphens w:val="0"/>
              <w:jc w:val="both"/>
              <w:rPr>
                <w:lang w:val="uk-UA"/>
              </w:rPr>
            </w:pPr>
            <w:r w:rsidRPr="00F13144">
              <w:rPr>
                <w:i/>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bl>
    <w:p w14:paraId="5D6A884E" w14:textId="77777777" w:rsidR="00214D03" w:rsidRPr="00F13144" w:rsidRDefault="00214D03" w:rsidP="00214D03">
      <w:pPr>
        <w:ind w:right="22"/>
        <w:jc w:val="both"/>
        <w:rPr>
          <w:rStyle w:val="apple-converted-space"/>
          <w:b/>
          <w:u w:val="single"/>
          <w:lang w:val="uk-UA"/>
        </w:rPr>
      </w:pPr>
    </w:p>
    <w:p w14:paraId="5AFBF0C0" w14:textId="77777777" w:rsidR="00214D03" w:rsidRPr="00F13144" w:rsidRDefault="00214D03" w:rsidP="00214D03">
      <w:pPr>
        <w:ind w:firstLine="426"/>
        <w:jc w:val="both"/>
        <w:rPr>
          <w:i/>
          <w:iCs/>
          <w:sz w:val="20"/>
          <w:szCs w:val="20"/>
          <w:lang w:val="uk-UA" w:eastAsia="uk-UA"/>
        </w:rPr>
      </w:pPr>
      <w:r w:rsidRPr="00F13144">
        <w:rPr>
          <w:i/>
          <w:iCs/>
          <w:sz w:val="20"/>
          <w:szCs w:val="20"/>
          <w:lang w:val="uk-UA" w:eastAsia="uk-UA"/>
        </w:rPr>
        <w:t xml:space="preserve">*Примітка: </w:t>
      </w:r>
    </w:p>
    <w:p w14:paraId="0E4FDC7B" w14:textId="77777777" w:rsidR="00214D03" w:rsidRPr="00E97B84" w:rsidRDefault="00214D03" w:rsidP="00214D03">
      <w:pPr>
        <w:ind w:right="22"/>
        <w:jc w:val="both"/>
        <w:rPr>
          <w:rStyle w:val="apple-converted-space"/>
          <w:b/>
          <w:sz w:val="20"/>
          <w:szCs w:val="20"/>
          <w:u w:val="single"/>
          <w:lang w:val="uk-UA"/>
        </w:rPr>
      </w:pPr>
      <w:r w:rsidRPr="00F13144">
        <w:rPr>
          <w:i/>
          <w:iCs/>
          <w:sz w:val="20"/>
          <w:szCs w:val="20"/>
          <w:lang w:val="uk-UA" w:eastAsia="uk-UA"/>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F13144">
        <w:rPr>
          <w:i/>
          <w:iCs/>
          <w:sz w:val="20"/>
          <w:szCs w:val="20"/>
          <w:lang w:val="uk-UA" w:eastAsia="uk-UA"/>
        </w:rPr>
        <w:t>Прозорро</w:t>
      </w:r>
      <w:proofErr w:type="spellEnd"/>
      <w:r w:rsidRPr="00F13144">
        <w:rPr>
          <w:i/>
          <w:iCs/>
          <w:sz w:val="20"/>
          <w:szCs w:val="20"/>
          <w:lang w:val="uk-UA" w:eastAsia="uk-UA"/>
        </w:rPr>
        <w:t>») по відповідній  закупівлі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20900E78" w14:textId="2E7A5C36" w:rsidR="00E7769A" w:rsidRPr="00E97B84" w:rsidRDefault="00E7769A" w:rsidP="00214D03">
      <w:pPr>
        <w:tabs>
          <w:tab w:val="left" w:pos="3119"/>
        </w:tabs>
        <w:suppressAutoHyphens w:val="0"/>
        <w:ind w:left="5664"/>
        <w:outlineLvl w:val="0"/>
        <w:rPr>
          <w:rStyle w:val="apple-converted-space"/>
          <w:b/>
          <w:sz w:val="20"/>
          <w:szCs w:val="20"/>
          <w:u w:val="single"/>
          <w:lang w:val="uk-UA"/>
        </w:rPr>
      </w:pPr>
    </w:p>
    <w:sectPr w:rsidR="00E7769A" w:rsidRPr="00E97B84" w:rsidSect="006342A5">
      <w:headerReference w:type="even" r:id="rId7"/>
      <w:headerReference w:type="default" r:id="rId8"/>
      <w:footerReference w:type="even" r:id="rId9"/>
      <w:footerReference w:type="default" r:id="rId10"/>
      <w:headerReference w:type="first" r:id="rId11"/>
      <w:footerReference w:type="first" r:id="rId12"/>
      <w:pgSz w:w="11906" w:h="16838"/>
      <w:pgMar w:top="284" w:right="567" w:bottom="284" w:left="1134"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E407" w14:textId="77777777" w:rsidR="00082996" w:rsidRDefault="00082996">
      <w:r>
        <w:separator/>
      </w:r>
    </w:p>
  </w:endnote>
  <w:endnote w:type="continuationSeparator" w:id="0">
    <w:p w14:paraId="1586103B" w14:textId="77777777" w:rsidR="00082996" w:rsidRDefault="0008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auto"/>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DCDB" w14:textId="77777777" w:rsidR="0038251D" w:rsidRDefault="0038251D">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5E48" w14:textId="77777777" w:rsidR="00070E27" w:rsidRDefault="00070E27">
    <w:pPr>
      <w:pStyle w:val="aff"/>
      <w:ind w:right="360" w:firstLine="360"/>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B820" w14:textId="77777777" w:rsidR="0038251D" w:rsidRDefault="0038251D">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1D64" w14:textId="77777777" w:rsidR="00082996" w:rsidRDefault="00082996">
      <w:r>
        <w:separator/>
      </w:r>
    </w:p>
  </w:footnote>
  <w:footnote w:type="continuationSeparator" w:id="0">
    <w:p w14:paraId="2D948C30" w14:textId="77777777" w:rsidR="00082996" w:rsidRDefault="00082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2C43" w14:textId="77777777" w:rsidR="0038251D" w:rsidRDefault="0038251D">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F640" w14:textId="77777777" w:rsidR="0038251D" w:rsidRDefault="0038251D">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FEB6" w14:textId="77777777" w:rsidR="0038251D" w:rsidRDefault="0038251D">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121212"/>
        <w:lang w:val="uk-UA"/>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121212"/>
        <w:lang w:val="uk-UA"/>
      </w:rPr>
    </w:lvl>
  </w:abstractNum>
  <w:abstractNum w:abstractNumId="3" w15:restartNumberingAfterBreak="0">
    <w:nsid w:val="13D9169C"/>
    <w:multiLevelType w:val="hybridMultilevel"/>
    <w:tmpl w:val="F42CB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536465"/>
    <w:multiLevelType w:val="hybridMultilevel"/>
    <w:tmpl w:val="71B6DB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D8F0FC9"/>
    <w:multiLevelType w:val="hybridMultilevel"/>
    <w:tmpl w:val="FE9A0D96"/>
    <w:lvl w:ilvl="0" w:tplc="510EDAF2">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784672E2"/>
    <w:multiLevelType w:val="hybridMultilevel"/>
    <w:tmpl w:val="CEF2A9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B3"/>
    <w:rsid w:val="00000816"/>
    <w:rsid w:val="00000B96"/>
    <w:rsid w:val="00010883"/>
    <w:rsid w:val="000152C5"/>
    <w:rsid w:val="000173FA"/>
    <w:rsid w:val="00022F15"/>
    <w:rsid w:val="00047F6E"/>
    <w:rsid w:val="000628F6"/>
    <w:rsid w:val="00063377"/>
    <w:rsid w:val="000662AD"/>
    <w:rsid w:val="00070E27"/>
    <w:rsid w:val="000758BB"/>
    <w:rsid w:val="000768EF"/>
    <w:rsid w:val="00082996"/>
    <w:rsid w:val="00095011"/>
    <w:rsid w:val="000A634C"/>
    <w:rsid w:val="000B0362"/>
    <w:rsid w:val="000B35BC"/>
    <w:rsid w:val="000B6894"/>
    <w:rsid w:val="000D6921"/>
    <w:rsid w:val="000E58BA"/>
    <w:rsid w:val="000E771A"/>
    <w:rsid w:val="000F04E6"/>
    <w:rsid w:val="000F3254"/>
    <w:rsid w:val="000F32D8"/>
    <w:rsid w:val="000F5299"/>
    <w:rsid w:val="000F6067"/>
    <w:rsid w:val="000F78A7"/>
    <w:rsid w:val="001058BD"/>
    <w:rsid w:val="001059CA"/>
    <w:rsid w:val="00106476"/>
    <w:rsid w:val="001208D2"/>
    <w:rsid w:val="00122589"/>
    <w:rsid w:val="00123BB1"/>
    <w:rsid w:val="00127273"/>
    <w:rsid w:val="0015252B"/>
    <w:rsid w:val="00154203"/>
    <w:rsid w:val="001618A3"/>
    <w:rsid w:val="0017071E"/>
    <w:rsid w:val="00172FC2"/>
    <w:rsid w:val="0018458E"/>
    <w:rsid w:val="00184E0C"/>
    <w:rsid w:val="00194369"/>
    <w:rsid w:val="001A0C60"/>
    <w:rsid w:val="001B0389"/>
    <w:rsid w:val="001B2193"/>
    <w:rsid w:val="001B2E0E"/>
    <w:rsid w:val="001B46DB"/>
    <w:rsid w:val="001B7958"/>
    <w:rsid w:val="001C0C99"/>
    <w:rsid w:val="001C0EDD"/>
    <w:rsid w:val="001C6A36"/>
    <w:rsid w:val="001D0FF0"/>
    <w:rsid w:val="001D3700"/>
    <w:rsid w:val="001E4EBA"/>
    <w:rsid w:val="001E64E4"/>
    <w:rsid w:val="00200943"/>
    <w:rsid w:val="00214D03"/>
    <w:rsid w:val="002246D9"/>
    <w:rsid w:val="002343C4"/>
    <w:rsid w:val="00240CA4"/>
    <w:rsid w:val="00241088"/>
    <w:rsid w:val="002479D4"/>
    <w:rsid w:val="00250B5A"/>
    <w:rsid w:val="002514E4"/>
    <w:rsid w:val="00256B3D"/>
    <w:rsid w:val="00257A57"/>
    <w:rsid w:val="0026555A"/>
    <w:rsid w:val="00286390"/>
    <w:rsid w:val="00286F11"/>
    <w:rsid w:val="00290656"/>
    <w:rsid w:val="002A0976"/>
    <w:rsid w:val="002B0776"/>
    <w:rsid w:val="002B16C8"/>
    <w:rsid w:val="002B3A25"/>
    <w:rsid w:val="002B522A"/>
    <w:rsid w:val="002B67FB"/>
    <w:rsid w:val="002D444A"/>
    <w:rsid w:val="002D50C5"/>
    <w:rsid w:val="002E3C0A"/>
    <w:rsid w:val="002F473C"/>
    <w:rsid w:val="00305733"/>
    <w:rsid w:val="00306C72"/>
    <w:rsid w:val="00320B96"/>
    <w:rsid w:val="00322BFE"/>
    <w:rsid w:val="003333BC"/>
    <w:rsid w:val="00335367"/>
    <w:rsid w:val="00336064"/>
    <w:rsid w:val="0033646E"/>
    <w:rsid w:val="00350637"/>
    <w:rsid w:val="00352C94"/>
    <w:rsid w:val="003629B5"/>
    <w:rsid w:val="00362D6E"/>
    <w:rsid w:val="00371A41"/>
    <w:rsid w:val="003824E4"/>
    <w:rsid w:val="0038251D"/>
    <w:rsid w:val="00393885"/>
    <w:rsid w:val="003A2FA8"/>
    <w:rsid w:val="003A58D2"/>
    <w:rsid w:val="003A65FE"/>
    <w:rsid w:val="003B01F7"/>
    <w:rsid w:val="003C1787"/>
    <w:rsid w:val="003D0ED6"/>
    <w:rsid w:val="003D7B31"/>
    <w:rsid w:val="003E01E3"/>
    <w:rsid w:val="003E7B7E"/>
    <w:rsid w:val="003F3425"/>
    <w:rsid w:val="003F4F7A"/>
    <w:rsid w:val="003F6496"/>
    <w:rsid w:val="00407BFC"/>
    <w:rsid w:val="00414E3C"/>
    <w:rsid w:val="0041796B"/>
    <w:rsid w:val="0042728E"/>
    <w:rsid w:val="00446DB7"/>
    <w:rsid w:val="00447DCE"/>
    <w:rsid w:val="0045124D"/>
    <w:rsid w:val="00454774"/>
    <w:rsid w:val="00457F87"/>
    <w:rsid w:val="00464502"/>
    <w:rsid w:val="00465DAE"/>
    <w:rsid w:val="00473F18"/>
    <w:rsid w:val="00475100"/>
    <w:rsid w:val="004759B3"/>
    <w:rsid w:val="004B3C6D"/>
    <w:rsid w:val="004B7503"/>
    <w:rsid w:val="004C0196"/>
    <w:rsid w:val="004C7B60"/>
    <w:rsid w:val="004D1CAB"/>
    <w:rsid w:val="004D73D5"/>
    <w:rsid w:val="004E0457"/>
    <w:rsid w:val="0050056D"/>
    <w:rsid w:val="00504704"/>
    <w:rsid w:val="00505328"/>
    <w:rsid w:val="00513DFC"/>
    <w:rsid w:val="005304E2"/>
    <w:rsid w:val="00554757"/>
    <w:rsid w:val="00581BCC"/>
    <w:rsid w:val="005820AA"/>
    <w:rsid w:val="005867C2"/>
    <w:rsid w:val="00594710"/>
    <w:rsid w:val="005A38F8"/>
    <w:rsid w:val="005B25CB"/>
    <w:rsid w:val="005B3A50"/>
    <w:rsid w:val="005B5C15"/>
    <w:rsid w:val="005C0B54"/>
    <w:rsid w:val="005D174A"/>
    <w:rsid w:val="005D30D1"/>
    <w:rsid w:val="005D62BE"/>
    <w:rsid w:val="005E16D5"/>
    <w:rsid w:val="005E3E86"/>
    <w:rsid w:val="005E6BF5"/>
    <w:rsid w:val="006014D2"/>
    <w:rsid w:val="00607D26"/>
    <w:rsid w:val="00622B9F"/>
    <w:rsid w:val="00623D5F"/>
    <w:rsid w:val="006342A5"/>
    <w:rsid w:val="00640760"/>
    <w:rsid w:val="00643084"/>
    <w:rsid w:val="006558C7"/>
    <w:rsid w:val="00673058"/>
    <w:rsid w:val="006759DC"/>
    <w:rsid w:val="00676257"/>
    <w:rsid w:val="00693BE9"/>
    <w:rsid w:val="006954F1"/>
    <w:rsid w:val="006A3298"/>
    <w:rsid w:val="006D37D6"/>
    <w:rsid w:val="006D5514"/>
    <w:rsid w:val="006D74A1"/>
    <w:rsid w:val="006E3F88"/>
    <w:rsid w:val="007051F6"/>
    <w:rsid w:val="00714251"/>
    <w:rsid w:val="00715021"/>
    <w:rsid w:val="007151B3"/>
    <w:rsid w:val="007167A9"/>
    <w:rsid w:val="007173E2"/>
    <w:rsid w:val="00723B9B"/>
    <w:rsid w:val="007358E3"/>
    <w:rsid w:val="00744964"/>
    <w:rsid w:val="007457E5"/>
    <w:rsid w:val="007473A5"/>
    <w:rsid w:val="00760FA4"/>
    <w:rsid w:val="007640EF"/>
    <w:rsid w:val="00770061"/>
    <w:rsid w:val="00772C0F"/>
    <w:rsid w:val="007765DF"/>
    <w:rsid w:val="00777DDC"/>
    <w:rsid w:val="007837DC"/>
    <w:rsid w:val="00793897"/>
    <w:rsid w:val="00796954"/>
    <w:rsid w:val="007B3829"/>
    <w:rsid w:val="007B5C28"/>
    <w:rsid w:val="007C2461"/>
    <w:rsid w:val="007C4F99"/>
    <w:rsid w:val="007C536E"/>
    <w:rsid w:val="007C7027"/>
    <w:rsid w:val="007D0439"/>
    <w:rsid w:val="007F4F18"/>
    <w:rsid w:val="00822A3A"/>
    <w:rsid w:val="0082468A"/>
    <w:rsid w:val="00827223"/>
    <w:rsid w:val="00832542"/>
    <w:rsid w:val="00835573"/>
    <w:rsid w:val="008361D9"/>
    <w:rsid w:val="00837BCD"/>
    <w:rsid w:val="00840A45"/>
    <w:rsid w:val="008473B8"/>
    <w:rsid w:val="008478E5"/>
    <w:rsid w:val="00853263"/>
    <w:rsid w:val="00862658"/>
    <w:rsid w:val="008671FB"/>
    <w:rsid w:val="008841A5"/>
    <w:rsid w:val="00892E53"/>
    <w:rsid w:val="00894CB0"/>
    <w:rsid w:val="008B27D0"/>
    <w:rsid w:val="008B64CB"/>
    <w:rsid w:val="008C21A6"/>
    <w:rsid w:val="008D0359"/>
    <w:rsid w:val="008D3C07"/>
    <w:rsid w:val="008F20BF"/>
    <w:rsid w:val="008F2262"/>
    <w:rsid w:val="008F2882"/>
    <w:rsid w:val="008F3E13"/>
    <w:rsid w:val="008F5A00"/>
    <w:rsid w:val="009063AB"/>
    <w:rsid w:val="00926866"/>
    <w:rsid w:val="00935F27"/>
    <w:rsid w:val="0094520F"/>
    <w:rsid w:val="00962523"/>
    <w:rsid w:val="00962D6A"/>
    <w:rsid w:val="00966DCA"/>
    <w:rsid w:val="009672F9"/>
    <w:rsid w:val="00976C24"/>
    <w:rsid w:val="00976FFD"/>
    <w:rsid w:val="00977A56"/>
    <w:rsid w:val="00981F0F"/>
    <w:rsid w:val="0099632F"/>
    <w:rsid w:val="009A486F"/>
    <w:rsid w:val="009B44C2"/>
    <w:rsid w:val="009B4A7B"/>
    <w:rsid w:val="009B5BA0"/>
    <w:rsid w:val="009B6082"/>
    <w:rsid w:val="009B6BFE"/>
    <w:rsid w:val="009C0BBD"/>
    <w:rsid w:val="009C4981"/>
    <w:rsid w:val="009C7F4F"/>
    <w:rsid w:val="009D1447"/>
    <w:rsid w:val="009D461E"/>
    <w:rsid w:val="009D573E"/>
    <w:rsid w:val="009E5938"/>
    <w:rsid w:val="009F3018"/>
    <w:rsid w:val="009F5D29"/>
    <w:rsid w:val="009F7743"/>
    <w:rsid w:val="00A06B95"/>
    <w:rsid w:val="00A12146"/>
    <w:rsid w:val="00A166B7"/>
    <w:rsid w:val="00A23971"/>
    <w:rsid w:val="00A37115"/>
    <w:rsid w:val="00A40F2F"/>
    <w:rsid w:val="00A434C0"/>
    <w:rsid w:val="00A5145F"/>
    <w:rsid w:val="00A52422"/>
    <w:rsid w:val="00A6239D"/>
    <w:rsid w:val="00A657E8"/>
    <w:rsid w:val="00A70ADB"/>
    <w:rsid w:val="00A70E26"/>
    <w:rsid w:val="00A802BE"/>
    <w:rsid w:val="00A87597"/>
    <w:rsid w:val="00A87BC9"/>
    <w:rsid w:val="00A87FFD"/>
    <w:rsid w:val="00AA0047"/>
    <w:rsid w:val="00AA5476"/>
    <w:rsid w:val="00AB0109"/>
    <w:rsid w:val="00AB7F4A"/>
    <w:rsid w:val="00AC6732"/>
    <w:rsid w:val="00AD03DE"/>
    <w:rsid w:val="00AD1C68"/>
    <w:rsid w:val="00AD29D0"/>
    <w:rsid w:val="00AD77E5"/>
    <w:rsid w:val="00AE0C71"/>
    <w:rsid w:val="00AE1D62"/>
    <w:rsid w:val="00AE2046"/>
    <w:rsid w:val="00AF5A42"/>
    <w:rsid w:val="00AF6189"/>
    <w:rsid w:val="00B02E60"/>
    <w:rsid w:val="00B07AD7"/>
    <w:rsid w:val="00B07F13"/>
    <w:rsid w:val="00B11DBE"/>
    <w:rsid w:val="00B228E4"/>
    <w:rsid w:val="00B32279"/>
    <w:rsid w:val="00B35C4D"/>
    <w:rsid w:val="00B47394"/>
    <w:rsid w:val="00B61020"/>
    <w:rsid w:val="00B6232C"/>
    <w:rsid w:val="00B6340A"/>
    <w:rsid w:val="00B6674D"/>
    <w:rsid w:val="00B75CE0"/>
    <w:rsid w:val="00B83F3A"/>
    <w:rsid w:val="00B865A4"/>
    <w:rsid w:val="00BD285E"/>
    <w:rsid w:val="00BD40DE"/>
    <w:rsid w:val="00BD7D51"/>
    <w:rsid w:val="00BE236B"/>
    <w:rsid w:val="00BE69CB"/>
    <w:rsid w:val="00BE7049"/>
    <w:rsid w:val="00BF08EE"/>
    <w:rsid w:val="00BF1811"/>
    <w:rsid w:val="00BF7C69"/>
    <w:rsid w:val="00C0149F"/>
    <w:rsid w:val="00C02C4D"/>
    <w:rsid w:val="00C04C01"/>
    <w:rsid w:val="00C2507E"/>
    <w:rsid w:val="00C35129"/>
    <w:rsid w:val="00C373A7"/>
    <w:rsid w:val="00C47946"/>
    <w:rsid w:val="00C548D2"/>
    <w:rsid w:val="00C815DA"/>
    <w:rsid w:val="00C8197D"/>
    <w:rsid w:val="00C9384D"/>
    <w:rsid w:val="00CA2D84"/>
    <w:rsid w:val="00CB1886"/>
    <w:rsid w:val="00CB18EA"/>
    <w:rsid w:val="00CB1AC9"/>
    <w:rsid w:val="00CB1C7A"/>
    <w:rsid w:val="00CB2AF4"/>
    <w:rsid w:val="00CC223E"/>
    <w:rsid w:val="00CC637A"/>
    <w:rsid w:val="00CE444B"/>
    <w:rsid w:val="00CE4899"/>
    <w:rsid w:val="00CE617D"/>
    <w:rsid w:val="00CF4C72"/>
    <w:rsid w:val="00CF7AE0"/>
    <w:rsid w:val="00D06CE6"/>
    <w:rsid w:val="00D11FD9"/>
    <w:rsid w:val="00D15C11"/>
    <w:rsid w:val="00D15C12"/>
    <w:rsid w:val="00D16B75"/>
    <w:rsid w:val="00D27A60"/>
    <w:rsid w:val="00D34661"/>
    <w:rsid w:val="00D37333"/>
    <w:rsid w:val="00D37699"/>
    <w:rsid w:val="00D51A6D"/>
    <w:rsid w:val="00D544BE"/>
    <w:rsid w:val="00D64A30"/>
    <w:rsid w:val="00D65D6C"/>
    <w:rsid w:val="00D72C55"/>
    <w:rsid w:val="00D735EF"/>
    <w:rsid w:val="00D7612C"/>
    <w:rsid w:val="00D76CD5"/>
    <w:rsid w:val="00D92F35"/>
    <w:rsid w:val="00D955AE"/>
    <w:rsid w:val="00DA3B2A"/>
    <w:rsid w:val="00DA7022"/>
    <w:rsid w:val="00DA7EE8"/>
    <w:rsid w:val="00DB5CC0"/>
    <w:rsid w:val="00DD1AC3"/>
    <w:rsid w:val="00DD5F50"/>
    <w:rsid w:val="00DE2304"/>
    <w:rsid w:val="00DE4AE6"/>
    <w:rsid w:val="00DE66F3"/>
    <w:rsid w:val="00DF3604"/>
    <w:rsid w:val="00DF4205"/>
    <w:rsid w:val="00E01CA7"/>
    <w:rsid w:val="00E142BD"/>
    <w:rsid w:val="00E20A37"/>
    <w:rsid w:val="00E27D9A"/>
    <w:rsid w:val="00E3447C"/>
    <w:rsid w:val="00E466BA"/>
    <w:rsid w:val="00E47CCB"/>
    <w:rsid w:val="00E610A9"/>
    <w:rsid w:val="00E645F0"/>
    <w:rsid w:val="00E64D70"/>
    <w:rsid w:val="00E70422"/>
    <w:rsid w:val="00E704C1"/>
    <w:rsid w:val="00E773E3"/>
    <w:rsid w:val="00E7769A"/>
    <w:rsid w:val="00E87073"/>
    <w:rsid w:val="00E872D0"/>
    <w:rsid w:val="00E91CF8"/>
    <w:rsid w:val="00E932CF"/>
    <w:rsid w:val="00E936BC"/>
    <w:rsid w:val="00E97B84"/>
    <w:rsid w:val="00EA114E"/>
    <w:rsid w:val="00EA37DF"/>
    <w:rsid w:val="00EA4336"/>
    <w:rsid w:val="00EB58D1"/>
    <w:rsid w:val="00EC33FA"/>
    <w:rsid w:val="00EC3CF3"/>
    <w:rsid w:val="00EC6A7A"/>
    <w:rsid w:val="00ED041F"/>
    <w:rsid w:val="00ED11A6"/>
    <w:rsid w:val="00ED5B16"/>
    <w:rsid w:val="00EE0EA5"/>
    <w:rsid w:val="00F13144"/>
    <w:rsid w:val="00F13522"/>
    <w:rsid w:val="00F13B12"/>
    <w:rsid w:val="00F16C93"/>
    <w:rsid w:val="00F26D0A"/>
    <w:rsid w:val="00F27670"/>
    <w:rsid w:val="00F50DC8"/>
    <w:rsid w:val="00F528C1"/>
    <w:rsid w:val="00F63017"/>
    <w:rsid w:val="00F718B2"/>
    <w:rsid w:val="00F75C15"/>
    <w:rsid w:val="00F84351"/>
    <w:rsid w:val="00F86739"/>
    <w:rsid w:val="00F91221"/>
    <w:rsid w:val="00F91686"/>
    <w:rsid w:val="00F96D97"/>
    <w:rsid w:val="00F97A6C"/>
    <w:rsid w:val="00FA3EDB"/>
    <w:rsid w:val="00FA5338"/>
    <w:rsid w:val="00FB2F38"/>
    <w:rsid w:val="00FD15CB"/>
    <w:rsid w:val="00FD1E47"/>
    <w:rsid w:val="00FD3BE7"/>
    <w:rsid w:val="00FE47DB"/>
    <w:rsid w:val="00FF263E"/>
    <w:rsid w:val="00FF47BF"/>
    <w:rsid w:val="00FF51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3967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rPr>
  </w:style>
  <w:style w:type="paragraph" w:styleId="2">
    <w:name w:val="heading 2"/>
    <w:basedOn w:val="a"/>
    <w:next w:val="a"/>
    <w:qFormat/>
    <w:pPr>
      <w:widowControl w:val="0"/>
      <w:numPr>
        <w:ilvl w:val="1"/>
        <w:numId w:val="1"/>
      </w:numPr>
      <w:autoSpaceDE w:val="0"/>
      <w:outlineLvl w:val="1"/>
    </w:pPr>
    <w:rPr>
      <w:rFonts w:ascii="Times New Roman CYR" w:hAnsi="Times New Roman CYR" w:cs="Times New Roman CYR"/>
    </w:rPr>
  </w:style>
  <w:style w:type="paragraph" w:styleId="3">
    <w:name w:val="heading 3"/>
    <w:basedOn w:val="a"/>
    <w:next w:val="a0"/>
    <w:qFormat/>
    <w:pPr>
      <w:numPr>
        <w:ilvl w:val="2"/>
        <w:numId w:val="1"/>
      </w:numPr>
      <w:spacing w:before="280" w:after="280"/>
      <w:outlineLvl w:val="2"/>
    </w:pPr>
    <w:rPr>
      <w:b/>
      <w:bCs/>
      <w:sz w:val="27"/>
      <w:szCs w:val="27"/>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121212"/>
      <w:lang w:val="uk-UA"/>
    </w:rPr>
  </w:style>
  <w:style w:type="character" w:customStyle="1" w:styleId="WW8Num3z0">
    <w:name w:val="WW8Num3z0"/>
    <w:rPr>
      <w:rFonts w:ascii="Symbol" w:hAnsi="Symbol" w:cs="Symbol" w:hint="default"/>
      <w:color w:val="121212"/>
      <w:lang w:val="uk-UA"/>
    </w:rPr>
  </w:style>
  <w:style w:type="character" w:customStyle="1" w:styleId="20">
    <w:name w:val="Основной шрифт абзаца2"/>
  </w:style>
  <w:style w:type="character" w:customStyle="1" w:styleId="WW8Num4z0">
    <w:name w:val="WW8Num4z0"/>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hAnsi="Times New Roman" w:cs="Times New Roman"/>
      <w:sz w:val="28"/>
      <w:szCs w:val="28"/>
    </w:rPr>
  </w:style>
  <w:style w:type="character" w:customStyle="1" w:styleId="WW8Num7z0">
    <w:name w:val="WW8Num7z0"/>
    <w:rPr>
      <w:sz w:val="28"/>
      <w:szCs w:val="28"/>
      <w:lang w:val="uk-UA"/>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color w:val="121212"/>
      <w:lang w:val="uk-UA"/>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cs="Times New Roman"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Times New Roman" w:hAnsi="Calibri"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imes New Roman" w:hint="default"/>
    </w:rPr>
  </w:style>
  <w:style w:type="character" w:customStyle="1" w:styleId="WW8Num20z1">
    <w:name w:val="WW8Num20z1"/>
    <w:rPr>
      <w:rFonts w:cs="Times New Roman"/>
    </w:rPr>
  </w:style>
  <w:style w:type="character" w:customStyle="1" w:styleId="WW8Num21z0">
    <w:name w:val="WW8Num21z0"/>
    <w:rPr>
      <w:rFonts w:cs="Times New Roman"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color w:val="121212"/>
      <w:lang w:val="uk-UA"/>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10">
    <w:name w:val="Основной шрифт абзаца1"/>
  </w:style>
  <w:style w:type="character" w:customStyle="1" w:styleId="11">
    <w:name w:val="Заголовок 1 Знак"/>
    <w:rPr>
      <w:rFonts w:ascii="Arial" w:hAnsi="Arial" w:cs="Arial"/>
      <w:b/>
      <w:bCs/>
      <w:kern w:val="2"/>
      <w:sz w:val="32"/>
      <w:szCs w:val="32"/>
      <w:lang w:val="ru-RU" w:bidi="ar-SA"/>
    </w:rPr>
  </w:style>
  <w:style w:type="character" w:customStyle="1" w:styleId="a4">
    <w:name w:val="Обычный (веб) Знак"/>
    <w:rPr>
      <w:sz w:val="24"/>
      <w:szCs w:val="24"/>
      <w:lang w:val="ru-RU" w:bidi="ar-SA"/>
    </w:rPr>
  </w:style>
  <w:style w:type="character" w:styleId="a5">
    <w:name w:val="Strong"/>
    <w:uiPriority w:val="99"/>
    <w:qFormat/>
    <w:rPr>
      <w:b/>
      <w:bCs/>
    </w:rPr>
  </w:style>
  <w:style w:type="character" w:customStyle="1" w:styleId="apple-converted-space">
    <w:name w:val="apple-converted-space"/>
    <w:basedOn w:val="10"/>
  </w:style>
  <w:style w:type="character" w:styleId="a6">
    <w:name w:val="Emphasis"/>
    <w:qFormat/>
    <w:rPr>
      <w:i/>
      <w:iCs/>
    </w:rPr>
  </w:style>
  <w:style w:type="character" w:styleId="a7">
    <w:name w:val="Hyperlink"/>
    <w:rPr>
      <w:color w:val="0000FF"/>
      <w:u w:val="single"/>
    </w:rPr>
  </w:style>
  <w:style w:type="character" w:styleId="a8">
    <w:name w:val="page number"/>
    <w:basedOn w:val="10"/>
  </w:style>
  <w:style w:type="character" w:customStyle="1" w:styleId="apple-style-span">
    <w:name w:val="apple-style-span"/>
    <w:basedOn w:val="10"/>
  </w:style>
  <w:style w:type="character" w:styleId="a9">
    <w:name w:val="FollowedHyperlink"/>
    <w:rPr>
      <w:color w:val="800080"/>
      <w:u w:val="single"/>
    </w:rPr>
  </w:style>
  <w:style w:type="character" w:customStyle="1" w:styleId="5">
    <w:name w:val="Знак Знак5"/>
    <w:rPr>
      <w:rFonts w:ascii="Times New Roman CYR" w:hAnsi="Times New Roman CYR" w:cs="Times New Roman CYR"/>
      <w:sz w:val="24"/>
      <w:szCs w:val="24"/>
      <w:lang w:val="uk-UA" w:bidi="ar-SA"/>
    </w:rPr>
  </w:style>
  <w:style w:type="character" w:customStyle="1" w:styleId="12">
    <w:name w:val="Заголовок №1_"/>
    <w:rPr>
      <w:b/>
      <w:bCs/>
      <w:sz w:val="28"/>
      <w:szCs w:val="28"/>
      <w:lang w:bidi="ar-SA"/>
    </w:rPr>
  </w:style>
  <w:style w:type="character" w:customStyle="1" w:styleId="112pt">
    <w:name w:val="Заголовок №1 + 12 pt"/>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1">
    <w:name w:val="Основной текст (2)_"/>
    <w:rPr>
      <w:rFonts w:ascii="Times New Roman" w:eastAsia="Times New Roman" w:hAnsi="Times New Roman" w:cs="Times New Roman"/>
      <w:b w:val="0"/>
      <w:bCs w:val="0"/>
      <w:i w:val="0"/>
      <w:iCs w:val="0"/>
      <w:caps w:val="0"/>
      <w:smallCaps w:val="0"/>
      <w:strike w:val="0"/>
      <w:dstrike w:val="0"/>
      <w:u w:val="none"/>
    </w:rPr>
  </w:style>
  <w:style w:type="character" w:customStyle="1" w:styleId="aa">
    <w:name w:val="Подпись к таблице_"/>
    <w:rPr>
      <w:b/>
      <w:bCs/>
      <w:lang w:bidi="ar-SA"/>
    </w:rPr>
  </w:style>
  <w:style w:type="character" w:customStyle="1" w:styleId="22">
    <w:name w:val="Основной текст (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115pt">
    <w:name w:val="Основной текст (2) + 11;5 pt;Курсив"/>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vertAlign w:val="baseline"/>
      <w:lang w:val="uk-UA" w:bidi="uk-UA"/>
    </w:rPr>
  </w:style>
  <w:style w:type="character" w:customStyle="1" w:styleId="rvts37">
    <w:name w:val="rvts37"/>
    <w:basedOn w:val="10"/>
  </w:style>
  <w:style w:type="character" w:customStyle="1" w:styleId="tablall">
    <w:name w:val="tablall"/>
    <w:basedOn w:val="10"/>
  </w:style>
  <w:style w:type="character" w:customStyle="1" w:styleId="style17">
    <w:name w:val="style17"/>
    <w:basedOn w:val="10"/>
  </w:style>
  <w:style w:type="character" w:customStyle="1" w:styleId="postbody">
    <w:name w:val="postbody"/>
    <w:basedOn w:val="10"/>
  </w:style>
  <w:style w:type="character" w:customStyle="1" w:styleId="ab">
    <w:name w:val="Основной текст_"/>
    <w:rPr>
      <w:sz w:val="16"/>
      <w:shd w:val="clear" w:color="auto" w:fill="FFFFFF"/>
      <w:lang w:bidi="ar-SA"/>
    </w:rPr>
  </w:style>
  <w:style w:type="paragraph" w:styleId="ac">
    <w:name w:val="Title"/>
    <w:basedOn w:val="a"/>
    <w:next w:val="a0"/>
    <w:pPr>
      <w:jc w:val="center"/>
    </w:pPr>
    <w:rPr>
      <w:b/>
      <w:bCs/>
      <w:sz w:val="36"/>
      <w:szCs w:val="36"/>
      <w:vertAlign w:val="superscript"/>
      <w:lang w:val="uk-UA"/>
    </w:rPr>
  </w:style>
  <w:style w:type="paragraph" w:styleId="a0">
    <w:name w:val="Body Text"/>
    <w:basedOn w:val="a"/>
    <w:pPr>
      <w:spacing w:after="120"/>
    </w:pPr>
  </w:style>
  <w:style w:type="paragraph" w:styleId="ad">
    <w:name w:val="List"/>
    <w:basedOn w:val="a0"/>
    <w:rPr>
      <w:rFonts w:cs="Arial"/>
    </w:rPr>
  </w:style>
  <w:style w:type="paragraph" w:styleId="ae">
    <w:name w:val="caption"/>
    <w:basedOn w:val="a"/>
    <w:qFormat/>
    <w:pPr>
      <w:suppressLineNumbers/>
      <w:spacing w:before="120" w:after="120"/>
    </w:pPr>
    <w:rPr>
      <w:rFonts w:cs="Arial"/>
      <w:i/>
      <w:iCs/>
    </w:rPr>
  </w:style>
  <w:style w:type="paragraph" w:customStyle="1" w:styleId="af">
    <w:name w:val="Покажчик"/>
    <w:basedOn w:val="a"/>
    <w:pPr>
      <w:suppressLineNumbers/>
    </w:pPr>
    <w:rPr>
      <w:rFonts w:cs="Arial"/>
    </w:rPr>
  </w:style>
  <w:style w:type="paragraph" w:customStyle="1" w:styleId="13">
    <w:name w:val="Название объекта1"/>
    <w:basedOn w:val="a"/>
    <w:pPr>
      <w:suppressLineNumbers/>
      <w:spacing w:before="120" w:after="120"/>
    </w:pPr>
    <w:rPr>
      <w:rFonts w:cs="Arial"/>
      <w:i/>
      <w:iCs/>
    </w:rPr>
  </w:style>
  <w:style w:type="paragraph" w:customStyle="1" w:styleId="110">
    <w:name w:val="Знак1 Знак Знак Знак Знак Знак Знак1 Знак Знак Знак Знак Знак Знак Знак Знак Знак Знак Знак Знак"/>
    <w:basedOn w:val="a"/>
    <w:rPr>
      <w:rFonts w:ascii="Verdana" w:hAnsi="Verdana" w:cs="Verdana"/>
      <w:sz w:val="20"/>
      <w:szCs w:val="20"/>
      <w:lang w:val="en-US"/>
    </w:rPr>
  </w:style>
  <w:style w:type="paragraph" w:styleId="af0">
    <w:name w:val="Normal (Web)"/>
    <w:basedOn w:val="a"/>
    <w:pPr>
      <w:spacing w:before="280" w:after="280"/>
    </w:pPr>
  </w:style>
  <w:style w:type="paragraph" w:customStyle="1" w:styleId="210">
    <w:name w:val="Знак Знак Знак Знак Знак Знак Знак Знак2 Знак Знак1 Знак Знак Знак Знак Знак Знак Знак Знак Знак Знак Знак"/>
    <w:basedOn w:val="a"/>
    <w:rPr>
      <w:rFonts w:ascii="Verdana" w:hAnsi="Verdana" w:cs="Verdana"/>
      <w:sz w:val="20"/>
      <w:szCs w:val="20"/>
      <w:lang w:val="en-US"/>
    </w:rPr>
  </w:style>
  <w:style w:type="paragraph" w:styleId="af1">
    <w:name w:val="Body Text Indent"/>
    <w:basedOn w:val="a"/>
    <w:pPr>
      <w:widowControl w:val="0"/>
      <w:autoSpaceDE w:val="0"/>
      <w:spacing w:after="120"/>
      <w:ind w:left="283"/>
    </w:pPr>
    <w:rPr>
      <w:rFonts w:ascii="Times New Roman CYR" w:hAnsi="Times New Roman CYR" w:cs="Times New Roman CYR"/>
    </w:rPr>
  </w:style>
  <w:style w:type="paragraph" w:customStyle="1" w:styleId="211">
    <w:name w:val="Основной текст с отступом 21"/>
    <w:basedOn w:val="a"/>
    <w:pPr>
      <w:widowControl w:val="0"/>
      <w:autoSpaceDE w:val="0"/>
      <w:spacing w:after="120" w:line="480" w:lineRule="auto"/>
      <w:ind w:left="283"/>
    </w:pPr>
    <w:rPr>
      <w:rFonts w:ascii="Times New Roman CYR" w:hAnsi="Times New Roman CYR" w:cs="Times New Roman CYR"/>
    </w:rPr>
  </w:style>
  <w:style w:type="paragraph" w:customStyle="1" w:styleId="14">
    <w:name w:val="Знак Знак Знак Знак Знак Знак Знак1"/>
    <w:basedOn w:val="a"/>
    <w:rPr>
      <w:rFonts w:ascii="Verdana" w:hAnsi="Verdana" w:cs="Verdana"/>
      <w:lang w:val="en-US"/>
    </w:rPr>
  </w:style>
  <w:style w:type="paragraph" w:customStyle="1" w:styleId="af2">
    <w:name w:val="Нормальний текст"/>
    <w:basedOn w:val="a"/>
    <w:pPr>
      <w:spacing w:before="120"/>
      <w:ind w:firstLine="567"/>
    </w:pPr>
    <w:rPr>
      <w:rFonts w:ascii="Antiqua" w:hAnsi="Antiqua" w:cs="Antiqua"/>
      <w:sz w:val="26"/>
      <w:szCs w:val="20"/>
      <w:lang w:val="uk-UA"/>
    </w:rPr>
  </w:style>
  <w:style w:type="paragraph" w:customStyle="1" w:styleId="af3">
    <w:name w:val="Знак Знак Знак Знак Знак"/>
    <w:basedOn w:val="a"/>
    <w:rPr>
      <w:rFonts w:ascii="Verdana" w:hAnsi="Verdana" w:cs="Verdana"/>
      <w:sz w:val="20"/>
      <w:szCs w:val="20"/>
      <w:lang w:val="en-US"/>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af4">
    <w:name w:val="Знак Знак Знак Знак Знак Знак Знак Знак Знак Знак Знак Знак Знак"/>
    <w:basedOn w:val="a"/>
    <w:rPr>
      <w:rFonts w:ascii="Verdana" w:hAnsi="Verdana" w:cs="Verdana"/>
      <w:sz w:val="20"/>
      <w:szCs w:val="20"/>
      <w:lang w:val="en-US"/>
    </w:rPr>
  </w:style>
  <w:style w:type="paragraph" w:styleId="af5">
    <w:name w:val="header"/>
    <w:basedOn w:val="a"/>
    <w:pPr>
      <w:tabs>
        <w:tab w:val="center" w:pos="4677"/>
        <w:tab w:val="right" w:pos="9355"/>
      </w:tabs>
    </w:pPr>
  </w:style>
  <w:style w:type="paragraph" w:customStyle="1" w:styleId="15">
    <w:name w:val="Знак Знак Знак Знак Знак Знак Знак Знак Знак Знак Знак Знак Знак Знак Знак1"/>
    <w:basedOn w:val="a"/>
    <w:rPr>
      <w:rFonts w:ascii="Verdana" w:hAnsi="Verdana" w:cs="Verdana"/>
      <w:sz w:val="20"/>
      <w:szCs w:val="20"/>
      <w:lang w:val="en-US"/>
    </w:rPr>
  </w:style>
  <w:style w:type="paragraph" w:customStyle="1" w:styleId="23">
    <w:name w:val="Знак Знак Знак Знак Знак Знак Знак Знак2 Знак Знак Знак Знак Знак Знак Знак Знак"/>
    <w:basedOn w:val="a"/>
    <w:rPr>
      <w:rFonts w:ascii="Verdana" w:hAnsi="Verdana" w:cs="Verdana"/>
      <w:sz w:val="20"/>
      <w:szCs w:val="20"/>
      <w:lang w:val="en-US"/>
    </w:rPr>
  </w:style>
  <w:style w:type="paragraph" w:customStyle="1" w:styleId="16">
    <w:name w:val="Знак Знак Знак Знак Знак Знак Знак Знак Знак Знак Знак Знак Знак Знак Знак1 Знак Знак Знак"/>
    <w:basedOn w:val="a"/>
    <w:rPr>
      <w:rFonts w:ascii="Verdana" w:hAnsi="Verdana" w:cs="Verdana"/>
      <w:sz w:val="20"/>
      <w:szCs w:val="20"/>
      <w:lang w:val="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24">
    <w:name w:val="Знак Знак2 Знак"/>
    <w:basedOn w:val="a"/>
    <w:rPr>
      <w:rFonts w:ascii="Verdana" w:hAnsi="Verdana" w:cs="Verdana"/>
      <w:sz w:val="20"/>
      <w:szCs w:val="20"/>
      <w:lang w:val="en-US"/>
    </w:rPr>
  </w:style>
  <w:style w:type="paragraph" w:customStyle="1" w:styleId="17">
    <w:name w:val="Знак Знак Знак Знак Знак Знак1 Знак"/>
    <w:basedOn w:val="a"/>
    <w:rPr>
      <w:rFonts w:ascii="Verdana" w:hAnsi="Verdana" w:cs="Verdana"/>
      <w:sz w:val="20"/>
      <w:szCs w:val="20"/>
      <w:lang w:val="en-US"/>
    </w:rPr>
  </w:style>
  <w:style w:type="paragraph" w:customStyle="1" w:styleId="af7">
    <w:name w:val="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af8">
    <w:name w:val="Содержимое таблицы"/>
    <w:basedOn w:val="a0"/>
    <w:pPr>
      <w:suppressLineNumbers/>
      <w:spacing w:after="0"/>
      <w:jc w:val="right"/>
    </w:pPr>
    <w:rPr>
      <w:sz w:val="28"/>
      <w:szCs w:val="20"/>
      <w:lang w:val="uk-UA"/>
    </w:rPr>
  </w:style>
  <w:style w:type="paragraph" w:customStyle="1" w:styleId="Normal1">
    <w:name w:val="Normal1"/>
    <w:pPr>
      <w:suppressAutoHyphens/>
      <w:spacing w:before="100" w:after="100"/>
    </w:pPr>
    <w:rPr>
      <w:sz w:val="24"/>
      <w:lang w:eastAsia="zh-C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18">
    <w:name w:val="Знак Знак Знак Знак Знак Знак1 Знак Знак Знак"/>
    <w:basedOn w:val="a"/>
    <w:rPr>
      <w:rFonts w:ascii="Verdana" w:hAnsi="Verdana" w:cs="Verdana"/>
      <w:sz w:val="20"/>
      <w:szCs w:val="20"/>
      <w:lang w:val="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afb">
    <w:name w:val="Знак Знак Знак Знак Знак Знак Знак Знак Знак Знак Знак Знак"/>
    <w:basedOn w:val="a"/>
    <w:rPr>
      <w:rFonts w:ascii="Verdana" w:hAnsi="Verdana" w:cs="Verdana"/>
      <w:sz w:val="20"/>
      <w:szCs w:val="20"/>
      <w:lang w:val="en-US"/>
    </w:rPr>
  </w:style>
  <w:style w:type="paragraph" w:customStyle="1" w:styleId="afc">
    <w:name w:val="Знак Знак Знак"/>
    <w:basedOn w:val="a"/>
    <w:rPr>
      <w:rFonts w:ascii="Verdana" w:hAnsi="Verdana" w:cs="Verdana"/>
      <w:sz w:val="20"/>
      <w:szCs w:val="20"/>
      <w:lang w:val="en-US"/>
    </w:rPr>
  </w:style>
  <w:style w:type="paragraph" w:styleId="afd">
    <w:name w:val="Balloon Text"/>
    <w:basedOn w:val="a"/>
    <w:rPr>
      <w:rFonts w:ascii="Tahoma" w:hAnsi="Tahoma" w:cs="Tahoma"/>
      <w:sz w:val="16"/>
      <w:szCs w:val="16"/>
    </w:rPr>
  </w:style>
  <w:style w:type="paragraph" w:customStyle="1" w:styleId="19">
    <w:name w:val="Знак Знак Знак Знак Знак Знак1 Знак Знак Знак Знак Знак Знак"/>
    <w:basedOn w:val="a"/>
    <w:rPr>
      <w:rFonts w:ascii="Verdana" w:hAnsi="Verdana" w:cs="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Знак Знак Знак Знак Знак Знак"/>
    <w:basedOn w:val="a"/>
    <w:rPr>
      <w:rFonts w:ascii="Verdana" w:hAnsi="Verdana" w:cs="Verdana"/>
      <w:sz w:val="20"/>
      <w:szCs w:val="20"/>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styleId="aff">
    <w:name w:val="footer"/>
    <w:basedOn w:val="a"/>
    <w:pPr>
      <w:tabs>
        <w:tab w:val="center" w:pos="4677"/>
        <w:tab w:val="right" w:pos="9355"/>
      </w:tabs>
    </w:pPr>
  </w:style>
  <w:style w:type="paragraph" w:customStyle="1" w:styleId="CharChar">
    <w:name w:val="Char Знак Знак Char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BodyTextIndent1">
    <w:name w:val="Body Text Indent1"/>
    <w:basedOn w:val="a"/>
    <w:pPr>
      <w:autoSpaceDE w:val="0"/>
      <w:spacing w:line="100" w:lineRule="atLeast"/>
      <w:jc w:val="center"/>
    </w:pPr>
    <w:rPr>
      <w:rFonts w:ascii="Times New Roman CYR" w:hAnsi="Times New Roman CYR" w:cs="Times New Roman CYR"/>
      <w:b/>
      <w:bCs/>
      <w:lang w:val="uk-UA"/>
    </w:rPr>
  </w:style>
  <w:style w:type="paragraph" w:customStyle="1" w:styleId="1b">
    <w:name w:val="Знак Знак Знак1"/>
    <w:basedOn w:val="a"/>
    <w:rPr>
      <w:rFonts w:ascii="Verdana" w:hAnsi="Verdana" w:cs="Verdana"/>
      <w:sz w:val="20"/>
      <w:szCs w:val="20"/>
      <w:lang w:val="en-US"/>
    </w:rPr>
  </w:style>
  <w:style w:type="paragraph" w:customStyle="1" w:styleId="aff0">
    <w:name w:val="Знак"/>
    <w:basedOn w:val="a"/>
    <w:rPr>
      <w:rFonts w:ascii="Verdana" w:hAnsi="Verdana" w:cs="Verdana"/>
      <w:sz w:val="20"/>
      <w:szCs w:val="20"/>
      <w:lang w:val="en-US"/>
    </w:rPr>
  </w:style>
  <w:style w:type="paragraph" w:customStyle="1" w:styleId="aff1">
    <w:name w:val="Знак Знак Знак Знак Знак Знак Знак Знак Знак"/>
    <w:basedOn w:val="a"/>
    <w:rPr>
      <w:rFonts w:ascii="Verdana" w:hAnsi="Verdana" w:cs="Verdana"/>
      <w:sz w:val="20"/>
      <w:szCs w:val="20"/>
      <w:lang w:val="en-US"/>
    </w:rPr>
  </w:style>
  <w:style w:type="paragraph" w:customStyle="1" w:styleId="aff2">
    <w:name w:val="Знак Знак"/>
    <w:basedOn w:val="a"/>
    <w:rPr>
      <w:rFonts w:ascii="Verdana" w:hAnsi="Verdana" w:cs="Verdana"/>
      <w:sz w:val="20"/>
      <w:szCs w:val="20"/>
      <w:lang w:val="en-US"/>
    </w:rPr>
  </w:style>
  <w:style w:type="paragraph" w:customStyle="1" w:styleId="aff3">
    <w:name w:val="Знак Знак Знак Знак Знак Знак Знак"/>
    <w:basedOn w:val="a"/>
    <w:rPr>
      <w:rFonts w:ascii="Verdana" w:hAnsi="Verdana" w:cs="Verdana"/>
      <w:sz w:val="20"/>
      <w:szCs w:val="20"/>
      <w:lang w:val="en-US"/>
    </w:rPr>
  </w:style>
  <w:style w:type="paragraph" w:customStyle="1" w:styleId="1c">
    <w:name w:val="Знак Знак Знак1 Знак Знак Знак Знак Знак Знак Знак"/>
    <w:basedOn w:val="a"/>
    <w:rPr>
      <w:rFonts w:ascii="Verdana" w:hAnsi="Verdana" w:cs="Verdana"/>
      <w:sz w:val="20"/>
      <w:szCs w:val="20"/>
      <w:lang w:val="en-US"/>
    </w:rPr>
  </w:style>
  <w:style w:type="paragraph" w:customStyle="1" w:styleId="aff4">
    <w:name w:val="Знак Знак Знак Знак Знак Знак Знак Знак Знак"/>
    <w:basedOn w:val="a"/>
    <w:rPr>
      <w:rFonts w:ascii="Verdana" w:hAnsi="Verdana" w:cs="Verdana"/>
      <w:sz w:val="20"/>
      <w:szCs w:val="20"/>
      <w:lang w:val="en-US"/>
    </w:rPr>
  </w:style>
  <w:style w:type="paragraph" w:customStyle="1" w:styleId="aff5">
    <w:name w:val="Знак"/>
    <w:basedOn w:val="a"/>
    <w:rPr>
      <w:rFonts w:ascii="Verdana" w:hAnsi="Verdana" w:cs="Verdana"/>
      <w:sz w:val="20"/>
      <w:szCs w:val="20"/>
      <w:lang w:val="en-US"/>
    </w:rPr>
  </w:style>
  <w:style w:type="paragraph" w:customStyle="1" w:styleId="aff6">
    <w:name w:val="Знак Знак Знак Знак Знак Знак"/>
    <w:basedOn w:val="a"/>
    <w:rPr>
      <w:rFonts w:ascii="Verdana" w:hAnsi="Verdana" w:cs="Verdana"/>
      <w:sz w:val="20"/>
      <w:szCs w:val="20"/>
      <w:lang w:val="en-US"/>
    </w:rPr>
  </w:style>
  <w:style w:type="paragraph" w:customStyle="1" w:styleId="1d">
    <w:name w:val="Знак Знак Знак1 Знак Знак Знак"/>
    <w:basedOn w:val="a"/>
    <w:rPr>
      <w:rFonts w:ascii="Verdana" w:hAnsi="Verdana" w:cs="Verdana"/>
      <w:sz w:val="20"/>
      <w:szCs w:val="20"/>
      <w:lang w:val="en-US"/>
    </w:rPr>
  </w:style>
  <w:style w:type="paragraph" w:customStyle="1" w:styleId="Default">
    <w:name w:val="Default"/>
    <w:pPr>
      <w:suppressAutoHyphens/>
      <w:autoSpaceDE w:val="0"/>
    </w:pPr>
    <w:rPr>
      <w:rFonts w:ascii="Arial" w:hAnsi="Arial" w:cs="Arial"/>
      <w:color w:val="000000"/>
      <w:sz w:val="24"/>
      <w:szCs w:val="24"/>
      <w:lang w:val="ru-RU" w:eastAsia="zh-CN"/>
    </w:rPr>
  </w:style>
  <w:style w:type="paragraph" w:customStyle="1" w:styleId="ListParagraph1">
    <w:name w:val="List Paragraph1"/>
    <w:basedOn w:val="a"/>
    <w:pPr>
      <w:spacing w:after="200" w:line="276" w:lineRule="auto"/>
      <w:ind w:left="720"/>
      <w:contextualSpacing/>
    </w:pPr>
    <w:rPr>
      <w:rFonts w:ascii="Calibri" w:eastAsia="Calibri" w:hAnsi="Calibri" w:cs="Calibri"/>
      <w:sz w:val="22"/>
      <w:szCs w:val="22"/>
      <w:lang w:val="en-US"/>
    </w:rPr>
  </w:style>
  <w:style w:type="paragraph" w:customStyle="1" w:styleId="aff7">
    <w:name w:val="Знак Знак"/>
    <w:basedOn w:val="a"/>
    <w:rPr>
      <w:rFonts w:ascii="Verdana" w:hAnsi="Verdana" w:cs="Verdana"/>
      <w:sz w:val="20"/>
      <w:szCs w:val="20"/>
      <w:lang w:val="en-US"/>
    </w:rPr>
  </w:style>
  <w:style w:type="paragraph" w:customStyle="1" w:styleId="aff8">
    <w:name w:val="Знак Знак Знак Знак"/>
    <w:basedOn w:val="a"/>
    <w:rPr>
      <w:rFonts w:ascii="Verdana" w:hAnsi="Verdana" w:cs="Verdana"/>
      <w:sz w:val="20"/>
      <w:szCs w:val="20"/>
      <w:lang w:val="en-US"/>
    </w:rPr>
  </w:style>
  <w:style w:type="paragraph" w:styleId="aff9">
    <w:name w:val="Subtitle"/>
    <w:basedOn w:val="a"/>
    <w:next w:val="a0"/>
    <w:qFormat/>
    <w:pPr>
      <w:widowControl w:val="0"/>
      <w:autoSpaceDE w:val="0"/>
      <w:spacing w:after="60"/>
      <w:jc w:val="center"/>
    </w:pPr>
    <w:rPr>
      <w:rFonts w:ascii="Arial" w:hAnsi="Arial" w:cs="Arial"/>
    </w:rPr>
  </w:style>
  <w:style w:type="paragraph" w:styleId="affa">
    <w:name w:val="List Paragraph"/>
    <w:aliases w:val="Elenco Normale,List Paragraph,Список уровня 2,название табл/рис,Chapter10"/>
    <w:basedOn w:val="a"/>
    <w:link w:val="affb"/>
    <w:qFormat/>
    <w:pPr>
      <w:spacing w:line="360" w:lineRule="auto"/>
      <w:ind w:left="720" w:firstLine="709"/>
      <w:contextualSpacing/>
      <w:jc w:val="both"/>
    </w:pPr>
    <w:rPr>
      <w:rFonts w:ascii="Calibri" w:eastAsia="Calibri" w:hAnsi="Calibri" w:cs="Calibri"/>
      <w:sz w:val="28"/>
      <w:szCs w:val="22"/>
      <w:lang w:val="uk-UA"/>
    </w:rPr>
  </w:style>
  <w:style w:type="paragraph" w:customStyle="1" w:styleId="1e">
    <w:name w:val="Знак Знак Знак Знак Знак Знак1 Знак Знак Знак Знак"/>
    <w:basedOn w:val="a"/>
    <w:rPr>
      <w:rFonts w:ascii="Verdana" w:hAnsi="Verdana" w:cs="Verdana"/>
      <w:sz w:val="20"/>
      <w:szCs w:val="20"/>
      <w:lang w:val="en-US"/>
    </w:rPr>
  </w:style>
  <w:style w:type="paragraph" w:customStyle="1" w:styleId="1f">
    <w:name w:val="Знак Знак1"/>
    <w:basedOn w:val="a"/>
    <w:rPr>
      <w:rFonts w:ascii="Verdana" w:hAnsi="Verdana" w:cs="Verdana"/>
      <w:sz w:val="20"/>
      <w:szCs w:val="20"/>
      <w:lang w:val="en-US"/>
    </w:rPr>
  </w:style>
  <w:style w:type="paragraph" w:customStyle="1" w:styleId="1f0">
    <w:name w:val="Знак Знак Знак Знак Знак1"/>
    <w:basedOn w:val="a"/>
    <w:rPr>
      <w:rFonts w:ascii="Verdana" w:hAnsi="Verdana" w:cs="Verdana"/>
      <w:sz w:val="20"/>
      <w:szCs w:val="20"/>
      <w:lang w:val="en-US"/>
    </w:rPr>
  </w:style>
  <w:style w:type="paragraph" w:customStyle="1" w:styleId="31">
    <w:name w:val="Маркированный список 31"/>
    <w:basedOn w:val="a"/>
    <w:pPr>
      <w:widowControl w:val="0"/>
      <w:autoSpaceDE w:val="0"/>
      <w:ind w:left="849" w:hanging="283"/>
    </w:pPr>
    <w:rPr>
      <w:rFonts w:ascii="Arial" w:hAnsi="Arial" w:cs="Arial"/>
      <w:sz w:val="20"/>
      <w:szCs w:val="20"/>
    </w:rPr>
  </w:style>
  <w:style w:type="paragraph" w:customStyle="1" w:styleId="affc">
    <w:name w:val="_Обычный_с_нумерацией"/>
    <w:basedOn w:val="a"/>
    <w:pPr>
      <w:keepNext/>
      <w:spacing w:before="120" w:after="120"/>
      <w:jc w:val="both"/>
    </w:pPr>
    <w:rPr>
      <w:b/>
      <w:lang w:val="uk-UA"/>
    </w:rPr>
  </w:style>
  <w:style w:type="paragraph" w:customStyle="1" w:styleId="1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1f2">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affd">
    <w:name w:val="Заголовок таблицы"/>
    <w:basedOn w:val="af8"/>
    <w:pPr>
      <w:widowControl w:val="0"/>
      <w:jc w:val="center"/>
    </w:pPr>
    <w:rPr>
      <w:rFonts w:ascii="Times New Roman CYR" w:hAnsi="Times New Roman CYR" w:cs="Times New Roman CYR"/>
      <w:b/>
      <w:bCs/>
      <w:i/>
      <w:iCs/>
      <w:sz w:val="24"/>
      <w:szCs w:val="24"/>
    </w:rPr>
  </w:style>
  <w:style w:type="paragraph" w:customStyle="1" w:styleId="1f3">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1f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1f5">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WW-2">
    <w:name w:val="WW-Основной текст 2"/>
    <w:basedOn w:val="a"/>
    <w:pPr>
      <w:widowControl w:val="0"/>
    </w:pPr>
    <w:rPr>
      <w:rFonts w:eastAsia="Arial Unicode MS" w:cs="Tahoma"/>
      <w:color w:val="000000"/>
      <w:sz w:val="28"/>
      <w:lang w:val="uk-UA" w:bidi="en-US"/>
    </w:rPr>
  </w:style>
  <w:style w:type="paragraph" w:customStyle="1" w:styleId="1f6">
    <w:name w:val="Знак1 Знак Знак Знак Знак Знак Знак"/>
    <w:basedOn w:val="a"/>
    <w:rPr>
      <w:rFonts w:ascii="Verdana" w:hAnsi="Verdana" w:cs="Verdana"/>
      <w:sz w:val="20"/>
      <w:szCs w:val="20"/>
      <w:lang w:val="en-US"/>
    </w:rPr>
  </w:style>
  <w:style w:type="paragraph" w:customStyle="1" w:styleId="1f7">
    <w:name w:val="Знак1"/>
    <w:basedOn w:val="a"/>
    <w:rPr>
      <w:rFonts w:ascii="Verdana" w:hAnsi="Verdana" w:cs="Verdana"/>
      <w:sz w:val="20"/>
      <w:szCs w:val="20"/>
      <w:lang w:val="en-US"/>
    </w:rPr>
  </w:style>
  <w:style w:type="paragraph" w:customStyle="1" w:styleId="111">
    <w:name w:val="Знак Знак Знак Знак Знак Знак1 Знак Знак Знак Знак1 Знак Знак Знак Знак Знак Знак Знак Знак"/>
    <w:basedOn w:val="a"/>
    <w:rPr>
      <w:rFonts w:ascii="Verdana" w:hAnsi="Verdana" w:cs="Verdana"/>
      <w:sz w:val="20"/>
      <w:szCs w:val="20"/>
      <w:lang w:val="en-US"/>
    </w:rPr>
  </w:style>
  <w:style w:type="paragraph" w:customStyle="1" w:styleId="1f8">
    <w:name w:val="Знак1 Знак Знак Знак"/>
    <w:basedOn w:val="a"/>
    <w:rPr>
      <w:rFonts w:ascii="Verdana" w:hAnsi="Verdana" w:cs="Verdana"/>
      <w:sz w:val="20"/>
      <w:szCs w:val="20"/>
      <w:lang w:val="en-US"/>
    </w:rPr>
  </w:style>
  <w:style w:type="paragraph" w:customStyle="1" w:styleId="41">
    <w:name w:val="Маркированный список 41"/>
    <w:basedOn w:val="a"/>
    <w:pPr>
      <w:ind w:left="1132" w:hanging="283"/>
    </w:pPr>
  </w:style>
  <w:style w:type="paragraph" w:customStyle="1" w:styleId="112">
    <w:name w:val="Знак Знак Знак Знак Знак Знак1 Знак Знак Знак Знак1 Знак Знак Знак Знак Знак Знак Знак Знак Знак Знак Знак"/>
    <w:basedOn w:val="a"/>
    <w:rPr>
      <w:rFonts w:ascii="Verdana" w:hAnsi="Verdana" w:cs="Verdana"/>
      <w:sz w:val="20"/>
      <w:szCs w:val="20"/>
      <w:lang w:val="en-US"/>
    </w:rPr>
  </w:style>
  <w:style w:type="paragraph" w:customStyle="1" w:styleId="1f9">
    <w:name w:val="Знак1 Знак Знак Знак Знак Знак"/>
    <w:basedOn w:val="a"/>
    <w:rPr>
      <w:rFonts w:ascii="Verdana" w:hAnsi="Verdana" w:cs="Verdana"/>
      <w:sz w:val="20"/>
      <w:szCs w:val="20"/>
      <w:lang w:val="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1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113">
    <w:name w:val="Знак1 Знак Знак Знак Знак Знак Знак1 Знак Знак"/>
    <w:basedOn w:val="a"/>
    <w:rPr>
      <w:rFonts w:ascii="Verdana" w:hAnsi="Verdana" w:cs="Verdana"/>
      <w:sz w:val="20"/>
      <w:szCs w:val="20"/>
      <w:lang w:val="en-US"/>
    </w:rPr>
  </w:style>
  <w:style w:type="paragraph" w:customStyle="1" w:styleId="1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1110">
    <w:name w:val="Знак1 Знак Знак Знак Знак Знак Знак1 Знак Знак Знак Знак Знак Знак1 Знак Знак Знак Знак Знак Знак"/>
    <w:basedOn w:val="a"/>
    <w:rPr>
      <w:rFonts w:ascii="Verdana" w:hAnsi="Verdana" w:cs="Verdana"/>
      <w:sz w:val="20"/>
      <w:szCs w:val="20"/>
      <w:lang w:val="en-US"/>
    </w:rPr>
  </w:style>
  <w:style w:type="paragraph" w:customStyle="1" w:styleId="30">
    <w:name w:val="Знак3"/>
    <w:basedOn w:val="a"/>
    <w:rPr>
      <w:rFonts w:ascii="Verdana" w:hAnsi="Verdana" w:cs="Verdana"/>
      <w:sz w:val="20"/>
      <w:szCs w:val="20"/>
      <w:lang w:val="en-US"/>
    </w:rPr>
  </w:style>
  <w:style w:type="paragraph" w:customStyle="1" w:styleId="1111">
    <w:name w:val="Знак1 Знак Знак Знак Знак Знак Знак1 Знак Знак Знак Знак Знак Знак1"/>
    <w:basedOn w:val="a"/>
    <w:rPr>
      <w:rFonts w:ascii="Verdana" w:hAnsi="Verdana" w:cs="Verdana"/>
      <w:sz w:val="20"/>
      <w:szCs w:val="20"/>
      <w:lang w:val="en-US"/>
    </w:rPr>
  </w:style>
  <w:style w:type="paragraph" w:customStyle="1" w:styleId="1112">
    <w:name w:val="Знак1 Знак Знак Знак Знак Знак Знак1 Знак Знак Знак Знак Знак Знак1 Знак Знак Знак"/>
    <w:basedOn w:val="a"/>
    <w:rPr>
      <w:rFonts w:ascii="Verdana" w:hAnsi="Verdana" w:cs="Verdana"/>
      <w:sz w:val="20"/>
      <w:szCs w:val="20"/>
      <w:lang w:val="en-US"/>
    </w:rPr>
  </w:style>
  <w:style w:type="paragraph" w:customStyle="1" w:styleId="1fc">
    <w:name w:val="Знак Знак Знак Знак Знак Знак Знак Знак Знак Знак Знак Знак Знак1 Знак Знак Знак Знак Знак Знак Знак Знак Знак Знак Знак Знак"/>
    <w:basedOn w:val="a"/>
    <w:rPr>
      <w:rFonts w:ascii="Verdana" w:hAnsi="Verdana" w:cs="Verdana"/>
      <w:sz w:val="20"/>
      <w:szCs w:val="20"/>
      <w:lang w:val="en-US"/>
    </w:rPr>
  </w:style>
  <w:style w:type="paragraph" w:customStyle="1" w:styleId="32">
    <w:name w:val="Знак3 Знак Знак"/>
    <w:basedOn w:val="a"/>
    <w:rPr>
      <w:rFonts w:ascii="Verdana" w:hAnsi="Verdana" w:cs="Verdana"/>
      <w:sz w:val="20"/>
      <w:szCs w:val="20"/>
      <w:lang w:val="en-US"/>
    </w:rPr>
  </w:style>
  <w:style w:type="paragraph" w:customStyle="1" w:styleId="1113">
    <w:name w:val="Знак Знак Знак Знак Знак Знак1 Знак Знак Знак Знак1 Знак Знак Знак1 Знак Знак Знак Знак Знак Знак Знак Знак Знак"/>
    <w:basedOn w:val="a"/>
    <w:rPr>
      <w:rFonts w:ascii="Verdana" w:hAnsi="Verdana" w:cs="Verdana"/>
      <w:sz w:val="20"/>
      <w:szCs w:val="20"/>
      <w:lang w:val="en-US"/>
    </w:rPr>
  </w:style>
  <w:style w:type="paragraph" w:customStyle="1" w:styleId="114">
    <w:name w:val="Знак1 Знак Знак Знак Знак Знак Знак1 Знак Знак Знак Знак Знак Знак Знак Знак Знак"/>
    <w:basedOn w:val="a"/>
    <w:rPr>
      <w:rFonts w:ascii="Verdana" w:hAnsi="Verdana" w:cs="Verdana"/>
      <w:sz w:val="20"/>
      <w:szCs w:val="20"/>
      <w:lang w:val="en-US"/>
    </w:rPr>
  </w:style>
  <w:style w:type="paragraph" w:customStyle="1" w:styleId="115">
    <w:name w:val="Знак1 Знак Знак Знак Знак Знак Знак1 Знак Знак Знак"/>
    <w:basedOn w:val="a"/>
    <w:rPr>
      <w:rFonts w:ascii="Verdana" w:hAnsi="Verdana" w:cs="Verdana"/>
      <w:sz w:val="20"/>
      <w:szCs w:val="20"/>
      <w:lang w:val="en-US"/>
    </w:rPr>
  </w:style>
  <w:style w:type="paragraph" w:customStyle="1" w:styleId="1fd">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styleId="z-">
    <w:name w:val="HTML Top of Form"/>
    <w:basedOn w:val="a"/>
    <w:next w:val="a"/>
    <w:pPr>
      <w:pBdr>
        <w:top w:val="none" w:sz="0" w:space="0" w:color="000000"/>
        <w:left w:val="none" w:sz="0" w:space="0" w:color="000000"/>
        <w:bottom w:val="single" w:sz="6" w:space="1" w:color="000000"/>
        <w:right w:val="none" w:sz="0" w:space="0" w:color="000000"/>
      </w:pBdr>
      <w:jc w:val="center"/>
    </w:pPr>
    <w:rPr>
      <w:rFonts w:ascii="Arial" w:hAnsi="Arial" w:cs="Arial"/>
      <w:vanish/>
      <w:sz w:val="16"/>
      <w:szCs w:val="16"/>
    </w:rPr>
  </w:style>
  <w:style w:type="paragraph" w:customStyle="1" w:styleId="1fe">
    <w:name w:val="Цитата1"/>
    <w:basedOn w:val="a"/>
    <w:pPr>
      <w:ind w:left="1080" w:right="-1234" w:hanging="180"/>
    </w:pPr>
    <w:rPr>
      <w:lang w:val="uk-UA"/>
    </w:rPr>
  </w:style>
  <w:style w:type="paragraph" w:customStyle="1" w:styleId="1ff">
    <w:name w:val="Заголовок №1"/>
    <w:basedOn w:val="a"/>
    <w:pPr>
      <w:widowControl w:val="0"/>
      <w:shd w:val="clear" w:color="auto" w:fill="FFFFFF"/>
      <w:spacing w:after="60" w:line="0" w:lineRule="atLeast"/>
      <w:jc w:val="center"/>
    </w:pPr>
    <w:rPr>
      <w:b/>
      <w:bCs/>
      <w:sz w:val="28"/>
      <w:szCs w:val="28"/>
      <w:lang w:val="x-none"/>
    </w:rPr>
  </w:style>
  <w:style w:type="paragraph" w:customStyle="1" w:styleId="afff">
    <w:name w:val="Подпись к таблице"/>
    <w:basedOn w:val="a"/>
    <w:pPr>
      <w:widowControl w:val="0"/>
      <w:shd w:val="clear" w:color="auto" w:fill="FFFFFF"/>
      <w:spacing w:line="0" w:lineRule="atLeast"/>
    </w:pPr>
    <w:rPr>
      <w:b/>
      <w:bCs/>
      <w:sz w:val="20"/>
      <w:szCs w:val="20"/>
      <w:lang w:val="x-none"/>
    </w:rPr>
  </w:style>
  <w:style w:type="paragraph" w:customStyle="1" w:styleId="1ff0">
    <w:name w:val="Знак Знак Знак Знак Знак Знак Знак Знак Знак Знак Знак Знак Знак1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1ff1">
    <w:name w:val="Знак Знак1 Знак"/>
    <w:basedOn w:val="a"/>
    <w:rPr>
      <w:rFonts w:ascii="Verdana" w:hAnsi="Verdana" w:cs="Verdana"/>
      <w:sz w:val="20"/>
      <w:szCs w:val="20"/>
      <w:lang w:val="en-US"/>
    </w:rPr>
  </w:style>
  <w:style w:type="paragraph" w:customStyle="1" w:styleId="1ff2">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1ff3">
    <w:name w:val="Схема документа1"/>
    <w:basedOn w:val="a"/>
    <w:pPr>
      <w:shd w:val="clear" w:color="auto" w:fill="000080"/>
    </w:pPr>
    <w:rPr>
      <w:rFonts w:ascii="Tahoma" w:hAnsi="Tahoma" w:cs="Tahoma"/>
      <w:sz w:val="20"/>
      <w:szCs w:val="20"/>
    </w:rPr>
  </w:style>
  <w:style w:type="paragraph" w:customStyle="1" w:styleId="CharCharCharChar">
    <w:name w:val="Знак Знак Char Char Знак Знак Знак Char Char"/>
    <w:basedOn w:val="1ff3"/>
    <w:pPr>
      <w:widowControl w:val="0"/>
      <w:spacing w:line="436" w:lineRule="exact"/>
      <w:ind w:left="357"/>
    </w:pPr>
    <w:rPr>
      <w:rFonts w:eastAsia="SimSun" w:cs="Times New Roman"/>
      <w:b/>
      <w:kern w:val="2"/>
      <w:sz w:val="24"/>
      <w:szCs w:val="24"/>
      <w:lang w:val="en-US"/>
    </w:rPr>
  </w:style>
  <w:style w:type="paragraph" w:customStyle="1" w:styleId="1ff4">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1ff5">
    <w:name w:val="Знак Знак Знак Знак Знак Знак Знак Знак Знак Знак1 Знак Знак Знак Знак Знак Знак"/>
    <w:basedOn w:val="a"/>
    <w:rPr>
      <w:rFonts w:ascii="Verdana" w:hAnsi="Verdana" w:cs="Verdana"/>
      <w:sz w:val="20"/>
      <w:szCs w:val="20"/>
      <w:lang w:val="en-US"/>
    </w:rPr>
  </w:style>
  <w:style w:type="paragraph" w:customStyle="1" w:styleId="tablecontents">
    <w:name w:val="tablecontents"/>
    <w:basedOn w:val="a"/>
    <w:pPr>
      <w:spacing w:before="280" w:after="280"/>
    </w:pPr>
  </w:style>
  <w:style w:type="paragraph" w:customStyle="1" w:styleId="33">
    <w:name w:val="Основной текст3"/>
    <w:basedOn w:val="a"/>
    <w:pPr>
      <w:widowControl w:val="0"/>
      <w:shd w:val="clear" w:color="auto" w:fill="FFFFFF"/>
      <w:spacing w:line="240" w:lineRule="atLeast"/>
    </w:pPr>
    <w:rPr>
      <w:sz w:val="16"/>
      <w:szCs w:val="20"/>
      <w:shd w:val="clear" w:color="auto" w:fill="FFFFFF"/>
      <w:lang w:val="x-none"/>
    </w:rPr>
  </w:style>
  <w:style w:type="paragraph" w:customStyle="1" w:styleId="1ff6">
    <w:name w:val="Знак Знак1 Знак Знак Знак Знак"/>
    <w:basedOn w:val="a"/>
    <w:rPr>
      <w:rFonts w:ascii="Verdana" w:hAnsi="Verdana" w:cs="Verdana"/>
      <w:sz w:val="20"/>
      <w:szCs w:val="20"/>
      <w:lang w:val="en-US"/>
    </w:rPr>
  </w:style>
  <w:style w:type="paragraph" w:customStyle="1" w:styleId="western">
    <w:name w:val="western"/>
    <w:basedOn w:val="a"/>
    <w:pPr>
      <w:spacing w:before="280" w:after="119" w:line="276" w:lineRule="auto"/>
    </w:pPr>
    <w:rPr>
      <w:rFonts w:ascii="Calibri" w:hAnsi="Calibri" w:cs="Calibri"/>
      <w:color w:val="00000A"/>
      <w:sz w:val="22"/>
      <w:szCs w:val="22"/>
    </w:rPr>
  </w:style>
  <w:style w:type="paragraph" w:customStyle="1" w:styleId="rvps2">
    <w:name w:val="rvps2"/>
    <w:basedOn w:val="a"/>
    <w:pPr>
      <w:spacing w:before="280" w:after="280"/>
    </w:pPr>
  </w:style>
  <w:style w:type="paragraph" w:customStyle="1" w:styleId="116">
    <w:name w:val="Знак1 Знак Знак Знак Знак Знак Знак1 Знак Знак Знак Знак Знак Знак Знак Знак Знак Знак Знак Знак"/>
    <w:basedOn w:val="a"/>
    <w:rPr>
      <w:rFonts w:ascii="Verdana" w:hAnsi="Verdana" w:cs="Verdana"/>
      <w:sz w:val="20"/>
      <w:szCs w:val="20"/>
      <w:lang w:val="en-US"/>
    </w:rPr>
  </w:style>
  <w:style w:type="paragraph" w:customStyle="1" w:styleId="LO-normal">
    <w:name w:val="LO-normal"/>
    <w:pPr>
      <w:suppressAutoHyphens/>
      <w:spacing w:after="160" w:line="254" w:lineRule="auto"/>
    </w:pPr>
    <w:rPr>
      <w:rFonts w:ascii="Calibri" w:eastAsia="Calibri" w:hAnsi="Calibri" w:cs="Calibri"/>
      <w:sz w:val="22"/>
      <w:szCs w:val="22"/>
      <w:lang w:eastAsia="zh-CN"/>
    </w:rPr>
  </w:style>
  <w:style w:type="paragraph" w:customStyle="1" w:styleId="afff0">
    <w:name w:val="Вміст таблиці"/>
    <w:basedOn w:val="a"/>
    <w:pPr>
      <w:suppressLineNumbers/>
    </w:pPr>
  </w:style>
  <w:style w:type="paragraph" w:customStyle="1" w:styleId="afff1">
    <w:name w:val="Заголовок таблиці"/>
    <w:basedOn w:val="afff0"/>
    <w:pPr>
      <w:jc w:val="center"/>
    </w:pPr>
    <w:rPr>
      <w:b/>
      <w:bCs/>
    </w:rPr>
  </w:style>
  <w:style w:type="paragraph" w:customStyle="1" w:styleId="afff2">
    <w:name w:val="Вміст рамки"/>
    <w:basedOn w:val="a"/>
  </w:style>
  <w:style w:type="character" w:customStyle="1" w:styleId="WW8Num38z1">
    <w:name w:val="WW8Num38z1"/>
    <w:rsid w:val="00000B96"/>
  </w:style>
  <w:style w:type="paragraph" w:customStyle="1" w:styleId="117">
    <w:name w:val="Стиль Заголовок 1 + не все прописные1"/>
    <w:basedOn w:val="1"/>
    <w:rsid w:val="000B35BC"/>
    <w:pPr>
      <w:numPr>
        <w:numId w:val="0"/>
      </w:numPr>
      <w:tabs>
        <w:tab w:val="num" w:pos="814"/>
      </w:tabs>
      <w:suppressAutoHyphens w:val="0"/>
      <w:spacing w:before="0" w:after="0"/>
      <w:ind w:left="814" w:hanging="360"/>
      <w:jc w:val="both"/>
    </w:pPr>
    <w:rPr>
      <w:rFonts w:ascii="Times New Roman" w:hAnsi="Times New Roman" w:cs="Times New Roman"/>
      <w:kern w:val="0"/>
      <w:sz w:val="28"/>
      <w:szCs w:val="28"/>
      <w:lang w:eastAsia="ru-RU"/>
    </w:rPr>
  </w:style>
  <w:style w:type="character" w:customStyle="1" w:styleId="affb">
    <w:name w:val="Абзац списка Знак"/>
    <w:aliases w:val="Elenco Normale Знак,List Paragraph Знак,Список уровня 2 Знак,название табл/рис Знак,Chapter10 Знак"/>
    <w:link w:val="affa"/>
    <w:rsid w:val="00A70E26"/>
    <w:rPr>
      <w:rFonts w:ascii="Calibri" w:eastAsia="Calibri" w:hAnsi="Calibri" w:cs="Calibri"/>
      <w:sz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6698">
      <w:bodyDiv w:val="1"/>
      <w:marLeft w:val="0"/>
      <w:marRight w:val="0"/>
      <w:marTop w:val="0"/>
      <w:marBottom w:val="0"/>
      <w:divBdr>
        <w:top w:val="none" w:sz="0" w:space="0" w:color="auto"/>
        <w:left w:val="none" w:sz="0" w:space="0" w:color="auto"/>
        <w:bottom w:val="none" w:sz="0" w:space="0" w:color="auto"/>
        <w:right w:val="none" w:sz="0" w:space="0" w:color="auto"/>
      </w:divBdr>
    </w:div>
    <w:div w:id="1290359730">
      <w:bodyDiv w:val="1"/>
      <w:marLeft w:val="0"/>
      <w:marRight w:val="0"/>
      <w:marTop w:val="0"/>
      <w:marBottom w:val="0"/>
      <w:divBdr>
        <w:top w:val="none" w:sz="0" w:space="0" w:color="auto"/>
        <w:left w:val="none" w:sz="0" w:space="0" w:color="auto"/>
        <w:bottom w:val="none" w:sz="0" w:space="0" w:color="auto"/>
        <w:right w:val="none" w:sz="0" w:space="0" w:color="auto"/>
      </w:divBdr>
    </w:div>
    <w:div w:id="1548568406">
      <w:bodyDiv w:val="1"/>
      <w:marLeft w:val="0"/>
      <w:marRight w:val="0"/>
      <w:marTop w:val="0"/>
      <w:marBottom w:val="0"/>
      <w:divBdr>
        <w:top w:val="none" w:sz="0" w:space="0" w:color="auto"/>
        <w:left w:val="none" w:sz="0" w:space="0" w:color="auto"/>
        <w:bottom w:val="none" w:sz="0" w:space="0" w:color="auto"/>
        <w:right w:val="none" w:sz="0" w:space="0" w:color="auto"/>
      </w:divBdr>
    </w:div>
    <w:div w:id="1691948790">
      <w:bodyDiv w:val="1"/>
      <w:marLeft w:val="0"/>
      <w:marRight w:val="0"/>
      <w:marTop w:val="0"/>
      <w:marBottom w:val="0"/>
      <w:divBdr>
        <w:top w:val="none" w:sz="0" w:space="0" w:color="auto"/>
        <w:left w:val="none" w:sz="0" w:space="0" w:color="auto"/>
        <w:bottom w:val="none" w:sz="0" w:space="0" w:color="auto"/>
        <w:right w:val="none" w:sz="0" w:space="0" w:color="auto"/>
      </w:divBdr>
    </w:div>
    <w:div w:id="20321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3763</Words>
  <Characters>2146</Characters>
  <Application>Microsoft Office Word</Application>
  <DocSecurity>0</DocSecurity>
  <Lines>17</Lines>
  <Paragraphs>11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2024-01-04T10:18:00Z</dcterms:created>
  <dcterms:modified xsi:type="dcterms:W3CDTF">2024-05-01T07:03:00Z</dcterms:modified>
</cp:coreProperties>
</file>