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30D" w14:textId="77777777" w:rsidR="00771D61" w:rsidRPr="00115C03" w:rsidRDefault="00771D61" w:rsidP="003D3FD9">
      <w:pPr>
        <w:tabs>
          <w:tab w:val="left" w:pos="4678"/>
        </w:tabs>
        <w:spacing w:after="0" w:line="240" w:lineRule="auto"/>
        <w:ind w:left="4678" w:right="-143"/>
        <w:jc w:val="right"/>
        <w:rPr>
          <w:rFonts w:ascii="Times New Roman" w:hAnsi="Times New Roman"/>
          <w:b/>
          <w:sz w:val="24"/>
          <w:szCs w:val="24"/>
        </w:rPr>
      </w:pPr>
      <w:bookmarkStart w:id="0" w:name="_Hlk131579106"/>
      <w:bookmarkStart w:id="1" w:name="_Hlk129773097"/>
      <w:r w:rsidRPr="00115C03">
        <w:rPr>
          <w:rFonts w:ascii="Times New Roman" w:hAnsi="Times New Roman"/>
          <w:b/>
          <w:sz w:val="24"/>
          <w:szCs w:val="24"/>
        </w:rPr>
        <w:t>Додаток 1</w:t>
      </w:r>
    </w:p>
    <w:p w14:paraId="48C42E5A" w14:textId="77777777" w:rsidR="00771D61" w:rsidRPr="00115C03" w:rsidRDefault="00771D61"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0"/>
    <w:p w14:paraId="2E7DDE63" w14:textId="77777777" w:rsidR="004146FD" w:rsidRPr="00115C03" w:rsidRDefault="004146FD" w:rsidP="003D3FD9">
      <w:pPr>
        <w:shd w:val="clear" w:color="auto" w:fill="FFFFFF"/>
        <w:tabs>
          <w:tab w:val="left" w:pos="4678"/>
        </w:tabs>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4D0EF1F0"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bookmarkStart w:id="2" w:name="_Hlk131589465"/>
      <w:r w:rsidRPr="003D3FD9">
        <w:rPr>
          <w:rFonts w:ascii="Times New Roman" w:hAnsi="Times New Roman"/>
          <w:b/>
          <w:iCs/>
          <w:color w:val="000000"/>
          <w:sz w:val="24"/>
          <w:szCs w:val="24"/>
          <w:bdr w:val="none" w:sz="0" w:space="0" w:color="auto" w:frame="1"/>
        </w:rPr>
        <w:t>Закупівля «Благоустрій міста: Послуги з буріння свердловини для забору води,</w:t>
      </w:r>
    </w:p>
    <w:p w14:paraId="4C0E77FC" w14:textId="1EDB875F"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3D3FD9">
        <w:rPr>
          <w:rFonts w:ascii="Times New Roman" w:hAnsi="Times New Roman"/>
          <w:b/>
          <w:iCs/>
          <w:color w:val="000000"/>
          <w:sz w:val="24"/>
          <w:szCs w:val="24"/>
          <w:bdr w:val="none" w:sz="0" w:space="0" w:color="auto" w:frame="1"/>
          <w:lang w:val="ru-RU"/>
        </w:rPr>
        <w:t>Космонавт</w:t>
      </w:r>
      <w:r w:rsidR="003D3FD9">
        <w:rPr>
          <w:rFonts w:ascii="Times New Roman" w:hAnsi="Times New Roman"/>
          <w:b/>
          <w:iCs/>
          <w:color w:val="000000"/>
          <w:sz w:val="24"/>
          <w:szCs w:val="24"/>
          <w:bdr w:val="none" w:sz="0" w:space="0" w:color="auto" w:frame="1"/>
        </w:rPr>
        <w:t>ів</w:t>
      </w:r>
      <w:r w:rsidR="007E0863" w:rsidRPr="003D3FD9">
        <w:rPr>
          <w:rFonts w:ascii="Times New Roman" w:hAnsi="Times New Roman"/>
          <w:b/>
          <w:iCs/>
          <w:color w:val="000000"/>
          <w:sz w:val="24"/>
          <w:szCs w:val="24"/>
          <w:bdr w:val="none" w:sz="0" w:space="0" w:color="auto" w:frame="1"/>
        </w:rPr>
        <w:t>, 40</w:t>
      </w:r>
      <w:r w:rsidRPr="003D3FD9">
        <w:rPr>
          <w:rFonts w:ascii="Times New Roman" w:hAnsi="Times New Roman"/>
          <w:b/>
          <w:iCs/>
          <w:color w:val="000000"/>
          <w:sz w:val="24"/>
          <w:szCs w:val="24"/>
          <w:bdr w:val="none" w:sz="0" w:space="0" w:color="auto" w:frame="1"/>
        </w:rPr>
        <w:t>»</w:t>
      </w:r>
    </w:p>
    <w:p w14:paraId="621DE220" w14:textId="7777777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bookmarkEnd w:id="2"/>
    <w:p w14:paraId="29330A5D" w14:textId="77777777" w:rsidR="00771D61" w:rsidRPr="00115C03" w:rsidRDefault="00771D61" w:rsidP="003D3FD9">
      <w:pPr>
        <w:shd w:val="clear" w:color="auto" w:fill="FFFFFF"/>
        <w:tabs>
          <w:tab w:val="left" w:pos="4678"/>
        </w:tabs>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3D3FD9">
      <w:pPr>
        <w:pStyle w:val="a9"/>
        <w:tabs>
          <w:tab w:val="left" w:pos="4678"/>
        </w:tabs>
        <w:spacing w:after="0" w:line="240" w:lineRule="auto"/>
        <w:ind w:left="0"/>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pacing w:val="4"/>
          <w:sz w:val="24"/>
          <w:szCs w:val="24"/>
          <w:lang w:eastAsia="ru-RU"/>
        </w:rPr>
      </w:pPr>
      <w:r w:rsidRPr="003D3FD9">
        <w:rPr>
          <w:rFonts w:ascii="Times New Roman" w:eastAsia="Times New Roman" w:hAnsi="Times New Roman"/>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Default="00F1772D"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0901CAA4" w14:textId="77777777" w:rsidR="003D3FD9" w:rsidRPr="00115C03" w:rsidRDefault="003D3FD9" w:rsidP="003D3FD9">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1686EEE6" w14:textId="77777777" w:rsidR="003D3FD9" w:rsidRPr="00115C03" w:rsidRDefault="003D3FD9"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1D1CADA9" w14:textId="77777777" w:rsidR="00F1772D" w:rsidRPr="00115C03" w:rsidRDefault="00F1772D" w:rsidP="003D3FD9">
      <w:pPr>
        <w:widowControl w:val="0"/>
        <w:tabs>
          <w:tab w:val="left" w:pos="4678"/>
        </w:tabs>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3769FC52" w14:textId="77777777" w:rsidR="00F1772D" w:rsidRPr="00115C03" w:rsidRDefault="00F1772D" w:rsidP="003D3FD9">
      <w:pPr>
        <w:widowControl w:val="0"/>
        <w:tabs>
          <w:tab w:val="left" w:pos="4678"/>
        </w:tabs>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3D3FD9">
        <w:rPr>
          <w:rFonts w:ascii="Times New Roman" w:eastAsia="Times New Roman" w:hAnsi="Times New Roman"/>
          <w:sz w:val="24"/>
          <w:szCs w:val="24"/>
          <w:lang w:eastAsia="ru-RU"/>
        </w:rPr>
        <w:t>Довідка про наявність необхідного обладнання та матеріально - технічної бази</w:t>
      </w:r>
      <w:r w:rsidRPr="00115C03">
        <w:rPr>
          <w:rFonts w:ascii="Times New Roman" w:eastAsia="Times New Roman" w:hAnsi="Times New Roman"/>
          <w:b/>
          <w:bCs/>
          <w:sz w:val="24"/>
          <w:szCs w:val="24"/>
          <w:lang w:eastAsia="ru-RU"/>
        </w:rPr>
        <w:t xml:space="preserve"> ____________________________________________</w:t>
      </w:r>
    </w:p>
    <w:p w14:paraId="74DAF8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334"/>
      </w:tblGrid>
      <w:tr w:rsidR="00F1772D" w:rsidRPr="00115C03" w14:paraId="77F687B3" w14:textId="77777777" w:rsidTr="003D3FD9">
        <w:trPr>
          <w:trHeight w:val="145"/>
          <w:jc w:val="center"/>
        </w:trPr>
        <w:tc>
          <w:tcPr>
            <w:tcW w:w="993" w:type="dxa"/>
          </w:tcPr>
          <w:p w14:paraId="0F71AC8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334" w:type="dxa"/>
          </w:tcPr>
          <w:p w14:paraId="241C97C1"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3D3FD9">
        <w:trPr>
          <w:trHeight w:val="145"/>
          <w:jc w:val="center"/>
        </w:trPr>
        <w:tc>
          <w:tcPr>
            <w:tcW w:w="993" w:type="dxa"/>
          </w:tcPr>
          <w:p w14:paraId="47C0CDE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54C2E38A"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r w:rsidR="00F1772D" w:rsidRPr="00115C03" w14:paraId="47B23F74" w14:textId="77777777" w:rsidTr="003D3FD9">
        <w:trPr>
          <w:trHeight w:val="145"/>
          <w:jc w:val="center"/>
        </w:trPr>
        <w:tc>
          <w:tcPr>
            <w:tcW w:w="993" w:type="dxa"/>
          </w:tcPr>
          <w:p w14:paraId="3E1EEFF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21229B73"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r w:rsidR="00F56A9D" w:rsidRPr="003D3FD9">
        <w:rPr>
          <w:rFonts w:ascii="Times New Roman" w:eastAsia="Times New Roman" w:hAnsi="Times New Roman"/>
          <w:bCs/>
          <w:sz w:val="24"/>
          <w:szCs w:val="24"/>
          <w:lang w:eastAsia="ru-RU"/>
        </w:rPr>
        <w:t>.</w:t>
      </w:r>
    </w:p>
    <w:p w14:paraId="05A1D9DF" w14:textId="77777777" w:rsidR="00F56A9D" w:rsidRDefault="00F56A9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3D3FD9" w:rsidRDefault="00F56A9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2.</w:t>
      </w:r>
      <w:r w:rsidR="00F1772D" w:rsidRPr="003D3FD9">
        <w:rPr>
          <w:rFonts w:ascii="Times New Roman" w:eastAsia="Times New Roman" w:hAnsi="Times New Roman"/>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торгів - таблиця № 2. </w:t>
      </w:r>
    </w:p>
    <w:p w14:paraId="77402694" w14:textId="77777777" w:rsidR="00F1772D" w:rsidRPr="00115C03" w:rsidRDefault="00F1772D" w:rsidP="003D3FD9">
      <w:pPr>
        <w:widowControl w:val="0"/>
        <w:tabs>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35A8F98A" w14:textId="77777777" w:rsidR="003D3FD9" w:rsidRPr="00115C03" w:rsidRDefault="003D3FD9" w:rsidP="003D3FD9">
      <w:pPr>
        <w:widowControl w:val="0"/>
        <w:tabs>
          <w:tab w:val="left" w:pos="4678"/>
        </w:tabs>
        <w:autoSpaceDE w:val="0"/>
        <w:autoSpaceDN w:val="0"/>
        <w:adjustRightInd w:val="0"/>
        <w:spacing w:after="0" w:line="240" w:lineRule="auto"/>
        <w:ind w:firstLine="709"/>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462D8FB9" w14:textId="77777777" w:rsidR="003D3FD9" w:rsidRPr="00115C03" w:rsidRDefault="003D3FD9"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4DCE1EB" w14:textId="3951FE46" w:rsidR="00F1772D" w:rsidRPr="00115C03" w:rsidRDefault="00F1772D" w:rsidP="003D3FD9">
      <w:pPr>
        <w:widowControl w:val="0"/>
        <w:shd w:val="clear" w:color="auto" w:fill="FFFFFF"/>
        <w:tabs>
          <w:tab w:val="left" w:pos="750"/>
          <w:tab w:val="left" w:pos="4678"/>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5D9230B"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Довідка </w:t>
      </w:r>
    </w:p>
    <w:p w14:paraId="06223DF5"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про наявність працівників відповідної кваліфікації, </w:t>
      </w:r>
    </w:p>
    <w:p w14:paraId="6AAF9520"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які мають необхідні знання та досвід </w:t>
      </w:r>
    </w:p>
    <w:p w14:paraId="6CF8E482"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з/п</w:t>
            </w:r>
          </w:p>
        </w:tc>
        <w:tc>
          <w:tcPr>
            <w:tcW w:w="1870" w:type="dxa"/>
            <w:vAlign w:val="center"/>
          </w:tcPr>
          <w:p w14:paraId="24B7951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Посада*</w:t>
            </w:r>
          </w:p>
        </w:tc>
        <w:tc>
          <w:tcPr>
            <w:tcW w:w="3544" w:type="dxa"/>
            <w:vAlign w:val="center"/>
          </w:tcPr>
          <w:p w14:paraId="31DFFBB6"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П.І.Б.</w:t>
            </w:r>
          </w:p>
        </w:tc>
        <w:tc>
          <w:tcPr>
            <w:tcW w:w="3856" w:type="dxa"/>
            <w:vAlign w:val="center"/>
          </w:tcPr>
          <w:p w14:paraId="78C832D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3D3FD9">
      <w:pPr>
        <w:tabs>
          <w:tab w:val="left" w:pos="4678"/>
        </w:tabs>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_______________</w:t>
      </w:r>
    </w:p>
    <w:p w14:paraId="67E5C92D"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bCs/>
          <w:sz w:val="24"/>
          <w:szCs w:val="24"/>
          <w:vertAlign w:val="superscript"/>
          <w:lang w:eastAsia="ru-RU"/>
        </w:rPr>
      </w:pPr>
      <w:r w:rsidRPr="003D3FD9">
        <w:rPr>
          <w:rFonts w:ascii="Times New Roman" w:eastAsia="Times New Roman" w:hAnsi="Times New Roman"/>
          <w:bCs/>
          <w:sz w:val="24"/>
          <w:szCs w:val="24"/>
          <w:vertAlign w:val="superscript"/>
          <w:lang w:eastAsia="ru-RU"/>
        </w:rPr>
        <w:t xml:space="preserve">                                            (посада)                                                                                                  (підпис)                                                                 (ПІБ)</w:t>
      </w:r>
    </w:p>
    <w:p w14:paraId="7563B550"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p>
    <w:p w14:paraId="0D2FA278" w14:textId="77777777" w:rsidR="00F1772D" w:rsidRPr="003D3FD9" w:rsidRDefault="00F1772D" w:rsidP="003D3FD9">
      <w:pPr>
        <w:widowControl w:val="0"/>
        <w:shd w:val="clear" w:color="auto" w:fill="FFFFFF"/>
        <w:tabs>
          <w:tab w:val="left" w:pos="750"/>
          <w:tab w:val="left" w:pos="4678"/>
        </w:tabs>
        <w:spacing w:after="0" w:line="240" w:lineRule="auto"/>
        <w:ind w:firstLine="426"/>
        <w:jc w:val="both"/>
        <w:rPr>
          <w:rFonts w:ascii="Times New Roman" w:eastAsia="Times New Roman" w:hAnsi="Times New Roman"/>
          <w:bCs/>
          <w:sz w:val="24"/>
          <w:szCs w:val="24"/>
          <w:lang w:eastAsia="ar-SA"/>
        </w:rPr>
      </w:pPr>
    </w:p>
    <w:p w14:paraId="7778985A"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(Аналогічним вважається договір щодо виконання робіт з капітального ремонту.)</w:t>
      </w:r>
    </w:p>
    <w:p w14:paraId="1F34D7DB" w14:textId="77777777" w:rsidR="00F1772D" w:rsidRDefault="00F1772D"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05AC959E" w14:textId="332A8076" w:rsidR="003D3FD9"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3D3FD9">
        <w:rPr>
          <w:rFonts w:ascii="Times New Roman" w:eastAsia="Times New Roman" w:hAnsi="Times New Roman"/>
          <w:sz w:val="24"/>
          <w:szCs w:val="24"/>
          <w:lang w:eastAsia="ar-SA"/>
        </w:rPr>
        <w:t>Подається у наведеному нижче вигляді на фірмовому бланку</w:t>
      </w:r>
    </w:p>
    <w:p w14:paraId="0603CAD5" w14:textId="77777777" w:rsidR="003D3FD9" w:rsidRPr="00115C03"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p>
    <w:p w14:paraId="28DAE774" w14:textId="77777777" w:rsidR="00F1772D" w:rsidRPr="00115C03" w:rsidRDefault="00F1772D" w:rsidP="003D3FD9">
      <w:pPr>
        <w:widowControl w:val="0"/>
        <w:shd w:val="clear" w:color="auto" w:fill="FFFFFF"/>
        <w:tabs>
          <w:tab w:val="left" w:pos="750"/>
          <w:tab w:val="left" w:pos="4678"/>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3A677EA6" w14:textId="77777777" w:rsidR="00716EAC" w:rsidRPr="00115C03" w:rsidRDefault="00716EAC" w:rsidP="003D3FD9">
      <w:pPr>
        <w:widowControl w:val="0"/>
        <w:tabs>
          <w:tab w:val="left" w:pos="4678"/>
        </w:tabs>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Довідка про наявність позитивного досвіду у виконанні аналогічного договору</w:t>
      </w:r>
    </w:p>
    <w:p w14:paraId="256A4C16"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____________________________________________</w:t>
      </w:r>
    </w:p>
    <w:p w14:paraId="79F5A7C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189"/>
        <w:gridCol w:w="1150"/>
        <w:gridCol w:w="1719"/>
        <w:gridCol w:w="1408"/>
        <w:gridCol w:w="1760"/>
        <w:gridCol w:w="160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3D3FD9">
      <w:pPr>
        <w:widowControl w:val="0"/>
        <w:tabs>
          <w:tab w:val="left" w:pos="4678"/>
        </w:tabs>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Уповноважена особа учасника торгів</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_______________</w:t>
      </w:r>
    </w:p>
    <w:p w14:paraId="66CA7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3D3FD9">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М.П. </w:t>
      </w:r>
    </w:p>
    <w:bookmarkEnd w:id="1"/>
    <w:p w14:paraId="53B982FD" w14:textId="77777777" w:rsidR="00F56A9D" w:rsidRDefault="00F56A9D" w:rsidP="003D3FD9">
      <w:pPr>
        <w:tabs>
          <w:tab w:val="left" w:pos="4678"/>
        </w:tabs>
        <w:spacing w:after="0" w:line="240" w:lineRule="auto"/>
        <w:jc w:val="both"/>
        <w:rPr>
          <w:rFonts w:ascii="Times New Roman" w:eastAsia="Times New Roman" w:hAnsi="Times New Roman"/>
          <w:b/>
          <w:sz w:val="24"/>
          <w:szCs w:val="24"/>
          <w:lang w:eastAsia="ru-RU"/>
        </w:rPr>
        <w:sectPr w:rsidR="00F56A9D" w:rsidSect="003D3FD9">
          <w:headerReference w:type="default" r:id="rId8"/>
          <w:pgSz w:w="11906" w:h="16838"/>
          <w:pgMar w:top="1134" w:right="851" w:bottom="1276" w:left="1701" w:header="567" w:footer="709" w:gutter="0"/>
          <w:cols w:space="708"/>
          <w:titlePg/>
          <w:docGrid w:linePitch="360"/>
        </w:sectPr>
      </w:pPr>
    </w:p>
    <w:p w14:paraId="5ECBABC6" w14:textId="6B6265B1" w:rsidR="00734518" w:rsidRPr="00115C03" w:rsidRDefault="00734518" w:rsidP="003D3FD9">
      <w:pPr>
        <w:tabs>
          <w:tab w:val="left" w:pos="4678"/>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02736133"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3D3FD9">
        <w:rPr>
          <w:rFonts w:ascii="Times New Roman" w:hAnsi="Times New Roman"/>
          <w:b/>
          <w:iCs/>
          <w:color w:val="000000"/>
          <w:sz w:val="24"/>
          <w:szCs w:val="24"/>
          <w:bdr w:val="none" w:sz="0" w:space="0" w:color="auto" w:frame="1"/>
        </w:rPr>
        <w:t>Космонавтів</w:t>
      </w:r>
      <w:r w:rsidR="007E0863" w:rsidRPr="003D3FD9">
        <w:rPr>
          <w:rFonts w:ascii="Times New Roman" w:hAnsi="Times New Roman"/>
          <w:b/>
          <w:iCs/>
          <w:color w:val="000000"/>
          <w:sz w:val="24"/>
          <w:szCs w:val="24"/>
          <w:bdr w:val="none" w:sz="0" w:space="0" w:color="auto" w:frame="1"/>
        </w:rPr>
        <w:t>, 40</w:t>
      </w:r>
      <w:r w:rsidRPr="003D3FD9">
        <w:rPr>
          <w:rFonts w:ascii="Times New Roman" w:hAnsi="Times New Roman"/>
          <w:b/>
          <w:iCs/>
          <w:color w:val="000000"/>
          <w:sz w:val="24"/>
          <w:szCs w:val="24"/>
          <w:bdr w:val="none" w:sz="0" w:space="0" w:color="auto" w:frame="1"/>
        </w:rPr>
        <w:t>»</w:t>
      </w:r>
    </w:p>
    <w:p w14:paraId="2ECF8AA0" w14:textId="10E77095" w:rsidR="00A039F6" w:rsidRPr="003D3FD9" w:rsidRDefault="00A039F6"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p w14:paraId="0C00097B" w14:textId="77777777" w:rsidR="00F56A9D" w:rsidRPr="003D3FD9" w:rsidRDefault="00F56A9D"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p>
    <w:p w14:paraId="30D6FE37" w14:textId="6D7111FA"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3D3FD9">
        <w:rPr>
          <w:rFonts w:ascii="Times New Roman" w:eastAsia="Times New Roman" w:hAnsi="Times New Roman"/>
          <w:bCs/>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E3585A"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
          <w:sz w:val="24"/>
          <w:szCs w:val="24"/>
          <w:lang w:eastAsia="ru-RU"/>
        </w:rPr>
      </w:pPr>
    </w:p>
    <w:p w14:paraId="26C13C6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370EBD"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3D41E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2615FB35" w:rsidR="004146FD" w:rsidRPr="003D3FD9" w:rsidRDefault="003D3FD9" w:rsidP="003D3FD9">
      <w:pPr>
        <w:tabs>
          <w:tab w:val="left" w:pos="4678"/>
        </w:tabs>
        <w:spacing w:after="0" w:line="240" w:lineRule="auto"/>
        <w:ind w:firstLine="567"/>
        <w:jc w:val="both"/>
        <w:rPr>
          <w:rFonts w:ascii="Times New Roman" w:eastAsia="Times New Roman" w:hAnsi="Times New Roman"/>
          <w:bCs/>
          <w:iCs/>
          <w:sz w:val="24"/>
          <w:szCs w:val="24"/>
          <w:shd w:val="clear" w:color="auto" w:fill="FBFBFB"/>
          <w:lang w:eastAsia="ru-RU"/>
        </w:rPr>
      </w:pPr>
      <w:r w:rsidRPr="003D3FD9">
        <w:rPr>
          <w:rFonts w:ascii="Times New Roman" w:eastAsia="Times New Roman" w:hAnsi="Times New Roman"/>
          <w:bCs/>
          <w:sz w:val="24"/>
          <w:szCs w:val="24"/>
          <w:lang w:eastAsia="ru-RU"/>
        </w:rPr>
        <w:t>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373F508" w14:textId="77777777" w:rsidR="00E73621" w:rsidRPr="00115C03" w:rsidRDefault="00E73621" w:rsidP="003D3FD9">
      <w:pPr>
        <w:pBdr>
          <w:top w:val="nil"/>
          <w:left w:val="nil"/>
          <w:bottom w:val="nil"/>
          <w:right w:val="nil"/>
          <w:between w:val="nil"/>
        </w:pBdr>
        <w:tabs>
          <w:tab w:val="left" w:pos="4678"/>
        </w:tabs>
        <w:spacing w:after="0" w:line="240" w:lineRule="auto"/>
        <w:rPr>
          <w:rFonts w:ascii="Times New Roman" w:eastAsia="Times New Roman" w:hAnsi="Times New Roman"/>
          <w:b/>
          <w:color w:val="000000"/>
          <w:sz w:val="24"/>
          <w:szCs w:val="24"/>
          <w:lang w:eastAsia="ru-RU"/>
        </w:rPr>
      </w:pPr>
    </w:p>
    <w:p w14:paraId="0D1B6BC7" w14:textId="0374A900" w:rsidR="004146FD" w:rsidRPr="005B14DA" w:rsidRDefault="003D3FD9" w:rsidP="003D3FD9">
      <w:pPr>
        <w:pBdr>
          <w:top w:val="nil"/>
          <w:left w:val="nil"/>
          <w:bottom w:val="nil"/>
          <w:right w:val="nil"/>
          <w:between w:val="nil"/>
        </w:pBdr>
        <w:tabs>
          <w:tab w:val="left" w:pos="4678"/>
        </w:tabs>
        <w:spacing w:after="0" w:line="240" w:lineRule="auto"/>
        <w:ind w:firstLine="709"/>
        <w:jc w:val="both"/>
        <w:rPr>
          <w:rFonts w:ascii="Times New Roman" w:eastAsia="Times New Roman" w:hAnsi="Times New Roman"/>
          <w:bCs/>
          <w:color w:val="000000"/>
          <w:sz w:val="24"/>
          <w:szCs w:val="24"/>
          <w:lang w:eastAsia="ru-RU"/>
        </w:rPr>
      </w:pPr>
      <w:r w:rsidRPr="005B14DA">
        <w:rPr>
          <w:rFonts w:ascii="Times New Roman" w:eastAsia="Times New Roman" w:hAnsi="Times New Roman"/>
          <w:bCs/>
          <w:color w:val="000000"/>
          <w:sz w:val="24"/>
          <w:szCs w:val="24"/>
          <w:lang w:eastAsia="ru-RU"/>
        </w:rPr>
        <w:t>2</w:t>
      </w:r>
      <w:r w:rsidR="004146FD" w:rsidRPr="005B14DA">
        <w:rPr>
          <w:rFonts w:ascii="Times New Roman" w:eastAsia="Times New Roman" w:hAnsi="Times New Roman"/>
          <w:bCs/>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5B14DA">
        <w:rPr>
          <w:rFonts w:ascii="Times New Roman" w:eastAsia="Times New Roman" w:hAnsi="Times New Roman"/>
          <w:bCs/>
          <w:color w:val="000000"/>
          <w:sz w:val="24"/>
          <w:szCs w:val="24"/>
          <w:lang w:eastAsia="ru-RU"/>
        </w:rPr>
        <w:t>7</w:t>
      </w:r>
      <w:r w:rsidR="004146FD" w:rsidRPr="005B14DA">
        <w:rPr>
          <w:rFonts w:ascii="Times New Roman" w:eastAsia="Times New Roman" w:hAnsi="Times New Roman"/>
          <w:bCs/>
          <w:color w:val="000000"/>
          <w:sz w:val="24"/>
          <w:szCs w:val="24"/>
          <w:lang w:eastAsia="ru-RU"/>
        </w:rPr>
        <w:t xml:space="preserve"> Особливостей</w:t>
      </w:r>
    </w:p>
    <w:p w14:paraId="70025DDF" w14:textId="77777777" w:rsidR="004146FD" w:rsidRPr="00115C03" w:rsidRDefault="004146FD" w:rsidP="003D3FD9">
      <w:pPr>
        <w:pBdr>
          <w:top w:val="nil"/>
          <w:left w:val="nil"/>
          <w:bottom w:val="nil"/>
          <w:right w:val="nil"/>
          <w:between w:val="nil"/>
        </w:pBdr>
        <w:tabs>
          <w:tab w:val="left" w:pos="4678"/>
        </w:tabs>
        <w:spacing w:after="0" w:line="240" w:lineRule="auto"/>
        <w:jc w:val="both"/>
        <w:rPr>
          <w:rFonts w:ascii="Times New Roman" w:eastAsia="Times New Roman" w:hAnsi="Times New Roman"/>
          <w:b/>
          <w:color w:val="00B050"/>
          <w:sz w:val="24"/>
          <w:szCs w:val="24"/>
          <w:lang w:eastAsia="ru-RU"/>
        </w:rPr>
      </w:pPr>
    </w:p>
    <w:p w14:paraId="4AAC6E07"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D3FD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5EA51"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B1539" w14:textId="77777777" w:rsidR="003D3FD9" w:rsidRPr="003D3FD9" w:rsidRDefault="003D3FD9" w:rsidP="003D3FD9">
      <w:pPr>
        <w:spacing w:after="0" w:line="240" w:lineRule="auto"/>
        <w:rPr>
          <w:rFonts w:ascii="Times New Roman" w:eastAsia="Times New Roman" w:hAnsi="Times New Roman"/>
          <w:b/>
          <w:sz w:val="24"/>
          <w:szCs w:val="24"/>
          <w:highlight w:val="yellow"/>
          <w:lang w:eastAsia="ru-RU"/>
        </w:rPr>
      </w:pPr>
    </w:p>
    <w:p w14:paraId="799B5E32"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4A4DC261"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1869DF7C" w14:textId="58798E1D"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r w:rsidRPr="003D3FD9">
        <w:rPr>
          <w:rFonts w:ascii="Times New Roman" w:eastAsia="Times New Roman" w:hAnsi="Times New Roman"/>
          <w:bCs/>
          <w:color w:val="000000"/>
          <w:sz w:val="24"/>
          <w:szCs w:val="24"/>
          <w:lang w:eastAsia="ru-RU"/>
        </w:rPr>
        <w:t>.1. Документи, які надаються  ПЕРЕМОЖЦЕМ (юридичною особою):</w:t>
      </w:r>
    </w:p>
    <w:p w14:paraId="30AF5F3B" w14:textId="77777777" w:rsidR="003D3FD9" w:rsidRPr="003D3FD9" w:rsidRDefault="003D3FD9" w:rsidP="003D3FD9">
      <w:pPr>
        <w:spacing w:after="0" w:line="240" w:lineRule="auto"/>
        <w:rPr>
          <w:rFonts w:ascii="Times New Roman" w:eastAsia="Times New Roman" w:hAnsi="Times New Roman"/>
          <w:b/>
          <w:color w:val="000000"/>
          <w:sz w:val="24"/>
          <w:szCs w:val="24"/>
          <w:lang w:eastAsia="ru-RU"/>
        </w:rPr>
      </w:pPr>
    </w:p>
    <w:tbl>
      <w:tblPr>
        <w:tblStyle w:val="4"/>
        <w:tblW w:w="9634" w:type="dxa"/>
        <w:tblLook w:val="04A0" w:firstRow="1" w:lastRow="0" w:firstColumn="1" w:lastColumn="0" w:noHBand="0" w:noVBand="1"/>
      </w:tblPr>
      <w:tblGrid>
        <w:gridCol w:w="562"/>
        <w:gridCol w:w="4536"/>
        <w:gridCol w:w="4536"/>
      </w:tblGrid>
      <w:tr w:rsidR="003D3FD9" w:rsidRPr="003D3FD9" w14:paraId="23DFED3C" w14:textId="77777777" w:rsidTr="00306B74">
        <w:tc>
          <w:tcPr>
            <w:tcW w:w="562" w:type="dxa"/>
          </w:tcPr>
          <w:p w14:paraId="52E53A57"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3EFC08A0"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65E3C6FA"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6E555164"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536" w:type="dxa"/>
          </w:tcPr>
          <w:p w14:paraId="5A204ABC"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6813570B" w14:textId="77777777" w:rsidTr="00306B74">
        <w:tc>
          <w:tcPr>
            <w:tcW w:w="562" w:type="dxa"/>
            <w:vAlign w:val="center"/>
          </w:tcPr>
          <w:p w14:paraId="609CCF9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7AD4C7EB" w14:textId="77777777" w:rsidR="003D3FD9" w:rsidRPr="003D3FD9" w:rsidRDefault="003D3FD9" w:rsidP="003D3FD9">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66A12"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536" w:type="dxa"/>
          </w:tcPr>
          <w:p w14:paraId="21201D5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u w:val="single"/>
                <w:lang w:eastAsia="ru-RU"/>
              </w:rPr>
              <w:t>керівника</w:t>
            </w:r>
            <w:r w:rsidRPr="003D3FD9">
              <w:rPr>
                <w:rFonts w:ascii="Times New Roman" w:eastAsia="Times New Roman" w:hAnsi="Times New Roman"/>
                <w:bCs/>
                <w:color w:val="000000"/>
                <w:sz w:val="24"/>
                <w:szCs w:val="24"/>
                <w:lang w:eastAsia="ru-RU"/>
              </w:rPr>
              <w:t xml:space="preserve">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7EB77843" w14:textId="77777777" w:rsidTr="00306B74">
        <w:tc>
          <w:tcPr>
            <w:tcW w:w="562" w:type="dxa"/>
            <w:vAlign w:val="center"/>
          </w:tcPr>
          <w:p w14:paraId="48FF2E2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009AF40D"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54B0"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6 пункт 47 Особливостей)</w:t>
            </w:r>
          </w:p>
        </w:tc>
        <w:tc>
          <w:tcPr>
            <w:tcW w:w="4536" w:type="dxa"/>
            <w:vMerge w:val="restart"/>
          </w:tcPr>
          <w:p w14:paraId="096AC619"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3FD9">
              <w:rPr>
                <w:rFonts w:ascii="Times New Roman" w:eastAsia="Times New Roman" w:hAnsi="Times New Roman"/>
                <w:bCs/>
                <w:sz w:val="24"/>
                <w:szCs w:val="24"/>
                <w:lang w:eastAsia="ru-RU"/>
              </w:rPr>
              <w:t xml:space="preserve">и щодо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 яка підписала тендерну пропозицію.</w:t>
            </w:r>
            <w:r w:rsidRPr="003D3FD9">
              <w:rPr>
                <w:rFonts w:ascii="Times New Roman" w:eastAsia="Times New Roman" w:hAnsi="Times New Roman"/>
                <w:bCs/>
                <w:color w:val="000000"/>
                <w:sz w:val="24"/>
                <w:szCs w:val="24"/>
                <w:lang w:eastAsia="ru-RU"/>
              </w:rPr>
              <w:t xml:space="preserve"> </w:t>
            </w:r>
          </w:p>
          <w:p w14:paraId="603E6A1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55782F3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D6D5392" w14:textId="77777777" w:rsidTr="00306B74">
        <w:tc>
          <w:tcPr>
            <w:tcW w:w="562" w:type="dxa"/>
            <w:vAlign w:val="center"/>
          </w:tcPr>
          <w:p w14:paraId="5F8DA025"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5745846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46E62"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536" w:type="dxa"/>
            <w:vMerge/>
          </w:tcPr>
          <w:p w14:paraId="5C3B63B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tc>
      </w:tr>
      <w:tr w:rsidR="003D3FD9" w:rsidRPr="003D3FD9" w14:paraId="6631E155" w14:textId="77777777" w:rsidTr="00306B74">
        <w:tc>
          <w:tcPr>
            <w:tcW w:w="562" w:type="dxa"/>
            <w:vAlign w:val="center"/>
          </w:tcPr>
          <w:p w14:paraId="162BFE0E"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30BE15DC"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3FD9">
              <w:rPr>
                <w:rFonts w:ascii="Times New Roman" w:eastAsia="Times New Roman" w:hAnsi="Times New Roman"/>
                <w:bCs/>
                <w:color w:val="000000"/>
                <w:sz w:val="24"/>
                <w:szCs w:val="24"/>
                <w:lang w:eastAsia="ru-RU"/>
              </w:rPr>
              <w:lastRenderedPageBreak/>
              <w:t xml:space="preserve">підстави для відмови в участі у відкритих торгах.  </w:t>
            </w:r>
          </w:p>
          <w:p w14:paraId="07596A4C"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536" w:type="dxa"/>
          </w:tcPr>
          <w:p w14:paraId="0C4FA321"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D3FD9">
              <w:rPr>
                <w:rFonts w:ascii="Times New Roman" w:eastAsia="Times New Roman" w:hAnsi="Times New Roman"/>
                <w:bCs/>
                <w:color w:val="000000"/>
                <w:sz w:val="24"/>
                <w:szCs w:val="24"/>
                <w:lang w:eastAsia="ru-RU"/>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9E6A8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p w14:paraId="32686434" w14:textId="5E652CC7" w:rsidR="003D3FD9" w:rsidRPr="003D3FD9" w:rsidRDefault="005B14DA"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3D3FD9" w:rsidRPr="003D3FD9">
        <w:rPr>
          <w:rFonts w:ascii="Times New Roman" w:eastAsia="Times New Roman" w:hAnsi="Times New Roman"/>
          <w:bCs/>
          <w:color w:val="000000"/>
          <w:sz w:val="24"/>
          <w:szCs w:val="24"/>
          <w:lang w:eastAsia="ru-RU"/>
        </w:rPr>
        <w:t xml:space="preserve">.2. Документи, які надаються ПЕРЕМОЖЦЕМ </w:t>
      </w:r>
    </w:p>
    <w:p w14:paraId="69D8DF1A"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(фізичною особою чи фізичною особою</w:t>
      </w:r>
      <w:r w:rsidRPr="003D3FD9">
        <w:rPr>
          <w:rFonts w:ascii="Times New Roman" w:eastAsia="Times New Roman" w:hAnsi="Times New Roman"/>
          <w:bCs/>
          <w:sz w:val="24"/>
          <w:szCs w:val="24"/>
          <w:lang w:eastAsia="ru-RU"/>
        </w:rPr>
        <w:t xml:space="preserve"> — </w:t>
      </w:r>
      <w:r w:rsidRPr="003D3FD9">
        <w:rPr>
          <w:rFonts w:ascii="Times New Roman" w:eastAsia="Times New Roman" w:hAnsi="Times New Roman"/>
          <w:bCs/>
          <w:color w:val="000000"/>
          <w:sz w:val="24"/>
          <w:szCs w:val="24"/>
          <w:lang w:eastAsia="ru-RU"/>
        </w:rPr>
        <w:t>підприємцем):</w:t>
      </w:r>
    </w:p>
    <w:p w14:paraId="3FF3DBD6"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bl>
      <w:tblPr>
        <w:tblStyle w:val="4"/>
        <w:tblW w:w="9918" w:type="dxa"/>
        <w:tblLook w:val="04A0" w:firstRow="1" w:lastRow="0" w:firstColumn="1" w:lastColumn="0" w:noHBand="0" w:noVBand="1"/>
      </w:tblPr>
      <w:tblGrid>
        <w:gridCol w:w="562"/>
        <w:gridCol w:w="4536"/>
        <w:gridCol w:w="4820"/>
      </w:tblGrid>
      <w:tr w:rsidR="003D3FD9" w:rsidRPr="003D3FD9" w14:paraId="070D460C" w14:textId="77777777" w:rsidTr="00306B74">
        <w:tc>
          <w:tcPr>
            <w:tcW w:w="562" w:type="dxa"/>
          </w:tcPr>
          <w:p w14:paraId="09457018"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47EA09E8"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788AE42B"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03602C21"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820" w:type="dxa"/>
          </w:tcPr>
          <w:p w14:paraId="1B898DAF"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78E15416" w14:textId="77777777" w:rsidTr="00306B74">
        <w:tc>
          <w:tcPr>
            <w:tcW w:w="562" w:type="dxa"/>
            <w:vAlign w:val="center"/>
          </w:tcPr>
          <w:p w14:paraId="2344FB2D"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2864A565"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E87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820" w:type="dxa"/>
          </w:tcPr>
          <w:p w14:paraId="3AC6D4DF"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22B69720" w14:textId="77777777" w:rsidTr="00306B74">
        <w:tc>
          <w:tcPr>
            <w:tcW w:w="562" w:type="dxa"/>
            <w:vAlign w:val="center"/>
          </w:tcPr>
          <w:p w14:paraId="7763D17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4B67BDA3"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2F65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5 пункт 47 Особливостей)</w:t>
            </w:r>
          </w:p>
        </w:tc>
        <w:tc>
          <w:tcPr>
            <w:tcW w:w="4820" w:type="dxa"/>
            <w:vMerge w:val="restart"/>
          </w:tcPr>
          <w:p w14:paraId="4F118FE5"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CA1CA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37BB2CE8"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9AEF372" w14:textId="77777777" w:rsidTr="00306B74">
        <w:tc>
          <w:tcPr>
            <w:tcW w:w="562" w:type="dxa"/>
            <w:vAlign w:val="center"/>
          </w:tcPr>
          <w:p w14:paraId="51D06E1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441CE696"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6EE1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820" w:type="dxa"/>
            <w:vMerge/>
          </w:tcPr>
          <w:p w14:paraId="21A8F440"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c>
      </w:tr>
      <w:tr w:rsidR="003D3FD9" w:rsidRPr="003D3FD9" w14:paraId="7936064D" w14:textId="77777777" w:rsidTr="00306B74">
        <w:tc>
          <w:tcPr>
            <w:tcW w:w="562" w:type="dxa"/>
            <w:vAlign w:val="center"/>
          </w:tcPr>
          <w:p w14:paraId="77BE3F1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58875E06"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3FD9">
              <w:rPr>
                <w:rFonts w:ascii="Times New Roman" w:eastAsia="Times New Roman" w:hAnsi="Times New Roman"/>
                <w:bCs/>
                <w:color w:val="000000"/>
                <w:sz w:val="24"/>
                <w:szCs w:val="24"/>
                <w:lang w:eastAsia="ru-RU"/>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EF20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820" w:type="dxa"/>
          </w:tcPr>
          <w:p w14:paraId="10070ACD"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D3FD9">
              <w:rPr>
                <w:rFonts w:ascii="Times New Roman" w:eastAsia="Times New Roman" w:hAnsi="Times New Roman"/>
                <w:bCs/>
                <w:color w:val="000000"/>
                <w:sz w:val="24"/>
                <w:szCs w:val="24"/>
                <w:lang w:eastAsia="ru-RU"/>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D841541" w14:textId="77777777" w:rsidR="005B14DA" w:rsidRDefault="005B14DA" w:rsidP="003D3FD9">
      <w:pPr>
        <w:spacing w:before="240" w:after="0" w:line="240" w:lineRule="auto"/>
        <w:jc w:val="both"/>
        <w:rPr>
          <w:rFonts w:ascii="Times New Roman" w:eastAsia="Times New Roman" w:hAnsi="Times New Roman"/>
          <w:bCs/>
          <w:color w:val="000000"/>
          <w:sz w:val="24"/>
          <w:szCs w:val="24"/>
          <w:lang w:eastAsia="ru-RU"/>
        </w:rPr>
        <w:sectPr w:rsidR="005B14DA" w:rsidSect="005B14DA">
          <w:pgSz w:w="11906" w:h="16838"/>
          <w:pgMar w:top="1135" w:right="849" w:bottom="1135" w:left="1701" w:header="567" w:footer="709" w:gutter="0"/>
          <w:cols w:space="708"/>
          <w:titlePg/>
          <w:docGrid w:linePitch="360"/>
        </w:sectPr>
      </w:pPr>
    </w:p>
    <w:p w14:paraId="601049A8" w14:textId="5EF660EB" w:rsidR="006C100C" w:rsidRPr="00115C03" w:rsidRDefault="006C100C" w:rsidP="003D3FD9">
      <w:pPr>
        <w:tabs>
          <w:tab w:val="left" w:pos="4678"/>
        </w:tabs>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3D3FD9">
      <w:pPr>
        <w:tabs>
          <w:tab w:val="left" w:pos="4678"/>
        </w:tabs>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3D3FD9">
      <w:pPr>
        <w:tabs>
          <w:tab w:val="left" w:pos="4678"/>
        </w:tabs>
        <w:spacing w:after="0" w:line="240" w:lineRule="auto"/>
        <w:ind w:firstLine="709"/>
        <w:jc w:val="both"/>
        <w:rPr>
          <w:rFonts w:ascii="Times New Roman" w:eastAsia="Times New Roman" w:hAnsi="Times New Roman"/>
          <w:b/>
          <w:sz w:val="24"/>
          <w:szCs w:val="24"/>
          <w:lang w:eastAsia="uk-UA"/>
        </w:rPr>
      </w:pPr>
    </w:p>
    <w:p w14:paraId="2A406AA2"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bookmarkStart w:id="3" w:name="_Hlk129773304"/>
      <w:r w:rsidRPr="005B14DA">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r w:rsidRPr="005B14DA">
        <w:rPr>
          <w:rFonts w:ascii="Times New Roman" w:eastAsia="Times New Roman" w:hAnsi="Times New Roman"/>
          <w:b/>
          <w:sz w:val="24"/>
          <w:szCs w:val="24"/>
          <w:lang w:eastAsia="uk-UA"/>
        </w:rPr>
        <w:t>характеристики предмета закупівлі</w:t>
      </w:r>
    </w:p>
    <w:p w14:paraId="48230D55" w14:textId="612E0E1F" w:rsidR="00F56A9D" w:rsidRPr="005B14DA" w:rsidRDefault="006C100C"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hAnsi="Times New Roman"/>
          <w:b/>
          <w:sz w:val="24"/>
          <w:szCs w:val="24"/>
          <w:shd w:val="clear" w:color="auto" w:fill="FFFFFF"/>
        </w:rPr>
        <w:t>«</w:t>
      </w:r>
      <w:r w:rsidR="00DE3727" w:rsidRPr="005B14DA">
        <w:rPr>
          <w:rFonts w:ascii="Times New Roman" w:hAnsi="Times New Roman"/>
          <w:b/>
          <w:bCs/>
          <w:sz w:val="24"/>
          <w:szCs w:val="24"/>
          <w:shd w:val="clear" w:color="auto" w:fill="FFFFFF"/>
        </w:rPr>
        <w:t xml:space="preserve">Благоустрій міста: Послуги з буріння свердловини для забору води, </w:t>
      </w:r>
      <w:bookmarkStart w:id="4" w:name="_Hlk136523814"/>
      <w:r w:rsidR="00DE3727" w:rsidRPr="005B14DA">
        <w:rPr>
          <w:rFonts w:ascii="Times New Roman" w:hAnsi="Times New Roman"/>
          <w:b/>
          <w:bCs/>
          <w:sz w:val="24"/>
          <w:szCs w:val="24"/>
          <w:shd w:val="clear" w:color="auto" w:fill="FFFFFF"/>
        </w:rPr>
        <w:t xml:space="preserve">за адресою м. Дружківка, вул. </w:t>
      </w:r>
      <w:r w:rsidR="005B14DA">
        <w:rPr>
          <w:rFonts w:ascii="Times New Roman" w:hAnsi="Times New Roman"/>
          <w:b/>
          <w:bCs/>
          <w:sz w:val="24"/>
          <w:szCs w:val="24"/>
          <w:shd w:val="clear" w:color="auto" w:fill="FFFFFF"/>
        </w:rPr>
        <w:t>Космонавтів</w:t>
      </w:r>
      <w:r w:rsidR="007E0863" w:rsidRPr="005B14DA">
        <w:rPr>
          <w:rFonts w:ascii="Times New Roman" w:hAnsi="Times New Roman"/>
          <w:b/>
          <w:bCs/>
          <w:sz w:val="24"/>
          <w:szCs w:val="24"/>
          <w:shd w:val="clear" w:color="auto" w:fill="FFFFFF"/>
        </w:rPr>
        <w:t>, 40</w:t>
      </w:r>
      <w:r w:rsidR="00DE3727" w:rsidRPr="005B14DA">
        <w:rPr>
          <w:rFonts w:ascii="Times New Roman" w:hAnsi="Times New Roman"/>
          <w:b/>
          <w:bCs/>
          <w:sz w:val="24"/>
          <w:szCs w:val="24"/>
          <w:shd w:val="clear" w:color="auto" w:fill="FFFFFF"/>
        </w:rPr>
        <w:t>»</w:t>
      </w:r>
      <w:bookmarkEnd w:id="4"/>
      <w:r w:rsidR="003E339D" w:rsidRPr="005B14DA">
        <w:rPr>
          <w:rFonts w:ascii="Times New Roman" w:eastAsia="Times New Roman" w:hAnsi="Times New Roman"/>
          <w:b/>
          <w:sz w:val="24"/>
          <w:szCs w:val="24"/>
          <w:lang w:eastAsia="ru-RU"/>
        </w:rPr>
        <w:t xml:space="preserve"> </w:t>
      </w:r>
    </w:p>
    <w:p w14:paraId="0B82AD07" w14:textId="7366C1BB" w:rsidR="00DE3727" w:rsidRPr="005B14DA" w:rsidRDefault="003E339D"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3D3FD9">
      <w:pPr>
        <w:tabs>
          <w:tab w:val="left" w:pos="3654"/>
          <w:tab w:val="left" w:pos="4678"/>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FFAE169"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5B14DA">
        <w:rPr>
          <w:rFonts w:ascii="Times New Roman" w:eastAsia="Arial" w:hAnsi="Times New Roman"/>
          <w:bCs/>
          <w:kern w:val="3"/>
          <w:sz w:val="24"/>
          <w:szCs w:val="24"/>
          <w:lang w:val="ru-RU" w:eastAsia="zh-CN"/>
        </w:rPr>
        <w:t>15.11</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9833" w:type="dxa"/>
        <w:jc w:val="center"/>
        <w:tblLayout w:type="fixed"/>
        <w:tblCellMar>
          <w:left w:w="28" w:type="dxa"/>
          <w:right w:w="28" w:type="dxa"/>
        </w:tblCellMar>
        <w:tblLook w:val="0000" w:firstRow="0" w:lastRow="0" w:firstColumn="0" w:lastColumn="0" w:noHBand="0" w:noVBand="0"/>
      </w:tblPr>
      <w:tblGrid>
        <w:gridCol w:w="284"/>
        <w:gridCol w:w="567"/>
        <w:gridCol w:w="5387"/>
        <w:gridCol w:w="1139"/>
        <w:gridCol w:w="1138"/>
        <w:gridCol w:w="1279"/>
        <w:gridCol w:w="39"/>
      </w:tblGrid>
      <w:tr w:rsidR="00D028D6" w:rsidRPr="00115C03" w14:paraId="665E9951" w14:textId="77777777" w:rsidTr="008F6066">
        <w:trPr>
          <w:jc w:val="center"/>
        </w:trPr>
        <w:tc>
          <w:tcPr>
            <w:tcW w:w="9833" w:type="dxa"/>
            <w:gridSpan w:val="7"/>
            <w:tcBorders>
              <w:top w:val="nil"/>
              <w:left w:val="nil"/>
              <w:bottom w:val="nil"/>
              <w:right w:val="nil"/>
            </w:tcBorders>
          </w:tcPr>
          <w:p w14:paraId="4B2505DC"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bookmarkStart w:id="5" w:name="n52"/>
            <w:bookmarkStart w:id="6" w:name="n53"/>
            <w:bookmarkStart w:id="7" w:name="n1441"/>
            <w:bookmarkEnd w:id="5"/>
            <w:bookmarkEnd w:id="6"/>
            <w:bookmarkEnd w:id="7"/>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8F6066">
        <w:trPr>
          <w:jc w:val="center"/>
        </w:trPr>
        <w:tc>
          <w:tcPr>
            <w:tcW w:w="9833" w:type="dxa"/>
            <w:gridSpan w:val="7"/>
            <w:tcBorders>
              <w:top w:val="nil"/>
              <w:left w:val="nil"/>
              <w:bottom w:val="nil"/>
              <w:right w:val="nil"/>
            </w:tcBorders>
          </w:tcPr>
          <w:p w14:paraId="05C9A468" w14:textId="30357A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5B14DA">
              <w:rPr>
                <w:rFonts w:ascii="Times New Roman" w:eastAsia="Times New Roman" w:hAnsi="Times New Roman"/>
                <w:b/>
                <w:spacing w:val="-3"/>
                <w:sz w:val="24"/>
                <w:szCs w:val="24"/>
              </w:rPr>
              <w:t xml:space="preserve">                        </w:t>
            </w:r>
            <w:r w:rsidR="00F56A9D" w:rsidRPr="00F56A9D">
              <w:rPr>
                <w:rFonts w:ascii="Times New Roman" w:eastAsia="Times New Roman" w:hAnsi="Times New Roman"/>
                <w:b/>
                <w:spacing w:val="-3"/>
                <w:sz w:val="24"/>
                <w:szCs w:val="24"/>
              </w:rPr>
              <w:t xml:space="preserve">м. Дружківка, вул. </w:t>
            </w:r>
            <w:r w:rsidR="005B14DA">
              <w:rPr>
                <w:rFonts w:ascii="Times New Roman" w:eastAsia="Times New Roman" w:hAnsi="Times New Roman"/>
                <w:b/>
                <w:spacing w:val="-3"/>
                <w:sz w:val="24"/>
                <w:szCs w:val="24"/>
              </w:rPr>
              <w:t>Космонавтів</w:t>
            </w:r>
            <w:r w:rsidR="009E7C45">
              <w:rPr>
                <w:rFonts w:ascii="Times New Roman" w:eastAsia="Times New Roman" w:hAnsi="Times New Roman"/>
                <w:b/>
                <w:spacing w:val="-3"/>
                <w:sz w:val="24"/>
                <w:szCs w:val="24"/>
              </w:rPr>
              <w:t>, 40</w:t>
            </w:r>
          </w:p>
        </w:tc>
      </w:tr>
      <w:tr w:rsidR="00D028D6" w:rsidRPr="00115C03" w14:paraId="0CFD01FC" w14:textId="77777777" w:rsidTr="005B14DA">
        <w:trPr>
          <w:gridBefore w:val="1"/>
          <w:wBefore w:w="284" w:type="dxa"/>
          <w:jc w:val="center"/>
        </w:trPr>
        <w:tc>
          <w:tcPr>
            <w:tcW w:w="9549" w:type="dxa"/>
            <w:gridSpan w:val="6"/>
            <w:tcBorders>
              <w:top w:val="nil"/>
              <w:left w:val="nil"/>
              <w:bottom w:val="nil"/>
              <w:right w:val="nil"/>
            </w:tcBorders>
          </w:tcPr>
          <w:p w14:paraId="6E6AA9B2" w14:textId="77777777" w:rsidR="00D028D6" w:rsidRPr="00115C03" w:rsidRDefault="00D028D6" w:rsidP="003D3FD9">
            <w:pPr>
              <w:keepLines/>
              <w:tabs>
                <w:tab w:val="left" w:pos="4678"/>
              </w:tab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141DED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4" w:space="0" w:color="auto"/>
              <w:left w:val="nil"/>
              <w:bottom w:val="single" w:sz="4" w:space="0" w:color="auto"/>
              <w:right w:val="nil"/>
            </w:tcBorders>
            <w:vAlign w:val="center"/>
          </w:tcPr>
          <w:p w14:paraId="222203D8"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139" w:type="dxa"/>
            <w:tcBorders>
              <w:top w:val="single" w:sz="4" w:space="0" w:color="auto"/>
              <w:left w:val="single" w:sz="4" w:space="0" w:color="auto"/>
              <w:bottom w:val="single" w:sz="4" w:space="0" w:color="auto"/>
              <w:right w:val="nil"/>
            </w:tcBorders>
            <w:vAlign w:val="center"/>
          </w:tcPr>
          <w:p w14:paraId="5199F6B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524FB313" w14:textId="3D014C43"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Кількість</w:t>
            </w:r>
          </w:p>
        </w:tc>
        <w:tc>
          <w:tcPr>
            <w:tcW w:w="1279" w:type="dxa"/>
            <w:tcBorders>
              <w:top w:val="single" w:sz="4" w:space="0" w:color="auto"/>
              <w:left w:val="single" w:sz="4" w:space="0" w:color="auto"/>
              <w:bottom w:val="single" w:sz="4" w:space="0" w:color="auto"/>
              <w:right w:val="single" w:sz="4" w:space="0" w:color="auto"/>
            </w:tcBorders>
            <w:vAlign w:val="center"/>
          </w:tcPr>
          <w:p w14:paraId="5695B0D3"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38B701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139"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86D396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8F6066" w:rsidRPr="00115C03" w14:paraId="577BC327" w14:textId="77777777" w:rsidTr="00A0003F">
        <w:trPr>
          <w:gridBefore w:val="1"/>
          <w:gridAfter w:val="1"/>
          <w:wBefore w:w="284" w:type="dxa"/>
          <w:wAfter w:w="39" w:type="dxa"/>
          <w:jc w:val="center"/>
        </w:trPr>
        <w:tc>
          <w:tcPr>
            <w:tcW w:w="9510" w:type="dxa"/>
            <w:gridSpan w:val="5"/>
            <w:tcBorders>
              <w:top w:val="single" w:sz="4" w:space="0" w:color="auto"/>
              <w:left w:val="single" w:sz="4" w:space="0" w:color="auto"/>
              <w:bottom w:val="single" w:sz="4" w:space="0" w:color="auto"/>
              <w:right w:val="single" w:sz="4" w:space="0" w:color="auto"/>
            </w:tcBorders>
          </w:tcPr>
          <w:p w14:paraId="065073EB" w14:textId="18DE1A1F" w:rsidR="008F6066" w:rsidRPr="008F6066" w:rsidRDefault="008F6066"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8F6066">
              <w:rPr>
                <w:rFonts w:ascii="Times New Roman" w:hAnsi="Times New Roman"/>
                <w:spacing w:val="-3"/>
                <w:sz w:val="24"/>
                <w:szCs w:val="24"/>
              </w:rPr>
              <w:t>Локальний кошторис 02-01-01 на будівельні роботи</w:t>
            </w:r>
          </w:p>
        </w:tc>
      </w:tr>
      <w:tr w:rsidR="005B14DA" w:rsidRPr="00115C03" w14:paraId="6F971EF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72ECC799" w14:textId="40EFF34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5387" w:type="dxa"/>
            <w:tcBorders>
              <w:top w:val="single" w:sz="4" w:space="0" w:color="auto"/>
              <w:left w:val="nil"/>
              <w:bottom w:val="single" w:sz="4" w:space="0" w:color="auto"/>
              <w:right w:val="nil"/>
            </w:tcBorders>
          </w:tcPr>
          <w:p w14:paraId="4C879364" w14:textId="44979A5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Копання ям для стояків і стовпів вручну без кріплень,</w:t>
            </w:r>
            <w:r>
              <w:rPr>
                <w:rFonts w:ascii="Times New Roman" w:hAnsi="Times New Roman"/>
                <w:spacing w:val="-3"/>
                <w:sz w:val="24"/>
                <w:szCs w:val="24"/>
              </w:rPr>
              <w:t xml:space="preserve"> </w:t>
            </w:r>
            <w:r w:rsidRPr="005B14DA">
              <w:rPr>
                <w:rFonts w:ascii="Times New Roman" w:hAnsi="Times New Roman"/>
                <w:spacing w:val="-3"/>
                <w:sz w:val="24"/>
                <w:szCs w:val="24"/>
              </w:rPr>
              <w:t>без укосів, глибиною до 0,7 м, група ґрунтів 3</w:t>
            </w:r>
          </w:p>
        </w:tc>
        <w:tc>
          <w:tcPr>
            <w:tcW w:w="1139" w:type="dxa"/>
            <w:tcBorders>
              <w:top w:val="single" w:sz="4" w:space="0" w:color="auto"/>
              <w:left w:val="single" w:sz="4" w:space="0" w:color="auto"/>
              <w:bottom w:val="single" w:sz="4" w:space="0" w:color="auto"/>
              <w:right w:val="nil"/>
            </w:tcBorders>
          </w:tcPr>
          <w:p w14:paraId="082E3169" w14:textId="6E2FEDBF"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6F2A2C0F" w14:textId="5B8DF79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14:paraId="3FE92E04"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86ECCB2"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38B45C5" w14:textId="502531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2</w:t>
            </w:r>
          </w:p>
        </w:tc>
        <w:tc>
          <w:tcPr>
            <w:tcW w:w="5387" w:type="dxa"/>
            <w:tcBorders>
              <w:top w:val="single" w:sz="4" w:space="0" w:color="auto"/>
              <w:left w:val="nil"/>
              <w:bottom w:val="single" w:sz="4" w:space="0" w:color="auto"/>
              <w:right w:val="nil"/>
            </w:tcBorders>
          </w:tcPr>
          <w:p w14:paraId="53988098"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Роторне буріння свердловин зі зворотною промивкою</w:t>
            </w:r>
          </w:p>
          <w:p w14:paraId="1C8A360A"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установками з дизельним двигуном із застосуванням</w:t>
            </w:r>
          </w:p>
          <w:p w14:paraId="437A3259" w14:textId="50235E0E"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відцентрового і вакуумного насосів глибиною буріння до</w:t>
            </w:r>
            <w:r>
              <w:rPr>
                <w:rFonts w:ascii="Times New Roman" w:hAnsi="Times New Roman"/>
                <w:spacing w:val="-3"/>
                <w:sz w:val="24"/>
                <w:szCs w:val="24"/>
              </w:rPr>
              <w:t xml:space="preserve"> </w:t>
            </w:r>
            <w:r w:rsidRPr="005B14DA">
              <w:rPr>
                <w:rFonts w:ascii="Times New Roman" w:hAnsi="Times New Roman"/>
                <w:spacing w:val="-3"/>
                <w:sz w:val="24"/>
                <w:szCs w:val="24"/>
              </w:rPr>
              <w:t>100 м у ґрунтах групи 3</w:t>
            </w:r>
          </w:p>
        </w:tc>
        <w:tc>
          <w:tcPr>
            <w:tcW w:w="1139" w:type="dxa"/>
            <w:tcBorders>
              <w:top w:val="single" w:sz="4" w:space="0" w:color="auto"/>
              <w:left w:val="single" w:sz="4" w:space="0" w:color="auto"/>
              <w:bottom w:val="single" w:sz="4" w:space="0" w:color="auto"/>
              <w:right w:val="nil"/>
            </w:tcBorders>
          </w:tcPr>
          <w:p w14:paraId="41EA6B41" w14:textId="51B4C42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59217E2B" w14:textId="72F5EE2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70</w:t>
            </w:r>
          </w:p>
        </w:tc>
        <w:tc>
          <w:tcPr>
            <w:tcW w:w="1279" w:type="dxa"/>
            <w:tcBorders>
              <w:top w:val="single" w:sz="4" w:space="0" w:color="auto"/>
              <w:left w:val="single" w:sz="4" w:space="0" w:color="auto"/>
              <w:bottom w:val="single" w:sz="4" w:space="0" w:color="auto"/>
              <w:right w:val="single" w:sz="4" w:space="0" w:color="auto"/>
            </w:tcBorders>
            <w:vAlign w:val="center"/>
          </w:tcPr>
          <w:p w14:paraId="74F2247D"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E2E729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DAF70C1" w14:textId="2A06D13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5387" w:type="dxa"/>
            <w:tcBorders>
              <w:top w:val="single" w:sz="4" w:space="0" w:color="auto"/>
              <w:left w:val="nil"/>
              <w:bottom w:val="single" w:sz="4" w:space="0" w:color="auto"/>
              <w:right w:val="nil"/>
            </w:tcBorders>
          </w:tcPr>
          <w:p w14:paraId="7E8E23DE" w14:textId="24A18B5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Кріплення свердловин, при роторному бурінні</w:t>
            </w:r>
            <w:r>
              <w:rPr>
                <w:rFonts w:ascii="Times New Roman" w:hAnsi="Times New Roman"/>
                <w:spacing w:val="-3"/>
                <w:sz w:val="24"/>
                <w:szCs w:val="24"/>
              </w:rPr>
              <w:t xml:space="preserve"> </w:t>
            </w:r>
            <w:r w:rsidRPr="005B14DA">
              <w:rPr>
                <w:rFonts w:ascii="Times New Roman" w:hAnsi="Times New Roman"/>
                <w:spacing w:val="-3"/>
                <w:sz w:val="24"/>
                <w:szCs w:val="24"/>
              </w:rPr>
              <w:t>установками і агрегатами на базі автомобілів, трубами зі</w:t>
            </w:r>
            <w:r>
              <w:rPr>
                <w:rFonts w:ascii="Times New Roman" w:hAnsi="Times New Roman"/>
                <w:spacing w:val="-3"/>
                <w:sz w:val="24"/>
                <w:szCs w:val="24"/>
              </w:rPr>
              <w:t xml:space="preserve"> </w:t>
            </w:r>
            <w:r w:rsidRPr="005B14DA">
              <w:rPr>
                <w:rFonts w:ascii="Times New Roman" w:hAnsi="Times New Roman"/>
                <w:spacing w:val="-3"/>
                <w:sz w:val="24"/>
                <w:szCs w:val="24"/>
              </w:rPr>
              <w:t>зварним з'єднанням, глибина свердловини до 100 м,</w:t>
            </w:r>
            <w:r>
              <w:rPr>
                <w:rFonts w:ascii="Times New Roman" w:hAnsi="Times New Roman"/>
                <w:spacing w:val="-3"/>
                <w:sz w:val="24"/>
                <w:szCs w:val="24"/>
              </w:rPr>
              <w:t xml:space="preserve"> </w:t>
            </w:r>
            <w:r w:rsidRPr="005B14DA">
              <w:rPr>
                <w:rFonts w:ascii="Times New Roman" w:hAnsi="Times New Roman"/>
                <w:spacing w:val="-3"/>
                <w:sz w:val="24"/>
                <w:szCs w:val="24"/>
              </w:rPr>
              <w:t>група ґрунтів за стійкістю 2</w:t>
            </w:r>
          </w:p>
        </w:tc>
        <w:tc>
          <w:tcPr>
            <w:tcW w:w="1139" w:type="dxa"/>
            <w:tcBorders>
              <w:top w:val="single" w:sz="4" w:space="0" w:color="auto"/>
              <w:left w:val="single" w:sz="4" w:space="0" w:color="auto"/>
              <w:bottom w:val="single" w:sz="4" w:space="0" w:color="auto"/>
              <w:right w:val="nil"/>
            </w:tcBorders>
          </w:tcPr>
          <w:p w14:paraId="2E030272" w14:textId="5AE92D4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4481A090" w14:textId="2D911785"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68</w:t>
            </w:r>
          </w:p>
        </w:tc>
        <w:tc>
          <w:tcPr>
            <w:tcW w:w="1279" w:type="dxa"/>
            <w:tcBorders>
              <w:top w:val="single" w:sz="4" w:space="0" w:color="auto"/>
              <w:left w:val="single" w:sz="4" w:space="0" w:color="auto"/>
              <w:bottom w:val="single" w:sz="4" w:space="0" w:color="auto"/>
              <w:right w:val="single" w:sz="4" w:space="0" w:color="auto"/>
            </w:tcBorders>
            <w:vAlign w:val="center"/>
          </w:tcPr>
          <w:p w14:paraId="3BF9834A"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DDEEA4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06EEFA5A" w14:textId="5D61577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4</w:t>
            </w:r>
          </w:p>
        </w:tc>
        <w:tc>
          <w:tcPr>
            <w:tcW w:w="5387" w:type="dxa"/>
            <w:tcBorders>
              <w:top w:val="single" w:sz="4" w:space="0" w:color="auto"/>
              <w:left w:val="nil"/>
              <w:bottom w:val="single" w:sz="4" w:space="0" w:color="auto"/>
              <w:right w:val="nil"/>
            </w:tcBorders>
          </w:tcPr>
          <w:p w14:paraId="3E891109" w14:textId="10DE8BA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фільтра на колоні водопідіймальних труб</w:t>
            </w:r>
            <w:r>
              <w:rPr>
                <w:rFonts w:ascii="Times New Roman" w:hAnsi="Times New Roman"/>
                <w:spacing w:val="-3"/>
                <w:sz w:val="24"/>
                <w:szCs w:val="24"/>
              </w:rPr>
              <w:t xml:space="preserve"> </w:t>
            </w:r>
            <w:r w:rsidRPr="005B14DA">
              <w:rPr>
                <w:rFonts w:ascii="Times New Roman" w:hAnsi="Times New Roman"/>
                <w:spacing w:val="-3"/>
                <w:sz w:val="24"/>
                <w:szCs w:val="24"/>
              </w:rPr>
              <w:t>при обертальному бурінні</w:t>
            </w:r>
          </w:p>
        </w:tc>
        <w:tc>
          <w:tcPr>
            <w:tcW w:w="1139" w:type="dxa"/>
            <w:tcBorders>
              <w:top w:val="single" w:sz="4" w:space="0" w:color="auto"/>
              <w:left w:val="single" w:sz="4" w:space="0" w:color="auto"/>
              <w:bottom w:val="single" w:sz="4" w:space="0" w:color="auto"/>
              <w:right w:val="nil"/>
            </w:tcBorders>
          </w:tcPr>
          <w:p w14:paraId="2B5F4DAE" w14:textId="6D7C47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 тpуб</w:t>
            </w:r>
          </w:p>
        </w:tc>
        <w:tc>
          <w:tcPr>
            <w:tcW w:w="1138" w:type="dxa"/>
            <w:tcBorders>
              <w:top w:val="single" w:sz="4" w:space="0" w:color="auto"/>
              <w:left w:val="single" w:sz="4" w:space="0" w:color="auto"/>
              <w:bottom w:val="single" w:sz="4" w:space="0" w:color="auto"/>
              <w:right w:val="single" w:sz="4" w:space="0" w:color="auto"/>
            </w:tcBorders>
          </w:tcPr>
          <w:p w14:paraId="0233C3A9" w14:textId="4184F5A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14:paraId="16E5EDC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28ED757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BCE2BCA" w14:textId="66016BE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5</w:t>
            </w:r>
          </w:p>
        </w:tc>
        <w:tc>
          <w:tcPr>
            <w:tcW w:w="5387" w:type="dxa"/>
            <w:tcBorders>
              <w:top w:val="single" w:sz="4" w:space="0" w:color="auto"/>
              <w:left w:val="nil"/>
              <w:bottom w:val="single" w:sz="4" w:space="0" w:color="auto"/>
              <w:right w:val="nil"/>
            </w:tcBorders>
          </w:tcPr>
          <w:p w14:paraId="6F72AC3D" w14:textId="00E02EA0"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насосів</w:t>
            </w:r>
          </w:p>
        </w:tc>
        <w:tc>
          <w:tcPr>
            <w:tcW w:w="1139" w:type="dxa"/>
            <w:tcBorders>
              <w:top w:val="single" w:sz="4" w:space="0" w:color="auto"/>
              <w:left w:val="single" w:sz="4" w:space="0" w:color="auto"/>
              <w:bottom w:val="single" w:sz="4" w:space="0" w:color="auto"/>
              <w:right w:val="nil"/>
            </w:tcBorders>
          </w:tcPr>
          <w:p w14:paraId="1D46816B" w14:textId="6BC8CC0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34DFB705" w14:textId="763A71A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57D09CB"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EB1C55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8BFD2A2" w14:textId="719A74C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w:t>
            </w:r>
          </w:p>
        </w:tc>
        <w:tc>
          <w:tcPr>
            <w:tcW w:w="5387" w:type="dxa"/>
            <w:tcBorders>
              <w:top w:val="single" w:sz="4" w:space="0" w:color="auto"/>
              <w:left w:val="nil"/>
              <w:bottom w:val="single" w:sz="4" w:space="0" w:color="auto"/>
              <w:right w:val="nil"/>
            </w:tcBorders>
          </w:tcPr>
          <w:p w14:paraId="3200757B" w14:textId="16AA072A"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колонок водорозбірних</w:t>
            </w:r>
          </w:p>
        </w:tc>
        <w:tc>
          <w:tcPr>
            <w:tcW w:w="1139" w:type="dxa"/>
            <w:tcBorders>
              <w:top w:val="single" w:sz="4" w:space="0" w:color="auto"/>
              <w:left w:val="single" w:sz="4" w:space="0" w:color="auto"/>
              <w:bottom w:val="single" w:sz="4" w:space="0" w:color="auto"/>
              <w:right w:val="nil"/>
            </w:tcBorders>
          </w:tcPr>
          <w:p w14:paraId="56A7C759" w14:textId="51A6BDDA"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D978F19" w14:textId="75B1B6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A59B64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E5237A0"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AC75962" w14:textId="6ABB8A5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w:t>
            </w:r>
          </w:p>
        </w:tc>
        <w:tc>
          <w:tcPr>
            <w:tcW w:w="5387" w:type="dxa"/>
            <w:tcBorders>
              <w:top w:val="single" w:sz="4" w:space="0" w:color="auto"/>
              <w:left w:val="nil"/>
              <w:bottom w:val="single" w:sz="4" w:space="0" w:color="auto"/>
              <w:right w:val="nil"/>
            </w:tcBorders>
          </w:tcPr>
          <w:p w14:paraId="218F4AAD" w14:textId="12112E8B"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Прокладання проводу</w:t>
            </w:r>
          </w:p>
        </w:tc>
        <w:tc>
          <w:tcPr>
            <w:tcW w:w="1139" w:type="dxa"/>
            <w:tcBorders>
              <w:top w:val="single" w:sz="4" w:space="0" w:color="auto"/>
              <w:left w:val="single" w:sz="4" w:space="0" w:color="auto"/>
              <w:bottom w:val="single" w:sz="4" w:space="0" w:color="auto"/>
              <w:right w:val="nil"/>
            </w:tcBorders>
          </w:tcPr>
          <w:p w14:paraId="1130A2FF" w14:textId="21C620A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11E9C371" w14:textId="42F859E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103</w:t>
            </w:r>
          </w:p>
        </w:tc>
        <w:tc>
          <w:tcPr>
            <w:tcW w:w="1279" w:type="dxa"/>
            <w:tcBorders>
              <w:top w:val="single" w:sz="4" w:space="0" w:color="auto"/>
              <w:left w:val="single" w:sz="4" w:space="0" w:color="auto"/>
              <w:bottom w:val="single" w:sz="4" w:space="0" w:color="auto"/>
              <w:right w:val="single" w:sz="4" w:space="0" w:color="auto"/>
            </w:tcBorders>
            <w:vAlign w:val="center"/>
          </w:tcPr>
          <w:p w14:paraId="4FFB7F5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4BF955DA"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32CE658" w14:textId="46E85BF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8</w:t>
            </w:r>
          </w:p>
        </w:tc>
        <w:tc>
          <w:tcPr>
            <w:tcW w:w="5387" w:type="dxa"/>
            <w:tcBorders>
              <w:top w:val="single" w:sz="4" w:space="0" w:color="auto"/>
              <w:left w:val="nil"/>
              <w:bottom w:val="single" w:sz="4" w:space="0" w:color="auto"/>
              <w:right w:val="nil"/>
            </w:tcBorders>
          </w:tcPr>
          <w:p w14:paraId="5C8D8320" w14:textId="5FD1AFF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Контролер постійного або змінного струму до 63 А, що</w:t>
            </w:r>
            <w:r>
              <w:rPr>
                <w:rFonts w:ascii="Times New Roman" w:hAnsi="Times New Roman"/>
                <w:spacing w:val="-3"/>
                <w:sz w:val="24"/>
                <w:szCs w:val="24"/>
              </w:rPr>
              <w:t xml:space="preserve"> </w:t>
            </w:r>
            <w:r w:rsidRPr="005B14DA">
              <w:rPr>
                <w:rFonts w:ascii="Times New Roman" w:hAnsi="Times New Roman"/>
                <w:spacing w:val="-3"/>
                <w:sz w:val="24"/>
                <w:szCs w:val="24"/>
              </w:rPr>
              <w:t>установлюється на конструкції на підлозі</w:t>
            </w:r>
          </w:p>
        </w:tc>
        <w:tc>
          <w:tcPr>
            <w:tcW w:w="1139" w:type="dxa"/>
            <w:tcBorders>
              <w:top w:val="single" w:sz="4" w:space="0" w:color="auto"/>
              <w:left w:val="single" w:sz="4" w:space="0" w:color="auto"/>
              <w:bottom w:val="single" w:sz="4" w:space="0" w:color="auto"/>
              <w:right w:val="nil"/>
            </w:tcBorders>
          </w:tcPr>
          <w:p w14:paraId="3BEC5591" w14:textId="3F923A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49B6793" w14:textId="24FC41CE"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8E172A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1C685B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75F6177" w14:textId="36FB1DD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9</w:t>
            </w:r>
          </w:p>
        </w:tc>
        <w:tc>
          <w:tcPr>
            <w:tcW w:w="5387" w:type="dxa"/>
            <w:tcBorders>
              <w:top w:val="single" w:sz="4" w:space="0" w:color="auto"/>
              <w:left w:val="nil"/>
              <w:bottom w:val="single" w:sz="4" w:space="0" w:color="auto"/>
              <w:right w:val="nil"/>
            </w:tcBorders>
          </w:tcPr>
          <w:p w14:paraId="4500139C" w14:textId="734F0E3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вимикачів герметичних і напівгерметичних</w:t>
            </w:r>
          </w:p>
        </w:tc>
        <w:tc>
          <w:tcPr>
            <w:tcW w:w="1139" w:type="dxa"/>
            <w:tcBorders>
              <w:top w:val="single" w:sz="4" w:space="0" w:color="auto"/>
              <w:left w:val="single" w:sz="4" w:space="0" w:color="auto"/>
              <w:bottom w:val="single" w:sz="4" w:space="0" w:color="auto"/>
              <w:right w:val="nil"/>
            </w:tcBorders>
          </w:tcPr>
          <w:p w14:paraId="2EFD2569" w14:textId="18F3595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4090E989" w14:textId="6B436C8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125C160C"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AF70311"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68041ED5" w14:textId="1640BC86"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lastRenderedPageBreak/>
              <w:t>10</w:t>
            </w:r>
          </w:p>
        </w:tc>
        <w:tc>
          <w:tcPr>
            <w:tcW w:w="5387" w:type="dxa"/>
            <w:tcBorders>
              <w:top w:val="single" w:sz="4" w:space="0" w:color="auto"/>
              <w:left w:val="nil"/>
              <w:bottom w:val="single" w:sz="4" w:space="0" w:color="auto"/>
              <w:right w:val="nil"/>
            </w:tcBorders>
          </w:tcPr>
          <w:p w14:paraId="3B0EA5F1" w14:textId="57431F97"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Улаштування круглих колодязів зі збірного залізобетону</w:t>
            </w:r>
            <w:r>
              <w:rPr>
                <w:rFonts w:ascii="Times New Roman" w:hAnsi="Times New Roman"/>
                <w:spacing w:val="-3"/>
                <w:sz w:val="24"/>
                <w:szCs w:val="24"/>
              </w:rPr>
              <w:t xml:space="preserve"> </w:t>
            </w:r>
            <w:r w:rsidRPr="005B14DA">
              <w:rPr>
                <w:rFonts w:ascii="Times New Roman" w:hAnsi="Times New Roman"/>
                <w:spacing w:val="-3"/>
                <w:sz w:val="24"/>
                <w:szCs w:val="24"/>
              </w:rPr>
              <w:t>у сухих грунтах</w:t>
            </w:r>
          </w:p>
        </w:tc>
        <w:tc>
          <w:tcPr>
            <w:tcW w:w="1139" w:type="dxa"/>
            <w:tcBorders>
              <w:top w:val="single" w:sz="4" w:space="0" w:color="auto"/>
              <w:left w:val="single" w:sz="4" w:space="0" w:color="auto"/>
              <w:bottom w:val="single" w:sz="4" w:space="0" w:color="auto"/>
              <w:right w:val="nil"/>
            </w:tcBorders>
          </w:tcPr>
          <w:p w14:paraId="3C00E40C" w14:textId="7FF6490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093968F8" w14:textId="4B0D7E9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0,34</w:t>
            </w:r>
          </w:p>
        </w:tc>
        <w:tc>
          <w:tcPr>
            <w:tcW w:w="1279" w:type="dxa"/>
            <w:tcBorders>
              <w:top w:val="single" w:sz="4" w:space="0" w:color="auto"/>
              <w:left w:val="single" w:sz="4" w:space="0" w:color="auto"/>
              <w:bottom w:val="single" w:sz="4" w:space="0" w:color="auto"/>
              <w:right w:val="single" w:sz="4" w:space="0" w:color="auto"/>
            </w:tcBorders>
            <w:vAlign w:val="center"/>
          </w:tcPr>
          <w:p w14:paraId="7A7CA5F1"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59CD6ECE"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13D680A" w14:textId="0F4927B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11</w:t>
            </w:r>
          </w:p>
        </w:tc>
        <w:tc>
          <w:tcPr>
            <w:tcW w:w="5387" w:type="dxa"/>
            <w:tcBorders>
              <w:top w:val="single" w:sz="4" w:space="0" w:color="auto"/>
              <w:left w:val="nil"/>
              <w:bottom w:val="single" w:sz="4" w:space="0" w:color="auto"/>
              <w:right w:val="nil"/>
            </w:tcBorders>
          </w:tcPr>
          <w:p w14:paraId="7301C35E"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ущільнених трамбівками підстилаючих</w:t>
            </w:r>
          </w:p>
          <w:p w14:paraId="015FD7A2" w14:textId="25B0DC7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щебеневих шарів</w:t>
            </w:r>
          </w:p>
        </w:tc>
        <w:tc>
          <w:tcPr>
            <w:tcW w:w="1139" w:type="dxa"/>
            <w:tcBorders>
              <w:top w:val="single" w:sz="4" w:space="0" w:color="auto"/>
              <w:left w:val="single" w:sz="4" w:space="0" w:color="auto"/>
              <w:bottom w:val="single" w:sz="4" w:space="0" w:color="auto"/>
              <w:right w:val="nil"/>
            </w:tcBorders>
          </w:tcPr>
          <w:p w14:paraId="54E013FA" w14:textId="794308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336B4B85" w14:textId="10C0A1A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63CE943"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493DB3F" w14:textId="77777777" w:rsidTr="005B14DA">
        <w:trPr>
          <w:gridBefore w:val="1"/>
          <w:gridAfter w:val="1"/>
          <w:wBefore w:w="284" w:type="dxa"/>
          <w:wAfter w:w="39" w:type="dxa"/>
          <w:trHeight w:val="556"/>
          <w:jc w:val="center"/>
        </w:trPr>
        <w:tc>
          <w:tcPr>
            <w:tcW w:w="567" w:type="dxa"/>
            <w:tcBorders>
              <w:top w:val="single" w:sz="4" w:space="0" w:color="auto"/>
              <w:left w:val="single" w:sz="4" w:space="0" w:color="auto"/>
              <w:bottom w:val="single" w:sz="4" w:space="0" w:color="auto"/>
              <w:right w:val="single" w:sz="4" w:space="0" w:color="auto"/>
            </w:tcBorders>
          </w:tcPr>
          <w:p w14:paraId="3920A8E8" w14:textId="748B62F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12</w:t>
            </w:r>
          </w:p>
        </w:tc>
        <w:tc>
          <w:tcPr>
            <w:tcW w:w="5387" w:type="dxa"/>
            <w:tcBorders>
              <w:top w:val="single" w:sz="4" w:space="0" w:color="auto"/>
              <w:left w:val="nil"/>
              <w:bottom w:val="single" w:sz="4" w:space="0" w:color="auto"/>
              <w:right w:val="nil"/>
            </w:tcBorders>
          </w:tcPr>
          <w:p w14:paraId="07F832E2"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покриттів з дрібнорозмірних фігурних</w:t>
            </w:r>
          </w:p>
          <w:p w14:paraId="5A589220" w14:textId="090E17F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елементів мощення [ФЭМ</w:t>
            </w:r>
          </w:p>
        </w:tc>
        <w:tc>
          <w:tcPr>
            <w:tcW w:w="1139" w:type="dxa"/>
            <w:tcBorders>
              <w:top w:val="single" w:sz="4" w:space="0" w:color="auto"/>
              <w:left w:val="single" w:sz="4" w:space="0" w:color="auto"/>
              <w:bottom w:val="single" w:sz="4" w:space="0" w:color="auto"/>
              <w:right w:val="nil"/>
            </w:tcBorders>
          </w:tcPr>
          <w:p w14:paraId="12EAAD5E" w14:textId="6ABB765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м2</w:t>
            </w:r>
          </w:p>
        </w:tc>
        <w:tc>
          <w:tcPr>
            <w:tcW w:w="1138" w:type="dxa"/>
            <w:tcBorders>
              <w:top w:val="single" w:sz="4" w:space="0" w:color="auto"/>
              <w:left w:val="single" w:sz="4" w:space="0" w:color="auto"/>
              <w:bottom w:val="single" w:sz="4" w:space="0" w:color="auto"/>
              <w:right w:val="single" w:sz="4" w:space="0" w:color="auto"/>
            </w:tcBorders>
          </w:tcPr>
          <w:p w14:paraId="5009BD86" w14:textId="2FA63F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20B8975F" w14:textId="00C10CA0" w:rsidR="005B14DA" w:rsidRPr="00071BFE" w:rsidRDefault="005B14DA" w:rsidP="005B14DA">
            <w:pPr>
              <w:keepLines/>
              <w:tabs>
                <w:tab w:val="left" w:pos="4678"/>
              </w:tabs>
              <w:autoSpaceDE w:val="0"/>
              <w:autoSpaceDN w:val="0"/>
              <w:spacing w:after="0" w:line="240" w:lineRule="auto"/>
              <w:rPr>
                <w:rFonts w:ascii="Times New Roman" w:eastAsia="Times New Roman" w:hAnsi="Times New Roman"/>
                <w:sz w:val="24"/>
                <w:szCs w:val="24"/>
              </w:rPr>
            </w:pPr>
          </w:p>
        </w:tc>
      </w:tr>
      <w:tr w:rsidR="008F6066" w:rsidRPr="00115C03" w14:paraId="3EE0D2CB" w14:textId="77777777" w:rsidTr="008F6066">
        <w:trPr>
          <w:gridBefore w:val="1"/>
          <w:gridAfter w:val="1"/>
          <w:wBefore w:w="284" w:type="dxa"/>
          <w:wAfter w:w="39" w:type="dxa"/>
          <w:trHeight w:val="280"/>
          <w:jc w:val="center"/>
        </w:trPr>
        <w:tc>
          <w:tcPr>
            <w:tcW w:w="567" w:type="dxa"/>
            <w:tcBorders>
              <w:top w:val="single" w:sz="4" w:space="0" w:color="auto"/>
              <w:left w:val="single" w:sz="4" w:space="0" w:color="auto"/>
              <w:bottom w:val="single" w:sz="4" w:space="0" w:color="auto"/>
              <w:right w:val="single" w:sz="4" w:space="0" w:color="auto"/>
            </w:tcBorders>
          </w:tcPr>
          <w:p w14:paraId="3042666E" w14:textId="0BD77F81" w:rsidR="008F6066" w:rsidRPr="008F6066" w:rsidRDefault="008F6066" w:rsidP="008F6066">
            <w:pPr>
              <w:keepLines/>
              <w:tabs>
                <w:tab w:val="left" w:pos="4678"/>
              </w:tabs>
              <w:autoSpaceDE w:val="0"/>
              <w:autoSpaceDN w:val="0"/>
              <w:spacing w:after="0" w:line="240" w:lineRule="auto"/>
              <w:jc w:val="center"/>
              <w:rPr>
                <w:rFonts w:ascii="Times New Roman" w:hAnsi="Times New Roman"/>
                <w:spacing w:val="-3"/>
                <w:sz w:val="24"/>
                <w:szCs w:val="24"/>
              </w:rPr>
            </w:pPr>
            <w:r w:rsidRPr="008F6066">
              <w:rPr>
                <w:rFonts w:ascii="Times New Roman" w:hAnsi="Times New Roman"/>
                <w:spacing w:val="-3"/>
                <w:sz w:val="24"/>
                <w:szCs w:val="24"/>
              </w:rPr>
              <w:t>13</w:t>
            </w:r>
          </w:p>
        </w:tc>
        <w:tc>
          <w:tcPr>
            <w:tcW w:w="5387" w:type="dxa"/>
            <w:tcBorders>
              <w:top w:val="single" w:sz="4" w:space="0" w:color="auto"/>
              <w:left w:val="nil"/>
              <w:bottom w:val="single" w:sz="4" w:space="0" w:color="auto"/>
              <w:right w:val="nil"/>
            </w:tcBorders>
          </w:tcPr>
          <w:p w14:paraId="7E606465" w14:textId="654335FA" w:rsidR="008F6066" w:rsidRPr="008F6066" w:rsidRDefault="008F6066" w:rsidP="008F6066">
            <w:pPr>
              <w:keepLines/>
              <w:autoSpaceDE w:val="0"/>
              <w:autoSpaceDN w:val="0"/>
              <w:spacing w:after="0" w:line="240" w:lineRule="auto"/>
              <w:jc w:val="both"/>
              <w:rPr>
                <w:rFonts w:ascii="Times New Roman" w:hAnsi="Times New Roman"/>
                <w:spacing w:val="-3"/>
                <w:sz w:val="24"/>
                <w:szCs w:val="24"/>
              </w:rPr>
            </w:pPr>
            <w:r w:rsidRPr="008F6066">
              <w:rPr>
                <w:rFonts w:ascii="Times New Roman" w:hAnsi="Times New Roman"/>
                <w:spacing w:val="-3"/>
                <w:sz w:val="24"/>
                <w:szCs w:val="24"/>
              </w:rPr>
              <w:t>Установлення напрямних стовпчиків залізобетонних</w:t>
            </w:r>
          </w:p>
        </w:tc>
        <w:tc>
          <w:tcPr>
            <w:tcW w:w="1139" w:type="dxa"/>
            <w:tcBorders>
              <w:top w:val="single" w:sz="4" w:space="0" w:color="auto"/>
              <w:left w:val="single" w:sz="4" w:space="0" w:color="auto"/>
              <w:bottom w:val="single" w:sz="4" w:space="0" w:color="auto"/>
              <w:right w:val="nil"/>
            </w:tcBorders>
          </w:tcPr>
          <w:p w14:paraId="52F8801C" w14:textId="5E7AA7E9" w:rsidR="008F6066" w:rsidRPr="008F6066" w:rsidRDefault="008F6066" w:rsidP="008F6066">
            <w:pPr>
              <w:keepLines/>
              <w:tabs>
                <w:tab w:val="left" w:pos="4678"/>
              </w:tabs>
              <w:autoSpaceDE w:val="0"/>
              <w:autoSpaceDN w:val="0"/>
              <w:spacing w:after="0" w:line="240" w:lineRule="auto"/>
              <w:jc w:val="center"/>
              <w:rPr>
                <w:rFonts w:ascii="Times New Roman" w:hAnsi="Times New Roman"/>
                <w:spacing w:val="-3"/>
                <w:sz w:val="24"/>
                <w:szCs w:val="24"/>
              </w:rPr>
            </w:pPr>
            <w:r w:rsidRPr="008F6066">
              <w:rPr>
                <w:rFonts w:ascii="Times New Roman" w:hAnsi="Times New Roman"/>
                <w:spacing w:val="-3"/>
                <w:sz w:val="24"/>
                <w:szCs w:val="24"/>
              </w:rPr>
              <w:t>стовп.</w:t>
            </w:r>
          </w:p>
        </w:tc>
        <w:tc>
          <w:tcPr>
            <w:tcW w:w="1138" w:type="dxa"/>
            <w:tcBorders>
              <w:top w:val="single" w:sz="4" w:space="0" w:color="auto"/>
              <w:left w:val="single" w:sz="4" w:space="0" w:color="auto"/>
              <w:bottom w:val="single" w:sz="4" w:space="0" w:color="auto"/>
              <w:right w:val="single" w:sz="4" w:space="0" w:color="auto"/>
            </w:tcBorders>
          </w:tcPr>
          <w:p w14:paraId="2257911C" w14:textId="22888BA9" w:rsidR="008F6066" w:rsidRPr="008F6066" w:rsidRDefault="008F6066" w:rsidP="008F6066">
            <w:pPr>
              <w:keepLines/>
              <w:tabs>
                <w:tab w:val="left" w:pos="4678"/>
              </w:tabs>
              <w:autoSpaceDE w:val="0"/>
              <w:autoSpaceDN w:val="0"/>
              <w:spacing w:after="0" w:line="240" w:lineRule="auto"/>
              <w:jc w:val="center"/>
              <w:rPr>
                <w:rFonts w:ascii="Times New Roman" w:hAnsi="Times New Roman"/>
                <w:spacing w:val="-3"/>
                <w:sz w:val="24"/>
                <w:szCs w:val="24"/>
              </w:rPr>
            </w:pPr>
            <w:r w:rsidRPr="008F6066">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146697F8" w14:textId="77777777" w:rsidR="008F6066" w:rsidRPr="008F6066" w:rsidRDefault="008F6066" w:rsidP="008F6066">
            <w:pPr>
              <w:keepLines/>
              <w:tabs>
                <w:tab w:val="left" w:pos="4678"/>
              </w:tabs>
              <w:autoSpaceDE w:val="0"/>
              <w:autoSpaceDN w:val="0"/>
              <w:spacing w:after="0" w:line="240" w:lineRule="auto"/>
              <w:rPr>
                <w:rFonts w:ascii="Times New Roman" w:eastAsia="Times New Roman" w:hAnsi="Times New Roman"/>
                <w:sz w:val="24"/>
                <w:szCs w:val="24"/>
              </w:rPr>
            </w:pPr>
          </w:p>
        </w:tc>
      </w:tr>
    </w:tbl>
    <w:p w14:paraId="53A438A6" w14:textId="041C97AA" w:rsidR="00D028D6" w:rsidRPr="00115C03" w:rsidRDefault="00D028D6" w:rsidP="003D3FD9">
      <w:pPr>
        <w:tabs>
          <w:tab w:val="left" w:pos="426"/>
          <w:tab w:val="left" w:pos="567"/>
          <w:tab w:val="left" w:pos="851"/>
          <w:tab w:val="left" w:pos="4678"/>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3D3FD9">
      <w:pPr>
        <w:tabs>
          <w:tab w:val="left" w:pos="4678"/>
        </w:tabs>
        <w:spacing w:after="0" w:line="240" w:lineRule="auto"/>
        <w:ind w:right="-1"/>
        <w:jc w:val="both"/>
        <w:rPr>
          <w:rFonts w:ascii="Times New Roman" w:eastAsia="Arial" w:hAnsi="Times New Roman"/>
          <w:bCs/>
          <w:iCs/>
          <w:sz w:val="24"/>
          <w:szCs w:val="24"/>
          <w:lang w:eastAsia="ru-RU"/>
        </w:rPr>
      </w:pPr>
      <w:r w:rsidRPr="005B14DA">
        <w:rPr>
          <w:rFonts w:ascii="Times New Roman" w:eastAsia="Arial" w:hAnsi="Times New Roman"/>
          <w:bCs/>
          <w:iCs/>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E8E5D97" w14:textId="77777777" w:rsidR="005B14DA" w:rsidRPr="005B14DA" w:rsidRDefault="005B14DA" w:rsidP="003D3FD9">
      <w:pPr>
        <w:tabs>
          <w:tab w:val="left" w:pos="4678"/>
        </w:tabs>
        <w:spacing w:after="0" w:line="240" w:lineRule="auto"/>
        <w:ind w:right="-1"/>
        <w:jc w:val="both"/>
        <w:rPr>
          <w:rFonts w:ascii="Times New Roman" w:eastAsia="Arial" w:hAnsi="Times New Roman"/>
          <w:bCs/>
          <w:iCs/>
          <w:sz w:val="24"/>
          <w:szCs w:val="24"/>
          <w:lang w:eastAsia="ru-RU"/>
        </w:rPr>
      </w:pPr>
    </w:p>
    <w:p w14:paraId="20E0CC92" w14:textId="77777777" w:rsidR="00071BFE" w:rsidRDefault="00071BFE" w:rsidP="003D3FD9">
      <w:pPr>
        <w:tabs>
          <w:tab w:val="left" w:pos="4678"/>
        </w:tabs>
        <w:spacing w:after="0" w:line="240" w:lineRule="auto"/>
        <w:ind w:right="-1"/>
        <w:jc w:val="both"/>
        <w:rPr>
          <w:rFonts w:ascii="Times New Roman" w:eastAsia="Arial" w:hAnsi="Times New Roman"/>
          <w:b/>
          <w:sz w:val="24"/>
          <w:szCs w:val="24"/>
          <w:lang w:eastAsia="ru-RU"/>
        </w:rPr>
        <w:sectPr w:rsidR="00071BFE" w:rsidSect="005B14DA">
          <w:pgSz w:w="11906" w:h="16838"/>
          <w:pgMar w:top="1135" w:right="849" w:bottom="1135" w:left="1701" w:header="567" w:footer="709" w:gutter="0"/>
          <w:cols w:space="708"/>
          <w:titlePg/>
          <w:docGrid w:linePitch="360"/>
        </w:sectPr>
      </w:pPr>
    </w:p>
    <w:bookmarkEnd w:id="3"/>
    <w:p w14:paraId="5D37E21C" w14:textId="43F7E69E" w:rsidR="00A206A0" w:rsidRPr="00115C03" w:rsidRDefault="00A206A0" w:rsidP="003D3FD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3D3FD9">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3D3FD9">
      <w:pPr>
        <w:tabs>
          <w:tab w:val="left" w:pos="4678"/>
        </w:tabs>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666F7C8" w:rsidR="00071BFE"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442C7A43" w:rsidR="00A039F6" w:rsidRPr="00115C03" w:rsidRDefault="00071BFE" w:rsidP="003D3FD9">
      <w:pPr>
        <w:widowControl w:val="0"/>
        <w:tabs>
          <w:tab w:val="left" w:pos="4678"/>
        </w:tabs>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4C7C8C">
        <w:rPr>
          <w:rFonts w:ascii="Times New Roman" w:eastAsia="Times New Roman" w:hAnsi="Times New Roman"/>
          <w:b/>
          <w:bCs/>
          <w:sz w:val="24"/>
          <w:szCs w:val="24"/>
        </w:rPr>
        <w:t>Космонавтів</w:t>
      </w:r>
      <w:r w:rsidR="00755130">
        <w:rPr>
          <w:rFonts w:ascii="Times New Roman" w:eastAsia="Times New Roman" w:hAnsi="Times New Roman"/>
          <w:b/>
          <w:bCs/>
          <w:sz w:val="24"/>
          <w:szCs w:val="24"/>
        </w:rPr>
        <w:t>, 40</w:t>
      </w:r>
    </w:p>
    <w:p w14:paraId="42CE5974" w14:textId="6BEDA27E"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ДК 021:2015 76430000-6 – Послуги з буріння свердловин)</w:t>
      </w:r>
    </w:p>
    <w:p w14:paraId="014A9B79" w14:textId="77777777"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p>
    <w:p w14:paraId="263B2CC0" w14:textId="2A7021A9" w:rsidR="00A039F6" w:rsidRDefault="00A039F6" w:rsidP="003D3FD9">
      <w:pPr>
        <w:widowControl w:val="0"/>
        <w:tabs>
          <w:tab w:val="left" w:pos="4678"/>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xml:space="preserve">“ </w:t>
      </w:r>
      <w:r w:rsidR="00AD17A9">
        <w:rPr>
          <w:rFonts w:ascii="Times New Roman" w:eastAsia="Times New Roman" w:hAnsi="Times New Roman"/>
          <w:sz w:val="24"/>
          <w:szCs w:val="24"/>
          <w:u w:val="single"/>
        </w:rPr>
        <w:t xml:space="preserve">   </w:t>
      </w:r>
      <w:r w:rsidRPr="00115C03">
        <w:rPr>
          <w:rFonts w:ascii="Times New Roman" w:eastAsia="Times New Roman" w:hAnsi="Times New Roman"/>
          <w:sz w:val="24"/>
          <w:szCs w:val="24"/>
          <w:u w:val="single"/>
        </w:rPr>
        <w:t>__ ”             2023 р</w:t>
      </w:r>
      <w:r w:rsidRPr="00115C03">
        <w:rPr>
          <w:rFonts w:ascii="Times New Roman" w:eastAsia="Times New Roman" w:hAnsi="Times New Roman"/>
          <w:sz w:val="24"/>
          <w:szCs w:val="24"/>
        </w:rPr>
        <w:t>.</w:t>
      </w:r>
    </w:p>
    <w:p w14:paraId="1C50E50C" w14:textId="77777777" w:rsidR="00071BFE" w:rsidRPr="00115C03" w:rsidRDefault="00071BFE" w:rsidP="00AD17A9">
      <w:pPr>
        <w:widowControl w:val="0"/>
        <w:tabs>
          <w:tab w:val="left" w:pos="4678"/>
          <w:tab w:val="left" w:pos="6917"/>
        </w:tabs>
        <w:spacing w:after="0" w:line="240" w:lineRule="auto"/>
        <w:rPr>
          <w:rFonts w:ascii="Times New Roman" w:eastAsia="Times New Roman" w:hAnsi="Times New Roman"/>
          <w:sz w:val="24"/>
          <w:szCs w:val="24"/>
        </w:rPr>
      </w:pPr>
    </w:p>
    <w:p w14:paraId="473099A4" w14:textId="5AF44D4E"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AD17A9">
        <w:rPr>
          <w:rFonts w:ascii="Times New Roman" w:eastAsia="Times New Roman" w:hAnsi="Times New Roman"/>
          <w:sz w:val="24"/>
          <w:szCs w:val="24"/>
        </w:rPr>
        <w:t>Н</w:t>
      </w:r>
      <w:r w:rsidRPr="00115C03">
        <w:rPr>
          <w:rFonts w:ascii="Times New Roman" w:eastAsia="Times New Roman" w:hAnsi="Times New Roman"/>
          <w:sz w:val="24"/>
          <w:szCs w:val="24"/>
        </w:rPr>
        <w:t>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AD17A9">
        <w:rPr>
          <w:rFonts w:ascii="Times New Roman" w:eastAsia="Times New Roman" w:hAnsi="Times New Roman"/>
          <w:sz w:val="24"/>
          <w:szCs w:val="24"/>
        </w:rPr>
        <w:t>Косогова Володимира Володимировича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AD17A9">
      <w:pPr>
        <w:widowControl w:val="0"/>
        <w:tabs>
          <w:tab w:val="left" w:pos="4678"/>
        </w:tabs>
        <w:spacing w:after="0" w:line="240" w:lineRule="auto"/>
        <w:jc w:val="both"/>
        <w:rPr>
          <w:rFonts w:ascii="Times New Roman" w:eastAsia="Times New Roman" w:hAnsi="Times New Roman"/>
          <w:sz w:val="24"/>
          <w:szCs w:val="24"/>
        </w:rPr>
      </w:pPr>
    </w:p>
    <w:p w14:paraId="7518AC62" w14:textId="4E63F7F8"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8" w:name="bookmark2"/>
      <w:bookmarkStart w:id="9" w:name="bookmark0"/>
      <w:bookmarkStart w:id="10" w:name="bookmark1"/>
      <w:bookmarkStart w:id="11" w:name="bookmark3"/>
      <w:bookmarkEnd w:id="8"/>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9"/>
      <w:bookmarkEnd w:id="10"/>
      <w:bookmarkEnd w:id="11"/>
    </w:p>
    <w:p w14:paraId="0AC618A4" w14:textId="6C7C24C7"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bookmarkStart w:id="12" w:name="bookmark4"/>
      <w:bookmarkEnd w:id="12"/>
      <w:r w:rsidRPr="00115C03">
        <w:rPr>
          <w:rFonts w:ascii="Times New Roman" w:eastAsia="Times New Roman" w:hAnsi="Times New Roman"/>
          <w:sz w:val="24"/>
          <w:szCs w:val="24"/>
        </w:rPr>
        <w:t xml:space="preserve">1.1 Виконавець зобов'язується виконати послугу з </w:t>
      </w:r>
      <w:r w:rsidRPr="008F37EC">
        <w:rPr>
          <w:rFonts w:ascii="Times New Roman" w:eastAsia="Times New Roman" w:hAnsi="Times New Roman"/>
          <w:b/>
          <w:sz w:val="24"/>
          <w:szCs w:val="24"/>
        </w:rPr>
        <w:t>«</w:t>
      </w:r>
      <w:bookmarkStart w:id="13" w:name="_Hlk129776268"/>
      <w:r w:rsidRPr="008F37EC">
        <w:rPr>
          <w:rFonts w:ascii="Times New Roman" w:eastAsia="Times New Roman" w:hAnsi="Times New Roman"/>
          <w:b/>
          <w:bCs/>
          <w:sz w:val="24"/>
          <w:szCs w:val="24"/>
        </w:rPr>
        <w:t xml:space="preserve">Благоустрій міста: Послуги з буріння свердловини для забору води, за адресою м. Дружківка, вул. </w:t>
      </w:r>
      <w:r w:rsidR="00AD17A9" w:rsidRPr="008F37EC">
        <w:rPr>
          <w:rFonts w:ascii="Times New Roman" w:eastAsia="Times New Roman" w:hAnsi="Times New Roman"/>
          <w:b/>
          <w:bCs/>
          <w:sz w:val="24"/>
          <w:szCs w:val="24"/>
          <w:lang w:val="ru-RU"/>
        </w:rPr>
        <w:t>Космонавтів</w:t>
      </w:r>
      <w:r w:rsidR="00755130" w:rsidRPr="008F37EC">
        <w:rPr>
          <w:rFonts w:ascii="Times New Roman" w:eastAsia="Times New Roman" w:hAnsi="Times New Roman"/>
          <w:b/>
          <w:bCs/>
          <w:sz w:val="24"/>
          <w:szCs w:val="24"/>
          <w:lang w:val="ru-RU"/>
        </w:rPr>
        <w:t>, 40</w:t>
      </w:r>
      <w:r w:rsidRPr="008F37EC">
        <w:rPr>
          <w:rFonts w:ascii="Times New Roman" w:eastAsia="Times New Roman" w:hAnsi="Times New Roman"/>
          <w:b/>
          <w:bCs/>
          <w:sz w:val="24"/>
          <w:szCs w:val="24"/>
        </w:rPr>
        <w:t>»</w:t>
      </w:r>
      <w:r w:rsidRPr="00115C03">
        <w:rPr>
          <w:rFonts w:ascii="Times New Roman" w:eastAsia="Times New Roman" w:hAnsi="Times New Roman"/>
          <w:sz w:val="24"/>
          <w:szCs w:val="24"/>
        </w:rPr>
        <w:t xml:space="preserve">, </w:t>
      </w:r>
      <w:bookmarkEnd w:id="13"/>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4" w:name="bookmark10"/>
      <w:bookmarkStart w:id="15" w:name="bookmark11"/>
      <w:bookmarkStart w:id="16" w:name="bookmark8"/>
      <w:bookmarkStart w:id="17" w:name="bookmark9"/>
    </w:p>
    <w:p w14:paraId="0B2FCDCD" w14:textId="77777777" w:rsidR="00071BFE" w:rsidRPr="00115C03" w:rsidRDefault="00071BFE" w:rsidP="00AD17A9">
      <w:pPr>
        <w:widowControl w:val="0"/>
        <w:tabs>
          <w:tab w:val="left" w:pos="4678"/>
        </w:tabs>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18" w:name="bookmark18"/>
      <w:bookmarkStart w:id="19" w:name="bookmark16"/>
      <w:bookmarkStart w:id="20" w:name="bookmark17"/>
      <w:bookmarkStart w:id="21" w:name="bookmark19"/>
      <w:bookmarkEnd w:id="14"/>
      <w:bookmarkEnd w:id="15"/>
      <w:bookmarkEnd w:id="16"/>
      <w:bookmarkEnd w:id="17"/>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278CB74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AD17A9">
        <w:rPr>
          <w:rFonts w:ascii="Times New Roman" w:eastAsia="Times New Roman" w:hAnsi="Times New Roman"/>
          <w:sz w:val="24"/>
          <w:szCs w:val="24"/>
        </w:rPr>
        <w:t>15.11</w:t>
      </w:r>
      <w:r w:rsidRPr="00115C03">
        <w:rPr>
          <w:rFonts w:ascii="Times New Roman" w:eastAsia="Times New Roman" w:hAnsi="Times New Roman"/>
          <w:sz w:val="24"/>
          <w:szCs w:val="24"/>
        </w:rPr>
        <w:t>.2023 року.</w:t>
      </w:r>
    </w:p>
    <w:p w14:paraId="28F33682" w14:textId="1002B72D"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p>
    <w:bookmarkEnd w:id="18"/>
    <w:p w14:paraId="46DDCF6C" w14:textId="63D17F83" w:rsidR="00A039F6" w:rsidRPr="00115C03" w:rsidRDefault="00071BFE"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19"/>
      <w:bookmarkEnd w:id="20"/>
      <w:bookmarkEnd w:id="21"/>
    </w:p>
    <w:p w14:paraId="466B47B0" w14:textId="2D0170C9"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bookmarkStart w:id="22" w:name="bookmark20"/>
      <w:bookmarkEnd w:id="22"/>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2FDB6D87" w14:textId="77777777" w:rsidR="00AD17A9" w:rsidRPr="00071BFE" w:rsidRDefault="00AD17A9" w:rsidP="00AD17A9">
      <w:pPr>
        <w:widowControl w:val="0"/>
        <w:tabs>
          <w:tab w:val="left" w:pos="894"/>
          <w:tab w:val="left" w:pos="4678"/>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AD17A9">
      <w:pPr>
        <w:widowControl w:val="0"/>
        <w:tabs>
          <w:tab w:val="left" w:pos="416"/>
          <w:tab w:val="left" w:pos="4678"/>
        </w:tabs>
        <w:spacing w:after="0" w:line="240" w:lineRule="auto"/>
        <w:jc w:val="center"/>
        <w:outlineLvl w:val="1"/>
        <w:rPr>
          <w:rFonts w:ascii="Times New Roman" w:eastAsia="Times New Roman" w:hAnsi="Times New Roman"/>
          <w:b/>
          <w:bCs/>
          <w:sz w:val="24"/>
          <w:szCs w:val="24"/>
        </w:rPr>
      </w:pPr>
      <w:bookmarkStart w:id="23" w:name="bookmark21"/>
      <w:bookmarkStart w:id="24" w:name="bookmark30"/>
      <w:bookmarkStart w:id="25" w:name="bookmark36"/>
      <w:bookmarkStart w:id="26" w:name="bookmark37"/>
      <w:bookmarkStart w:id="27" w:name="bookmark39"/>
      <w:bookmarkEnd w:id="23"/>
      <w:bookmarkEnd w:id="24"/>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5"/>
      <w:bookmarkEnd w:id="26"/>
      <w:bookmarkEnd w:id="27"/>
    </w:p>
    <w:p w14:paraId="2205B70A"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bookmark40"/>
      <w:bookmarkEnd w:id="28"/>
      <w:r w:rsidRPr="00484A63">
        <w:rPr>
          <w:rFonts w:ascii="Times New Roman" w:eastAsia="Times New Roman" w:hAnsi="Times New Roman"/>
          <w:sz w:val="24"/>
          <w:szCs w:val="24"/>
          <w:lang w:eastAsia="ru-RU"/>
        </w:rPr>
        <w:t xml:space="preserve">4.1. Замовник має право: </w:t>
      </w:r>
    </w:p>
    <w:p w14:paraId="504BBFA4" w14:textId="7FB08FE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22"/>
      <w:bookmarkEnd w:id="2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0" w:name="o123"/>
      <w:bookmarkEnd w:id="30"/>
      <w:r w:rsidRPr="00484A63">
        <w:rPr>
          <w:rFonts w:ascii="Times New Roman" w:eastAsia="Times New Roman" w:hAnsi="Times New Roman"/>
          <w:sz w:val="24"/>
          <w:szCs w:val="24"/>
          <w:lang w:eastAsia="ru-RU"/>
        </w:rPr>
        <w:lastRenderedPageBreak/>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24"/>
      <w:bookmarkStart w:id="32" w:name="o125"/>
      <w:bookmarkStart w:id="33" w:name="o126"/>
      <w:bookmarkEnd w:id="31"/>
      <w:bookmarkEnd w:id="3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35DAE0E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7"/>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338E98B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8"/>
      <w:bookmarkStart w:id="36" w:name="o129"/>
      <w:bookmarkEnd w:id="35"/>
      <w:bookmarkEnd w:id="3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37" w:name="o130"/>
      <w:bookmarkEnd w:id="37"/>
    </w:p>
    <w:p w14:paraId="67C9EAAB"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32"/>
      <w:bookmarkEnd w:id="38"/>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33"/>
      <w:bookmarkEnd w:id="3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0" w:name="o134"/>
      <w:bookmarkEnd w:id="40"/>
    </w:p>
    <w:p w14:paraId="574371CF" w14:textId="0459AF8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1" w:name="o135"/>
      <w:bookmarkEnd w:id="4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6"/>
      <w:bookmarkEnd w:id="4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7"/>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38"/>
      <w:bookmarkStart w:id="45" w:name="o139"/>
      <w:bookmarkStart w:id="46" w:name="o140"/>
      <w:bookmarkEnd w:id="44"/>
      <w:bookmarkEnd w:id="45"/>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41"/>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48" w:name="o142"/>
      <w:bookmarkEnd w:id="48"/>
    </w:p>
    <w:p w14:paraId="1834C1C1"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9" w:name="o143"/>
      <w:bookmarkEnd w:id="49"/>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0" w:name="o144"/>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5"/>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2" w:name="o146"/>
      <w:bookmarkEnd w:id="52"/>
    </w:p>
    <w:p w14:paraId="534D48FE" w14:textId="4358D43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8"/>
      <w:bookmarkEnd w:id="5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4" w:name="o149"/>
      <w:bookmarkStart w:id="55" w:name="o150"/>
      <w:bookmarkEnd w:id="54"/>
      <w:bookmarkEnd w:id="55"/>
    </w:p>
    <w:p w14:paraId="56F61662" w14:textId="61A4CBB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6" w:name="o151"/>
      <w:bookmarkStart w:id="57" w:name="o152"/>
      <w:bookmarkEnd w:id="56"/>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58" w:name="o153"/>
      <w:bookmarkStart w:id="59" w:name="o154"/>
      <w:bookmarkEnd w:id="58"/>
      <w:bookmarkEnd w:id="59"/>
    </w:p>
    <w:p w14:paraId="39C58CD6"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5"/>
      <w:bookmarkEnd w:id="6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56"/>
      <w:bookmarkStart w:id="62" w:name="o157"/>
      <w:bookmarkStart w:id="63" w:name="o158"/>
      <w:bookmarkEnd w:id="61"/>
      <w:bookmarkEnd w:id="62"/>
      <w:bookmarkEnd w:id="6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4" w:name="o159"/>
      <w:bookmarkStart w:id="65" w:name="o160"/>
      <w:bookmarkStart w:id="66" w:name="o161"/>
      <w:bookmarkEnd w:id="64"/>
      <w:bookmarkEnd w:id="65"/>
      <w:bookmarkEnd w:id="66"/>
    </w:p>
    <w:p w14:paraId="2472B769" w14:textId="1E904E7D"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163"/>
      <w:bookmarkStart w:id="68" w:name="o164"/>
      <w:bookmarkEnd w:id="67"/>
      <w:bookmarkEnd w:id="6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165"/>
      <w:bookmarkStart w:id="70" w:name="o166"/>
      <w:bookmarkEnd w:id="69"/>
      <w:bookmarkEnd w:id="7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7"/>
      <w:bookmarkStart w:id="72" w:name="o168"/>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3" w:name="o169"/>
      <w:bookmarkEnd w:id="73"/>
    </w:p>
    <w:p w14:paraId="55B41D67" w14:textId="0D08C2F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170"/>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71"/>
      <w:bookmarkEnd w:id="7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172"/>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77" w:name="o173"/>
      <w:bookmarkEnd w:id="77"/>
      <w:r w:rsidR="00A039F6" w:rsidRPr="00484A63">
        <w:rPr>
          <w:rFonts w:ascii="Times New Roman" w:eastAsia="Times New Roman" w:hAnsi="Times New Roman"/>
          <w:sz w:val="24"/>
          <w:szCs w:val="24"/>
          <w:lang w:eastAsia="ru-RU"/>
        </w:rPr>
        <w:t>.</w:t>
      </w:r>
    </w:p>
    <w:p w14:paraId="51691128" w14:textId="77777777" w:rsidR="00A039F6" w:rsidRPr="00115C0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AD17A9">
      <w:pPr>
        <w:widowControl w:val="0"/>
        <w:tabs>
          <w:tab w:val="left" w:pos="512"/>
          <w:tab w:val="left" w:pos="4678"/>
        </w:tabs>
        <w:spacing w:after="0" w:line="240" w:lineRule="auto"/>
        <w:jc w:val="center"/>
        <w:outlineLvl w:val="1"/>
        <w:rPr>
          <w:rFonts w:ascii="Times New Roman" w:eastAsia="Times New Roman" w:hAnsi="Times New Roman"/>
          <w:b/>
          <w:bCs/>
          <w:sz w:val="24"/>
          <w:szCs w:val="24"/>
        </w:rPr>
      </w:pPr>
      <w:bookmarkStart w:id="78" w:name="bookmark55"/>
      <w:bookmarkStart w:id="79" w:name="bookmark56"/>
      <w:bookmarkStart w:id="80"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78"/>
      <w:bookmarkEnd w:id="79"/>
      <w:bookmarkEnd w:id="80"/>
    </w:p>
    <w:p w14:paraId="68C7026A" w14:textId="4FA5D1DC" w:rsidR="00A039F6" w:rsidRPr="00115C03" w:rsidRDefault="00484A63" w:rsidP="00AD17A9">
      <w:pPr>
        <w:widowControl w:val="0"/>
        <w:tabs>
          <w:tab w:val="left" w:pos="1184"/>
          <w:tab w:val="left" w:pos="4678"/>
        </w:tabs>
        <w:spacing w:after="0" w:line="240" w:lineRule="auto"/>
        <w:ind w:firstLine="709"/>
        <w:jc w:val="both"/>
        <w:rPr>
          <w:rFonts w:ascii="Times New Roman" w:eastAsia="Times New Roman" w:hAnsi="Times New Roman"/>
          <w:sz w:val="24"/>
          <w:szCs w:val="24"/>
        </w:rPr>
      </w:pPr>
      <w:bookmarkStart w:id="81" w:name="bookmark59"/>
      <w:bookmarkEnd w:id="81"/>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2" w:name="bookmark60"/>
      <w:bookmarkEnd w:id="82"/>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3" w:name="bookmark61"/>
      <w:bookmarkEnd w:id="83"/>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w:t>
      </w:r>
      <w:r w:rsidR="00A039F6" w:rsidRPr="00115C03">
        <w:rPr>
          <w:rFonts w:ascii="Times New Roman" w:eastAsia="Times New Roman" w:hAnsi="Times New Roman"/>
          <w:sz w:val="24"/>
          <w:szCs w:val="24"/>
        </w:rPr>
        <w:lastRenderedPageBreak/>
        <w:t xml:space="preserve">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bookmarkStart w:id="84" w:name="bookmark62"/>
      <w:bookmarkEnd w:id="84"/>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p>
    <w:p w14:paraId="085C2972" w14:textId="4E8BA5B2" w:rsidR="00A039F6" w:rsidRPr="00115C03" w:rsidRDefault="00484A63" w:rsidP="00AD17A9">
      <w:pPr>
        <w:pStyle w:val="af9"/>
        <w:tabs>
          <w:tab w:val="left" w:pos="285"/>
          <w:tab w:val="left" w:pos="4678"/>
        </w:tab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AD17A9">
      <w:pPr>
        <w:widowControl w:val="0"/>
        <w:tabs>
          <w:tab w:val="left" w:pos="1203"/>
          <w:tab w:val="left" w:pos="4678"/>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AD17A9">
      <w:pPr>
        <w:pStyle w:val="a9"/>
        <w:widowControl w:val="0"/>
        <w:tabs>
          <w:tab w:val="left" w:pos="603"/>
          <w:tab w:val="left" w:pos="4678"/>
        </w:tabs>
        <w:spacing w:after="0" w:line="240" w:lineRule="auto"/>
        <w:ind w:left="0"/>
        <w:jc w:val="center"/>
        <w:outlineLvl w:val="1"/>
        <w:rPr>
          <w:rFonts w:ascii="Times New Roman" w:eastAsia="Times New Roman" w:hAnsi="Times New Roman"/>
          <w:b/>
          <w:bCs/>
          <w:sz w:val="24"/>
          <w:szCs w:val="24"/>
        </w:rPr>
      </w:pPr>
      <w:bookmarkStart w:id="85" w:name="bookmark63"/>
      <w:bookmarkStart w:id="86" w:name="bookmark64"/>
      <w:bookmarkStart w:id="87" w:name="bookmark66"/>
      <w:bookmarkStart w:id="88"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5"/>
      <w:bookmarkEnd w:id="86"/>
      <w:bookmarkEnd w:id="87"/>
      <w:bookmarkEnd w:id="88"/>
    </w:p>
    <w:p w14:paraId="4150669B" w14:textId="350CDCA5"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bookmarkStart w:id="89" w:name="bookmark67"/>
      <w:bookmarkEnd w:id="89"/>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0" w:name="bookmark68"/>
      <w:bookmarkEnd w:id="90"/>
    </w:p>
    <w:p w14:paraId="447D31F5" w14:textId="1787E482"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1" w:name="bookmark69"/>
      <w:bookmarkEnd w:id="91"/>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115C03">
        <w:rPr>
          <w:rFonts w:ascii="Times New Roman" w:eastAsia="Times New Roman" w:hAnsi="Times New Roman"/>
          <w:sz w:val="24"/>
          <w:szCs w:val="24"/>
        </w:rPr>
        <w:lastRenderedPageBreak/>
        <w:t>непереборної сили.</w:t>
      </w:r>
    </w:p>
    <w:p w14:paraId="1AADB1A4" w14:textId="3A445A1E"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2" w:name="bookmark70"/>
      <w:bookmarkEnd w:id="92"/>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3" w:name="bookmark71"/>
      <w:bookmarkStart w:id="94" w:name="bookmark72"/>
      <w:bookmarkStart w:id="95" w:name="bookmark73"/>
    </w:p>
    <w:p w14:paraId="1484B121" w14:textId="77777777" w:rsidR="00A039F6" w:rsidRPr="00115C03" w:rsidRDefault="00A039F6" w:rsidP="00AD17A9">
      <w:pPr>
        <w:widowControl w:val="0"/>
        <w:tabs>
          <w:tab w:val="left" w:pos="1113"/>
          <w:tab w:val="left" w:pos="4678"/>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AD17A9">
      <w:pPr>
        <w:widowControl w:val="0"/>
        <w:tabs>
          <w:tab w:val="left" w:pos="1113"/>
          <w:tab w:val="left" w:pos="4678"/>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3"/>
      <w:bookmarkEnd w:id="94"/>
      <w:bookmarkEnd w:id="95"/>
    </w:p>
    <w:p w14:paraId="32659F72" w14:textId="79C0F128" w:rsidR="00A039F6" w:rsidRDefault="00A039F6" w:rsidP="00AD17A9">
      <w:pPr>
        <w:widowControl w:val="0"/>
        <w:tabs>
          <w:tab w:val="left" w:pos="1113"/>
          <w:tab w:val="left" w:pos="4678"/>
        </w:tabs>
        <w:spacing w:after="0" w:line="240" w:lineRule="auto"/>
        <w:ind w:firstLine="709"/>
        <w:jc w:val="both"/>
        <w:rPr>
          <w:rFonts w:ascii="Times New Roman" w:eastAsia="Times New Roman" w:hAnsi="Times New Roman"/>
          <w:sz w:val="24"/>
          <w:szCs w:val="24"/>
        </w:rPr>
      </w:pPr>
      <w:bookmarkStart w:id="96" w:name="bookmark74"/>
      <w:bookmarkEnd w:id="96"/>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AD17A9">
      <w:pPr>
        <w:widowControl w:val="0"/>
        <w:tabs>
          <w:tab w:val="left" w:pos="4678"/>
        </w:tabs>
        <w:spacing w:after="0" w:line="240" w:lineRule="auto"/>
        <w:jc w:val="center"/>
        <w:outlineLvl w:val="1"/>
        <w:rPr>
          <w:rFonts w:ascii="Times New Roman" w:eastAsia="Times New Roman" w:hAnsi="Times New Roman"/>
          <w:b/>
          <w:bCs/>
          <w:sz w:val="24"/>
          <w:szCs w:val="24"/>
        </w:rPr>
      </w:pPr>
      <w:bookmarkStart w:id="97" w:name="bookmark75"/>
      <w:bookmarkStart w:id="98" w:name="bookmark76"/>
      <w:bookmarkStart w:id="99" w:name="bookmark77"/>
      <w:r>
        <w:rPr>
          <w:rFonts w:ascii="Times New Roman" w:eastAsia="Times New Roman" w:hAnsi="Times New Roman"/>
          <w:b/>
          <w:bCs/>
          <w:sz w:val="24"/>
          <w:szCs w:val="24"/>
        </w:rPr>
        <w:t xml:space="preserve">9. </w:t>
      </w:r>
      <w:r w:rsidR="00A039F6" w:rsidRPr="00115C03">
        <w:rPr>
          <w:rFonts w:ascii="Times New Roman" w:eastAsia="Times New Roman" w:hAnsi="Times New Roman"/>
          <w:b/>
          <w:bCs/>
          <w:sz w:val="24"/>
          <w:szCs w:val="24"/>
        </w:rPr>
        <w:t>ІНШІ УМОВИ ДОГОВОРУ</w:t>
      </w:r>
      <w:bookmarkEnd w:id="97"/>
      <w:bookmarkEnd w:id="98"/>
      <w:bookmarkEnd w:id="99"/>
    </w:p>
    <w:p w14:paraId="2354B5BE" w14:textId="2A4E0FAF" w:rsidR="00A039F6" w:rsidRPr="00115C03" w:rsidRDefault="00A039F6" w:rsidP="00AD17A9">
      <w:pPr>
        <w:widowControl w:val="0"/>
        <w:tabs>
          <w:tab w:val="left" w:pos="1242"/>
          <w:tab w:val="left" w:pos="4678"/>
        </w:tabs>
        <w:spacing w:after="0" w:line="240" w:lineRule="auto"/>
        <w:ind w:firstLine="709"/>
        <w:jc w:val="both"/>
        <w:rPr>
          <w:rFonts w:ascii="Times New Roman" w:eastAsia="Times New Roman" w:hAnsi="Times New Roman"/>
          <w:sz w:val="24"/>
          <w:szCs w:val="24"/>
        </w:rPr>
      </w:pPr>
      <w:bookmarkStart w:id="100" w:name="bookmark78"/>
      <w:bookmarkEnd w:id="100"/>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AD17A9">
      <w:pPr>
        <w:widowControl w:val="0"/>
        <w:tabs>
          <w:tab w:val="left" w:pos="1187"/>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1" w:name="bookmark80"/>
      <w:bookmarkEnd w:id="101"/>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2" w:name="bookmark81"/>
      <w:bookmarkEnd w:id="102"/>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5047886B"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lang w:bidi="uk-UA"/>
        </w:rPr>
      </w:pPr>
      <w:bookmarkStart w:id="103" w:name="bookmark82"/>
      <w:bookmarkEnd w:id="103"/>
      <w:r w:rsidRPr="00115C03">
        <w:rPr>
          <w:rFonts w:ascii="Times New Roman" w:eastAsia="Times New Roman" w:hAnsi="Times New Roman"/>
          <w:sz w:val="24"/>
          <w:szCs w:val="24"/>
        </w:rPr>
        <w:t>9.6.</w:t>
      </w:r>
      <w:bookmarkStart w:id="104" w:name="bookmark83"/>
      <w:bookmarkEnd w:id="104"/>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F1936">
        <w:rPr>
          <w:rFonts w:ascii="Times New Roman" w:eastAsia="Times New Roman" w:hAnsi="Times New Roman"/>
          <w:sz w:val="24"/>
          <w:szCs w:val="24"/>
          <w:lang w:bidi="uk-UA"/>
        </w:rPr>
        <w:t>15.11</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AD17A9">
      <w:pPr>
        <w:widowControl w:val="0"/>
        <w:tabs>
          <w:tab w:val="left" w:pos="4678"/>
        </w:tabs>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AD17A9">
      <w:pPr>
        <w:widowControl w:val="0"/>
        <w:tabs>
          <w:tab w:val="left" w:pos="4678"/>
        </w:tabs>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Default="00A039F6" w:rsidP="00AD17A9">
      <w:pPr>
        <w:widowControl w:val="0"/>
        <w:tabs>
          <w:tab w:val="left" w:pos="4678"/>
        </w:tabs>
        <w:spacing w:after="0" w:line="240" w:lineRule="auto"/>
        <w:rPr>
          <w:rFonts w:ascii="Times New Roman" w:eastAsia="Times New Roman" w:hAnsi="Times New Roman"/>
          <w:b/>
          <w:bCs/>
          <w:sz w:val="24"/>
          <w:szCs w:val="24"/>
        </w:rPr>
      </w:pPr>
    </w:p>
    <w:p w14:paraId="0F6D66A7" w14:textId="77777777" w:rsidR="00BF1936" w:rsidRDefault="00BF1936" w:rsidP="00AD17A9">
      <w:pPr>
        <w:widowControl w:val="0"/>
        <w:tabs>
          <w:tab w:val="left" w:pos="4678"/>
        </w:tabs>
        <w:spacing w:after="0" w:line="240" w:lineRule="auto"/>
        <w:rPr>
          <w:rFonts w:ascii="Times New Roman" w:eastAsia="Times New Roman" w:hAnsi="Times New Roman"/>
          <w:b/>
          <w:bCs/>
          <w:sz w:val="24"/>
          <w:szCs w:val="24"/>
        </w:rPr>
      </w:pPr>
    </w:p>
    <w:p w14:paraId="0D1A3F2B" w14:textId="77777777" w:rsidR="00BF1936" w:rsidRPr="00115C03" w:rsidRDefault="00BF1936" w:rsidP="00AD17A9">
      <w:pPr>
        <w:widowControl w:val="0"/>
        <w:tabs>
          <w:tab w:val="left" w:pos="4678"/>
        </w:tabs>
        <w:spacing w:after="0" w:line="240" w:lineRule="auto"/>
        <w:rPr>
          <w:rFonts w:ascii="Times New Roman" w:eastAsia="Times New Roman" w:hAnsi="Times New Roman"/>
          <w:b/>
          <w:bCs/>
          <w:sz w:val="24"/>
          <w:szCs w:val="24"/>
        </w:rPr>
      </w:pPr>
    </w:p>
    <w:p w14:paraId="663953C3" w14:textId="77777777" w:rsidR="00A039F6" w:rsidRDefault="00A039F6" w:rsidP="00AD17A9">
      <w:pPr>
        <w:widowControl w:val="0"/>
        <w:tabs>
          <w:tab w:val="left" w:pos="4678"/>
        </w:tabs>
        <w:spacing w:after="0" w:line="240" w:lineRule="auto"/>
        <w:jc w:val="center"/>
        <w:rPr>
          <w:rFonts w:ascii="Times New Roman" w:eastAsia="Times New Roman" w:hAnsi="Times New Roman"/>
          <w:b/>
          <w:bCs/>
          <w:sz w:val="24"/>
          <w:szCs w:val="24"/>
        </w:rPr>
      </w:pPr>
      <w:bookmarkStart w:id="105" w:name="_Hlk129777172"/>
      <w:r w:rsidRPr="00115C03">
        <w:rPr>
          <w:rFonts w:ascii="Times New Roman" w:eastAsia="Times New Roman" w:hAnsi="Times New Roman"/>
          <w:b/>
          <w:bCs/>
          <w:sz w:val="24"/>
          <w:szCs w:val="24"/>
        </w:rPr>
        <w:lastRenderedPageBreak/>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5"/>
    </w:p>
    <w:p w14:paraId="4F799601" w14:textId="77777777" w:rsidR="00BF1936" w:rsidRPr="00115C03" w:rsidRDefault="00BF1936" w:rsidP="00AD17A9">
      <w:pPr>
        <w:widowControl w:val="0"/>
        <w:tabs>
          <w:tab w:val="left" w:pos="4678"/>
        </w:tabs>
        <w:spacing w:after="0" w:line="240" w:lineRule="auto"/>
        <w:jc w:val="center"/>
        <w:rPr>
          <w:rFonts w:ascii="Times New Roman" w:eastAsia="Times New Roman" w:hAnsi="Times New Roman"/>
          <w:b/>
          <w:bCs/>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19"/>
      </w:tblGrid>
      <w:tr w:rsidR="00A039F6" w:rsidRPr="00115C03" w14:paraId="33E099EE" w14:textId="77777777" w:rsidTr="00F449C8">
        <w:tc>
          <w:tcPr>
            <w:tcW w:w="4785" w:type="dxa"/>
          </w:tcPr>
          <w:p w14:paraId="404F3A47"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AD17A9">
            <w:pPr>
              <w:widowControl w:val="0"/>
              <w:tabs>
                <w:tab w:val="left" w:pos="1991"/>
                <w:tab w:val="left" w:pos="4678"/>
              </w:tabs>
              <w:spacing w:after="0" w:line="240" w:lineRule="auto"/>
              <w:rPr>
                <w:rFonts w:eastAsia="Microsoft Sans Serif"/>
                <w:color w:val="000000"/>
                <w:sz w:val="24"/>
                <w:szCs w:val="24"/>
                <w:lang w:eastAsia="uk-UA" w:bidi="uk-UA"/>
              </w:rPr>
            </w:pPr>
          </w:p>
          <w:p w14:paraId="38E53271" w14:textId="05827CCA"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___________</w:t>
            </w:r>
            <w:r w:rsidR="00BF1936">
              <w:rPr>
                <w:rFonts w:eastAsia="Microsoft Sans Serif"/>
                <w:color w:val="000000"/>
                <w:sz w:val="24"/>
                <w:szCs w:val="24"/>
                <w:lang w:eastAsia="uk-UA" w:bidi="uk-UA"/>
              </w:rPr>
              <w:t xml:space="preserve">_____ </w:t>
            </w:r>
            <w:r w:rsidR="00BF1936">
              <w:rPr>
                <w:rFonts w:eastAsia="Microsoft Sans Serif"/>
                <w:b/>
                <w:bCs/>
                <w:color w:val="000000"/>
                <w:sz w:val="24"/>
                <w:szCs w:val="24"/>
                <w:lang w:eastAsia="uk-UA" w:bidi="uk-UA"/>
              </w:rPr>
              <w:t>Володимир КОСОГОВ</w:t>
            </w:r>
          </w:p>
          <w:p w14:paraId="4BCCE541" w14:textId="77777777" w:rsidR="00A039F6" w:rsidRPr="00115C03" w:rsidRDefault="00A039F6" w:rsidP="00AD17A9">
            <w:pPr>
              <w:widowControl w:val="0"/>
              <w:tabs>
                <w:tab w:val="left" w:pos="1195"/>
                <w:tab w:val="left" w:pos="4678"/>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FD61B42" w14:textId="77777777" w:rsidR="00BF1936" w:rsidRPr="00115C03" w:rsidRDefault="00BF1936" w:rsidP="00AD17A9">
            <w:pPr>
              <w:widowControl w:val="0"/>
              <w:tabs>
                <w:tab w:val="left" w:pos="1195"/>
                <w:tab w:val="left" w:pos="4678"/>
              </w:tabs>
              <w:spacing w:after="0" w:line="240" w:lineRule="auto"/>
              <w:rPr>
                <w:rFonts w:eastAsia="Microsoft Sans Serif"/>
                <w:color w:val="000000"/>
                <w:sz w:val="24"/>
                <w:szCs w:val="24"/>
                <w:lang w:eastAsia="uk-UA" w:bidi="uk-UA"/>
              </w:rPr>
            </w:pPr>
          </w:p>
        </w:tc>
      </w:tr>
    </w:tbl>
    <w:p w14:paraId="2D982CAE"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pPr>
    </w:p>
    <w:p w14:paraId="41282143"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sectPr w:rsidR="00BF1936" w:rsidSect="00AD17A9">
          <w:pgSz w:w="11906" w:h="16838"/>
          <w:pgMar w:top="1135" w:right="849" w:bottom="993" w:left="1701" w:header="567" w:footer="709" w:gutter="0"/>
          <w:cols w:space="708"/>
          <w:titlePg/>
          <w:docGrid w:linePitch="360"/>
        </w:sectPr>
      </w:pPr>
    </w:p>
    <w:p w14:paraId="2CEF6600" w14:textId="24F65E27" w:rsidR="009A1F1B" w:rsidRPr="00115C03" w:rsidRDefault="009A1F1B" w:rsidP="00AD17A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063CF7B4" w14:textId="77777777" w:rsidR="008F37EC" w:rsidRDefault="009A1F1B"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10216140"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2D837341"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5337E462" w14:textId="77777777" w:rsidR="008F37EC" w:rsidRDefault="00DC29F6" w:rsidP="008F37EC">
      <w:pPr>
        <w:shd w:val="clear" w:color="auto" w:fill="FFFFFF"/>
        <w:tabs>
          <w:tab w:val="left" w:pos="4678"/>
        </w:tabs>
        <w:spacing w:after="0" w:line="240" w:lineRule="auto"/>
        <w:ind w:left="5103" w:right="-1"/>
        <w:textAlignment w:val="baseline"/>
        <w:rPr>
          <w:rFonts w:ascii="Times New Roman" w:eastAsia="Arial" w:hAnsi="Times New Roman"/>
          <w:bCs/>
          <w:sz w:val="24"/>
          <w:szCs w:val="24"/>
          <w:bdr w:val="none" w:sz="0" w:space="0" w:color="auto" w:frame="1"/>
          <w:lang w:eastAsia="ru-RU"/>
        </w:rPr>
      </w:pPr>
      <w:r w:rsidRPr="00115C03">
        <w:rPr>
          <w:rFonts w:ascii="Times New Roman" w:hAnsi="Times New Roman"/>
          <w:sz w:val="24"/>
          <w:szCs w:val="24"/>
        </w:rPr>
        <w:t xml:space="preserve">Уповноваженій особі </w:t>
      </w:r>
    </w:p>
    <w:p w14:paraId="28A4F20D" w14:textId="20DA9D62" w:rsidR="004E529B" w:rsidRPr="00115C03" w:rsidRDefault="000A4D06" w:rsidP="00463721">
      <w:pPr>
        <w:shd w:val="clear" w:color="auto" w:fill="FFFFFF"/>
        <w:tabs>
          <w:tab w:val="left" w:pos="4678"/>
        </w:tabs>
        <w:spacing w:after="0" w:line="240" w:lineRule="auto"/>
        <w:ind w:left="5103" w:right="-1"/>
        <w:textAlignment w:val="baseline"/>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Управління житлового та комунального господар</w:t>
      </w:r>
      <w:r w:rsidR="007052E5" w:rsidRPr="00115C03">
        <w:rPr>
          <w:rFonts w:ascii="Times New Roman" w:eastAsia="Times New Roman" w:hAnsi="Times New Roman"/>
          <w:sz w:val="24"/>
          <w:szCs w:val="24"/>
          <w:lang w:val="ru-RU" w:eastAsia="uk-UA"/>
        </w:rPr>
        <w:t>с</w:t>
      </w:r>
      <w:r w:rsidRPr="00115C03">
        <w:rPr>
          <w:rFonts w:ascii="Times New Roman" w:eastAsia="Times New Roman" w:hAnsi="Times New Roman"/>
          <w:sz w:val="24"/>
          <w:szCs w:val="24"/>
          <w:lang w:val="ru-RU" w:eastAsia="uk-UA"/>
        </w:rPr>
        <w:t>тва</w:t>
      </w:r>
      <w:r w:rsidR="00463721">
        <w:rPr>
          <w:rFonts w:ascii="Times New Roman" w:eastAsia="Times New Roman" w:hAnsi="Times New Roman"/>
          <w:sz w:val="24"/>
          <w:szCs w:val="24"/>
          <w:lang w:val="ru-RU" w:eastAsia="uk-UA"/>
        </w:rPr>
        <w:t xml:space="preserve"> Дружківської міської ради</w:t>
      </w:r>
    </w:p>
    <w:p w14:paraId="7CA2867E" w14:textId="5AE693F2" w:rsidR="009A1F1B" w:rsidRPr="00115C03" w:rsidRDefault="009A1F1B" w:rsidP="00AD17A9">
      <w:pPr>
        <w:tabs>
          <w:tab w:val="left" w:pos="4678"/>
        </w:tabs>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078764DF"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70358330" w14:textId="3B8F0E00" w:rsidR="009A1F1B" w:rsidRPr="00115C03" w:rsidRDefault="009A1F1B" w:rsidP="00AD17A9">
      <w:pPr>
        <w:tabs>
          <w:tab w:val="left" w:pos="4678"/>
        </w:tabs>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8F37EC">
        <w:rPr>
          <w:rFonts w:ascii="Times New Roman" w:eastAsia="Times New Roman" w:hAnsi="Times New Roman"/>
          <w:sz w:val="24"/>
          <w:szCs w:val="24"/>
          <w:lang w:eastAsia="ru-RU"/>
        </w:rPr>
        <w:t>«</w:t>
      </w:r>
      <w:bookmarkStart w:id="106" w:name="_Hlk129776370"/>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BC55A4" w:rsidRP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м. Дружківка, вул. </w:t>
      </w:r>
      <w:bookmarkEnd w:id="106"/>
      <w:r w:rsidR="008F37EC" w:rsidRPr="008F37EC">
        <w:rPr>
          <w:rFonts w:ascii="Times New Roman" w:eastAsia="Times New Roman" w:hAnsi="Times New Roman"/>
          <w:b/>
          <w:bCs/>
          <w:sz w:val="24"/>
          <w:szCs w:val="24"/>
          <w:lang w:eastAsia="ru-RU"/>
        </w:rPr>
        <w:t>Космонавтів</w:t>
      </w:r>
      <w:r w:rsidR="00755130" w:rsidRPr="008F37EC">
        <w:rPr>
          <w:rFonts w:ascii="Times New Roman" w:eastAsia="Times New Roman" w:hAnsi="Times New Roman"/>
          <w:b/>
          <w:bCs/>
          <w:sz w:val="24"/>
          <w:szCs w:val="24"/>
          <w:lang w:eastAsia="ru-RU"/>
        </w:rPr>
        <w:t>, 40</w:t>
      </w:r>
      <w:r w:rsidR="0048422E" w:rsidRPr="008F37EC">
        <w:rPr>
          <w:rFonts w:ascii="Times New Roman" w:eastAsia="Times New Roman" w:hAnsi="Times New Roman"/>
          <w:b/>
          <w:bCs/>
          <w:sz w:val="24"/>
          <w:szCs w:val="24"/>
          <w:lang w:eastAsia="ru-RU"/>
        </w:rPr>
        <w:t>»</w:t>
      </w:r>
      <w:r w:rsidR="0048422E" w:rsidRPr="008F37EC">
        <w:rPr>
          <w:rFonts w:ascii="Times New Roman" w:eastAsia="Times New Roman" w:hAnsi="Times New Roman"/>
          <w:bCs/>
          <w:sz w:val="24"/>
          <w:szCs w:val="24"/>
          <w:lang w:eastAsia="ru-RU"/>
        </w:rPr>
        <w:t>,</w:t>
      </w:r>
      <w:r w:rsidR="007C372D" w:rsidRPr="008F37EC">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AD17A9">
      <w:pPr>
        <w:tabs>
          <w:tab w:val="left" w:pos="4678"/>
        </w:tabs>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60A5B87C"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50A351D3"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2486F142"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3E333B82"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E7EAE30"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CED379C"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37B4325"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0ACBDCCE"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9E26FB3" w14:textId="77777777" w:rsidR="00325B9F" w:rsidRPr="00115C03" w:rsidRDefault="009A1F1B" w:rsidP="00AD17A9">
      <w:pPr>
        <w:tabs>
          <w:tab w:val="left" w:pos="4678"/>
        </w:tabs>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5DF82101"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3171BA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88B910E"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D48AE5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854000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99161D6"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963140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6905113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27314D3" w14:textId="77C589E8" w:rsidR="000F342D" w:rsidRPr="00115C03" w:rsidRDefault="000F342D" w:rsidP="00AD17A9">
      <w:pPr>
        <w:tabs>
          <w:tab w:val="left" w:pos="4678"/>
        </w:tabs>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3D3FD9">
      <w:pPr>
        <w:tabs>
          <w:tab w:val="left" w:pos="4678"/>
        </w:tabs>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3D3FD9">
      <w:pPr>
        <w:shd w:val="clear" w:color="auto" w:fill="FFFFFF"/>
        <w:tabs>
          <w:tab w:val="left" w:pos="4678"/>
        </w:tabs>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3D3FD9">
      <w:pPr>
        <w:shd w:val="clear" w:color="auto" w:fill="FFFFFF"/>
        <w:tabs>
          <w:tab w:val="left" w:pos="4678"/>
        </w:tabs>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3D3FD9">
      <w:pPr>
        <w:tabs>
          <w:tab w:val="left" w:pos="4678"/>
        </w:tabs>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3D3FD9">
      <w:pPr>
        <w:tabs>
          <w:tab w:val="left" w:pos="4678"/>
        </w:tabs>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3D3FD9">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107"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3D3FD9">
      <w:pPr>
        <w:widowControl w:val="0"/>
        <w:suppressLineNumbers/>
        <w:tabs>
          <w:tab w:val="left" w:pos="4678"/>
        </w:tab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8F37EC" w:rsidRDefault="001A1E99" w:rsidP="003D3FD9">
      <w:pPr>
        <w:tabs>
          <w:tab w:val="left" w:pos="4678"/>
        </w:tabs>
        <w:spacing w:after="0" w:line="240" w:lineRule="auto"/>
        <w:jc w:val="center"/>
        <w:rPr>
          <w:rFonts w:ascii="Times New Roman" w:hAnsi="Times New Roman"/>
          <w:b/>
          <w:bCs/>
          <w:sz w:val="24"/>
          <w:szCs w:val="24"/>
          <w:shd w:val="clear" w:color="auto" w:fill="FFFFFF"/>
        </w:rPr>
      </w:pPr>
      <w:bookmarkStart w:id="108" w:name="_Hlk485980860"/>
      <w:bookmarkStart w:id="109" w:name="_Hlk478561485"/>
      <w:bookmarkStart w:id="110" w:name="_Hlk492899764"/>
      <w:r w:rsidRPr="008F37EC">
        <w:rPr>
          <w:rFonts w:ascii="Times New Roman" w:hAnsi="Times New Roman"/>
          <w:b/>
          <w:bCs/>
          <w:sz w:val="24"/>
          <w:szCs w:val="24"/>
          <w:shd w:val="clear" w:color="auto" w:fill="FFFFFF"/>
        </w:rPr>
        <w:t>«</w:t>
      </w:r>
      <w:r w:rsidR="0048422E" w:rsidRPr="008F37EC">
        <w:rPr>
          <w:rFonts w:ascii="Times New Roman" w:hAnsi="Times New Roman"/>
          <w:b/>
          <w:bCs/>
          <w:sz w:val="24"/>
          <w:szCs w:val="24"/>
          <w:shd w:val="clear" w:color="auto" w:fill="FFFFFF"/>
        </w:rPr>
        <w:t xml:space="preserve">Благоустрій міста: Послуги з буріння свердловини для забору води, </w:t>
      </w:r>
    </w:p>
    <w:p w14:paraId="287C0E74" w14:textId="73FD2200" w:rsidR="007A5073" w:rsidRPr="008F37EC" w:rsidRDefault="0048422E" w:rsidP="003D3FD9">
      <w:pPr>
        <w:tabs>
          <w:tab w:val="left" w:pos="4678"/>
        </w:tabs>
        <w:spacing w:after="0" w:line="240" w:lineRule="auto"/>
        <w:jc w:val="center"/>
        <w:rPr>
          <w:rFonts w:ascii="Times New Roman" w:eastAsia="Times New Roman" w:hAnsi="Times New Roman"/>
          <w:b/>
          <w:bCs/>
          <w:sz w:val="24"/>
          <w:szCs w:val="24"/>
          <w:lang w:eastAsia="ru-RU"/>
        </w:rPr>
      </w:pPr>
      <w:r w:rsidRPr="008F37EC">
        <w:rPr>
          <w:rFonts w:ascii="Times New Roman" w:hAnsi="Times New Roman"/>
          <w:b/>
          <w:bCs/>
          <w:sz w:val="24"/>
          <w:szCs w:val="24"/>
          <w:shd w:val="clear" w:color="auto" w:fill="FFFFFF"/>
        </w:rPr>
        <w:t xml:space="preserve">за адресою м. Дружківка, вул. </w:t>
      </w:r>
      <w:r w:rsidR="008F37EC" w:rsidRPr="008F37EC">
        <w:rPr>
          <w:rFonts w:ascii="Times New Roman" w:hAnsi="Times New Roman"/>
          <w:b/>
          <w:bCs/>
          <w:sz w:val="24"/>
          <w:szCs w:val="24"/>
          <w:shd w:val="clear" w:color="auto" w:fill="FFFFFF"/>
        </w:rPr>
        <w:t>Космонавтів</w:t>
      </w:r>
      <w:r w:rsidR="000869C2" w:rsidRPr="008F37EC">
        <w:rPr>
          <w:rFonts w:ascii="Times New Roman" w:hAnsi="Times New Roman"/>
          <w:b/>
          <w:bCs/>
          <w:sz w:val="24"/>
          <w:szCs w:val="24"/>
          <w:shd w:val="clear" w:color="auto" w:fill="FFFFFF"/>
        </w:rPr>
        <w:t>, 40</w:t>
      </w:r>
      <w:r w:rsidR="007A5073" w:rsidRPr="008F37EC">
        <w:rPr>
          <w:rFonts w:ascii="Times New Roman" w:eastAsia="Times New Roman" w:hAnsi="Times New Roman"/>
          <w:b/>
          <w:bCs/>
          <w:sz w:val="24"/>
          <w:szCs w:val="24"/>
          <w:lang w:eastAsia="ru-RU"/>
        </w:rPr>
        <w:t>»</w:t>
      </w:r>
    </w:p>
    <w:p w14:paraId="717E7287" w14:textId="77777777" w:rsidR="0048422E" w:rsidRPr="008F37EC" w:rsidRDefault="001A1E99" w:rsidP="003D3FD9">
      <w:pPr>
        <w:tabs>
          <w:tab w:val="left" w:pos="4678"/>
        </w:tabs>
        <w:spacing w:after="0" w:line="240" w:lineRule="auto"/>
        <w:jc w:val="center"/>
        <w:rPr>
          <w:rFonts w:ascii="Times New Roman" w:hAnsi="Times New Roman"/>
          <w:b/>
          <w:bCs/>
          <w:i/>
          <w:sz w:val="24"/>
          <w:szCs w:val="24"/>
          <w:shd w:val="clear" w:color="auto" w:fill="FFFFFF"/>
        </w:rPr>
      </w:pPr>
      <w:r w:rsidRPr="008F37EC">
        <w:rPr>
          <w:rFonts w:ascii="Times New Roman" w:hAnsi="Times New Roman"/>
          <w:b/>
          <w:bCs/>
          <w:sz w:val="24"/>
          <w:szCs w:val="24"/>
          <w:shd w:val="clear" w:color="auto" w:fill="FFFFFF"/>
        </w:rPr>
        <w:t xml:space="preserve"> </w:t>
      </w:r>
      <w:r w:rsidR="0048422E" w:rsidRPr="008F37EC">
        <w:rPr>
          <w:rFonts w:ascii="Times New Roman" w:hAnsi="Times New Roman"/>
          <w:b/>
          <w:bCs/>
          <w:sz w:val="24"/>
          <w:szCs w:val="24"/>
          <w:shd w:val="clear" w:color="auto" w:fill="FFFFFF"/>
        </w:rPr>
        <w:t>ДК 021:2015  76430000-6 Послуги з буріння та експлуатації свердловин</w:t>
      </w:r>
    </w:p>
    <w:p w14:paraId="49E1ED68" w14:textId="1AFCA7A5" w:rsidR="001A1E99" w:rsidRPr="00115C03" w:rsidRDefault="001A1E99" w:rsidP="003D3FD9">
      <w:pPr>
        <w:tabs>
          <w:tab w:val="left" w:pos="4678"/>
        </w:tabs>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3D3FD9">
      <w:pPr>
        <w:tabs>
          <w:tab w:val="left" w:pos="4678"/>
        </w:tabs>
        <w:spacing w:after="0" w:line="240" w:lineRule="auto"/>
        <w:ind w:firstLine="426"/>
        <w:jc w:val="center"/>
        <w:rPr>
          <w:rFonts w:ascii="Times New Roman" w:hAnsi="Times New Roman"/>
          <w:b/>
          <w:bCs/>
          <w:color w:val="000000"/>
          <w:sz w:val="24"/>
          <w:szCs w:val="24"/>
        </w:rPr>
      </w:pPr>
    </w:p>
    <w:p w14:paraId="550DB900" w14:textId="45C8FD86" w:rsidR="009377C8" w:rsidRPr="00115C03" w:rsidRDefault="009377C8" w:rsidP="0067068F">
      <w:pPr>
        <w:tabs>
          <w:tab w:val="left" w:pos="4678"/>
        </w:tabs>
        <w:spacing w:after="0" w:line="240" w:lineRule="auto"/>
        <w:ind w:firstLine="709"/>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1" w:name="item_name2"/>
      <w:bookmarkEnd w:id="111"/>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8F37EC">
        <w:rPr>
          <w:rFonts w:ascii="Times New Roman" w:hAnsi="Times New Roman"/>
          <w:b/>
          <w:sz w:val="24"/>
          <w:szCs w:val="24"/>
          <w:shd w:val="clear" w:color="auto" w:fill="FFFFFF"/>
        </w:rPr>
        <w:t>«</w:t>
      </w:r>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м. Дружківка, </w:t>
      </w:r>
      <w:r w:rsid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вул. </w:t>
      </w:r>
      <w:r w:rsidR="008F37EC" w:rsidRPr="008F37EC">
        <w:rPr>
          <w:rFonts w:ascii="Times New Roman" w:eastAsia="Times New Roman" w:hAnsi="Times New Roman"/>
          <w:b/>
          <w:bCs/>
          <w:sz w:val="24"/>
          <w:szCs w:val="24"/>
          <w:lang w:eastAsia="ru-RU"/>
        </w:rPr>
        <w:t>Космонавтів</w:t>
      </w:r>
      <w:r w:rsidR="00701429" w:rsidRPr="008F37EC">
        <w:rPr>
          <w:rFonts w:ascii="Times New Roman" w:eastAsia="Times New Roman" w:hAnsi="Times New Roman"/>
          <w:b/>
          <w:bCs/>
          <w:sz w:val="24"/>
          <w:szCs w:val="24"/>
          <w:lang w:eastAsia="ru-RU"/>
        </w:rPr>
        <w:t>, 40</w:t>
      </w:r>
      <w:r w:rsidR="00393780" w:rsidRPr="008F37EC">
        <w:rPr>
          <w:rFonts w:ascii="Times New Roman" w:eastAsia="Times New Roman" w:hAnsi="Times New Roman"/>
          <w:b/>
          <w:sz w:val="24"/>
          <w:szCs w:val="24"/>
          <w:lang w:eastAsia="ru-RU"/>
        </w:rPr>
        <w:t>»</w:t>
      </w:r>
      <w:r w:rsidR="00701429" w:rsidRPr="008F37EC">
        <w:rPr>
          <w:rFonts w:ascii="Times New Roman" w:eastAsia="Times New Roman" w:hAnsi="Times New Roman"/>
          <w:b/>
          <w:sz w:val="24"/>
          <w:szCs w:val="24"/>
          <w:lang w:eastAsia="ru-RU"/>
        </w:rPr>
        <w:t xml:space="preserve"> </w:t>
      </w:r>
      <w:r w:rsidR="0048422E" w:rsidRPr="008F37EC">
        <w:rPr>
          <w:rFonts w:ascii="Times New Roman" w:hAnsi="Times New Roman"/>
          <w:sz w:val="24"/>
          <w:szCs w:val="24"/>
          <w:shd w:val="clear" w:color="auto" w:fill="FFFFFF"/>
        </w:rPr>
        <w:t>ДК 021:2015  76430000-6 Послуги з буріння та експлуатації</w:t>
      </w:r>
      <w:r w:rsidR="0048422E" w:rsidRPr="008F37EC">
        <w:rPr>
          <w:rFonts w:ascii="Times New Roman" w:hAnsi="Times New Roman"/>
          <w:b/>
          <w:bCs/>
          <w:sz w:val="24"/>
          <w:szCs w:val="24"/>
          <w:shd w:val="clear" w:color="auto" w:fill="FFFFFF"/>
        </w:rPr>
        <w:t xml:space="preserve"> </w:t>
      </w:r>
      <w:r w:rsidR="0048422E" w:rsidRPr="008F37EC">
        <w:rPr>
          <w:rFonts w:ascii="Times New Roman" w:hAnsi="Times New Roman"/>
          <w:sz w:val="24"/>
          <w:szCs w:val="24"/>
          <w:shd w:val="clear" w:color="auto" w:fill="FFFFFF"/>
        </w:rPr>
        <w:t>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589C34FC" w:rsidR="009377C8" w:rsidRPr="008F37EC" w:rsidRDefault="008F37EC" w:rsidP="008F37EC">
      <w:pPr>
        <w:widowControl w:val="0"/>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bCs/>
          <w:iCs/>
          <w:color w:val="000000"/>
          <w:sz w:val="24"/>
          <w:szCs w:val="24"/>
          <w:lang w:eastAsia="uk-UA"/>
        </w:rPr>
        <w:t xml:space="preserve">1. </w:t>
      </w:r>
      <w:r w:rsidR="009377C8" w:rsidRPr="008F37EC">
        <w:rPr>
          <w:rFonts w:ascii="Times New Roman" w:hAnsi="Times New Roman"/>
          <w:bCs/>
          <w:iCs/>
          <w:color w:val="000000"/>
          <w:sz w:val="24"/>
          <w:szCs w:val="24"/>
          <w:lang w:eastAsia="uk-UA"/>
        </w:rPr>
        <w:t>Вивчивши тендерну документацію (</w:t>
      </w:r>
      <w:r w:rsidR="009377C8" w:rsidRPr="008F37EC">
        <w:rPr>
          <w:rFonts w:ascii="Times New Roman" w:hAnsi="Times New Roman"/>
          <w:bCs/>
          <w:color w:val="000000"/>
          <w:sz w:val="24"/>
          <w:szCs w:val="24"/>
        </w:rPr>
        <w:t>необхідні технічні, якісні та кількісні харак</w:t>
      </w:r>
      <w:r w:rsidR="000968BA" w:rsidRPr="008F37EC">
        <w:rPr>
          <w:rFonts w:ascii="Times New Roman" w:hAnsi="Times New Roman"/>
          <w:bCs/>
          <w:color w:val="000000"/>
          <w:sz w:val="24"/>
          <w:szCs w:val="24"/>
        </w:rPr>
        <w:t>теристики до предмета закупівлі</w:t>
      </w:r>
      <w:r w:rsidR="009377C8" w:rsidRPr="008F37EC">
        <w:rPr>
          <w:rFonts w:ascii="Times New Roman" w:hAnsi="Times New Roman"/>
          <w:bCs/>
          <w:color w:val="000000"/>
          <w:sz w:val="24"/>
          <w:szCs w:val="24"/>
        </w:rPr>
        <w:t xml:space="preserve"> та інші вимоги Замовника</w:t>
      </w:r>
      <w:r w:rsidR="009377C8" w:rsidRPr="008F37EC">
        <w:rPr>
          <w:rFonts w:ascii="Times New Roman" w:hAnsi="Times New Roman"/>
          <w:bCs/>
          <w:iCs/>
          <w:color w:val="000000"/>
          <w:sz w:val="24"/>
          <w:szCs w:val="24"/>
          <w:lang w:eastAsia="uk-UA"/>
        </w:rPr>
        <w:t>),</w:t>
      </w:r>
      <w:r w:rsidR="009377C8" w:rsidRPr="008F37E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8F37EC">
        <w:rPr>
          <w:rFonts w:ascii="Times New Roman" w:hAnsi="Times New Roman"/>
          <w:color w:val="000000"/>
          <w:sz w:val="24"/>
          <w:szCs w:val="24"/>
          <w:lang w:eastAsia="uk-UA"/>
        </w:rPr>
        <w:t>на наступних умовах</w:t>
      </w:r>
      <w:r w:rsidR="009377C8" w:rsidRPr="008F37EC">
        <w:rPr>
          <w:rFonts w:ascii="Times New Roman" w:hAnsi="Times New Roman"/>
          <w:color w:val="000000"/>
          <w:sz w:val="24"/>
          <w:szCs w:val="24"/>
          <w:lang w:eastAsia="uk-UA"/>
        </w:rPr>
        <w:t>:</w:t>
      </w:r>
    </w:p>
    <w:p w14:paraId="475220D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3D3FD9">
      <w:pPr>
        <w:tabs>
          <w:tab w:val="left" w:pos="4678"/>
        </w:tabs>
        <w:spacing w:after="0" w:line="240" w:lineRule="auto"/>
        <w:jc w:val="both"/>
        <w:rPr>
          <w:rFonts w:ascii="Times New Roman" w:hAnsi="Times New Roman"/>
          <w:bCs/>
          <w:i/>
          <w:iCs/>
          <w:sz w:val="24"/>
          <w:szCs w:val="24"/>
        </w:rPr>
      </w:pPr>
    </w:p>
    <w:p w14:paraId="2A02D54C" w14:textId="76538689" w:rsidR="009377C8" w:rsidRPr="00115C03" w:rsidRDefault="009377C8" w:rsidP="003D3FD9">
      <w:pPr>
        <w:pStyle w:val="a9"/>
        <w:numPr>
          <w:ilvl w:val="0"/>
          <w:numId w:val="1"/>
        </w:numPr>
        <w:tabs>
          <w:tab w:val="left" w:pos="709"/>
          <w:tab w:val="left" w:pos="993"/>
          <w:tab w:val="left" w:pos="4678"/>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3D3FD9">
      <w:pPr>
        <w:pStyle w:val="a9"/>
        <w:widowControl w:val="0"/>
        <w:numPr>
          <w:ilvl w:val="0"/>
          <w:numId w:val="1"/>
        </w:numPr>
        <w:tabs>
          <w:tab w:val="left" w:pos="709"/>
          <w:tab w:val="left" w:pos="851"/>
          <w:tab w:val="left" w:pos="993"/>
          <w:tab w:val="left" w:pos="1134"/>
          <w:tab w:val="left" w:pos="4678"/>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3D3FD9">
      <w:pPr>
        <w:pStyle w:val="a9"/>
        <w:numPr>
          <w:ilvl w:val="0"/>
          <w:numId w:val="1"/>
        </w:numPr>
        <w:tabs>
          <w:tab w:val="left" w:pos="4678"/>
        </w:tabs>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08"/>
    </w:p>
    <w:p w14:paraId="69B6A0D6" w14:textId="77777777" w:rsidR="009377C8" w:rsidRPr="00115C03" w:rsidRDefault="009377C8" w:rsidP="003D3FD9">
      <w:pPr>
        <w:pStyle w:val="a9"/>
        <w:numPr>
          <w:ilvl w:val="0"/>
          <w:numId w:val="1"/>
        </w:numPr>
        <w:tabs>
          <w:tab w:val="left" w:pos="709"/>
          <w:tab w:val="left" w:pos="993"/>
          <w:tab w:val="left" w:pos="4678"/>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3D3FD9">
      <w:pPr>
        <w:pStyle w:val="a9"/>
        <w:widowControl w:val="0"/>
        <w:tabs>
          <w:tab w:val="left" w:pos="709"/>
          <w:tab w:val="left" w:pos="851"/>
          <w:tab w:val="left" w:pos="993"/>
          <w:tab w:val="left" w:pos="1134"/>
          <w:tab w:val="left" w:pos="4678"/>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3D3FD9">
      <w:pPr>
        <w:widowControl w:val="0"/>
        <w:tabs>
          <w:tab w:val="left" w:pos="851"/>
          <w:tab w:val="left" w:pos="4678"/>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07"/>
          <w:bookmarkEnd w:id="109"/>
          <w:bookmarkEnd w:id="110"/>
          <w:p w14:paraId="0710282E"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3D3FD9">
      <w:pPr>
        <w:tabs>
          <w:tab w:val="left" w:pos="4678"/>
        </w:tabs>
        <w:spacing w:after="0" w:line="240" w:lineRule="auto"/>
        <w:ind w:left="5670"/>
        <w:jc w:val="right"/>
        <w:rPr>
          <w:rFonts w:ascii="Times New Roman" w:hAnsi="Times New Roman"/>
          <w:b/>
          <w:sz w:val="24"/>
          <w:szCs w:val="24"/>
        </w:rPr>
      </w:pPr>
    </w:p>
    <w:p w14:paraId="731C029B" w14:textId="77777777" w:rsidR="009377C8" w:rsidRPr="00115C03" w:rsidRDefault="009377C8" w:rsidP="003D3FD9">
      <w:pPr>
        <w:tabs>
          <w:tab w:val="left" w:pos="4678"/>
        </w:tabs>
        <w:spacing w:after="0" w:line="240" w:lineRule="auto"/>
        <w:rPr>
          <w:rFonts w:ascii="Times New Roman" w:hAnsi="Times New Roman"/>
          <w:sz w:val="24"/>
          <w:szCs w:val="24"/>
        </w:rPr>
      </w:pPr>
    </w:p>
    <w:p w14:paraId="149CF8DC" w14:textId="77777777" w:rsidR="009377C8" w:rsidRPr="00115C03" w:rsidRDefault="009377C8" w:rsidP="003D3FD9">
      <w:pPr>
        <w:tabs>
          <w:tab w:val="left" w:pos="4678"/>
        </w:tabs>
        <w:spacing w:after="0" w:line="240" w:lineRule="auto"/>
        <w:rPr>
          <w:rFonts w:ascii="Times New Roman" w:hAnsi="Times New Roman"/>
          <w:sz w:val="24"/>
          <w:szCs w:val="24"/>
        </w:rPr>
      </w:pPr>
    </w:p>
    <w:p w14:paraId="6503DB5F" w14:textId="77777777" w:rsidR="009377C8" w:rsidRPr="00115C03" w:rsidRDefault="009377C8" w:rsidP="003D3FD9">
      <w:pPr>
        <w:tabs>
          <w:tab w:val="left" w:pos="4678"/>
        </w:tabs>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3D3FD9">
      <w:pPr>
        <w:tabs>
          <w:tab w:val="left" w:pos="4678"/>
        </w:tabs>
        <w:spacing w:after="0" w:line="240" w:lineRule="auto"/>
        <w:ind w:left="4253" w:right="140"/>
        <w:jc w:val="right"/>
        <w:rPr>
          <w:rFonts w:ascii="Times New Roman" w:hAnsi="Times New Roman"/>
          <w:b/>
          <w:sz w:val="24"/>
          <w:szCs w:val="24"/>
          <w:lang w:eastAsia="ru-RU"/>
        </w:rPr>
        <w:sectPr w:rsidR="009F1CEA" w:rsidSect="00AD17A9">
          <w:pgSz w:w="11906" w:h="16838"/>
          <w:pgMar w:top="1135" w:right="849" w:bottom="993" w:left="1701" w:header="567" w:footer="709" w:gutter="0"/>
          <w:cols w:space="708"/>
          <w:titlePg/>
          <w:docGrid w:linePitch="360"/>
        </w:sectPr>
      </w:pPr>
    </w:p>
    <w:p w14:paraId="3B67BCF9" w14:textId="0B1E53D2" w:rsidR="009A1F1B" w:rsidRPr="00115C03" w:rsidRDefault="009F1CEA" w:rsidP="003D3FD9">
      <w:pPr>
        <w:tabs>
          <w:tab w:val="left" w:pos="4678"/>
        </w:tabs>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3D3FD9">
      <w:pPr>
        <w:shd w:val="clear" w:color="auto" w:fill="FFFFFF"/>
        <w:tabs>
          <w:tab w:val="left" w:pos="4678"/>
        </w:tabs>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3D3FD9">
      <w:pPr>
        <w:widowControl w:val="0"/>
        <w:shd w:val="clear" w:color="auto" w:fill="FFFFFF"/>
        <w:tabs>
          <w:tab w:val="left" w:pos="4678"/>
        </w:tabs>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3D3FD9">
      <w:pPr>
        <w:widowControl w:val="0"/>
        <w:shd w:val="clear" w:color="auto" w:fill="FFFFFF"/>
        <w:tabs>
          <w:tab w:val="left" w:pos="4678"/>
        </w:tabs>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3D3FD9">
      <w:pPr>
        <w:tabs>
          <w:tab w:val="left" w:pos="1440"/>
          <w:tab w:val="left" w:pos="4678"/>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3D3FD9">
      <w:pPr>
        <w:tabs>
          <w:tab w:val="left" w:pos="720"/>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3D3FD9">
      <w:pPr>
        <w:tabs>
          <w:tab w:val="left" w:pos="4678"/>
        </w:tabs>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3D3FD9">
      <w:pPr>
        <w:tabs>
          <w:tab w:val="left" w:pos="4678"/>
        </w:tabs>
        <w:spacing w:after="0" w:line="240" w:lineRule="auto"/>
        <w:ind w:firstLine="709"/>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445"/>
      </w:tblGrid>
      <w:tr w:rsidR="003A420A" w:rsidRPr="00115C03" w14:paraId="635C11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445"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445"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445"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445"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445"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445"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445"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3D3FD9">
      <w:pPr>
        <w:tabs>
          <w:tab w:val="left" w:pos="4678"/>
        </w:tabs>
        <w:spacing w:after="0" w:line="240" w:lineRule="auto"/>
        <w:rPr>
          <w:rFonts w:ascii="Times New Roman" w:hAnsi="Times New Roman"/>
          <w:sz w:val="24"/>
          <w:szCs w:val="24"/>
        </w:rPr>
      </w:pPr>
    </w:p>
    <w:p w14:paraId="23F674F5" w14:textId="0CECE955"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3D3FD9">
      <w:pPr>
        <w:pStyle w:val="a7"/>
        <w:tabs>
          <w:tab w:val="left" w:pos="4678"/>
        </w:tabs>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3D3FD9">
      <w:pPr>
        <w:tabs>
          <w:tab w:val="left" w:pos="1440"/>
          <w:tab w:val="left" w:pos="4678"/>
        </w:tabs>
        <w:spacing w:after="0" w:line="240" w:lineRule="auto"/>
        <w:jc w:val="both"/>
        <w:rPr>
          <w:rFonts w:ascii="Times New Roman" w:hAnsi="Times New Roman"/>
          <w:sz w:val="24"/>
          <w:szCs w:val="24"/>
        </w:rPr>
      </w:pPr>
    </w:p>
    <w:p w14:paraId="659A79BA" w14:textId="77777777" w:rsidR="000355D4" w:rsidRPr="00F8197B" w:rsidRDefault="000355D4" w:rsidP="003D3FD9">
      <w:pPr>
        <w:pStyle w:val="a7"/>
        <w:tabs>
          <w:tab w:val="left" w:pos="4678"/>
        </w:tabs>
        <w:jc w:val="both"/>
        <w:rPr>
          <w:rFonts w:ascii="Times New Roman" w:hAnsi="Times New Roman"/>
          <w:b/>
          <w:bCs/>
          <w:sz w:val="24"/>
          <w:szCs w:val="24"/>
        </w:rPr>
      </w:pPr>
      <w:r w:rsidRPr="00F8197B">
        <w:rPr>
          <w:rFonts w:ascii="Times New Roman" w:hAnsi="Times New Roman"/>
          <w:b/>
          <w:bCs/>
          <w:sz w:val="24"/>
          <w:szCs w:val="24"/>
        </w:rPr>
        <w:t>Примітки:</w:t>
      </w:r>
    </w:p>
    <w:p w14:paraId="723CBD64" w14:textId="77777777" w:rsidR="000355D4" w:rsidRPr="00F8197B" w:rsidRDefault="000355D4" w:rsidP="003D3FD9">
      <w:pPr>
        <w:tabs>
          <w:tab w:val="left" w:pos="4678"/>
        </w:tabs>
        <w:autoSpaceDE w:val="0"/>
        <w:spacing w:after="0" w:line="240" w:lineRule="auto"/>
        <w:ind w:right="22"/>
        <w:jc w:val="both"/>
        <w:rPr>
          <w:rFonts w:ascii="Times New Roman" w:hAnsi="Times New Roman"/>
          <w:b/>
          <w:bCs/>
          <w:sz w:val="24"/>
          <w:szCs w:val="24"/>
        </w:rPr>
      </w:pPr>
      <w:r w:rsidRPr="00F8197B">
        <w:rPr>
          <w:rFonts w:ascii="Times New Roman" w:hAnsi="Times New Roman"/>
          <w:b/>
          <w:bCs/>
          <w:sz w:val="24"/>
          <w:szCs w:val="24"/>
        </w:rPr>
        <w:t>а) вся інформація та документи, повинні бути засвідчені відповідно до вимог цієї тендерної документації</w:t>
      </w:r>
      <w:r w:rsidR="00291C03" w:rsidRPr="00F8197B">
        <w:rPr>
          <w:rFonts w:ascii="Times New Roman" w:hAnsi="Times New Roman"/>
          <w:b/>
          <w:bCs/>
          <w:sz w:val="24"/>
          <w:szCs w:val="24"/>
        </w:rPr>
        <w:t xml:space="preserve"> та чинного законодавства України </w:t>
      </w:r>
      <w:r w:rsidRPr="00F8197B">
        <w:rPr>
          <w:rFonts w:ascii="Times New Roman" w:hAnsi="Times New Roman"/>
          <w:b/>
          <w:bCs/>
          <w:sz w:val="24"/>
          <w:szCs w:val="24"/>
        </w:rPr>
        <w:t>;</w:t>
      </w:r>
    </w:p>
    <w:p w14:paraId="1F3AA9F4" w14:textId="77777777" w:rsidR="000355D4" w:rsidRPr="00F8197B" w:rsidRDefault="000355D4" w:rsidP="003D3FD9">
      <w:pPr>
        <w:tabs>
          <w:tab w:val="left" w:pos="4678"/>
        </w:tabs>
        <w:autoSpaceDE w:val="0"/>
        <w:spacing w:after="0" w:line="240" w:lineRule="auto"/>
        <w:jc w:val="both"/>
        <w:rPr>
          <w:rFonts w:ascii="Times New Roman" w:hAnsi="Times New Roman"/>
          <w:b/>
          <w:bCs/>
          <w:sz w:val="24"/>
          <w:szCs w:val="24"/>
        </w:rPr>
      </w:pPr>
      <w:r w:rsidRPr="00F8197B">
        <w:rPr>
          <w:rFonts w:ascii="Times New Roman" w:hAnsi="Times New Roman"/>
          <w:b/>
          <w:b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F8197B">
        <w:rPr>
          <w:rFonts w:ascii="Times New Roman" w:hAnsi="Times New Roman"/>
          <w:b/>
          <w:bCs/>
          <w:sz w:val="24"/>
          <w:szCs w:val="24"/>
        </w:rPr>
        <w:t>листі-роз’ясненні</w:t>
      </w:r>
      <w:r w:rsidRPr="00F8197B">
        <w:rPr>
          <w:rFonts w:ascii="Times New Roman" w:hAnsi="Times New Roman"/>
          <w:b/>
          <w:bCs/>
          <w:sz w:val="24"/>
          <w:szCs w:val="24"/>
        </w:rPr>
        <w:t>, з посиланням на норми відповідних законодавчих актів України;</w:t>
      </w:r>
    </w:p>
    <w:p w14:paraId="7952CAA4" w14:textId="50789836" w:rsidR="000A073F" w:rsidRPr="00F8197B" w:rsidRDefault="000355D4" w:rsidP="003D3FD9">
      <w:pPr>
        <w:tabs>
          <w:tab w:val="left" w:pos="4678"/>
        </w:tabs>
        <w:autoSpaceDE w:val="0"/>
        <w:spacing w:after="0" w:line="240" w:lineRule="auto"/>
        <w:jc w:val="both"/>
        <w:rPr>
          <w:rFonts w:ascii="Times New Roman" w:hAnsi="Times New Roman"/>
          <w:color w:val="FF0000"/>
          <w:sz w:val="24"/>
          <w:szCs w:val="24"/>
          <w:lang w:val="ru-RU" w:eastAsia="ru-RU"/>
        </w:rPr>
      </w:pPr>
      <w:r w:rsidRPr="00F8197B">
        <w:rPr>
          <w:rFonts w:ascii="Times New Roman" w:hAnsi="Times New Roman"/>
          <w:b/>
          <w:b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8197B" w:rsidSect="0064396F">
      <w:pgSz w:w="11906" w:h="16838"/>
      <w:pgMar w:top="1134" w:right="849"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723B" w14:textId="77777777" w:rsidR="007F50D4" w:rsidRDefault="007F50D4" w:rsidP="00C420E7">
      <w:pPr>
        <w:spacing w:after="0" w:line="240" w:lineRule="auto"/>
      </w:pPr>
      <w:r>
        <w:separator/>
      </w:r>
    </w:p>
  </w:endnote>
  <w:endnote w:type="continuationSeparator" w:id="0">
    <w:p w14:paraId="1CB6CD2E" w14:textId="77777777" w:rsidR="007F50D4" w:rsidRDefault="007F50D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2C26" w14:textId="77777777" w:rsidR="007F50D4" w:rsidRDefault="007F50D4" w:rsidP="00C420E7">
      <w:pPr>
        <w:spacing w:after="0" w:line="240" w:lineRule="auto"/>
      </w:pPr>
      <w:r>
        <w:separator/>
      </w:r>
    </w:p>
  </w:footnote>
  <w:footnote w:type="continuationSeparator" w:id="0">
    <w:p w14:paraId="5641CE7B" w14:textId="77777777" w:rsidR="007F50D4" w:rsidRDefault="007F50D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0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76EF"/>
    <w:rsid w:val="00310730"/>
    <w:rsid w:val="00310B89"/>
    <w:rsid w:val="00311385"/>
    <w:rsid w:val="00313845"/>
    <w:rsid w:val="00315C36"/>
    <w:rsid w:val="003200E4"/>
    <w:rsid w:val="00321BA6"/>
    <w:rsid w:val="00321E11"/>
    <w:rsid w:val="003249D8"/>
    <w:rsid w:val="00325B9F"/>
    <w:rsid w:val="00325EC5"/>
    <w:rsid w:val="00325F36"/>
    <w:rsid w:val="0032717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3FD9"/>
    <w:rsid w:val="003D64BF"/>
    <w:rsid w:val="003D6DAC"/>
    <w:rsid w:val="003E0EFD"/>
    <w:rsid w:val="003E339D"/>
    <w:rsid w:val="003E52ED"/>
    <w:rsid w:val="003E5BAD"/>
    <w:rsid w:val="003E7160"/>
    <w:rsid w:val="003F3B89"/>
    <w:rsid w:val="003F59B6"/>
    <w:rsid w:val="003F72A3"/>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372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C7C8C"/>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14DA"/>
    <w:rsid w:val="005B254B"/>
    <w:rsid w:val="005B2A52"/>
    <w:rsid w:val="005B5688"/>
    <w:rsid w:val="005B588B"/>
    <w:rsid w:val="005B5E10"/>
    <w:rsid w:val="005B6843"/>
    <w:rsid w:val="005C1D3C"/>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96F"/>
    <w:rsid w:val="00643C2B"/>
    <w:rsid w:val="00643F8A"/>
    <w:rsid w:val="00645954"/>
    <w:rsid w:val="00647FEB"/>
    <w:rsid w:val="00651617"/>
    <w:rsid w:val="0065324D"/>
    <w:rsid w:val="00653CD7"/>
    <w:rsid w:val="0065409E"/>
    <w:rsid w:val="00657DC4"/>
    <w:rsid w:val="00657F70"/>
    <w:rsid w:val="00661313"/>
    <w:rsid w:val="00665E5F"/>
    <w:rsid w:val="0067026D"/>
    <w:rsid w:val="0067068F"/>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50D4"/>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7EC"/>
    <w:rsid w:val="008F3BAF"/>
    <w:rsid w:val="008F6066"/>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17A9"/>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69C4"/>
    <w:rsid w:val="00BE727B"/>
    <w:rsid w:val="00BE79AA"/>
    <w:rsid w:val="00BE7F3C"/>
    <w:rsid w:val="00BF05A2"/>
    <w:rsid w:val="00BF18FD"/>
    <w:rsid w:val="00BF1936"/>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002"/>
    <w:rsid w:val="00F1668B"/>
    <w:rsid w:val="00F1684A"/>
    <w:rsid w:val="00F1772D"/>
    <w:rsid w:val="00F1788F"/>
    <w:rsid w:val="00F20420"/>
    <w:rsid w:val="00F210A0"/>
    <w:rsid w:val="00F22074"/>
    <w:rsid w:val="00F3169A"/>
    <w:rsid w:val="00F319D6"/>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197B"/>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3D3FD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6137</Words>
  <Characters>34986</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41041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12</cp:revision>
  <cp:lastPrinted>2022-12-14T08:05:00Z</cp:lastPrinted>
  <dcterms:created xsi:type="dcterms:W3CDTF">2023-08-24T11:30:00Z</dcterms:created>
  <dcterms:modified xsi:type="dcterms:W3CDTF">2023-08-25T08:00:00Z</dcterms:modified>
</cp:coreProperties>
</file>