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006F" w14:textId="77777777" w:rsidR="00480985" w:rsidRPr="00D90F0E" w:rsidRDefault="00480985" w:rsidP="00480985">
      <w:pPr>
        <w:keepNext/>
        <w:keepLines/>
        <w:spacing w:before="73" w:after="120"/>
        <w:ind w:left="6466"/>
        <w:outlineLvl w:val="0"/>
        <w:rPr>
          <w:rFonts w:ascii="Times New Roman" w:hAnsi="Times New Roman" w:cs="Times New Roman"/>
          <w:b/>
        </w:rPr>
      </w:pPr>
      <w:r w:rsidRPr="00D90F0E">
        <w:rPr>
          <w:rFonts w:ascii="Times New Roman" w:hAnsi="Times New Roman" w:cs="Times New Roman"/>
          <w:b/>
        </w:rPr>
        <w:t>Додаток</w:t>
      </w:r>
      <w:r w:rsidRPr="00D90F0E">
        <w:rPr>
          <w:rFonts w:ascii="Times New Roman" w:hAnsi="Times New Roman" w:cs="Times New Roman"/>
          <w:b/>
          <w:spacing w:val="-2"/>
        </w:rPr>
        <w:t xml:space="preserve"> </w:t>
      </w:r>
      <w:r w:rsidRPr="00D90F0E">
        <w:rPr>
          <w:rFonts w:ascii="Times New Roman" w:hAnsi="Times New Roman" w:cs="Times New Roman"/>
          <w:b/>
        </w:rPr>
        <w:t>№</w:t>
      </w:r>
      <w:r w:rsidRPr="00D90F0E">
        <w:rPr>
          <w:rFonts w:ascii="Times New Roman" w:hAnsi="Times New Roman" w:cs="Times New Roman"/>
          <w:b/>
          <w:spacing w:val="-2"/>
        </w:rPr>
        <w:t xml:space="preserve"> </w:t>
      </w:r>
      <w:r w:rsidRPr="00D90F0E">
        <w:rPr>
          <w:rFonts w:ascii="Times New Roman" w:hAnsi="Times New Roman" w:cs="Times New Roman"/>
          <w:b/>
        </w:rPr>
        <w:t>3</w:t>
      </w:r>
    </w:p>
    <w:p w14:paraId="60968527" w14:textId="77777777" w:rsidR="00480985" w:rsidRPr="00D90F0E" w:rsidRDefault="00480985" w:rsidP="00480985">
      <w:pPr>
        <w:keepNext/>
        <w:keepLines/>
        <w:spacing w:before="73" w:after="120"/>
        <w:ind w:left="6466"/>
        <w:outlineLvl w:val="0"/>
        <w:rPr>
          <w:rFonts w:ascii="Times New Roman" w:hAnsi="Times New Roman" w:cs="Times New Roman"/>
          <w:b/>
        </w:rPr>
      </w:pPr>
      <w:r w:rsidRPr="00D90F0E">
        <w:rPr>
          <w:rFonts w:ascii="Times New Roman" w:hAnsi="Times New Roman" w:cs="Times New Roman"/>
          <w:b/>
        </w:rPr>
        <w:t>до</w:t>
      </w:r>
      <w:r w:rsidRPr="00D90F0E">
        <w:rPr>
          <w:rFonts w:ascii="Times New Roman" w:hAnsi="Times New Roman" w:cs="Times New Roman"/>
          <w:b/>
          <w:spacing w:val="-2"/>
        </w:rPr>
        <w:t xml:space="preserve"> </w:t>
      </w:r>
      <w:r w:rsidRPr="00D90F0E">
        <w:rPr>
          <w:rFonts w:ascii="Times New Roman" w:hAnsi="Times New Roman" w:cs="Times New Roman"/>
          <w:b/>
        </w:rPr>
        <w:t>тендерної</w:t>
      </w:r>
      <w:r w:rsidRPr="00D90F0E">
        <w:rPr>
          <w:rFonts w:ascii="Times New Roman" w:hAnsi="Times New Roman" w:cs="Times New Roman"/>
          <w:b/>
          <w:spacing w:val="-2"/>
        </w:rPr>
        <w:t xml:space="preserve"> </w:t>
      </w:r>
      <w:r w:rsidRPr="00D90F0E">
        <w:rPr>
          <w:rFonts w:ascii="Times New Roman" w:hAnsi="Times New Roman" w:cs="Times New Roman"/>
          <w:b/>
        </w:rPr>
        <w:t>документації</w:t>
      </w:r>
    </w:p>
    <w:p w14:paraId="097F197D" w14:textId="77777777" w:rsidR="00480985" w:rsidRPr="00D90F0E" w:rsidRDefault="00480985" w:rsidP="00480985">
      <w:pPr>
        <w:widowControl w:val="0"/>
        <w:autoSpaceDE w:val="0"/>
        <w:autoSpaceDN w:val="0"/>
        <w:spacing w:after="0" w:line="240" w:lineRule="auto"/>
        <w:ind w:left="246" w:right="689"/>
        <w:jc w:val="center"/>
        <w:rPr>
          <w:rFonts w:ascii="Times New Roman" w:eastAsia="Times New Roman" w:hAnsi="Times New Roman" w:cs="Times New Roman"/>
          <w:b/>
          <w:lang w:eastAsia="en-US"/>
        </w:rPr>
      </w:pPr>
      <w:proofErr w:type="spellStart"/>
      <w:r w:rsidRPr="00D90F0E">
        <w:rPr>
          <w:rFonts w:ascii="Times New Roman" w:eastAsia="Times New Roman" w:hAnsi="Times New Roman" w:cs="Times New Roman"/>
          <w:b/>
          <w:lang w:eastAsia="en-US"/>
        </w:rPr>
        <w:t>Проєкт</w:t>
      </w:r>
      <w:proofErr w:type="spellEnd"/>
      <w:r w:rsidRPr="00D90F0E">
        <w:rPr>
          <w:rFonts w:ascii="Times New Roman" w:eastAsia="Times New Roman" w:hAnsi="Times New Roman" w:cs="Times New Roman"/>
          <w:b/>
          <w:spacing w:val="-3"/>
          <w:lang w:eastAsia="en-US"/>
        </w:rPr>
        <w:t xml:space="preserve"> </w:t>
      </w:r>
      <w:r w:rsidRPr="00D90F0E">
        <w:rPr>
          <w:rFonts w:ascii="Times New Roman" w:eastAsia="Times New Roman" w:hAnsi="Times New Roman" w:cs="Times New Roman"/>
          <w:b/>
          <w:lang w:eastAsia="en-US"/>
        </w:rPr>
        <w:t>договору</w:t>
      </w:r>
      <w:r w:rsidRPr="00D90F0E">
        <w:rPr>
          <w:rFonts w:ascii="Times New Roman" w:eastAsia="Times New Roman" w:hAnsi="Times New Roman" w:cs="Times New Roman"/>
          <w:b/>
          <w:spacing w:val="-4"/>
          <w:lang w:eastAsia="en-US"/>
        </w:rPr>
        <w:t xml:space="preserve"> </w:t>
      </w:r>
      <w:r w:rsidRPr="00D90F0E">
        <w:rPr>
          <w:rFonts w:ascii="Times New Roman" w:eastAsia="Times New Roman" w:hAnsi="Times New Roman" w:cs="Times New Roman"/>
          <w:b/>
          <w:lang w:eastAsia="en-US"/>
        </w:rPr>
        <w:t>про</w:t>
      </w:r>
      <w:r w:rsidRPr="00D90F0E">
        <w:rPr>
          <w:rFonts w:ascii="Times New Roman" w:eastAsia="Times New Roman" w:hAnsi="Times New Roman" w:cs="Times New Roman"/>
          <w:b/>
          <w:spacing w:val="1"/>
          <w:lang w:eastAsia="en-US"/>
        </w:rPr>
        <w:t xml:space="preserve"> </w:t>
      </w:r>
      <w:r w:rsidRPr="00D90F0E">
        <w:rPr>
          <w:rFonts w:ascii="Times New Roman" w:eastAsia="Times New Roman" w:hAnsi="Times New Roman" w:cs="Times New Roman"/>
          <w:b/>
          <w:lang w:eastAsia="en-US"/>
        </w:rPr>
        <w:t>закупівлю</w:t>
      </w:r>
    </w:p>
    <w:p w14:paraId="6C018E99" w14:textId="77777777" w:rsidR="00480985" w:rsidRPr="00D90F0E" w:rsidRDefault="00480985" w:rsidP="00480985">
      <w:pPr>
        <w:widowControl w:val="0"/>
        <w:autoSpaceDE w:val="0"/>
        <w:autoSpaceDN w:val="0"/>
        <w:spacing w:after="0" w:line="240" w:lineRule="auto"/>
        <w:ind w:left="246" w:right="689"/>
        <w:jc w:val="center"/>
        <w:rPr>
          <w:rFonts w:ascii="Times New Roman" w:eastAsia="Times New Roman" w:hAnsi="Times New Roman" w:cs="Times New Roman"/>
          <w:b/>
          <w:lang w:eastAsia="en-US"/>
        </w:rPr>
      </w:pPr>
    </w:p>
    <w:p w14:paraId="12C87AA5" w14:textId="77777777" w:rsidR="00480985" w:rsidRPr="00D90F0E" w:rsidRDefault="00480985" w:rsidP="00480985">
      <w:pPr>
        <w:widowControl w:val="0"/>
        <w:tabs>
          <w:tab w:val="left" w:pos="3066"/>
        </w:tabs>
        <w:autoSpaceDE w:val="0"/>
        <w:autoSpaceDN w:val="0"/>
        <w:spacing w:after="0" w:line="275" w:lineRule="exact"/>
        <w:ind w:left="246"/>
        <w:jc w:val="center"/>
        <w:outlineLvl w:val="0"/>
        <w:rPr>
          <w:rFonts w:ascii="Times New Roman" w:eastAsia="Times New Roman" w:hAnsi="Times New Roman" w:cs="Times New Roman"/>
          <w:bCs/>
          <w:lang w:eastAsia="en-US"/>
        </w:rPr>
      </w:pPr>
      <w:r w:rsidRPr="00D90F0E">
        <w:rPr>
          <w:rFonts w:ascii="Times New Roman" w:eastAsia="Times New Roman" w:hAnsi="Times New Roman" w:cs="Times New Roman"/>
          <w:b/>
          <w:bCs/>
          <w:lang w:eastAsia="en-US"/>
        </w:rPr>
        <w:t>Д О</w:t>
      </w:r>
      <w:r w:rsidRPr="00D90F0E">
        <w:rPr>
          <w:rFonts w:ascii="Times New Roman" w:eastAsia="Times New Roman" w:hAnsi="Times New Roman" w:cs="Times New Roman"/>
          <w:b/>
          <w:bCs/>
          <w:spacing w:val="2"/>
          <w:lang w:eastAsia="en-US"/>
        </w:rPr>
        <w:t xml:space="preserve"> </w:t>
      </w:r>
      <w:r w:rsidRPr="00D90F0E">
        <w:rPr>
          <w:rFonts w:ascii="Times New Roman" w:eastAsia="Times New Roman" w:hAnsi="Times New Roman" w:cs="Times New Roman"/>
          <w:b/>
          <w:bCs/>
          <w:lang w:eastAsia="en-US"/>
        </w:rPr>
        <w:t>Г</w:t>
      </w:r>
      <w:r w:rsidRPr="00D90F0E">
        <w:rPr>
          <w:rFonts w:ascii="Times New Roman" w:eastAsia="Times New Roman" w:hAnsi="Times New Roman" w:cs="Times New Roman"/>
          <w:b/>
          <w:bCs/>
          <w:spacing w:val="-2"/>
          <w:lang w:eastAsia="en-US"/>
        </w:rPr>
        <w:t xml:space="preserve"> </w:t>
      </w:r>
      <w:r w:rsidRPr="00D90F0E">
        <w:rPr>
          <w:rFonts w:ascii="Times New Roman" w:eastAsia="Times New Roman" w:hAnsi="Times New Roman" w:cs="Times New Roman"/>
          <w:b/>
          <w:bCs/>
          <w:lang w:eastAsia="en-US"/>
        </w:rPr>
        <w:t>О</w:t>
      </w:r>
      <w:r w:rsidRPr="00D90F0E">
        <w:rPr>
          <w:rFonts w:ascii="Times New Roman" w:eastAsia="Times New Roman" w:hAnsi="Times New Roman" w:cs="Times New Roman"/>
          <w:b/>
          <w:bCs/>
          <w:spacing w:val="-2"/>
          <w:lang w:eastAsia="en-US"/>
        </w:rPr>
        <w:t xml:space="preserve"> </w:t>
      </w:r>
      <w:r w:rsidRPr="00D90F0E">
        <w:rPr>
          <w:rFonts w:ascii="Times New Roman" w:eastAsia="Times New Roman" w:hAnsi="Times New Roman" w:cs="Times New Roman"/>
          <w:b/>
          <w:bCs/>
          <w:lang w:eastAsia="en-US"/>
        </w:rPr>
        <w:t>В</w:t>
      </w:r>
      <w:r w:rsidRPr="00D90F0E">
        <w:rPr>
          <w:rFonts w:ascii="Times New Roman" w:eastAsia="Times New Roman" w:hAnsi="Times New Roman" w:cs="Times New Roman"/>
          <w:b/>
          <w:bCs/>
          <w:spacing w:val="5"/>
          <w:lang w:eastAsia="en-US"/>
        </w:rPr>
        <w:t xml:space="preserve"> </w:t>
      </w:r>
      <w:r w:rsidRPr="00D90F0E">
        <w:rPr>
          <w:rFonts w:ascii="Times New Roman" w:eastAsia="Times New Roman" w:hAnsi="Times New Roman" w:cs="Times New Roman"/>
          <w:b/>
          <w:bCs/>
          <w:lang w:eastAsia="en-US"/>
        </w:rPr>
        <w:t>І</w:t>
      </w:r>
      <w:r w:rsidRPr="00D90F0E">
        <w:rPr>
          <w:rFonts w:ascii="Times New Roman" w:eastAsia="Times New Roman" w:hAnsi="Times New Roman" w:cs="Times New Roman"/>
          <w:b/>
          <w:bCs/>
          <w:spacing w:val="-1"/>
          <w:lang w:eastAsia="en-US"/>
        </w:rPr>
        <w:t xml:space="preserve"> </w:t>
      </w:r>
      <w:r w:rsidRPr="00D90F0E">
        <w:rPr>
          <w:rFonts w:ascii="Times New Roman" w:eastAsia="Times New Roman" w:hAnsi="Times New Roman" w:cs="Times New Roman"/>
          <w:b/>
          <w:bCs/>
          <w:lang w:eastAsia="en-US"/>
        </w:rPr>
        <w:t>Р</w:t>
      </w:r>
      <w:r w:rsidRPr="00D90F0E">
        <w:rPr>
          <w:rFonts w:ascii="Times New Roman" w:eastAsia="Times New Roman" w:hAnsi="Times New Roman" w:cs="Times New Roman"/>
          <w:b/>
          <w:bCs/>
          <w:spacing w:val="54"/>
          <w:lang w:eastAsia="en-US"/>
        </w:rPr>
        <w:t xml:space="preserve"> </w:t>
      </w:r>
      <w:r w:rsidRPr="00D90F0E">
        <w:rPr>
          <w:rFonts w:ascii="Times New Roman" w:eastAsia="Times New Roman" w:hAnsi="Times New Roman" w:cs="Times New Roman"/>
          <w:b/>
          <w:bCs/>
          <w:lang w:eastAsia="en-US"/>
        </w:rPr>
        <w:t>№</w:t>
      </w:r>
      <w:r w:rsidRPr="00D90F0E">
        <w:rPr>
          <w:rFonts w:ascii="Times New Roman" w:eastAsia="Times New Roman" w:hAnsi="Times New Roman" w:cs="Times New Roman"/>
          <w:b/>
          <w:bCs/>
          <w:spacing w:val="1"/>
          <w:lang w:eastAsia="en-US"/>
        </w:rPr>
        <w:t xml:space="preserve"> </w:t>
      </w:r>
      <w:r w:rsidRPr="00D90F0E">
        <w:rPr>
          <w:rFonts w:ascii="Times New Roman" w:eastAsia="Times New Roman" w:hAnsi="Times New Roman" w:cs="Times New Roman"/>
          <w:bCs/>
          <w:u w:val="single"/>
          <w:lang w:eastAsia="en-US"/>
        </w:rPr>
        <w:t xml:space="preserve"> </w:t>
      </w:r>
      <w:r w:rsidRPr="00D90F0E">
        <w:rPr>
          <w:rFonts w:ascii="Times New Roman" w:eastAsia="Times New Roman" w:hAnsi="Times New Roman" w:cs="Times New Roman"/>
          <w:bCs/>
          <w:u w:val="single"/>
          <w:lang w:eastAsia="en-US"/>
        </w:rPr>
        <w:tab/>
      </w:r>
    </w:p>
    <w:p w14:paraId="3015D78C" w14:textId="77777777" w:rsidR="00480985" w:rsidRPr="00D90F0E" w:rsidRDefault="00480985" w:rsidP="00480985">
      <w:pPr>
        <w:widowControl w:val="0"/>
        <w:autoSpaceDE w:val="0"/>
        <w:autoSpaceDN w:val="0"/>
        <w:spacing w:after="0" w:line="275" w:lineRule="exact"/>
        <w:ind w:left="246" w:right="666"/>
        <w:jc w:val="center"/>
        <w:rPr>
          <w:rFonts w:ascii="Times New Roman" w:eastAsia="Times New Roman" w:hAnsi="Times New Roman" w:cs="Times New Roman"/>
          <w:lang w:eastAsia="en-US"/>
        </w:rPr>
      </w:pPr>
      <w:r w:rsidRPr="00D90F0E">
        <w:rPr>
          <w:rFonts w:ascii="Times New Roman" w:eastAsia="Times New Roman" w:hAnsi="Times New Roman" w:cs="Times New Roman"/>
          <w:lang w:eastAsia="en-US"/>
        </w:rPr>
        <w:t>про</w:t>
      </w:r>
      <w:r w:rsidRPr="00D90F0E">
        <w:rPr>
          <w:rFonts w:ascii="Times New Roman" w:eastAsia="Times New Roman" w:hAnsi="Times New Roman" w:cs="Times New Roman"/>
          <w:spacing w:val="-5"/>
          <w:lang w:eastAsia="en-US"/>
        </w:rPr>
        <w:t xml:space="preserve"> </w:t>
      </w:r>
      <w:r w:rsidRPr="00D90F0E">
        <w:rPr>
          <w:rFonts w:ascii="Times New Roman" w:eastAsia="Times New Roman" w:hAnsi="Times New Roman" w:cs="Times New Roman"/>
          <w:lang w:eastAsia="en-US"/>
        </w:rPr>
        <w:t>надання</w:t>
      </w:r>
      <w:r w:rsidRPr="00D90F0E">
        <w:rPr>
          <w:rFonts w:ascii="Times New Roman" w:eastAsia="Times New Roman" w:hAnsi="Times New Roman" w:cs="Times New Roman"/>
          <w:spacing w:val="-5"/>
          <w:lang w:eastAsia="en-US"/>
        </w:rPr>
        <w:t xml:space="preserve"> </w:t>
      </w:r>
      <w:r w:rsidRPr="00D90F0E">
        <w:rPr>
          <w:rFonts w:ascii="Times New Roman" w:eastAsia="Times New Roman" w:hAnsi="Times New Roman" w:cs="Times New Roman"/>
          <w:lang w:eastAsia="en-US"/>
        </w:rPr>
        <w:t>послуг</w:t>
      </w:r>
      <w:r w:rsidRPr="00D90F0E">
        <w:rPr>
          <w:rFonts w:ascii="Times New Roman" w:eastAsia="Times New Roman" w:hAnsi="Times New Roman" w:cs="Times New Roman"/>
          <w:spacing w:val="-3"/>
          <w:lang w:eastAsia="en-US"/>
        </w:rPr>
        <w:t xml:space="preserve"> </w:t>
      </w:r>
      <w:r w:rsidRPr="00D90F0E">
        <w:rPr>
          <w:rFonts w:ascii="Times New Roman" w:eastAsia="Times New Roman" w:hAnsi="Times New Roman" w:cs="Times New Roman"/>
          <w:lang w:eastAsia="en-US"/>
        </w:rPr>
        <w:t>харчування</w:t>
      </w:r>
    </w:p>
    <w:p w14:paraId="50FAD3E6" w14:textId="77777777" w:rsidR="00480985" w:rsidRPr="00D90F0E" w:rsidRDefault="00480985" w:rsidP="00480985">
      <w:pPr>
        <w:keepNext/>
        <w:keepLines/>
        <w:tabs>
          <w:tab w:val="left" w:pos="6901"/>
          <w:tab w:val="left" w:pos="7621"/>
          <w:tab w:val="left" w:pos="8793"/>
        </w:tabs>
        <w:spacing w:after="120"/>
        <w:outlineLvl w:val="0"/>
        <w:rPr>
          <w:spacing w:val="49"/>
        </w:rPr>
      </w:pPr>
      <w:proofErr w:type="spellStart"/>
      <w:r w:rsidRPr="00480985">
        <w:rPr>
          <w:rFonts w:ascii="Times New Roman" w:eastAsia="Times New Roman" w:hAnsi="Times New Roman" w:cs="Times New Roman"/>
          <w:lang w:eastAsia="en-US"/>
        </w:rPr>
        <w:t>м.Тернопіль</w:t>
      </w:r>
      <w:proofErr w:type="spellEnd"/>
      <w:r w:rsidRPr="00480985">
        <w:rPr>
          <w:rFonts w:ascii="Times New Roman" w:eastAsia="Times New Roman" w:hAnsi="Times New Roman" w:cs="Times New Roman"/>
          <w:lang w:eastAsia="en-US"/>
        </w:rPr>
        <w:t xml:space="preserve">                                   </w:t>
      </w:r>
      <w:r w:rsidRPr="00480985">
        <w:rPr>
          <w:rFonts w:ascii="Times New Roman" w:eastAsia="Times New Roman" w:hAnsi="Times New Roman" w:cs="Times New Roman"/>
          <w:lang w:eastAsia="en-US"/>
        </w:rPr>
        <w:tab/>
        <w:t xml:space="preserve"> «____» _________2024</w:t>
      </w:r>
    </w:p>
    <w:p w14:paraId="41A007AE" w14:textId="0C553B54" w:rsidR="00480985" w:rsidRPr="00D90F0E" w:rsidRDefault="00480985" w:rsidP="00480985">
      <w:pPr>
        <w:widowControl w:val="0"/>
        <w:tabs>
          <w:tab w:val="left" w:pos="7698"/>
        </w:tabs>
        <w:autoSpaceDE w:val="0"/>
        <w:autoSpaceDN w:val="0"/>
        <w:spacing w:before="90" w:after="0" w:line="275" w:lineRule="exact"/>
        <w:ind w:left="-567" w:right="194"/>
        <w:jc w:val="both"/>
        <w:rPr>
          <w:rFonts w:ascii="Times New Roman" w:eastAsia="Times New Roman" w:hAnsi="Times New Roman" w:cs="Times New Roman"/>
          <w:spacing w:val="-3"/>
          <w:lang w:eastAsia="en-US"/>
        </w:rPr>
      </w:pPr>
      <w:r w:rsidRPr="00D90F0E">
        <w:rPr>
          <w:rFonts w:ascii="Times New Roman" w:eastAsia="Times New Roman" w:hAnsi="Times New Roman" w:cs="Times New Roman"/>
          <w:u w:val="single"/>
          <w:lang w:eastAsia="en-US"/>
        </w:rPr>
        <w:t xml:space="preserve">                                                                                                                                           </w:t>
      </w:r>
      <w:r>
        <w:rPr>
          <w:rFonts w:ascii="Times New Roman" w:eastAsia="Times New Roman" w:hAnsi="Times New Roman" w:cs="Times New Roman"/>
          <w:u w:val="single"/>
          <w:lang w:eastAsia="en-US"/>
        </w:rPr>
        <w:t xml:space="preserve"> </w:t>
      </w:r>
      <w:r w:rsidRPr="00D90F0E">
        <w:rPr>
          <w:rFonts w:ascii="Times New Roman" w:eastAsia="Times New Roman" w:hAnsi="Times New Roman" w:cs="Times New Roman"/>
          <w:lang w:eastAsia="en-US"/>
        </w:rPr>
        <w:t>(надалі</w:t>
      </w:r>
      <w:r w:rsidRPr="00D90F0E">
        <w:rPr>
          <w:rFonts w:ascii="Times New Roman" w:eastAsia="Times New Roman" w:hAnsi="Times New Roman" w:cs="Times New Roman"/>
          <w:spacing w:val="-13"/>
          <w:lang w:eastAsia="en-US"/>
        </w:rPr>
        <w:t xml:space="preserve"> </w:t>
      </w:r>
      <w:r w:rsidRPr="00D90F0E">
        <w:rPr>
          <w:rFonts w:ascii="Times New Roman" w:eastAsia="Times New Roman" w:hAnsi="Times New Roman" w:cs="Times New Roman"/>
          <w:lang w:eastAsia="en-US"/>
        </w:rPr>
        <w:t>–</w:t>
      </w:r>
      <w:r w:rsidRPr="00D90F0E">
        <w:rPr>
          <w:rFonts w:ascii="Times New Roman" w:eastAsia="Times New Roman" w:hAnsi="Times New Roman" w:cs="Times New Roman"/>
          <w:spacing w:val="-5"/>
          <w:lang w:eastAsia="en-US"/>
        </w:rPr>
        <w:t xml:space="preserve"> </w:t>
      </w:r>
      <w:r w:rsidRPr="00D90F0E">
        <w:rPr>
          <w:rFonts w:ascii="Times New Roman" w:eastAsia="Times New Roman" w:hAnsi="Times New Roman" w:cs="Times New Roman"/>
          <w:lang w:eastAsia="en-US"/>
        </w:rPr>
        <w:t>Виконавець),</w:t>
      </w:r>
      <w:r w:rsidRPr="00D90F0E">
        <w:rPr>
          <w:rFonts w:ascii="Times New Roman" w:eastAsia="Times New Roman" w:hAnsi="Times New Roman" w:cs="Times New Roman"/>
          <w:spacing w:val="-3"/>
          <w:lang w:eastAsia="en-US"/>
        </w:rPr>
        <w:t xml:space="preserve">    </w:t>
      </w:r>
    </w:p>
    <w:p w14:paraId="335371FB" w14:textId="77777777" w:rsidR="00480985" w:rsidRPr="00D90F0E" w:rsidRDefault="00480985" w:rsidP="00480985">
      <w:pPr>
        <w:widowControl w:val="0"/>
        <w:tabs>
          <w:tab w:val="left" w:pos="7698"/>
        </w:tabs>
        <w:autoSpaceDE w:val="0"/>
        <w:autoSpaceDN w:val="0"/>
        <w:spacing w:before="90" w:after="0" w:line="275" w:lineRule="exact"/>
        <w:ind w:left="-567" w:right="194"/>
        <w:jc w:val="both"/>
        <w:rPr>
          <w:rFonts w:ascii="Times New Roman" w:eastAsia="Times New Roman" w:hAnsi="Times New Roman" w:cs="Times New Roman"/>
          <w:spacing w:val="13"/>
          <w:lang w:eastAsia="en-US"/>
        </w:rPr>
      </w:pPr>
      <w:r w:rsidRPr="00D90F0E">
        <w:rPr>
          <w:rFonts w:ascii="Times New Roman" w:eastAsia="Times New Roman" w:hAnsi="Times New Roman" w:cs="Times New Roman"/>
          <w:lang w:eastAsia="en-US"/>
        </w:rPr>
        <w:t>в</w:t>
      </w:r>
      <w:r w:rsidRPr="00D90F0E">
        <w:rPr>
          <w:rFonts w:ascii="Times New Roman" w:eastAsia="Times New Roman" w:hAnsi="Times New Roman" w:cs="Times New Roman"/>
          <w:spacing w:val="-13"/>
          <w:lang w:eastAsia="en-US"/>
        </w:rPr>
        <w:t xml:space="preserve"> </w:t>
      </w:r>
      <w:r w:rsidRPr="00D90F0E">
        <w:rPr>
          <w:rFonts w:ascii="Times New Roman" w:eastAsia="Times New Roman" w:hAnsi="Times New Roman" w:cs="Times New Roman"/>
          <w:lang w:eastAsia="en-US"/>
        </w:rPr>
        <w:t>особі</w:t>
      </w:r>
      <w:r w:rsidRPr="00D90F0E">
        <w:rPr>
          <w:rFonts w:ascii="Times New Roman" w:eastAsia="Times New Roman" w:hAnsi="Times New Roman" w:cs="Times New Roman"/>
          <w:u w:val="single"/>
          <w:lang w:eastAsia="en-US"/>
        </w:rPr>
        <w:t xml:space="preserve">                                                                                                                                                                          </w:t>
      </w:r>
      <w:r w:rsidRPr="00D90F0E">
        <w:rPr>
          <w:rFonts w:ascii="Times New Roman" w:eastAsia="Times New Roman" w:hAnsi="Times New Roman" w:cs="Times New Roman"/>
          <w:lang w:eastAsia="en-US"/>
        </w:rPr>
        <w:t>,</w:t>
      </w:r>
      <w:r w:rsidRPr="00D90F0E">
        <w:rPr>
          <w:rFonts w:ascii="Times New Roman" w:eastAsia="Times New Roman" w:hAnsi="Times New Roman" w:cs="Times New Roman"/>
          <w:spacing w:val="11"/>
          <w:lang w:eastAsia="en-US"/>
        </w:rPr>
        <w:t xml:space="preserve"> </w:t>
      </w:r>
      <w:r w:rsidRPr="00D90F0E">
        <w:rPr>
          <w:rFonts w:ascii="Times New Roman" w:eastAsia="Times New Roman" w:hAnsi="Times New Roman" w:cs="Times New Roman"/>
          <w:lang w:eastAsia="en-US"/>
        </w:rPr>
        <w:t>що</w:t>
      </w:r>
      <w:r w:rsidRPr="00D90F0E">
        <w:rPr>
          <w:rFonts w:ascii="Times New Roman" w:eastAsia="Times New Roman" w:hAnsi="Times New Roman" w:cs="Times New Roman"/>
          <w:spacing w:val="11"/>
          <w:lang w:eastAsia="en-US"/>
        </w:rPr>
        <w:t xml:space="preserve"> </w:t>
      </w:r>
      <w:r w:rsidRPr="00D90F0E">
        <w:rPr>
          <w:rFonts w:ascii="Times New Roman" w:eastAsia="Times New Roman" w:hAnsi="Times New Roman" w:cs="Times New Roman"/>
          <w:lang w:eastAsia="en-US"/>
        </w:rPr>
        <w:t>діє</w:t>
      </w:r>
      <w:r w:rsidRPr="00D90F0E">
        <w:rPr>
          <w:rFonts w:ascii="Times New Roman" w:eastAsia="Times New Roman" w:hAnsi="Times New Roman" w:cs="Times New Roman"/>
          <w:spacing w:val="7"/>
          <w:lang w:eastAsia="en-US"/>
        </w:rPr>
        <w:t xml:space="preserve"> </w:t>
      </w:r>
      <w:r w:rsidRPr="00D90F0E">
        <w:rPr>
          <w:rFonts w:ascii="Times New Roman" w:eastAsia="Times New Roman" w:hAnsi="Times New Roman" w:cs="Times New Roman"/>
          <w:lang w:eastAsia="en-US"/>
        </w:rPr>
        <w:t>на</w:t>
      </w:r>
      <w:r w:rsidRPr="00D90F0E">
        <w:rPr>
          <w:rFonts w:ascii="Times New Roman" w:eastAsia="Times New Roman" w:hAnsi="Times New Roman" w:cs="Times New Roman"/>
          <w:spacing w:val="9"/>
          <w:lang w:eastAsia="en-US"/>
        </w:rPr>
        <w:t xml:space="preserve"> </w:t>
      </w:r>
      <w:r w:rsidRPr="00D90F0E">
        <w:rPr>
          <w:rFonts w:ascii="Times New Roman" w:eastAsia="Times New Roman" w:hAnsi="Times New Roman" w:cs="Times New Roman"/>
          <w:lang w:eastAsia="en-US"/>
        </w:rPr>
        <w:t>підставі</w:t>
      </w:r>
      <w:r w:rsidRPr="00D90F0E">
        <w:rPr>
          <w:rFonts w:ascii="Times New Roman" w:eastAsia="Times New Roman" w:hAnsi="Times New Roman" w:cs="Times New Roman"/>
          <w:u w:val="single"/>
          <w:lang w:eastAsia="en-US"/>
        </w:rPr>
        <w:t xml:space="preserve">                                                                                                                                </w:t>
      </w:r>
      <w:r w:rsidRPr="00D90F0E">
        <w:rPr>
          <w:rFonts w:ascii="Times New Roman" w:eastAsia="Times New Roman" w:hAnsi="Times New Roman" w:cs="Times New Roman"/>
          <w:lang w:eastAsia="en-US"/>
        </w:rPr>
        <w:t>,</w:t>
      </w:r>
      <w:r w:rsidRPr="00D90F0E">
        <w:rPr>
          <w:rFonts w:ascii="Times New Roman" w:eastAsia="Times New Roman" w:hAnsi="Times New Roman" w:cs="Times New Roman"/>
          <w:spacing w:val="11"/>
          <w:lang w:eastAsia="en-US"/>
        </w:rPr>
        <w:t xml:space="preserve"> </w:t>
      </w:r>
      <w:r w:rsidRPr="00D90F0E">
        <w:rPr>
          <w:rFonts w:ascii="Times New Roman" w:eastAsia="Times New Roman" w:hAnsi="Times New Roman" w:cs="Times New Roman"/>
          <w:lang w:eastAsia="en-US"/>
        </w:rPr>
        <w:t>з</w:t>
      </w:r>
      <w:r w:rsidRPr="00D90F0E">
        <w:rPr>
          <w:rFonts w:ascii="Times New Roman" w:eastAsia="Times New Roman" w:hAnsi="Times New Roman" w:cs="Times New Roman"/>
          <w:spacing w:val="5"/>
          <w:lang w:eastAsia="en-US"/>
        </w:rPr>
        <w:t xml:space="preserve"> </w:t>
      </w:r>
      <w:r w:rsidRPr="00D90F0E">
        <w:rPr>
          <w:rFonts w:ascii="Times New Roman" w:eastAsia="Times New Roman" w:hAnsi="Times New Roman" w:cs="Times New Roman"/>
          <w:lang w:eastAsia="en-US"/>
        </w:rPr>
        <w:t>однієї</w:t>
      </w:r>
      <w:r w:rsidRPr="00D90F0E">
        <w:rPr>
          <w:rFonts w:ascii="Times New Roman" w:eastAsia="Times New Roman" w:hAnsi="Times New Roman" w:cs="Times New Roman"/>
          <w:spacing w:val="5"/>
          <w:lang w:eastAsia="en-US"/>
        </w:rPr>
        <w:t xml:space="preserve"> </w:t>
      </w:r>
      <w:r w:rsidRPr="00D90F0E">
        <w:rPr>
          <w:rFonts w:ascii="Times New Roman" w:eastAsia="Times New Roman" w:hAnsi="Times New Roman" w:cs="Times New Roman"/>
          <w:lang w:eastAsia="en-US"/>
        </w:rPr>
        <w:t>сторони,</w:t>
      </w:r>
      <w:r w:rsidRPr="00D90F0E">
        <w:rPr>
          <w:rFonts w:ascii="Times New Roman" w:eastAsia="Times New Roman" w:hAnsi="Times New Roman" w:cs="Times New Roman"/>
          <w:spacing w:val="11"/>
          <w:lang w:eastAsia="en-US"/>
        </w:rPr>
        <w:t xml:space="preserve"> </w:t>
      </w:r>
      <w:r w:rsidRPr="00D90F0E">
        <w:rPr>
          <w:rFonts w:ascii="Times New Roman" w:eastAsia="Times New Roman" w:hAnsi="Times New Roman" w:cs="Times New Roman"/>
          <w:lang w:eastAsia="en-US"/>
        </w:rPr>
        <w:t>та</w:t>
      </w:r>
      <w:r w:rsidRPr="00D90F0E">
        <w:rPr>
          <w:rFonts w:ascii="Times New Roman" w:eastAsia="Times New Roman" w:hAnsi="Times New Roman" w:cs="Times New Roman"/>
          <w:spacing w:val="13"/>
          <w:lang w:eastAsia="en-US"/>
        </w:rPr>
        <w:t xml:space="preserve"> </w:t>
      </w:r>
      <w:r w:rsidRPr="00D90F0E">
        <w:rPr>
          <w:rFonts w:ascii="Times New Roman" w:eastAsia="Times New Roman" w:hAnsi="Times New Roman" w:cs="Times New Roman"/>
          <w:bCs/>
          <w:u w:val="single"/>
          <w:lang w:eastAsia="en-US"/>
        </w:rPr>
        <w:t xml:space="preserve">                                                                 </w:t>
      </w:r>
      <w:r w:rsidRPr="00D90F0E">
        <w:rPr>
          <w:rFonts w:ascii="Times New Roman" w:eastAsia="Times New Roman" w:hAnsi="Times New Roman" w:cs="Times New Roman"/>
          <w:bCs/>
          <w:lang w:eastAsia="en-US"/>
        </w:rPr>
        <w:t xml:space="preserve">   </w:t>
      </w:r>
      <w:r w:rsidRPr="00D90F0E">
        <w:rPr>
          <w:rFonts w:ascii="Times New Roman" w:eastAsia="Times New Roman" w:hAnsi="Times New Roman" w:cs="Times New Roman"/>
          <w:lang w:eastAsia="en-US"/>
        </w:rPr>
        <w:t>(надалі</w:t>
      </w:r>
      <w:r w:rsidRPr="00D90F0E">
        <w:rPr>
          <w:rFonts w:ascii="Times New Roman" w:eastAsia="Times New Roman" w:hAnsi="Times New Roman" w:cs="Times New Roman"/>
          <w:spacing w:val="3"/>
          <w:lang w:eastAsia="en-US"/>
        </w:rPr>
        <w:t xml:space="preserve"> </w:t>
      </w:r>
      <w:r w:rsidRPr="00D90F0E">
        <w:rPr>
          <w:rFonts w:ascii="Times New Roman" w:eastAsia="Times New Roman" w:hAnsi="Times New Roman" w:cs="Times New Roman"/>
          <w:lang w:eastAsia="en-US"/>
        </w:rPr>
        <w:t>–</w:t>
      </w:r>
      <w:r w:rsidRPr="00D90F0E">
        <w:rPr>
          <w:rFonts w:ascii="Times New Roman" w:eastAsia="Times New Roman" w:hAnsi="Times New Roman" w:cs="Times New Roman"/>
          <w:spacing w:val="5"/>
          <w:lang w:eastAsia="en-US"/>
        </w:rPr>
        <w:t xml:space="preserve"> </w:t>
      </w:r>
      <w:r w:rsidRPr="00D90F0E">
        <w:rPr>
          <w:rFonts w:ascii="Times New Roman" w:eastAsia="Times New Roman" w:hAnsi="Times New Roman" w:cs="Times New Roman"/>
          <w:lang w:eastAsia="en-US"/>
        </w:rPr>
        <w:t>Замовник),</w:t>
      </w:r>
      <w:r w:rsidRPr="00D90F0E">
        <w:rPr>
          <w:rFonts w:ascii="Times New Roman" w:eastAsia="Times New Roman" w:hAnsi="Times New Roman" w:cs="Times New Roman"/>
          <w:spacing w:val="1"/>
          <w:lang w:eastAsia="en-US"/>
        </w:rPr>
        <w:t xml:space="preserve"> </w:t>
      </w:r>
      <w:r w:rsidRPr="00D90F0E">
        <w:rPr>
          <w:rFonts w:ascii="Times New Roman" w:eastAsia="Times New Roman" w:hAnsi="Times New Roman" w:cs="Times New Roman"/>
          <w:lang w:eastAsia="en-US"/>
        </w:rPr>
        <w:t>в</w:t>
      </w:r>
      <w:r w:rsidRPr="00D90F0E">
        <w:rPr>
          <w:rFonts w:ascii="Times New Roman" w:eastAsia="Times New Roman" w:hAnsi="Times New Roman" w:cs="Times New Roman"/>
          <w:spacing w:val="6"/>
          <w:lang w:eastAsia="en-US"/>
        </w:rPr>
        <w:t xml:space="preserve"> </w:t>
      </w:r>
      <w:r w:rsidRPr="00D90F0E">
        <w:rPr>
          <w:rFonts w:ascii="Times New Roman" w:eastAsia="Times New Roman" w:hAnsi="Times New Roman" w:cs="Times New Roman"/>
          <w:lang w:eastAsia="en-US"/>
        </w:rPr>
        <w:t>особі</w:t>
      </w:r>
      <w:r w:rsidRPr="00D90F0E">
        <w:rPr>
          <w:rFonts w:ascii="Times New Roman" w:eastAsia="Times New Roman" w:hAnsi="Times New Roman" w:cs="Times New Roman"/>
          <w:u w:val="single"/>
          <w:lang w:eastAsia="en-US"/>
        </w:rPr>
        <w:tab/>
        <w:t xml:space="preserve">                         </w:t>
      </w:r>
      <w:r w:rsidRPr="00D90F0E">
        <w:rPr>
          <w:rFonts w:ascii="Times New Roman" w:eastAsia="Times New Roman" w:hAnsi="Times New Roman" w:cs="Times New Roman"/>
          <w:lang w:eastAsia="en-US"/>
        </w:rPr>
        <w:t xml:space="preserve">, що діє на підставі </w:t>
      </w:r>
      <w:r w:rsidRPr="00D90F0E">
        <w:rPr>
          <w:rFonts w:ascii="Times New Roman" w:eastAsia="Times New Roman" w:hAnsi="Times New Roman" w:cs="Times New Roman"/>
          <w:u w:val="single"/>
          <w:lang w:eastAsia="en-US"/>
        </w:rPr>
        <w:t xml:space="preserve">                                                                                                                        </w:t>
      </w:r>
      <w:r w:rsidRPr="00D90F0E">
        <w:rPr>
          <w:rFonts w:ascii="Times New Roman" w:eastAsia="Times New Roman" w:hAnsi="Times New Roman" w:cs="Times New Roman"/>
          <w:lang w:eastAsia="en-US"/>
        </w:rPr>
        <w:t>, з другої сторони, які іменовані надалі разом – Сторони, а</w:t>
      </w:r>
      <w:r w:rsidRPr="00D90F0E">
        <w:rPr>
          <w:rFonts w:ascii="Times New Roman" w:eastAsia="Times New Roman" w:hAnsi="Times New Roman" w:cs="Times New Roman"/>
          <w:spacing w:val="1"/>
          <w:lang w:eastAsia="en-US"/>
        </w:rPr>
        <w:t xml:space="preserve"> </w:t>
      </w:r>
      <w:r w:rsidRPr="00D90F0E">
        <w:rPr>
          <w:rFonts w:ascii="Times New Roman" w:eastAsia="Times New Roman" w:hAnsi="Times New Roman" w:cs="Times New Roman"/>
          <w:lang w:eastAsia="en-US"/>
        </w:rPr>
        <w:t>окремо – Сторона, керуючись</w:t>
      </w:r>
      <w:r w:rsidRPr="00D90F0E">
        <w:rPr>
          <w:rFonts w:ascii="Times New Roman" w:eastAsia="Times New Roman" w:hAnsi="Times New Roman" w:cs="Times New Roman"/>
          <w:spacing w:val="1"/>
          <w:lang w:eastAsia="en-US"/>
        </w:rPr>
        <w:t xml:space="preserve"> </w:t>
      </w:r>
      <w:r w:rsidRPr="00D90F0E">
        <w:rPr>
          <w:rFonts w:ascii="Times New Roman" w:eastAsia="Times New Roman" w:hAnsi="Times New Roman" w:cs="Times New Roman"/>
          <w:lang w:eastAsia="en-US"/>
        </w:rPr>
        <w:t>Законом України</w:t>
      </w:r>
      <w:r w:rsidRPr="00D90F0E">
        <w:rPr>
          <w:rFonts w:ascii="Times New Roman" w:eastAsia="Times New Roman" w:hAnsi="Times New Roman" w:cs="Times New Roman"/>
          <w:spacing w:val="1"/>
          <w:lang w:eastAsia="en-US"/>
        </w:rPr>
        <w:t xml:space="preserve"> </w:t>
      </w:r>
      <w:r w:rsidRPr="00D90F0E">
        <w:rPr>
          <w:rFonts w:ascii="Times New Roman" w:eastAsia="Times New Roman" w:hAnsi="Times New Roman" w:cs="Times New Roman"/>
          <w:lang w:eastAsia="en-US"/>
        </w:rPr>
        <w:t>«Про публічні закупівлі»,</w:t>
      </w:r>
      <w:r w:rsidRPr="00D90F0E">
        <w:rPr>
          <w:rFonts w:ascii="Times New Roman" w:eastAsia="Times New Roman" w:hAnsi="Times New Roman" w:cs="Times New Roman"/>
          <w:sz w:val="20"/>
          <w:szCs w:val="20"/>
          <w:lang w:eastAsia="en-US"/>
        </w:rPr>
        <w:t xml:space="preserve"> </w:t>
      </w:r>
      <w:r w:rsidRPr="00D90F0E">
        <w:rPr>
          <w:rFonts w:ascii="Times New Roman" w:eastAsia="Times New Roman" w:hAnsi="Times New Roman" w:cs="Times New Roman"/>
          <w:lang w:eastAsia="en-US"/>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90F0E">
        <w:rPr>
          <w:rFonts w:ascii="Times New Roman" w:eastAsia="Times New Roman" w:hAnsi="Times New Roman" w:cs="Times New Roman"/>
          <w:lang w:eastAsia="en-US"/>
        </w:rPr>
        <w:t>закупівель</w:t>
      </w:r>
      <w:proofErr w:type="spellEnd"/>
      <w:r w:rsidRPr="00D90F0E">
        <w:rPr>
          <w:rFonts w:ascii="Times New Roman" w:eastAsia="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D90F0E">
        <w:rPr>
          <w:rFonts w:ascii="Times New Roman" w:eastAsia="Times New Roman" w:hAnsi="Times New Roman" w:cs="Times New Roman"/>
          <w:sz w:val="20"/>
          <w:szCs w:val="20"/>
          <w:lang w:bidi="uk-UA"/>
        </w:rPr>
        <w:t xml:space="preserve"> </w:t>
      </w:r>
      <w:r w:rsidRPr="00D90F0E">
        <w:rPr>
          <w:rFonts w:ascii="Times New Roman" w:eastAsia="Times New Roman" w:hAnsi="Times New Roman" w:cs="Times New Roman"/>
          <w:lang w:eastAsia="en-US"/>
        </w:rPr>
        <w:t>уклали цей Договір про</w:t>
      </w:r>
      <w:r w:rsidRPr="00D90F0E">
        <w:rPr>
          <w:rFonts w:ascii="Times New Roman" w:eastAsia="Times New Roman" w:hAnsi="Times New Roman" w:cs="Times New Roman"/>
          <w:spacing w:val="1"/>
          <w:lang w:eastAsia="en-US"/>
        </w:rPr>
        <w:t xml:space="preserve"> </w:t>
      </w:r>
      <w:r w:rsidRPr="00D90F0E">
        <w:rPr>
          <w:rFonts w:ascii="Times New Roman" w:eastAsia="Times New Roman" w:hAnsi="Times New Roman" w:cs="Times New Roman"/>
          <w:lang w:eastAsia="en-US"/>
        </w:rPr>
        <w:t>надання послуг харчування (далі – Договір) за результатами процедури закупівлі ID __________________ про</w:t>
      </w:r>
      <w:r w:rsidRPr="00D90F0E">
        <w:rPr>
          <w:rFonts w:ascii="Times New Roman" w:eastAsia="Times New Roman" w:hAnsi="Times New Roman" w:cs="Times New Roman"/>
          <w:spacing w:val="1"/>
          <w:lang w:eastAsia="en-US"/>
        </w:rPr>
        <w:t xml:space="preserve"> </w:t>
      </w:r>
      <w:r w:rsidRPr="00D90F0E">
        <w:rPr>
          <w:rFonts w:ascii="Times New Roman" w:eastAsia="Times New Roman" w:hAnsi="Times New Roman" w:cs="Times New Roman"/>
          <w:lang w:eastAsia="en-US"/>
        </w:rPr>
        <w:t>наступне:</w:t>
      </w:r>
    </w:p>
    <w:p w14:paraId="234886DF" w14:textId="77777777" w:rsidR="00480985" w:rsidRPr="00D90F0E" w:rsidRDefault="00480985" w:rsidP="00480985">
      <w:pPr>
        <w:widowControl w:val="0"/>
        <w:autoSpaceDE w:val="0"/>
        <w:autoSpaceDN w:val="0"/>
        <w:spacing w:before="5" w:after="0" w:line="240" w:lineRule="auto"/>
        <w:ind w:left="-567"/>
        <w:rPr>
          <w:rFonts w:ascii="Times New Roman" w:eastAsia="Times New Roman" w:hAnsi="Times New Roman" w:cs="Times New Roman"/>
          <w:lang w:eastAsia="en-US"/>
        </w:rPr>
      </w:pPr>
    </w:p>
    <w:p w14:paraId="306AE6F0" w14:textId="77777777" w:rsidR="00480985" w:rsidRPr="00D90F0E" w:rsidRDefault="00480985" w:rsidP="00480985">
      <w:pPr>
        <w:widowControl w:val="0"/>
        <w:numPr>
          <w:ilvl w:val="3"/>
          <w:numId w:val="1"/>
        </w:numPr>
        <w:autoSpaceDE w:val="0"/>
        <w:autoSpaceDN w:val="0"/>
        <w:spacing w:after="0" w:line="240" w:lineRule="auto"/>
        <w:ind w:left="-567" w:right="283" w:firstLine="142"/>
        <w:jc w:val="center"/>
        <w:outlineLvl w:val="0"/>
        <w:rPr>
          <w:rFonts w:ascii="Times New Roman" w:eastAsia="Times New Roman" w:hAnsi="Times New Roman" w:cs="Times New Roman"/>
          <w:b/>
          <w:bCs/>
          <w:lang w:eastAsia="en-US" w:bidi="uk-UA"/>
        </w:rPr>
      </w:pPr>
      <w:bookmarkStart w:id="0" w:name="1._ПРЕДМЕТ_ДОГОВОРУ"/>
      <w:bookmarkEnd w:id="0"/>
      <w:r w:rsidRPr="00D90F0E">
        <w:rPr>
          <w:rFonts w:ascii="Times New Roman" w:eastAsia="Times New Roman" w:hAnsi="Times New Roman" w:cs="Times New Roman"/>
          <w:b/>
          <w:bCs/>
          <w:lang w:eastAsia="en-US" w:bidi="uk-UA"/>
        </w:rPr>
        <w:t>ПРЕДМЕТ</w:t>
      </w:r>
      <w:r w:rsidRPr="00D90F0E">
        <w:rPr>
          <w:rFonts w:ascii="Times New Roman" w:eastAsia="Times New Roman" w:hAnsi="Times New Roman" w:cs="Times New Roman"/>
          <w:b/>
          <w:bCs/>
          <w:spacing w:val="-1"/>
          <w:lang w:eastAsia="en-US" w:bidi="uk-UA"/>
        </w:rPr>
        <w:t xml:space="preserve"> </w:t>
      </w:r>
      <w:r w:rsidRPr="00D90F0E">
        <w:rPr>
          <w:rFonts w:ascii="Times New Roman" w:eastAsia="Times New Roman" w:hAnsi="Times New Roman" w:cs="Times New Roman"/>
          <w:b/>
          <w:bCs/>
          <w:lang w:eastAsia="en-US" w:bidi="uk-UA"/>
        </w:rPr>
        <w:t>ДОГОВОРУ</w:t>
      </w:r>
    </w:p>
    <w:p w14:paraId="102A5B6F"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4402676C" w14:textId="32A6F525"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1.2. Найменування послуг: </w:t>
      </w:r>
      <w:r>
        <w:rPr>
          <w:rFonts w:ascii="Times New Roman" w:eastAsia="Times New Roman" w:hAnsi="Times New Roman" w:cs="Times New Roman"/>
          <w:lang w:eastAsia="en-US" w:bidi="uk-UA"/>
        </w:rPr>
        <w:t>п</w:t>
      </w:r>
      <w:r w:rsidRPr="008728EB">
        <w:rPr>
          <w:rFonts w:ascii="Times New Roman" w:eastAsia="Times New Roman" w:hAnsi="Times New Roman" w:cs="Times New Roman"/>
          <w:lang w:eastAsia="en-US" w:bidi="uk-UA"/>
        </w:rPr>
        <w:t>ослуги з організації харчування</w:t>
      </w:r>
      <w:r>
        <w:rPr>
          <w:rFonts w:ascii="Times New Roman" w:eastAsia="Times New Roman" w:hAnsi="Times New Roman" w:cs="Times New Roman"/>
          <w:lang w:eastAsia="en-US" w:bidi="uk-UA"/>
        </w:rPr>
        <w:t xml:space="preserve"> </w:t>
      </w:r>
      <w:bookmarkStart w:id="1" w:name="_Hlk159228043"/>
      <w:r w:rsidRPr="00480985">
        <w:rPr>
          <w:rFonts w:ascii="Times New Roman" w:eastAsia="Times New Roman" w:hAnsi="Times New Roman" w:cs="Times New Roman"/>
          <w:b/>
          <w:lang w:eastAsia="en-US" w:bidi="uk-UA"/>
        </w:rPr>
        <w:t>«код ДК 021:2015: 55520000-1 – «</w:t>
      </w:r>
      <w:proofErr w:type="spellStart"/>
      <w:r w:rsidRPr="00480985">
        <w:rPr>
          <w:rFonts w:ascii="Times New Roman" w:eastAsia="Times New Roman" w:hAnsi="Times New Roman" w:cs="Times New Roman"/>
          <w:b/>
          <w:lang w:eastAsia="en-US" w:bidi="uk-UA"/>
        </w:rPr>
        <w:t>Кейтерингові</w:t>
      </w:r>
      <w:proofErr w:type="spellEnd"/>
      <w:r w:rsidRPr="00480985">
        <w:rPr>
          <w:rFonts w:ascii="Times New Roman" w:eastAsia="Times New Roman" w:hAnsi="Times New Roman" w:cs="Times New Roman"/>
          <w:b/>
          <w:lang w:eastAsia="en-US" w:bidi="uk-UA"/>
        </w:rPr>
        <w:t xml:space="preserve">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w:t>
      </w:r>
      <w:proofErr w:type="spellStart"/>
      <w:r w:rsidRPr="00480985">
        <w:rPr>
          <w:rFonts w:ascii="Times New Roman" w:eastAsia="Times New Roman" w:hAnsi="Times New Roman" w:cs="Times New Roman"/>
          <w:b/>
          <w:lang w:eastAsia="en-US" w:bidi="uk-UA"/>
        </w:rPr>
        <w:t>нормотрофія</w:t>
      </w:r>
      <w:proofErr w:type="spellEnd"/>
      <w:r w:rsidRPr="00480985">
        <w:rPr>
          <w:rFonts w:ascii="Times New Roman" w:eastAsia="Times New Roman" w:hAnsi="Times New Roman" w:cs="Times New Roman"/>
          <w:b/>
          <w:lang w:eastAsia="en-US" w:bidi="uk-UA"/>
        </w:rPr>
        <w:t>,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bookmarkEnd w:id="1"/>
      <w:r w:rsidRPr="00D90F0E">
        <w:rPr>
          <w:rFonts w:ascii="Times New Roman" w:eastAsia="Times New Roman" w:hAnsi="Times New Roman" w:cs="Times New Roman"/>
          <w:lang w:eastAsia="en-US" w:bidi="uk-UA"/>
        </w:rPr>
        <w:t>.</w:t>
      </w:r>
    </w:p>
    <w:p w14:paraId="2B46799F"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14:paraId="49B48501"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14:paraId="2D5F52B4" w14:textId="77777777" w:rsidR="00480985" w:rsidRPr="00D90F0E" w:rsidRDefault="00480985" w:rsidP="00480985">
      <w:pPr>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proofErr w:type="spellStart"/>
      <w:r w:rsidRPr="00D90F0E">
        <w:rPr>
          <w:rFonts w:ascii="Times New Roman" w:eastAsia="Times New Roman" w:hAnsi="Times New Roman" w:cs="Times New Roman"/>
          <w:lang w:eastAsia="en-US" w:bidi="uk-UA"/>
        </w:rPr>
        <w:t>п.п</w:t>
      </w:r>
      <w:proofErr w:type="spellEnd"/>
      <w:r w:rsidRPr="00D90F0E">
        <w:rPr>
          <w:rFonts w:ascii="Times New Roman" w:eastAsia="Times New Roman" w:hAnsi="Times New Roman" w:cs="Times New Roman"/>
          <w:lang w:eastAsia="en-US" w:bidi="uk-UA"/>
        </w:rPr>
        <w:t xml:space="preserve">. 1 п. 19 Особливостей здійснення публічних </w:t>
      </w:r>
      <w:proofErr w:type="spellStart"/>
      <w:r w:rsidRPr="00D90F0E">
        <w:rPr>
          <w:rFonts w:ascii="Times New Roman" w:eastAsia="Times New Roman" w:hAnsi="Times New Roman" w:cs="Times New Roman"/>
          <w:lang w:eastAsia="en-US" w:bidi="uk-UA"/>
        </w:rPr>
        <w:t>закупівель</w:t>
      </w:r>
      <w:proofErr w:type="spellEnd"/>
      <w:r w:rsidRPr="00D90F0E">
        <w:rPr>
          <w:rFonts w:ascii="Times New Roman" w:eastAsia="Times New Roman" w:hAnsi="Times New Roman" w:cs="Times New Roman"/>
          <w:lang w:eastAsia="en-US"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14:paraId="3CF486FA" w14:textId="77777777" w:rsidR="00480985" w:rsidRPr="00D90F0E" w:rsidRDefault="00480985" w:rsidP="00480985">
      <w:pPr>
        <w:widowControl w:val="0"/>
        <w:numPr>
          <w:ilvl w:val="3"/>
          <w:numId w:val="1"/>
        </w:numPr>
        <w:autoSpaceDE w:val="0"/>
        <w:autoSpaceDN w:val="0"/>
        <w:spacing w:after="0" w:line="240" w:lineRule="auto"/>
        <w:ind w:left="-567" w:right="283" w:firstLine="142"/>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lang w:eastAsia="en-US" w:bidi="uk-UA"/>
        </w:rPr>
        <w:t>ЯКІСТЬ</w:t>
      </w:r>
      <w:r w:rsidRPr="00D90F0E">
        <w:rPr>
          <w:rFonts w:ascii="Times New Roman" w:eastAsia="Times New Roman" w:hAnsi="Times New Roman" w:cs="Times New Roman"/>
          <w:b/>
          <w:bCs/>
          <w:spacing w:val="-2"/>
          <w:lang w:eastAsia="en-US" w:bidi="uk-UA"/>
        </w:rPr>
        <w:t xml:space="preserve"> </w:t>
      </w:r>
      <w:r w:rsidRPr="00D90F0E">
        <w:rPr>
          <w:rFonts w:ascii="Times New Roman" w:eastAsia="Times New Roman" w:hAnsi="Times New Roman" w:cs="Times New Roman"/>
          <w:b/>
          <w:bCs/>
          <w:lang w:eastAsia="en-US" w:bidi="uk-UA"/>
        </w:rPr>
        <w:t>ПОСЛУГ</w:t>
      </w:r>
    </w:p>
    <w:p w14:paraId="0BEAF885" w14:textId="77777777" w:rsidR="00480985" w:rsidRPr="00D90F0E" w:rsidRDefault="00480985" w:rsidP="00480985">
      <w:pPr>
        <w:widowControl w:val="0"/>
        <w:numPr>
          <w:ilvl w:val="4"/>
          <w:numId w:val="1"/>
        </w:numPr>
        <w:autoSpaceDE w:val="0"/>
        <w:autoSpaceDN w:val="0"/>
        <w:spacing w:after="0" w:line="240" w:lineRule="auto"/>
        <w:ind w:left="-567" w:right="283" w:firstLine="0"/>
        <w:jc w:val="both"/>
        <w:rPr>
          <w:rFonts w:ascii="Times New Roman" w:eastAsia="Times New Roman" w:hAnsi="Times New Roman" w:cs="Times New Roman"/>
          <w:shd w:val="clear" w:color="auto" w:fill="FAFAFA"/>
          <w:lang w:eastAsia="zh-CN" w:bidi="uk-UA"/>
        </w:rPr>
      </w:pPr>
      <w:r w:rsidRPr="00D90F0E">
        <w:rPr>
          <w:rFonts w:ascii="Times New Roman" w:eastAsia="Times New Roman" w:hAnsi="Times New Roman" w:cs="Times New Roman"/>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D90F0E">
        <w:rPr>
          <w:rFonts w:ascii="Times New Roman" w:eastAsia="Times New Roman" w:hAnsi="Times New Roman" w:cs="Times New Roman"/>
          <w:bCs/>
          <w:lang w:eastAsia="zh-CN" w:bidi="uk-UA"/>
        </w:rPr>
        <w:t>вимог Закону України «Про основні принципи та вимоги до безпечності та якості харчових продуктів»</w:t>
      </w:r>
      <w:r w:rsidRPr="00D90F0E">
        <w:rPr>
          <w:rFonts w:ascii="Times New Roman" w:eastAsia="Times New Roman" w:hAnsi="Times New Roman" w:cs="Times New Roman"/>
          <w:shd w:val="clear" w:color="auto" w:fill="FAFAFA"/>
          <w:lang w:eastAsia="zh-CN" w:bidi="uk-UA"/>
        </w:rPr>
        <w:t>.</w:t>
      </w:r>
    </w:p>
    <w:p w14:paraId="504CB5AC" w14:textId="77777777" w:rsidR="00480985" w:rsidRPr="00D90F0E" w:rsidRDefault="00480985" w:rsidP="00480985">
      <w:pPr>
        <w:widowControl w:val="0"/>
        <w:numPr>
          <w:ilvl w:val="4"/>
          <w:numId w:val="1"/>
        </w:numPr>
        <w:autoSpaceDE w:val="0"/>
        <w:autoSpaceDN w:val="0"/>
        <w:spacing w:after="0" w:line="240" w:lineRule="auto"/>
        <w:ind w:left="-567" w:right="283" w:firstLine="0"/>
        <w:jc w:val="both"/>
        <w:rPr>
          <w:rFonts w:ascii="Times New Roman" w:eastAsia="Times New Roman" w:hAnsi="Times New Roman" w:cs="Times New Roman"/>
          <w:lang w:eastAsia="zh-CN"/>
        </w:rPr>
      </w:pPr>
      <w:r w:rsidRPr="00D90F0E">
        <w:rPr>
          <w:rFonts w:ascii="Times New Roman" w:eastAsia="Times New Roman" w:hAnsi="Times New Roman" w:cs="Times New Roman"/>
          <w:lang w:eastAsia="en-US" w:bidi="uk-UA"/>
        </w:rPr>
        <w:t>Виконавець зобов’язується щоденно проводити бракераж страв у відповідності з чинним законодавством України.</w:t>
      </w:r>
    </w:p>
    <w:p w14:paraId="29E25988" w14:textId="77777777" w:rsidR="00480985" w:rsidRPr="00D90F0E" w:rsidRDefault="00480985" w:rsidP="00480985">
      <w:pPr>
        <w:widowControl w:val="0"/>
        <w:numPr>
          <w:ilvl w:val="4"/>
          <w:numId w:val="1"/>
        </w:numPr>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6B918C46" w14:textId="77777777" w:rsidR="00480985" w:rsidRPr="00D90F0E" w:rsidRDefault="00480985" w:rsidP="00480985">
      <w:pPr>
        <w:widowControl w:val="0"/>
        <w:numPr>
          <w:ilvl w:val="4"/>
          <w:numId w:val="1"/>
        </w:numPr>
        <w:autoSpaceDE w:val="0"/>
        <w:autoSpaceDN w:val="0"/>
        <w:spacing w:after="0" w:line="240" w:lineRule="auto"/>
        <w:ind w:left="-567" w:right="283" w:firstLine="0"/>
        <w:jc w:val="both"/>
        <w:rPr>
          <w:rFonts w:ascii="Times New Roman" w:eastAsia="Times New Roman" w:hAnsi="Times New Roman" w:cs="Times New Roman"/>
          <w:lang w:eastAsia="zh-CN"/>
        </w:rPr>
      </w:pPr>
      <w:r w:rsidRPr="00D90F0E">
        <w:rPr>
          <w:rFonts w:ascii="Times New Roman" w:eastAsia="Times New Roman" w:hAnsi="Times New Roman" w:cs="Times New Roman"/>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49BF396A"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zh-CN" w:bidi="uk-UA"/>
        </w:rPr>
      </w:pPr>
      <w:r w:rsidRPr="00D90F0E">
        <w:rPr>
          <w:rFonts w:ascii="Times New Roman" w:eastAsia="Times New Roman" w:hAnsi="Times New Roman" w:cs="Times New Roman"/>
          <w:lang w:eastAsia="zh-CN" w:bidi="uk-UA"/>
        </w:rPr>
        <w:lastRenderedPageBreak/>
        <w:t>2.4. Під час надання послуг з харчування повинні застосовуватися заходи із захисту довкілля, передбачені законодавством України.</w:t>
      </w:r>
    </w:p>
    <w:p w14:paraId="480A6535"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zh-CN" w:bidi="uk-UA"/>
        </w:rPr>
      </w:pPr>
      <w:r w:rsidRPr="00D90F0E">
        <w:rPr>
          <w:rFonts w:ascii="Times New Roman" w:eastAsia="Times New Roman" w:hAnsi="Times New Roman" w:cs="Times New Roman"/>
          <w:lang w:eastAsia="zh-CN" w:bidi="uk-UA"/>
        </w:rPr>
        <w:t xml:space="preserve">2.5. </w:t>
      </w:r>
      <w:r w:rsidRPr="00D90F0E">
        <w:rPr>
          <w:rFonts w:ascii="Times New Roman" w:eastAsia="Times New Roman" w:hAnsi="Times New Roman" w:cs="Times New Roman"/>
          <w:lang w:eastAsia="en-US"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14:paraId="51D989F4" w14:textId="77777777" w:rsidR="00480985"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zh-CN" w:bidi="uk-UA"/>
        </w:rPr>
        <w:t xml:space="preserve">2.6. </w:t>
      </w:r>
      <w:r w:rsidRPr="00D90F0E">
        <w:rPr>
          <w:rFonts w:ascii="Times New Roman" w:eastAsia="Times New Roman" w:hAnsi="Times New Roman" w:cs="Times New Roman"/>
          <w:lang w:eastAsia="en-US"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14:paraId="218E3E78" w14:textId="77777777" w:rsidR="00480985"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Pr>
          <w:rFonts w:ascii="Times New Roman" w:eastAsia="Times New Roman" w:hAnsi="Times New Roman" w:cs="Times New Roman"/>
          <w:lang w:eastAsia="en-US" w:bidi="uk-UA"/>
        </w:rPr>
        <w:t xml:space="preserve">2.7. </w:t>
      </w:r>
      <w:r w:rsidRPr="00CD15B6">
        <w:rPr>
          <w:rFonts w:ascii="Times New Roman" w:eastAsia="Times New Roman" w:hAnsi="Times New Roman" w:cs="Times New Roman"/>
          <w:lang w:eastAsia="en-US" w:bidi="uk-UA"/>
        </w:rPr>
        <w:t xml:space="preserve">Готова їжа доставляється Замовнику у оборотній тарі. Готова їжі повинна бути </w:t>
      </w:r>
      <w:proofErr w:type="spellStart"/>
      <w:r w:rsidRPr="00CD15B6">
        <w:rPr>
          <w:rFonts w:ascii="Times New Roman" w:eastAsia="Times New Roman" w:hAnsi="Times New Roman" w:cs="Times New Roman"/>
          <w:lang w:eastAsia="en-US" w:bidi="uk-UA"/>
        </w:rPr>
        <w:t>затарена</w:t>
      </w:r>
      <w:proofErr w:type="spellEnd"/>
      <w:r w:rsidRPr="00CD15B6">
        <w:rPr>
          <w:rFonts w:ascii="Times New Roman" w:eastAsia="Times New Roman" w:hAnsi="Times New Roman" w:cs="Times New Roman"/>
          <w:lang w:eastAsia="en-US" w:bidi="uk-UA"/>
        </w:rPr>
        <w:t xml:space="preserve"> і спакована Виконавцем таким чином, щоб не допустити псування та/або знищення</w:t>
      </w:r>
      <w:r>
        <w:rPr>
          <w:rFonts w:ascii="Times New Roman" w:eastAsia="Times New Roman" w:hAnsi="Times New Roman" w:cs="Times New Roman"/>
          <w:lang w:eastAsia="en-US" w:bidi="uk-UA"/>
        </w:rPr>
        <w:t xml:space="preserve"> під час транспортування.</w:t>
      </w:r>
    </w:p>
    <w:p w14:paraId="68FF397D" w14:textId="77777777" w:rsidR="00480985" w:rsidRPr="00D90F0E" w:rsidRDefault="00480985" w:rsidP="00480985">
      <w:pPr>
        <w:widowControl w:val="0"/>
        <w:numPr>
          <w:ilvl w:val="3"/>
          <w:numId w:val="1"/>
        </w:numPr>
        <w:autoSpaceDE w:val="0"/>
        <w:autoSpaceDN w:val="0"/>
        <w:spacing w:before="90" w:after="0" w:line="240" w:lineRule="auto"/>
        <w:ind w:left="-567" w:right="283" w:firstLine="142"/>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lang w:eastAsia="en-US" w:bidi="uk-UA"/>
        </w:rPr>
        <w:t>ЦІНА</w:t>
      </w:r>
      <w:r w:rsidRPr="00D90F0E">
        <w:rPr>
          <w:rFonts w:ascii="Times New Roman" w:eastAsia="Times New Roman" w:hAnsi="Times New Roman" w:cs="Times New Roman"/>
          <w:b/>
          <w:bCs/>
          <w:spacing w:val="-2"/>
          <w:lang w:eastAsia="en-US" w:bidi="uk-UA"/>
        </w:rPr>
        <w:t xml:space="preserve"> </w:t>
      </w:r>
      <w:r w:rsidRPr="00D90F0E">
        <w:rPr>
          <w:rFonts w:ascii="Times New Roman" w:eastAsia="Times New Roman" w:hAnsi="Times New Roman" w:cs="Times New Roman"/>
          <w:b/>
          <w:bCs/>
          <w:lang w:eastAsia="en-US" w:bidi="uk-UA"/>
        </w:rPr>
        <w:t>ДОГОВОРУ</w:t>
      </w:r>
    </w:p>
    <w:p w14:paraId="224D5D95"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b/>
          <w:bCs/>
          <w:lang w:eastAsia="en-US" w:bidi="uk-UA"/>
        </w:rPr>
      </w:pPr>
      <w:r w:rsidRPr="00D90F0E">
        <w:rPr>
          <w:rFonts w:ascii="Times New Roman" w:eastAsia="Times New Roman" w:hAnsi="Times New Roman" w:cs="Times New Roman"/>
          <w:lang w:eastAsia="en-US" w:bidi="uk-UA"/>
        </w:rPr>
        <w:t>3.1. Ціна цього Договору становить</w:t>
      </w:r>
      <w:r w:rsidRPr="00D90F0E">
        <w:rPr>
          <w:rFonts w:ascii="Times New Roman" w:eastAsia="Times New Roman" w:hAnsi="Times New Roman" w:cs="Times New Roman"/>
          <w:b/>
          <w:bCs/>
          <w:lang w:eastAsia="en-US" w:bidi="uk-UA"/>
        </w:rPr>
        <w:t xml:space="preserve"> </w:t>
      </w:r>
      <w:r w:rsidRPr="00D90F0E">
        <w:rPr>
          <w:rFonts w:ascii="Times New Roman" w:eastAsia="Times New Roman" w:hAnsi="Times New Roman" w:cs="Times New Roman"/>
          <w:sz w:val="20"/>
          <w:szCs w:val="20"/>
          <w:u w:val="single"/>
          <w:lang w:val="ru-RU" w:eastAsia="en-US"/>
        </w:rPr>
        <w:t xml:space="preserve">                                                                      </w:t>
      </w:r>
      <w:r w:rsidRPr="00D90F0E">
        <w:rPr>
          <w:rFonts w:ascii="Times New Roman" w:eastAsia="Times New Roman" w:hAnsi="Times New Roman" w:cs="Times New Roman"/>
          <w:b/>
          <w:bCs/>
          <w:sz w:val="20"/>
          <w:szCs w:val="20"/>
          <w:lang w:eastAsia="en-US"/>
        </w:rPr>
        <w:t xml:space="preserve">грн. (сума прописом) </w:t>
      </w:r>
      <w:r w:rsidRPr="00D90F0E">
        <w:rPr>
          <w:rFonts w:ascii="Times New Roman" w:eastAsia="Times New Roman" w:hAnsi="Times New Roman" w:cs="Times New Roman"/>
          <w:b/>
          <w:bCs/>
          <w:lang w:eastAsia="en-US" w:bidi="uk-UA"/>
        </w:rPr>
        <w:t xml:space="preserve">без ПДВ. </w:t>
      </w:r>
      <w:r w:rsidRPr="00D90F0E">
        <w:rPr>
          <w:rFonts w:ascii="Times New Roman" w:eastAsia="Times New Roman" w:hAnsi="Times New Roman" w:cs="Times New Roman"/>
          <w:lang w:eastAsia="en-US" w:bidi="uk-UA"/>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0D0BE98F"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3.2. Ціна цього Договору може бути зменшена за взаємною згодою Сторін.</w:t>
      </w:r>
    </w:p>
    <w:p w14:paraId="1D0BD0EB"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3.3. Будь-які розрахунки за цим Договором здійснюються у національній валюті України – гривні.</w:t>
      </w:r>
    </w:p>
    <w:p w14:paraId="695A8329" w14:textId="77777777" w:rsidR="00480985" w:rsidRPr="00D90F0E" w:rsidRDefault="00480985" w:rsidP="00480985">
      <w:pPr>
        <w:widowControl w:val="0"/>
        <w:autoSpaceDE w:val="0"/>
        <w:autoSpaceDN w:val="0"/>
        <w:spacing w:after="0" w:line="240" w:lineRule="auto"/>
        <w:ind w:left="-567" w:right="283"/>
        <w:rPr>
          <w:rFonts w:ascii="Times New Roman" w:eastAsia="Times New Roman" w:hAnsi="Times New Roman" w:cs="Times New Roman"/>
          <w:b/>
          <w:lang w:eastAsia="en-US" w:bidi="uk-UA"/>
        </w:rPr>
      </w:pPr>
    </w:p>
    <w:p w14:paraId="5066BA26" w14:textId="77777777" w:rsidR="00480985" w:rsidRPr="00D90F0E" w:rsidRDefault="00480985" w:rsidP="00480985">
      <w:pPr>
        <w:widowControl w:val="0"/>
        <w:numPr>
          <w:ilvl w:val="3"/>
          <w:numId w:val="1"/>
        </w:numPr>
        <w:autoSpaceDE w:val="0"/>
        <w:autoSpaceDN w:val="0"/>
        <w:spacing w:before="90" w:after="0" w:line="240" w:lineRule="auto"/>
        <w:ind w:left="-567" w:right="283" w:firstLine="142"/>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lang w:eastAsia="en-US" w:bidi="uk-UA"/>
        </w:rPr>
        <w:t xml:space="preserve">ПОРЯДОК </w:t>
      </w:r>
      <w:r w:rsidRPr="00D90F0E">
        <w:rPr>
          <w:rFonts w:ascii="Times New Roman" w:eastAsia="Times New Roman" w:hAnsi="Times New Roman" w:cs="Times New Roman"/>
          <w:b/>
          <w:bCs/>
          <w:spacing w:val="-2"/>
          <w:lang w:eastAsia="en-US" w:bidi="uk-UA"/>
        </w:rPr>
        <w:t xml:space="preserve">ЗДІЙСНЕННЯ </w:t>
      </w:r>
      <w:r w:rsidRPr="00D90F0E">
        <w:rPr>
          <w:rFonts w:ascii="Times New Roman" w:eastAsia="Times New Roman" w:hAnsi="Times New Roman" w:cs="Times New Roman"/>
          <w:b/>
          <w:bCs/>
          <w:lang w:eastAsia="en-US" w:bidi="uk-UA"/>
        </w:rPr>
        <w:t>ОПЛАТИ</w:t>
      </w:r>
    </w:p>
    <w:p w14:paraId="1000201F" w14:textId="77777777" w:rsidR="00480985" w:rsidRPr="00D90F0E" w:rsidRDefault="00480985" w:rsidP="00480985">
      <w:pPr>
        <w:widowControl w:val="0"/>
        <w:numPr>
          <w:ilvl w:val="1"/>
          <w:numId w:val="2"/>
        </w:numPr>
        <w:tabs>
          <w:tab w:val="left" w:pos="-142"/>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6FDCF058" w14:textId="77777777" w:rsidR="00480985" w:rsidRPr="00D90F0E" w:rsidRDefault="00480985" w:rsidP="00480985">
      <w:pPr>
        <w:widowControl w:val="0"/>
        <w:numPr>
          <w:ilvl w:val="1"/>
          <w:numId w:val="2"/>
        </w:numPr>
        <w:tabs>
          <w:tab w:val="left" w:pos="-142"/>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Виконавець надає Замовнику належним чином оформлений Акт наданих послуг за кожні 7 днів поточного</w:t>
      </w:r>
      <w:r w:rsidRPr="00D90F0E">
        <w:rPr>
          <w:rFonts w:ascii="Times New Roman" w:eastAsia="Times New Roman" w:hAnsi="Times New Roman" w:cs="Times New Roman"/>
          <w:spacing w:val="-1"/>
          <w:lang w:eastAsia="en-US" w:bidi="uk-UA"/>
        </w:rPr>
        <w:t xml:space="preserve"> </w:t>
      </w:r>
      <w:r w:rsidRPr="00D90F0E">
        <w:rPr>
          <w:rFonts w:ascii="Times New Roman" w:eastAsia="Times New Roman" w:hAnsi="Times New Roman" w:cs="Times New Roman"/>
          <w:lang w:eastAsia="en-US" w:bidi="uk-UA"/>
        </w:rPr>
        <w:t>місяця.</w:t>
      </w:r>
    </w:p>
    <w:p w14:paraId="09FD4AD2" w14:textId="77777777" w:rsidR="00480985" w:rsidRPr="00D90F0E" w:rsidRDefault="00480985" w:rsidP="00480985">
      <w:pPr>
        <w:widowControl w:val="0"/>
        <w:numPr>
          <w:ilvl w:val="3"/>
          <w:numId w:val="1"/>
        </w:numPr>
        <w:autoSpaceDE w:val="0"/>
        <w:autoSpaceDN w:val="0"/>
        <w:spacing w:before="90" w:after="0" w:line="240" w:lineRule="auto"/>
        <w:ind w:left="-567" w:right="283" w:firstLine="142"/>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spacing w:val="-2"/>
          <w:lang w:eastAsia="en-US" w:bidi="uk-UA"/>
        </w:rPr>
        <w:t>ПОРЯДОК</w:t>
      </w:r>
      <w:r w:rsidRPr="00D90F0E">
        <w:rPr>
          <w:rFonts w:ascii="Times New Roman" w:eastAsia="Times New Roman" w:hAnsi="Times New Roman" w:cs="Times New Roman"/>
          <w:b/>
          <w:bCs/>
          <w:lang w:eastAsia="en-US" w:bidi="uk-UA"/>
        </w:rPr>
        <w:t xml:space="preserve"> НАДАННЯ</w:t>
      </w:r>
      <w:r w:rsidRPr="00D90F0E">
        <w:rPr>
          <w:rFonts w:ascii="Times New Roman" w:eastAsia="Times New Roman" w:hAnsi="Times New Roman" w:cs="Times New Roman"/>
          <w:b/>
          <w:bCs/>
          <w:spacing w:val="-1"/>
          <w:lang w:eastAsia="en-US" w:bidi="uk-UA"/>
        </w:rPr>
        <w:t xml:space="preserve"> </w:t>
      </w:r>
      <w:r w:rsidRPr="00D90F0E">
        <w:rPr>
          <w:rFonts w:ascii="Times New Roman" w:eastAsia="Times New Roman" w:hAnsi="Times New Roman" w:cs="Times New Roman"/>
          <w:b/>
          <w:bCs/>
          <w:lang w:eastAsia="en-US" w:bidi="uk-UA"/>
        </w:rPr>
        <w:t>ПОСЛУГ</w:t>
      </w:r>
    </w:p>
    <w:p w14:paraId="552C0EAA" w14:textId="3CD4785F" w:rsidR="00480985" w:rsidRPr="00480985" w:rsidRDefault="00480985" w:rsidP="00480985">
      <w:pPr>
        <w:widowControl w:val="0"/>
        <w:numPr>
          <w:ilvl w:val="1"/>
          <w:numId w:val="3"/>
        </w:numPr>
        <w:tabs>
          <w:tab w:val="left" w:pos="-284"/>
        </w:tabs>
        <w:autoSpaceDE w:val="0"/>
        <w:autoSpaceDN w:val="0"/>
        <w:spacing w:before="63" w:after="0" w:line="240" w:lineRule="auto"/>
        <w:ind w:left="-567" w:right="283" w:firstLine="0"/>
        <w:jc w:val="both"/>
        <w:rPr>
          <w:rFonts w:ascii="Times New Roman" w:eastAsia="Times New Roman" w:hAnsi="Times New Roman" w:cs="Times New Roman"/>
          <w:lang w:eastAsia="en-US" w:bidi="uk-UA"/>
        </w:rPr>
      </w:pPr>
      <w:r w:rsidRPr="00480985">
        <w:rPr>
          <w:rFonts w:ascii="Times New Roman" w:eastAsia="Times New Roman" w:hAnsi="Times New Roman" w:cs="Times New Roman"/>
          <w:lang w:eastAsia="en-US" w:bidi="uk-UA"/>
        </w:rPr>
        <w:t xml:space="preserve">Строк надання послуг: </w:t>
      </w:r>
      <w:r w:rsidRPr="00480985">
        <w:rPr>
          <w:rFonts w:ascii="Times New Roman" w:eastAsia="Times New Roman" w:hAnsi="Times New Roman" w:cs="Times New Roman"/>
          <w:b/>
          <w:bCs/>
          <w:lang w:val="ru-RU" w:eastAsia="en-US" w:bidi="uk-UA"/>
        </w:rPr>
        <w:t>31.12.2024 року</w:t>
      </w:r>
      <w:r w:rsidRPr="00480985">
        <w:rPr>
          <w:rFonts w:ascii="Times New Roman" w:eastAsia="Times New Roman" w:hAnsi="Times New Roman" w:cs="Times New Roman"/>
          <w:b/>
          <w:bCs/>
          <w:lang w:eastAsia="en-US" w:bidi="uk-UA"/>
        </w:rPr>
        <w:t>.</w:t>
      </w:r>
    </w:p>
    <w:p w14:paraId="163B6853" w14:textId="50E8C187" w:rsidR="00480985" w:rsidRPr="00480985" w:rsidRDefault="00480985" w:rsidP="00480985">
      <w:pPr>
        <w:widowControl w:val="0"/>
        <w:numPr>
          <w:ilvl w:val="1"/>
          <w:numId w:val="3"/>
        </w:numPr>
        <w:tabs>
          <w:tab w:val="left" w:pos="-28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480985">
        <w:rPr>
          <w:rFonts w:ascii="Times New Roman" w:eastAsia="Times New Roman" w:hAnsi="Times New Roman" w:cs="Times New Roman"/>
          <w:lang w:eastAsia="en-US" w:bidi="uk-UA"/>
        </w:rPr>
        <w:t xml:space="preserve"> Місце доставки за </w:t>
      </w:r>
      <w:proofErr w:type="spellStart"/>
      <w:r w:rsidRPr="00480985">
        <w:rPr>
          <w:rFonts w:ascii="Times New Roman" w:eastAsia="Times New Roman" w:hAnsi="Times New Roman" w:cs="Times New Roman"/>
          <w:lang w:eastAsia="en-US" w:bidi="uk-UA"/>
        </w:rPr>
        <w:t>адресою</w:t>
      </w:r>
      <w:proofErr w:type="spellEnd"/>
      <w:r w:rsidRPr="00480985">
        <w:rPr>
          <w:rFonts w:ascii="Times New Roman" w:eastAsia="Times New Roman" w:hAnsi="Times New Roman" w:cs="Times New Roman"/>
          <w:lang w:eastAsia="en-US" w:bidi="uk-UA"/>
        </w:rPr>
        <w:t>:</w:t>
      </w:r>
      <w:r w:rsidRPr="00480985">
        <w:t xml:space="preserve"> </w:t>
      </w:r>
      <w:r w:rsidRPr="00480985">
        <w:rPr>
          <w:rFonts w:ascii="Times New Roman" w:eastAsia="Times New Roman" w:hAnsi="Times New Roman" w:cs="Times New Roman"/>
          <w:b/>
          <w:noProof/>
          <w:lang w:val="ru-RU" w:eastAsia="en-US"/>
        </w:rPr>
        <w:t>46008, Тернопільська обл., місто Тернопіль, вул. Шпитальна, буд. 2</w:t>
      </w:r>
      <w:r w:rsidRPr="00480985">
        <w:rPr>
          <w:rFonts w:ascii="Times New Roman" w:eastAsia="Times New Roman" w:hAnsi="Times New Roman" w:cs="Times New Roman"/>
          <w:b/>
          <w:lang w:eastAsia="en-US" w:bidi="uk-UA"/>
        </w:rPr>
        <w:t>.</w:t>
      </w:r>
      <w:r w:rsidRPr="00480985">
        <w:rPr>
          <w:rFonts w:ascii="Times New Roman" w:eastAsia="Times New Roman" w:hAnsi="Times New Roman" w:cs="Times New Roman"/>
          <w:u w:val="single"/>
          <w:lang w:eastAsia="en-US" w:bidi="uk-UA"/>
        </w:rPr>
        <w:t xml:space="preserve"> </w:t>
      </w:r>
    </w:p>
    <w:p w14:paraId="001E0675" w14:textId="77777777" w:rsidR="00480985" w:rsidRPr="00D90F0E" w:rsidRDefault="00480985" w:rsidP="00480985">
      <w:pPr>
        <w:widowControl w:val="0"/>
        <w:numPr>
          <w:ilvl w:val="1"/>
          <w:numId w:val="3"/>
        </w:numPr>
        <w:tabs>
          <w:tab w:val="left" w:pos="-28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Pr="00D90F0E">
        <w:rPr>
          <w:rFonts w:ascii="Times New Roman" w:eastAsia="Arial" w:hAnsi="Times New Roman" w:cs="Times New Roman"/>
          <w:shd w:val="clear" w:color="auto" w:fill="FFFFFF"/>
          <w:lang w:eastAsia="en-US" w:bidi="uk-UA"/>
        </w:rPr>
        <w:t>хворих</w:t>
      </w:r>
      <w:r w:rsidRPr="00D90F0E">
        <w:rPr>
          <w:rFonts w:ascii="Times New Roman" w:eastAsia="Times New Roman" w:hAnsi="Times New Roman" w:cs="Times New Roman"/>
          <w:shd w:val="clear" w:color="auto" w:fill="FFFFFF"/>
          <w:lang w:eastAsia="en-US" w:bidi="uk-UA"/>
        </w:rPr>
        <w:t>, які знаходяться на стаціонарному лікуванні</w:t>
      </w:r>
      <w:r w:rsidRPr="00D90F0E">
        <w:rPr>
          <w:rFonts w:ascii="Times New Roman" w:eastAsia="Times New Roman" w:hAnsi="Times New Roman" w:cs="Times New Roman"/>
          <w:lang w:eastAsia="en-US" w:bidi="uk-UA"/>
        </w:rPr>
        <w:t xml:space="preserve">, шляхом подання Замовником </w:t>
      </w:r>
      <w:r w:rsidRPr="00D90F0E">
        <w:rPr>
          <w:rFonts w:ascii="Times New Roman" w:eastAsia="Times New Roman" w:hAnsi="Times New Roman" w:cs="Times New Roman"/>
          <w:iCs/>
          <w:lang w:eastAsia="en-US" w:bidi="uk-UA"/>
        </w:rPr>
        <w:t>або представником Замовника</w:t>
      </w:r>
      <w:r w:rsidRPr="00D90F0E">
        <w:rPr>
          <w:rFonts w:ascii="Times New Roman" w:eastAsia="Times New Roman" w:hAnsi="Times New Roman" w:cs="Times New Roman"/>
          <w:i/>
          <w:lang w:eastAsia="en-US" w:bidi="uk-UA"/>
        </w:rPr>
        <w:t xml:space="preserve"> </w:t>
      </w:r>
      <w:r w:rsidRPr="00D90F0E">
        <w:rPr>
          <w:rFonts w:ascii="Times New Roman" w:eastAsia="Times New Roman" w:hAnsi="Times New Roman" w:cs="Times New Roman"/>
          <w:lang w:eastAsia="en-US" w:bidi="uk-UA"/>
        </w:rPr>
        <w:t xml:space="preserve">заявок у порядку, який встановлюється Виконавцем. </w:t>
      </w:r>
    </w:p>
    <w:p w14:paraId="1AEA62DD" w14:textId="77777777" w:rsidR="00480985" w:rsidRPr="00D90F0E" w:rsidRDefault="00480985" w:rsidP="00480985">
      <w:pPr>
        <w:widowControl w:val="0"/>
        <w:numPr>
          <w:ilvl w:val="1"/>
          <w:numId w:val="3"/>
        </w:numPr>
        <w:tabs>
          <w:tab w:val="left" w:pos="-28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D90F0E">
        <w:rPr>
          <w:rFonts w:ascii="Times New Roman" w:eastAsia="Times New Roman" w:hAnsi="Times New Roman" w:cs="Times New Roman"/>
          <w:spacing w:val="2"/>
          <w:lang w:eastAsia="en-US" w:bidi="uk-UA"/>
        </w:rPr>
        <w:t xml:space="preserve">на </w:t>
      </w:r>
      <w:r w:rsidRPr="00D90F0E">
        <w:rPr>
          <w:rFonts w:ascii="Times New Roman" w:eastAsia="Times New Roman" w:hAnsi="Times New Roman" w:cs="Times New Roman"/>
          <w:lang w:eastAsia="en-US" w:bidi="uk-UA"/>
        </w:rPr>
        <w:t>електронну</w:t>
      </w:r>
      <w:r w:rsidRPr="00D90F0E">
        <w:rPr>
          <w:rFonts w:ascii="Times New Roman" w:eastAsia="Times New Roman" w:hAnsi="Times New Roman" w:cs="Times New Roman"/>
          <w:spacing w:val="-12"/>
          <w:lang w:eastAsia="en-US" w:bidi="uk-UA"/>
        </w:rPr>
        <w:t xml:space="preserve"> </w:t>
      </w:r>
      <w:r w:rsidRPr="00D90F0E">
        <w:rPr>
          <w:rFonts w:ascii="Times New Roman" w:eastAsia="Times New Roman" w:hAnsi="Times New Roman" w:cs="Times New Roman"/>
          <w:lang w:eastAsia="en-US" w:bidi="uk-UA"/>
        </w:rPr>
        <w:t>адресу:</w:t>
      </w:r>
      <w:r w:rsidRPr="00D90F0E">
        <w:rPr>
          <w:rFonts w:ascii="Times New Roman" w:eastAsia="Times New Roman" w:hAnsi="Times New Roman" w:cs="Times New Roman"/>
          <w:u w:val="single"/>
          <w:lang w:val="ru-RU" w:eastAsia="ar-SA"/>
        </w:rPr>
        <w:t xml:space="preserve">                                                                                  </w:t>
      </w:r>
      <w:r w:rsidRPr="00D90F0E">
        <w:rPr>
          <w:rFonts w:ascii="Times New Roman" w:eastAsia="Times New Roman" w:hAnsi="Times New Roman" w:cs="Times New Roman"/>
          <w:b/>
          <w:bCs/>
          <w:lang w:eastAsia="en-US" w:bidi="uk-UA"/>
        </w:rPr>
        <w:t>.</w:t>
      </w:r>
    </w:p>
    <w:p w14:paraId="2CDF8025" w14:textId="77777777" w:rsidR="00480985" w:rsidRPr="00480985" w:rsidRDefault="00480985" w:rsidP="00480985">
      <w:pPr>
        <w:widowControl w:val="0"/>
        <w:numPr>
          <w:ilvl w:val="1"/>
          <w:numId w:val="3"/>
        </w:numPr>
        <w:tabs>
          <w:tab w:val="left" w:pos="-284"/>
        </w:tabs>
        <w:autoSpaceDE w:val="0"/>
        <w:autoSpaceDN w:val="0"/>
        <w:spacing w:after="0" w:line="240" w:lineRule="auto"/>
        <w:ind w:left="-567" w:right="283" w:firstLine="0"/>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Термін надання послуг - </w:t>
      </w:r>
      <w:r w:rsidRPr="00480985">
        <w:rPr>
          <w:rFonts w:ascii="Times New Roman" w:eastAsia="Times New Roman" w:hAnsi="Times New Roman" w:cs="Times New Roman"/>
          <w:lang w:eastAsia="en-US" w:bidi="uk-UA"/>
        </w:rPr>
        <w:t>7 (сім) днів на тиждень у відповідності з графіком доставки безпосередньо транспортом Виконавця 3 (три) рази на день:</w:t>
      </w:r>
    </w:p>
    <w:p w14:paraId="1543D4B9" w14:textId="7661AAFE" w:rsidR="00480985" w:rsidRPr="008D5498" w:rsidRDefault="00480985" w:rsidP="00480985">
      <w:pPr>
        <w:widowControl w:val="0"/>
        <w:tabs>
          <w:tab w:val="left" w:pos="-284"/>
        </w:tabs>
        <w:autoSpaceDE w:val="0"/>
        <w:autoSpaceDN w:val="0"/>
        <w:adjustRightInd w:val="0"/>
        <w:spacing w:after="0" w:line="240" w:lineRule="auto"/>
        <w:ind w:left="-567" w:right="283"/>
        <w:jc w:val="both"/>
        <w:rPr>
          <w:rFonts w:ascii="Times New Roman" w:hAnsi="Times New Roman" w:cs="Times New Roman"/>
          <w:b/>
          <w:noProof/>
          <w:lang w:val="ru-RU" w:eastAsia="ru-RU"/>
        </w:rPr>
      </w:pPr>
      <w:r w:rsidRPr="008D5498">
        <w:rPr>
          <w:rFonts w:ascii="Times New Roman" w:eastAsia="Times New Roman" w:hAnsi="Times New Roman" w:cs="Times New Roman"/>
          <w:b/>
          <w:noProof/>
          <w:lang w:eastAsia="en-US"/>
        </w:rPr>
        <w:t>Сніданок – до</w:t>
      </w:r>
      <w:r w:rsidRPr="008D5498">
        <w:rPr>
          <w:rFonts w:ascii="Times New Roman" w:eastAsia="Times New Roman" w:hAnsi="Times New Roman" w:cs="Times New Roman"/>
          <w:b/>
          <w:noProof/>
          <w:u w:val="single"/>
          <w:lang w:val="ru-RU" w:eastAsia="en-US"/>
        </w:rPr>
        <w:t xml:space="preserve">                 </w:t>
      </w:r>
      <w:r w:rsidRPr="008D5498">
        <w:rPr>
          <w:rFonts w:ascii="Times New Roman" w:eastAsia="Times New Roman" w:hAnsi="Times New Roman" w:cs="Times New Roman"/>
          <w:b/>
          <w:noProof/>
          <w:lang w:eastAsia="en-US"/>
        </w:rPr>
        <w:t>-</w:t>
      </w:r>
      <w:r w:rsidRPr="008D5498">
        <w:rPr>
          <w:rFonts w:ascii="Times New Roman" w:eastAsia="Times New Roman" w:hAnsi="Times New Roman" w:cs="Times New Roman"/>
          <w:b/>
          <w:noProof/>
          <w:lang w:val="ru-RU" w:eastAsia="en-US"/>
        </w:rPr>
        <w:t xml:space="preserve"> </w:t>
      </w:r>
      <w:r w:rsidRPr="008D5498">
        <w:rPr>
          <w:rFonts w:ascii="Times New Roman" w:eastAsia="Times New Roman" w:hAnsi="Times New Roman" w:cs="Times New Roman"/>
          <w:b/>
          <w:noProof/>
          <w:u w:val="single"/>
          <w:lang w:val="ru-RU" w:eastAsia="en-US"/>
        </w:rPr>
        <w:t xml:space="preserve">                 </w:t>
      </w:r>
      <w:r w:rsidRPr="008D5498">
        <w:rPr>
          <w:rFonts w:ascii="Times New Roman" w:eastAsia="Times New Roman" w:hAnsi="Times New Roman" w:cs="Times New Roman"/>
          <w:b/>
          <w:noProof/>
          <w:lang w:val="ru-RU" w:eastAsia="en-US"/>
        </w:rPr>
        <w:t xml:space="preserve"> </w:t>
      </w:r>
      <w:r w:rsidRPr="008D5498">
        <w:rPr>
          <w:rFonts w:ascii="Times New Roman" w:eastAsia="Times New Roman" w:hAnsi="Times New Roman" w:cs="Times New Roman"/>
          <w:b/>
          <w:noProof/>
          <w:lang w:eastAsia="en-US"/>
        </w:rPr>
        <w:t>;</w:t>
      </w:r>
    </w:p>
    <w:p w14:paraId="66448968" w14:textId="38566378" w:rsidR="00480985" w:rsidRPr="008D5498" w:rsidRDefault="00480985" w:rsidP="00480985">
      <w:pPr>
        <w:widowControl w:val="0"/>
        <w:tabs>
          <w:tab w:val="left" w:pos="-284"/>
        </w:tabs>
        <w:autoSpaceDE w:val="0"/>
        <w:autoSpaceDN w:val="0"/>
        <w:adjustRightInd w:val="0"/>
        <w:spacing w:after="0" w:line="240" w:lineRule="auto"/>
        <w:ind w:left="-567" w:right="283"/>
        <w:jc w:val="both"/>
        <w:rPr>
          <w:rFonts w:ascii="Times New Roman" w:eastAsia="Times New Roman" w:hAnsi="Times New Roman" w:cs="Times New Roman"/>
          <w:b/>
          <w:noProof/>
          <w:lang w:eastAsia="en-US"/>
        </w:rPr>
      </w:pPr>
      <w:r w:rsidRPr="008D5498">
        <w:rPr>
          <w:rFonts w:ascii="Times New Roman" w:eastAsia="Times New Roman" w:hAnsi="Times New Roman" w:cs="Times New Roman"/>
          <w:b/>
          <w:noProof/>
          <w:lang w:eastAsia="en-US"/>
        </w:rPr>
        <w:t xml:space="preserve">Обід – до </w:t>
      </w:r>
      <w:r w:rsidRPr="008D5498">
        <w:rPr>
          <w:rFonts w:ascii="Times New Roman" w:eastAsia="Times New Roman" w:hAnsi="Times New Roman" w:cs="Times New Roman"/>
          <w:b/>
          <w:noProof/>
          <w:u w:val="single"/>
          <w:lang w:val="ru-RU" w:eastAsia="en-US"/>
        </w:rPr>
        <w:t xml:space="preserve">                 </w:t>
      </w:r>
      <w:r w:rsidRPr="008D5498">
        <w:rPr>
          <w:rFonts w:ascii="Times New Roman" w:eastAsia="Times New Roman" w:hAnsi="Times New Roman" w:cs="Times New Roman"/>
          <w:b/>
          <w:noProof/>
          <w:lang w:eastAsia="en-US"/>
        </w:rPr>
        <w:t>-</w:t>
      </w:r>
      <w:r w:rsidRPr="008D5498">
        <w:rPr>
          <w:rFonts w:ascii="Times New Roman" w:eastAsia="Times New Roman" w:hAnsi="Times New Roman" w:cs="Times New Roman"/>
          <w:b/>
          <w:noProof/>
          <w:lang w:val="ru-RU" w:eastAsia="en-US"/>
        </w:rPr>
        <w:t xml:space="preserve"> </w:t>
      </w:r>
      <w:r w:rsidRPr="008D5498">
        <w:rPr>
          <w:rFonts w:ascii="Times New Roman" w:eastAsia="Times New Roman" w:hAnsi="Times New Roman" w:cs="Times New Roman"/>
          <w:b/>
          <w:noProof/>
          <w:u w:val="single"/>
          <w:lang w:val="ru-RU" w:eastAsia="en-US"/>
        </w:rPr>
        <w:t xml:space="preserve">                 </w:t>
      </w:r>
      <w:r w:rsidRPr="008D5498">
        <w:rPr>
          <w:rFonts w:ascii="Times New Roman" w:eastAsia="Times New Roman" w:hAnsi="Times New Roman" w:cs="Times New Roman"/>
          <w:b/>
          <w:noProof/>
          <w:lang w:val="ru-RU" w:eastAsia="en-US"/>
        </w:rPr>
        <w:t xml:space="preserve"> </w:t>
      </w:r>
      <w:r w:rsidRPr="008D5498">
        <w:rPr>
          <w:rFonts w:ascii="Times New Roman" w:eastAsia="Times New Roman" w:hAnsi="Times New Roman" w:cs="Times New Roman"/>
          <w:b/>
          <w:noProof/>
          <w:lang w:eastAsia="en-US"/>
        </w:rPr>
        <w:t>;</w:t>
      </w:r>
    </w:p>
    <w:p w14:paraId="6E585091" w14:textId="0F8CF076" w:rsidR="00480985" w:rsidRPr="008D5498" w:rsidRDefault="00480985" w:rsidP="00480985">
      <w:pPr>
        <w:widowControl w:val="0"/>
        <w:tabs>
          <w:tab w:val="left" w:pos="-284"/>
        </w:tabs>
        <w:autoSpaceDE w:val="0"/>
        <w:autoSpaceDN w:val="0"/>
        <w:adjustRightInd w:val="0"/>
        <w:spacing w:after="0" w:line="240" w:lineRule="auto"/>
        <w:ind w:left="-567" w:right="283"/>
        <w:jc w:val="both"/>
        <w:rPr>
          <w:rFonts w:ascii="Times New Roman" w:eastAsia="Times New Roman" w:hAnsi="Times New Roman" w:cs="Times New Roman"/>
          <w:b/>
          <w:iCs/>
          <w:noProof/>
          <w:lang w:val="ru-RU" w:eastAsia="en-US"/>
        </w:rPr>
      </w:pPr>
      <w:r w:rsidRPr="008D5498">
        <w:rPr>
          <w:rFonts w:ascii="Times New Roman" w:eastAsia="Times New Roman" w:hAnsi="Times New Roman" w:cs="Times New Roman"/>
          <w:b/>
          <w:noProof/>
          <w:lang w:eastAsia="en-US"/>
        </w:rPr>
        <w:t xml:space="preserve">Вечеря  – до </w:t>
      </w:r>
      <w:r w:rsidRPr="008D5498">
        <w:rPr>
          <w:rFonts w:ascii="Times New Roman" w:eastAsia="Times New Roman" w:hAnsi="Times New Roman" w:cs="Times New Roman"/>
          <w:b/>
          <w:noProof/>
          <w:u w:val="single"/>
          <w:lang w:val="ru-RU" w:eastAsia="en-US"/>
        </w:rPr>
        <w:t xml:space="preserve">                 </w:t>
      </w:r>
      <w:r w:rsidRPr="008D5498">
        <w:rPr>
          <w:rFonts w:ascii="Times New Roman" w:eastAsia="Times New Roman" w:hAnsi="Times New Roman" w:cs="Times New Roman"/>
          <w:b/>
          <w:noProof/>
          <w:lang w:eastAsia="en-US"/>
        </w:rPr>
        <w:t>-</w:t>
      </w:r>
      <w:r w:rsidRPr="008D5498">
        <w:rPr>
          <w:rFonts w:ascii="Times New Roman" w:eastAsia="Times New Roman" w:hAnsi="Times New Roman" w:cs="Times New Roman"/>
          <w:b/>
          <w:noProof/>
          <w:lang w:val="ru-RU" w:eastAsia="en-US"/>
        </w:rPr>
        <w:t xml:space="preserve"> </w:t>
      </w:r>
      <w:r w:rsidRPr="008D5498">
        <w:rPr>
          <w:rFonts w:ascii="Times New Roman" w:eastAsia="Times New Roman" w:hAnsi="Times New Roman" w:cs="Times New Roman"/>
          <w:b/>
          <w:noProof/>
          <w:u w:val="single"/>
          <w:lang w:val="ru-RU" w:eastAsia="en-US"/>
        </w:rPr>
        <w:t xml:space="preserve">                 </w:t>
      </w:r>
      <w:r w:rsidRPr="008D5498">
        <w:rPr>
          <w:rFonts w:ascii="Times New Roman" w:eastAsia="Times New Roman" w:hAnsi="Times New Roman" w:cs="Times New Roman"/>
          <w:b/>
          <w:noProof/>
          <w:lang w:val="ru-RU" w:eastAsia="en-US"/>
        </w:rPr>
        <w:t xml:space="preserve"> .</w:t>
      </w:r>
    </w:p>
    <w:p w14:paraId="4D17B932" w14:textId="77777777" w:rsidR="00480985" w:rsidRPr="00D90F0E" w:rsidRDefault="00480985" w:rsidP="00480985">
      <w:pPr>
        <w:widowControl w:val="0"/>
        <w:numPr>
          <w:ilvl w:val="1"/>
          <w:numId w:val="3"/>
        </w:numPr>
        <w:tabs>
          <w:tab w:val="left" w:pos="-284"/>
          <w:tab w:val="left" w:pos="94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480985">
        <w:rPr>
          <w:rFonts w:ascii="Times New Roman" w:eastAsia="Times New Roman" w:hAnsi="Times New Roman" w:cs="Times New Roman"/>
          <w:lang w:eastAsia="en-US" w:bidi="uk-UA"/>
        </w:rPr>
        <w:t xml:space="preserve"> При</w:t>
      </w:r>
      <w:r w:rsidRPr="00480985">
        <w:rPr>
          <w:rFonts w:ascii="Times New Roman" w:eastAsia="Times New Roman" w:hAnsi="Times New Roman" w:cs="Times New Roman"/>
          <w:spacing w:val="-16"/>
          <w:lang w:eastAsia="en-US" w:bidi="uk-UA"/>
        </w:rPr>
        <w:t xml:space="preserve"> </w:t>
      </w:r>
      <w:r w:rsidRPr="00480985">
        <w:rPr>
          <w:rFonts w:ascii="Times New Roman" w:eastAsia="Times New Roman" w:hAnsi="Times New Roman" w:cs="Times New Roman"/>
          <w:lang w:eastAsia="en-US" w:bidi="uk-UA"/>
        </w:rPr>
        <w:t>доставці</w:t>
      </w:r>
      <w:r w:rsidRPr="00480985">
        <w:rPr>
          <w:rFonts w:ascii="Times New Roman" w:eastAsia="Times New Roman" w:hAnsi="Times New Roman" w:cs="Times New Roman"/>
          <w:spacing w:val="-15"/>
          <w:lang w:eastAsia="en-US" w:bidi="uk-UA"/>
        </w:rPr>
        <w:t xml:space="preserve"> </w:t>
      </w:r>
      <w:r w:rsidRPr="00480985">
        <w:rPr>
          <w:rFonts w:ascii="Times New Roman" w:eastAsia="Times New Roman" w:hAnsi="Times New Roman" w:cs="Times New Roman"/>
          <w:lang w:eastAsia="en-US" w:bidi="uk-UA"/>
        </w:rPr>
        <w:t>готова</w:t>
      </w:r>
      <w:r w:rsidRPr="00480985">
        <w:rPr>
          <w:rFonts w:ascii="Times New Roman" w:eastAsia="Times New Roman" w:hAnsi="Times New Roman" w:cs="Times New Roman"/>
          <w:spacing w:val="-14"/>
          <w:lang w:eastAsia="en-US" w:bidi="uk-UA"/>
        </w:rPr>
        <w:t xml:space="preserve"> </w:t>
      </w:r>
      <w:r w:rsidRPr="00480985">
        <w:rPr>
          <w:rFonts w:ascii="Times New Roman" w:eastAsia="Times New Roman" w:hAnsi="Times New Roman" w:cs="Times New Roman"/>
          <w:lang w:eastAsia="en-US" w:bidi="uk-UA"/>
        </w:rPr>
        <w:t>їжа</w:t>
      </w:r>
      <w:r w:rsidRPr="00480985">
        <w:rPr>
          <w:rFonts w:ascii="Times New Roman" w:eastAsia="Times New Roman" w:hAnsi="Times New Roman" w:cs="Times New Roman"/>
          <w:spacing w:val="-17"/>
          <w:lang w:eastAsia="en-US" w:bidi="uk-UA"/>
        </w:rPr>
        <w:t xml:space="preserve"> </w:t>
      </w:r>
      <w:r w:rsidRPr="00480985">
        <w:rPr>
          <w:rFonts w:ascii="Times New Roman" w:eastAsia="Times New Roman" w:hAnsi="Times New Roman" w:cs="Times New Roman"/>
          <w:lang w:eastAsia="en-US" w:bidi="uk-UA"/>
        </w:rPr>
        <w:t>повинна</w:t>
      </w:r>
      <w:r w:rsidRPr="00D90F0E">
        <w:rPr>
          <w:rFonts w:ascii="Times New Roman" w:eastAsia="Times New Roman" w:hAnsi="Times New Roman" w:cs="Times New Roman"/>
          <w:spacing w:val="-17"/>
          <w:lang w:eastAsia="en-US" w:bidi="uk-UA"/>
        </w:rPr>
        <w:t xml:space="preserve"> </w:t>
      </w:r>
      <w:r w:rsidRPr="00D90F0E">
        <w:rPr>
          <w:rFonts w:ascii="Times New Roman" w:eastAsia="Times New Roman" w:hAnsi="Times New Roman" w:cs="Times New Roman"/>
          <w:lang w:eastAsia="en-US" w:bidi="uk-UA"/>
        </w:rPr>
        <w:t>бути</w:t>
      </w:r>
      <w:r w:rsidRPr="00D90F0E">
        <w:rPr>
          <w:rFonts w:ascii="Times New Roman" w:eastAsia="Times New Roman" w:hAnsi="Times New Roman" w:cs="Times New Roman"/>
          <w:spacing w:val="-15"/>
          <w:lang w:eastAsia="en-US" w:bidi="uk-UA"/>
        </w:rPr>
        <w:t xml:space="preserve"> </w:t>
      </w:r>
      <w:r w:rsidRPr="00D90F0E">
        <w:rPr>
          <w:rFonts w:ascii="Times New Roman" w:eastAsia="Times New Roman" w:hAnsi="Times New Roman" w:cs="Times New Roman"/>
          <w:lang w:eastAsia="en-US" w:bidi="uk-UA"/>
        </w:rPr>
        <w:t>упакована</w:t>
      </w:r>
      <w:r w:rsidRPr="00D90F0E">
        <w:rPr>
          <w:rFonts w:ascii="Times New Roman" w:eastAsia="Times New Roman" w:hAnsi="Times New Roman" w:cs="Times New Roman"/>
          <w:spacing w:val="-17"/>
          <w:lang w:eastAsia="en-US" w:bidi="uk-UA"/>
        </w:rPr>
        <w:t xml:space="preserve"> </w:t>
      </w:r>
      <w:r w:rsidRPr="00D90F0E">
        <w:rPr>
          <w:rFonts w:ascii="Times New Roman" w:eastAsia="Times New Roman" w:hAnsi="Times New Roman" w:cs="Times New Roman"/>
          <w:lang w:eastAsia="en-US" w:bidi="uk-UA"/>
        </w:rPr>
        <w:t>Виконавцем</w:t>
      </w:r>
      <w:r w:rsidRPr="00D90F0E">
        <w:rPr>
          <w:rFonts w:ascii="Times New Roman" w:eastAsia="Times New Roman" w:hAnsi="Times New Roman" w:cs="Times New Roman"/>
          <w:spacing w:val="-17"/>
          <w:lang w:eastAsia="en-US" w:bidi="uk-UA"/>
        </w:rPr>
        <w:t xml:space="preserve"> </w:t>
      </w:r>
      <w:r w:rsidRPr="00D90F0E">
        <w:rPr>
          <w:rFonts w:ascii="Times New Roman" w:eastAsia="Times New Roman" w:hAnsi="Times New Roman" w:cs="Times New Roman"/>
          <w:lang w:eastAsia="en-US" w:bidi="uk-UA"/>
        </w:rPr>
        <w:t>таким</w:t>
      </w:r>
      <w:r w:rsidRPr="00D90F0E">
        <w:rPr>
          <w:rFonts w:ascii="Times New Roman" w:eastAsia="Times New Roman" w:hAnsi="Times New Roman" w:cs="Times New Roman"/>
          <w:spacing w:val="-17"/>
          <w:lang w:eastAsia="en-US" w:bidi="uk-UA"/>
        </w:rPr>
        <w:t xml:space="preserve"> </w:t>
      </w:r>
      <w:r w:rsidRPr="00D90F0E">
        <w:rPr>
          <w:rFonts w:ascii="Times New Roman" w:eastAsia="Times New Roman" w:hAnsi="Times New Roman" w:cs="Times New Roman"/>
          <w:lang w:eastAsia="en-US" w:bidi="uk-UA"/>
        </w:rPr>
        <w:t>чином,</w:t>
      </w:r>
      <w:r w:rsidRPr="00D90F0E">
        <w:rPr>
          <w:rFonts w:ascii="Times New Roman" w:eastAsia="Times New Roman" w:hAnsi="Times New Roman" w:cs="Times New Roman"/>
          <w:spacing w:val="-16"/>
          <w:lang w:eastAsia="en-US" w:bidi="uk-UA"/>
        </w:rPr>
        <w:t xml:space="preserve"> </w:t>
      </w:r>
      <w:r w:rsidRPr="00D90F0E">
        <w:rPr>
          <w:rFonts w:ascii="Times New Roman" w:eastAsia="Times New Roman" w:hAnsi="Times New Roman" w:cs="Times New Roman"/>
          <w:lang w:eastAsia="en-US" w:bidi="uk-UA"/>
        </w:rPr>
        <w:t>щоб</w:t>
      </w:r>
      <w:r w:rsidRPr="00D90F0E">
        <w:rPr>
          <w:rFonts w:ascii="Times New Roman" w:eastAsia="Times New Roman" w:hAnsi="Times New Roman" w:cs="Times New Roman"/>
          <w:spacing w:val="-16"/>
          <w:lang w:eastAsia="en-US" w:bidi="uk-UA"/>
        </w:rPr>
        <w:t xml:space="preserve"> </w:t>
      </w:r>
      <w:r w:rsidRPr="00D90F0E">
        <w:rPr>
          <w:rFonts w:ascii="Times New Roman" w:eastAsia="Times New Roman" w:hAnsi="Times New Roman" w:cs="Times New Roman"/>
          <w:lang w:eastAsia="en-US" w:bidi="uk-UA"/>
        </w:rPr>
        <w:t>не</w:t>
      </w:r>
      <w:r w:rsidRPr="00D90F0E">
        <w:rPr>
          <w:rFonts w:ascii="Times New Roman" w:eastAsia="Times New Roman" w:hAnsi="Times New Roman" w:cs="Times New Roman"/>
          <w:spacing w:val="-17"/>
          <w:lang w:eastAsia="en-US" w:bidi="uk-UA"/>
        </w:rPr>
        <w:t xml:space="preserve"> </w:t>
      </w:r>
      <w:r w:rsidRPr="00D90F0E">
        <w:rPr>
          <w:rFonts w:ascii="Times New Roman" w:eastAsia="Times New Roman" w:hAnsi="Times New Roman" w:cs="Times New Roman"/>
          <w:lang w:eastAsia="en-US" w:bidi="uk-UA"/>
        </w:rPr>
        <w:t>допустити псування та/або знищення її під час постачання (до моменту прийняття готової їжі представником Замовника).</w:t>
      </w:r>
    </w:p>
    <w:p w14:paraId="22288A02" w14:textId="77777777" w:rsidR="00480985" w:rsidRPr="00D90F0E" w:rsidRDefault="00480985" w:rsidP="00480985">
      <w:pPr>
        <w:widowControl w:val="0"/>
        <w:numPr>
          <w:ilvl w:val="1"/>
          <w:numId w:val="3"/>
        </w:numPr>
        <w:tabs>
          <w:tab w:val="left" w:pos="-28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 Контейнери/ємкості є поворотною тарою, та повертаються Виконавцю у неушкодженому вигляді при наступній поставці готової їжі.</w:t>
      </w:r>
    </w:p>
    <w:p w14:paraId="08433636" w14:textId="77777777" w:rsidR="00480985" w:rsidRPr="00D90F0E" w:rsidRDefault="00480985" w:rsidP="00480985">
      <w:pPr>
        <w:widowControl w:val="0"/>
        <w:numPr>
          <w:ilvl w:val="1"/>
          <w:numId w:val="3"/>
        </w:numPr>
        <w:tabs>
          <w:tab w:val="left" w:pos="-28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ru-RU" w:bidi="uk-UA"/>
        </w:rPr>
        <w:t xml:space="preserve"> 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14:paraId="15837409" w14:textId="77777777" w:rsidR="00480985" w:rsidRPr="00D90F0E" w:rsidRDefault="00480985" w:rsidP="00480985">
      <w:pPr>
        <w:widowControl w:val="0"/>
        <w:numPr>
          <w:ilvl w:val="3"/>
          <w:numId w:val="1"/>
        </w:numPr>
        <w:autoSpaceDE w:val="0"/>
        <w:autoSpaceDN w:val="0"/>
        <w:spacing w:before="90" w:after="0" w:line="240" w:lineRule="auto"/>
        <w:ind w:left="-567" w:right="283" w:firstLine="142"/>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spacing w:val="-2"/>
          <w:lang w:eastAsia="en-US" w:bidi="uk-UA"/>
        </w:rPr>
        <w:t>ПРАВА</w:t>
      </w:r>
      <w:r w:rsidRPr="00D90F0E">
        <w:rPr>
          <w:rFonts w:ascii="Times New Roman" w:eastAsia="Times New Roman" w:hAnsi="Times New Roman" w:cs="Times New Roman"/>
          <w:b/>
          <w:bCs/>
          <w:lang w:eastAsia="en-US" w:bidi="uk-UA"/>
        </w:rPr>
        <w:t xml:space="preserve"> ТА ОБОВ’ЯЗКИ</w:t>
      </w:r>
      <w:r w:rsidRPr="00D90F0E">
        <w:rPr>
          <w:rFonts w:ascii="Times New Roman" w:eastAsia="Times New Roman" w:hAnsi="Times New Roman" w:cs="Times New Roman"/>
          <w:b/>
          <w:bCs/>
          <w:spacing w:val="-2"/>
          <w:lang w:eastAsia="en-US" w:bidi="uk-UA"/>
        </w:rPr>
        <w:t xml:space="preserve"> </w:t>
      </w:r>
      <w:r w:rsidRPr="00D90F0E">
        <w:rPr>
          <w:rFonts w:ascii="Times New Roman" w:eastAsia="Times New Roman" w:hAnsi="Times New Roman" w:cs="Times New Roman"/>
          <w:b/>
          <w:bCs/>
          <w:lang w:eastAsia="en-US" w:bidi="uk-UA"/>
        </w:rPr>
        <w:t>СТОРІН</w:t>
      </w:r>
    </w:p>
    <w:p w14:paraId="6F073C82" w14:textId="77777777" w:rsidR="00480985" w:rsidRPr="00D90F0E" w:rsidRDefault="00480985" w:rsidP="00480985">
      <w:pPr>
        <w:widowControl w:val="0"/>
        <w:numPr>
          <w:ilvl w:val="1"/>
          <w:numId w:val="4"/>
        </w:numPr>
        <w:tabs>
          <w:tab w:val="left" w:pos="0"/>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b/>
          <w:bCs/>
          <w:lang w:eastAsia="en-US" w:bidi="uk-UA"/>
        </w:rPr>
        <w:t>Замовник</w:t>
      </w:r>
      <w:r w:rsidRPr="00D90F0E">
        <w:rPr>
          <w:rFonts w:ascii="Times New Roman" w:eastAsia="Times New Roman" w:hAnsi="Times New Roman" w:cs="Times New Roman"/>
          <w:b/>
          <w:bCs/>
          <w:spacing w:val="-1"/>
          <w:lang w:eastAsia="en-US" w:bidi="uk-UA"/>
        </w:rPr>
        <w:t xml:space="preserve"> </w:t>
      </w:r>
      <w:r w:rsidRPr="00D90F0E">
        <w:rPr>
          <w:rFonts w:ascii="Times New Roman" w:eastAsia="Times New Roman" w:hAnsi="Times New Roman" w:cs="Times New Roman"/>
          <w:b/>
          <w:bCs/>
          <w:lang w:eastAsia="en-US" w:bidi="uk-UA"/>
        </w:rPr>
        <w:t>зобов’язаний</w:t>
      </w:r>
      <w:r w:rsidRPr="00D90F0E">
        <w:rPr>
          <w:rFonts w:ascii="Times New Roman" w:eastAsia="Times New Roman" w:hAnsi="Times New Roman" w:cs="Times New Roman"/>
          <w:lang w:eastAsia="en-US" w:bidi="uk-UA"/>
        </w:rPr>
        <w:t>:</w:t>
      </w:r>
    </w:p>
    <w:p w14:paraId="03A92CC2" w14:textId="77777777" w:rsidR="00480985" w:rsidRPr="00D90F0E" w:rsidRDefault="00480985" w:rsidP="00480985">
      <w:pPr>
        <w:widowControl w:val="0"/>
        <w:numPr>
          <w:ilvl w:val="2"/>
          <w:numId w:val="4"/>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Своєчасно та в повному обсязі сплачувати за надані</w:t>
      </w:r>
      <w:r w:rsidRPr="00D90F0E">
        <w:rPr>
          <w:rFonts w:ascii="Times New Roman" w:eastAsia="Times New Roman" w:hAnsi="Times New Roman" w:cs="Times New Roman"/>
          <w:spacing w:val="-5"/>
          <w:lang w:eastAsia="en-US" w:bidi="uk-UA"/>
        </w:rPr>
        <w:t xml:space="preserve"> </w:t>
      </w:r>
      <w:r w:rsidRPr="00D90F0E">
        <w:rPr>
          <w:rFonts w:ascii="Times New Roman" w:eastAsia="Times New Roman" w:hAnsi="Times New Roman" w:cs="Times New Roman"/>
          <w:lang w:eastAsia="en-US" w:bidi="uk-UA"/>
        </w:rPr>
        <w:t>послуги, відповідно до умов цього Договору;</w:t>
      </w:r>
    </w:p>
    <w:p w14:paraId="0C26C6C0" w14:textId="77777777" w:rsidR="00480985" w:rsidRPr="00D90F0E" w:rsidRDefault="00480985" w:rsidP="00480985">
      <w:pPr>
        <w:widowControl w:val="0"/>
        <w:numPr>
          <w:ilvl w:val="2"/>
          <w:numId w:val="4"/>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Надавати Виконавцю інформацію, необхідну для надання</w:t>
      </w:r>
      <w:r w:rsidRPr="00D90F0E">
        <w:rPr>
          <w:rFonts w:ascii="Times New Roman" w:eastAsia="Times New Roman" w:hAnsi="Times New Roman" w:cs="Times New Roman"/>
          <w:spacing w:val="-2"/>
          <w:lang w:eastAsia="en-US" w:bidi="uk-UA"/>
        </w:rPr>
        <w:t xml:space="preserve"> </w:t>
      </w:r>
      <w:r w:rsidRPr="00D90F0E">
        <w:rPr>
          <w:rFonts w:ascii="Times New Roman" w:eastAsia="Times New Roman" w:hAnsi="Times New Roman" w:cs="Times New Roman"/>
          <w:lang w:eastAsia="en-US" w:bidi="uk-UA"/>
        </w:rPr>
        <w:t>послуг;</w:t>
      </w:r>
    </w:p>
    <w:p w14:paraId="46A37709" w14:textId="77777777" w:rsidR="00480985" w:rsidRPr="00D90F0E" w:rsidRDefault="00480985" w:rsidP="00480985">
      <w:pPr>
        <w:widowControl w:val="0"/>
        <w:numPr>
          <w:ilvl w:val="2"/>
          <w:numId w:val="4"/>
        </w:numPr>
        <w:tabs>
          <w:tab w:val="left" w:pos="0"/>
          <w:tab w:val="left" w:pos="851"/>
          <w:tab w:val="left" w:pos="125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Своєчасно надавати заявки;</w:t>
      </w:r>
    </w:p>
    <w:p w14:paraId="081A7275" w14:textId="77777777" w:rsidR="00480985" w:rsidRPr="00D90F0E" w:rsidRDefault="00480985" w:rsidP="00480985">
      <w:pPr>
        <w:widowControl w:val="0"/>
        <w:numPr>
          <w:ilvl w:val="2"/>
          <w:numId w:val="4"/>
        </w:numPr>
        <w:tabs>
          <w:tab w:val="left" w:pos="0"/>
          <w:tab w:val="left" w:pos="851"/>
          <w:tab w:val="left" w:pos="1213"/>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Приймати надані послуги згідно Акту приймання передачі наданих послуг; </w:t>
      </w:r>
    </w:p>
    <w:p w14:paraId="79A5B257" w14:textId="77777777" w:rsidR="00480985" w:rsidRPr="00D90F0E" w:rsidRDefault="00480985" w:rsidP="00480985">
      <w:pPr>
        <w:widowControl w:val="0"/>
        <w:numPr>
          <w:ilvl w:val="2"/>
          <w:numId w:val="4"/>
        </w:numPr>
        <w:tabs>
          <w:tab w:val="left" w:pos="0"/>
          <w:tab w:val="left" w:pos="851"/>
          <w:tab w:val="left" w:pos="1182"/>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Забезпечити контроль черговим лікарем та/або уповноваженою на це особою, процесу передачі готової їжі та контейнерів/</w:t>
      </w:r>
      <w:proofErr w:type="spellStart"/>
      <w:r w:rsidRPr="00D90F0E">
        <w:rPr>
          <w:rFonts w:ascii="Times New Roman" w:eastAsia="Times New Roman" w:hAnsi="Times New Roman" w:cs="Times New Roman"/>
          <w:lang w:eastAsia="en-US" w:bidi="uk-UA"/>
        </w:rPr>
        <w:t>ємкостей</w:t>
      </w:r>
      <w:proofErr w:type="spellEnd"/>
      <w:r w:rsidRPr="00D90F0E">
        <w:rPr>
          <w:rFonts w:ascii="Times New Roman" w:eastAsia="Times New Roman" w:hAnsi="Times New Roman" w:cs="Times New Roman"/>
          <w:lang w:eastAsia="en-US" w:bidi="uk-UA"/>
        </w:rPr>
        <w:t xml:space="preserve"> від Виконавця до представників Замовника згідно графіку; </w:t>
      </w:r>
    </w:p>
    <w:p w14:paraId="64B7AA84" w14:textId="77777777" w:rsidR="00480985" w:rsidRPr="00D90F0E" w:rsidRDefault="00480985" w:rsidP="00480985">
      <w:pPr>
        <w:widowControl w:val="0"/>
        <w:numPr>
          <w:ilvl w:val="2"/>
          <w:numId w:val="4"/>
        </w:numPr>
        <w:tabs>
          <w:tab w:val="left" w:pos="0"/>
          <w:tab w:val="left" w:pos="851"/>
          <w:tab w:val="left" w:pos="1187"/>
        </w:tabs>
        <w:autoSpaceDE w:val="0"/>
        <w:autoSpaceDN w:val="0"/>
        <w:spacing w:before="1"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Забезпечити проведення щоденного бракеражу страв у відповідності до норм чинного законодавства;</w:t>
      </w:r>
    </w:p>
    <w:p w14:paraId="75156DFB" w14:textId="77777777" w:rsidR="00480985" w:rsidRPr="00D90F0E" w:rsidRDefault="00480985" w:rsidP="00480985">
      <w:pPr>
        <w:widowControl w:val="0"/>
        <w:numPr>
          <w:ilvl w:val="2"/>
          <w:numId w:val="4"/>
        </w:numPr>
        <w:tabs>
          <w:tab w:val="left" w:pos="0"/>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522922D4" w14:textId="77777777" w:rsidR="00480985" w:rsidRPr="00D90F0E" w:rsidRDefault="00480985" w:rsidP="00480985">
      <w:pPr>
        <w:widowControl w:val="0"/>
        <w:numPr>
          <w:ilvl w:val="1"/>
          <w:numId w:val="4"/>
        </w:numPr>
        <w:tabs>
          <w:tab w:val="left" w:pos="0"/>
        </w:tabs>
        <w:autoSpaceDE w:val="0"/>
        <w:autoSpaceDN w:val="0"/>
        <w:spacing w:after="0" w:line="240" w:lineRule="auto"/>
        <w:ind w:left="-567" w:right="283" w:firstLine="0"/>
        <w:jc w:val="both"/>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lang w:eastAsia="en-US" w:bidi="uk-UA"/>
        </w:rPr>
        <w:t>Замовник має</w:t>
      </w:r>
      <w:r w:rsidRPr="00D90F0E">
        <w:rPr>
          <w:rFonts w:ascii="Times New Roman" w:eastAsia="Times New Roman" w:hAnsi="Times New Roman" w:cs="Times New Roman"/>
          <w:b/>
          <w:bCs/>
          <w:spacing w:val="-2"/>
          <w:lang w:eastAsia="en-US" w:bidi="uk-UA"/>
        </w:rPr>
        <w:t xml:space="preserve"> </w:t>
      </w:r>
      <w:r w:rsidRPr="00D90F0E">
        <w:rPr>
          <w:rFonts w:ascii="Times New Roman" w:eastAsia="Times New Roman" w:hAnsi="Times New Roman" w:cs="Times New Roman"/>
          <w:b/>
          <w:bCs/>
          <w:lang w:eastAsia="en-US" w:bidi="uk-UA"/>
        </w:rPr>
        <w:t>право:</w:t>
      </w:r>
    </w:p>
    <w:p w14:paraId="0F2A078B" w14:textId="77777777" w:rsidR="00480985" w:rsidRPr="00D90F0E" w:rsidRDefault="00480985" w:rsidP="00480985">
      <w:pPr>
        <w:widowControl w:val="0"/>
        <w:numPr>
          <w:ilvl w:val="2"/>
          <w:numId w:val="4"/>
        </w:numPr>
        <w:tabs>
          <w:tab w:val="left" w:pos="0"/>
          <w:tab w:val="left" w:pos="1268"/>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w:t>
      </w:r>
      <w:r w:rsidRPr="00D90F0E">
        <w:rPr>
          <w:rFonts w:ascii="Times New Roman" w:eastAsia="Times New Roman" w:hAnsi="Times New Roman" w:cs="Times New Roman"/>
          <w:spacing w:val="-10"/>
          <w:lang w:eastAsia="en-US" w:bidi="uk-UA"/>
        </w:rPr>
        <w:t xml:space="preserve"> </w:t>
      </w:r>
      <w:r w:rsidRPr="00D90F0E">
        <w:rPr>
          <w:rFonts w:ascii="Times New Roman" w:eastAsia="Times New Roman" w:hAnsi="Times New Roman" w:cs="Times New Roman"/>
          <w:lang w:eastAsia="en-US" w:bidi="uk-UA"/>
        </w:rPr>
        <w:t>Виконавцем;</w:t>
      </w:r>
    </w:p>
    <w:p w14:paraId="5A7021E2" w14:textId="77777777" w:rsidR="00480985" w:rsidRPr="00D90F0E" w:rsidRDefault="00480985" w:rsidP="00480985">
      <w:pPr>
        <w:widowControl w:val="0"/>
        <w:numPr>
          <w:ilvl w:val="2"/>
          <w:numId w:val="4"/>
        </w:numPr>
        <w:tabs>
          <w:tab w:val="left" w:pos="0"/>
          <w:tab w:val="left" w:pos="113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Зменшувати</w:t>
      </w:r>
      <w:r w:rsidRPr="00D90F0E">
        <w:rPr>
          <w:rFonts w:ascii="Times New Roman" w:eastAsia="Times New Roman" w:hAnsi="Times New Roman" w:cs="Times New Roman"/>
          <w:spacing w:val="-7"/>
          <w:lang w:eastAsia="en-US" w:bidi="uk-UA"/>
        </w:rPr>
        <w:t xml:space="preserve"> </w:t>
      </w:r>
      <w:r w:rsidRPr="00D90F0E">
        <w:rPr>
          <w:rFonts w:ascii="Times New Roman" w:eastAsia="Times New Roman" w:hAnsi="Times New Roman" w:cs="Times New Roman"/>
          <w:lang w:eastAsia="en-US" w:bidi="uk-UA"/>
        </w:rPr>
        <w:t>загальний</w:t>
      </w:r>
      <w:r w:rsidRPr="00D90F0E">
        <w:rPr>
          <w:rFonts w:ascii="Times New Roman" w:eastAsia="Times New Roman" w:hAnsi="Times New Roman" w:cs="Times New Roman"/>
          <w:spacing w:val="-7"/>
          <w:lang w:eastAsia="en-US" w:bidi="uk-UA"/>
        </w:rPr>
        <w:t xml:space="preserve"> </w:t>
      </w:r>
      <w:r w:rsidRPr="00D90F0E">
        <w:rPr>
          <w:rFonts w:ascii="Times New Roman" w:eastAsia="Times New Roman" w:hAnsi="Times New Roman" w:cs="Times New Roman"/>
          <w:lang w:eastAsia="en-US" w:bidi="uk-UA"/>
        </w:rPr>
        <w:t>обсяг</w:t>
      </w:r>
      <w:r w:rsidRPr="00D90F0E">
        <w:rPr>
          <w:rFonts w:ascii="Times New Roman" w:eastAsia="Times New Roman" w:hAnsi="Times New Roman" w:cs="Times New Roman"/>
          <w:spacing w:val="-8"/>
          <w:lang w:eastAsia="en-US" w:bidi="uk-UA"/>
        </w:rPr>
        <w:t xml:space="preserve"> </w:t>
      </w:r>
      <w:r w:rsidRPr="00D90F0E">
        <w:rPr>
          <w:rFonts w:ascii="Times New Roman" w:eastAsia="Times New Roman" w:hAnsi="Times New Roman" w:cs="Times New Roman"/>
          <w:lang w:eastAsia="en-US" w:bidi="uk-UA"/>
        </w:rPr>
        <w:t>закупівлі</w:t>
      </w:r>
      <w:r w:rsidRPr="00D90F0E">
        <w:rPr>
          <w:rFonts w:ascii="Times New Roman" w:eastAsia="Times New Roman" w:hAnsi="Times New Roman" w:cs="Times New Roman"/>
          <w:spacing w:val="-7"/>
          <w:lang w:eastAsia="en-US" w:bidi="uk-UA"/>
        </w:rPr>
        <w:t xml:space="preserve"> </w:t>
      </w:r>
      <w:r w:rsidRPr="00D90F0E">
        <w:rPr>
          <w:rFonts w:ascii="Times New Roman" w:eastAsia="Times New Roman" w:hAnsi="Times New Roman" w:cs="Times New Roman"/>
          <w:lang w:eastAsia="en-US" w:bidi="uk-UA"/>
        </w:rPr>
        <w:t>послуг</w:t>
      </w:r>
      <w:r w:rsidRPr="00D90F0E">
        <w:rPr>
          <w:rFonts w:ascii="Times New Roman" w:eastAsia="Times New Roman" w:hAnsi="Times New Roman" w:cs="Times New Roman"/>
          <w:spacing w:val="-8"/>
          <w:lang w:eastAsia="en-US" w:bidi="uk-UA"/>
        </w:rPr>
        <w:t xml:space="preserve"> </w:t>
      </w:r>
      <w:r w:rsidRPr="00D90F0E">
        <w:rPr>
          <w:rFonts w:ascii="Times New Roman" w:eastAsia="Times New Roman" w:hAnsi="Times New Roman" w:cs="Times New Roman"/>
          <w:lang w:eastAsia="en-US" w:bidi="uk-UA"/>
        </w:rPr>
        <w:t>та</w:t>
      </w:r>
      <w:r w:rsidRPr="00D90F0E">
        <w:rPr>
          <w:rFonts w:ascii="Times New Roman" w:eastAsia="Times New Roman" w:hAnsi="Times New Roman" w:cs="Times New Roman"/>
          <w:spacing w:val="-9"/>
          <w:lang w:eastAsia="en-US" w:bidi="uk-UA"/>
        </w:rPr>
        <w:t xml:space="preserve"> </w:t>
      </w:r>
      <w:r w:rsidRPr="00D90F0E">
        <w:rPr>
          <w:rFonts w:ascii="Times New Roman" w:eastAsia="Times New Roman" w:hAnsi="Times New Roman" w:cs="Times New Roman"/>
          <w:lang w:eastAsia="en-US" w:bidi="uk-UA"/>
        </w:rPr>
        <w:t>загальну</w:t>
      </w:r>
      <w:r w:rsidRPr="00D90F0E">
        <w:rPr>
          <w:rFonts w:ascii="Times New Roman" w:eastAsia="Times New Roman" w:hAnsi="Times New Roman" w:cs="Times New Roman"/>
          <w:spacing w:val="-8"/>
          <w:lang w:eastAsia="en-US" w:bidi="uk-UA"/>
        </w:rPr>
        <w:t xml:space="preserve"> </w:t>
      </w:r>
      <w:r w:rsidRPr="00D90F0E">
        <w:rPr>
          <w:rFonts w:ascii="Times New Roman" w:eastAsia="Times New Roman" w:hAnsi="Times New Roman" w:cs="Times New Roman"/>
          <w:lang w:eastAsia="en-US" w:bidi="uk-UA"/>
        </w:rPr>
        <w:t>вартість</w:t>
      </w:r>
      <w:r w:rsidRPr="00D90F0E">
        <w:rPr>
          <w:rFonts w:ascii="Times New Roman" w:eastAsia="Times New Roman" w:hAnsi="Times New Roman" w:cs="Times New Roman"/>
          <w:spacing w:val="-7"/>
          <w:lang w:eastAsia="en-US" w:bidi="uk-UA"/>
        </w:rPr>
        <w:t xml:space="preserve"> </w:t>
      </w:r>
      <w:r w:rsidRPr="00D90F0E">
        <w:rPr>
          <w:rFonts w:ascii="Times New Roman" w:eastAsia="Times New Roman" w:hAnsi="Times New Roman" w:cs="Times New Roman"/>
          <w:lang w:eastAsia="en-US" w:bidi="uk-UA"/>
        </w:rPr>
        <w:t>Договору</w:t>
      </w:r>
      <w:r w:rsidRPr="00D90F0E">
        <w:rPr>
          <w:rFonts w:ascii="Times New Roman" w:eastAsia="Times New Roman" w:hAnsi="Times New Roman" w:cs="Times New Roman"/>
          <w:spacing w:val="-7"/>
          <w:lang w:eastAsia="en-US" w:bidi="uk-UA"/>
        </w:rPr>
        <w:t xml:space="preserve"> </w:t>
      </w:r>
      <w:r w:rsidRPr="00D90F0E">
        <w:rPr>
          <w:rFonts w:ascii="Times New Roman" w:eastAsia="Times New Roman" w:hAnsi="Times New Roman" w:cs="Times New Roman"/>
          <w:lang w:eastAsia="en-US" w:bidi="uk-UA"/>
        </w:rPr>
        <w:t>залежно від реальної потреби та фінансування видатків. У такому разі Сторони вносять відповідні зміни до Договору;</w:t>
      </w:r>
    </w:p>
    <w:p w14:paraId="1AD0B265" w14:textId="77777777" w:rsidR="00480985" w:rsidRPr="00D90F0E" w:rsidRDefault="00480985" w:rsidP="00480985">
      <w:pPr>
        <w:widowControl w:val="0"/>
        <w:numPr>
          <w:ilvl w:val="2"/>
          <w:numId w:val="4"/>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14:paraId="5358979E" w14:textId="77777777" w:rsidR="00480985" w:rsidRPr="00D90F0E" w:rsidRDefault="00480985" w:rsidP="00480985">
      <w:pPr>
        <w:widowControl w:val="0"/>
        <w:numPr>
          <w:ilvl w:val="2"/>
          <w:numId w:val="4"/>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Вносити зміни до цього Договору у випадках, передбачених законодавством та цим Договором, за погодженням з Виконавцем.</w:t>
      </w:r>
    </w:p>
    <w:p w14:paraId="08BD7AD1" w14:textId="77777777" w:rsidR="00480985" w:rsidRPr="00D90F0E" w:rsidRDefault="00480985" w:rsidP="00480985">
      <w:pPr>
        <w:widowControl w:val="0"/>
        <w:numPr>
          <w:ilvl w:val="1"/>
          <w:numId w:val="4"/>
        </w:numPr>
        <w:tabs>
          <w:tab w:val="left" w:pos="0"/>
        </w:tabs>
        <w:autoSpaceDE w:val="0"/>
        <w:autoSpaceDN w:val="0"/>
        <w:spacing w:after="0" w:line="240" w:lineRule="auto"/>
        <w:ind w:left="-567" w:right="283" w:firstLine="0"/>
        <w:jc w:val="both"/>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lang w:eastAsia="en-US" w:bidi="uk-UA"/>
        </w:rPr>
        <w:t>Виконавець</w:t>
      </w:r>
      <w:r w:rsidRPr="00D90F0E">
        <w:rPr>
          <w:rFonts w:ascii="Times New Roman" w:eastAsia="Times New Roman" w:hAnsi="Times New Roman" w:cs="Times New Roman"/>
          <w:b/>
          <w:bCs/>
          <w:spacing w:val="-1"/>
          <w:lang w:eastAsia="en-US" w:bidi="uk-UA"/>
        </w:rPr>
        <w:t xml:space="preserve"> </w:t>
      </w:r>
      <w:r w:rsidRPr="00D90F0E">
        <w:rPr>
          <w:rFonts w:ascii="Times New Roman" w:eastAsia="Times New Roman" w:hAnsi="Times New Roman" w:cs="Times New Roman"/>
          <w:b/>
          <w:bCs/>
          <w:lang w:eastAsia="en-US" w:bidi="uk-UA"/>
        </w:rPr>
        <w:t>зобов’язаний:</w:t>
      </w:r>
    </w:p>
    <w:p w14:paraId="681D6569" w14:textId="77777777" w:rsidR="00480985" w:rsidRPr="00D90F0E" w:rsidRDefault="00480985" w:rsidP="00480985">
      <w:pPr>
        <w:widowControl w:val="0"/>
        <w:numPr>
          <w:ilvl w:val="2"/>
          <w:numId w:val="4"/>
        </w:numPr>
        <w:tabs>
          <w:tab w:val="left" w:pos="0"/>
          <w:tab w:val="left" w:pos="1165"/>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Забезпечити надання послуг у строки, встановлені цим Договором;</w:t>
      </w:r>
    </w:p>
    <w:p w14:paraId="4AC863E8" w14:textId="77777777" w:rsidR="00480985" w:rsidRPr="00D90F0E" w:rsidRDefault="00480985" w:rsidP="00480985">
      <w:pPr>
        <w:widowControl w:val="0"/>
        <w:numPr>
          <w:ilvl w:val="2"/>
          <w:numId w:val="4"/>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Забезпечити надання послуг, якість яких відповідає умовам, встановленим розділом 2 цього Договору;</w:t>
      </w:r>
    </w:p>
    <w:p w14:paraId="04AD914E" w14:textId="77777777" w:rsidR="00480985" w:rsidRPr="00D90F0E" w:rsidRDefault="00480985" w:rsidP="00480985">
      <w:pPr>
        <w:widowControl w:val="0"/>
        <w:numPr>
          <w:ilvl w:val="2"/>
          <w:numId w:val="4"/>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Здійснювати</w:t>
      </w:r>
      <w:r w:rsidRPr="00D90F0E">
        <w:rPr>
          <w:rFonts w:ascii="Times New Roman" w:eastAsia="Times New Roman" w:hAnsi="Times New Roman" w:cs="Times New Roman"/>
          <w:spacing w:val="-18"/>
          <w:lang w:eastAsia="en-US" w:bidi="uk-UA"/>
        </w:rPr>
        <w:t xml:space="preserve"> </w:t>
      </w:r>
      <w:r w:rsidRPr="00D90F0E">
        <w:rPr>
          <w:rFonts w:ascii="Times New Roman" w:eastAsia="Times New Roman" w:hAnsi="Times New Roman" w:cs="Times New Roman"/>
          <w:lang w:eastAsia="en-US" w:bidi="uk-UA"/>
        </w:rPr>
        <w:t>постачання</w:t>
      </w:r>
      <w:r w:rsidRPr="00D90F0E">
        <w:rPr>
          <w:rFonts w:ascii="Times New Roman" w:eastAsia="Times New Roman" w:hAnsi="Times New Roman" w:cs="Times New Roman"/>
          <w:spacing w:val="-18"/>
          <w:lang w:eastAsia="en-US" w:bidi="uk-UA"/>
        </w:rPr>
        <w:t xml:space="preserve"> </w:t>
      </w:r>
      <w:r w:rsidRPr="00D90F0E">
        <w:rPr>
          <w:rFonts w:ascii="Times New Roman" w:eastAsia="Times New Roman" w:hAnsi="Times New Roman" w:cs="Times New Roman"/>
          <w:lang w:eastAsia="en-US" w:bidi="uk-UA"/>
        </w:rPr>
        <w:t>готової</w:t>
      </w:r>
      <w:r w:rsidRPr="00D90F0E">
        <w:rPr>
          <w:rFonts w:ascii="Times New Roman" w:eastAsia="Times New Roman" w:hAnsi="Times New Roman" w:cs="Times New Roman"/>
          <w:spacing w:val="-17"/>
          <w:lang w:eastAsia="en-US" w:bidi="uk-UA"/>
        </w:rPr>
        <w:t xml:space="preserve"> </w:t>
      </w:r>
      <w:r w:rsidRPr="00D90F0E">
        <w:rPr>
          <w:rFonts w:ascii="Times New Roman" w:eastAsia="Times New Roman" w:hAnsi="Times New Roman" w:cs="Times New Roman"/>
          <w:lang w:eastAsia="en-US" w:bidi="uk-UA"/>
        </w:rPr>
        <w:t>їжі</w:t>
      </w:r>
      <w:r w:rsidRPr="00D90F0E">
        <w:rPr>
          <w:rFonts w:ascii="Times New Roman" w:eastAsia="Times New Roman" w:hAnsi="Times New Roman" w:cs="Times New Roman"/>
          <w:spacing w:val="-17"/>
          <w:lang w:eastAsia="en-US" w:bidi="uk-UA"/>
        </w:rPr>
        <w:t xml:space="preserve"> </w:t>
      </w:r>
      <w:r w:rsidRPr="00D90F0E">
        <w:rPr>
          <w:rFonts w:ascii="Times New Roman" w:eastAsia="Times New Roman" w:hAnsi="Times New Roman" w:cs="Times New Roman"/>
          <w:lang w:eastAsia="en-US" w:bidi="uk-UA"/>
        </w:rPr>
        <w:t>у</w:t>
      </w:r>
      <w:r w:rsidRPr="00D90F0E">
        <w:rPr>
          <w:rFonts w:ascii="Times New Roman" w:eastAsia="Times New Roman" w:hAnsi="Times New Roman" w:cs="Times New Roman"/>
          <w:spacing w:val="-20"/>
          <w:lang w:eastAsia="en-US" w:bidi="uk-UA"/>
        </w:rPr>
        <w:t xml:space="preserve"> </w:t>
      </w:r>
      <w:r w:rsidRPr="00D90F0E">
        <w:rPr>
          <w:rFonts w:ascii="Times New Roman" w:eastAsia="Times New Roman" w:hAnsi="Times New Roman" w:cs="Times New Roman"/>
          <w:lang w:eastAsia="en-US" w:bidi="uk-UA"/>
        </w:rPr>
        <w:t>посуді</w:t>
      </w:r>
      <w:r w:rsidRPr="00D90F0E">
        <w:rPr>
          <w:rFonts w:ascii="Times New Roman" w:eastAsia="Times New Roman" w:hAnsi="Times New Roman" w:cs="Times New Roman"/>
          <w:spacing w:val="-16"/>
          <w:lang w:eastAsia="en-US" w:bidi="uk-UA"/>
        </w:rPr>
        <w:t xml:space="preserve"> </w:t>
      </w:r>
      <w:r w:rsidRPr="00D90F0E">
        <w:rPr>
          <w:rFonts w:ascii="Times New Roman" w:eastAsia="Times New Roman" w:hAnsi="Times New Roman" w:cs="Times New Roman"/>
          <w:lang w:eastAsia="en-US" w:bidi="uk-UA"/>
        </w:rPr>
        <w:t>Виконавця,</w:t>
      </w:r>
      <w:r w:rsidRPr="00D90F0E">
        <w:rPr>
          <w:rFonts w:ascii="Times New Roman" w:eastAsia="Times New Roman" w:hAnsi="Times New Roman" w:cs="Times New Roman"/>
          <w:spacing w:val="-18"/>
          <w:lang w:eastAsia="en-US" w:bidi="uk-UA"/>
        </w:rPr>
        <w:t xml:space="preserve"> </w:t>
      </w:r>
      <w:r w:rsidRPr="00D90F0E">
        <w:rPr>
          <w:rFonts w:ascii="Times New Roman" w:eastAsia="Times New Roman" w:hAnsi="Times New Roman" w:cs="Times New Roman"/>
          <w:lang w:eastAsia="en-US" w:bidi="uk-UA"/>
        </w:rPr>
        <w:t>що</w:t>
      </w:r>
      <w:r w:rsidRPr="00D90F0E">
        <w:rPr>
          <w:rFonts w:ascii="Times New Roman" w:eastAsia="Times New Roman" w:hAnsi="Times New Roman" w:cs="Times New Roman"/>
          <w:spacing w:val="-18"/>
          <w:lang w:eastAsia="en-US" w:bidi="uk-UA"/>
        </w:rPr>
        <w:t xml:space="preserve"> </w:t>
      </w:r>
      <w:r w:rsidRPr="00D90F0E">
        <w:rPr>
          <w:rFonts w:ascii="Times New Roman" w:eastAsia="Times New Roman" w:hAnsi="Times New Roman" w:cs="Times New Roman"/>
          <w:lang w:eastAsia="en-US" w:bidi="uk-UA"/>
        </w:rPr>
        <w:t>відповідає</w:t>
      </w:r>
      <w:r w:rsidRPr="00D90F0E">
        <w:rPr>
          <w:rFonts w:ascii="Times New Roman" w:eastAsia="Times New Roman" w:hAnsi="Times New Roman" w:cs="Times New Roman"/>
          <w:spacing w:val="-18"/>
          <w:lang w:eastAsia="en-US" w:bidi="uk-UA"/>
        </w:rPr>
        <w:t xml:space="preserve"> </w:t>
      </w:r>
      <w:r w:rsidRPr="00D90F0E">
        <w:rPr>
          <w:rFonts w:ascii="Times New Roman" w:eastAsia="Times New Roman" w:hAnsi="Times New Roman" w:cs="Times New Roman"/>
          <w:lang w:eastAsia="en-US" w:bidi="uk-UA"/>
        </w:rPr>
        <w:t>існуючим</w:t>
      </w:r>
      <w:r w:rsidRPr="00D90F0E">
        <w:rPr>
          <w:rFonts w:ascii="Times New Roman" w:eastAsia="Times New Roman" w:hAnsi="Times New Roman" w:cs="Times New Roman"/>
          <w:spacing w:val="-12"/>
          <w:lang w:eastAsia="en-US" w:bidi="uk-UA"/>
        </w:rPr>
        <w:t xml:space="preserve"> </w:t>
      </w:r>
      <w:r w:rsidRPr="00D90F0E">
        <w:rPr>
          <w:rFonts w:ascii="Times New Roman" w:eastAsia="Times New Roman" w:hAnsi="Times New Roman" w:cs="Times New Roman"/>
          <w:lang w:eastAsia="en-US"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Pr="00D90F0E">
        <w:rPr>
          <w:rFonts w:ascii="Times New Roman" w:eastAsia="Times New Roman" w:hAnsi="Times New Roman" w:cs="Times New Roman"/>
          <w:spacing w:val="-18"/>
          <w:lang w:eastAsia="en-US" w:bidi="uk-UA"/>
        </w:rPr>
        <w:t xml:space="preserve"> </w:t>
      </w:r>
      <w:r w:rsidRPr="00D90F0E">
        <w:rPr>
          <w:rFonts w:ascii="Times New Roman" w:eastAsia="Times New Roman" w:hAnsi="Times New Roman" w:cs="Times New Roman"/>
          <w:lang w:eastAsia="en-US" w:bidi="uk-UA"/>
        </w:rPr>
        <w:t>режим;</w:t>
      </w:r>
    </w:p>
    <w:p w14:paraId="11ABFE88" w14:textId="77777777" w:rsidR="00480985" w:rsidRPr="00D90F0E" w:rsidRDefault="00480985" w:rsidP="00480985">
      <w:pPr>
        <w:widowControl w:val="0"/>
        <w:numPr>
          <w:ilvl w:val="2"/>
          <w:numId w:val="4"/>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Забезпечувати належне санітарне утримання виробничих приміщень, обладнання та інвентарю;</w:t>
      </w:r>
    </w:p>
    <w:p w14:paraId="0E506CCB" w14:textId="77777777" w:rsidR="00480985" w:rsidRPr="00D90F0E" w:rsidRDefault="00480985" w:rsidP="00480985">
      <w:pPr>
        <w:widowControl w:val="0"/>
        <w:numPr>
          <w:ilvl w:val="2"/>
          <w:numId w:val="4"/>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14:paraId="3E6A62DD" w14:textId="77777777" w:rsidR="00480985" w:rsidRPr="00D90F0E" w:rsidRDefault="00480985" w:rsidP="00480985">
      <w:pPr>
        <w:widowControl w:val="0"/>
        <w:numPr>
          <w:ilvl w:val="2"/>
          <w:numId w:val="4"/>
        </w:numPr>
        <w:tabs>
          <w:tab w:val="left" w:pos="0"/>
          <w:tab w:val="left" w:pos="1256"/>
        </w:tabs>
        <w:autoSpaceDE w:val="0"/>
        <w:autoSpaceDN w:val="0"/>
        <w:spacing w:before="1"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Відповідно до вимог норм чинного законодавства Виконавець</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повинен</w:t>
      </w:r>
      <w:r w:rsidRPr="00D90F0E">
        <w:rPr>
          <w:rFonts w:ascii="Times New Roman" w:eastAsia="Times New Roman" w:hAnsi="Times New Roman" w:cs="Times New Roman"/>
          <w:spacing w:val="55"/>
          <w:lang w:eastAsia="en-US" w:bidi="uk-UA"/>
        </w:rPr>
        <w:t xml:space="preserve"> </w:t>
      </w:r>
      <w:r w:rsidRPr="00D90F0E">
        <w:rPr>
          <w:rFonts w:ascii="Times New Roman" w:eastAsia="Times New Roman" w:hAnsi="Times New Roman" w:cs="Times New Roman"/>
          <w:lang w:eastAsia="en-US" w:bidi="uk-UA"/>
        </w:rPr>
        <w:t>щоденно поставляти</w:t>
      </w:r>
      <w:r w:rsidRPr="00D90F0E">
        <w:rPr>
          <w:rFonts w:ascii="Times New Roman" w:eastAsia="Times New Roman" w:hAnsi="Times New Roman" w:cs="Times New Roman"/>
          <w:spacing w:val="-10"/>
          <w:lang w:eastAsia="en-US" w:bidi="uk-UA"/>
        </w:rPr>
        <w:t xml:space="preserve"> </w:t>
      </w:r>
      <w:r w:rsidRPr="00D90F0E">
        <w:rPr>
          <w:rFonts w:ascii="Times New Roman" w:eastAsia="Times New Roman" w:hAnsi="Times New Roman" w:cs="Times New Roman"/>
          <w:lang w:eastAsia="en-US" w:bidi="uk-UA"/>
        </w:rPr>
        <w:t>1</w:t>
      </w:r>
      <w:r w:rsidRPr="00D90F0E">
        <w:rPr>
          <w:rFonts w:ascii="Times New Roman" w:eastAsia="Times New Roman" w:hAnsi="Times New Roman" w:cs="Times New Roman"/>
          <w:spacing w:val="-12"/>
          <w:lang w:eastAsia="en-US" w:bidi="uk-UA"/>
        </w:rPr>
        <w:t xml:space="preserve"> </w:t>
      </w:r>
      <w:r w:rsidRPr="00D90F0E">
        <w:rPr>
          <w:rFonts w:ascii="Times New Roman" w:eastAsia="Times New Roman" w:hAnsi="Times New Roman" w:cs="Times New Roman"/>
          <w:lang w:eastAsia="en-US" w:bidi="uk-UA"/>
        </w:rPr>
        <w:t>додаткову</w:t>
      </w:r>
      <w:r w:rsidRPr="00D90F0E">
        <w:rPr>
          <w:rFonts w:ascii="Times New Roman" w:eastAsia="Times New Roman" w:hAnsi="Times New Roman" w:cs="Times New Roman"/>
          <w:spacing w:val="-15"/>
          <w:lang w:eastAsia="en-US" w:bidi="uk-UA"/>
        </w:rPr>
        <w:t xml:space="preserve"> </w:t>
      </w:r>
      <w:r w:rsidRPr="00D90F0E">
        <w:rPr>
          <w:rFonts w:ascii="Times New Roman" w:eastAsia="Times New Roman" w:hAnsi="Times New Roman" w:cs="Times New Roman"/>
          <w:lang w:eastAsia="en-US" w:bidi="uk-UA"/>
        </w:rPr>
        <w:t>пробу</w:t>
      </w:r>
      <w:r w:rsidRPr="00D90F0E">
        <w:rPr>
          <w:rFonts w:ascii="Times New Roman" w:eastAsia="Times New Roman" w:hAnsi="Times New Roman" w:cs="Times New Roman"/>
          <w:spacing w:val="-11"/>
          <w:lang w:eastAsia="en-US" w:bidi="uk-UA"/>
        </w:rPr>
        <w:t xml:space="preserve"> </w:t>
      </w:r>
      <w:r w:rsidRPr="00D90F0E">
        <w:rPr>
          <w:rFonts w:ascii="Times New Roman" w:eastAsia="Times New Roman" w:hAnsi="Times New Roman" w:cs="Times New Roman"/>
          <w:lang w:eastAsia="en-US" w:bidi="uk-UA"/>
        </w:rPr>
        <w:t>блюд</w:t>
      </w:r>
      <w:r w:rsidRPr="00D90F0E">
        <w:rPr>
          <w:rFonts w:ascii="Times New Roman" w:eastAsia="Times New Roman" w:hAnsi="Times New Roman" w:cs="Times New Roman"/>
          <w:spacing w:val="-12"/>
          <w:lang w:eastAsia="en-US" w:bidi="uk-UA"/>
        </w:rPr>
        <w:t xml:space="preserve"> </w:t>
      </w:r>
      <w:r w:rsidRPr="00D90F0E">
        <w:rPr>
          <w:rFonts w:ascii="Times New Roman" w:eastAsia="Times New Roman" w:hAnsi="Times New Roman" w:cs="Times New Roman"/>
          <w:lang w:eastAsia="en-US" w:bidi="uk-UA"/>
        </w:rPr>
        <w:t>та</w:t>
      </w:r>
      <w:r w:rsidRPr="00D90F0E">
        <w:rPr>
          <w:rFonts w:ascii="Times New Roman" w:eastAsia="Times New Roman" w:hAnsi="Times New Roman" w:cs="Times New Roman"/>
          <w:spacing w:val="-12"/>
          <w:lang w:eastAsia="en-US" w:bidi="uk-UA"/>
        </w:rPr>
        <w:t xml:space="preserve"> </w:t>
      </w:r>
      <w:r w:rsidRPr="00D90F0E">
        <w:rPr>
          <w:rFonts w:ascii="Times New Roman" w:eastAsia="Times New Roman" w:hAnsi="Times New Roman" w:cs="Times New Roman"/>
          <w:lang w:eastAsia="en-US" w:bidi="uk-UA"/>
        </w:rPr>
        <w:t>передавати</w:t>
      </w:r>
      <w:r w:rsidRPr="00D90F0E">
        <w:rPr>
          <w:rFonts w:ascii="Times New Roman" w:eastAsia="Times New Roman" w:hAnsi="Times New Roman" w:cs="Times New Roman"/>
          <w:spacing w:val="-10"/>
          <w:lang w:eastAsia="en-US" w:bidi="uk-UA"/>
        </w:rPr>
        <w:t xml:space="preserve"> </w:t>
      </w:r>
      <w:r w:rsidRPr="00D90F0E">
        <w:rPr>
          <w:rFonts w:ascii="Times New Roman" w:eastAsia="Times New Roman" w:hAnsi="Times New Roman" w:cs="Times New Roman"/>
          <w:lang w:eastAsia="en-US" w:bidi="uk-UA"/>
        </w:rPr>
        <w:t>їх</w:t>
      </w:r>
      <w:r w:rsidRPr="00D90F0E">
        <w:rPr>
          <w:rFonts w:ascii="Times New Roman" w:eastAsia="Times New Roman" w:hAnsi="Times New Roman" w:cs="Times New Roman"/>
          <w:spacing w:val="-12"/>
          <w:lang w:eastAsia="en-US" w:bidi="uk-UA"/>
        </w:rPr>
        <w:t xml:space="preserve"> </w:t>
      </w:r>
      <w:r w:rsidRPr="00D90F0E">
        <w:rPr>
          <w:rFonts w:ascii="Times New Roman" w:eastAsia="Times New Roman" w:hAnsi="Times New Roman" w:cs="Times New Roman"/>
          <w:lang w:eastAsia="en-US" w:bidi="uk-UA"/>
        </w:rPr>
        <w:t>уповноваженій</w:t>
      </w:r>
      <w:r w:rsidRPr="00D90F0E">
        <w:rPr>
          <w:rFonts w:ascii="Times New Roman" w:eastAsia="Times New Roman" w:hAnsi="Times New Roman" w:cs="Times New Roman"/>
          <w:spacing w:val="-11"/>
          <w:lang w:eastAsia="en-US" w:bidi="uk-UA"/>
        </w:rPr>
        <w:t xml:space="preserve"> </w:t>
      </w:r>
      <w:r w:rsidRPr="00D90F0E">
        <w:rPr>
          <w:rFonts w:ascii="Times New Roman" w:eastAsia="Times New Roman" w:hAnsi="Times New Roman" w:cs="Times New Roman"/>
          <w:lang w:eastAsia="en-US" w:bidi="uk-UA"/>
        </w:rPr>
        <w:t>особі</w:t>
      </w:r>
      <w:r w:rsidRPr="00D90F0E">
        <w:rPr>
          <w:rFonts w:ascii="Times New Roman" w:eastAsia="Times New Roman" w:hAnsi="Times New Roman" w:cs="Times New Roman"/>
          <w:spacing w:val="-11"/>
          <w:lang w:eastAsia="en-US" w:bidi="uk-UA"/>
        </w:rPr>
        <w:t xml:space="preserve"> </w:t>
      </w:r>
      <w:r w:rsidRPr="00D90F0E">
        <w:rPr>
          <w:rFonts w:ascii="Times New Roman" w:eastAsia="Times New Roman" w:hAnsi="Times New Roman" w:cs="Times New Roman"/>
          <w:lang w:eastAsia="en-US" w:bidi="uk-UA"/>
        </w:rPr>
        <w:t>Замовника</w:t>
      </w:r>
      <w:r w:rsidRPr="00D90F0E">
        <w:rPr>
          <w:rFonts w:ascii="Times New Roman" w:eastAsia="Times New Roman" w:hAnsi="Times New Roman" w:cs="Times New Roman"/>
          <w:spacing w:val="-13"/>
          <w:lang w:eastAsia="en-US" w:bidi="uk-UA"/>
        </w:rPr>
        <w:t xml:space="preserve"> </w:t>
      </w:r>
      <w:r w:rsidRPr="00D90F0E">
        <w:rPr>
          <w:rFonts w:ascii="Times New Roman" w:eastAsia="Times New Roman" w:hAnsi="Times New Roman" w:cs="Times New Roman"/>
          <w:lang w:eastAsia="en-US" w:bidi="uk-UA"/>
        </w:rPr>
        <w:t>із</w:t>
      </w:r>
      <w:r w:rsidRPr="00D90F0E">
        <w:rPr>
          <w:rFonts w:ascii="Times New Roman" w:eastAsia="Times New Roman" w:hAnsi="Times New Roman" w:cs="Times New Roman"/>
          <w:spacing w:val="-10"/>
          <w:lang w:eastAsia="en-US" w:bidi="uk-UA"/>
        </w:rPr>
        <w:t xml:space="preserve"> </w:t>
      </w:r>
      <w:r w:rsidRPr="00D90F0E">
        <w:rPr>
          <w:rFonts w:ascii="Times New Roman" w:eastAsia="Times New Roman" w:hAnsi="Times New Roman" w:cs="Times New Roman"/>
          <w:lang w:eastAsia="en-US" w:bidi="uk-UA"/>
        </w:rPr>
        <w:t>зазначенням у щоденному забірному листі часу виготовлення, строк придатності та умови</w:t>
      </w:r>
      <w:r w:rsidRPr="00D90F0E">
        <w:rPr>
          <w:rFonts w:ascii="Times New Roman" w:eastAsia="Times New Roman" w:hAnsi="Times New Roman" w:cs="Times New Roman"/>
          <w:spacing w:val="-33"/>
          <w:lang w:eastAsia="en-US" w:bidi="uk-UA"/>
        </w:rPr>
        <w:t xml:space="preserve"> </w:t>
      </w:r>
      <w:r w:rsidRPr="00D90F0E">
        <w:rPr>
          <w:rFonts w:ascii="Times New Roman" w:eastAsia="Times New Roman" w:hAnsi="Times New Roman" w:cs="Times New Roman"/>
          <w:lang w:eastAsia="en-US" w:bidi="uk-UA"/>
        </w:rPr>
        <w:t>зберігання продукції; зберігання</w:t>
      </w:r>
      <w:r w:rsidRPr="00D90F0E">
        <w:rPr>
          <w:rFonts w:ascii="Times New Roman" w:eastAsia="Times New Roman" w:hAnsi="Times New Roman" w:cs="Times New Roman"/>
          <w:spacing w:val="27"/>
          <w:lang w:eastAsia="en-US" w:bidi="uk-UA"/>
        </w:rPr>
        <w:t xml:space="preserve"> </w:t>
      </w:r>
      <w:r w:rsidRPr="00D90F0E">
        <w:rPr>
          <w:rFonts w:ascii="Times New Roman" w:eastAsia="Times New Roman" w:hAnsi="Times New Roman" w:cs="Times New Roman"/>
          <w:lang w:eastAsia="en-US" w:bidi="uk-UA"/>
        </w:rPr>
        <w:t>щоденної</w:t>
      </w:r>
      <w:r w:rsidRPr="00D90F0E">
        <w:rPr>
          <w:rFonts w:ascii="Times New Roman" w:eastAsia="Times New Roman" w:hAnsi="Times New Roman" w:cs="Times New Roman"/>
          <w:spacing w:val="29"/>
          <w:lang w:eastAsia="en-US" w:bidi="uk-UA"/>
        </w:rPr>
        <w:t xml:space="preserve"> </w:t>
      </w:r>
      <w:r w:rsidRPr="00D90F0E">
        <w:rPr>
          <w:rFonts w:ascii="Times New Roman" w:eastAsia="Times New Roman" w:hAnsi="Times New Roman" w:cs="Times New Roman"/>
          <w:lang w:eastAsia="en-US" w:bidi="uk-UA"/>
        </w:rPr>
        <w:t>добової</w:t>
      </w:r>
      <w:r w:rsidRPr="00D90F0E">
        <w:rPr>
          <w:rFonts w:ascii="Times New Roman" w:eastAsia="Times New Roman" w:hAnsi="Times New Roman" w:cs="Times New Roman"/>
          <w:spacing w:val="29"/>
          <w:lang w:eastAsia="en-US" w:bidi="uk-UA"/>
        </w:rPr>
        <w:t xml:space="preserve"> </w:t>
      </w:r>
      <w:r w:rsidRPr="00D90F0E">
        <w:rPr>
          <w:rFonts w:ascii="Times New Roman" w:eastAsia="Times New Roman" w:hAnsi="Times New Roman" w:cs="Times New Roman"/>
          <w:lang w:eastAsia="en-US" w:bidi="uk-UA"/>
        </w:rPr>
        <w:t>проби</w:t>
      </w:r>
      <w:r w:rsidRPr="00D90F0E">
        <w:rPr>
          <w:rFonts w:ascii="Times New Roman" w:eastAsia="Times New Roman" w:hAnsi="Times New Roman" w:cs="Times New Roman"/>
          <w:spacing w:val="29"/>
          <w:lang w:eastAsia="en-US" w:bidi="uk-UA"/>
        </w:rPr>
        <w:t xml:space="preserve"> </w:t>
      </w:r>
      <w:r w:rsidRPr="00D90F0E">
        <w:rPr>
          <w:rFonts w:ascii="Times New Roman" w:eastAsia="Times New Roman" w:hAnsi="Times New Roman" w:cs="Times New Roman"/>
          <w:lang w:eastAsia="en-US" w:bidi="uk-UA"/>
        </w:rPr>
        <w:t>блюд,</w:t>
      </w:r>
      <w:r w:rsidRPr="00D90F0E">
        <w:rPr>
          <w:rFonts w:ascii="Times New Roman" w:eastAsia="Times New Roman" w:hAnsi="Times New Roman" w:cs="Times New Roman"/>
          <w:spacing w:val="29"/>
          <w:lang w:eastAsia="en-US" w:bidi="uk-UA"/>
        </w:rPr>
        <w:t xml:space="preserve"> </w:t>
      </w:r>
      <w:r w:rsidRPr="00D90F0E">
        <w:rPr>
          <w:rFonts w:ascii="Times New Roman" w:eastAsia="Times New Roman" w:hAnsi="Times New Roman" w:cs="Times New Roman"/>
          <w:lang w:eastAsia="en-US" w:bidi="uk-UA"/>
        </w:rPr>
        <w:t>доставленої</w:t>
      </w:r>
      <w:r w:rsidRPr="00D90F0E">
        <w:rPr>
          <w:rFonts w:ascii="Times New Roman" w:eastAsia="Times New Roman" w:hAnsi="Times New Roman" w:cs="Times New Roman"/>
          <w:spacing w:val="28"/>
          <w:lang w:eastAsia="en-US" w:bidi="uk-UA"/>
        </w:rPr>
        <w:t xml:space="preserve"> </w:t>
      </w:r>
      <w:r w:rsidRPr="00D90F0E">
        <w:rPr>
          <w:rFonts w:ascii="Times New Roman" w:eastAsia="Times New Roman" w:hAnsi="Times New Roman" w:cs="Times New Roman"/>
          <w:lang w:eastAsia="en-US" w:bidi="uk-UA"/>
        </w:rPr>
        <w:t>Виконавцем,</w:t>
      </w:r>
      <w:r w:rsidRPr="00D90F0E">
        <w:rPr>
          <w:rFonts w:ascii="Times New Roman" w:eastAsia="Times New Roman" w:hAnsi="Times New Roman" w:cs="Times New Roman"/>
          <w:spacing w:val="28"/>
          <w:lang w:eastAsia="en-US" w:bidi="uk-UA"/>
        </w:rPr>
        <w:t xml:space="preserve"> </w:t>
      </w:r>
      <w:r w:rsidRPr="00D90F0E">
        <w:rPr>
          <w:rFonts w:ascii="Times New Roman" w:eastAsia="Times New Roman" w:hAnsi="Times New Roman" w:cs="Times New Roman"/>
          <w:lang w:eastAsia="en-US" w:bidi="uk-UA"/>
        </w:rPr>
        <w:t>забезпечується</w:t>
      </w:r>
      <w:r w:rsidRPr="00D90F0E">
        <w:rPr>
          <w:rFonts w:ascii="Times New Roman" w:eastAsia="Times New Roman" w:hAnsi="Times New Roman" w:cs="Times New Roman"/>
          <w:spacing w:val="28"/>
          <w:lang w:eastAsia="en-US" w:bidi="uk-UA"/>
        </w:rPr>
        <w:t xml:space="preserve"> </w:t>
      </w:r>
      <w:r w:rsidRPr="00D90F0E">
        <w:rPr>
          <w:rFonts w:ascii="Times New Roman" w:eastAsia="Times New Roman" w:hAnsi="Times New Roman" w:cs="Times New Roman"/>
          <w:lang w:eastAsia="en-US" w:bidi="uk-UA"/>
        </w:rPr>
        <w:t>силами</w:t>
      </w:r>
      <w:r w:rsidRPr="00D90F0E">
        <w:rPr>
          <w:rFonts w:ascii="Times New Roman" w:eastAsia="Times New Roman" w:hAnsi="Times New Roman" w:cs="Times New Roman"/>
          <w:spacing w:val="29"/>
          <w:lang w:eastAsia="en-US" w:bidi="uk-UA"/>
        </w:rPr>
        <w:t xml:space="preserve"> </w:t>
      </w:r>
      <w:r w:rsidRPr="00D90F0E">
        <w:rPr>
          <w:rFonts w:ascii="Times New Roman" w:eastAsia="Times New Roman" w:hAnsi="Times New Roman" w:cs="Times New Roman"/>
          <w:lang w:eastAsia="en-US" w:bidi="uk-UA"/>
        </w:rPr>
        <w:t>та засобами</w:t>
      </w:r>
      <w:r w:rsidRPr="00D90F0E">
        <w:rPr>
          <w:rFonts w:ascii="Times New Roman" w:eastAsia="Times New Roman" w:hAnsi="Times New Roman" w:cs="Times New Roman"/>
          <w:spacing w:val="32"/>
          <w:lang w:eastAsia="en-US" w:bidi="uk-UA"/>
        </w:rPr>
        <w:t xml:space="preserve"> </w:t>
      </w:r>
      <w:r w:rsidRPr="00D90F0E">
        <w:rPr>
          <w:rFonts w:ascii="Times New Roman" w:eastAsia="Times New Roman" w:hAnsi="Times New Roman" w:cs="Times New Roman"/>
          <w:lang w:eastAsia="en-US" w:bidi="uk-UA"/>
        </w:rPr>
        <w:t>Замовника,</w:t>
      </w:r>
      <w:r w:rsidRPr="00D90F0E">
        <w:rPr>
          <w:rFonts w:ascii="Times New Roman" w:eastAsia="Times New Roman" w:hAnsi="Times New Roman" w:cs="Times New Roman"/>
          <w:spacing w:val="32"/>
          <w:lang w:eastAsia="en-US" w:bidi="uk-UA"/>
        </w:rPr>
        <w:t xml:space="preserve"> </w:t>
      </w:r>
      <w:r w:rsidRPr="00D90F0E">
        <w:rPr>
          <w:rFonts w:ascii="Times New Roman" w:eastAsia="Times New Roman" w:hAnsi="Times New Roman" w:cs="Times New Roman"/>
          <w:lang w:eastAsia="en-US" w:bidi="uk-UA"/>
        </w:rPr>
        <w:t>при</w:t>
      </w:r>
      <w:r w:rsidRPr="00D90F0E">
        <w:rPr>
          <w:rFonts w:ascii="Times New Roman" w:eastAsia="Times New Roman" w:hAnsi="Times New Roman" w:cs="Times New Roman"/>
          <w:spacing w:val="33"/>
          <w:lang w:eastAsia="en-US" w:bidi="uk-UA"/>
        </w:rPr>
        <w:t xml:space="preserve"> </w:t>
      </w:r>
      <w:r w:rsidRPr="00D90F0E">
        <w:rPr>
          <w:rFonts w:ascii="Times New Roman" w:eastAsia="Times New Roman" w:hAnsi="Times New Roman" w:cs="Times New Roman"/>
          <w:lang w:eastAsia="en-US" w:bidi="uk-UA"/>
        </w:rPr>
        <w:t>цьому</w:t>
      </w:r>
      <w:r w:rsidRPr="00D90F0E">
        <w:rPr>
          <w:rFonts w:ascii="Times New Roman" w:eastAsia="Times New Roman" w:hAnsi="Times New Roman" w:cs="Times New Roman"/>
          <w:spacing w:val="31"/>
          <w:lang w:eastAsia="en-US" w:bidi="uk-UA"/>
        </w:rPr>
        <w:t xml:space="preserve"> </w:t>
      </w:r>
      <w:r w:rsidRPr="00D90F0E">
        <w:rPr>
          <w:rFonts w:ascii="Times New Roman" w:eastAsia="Times New Roman" w:hAnsi="Times New Roman" w:cs="Times New Roman"/>
          <w:lang w:eastAsia="en-US" w:bidi="uk-UA"/>
        </w:rPr>
        <w:t>Замовник</w:t>
      </w:r>
      <w:r w:rsidRPr="00D90F0E">
        <w:rPr>
          <w:rFonts w:ascii="Times New Roman" w:eastAsia="Times New Roman" w:hAnsi="Times New Roman" w:cs="Times New Roman"/>
          <w:spacing w:val="31"/>
          <w:lang w:eastAsia="en-US" w:bidi="uk-UA"/>
        </w:rPr>
        <w:t xml:space="preserve"> </w:t>
      </w:r>
      <w:r w:rsidRPr="00D90F0E">
        <w:rPr>
          <w:rFonts w:ascii="Times New Roman" w:eastAsia="Times New Roman" w:hAnsi="Times New Roman" w:cs="Times New Roman"/>
          <w:lang w:eastAsia="en-US" w:bidi="uk-UA"/>
        </w:rPr>
        <w:t>повинен</w:t>
      </w:r>
      <w:r w:rsidRPr="00D90F0E">
        <w:rPr>
          <w:rFonts w:ascii="Times New Roman" w:eastAsia="Times New Roman" w:hAnsi="Times New Roman" w:cs="Times New Roman"/>
          <w:spacing w:val="33"/>
          <w:lang w:eastAsia="en-US" w:bidi="uk-UA"/>
        </w:rPr>
        <w:t xml:space="preserve"> </w:t>
      </w:r>
      <w:r w:rsidRPr="00D90F0E">
        <w:rPr>
          <w:rFonts w:ascii="Times New Roman" w:eastAsia="Times New Roman" w:hAnsi="Times New Roman" w:cs="Times New Roman"/>
          <w:lang w:eastAsia="en-US" w:bidi="uk-UA"/>
        </w:rPr>
        <w:t>забезпечити</w:t>
      </w:r>
      <w:r w:rsidRPr="00D90F0E">
        <w:rPr>
          <w:rFonts w:ascii="Times New Roman" w:eastAsia="Times New Roman" w:hAnsi="Times New Roman" w:cs="Times New Roman"/>
          <w:spacing w:val="33"/>
          <w:lang w:eastAsia="en-US" w:bidi="uk-UA"/>
        </w:rPr>
        <w:t xml:space="preserve"> </w:t>
      </w:r>
      <w:r w:rsidRPr="00D90F0E">
        <w:rPr>
          <w:rFonts w:ascii="Times New Roman" w:eastAsia="Times New Roman" w:hAnsi="Times New Roman" w:cs="Times New Roman"/>
          <w:lang w:eastAsia="en-US" w:bidi="uk-UA"/>
        </w:rPr>
        <w:t>дотримання</w:t>
      </w:r>
      <w:r w:rsidRPr="00D90F0E">
        <w:rPr>
          <w:rFonts w:ascii="Times New Roman" w:eastAsia="Times New Roman" w:hAnsi="Times New Roman" w:cs="Times New Roman"/>
          <w:spacing w:val="32"/>
          <w:lang w:eastAsia="en-US" w:bidi="uk-UA"/>
        </w:rPr>
        <w:t xml:space="preserve"> </w:t>
      </w:r>
      <w:r w:rsidRPr="00D90F0E">
        <w:rPr>
          <w:rFonts w:ascii="Times New Roman" w:eastAsia="Times New Roman" w:hAnsi="Times New Roman" w:cs="Times New Roman"/>
          <w:lang w:eastAsia="en-US" w:bidi="uk-UA"/>
        </w:rPr>
        <w:t>належних</w:t>
      </w:r>
      <w:r w:rsidRPr="00D90F0E">
        <w:rPr>
          <w:rFonts w:ascii="Times New Roman" w:eastAsia="Times New Roman" w:hAnsi="Times New Roman" w:cs="Times New Roman"/>
          <w:spacing w:val="32"/>
          <w:lang w:eastAsia="en-US" w:bidi="uk-UA"/>
        </w:rPr>
        <w:t xml:space="preserve"> </w:t>
      </w:r>
      <w:r w:rsidRPr="00D90F0E">
        <w:rPr>
          <w:rFonts w:ascii="Times New Roman" w:eastAsia="Times New Roman" w:hAnsi="Times New Roman" w:cs="Times New Roman"/>
          <w:lang w:eastAsia="en-US" w:bidi="uk-UA"/>
        </w:rPr>
        <w:t>умов</w:t>
      </w:r>
      <w:r w:rsidRPr="00D90F0E">
        <w:rPr>
          <w:rFonts w:ascii="Times New Roman" w:eastAsia="Times New Roman" w:hAnsi="Times New Roman" w:cs="Times New Roman"/>
          <w:spacing w:val="32"/>
          <w:lang w:eastAsia="en-US" w:bidi="uk-UA"/>
        </w:rPr>
        <w:t xml:space="preserve"> </w:t>
      </w:r>
      <w:r w:rsidRPr="00D90F0E">
        <w:rPr>
          <w:rFonts w:ascii="Times New Roman" w:eastAsia="Times New Roman" w:hAnsi="Times New Roman" w:cs="Times New Roman"/>
          <w:lang w:eastAsia="en-US" w:bidi="uk-UA"/>
        </w:rPr>
        <w:t>для зберігання щоденних добових проб;</w:t>
      </w:r>
    </w:p>
    <w:p w14:paraId="125F9E31" w14:textId="77777777" w:rsidR="00480985" w:rsidRPr="00D90F0E" w:rsidRDefault="00480985" w:rsidP="00480985">
      <w:pPr>
        <w:widowControl w:val="0"/>
        <w:numPr>
          <w:ilvl w:val="2"/>
          <w:numId w:val="4"/>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Під час надання послуг дотримуватись примірного меню погодженого з Замовником. </w:t>
      </w:r>
    </w:p>
    <w:p w14:paraId="79447279" w14:textId="77777777" w:rsidR="00480985" w:rsidRPr="00D90F0E" w:rsidRDefault="00480985" w:rsidP="00480985">
      <w:pPr>
        <w:widowControl w:val="0"/>
        <w:numPr>
          <w:ilvl w:val="1"/>
          <w:numId w:val="4"/>
        </w:numPr>
        <w:tabs>
          <w:tab w:val="left" w:pos="0"/>
        </w:tabs>
        <w:autoSpaceDE w:val="0"/>
        <w:autoSpaceDN w:val="0"/>
        <w:spacing w:after="0" w:line="240" w:lineRule="auto"/>
        <w:ind w:left="-567" w:right="283" w:firstLine="0"/>
        <w:jc w:val="both"/>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lang w:eastAsia="en-US" w:bidi="uk-UA"/>
        </w:rPr>
        <w:t>Виконавець має</w:t>
      </w:r>
      <w:r w:rsidRPr="00D90F0E">
        <w:rPr>
          <w:rFonts w:ascii="Times New Roman" w:eastAsia="Times New Roman" w:hAnsi="Times New Roman" w:cs="Times New Roman"/>
          <w:b/>
          <w:bCs/>
          <w:spacing w:val="-2"/>
          <w:lang w:eastAsia="en-US" w:bidi="uk-UA"/>
        </w:rPr>
        <w:t xml:space="preserve"> </w:t>
      </w:r>
      <w:r w:rsidRPr="00D90F0E">
        <w:rPr>
          <w:rFonts w:ascii="Times New Roman" w:eastAsia="Times New Roman" w:hAnsi="Times New Roman" w:cs="Times New Roman"/>
          <w:b/>
          <w:bCs/>
          <w:lang w:eastAsia="en-US" w:bidi="uk-UA"/>
        </w:rPr>
        <w:t>право:</w:t>
      </w:r>
    </w:p>
    <w:p w14:paraId="51E88065" w14:textId="77777777" w:rsidR="00480985" w:rsidRPr="00D90F0E" w:rsidRDefault="00480985" w:rsidP="00480985">
      <w:pPr>
        <w:widowControl w:val="0"/>
        <w:numPr>
          <w:ilvl w:val="2"/>
          <w:numId w:val="4"/>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Своєчасно та в повному обсязі отримувати кошти за надані</w:t>
      </w:r>
      <w:r w:rsidRPr="00D90F0E">
        <w:rPr>
          <w:rFonts w:ascii="Times New Roman" w:eastAsia="Times New Roman" w:hAnsi="Times New Roman" w:cs="Times New Roman"/>
          <w:spacing w:val="-8"/>
          <w:lang w:eastAsia="en-US" w:bidi="uk-UA"/>
        </w:rPr>
        <w:t xml:space="preserve"> </w:t>
      </w:r>
      <w:r w:rsidRPr="00D90F0E">
        <w:rPr>
          <w:rFonts w:ascii="Times New Roman" w:eastAsia="Times New Roman" w:hAnsi="Times New Roman" w:cs="Times New Roman"/>
          <w:lang w:eastAsia="en-US" w:bidi="uk-UA"/>
        </w:rPr>
        <w:t>послуги;</w:t>
      </w:r>
    </w:p>
    <w:p w14:paraId="5F928705" w14:textId="77777777" w:rsidR="00480985" w:rsidRPr="00D90F0E" w:rsidRDefault="00480985" w:rsidP="00480985">
      <w:pPr>
        <w:widowControl w:val="0"/>
        <w:numPr>
          <w:ilvl w:val="2"/>
          <w:numId w:val="4"/>
        </w:numPr>
        <w:tabs>
          <w:tab w:val="left" w:pos="0"/>
          <w:tab w:val="left" w:pos="1148"/>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D90F0E">
        <w:rPr>
          <w:rFonts w:ascii="Times New Roman" w:eastAsia="Times New Roman" w:hAnsi="Times New Roman" w:cs="Times New Roman"/>
          <w:spacing w:val="2"/>
          <w:lang w:eastAsia="en-US" w:bidi="uk-UA"/>
        </w:rPr>
        <w:t xml:space="preserve">до </w:t>
      </w:r>
      <w:r w:rsidRPr="00D90F0E">
        <w:rPr>
          <w:rFonts w:ascii="Times New Roman" w:eastAsia="Times New Roman" w:hAnsi="Times New Roman" w:cs="Times New Roman"/>
          <w:lang w:eastAsia="en-US" w:bidi="uk-UA"/>
        </w:rPr>
        <w:t>дати розірвання</w:t>
      </w:r>
      <w:r w:rsidRPr="00D90F0E">
        <w:rPr>
          <w:rFonts w:ascii="Times New Roman" w:eastAsia="Times New Roman" w:hAnsi="Times New Roman" w:cs="Times New Roman"/>
          <w:spacing w:val="-1"/>
          <w:lang w:eastAsia="en-US" w:bidi="uk-UA"/>
        </w:rPr>
        <w:t xml:space="preserve"> </w:t>
      </w:r>
      <w:r w:rsidRPr="00D90F0E">
        <w:rPr>
          <w:rFonts w:ascii="Times New Roman" w:eastAsia="Times New Roman" w:hAnsi="Times New Roman" w:cs="Times New Roman"/>
          <w:lang w:eastAsia="en-US" w:bidi="uk-UA"/>
        </w:rPr>
        <w:t>Договору.</w:t>
      </w:r>
    </w:p>
    <w:p w14:paraId="1352ACFA" w14:textId="77777777" w:rsidR="00480985" w:rsidRPr="00D90F0E" w:rsidRDefault="00480985" w:rsidP="00480985">
      <w:pPr>
        <w:widowControl w:val="0"/>
        <w:numPr>
          <w:ilvl w:val="2"/>
          <w:numId w:val="4"/>
        </w:numPr>
        <w:tabs>
          <w:tab w:val="left" w:pos="0"/>
        </w:tabs>
        <w:autoSpaceDE w:val="0"/>
        <w:autoSpaceDN w:val="0"/>
        <w:spacing w:after="0" w:line="240" w:lineRule="auto"/>
        <w:ind w:left="-567" w:right="283" w:firstLine="0"/>
        <w:contextualSpacing/>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14:paraId="65C2A459" w14:textId="77777777" w:rsidR="00480985" w:rsidRPr="00D90F0E" w:rsidRDefault="00480985" w:rsidP="00480985">
      <w:pPr>
        <w:widowControl w:val="0"/>
        <w:numPr>
          <w:ilvl w:val="3"/>
          <w:numId w:val="1"/>
        </w:numPr>
        <w:autoSpaceDE w:val="0"/>
        <w:autoSpaceDN w:val="0"/>
        <w:spacing w:before="90" w:after="0" w:line="240" w:lineRule="auto"/>
        <w:ind w:left="-567" w:right="283" w:firstLine="0"/>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spacing w:val="-2"/>
          <w:lang w:eastAsia="en-US" w:bidi="uk-UA"/>
        </w:rPr>
        <w:t xml:space="preserve">ВІДПОВІДАЛЬНІСТЬ </w:t>
      </w:r>
      <w:r w:rsidRPr="00D90F0E">
        <w:rPr>
          <w:rFonts w:ascii="Times New Roman" w:eastAsia="Times New Roman" w:hAnsi="Times New Roman" w:cs="Times New Roman"/>
          <w:b/>
          <w:bCs/>
          <w:lang w:eastAsia="en-US" w:bidi="uk-UA"/>
        </w:rPr>
        <w:t>СТОРІН</w:t>
      </w:r>
    </w:p>
    <w:p w14:paraId="7727C6A4" w14:textId="77777777" w:rsidR="00480985" w:rsidRPr="00BB0083"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4BFC7963" w14:textId="77777777" w:rsidR="00480985"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 xml:space="preserve">За несвоєчасну оплату наданих послуг, Замовник сплачує Виконавцю пеню в розмірі </w:t>
      </w:r>
      <w:r>
        <w:rPr>
          <w:rFonts w:ascii="Times New Roman" w:eastAsia="Times New Roman" w:hAnsi="Times New Roman" w:cs="Times New Roman"/>
          <w:lang w:eastAsia="en-US" w:bidi="uk-UA"/>
        </w:rPr>
        <w:t>облікової ставки Національного банку України</w:t>
      </w:r>
      <w:r w:rsidRPr="00BB0083">
        <w:rPr>
          <w:rFonts w:ascii="Times New Roman" w:eastAsia="Times New Roman" w:hAnsi="Times New Roman" w:cs="Times New Roman"/>
          <w:lang w:eastAsia="en-US" w:bidi="uk-UA"/>
        </w:rPr>
        <w:t xml:space="preserve"> від </w:t>
      </w:r>
      <w:r>
        <w:rPr>
          <w:rFonts w:ascii="Times New Roman" w:eastAsia="Times New Roman" w:hAnsi="Times New Roman" w:cs="Times New Roman"/>
          <w:lang w:eastAsia="en-US" w:bidi="uk-UA"/>
        </w:rPr>
        <w:t>суми заборгованості</w:t>
      </w:r>
      <w:r w:rsidRPr="00BB0083">
        <w:rPr>
          <w:rFonts w:ascii="Times New Roman" w:eastAsia="Times New Roman" w:hAnsi="Times New Roman" w:cs="Times New Roman"/>
          <w:lang w:eastAsia="en-US" w:bidi="uk-UA"/>
        </w:rPr>
        <w:t xml:space="preserve"> за кожний день прострочення. </w:t>
      </w:r>
      <w:r>
        <w:rPr>
          <w:rFonts w:ascii="Times New Roman" w:eastAsia="Times New Roman" w:hAnsi="Times New Roman" w:cs="Times New Roman"/>
          <w:lang w:eastAsia="en-US" w:bidi="uk-UA"/>
        </w:rPr>
        <w:t xml:space="preserve">Положення цього пункту не застосовуються, якщо прострочення оплати сталося не з вини Замовника.  </w:t>
      </w:r>
    </w:p>
    <w:p w14:paraId="2FC9B5E4" w14:textId="77777777" w:rsidR="00480985" w:rsidRPr="00BB0083"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Сплата штрафних санкцій не звільняє Сторони від виконання договірних</w:t>
      </w:r>
      <w:r w:rsidRPr="00C07560">
        <w:rPr>
          <w:rFonts w:ascii="Times New Roman" w:eastAsia="Times New Roman" w:hAnsi="Times New Roman" w:cs="Times New Roman"/>
          <w:lang w:eastAsia="en-US" w:bidi="uk-UA"/>
        </w:rPr>
        <w:t xml:space="preserve"> </w:t>
      </w:r>
      <w:r w:rsidRPr="00BB0083">
        <w:rPr>
          <w:rFonts w:ascii="Times New Roman" w:eastAsia="Times New Roman" w:hAnsi="Times New Roman" w:cs="Times New Roman"/>
          <w:lang w:eastAsia="en-US" w:bidi="uk-UA"/>
        </w:rPr>
        <w:t>зобов’язань.</w:t>
      </w:r>
    </w:p>
    <w:p w14:paraId="6853A705" w14:textId="77777777" w:rsidR="00480985" w:rsidRPr="00D90F0E" w:rsidRDefault="00480985" w:rsidP="00480985">
      <w:pPr>
        <w:widowControl w:val="0"/>
        <w:numPr>
          <w:ilvl w:val="3"/>
          <w:numId w:val="1"/>
        </w:numPr>
        <w:autoSpaceDE w:val="0"/>
        <w:autoSpaceDN w:val="0"/>
        <w:spacing w:before="90" w:after="0" w:line="240" w:lineRule="auto"/>
        <w:ind w:left="-567" w:right="283" w:firstLine="142"/>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spacing w:val="-2"/>
          <w:lang w:eastAsia="en-US" w:bidi="uk-UA"/>
        </w:rPr>
        <w:t xml:space="preserve">ВИРІШЕННЯ </w:t>
      </w:r>
      <w:r w:rsidRPr="00D90F0E">
        <w:rPr>
          <w:rFonts w:ascii="Times New Roman" w:eastAsia="Times New Roman" w:hAnsi="Times New Roman" w:cs="Times New Roman"/>
          <w:b/>
          <w:bCs/>
          <w:lang w:eastAsia="en-US" w:bidi="uk-UA"/>
        </w:rPr>
        <w:t>СПОРІВ</w:t>
      </w:r>
    </w:p>
    <w:p w14:paraId="6C3B57AF" w14:textId="77777777" w:rsidR="00480985" w:rsidRPr="00D90F0E" w:rsidRDefault="00480985" w:rsidP="00480985">
      <w:pPr>
        <w:widowControl w:val="0"/>
        <w:numPr>
          <w:ilvl w:val="1"/>
          <w:numId w:val="5"/>
        </w:numPr>
        <w:tabs>
          <w:tab w:val="left" w:pos="-142"/>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У випадку виникнення спорів або розбіжностей Сторони зобов’язуються вирішувати їх шляхом взаємних переговорів та</w:t>
      </w:r>
      <w:r w:rsidRPr="00D90F0E">
        <w:rPr>
          <w:rFonts w:ascii="Times New Roman" w:eastAsia="Times New Roman" w:hAnsi="Times New Roman" w:cs="Times New Roman"/>
          <w:spacing w:val="-2"/>
          <w:lang w:eastAsia="en-US" w:bidi="uk-UA"/>
        </w:rPr>
        <w:t xml:space="preserve"> </w:t>
      </w:r>
      <w:r w:rsidRPr="00D90F0E">
        <w:rPr>
          <w:rFonts w:ascii="Times New Roman" w:eastAsia="Times New Roman" w:hAnsi="Times New Roman" w:cs="Times New Roman"/>
          <w:lang w:eastAsia="en-US" w:bidi="uk-UA"/>
        </w:rPr>
        <w:t>консультацій.</w:t>
      </w:r>
    </w:p>
    <w:p w14:paraId="3B9FD1DB" w14:textId="77777777" w:rsidR="00480985" w:rsidRPr="00D90F0E" w:rsidRDefault="00480985" w:rsidP="00480985">
      <w:pPr>
        <w:widowControl w:val="0"/>
        <w:numPr>
          <w:ilvl w:val="1"/>
          <w:numId w:val="5"/>
        </w:numPr>
        <w:tabs>
          <w:tab w:val="left" w:pos="-142"/>
          <w:tab w:val="left" w:pos="954"/>
        </w:tabs>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У</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разі</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недосягнення</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Сторонами</w:t>
      </w:r>
      <w:r w:rsidRPr="00D90F0E">
        <w:rPr>
          <w:rFonts w:ascii="Times New Roman" w:eastAsia="Times New Roman" w:hAnsi="Times New Roman" w:cs="Times New Roman"/>
          <w:spacing w:val="-5"/>
          <w:lang w:eastAsia="en-US" w:bidi="uk-UA"/>
        </w:rPr>
        <w:t xml:space="preserve"> </w:t>
      </w:r>
      <w:r w:rsidRPr="00D90F0E">
        <w:rPr>
          <w:rFonts w:ascii="Times New Roman" w:eastAsia="Times New Roman" w:hAnsi="Times New Roman" w:cs="Times New Roman"/>
          <w:lang w:eastAsia="en-US" w:bidi="uk-UA"/>
        </w:rPr>
        <w:t>згоди</w:t>
      </w:r>
      <w:r w:rsidRPr="00D90F0E">
        <w:rPr>
          <w:rFonts w:ascii="Times New Roman" w:eastAsia="Times New Roman" w:hAnsi="Times New Roman" w:cs="Times New Roman"/>
          <w:spacing w:val="-5"/>
          <w:lang w:eastAsia="en-US" w:bidi="uk-UA"/>
        </w:rPr>
        <w:t xml:space="preserve"> </w:t>
      </w:r>
      <w:r w:rsidRPr="00D90F0E">
        <w:rPr>
          <w:rFonts w:ascii="Times New Roman" w:eastAsia="Times New Roman" w:hAnsi="Times New Roman" w:cs="Times New Roman"/>
          <w:lang w:eastAsia="en-US" w:bidi="uk-UA"/>
        </w:rPr>
        <w:t>спори</w:t>
      </w:r>
      <w:r w:rsidRPr="00D90F0E">
        <w:rPr>
          <w:rFonts w:ascii="Times New Roman" w:eastAsia="Times New Roman" w:hAnsi="Times New Roman" w:cs="Times New Roman"/>
          <w:spacing w:val="-5"/>
          <w:lang w:eastAsia="en-US" w:bidi="uk-UA"/>
        </w:rPr>
        <w:t xml:space="preserve"> </w:t>
      </w:r>
      <w:r w:rsidRPr="00D90F0E">
        <w:rPr>
          <w:rFonts w:ascii="Times New Roman" w:eastAsia="Times New Roman" w:hAnsi="Times New Roman" w:cs="Times New Roman"/>
          <w:lang w:eastAsia="en-US" w:bidi="uk-UA"/>
        </w:rPr>
        <w:t>(розбіжності)</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вирішуються</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у</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судовому</w:t>
      </w:r>
      <w:r w:rsidRPr="00D90F0E">
        <w:rPr>
          <w:rFonts w:ascii="Times New Roman" w:eastAsia="Times New Roman" w:hAnsi="Times New Roman" w:cs="Times New Roman"/>
          <w:spacing w:val="-6"/>
          <w:lang w:eastAsia="en-US" w:bidi="uk-UA"/>
        </w:rPr>
        <w:t xml:space="preserve"> </w:t>
      </w:r>
      <w:r w:rsidRPr="00D90F0E">
        <w:rPr>
          <w:rFonts w:ascii="Times New Roman" w:eastAsia="Times New Roman" w:hAnsi="Times New Roman" w:cs="Times New Roman"/>
          <w:lang w:eastAsia="en-US" w:bidi="uk-UA"/>
        </w:rPr>
        <w:t>порядку.</w:t>
      </w:r>
    </w:p>
    <w:p w14:paraId="7D428D01" w14:textId="77777777" w:rsidR="00480985" w:rsidRPr="00D90F0E" w:rsidRDefault="00480985" w:rsidP="00480985">
      <w:pPr>
        <w:widowControl w:val="0"/>
        <w:tabs>
          <w:tab w:val="left" w:pos="709"/>
          <w:tab w:val="left" w:pos="954"/>
        </w:tabs>
        <w:autoSpaceDE w:val="0"/>
        <w:autoSpaceDN w:val="0"/>
        <w:spacing w:after="0" w:line="240" w:lineRule="auto"/>
        <w:ind w:left="-567" w:right="283"/>
        <w:jc w:val="both"/>
        <w:rPr>
          <w:rFonts w:ascii="Times New Roman" w:eastAsia="Times New Roman" w:hAnsi="Times New Roman" w:cs="Times New Roman"/>
          <w:lang w:val="ru-RU" w:eastAsia="en-US" w:bidi="uk-UA"/>
        </w:rPr>
      </w:pPr>
    </w:p>
    <w:p w14:paraId="7D286661" w14:textId="77777777" w:rsidR="00480985" w:rsidRPr="00D90F0E" w:rsidRDefault="00480985" w:rsidP="00480985">
      <w:pPr>
        <w:widowControl w:val="0"/>
        <w:numPr>
          <w:ilvl w:val="3"/>
          <w:numId w:val="1"/>
        </w:numPr>
        <w:autoSpaceDE w:val="0"/>
        <w:autoSpaceDN w:val="0"/>
        <w:spacing w:before="90" w:after="0" w:line="240" w:lineRule="auto"/>
        <w:ind w:left="-567" w:right="283" w:firstLine="0"/>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spacing w:val="-2"/>
          <w:lang w:eastAsia="en-US" w:bidi="uk-UA"/>
        </w:rPr>
        <w:t>ОБСТАВИНИ</w:t>
      </w:r>
      <w:r w:rsidRPr="00D90F0E">
        <w:rPr>
          <w:rFonts w:ascii="Times New Roman" w:eastAsia="Times New Roman" w:hAnsi="Times New Roman" w:cs="Times New Roman"/>
          <w:b/>
          <w:bCs/>
          <w:lang w:eastAsia="en-US" w:bidi="uk-UA"/>
        </w:rPr>
        <w:t xml:space="preserve"> НЕПЕРЕБОРНОЇ</w:t>
      </w:r>
      <w:r w:rsidRPr="00D90F0E">
        <w:rPr>
          <w:rFonts w:ascii="Times New Roman" w:eastAsia="Times New Roman" w:hAnsi="Times New Roman" w:cs="Times New Roman"/>
          <w:b/>
          <w:bCs/>
          <w:spacing w:val="-2"/>
          <w:lang w:eastAsia="en-US" w:bidi="uk-UA"/>
        </w:rPr>
        <w:t xml:space="preserve"> </w:t>
      </w:r>
      <w:r w:rsidRPr="00D90F0E">
        <w:rPr>
          <w:rFonts w:ascii="Times New Roman" w:eastAsia="Times New Roman" w:hAnsi="Times New Roman" w:cs="Times New Roman"/>
          <w:b/>
          <w:bCs/>
          <w:lang w:eastAsia="en-US" w:bidi="uk-UA"/>
        </w:rPr>
        <w:t>СИЛИ (ФОРС-МАЖОР)</w:t>
      </w:r>
    </w:p>
    <w:p w14:paraId="11ECA3BB" w14:textId="77777777" w:rsidR="00480985" w:rsidRPr="00BB0083"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поза волею Сторін, і які не можна, за умови застосування звичайних для цього заходів, передбачити </w:t>
      </w:r>
      <w:r>
        <w:rPr>
          <w:rFonts w:ascii="Times New Roman" w:eastAsia="Times New Roman" w:hAnsi="Times New Roman" w:cs="Times New Roman"/>
          <w:lang w:eastAsia="en-US" w:bidi="uk-UA"/>
        </w:rPr>
        <w:t>і яким</w:t>
      </w:r>
      <w:r w:rsidRPr="00BB0083">
        <w:rPr>
          <w:rFonts w:ascii="Times New Roman" w:eastAsia="Times New Roman" w:hAnsi="Times New Roman" w:cs="Times New Roman"/>
          <w:lang w:eastAsia="en-US" w:bidi="uk-UA"/>
        </w:rPr>
        <w:t xml:space="preserve"> не можна при всій обережності й передбачливості запобігти (уникнути), у тому числі, але не винятково</w:t>
      </w:r>
      <w:r>
        <w:rPr>
          <w:rFonts w:ascii="Times New Roman" w:eastAsia="Times New Roman" w:hAnsi="Times New Roman" w:cs="Times New Roman"/>
          <w:lang w:eastAsia="en-US" w:bidi="uk-UA"/>
        </w:rPr>
        <w:t>:</w:t>
      </w:r>
      <w:r w:rsidRPr="00BB0083">
        <w:rPr>
          <w:rFonts w:ascii="Times New Roman" w:eastAsia="Times New Roman" w:hAnsi="Times New Roman" w:cs="Times New Roman"/>
          <w:lang w:eastAsia="en-US" w:bidi="uk-UA"/>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E520697" w14:textId="77777777" w:rsidR="00480985" w:rsidRPr="00BB0083"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 xml:space="preserve">Сторона, що не може виконувати зобов’язання за цим Договором унаслідок дії обставин непереборної сили, повинна </w:t>
      </w:r>
      <w:r>
        <w:rPr>
          <w:rFonts w:ascii="Times New Roman" w:eastAsia="Times New Roman" w:hAnsi="Times New Roman" w:cs="Times New Roman"/>
          <w:lang w:eastAsia="en-US" w:bidi="uk-UA"/>
        </w:rPr>
        <w:t>невідкладно</w:t>
      </w:r>
      <w:r w:rsidRPr="00BB0083">
        <w:rPr>
          <w:rFonts w:ascii="Times New Roman" w:eastAsia="Times New Roman" w:hAnsi="Times New Roman" w:cs="Times New Roman"/>
          <w:lang w:eastAsia="en-US" w:bidi="uk-UA"/>
        </w:rPr>
        <w:t xml:space="preserve"> повідомити про це іншу Сторону у </w:t>
      </w:r>
      <w:r>
        <w:rPr>
          <w:rFonts w:ascii="Times New Roman" w:eastAsia="Times New Roman" w:hAnsi="Times New Roman" w:cs="Times New Roman"/>
          <w:lang w:eastAsia="en-US" w:bidi="uk-UA"/>
        </w:rPr>
        <w:t xml:space="preserve">будь-який доступний спосіб, що дозволяє фіксувати передачу повідомлення, зокрема </w:t>
      </w:r>
      <w:r w:rsidRPr="00BB0083">
        <w:rPr>
          <w:rFonts w:ascii="Times New Roman" w:eastAsia="Times New Roman" w:hAnsi="Times New Roman" w:cs="Times New Roman"/>
          <w:lang w:eastAsia="en-US" w:bidi="uk-UA"/>
        </w:rPr>
        <w:t>шляхом направлення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BD39789" w14:textId="77777777" w:rsidR="00480985" w:rsidRPr="00C07560"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Pr>
          <w:rFonts w:ascii="Times New Roman" w:eastAsia="Times New Roman" w:hAnsi="Times New Roman" w:cs="Times New Roman"/>
          <w:lang w:eastAsia="en-US" w:bidi="uk-UA"/>
        </w:rPr>
        <w:t xml:space="preserve">, крім випадків, коли існування форс-мажорних обставин та характер їх впливу визнається (не заперечується) обома сторонами. </w:t>
      </w:r>
    </w:p>
    <w:p w14:paraId="2F6943F4" w14:textId="77777777" w:rsidR="00480985" w:rsidRPr="00BB0083"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 xml:space="preserve">У разі коли строк дії обставин непереборної сили триває більше </w:t>
      </w:r>
      <w:r>
        <w:rPr>
          <w:rFonts w:ascii="Times New Roman" w:eastAsia="Times New Roman" w:hAnsi="Times New Roman" w:cs="Times New Roman"/>
          <w:lang w:eastAsia="en-US" w:bidi="uk-UA"/>
        </w:rPr>
        <w:t>3</w:t>
      </w:r>
      <w:r w:rsidRPr="00BB0083">
        <w:rPr>
          <w:rFonts w:ascii="Times New Roman" w:eastAsia="Times New Roman" w:hAnsi="Times New Roman" w:cs="Times New Roman"/>
          <w:lang w:eastAsia="en-US" w:bidi="uk-UA"/>
        </w:rPr>
        <w:t>-</w:t>
      </w:r>
      <w:r>
        <w:rPr>
          <w:rFonts w:ascii="Times New Roman" w:eastAsia="Times New Roman" w:hAnsi="Times New Roman" w:cs="Times New Roman"/>
          <w:lang w:eastAsia="en-US" w:bidi="uk-UA"/>
        </w:rPr>
        <w:t>х</w:t>
      </w:r>
      <w:r w:rsidRPr="00BB0083">
        <w:rPr>
          <w:rFonts w:ascii="Times New Roman" w:eastAsia="Times New Roman" w:hAnsi="Times New Roman" w:cs="Times New Roman"/>
          <w:lang w:eastAsia="en-US" w:bidi="uk-UA"/>
        </w:rPr>
        <w:t xml:space="preserve"> місяців, кожна із Сторін в установленому порядку має право розірвати цей Договір достроково шляхом направлення іншій Стороні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60B1BE" w14:textId="77777777" w:rsidR="00480985" w:rsidRPr="00BB0083"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C8FB884" w14:textId="77777777" w:rsidR="00480985" w:rsidRPr="00BB0083" w:rsidRDefault="00480985" w:rsidP="00480985">
      <w:pPr>
        <w:pStyle w:val="a3"/>
        <w:numPr>
          <w:ilvl w:val="4"/>
          <w:numId w:val="1"/>
        </w:numPr>
        <w:ind w:left="-567" w:firstLine="0"/>
        <w:jc w:val="both"/>
        <w:rPr>
          <w:rFonts w:ascii="Times New Roman" w:eastAsia="Times New Roman" w:hAnsi="Times New Roman" w:cs="Times New Roman"/>
          <w:lang w:eastAsia="en-US" w:bidi="uk-UA"/>
        </w:rPr>
      </w:pPr>
      <w:r w:rsidRPr="00BB0083">
        <w:rPr>
          <w:rFonts w:ascii="Times New Roman" w:eastAsia="Times New Roman" w:hAnsi="Times New Roman" w:cs="Times New Roman"/>
          <w:lang w:eastAsia="en-US" w:bidi="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lang w:eastAsia="en-US" w:bidi="uk-UA"/>
        </w:rPr>
        <w:t xml:space="preserve">, а також провести остаточний розрахунок. </w:t>
      </w:r>
    </w:p>
    <w:p w14:paraId="70A66868" w14:textId="77777777" w:rsidR="00480985" w:rsidRPr="00D90F0E" w:rsidRDefault="00480985" w:rsidP="00480985">
      <w:pPr>
        <w:widowControl w:val="0"/>
        <w:tabs>
          <w:tab w:val="left" w:pos="709"/>
          <w:tab w:val="left" w:pos="966"/>
        </w:tabs>
        <w:autoSpaceDE w:val="0"/>
        <w:autoSpaceDN w:val="0"/>
        <w:spacing w:after="0" w:line="240" w:lineRule="auto"/>
        <w:ind w:left="-567" w:right="283"/>
        <w:jc w:val="both"/>
        <w:rPr>
          <w:rFonts w:ascii="Times New Roman" w:eastAsia="Times New Roman" w:hAnsi="Times New Roman" w:cs="Times New Roman"/>
          <w:lang w:eastAsia="en-US" w:bidi="uk-UA"/>
        </w:rPr>
      </w:pPr>
    </w:p>
    <w:p w14:paraId="3B00506C" w14:textId="77777777" w:rsidR="00480985" w:rsidRPr="00D90F0E" w:rsidRDefault="00480985" w:rsidP="00480985">
      <w:pPr>
        <w:widowControl w:val="0"/>
        <w:numPr>
          <w:ilvl w:val="3"/>
          <w:numId w:val="1"/>
        </w:numPr>
        <w:autoSpaceDE w:val="0"/>
        <w:autoSpaceDN w:val="0"/>
        <w:spacing w:before="90" w:after="0" w:line="240" w:lineRule="auto"/>
        <w:ind w:left="-567" w:right="283" w:firstLine="0"/>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spacing w:val="-2"/>
          <w:lang w:eastAsia="en-US" w:bidi="uk-UA"/>
        </w:rPr>
        <w:t>СТРОК</w:t>
      </w:r>
      <w:r w:rsidRPr="00D90F0E">
        <w:rPr>
          <w:rFonts w:ascii="Times New Roman" w:eastAsia="Times New Roman" w:hAnsi="Times New Roman" w:cs="Times New Roman"/>
          <w:b/>
          <w:bCs/>
          <w:lang w:eastAsia="en-US" w:bidi="uk-UA"/>
        </w:rPr>
        <w:t xml:space="preserve"> ДІЇ ДОГОВОРУ</w:t>
      </w:r>
    </w:p>
    <w:p w14:paraId="161A15C8" w14:textId="77777777" w:rsidR="00480985" w:rsidRPr="0072699F" w:rsidRDefault="00480985" w:rsidP="00480985">
      <w:pPr>
        <w:widowControl w:val="0"/>
        <w:numPr>
          <w:ilvl w:val="4"/>
          <w:numId w:val="1"/>
        </w:numPr>
        <w:autoSpaceDE w:val="0"/>
        <w:autoSpaceDN w:val="0"/>
        <w:spacing w:after="0" w:line="240" w:lineRule="auto"/>
        <w:ind w:left="-567" w:right="283" w:firstLine="0"/>
        <w:jc w:val="both"/>
        <w:rPr>
          <w:rFonts w:ascii="Times New Roman" w:eastAsia="Times New Roman" w:hAnsi="Times New Roman" w:cs="Times New Roman"/>
          <w:lang w:eastAsia="en-US" w:bidi="uk-UA"/>
        </w:rPr>
      </w:pPr>
      <w:proofErr w:type="spellStart"/>
      <w:r w:rsidRPr="0072699F">
        <w:rPr>
          <w:rFonts w:ascii="Times New Roman" w:eastAsia="Times New Roman" w:hAnsi="Times New Roman" w:cs="Times New Roman"/>
          <w:lang w:val="ru-RU" w:eastAsia="en-US" w:bidi="uk-UA"/>
        </w:rPr>
        <w:t>Цей</w:t>
      </w:r>
      <w:proofErr w:type="spellEnd"/>
      <w:r w:rsidRPr="0072699F">
        <w:rPr>
          <w:rFonts w:ascii="Times New Roman" w:eastAsia="Times New Roman" w:hAnsi="Times New Roman" w:cs="Times New Roman"/>
          <w:lang w:val="ru-RU" w:eastAsia="en-US" w:bidi="uk-UA"/>
        </w:rPr>
        <w:t xml:space="preserve"> </w:t>
      </w:r>
      <w:r w:rsidRPr="0072699F">
        <w:rPr>
          <w:rFonts w:ascii="Times New Roman" w:eastAsia="Times New Roman" w:hAnsi="Times New Roman" w:cs="Times New Roman"/>
          <w:lang w:eastAsia="en-US" w:bidi="uk-UA"/>
        </w:rPr>
        <w:t xml:space="preserve">Договір набирає чинності з дати підписання і діє до 31 грудня 2024 року, але </w:t>
      </w:r>
      <w:proofErr w:type="gramStart"/>
      <w:r w:rsidRPr="0072699F">
        <w:rPr>
          <w:rFonts w:ascii="Times New Roman" w:eastAsia="Times New Roman" w:hAnsi="Times New Roman" w:cs="Times New Roman"/>
          <w:lang w:eastAsia="en-US" w:bidi="uk-UA"/>
        </w:rPr>
        <w:t>в будь</w:t>
      </w:r>
      <w:proofErr w:type="gramEnd"/>
      <w:r w:rsidRPr="0072699F">
        <w:rPr>
          <w:rFonts w:ascii="Times New Roman" w:eastAsia="Times New Roman" w:hAnsi="Times New Roman" w:cs="Times New Roman"/>
          <w:lang w:eastAsia="en-US" w:bidi="uk-UA"/>
        </w:rPr>
        <w:t>- якому випадку до повного виконання Сторонами взятих на себе зобов’язань.</w:t>
      </w:r>
    </w:p>
    <w:p w14:paraId="01C24545" w14:textId="77777777" w:rsidR="00480985" w:rsidRPr="00D90F0E" w:rsidRDefault="00480985" w:rsidP="00480985">
      <w:pPr>
        <w:widowControl w:val="0"/>
        <w:numPr>
          <w:ilvl w:val="4"/>
          <w:numId w:val="1"/>
        </w:numPr>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Дія цього Договору може продовжуватися на строк, достатній для проведення процедури закупівлі</w:t>
      </w:r>
      <w:r w:rsidRPr="00D90F0E">
        <w:rPr>
          <w:rFonts w:ascii="Times New Roman" w:eastAsia="Times New Roman" w:hAnsi="Times New Roman" w:cs="Times New Roman"/>
          <w:highlight w:val="white"/>
          <w:lang w:eastAsia="en-US" w:bidi="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14E8109B" w14:textId="77777777" w:rsidR="00480985" w:rsidRPr="00D90F0E" w:rsidRDefault="00480985" w:rsidP="00480985">
      <w:pPr>
        <w:widowControl w:val="0"/>
        <w:numPr>
          <w:ilvl w:val="4"/>
          <w:numId w:val="1"/>
        </w:numPr>
        <w:autoSpaceDE w:val="0"/>
        <w:autoSpaceDN w:val="0"/>
        <w:spacing w:after="0" w:line="240" w:lineRule="auto"/>
        <w:ind w:left="-567" w:right="283" w:firstLine="0"/>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Цей Договір може бути достроково розірваний за згодою Сторін та в інших випадках, передбачених законодавством України.</w:t>
      </w:r>
    </w:p>
    <w:p w14:paraId="25D1C80E" w14:textId="77777777" w:rsidR="00480985" w:rsidRPr="00D90F0E" w:rsidRDefault="00480985" w:rsidP="00480985">
      <w:pPr>
        <w:widowControl w:val="0"/>
        <w:autoSpaceDE w:val="0"/>
        <w:autoSpaceDN w:val="0"/>
        <w:spacing w:after="0" w:line="240" w:lineRule="auto"/>
        <w:ind w:left="-567" w:right="283" w:firstLine="142"/>
        <w:jc w:val="both"/>
        <w:rPr>
          <w:rFonts w:ascii="Times New Roman" w:eastAsia="Times New Roman" w:hAnsi="Times New Roman" w:cs="Times New Roman"/>
          <w:lang w:eastAsia="en-US" w:bidi="uk-UA"/>
        </w:rPr>
      </w:pPr>
    </w:p>
    <w:p w14:paraId="7BF47EF9" w14:textId="77777777" w:rsidR="00480985" w:rsidRPr="00D90F0E" w:rsidRDefault="00480985" w:rsidP="00480985">
      <w:pPr>
        <w:widowControl w:val="0"/>
        <w:autoSpaceDE w:val="0"/>
        <w:autoSpaceDN w:val="0"/>
        <w:spacing w:after="0" w:line="240" w:lineRule="auto"/>
        <w:ind w:left="-567" w:right="283" w:firstLine="142"/>
        <w:jc w:val="center"/>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lang w:eastAsia="en-US" w:bidi="uk-UA"/>
        </w:rPr>
        <w:t>11. ЕЛЕКТРОННИЙ ДОКУМЕНТООБІГ</w:t>
      </w:r>
    </w:p>
    <w:p w14:paraId="6DB81801" w14:textId="77777777" w:rsidR="00480985" w:rsidRPr="00480985"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11.1. Для однакового розуміння понять, Сторони погодили наступні визначення щодо електронного </w:t>
      </w:r>
      <w:r w:rsidRPr="00480985">
        <w:rPr>
          <w:rFonts w:ascii="Times New Roman" w:eastAsia="Times New Roman" w:hAnsi="Times New Roman" w:cs="Times New Roman"/>
          <w:lang w:eastAsia="en-US" w:bidi="uk-UA"/>
        </w:rPr>
        <w:t>документообігу:</w:t>
      </w:r>
    </w:p>
    <w:p w14:paraId="4A7DE0D0"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480985">
        <w:rPr>
          <w:rFonts w:ascii="Times New Roman" w:eastAsia="Times New Roman" w:hAnsi="Times New Roman" w:cs="Times New Roman"/>
          <w:lang w:eastAsia="en-US" w:bidi="uk-UA"/>
        </w:rPr>
        <w:t xml:space="preserve">- «M.E.Doc»    ( У ЛІКАРНІ </w:t>
      </w:r>
      <w:r w:rsidRPr="00480985">
        <w:rPr>
          <w:rFonts w:ascii="Times New Roman" w:eastAsia="Times New Roman" w:hAnsi="Times New Roman" w:cs="Times New Roman"/>
          <w:lang w:val="ru-RU" w:eastAsia="en-US" w:bidi="uk-UA"/>
        </w:rPr>
        <w:t xml:space="preserve">- </w:t>
      </w:r>
      <w:r w:rsidRPr="00480985">
        <w:rPr>
          <w:rFonts w:ascii="Times New Roman" w:eastAsia="Times New Roman" w:hAnsi="Times New Roman" w:cs="Times New Roman"/>
          <w:lang w:val="en-US" w:eastAsia="en-US" w:bidi="uk-UA"/>
        </w:rPr>
        <w:t>FREDO</w:t>
      </w:r>
      <w:r w:rsidRPr="00480985">
        <w:rPr>
          <w:rFonts w:ascii="Times New Roman" w:eastAsia="Times New Roman" w:hAnsi="Times New Roman" w:cs="Times New Roman"/>
          <w:lang w:eastAsia="en-US" w:bidi="uk-UA"/>
        </w:rPr>
        <w:t>)     / ВЧАСНО - комп’ютерна програма, яка реалізовує функціонал обміну електронними документами між</w:t>
      </w:r>
      <w:r w:rsidRPr="00D90F0E">
        <w:rPr>
          <w:rFonts w:ascii="Times New Roman" w:eastAsia="Times New Roman" w:hAnsi="Times New Roman" w:cs="Times New Roman"/>
          <w:lang w:eastAsia="en-US" w:bidi="uk-UA"/>
        </w:rPr>
        <w:t xml:space="preserve"> контрагентами та контролюючими органами;</w:t>
      </w:r>
    </w:p>
    <w:p w14:paraId="5A266E8B"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електронні документи (далі - Е-документи)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України;</w:t>
      </w:r>
    </w:p>
    <w:p w14:paraId="0F6BA251"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 Кваліфікований цифровий підпис (КЕП (УЕП))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D90F0E">
        <w:rPr>
          <w:rFonts w:ascii="Times New Roman" w:eastAsia="Times New Roman" w:hAnsi="Times New Roman" w:cs="Times New Roman"/>
          <w:lang w:eastAsia="en-US" w:bidi="uk-UA"/>
        </w:rPr>
        <w:t>логічно</w:t>
      </w:r>
      <w:proofErr w:type="spellEnd"/>
      <w:r w:rsidRPr="00D90F0E">
        <w:rPr>
          <w:rFonts w:ascii="Times New Roman" w:eastAsia="Times New Roman" w:hAnsi="Times New Roman" w:cs="Times New Roman"/>
          <w:lang w:eastAsia="en-US" w:bidi="uk-UA"/>
        </w:rPr>
        <w:t xml:space="preserve"> з ним поєднується і дає змогу підтвердити його цілісність та ідентифікувати підписанта. КЕП (УЕП) є аналогом власноручного підпису, є засобом захисту інформації. Забезпечує можливість контролю цілісності і підтвердження достовірності електронних документів;</w:t>
      </w:r>
    </w:p>
    <w:p w14:paraId="2F3EAC68"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Сторона – відправник - Сторона, яка здійснює надсилання Е-документа;</w:t>
      </w:r>
    </w:p>
    <w:p w14:paraId="1268E75A"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Сторона-одержувач - Сторона, яка здійснює отримання Е-документа.</w:t>
      </w:r>
    </w:p>
    <w:p w14:paraId="5D802BCE"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11.2. Сторони домовилися, що на виконання умов цього Договору будуть застосовуватися наступні види електронних документів:</w:t>
      </w:r>
    </w:p>
    <w:p w14:paraId="191D5BF3"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 рахунки;</w:t>
      </w:r>
    </w:p>
    <w:p w14:paraId="165D3227"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2) видаткові накладні;</w:t>
      </w:r>
    </w:p>
    <w:p w14:paraId="1059B07A"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3) акти наданих послуг;</w:t>
      </w:r>
    </w:p>
    <w:p w14:paraId="5BD3F589"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4) акти здачі-приймання наданих послуг.</w:t>
      </w:r>
    </w:p>
    <w:p w14:paraId="6D7F71F7"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 Порядок формування, обміну та підписання електронних документів:</w:t>
      </w:r>
    </w:p>
    <w:p w14:paraId="4D4411D5"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11.3.1. 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14:paraId="476CF105"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11.1.2.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 </w:t>
      </w:r>
    </w:p>
    <w:p w14:paraId="39672216"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11.3.3. 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співробітників.</w:t>
      </w:r>
    </w:p>
    <w:p w14:paraId="44937498"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11.3.4. 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 </w:t>
      </w:r>
    </w:p>
    <w:p w14:paraId="67ECB373"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11.3.5. 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передаються, підписуються у всіх випадках з використанням КЕП (УЕП) відповідної Сторони. Перевірка факту підписання відповідною Стороною конкретного E-документа, здійснюється Стороною-одержувачем з використанням кваліфікованого відкритого ключа.</w:t>
      </w:r>
    </w:p>
    <w:p w14:paraId="7EAD2082"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11.3.6. 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E-документи та не надіслала Стороні-відправнику мотивованої відмови від підписання E-документів.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14:paraId="52C52458"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11.3.7. 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14:paraId="70102D64"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11.3.8. Сторони погодили, що строк підписання Е-документів з використанням Сторонами КЕП (УЕП) становить 5 (п’ять) робочих днів з дати їх надіслання.</w:t>
      </w:r>
    </w:p>
    <w:p w14:paraId="37AA44F9"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11.3.9.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1A24D0D0"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11.3.10. 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E-документів: </w:t>
      </w:r>
    </w:p>
    <w:p w14:paraId="116B7290"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14:paraId="6216BE39"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б) за результатами конкретної господарської операції пріоритетну юридичну силу матиме чинний E-документ, при наявності за цією ж операцією однорідних/аналогічних по суті документів, складених в письмовій (друкованій) формі, незалежно від дати їх оформлення;</w:t>
      </w:r>
    </w:p>
    <w:p w14:paraId="1D8C8E97"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в) E-документ, підписаний Стороною з використанням КЕП (УЕП) і переданий Стороні - одержувачу вважатиметься в усіх випадках підписаним уповноваженим представником Сторони - відправника, в межах наданих повноважень, що не потребуватиме щоразу перевірки документів на представництво;</w:t>
      </w:r>
    </w:p>
    <w:p w14:paraId="3446F054"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г) КЕП (УЕП) за правовим статусом прирівнюється до власноручного підпису (печатки) у разі, якщо:</w:t>
      </w:r>
    </w:p>
    <w:p w14:paraId="207E8635"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кваліфікований електронний цифровий підпис підтверджено з використанням кваліфікованого сертифіката відкритого ключа за допомогою надійних засобів цифрового підпису;</w:t>
      </w:r>
    </w:p>
    <w:p w14:paraId="30EF61DE"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під час перевірки використовувався кваліфікований сертифікат відкритого ключа, чинний на момент накладення електронного цифрового підпису.</w:t>
      </w:r>
    </w:p>
    <w:p w14:paraId="6A8A477B"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11.3.11. 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55E51E9C"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51D43A36"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-E-документ надходить від Сторони, яка його передала (підтвердження авторства документа);</w:t>
      </w:r>
    </w:p>
    <w:p w14:paraId="55CA06E7"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-E-документ не зазнав змін при інформаційній взаємодії Сторін (підтвердження цілісності та автентичності документа); </w:t>
      </w:r>
    </w:p>
    <w:p w14:paraId="4277AB3A"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-фактом отримання E-документа є події, описані в цьому договорі.</w:t>
      </w:r>
    </w:p>
    <w:p w14:paraId="03F0ABB6"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11.3.12. З метою забезпечення безпеки обробки та конфіденційності інформації Сторони зобов’язані:</w:t>
      </w:r>
    </w:p>
    <w:p w14:paraId="42F81E36"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 не допускати появи в комп’ютерному середовищі, де функціонує система для обміну Е- документами, комп’ютерних вірусів і програм, спрямованих на її руйнування; </w:t>
      </w:r>
    </w:p>
    <w:p w14:paraId="43ABE731"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не нищити та / або не змінювати архіви відкритих ключів КЕП (УЕП), електронних E-документів;</w:t>
      </w:r>
    </w:p>
    <w:p w14:paraId="34D11A05"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не використовувати для підписання E-документів скомпрометовані ключі.</w:t>
      </w:r>
    </w:p>
    <w:p w14:paraId="54DFF5C7"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11.3.13. Сторони самостійно забезпечують збереження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14:paraId="2EE4A378"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11.3.14.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5 (п’ять) робочих днів з моменту виникнення таких обставин.</w:t>
      </w:r>
    </w:p>
    <w:p w14:paraId="145FF3B6"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11.3.15. Сторона зобов’язана не пізніше ніж за місяць до очікуваної події повідомити другу Сторону про неможливість подальшого використання системи для обміну Е-документами, програми, тощо.</w:t>
      </w:r>
    </w:p>
    <w:p w14:paraId="40153AAD" w14:textId="77777777" w:rsidR="00480985" w:rsidRPr="00D90F0E" w:rsidRDefault="00480985" w:rsidP="00480985">
      <w:pPr>
        <w:widowControl w:val="0"/>
        <w:autoSpaceDE w:val="0"/>
        <w:autoSpaceDN w:val="0"/>
        <w:spacing w:after="0" w:line="240" w:lineRule="auto"/>
        <w:ind w:left="-567" w:right="283" w:firstLine="142"/>
        <w:jc w:val="both"/>
        <w:rPr>
          <w:rFonts w:ascii="Times New Roman" w:eastAsia="Times New Roman" w:hAnsi="Times New Roman" w:cs="Times New Roman"/>
          <w:lang w:eastAsia="en-US" w:bidi="uk-UA"/>
        </w:rPr>
      </w:pPr>
    </w:p>
    <w:p w14:paraId="0978C31C" w14:textId="77777777" w:rsidR="00480985" w:rsidRPr="00D90F0E" w:rsidRDefault="00480985" w:rsidP="00480985">
      <w:pPr>
        <w:widowControl w:val="0"/>
        <w:autoSpaceDE w:val="0"/>
        <w:autoSpaceDN w:val="0"/>
        <w:spacing w:before="90" w:after="0" w:line="240" w:lineRule="auto"/>
        <w:ind w:left="-567" w:right="283" w:firstLine="142"/>
        <w:jc w:val="center"/>
        <w:outlineLvl w:val="0"/>
        <w:rPr>
          <w:rFonts w:ascii="Times New Roman" w:eastAsia="Times New Roman" w:hAnsi="Times New Roman" w:cs="Times New Roman"/>
          <w:b/>
          <w:bCs/>
          <w:lang w:eastAsia="en-US" w:bidi="uk-UA"/>
        </w:rPr>
      </w:pPr>
      <w:r w:rsidRPr="00D90F0E">
        <w:rPr>
          <w:rFonts w:ascii="Times New Roman" w:eastAsia="Times New Roman" w:hAnsi="Times New Roman" w:cs="Times New Roman"/>
          <w:b/>
          <w:bCs/>
          <w:spacing w:val="-2"/>
          <w:lang w:eastAsia="en-US" w:bidi="uk-UA"/>
        </w:rPr>
        <w:t>12. ІНШІ</w:t>
      </w:r>
      <w:r w:rsidRPr="00D90F0E">
        <w:rPr>
          <w:rFonts w:ascii="Times New Roman" w:eastAsia="Times New Roman" w:hAnsi="Times New Roman" w:cs="Times New Roman"/>
          <w:b/>
          <w:bCs/>
          <w:spacing w:val="-1"/>
          <w:lang w:eastAsia="en-US" w:bidi="uk-UA"/>
        </w:rPr>
        <w:t xml:space="preserve"> </w:t>
      </w:r>
      <w:r w:rsidRPr="00D90F0E">
        <w:rPr>
          <w:rFonts w:ascii="Times New Roman" w:eastAsia="Times New Roman" w:hAnsi="Times New Roman" w:cs="Times New Roman"/>
          <w:b/>
          <w:bCs/>
          <w:lang w:eastAsia="en-US" w:bidi="uk-UA"/>
        </w:rPr>
        <w:t>УМОВИ</w:t>
      </w:r>
    </w:p>
    <w:p w14:paraId="78E1CEDA"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12.1.</w:t>
      </w:r>
      <w:r w:rsidRPr="00085428">
        <w:rPr>
          <w:rFonts w:ascii="Times New Roman" w:eastAsia="Times New Roman" w:hAnsi="Times New Roman" w:cs="Times New Roman"/>
          <w:lang w:eastAsia="en-US" w:bidi="uk-UA"/>
        </w:rPr>
        <w:tab/>
        <w:t>Відносини, що виникають під час укладання або в процесі виконання умов Договору і не врегульовані Договором, регулюються законодавством України.</w:t>
      </w:r>
    </w:p>
    <w:p w14:paraId="09C97E8E"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12.2.</w:t>
      </w:r>
      <w:r w:rsidRPr="00085428">
        <w:rPr>
          <w:rFonts w:ascii="Times New Roman" w:eastAsia="Times New Roman" w:hAnsi="Times New Roman" w:cs="Times New Roman"/>
          <w:lang w:eastAsia="en-US" w:bidi="uk-UA"/>
        </w:rPr>
        <w:tab/>
        <w:t xml:space="preserve">У разі обміну електронними повідомленнями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Положення цього пункту не стосується направлення заявки, яка вважається отриманою безпосередньо в день доставки до Виконавця. </w:t>
      </w:r>
    </w:p>
    <w:p w14:paraId="1208BCB8"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12.3.</w:t>
      </w:r>
      <w:r w:rsidRPr="00085428">
        <w:rPr>
          <w:rFonts w:ascii="Times New Roman" w:eastAsia="Times New Roman" w:hAnsi="Times New Roman" w:cs="Times New Roman"/>
          <w:lang w:eastAsia="en-US" w:bidi="uk-UA"/>
        </w:rPr>
        <w:tab/>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43C9BFB"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12.4.</w:t>
      </w:r>
      <w:r w:rsidRPr="00085428">
        <w:rPr>
          <w:rFonts w:ascii="Times New Roman" w:eastAsia="Times New Roman" w:hAnsi="Times New Roman" w:cs="Times New Roman"/>
          <w:lang w:eastAsia="en-US" w:bidi="uk-UA"/>
        </w:rPr>
        <w:tab/>
        <w:t xml:space="preserve">У разі направлення листа в письмовій формі поштою, якщо поштовий лист </w:t>
      </w:r>
      <w:proofErr w:type="spellStart"/>
      <w:r w:rsidRPr="00085428">
        <w:rPr>
          <w:rFonts w:ascii="Times New Roman" w:eastAsia="Times New Roman" w:hAnsi="Times New Roman" w:cs="Times New Roman"/>
          <w:lang w:eastAsia="en-US" w:bidi="uk-UA"/>
        </w:rPr>
        <w:t>повернено</w:t>
      </w:r>
      <w:proofErr w:type="spellEnd"/>
      <w:r w:rsidRPr="00085428">
        <w:rPr>
          <w:rFonts w:ascii="Times New Roman" w:eastAsia="Times New Roman" w:hAnsi="Times New Roman" w:cs="Times New Roman"/>
          <w:lang w:eastAsia="en-US" w:bidi="uk-UA"/>
        </w:rPr>
        <w:t xml:space="preserve"> установою зв’язку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14:paraId="5438F4C7"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12.5.</w:t>
      </w:r>
      <w:r w:rsidRPr="00085428">
        <w:rPr>
          <w:rFonts w:ascii="Times New Roman" w:eastAsia="Times New Roman" w:hAnsi="Times New Roman" w:cs="Times New Roman"/>
          <w:lang w:eastAsia="en-US" w:bidi="uk-UA"/>
        </w:rPr>
        <w:tab/>
        <w:t>Істотними умовами цього договору є умови про предмет, ціну та строк.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6455D2"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1) зменшення обсягів закупівлі, зокрема з урахуванням фактичного обсягу видатків замовника;</w:t>
      </w:r>
    </w:p>
    <w:p w14:paraId="153D1310"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5498">
        <w:rPr>
          <w:rFonts w:ascii="Times New Roman" w:eastAsia="Times New Roman" w:hAnsi="Times New Roman" w:cs="Times New Roman"/>
          <w:lang w:eastAsia="en-US" w:bidi="uk-UA"/>
        </w:rPr>
        <w:t>пропорційно</w:t>
      </w:r>
      <w:proofErr w:type="spellEnd"/>
      <w:r w:rsidRPr="008D5498">
        <w:rPr>
          <w:rFonts w:ascii="Times New Roman" w:eastAsia="Times New Roman" w:hAnsi="Times New Roman" w:cs="Times New Roman"/>
          <w:lang w:eastAsia="en-US"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110203"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870595"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EDEC76"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5) погодження зміни ціни в договорі про закупівлю в бік зменшення (без зміни кількості (обсягу) та якості товарів, робіт і послуг);</w:t>
      </w:r>
    </w:p>
    <w:p w14:paraId="0E9541B6"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5498">
        <w:rPr>
          <w:rFonts w:ascii="Times New Roman" w:eastAsia="Times New Roman" w:hAnsi="Times New Roman" w:cs="Times New Roman"/>
          <w:lang w:eastAsia="en-US" w:bidi="uk-UA"/>
        </w:rPr>
        <w:t>пропорційно</w:t>
      </w:r>
      <w:proofErr w:type="spellEnd"/>
      <w:r w:rsidRPr="008D5498">
        <w:rPr>
          <w:rFonts w:ascii="Times New Roman" w:eastAsia="Times New Roman" w:hAnsi="Times New Roman" w:cs="Times New Roman"/>
          <w:lang w:eastAsia="en-US" w:bidi="uk-UA"/>
        </w:rPr>
        <w:t xml:space="preserve"> до зміни таких ставок та/або пільг з оподаткування, а також у зв’язку з зміною системи оподаткування </w:t>
      </w:r>
      <w:proofErr w:type="spellStart"/>
      <w:r w:rsidRPr="008D5498">
        <w:rPr>
          <w:rFonts w:ascii="Times New Roman" w:eastAsia="Times New Roman" w:hAnsi="Times New Roman" w:cs="Times New Roman"/>
          <w:lang w:eastAsia="en-US" w:bidi="uk-UA"/>
        </w:rPr>
        <w:t>пропорційно</w:t>
      </w:r>
      <w:proofErr w:type="spellEnd"/>
      <w:r w:rsidRPr="008D5498">
        <w:rPr>
          <w:rFonts w:ascii="Times New Roman" w:eastAsia="Times New Roman" w:hAnsi="Times New Roman" w:cs="Times New Roman"/>
          <w:lang w:eastAsia="en-US" w:bidi="uk-UA"/>
        </w:rPr>
        <w:t xml:space="preserve"> до зміни податкового навантаження внаслідок зміни системи оподаткування;</w:t>
      </w:r>
    </w:p>
    <w:p w14:paraId="0F06AA9A"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5498">
        <w:rPr>
          <w:rFonts w:ascii="Times New Roman" w:eastAsia="Times New Roman" w:hAnsi="Times New Roman" w:cs="Times New Roman"/>
          <w:lang w:eastAsia="en-US" w:bidi="uk-UA"/>
        </w:rPr>
        <w:t>Platts</w:t>
      </w:r>
      <w:proofErr w:type="spellEnd"/>
      <w:r w:rsidRPr="008D5498">
        <w:rPr>
          <w:rFonts w:ascii="Times New Roman" w:eastAsia="Times New Roman" w:hAnsi="Times New Roman" w:cs="Times New Roman"/>
          <w:lang w:eastAsia="en-US"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CB945D" w14:textId="77777777" w:rsidR="008D5498" w:rsidRPr="008D549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8) зміни умов у зв’язку із застосуванням положень частини шостої статті 41 Закону.</w:t>
      </w:r>
    </w:p>
    <w:p w14:paraId="604EC3EE" w14:textId="76D492B4" w:rsidR="00480985" w:rsidRPr="00085428" w:rsidRDefault="008D5498" w:rsidP="008D5498">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8D5498">
        <w:rPr>
          <w:rFonts w:ascii="Times New Roman" w:eastAsia="Times New Roman" w:hAnsi="Times New Roman" w:cs="Times New Roman"/>
          <w:lang w:eastAsia="en-US" w:bidi="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2" w:name="_GoBack"/>
      <w:bookmarkEnd w:id="2"/>
      <w:r w:rsidR="00480985" w:rsidRPr="00085428">
        <w:rPr>
          <w:rFonts w:ascii="Times New Roman" w:eastAsia="Times New Roman" w:hAnsi="Times New Roman" w:cs="Times New Roman"/>
          <w:lang w:eastAsia="en-US" w:bidi="uk-UA"/>
        </w:rPr>
        <w:t>.</w:t>
      </w:r>
    </w:p>
    <w:p w14:paraId="48BF5F7F"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12.6.</w:t>
      </w:r>
      <w:r w:rsidRPr="00085428">
        <w:rPr>
          <w:rFonts w:ascii="Times New Roman" w:eastAsia="Times New Roman" w:hAnsi="Times New Roman" w:cs="Times New Roman"/>
          <w:lang w:eastAsia="en-US" w:bidi="uk-UA"/>
        </w:rPr>
        <w:tab/>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0BF6366"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12.7.</w:t>
      </w:r>
      <w:r w:rsidRPr="00085428">
        <w:rPr>
          <w:rFonts w:ascii="Times New Roman" w:eastAsia="Times New Roman" w:hAnsi="Times New Roman" w:cs="Times New Roman"/>
          <w:lang w:eastAsia="en-US" w:bidi="uk-UA"/>
        </w:rPr>
        <w:tab/>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 </w:t>
      </w:r>
    </w:p>
    <w:p w14:paraId="79553F34"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12.8.</w:t>
      </w:r>
      <w:r w:rsidRPr="00085428">
        <w:rPr>
          <w:rFonts w:ascii="Times New Roman" w:eastAsia="Times New Roman" w:hAnsi="Times New Roman" w:cs="Times New Roman"/>
          <w:lang w:eastAsia="en-US" w:bidi="uk-UA"/>
        </w:rPr>
        <w:tab/>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666B788"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12.9.</w:t>
      </w:r>
      <w:r w:rsidRPr="00085428">
        <w:rPr>
          <w:rFonts w:ascii="Times New Roman" w:eastAsia="Times New Roman" w:hAnsi="Times New Roman" w:cs="Times New Roman"/>
          <w:lang w:eastAsia="en-US" w:bidi="uk-UA"/>
        </w:rPr>
        <w:tab/>
        <w:t>Сторона, що отримала пропозицію щодо внесення змін до договору про закупівлю, має протягом                       5 (п’яти) календарних днів розглянути пропозицію та погодитись із нею чи надати аргументовану відмову.</w:t>
      </w:r>
    </w:p>
    <w:p w14:paraId="3D9BD02C"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12.10.</w:t>
      </w:r>
      <w:r w:rsidRPr="00085428">
        <w:rPr>
          <w:rFonts w:ascii="Times New Roman" w:eastAsia="Times New Roman" w:hAnsi="Times New Roman" w:cs="Times New Roman"/>
          <w:lang w:eastAsia="en-US" w:bidi="uk-UA"/>
        </w:rPr>
        <w:tab/>
        <w:t xml:space="preserve">Зміна цього договору про закупівлю допускається лише за згодою сторін, якщо інше не встановлено цим договором про закупівлю або законом. </w:t>
      </w:r>
    </w:p>
    <w:p w14:paraId="1D8DF3D0"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12.11.</w:t>
      </w:r>
      <w:r w:rsidRPr="00085428">
        <w:rPr>
          <w:rFonts w:ascii="Times New Roman" w:eastAsia="Times New Roman" w:hAnsi="Times New Roman" w:cs="Times New Roman"/>
          <w:lang w:eastAsia="en-US" w:bidi="uk-UA"/>
        </w:rPr>
        <w:tab/>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скріплені їх печатками, та набирають чинності з моменту їх підписання уповноваженими представниками Сторін.</w:t>
      </w:r>
    </w:p>
    <w:p w14:paraId="69CF4582"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12.12.</w:t>
      </w:r>
      <w:r w:rsidRPr="00085428">
        <w:rPr>
          <w:rFonts w:ascii="Times New Roman" w:eastAsia="Times New Roman" w:hAnsi="Times New Roman" w:cs="Times New Roman"/>
          <w:lang w:eastAsia="en-US" w:bidi="uk-UA"/>
        </w:rPr>
        <w:tab/>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FAA68FD"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12.13.</w:t>
      </w:r>
      <w:r w:rsidRPr="00085428">
        <w:rPr>
          <w:rFonts w:ascii="Times New Roman" w:eastAsia="Times New Roman" w:hAnsi="Times New Roman" w:cs="Times New Roman"/>
          <w:lang w:eastAsia="en-US" w:bidi="uk-UA"/>
        </w:rPr>
        <w:tab/>
        <w:t>Жодна із Сторін не може передавати свої права та зобов’язання за Договором третій стороні без письмової згоди іншої Сторони.</w:t>
      </w:r>
    </w:p>
    <w:p w14:paraId="578A86CE" w14:textId="77777777" w:rsidR="00480985" w:rsidRPr="00085428"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12.14.</w:t>
      </w:r>
      <w:r w:rsidRPr="00085428">
        <w:rPr>
          <w:rFonts w:ascii="Times New Roman" w:eastAsia="Times New Roman" w:hAnsi="Times New Roman" w:cs="Times New Roman"/>
          <w:lang w:eastAsia="en-US" w:bidi="uk-UA"/>
        </w:rPr>
        <w:tab/>
        <w:t xml:space="preserve"> У разі, якщо Виконавець має намір використовувати в процесі виконання цього договору факсиміле, то він зобов’язаний попередньо (до першого використання факсиміле) надати Замовнику  зразок факсимільного відтворення відповідного підпису. Відбиток факсиміле матиме силу відповідного власноручного підпису. Усі ризики, пов’язані з протиправним використанням факсиміле, покладаються на Виконавця. </w:t>
      </w:r>
    </w:p>
    <w:p w14:paraId="78625EF4" w14:textId="77777777" w:rsidR="00480985" w:rsidRPr="00D90F0E" w:rsidRDefault="00480985" w:rsidP="00480985">
      <w:pPr>
        <w:widowControl w:val="0"/>
        <w:autoSpaceDE w:val="0"/>
        <w:autoSpaceDN w:val="0"/>
        <w:spacing w:after="0" w:line="252" w:lineRule="auto"/>
        <w:ind w:left="-567" w:right="283"/>
        <w:jc w:val="both"/>
        <w:rPr>
          <w:rFonts w:ascii="Times New Roman" w:eastAsia="Times New Roman" w:hAnsi="Times New Roman" w:cs="Times New Roman"/>
          <w:lang w:eastAsia="en-US" w:bidi="uk-UA"/>
        </w:rPr>
      </w:pPr>
      <w:r w:rsidRPr="00085428">
        <w:rPr>
          <w:rFonts w:ascii="Times New Roman" w:eastAsia="Times New Roman" w:hAnsi="Times New Roman" w:cs="Times New Roman"/>
          <w:lang w:eastAsia="en-US" w:bidi="uk-UA"/>
        </w:rPr>
        <w:t>12.15.</w:t>
      </w:r>
      <w:r w:rsidRPr="00085428">
        <w:rPr>
          <w:rFonts w:ascii="Times New Roman" w:eastAsia="Times New Roman" w:hAnsi="Times New Roman" w:cs="Times New Roman"/>
          <w:lang w:eastAsia="en-US" w:bidi="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70E1B9D6" w14:textId="77777777" w:rsidR="00480985" w:rsidRPr="00085428" w:rsidRDefault="00480985" w:rsidP="00480985">
      <w:pPr>
        <w:pStyle w:val="a3"/>
        <w:widowControl w:val="0"/>
        <w:numPr>
          <w:ilvl w:val="0"/>
          <w:numId w:val="7"/>
        </w:numPr>
        <w:tabs>
          <w:tab w:val="left" w:pos="709"/>
        </w:tabs>
        <w:autoSpaceDE w:val="0"/>
        <w:autoSpaceDN w:val="0"/>
        <w:spacing w:after="0" w:line="240" w:lineRule="auto"/>
        <w:ind w:right="283"/>
        <w:jc w:val="center"/>
        <w:rPr>
          <w:rFonts w:ascii="Times New Roman" w:eastAsia="Times New Roman" w:hAnsi="Times New Roman" w:cs="Times New Roman"/>
          <w:b/>
          <w:bCs/>
          <w:lang w:eastAsia="en-US" w:bidi="uk-UA"/>
        </w:rPr>
      </w:pPr>
      <w:r w:rsidRPr="00085428">
        <w:rPr>
          <w:rFonts w:ascii="Times New Roman" w:eastAsia="Times New Roman" w:hAnsi="Times New Roman" w:cs="Times New Roman"/>
          <w:b/>
          <w:bCs/>
          <w:lang w:eastAsia="en-US" w:bidi="uk-UA"/>
        </w:rPr>
        <w:t>ДОДАТКИ</w:t>
      </w:r>
    </w:p>
    <w:p w14:paraId="1EA3490B" w14:textId="77777777" w:rsidR="00480985" w:rsidRPr="00D90F0E" w:rsidRDefault="00480985" w:rsidP="00480985">
      <w:pPr>
        <w:widowControl w:val="0"/>
        <w:autoSpaceDE w:val="0"/>
        <w:autoSpaceDN w:val="0"/>
        <w:spacing w:after="0" w:line="240" w:lineRule="auto"/>
        <w:ind w:left="-567" w:right="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13.1.  Невід’ємними додатками до цього Договору є:</w:t>
      </w:r>
    </w:p>
    <w:p w14:paraId="79360009" w14:textId="77777777" w:rsidR="00480985" w:rsidRPr="00D90F0E" w:rsidRDefault="00480985" w:rsidP="00480985">
      <w:pPr>
        <w:widowControl w:val="0"/>
        <w:numPr>
          <w:ilvl w:val="0"/>
          <w:numId w:val="6"/>
        </w:numPr>
        <w:autoSpaceDE w:val="0"/>
        <w:autoSpaceDN w:val="0"/>
        <w:spacing w:after="0" w:line="240" w:lineRule="auto"/>
        <w:ind w:left="-284" w:right="283" w:hanging="283"/>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Додаток № 1 –</w:t>
      </w:r>
      <w:r w:rsidRPr="00D90F0E">
        <w:rPr>
          <w:rFonts w:ascii="Times New Roman" w:eastAsia="Times New Roman" w:hAnsi="Times New Roman" w:cs="Times New Roman"/>
          <w:spacing w:val="1"/>
          <w:lang w:eastAsia="en-US" w:bidi="uk-UA"/>
        </w:rPr>
        <w:t xml:space="preserve"> </w:t>
      </w:r>
      <w:r w:rsidRPr="00D90F0E">
        <w:rPr>
          <w:rFonts w:ascii="Times New Roman" w:eastAsia="Times New Roman" w:hAnsi="Times New Roman" w:cs="Times New Roman"/>
          <w:lang w:eastAsia="en-US" w:bidi="uk-UA"/>
        </w:rPr>
        <w:t>Специфікація.</w:t>
      </w:r>
    </w:p>
    <w:p w14:paraId="27AC5FB1" w14:textId="77777777" w:rsidR="00480985" w:rsidRPr="00D90F0E" w:rsidRDefault="00480985" w:rsidP="00480985">
      <w:pPr>
        <w:widowControl w:val="0"/>
        <w:numPr>
          <w:ilvl w:val="0"/>
          <w:numId w:val="6"/>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lang w:eastAsia="en-US" w:bidi="uk-UA"/>
        </w:rPr>
      </w:pPr>
      <w:r w:rsidRPr="00D90F0E">
        <w:rPr>
          <w:rFonts w:ascii="Times New Roman" w:eastAsia="Times New Roman" w:hAnsi="Times New Roman" w:cs="Times New Roman"/>
          <w:lang w:eastAsia="en-US" w:bidi="uk-UA"/>
        </w:rPr>
        <w:t xml:space="preserve">Додаток № 2 – Меню. </w:t>
      </w:r>
    </w:p>
    <w:p w14:paraId="1ADFDE0C" w14:textId="77777777" w:rsidR="00480985" w:rsidRPr="00D90F0E" w:rsidRDefault="00480985" w:rsidP="00480985">
      <w:pPr>
        <w:widowControl w:val="0"/>
        <w:tabs>
          <w:tab w:val="left" w:pos="1276"/>
        </w:tabs>
        <w:autoSpaceDE w:val="0"/>
        <w:autoSpaceDN w:val="0"/>
        <w:spacing w:after="0" w:line="240" w:lineRule="auto"/>
        <w:ind w:left="284" w:right="283" w:firstLine="142"/>
        <w:rPr>
          <w:rFonts w:ascii="Times New Roman" w:hAnsi="Times New Roman" w:cs="Times New Roman"/>
          <w:lang w:eastAsia="en-US"/>
        </w:rPr>
      </w:pPr>
    </w:p>
    <w:p w14:paraId="1956368C" w14:textId="77777777" w:rsidR="00480985" w:rsidRPr="00D90F0E" w:rsidRDefault="00480985" w:rsidP="00480985">
      <w:pPr>
        <w:widowControl w:val="0"/>
        <w:tabs>
          <w:tab w:val="left" w:pos="0"/>
        </w:tabs>
        <w:autoSpaceDE w:val="0"/>
        <w:autoSpaceDN w:val="0"/>
        <w:spacing w:after="0" w:line="240" w:lineRule="auto"/>
        <w:ind w:left="444" w:right="283"/>
        <w:contextualSpacing/>
        <w:rPr>
          <w:rFonts w:ascii="Times New Roman" w:eastAsia="Times New Roman" w:hAnsi="Times New Roman" w:cs="Times New Roman"/>
          <w:b/>
          <w:lang w:val="ru-RU" w:eastAsia="en-US"/>
        </w:rPr>
      </w:pPr>
    </w:p>
    <w:p w14:paraId="1B775794" w14:textId="77777777" w:rsidR="00480985" w:rsidRPr="00085428" w:rsidRDefault="00480985" w:rsidP="00480985">
      <w:pPr>
        <w:pStyle w:val="a3"/>
        <w:widowControl w:val="0"/>
        <w:numPr>
          <w:ilvl w:val="0"/>
          <w:numId w:val="7"/>
        </w:numPr>
        <w:tabs>
          <w:tab w:val="left" w:pos="0"/>
        </w:tabs>
        <w:autoSpaceDE w:val="0"/>
        <w:autoSpaceDN w:val="0"/>
        <w:spacing w:after="0" w:line="240" w:lineRule="auto"/>
        <w:ind w:right="283"/>
        <w:jc w:val="center"/>
        <w:rPr>
          <w:rFonts w:ascii="Times New Roman" w:eastAsia="Times New Roman" w:hAnsi="Times New Roman" w:cs="Times New Roman"/>
          <w:b/>
          <w:lang w:eastAsia="en-US"/>
        </w:rPr>
      </w:pPr>
      <w:r w:rsidRPr="00085428">
        <w:rPr>
          <w:rFonts w:ascii="Times New Roman" w:eastAsia="Times New Roman" w:hAnsi="Times New Roman" w:cs="Times New Roman"/>
          <w:b/>
          <w:lang w:val="ru-RU" w:eastAsia="en-US"/>
        </w:rPr>
        <w:t xml:space="preserve">БАНКІВСЬКІ РЕКВІЗИТИ ТА </w:t>
      </w:r>
      <w:r w:rsidRPr="00085428">
        <w:rPr>
          <w:rFonts w:ascii="Times New Roman" w:eastAsia="Times New Roman" w:hAnsi="Times New Roman" w:cs="Times New Roman"/>
          <w:b/>
          <w:lang w:eastAsia="en-US"/>
        </w:rPr>
        <w:t>ЮРИДИЧНІ АДРЕСИ СТОРІН:</w:t>
      </w:r>
    </w:p>
    <w:tbl>
      <w:tblPr>
        <w:tblW w:w="10020" w:type="dxa"/>
        <w:tblInd w:w="-567" w:type="dxa"/>
        <w:tblLayout w:type="fixed"/>
        <w:tblLook w:val="04A0" w:firstRow="1" w:lastRow="0" w:firstColumn="1" w:lastColumn="0" w:noHBand="0" w:noVBand="1"/>
      </w:tblPr>
      <w:tblGrid>
        <w:gridCol w:w="5002"/>
        <w:gridCol w:w="5018"/>
      </w:tblGrid>
      <w:tr w:rsidR="00F8403F" w:rsidRPr="00875881" w14:paraId="5DE05FA9" w14:textId="77777777" w:rsidTr="00A455A8">
        <w:trPr>
          <w:trHeight w:val="3894"/>
        </w:trPr>
        <w:tc>
          <w:tcPr>
            <w:tcW w:w="5002" w:type="dxa"/>
          </w:tcPr>
          <w:p w14:paraId="0A0ECC5E" w14:textId="77777777" w:rsidR="00F8403F" w:rsidRPr="00875881" w:rsidRDefault="00F8403F" w:rsidP="00A455A8">
            <w:pPr>
              <w:widowControl w:val="0"/>
              <w:suppressAutoHyphens/>
              <w:autoSpaceDE w:val="0"/>
              <w:snapToGrid w:val="0"/>
              <w:spacing w:after="0" w:line="240" w:lineRule="auto"/>
              <w:ind w:hanging="111"/>
              <w:jc w:val="center"/>
              <w:rPr>
                <w:rFonts w:ascii="Times New Roman" w:eastAsia="Times New Roman" w:hAnsi="Times New Roman" w:cs="Times New Roman"/>
                <w:b/>
                <w:spacing w:val="-1"/>
                <w:kern w:val="2"/>
                <w:sz w:val="24"/>
                <w:szCs w:val="24"/>
                <w:u w:val="single"/>
                <w:lang w:eastAsia="zh-CN"/>
              </w:rPr>
            </w:pPr>
            <w:r w:rsidRPr="00875881">
              <w:rPr>
                <w:rFonts w:ascii="Times New Roman" w:eastAsia="Times New Roman" w:hAnsi="Times New Roman" w:cs="Times New Roman"/>
                <w:b/>
                <w:spacing w:val="-1"/>
                <w:kern w:val="2"/>
                <w:sz w:val="24"/>
                <w:szCs w:val="24"/>
                <w:u w:val="single"/>
                <w:lang w:eastAsia="zh-CN"/>
              </w:rPr>
              <w:t>ЗАМОВНИК:</w:t>
            </w:r>
          </w:p>
          <w:p w14:paraId="74C2F0A3"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759689C8" w14:textId="77777777" w:rsidR="00F8403F" w:rsidRPr="00875881" w:rsidRDefault="00F8403F" w:rsidP="00A455A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2B30C581"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0915A57B"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1E7A1B54"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D772F78"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7064F325"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6BD0C980"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3CF2577"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7CDD2AB5"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4BBC51D9"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129CC17C"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22B768BF"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713A31CA"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6094FA62"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14:paraId="4E565FF0"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62AB47F6"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14:paraId="5FF49709"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c>
          <w:tcPr>
            <w:tcW w:w="5018" w:type="dxa"/>
          </w:tcPr>
          <w:p w14:paraId="455318F9" w14:textId="016A8FBF" w:rsidR="00F8403F" w:rsidRPr="00875881" w:rsidRDefault="00F8403F" w:rsidP="00A455A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875881">
              <w:rPr>
                <w:rFonts w:ascii="Times New Roman" w:eastAsia="Arial" w:hAnsi="Times New Roman" w:cs="Times New Roman"/>
                <w:b/>
                <w:color w:val="000000"/>
                <w:kern w:val="2"/>
                <w:sz w:val="24"/>
                <w:szCs w:val="24"/>
                <w:lang w:eastAsia="zh-CN"/>
              </w:rPr>
              <w:t>:</w:t>
            </w:r>
          </w:p>
          <w:p w14:paraId="1FF1E718"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1E3B4702" w14:textId="77777777" w:rsidR="00F8403F" w:rsidRPr="00875881" w:rsidRDefault="00F8403F" w:rsidP="00A455A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631FCF8C"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566A140F"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E907A5C"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7B2FF60"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8FBEB8E"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3886CB8"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13BFA949"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ACE1236"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0E9D8068"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B53C0A4"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67122985"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3ECFBA45"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4229B292"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14:paraId="54B46C25"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28A5B0DE"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14:paraId="777EFDED"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r>
    </w:tbl>
    <w:p w14:paraId="292083E7" w14:textId="7F70C1AD" w:rsidR="00110392" w:rsidRDefault="00110392"/>
    <w:p w14:paraId="2E610392" w14:textId="5AD2D3E6" w:rsidR="00480985" w:rsidRDefault="00480985"/>
    <w:p w14:paraId="1FF2933F" w14:textId="77777777" w:rsidR="00480985" w:rsidRPr="00875881" w:rsidRDefault="00480985" w:rsidP="00480985">
      <w:pPr>
        <w:pageBreakBefore/>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Додаток № 1</w:t>
      </w:r>
    </w:p>
    <w:p w14:paraId="38078E83" w14:textId="77777777" w:rsidR="00480985" w:rsidRPr="00875881" w:rsidRDefault="00480985" w:rsidP="00480985">
      <w:pPr>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до Договору № __________</w:t>
      </w:r>
    </w:p>
    <w:p w14:paraId="14F2FB07" w14:textId="77777777" w:rsidR="00480985" w:rsidRPr="00875881" w:rsidRDefault="00480985" w:rsidP="00480985">
      <w:pPr>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від «_____» __________________ 20__ року</w:t>
      </w:r>
    </w:p>
    <w:p w14:paraId="4895014D" w14:textId="77777777" w:rsidR="00480985" w:rsidRPr="00875881" w:rsidRDefault="00480985" w:rsidP="00480985">
      <w:pPr>
        <w:shd w:val="clear" w:color="auto" w:fill="FFFFFF"/>
        <w:spacing w:after="0" w:line="240" w:lineRule="auto"/>
        <w:ind w:firstLine="567"/>
        <w:contextualSpacing/>
        <w:jc w:val="both"/>
        <w:rPr>
          <w:rFonts w:ascii="Times New Roman" w:hAnsi="Times New Roman" w:cs="Times New Roman"/>
          <w:b/>
          <w:sz w:val="24"/>
          <w:szCs w:val="24"/>
        </w:rPr>
      </w:pPr>
    </w:p>
    <w:p w14:paraId="175FC4EF" w14:textId="77777777" w:rsidR="00480985" w:rsidRPr="00875881" w:rsidRDefault="00480985" w:rsidP="00480985">
      <w:pPr>
        <w:shd w:val="clear" w:color="auto" w:fill="FFFFFF"/>
        <w:spacing w:after="0" w:line="240" w:lineRule="auto"/>
        <w:ind w:firstLine="567"/>
        <w:contextualSpacing/>
        <w:jc w:val="both"/>
        <w:rPr>
          <w:rFonts w:ascii="Times New Roman" w:hAnsi="Times New Roman" w:cs="Times New Roman"/>
          <w:b/>
          <w:sz w:val="24"/>
          <w:szCs w:val="24"/>
        </w:rPr>
      </w:pPr>
    </w:p>
    <w:p w14:paraId="5012D61F" w14:textId="77777777" w:rsidR="00480985" w:rsidRPr="00875881" w:rsidRDefault="00480985" w:rsidP="00480985">
      <w:pPr>
        <w:shd w:val="clear" w:color="auto" w:fill="FFFFFF"/>
        <w:spacing w:after="0" w:line="240" w:lineRule="auto"/>
        <w:ind w:firstLine="567"/>
        <w:contextualSpacing/>
        <w:jc w:val="center"/>
        <w:rPr>
          <w:rFonts w:ascii="Times New Roman" w:hAnsi="Times New Roman" w:cs="Times New Roman"/>
          <w:b/>
          <w:sz w:val="24"/>
          <w:szCs w:val="24"/>
        </w:rPr>
      </w:pPr>
      <w:r w:rsidRPr="00875881">
        <w:rPr>
          <w:rFonts w:ascii="Times New Roman" w:hAnsi="Times New Roman" w:cs="Times New Roman"/>
          <w:b/>
          <w:sz w:val="24"/>
          <w:szCs w:val="24"/>
        </w:rPr>
        <w:t>СПЕЦИФІКАЦІЯ</w:t>
      </w:r>
    </w:p>
    <w:p w14:paraId="7DAD402B" w14:textId="0AD0F184" w:rsidR="00480985" w:rsidRPr="00875881" w:rsidRDefault="00480985" w:rsidP="00480985">
      <w:pPr>
        <w:pStyle w:val="a4"/>
        <w:spacing w:before="0" w:after="0"/>
        <w:ind w:firstLine="567"/>
        <w:contextualSpacing/>
        <w:jc w:val="center"/>
        <w:rPr>
          <w:lang w:val="uk-UA"/>
        </w:rPr>
      </w:pPr>
      <w:r w:rsidRPr="00875881">
        <w:rPr>
          <w:b/>
          <w:lang w:val="uk-UA"/>
        </w:rPr>
        <w:t xml:space="preserve">на закупівлю </w:t>
      </w:r>
      <w:r w:rsidRPr="00145FE7">
        <w:rPr>
          <w:b/>
          <w:lang w:val="uk-UA"/>
        </w:rPr>
        <w:t>«код ДК 021:2015: 55520000-1 – «</w:t>
      </w:r>
      <w:proofErr w:type="spellStart"/>
      <w:r w:rsidRPr="00145FE7">
        <w:rPr>
          <w:b/>
          <w:lang w:val="uk-UA"/>
        </w:rPr>
        <w:t>Кейтерингові</w:t>
      </w:r>
      <w:proofErr w:type="spellEnd"/>
      <w:r w:rsidRPr="00145FE7">
        <w:rPr>
          <w:b/>
          <w:lang w:val="uk-UA"/>
        </w:rPr>
        <w:t xml:space="preserve">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w:t>
      </w:r>
      <w:proofErr w:type="spellStart"/>
      <w:r w:rsidRPr="00145FE7">
        <w:rPr>
          <w:b/>
          <w:lang w:val="uk-UA"/>
        </w:rPr>
        <w:t>нормотрофія</w:t>
      </w:r>
      <w:proofErr w:type="spellEnd"/>
      <w:r w:rsidRPr="00145FE7">
        <w:rPr>
          <w:b/>
          <w:lang w:val="uk-UA"/>
        </w:rPr>
        <w:t>,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tbl>
      <w:tblPr>
        <w:tblpPr w:leftFromText="180" w:rightFromText="180" w:vertAnchor="text" w:horzAnchor="margin" w:tblpX="-714"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480985" w:rsidRPr="00875881" w14:paraId="31F1F28D" w14:textId="77777777" w:rsidTr="00480985">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A83BAD0" w14:textId="77777777" w:rsidR="00480985" w:rsidRPr="00875881" w:rsidRDefault="00480985" w:rsidP="00480985">
            <w:pPr>
              <w:spacing w:line="264" w:lineRule="auto"/>
              <w:jc w:val="center"/>
              <w:rPr>
                <w:rFonts w:ascii="Times New Roman" w:eastAsia="Times New Roman" w:hAnsi="Times New Roman" w:cs="Times New Roman"/>
                <w:b/>
                <w:sz w:val="20"/>
                <w:szCs w:val="20"/>
              </w:rPr>
            </w:pPr>
            <w:r w:rsidRPr="00875881">
              <w:rPr>
                <w:rFonts w:ascii="Times New Roman" w:eastAsia="Times New Roman" w:hAnsi="Times New Roman" w:cs="Times New Roman"/>
                <w:b/>
                <w:sz w:val="20"/>
                <w:szCs w:val="20"/>
              </w:rPr>
              <w:t>№</w:t>
            </w:r>
          </w:p>
          <w:p w14:paraId="2AA2ADE2" w14:textId="77777777" w:rsidR="00480985" w:rsidRPr="00875881" w:rsidRDefault="00480985" w:rsidP="00480985">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DF5755E" w14:textId="77777777" w:rsidR="00480985" w:rsidRPr="00875881" w:rsidRDefault="00480985" w:rsidP="00480985">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0CA46ED1" w14:textId="77777777" w:rsidR="00480985" w:rsidRPr="00875881" w:rsidRDefault="00480985" w:rsidP="00480985">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1B3C0F56" w14:textId="77777777" w:rsidR="00480985" w:rsidRPr="00875881" w:rsidRDefault="00480985" w:rsidP="00480985">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A250DB0" w14:textId="77777777" w:rsidR="00480985" w:rsidRPr="00875881" w:rsidRDefault="00480985" w:rsidP="00480985">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2A8B02AA" w14:textId="77777777" w:rsidR="00480985" w:rsidRPr="00875881" w:rsidRDefault="00480985" w:rsidP="00480985">
            <w:pPr>
              <w:tabs>
                <w:tab w:val="left" w:pos="2715"/>
              </w:tabs>
              <w:spacing w:line="264" w:lineRule="auto"/>
              <w:jc w:val="center"/>
              <w:rPr>
                <w:rFonts w:ascii="Times New Roman" w:eastAsia="Times New Roman" w:hAnsi="Times New Roman" w:cs="Times New Roman"/>
                <w:sz w:val="20"/>
                <w:szCs w:val="20"/>
              </w:rPr>
            </w:pPr>
            <w:r w:rsidRPr="00875881">
              <w:rPr>
                <w:rFonts w:ascii="Times New Roman" w:eastAsia="Times New Roman" w:hAnsi="Times New Roman" w:cs="Times New Roman"/>
                <w:b/>
                <w:sz w:val="20"/>
                <w:szCs w:val="20"/>
              </w:rPr>
              <w:t>Всього, грн. з  або без ПДВ</w:t>
            </w:r>
          </w:p>
        </w:tc>
      </w:tr>
      <w:tr w:rsidR="00480985" w:rsidRPr="00875881" w14:paraId="1962A8B8" w14:textId="77777777" w:rsidTr="002E7C18">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29F2C6F1" w14:textId="77777777" w:rsidR="00480985" w:rsidRPr="00875881" w:rsidRDefault="00480985" w:rsidP="00480985">
            <w:pPr>
              <w:tabs>
                <w:tab w:val="left" w:pos="2715"/>
              </w:tabs>
              <w:spacing w:line="264" w:lineRule="auto"/>
              <w:jc w:val="center"/>
              <w:rPr>
                <w:rFonts w:ascii="Times New Roman" w:eastAsia="Times New Roman" w:hAnsi="Times New Roman" w:cs="Times New Roman"/>
              </w:rPr>
            </w:pPr>
            <w:r w:rsidRPr="00875881">
              <w:rPr>
                <w:rFonts w:ascii="Times New Roman" w:eastAsia="Times New Roman" w:hAnsi="Times New Roman" w:cs="Times New Roman"/>
              </w:rPr>
              <w:t>1</w:t>
            </w:r>
          </w:p>
        </w:tc>
        <w:tc>
          <w:tcPr>
            <w:tcW w:w="4536" w:type="dxa"/>
            <w:gridSpan w:val="2"/>
            <w:tcBorders>
              <w:top w:val="single" w:sz="4" w:space="0" w:color="auto"/>
              <w:left w:val="single" w:sz="4" w:space="0" w:color="auto"/>
              <w:bottom w:val="single" w:sz="4" w:space="0" w:color="auto"/>
              <w:right w:val="single" w:sz="4" w:space="0" w:color="auto"/>
            </w:tcBorders>
          </w:tcPr>
          <w:p w14:paraId="61C6DC79" w14:textId="6A51352B" w:rsidR="00480985" w:rsidRPr="00480985" w:rsidRDefault="00480985" w:rsidP="00480985">
            <w:pPr>
              <w:tabs>
                <w:tab w:val="left" w:pos="2715"/>
              </w:tabs>
              <w:spacing w:line="264" w:lineRule="auto"/>
              <w:rPr>
                <w:rFonts w:ascii="Times New Roman" w:eastAsia="Times New Roman" w:hAnsi="Times New Roman" w:cs="Times New Roman"/>
                <w:color w:val="FF0000"/>
                <w:sz w:val="20"/>
                <w:szCs w:val="20"/>
              </w:rPr>
            </w:pPr>
            <w:r w:rsidRPr="00480985">
              <w:rPr>
                <w:rFonts w:ascii="Times New Roman" w:hAnsi="Times New Roman" w:cs="Times New Roman"/>
                <w:sz w:val="20"/>
                <w:szCs w:val="20"/>
              </w:rPr>
              <w:t xml:space="preserve">Послуги з постачання готової їжі для харчування стаціонарних хворих </w:t>
            </w:r>
            <w:r w:rsidRPr="00480985">
              <w:rPr>
                <w:rFonts w:ascii="Times New Roman" w:hAnsi="Times New Roman" w:cs="Times New Roman"/>
                <w:b/>
                <w:bCs/>
                <w:sz w:val="20"/>
                <w:szCs w:val="20"/>
              </w:rPr>
              <w:t xml:space="preserve">ДК 021:2015  код 55520000-1 </w:t>
            </w:r>
            <w:proofErr w:type="spellStart"/>
            <w:r w:rsidRPr="00480985">
              <w:rPr>
                <w:rFonts w:ascii="Times New Roman" w:hAnsi="Times New Roman" w:cs="Times New Roman"/>
                <w:b/>
                <w:bCs/>
                <w:sz w:val="20"/>
                <w:szCs w:val="20"/>
              </w:rPr>
              <w:t>Кейтерингові</w:t>
            </w:r>
            <w:proofErr w:type="spellEnd"/>
            <w:r w:rsidRPr="00480985">
              <w:rPr>
                <w:rFonts w:ascii="Times New Roman" w:hAnsi="Times New Roman" w:cs="Times New Roman"/>
                <w:b/>
                <w:bCs/>
                <w:sz w:val="20"/>
                <w:szCs w:val="20"/>
              </w:rPr>
              <w:t xml:space="preserve"> послуги </w:t>
            </w:r>
            <w:r w:rsidRPr="00480985">
              <w:rPr>
                <w:rFonts w:ascii="Times New Roman" w:hAnsi="Times New Roman" w:cs="Times New Roman"/>
                <w:bCs/>
                <w:sz w:val="20"/>
                <w:szCs w:val="20"/>
              </w:rPr>
              <w:t>(щадний стіл)</w:t>
            </w:r>
          </w:p>
        </w:tc>
        <w:tc>
          <w:tcPr>
            <w:tcW w:w="992" w:type="dxa"/>
            <w:tcBorders>
              <w:top w:val="single" w:sz="4" w:space="0" w:color="auto"/>
              <w:left w:val="single" w:sz="4" w:space="0" w:color="auto"/>
              <w:bottom w:val="single" w:sz="4" w:space="0" w:color="auto"/>
              <w:right w:val="single" w:sz="4" w:space="0" w:color="auto"/>
            </w:tcBorders>
            <w:vAlign w:val="center"/>
          </w:tcPr>
          <w:p w14:paraId="2504EE64" w14:textId="57F6909C"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комплект</w:t>
            </w:r>
          </w:p>
        </w:tc>
        <w:tc>
          <w:tcPr>
            <w:tcW w:w="1134" w:type="dxa"/>
            <w:tcBorders>
              <w:top w:val="single" w:sz="4" w:space="0" w:color="auto"/>
              <w:left w:val="single" w:sz="4" w:space="0" w:color="auto"/>
              <w:bottom w:val="single" w:sz="4" w:space="0" w:color="auto"/>
              <w:right w:val="single" w:sz="4" w:space="0" w:color="auto"/>
            </w:tcBorders>
          </w:tcPr>
          <w:p w14:paraId="493A4366" w14:textId="064BC691"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sidRPr="00480985">
              <w:rPr>
                <w:rFonts w:ascii="Times New Roman" w:hAnsi="Times New Roman" w:cs="Times New Roman"/>
                <w:sz w:val="20"/>
                <w:szCs w:val="20"/>
                <w:shd w:val="clear" w:color="auto" w:fill="FFFFFF"/>
              </w:rPr>
              <w:t>7 500</w:t>
            </w:r>
          </w:p>
        </w:tc>
        <w:tc>
          <w:tcPr>
            <w:tcW w:w="1417" w:type="dxa"/>
            <w:tcBorders>
              <w:top w:val="single" w:sz="4" w:space="0" w:color="auto"/>
              <w:left w:val="single" w:sz="4" w:space="0" w:color="auto"/>
              <w:bottom w:val="single" w:sz="4" w:space="0" w:color="auto"/>
              <w:right w:val="single" w:sz="4" w:space="0" w:color="auto"/>
            </w:tcBorders>
            <w:vAlign w:val="center"/>
          </w:tcPr>
          <w:p w14:paraId="5B388E6C" w14:textId="77777777" w:rsidR="00480985" w:rsidRPr="00480985" w:rsidRDefault="00480985" w:rsidP="00480985">
            <w:pPr>
              <w:tabs>
                <w:tab w:val="left" w:pos="2715"/>
              </w:tabs>
              <w:spacing w:line="264"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3BCB46E" w14:textId="77777777" w:rsidR="00480985" w:rsidRPr="00875881" w:rsidRDefault="00480985" w:rsidP="00480985">
            <w:pPr>
              <w:tabs>
                <w:tab w:val="left" w:pos="2715"/>
              </w:tabs>
              <w:spacing w:line="264" w:lineRule="auto"/>
              <w:jc w:val="center"/>
              <w:rPr>
                <w:rFonts w:ascii="Times New Roman" w:eastAsia="Times New Roman" w:hAnsi="Times New Roman" w:cs="Times New Roman"/>
              </w:rPr>
            </w:pPr>
          </w:p>
        </w:tc>
      </w:tr>
      <w:tr w:rsidR="00480985" w:rsidRPr="00875881" w14:paraId="34349021" w14:textId="77777777" w:rsidTr="002E7C18">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94863C9" w14:textId="3299AA60" w:rsidR="00480985" w:rsidRPr="00875881" w:rsidRDefault="00480985" w:rsidP="00480985">
            <w:pPr>
              <w:tabs>
                <w:tab w:val="left" w:pos="2715"/>
              </w:tabs>
              <w:spacing w:line="264"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536" w:type="dxa"/>
            <w:gridSpan w:val="2"/>
            <w:tcBorders>
              <w:top w:val="single" w:sz="4" w:space="0" w:color="auto"/>
              <w:left w:val="single" w:sz="4" w:space="0" w:color="auto"/>
              <w:bottom w:val="single" w:sz="4" w:space="0" w:color="auto"/>
              <w:right w:val="single" w:sz="4" w:space="0" w:color="auto"/>
            </w:tcBorders>
          </w:tcPr>
          <w:p w14:paraId="492901EB" w14:textId="48719647" w:rsidR="00480985" w:rsidRPr="00480985" w:rsidRDefault="00480985" w:rsidP="00480985">
            <w:pPr>
              <w:tabs>
                <w:tab w:val="left" w:pos="2715"/>
              </w:tabs>
              <w:spacing w:line="264" w:lineRule="auto"/>
              <w:rPr>
                <w:rFonts w:ascii="Times New Roman" w:eastAsia="Times New Roman" w:hAnsi="Times New Roman" w:cs="Times New Roman"/>
                <w:color w:val="FF0000"/>
                <w:sz w:val="20"/>
                <w:szCs w:val="20"/>
              </w:rPr>
            </w:pPr>
            <w:r w:rsidRPr="00480985">
              <w:rPr>
                <w:rFonts w:ascii="Times New Roman" w:hAnsi="Times New Roman" w:cs="Times New Roman"/>
                <w:sz w:val="20"/>
                <w:szCs w:val="20"/>
              </w:rPr>
              <w:t xml:space="preserve">Послуги з постачання готової їжі для харчування стаціонарних хворих </w:t>
            </w:r>
            <w:r w:rsidRPr="00480985">
              <w:rPr>
                <w:rFonts w:ascii="Times New Roman" w:hAnsi="Times New Roman" w:cs="Times New Roman"/>
                <w:b/>
                <w:bCs/>
                <w:sz w:val="20"/>
                <w:szCs w:val="20"/>
              </w:rPr>
              <w:t xml:space="preserve">ДК 021:2015  код 55520000-1 </w:t>
            </w:r>
            <w:proofErr w:type="spellStart"/>
            <w:r w:rsidRPr="00480985">
              <w:rPr>
                <w:rFonts w:ascii="Times New Roman" w:hAnsi="Times New Roman" w:cs="Times New Roman"/>
                <w:b/>
                <w:bCs/>
                <w:sz w:val="20"/>
                <w:szCs w:val="20"/>
              </w:rPr>
              <w:t>Кейтерингові</w:t>
            </w:r>
            <w:proofErr w:type="spellEnd"/>
            <w:r w:rsidRPr="00480985">
              <w:rPr>
                <w:rFonts w:ascii="Times New Roman" w:hAnsi="Times New Roman" w:cs="Times New Roman"/>
                <w:b/>
                <w:bCs/>
                <w:sz w:val="20"/>
                <w:szCs w:val="20"/>
              </w:rPr>
              <w:t xml:space="preserve"> послуги </w:t>
            </w:r>
            <w:r w:rsidRPr="00480985">
              <w:rPr>
                <w:rFonts w:ascii="Times New Roman" w:hAnsi="Times New Roman" w:cs="Times New Roman"/>
                <w:bCs/>
                <w:sz w:val="20"/>
                <w:szCs w:val="20"/>
              </w:rPr>
              <w:t>(</w:t>
            </w:r>
            <w:r w:rsidRPr="00480985">
              <w:rPr>
                <w:rFonts w:ascii="Times New Roman" w:hAnsi="Times New Roman" w:cs="Times New Roman"/>
                <w:sz w:val="20"/>
                <w:szCs w:val="20"/>
              </w:rPr>
              <w:t xml:space="preserve">гіпотрофія, </w:t>
            </w:r>
            <w:proofErr w:type="spellStart"/>
            <w:r w:rsidRPr="00480985">
              <w:rPr>
                <w:rFonts w:ascii="Times New Roman" w:hAnsi="Times New Roman" w:cs="Times New Roman"/>
                <w:sz w:val="20"/>
                <w:szCs w:val="20"/>
              </w:rPr>
              <w:t>нормотрофія</w:t>
            </w:r>
            <w:proofErr w:type="spellEnd"/>
            <w:r w:rsidRPr="00480985">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53B5D6D" w14:textId="32E6E6C8"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комплект</w:t>
            </w:r>
          </w:p>
        </w:tc>
        <w:tc>
          <w:tcPr>
            <w:tcW w:w="1134" w:type="dxa"/>
            <w:tcBorders>
              <w:top w:val="single" w:sz="4" w:space="0" w:color="auto"/>
              <w:left w:val="single" w:sz="4" w:space="0" w:color="auto"/>
              <w:bottom w:val="single" w:sz="4" w:space="0" w:color="auto"/>
              <w:right w:val="single" w:sz="4" w:space="0" w:color="auto"/>
            </w:tcBorders>
          </w:tcPr>
          <w:p w14:paraId="117BFC43" w14:textId="240D67B1"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sidRPr="00480985">
              <w:rPr>
                <w:rFonts w:ascii="Times New Roman" w:hAnsi="Times New Roman" w:cs="Times New Roman"/>
                <w:sz w:val="20"/>
                <w:szCs w:val="20"/>
                <w:shd w:val="clear" w:color="auto" w:fill="FFFFFF"/>
              </w:rPr>
              <w:t>45 700</w:t>
            </w:r>
          </w:p>
        </w:tc>
        <w:tc>
          <w:tcPr>
            <w:tcW w:w="1417" w:type="dxa"/>
            <w:tcBorders>
              <w:top w:val="single" w:sz="4" w:space="0" w:color="auto"/>
              <w:left w:val="single" w:sz="4" w:space="0" w:color="auto"/>
              <w:bottom w:val="single" w:sz="4" w:space="0" w:color="auto"/>
              <w:right w:val="single" w:sz="4" w:space="0" w:color="auto"/>
            </w:tcBorders>
            <w:vAlign w:val="center"/>
          </w:tcPr>
          <w:p w14:paraId="5C894BC3" w14:textId="77777777" w:rsidR="00480985" w:rsidRPr="00480985" w:rsidRDefault="00480985" w:rsidP="00480985">
            <w:pPr>
              <w:tabs>
                <w:tab w:val="left" w:pos="2715"/>
              </w:tabs>
              <w:spacing w:line="264"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A2C653D" w14:textId="77777777" w:rsidR="00480985" w:rsidRPr="00875881" w:rsidRDefault="00480985" w:rsidP="00480985">
            <w:pPr>
              <w:tabs>
                <w:tab w:val="left" w:pos="2715"/>
              </w:tabs>
              <w:spacing w:line="264" w:lineRule="auto"/>
              <w:jc w:val="center"/>
              <w:rPr>
                <w:rFonts w:ascii="Times New Roman" w:eastAsia="Times New Roman" w:hAnsi="Times New Roman" w:cs="Times New Roman"/>
              </w:rPr>
            </w:pPr>
          </w:p>
        </w:tc>
      </w:tr>
      <w:tr w:rsidR="00480985" w:rsidRPr="00875881" w14:paraId="24A6E2DF" w14:textId="77777777" w:rsidTr="002E7C18">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28D397E2" w14:textId="4C29E324" w:rsidR="00480985" w:rsidRPr="00875881" w:rsidRDefault="00480985" w:rsidP="00480985">
            <w:pPr>
              <w:tabs>
                <w:tab w:val="left" w:pos="2715"/>
              </w:tabs>
              <w:spacing w:line="264"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536" w:type="dxa"/>
            <w:gridSpan w:val="2"/>
            <w:tcBorders>
              <w:top w:val="single" w:sz="4" w:space="0" w:color="auto"/>
              <w:left w:val="single" w:sz="4" w:space="0" w:color="auto"/>
              <w:bottom w:val="single" w:sz="4" w:space="0" w:color="auto"/>
              <w:right w:val="single" w:sz="4" w:space="0" w:color="auto"/>
            </w:tcBorders>
          </w:tcPr>
          <w:p w14:paraId="58769257" w14:textId="489EEB99" w:rsidR="00480985" w:rsidRPr="00480985" w:rsidRDefault="00480985" w:rsidP="00480985">
            <w:pPr>
              <w:tabs>
                <w:tab w:val="left" w:pos="2715"/>
              </w:tabs>
              <w:spacing w:line="264" w:lineRule="auto"/>
              <w:rPr>
                <w:rFonts w:ascii="Times New Roman" w:eastAsia="Times New Roman" w:hAnsi="Times New Roman" w:cs="Times New Roman"/>
                <w:color w:val="FF0000"/>
                <w:sz w:val="20"/>
                <w:szCs w:val="20"/>
              </w:rPr>
            </w:pPr>
            <w:r w:rsidRPr="00480985">
              <w:rPr>
                <w:rFonts w:ascii="Times New Roman" w:hAnsi="Times New Roman" w:cs="Times New Roman"/>
                <w:sz w:val="20"/>
                <w:szCs w:val="20"/>
              </w:rPr>
              <w:t xml:space="preserve">Послуги з постачання готової їжі для харчування стаціонарних хворих </w:t>
            </w:r>
            <w:r w:rsidRPr="00480985">
              <w:rPr>
                <w:rFonts w:ascii="Times New Roman" w:hAnsi="Times New Roman" w:cs="Times New Roman"/>
                <w:b/>
                <w:bCs/>
                <w:sz w:val="20"/>
                <w:szCs w:val="20"/>
              </w:rPr>
              <w:t xml:space="preserve">ДК 021:2015  код 55520000-1 </w:t>
            </w:r>
            <w:proofErr w:type="spellStart"/>
            <w:r w:rsidRPr="00480985">
              <w:rPr>
                <w:rFonts w:ascii="Times New Roman" w:hAnsi="Times New Roman" w:cs="Times New Roman"/>
                <w:b/>
                <w:bCs/>
                <w:sz w:val="20"/>
                <w:szCs w:val="20"/>
              </w:rPr>
              <w:t>Кейтерингові</w:t>
            </w:r>
            <w:proofErr w:type="spellEnd"/>
            <w:r w:rsidRPr="00480985">
              <w:rPr>
                <w:rFonts w:ascii="Times New Roman" w:hAnsi="Times New Roman" w:cs="Times New Roman"/>
                <w:b/>
                <w:bCs/>
                <w:sz w:val="20"/>
                <w:szCs w:val="20"/>
              </w:rPr>
              <w:t xml:space="preserve"> послуги </w:t>
            </w:r>
            <w:r w:rsidRPr="00480985">
              <w:rPr>
                <w:rFonts w:ascii="Times New Roman" w:hAnsi="Times New Roman" w:cs="Times New Roman"/>
                <w:bCs/>
                <w:sz w:val="20"/>
                <w:szCs w:val="20"/>
              </w:rPr>
              <w:t>(</w:t>
            </w:r>
            <w:r w:rsidRPr="00480985">
              <w:rPr>
                <w:rFonts w:ascii="Times New Roman" w:hAnsi="Times New Roman" w:cs="Times New Roman"/>
                <w:sz w:val="20"/>
                <w:szCs w:val="20"/>
              </w:rPr>
              <w:t>гіпертрофія, гіпоглікемія</w:t>
            </w:r>
            <w:r w:rsidRPr="00480985">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7D8FA42" w14:textId="5C85AA3B"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комплект</w:t>
            </w:r>
          </w:p>
        </w:tc>
        <w:tc>
          <w:tcPr>
            <w:tcW w:w="1134" w:type="dxa"/>
            <w:tcBorders>
              <w:top w:val="single" w:sz="4" w:space="0" w:color="auto"/>
              <w:left w:val="single" w:sz="4" w:space="0" w:color="auto"/>
              <w:bottom w:val="single" w:sz="4" w:space="0" w:color="auto"/>
              <w:right w:val="single" w:sz="4" w:space="0" w:color="auto"/>
            </w:tcBorders>
          </w:tcPr>
          <w:p w14:paraId="3A0589F9" w14:textId="314FC1ED"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sidRPr="00480985">
              <w:rPr>
                <w:rFonts w:ascii="Times New Roman" w:hAnsi="Times New Roman" w:cs="Times New Roman"/>
                <w:sz w:val="20"/>
                <w:szCs w:val="20"/>
                <w:shd w:val="clear" w:color="auto" w:fill="FFFFFF"/>
              </w:rPr>
              <w:t>6 500</w:t>
            </w:r>
          </w:p>
        </w:tc>
        <w:tc>
          <w:tcPr>
            <w:tcW w:w="1417" w:type="dxa"/>
            <w:tcBorders>
              <w:top w:val="single" w:sz="4" w:space="0" w:color="auto"/>
              <w:left w:val="single" w:sz="4" w:space="0" w:color="auto"/>
              <w:bottom w:val="single" w:sz="4" w:space="0" w:color="auto"/>
              <w:right w:val="single" w:sz="4" w:space="0" w:color="auto"/>
            </w:tcBorders>
            <w:vAlign w:val="center"/>
          </w:tcPr>
          <w:p w14:paraId="018AE0B0" w14:textId="77777777" w:rsidR="00480985" w:rsidRPr="00480985" w:rsidRDefault="00480985" w:rsidP="00480985">
            <w:pPr>
              <w:tabs>
                <w:tab w:val="left" w:pos="2715"/>
              </w:tabs>
              <w:spacing w:line="264"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7DA8180" w14:textId="77777777" w:rsidR="00480985" w:rsidRPr="00875881" w:rsidRDefault="00480985" w:rsidP="00480985">
            <w:pPr>
              <w:tabs>
                <w:tab w:val="left" w:pos="2715"/>
              </w:tabs>
              <w:spacing w:line="264" w:lineRule="auto"/>
              <w:jc w:val="center"/>
              <w:rPr>
                <w:rFonts w:ascii="Times New Roman" w:eastAsia="Times New Roman" w:hAnsi="Times New Roman" w:cs="Times New Roman"/>
              </w:rPr>
            </w:pPr>
          </w:p>
        </w:tc>
      </w:tr>
      <w:tr w:rsidR="00480985" w:rsidRPr="00875881" w14:paraId="62F0294F" w14:textId="77777777" w:rsidTr="002E7C18">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32E3A2BC" w14:textId="7DFBB3BE" w:rsidR="00480985" w:rsidRPr="00875881" w:rsidRDefault="00480985" w:rsidP="00480985">
            <w:pPr>
              <w:tabs>
                <w:tab w:val="left" w:pos="2715"/>
              </w:tabs>
              <w:spacing w:line="264"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1E6D26C" w14:textId="13C12334" w:rsidR="00480985" w:rsidRPr="00480985" w:rsidRDefault="00480985" w:rsidP="00480985">
            <w:pPr>
              <w:tabs>
                <w:tab w:val="left" w:pos="2715"/>
              </w:tabs>
              <w:spacing w:line="264" w:lineRule="auto"/>
              <w:rPr>
                <w:rFonts w:ascii="Times New Roman" w:eastAsia="Times New Roman" w:hAnsi="Times New Roman" w:cs="Times New Roman"/>
                <w:color w:val="FF0000"/>
                <w:sz w:val="20"/>
                <w:szCs w:val="20"/>
              </w:rPr>
            </w:pPr>
            <w:r w:rsidRPr="00480985">
              <w:rPr>
                <w:rFonts w:ascii="Times New Roman" w:hAnsi="Times New Roman" w:cs="Times New Roman"/>
                <w:sz w:val="20"/>
                <w:szCs w:val="20"/>
              </w:rPr>
              <w:t xml:space="preserve">Послуги з постачання готової їжі для харчування стаціонарних хворих </w:t>
            </w:r>
            <w:r w:rsidRPr="00480985">
              <w:rPr>
                <w:rFonts w:ascii="Times New Roman" w:hAnsi="Times New Roman" w:cs="Times New Roman"/>
                <w:b/>
                <w:bCs/>
                <w:sz w:val="20"/>
                <w:szCs w:val="20"/>
              </w:rPr>
              <w:t xml:space="preserve">ДК 021:2015  код 55520000-1 </w:t>
            </w:r>
            <w:proofErr w:type="spellStart"/>
            <w:r w:rsidRPr="00480985">
              <w:rPr>
                <w:rFonts w:ascii="Times New Roman" w:hAnsi="Times New Roman" w:cs="Times New Roman"/>
                <w:b/>
                <w:bCs/>
                <w:sz w:val="20"/>
                <w:szCs w:val="20"/>
              </w:rPr>
              <w:t>Кейтерингові</w:t>
            </w:r>
            <w:proofErr w:type="spellEnd"/>
            <w:r w:rsidRPr="00480985">
              <w:rPr>
                <w:rFonts w:ascii="Times New Roman" w:hAnsi="Times New Roman" w:cs="Times New Roman"/>
                <w:b/>
                <w:bCs/>
                <w:sz w:val="20"/>
                <w:szCs w:val="20"/>
              </w:rPr>
              <w:t xml:space="preserve"> послуги </w:t>
            </w:r>
            <w:r w:rsidRPr="00480985">
              <w:rPr>
                <w:rFonts w:ascii="Times New Roman" w:hAnsi="Times New Roman" w:cs="Times New Roman"/>
                <w:bCs/>
                <w:sz w:val="20"/>
                <w:szCs w:val="20"/>
              </w:rPr>
              <w:t>(</w:t>
            </w:r>
            <w:r w:rsidRPr="00480985">
              <w:rPr>
                <w:rFonts w:ascii="Times New Roman" w:hAnsi="Times New Roman" w:cs="Times New Roman"/>
                <w:sz w:val="20"/>
                <w:szCs w:val="20"/>
              </w:rPr>
              <w:t>військовослужбовці</w:t>
            </w:r>
            <w:r w:rsidRPr="00480985">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F23680D" w14:textId="57538C54"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комплект</w:t>
            </w:r>
          </w:p>
        </w:tc>
        <w:tc>
          <w:tcPr>
            <w:tcW w:w="1134" w:type="dxa"/>
            <w:tcBorders>
              <w:top w:val="single" w:sz="4" w:space="0" w:color="auto"/>
              <w:left w:val="single" w:sz="4" w:space="0" w:color="auto"/>
              <w:bottom w:val="single" w:sz="4" w:space="0" w:color="auto"/>
              <w:right w:val="single" w:sz="4" w:space="0" w:color="auto"/>
            </w:tcBorders>
          </w:tcPr>
          <w:p w14:paraId="3C5BAD5D" w14:textId="5BCF65A8"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sidRPr="00480985">
              <w:rPr>
                <w:rFonts w:ascii="Times New Roman" w:hAnsi="Times New Roman" w:cs="Times New Roman"/>
                <w:sz w:val="20"/>
                <w:szCs w:val="20"/>
                <w:shd w:val="clear" w:color="auto" w:fill="FFFFFF"/>
              </w:rPr>
              <w:t>40 000</w:t>
            </w:r>
          </w:p>
        </w:tc>
        <w:tc>
          <w:tcPr>
            <w:tcW w:w="1417" w:type="dxa"/>
            <w:tcBorders>
              <w:top w:val="single" w:sz="4" w:space="0" w:color="auto"/>
              <w:left w:val="single" w:sz="4" w:space="0" w:color="auto"/>
              <w:bottom w:val="single" w:sz="4" w:space="0" w:color="auto"/>
              <w:right w:val="single" w:sz="4" w:space="0" w:color="auto"/>
            </w:tcBorders>
            <w:vAlign w:val="center"/>
          </w:tcPr>
          <w:p w14:paraId="24169F54" w14:textId="77777777" w:rsidR="00480985" w:rsidRPr="00480985" w:rsidRDefault="00480985" w:rsidP="00480985">
            <w:pPr>
              <w:tabs>
                <w:tab w:val="left" w:pos="2715"/>
              </w:tabs>
              <w:spacing w:line="264"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2EB2B7E" w14:textId="77777777" w:rsidR="00480985" w:rsidRPr="00875881" w:rsidRDefault="00480985" w:rsidP="00480985">
            <w:pPr>
              <w:tabs>
                <w:tab w:val="left" w:pos="2715"/>
              </w:tabs>
              <w:spacing w:line="264" w:lineRule="auto"/>
              <w:jc w:val="center"/>
              <w:rPr>
                <w:rFonts w:ascii="Times New Roman" w:eastAsia="Times New Roman" w:hAnsi="Times New Roman" w:cs="Times New Roman"/>
              </w:rPr>
            </w:pPr>
          </w:p>
        </w:tc>
      </w:tr>
      <w:tr w:rsidR="00480985" w:rsidRPr="00875881" w14:paraId="5957A94B" w14:textId="77777777" w:rsidTr="002E7C18">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032FB5BE" w14:textId="07462B2F" w:rsidR="00480985" w:rsidRPr="00875881" w:rsidRDefault="00480985" w:rsidP="00480985">
            <w:pPr>
              <w:tabs>
                <w:tab w:val="left" w:pos="2715"/>
              </w:tabs>
              <w:spacing w:line="264"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85BD90B" w14:textId="73703477" w:rsidR="00480985" w:rsidRPr="00480985" w:rsidRDefault="00480985" w:rsidP="00480985">
            <w:pPr>
              <w:tabs>
                <w:tab w:val="left" w:pos="2715"/>
              </w:tabs>
              <w:spacing w:line="264" w:lineRule="auto"/>
              <w:rPr>
                <w:rFonts w:ascii="Times New Roman" w:eastAsia="Times New Roman" w:hAnsi="Times New Roman" w:cs="Times New Roman"/>
                <w:color w:val="FF0000"/>
                <w:sz w:val="20"/>
                <w:szCs w:val="20"/>
              </w:rPr>
            </w:pPr>
            <w:r w:rsidRPr="00480985">
              <w:rPr>
                <w:rFonts w:ascii="Times New Roman" w:hAnsi="Times New Roman" w:cs="Times New Roman"/>
                <w:sz w:val="20"/>
                <w:szCs w:val="20"/>
              </w:rPr>
              <w:t xml:space="preserve">Послуги з постачання готової їжі для харчування стаціонарних хворих </w:t>
            </w:r>
            <w:r w:rsidRPr="00480985">
              <w:rPr>
                <w:rFonts w:ascii="Times New Roman" w:hAnsi="Times New Roman" w:cs="Times New Roman"/>
                <w:b/>
                <w:bCs/>
                <w:sz w:val="20"/>
                <w:szCs w:val="20"/>
              </w:rPr>
              <w:t xml:space="preserve">ДК 021:2015  код 55520000-1 </w:t>
            </w:r>
            <w:proofErr w:type="spellStart"/>
            <w:r w:rsidRPr="00480985">
              <w:rPr>
                <w:rFonts w:ascii="Times New Roman" w:hAnsi="Times New Roman" w:cs="Times New Roman"/>
                <w:b/>
                <w:bCs/>
                <w:sz w:val="20"/>
                <w:szCs w:val="20"/>
              </w:rPr>
              <w:t>Кейтерингові</w:t>
            </w:r>
            <w:proofErr w:type="spellEnd"/>
            <w:r w:rsidRPr="00480985">
              <w:rPr>
                <w:rFonts w:ascii="Times New Roman" w:hAnsi="Times New Roman" w:cs="Times New Roman"/>
                <w:b/>
                <w:bCs/>
                <w:sz w:val="20"/>
                <w:szCs w:val="20"/>
              </w:rPr>
              <w:t xml:space="preserve"> послуги </w:t>
            </w:r>
            <w:r w:rsidRPr="00480985">
              <w:rPr>
                <w:rFonts w:ascii="Times New Roman" w:hAnsi="Times New Roman" w:cs="Times New Roman"/>
                <w:bCs/>
                <w:sz w:val="20"/>
                <w:szCs w:val="20"/>
              </w:rPr>
              <w:t>(</w:t>
            </w:r>
            <w:r w:rsidRPr="00480985">
              <w:rPr>
                <w:rFonts w:ascii="Times New Roman" w:hAnsi="Times New Roman" w:cs="Times New Roman"/>
                <w:sz w:val="20"/>
                <w:szCs w:val="20"/>
              </w:rPr>
              <w:t>зонд</w:t>
            </w:r>
            <w:r w:rsidRPr="00480985">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6A25C7B" w14:textId="6E995D75"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комплект</w:t>
            </w:r>
          </w:p>
        </w:tc>
        <w:tc>
          <w:tcPr>
            <w:tcW w:w="1134" w:type="dxa"/>
            <w:tcBorders>
              <w:top w:val="single" w:sz="4" w:space="0" w:color="auto"/>
              <w:left w:val="single" w:sz="4" w:space="0" w:color="auto"/>
              <w:bottom w:val="single" w:sz="4" w:space="0" w:color="auto"/>
              <w:right w:val="single" w:sz="4" w:space="0" w:color="auto"/>
            </w:tcBorders>
          </w:tcPr>
          <w:p w14:paraId="2DC2B13A" w14:textId="3E7BBF97" w:rsidR="00480985" w:rsidRPr="00480985" w:rsidRDefault="00480985" w:rsidP="00480985">
            <w:pPr>
              <w:tabs>
                <w:tab w:val="left" w:pos="2715"/>
              </w:tabs>
              <w:spacing w:line="264" w:lineRule="auto"/>
              <w:jc w:val="center"/>
              <w:rPr>
                <w:rFonts w:ascii="Times New Roman" w:eastAsia="Times New Roman" w:hAnsi="Times New Roman" w:cs="Times New Roman"/>
                <w:b/>
                <w:sz w:val="20"/>
                <w:szCs w:val="20"/>
              </w:rPr>
            </w:pPr>
            <w:r w:rsidRPr="00480985">
              <w:rPr>
                <w:rFonts w:ascii="Times New Roman" w:hAnsi="Times New Roman" w:cs="Times New Roman"/>
                <w:sz w:val="20"/>
                <w:szCs w:val="20"/>
                <w:shd w:val="clear" w:color="auto" w:fill="FFFFFF"/>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2115D00B" w14:textId="77777777" w:rsidR="00480985" w:rsidRPr="00480985" w:rsidRDefault="00480985" w:rsidP="00480985">
            <w:pPr>
              <w:tabs>
                <w:tab w:val="left" w:pos="2715"/>
              </w:tabs>
              <w:spacing w:line="264"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CDB04E5" w14:textId="77777777" w:rsidR="00480985" w:rsidRPr="00875881" w:rsidRDefault="00480985" w:rsidP="00480985">
            <w:pPr>
              <w:tabs>
                <w:tab w:val="left" w:pos="2715"/>
              </w:tabs>
              <w:spacing w:line="264" w:lineRule="auto"/>
              <w:jc w:val="center"/>
              <w:rPr>
                <w:rFonts w:ascii="Times New Roman" w:eastAsia="Times New Roman" w:hAnsi="Times New Roman" w:cs="Times New Roman"/>
              </w:rPr>
            </w:pPr>
          </w:p>
        </w:tc>
      </w:tr>
      <w:tr w:rsidR="00480985" w:rsidRPr="00875881" w14:paraId="46429673" w14:textId="77777777" w:rsidTr="00480985">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78EF5CA1" w14:textId="77777777" w:rsidR="00480985" w:rsidRPr="00875881" w:rsidRDefault="00480985" w:rsidP="00480985">
            <w:pPr>
              <w:spacing w:line="264" w:lineRule="auto"/>
              <w:jc w:val="center"/>
              <w:rPr>
                <w:rFonts w:ascii="Times New Roman" w:eastAsia="Times New Roman" w:hAnsi="Times New Roman" w:cs="Times New Roman"/>
                <w:b/>
              </w:rPr>
            </w:pPr>
            <w:r w:rsidRPr="00875881">
              <w:rPr>
                <w:rFonts w:ascii="Times New Roman" w:eastAsia="Times New Roman" w:hAnsi="Times New Roman" w:cs="Times New Roman"/>
                <w:b/>
              </w:rPr>
              <w:t xml:space="preserve">Загальна вартість пропозиції, грн. з ПДВ </w:t>
            </w:r>
            <w:r w:rsidRPr="00875881">
              <w:rPr>
                <w:rFonts w:ascii="Times New Roman" w:eastAsia="Times New Roman" w:hAnsi="Times New Roman" w:cs="Times New Roman"/>
                <w:i/>
              </w:rPr>
              <w:t>(</w:t>
            </w:r>
            <w:r w:rsidRPr="00875881">
              <w:rPr>
                <w:rFonts w:ascii="Times New Roman" w:eastAsia="Times New Roman" w:hAnsi="Times New Roman" w:cs="Times New Roman"/>
                <w:i/>
                <w:u w:val="single"/>
              </w:rPr>
              <w:t>якщо учасник не є платником ПДВ поруч з ціною має бути зазначено: «без ПДВ»</w:t>
            </w:r>
            <w:r w:rsidRPr="00875881">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1C178C3" w14:textId="77777777" w:rsidR="00480985" w:rsidRPr="00875881" w:rsidRDefault="00480985" w:rsidP="00480985">
            <w:pPr>
              <w:tabs>
                <w:tab w:val="left" w:pos="2715"/>
              </w:tabs>
              <w:spacing w:line="264" w:lineRule="auto"/>
              <w:jc w:val="center"/>
              <w:rPr>
                <w:rFonts w:ascii="Times New Roman" w:eastAsia="Times New Roman" w:hAnsi="Times New Roman" w:cs="Times New Roman"/>
                <w:i/>
              </w:rPr>
            </w:pPr>
            <w:r w:rsidRPr="00875881">
              <w:rPr>
                <w:rFonts w:ascii="Times New Roman" w:eastAsia="Times New Roman" w:hAnsi="Times New Roman" w:cs="Times New Roman"/>
                <w:i/>
              </w:rPr>
              <w:t>(цифрами та словами)</w:t>
            </w:r>
          </w:p>
        </w:tc>
      </w:tr>
    </w:tbl>
    <w:p w14:paraId="039289CE" w14:textId="77777777" w:rsidR="00480985" w:rsidRPr="00875881" w:rsidRDefault="00480985" w:rsidP="00480985">
      <w:pPr>
        <w:pStyle w:val="a4"/>
        <w:spacing w:before="0" w:after="0"/>
        <w:ind w:firstLine="567"/>
        <w:contextualSpacing/>
        <w:jc w:val="both"/>
        <w:rPr>
          <w:lang w:val="uk-UA"/>
        </w:rPr>
      </w:pPr>
    </w:p>
    <w:tbl>
      <w:tblPr>
        <w:tblW w:w="10020" w:type="dxa"/>
        <w:tblInd w:w="-567" w:type="dxa"/>
        <w:tblLayout w:type="fixed"/>
        <w:tblLook w:val="04A0" w:firstRow="1" w:lastRow="0" w:firstColumn="1" w:lastColumn="0" w:noHBand="0" w:noVBand="1"/>
      </w:tblPr>
      <w:tblGrid>
        <w:gridCol w:w="5002"/>
        <w:gridCol w:w="5018"/>
      </w:tblGrid>
      <w:tr w:rsidR="00F8403F" w:rsidRPr="00875881" w14:paraId="36BECEA8" w14:textId="77777777" w:rsidTr="00A455A8">
        <w:trPr>
          <w:trHeight w:val="3894"/>
        </w:trPr>
        <w:tc>
          <w:tcPr>
            <w:tcW w:w="5002" w:type="dxa"/>
          </w:tcPr>
          <w:p w14:paraId="1423E193" w14:textId="77777777" w:rsidR="00F8403F" w:rsidRPr="00875881" w:rsidRDefault="00F8403F" w:rsidP="00A455A8">
            <w:pPr>
              <w:widowControl w:val="0"/>
              <w:suppressAutoHyphens/>
              <w:autoSpaceDE w:val="0"/>
              <w:snapToGrid w:val="0"/>
              <w:spacing w:after="0" w:line="240" w:lineRule="auto"/>
              <w:ind w:hanging="111"/>
              <w:jc w:val="center"/>
              <w:rPr>
                <w:rFonts w:ascii="Times New Roman" w:eastAsia="Times New Roman" w:hAnsi="Times New Roman" w:cs="Times New Roman"/>
                <w:b/>
                <w:spacing w:val="-1"/>
                <w:kern w:val="2"/>
                <w:sz w:val="24"/>
                <w:szCs w:val="24"/>
                <w:u w:val="single"/>
                <w:lang w:eastAsia="zh-CN"/>
              </w:rPr>
            </w:pPr>
            <w:r w:rsidRPr="00875881">
              <w:rPr>
                <w:rFonts w:ascii="Times New Roman" w:eastAsia="Times New Roman" w:hAnsi="Times New Roman" w:cs="Times New Roman"/>
                <w:b/>
                <w:spacing w:val="-1"/>
                <w:kern w:val="2"/>
                <w:sz w:val="24"/>
                <w:szCs w:val="24"/>
                <w:u w:val="single"/>
                <w:lang w:eastAsia="zh-CN"/>
              </w:rPr>
              <w:t>ЗАМОВНИК:</w:t>
            </w:r>
          </w:p>
          <w:p w14:paraId="3F919267"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EAA56A1" w14:textId="77777777" w:rsidR="00F8403F" w:rsidRPr="00875881" w:rsidRDefault="00F8403F" w:rsidP="00A455A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77CA36D3"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23A642C7"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C5C852A"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46D70ED"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59217AE"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0A3310C"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F9D7419"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667BBBA5"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33DA9D9B"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64DD1607"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10A2F8C4"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572E3218"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2244BA15"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14:paraId="41A378AB"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37590513"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14:paraId="6D247248"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c>
          <w:tcPr>
            <w:tcW w:w="5018" w:type="dxa"/>
          </w:tcPr>
          <w:p w14:paraId="2A411FD4" w14:textId="77777777" w:rsidR="00F8403F" w:rsidRPr="00875881" w:rsidRDefault="00F8403F" w:rsidP="00A455A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875881">
              <w:rPr>
                <w:rFonts w:ascii="Times New Roman" w:eastAsia="Arial" w:hAnsi="Times New Roman" w:cs="Times New Roman"/>
                <w:b/>
                <w:color w:val="000000"/>
                <w:kern w:val="2"/>
                <w:sz w:val="24"/>
                <w:szCs w:val="24"/>
                <w:lang w:eastAsia="zh-CN"/>
              </w:rPr>
              <w:t>:</w:t>
            </w:r>
          </w:p>
          <w:p w14:paraId="1F6EE29B"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7BF81EEF" w14:textId="77777777" w:rsidR="00F8403F" w:rsidRPr="00875881" w:rsidRDefault="00F8403F" w:rsidP="00A455A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78C7B3BA"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2046DEFB"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59E51920"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501C794"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70524245"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1EC5322D"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0E22AB69"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6316A46C"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76AEB5CC"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278148E6"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25D667B6"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2D5587E3"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454ACFFA"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14:paraId="621992B8"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0A1E8213"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14:paraId="4F70D597"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r>
    </w:tbl>
    <w:p w14:paraId="651812EB" w14:textId="4AD2A263" w:rsidR="00480985" w:rsidRDefault="00480985"/>
    <w:p w14:paraId="0DAC87EF" w14:textId="2EE798BE" w:rsidR="00480985" w:rsidRDefault="00480985"/>
    <w:p w14:paraId="05DB7E5A" w14:textId="508B078E" w:rsidR="00480985" w:rsidRDefault="00480985"/>
    <w:p w14:paraId="00ADA9A8" w14:textId="2152480F" w:rsidR="00480985" w:rsidRDefault="00480985"/>
    <w:p w14:paraId="6CA31980" w14:textId="481635BA" w:rsidR="00480985" w:rsidRDefault="00480985"/>
    <w:p w14:paraId="17180A4C" w14:textId="104FC467" w:rsidR="00480985" w:rsidRDefault="00480985"/>
    <w:p w14:paraId="5F2E5F22" w14:textId="110492A4" w:rsidR="00480985" w:rsidRDefault="00480985"/>
    <w:p w14:paraId="777A57A5" w14:textId="2B814C61" w:rsidR="00480985" w:rsidRDefault="00480985"/>
    <w:p w14:paraId="1A5BED66" w14:textId="53AF1275" w:rsidR="00480985" w:rsidRDefault="00480985"/>
    <w:p w14:paraId="7E63F961" w14:textId="5C62E723" w:rsidR="00480985" w:rsidRDefault="00480985"/>
    <w:p w14:paraId="594A0EF1" w14:textId="092C1C9B" w:rsidR="00480985" w:rsidRDefault="00480985"/>
    <w:p w14:paraId="7C520CBE" w14:textId="72BFDC31" w:rsidR="00480985" w:rsidRDefault="00480985"/>
    <w:p w14:paraId="456F37B7" w14:textId="56B94152" w:rsidR="00480985" w:rsidRDefault="00480985"/>
    <w:p w14:paraId="1C0BB877" w14:textId="08B06043" w:rsidR="00480985" w:rsidRDefault="00480985"/>
    <w:p w14:paraId="71699233" w14:textId="7A1AA0A4" w:rsidR="00480985" w:rsidRDefault="00480985"/>
    <w:p w14:paraId="6A91A5FE" w14:textId="7099E932" w:rsidR="00480985" w:rsidRDefault="00480985"/>
    <w:p w14:paraId="5B9420E4" w14:textId="5CBEC33D" w:rsidR="00480985" w:rsidRDefault="00480985"/>
    <w:p w14:paraId="1D54D108" w14:textId="59E3D986" w:rsidR="00480985" w:rsidRDefault="00480985"/>
    <w:p w14:paraId="151CDDAC" w14:textId="0F70C9DB" w:rsidR="00480985" w:rsidRDefault="00480985"/>
    <w:p w14:paraId="74FC9D23" w14:textId="1A254BF7" w:rsidR="00480985" w:rsidRDefault="00480985"/>
    <w:p w14:paraId="6913D2AF" w14:textId="38866D39" w:rsidR="00480985" w:rsidRDefault="00480985"/>
    <w:p w14:paraId="126A6E09" w14:textId="4F04A830" w:rsidR="00480985" w:rsidRPr="00875881" w:rsidRDefault="00480985" w:rsidP="00480985">
      <w:pPr>
        <w:pageBreakBefore/>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 xml:space="preserve">Додаток № </w:t>
      </w:r>
      <w:r>
        <w:rPr>
          <w:rFonts w:ascii="Times New Roman" w:hAnsi="Times New Roman" w:cs="Times New Roman"/>
          <w:b/>
          <w:sz w:val="24"/>
          <w:szCs w:val="24"/>
        </w:rPr>
        <w:t>2</w:t>
      </w:r>
    </w:p>
    <w:p w14:paraId="180BF975" w14:textId="77777777" w:rsidR="00480985" w:rsidRPr="00875881" w:rsidRDefault="00480985" w:rsidP="00480985">
      <w:pPr>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до Договору № __________</w:t>
      </w:r>
    </w:p>
    <w:p w14:paraId="1E6DBB19" w14:textId="77777777" w:rsidR="00480985" w:rsidRPr="00875881" w:rsidRDefault="00480985" w:rsidP="00480985">
      <w:pPr>
        <w:shd w:val="clear" w:color="auto" w:fill="FFFFFF"/>
        <w:spacing w:after="0" w:line="240" w:lineRule="auto"/>
        <w:ind w:firstLine="567"/>
        <w:contextualSpacing/>
        <w:jc w:val="right"/>
        <w:rPr>
          <w:rFonts w:ascii="Times New Roman" w:hAnsi="Times New Roman" w:cs="Times New Roman"/>
          <w:b/>
          <w:sz w:val="24"/>
          <w:szCs w:val="24"/>
        </w:rPr>
      </w:pPr>
      <w:r w:rsidRPr="00875881">
        <w:rPr>
          <w:rFonts w:ascii="Times New Roman" w:hAnsi="Times New Roman" w:cs="Times New Roman"/>
          <w:b/>
          <w:sz w:val="24"/>
          <w:szCs w:val="24"/>
        </w:rPr>
        <w:t>від «_____» __________________ 20__ року</w:t>
      </w:r>
    </w:p>
    <w:p w14:paraId="181901E5" w14:textId="15E8FAF4" w:rsidR="00480985" w:rsidRDefault="00480985"/>
    <w:p w14:paraId="25F01D03" w14:textId="4A5DB718" w:rsidR="00F8403F" w:rsidRPr="00F8403F" w:rsidRDefault="00F8403F" w:rsidP="00F8403F">
      <w:pPr>
        <w:spacing w:after="0"/>
        <w:jc w:val="center"/>
        <w:rPr>
          <w:rFonts w:ascii="Times New Roman" w:hAnsi="Times New Roman" w:cs="Times New Roman"/>
          <w:b/>
        </w:rPr>
      </w:pPr>
      <w:r>
        <w:rPr>
          <w:rFonts w:ascii="Times New Roman" w:hAnsi="Times New Roman" w:cs="Times New Roman"/>
          <w:b/>
          <w:lang w:bidi="uk-UA"/>
        </w:rPr>
        <w:t>МЕНЮ</w:t>
      </w:r>
    </w:p>
    <w:p w14:paraId="7687AC23" w14:textId="1F5DF637" w:rsidR="00F8403F" w:rsidRDefault="00F8403F" w:rsidP="00F8403F">
      <w:pPr>
        <w:spacing w:after="0"/>
        <w:jc w:val="center"/>
        <w:rPr>
          <w:rFonts w:ascii="Times New Roman" w:hAnsi="Times New Roman" w:cs="Times New Roman"/>
          <w:b/>
          <w:lang w:bidi="uk-UA"/>
        </w:rPr>
      </w:pPr>
      <w:r w:rsidRPr="00F8403F">
        <w:rPr>
          <w:rFonts w:ascii="Times New Roman" w:hAnsi="Times New Roman" w:cs="Times New Roman"/>
          <w:b/>
          <w:lang w:bidi="uk-UA"/>
        </w:rPr>
        <w:t>на закупівлю «код ДК 021:2015: 55520000-1 – «</w:t>
      </w:r>
      <w:proofErr w:type="spellStart"/>
      <w:r w:rsidRPr="00F8403F">
        <w:rPr>
          <w:rFonts w:ascii="Times New Roman" w:hAnsi="Times New Roman" w:cs="Times New Roman"/>
          <w:b/>
          <w:lang w:bidi="uk-UA"/>
        </w:rPr>
        <w:t>Кейтерингові</w:t>
      </w:r>
      <w:proofErr w:type="spellEnd"/>
      <w:r w:rsidRPr="00F8403F">
        <w:rPr>
          <w:rFonts w:ascii="Times New Roman" w:hAnsi="Times New Roman" w:cs="Times New Roman"/>
          <w:b/>
          <w:lang w:bidi="uk-UA"/>
        </w:rPr>
        <w:t xml:space="preserve">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w:t>
      </w:r>
      <w:proofErr w:type="spellStart"/>
      <w:r w:rsidRPr="00F8403F">
        <w:rPr>
          <w:rFonts w:ascii="Times New Roman" w:hAnsi="Times New Roman" w:cs="Times New Roman"/>
          <w:b/>
          <w:lang w:bidi="uk-UA"/>
        </w:rPr>
        <w:t>нормотрофія</w:t>
      </w:r>
      <w:proofErr w:type="spellEnd"/>
      <w:r w:rsidRPr="00F8403F">
        <w:rPr>
          <w:rFonts w:ascii="Times New Roman" w:hAnsi="Times New Roman" w:cs="Times New Roman"/>
          <w:b/>
          <w:lang w:bidi="uk-UA"/>
        </w:rPr>
        <w:t>,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p w14:paraId="043CE6F1" w14:textId="40065B4C" w:rsidR="00F8403F" w:rsidRDefault="00F8403F" w:rsidP="00F8403F">
      <w:pPr>
        <w:jc w:val="center"/>
        <w:rPr>
          <w:rFonts w:ascii="Times New Roman" w:hAnsi="Times New Roman" w:cs="Times New Roman"/>
          <w:b/>
        </w:rPr>
      </w:pPr>
    </w:p>
    <w:p w14:paraId="4EE95391" w14:textId="6837BD29" w:rsidR="00F8403F" w:rsidRDefault="00F8403F" w:rsidP="00F8403F">
      <w:pPr>
        <w:jc w:val="center"/>
        <w:rPr>
          <w:rFonts w:ascii="Times New Roman" w:hAnsi="Times New Roman" w:cs="Times New Roman"/>
          <w:b/>
        </w:rPr>
      </w:pPr>
    </w:p>
    <w:p w14:paraId="3D60C5C8" w14:textId="4490551C" w:rsidR="00F8403F" w:rsidRDefault="00F8403F" w:rsidP="00F8403F">
      <w:pPr>
        <w:jc w:val="center"/>
        <w:rPr>
          <w:rFonts w:ascii="Times New Roman" w:hAnsi="Times New Roman" w:cs="Times New Roman"/>
          <w:b/>
        </w:rPr>
      </w:pPr>
    </w:p>
    <w:p w14:paraId="701DE9A3" w14:textId="46990395" w:rsidR="00F8403F" w:rsidRDefault="00F8403F" w:rsidP="00F8403F">
      <w:pPr>
        <w:jc w:val="center"/>
        <w:rPr>
          <w:rFonts w:ascii="Times New Roman" w:hAnsi="Times New Roman" w:cs="Times New Roman"/>
          <w:b/>
        </w:rPr>
      </w:pPr>
    </w:p>
    <w:p w14:paraId="772B3E39" w14:textId="50FEFB67" w:rsidR="00F8403F" w:rsidRDefault="00F8403F" w:rsidP="00F8403F">
      <w:pPr>
        <w:jc w:val="center"/>
        <w:rPr>
          <w:rFonts w:ascii="Times New Roman" w:hAnsi="Times New Roman" w:cs="Times New Roman"/>
          <w:b/>
        </w:rPr>
      </w:pPr>
    </w:p>
    <w:p w14:paraId="60FF916E" w14:textId="477B2232" w:rsidR="00F8403F" w:rsidRDefault="00F8403F" w:rsidP="00F8403F">
      <w:pPr>
        <w:jc w:val="center"/>
        <w:rPr>
          <w:rFonts w:ascii="Times New Roman" w:hAnsi="Times New Roman" w:cs="Times New Roman"/>
          <w:b/>
        </w:rPr>
      </w:pPr>
    </w:p>
    <w:p w14:paraId="647979EA" w14:textId="2346E95D" w:rsidR="00F8403F" w:rsidRDefault="00F8403F" w:rsidP="00F8403F">
      <w:pPr>
        <w:rPr>
          <w:rFonts w:ascii="Times New Roman" w:hAnsi="Times New Roman" w:cs="Times New Roman"/>
          <w:b/>
        </w:rPr>
      </w:pPr>
    </w:p>
    <w:p w14:paraId="72736914" w14:textId="50930B5E" w:rsidR="00F8403F" w:rsidRDefault="00F8403F" w:rsidP="00F8403F">
      <w:pPr>
        <w:jc w:val="center"/>
        <w:rPr>
          <w:rFonts w:ascii="Times New Roman" w:hAnsi="Times New Roman" w:cs="Times New Roman"/>
          <w:b/>
        </w:rPr>
      </w:pPr>
    </w:p>
    <w:p w14:paraId="3427EC97" w14:textId="7AAC35B8" w:rsidR="00F8403F" w:rsidRDefault="00F8403F" w:rsidP="00F8403F">
      <w:pPr>
        <w:jc w:val="center"/>
        <w:rPr>
          <w:rFonts w:ascii="Times New Roman" w:hAnsi="Times New Roman" w:cs="Times New Roman"/>
          <w:b/>
        </w:rPr>
      </w:pPr>
    </w:p>
    <w:p w14:paraId="3B95BE05" w14:textId="7AA78820" w:rsidR="00F8403F" w:rsidRDefault="00F8403F" w:rsidP="00F8403F">
      <w:pPr>
        <w:jc w:val="center"/>
        <w:rPr>
          <w:rFonts w:ascii="Times New Roman" w:hAnsi="Times New Roman" w:cs="Times New Roman"/>
          <w:b/>
        </w:rPr>
      </w:pPr>
    </w:p>
    <w:tbl>
      <w:tblPr>
        <w:tblW w:w="10020" w:type="dxa"/>
        <w:tblInd w:w="-567" w:type="dxa"/>
        <w:tblLayout w:type="fixed"/>
        <w:tblLook w:val="04A0" w:firstRow="1" w:lastRow="0" w:firstColumn="1" w:lastColumn="0" w:noHBand="0" w:noVBand="1"/>
      </w:tblPr>
      <w:tblGrid>
        <w:gridCol w:w="5002"/>
        <w:gridCol w:w="5018"/>
      </w:tblGrid>
      <w:tr w:rsidR="00F8403F" w:rsidRPr="00875881" w14:paraId="0191DCE4" w14:textId="77777777" w:rsidTr="00A455A8">
        <w:trPr>
          <w:trHeight w:val="3894"/>
        </w:trPr>
        <w:tc>
          <w:tcPr>
            <w:tcW w:w="5002" w:type="dxa"/>
          </w:tcPr>
          <w:p w14:paraId="510AE3D6" w14:textId="77777777" w:rsidR="00F8403F" w:rsidRPr="00875881" w:rsidRDefault="00F8403F" w:rsidP="00A455A8">
            <w:pPr>
              <w:widowControl w:val="0"/>
              <w:suppressAutoHyphens/>
              <w:autoSpaceDE w:val="0"/>
              <w:snapToGrid w:val="0"/>
              <w:spacing w:after="0" w:line="240" w:lineRule="auto"/>
              <w:ind w:hanging="111"/>
              <w:jc w:val="center"/>
              <w:rPr>
                <w:rFonts w:ascii="Times New Roman" w:eastAsia="Times New Roman" w:hAnsi="Times New Roman" w:cs="Times New Roman"/>
                <w:b/>
                <w:spacing w:val="-1"/>
                <w:kern w:val="2"/>
                <w:sz w:val="24"/>
                <w:szCs w:val="24"/>
                <w:u w:val="single"/>
                <w:lang w:eastAsia="zh-CN"/>
              </w:rPr>
            </w:pPr>
            <w:r w:rsidRPr="00875881">
              <w:rPr>
                <w:rFonts w:ascii="Times New Roman" w:eastAsia="Times New Roman" w:hAnsi="Times New Roman" w:cs="Times New Roman"/>
                <w:b/>
                <w:spacing w:val="-1"/>
                <w:kern w:val="2"/>
                <w:sz w:val="24"/>
                <w:szCs w:val="24"/>
                <w:u w:val="single"/>
                <w:lang w:eastAsia="zh-CN"/>
              </w:rPr>
              <w:t>ЗАМОВНИК:</w:t>
            </w:r>
          </w:p>
          <w:p w14:paraId="29D37CA8"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16212CC" w14:textId="77777777" w:rsidR="00F8403F" w:rsidRPr="00875881" w:rsidRDefault="00F8403F" w:rsidP="00A455A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1A77E6D1"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04DE9714"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6A5681C0"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13BC9864"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52EEE8C"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4824FDF"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063EDDC8"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4CEE4E0"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002F2717"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2BFB5C4C"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65109943"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48D49CC5"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1F8F0DF5"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14:paraId="4E17220E"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688259CF"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14:paraId="6BBC5B86"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c>
          <w:tcPr>
            <w:tcW w:w="5018" w:type="dxa"/>
          </w:tcPr>
          <w:p w14:paraId="34101127" w14:textId="77777777" w:rsidR="00F8403F" w:rsidRPr="00875881" w:rsidRDefault="00F8403F" w:rsidP="00A455A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875881">
              <w:rPr>
                <w:rFonts w:ascii="Times New Roman" w:eastAsia="Arial" w:hAnsi="Times New Roman" w:cs="Times New Roman"/>
                <w:b/>
                <w:color w:val="000000"/>
                <w:kern w:val="2"/>
                <w:sz w:val="24"/>
                <w:szCs w:val="24"/>
                <w:lang w:eastAsia="zh-CN"/>
              </w:rPr>
              <w:t>:</w:t>
            </w:r>
          </w:p>
          <w:p w14:paraId="676EC72D"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1FDC0A87" w14:textId="77777777" w:rsidR="00F8403F" w:rsidRPr="00875881" w:rsidRDefault="00F8403F" w:rsidP="00A455A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578C9636"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476B8629"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0306A5FE"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11AC59C"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6B1BBE53"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22616007"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0CADB959"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7FAC45C6"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0EFDB0D9" w14:textId="77777777" w:rsidR="00F8403F" w:rsidRPr="00875881" w:rsidRDefault="00F8403F" w:rsidP="00A455A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875881">
              <w:rPr>
                <w:rFonts w:ascii="Times New Roman" w:eastAsia="Times New Roman" w:hAnsi="Times New Roman" w:cs="Times New Roman"/>
                <w:kern w:val="2"/>
                <w:sz w:val="24"/>
                <w:szCs w:val="24"/>
                <w:lang w:eastAsia="zh-CN"/>
              </w:rPr>
              <w:t>_____________________________</w:t>
            </w:r>
          </w:p>
          <w:p w14:paraId="3576284F"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10F53060"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294D85E7"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14:paraId="1E16BD25"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w:t>
            </w:r>
          </w:p>
          <w:p w14:paraId="69630031" w14:textId="77777777" w:rsidR="00F8403F" w:rsidRPr="00875881" w:rsidRDefault="00F8403F" w:rsidP="00A455A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14:paraId="160B4A25"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875881">
              <w:rPr>
                <w:rFonts w:ascii="Times New Roman" w:eastAsia="Arial" w:hAnsi="Times New Roman" w:cs="Times New Roman"/>
                <w:b/>
                <w:color w:val="000000"/>
                <w:kern w:val="2"/>
                <w:sz w:val="24"/>
                <w:szCs w:val="24"/>
                <w:lang w:eastAsia="zh-CN"/>
              </w:rPr>
              <w:t>____________________  ____________</w:t>
            </w:r>
          </w:p>
          <w:p w14:paraId="4A2827F6" w14:textId="77777777" w:rsidR="00F8403F" w:rsidRPr="00875881" w:rsidRDefault="00F8403F" w:rsidP="00A455A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sidRPr="00875881">
              <w:rPr>
                <w:rFonts w:ascii="Times New Roman" w:eastAsia="Arial" w:hAnsi="Times New Roman" w:cs="Times New Roman"/>
                <w:color w:val="000000"/>
                <w:kern w:val="2"/>
                <w:sz w:val="24"/>
                <w:szCs w:val="24"/>
                <w:lang w:eastAsia="zh-CN"/>
              </w:rPr>
              <w:t>м.п</w:t>
            </w:r>
            <w:proofErr w:type="spellEnd"/>
            <w:r w:rsidRPr="00875881">
              <w:rPr>
                <w:rFonts w:ascii="Times New Roman" w:eastAsia="Arial" w:hAnsi="Times New Roman" w:cs="Times New Roman"/>
                <w:color w:val="000000"/>
                <w:kern w:val="2"/>
                <w:sz w:val="24"/>
                <w:szCs w:val="24"/>
                <w:lang w:eastAsia="zh-CN"/>
              </w:rPr>
              <w:t xml:space="preserve">.  </w:t>
            </w:r>
          </w:p>
        </w:tc>
      </w:tr>
    </w:tbl>
    <w:p w14:paraId="081E2A51" w14:textId="77777777" w:rsidR="00F8403F" w:rsidRPr="00F8403F" w:rsidRDefault="00F8403F" w:rsidP="00F8403F">
      <w:pPr>
        <w:jc w:val="center"/>
        <w:rPr>
          <w:rFonts w:ascii="Times New Roman" w:hAnsi="Times New Roman" w:cs="Times New Roman"/>
          <w:b/>
        </w:rPr>
      </w:pPr>
    </w:p>
    <w:sectPr w:rsidR="00F8403F" w:rsidRPr="00F8403F" w:rsidSect="0048098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1" w15:restartNumberingAfterBreak="0">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2" w15:restartNumberingAfterBreak="0">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3"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4" w15:restartNumberingAfterBreak="0">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5" w15:restartNumberingAfterBreak="0">
    <w:nsid w:val="56E01B33"/>
    <w:multiLevelType w:val="hybridMultilevel"/>
    <w:tmpl w:val="A37A04A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A9"/>
    <w:rsid w:val="00110392"/>
    <w:rsid w:val="00480985"/>
    <w:rsid w:val="00700EA9"/>
    <w:rsid w:val="008D5498"/>
    <w:rsid w:val="00F8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A5EF"/>
  <w15:chartTrackingRefBased/>
  <w15:docId w15:val="{B851D895-F48B-4044-85AE-620A612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985"/>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985"/>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qFormat/>
    <w:rsid w:val="0048098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48098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5227</Words>
  <Characters>29797</Characters>
  <Application>Microsoft Office Word</Application>
  <DocSecurity>0</DocSecurity>
  <Lines>248</Lines>
  <Paragraphs>69</Paragraphs>
  <ScaleCrop>false</ScaleCrop>
  <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2024-02-19T08:12:00Z</dcterms:created>
  <dcterms:modified xsi:type="dcterms:W3CDTF">2024-02-19T08:34:00Z</dcterms:modified>
</cp:coreProperties>
</file>