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6D57"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321F74AF" wp14:editId="7BCC30BE">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30E880A4"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629BEBD8"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564043" w:rsidRPr="00C96705" w14:paraId="02A2E270" w14:textId="77777777" w:rsidTr="00564043">
        <w:tc>
          <w:tcPr>
            <w:tcW w:w="0" w:type="auto"/>
            <w:tcMar>
              <w:top w:w="0" w:type="dxa"/>
              <w:left w:w="28" w:type="dxa"/>
              <w:bottom w:w="0" w:type="dxa"/>
              <w:right w:w="28" w:type="dxa"/>
            </w:tcMar>
            <w:hideMark/>
          </w:tcPr>
          <w:p w14:paraId="12B39643" w14:textId="77777777" w:rsidR="00564043" w:rsidRPr="00C96705" w:rsidRDefault="00564043" w:rsidP="004816E1">
            <w:pPr>
              <w:spacing w:after="0" w:line="240" w:lineRule="auto"/>
              <w:rPr>
                <w:rFonts w:ascii="Times New Roman" w:hAnsi="Times New Roman" w:cs="Times New Roman"/>
                <w:sz w:val="24"/>
                <w:szCs w:val="24"/>
              </w:rPr>
            </w:pPr>
          </w:p>
          <w:p w14:paraId="0E98452F" w14:textId="77777777"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14:paraId="3D18B1DD" w14:textId="77777777" w:rsidTr="00564043">
        <w:trPr>
          <w:trHeight w:val="1960"/>
        </w:trPr>
        <w:tc>
          <w:tcPr>
            <w:tcW w:w="0" w:type="auto"/>
            <w:tcMar>
              <w:top w:w="0" w:type="dxa"/>
              <w:left w:w="28" w:type="dxa"/>
              <w:bottom w:w="0" w:type="dxa"/>
              <w:right w:w="28" w:type="dxa"/>
            </w:tcMar>
            <w:vAlign w:val="center"/>
            <w:hideMark/>
          </w:tcPr>
          <w:p w14:paraId="3DD5854E" w14:textId="77777777"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14:paraId="4367D808"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14:paraId="01D77B75"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14:paraId="42A7F518" w14:textId="462B088B" w:rsidR="008744C5" w:rsidRPr="00D835D5" w:rsidRDefault="008744C5" w:rsidP="00F30C0B">
            <w:pPr>
              <w:pStyle w:val="aa"/>
              <w:spacing w:before="0" w:beforeAutospacing="0" w:after="0" w:afterAutospacing="0"/>
              <w:ind w:left="4081" w:right="-11"/>
              <w:rPr>
                <w:lang w:val="uk-UA"/>
              </w:rPr>
            </w:pPr>
            <w:r w:rsidRPr="004A2715">
              <w:rPr>
                <w:lang w:val="uk-UA"/>
              </w:rPr>
              <w:t xml:space="preserve">послуг </w:t>
            </w:r>
            <w:r w:rsidRPr="00D835D5">
              <w:rPr>
                <w:lang w:val="uk-UA"/>
              </w:rPr>
              <w:t xml:space="preserve">від </w:t>
            </w:r>
            <w:r w:rsidR="00A237AC">
              <w:rPr>
                <w:lang w:val="uk-UA"/>
              </w:rPr>
              <w:t>29</w:t>
            </w:r>
            <w:r w:rsidR="00467857" w:rsidRPr="00D835D5">
              <w:rPr>
                <w:lang w:val="uk-UA"/>
              </w:rPr>
              <w:t>.</w:t>
            </w:r>
            <w:r w:rsidR="002A333A" w:rsidRPr="00D835D5">
              <w:rPr>
                <w:lang w:val="uk-UA"/>
              </w:rPr>
              <w:t>0</w:t>
            </w:r>
            <w:r w:rsidR="00A237AC">
              <w:rPr>
                <w:lang w:val="uk-UA"/>
              </w:rPr>
              <w:t>9</w:t>
            </w:r>
            <w:r w:rsidR="00467857" w:rsidRPr="00D835D5">
              <w:rPr>
                <w:lang w:val="uk-UA"/>
              </w:rPr>
              <w:t>.</w:t>
            </w:r>
            <w:r w:rsidR="009B6F5C" w:rsidRPr="00D835D5">
              <w:rPr>
                <w:lang w:val="uk-UA"/>
              </w:rPr>
              <w:t>202</w:t>
            </w:r>
            <w:r w:rsidR="002A333A" w:rsidRPr="00D835D5">
              <w:rPr>
                <w:lang w:val="uk-UA"/>
              </w:rPr>
              <w:t>3</w:t>
            </w:r>
            <w:r w:rsidR="00E43753" w:rsidRPr="00D835D5">
              <w:rPr>
                <w:lang w:val="uk-UA"/>
              </w:rPr>
              <w:t xml:space="preserve"> </w:t>
            </w:r>
            <w:r w:rsidRPr="00D835D5">
              <w:rPr>
                <w:lang w:val="uk-UA"/>
              </w:rPr>
              <w:t>року №</w:t>
            </w:r>
            <w:r w:rsidR="004A2715" w:rsidRPr="00D835D5">
              <w:t xml:space="preserve"> </w:t>
            </w:r>
            <w:r w:rsidR="00A237AC">
              <w:rPr>
                <w:lang w:val="uk-UA"/>
              </w:rPr>
              <w:t>2</w:t>
            </w:r>
            <w:r w:rsidR="00421B5B" w:rsidRPr="00D835D5">
              <w:t xml:space="preserve"> </w:t>
            </w:r>
          </w:p>
          <w:p w14:paraId="40727F66" w14:textId="77777777" w:rsidR="008744C5" w:rsidRPr="00C96705" w:rsidRDefault="008744C5" w:rsidP="00F30C0B">
            <w:pPr>
              <w:spacing w:after="0" w:line="240" w:lineRule="auto"/>
              <w:ind w:left="4081"/>
              <w:rPr>
                <w:rFonts w:ascii="Times New Roman" w:hAnsi="Times New Roman" w:cs="Times New Roman"/>
                <w:sz w:val="24"/>
                <w:szCs w:val="24"/>
              </w:rPr>
            </w:pPr>
          </w:p>
          <w:p w14:paraId="038E4932" w14:textId="38FDF768" w:rsidR="008744C5" w:rsidRPr="000605A9"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sidR="000605A9">
              <w:rPr>
                <w:b/>
                <w:bCs/>
                <w:color w:val="000000"/>
                <w:lang w:val="uk-UA"/>
              </w:rPr>
              <w:t>К.П.Шевчук</w:t>
            </w:r>
          </w:p>
          <w:p w14:paraId="049AAE2D" w14:textId="77777777" w:rsidR="00564043" w:rsidRPr="00C96705" w:rsidRDefault="00564043" w:rsidP="00293778">
            <w:pPr>
              <w:pStyle w:val="aa"/>
              <w:spacing w:before="0" w:beforeAutospacing="0" w:after="0" w:afterAutospacing="0"/>
              <w:ind w:left="4253" w:right="-13"/>
              <w:rPr>
                <w:lang w:val="uk-UA"/>
              </w:rPr>
            </w:pPr>
          </w:p>
        </w:tc>
      </w:tr>
    </w:tbl>
    <w:p w14:paraId="776C49FE"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105F85E5"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3BA055F8"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110ED247" w14:textId="77777777" w:rsidR="00DC1E6F" w:rsidRPr="00D7280B" w:rsidRDefault="00DC1E6F" w:rsidP="00CD7ED7">
      <w:pPr>
        <w:pStyle w:val="aa"/>
        <w:spacing w:before="0" w:beforeAutospacing="0" w:after="0" w:afterAutospacing="0"/>
        <w:jc w:val="center"/>
        <w:rPr>
          <w:b/>
          <w:bCs/>
          <w:color w:val="000000"/>
        </w:rPr>
      </w:pPr>
    </w:p>
    <w:p w14:paraId="00A5B6B4"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705EC0C0" w14:textId="77777777" w:rsidR="00B16C07" w:rsidRPr="00D7280B" w:rsidRDefault="00B16C07" w:rsidP="00CD7ED7">
      <w:pPr>
        <w:pStyle w:val="aa"/>
        <w:spacing w:before="0" w:beforeAutospacing="0" w:after="0" w:afterAutospacing="0"/>
        <w:jc w:val="center"/>
        <w:rPr>
          <w:b/>
          <w:bCs/>
          <w:color w:val="000000"/>
        </w:rPr>
      </w:pPr>
    </w:p>
    <w:p w14:paraId="7E1569C7" w14:textId="77777777"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0" w:name="_Hlk63429324"/>
      <w:r w:rsidRPr="00D7280B">
        <w:rPr>
          <w:b/>
          <w:bCs/>
          <w:color w:val="000000"/>
        </w:rPr>
        <w:t>проведення процедури відкритих</w:t>
      </w:r>
      <w:r w:rsidRPr="00CE29AA">
        <w:rPr>
          <w:b/>
          <w:bCs/>
          <w:color w:val="000000"/>
        </w:rPr>
        <w:t xml:space="preserve"> торгів на закупівлю</w:t>
      </w:r>
    </w:p>
    <w:p w14:paraId="1687EF8E" w14:textId="2FEC902B" w:rsidR="00FF6E27" w:rsidRPr="003D59E6" w:rsidRDefault="003D59E6" w:rsidP="003D59E6">
      <w:pPr>
        <w:keepNext/>
        <w:adjustRightInd w:val="0"/>
        <w:spacing w:after="0"/>
        <w:jc w:val="center"/>
        <w:rPr>
          <w:rFonts w:ascii="Times New Roman" w:hAnsi="Times New Roman"/>
          <w:b/>
          <w:sz w:val="24"/>
          <w:szCs w:val="24"/>
          <w:lang w:val="uk-UA"/>
        </w:rPr>
      </w:pPr>
      <w:bookmarkStart w:id="1" w:name="_Hlk144219468"/>
      <w:bookmarkEnd w:id="0"/>
      <w:r w:rsidRPr="003D59E6">
        <w:rPr>
          <w:rFonts w:ascii="Times New Roman" w:hAnsi="Times New Roman"/>
          <w:b/>
          <w:sz w:val="24"/>
          <w:szCs w:val="24"/>
          <w:lang w:val="uk-UA"/>
        </w:rPr>
        <w:t>ДК 021:2015:48480000-6: Пакети програмного забезпечення для продажу та реалізації продукції і бізнес-аналітики</w:t>
      </w:r>
      <w:r>
        <w:rPr>
          <w:rFonts w:ascii="Times New Roman" w:hAnsi="Times New Roman"/>
          <w:b/>
          <w:sz w:val="24"/>
          <w:szCs w:val="24"/>
          <w:lang w:val="uk-UA"/>
        </w:rPr>
        <w:t xml:space="preserve"> (п</w:t>
      </w:r>
      <w:r w:rsidRPr="003D59E6">
        <w:rPr>
          <w:rFonts w:ascii="Times New Roman" w:hAnsi="Times New Roman"/>
          <w:b/>
          <w:sz w:val="24"/>
          <w:szCs w:val="24"/>
          <w:lang w:val="uk-UA"/>
        </w:rPr>
        <w:t>акети програмного забезпечення для бізнес-аналітики</w:t>
      </w:r>
      <w:r w:rsidR="00E252B7" w:rsidRPr="00D179D1">
        <w:rPr>
          <w:rFonts w:ascii="Times New Roman" w:hAnsi="Times New Roman"/>
          <w:sz w:val="24"/>
          <w:szCs w:val="24"/>
          <w:lang w:val="uk-UA"/>
        </w:rPr>
        <w:t>)</w:t>
      </w:r>
      <w:bookmarkEnd w:id="1"/>
    </w:p>
    <w:p w14:paraId="77FDE297"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61EAAA0C"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28A7D7B"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15FC9979"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16987CD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2FB2D2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9014A6E"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191163C"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60EBF16"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EC566D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6061FC4"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03FD72C1"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2D2813B5"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588C61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B2366AD"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826AEEC"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F1176CA"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C07022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EAFCD8"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8F2C069"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3CC6319"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23027FBD"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31EB3E57"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CABF69"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C370CA"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2E0CD3B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91E0AA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08C0EC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1F94CD" w14:textId="029E0E0E"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sidR="00A237AC">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9C5244" w14:textId="01BD58D5"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7848801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230B9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8080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C38815"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530D421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67ED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17783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6AF386"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352D94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ADEB4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2740E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F2D143"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77E9AE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C66156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506C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532E67" w14:textId="4891EB7C"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з технічних питань – </w:t>
            </w:r>
            <w:r w:rsidR="003D59E6" w:rsidRPr="003D59E6">
              <w:rPr>
                <w:rFonts w:ascii="Times New Roman" w:hAnsi="Times New Roman" w:cs="Times New Roman"/>
                <w:sz w:val="24"/>
                <w:szCs w:val="24"/>
                <w:lang w:val="uk-UA"/>
              </w:rPr>
              <w:t>Коваль Олексій Олексійович, заступник начальника відділу програмного забезпечення Управління інформаційних технологій; тел. (044) 204-70-79, e-mail: okoval@nerc.gov.ua</w:t>
            </w:r>
          </w:p>
          <w:p w14:paraId="0527EB68" w14:textId="508B6B81"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w:t>
            </w:r>
            <w:r w:rsidR="000605A9">
              <w:rPr>
                <w:rFonts w:ascii="Times New Roman" w:hAnsi="Times New Roman" w:cs="Times New Roman"/>
                <w:sz w:val="24"/>
                <w:szCs w:val="24"/>
                <w:lang w:val="uk-UA"/>
              </w:rPr>
              <w:t>Шевчук Катерина Павлівна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начальник</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w:t>
            </w:r>
            <w:r w:rsidR="000605A9" w:rsidRPr="000605A9">
              <w:rPr>
                <w:rFonts w:ascii="Times New Roman" w:hAnsi="Times New Roman" w:cs="Times New Roman"/>
                <w:sz w:val="24"/>
                <w:szCs w:val="24"/>
                <w:lang w:val="uk-UA"/>
              </w:rPr>
              <w:t>Shevchuk@nerc.gov.ua</w:t>
            </w:r>
          </w:p>
        </w:tc>
      </w:tr>
      <w:tr w:rsidR="00564043" w:rsidRPr="00C96705" w14:paraId="51DB5AC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0A14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C7C22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A7050DF"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376AC0D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3616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0FCB6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FAF3E0"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69A09BF5"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74409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DE7D7B"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8099FF" w14:textId="0A202F59" w:rsidR="00564043" w:rsidRPr="008869D7" w:rsidRDefault="000D01A8" w:rsidP="000D01A8">
            <w:pPr>
              <w:keepNext/>
              <w:adjustRightInd w:val="0"/>
              <w:spacing w:after="0"/>
              <w:jc w:val="both"/>
            </w:pPr>
            <w:r w:rsidRPr="000D01A8">
              <w:rPr>
                <w:rFonts w:ascii="Times New Roman" w:hAnsi="Times New Roman"/>
                <w:sz w:val="24"/>
                <w:szCs w:val="24"/>
                <w:lang w:val="uk-UA"/>
              </w:rPr>
              <w:t>ДК 021:2015:48480000-6: Пакети програмного забезпечення для продажу та реалізації продукції і бізнес-аналітики (пакети програмного забезпечення для бізнес-аналітики)</w:t>
            </w:r>
          </w:p>
        </w:tc>
      </w:tr>
      <w:tr w:rsidR="00564043" w:rsidRPr="00C96705" w14:paraId="1184A5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8BFB6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39038E"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049FD3B"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14:paraId="22CEF9B9"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CBA4D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7F75D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FD8999D" w14:textId="6DA5CE2E" w:rsidR="00E252B7" w:rsidRPr="000D01A8"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0D01A8">
              <w:rPr>
                <w:rFonts w:ascii="Times New Roman" w:eastAsia="Calibri" w:hAnsi="Times New Roman" w:cs="Times New Roman"/>
                <w:sz w:val="24"/>
                <w:szCs w:val="24"/>
              </w:rPr>
              <w:t>надання послуг</w:t>
            </w:r>
            <w:r w:rsidR="000D01A8">
              <w:rPr>
                <w:rFonts w:ascii="Times New Roman" w:eastAsia="Calibri" w:hAnsi="Times New Roman" w:cs="Times New Roman"/>
                <w:sz w:val="24"/>
                <w:szCs w:val="24"/>
                <w:lang w:val="uk-UA"/>
              </w:rPr>
              <w:t>:</w:t>
            </w:r>
          </w:p>
          <w:p w14:paraId="1389F414" w14:textId="1A04CBD6"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14:paraId="1FE5AD79" w14:textId="53143C2F" w:rsidR="00D022A9" w:rsidRDefault="000D01A8" w:rsidP="005943A8">
            <w:pPr>
              <w:spacing w:after="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О</w:t>
            </w:r>
            <w:r w:rsidR="00E252B7" w:rsidRPr="00D179D1">
              <w:rPr>
                <w:rFonts w:ascii="Times New Roman" w:hAnsi="Times New Roman" w:cs="Times New Roman"/>
                <w:sz w:val="24"/>
                <w:szCs w:val="24"/>
                <w:lang w:val="uk-UA"/>
              </w:rPr>
              <w:t xml:space="preserve">бсяг </w:t>
            </w:r>
            <w:r>
              <w:rPr>
                <w:rFonts w:ascii="Times New Roman" w:eastAsia="Calibri" w:hAnsi="Times New Roman" w:cs="Times New Roman"/>
                <w:sz w:val="24"/>
                <w:szCs w:val="24"/>
                <w:lang w:val="uk-UA"/>
              </w:rPr>
              <w:t>(кількість):</w:t>
            </w:r>
          </w:p>
          <w:p w14:paraId="586E841C" w14:textId="619D6B29" w:rsidR="000D01A8" w:rsidRPr="000D01A8" w:rsidRDefault="000D01A8" w:rsidP="005943A8">
            <w:p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- 28 одиниць</w:t>
            </w:r>
          </w:p>
        </w:tc>
      </w:tr>
      <w:tr w:rsidR="00564043" w:rsidRPr="00C96705" w14:paraId="65F2096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4EE6A0"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F27FB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C1A3F10" w14:textId="4C283815" w:rsidR="00BC230F" w:rsidRPr="00052FAE" w:rsidRDefault="000D01A8" w:rsidP="00D022A9">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до 26.10.2023</w:t>
            </w:r>
            <w:r>
              <w:rPr>
                <w:rFonts w:ascii="Times New Roman" w:hAnsi="Times New Roman" w:cs="Times New Roman"/>
                <w:sz w:val="24"/>
                <w:szCs w:val="24"/>
                <w:lang w:val="uk-UA"/>
              </w:rPr>
              <w:t xml:space="preserve"> року</w:t>
            </w:r>
          </w:p>
        </w:tc>
      </w:tr>
      <w:tr w:rsidR="00564043" w:rsidRPr="00C96705" w14:paraId="5D9846AF"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5F7D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6EA7D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29CC88"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14:paraId="779FCEC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DC9A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12268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25BEB05"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0B53F5A9"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4BAE4527" w14:textId="3DFC6C13" w:rsidR="00CC160B" w:rsidRPr="000D01A8" w:rsidRDefault="005F2F63" w:rsidP="002328B7">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505BD03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CC411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145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1BAA58"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2162D028"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66D84E5E"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13436310"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B3C1A68"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6BCDC718"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23FCF3EE"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4FA86B"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II. Порядок унесення змін та надання роз'яснень до тендерної документації</w:t>
            </w:r>
          </w:p>
        </w:tc>
      </w:tr>
      <w:tr w:rsidR="00564043" w:rsidRPr="00CD7EE4" w14:paraId="48D316B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26AA0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55D41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B55DE1"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DF4227"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F99B98"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EE3C9D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1B7E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CF6B1A"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4CB66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FEBEA0" w14:textId="77777777" w:rsidR="00B14111" w:rsidRPr="00B14111" w:rsidRDefault="007E4B2E" w:rsidP="000D01A8">
            <w:pPr>
              <w:spacing w:after="0"/>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86719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3A636"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C1C51" w14:textId="77777777"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14:paraId="5DBCC0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56C20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5DF1C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11A02A" w14:textId="77777777" w:rsidR="007E4B2E" w:rsidRPr="000D01A8" w:rsidRDefault="007E4B2E" w:rsidP="000D01A8">
            <w:pPr>
              <w:widowControl w:val="0"/>
              <w:spacing w:after="0" w:line="240" w:lineRule="auto"/>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 xml:space="preserve">Тендерні пропозиції подаються відповідно </w:t>
            </w:r>
            <w:proofErr w:type="gramStart"/>
            <w:r w:rsidRPr="000D01A8">
              <w:rPr>
                <w:rFonts w:ascii="Times New Roman" w:eastAsia="Times New Roman" w:hAnsi="Times New Roman" w:cs="Times New Roman"/>
                <w:sz w:val="24"/>
                <w:szCs w:val="24"/>
              </w:rPr>
              <w:t>до порядку</w:t>
            </w:r>
            <w:proofErr w:type="gramEnd"/>
            <w:r w:rsidRPr="000D01A8">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333A0D34" w14:textId="77777777" w:rsidR="007E4B2E" w:rsidRPr="000D01A8" w:rsidRDefault="007E4B2E" w:rsidP="000D01A8">
            <w:pPr>
              <w:widowControl w:val="0"/>
              <w:spacing w:after="0" w:line="240" w:lineRule="auto"/>
              <w:jc w:val="both"/>
              <w:rPr>
                <w:rFonts w:ascii="Times New Roman" w:eastAsia="Calibri" w:hAnsi="Times New Roman" w:cs="Times New Roman"/>
                <w:sz w:val="24"/>
                <w:szCs w:val="24"/>
                <w:shd w:val="clear" w:color="auto" w:fill="FFFFFF"/>
              </w:rPr>
            </w:pPr>
            <w:r w:rsidRPr="000D01A8">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D01A8">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D01A8">
                <w:rPr>
                  <w:rFonts w:ascii="Times New Roman" w:eastAsia="Times New Roman" w:hAnsi="Times New Roman" w:cs="Times New Roman"/>
                  <w:sz w:val="24"/>
                  <w:szCs w:val="24"/>
                </w:rPr>
                <w:t>пункті 47</w:t>
              </w:r>
            </w:hyperlink>
            <w:r w:rsidRPr="000D01A8">
              <w:rPr>
                <w:rFonts w:ascii="Times New Roman" w:eastAsia="Times New Roman" w:hAnsi="Times New Roman" w:cs="Times New Roman"/>
                <w:sz w:val="24"/>
                <w:szCs w:val="24"/>
              </w:rPr>
              <w:t xml:space="preserve"> Особливостей і в тендерній документації, та </w:t>
            </w:r>
            <w:r w:rsidRPr="000D01A8">
              <w:rPr>
                <w:rFonts w:ascii="Times New Roman" w:eastAsia="Calibri" w:hAnsi="Times New Roman" w:cs="Times New Roman"/>
                <w:sz w:val="24"/>
                <w:szCs w:val="24"/>
                <w:shd w:val="clear" w:color="auto" w:fill="FFFFFF"/>
              </w:rPr>
              <w:t xml:space="preserve">шляхом завантаження </w:t>
            </w:r>
            <w:r w:rsidRPr="000D01A8">
              <w:rPr>
                <w:rFonts w:ascii="Times New Roman" w:eastAsia="Calibri" w:hAnsi="Times New Roman" w:cs="Times New Roman"/>
                <w:sz w:val="24"/>
                <w:szCs w:val="24"/>
              </w:rPr>
              <w:t xml:space="preserve">в окремому файлі/файлах необхідних </w:t>
            </w:r>
            <w:r w:rsidRPr="000D01A8">
              <w:rPr>
                <w:rFonts w:ascii="Times New Roman" w:eastAsia="Calibri" w:hAnsi="Times New Roman" w:cs="Times New Roman"/>
                <w:sz w:val="24"/>
                <w:szCs w:val="24"/>
                <w:shd w:val="clear" w:color="auto" w:fill="FFFFFF"/>
              </w:rPr>
              <w:t>документів</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у сканованому вигляді у форматі «pdf» чи у формі електронного документа</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 xml:space="preserve">з дотримання вимог частини 3 статті 12 Закону, </w:t>
            </w:r>
            <w:r w:rsidRPr="000D01A8">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5519423B" w14:textId="77777777" w:rsidR="00A372E9" w:rsidRPr="000D01A8" w:rsidRDefault="00A372E9" w:rsidP="000D01A8">
            <w:pPr>
              <w:suppressAutoHyphens/>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50EB01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5F8565D3"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1BA02DD7"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rPr>
              <w:t>-</w:t>
            </w:r>
            <w:r w:rsidRPr="000D01A8">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6B0B50F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C2D2477"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іншими документами передбаченими вимогами цієї тендерної документації.</w:t>
            </w:r>
          </w:p>
          <w:p w14:paraId="5ADCA6E5"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lang w:val="uk-UA"/>
              </w:rPr>
            </w:pPr>
            <w:r w:rsidRPr="000D01A8">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0D01A8">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0D01A8">
                <w:rPr>
                  <w:rStyle w:val="ac"/>
                  <w:rFonts w:ascii="Times New Roman" w:eastAsia="Times New Roman" w:hAnsi="Times New Roman" w:cs="Times New Roman"/>
                  <w:color w:val="auto"/>
                  <w:sz w:val="24"/>
                  <w:szCs w:val="24"/>
                  <w:u w:val="none"/>
                </w:rPr>
                <w:t>абз. 4 ст. 2</w:t>
              </w:r>
            </w:hyperlink>
            <w:r w:rsidRPr="000D01A8">
              <w:rPr>
                <w:rFonts w:ascii="Times New Roman" w:eastAsia="Times New Roman" w:hAnsi="Times New Roman" w:cs="Times New Roman"/>
                <w:sz w:val="24"/>
                <w:szCs w:val="24"/>
              </w:rPr>
              <w:t xml:space="preserve"> Закону України «Про захист персональних даних» від 01.06.2010 № 2297-VI.</w:t>
            </w:r>
            <w:r w:rsidRPr="000D01A8">
              <w:rPr>
                <w:rFonts w:ascii="Times New Roman" w:eastAsia="Times New Roman" w:hAnsi="Times New Roman" w:cs="Times New Roman"/>
                <w:sz w:val="24"/>
                <w:szCs w:val="24"/>
                <w:lang w:val="uk-UA"/>
              </w:rPr>
              <w:t xml:space="preserve"> </w:t>
            </w:r>
          </w:p>
          <w:p w14:paraId="5DFB8BD6"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1630791F"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5CA34EB6"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000F7BA8"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6D077FD8" w14:textId="77777777" w:rsidR="00F6345D" w:rsidRPr="000D01A8" w:rsidRDefault="00F6345D" w:rsidP="000D01A8">
            <w:pPr>
              <w:spacing w:after="0" w:line="240" w:lineRule="auto"/>
              <w:jc w:val="both"/>
              <w:rPr>
                <w:rFonts w:ascii="Times New Roman" w:hAnsi="Times New Roman" w:cs="Times New Roman"/>
                <w:sz w:val="24"/>
                <w:szCs w:val="24"/>
                <w:lang w:val="uk-UA" w:eastAsia="uk-UA"/>
              </w:rPr>
            </w:pPr>
            <w:r w:rsidRPr="000D01A8">
              <w:rPr>
                <w:rFonts w:ascii="Times New Roman" w:hAnsi="Times New Roman" w:cs="Times New Roman"/>
                <w:sz w:val="24"/>
                <w:szCs w:val="24"/>
                <w:lang w:eastAsia="uk-UA"/>
              </w:rPr>
              <w:t>Документи учасника повинні бути завантажені</w:t>
            </w:r>
            <w:r w:rsidR="00726F98" w:rsidRPr="000D01A8">
              <w:rPr>
                <w:rFonts w:ascii="Times New Roman" w:hAnsi="Times New Roman" w:cs="Times New Roman"/>
                <w:sz w:val="24"/>
                <w:szCs w:val="24"/>
                <w:lang w:val="uk-UA" w:eastAsia="uk-UA"/>
              </w:rPr>
              <w:t xml:space="preserve"> </w:t>
            </w:r>
            <w:r w:rsidRPr="000D01A8">
              <w:rPr>
                <w:rFonts w:ascii="Times New Roman" w:hAnsi="Times New Roman" w:cs="Times New Roman"/>
                <w:sz w:val="24"/>
                <w:szCs w:val="24"/>
                <w:lang w:eastAsia="uk-UA"/>
              </w:rPr>
              <w:t xml:space="preserve">з накладанням </w:t>
            </w:r>
            <w:r w:rsidRPr="000D01A8">
              <w:rPr>
                <w:rFonts w:ascii="Times New Roman" w:hAnsi="Times New Roman" w:cs="Times New Roman"/>
                <w:sz w:val="24"/>
                <w:szCs w:val="24"/>
                <w:shd w:val="clear" w:color="auto" w:fill="FFFFFF"/>
              </w:rPr>
              <w:t>електронн</w:t>
            </w:r>
            <w:r w:rsidRPr="000D01A8">
              <w:rPr>
                <w:rFonts w:ascii="Times New Roman" w:hAnsi="Times New Roman" w:cs="Times New Roman"/>
                <w:sz w:val="24"/>
                <w:szCs w:val="24"/>
                <w:shd w:val="clear" w:color="auto" w:fill="FFFFFF"/>
                <w:lang w:val="uk-UA"/>
              </w:rPr>
              <w:t>ого</w:t>
            </w:r>
            <w:r w:rsidRPr="000D01A8">
              <w:rPr>
                <w:rFonts w:ascii="Times New Roman" w:hAnsi="Times New Roman" w:cs="Times New Roman"/>
                <w:sz w:val="24"/>
                <w:szCs w:val="24"/>
                <w:shd w:val="clear" w:color="auto" w:fill="FFFFFF"/>
              </w:rPr>
              <w:t xml:space="preserve"> підпис</w:t>
            </w:r>
            <w:r w:rsidRPr="000D01A8">
              <w:rPr>
                <w:rFonts w:ascii="Times New Roman" w:hAnsi="Times New Roman" w:cs="Times New Roman"/>
                <w:sz w:val="24"/>
                <w:szCs w:val="24"/>
                <w:shd w:val="clear" w:color="auto" w:fill="FFFFFF"/>
                <w:lang w:val="uk-UA"/>
              </w:rPr>
              <w:t>у</w:t>
            </w:r>
            <w:r w:rsidRPr="000D01A8">
              <w:rPr>
                <w:rFonts w:ascii="Times New Roman" w:hAnsi="Times New Roman" w:cs="Times New Roman"/>
                <w:sz w:val="24"/>
                <w:szCs w:val="24"/>
                <w:shd w:val="clear" w:color="auto" w:fill="FFFFFF"/>
              </w:rPr>
              <w:t xml:space="preserve"> (КЕП</w:t>
            </w:r>
            <w:r w:rsidR="00F64883" w:rsidRPr="000D01A8">
              <w:rPr>
                <w:rFonts w:ascii="Times New Roman" w:hAnsi="Times New Roman" w:cs="Times New Roman"/>
                <w:sz w:val="24"/>
                <w:szCs w:val="24"/>
                <w:shd w:val="clear" w:color="auto" w:fill="FFFFFF"/>
                <w:lang w:val="uk-UA"/>
              </w:rPr>
              <w:t>/УЕП</w:t>
            </w:r>
            <w:r w:rsidRPr="000D01A8">
              <w:rPr>
                <w:rFonts w:ascii="Times New Roman" w:hAnsi="Times New Roman" w:cs="Times New Roman"/>
                <w:sz w:val="24"/>
                <w:szCs w:val="24"/>
                <w:shd w:val="clear" w:color="auto" w:fill="FFFFFF"/>
              </w:rPr>
              <w:t>)</w:t>
            </w:r>
            <w:r w:rsidR="00F64883" w:rsidRPr="000D01A8">
              <w:rPr>
                <w:rFonts w:ascii="Times New Roman" w:hAnsi="Times New Roman" w:cs="Times New Roman"/>
                <w:sz w:val="24"/>
                <w:szCs w:val="24"/>
                <w:shd w:val="clear" w:color="auto" w:fill="FFFFFF"/>
                <w:lang w:val="uk-UA"/>
              </w:rPr>
              <w:t>.</w:t>
            </w:r>
            <w:r w:rsidR="00792F8C" w:rsidRPr="000D01A8">
              <w:rPr>
                <w:rFonts w:ascii="Times New Roman" w:hAnsi="Times New Roman" w:cs="Times New Roman"/>
                <w:sz w:val="24"/>
                <w:szCs w:val="24"/>
                <w:shd w:val="clear" w:color="auto" w:fill="FFFFFF"/>
                <w:lang w:val="uk-UA"/>
              </w:rPr>
              <w:t xml:space="preserve"> </w:t>
            </w:r>
          </w:p>
          <w:p w14:paraId="53C07AEE" w14:textId="77777777" w:rsidR="00B45BC6" w:rsidRPr="000D01A8" w:rsidRDefault="00B45BC6" w:rsidP="000D01A8">
            <w:pPr>
              <w:spacing w:after="0" w:line="240" w:lineRule="auto"/>
              <w:ind w:right="96"/>
              <w:jc w:val="both"/>
              <w:rPr>
                <w:rFonts w:ascii="Times New Roman" w:hAnsi="Times New Roman" w:cs="Times New Roman"/>
                <w:sz w:val="24"/>
                <w:szCs w:val="24"/>
                <w:lang w:val="uk-UA"/>
              </w:rPr>
            </w:pPr>
            <w:r w:rsidRPr="000D01A8">
              <w:rPr>
                <w:rFonts w:ascii="Times New Roman" w:hAnsi="Times New Roman" w:cs="Times New Roman"/>
                <w:b/>
                <w:sz w:val="24"/>
                <w:szCs w:val="24"/>
                <w:lang w:val="uk-UA"/>
              </w:rPr>
              <w:t xml:space="preserve"> </w:t>
            </w:r>
            <w:r w:rsidRPr="000D01A8">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0D01A8">
              <w:rPr>
                <w:rFonts w:ascii="Times New Roman" w:hAnsi="Times New Roman" w:cs="Times New Roman"/>
                <w:sz w:val="24"/>
                <w:szCs w:val="24"/>
                <w:shd w:val="clear" w:color="auto" w:fill="FFFFFF"/>
                <w:lang w:val="uk-UA"/>
              </w:rPr>
              <w:t>електронного підпису</w:t>
            </w:r>
            <w:r w:rsidR="00E17E61" w:rsidRPr="000D01A8">
              <w:rPr>
                <w:rFonts w:ascii="Times New Roman" w:hAnsi="Times New Roman" w:cs="Times New Roman"/>
                <w:sz w:val="24"/>
                <w:szCs w:val="24"/>
                <w:shd w:val="clear" w:color="auto" w:fill="FFFFFF"/>
                <w:lang w:val="uk-UA"/>
              </w:rPr>
              <w:t xml:space="preserve"> (КЕП/УЕП)</w:t>
            </w:r>
            <w:r w:rsidR="00996F65" w:rsidRPr="000D01A8">
              <w:rPr>
                <w:rFonts w:ascii="Times New Roman" w:hAnsi="Times New Roman" w:cs="Times New Roman"/>
                <w:sz w:val="24"/>
                <w:szCs w:val="24"/>
                <w:shd w:val="clear" w:color="auto" w:fill="FFFFFF"/>
                <w:lang w:val="uk-UA"/>
              </w:rPr>
              <w:t xml:space="preserve">, </w:t>
            </w:r>
            <w:r w:rsidR="007A35ED" w:rsidRPr="000D01A8">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0D01A8">
              <w:rPr>
                <w:rFonts w:ascii="Times New Roman" w:hAnsi="Times New Roman" w:cs="Times New Roman"/>
                <w:sz w:val="24"/>
                <w:szCs w:val="24"/>
                <w:lang w:val="uk-UA"/>
              </w:rPr>
              <w:t xml:space="preserve"> (матеріал чи інформацію).</w:t>
            </w:r>
          </w:p>
          <w:p w14:paraId="1A38CE83" w14:textId="77777777" w:rsidR="009B5ED1" w:rsidRPr="00646545" w:rsidRDefault="00D24E08" w:rsidP="000D01A8">
            <w:pPr>
              <w:spacing w:after="0" w:line="240" w:lineRule="auto"/>
              <w:ind w:right="96"/>
              <w:jc w:val="both"/>
              <w:rPr>
                <w:rFonts w:ascii="Times New Roman" w:hAnsi="Times New Roman" w:cs="Times New Roman"/>
                <w:b/>
                <w:bCs/>
                <w:sz w:val="24"/>
                <w:szCs w:val="24"/>
                <w:lang w:val="uk-UA"/>
              </w:rPr>
            </w:pPr>
            <w:r w:rsidRPr="00646545">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646545">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646545">
              <w:rPr>
                <w:rFonts w:ascii="Times New Roman" w:hAnsi="Times New Roman" w:cs="Times New Roman"/>
                <w:b/>
                <w:bCs/>
                <w:sz w:val="24"/>
                <w:szCs w:val="24"/>
                <w:lang w:val="uk-UA"/>
              </w:rPr>
              <w:t>.</w:t>
            </w:r>
          </w:p>
          <w:p w14:paraId="10572719" w14:textId="77777777" w:rsidR="00A17FD7" w:rsidRPr="000D01A8" w:rsidRDefault="00A17FD7" w:rsidP="000D01A8">
            <w:pPr>
              <w:pStyle w:val="17"/>
              <w:pBdr>
                <w:top w:val="nil"/>
                <w:left w:val="nil"/>
                <w:bottom w:val="nil"/>
                <w:right w:val="nil"/>
                <w:between w:val="nil"/>
              </w:pBdr>
              <w:jc w:val="both"/>
              <w:rPr>
                <w:sz w:val="24"/>
                <w:szCs w:val="24"/>
              </w:rPr>
            </w:pPr>
            <w:r w:rsidRPr="000D01A8">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0D01A8">
              <w:rPr>
                <w:sz w:val="24"/>
                <w:szCs w:val="24"/>
                <w:lang w:val="uk-UA"/>
              </w:rPr>
              <w:t xml:space="preserve"> </w:t>
            </w:r>
            <w:r w:rsidRPr="000D01A8">
              <w:rPr>
                <w:sz w:val="24"/>
                <w:szCs w:val="24"/>
              </w:rPr>
              <w:t>№ документа, запиту тощо) за допомогою яких можна перевірити автентичність цих документів.</w:t>
            </w:r>
          </w:p>
          <w:p w14:paraId="7A83A3B3" w14:textId="77777777" w:rsidR="00726F98" w:rsidRPr="000D01A8" w:rsidRDefault="00D24E08" w:rsidP="000D01A8">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Кожен учасник має право подати тільки одну тендерну пропозицію.</w:t>
            </w:r>
          </w:p>
          <w:p w14:paraId="272BFE05" w14:textId="77777777" w:rsidR="00D9768B" w:rsidRPr="000D01A8" w:rsidRDefault="00726F98" w:rsidP="000D01A8">
            <w:pPr>
              <w:shd w:val="clear" w:color="auto" w:fill="FFFFFF" w:themeFill="background1"/>
              <w:spacing w:after="0" w:line="240" w:lineRule="auto"/>
              <w:ind w:left="-21" w:hanging="21"/>
              <w:jc w:val="both"/>
              <w:rPr>
                <w:rFonts w:ascii="Times New Roman" w:hAnsi="Times New Roman" w:cs="Times New Roman"/>
                <w:sz w:val="24"/>
                <w:szCs w:val="24"/>
              </w:rPr>
            </w:pPr>
            <w:r w:rsidRPr="000D01A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4EA227E0"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25B8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1175B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7DD44B9"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5F8829F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E09E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3A1E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9BBAA7B"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267975C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BFD20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9782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B3B561"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5E422713"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E1DFC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652303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0A10181B"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2798C9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A87F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3AD461"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F253F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498C3CEA"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409C589"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25EBDB28"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644364D2"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7FBD96"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4EC901E3"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B6AD1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F651B6"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A98922"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49FECB45"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32B06BAA" w14:textId="77777777"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5A49E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277C9"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4A5BCC"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5B94D4CF"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1F2855"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B1AFA"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2690FB" w14:textId="756BD8D1" w:rsidR="00F21CBB" w:rsidRPr="00F21CBB" w:rsidRDefault="001860BB"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2C1DFE1B"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4EB0D"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AA5A7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D741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83BE06F"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4B6B444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AA2E59"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C0CC52"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270C8B0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270D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E300482"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29AE64"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511410E3" w14:textId="78F6B01E" w:rsidR="00F73101" w:rsidRPr="00BB01CC" w:rsidRDefault="00222018" w:rsidP="003C6913">
            <w:pPr>
              <w:spacing w:after="0" w:line="240" w:lineRule="auto"/>
              <w:jc w:val="both"/>
              <w:rPr>
                <w:rFonts w:ascii="Times New Roman" w:hAnsi="Times New Roman" w:cs="Times New Roman"/>
                <w:b/>
                <w:sz w:val="24"/>
                <w:szCs w:val="24"/>
                <w:lang w:val="uk-UA"/>
              </w:rPr>
            </w:pPr>
            <w:r w:rsidRPr="00BB01CC">
              <w:rPr>
                <w:rFonts w:ascii="Times New Roman" w:hAnsi="Times New Roman" w:cs="Times New Roman"/>
                <w:b/>
                <w:sz w:val="24"/>
                <w:szCs w:val="24"/>
                <w:lang w:val="uk-UA"/>
              </w:rPr>
              <w:t>0</w:t>
            </w:r>
            <w:r w:rsidR="00926179">
              <w:rPr>
                <w:rFonts w:ascii="Times New Roman" w:hAnsi="Times New Roman" w:cs="Times New Roman"/>
                <w:b/>
                <w:sz w:val="24"/>
                <w:szCs w:val="24"/>
                <w:lang w:val="uk-UA"/>
              </w:rPr>
              <w:t>7</w:t>
            </w:r>
            <w:r w:rsidR="00A01128" w:rsidRPr="00BB01CC">
              <w:rPr>
                <w:rFonts w:ascii="Times New Roman" w:hAnsi="Times New Roman" w:cs="Times New Roman"/>
                <w:b/>
                <w:sz w:val="24"/>
                <w:szCs w:val="24"/>
                <w:lang w:val="uk-UA"/>
              </w:rPr>
              <w:t>.</w:t>
            </w:r>
            <w:r w:rsidR="000605A9">
              <w:rPr>
                <w:rFonts w:ascii="Times New Roman" w:hAnsi="Times New Roman" w:cs="Times New Roman"/>
                <w:b/>
                <w:sz w:val="24"/>
                <w:szCs w:val="24"/>
                <w:lang w:val="uk-UA"/>
              </w:rPr>
              <w:t>10</w:t>
            </w:r>
            <w:r w:rsidR="007808E9" w:rsidRPr="00BB01CC">
              <w:rPr>
                <w:rFonts w:ascii="Times New Roman" w:hAnsi="Times New Roman" w:cs="Times New Roman"/>
                <w:b/>
                <w:sz w:val="24"/>
                <w:szCs w:val="24"/>
                <w:lang w:val="uk-UA"/>
              </w:rPr>
              <w:t>.</w:t>
            </w:r>
            <w:r w:rsidR="00F73101" w:rsidRPr="00BB01CC">
              <w:rPr>
                <w:rFonts w:ascii="Times New Roman" w:hAnsi="Times New Roman" w:cs="Times New Roman"/>
                <w:b/>
                <w:sz w:val="24"/>
                <w:szCs w:val="24"/>
                <w:lang w:val="uk-UA"/>
              </w:rPr>
              <w:t>20</w:t>
            </w:r>
            <w:r w:rsidR="00CF165F" w:rsidRPr="00BB01CC">
              <w:rPr>
                <w:rFonts w:ascii="Times New Roman" w:hAnsi="Times New Roman" w:cs="Times New Roman"/>
                <w:b/>
                <w:sz w:val="24"/>
                <w:szCs w:val="24"/>
                <w:lang w:val="uk-UA"/>
              </w:rPr>
              <w:t>2</w:t>
            </w:r>
            <w:r w:rsidRPr="00BB01CC">
              <w:rPr>
                <w:rFonts w:ascii="Times New Roman" w:hAnsi="Times New Roman" w:cs="Times New Roman"/>
                <w:b/>
                <w:sz w:val="24"/>
                <w:szCs w:val="24"/>
                <w:lang w:val="uk-UA"/>
              </w:rPr>
              <w:t>3</w:t>
            </w:r>
            <w:r w:rsidR="00BC230F" w:rsidRPr="00BB01CC">
              <w:rPr>
                <w:rFonts w:ascii="Times New Roman" w:hAnsi="Times New Roman" w:cs="Times New Roman"/>
                <w:b/>
                <w:sz w:val="24"/>
                <w:szCs w:val="24"/>
                <w:lang w:val="uk-UA"/>
              </w:rPr>
              <w:t xml:space="preserve"> </w:t>
            </w:r>
            <w:r w:rsidR="00926179">
              <w:rPr>
                <w:rFonts w:ascii="Times New Roman" w:hAnsi="Times New Roman" w:cs="Times New Roman"/>
                <w:b/>
                <w:sz w:val="24"/>
                <w:szCs w:val="24"/>
                <w:lang w:val="uk-UA"/>
              </w:rPr>
              <w:t>10</w:t>
            </w:r>
            <w:r w:rsidR="00BC230F" w:rsidRPr="00BB01CC">
              <w:rPr>
                <w:rFonts w:ascii="Times New Roman" w:hAnsi="Times New Roman" w:cs="Times New Roman"/>
                <w:b/>
                <w:sz w:val="24"/>
                <w:szCs w:val="24"/>
                <w:lang w:val="uk-UA"/>
              </w:rPr>
              <w:t>:</w:t>
            </w:r>
            <w:r w:rsidR="00F8644C">
              <w:rPr>
                <w:rFonts w:ascii="Times New Roman" w:hAnsi="Times New Roman" w:cs="Times New Roman"/>
                <w:b/>
                <w:sz w:val="24"/>
                <w:szCs w:val="24"/>
                <w:lang w:val="uk-UA"/>
              </w:rPr>
              <w:t>0</w:t>
            </w:r>
            <w:r w:rsidR="0030220E">
              <w:rPr>
                <w:rFonts w:ascii="Times New Roman" w:hAnsi="Times New Roman" w:cs="Times New Roman"/>
                <w:b/>
                <w:sz w:val="24"/>
                <w:szCs w:val="24"/>
                <w:lang w:val="uk-UA"/>
              </w:rPr>
              <w:t>0</w:t>
            </w:r>
          </w:p>
          <w:p w14:paraId="09D8B726"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59F6E8B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04BCD36"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35610634"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3F44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2331EB"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3ED3DE"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4B52E123"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4593CE5C" w14:textId="77777777"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6086AC"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5C1B59DC"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05343E9"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0D16AB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37DA72"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C4344A"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08DF7DBA" w14:textId="77777777" w:rsidTr="00BB01CC">
        <w:trPr>
          <w:trHeight w:val="2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BBB62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473D5F"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0A4B7D"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06FEDC7F"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7A5D9EB1"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49DF318"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6A83D73A"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5EE4C17B"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022D716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E70D95"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00CBC5"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9618B7" w14:textId="77777777"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3EE2C0" w14:textId="3D922711"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14:paraId="048D910F" w14:textId="77777777"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14:paraId="46028D7E" w14:textId="77777777"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14:paraId="6AFAF895" w14:textId="77777777"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F55DA"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1698BD8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52549"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542E53"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81F799"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04936E" w14:textId="2AF179B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3E0492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AC94D9"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D745BE"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B35B4"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016836A0"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0451E6"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EC699C1"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405651A"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30265A1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819692"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7A4ACA"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93E28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0652E68"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4B2007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BC8569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4FAE5E5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6F65B26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B79025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5C7C6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631E6F3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219D4FF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12BA43"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8060E7"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391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25D40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4480EA"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125F7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4EC29"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44C6D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8E3B0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7AF8C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6821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9DAAFF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59D3BE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6C0F9DA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2E1EF05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3F8400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5BE473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FBF7CDF" w14:textId="77777777" w:rsidR="009E476E" w:rsidRPr="00022F1B" w:rsidRDefault="00022F1B" w:rsidP="000D01A8">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547D8A7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5A1CF6"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15DA9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FA8C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01AB8124"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B85EC30"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C2CA6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0ADC920A"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ADB4653"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925BCEF"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7CE146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F1D616"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AEF0F1"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95E3D6C"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4F67130D"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4052CA1E" w14:textId="77777777"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14:paraId="4320A60F"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68F5A06"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024A88E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51153"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E69C27"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17FDF"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F9389F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14:paraId="1A1FCD07"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51093D4A"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A811F1D"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76939690" w14:textId="77777777"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41C42"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13BCD2E4"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4DF3302C"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058BDC6F"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619436A2" w14:textId="42E38671"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п</w:t>
            </w:r>
            <w:r w:rsidRPr="004864D2">
              <w:t>ункту</w:t>
            </w:r>
            <w:proofErr w:type="gramEnd"/>
            <w:r w:rsidRPr="004864D2">
              <w:t xml:space="preserve"> 43 Особливостей;</w:t>
            </w:r>
          </w:p>
          <w:p w14:paraId="0E00DA6B"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51C7EE1F" w14:textId="77777777"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FE63"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14:paraId="6D5A2814"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36C07AE2"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1136EE12"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14:paraId="0357E456"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5DDF68C5"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14:paraId="5EC329E0" w14:textId="2DA97086" w:rsidR="004864D2" w:rsidRPr="00EE2F9F" w:rsidRDefault="004864D2" w:rsidP="004864D2">
            <w:pPr>
              <w:pStyle w:val="tj"/>
              <w:shd w:val="clear" w:color="auto" w:fill="FFFFFF"/>
              <w:spacing w:before="0" w:beforeAutospacing="0" w:after="0" w:afterAutospacing="0"/>
              <w:jc w:val="both"/>
            </w:pPr>
            <w:r w:rsidRPr="00EE2F9F">
              <w:t>Замовник може відхилити тендерну пропозицію із зазначенням аргументації в електронній системі закупівель у разі, коли:</w:t>
            </w:r>
          </w:p>
          <w:p w14:paraId="002A6E31"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D1EBEB"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549752"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3E243E" w14:textId="77777777"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013750" w14:textId="77777777"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B3DB44"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EFAC6C"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21B69A94"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54F674" w14:textId="77777777"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7FC669"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EB972A"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78130B1C" w14:textId="77777777"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14:paraId="0D9E1DBF"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7E382" w14:textId="3548512B" w:rsidR="004864D2" w:rsidRPr="00C103C7" w:rsidRDefault="004864D2" w:rsidP="004864D2">
            <w:pPr>
              <w:pStyle w:val="tj"/>
              <w:shd w:val="clear" w:color="auto" w:fill="FFFFFF"/>
              <w:spacing w:before="0" w:beforeAutospacing="0" w:after="0" w:afterAutospacing="0"/>
              <w:jc w:val="both"/>
              <w:rPr>
                <w:lang w:val="uk-UA"/>
              </w:rPr>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C103C7">
                <w:rPr>
                  <w:rStyle w:val="hard-blue-color"/>
                </w:rPr>
                <w:t>Законом України "Про санкції"</w:t>
              </w:r>
            </w:hyperlink>
            <w:r w:rsidR="00C103C7">
              <w:rPr>
                <w:rStyle w:val="hard-blue-color"/>
                <w:lang w:val="uk-UA"/>
              </w:rPr>
              <w:t xml:space="preserve">, </w:t>
            </w:r>
            <w:r w:rsidR="00C103C7" w:rsidRPr="00C103C7">
              <w:rPr>
                <w:color w:val="000000" w:themeColor="text1"/>
                <w:shd w:val="clear" w:color="auto" w:fill="FFFFFF"/>
              </w:rPr>
              <w:t>крім</w:t>
            </w:r>
            <w:r w:rsidR="00C103C7" w:rsidRPr="008B44BD">
              <w:rPr>
                <w:color w:val="000000" w:themeColor="text1"/>
                <w:shd w:val="clear" w:color="auto" w:fill="FFFFFF"/>
              </w:rPr>
              <w:t xml:space="preserve"> випадку, коли активи такої особи в установленому законодавством порядку передані в управління АРМА;</w:t>
            </w:r>
          </w:p>
          <w:p w14:paraId="2C0FB1C4" w14:textId="77777777"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23873D"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7B082398"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136C70FD" w14:textId="77777777" w:rsidTr="00C103C7">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7334E1"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C0543C"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094158" w:rsidRPr="00100519" w14:paraId="49FE2B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374F8F"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F3FCE2" w14:textId="0CD72059" w:rsidR="00094158" w:rsidRPr="00F96F4B" w:rsidRDefault="00094158" w:rsidP="00094158">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AEC03"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1F2CDDF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174D4E3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BF4265"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4362D410"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3F7C3FF3" w14:textId="202D3110"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w:t>
            </w:r>
          </w:p>
          <w:p w14:paraId="1CAE2EFC"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14D4DF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DB5D7F2"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A5479"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53003500" w14:textId="16F7A603" w:rsidR="00094158" w:rsidRPr="00112602" w:rsidRDefault="00094158" w:rsidP="00094158">
            <w:pPr>
              <w:pStyle w:val="tj"/>
              <w:shd w:val="clear" w:color="auto" w:fill="FFFFFF"/>
              <w:spacing w:before="0" w:beforeAutospacing="0" w:after="0" w:afterAutospacing="0"/>
              <w:jc w:val="both"/>
              <w:rPr>
                <w:lang w:val="uk-UA"/>
              </w:rPr>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4158" w:rsidRPr="00C96705" w14:paraId="6BE5B911"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CDFF75"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CDF0BE" w14:textId="1CFF5428" w:rsidR="00094158" w:rsidRPr="00191E4E" w:rsidRDefault="00094158" w:rsidP="00094158">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995634"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8CF709"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EDEE8F" w14:textId="77777777" w:rsidR="00094158" w:rsidRPr="00BF23A6" w:rsidRDefault="00094158" w:rsidP="00094158">
            <w:pPr>
              <w:spacing w:after="0" w:line="240" w:lineRule="auto"/>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4158" w:rsidRPr="00C96705" w14:paraId="7BC4685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F9A833"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B6A371" w14:textId="77777777" w:rsidR="00094158" w:rsidRPr="002328B7" w:rsidRDefault="00094158" w:rsidP="00094158">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3A8E3A5" w14:textId="77777777" w:rsidR="00094158" w:rsidRPr="00EE2F9F" w:rsidRDefault="00094158" w:rsidP="00094158">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0131F043" w14:textId="77777777" w:rsidR="00094158" w:rsidRPr="00EE2F9F" w:rsidRDefault="00094158" w:rsidP="00094158">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73DADA1B" w14:textId="77777777" w:rsidR="00094158" w:rsidRPr="00EE2F9F" w:rsidRDefault="00094158" w:rsidP="00094158">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2DEE3E9D"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7E4D558"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10D94F50" w14:textId="77777777" w:rsidR="00094158" w:rsidRPr="0029136A" w:rsidRDefault="00094158" w:rsidP="00094158">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4158" w:rsidRPr="0029136A" w14:paraId="7D3ACE2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E36E87" w14:textId="77777777" w:rsidR="00094158" w:rsidRPr="002328B7" w:rsidRDefault="00094158" w:rsidP="00094158">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40F62" w14:textId="77777777" w:rsidR="00094158" w:rsidRPr="002328B7" w:rsidRDefault="00094158" w:rsidP="0009415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9ECA05" w14:textId="4B3E304C" w:rsidR="00094158"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39" w:anchor="n466" w:history="1">
              <w:r w:rsidRPr="00EE2F9F">
                <w:rPr>
                  <w:rFonts w:ascii="Times New Roman" w:eastAsia="Times New Roman" w:hAnsi="Times New Roman" w:cs="Times New Roman"/>
                  <w:sz w:val="24"/>
                  <w:szCs w:val="24"/>
                </w:rPr>
                <w:t>13</w:t>
              </w:r>
            </w:hyperlink>
            <w:r w:rsidRPr="00EE2F9F">
              <w:rPr>
                <w:rFonts w:ascii="Times New Roman" w:eastAsia="Times New Roman" w:hAnsi="Times New Roman" w:cs="Times New Roman"/>
                <w:sz w:val="24"/>
                <w:szCs w:val="24"/>
              </w:rPr>
              <w:t xml:space="preserve"> Особливостей укладається відповідно до</w:t>
            </w:r>
            <w:r>
              <w:rPr>
                <w:rFonts w:ascii="Times New Roman" w:eastAsia="Times New Roman" w:hAnsi="Times New Roman" w:cs="Times New Roman"/>
                <w:sz w:val="24"/>
                <w:szCs w:val="24"/>
                <w:lang w:val="uk-UA"/>
              </w:rPr>
              <w:t xml:space="preserve"> </w:t>
            </w:r>
            <w:hyperlink r:id="rId40"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1"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 та Особливостей</w:t>
            </w:r>
            <w:r w:rsidRPr="00EE2F9F">
              <w:rPr>
                <w:rFonts w:ascii="Times New Roman" w:eastAsia="Calibri" w:hAnsi="Times New Roman" w:cs="Times New Roman"/>
                <w:sz w:val="24"/>
                <w:szCs w:val="24"/>
              </w:rPr>
              <w:t>.</w:t>
            </w:r>
          </w:p>
          <w:p w14:paraId="5AB8C3C2" w14:textId="31445468" w:rsidR="00094158" w:rsidRPr="0029136A" w:rsidRDefault="00094158" w:rsidP="00094158">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094158" w:rsidRPr="00C96705" w14:paraId="2CAD99C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049958"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7BAEB1"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9A174"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5BE3C138"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4B7878A1"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67B898EB"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2FCF66C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3C914916" w14:textId="2BCFA4AF" w:rsidR="00094158" w:rsidRPr="001860BB"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094158" w:rsidRPr="00C96705" w14:paraId="4FB8A97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F01C8A"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83A00B"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C9F8B88" w14:textId="77777777" w:rsidR="00094158" w:rsidRPr="002328B7" w:rsidRDefault="00094158" w:rsidP="00094158">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A49F186" w14:textId="77777777" w:rsidR="00A0091C" w:rsidRDefault="00A0091C" w:rsidP="00A86C8F">
      <w:pPr>
        <w:pStyle w:val="aa"/>
        <w:spacing w:before="0" w:beforeAutospacing="0" w:after="0" w:afterAutospacing="0"/>
        <w:ind w:left="6095"/>
        <w:jc w:val="right"/>
        <w:rPr>
          <w:b/>
          <w:bCs/>
          <w:color w:val="000000"/>
        </w:rPr>
      </w:pPr>
      <w:bookmarkStart w:id="15" w:name="_Hlk59522912"/>
    </w:p>
    <w:p w14:paraId="01C3A3D6" w14:textId="77777777" w:rsidR="00A0091C" w:rsidRDefault="00A0091C" w:rsidP="00A86C8F">
      <w:pPr>
        <w:pStyle w:val="aa"/>
        <w:spacing w:before="0" w:beforeAutospacing="0" w:after="0" w:afterAutospacing="0"/>
        <w:ind w:left="6095"/>
        <w:jc w:val="right"/>
        <w:rPr>
          <w:b/>
          <w:bCs/>
          <w:color w:val="000000"/>
        </w:rPr>
      </w:pPr>
    </w:p>
    <w:p w14:paraId="4970E97C"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57820E4C" w14:textId="77777777"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14:paraId="336B6AAD"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4A165E4C" w14:textId="77777777" w:rsidR="00647420" w:rsidRPr="00EB3BDA" w:rsidRDefault="00647420" w:rsidP="00647420">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14:paraId="572C61E0" w14:textId="0C6D2C91" w:rsidR="00647420" w:rsidRPr="00EB3BDA" w:rsidRDefault="00647420" w:rsidP="00647420">
      <w:pPr>
        <w:spacing w:after="0"/>
        <w:jc w:val="both"/>
        <w:rPr>
          <w:rFonts w:ascii="Times New Roman" w:hAnsi="Times New Roman" w:cs="Times New Roman"/>
          <w:i/>
          <w:lang w:val="uk-UA"/>
        </w:rPr>
      </w:pPr>
      <w:r w:rsidRPr="00647420">
        <w:rPr>
          <w:rFonts w:ascii="Times New Roman" w:hAnsi="Times New Roman" w:cs="Times New Roman"/>
          <w:b/>
          <w:i/>
          <w:lang w:val="uk-UA"/>
        </w:rPr>
        <w:t>Вартість</w:t>
      </w:r>
      <w:r>
        <w:rPr>
          <w:rFonts w:ascii="Times New Roman" w:hAnsi="Times New Roman" w:cs="Times New Roman"/>
          <w:i/>
          <w:lang w:val="uk-UA"/>
        </w:rPr>
        <w:t xml:space="preserve"> </w:t>
      </w:r>
      <w:r w:rsidRPr="00EB3BDA">
        <w:rPr>
          <w:rFonts w:ascii="Times New Roman" w:hAnsi="Times New Roman" w:cs="Times New Roman"/>
          <w:i/>
          <w:lang w:val="uk-UA"/>
        </w:rPr>
        <w:t xml:space="preserve">(у тому числі </w:t>
      </w:r>
      <w:r>
        <w:rPr>
          <w:rFonts w:ascii="Times New Roman" w:hAnsi="Times New Roman" w:cs="Times New Roman"/>
          <w:i/>
          <w:lang w:val="uk-UA"/>
        </w:rPr>
        <w:t>вартість за примірник програмного забезпечення</w:t>
      </w:r>
      <w:r w:rsidRPr="00EB3BDA">
        <w:rPr>
          <w:rFonts w:ascii="Times New Roman" w:hAnsi="Times New Roman" w:cs="Times New Roman"/>
          <w:i/>
          <w:lang w:val="uk-UA"/>
        </w:rPr>
        <w:t xml:space="preserve">)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14:paraId="3AE84C5C" w14:textId="2BB49720" w:rsidR="00A86C8F" w:rsidRPr="00216ADB" w:rsidRDefault="00A86C8F" w:rsidP="00A86C8F">
      <w:pPr>
        <w:spacing w:after="0"/>
        <w:jc w:val="both"/>
        <w:rPr>
          <w:b/>
          <w:bCs/>
          <w:color w:val="000000"/>
          <w:sz w:val="20"/>
          <w:szCs w:val="20"/>
        </w:rPr>
      </w:pPr>
      <w:r w:rsidRPr="00216ADB">
        <w:rPr>
          <w:rFonts w:ascii="Times New Roman" w:hAnsi="Times New Roman" w:cs="Times New Roman"/>
          <w:bCs/>
          <w:i/>
          <w:sz w:val="20"/>
          <w:szCs w:val="20"/>
          <w:lang w:val="uk-UA" w:eastAsia="uk-UA"/>
        </w:rPr>
        <w:t xml:space="preserve"> </w:t>
      </w:r>
    </w:p>
    <w:p w14:paraId="7CC63345" w14:textId="77777777" w:rsidR="00843FE4" w:rsidRDefault="00843FE4" w:rsidP="009C58D9">
      <w:pPr>
        <w:pStyle w:val="aa"/>
        <w:spacing w:before="0" w:beforeAutospacing="0" w:after="0" w:afterAutospacing="0"/>
        <w:jc w:val="center"/>
        <w:rPr>
          <w:b/>
          <w:bCs/>
          <w:color w:val="000000"/>
          <w:sz w:val="22"/>
          <w:szCs w:val="22"/>
        </w:rPr>
      </w:pPr>
    </w:p>
    <w:p w14:paraId="5AA9D3B4" w14:textId="77777777" w:rsidR="009C58D9" w:rsidRDefault="009C58D9" w:rsidP="009C58D9">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402B8120" w14:textId="5973A529" w:rsidR="009C58D9" w:rsidRPr="00B7662D" w:rsidRDefault="009C58D9" w:rsidP="009C58D9">
      <w:pPr>
        <w:pStyle w:val="aa"/>
        <w:jc w:val="both"/>
        <w:rPr>
          <w:b/>
          <w:bCs/>
          <w:lang w:val="uk-UA"/>
        </w:rPr>
      </w:pPr>
      <w:r w:rsidRPr="00B7662D">
        <w:rPr>
          <w:b/>
          <w:color w:val="000000"/>
        </w:rPr>
        <w:t>Ми, ______________ (</w:t>
      </w:r>
      <w:r w:rsidRPr="00B7662D">
        <w:rPr>
          <w:b/>
          <w:i/>
          <w:iCs/>
          <w:color w:val="000000"/>
        </w:rPr>
        <w:t>назва учасника</w:t>
      </w:r>
      <w:r w:rsidRPr="00B7662D">
        <w:rPr>
          <w:b/>
          <w:color w:val="000000"/>
        </w:rPr>
        <w:t xml:space="preserve">) надаємо свою </w:t>
      </w:r>
      <w:r w:rsidRPr="00B7662D">
        <w:rPr>
          <w:b/>
          <w:color w:val="000000"/>
          <w:lang w:val="uk-UA"/>
        </w:rPr>
        <w:t xml:space="preserve">тендерну </w:t>
      </w:r>
      <w:r w:rsidRPr="00B7662D">
        <w:rPr>
          <w:b/>
          <w:color w:val="000000"/>
        </w:rPr>
        <w:t xml:space="preserve">пропозицію </w:t>
      </w:r>
      <w:r w:rsidRPr="00B7662D">
        <w:rPr>
          <w:b/>
          <w:color w:val="000000"/>
          <w:lang w:val="uk-UA"/>
        </w:rPr>
        <w:t xml:space="preserve">для </w:t>
      </w:r>
      <w:r w:rsidRPr="00B7662D">
        <w:rPr>
          <w:b/>
          <w:color w:val="000000"/>
        </w:rPr>
        <w:t>участі у</w:t>
      </w:r>
      <w:r w:rsidRPr="00B7662D">
        <w:rPr>
          <w:b/>
          <w:color w:val="000000"/>
          <w:lang w:val="uk-UA"/>
        </w:rPr>
        <w:t xml:space="preserve"> відкритих торгах на закупівлю </w:t>
      </w:r>
      <w:r w:rsidR="001860BB" w:rsidRPr="001860BB">
        <w:rPr>
          <w:b/>
          <w:lang w:val="uk-UA" w:eastAsia="uk-UA"/>
        </w:rPr>
        <w:t xml:space="preserve">ДК 021:2015:48480000-6: Пакети програмного забезпечення </w:t>
      </w:r>
      <w:proofErr w:type="gramStart"/>
      <w:r w:rsidR="001860BB" w:rsidRPr="001860BB">
        <w:rPr>
          <w:b/>
          <w:lang w:val="uk-UA" w:eastAsia="uk-UA"/>
        </w:rPr>
        <w:t>для продажу</w:t>
      </w:r>
      <w:proofErr w:type="gramEnd"/>
      <w:r w:rsidR="001860BB" w:rsidRPr="001860BB">
        <w:rPr>
          <w:b/>
          <w:lang w:val="uk-UA" w:eastAsia="uk-UA"/>
        </w:rPr>
        <w:t xml:space="preserve"> та реалізації продукції і бізнес-аналітики (пакети програмного забезпечення для бізнес-аналітики)</w:t>
      </w:r>
      <w:r w:rsidR="001860BB">
        <w:rPr>
          <w:b/>
          <w:lang w:val="uk-UA" w:eastAsia="uk-UA"/>
        </w:rPr>
        <w:t xml:space="preserve"> </w:t>
      </w:r>
      <w:r w:rsidRPr="00B7662D">
        <w:rPr>
          <w:b/>
          <w:color w:val="000000"/>
          <w:shd w:val="clear" w:color="auto" w:fill="FFFFFF"/>
          <w:lang w:val="uk-UA"/>
        </w:rPr>
        <w:t>відповідно до вимог тендерної документації.</w:t>
      </w:r>
    </w:p>
    <w:p w14:paraId="60056F35" w14:textId="77777777" w:rsidR="009C58D9" w:rsidRDefault="009C58D9" w:rsidP="009C58D9">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40928968" w14:textId="77777777" w:rsidR="009C58D9" w:rsidRDefault="009C58D9" w:rsidP="009C58D9">
      <w:pPr>
        <w:pStyle w:val="af5"/>
        <w:tabs>
          <w:tab w:val="left" w:pos="0"/>
        </w:tabs>
        <w:ind w:firstLine="720"/>
        <w:jc w:val="both"/>
        <w:rPr>
          <w:b/>
          <w:i/>
          <w:sz w:val="23"/>
          <w:szCs w:val="23"/>
          <w:lang w:val="uk-UA"/>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1860BB" w:rsidRPr="00A27260" w14:paraId="3A8A0B0A" w14:textId="77777777" w:rsidTr="00CB5B5E">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A569"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EE5954B"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9D4A84"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095E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29C4751F" w14:textId="77777777" w:rsidR="001860BB" w:rsidRPr="00D11B4F"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0CDFFC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DB37A3"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59F22BE0"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1860BB" w:rsidRPr="00A27260" w14:paraId="7817B90E"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5CD6503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24D0B9DB" w14:textId="163D9D0B" w:rsidR="001860BB" w:rsidRPr="00DD0D6D"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7676D8E7" w14:textId="77777777" w:rsidR="001860BB" w:rsidRPr="00C53A31" w:rsidRDefault="001860BB" w:rsidP="001860BB">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C07A9"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6EAE0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7020AB44"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41233F01" w14:textId="77777777" w:rsidR="001860BB" w:rsidRPr="00D11B4F" w:rsidRDefault="001860BB" w:rsidP="001860BB">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0034D904" w14:textId="16A36A9C" w:rsidR="001860BB"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6762528" w14:textId="77777777" w:rsidR="001860BB" w:rsidRDefault="001860BB" w:rsidP="001860BB">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7C1392"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C07BE6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0236D0A2"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5749D6"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87395" w14:textId="77777777" w:rsidR="001860BB" w:rsidRPr="00C53A31"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1975E919"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E7E7E"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75E9F"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3B82A611"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C2B7D"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D3838"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bl>
    <w:p w14:paraId="05E1318D" w14:textId="77777777"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14:paraId="2B369FE7" w14:textId="77777777"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0AC87ED1" w14:textId="77777777" w:rsidR="001860BB" w:rsidRPr="00EE2F9F" w:rsidRDefault="001860BB" w:rsidP="001860BB">
      <w:pPr>
        <w:pStyle w:val="aa"/>
        <w:spacing w:before="0" w:beforeAutospacing="0" w:after="0" w:afterAutospacing="0"/>
        <w:jc w:val="both"/>
        <w:rPr>
          <w:i/>
          <w:sz w:val="20"/>
          <w:szCs w:val="20"/>
        </w:rPr>
      </w:pPr>
      <w:r w:rsidRPr="0089134F">
        <w:rPr>
          <w:sz w:val="20"/>
          <w:szCs w:val="20"/>
        </w:rPr>
        <w:t xml:space="preserve">** </w:t>
      </w:r>
      <w:r w:rsidRPr="0089134F">
        <w:rPr>
          <w:i/>
          <w:sz w:val="20"/>
          <w:szCs w:val="20"/>
          <w:lang w:val="uk-UA"/>
        </w:rPr>
        <w:t>зазначити повне найменування запропонованого програмного забезпечення</w:t>
      </w:r>
    </w:p>
    <w:p w14:paraId="69A124CD" w14:textId="77777777" w:rsidR="00814864" w:rsidRPr="008479AC" w:rsidRDefault="00814864" w:rsidP="00814864">
      <w:pPr>
        <w:pStyle w:val="aa"/>
        <w:spacing w:before="0" w:beforeAutospacing="0" w:after="0" w:afterAutospacing="0"/>
        <w:jc w:val="both"/>
        <w:rPr>
          <w:rFonts w:eastAsia="Calibri"/>
          <w:i/>
          <w:sz w:val="20"/>
          <w:szCs w:val="20"/>
          <w:lang w:eastAsia="en-US"/>
        </w:rPr>
      </w:pPr>
    </w:p>
    <w:p w14:paraId="660DBC0A" w14:textId="77777777"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37F3B73B" w14:textId="77777777"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C925FB" w14:textId="77777777"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0EC2D5F8" w14:textId="77777777" w:rsidR="00B0546A" w:rsidRDefault="00B0546A" w:rsidP="00A86C8F">
      <w:pPr>
        <w:spacing w:after="0" w:line="240" w:lineRule="auto"/>
        <w:jc w:val="both"/>
        <w:rPr>
          <w:rFonts w:ascii="Times New Roman" w:hAnsi="Times New Roman" w:cs="Times New Roman"/>
          <w:sz w:val="23"/>
          <w:szCs w:val="23"/>
          <w:lang w:val="uk-UA"/>
        </w:rPr>
      </w:pPr>
    </w:p>
    <w:p w14:paraId="63973F04" w14:textId="77777777" w:rsidR="00B0546A" w:rsidRDefault="00B0546A" w:rsidP="00A86C8F">
      <w:pPr>
        <w:spacing w:after="0" w:line="240" w:lineRule="auto"/>
        <w:jc w:val="both"/>
        <w:rPr>
          <w:rFonts w:ascii="Times New Roman" w:hAnsi="Times New Roman" w:cs="Times New Roman"/>
          <w:sz w:val="23"/>
          <w:szCs w:val="23"/>
          <w:lang w:val="uk-UA"/>
        </w:rPr>
      </w:pPr>
    </w:p>
    <w:p w14:paraId="3C5977EF" w14:textId="77777777" w:rsidR="00B0546A" w:rsidRDefault="00B0546A" w:rsidP="00A86C8F">
      <w:pPr>
        <w:spacing w:after="0" w:line="240" w:lineRule="auto"/>
        <w:jc w:val="both"/>
        <w:rPr>
          <w:rFonts w:ascii="Times New Roman" w:hAnsi="Times New Roman" w:cs="Times New Roman"/>
          <w:sz w:val="23"/>
          <w:szCs w:val="23"/>
          <w:lang w:val="uk-UA"/>
        </w:rPr>
      </w:pPr>
    </w:p>
    <w:p w14:paraId="4F5AF2DA" w14:textId="77777777" w:rsidR="00B0546A" w:rsidRDefault="00B0546A" w:rsidP="00A86C8F">
      <w:pPr>
        <w:spacing w:after="0" w:line="240" w:lineRule="auto"/>
        <w:jc w:val="both"/>
        <w:rPr>
          <w:rFonts w:ascii="Times New Roman" w:hAnsi="Times New Roman" w:cs="Times New Roman"/>
          <w:sz w:val="23"/>
          <w:szCs w:val="23"/>
          <w:lang w:val="uk-UA"/>
        </w:rPr>
      </w:pPr>
    </w:p>
    <w:p w14:paraId="6F2365AA" w14:textId="77777777" w:rsidR="00B0546A" w:rsidRDefault="00B0546A" w:rsidP="00A86C8F">
      <w:pPr>
        <w:spacing w:after="0" w:line="240" w:lineRule="auto"/>
        <w:jc w:val="both"/>
        <w:rPr>
          <w:rFonts w:ascii="Times New Roman" w:hAnsi="Times New Roman" w:cs="Times New Roman"/>
          <w:sz w:val="23"/>
          <w:szCs w:val="23"/>
          <w:lang w:val="uk-UA"/>
        </w:rPr>
      </w:pPr>
    </w:p>
    <w:p w14:paraId="3C002E1C" w14:textId="77777777"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6DF5ABAE"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04C8254E"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14:paraId="0D4BD4D1" w14:textId="77777777" w:rsidR="00E94DD2" w:rsidRPr="00C96705" w:rsidRDefault="00E94DD2" w:rsidP="00A86C8F">
      <w:pPr>
        <w:spacing w:after="0"/>
        <w:jc w:val="both"/>
        <w:rPr>
          <w:rFonts w:ascii="Times New Roman" w:hAnsi="Times New Roman" w:cs="Times New Roman"/>
          <w:i/>
          <w:sz w:val="16"/>
          <w:szCs w:val="16"/>
          <w:lang w:val="uk-UA"/>
        </w:rPr>
      </w:pPr>
    </w:p>
    <w:bookmarkEnd w:id="15"/>
    <w:p w14:paraId="3130013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19AC3430"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7E5AE3A9" w14:textId="77777777" w:rsidR="00895E33" w:rsidRPr="005B7962" w:rsidRDefault="00895E33" w:rsidP="00895E33">
      <w:pPr>
        <w:pStyle w:val="aa"/>
        <w:spacing w:before="0" w:beforeAutospacing="0" w:after="0" w:afterAutospacing="0"/>
        <w:ind w:firstLine="284"/>
        <w:jc w:val="center"/>
        <w:rPr>
          <w:b/>
          <w:lang w:val="uk-UA"/>
        </w:rPr>
      </w:pPr>
    </w:p>
    <w:p w14:paraId="7FDCBC82" w14:textId="77777777"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5238B9A4" w14:textId="77777777"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14:paraId="6536B080" w14:textId="77777777" w:rsidR="00EE5A06"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EE5A06" w:rsidRPr="00AB0467" w14:paraId="2648FE4C" w14:textId="77777777" w:rsidTr="00EB7AA6">
        <w:trPr>
          <w:trHeight w:val="113"/>
        </w:trPr>
        <w:tc>
          <w:tcPr>
            <w:tcW w:w="2093" w:type="dxa"/>
          </w:tcPr>
          <w:p w14:paraId="7E1E1C3A" w14:textId="77777777" w:rsidR="00EE5A06" w:rsidRPr="00AB0467" w:rsidRDefault="00EE5A06" w:rsidP="00EB7AA6">
            <w:pPr>
              <w:tabs>
                <w:tab w:val="left" w:pos="0"/>
              </w:tabs>
              <w:snapToGrid w:val="0"/>
              <w:jc w:val="center"/>
              <w:rPr>
                <w:rFonts w:ascii="Times New Roman" w:hAnsi="Times New Roman" w:cs="Times New Roman"/>
                <w:b/>
                <w:bCs/>
                <w:lang w:val="uk-UA"/>
              </w:rPr>
            </w:pPr>
            <w:r w:rsidRPr="00AB0467">
              <w:rPr>
                <w:rFonts w:ascii="Times New Roman" w:hAnsi="Times New Roman" w:cs="Times New Roman"/>
                <w:b/>
                <w:bCs/>
                <w:lang w:val="uk-UA"/>
              </w:rPr>
              <w:t>Кваліфікаційний критерій</w:t>
            </w:r>
          </w:p>
        </w:tc>
        <w:tc>
          <w:tcPr>
            <w:tcW w:w="4139" w:type="dxa"/>
          </w:tcPr>
          <w:p w14:paraId="642DD554" w14:textId="77777777" w:rsidR="00EE5A06" w:rsidRPr="00AB0467" w:rsidRDefault="00EE5A06" w:rsidP="00EB7AA6">
            <w:pPr>
              <w:jc w:val="center"/>
              <w:rPr>
                <w:rFonts w:ascii="Times New Roman" w:hAnsi="Times New Roman" w:cs="Times New Roman"/>
                <w:lang w:val="uk-UA"/>
              </w:rPr>
            </w:pPr>
            <w:r w:rsidRPr="00AB0467">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4D5DE5E2" w14:textId="77777777" w:rsidR="00EE5A06" w:rsidRPr="00AB0467" w:rsidRDefault="00EE5A06" w:rsidP="00EB7AA6">
            <w:pPr>
              <w:jc w:val="center"/>
              <w:rPr>
                <w:rFonts w:ascii="Times New Roman" w:hAnsi="Times New Roman" w:cs="Times New Roman"/>
                <w:b/>
                <w:lang w:val="uk-UA"/>
              </w:rPr>
            </w:pPr>
            <w:r w:rsidRPr="00AB0467">
              <w:rPr>
                <w:rFonts w:ascii="Times New Roman" w:hAnsi="Times New Roman" w:cs="Times New Roman"/>
                <w:b/>
                <w:lang w:val="uk-UA"/>
              </w:rPr>
              <w:t>Примітка</w:t>
            </w:r>
          </w:p>
        </w:tc>
      </w:tr>
      <w:tr w:rsidR="00EE5A06" w:rsidRPr="00AB0467" w14:paraId="15BD03EB" w14:textId="77777777" w:rsidTr="00EB7AA6">
        <w:trPr>
          <w:trHeight w:val="113"/>
        </w:trPr>
        <w:tc>
          <w:tcPr>
            <w:tcW w:w="2093" w:type="dxa"/>
            <w:vMerge w:val="restart"/>
            <w:vAlign w:val="center"/>
          </w:tcPr>
          <w:p w14:paraId="5950725D" w14:textId="77777777" w:rsidR="00EE5A06" w:rsidRPr="00AB0467" w:rsidRDefault="00EE5A06" w:rsidP="00EB7AA6">
            <w:pPr>
              <w:snapToGrid w:val="0"/>
              <w:jc w:val="center"/>
              <w:rPr>
                <w:rFonts w:ascii="Times New Roman" w:hAnsi="Times New Roman" w:cs="Times New Roman"/>
                <w:bCs/>
                <w:lang w:val="uk-UA"/>
              </w:rPr>
            </w:pPr>
            <w:r w:rsidRPr="00AB0467">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7E4041EF" w14:textId="77777777" w:rsidR="00EE5A06" w:rsidRPr="00F16002" w:rsidRDefault="00EE5A06" w:rsidP="00EB7AA6">
            <w:pPr>
              <w:snapToGrid w:val="0"/>
              <w:ind w:right="-83"/>
              <w:jc w:val="both"/>
              <w:rPr>
                <w:rFonts w:ascii="Times New Roman" w:hAnsi="Times New Roman" w:cs="Times New Roman"/>
                <w:b/>
                <w:color w:val="000000"/>
              </w:rPr>
            </w:pPr>
            <w:r w:rsidRPr="00F16002">
              <w:rPr>
                <w:rFonts w:ascii="Times New Roman" w:hAnsi="Times New Roman" w:cs="Times New Roman"/>
                <w:b/>
                <w:color w:val="000000"/>
                <w:lang w:val="uk-UA"/>
              </w:rPr>
              <w:t>1.1. Д</w:t>
            </w:r>
            <w:r w:rsidRPr="00F16002">
              <w:rPr>
                <w:rFonts w:ascii="Times New Roman" w:hAnsi="Times New Roman" w:cs="Times New Roman"/>
                <w:b/>
                <w:bCs/>
                <w:color w:val="000000"/>
                <w:lang w:val="uk-UA"/>
              </w:rPr>
              <w:t>овідку</w:t>
            </w:r>
            <w:r w:rsidRPr="00F16002">
              <w:rPr>
                <w:rFonts w:ascii="Times New Roman" w:hAnsi="Times New Roman" w:cs="Times New Roman"/>
                <w:b/>
                <w:bCs/>
                <w:color w:val="000000"/>
              </w:rPr>
              <w:t xml:space="preserve"> у довільній формі</w:t>
            </w:r>
            <w:r w:rsidRPr="00F16002">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F16002">
              <w:rPr>
                <w:rFonts w:ascii="Times New Roman" w:hAnsi="Times New Roman" w:cs="Times New Roman"/>
                <w:b/>
                <w:color w:val="000000"/>
                <w:lang w:val="uk-UA"/>
              </w:rPr>
              <w:t xml:space="preserve"> за предметом закупівлі</w:t>
            </w:r>
            <w:r w:rsidRPr="00F16002">
              <w:rPr>
                <w:rFonts w:ascii="Times New Roman" w:hAnsi="Times New Roman" w:cs="Times New Roman"/>
                <w:b/>
                <w:color w:val="000000"/>
              </w:rPr>
              <w:t xml:space="preserve"> договору </w:t>
            </w:r>
          </w:p>
          <w:p w14:paraId="022E5A1A" w14:textId="4A646B1A" w:rsidR="00EE5A06" w:rsidRPr="00F16002" w:rsidRDefault="00EE5A06" w:rsidP="00EB7AA6">
            <w:pPr>
              <w:snapToGrid w:val="0"/>
              <w:ind w:right="-83"/>
              <w:jc w:val="both"/>
              <w:rPr>
                <w:rFonts w:ascii="Times New Roman" w:hAnsi="Times New Roman" w:cs="Times New Roman"/>
                <w:i/>
                <w:color w:val="FF0000"/>
                <w:lang w:val="uk-UA" w:eastAsia="ar-SA"/>
              </w:rPr>
            </w:pPr>
            <w:r w:rsidRPr="00F16002">
              <w:rPr>
                <w:rFonts w:ascii="Times New Roman" w:hAnsi="Times New Roman" w:cs="Times New Roman"/>
                <w:i/>
                <w:lang w:val="uk-UA" w:eastAsia="ar-SA"/>
              </w:rPr>
              <w:t xml:space="preserve">Для цілей цієї тендерної документації під аналогічним договором розуміється договір </w:t>
            </w:r>
            <w:r w:rsidRPr="00F16002">
              <w:rPr>
                <w:rFonts w:ascii="Times New Roman" w:hAnsi="Times New Roman" w:cs="Times New Roman"/>
                <w:i/>
                <w:color w:val="000000"/>
                <w:lang w:val="uk-UA"/>
              </w:rPr>
              <w:t xml:space="preserve">відповідно до якого Учасник </w:t>
            </w:r>
            <w:r w:rsidR="001860BB" w:rsidRPr="00F16002">
              <w:t xml:space="preserve"> </w:t>
            </w:r>
            <w:r w:rsidR="001860BB" w:rsidRPr="00F16002">
              <w:rPr>
                <w:rFonts w:ascii="Times New Roman" w:hAnsi="Times New Roman" w:cs="Times New Roman"/>
                <w:bCs/>
                <w:i/>
                <w:color w:val="000000"/>
                <w:lang w:val="uk-UA"/>
              </w:rPr>
              <w:t xml:space="preserve">передав у 2019-2023 роках </w:t>
            </w:r>
            <w:r w:rsidR="0032468D" w:rsidRPr="00F16002">
              <w:rPr>
                <w:rFonts w:ascii="Times New Roman" w:hAnsi="Times New Roman" w:cs="Times New Roman"/>
                <w:bCs/>
                <w:i/>
                <w:color w:val="000000"/>
                <w:lang w:val="uk-UA"/>
              </w:rPr>
              <w:t>програмн</w:t>
            </w:r>
            <w:r w:rsidR="00F16002" w:rsidRPr="00F16002">
              <w:rPr>
                <w:rFonts w:ascii="Times New Roman" w:hAnsi="Times New Roman" w:cs="Times New Roman"/>
                <w:bCs/>
                <w:i/>
                <w:color w:val="000000"/>
                <w:lang w:val="uk-UA"/>
              </w:rPr>
              <w:t>е</w:t>
            </w:r>
            <w:r w:rsidR="0032468D" w:rsidRPr="00F16002">
              <w:rPr>
                <w:rFonts w:ascii="Times New Roman" w:hAnsi="Times New Roman" w:cs="Times New Roman"/>
                <w:bCs/>
                <w:i/>
                <w:color w:val="000000"/>
                <w:lang w:val="uk-UA"/>
              </w:rPr>
              <w:t xml:space="preserve"> забезпечення для бізнес аналітики</w:t>
            </w:r>
            <w:r w:rsidR="00F16002" w:rsidRPr="00F16002">
              <w:rPr>
                <w:rFonts w:ascii="Times New Roman" w:hAnsi="Times New Roman" w:cs="Times New Roman"/>
                <w:bCs/>
                <w:i/>
                <w:color w:val="000000"/>
                <w:lang w:val="uk-UA"/>
              </w:rPr>
              <w:t>.</w:t>
            </w:r>
          </w:p>
        </w:tc>
        <w:tc>
          <w:tcPr>
            <w:tcW w:w="3828" w:type="dxa"/>
          </w:tcPr>
          <w:p w14:paraId="067C5434" w14:textId="77777777"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 xml:space="preserve">В довідці потрібно зазначити: </w:t>
            </w:r>
          </w:p>
          <w:p w14:paraId="6AB6FDF1" w14:textId="0FA66F7D"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-найменування, місцезнаходження замовника якому учасник передав ПЗ, (надав послуги);</w:t>
            </w:r>
          </w:p>
          <w:p w14:paraId="09390974" w14:textId="370D0B36"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-номер та дату договору відповідно до якого учасник передав ПЗ, (надав послуги);</w:t>
            </w:r>
          </w:p>
          <w:p w14:paraId="267FF3E9" w14:textId="3720DB07" w:rsidR="00EE5A06" w:rsidRPr="00F16002" w:rsidRDefault="0032468D" w:rsidP="0032468D">
            <w:pPr>
              <w:pStyle w:val="aa"/>
              <w:spacing w:before="0" w:beforeAutospacing="0" w:after="0" w:afterAutospacing="0"/>
              <w:jc w:val="both"/>
              <w:rPr>
                <w:sz w:val="22"/>
                <w:szCs w:val="22"/>
                <w:lang w:val="uk-UA"/>
              </w:rPr>
            </w:pPr>
            <w:r w:rsidRPr="00F16002">
              <w:rPr>
                <w:color w:val="000000"/>
                <w:sz w:val="22"/>
                <w:szCs w:val="22"/>
                <w:lang w:val="uk-UA"/>
              </w:rPr>
              <w:t>-ПІБ, телефон контактної особи організації, якій учасник передав ПЗ, (надав послуги).</w:t>
            </w:r>
          </w:p>
        </w:tc>
      </w:tr>
      <w:tr w:rsidR="00EE5A06" w:rsidRPr="00AB0467" w14:paraId="1F549ABE" w14:textId="77777777" w:rsidTr="00EB7AA6">
        <w:trPr>
          <w:trHeight w:val="113"/>
        </w:trPr>
        <w:tc>
          <w:tcPr>
            <w:tcW w:w="2093" w:type="dxa"/>
            <w:vMerge/>
            <w:vAlign w:val="center"/>
          </w:tcPr>
          <w:p w14:paraId="0F4C12C9"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74795646" w14:textId="77777777" w:rsidR="00EE5A06" w:rsidRPr="00AB0467" w:rsidRDefault="00EE5A06" w:rsidP="00EB7AA6">
            <w:pPr>
              <w:tabs>
                <w:tab w:val="left" w:pos="-4"/>
                <w:tab w:val="left" w:pos="1256"/>
              </w:tabs>
              <w:suppressAutoHyphens/>
              <w:adjustRightInd w:val="0"/>
              <w:ind w:right="136"/>
              <w:jc w:val="both"/>
              <w:rPr>
                <w:rFonts w:ascii="Times New Roman" w:hAnsi="Times New Roman" w:cs="Times New Roman"/>
                <w:lang w:val="uk-UA"/>
              </w:rPr>
            </w:pPr>
            <w:r w:rsidRPr="00AB0467">
              <w:rPr>
                <w:rFonts w:ascii="Times New Roman" w:hAnsi="Times New Roman" w:cs="Times New Roman"/>
                <w:b/>
                <w:color w:val="000000"/>
                <w:lang w:val="uk-UA"/>
              </w:rPr>
              <w:t>1.2.</w:t>
            </w:r>
            <w:r w:rsidRPr="00AB0467">
              <w:rPr>
                <w:rFonts w:ascii="Times New Roman" w:hAnsi="Times New Roman" w:cs="Times New Roman"/>
                <w:b/>
                <w:color w:val="000000"/>
              </w:rPr>
              <w:t xml:space="preserve"> </w:t>
            </w:r>
            <w:r w:rsidRPr="00AB0467">
              <w:rPr>
                <w:rFonts w:ascii="Times New Roman" w:hAnsi="Times New Roman" w:cs="Times New Roman"/>
                <w:b/>
                <w:color w:val="000000"/>
                <w:lang w:val="uk-UA"/>
              </w:rPr>
              <w:t xml:space="preserve">Копію договору (з усіма додатками та невідємними частинами), </w:t>
            </w:r>
            <w:r w:rsidRPr="00AB0467">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14:paraId="6DEFB08A" w14:textId="77777777"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EE5A06" w:rsidRPr="00AB0467" w14:paraId="6AE1FE7B" w14:textId="77777777" w:rsidTr="00EB7AA6">
        <w:trPr>
          <w:trHeight w:val="113"/>
        </w:trPr>
        <w:tc>
          <w:tcPr>
            <w:tcW w:w="2093" w:type="dxa"/>
            <w:vMerge/>
            <w:vAlign w:val="center"/>
          </w:tcPr>
          <w:p w14:paraId="0BC12133"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0B236185" w14:textId="7ED6E5C3" w:rsidR="00EE5A06" w:rsidRPr="00AB0467" w:rsidRDefault="00EE5A06" w:rsidP="00EB7AA6">
            <w:pPr>
              <w:tabs>
                <w:tab w:val="left" w:pos="-4"/>
                <w:tab w:val="left" w:pos="1256"/>
              </w:tabs>
              <w:suppressAutoHyphens/>
              <w:adjustRightInd w:val="0"/>
              <w:ind w:right="136"/>
              <w:jc w:val="both"/>
              <w:rPr>
                <w:rFonts w:ascii="Times New Roman" w:hAnsi="Times New Roman" w:cs="Times New Roman"/>
                <w:b/>
                <w:color w:val="000000"/>
                <w:lang w:val="uk-UA"/>
              </w:rPr>
            </w:pPr>
            <w:r w:rsidRPr="00AB0467">
              <w:rPr>
                <w:rFonts w:ascii="Times New Roman" w:eastAsia="Times" w:hAnsi="Times New Roman" w:cs="Times New Roman"/>
                <w:b/>
                <w:lang w:val="uk-UA"/>
              </w:rPr>
              <w:t xml:space="preserve">1.3. </w:t>
            </w:r>
            <w:r w:rsidR="001860BB" w:rsidRPr="001860BB">
              <w:rPr>
                <w:rFonts w:ascii="Times New Roman" w:eastAsia="Times" w:hAnsi="Times New Roman" w:cs="Times New Roman"/>
                <w:b/>
                <w:lang w:val="uk-UA"/>
              </w:rPr>
              <w:t>Копію(ї) акту(ів) прийому-передачі</w:t>
            </w:r>
            <w:r w:rsidR="001860BB">
              <w:rPr>
                <w:rFonts w:ascii="Times New Roman" w:eastAsia="Times" w:hAnsi="Times New Roman" w:cs="Times New Roman"/>
                <w:b/>
                <w:lang w:val="uk-UA"/>
              </w:rPr>
              <w:t xml:space="preserve"> або к</w:t>
            </w:r>
            <w:r w:rsidR="001860BB" w:rsidRPr="00AB0467">
              <w:rPr>
                <w:rFonts w:ascii="Times New Roman" w:eastAsia="Times" w:hAnsi="Times New Roman" w:cs="Times New Roman"/>
                <w:b/>
                <w:lang w:val="uk-UA"/>
              </w:rPr>
              <w:t>опію</w:t>
            </w:r>
            <w:r w:rsidR="001860BB">
              <w:rPr>
                <w:rFonts w:ascii="Times New Roman" w:eastAsia="Times" w:hAnsi="Times New Roman" w:cs="Times New Roman"/>
                <w:b/>
                <w:lang w:val="uk-UA"/>
              </w:rPr>
              <w:t>(ї)</w:t>
            </w:r>
            <w:r w:rsidR="001860BB" w:rsidRPr="00AB0467">
              <w:rPr>
                <w:rFonts w:ascii="Times New Roman" w:eastAsia="Times" w:hAnsi="Times New Roman" w:cs="Times New Roman"/>
                <w:b/>
                <w:lang w:val="uk-UA"/>
              </w:rPr>
              <w:t xml:space="preserve"> видаткової накладної</w:t>
            </w:r>
            <w:r w:rsidR="001860BB" w:rsidRPr="001860BB">
              <w:rPr>
                <w:rFonts w:ascii="Times New Roman" w:eastAsia="Times" w:hAnsi="Times New Roman" w:cs="Times New Roman"/>
                <w:b/>
                <w:lang w:val="uk-UA"/>
              </w:rPr>
              <w:t>, який(і) підтверджує(ють) факт повного виконання договору, про який зазначається у Довідці, що передбачена пунктом 1.1. цього Переліку</w:t>
            </w:r>
          </w:p>
        </w:tc>
        <w:tc>
          <w:tcPr>
            <w:tcW w:w="3828" w:type="dxa"/>
          </w:tcPr>
          <w:p w14:paraId="0B021B67" w14:textId="1539786E" w:rsidR="00EE5A06" w:rsidRPr="00AB0467" w:rsidRDefault="00EE5A06" w:rsidP="001860BB">
            <w:pPr>
              <w:pBdr>
                <w:top w:val="nil"/>
                <w:left w:val="nil"/>
                <w:bottom w:val="nil"/>
                <w:right w:val="nil"/>
                <w:between w:val="nil"/>
              </w:pBdr>
              <w:spacing w:before="60" w:after="60"/>
              <w:jc w:val="both"/>
              <w:rPr>
                <w:rFonts w:ascii="Times New Roman" w:hAnsi="Times New Roman" w:cs="Times New Roman"/>
                <w:color w:val="000000"/>
                <w:lang w:val="uk-UA"/>
              </w:rPr>
            </w:pPr>
            <w:r w:rsidRPr="00AB0467">
              <w:rPr>
                <w:rFonts w:ascii="Times New Roman" w:hAnsi="Times New Roman" w:cs="Times New Roman"/>
                <w:color w:val="000000"/>
                <w:lang w:val="uk-UA"/>
              </w:rPr>
              <w:t>Вся інформація має бути наявна для перегляду (в т.ч. інформація про вартість).</w:t>
            </w:r>
          </w:p>
        </w:tc>
      </w:tr>
    </w:tbl>
    <w:p w14:paraId="7AEC9A22" w14:textId="77777777"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14:paraId="61E20874" w14:textId="77777777"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14:paraId="376B3EF4"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14:paraId="285AF74D"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14:paraId="44CE0496"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14:paraId="2E92D080"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14:paraId="51558874" w14:textId="77777777"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14:paraId="2D1D2C07" w14:textId="77777777" w:rsidR="0030220E" w:rsidRPr="00243C3D" w:rsidRDefault="008B7D1B" w:rsidP="0030220E">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6" w:name="_GoBack"/>
      <w:bookmarkEnd w:id="16"/>
      <w:r>
        <w:rPr>
          <w:rFonts w:ascii="Times New Roman" w:hAnsi="Times New Roman" w:cs="Times New Roman"/>
          <w:sz w:val="24"/>
          <w:szCs w:val="24"/>
          <w:lang w:val="uk-UA"/>
        </w:rPr>
        <w:t>2.</w:t>
      </w:r>
      <w:r w:rsidRPr="008B7D1B">
        <w:rPr>
          <w:rFonts w:ascii="Times New Roman" w:eastAsia="Times New Roman" w:hAnsi="Times New Roman" w:cs="Times New Roman"/>
          <w:color w:val="000000" w:themeColor="text1"/>
          <w:sz w:val="24"/>
          <w:szCs w:val="24"/>
          <w:lang w:val="uk-UA"/>
        </w:rPr>
        <w:t xml:space="preserve"> </w:t>
      </w:r>
      <w:r w:rsidR="0030220E" w:rsidRPr="007F4985">
        <w:rPr>
          <w:rFonts w:ascii="Times New Roman" w:eastAsia="Calibri" w:hAnsi="Times New Roman" w:cs="Times New Roman"/>
          <w:sz w:val="24"/>
          <w:szCs w:val="24"/>
          <w:lang w:val="uk-UA" w:eastAsia="uk-UA"/>
        </w:rPr>
        <w:t>Витяг</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0030220E" w:rsidRPr="007F4985">
        <w:rPr>
          <w:rFonts w:ascii="Times New Roman" w:eastAsia="Times New Roman" w:hAnsi="Times New Roman" w:cs="Times New Roman"/>
          <w:color w:val="000000"/>
          <w:sz w:val="24"/>
          <w:szCs w:val="24"/>
          <w:lang w:val="uk-UA" w:eastAsia="uk-UA"/>
        </w:rPr>
        <w:t xml:space="preserve"> </w:t>
      </w:r>
      <w:r w:rsidR="0030220E"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0030220E"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14:paraId="532ECE3A" w14:textId="77777777" w:rsidR="0030220E" w:rsidRPr="00FB35C0" w:rsidRDefault="0030220E" w:rsidP="0030220E">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Pr>
          <w:rFonts w:eastAsia="Calibri"/>
          <w:b/>
          <w:lang w:val="uk-UA"/>
        </w:rPr>
        <w:t>і</w:t>
      </w:r>
      <w:r w:rsidRPr="00AE4795">
        <w:rPr>
          <w:rFonts w:eastAsia="Calibri"/>
          <w:b/>
          <w:lang w:val="uk-UA"/>
        </w:rPr>
        <w:t xml:space="preserve"> </w:t>
      </w:r>
      <w:r>
        <w:rPr>
          <w:rFonts w:eastAsia="Calibri"/>
          <w:b/>
          <w:lang w:val="uk-UA"/>
        </w:rPr>
        <w:t>документи</w:t>
      </w:r>
      <w:r w:rsidRPr="00AE4795">
        <w:rPr>
          <w:rFonts w:eastAsia="Calibri"/>
          <w:b/>
          <w:lang w:val="uk-UA"/>
        </w:rPr>
        <w:t xml:space="preserve"> нада</w:t>
      </w:r>
      <w:r>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14:paraId="58AE547F" w14:textId="33E7613B" w:rsidR="00FB35C0" w:rsidRPr="00FB35C0" w:rsidRDefault="0030220E" w:rsidP="0030220E">
      <w:pPr>
        <w:widowControl w:val="0"/>
        <w:tabs>
          <w:tab w:val="left" w:pos="709"/>
        </w:tabs>
        <w:spacing w:after="0"/>
        <w:ind w:firstLine="709"/>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FB35C0" w:rsidRPr="00FB35C0">
        <w:rPr>
          <w:rFonts w:ascii="Times New Roman" w:eastAsia="Calibri" w:hAnsi="Times New Roman" w:cs="Times New Roman"/>
          <w:sz w:val="24"/>
          <w:szCs w:val="24"/>
          <w:lang w:val="uk-UA"/>
        </w:rPr>
        <w:t xml:space="preserve"> </w:t>
      </w:r>
    </w:p>
    <w:p w14:paraId="32EC7962" w14:textId="77777777"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14:paraId="34F977FF" w14:textId="77777777"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14:paraId="617D51D8" w14:textId="77777777"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1FB9AE00" w14:textId="77777777"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1550A5F" w14:textId="77777777"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14:paraId="267BA638" w14:textId="77777777"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0A683DC1" w14:textId="027F6FD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5C15C30B"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2"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3"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49E86419"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4" w:anchor="n616" w:history="1">
        <w:r w:rsidRPr="00EE2F9F">
          <w:t>підпунктів 1</w:t>
        </w:r>
      </w:hyperlink>
      <w:r w:rsidR="00631C54">
        <w:rPr>
          <w:lang w:val="uk-UA"/>
        </w:rPr>
        <w:t xml:space="preserve"> </w:t>
      </w:r>
      <w:r w:rsidRPr="00EE2F9F">
        <w:t>і</w:t>
      </w:r>
      <w:r w:rsidR="00631C54">
        <w:rPr>
          <w:lang w:val="uk-UA"/>
        </w:rPr>
        <w:t xml:space="preserve"> </w:t>
      </w:r>
      <w:hyperlink r:id="rId45"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354EA85"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FEE9758" w14:textId="77777777" w:rsidR="003E4677" w:rsidRPr="00704F5C" w:rsidRDefault="003E4677" w:rsidP="003E4677">
      <w:pPr>
        <w:spacing w:before="120" w:after="0"/>
        <w:ind w:left="6096"/>
        <w:jc w:val="both"/>
        <w:rPr>
          <w:rFonts w:ascii="Times New Roman" w:hAnsi="Times New Roman" w:cs="Times New Roman"/>
          <w:sz w:val="24"/>
          <w:szCs w:val="24"/>
          <w:lang w:val="uk-UA"/>
        </w:rPr>
      </w:pPr>
    </w:p>
    <w:p w14:paraId="6F30DEE3"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0E39517"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75DB591C" w14:textId="77777777" w:rsidR="00631C54" w:rsidRPr="00EE2F9F" w:rsidRDefault="00631C54" w:rsidP="00631C54">
      <w:pPr>
        <w:spacing w:before="120" w:after="0"/>
        <w:ind w:left="6096"/>
        <w:jc w:val="both"/>
        <w:rPr>
          <w:rFonts w:ascii="Times New Roman" w:eastAsia="Calibri" w:hAnsi="Times New Roman" w:cs="Times New Roman"/>
          <w:sz w:val="24"/>
          <w:szCs w:val="24"/>
        </w:rPr>
      </w:pPr>
    </w:p>
    <w:p w14:paraId="7AF68B7E"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5F525895"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751D370C" w14:textId="77777777"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D5CF47" w14:textId="77777777"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CDE77E"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t xml:space="preserve">Додаток 3 </w:t>
      </w:r>
    </w:p>
    <w:p w14:paraId="363699F3"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67BCDC90" w14:textId="77777777" w:rsidR="00DA4604" w:rsidRPr="00DA4604" w:rsidRDefault="00DA4604" w:rsidP="00DA4604">
      <w:pPr>
        <w:spacing w:after="0" w:line="240" w:lineRule="auto"/>
        <w:rPr>
          <w:rFonts w:ascii="Times New Roman" w:eastAsia="Calibri" w:hAnsi="Times New Roman" w:cs="Times New Roman"/>
          <w:sz w:val="24"/>
          <w:szCs w:val="24"/>
          <w:lang w:val="uk-UA"/>
        </w:rPr>
      </w:pPr>
    </w:p>
    <w:p w14:paraId="53665F9F" w14:textId="77777777"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274D340E" w14:textId="77777777" w:rsidR="001D7DAD" w:rsidRPr="00034D4C" w:rsidRDefault="001D7DAD" w:rsidP="001D7DAD">
      <w:pPr>
        <w:pStyle w:val="aa"/>
        <w:spacing w:before="0" w:beforeAutospacing="0" w:after="0" w:afterAutospacing="0"/>
        <w:ind w:firstLine="567"/>
        <w:jc w:val="center"/>
        <w:rPr>
          <w:b/>
          <w:shd w:val="clear" w:color="auto" w:fill="FFFFFF"/>
        </w:rPr>
      </w:pPr>
      <w:bookmarkStart w:id="17" w:name="_Hlk130816910"/>
      <w:r w:rsidRPr="00034D4C">
        <w:rPr>
          <w:b/>
          <w:color w:val="000000"/>
        </w:rPr>
        <w:t>ДК 021:2015:</w:t>
      </w:r>
      <w:r w:rsidRPr="00034D4C">
        <w:rPr>
          <w:b/>
        </w:rPr>
        <w:t>48480000-6</w:t>
      </w:r>
      <w:r w:rsidRPr="00034D4C">
        <w:rPr>
          <w:b/>
          <w:shd w:val="clear" w:color="auto" w:fill="FFFFFF"/>
        </w:rPr>
        <w:t xml:space="preserve">: </w:t>
      </w:r>
      <w:r w:rsidRPr="00034D4C">
        <w:rPr>
          <w:b/>
          <w:lang w:eastAsia="uk-UA"/>
        </w:rPr>
        <w:t xml:space="preserve">Пакети програмного забезпечення </w:t>
      </w:r>
      <w:proofErr w:type="gramStart"/>
      <w:r w:rsidRPr="00034D4C">
        <w:rPr>
          <w:b/>
          <w:lang w:eastAsia="uk-UA"/>
        </w:rPr>
        <w:t>для продажу</w:t>
      </w:r>
      <w:proofErr w:type="gramEnd"/>
      <w:r w:rsidRPr="00034D4C">
        <w:rPr>
          <w:b/>
          <w:lang w:eastAsia="uk-UA"/>
        </w:rPr>
        <w:t xml:space="preserve"> та реалізації продукції і бізнес-аналітики</w:t>
      </w:r>
    </w:p>
    <w:bookmarkEnd w:id="17"/>
    <w:p w14:paraId="57D2D1AE" w14:textId="77777777" w:rsidR="001D7DAD" w:rsidRPr="00034D4C" w:rsidRDefault="001D7DAD" w:rsidP="001D7DAD">
      <w:pPr>
        <w:spacing w:after="0"/>
        <w:jc w:val="center"/>
        <w:rPr>
          <w:rFonts w:ascii="Times New Roman" w:eastAsia="Times New Roman" w:hAnsi="Times New Roman" w:cs="Times New Roman"/>
          <w:b/>
          <w:sz w:val="24"/>
          <w:szCs w:val="24"/>
          <w:lang w:eastAsia="uk-UA"/>
        </w:rPr>
      </w:pPr>
      <w:r w:rsidRPr="00034D4C">
        <w:rPr>
          <w:rFonts w:ascii="Times New Roman" w:eastAsia="Times New Roman" w:hAnsi="Times New Roman" w:cs="Times New Roman"/>
          <w:b/>
          <w:sz w:val="24"/>
          <w:szCs w:val="24"/>
          <w:lang w:eastAsia="uk-UA"/>
        </w:rPr>
        <w:t>Пакети програмного забезпечення для бізнес-аналітики</w:t>
      </w:r>
    </w:p>
    <w:p w14:paraId="4DC2DCD2" w14:textId="77777777" w:rsidR="001D7DAD" w:rsidRPr="00034D4C" w:rsidRDefault="001D7DAD" w:rsidP="001D7DAD">
      <w:pPr>
        <w:spacing w:after="0"/>
        <w:jc w:val="both"/>
        <w:rPr>
          <w:rFonts w:ascii="Times New Roman" w:hAnsi="Times New Roman" w:cs="Times New Roman"/>
          <w:sz w:val="20"/>
          <w:szCs w:val="20"/>
        </w:rPr>
      </w:pPr>
    </w:p>
    <w:p w14:paraId="479E519C" w14:textId="77777777"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t>Розділ І. Опис предмета закупівлі</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6B7F0A93" w14:textId="77777777" w:rsidTr="001D7DAD">
        <w:tc>
          <w:tcPr>
            <w:tcW w:w="567" w:type="dxa"/>
            <w:vAlign w:val="center"/>
          </w:tcPr>
          <w:p w14:paraId="1FADA80A"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3261" w:type="dxa"/>
            <w:vAlign w:val="center"/>
          </w:tcPr>
          <w:p w14:paraId="64143D5B"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Класифікація за ДК 021:2015:</w:t>
            </w:r>
          </w:p>
        </w:tc>
        <w:tc>
          <w:tcPr>
            <w:tcW w:w="5698" w:type="dxa"/>
            <w:vAlign w:val="center"/>
          </w:tcPr>
          <w:p w14:paraId="7782AEF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48480000-6: Пакети програмного забезпечення для продажу та реалізації продукції і бізнес-аналітики</w:t>
            </w:r>
          </w:p>
        </w:tc>
      </w:tr>
      <w:tr w:rsidR="001D7DAD" w:rsidRPr="00034D4C" w14:paraId="4560CCB5" w14:textId="77777777" w:rsidTr="001D7DAD">
        <w:trPr>
          <w:trHeight w:val="421"/>
        </w:trPr>
        <w:tc>
          <w:tcPr>
            <w:tcW w:w="567" w:type="dxa"/>
            <w:vAlign w:val="center"/>
          </w:tcPr>
          <w:p w14:paraId="03C5A94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3261" w:type="dxa"/>
            <w:vAlign w:val="center"/>
          </w:tcPr>
          <w:p w14:paraId="50FCF192" w14:textId="77777777" w:rsidR="001D7DAD" w:rsidRPr="00034D4C" w:rsidRDefault="001D7DAD" w:rsidP="00CB5B5E">
            <w:pPr>
              <w:jc w:val="both"/>
              <w:rPr>
                <w:rFonts w:ascii="Times New Roman" w:hAnsi="Times New Roman" w:cs="Times New Roman"/>
                <w:sz w:val="24"/>
                <w:szCs w:val="24"/>
              </w:rPr>
            </w:pPr>
            <w:r w:rsidRPr="00034D4C">
              <w:rPr>
                <w:rFonts w:ascii="Times New Roman" w:hAnsi="Times New Roman" w:cs="Times New Roman"/>
              </w:rPr>
              <w:t>Предмет закупівлі:</w:t>
            </w:r>
          </w:p>
        </w:tc>
        <w:tc>
          <w:tcPr>
            <w:tcW w:w="5698" w:type="dxa"/>
            <w:vAlign w:val="center"/>
          </w:tcPr>
          <w:p w14:paraId="12CC5EE2" w14:textId="77777777" w:rsidR="001D7DAD" w:rsidRPr="00034D4C" w:rsidRDefault="001D7DAD" w:rsidP="00CB5B5E">
            <w:pPr>
              <w:jc w:val="both"/>
              <w:rPr>
                <w:rFonts w:ascii="Times New Roman" w:hAnsi="Times New Roman" w:cs="Times New Roman"/>
              </w:rPr>
            </w:pPr>
            <w:bookmarkStart w:id="18" w:name="_Hlk142980535"/>
            <w:r w:rsidRPr="00034D4C">
              <w:rPr>
                <w:rFonts w:ascii="Times New Roman" w:hAnsi="Times New Roman" w:cs="Times New Roman"/>
              </w:rPr>
              <w:t>Пакети програмного забезпечення для бізнес-аналітики</w:t>
            </w:r>
            <w:bookmarkEnd w:id="18"/>
          </w:p>
        </w:tc>
      </w:tr>
    </w:tbl>
    <w:p w14:paraId="2D9A15F8" w14:textId="77777777" w:rsidR="001D7DAD" w:rsidRPr="00034D4C" w:rsidRDefault="001D7DAD" w:rsidP="001D7DAD">
      <w:pPr>
        <w:spacing w:after="0"/>
        <w:jc w:val="both"/>
        <w:rPr>
          <w:rFonts w:ascii="Times New Roman" w:hAnsi="Times New Roman" w:cs="Times New Roman"/>
          <w:sz w:val="20"/>
          <w:szCs w:val="20"/>
        </w:rPr>
      </w:pPr>
    </w:p>
    <w:p w14:paraId="0B49993F" w14:textId="77777777" w:rsidR="001D7DAD" w:rsidRPr="00034D4C" w:rsidRDefault="001D7DAD" w:rsidP="001D7DAD">
      <w:pPr>
        <w:spacing w:after="0" w:line="240" w:lineRule="auto"/>
        <w:ind w:firstLine="567"/>
        <w:jc w:val="both"/>
        <w:rPr>
          <w:rFonts w:ascii="Times New Roman" w:hAnsi="Times New Roman" w:cs="Times New Roman"/>
          <w:sz w:val="24"/>
          <w:szCs w:val="24"/>
        </w:rPr>
      </w:pPr>
      <w:proofErr w:type="gramStart"/>
      <w:r w:rsidRPr="00034D4C">
        <w:rPr>
          <w:rFonts w:ascii="Times New Roman" w:hAnsi="Times New Roman" w:cs="Times New Roman"/>
          <w:sz w:val="24"/>
          <w:szCs w:val="24"/>
        </w:rPr>
        <w:t>У межах</w:t>
      </w:r>
      <w:proofErr w:type="gramEnd"/>
      <w:r w:rsidRPr="00034D4C">
        <w:rPr>
          <w:rFonts w:ascii="Times New Roman" w:hAnsi="Times New Roman" w:cs="Times New Roman"/>
          <w:sz w:val="24"/>
          <w:szCs w:val="24"/>
        </w:rPr>
        <w:t xml:space="preserve"> закупівлі Замовник планує придбання пакетів програмного забезпечення для бізнес-аналітики (далі – ПЗ), а саме ліцензій, що наведені у </w:t>
      </w:r>
      <w:r w:rsidRPr="00034D4C">
        <w:rPr>
          <w:rFonts w:ascii="Times New Roman" w:hAnsi="Times New Roman" w:cs="Times New Roman"/>
          <w:b/>
          <w:sz w:val="24"/>
          <w:szCs w:val="24"/>
        </w:rPr>
        <w:t>Таблиці 1</w:t>
      </w:r>
      <w:r w:rsidRPr="00034D4C">
        <w:rPr>
          <w:rFonts w:ascii="Times New Roman" w:hAnsi="Times New Roman" w:cs="Times New Roman"/>
          <w:sz w:val="24"/>
          <w:szCs w:val="24"/>
        </w:rPr>
        <w:t>. Дане ПЗ необхідне для створення електронної звітності та проведення аналітики.</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10CA64DD" w14:textId="77777777" w:rsidTr="001D7DAD">
        <w:tc>
          <w:tcPr>
            <w:tcW w:w="567" w:type="dxa"/>
            <w:vAlign w:val="center"/>
          </w:tcPr>
          <w:p w14:paraId="2188CAAC"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3.</w:t>
            </w:r>
          </w:p>
        </w:tc>
        <w:tc>
          <w:tcPr>
            <w:tcW w:w="3261" w:type="dxa"/>
            <w:vAlign w:val="center"/>
          </w:tcPr>
          <w:p w14:paraId="17D3F89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Місце постачання ПЗ:</w:t>
            </w:r>
          </w:p>
        </w:tc>
        <w:tc>
          <w:tcPr>
            <w:tcW w:w="5698" w:type="dxa"/>
            <w:vAlign w:val="center"/>
          </w:tcPr>
          <w:p w14:paraId="6C2CE141" w14:textId="241C019A" w:rsidR="001D7DAD" w:rsidRPr="00034D4C" w:rsidRDefault="001D7DAD" w:rsidP="00FD25FA">
            <w:pPr>
              <w:pStyle w:val="ae"/>
              <w:tabs>
                <w:tab w:val="left" w:pos="567"/>
              </w:tabs>
              <w:ind w:left="0"/>
              <w:jc w:val="both"/>
              <w:rPr>
                <w:rFonts w:ascii="Times New Roman" w:hAnsi="Times New Roman" w:cs="Times New Roman"/>
                <w:lang w:val="ru-RU"/>
              </w:rPr>
            </w:pPr>
            <w:r w:rsidRPr="00034D4C">
              <w:rPr>
                <w:rFonts w:ascii="Times New Roman" w:hAnsi="Times New Roman" w:cs="Times New Roman"/>
              </w:rPr>
              <w:t>Національна комісія, що здійснює державне регулювання у сферах енергетики та комунальних послуг: 03057, м.</w:t>
            </w:r>
            <w:r w:rsidR="0030220E">
              <w:rPr>
                <w:rFonts w:ascii="Times New Roman" w:hAnsi="Times New Roman" w:cs="Times New Roman"/>
              </w:rPr>
              <w:t> </w:t>
            </w:r>
            <w:r w:rsidRPr="00034D4C">
              <w:rPr>
                <w:rFonts w:ascii="Times New Roman" w:hAnsi="Times New Roman" w:cs="Times New Roman"/>
              </w:rPr>
              <w:t>Київ, вул. Сім</w:t>
            </w:r>
            <w:r w:rsidRPr="00034D4C">
              <w:rPr>
                <w:rFonts w:ascii="Times New Roman" w:hAnsi="Times New Roman" w:cs="Times New Roman"/>
                <w:lang w:val="ru-RU"/>
              </w:rPr>
              <w:t>’</w:t>
            </w:r>
            <w:r w:rsidRPr="00034D4C">
              <w:rPr>
                <w:rFonts w:ascii="Times New Roman" w:hAnsi="Times New Roman" w:cs="Times New Roman"/>
              </w:rPr>
              <w:t>ї Бродських, 19</w:t>
            </w:r>
          </w:p>
        </w:tc>
      </w:tr>
      <w:tr w:rsidR="001D7DAD" w:rsidRPr="00034D4C" w14:paraId="182ECB9F" w14:textId="77777777" w:rsidTr="001D7DAD">
        <w:trPr>
          <w:trHeight w:val="393"/>
        </w:trPr>
        <w:tc>
          <w:tcPr>
            <w:tcW w:w="567" w:type="dxa"/>
            <w:vAlign w:val="center"/>
          </w:tcPr>
          <w:p w14:paraId="3F8C3BA4"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4.</w:t>
            </w:r>
          </w:p>
        </w:tc>
        <w:tc>
          <w:tcPr>
            <w:tcW w:w="3261" w:type="dxa"/>
            <w:vAlign w:val="center"/>
          </w:tcPr>
          <w:p w14:paraId="01D8D5C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Строк постачання ПЗ:</w:t>
            </w:r>
          </w:p>
        </w:tc>
        <w:tc>
          <w:tcPr>
            <w:tcW w:w="5698" w:type="dxa"/>
            <w:vAlign w:val="center"/>
          </w:tcPr>
          <w:p w14:paraId="768CF20D"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 xml:space="preserve">Учасник повинен передати Замовнику ПЗ до </w:t>
            </w:r>
            <w:r w:rsidRPr="00034D4C">
              <w:rPr>
                <w:rFonts w:ascii="Times New Roman" w:hAnsi="Times New Roman" w:cs="Times New Roman"/>
                <w:lang w:val="ru-RU"/>
              </w:rPr>
              <w:t>26</w:t>
            </w:r>
            <w:r w:rsidRPr="00034D4C">
              <w:rPr>
                <w:rFonts w:ascii="Times New Roman" w:hAnsi="Times New Roman" w:cs="Times New Roman"/>
              </w:rPr>
              <w:t>.</w:t>
            </w:r>
            <w:r w:rsidRPr="00034D4C">
              <w:rPr>
                <w:rFonts w:ascii="Times New Roman" w:hAnsi="Times New Roman" w:cs="Times New Roman"/>
                <w:lang w:val="ru-RU"/>
              </w:rPr>
              <w:t>10</w:t>
            </w:r>
            <w:r w:rsidRPr="00034D4C">
              <w:rPr>
                <w:rFonts w:ascii="Times New Roman" w:hAnsi="Times New Roman" w:cs="Times New Roman"/>
              </w:rPr>
              <w:t>.2023</w:t>
            </w:r>
          </w:p>
        </w:tc>
      </w:tr>
      <w:tr w:rsidR="001D7DAD" w:rsidRPr="00034D4C" w14:paraId="02482F67" w14:textId="77777777" w:rsidTr="001D7DAD">
        <w:trPr>
          <w:trHeight w:val="393"/>
        </w:trPr>
        <w:tc>
          <w:tcPr>
            <w:tcW w:w="567" w:type="dxa"/>
            <w:vAlign w:val="center"/>
          </w:tcPr>
          <w:p w14:paraId="564656B8"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 xml:space="preserve">5. </w:t>
            </w:r>
          </w:p>
        </w:tc>
        <w:tc>
          <w:tcPr>
            <w:tcW w:w="3261" w:type="dxa"/>
            <w:vAlign w:val="center"/>
          </w:tcPr>
          <w:p w14:paraId="6379C76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Термін дії ліцензій на ПЗ:</w:t>
            </w:r>
          </w:p>
        </w:tc>
        <w:tc>
          <w:tcPr>
            <w:tcW w:w="5698" w:type="dxa"/>
            <w:vAlign w:val="center"/>
          </w:tcPr>
          <w:p w14:paraId="51E2BBB7"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Замовник отримує право користування ПЗ протягом 12 місяців з дати активації ПЗ</w:t>
            </w:r>
          </w:p>
        </w:tc>
      </w:tr>
      <w:tr w:rsidR="001D7DAD" w:rsidRPr="00034D4C" w14:paraId="05CBD6CB" w14:textId="77777777" w:rsidTr="001D7DAD">
        <w:trPr>
          <w:trHeight w:val="393"/>
        </w:trPr>
        <w:tc>
          <w:tcPr>
            <w:tcW w:w="567" w:type="dxa"/>
            <w:vAlign w:val="center"/>
          </w:tcPr>
          <w:p w14:paraId="264F46AE"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6.</w:t>
            </w:r>
          </w:p>
        </w:tc>
        <w:tc>
          <w:tcPr>
            <w:tcW w:w="3261" w:type="dxa"/>
            <w:vAlign w:val="center"/>
          </w:tcPr>
          <w:p w14:paraId="4A5746E5"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Тип постачання ліцензій на ПЗ:</w:t>
            </w:r>
          </w:p>
        </w:tc>
        <w:tc>
          <w:tcPr>
            <w:tcW w:w="5698" w:type="dxa"/>
            <w:vAlign w:val="center"/>
          </w:tcPr>
          <w:p w14:paraId="1147AD30" w14:textId="77777777" w:rsidR="001D7DAD" w:rsidRPr="00034D4C" w:rsidRDefault="001D7DAD" w:rsidP="00CB5B5E">
            <w:pPr>
              <w:tabs>
                <w:tab w:val="left" w:pos="284"/>
                <w:tab w:val="left" w:pos="851"/>
              </w:tabs>
              <w:jc w:val="both"/>
              <w:rPr>
                <w:rFonts w:ascii="Times New Roman" w:eastAsia="Times New Roman" w:hAnsi="Times New Roman" w:cs="Times New Roman"/>
                <w:snapToGrid w:val="0"/>
                <w:lang w:eastAsia="ru-RU"/>
              </w:rPr>
            </w:pPr>
            <w:r w:rsidRPr="00034D4C">
              <w:rPr>
                <w:rFonts w:ascii="Times New Roman" w:hAnsi="Times New Roman" w:cs="Times New Roman"/>
              </w:rPr>
              <w:t xml:space="preserve">цифровий (ПЗ повинно поставлятися в електронній формі </w:t>
            </w:r>
            <w:r w:rsidRPr="00034D4C">
              <w:rPr>
                <w:rFonts w:ascii="Times New Roman" w:eastAsia="Times New Roman" w:hAnsi="Times New Roman" w:cs="Times New Roman"/>
                <w:bCs/>
                <w:snapToGrid w:val="0"/>
                <w:lang w:eastAsia="ru-RU"/>
              </w:rPr>
              <w:t xml:space="preserve">з можливістю завантаження та встановлення останньої доступної версії ПЗ виробника. Учасник </w:t>
            </w:r>
            <w:r w:rsidRPr="00034D4C">
              <w:rPr>
                <w:rFonts w:ascii="Times New Roman" w:eastAsia="Times New Roman" w:hAnsi="Times New Roman" w:cs="Times New Roman"/>
                <w:snapToGrid w:val="0"/>
                <w:lang w:eastAsia="ru-RU"/>
              </w:rPr>
              <w:t>зобов</w:t>
            </w:r>
            <w:r w:rsidRPr="00034D4C">
              <w:rPr>
                <w:rFonts w:ascii="Times New Roman" w:eastAsia="Times New Roman" w:hAnsi="Times New Roman" w:cs="Times New Roman"/>
                <w:snapToGrid w:val="0"/>
                <w:lang w:val="ru-RU" w:eastAsia="ru-RU"/>
              </w:rPr>
              <w:t>’</w:t>
            </w:r>
            <w:r w:rsidRPr="00034D4C">
              <w:rPr>
                <w:rFonts w:ascii="Times New Roman" w:eastAsia="Times New Roman" w:hAnsi="Times New Roman" w:cs="Times New Roman"/>
                <w:snapToGrid w:val="0"/>
                <w:lang w:eastAsia="ru-RU"/>
              </w:rPr>
              <w:t xml:space="preserve">язаний здійснити передачу ПЗ, шляхом надання посилання/ключа/коду активації для використання ПЗ на електронну адресу Замовника </w:t>
            </w:r>
            <w:r w:rsidRPr="00034D4C">
              <w:rPr>
                <w:rFonts w:ascii="Times New Roman" w:hAnsi="Times New Roman" w:cs="Times New Roman"/>
                <w:lang w:val="en-US"/>
              </w:rPr>
              <w:t>neurc</w:t>
            </w:r>
            <w:r w:rsidRPr="00034D4C">
              <w:rPr>
                <w:rFonts w:ascii="Times New Roman" w:hAnsi="Times New Roman" w:cs="Times New Roman"/>
              </w:rPr>
              <w:t>@</w:t>
            </w:r>
            <w:r w:rsidRPr="00034D4C">
              <w:rPr>
                <w:rFonts w:ascii="Times New Roman" w:hAnsi="Times New Roman" w:cs="Times New Roman"/>
                <w:lang w:val="en-US"/>
              </w:rPr>
              <w:t>nerc</w:t>
            </w:r>
            <w:r w:rsidRPr="00034D4C">
              <w:rPr>
                <w:rFonts w:ascii="Times New Roman" w:hAnsi="Times New Roman" w:cs="Times New Roman"/>
              </w:rPr>
              <w:t>.</w:t>
            </w:r>
            <w:r w:rsidRPr="00034D4C">
              <w:rPr>
                <w:rFonts w:ascii="Times New Roman" w:hAnsi="Times New Roman" w:cs="Times New Roman"/>
                <w:lang w:val="en-US"/>
              </w:rPr>
              <w:t>gov</w:t>
            </w:r>
            <w:r w:rsidRPr="00034D4C">
              <w:rPr>
                <w:rFonts w:ascii="Times New Roman" w:hAnsi="Times New Roman" w:cs="Times New Roman"/>
              </w:rPr>
              <w:t>.</w:t>
            </w:r>
            <w:r w:rsidRPr="00034D4C">
              <w:rPr>
                <w:rFonts w:ascii="Times New Roman" w:hAnsi="Times New Roman" w:cs="Times New Roman"/>
                <w:lang w:val="en-US"/>
              </w:rPr>
              <w:t>ua</w:t>
            </w:r>
            <w:r w:rsidRPr="00034D4C">
              <w:rPr>
                <w:rFonts w:ascii="Times New Roman" w:hAnsi="Times New Roman" w:cs="Times New Roman"/>
              </w:rPr>
              <w:t>)</w:t>
            </w:r>
          </w:p>
        </w:tc>
      </w:tr>
      <w:tr w:rsidR="001D7DAD" w:rsidRPr="00034D4C" w14:paraId="0FEDAF1E" w14:textId="77777777" w:rsidTr="001D7DAD">
        <w:trPr>
          <w:trHeight w:val="393"/>
        </w:trPr>
        <w:tc>
          <w:tcPr>
            <w:tcW w:w="567" w:type="dxa"/>
            <w:vAlign w:val="center"/>
          </w:tcPr>
          <w:p w14:paraId="77FBE0BE"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7.</w:t>
            </w:r>
          </w:p>
        </w:tc>
        <w:tc>
          <w:tcPr>
            <w:tcW w:w="3261" w:type="dxa"/>
            <w:vAlign w:val="center"/>
          </w:tcPr>
          <w:p w14:paraId="14E9BF4E"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Технічна підтримка на ПЗ:</w:t>
            </w:r>
          </w:p>
        </w:tc>
        <w:tc>
          <w:tcPr>
            <w:tcW w:w="5698" w:type="dxa"/>
            <w:vAlign w:val="center"/>
          </w:tcPr>
          <w:p w14:paraId="665CC490" w14:textId="77777777" w:rsidR="001D7DAD" w:rsidRPr="00034D4C" w:rsidRDefault="001D7DAD" w:rsidP="00CB5B5E">
            <w:pPr>
              <w:contextualSpacing/>
              <w:jc w:val="both"/>
              <w:textAlignment w:val="baseline"/>
              <w:rPr>
                <w:rFonts w:ascii="Times New Roman" w:eastAsia="Times New Roman" w:hAnsi="Times New Roman" w:cs="Times New Roman"/>
                <w:lang w:eastAsia="uk-UA"/>
              </w:rPr>
            </w:pPr>
            <w:r w:rsidRPr="00034D4C">
              <w:rPr>
                <w:rFonts w:ascii="Times New Roman" w:eastAsia="Times New Roman" w:hAnsi="Times New Roman" w:cs="Times New Roman"/>
                <w:lang w:eastAsia="uk-UA"/>
              </w:rPr>
              <w:t>ПЗ повинно включати стандартну технічну підтримку від розробника на термін не менший ніж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повинна входити у вартість ПЗ.</w:t>
            </w:r>
          </w:p>
        </w:tc>
      </w:tr>
    </w:tbl>
    <w:p w14:paraId="2C63CD78" w14:textId="77777777" w:rsidR="001D7DAD" w:rsidRPr="00034D4C" w:rsidRDefault="001D7DAD" w:rsidP="001D7DAD">
      <w:pPr>
        <w:spacing w:after="0"/>
        <w:jc w:val="both"/>
        <w:rPr>
          <w:rFonts w:ascii="Times New Roman" w:hAnsi="Times New Roman" w:cs="Times New Roman"/>
          <w:sz w:val="20"/>
          <w:szCs w:val="20"/>
        </w:rPr>
      </w:pPr>
    </w:p>
    <w:p w14:paraId="0BCE3795" w14:textId="77777777" w:rsidR="001D7DAD" w:rsidRPr="00034D4C" w:rsidRDefault="001D7DAD" w:rsidP="001D7DAD">
      <w:pPr>
        <w:spacing w:after="0" w:line="240" w:lineRule="auto"/>
        <w:jc w:val="right"/>
        <w:rPr>
          <w:rFonts w:ascii="Times New Roman" w:hAnsi="Times New Roman" w:cs="Times New Roman"/>
          <w:b/>
          <w:sz w:val="24"/>
          <w:szCs w:val="24"/>
        </w:rPr>
      </w:pPr>
      <w:r w:rsidRPr="00034D4C">
        <w:rPr>
          <w:rFonts w:ascii="Times New Roman" w:hAnsi="Times New Roman" w:cs="Times New Roman"/>
          <w:b/>
          <w:sz w:val="24"/>
          <w:szCs w:val="24"/>
        </w:rPr>
        <w:t>Таблиця 1</w:t>
      </w:r>
    </w:p>
    <w:tbl>
      <w:tblPr>
        <w:tblStyle w:val="af7"/>
        <w:tblW w:w="9526" w:type="dxa"/>
        <w:tblInd w:w="108" w:type="dxa"/>
        <w:tblLook w:val="04A0" w:firstRow="1" w:lastRow="0" w:firstColumn="1" w:lastColumn="0" w:noHBand="0" w:noVBand="1"/>
      </w:tblPr>
      <w:tblGrid>
        <w:gridCol w:w="567"/>
        <w:gridCol w:w="7371"/>
        <w:gridCol w:w="1588"/>
      </w:tblGrid>
      <w:tr w:rsidR="001D7DAD" w:rsidRPr="00034D4C" w14:paraId="4D10743D" w14:textId="77777777" w:rsidTr="001D7DAD">
        <w:tc>
          <w:tcPr>
            <w:tcW w:w="567" w:type="dxa"/>
            <w:vAlign w:val="center"/>
          </w:tcPr>
          <w:p w14:paraId="01371172"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 з/п</w:t>
            </w:r>
          </w:p>
        </w:tc>
        <w:tc>
          <w:tcPr>
            <w:tcW w:w="7371" w:type="dxa"/>
            <w:vAlign w:val="center"/>
          </w:tcPr>
          <w:p w14:paraId="38A4EC60"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sz w:val="24"/>
                <w:szCs w:val="24"/>
              </w:rPr>
              <w:t>Назва продукту*</w:t>
            </w:r>
          </w:p>
        </w:tc>
        <w:tc>
          <w:tcPr>
            <w:tcW w:w="1588" w:type="dxa"/>
            <w:vAlign w:val="center"/>
          </w:tcPr>
          <w:p w14:paraId="2A0CEDED"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Кількість ліцензій, од.</w:t>
            </w:r>
          </w:p>
        </w:tc>
      </w:tr>
      <w:tr w:rsidR="001D7DAD" w:rsidRPr="00034D4C" w14:paraId="1201AF5B" w14:textId="77777777" w:rsidTr="001D7DAD">
        <w:trPr>
          <w:trHeight w:val="350"/>
        </w:trPr>
        <w:tc>
          <w:tcPr>
            <w:tcW w:w="567" w:type="dxa"/>
            <w:vAlign w:val="center"/>
          </w:tcPr>
          <w:p w14:paraId="0B482B85"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7371" w:type="dxa"/>
            <w:vAlign w:val="center"/>
          </w:tcPr>
          <w:p w14:paraId="6ABA3B3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Примірник програмного забезпечення «Tableau Creator»</w:t>
            </w:r>
          </w:p>
        </w:tc>
        <w:tc>
          <w:tcPr>
            <w:tcW w:w="1588" w:type="dxa"/>
            <w:vAlign w:val="center"/>
          </w:tcPr>
          <w:p w14:paraId="057FC6FE" w14:textId="77777777" w:rsidR="001D7DAD" w:rsidRPr="00034D4C" w:rsidRDefault="001D7DAD" w:rsidP="00CB5B5E">
            <w:pPr>
              <w:jc w:val="center"/>
              <w:rPr>
                <w:rFonts w:ascii="Times New Roman" w:hAnsi="Times New Roman" w:cs="Times New Roman"/>
                <w:lang w:val="ru-RU"/>
              </w:rPr>
            </w:pPr>
            <w:r w:rsidRPr="00034D4C">
              <w:rPr>
                <w:rFonts w:ascii="Times New Roman" w:hAnsi="Times New Roman" w:cs="Times New Roman"/>
                <w:lang w:val="ru-RU"/>
              </w:rPr>
              <w:t>15</w:t>
            </w:r>
          </w:p>
        </w:tc>
      </w:tr>
      <w:tr w:rsidR="001D7DAD" w:rsidRPr="00034D4C" w14:paraId="461FC0A4" w14:textId="77777777" w:rsidTr="001D7DAD">
        <w:trPr>
          <w:trHeight w:val="285"/>
        </w:trPr>
        <w:tc>
          <w:tcPr>
            <w:tcW w:w="567" w:type="dxa"/>
            <w:vAlign w:val="center"/>
          </w:tcPr>
          <w:p w14:paraId="65B0E88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7371" w:type="dxa"/>
            <w:vAlign w:val="center"/>
          </w:tcPr>
          <w:p w14:paraId="4ED6A01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 xml:space="preserve">Примірник програмного забезпечення «Tableau </w:t>
            </w:r>
            <w:r w:rsidRPr="00034D4C">
              <w:rPr>
                <w:rFonts w:ascii="Times New Roman" w:hAnsi="Times New Roman" w:cs="Times New Roman"/>
                <w:lang w:val="en-US"/>
              </w:rPr>
              <w:t>Viewer</w:t>
            </w:r>
            <w:r w:rsidRPr="00034D4C">
              <w:rPr>
                <w:rFonts w:ascii="Times New Roman" w:hAnsi="Times New Roman" w:cs="Times New Roman"/>
              </w:rPr>
              <w:t>»</w:t>
            </w:r>
          </w:p>
        </w:tc>
        <w:tc>
          <w:tcPr>
            <w:tcW w:w="1588" w:type="dxa"/>
            <w:vAlign w:val="center"/>
          </w:tcPr>
          <w:p w14:paraId="1AC9ADDD"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13</w:t>
            </w:r>
          </w:p>
        </w:tc>
      </w:tr>
    </w:tbl>
    <w:p w14:paraId="4B2E26C0" w14:textId="77777777" w:rsidR="001D7DAD" w:rsidRPr="00034D4C" w:rsidRDefault="001D7DAD" w:rsidP="001D7DAD">
      <w:pPr>
        <w:spacing w:after="0" w:line="240" w:lineRule="auto"/>
        <w:jc w:val="both"/>
        <w:rPr>
          <w:rFonts w:ascii="Times New Roman" w:hAnsi="Times New Roman" w:cs="Times New Roman"/>
          <w:sz w:val="20"/>
          <w:szCs w:val="20"/>
        </w:rPr>
      </w:pPr>
    </w:p>
    <w:p w14:paraId="44915F0E" w14:textId="77777777" w:rsidR="001D7DAD" w:rsidRPr="00034D4C" w:rsidRDefault="001D7DAD" w:rsidP="001D7DAD">
      <w:pPr>
        <w:spacing w:after="0" w:line="240" w:lineRule="auto"/>
        <w:rPr>
          <w:rFonts w:ascii="Times New Roman" w:hAnsi="Times New Roman"/>
          <w:i/>
          <w:sz w:val="20"/>
          <w:szCs w:val="20"/>
        </w:rPr>
      </w:pPr>
      <w:r w:rsidRPr="00034D4C">
        <w:rPr>
          <w:rFonts w:ascii="Times New Roman" w:hAnsi="Times New Roman"/>
          <w:i/>
          <w:sz w:val="20"/>
          <w:szCs w:val="20"/>
        </w:rPr>
        <w:t>*</w:t>
      </w:r>
      <w:r w:rsidRPr="00034D4C">
        <w:rPr>
          <w:rFonts w:ascii="Times New Roman" w:hAnsi="Times New Roman"/>
          <w:i/>
          <w:kern w:val="32"/>
          <w:sz w:val="20"/>
          <w:szCs w:val="20"/>
        </w:rPr>
        <w:t>У разі якщо присутнє</w:t>
      </w:r>
      <w:r w:rsidRPr="00034D4C">
        <w:rPr>
          <w:rFonts w:ascii="Times New Roman" w:hAnsi="Times New Roman"/>
          <w:i/>
          <w:sz w:val="20"/>
          <w:szCs w:val="20"/>
        </w:rPr>
        <w:t xml:space="preserve"> посилання на конкретну торгівельну марку, фірму, патент, конструкцію, вважати це «або еквівалент».</w:t>
      </w:r>
    </w:p>
    <w:p w14:paraId="17F8649F" w14:textId="77777777" w:rsidR="001D7DAD" w:rsidRPr="00034D4C" w:rsidRDefault="001D7DAD" w:rsidP="0030220E">
      <w:pPr>
        <w:pStyle w:val="ae"/>
        <w:spacing w:before="240" w:after="0" w:line="240" w:lineRule="auto"/>
        <w:ind w:left="0"/>
        <w:contextualSpacing w:val="0"/>
        <w:rPr>
          <w:rFonts w:ascii="Times New Roman" w:eastAsia="Times" w:hAnsi="Times New Roman"/>
          <w:b/>
          <w:sz w:val="24"/>
          <w:szCs w:val="24"/>
        </w:rPr>
      </w:pPr>
      <w:r w:rsidRPr="00034D4C">
        <w:rPr>
          <w:rFonts w:ascii="Times New Roman" w:eastAsia="Times" w:hAnsi="Times New Roman"/>
          <w:b/>
          <w:sz w:val="24"/>
          <w:szCs w:val="24"/>
        </w:rPr>
        <w:t>Учасник у складі пропозиції повинен надати нижчезазначені підтверджуючі документи:</w:t>
      </w:r>
    </w:p>
    <w:p w14:paraId="2F38D4A5" w14:textId="4EF23C34" w:rsidR="001D7DAD" w:rsidRPr="00034D4C" w:rsidRDefault="001D7DAD" w:rsidP="00FD25FA">
      <w:pPr>
        <w:pStyle w:val="ae"/>
        <w:numPr>
          <w:ilvl w:val="0"/>
          <w:numId w:val="44"/>
        </w:numPr>
        <w:tabs>
          <w:tab w:val="left" w:pos="284"/>
          <w:tab w:val="left" w:pos="851"/>
        </w:tabs>
        <w:spacing w:before="240" w:after="0" w:line="240" w:lineRule="auto"/>
        <w:ind w:left="0" w:firstLine="567"/>
        <w:contextualSpacing w:val="0"/>
        <w:jc w:val="both"/>
        <w:rPr>
          <w:rFonts w:ascii="Times New Roman" w:eastAsia="Times" w:hAnsi="Times New Roman" w:cs="Times New Roman"/>
          <w:sz w:val="24"/>
          <w:szCs w:val="24"/>
        </w:rPr>
      </w:pPr>
      <w:r w:rsidRPr="00034D4C">
        <w:rPr>
          <w:rFonts w:ascii="Times New Roman" w:eastAsia="Times" w:hAnsi="Times New Roman"/>
          <w:sz w:val="24"/>
          <w:szCs w:val="24"/>
        </w:rPr>
        <w:t xml:space="preserve">Документ, який підтверджує </w:t>
      </w:r>
      <w:r w:rsidRPr="00034D4C">
        <w:rPr>
          <w:rFonts w:ascii="Times New Roman" w:eastAsia="Calibri" w:hAnsi="Times New Roman" w:cs="Times New Roman"/>
          <w:sz w:val="24"/>
          <w:szCs w:val="24"/>
          <w:lang w:val="x-none"/>
        </w:rPr>
        <w:t>прав</w:t>
      </w:r>
      <w:r w:rsidR="0030220E">
        <w:rPr>
          <w:rFonts w:ascii="Times New Roman" w:eastAsia="Calibri" w:hAnsi="Times New Roman" w:cs="Times New Roman"/>
          <w:sz w:val="24"/>
          <w:szCs w:val="24"/>
          <w:lang w:val="uk-UA"/>
        </w:rPr>
        <w:t>о</w:t>
      </w:r>
      <w:r w:rsidRPr="00034D4C">
        <w:rPr>
          <w:rFonts w:ascii="Times New Roman" w:eastAsia="Calibri" w:hAnsi="Times New Roman" w:cs="Times New Roman"/>
          <w:sz w:val="24"/>
          <w:szCs w:val="24"/>
          <w:lang w:val="x-none"/>
        </w:rPr>
        <w:t xml:space="preserve"> Учасника на розповсюдження програмно</w:t>
      </w:r>
      <w:r w:rsidRPr="00034D4C">
        <w:rPr>
          <w:rFonts w:ascii="Times New Roman" w:eastAsia="Calibri" w:hAnsi="Times New Roman" w:cs="Times New Roman"/>
          <w:sz w:val="24"/>
          <w:szCs w:val="24"/>
        </w:rPr>
        <w:t>го</w:t>
      </w:r>
      <w:r w:rsidRPr="00034D4C">
        <w:rPr>
          <w:rFonts w:ascii="Times New Roman" w:eastAsia="Calibri" w:hAnsi="Times New Roman" w:cs="Times New Roman"/>
          <w:sz w:val="24"/>
          <w:szCs w:val="24"/>
          <w:lang w:val="x-none"/>
        </w:rPr>
        <w:t xml:space="preserve"> </w:t>
      </w:r>
      <w:r w:rsidRPr="00034D4C">
        <w:rPr>
          <w:rFonts w:ascii="Times New Roman" w:eastAsia="Calibri" w:hAnsi="Times New Roman" w:cs="Times New Roman"/>
          <w:sz w:val="24"/>
          <w:szCs w:val="24"/>
        </w:rPr>
        <w:t>забезпечення</w:t>
      </w:r>
      <w:r w:rsidRPr="00034D4C">
        <w:rPr>
          <w:rFonts w:ascii="Times New Roman" w:eastAsia="Calibri" w:hAnsi="Times New Roman" w:cs="Times New Roman"/>
          <w:sz w:val="24"/>
          <w:szCs w:val="24"/>
          <w:lang w:val="x-none"/>
        </w:rPr>
        <w:t>, що є предметом закупівлі</w:t>
      </w:r>
      <w:r w:rsidR="0030220E">
        <w:rPr>
          <w:rFonts w:ascii="Times New Roman" w:eastAsia="Calibri" w:hAnsi="Times New Roman" w:cs="Times New Roman"/>
          <w:sz w:val="24"/>
          <w:szCs w:val="24"/>
          <w:lang w:val="uk-UA"/>
        </w:rPr>
        <w:t xml:space="preserve">, на території </w:t>
      </w:r>
      <w:r w:rsidRPr="00034D4C">
        <w:rPr>
          <w:rFonts w:ascii="Times New Roman" w:eastAsia="Calibri" w:hAnsi="Times New Roman" w:cs="Times New Roman"/>
          <w:sz w:val="24"/>
          <w:szCs w:val="24"/>
          <w:lang w:val="x-none"/>
        </w:rPr>
        <w:t>Україн</w:t>
      </w:r>
      <w:r w:rsidR="0030220E">
        <w:rPr>
          <w:rFonts w:ascii="Times New Roman" w:eastAsia="Calibri" w:hAnsi="Times New Roman" w:cs="Times New Roman"/>
          <w:sz w:val="24"/>
          <w:szCs w:val="24"/>
          <w:lang w:val="uk-UA"/>
        </w:rPr>
        <w:t>и (гарантійний лист тощо)</w:t>
      </w:r>
      <w:r w:rsidRPr="00034D4C">
        <w:rPr>
          <w:rFonts w:ascii="Times New Roman" w:eastAsia="Calibri" w:hAnsi="Times New Roman" w:cs="Times New Roman"/>
          <w:sz w:val="24"/>
          <w:szCs w:val="24"/>
          <w:lang w:val="x-none"/>
        </w:rPr>
        <w:t>.</w:t>
      </w:r>
    </w:p>
    <w:p w14:paraId="3EA35264" w14:textId="31FB9E6A" w:rsidR="001D7DAD" w:rsidRPr="00F16002" w:rsidRDefault="001D7DAD" w:rsidP="000605A9">
      <w:pPr>
        <w:pStyle w:val="ae"/>
        <w:numPr>
          <w:ilvl w:val="0"/>
          <w:numId w:val="44"/>
        </w:numPr>
        <w:tabs>
          <w:tab w:val="left" w:pos="284"/>
          <w:tab w:val="left" w:pos="851"/>
        </w:tabs>
        <w:spacing w:after="0" w:line="240" w:lineRule="auto"/>
        <w:ind w:left="0" w:firstLine="567"/>
        <w:jc w:val="both"/>
        <w:rPr>
          <w:rFonts w:ascii="Times New Roman" w:eastAsia="Times New Roman" w:hAnsi="Times New Roman" w:cs="Times New Roman"/>
          <w:kern w:val="32"/>
          <w:sz w:val="24"/>
          <w:szCs w:val="24"/>
        </w:rPr>
      </w:pPr>
      <w:r w:rsidRPr="00F16002">
        <w:rPr>
          <w:rFonts w:ascii="Times New Roman" w:hAnsi="Times New Roman" w:cs="Times New Roman"/>
          <w:sz w:val="24"/>
          <w:szCs w:val="24"/>
        </w:rPr>
        <w:t>Документальне підтвердження від Учасника, як</w:t>
      </w:r>
      <w:r w:rsidRPr="00F16002">
        <w:rPr>
          <w:rFonts w:ascii="Times New Roman" w:hAnsi="Times New Roman" w:cs="Times New Roman"/>
          <w:sz w:val="24"/>
          <w:szCs w:val="24"/>
          <w:lang w:val="uk-UA"/>
        </w:rPr>
        <w:t>е</w:t>
      </w:r>
      <w:r w:rsidRPr="00F16002">
        <w:rPr>
          <w:rFonts w:ascii="Times New Roman" w:hAnsi="Times New Roman" w:cs="Times New Roman"/>
          <w:sz w:val="24"/>
          <w:szCs w:val="24"/>
        </w:rPr>
        <w:t xml:space="preserve"> складається з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w:t>
      </w:r>
      <w:r w:rsidRPr="00F16002">
        <w:rPr>
          <w:rFonts w:ascii="Times New Roman" w:hAnsi="Times New Roman" w:cs="Times New Roman"/>
          <w:b/>
          <w:sz w:val="24"/>
          <w:szCs w:val="24"/>
        </w:rPr>
        <w:t>. Опис предмета закупівлі</w:t>
      </w:r>
      <w:r w:rsidRPr="00F16002">
        <w:rPr>
          <w:rFonts w:ascii="Times New Roman" w:hAnsi="Times New Roman" w:cs="Times New Roman"/>
          <w:sz w:val="24"/>
          <w:szCs w:val="24"/>
        </w:rPr>
        <w:t xml:space="preserve"> та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II</w:t>
      </w:r>
      <w:r w:rsidRPr="00F16002">
        <w:rPr>
          <w:rFonts w:ascii="Times New Roman" w:hAnsi="Times New Roman" w:cs="Times New Roman"/>
          <w:b/>
          <w:sz w:val="24"/>
          <w:szCs w:val="24"/>
        </w:rPr>
        <w:t>. Основні вимоги до предмета закупівлі</w:t>
      </w:r>
      <w:r w:rsidRPr="00F16002">
        <w:rPr>
          <w:rFonts w:ascii="Times New Roman" w:hAnsi="Times New Roman" w:cs="Times New Roman"/>
          <w:sz w:val="24"/>
          <w:szCs w:val="24"/>
        </w:rPr>
        <w:t xml:space="preserve"> (у тому числі заповненої Таблиці 1) Додатку 3 Тендерної документації </w:t>
      </w:r>
      <w:r w:rsidRPr="00F16002">
        <w:rPr>
          <w:rFonts w:ascii="Times New Roman" w:eastAsia="Times New Roman" w:hAnsi="Times New Roman" w:cs="Times New Roman"/>
          <w:kern w:val="32"/>
          <w:sz w:val="24"/>
          <w:szCs w:val="24"/>
        </w:rPr>
        <w:t>має бути у вигляді довідки</w:t>
      </w:r>
      <w:r w:rsidR="00F16002">
        <w:rPr>
          <w:rFonts w:ascii="Times New Roman" w:eastAsia="Times New Roman" w:hAnsi="Times New Roman" w:cs="Times New Roman"/>
          <w:kern w:val="32"/>
          <w:sz w:val="24"/>
          <w:szCs w:val="24"/>
          <w:lang w:val="uk-UA"/>
        </w:rPr>
        <w:t xml:space="preserve"> в довільній формі</w:t>
      </w:r>
      <w:r w:rsidRPr="00F16002">
        <w:rPr>
          <w:rFonts w:ascii="Times New Roman" w:eastAsia="Times New Roman" w:hAnsi="Times New Roman" w:cs="Times New Roman"/>
          <w:kern w:val="32"/>
          <w:sz w:val="24"/>
          <w:szCs w:val="24"/>
        </w:rPr>
        <w:t xml:space="preserve"> за підписом та відбитком печатки (у разі використання) Учасника.</w:t>
      </w:r>
    </w:p>
    <w:p w14:paraId="734EB8B5" w14:textId="77777777" w:rsidR="001D7DAD" w:rsidRPr="00034D4C" w:rsidRDefault="001D7DAD" w:rsidP="001D7DAD">
      <w:pPr>
        <w:spacing w:after="0" w:line="240" w:lineRule="auto"/>
        <w:jc w:val="both"/>
        <w:rPr>
          <w:rFonts w:ascii="Times New Roman" w:hAnsi="Times New Roman" w:cs="Times New Roman"/>
          <w:sz w:val="20"/>
          <w:szCs w:val="20"/>
        </w:rPr>
      </w:pPr>
    </w:p>
    <w:p w14:paraId="142B0ED1" w14:textId="77777777" w:rsidR="0030220E" w:rsidRDefault="0030220E" w:rsidP="001D7DAD">
      <w:pPr>
        <w:spacing w:after="0" w:line="240" w:lineRule="auto"/>
        <w:rPr>
          <w:rFonts w:ascii="Times New Roman" w:eastAsia="Times" w:hAnsi="Times New Roman" w:cs="Times New Roman"/>
          <w:b/>
          <w:sz w:val="24"/>
          <w:szCs w:val="24"/>
        </w:rPr>
      </w:pPr>
    </w:p>
    <w:p w14:paraId="17492A12" w14:textId="77777777" w:rsidR="0030220E" w:rsidRDefault="0030220E" w:rsidP="001D7DAD">
      <w:pPr>
        <w:spacing w:after="0" w:line="240" w:lineRule="auto"/>
        <w:rPr>
          <w:rFonts w:ascii="Times New Roman" w:eastAsia="Times" w:hAnsi="Times New Roman" w:cs="Times New Roman"/>
          <w:b/>
          <w:sz w:val="24"/>
          <w:szCs w:val="24"/>
        </w:rPr>
      </w:pPr>
    </w:p>
    <w:p w14:paraId="2E10F39D" w14:textId="52E4316E"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t xml:space="preserve">Розділ </w:t>
      </w:r>
      <w:r w:rsidRPr="00034D4C">
        <w:rPr>
          <w:rFonts w:ascii="Times New Roman" w:eastAsia="Times" w:hAnsi="Times New Roman" w:cs="Times New Roman"/>
          <w:b/>
          <w:sz w:val="24"/>
          <w:szCs w:val="24"/>
          <w:lang w:val="en-US"/>
        </w:rPr>
        <w:t>II</w:t>
      </w:r>
      <w:r w:rsidRPr="00034D4C">
        <w:rPr>
          <w:rFonts w:ascii="Times New Roman" w:eastAsia="Times" w:hAnsi="Times New Roman" w:cs="Times New Roman"/>
          <w:b/>
          <w:sz w:val="24"/>
          <w:szCs w:val="24"/>
        </w:rPr>
        <w:t>. Основні вимоги до предмета закупівлі</w:t>
      </w:r>
    </w:p>
    <w:tbl>
      <w:tblPr>
        <w:tblStyle w:val="af7"/>
        <w:tblW w:w="0" w:type="auto"/>
        <w:tblInd w:w="108" w:type="dxa"/>
        <w:tblLook w:val="04A0" w:firstRow="1" w:lastRow="0" w:firstColumn="1" w:lastColumn="0" w:noHBand="0" w:noVBand="1"/>
      </w:tblPr>
      <w:tblGrid>
        <w:gridCol w:w="564"/>
        <w:gridCol w:w="1842"/>
        <w:gridCol w:w="7539"/>
      </w:tblGrid>
      <w:tr w:rsidR="001D7DAD" w:rsidRPr="00034D4C" w14:paraId="56251D9E" w14:textId="77777777" w:rsidTr="00CB5B5E">
        <w:tc>
          <w:tcPr>
            <w:tcW w:w="567" w:type="dxa"/>
            <w:vAlign w:val="center"/>
          </w:tcPr>
          <w:p w14:paraId="5B5E8B40" w14:textId="77777777" w:rsidR="001D7DAD" w:rsidRPr="00034D4C" w:rsidRDefault="001D7DAD" w:rsidP="00CB5B5E">
            <w:pPr>
              <w:jc w:val="center"/>
              <w:rPr>
                <w:rFonts w:ascii="Times New Roman" w:eastAsia="Times" w:hAnsi="Times New Roman" w:cs="Times New Roman"/>
              </w:rPr>
            </w:pPr>
            <w:r w:rsidRPr="00034D4C">
              <w:rPr>
                <w:rFonts w:ascii="Times New Roman" w:eastAsia="Times" w:hAnsi="Times New Roman" w:cs="Times New Roman"/>
              </w:rPr>
              <w:t>1.</w:t>
            </w:r>
          </w:p>
        </w:tc>
        <w:tc>
          <w:tcPr>
            <w:tcW w:w="1843" w:type="dxa"/>
            <w:vAlign w:val="center"/>
          </w:tcPr>
          <w:p w14:paraId="5510FF73"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Призначення ПЗ:</w:t>
            </w:r>
          </w:p>
        </w:tc>
        <w:tc>
          <w:tcPr>
            <w:tcW w:w="7619" w:type="dxa"/>
          </w:tcPr>
          <w:p w14:paraId="0824B985"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color w:val="201F1E"/>
              </w:rPr>
              <w:t>Забезпечення надання щоденної звітності щодо стану ринку електричної енергії, зокрема в почасовому розрізі інформації стосовно роботи ринку двосторонніх договорів, обсягу небалансів електричної енергії, роботи балансуючого ринку електричної енергії, даних комерційного обліку;</w:t>
            </w:r>
          </w:p>
          <w:p w14:paraId="03EDD586"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rPr>
              <w:t>Забезпечення можливості публікувати звіти (аналітику) на web-ресурсах та робити їх доступними кожному авторизованому користувачеві. Користувачі мають взаємодіяти з дашбордами доступними на сервері, а також підключатися до сервера з мобільних пристроїв, використовуючи додаток для мобільного або Web-браузер.</w:t>
            </w:r>
          </w:p>
        </w:tc>
      </w:tr>
      <w:tr w:rsidR="001D7DAD" w:rsidRPr="0089134F" w14:paraId="74F517D5" w14:textId="77777777" w:rsidTr="00CB5B5E">
        <w:tc>
          <w:tcPr>
            <w:tcW w:w="567" w:type="dxa"/>
            <w:vAlign w:val="center"/>
          </w:tcPr>
          <w:p w14:paraId="68EE091E"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2.</w:t>
            </w:r>
          </w:p>
        </w:tc>
        <w:tc>
          <w:tcPr>
            <w:tcW w:w="1843" w:type="dxa"/>
            <w:vAlign w:val="center"/>
          </w:tcPr>
          <w:p w14:paraId="0EE0B21F" w14:textId="77777777" w:rsidR="001D7DAD" w:rsidRPr="00034D4C" w:rsidRDefault="001D7DAD" w:rsidP="00CB5B5E">
            <w:pPr>
              <w:rPr>
                <w:rFonts w:ascii="Times New Roman" w:eastAsia="Times" w:hAnsi="Times New Roman" w:cs="Times New Roman"/>
              </w:rPr>
            </w:pPr>
            <w:r w:rsidRPr="00034D4C">
              <w:rPr>
                <w:rFonts w:ascii="Times New Roman" w:eastAsia="Calibri" w:hAnsi="Times New Roman" w:cs="Times New Roman"/>
                <w:bCs/>
              </w:rPr>
              <w:t>Функціонально-технічний опис ПЗ:</w:t>
            </w:r>
          </w:p>
        </w:tc>
        <w:tc>
          <w:tcPr>
            <w:tcW w:w="7619" w:type="dxa"/>
          </w:tcPr>
          <w:p w14:paraId="5D1E0A2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Платформа аналітики на базі ПЗ повинна бути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мають відображатися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повинно мати інструменти для створення дашбордів та аналітики силами самих користувачів, мати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6478718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Дане ПЗ повинне забезпечити:</w:t>
            </w:r>
          </w:p>
          <w:p w14:paraId="7BA82F71"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кожному аналізувати будь-які типи даних і створювати необхідну звітність;</w:t>
            </w:r>
          </w:p>
          <w:p w14:paraId="7E30F55D"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багатий набір функцій та дозволяти візуалізувати дані у вигляді діаграм і об’єднувати їх у звіти і дашборд;</w:t>
            </w:r>
          </w:p>
          <w:p w14:paraId="3741DF9B"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підключення до сховищ даних як в on-line режимі без обмежень на обсяг даних, так і у вигляді завантаженої бази для аналізу даних;</w:t>
            </w:r>
          </w:p>
          <w:p w14:paraId="752C09A8"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наявність дистрибутива на iMac/MacBook з macOS High Sierra 10.13, macOS Mojave 10.14 або macOS Catalina 10.15;</w:t>
            </w:r>
          </w:p>
          <w:p w14:paraId="357B75C2"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завантажити візуалізації у вигляді зображень (.pdf, .png) та отримувати сповіщення на основі даних;</w:t>
            </w:r>
          </w:p>
          <w:p w14:paraId="5C61538A"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вивантаження даних у структурованому форматі для використання в інших програмних засобах та імпорту до баз даних.</w:t>
            </w:r>
          </w:p>
          <w:p w14:paraId="1CCEBA97" w14:textId="77777777" w:rsidR="001D7DAD" w:rsidRPr="00034D4C" w:rsidRDefault="001D7DAD" w:rsidP="001D7DAD">
            <w:pPr>
              <w:pStyle w:val="ae"/>
              <w:numPr>
                <w:ilvl w:val="1"/>
                <w:numId w:val="44"/>
              </w:numPr>
              <w:tabs>
                <w:tab w:val="left" w:pos="30"/>
                <w:tab w:val="left" w:pos="455"/>
              </w:tabs>
              <w:ind w:left="0" w:firstLine="0"/>
              <w:jc w:val="both"/>
              <w:rPr>
                <w:rFonts w:ascii="Times New Roman" w:eastAsia="Calibri" w:hAnsi="Times New Roman" w:cs="Times New Roman"/>
                <w:b/>
                <w:bCs/>
              </w:rPr>
            </w:pPr>
            <w:r w:rsidRPr="00034D4C">
              <w:rPr>
                <w:rFonts w:ascii="Times New Roman" w:eastAsia="Calibri" w:hAnsi="Times New Roman" w:cs="Times New Roman"/>
              </w:rPr>
              <w:t>Джерела даних, які повинно опрацьовувати ПЗ:</w:t>
            </w:r>
          </w:p>
          <w:p w14:paraId="41D8E415"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lang w:val="en-US"/>
              </w:rPr>
              <w:t xml:space="preserve">JDBC driver for </w:t>
            </w:r>
            <w:r w:rsidRPr="00034D4C">
              <w:rPr>
                <w:rFonts w:ascii="Times New Roman" w:eastAsia="Calibri" w:hAnsi="Times New Roman" w:cs="Times New Roman"/>
              </w:rPr>
              <w:t xml:space="preserve">Firebird </w:t>
            </w:r>
            <w:r w:rsidRPr="00034D4C">
              <w:rPr>
                <w:rFonts w:ascii="Times New Roman" w:eastAsia="Calibri" w:hAnsi="Times New Roman" w:cs="Times New Roman"/>
                <w:lang w:val="en-US"/>
              </w:rPr>
              <w:t>3</w:t>
            </w:r>
            <w:r w:rsidRPr="00034D4C">
              <w:rPr>
                <w:rFonts w:ascii="Times New Roman" w:eastAsia="Calibri" w:hAnsi="Times New Roman" w:cs="Times New Roman"/>
              </w:rPr>
              <w:t>;</w:t>
            </w:r>
          </w:p>
          <w:p w14:paraId="38B2E06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JSON files;</w:t>
            </w:r>
          </w:p>
          <w:p w14:paraId="4158BDE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 xml:space="preserve">Microsoft Access </w:t>
            </w:r>
            <w:r w:rsidRPr="00034D4C">
              <w:rPr>
                <w:rFonts w:ascii="Times New Roman" w:eastAsia="Calibri" w:hAnsi="Times New Roman" w:cs="Times New Roman"/>
                <w:lang w:val="en-US"/>
              </w:rPr>
              <w:t>Database Engine</w:t>
            </w:r>
            <w:r w:rsidRPr="00034D4C">
              <w:rPr>
                <w:rFonts w:ascii="Times New Roman" w:eastAsia="Calibri" w:hAnsi="Times New Roman" w:cs="Times New Roman"/>
              </w:rPr>
              <w:t>;</w:t>
            </w:r>
          </w:p>
          <w:p w14:paraId="0479BD2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Data;</w:t>
            </w:r>
          </w:p>
          <w:p w14:paraId="4D5B5006"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Warehouse;</w:t>
            </w:r>
          </w:p>
          <w:p w14:paraId="4319C681"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DB;</w:t>
            </w:r>
          </w:p>
          <w:p w14:paraId="4EE111E9"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Excel 2007 і вище;</w:t>
            </w:r>
          </w:p>
          <w:p w14:paraId="2B7909B0"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OneDrive;</w:t>
            </w:r>
          </w:p>
          <w:p w14:paraId="5D7569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2005 і вище (incl. support for Kerberos);</w:t>
            </w:r>
          </w:p>
          <w:p w14:paraId="7C6E4DEA"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Analysis Services 2005 і вище, non-tabular mode only*(incl. support for Kerberos);</w:t>
            </w:r>
          </w:p>
          <w:p w14:paraId="2EB0048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PDW V2 і вище;</w:t>
            </w:r>
          </w:p>
          <w:p w14:paraId="31AA153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MySQL 5.5 і вище;</w:t>
            </w:r>
          </w:p>
          <w:p w14:paraId="64FBDF7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Oracle Database 11g Release 2 і вище;</w:t>
            </w:r>
          </w:p>
          <w:p w14:paraId="2DB8392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PDF;</w:t>
            </w:r>
          </w:p>
          <w:p w14:paraId="0F74BE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PostgreSQL 9.1 і вище;</w:t>
            </w:r>
          </w:p>
          <w:p w14:paraId="0CCE0B7B"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Текстові файли (.csv).</w:t>
            </w:r>
          </w:p>
          <w:p w14:paraId="579B1EB0" w14:textId="77777777" w:rsidR="001D7DAD" w:rsidRPr="00AF6536" w:rsidRDefault="001D7DAD" w:rsidP="00CB5B5E">
            <w:pPr>
              <w:pStyle w:val="ae"/>
              <w:tabs>
                <w:tab w:val="left" w:pos="284"/>
              </w:tabs>
              <w:ind w:left="0"/>
              <w:jc w:val="both"/>
              <w:rPr>
                <w:rFonts w:ascii="Times New Roman" w:eastAsia="Calibri" w:hAnsi="Times New Roman" w:cs="Times New Roman"/>
              </w:rPr>
            </w:pPr>
            <w:r w:rsidRPr="00034D4C">
              <w:rPr>
                <w:rFonts w:ascii="Times New Roman" w:eastAsia="Calibri" w:hAnsi="Times New Roman" w:cs="Times New Roman"/>
              </w:rPr>
              <w:t>2.4. ПЗ повинне мати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r w:rsidRPr="00AF6536">
              <w:rPr>
                <w:rFonts w:ascii="Times New Roman" w:eastAsia="Calibri" w:hAnsi="Times New Roman" w:cs="Times New Roman"/>
              </w:rPr>
              <w:t xml:space="preserve"> </w:t>
            </w:r>
          </w:p>
        </w:tc>
      </w:tr>
    </w:tbl>
    <w:p w14:paraId="3A316837" w14:textId="77777777"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14:paraId="1477E238" w14:textId="73B2DAB7" w:rsidR="001D7DAD" w:rsidRDefault="001D7DAD">
      <w:pPr>
        <w:rPr>
          <w:rFonts w:ascii="Times New Roman" w:eastAsia="Calibri" w:hAnsi="Times New Roman" w:cs="Times New Roman"/>
          <w:lang w:val="uk-UA"/>
        </w:rPr>
      </w:pPr>
      <w:r>
        <w:rPr>
          <w:rFonts w:ascii="Times New Roman" w:eastAsia="Calibri" w:hAnsi="Times New Roman" w:cs="Times New Roman"/>
          <w:lang w:val="uk-UA"/>
        </w:rPr>
        <w:br w:type="page"/>
      </w:r>
    </w:p>
    <w:p w14:paraId="562E48D2" w14:textId="77777777"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14:paraId="194F0A3D" w14:textId="77777777" w:rsidR="00A237AC" w:rsidRPr="00EE2F9F" w:rsidRDefault="00A237AC" w:rsidP="00A237AC">
      <w:pPr>
        <w:pStyle w:val="aa"/>
        <w:spacing w:before="0" w:beforeAutospacing="0" w:after="0" w:afterAutospacing="0"/>
        <w:ind w:left="6663"/>
        <w:rPr>
          <w:b/>
          <w:lang w:val="uk-UA"/>
        </w:rPr>
      </w:pPr>
      <w:r w:rsidRPr="00EE2F9F">
        <w:rPr>
          <w:b/>
          <w:lang w:val="uk-UA"/>
        </w:rPr>
        <w:t>Додаток 4</w:t>
      </w:r>
    </w:p>
    <w:p w14:paraId="08487F1C" w14:textId="77777777" w:rsidR="00A237AC" w:rsidRPr="00EE2F9F" w:rsidRDefault="00A237AC" w:rsidP="00A237AC">
      <w:pPr>
        <w:pStyle w:val="aa"/>
        <w:spacing w:before="0" w:beforeAutospacing="0" w:after="0" w:afterAutospacing="0"/>
        <w:ind w:left="6663"/>
        <w:rPr>
          <w:b/>
          <w:lang w:val="uk-UA"/>
        </w:rPr>
      </w:pPr>
      <w:r w:rsidRPr="00EE2F9F">
        <w:rPr>
          <w:b/>
          <w:lang w:val="uk-UA"/>
        </w:rPr>
        <w:t>Тендерної документації</w:t>
      </w:r>
    </w:p>
    <w:p w14:paraId="60410A72" w14:textId="77777777" w:rsidR="00A237AC" w:rsidRPr="00EE2F9F" w:rsidRDefault="00A237AC" w:rsidP="00A237AC">
      <w:pPr>
        <w:pStyle w:val="aa"/>
        <w:spacing w:before="0" w:beforeAutospacing="0" w:after="0" w:afterAutospacing="0"/>
        <w:jc w:val="right"/>
        <w:rPr>
          <w:b/>
          <w:lang w:val="uk-UA"/>
        </w:rPr>
      </w:pPr>
    </w:p>
    <w:p w14:paraId="3A3A96E0" w14:textId="77777777" w:rsidR="00A237AC" w:rsidRPr="00EE2F9F" w:rsidRDefault="00A237AC" w:rsidP="00A237AC">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14:paraId="74BAD295" w14:textId="77777777" w:rsidR="00A237AC" w:rsidRPr="00EE2F9F" w:rsidRDefault="00A237AC" w:rsidP="00A237AC">
      <w:pPr>
        <w:spacing w:after="0" w:line="240" w:lineRule="auto"/>
        <w:ind w:firstLine="540"/>
        <w:jc w:val="both"/>
        <w:rPr>
          <w:rFonts w:ascii="Times New Roman" w:eastAsia="Times New Roman" w:hAnsi="Times New Roman" w:cs="Times New Roman"/>
          <w:b/>
          <w:sz w:val="24"/>
          <w:szCs w:val="24"/>
        </w:rPr>
      </w:pPr>
    </w:p>
    <w:p w14:paraId="3E2D9BB6" w14:textId="77777777" w:rsidR="00A237AC" w:rsidRPr="00EE2F9F" w:rsidRDefault="00A237AC" w:rsidP="00A237AC">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14:paraId="76BB5913" w14:textId="77777777" w:rsidR="00A237AC" w:rsidRPr="00EE2F9F" w:rsidRDefault="00A237AC" w:rsidP="00A237AC">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14:paraId="0C552471" w14:textId="77777777" w:rsidR="00A237AC" w:rsidRPr="00EE2F9F" w:rsidRDefault="00A237AC" w:rsidP="00A237AC">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Pr>
          <w:rFonts w:ascii="Times New Roman" w:hAnsi="Times New Roman" w:cs="Times New Roman"/>
          <w:lang w:val="uk-UA"/>
        </w:rPr>
        <w:t>ом</w:t>
      </w:r>
      <w:r w:rsidRPr="00EE2F9F">
        <w:rPr>
          <w:rFonts w:ascii="Times New Roman" w:hAnsi="Times New Roman" w:cs="Times New Roman"/>
        </w:rPr>
        <w:t xml:space="preserve"> чотирнадцят</w:t>
      </w:r>
      <w:r>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14:paraId="3963C450" w14:textId="77777777" w:rsidR="00A237AC" w:rsidRPr="00EE2F9F" w:rsidRDefault="00A237AC" w:rsidP="00A237AC">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A237AC" w:rsidRPr="00EE2F9F" w14:paraId="29ED87B9" w14:textId="77777777" w:rsidTr="00C103C7">
        <w:trPr>
          <w:trHeight w:val="1790"/>
        </w:trPr>
        <w:tc>
          <w:tcPr>
            <w:tcW w:w="522" w:type="dxa"/>
            <w:vAlign w:val="center"/>
          </w:tcPr>
          <w:p w14:paraId="436F12EB"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14:paraId="1735A3C1" w14:textId="77777777" w:rsidR="00A237AC" w:rsidRPr="00EE2F9F" w:rsidRDefault="00A237AC" w:rsidP="00C103C7">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7FD7E98B"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9276FD0" w14:textId="77777777" w:rsidR="00A237AC" w:rsidRPr="00EE2F9F" w:rsidRDefault="00A237AC" w:rsidP="00C103C7">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14:paraId="18F92AD9"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p>
        </w:tc>
      </w:tr>
      <w:tr w:rsidR="00A237AC" w:rsidRPr="00EE2F9F" w14:paraId="63418951" w14:textId="77777777" w:rsidTr="00C103C7">
        <w:trPr>
          <w:trHeight w:val="2674"/>
        </w:trPr>
        <w:tc>
          <w:tcPr>
            <w:tcW w:w="522" w:type="dxa"/>
            <w:vAlign w:val="center"/>
          </w:tcPr>
          <w:p w14:paraId="187C8339"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14:paraId="7BC2F254"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14:paraId="00D76B71" w14:textId="77777777" w:rsidR="00A237AC" w:rsidRPr="00EE2F9F" w:rsidRDefault="00A237AC" w:rsidP="00C103C7">
            <w:pPr>
              <w:spacing w:after="0"/>
              <w:jc w:val="both"/>
              <w:rPr>
                <w:rFonts w:ascii="Times New Roman" w:eastAsia="Times New Roman" w:hAnsi="Times New Roman" w:cs="Times New Roman"/>
                <w:sz w:val="24"/>
                <w:szCs w:val="24"/>
                <w:lang w:eastAsia="ru-RU"/>
              </w:rPr>
            </w:pPr>
          </w:p>
        </w:tc>
      </w:tr>
      <w:tr w:rsidR="00A237AC" w:rsidRPr="007F4985" w14:paraId="39B9268F" w14:textId="77777777" w:rsidTr="00C103C7">
        <w:trPr>
          <w:trHeight w:val="988"/>
        </w:trPr>
        <w:tc>
          <w:tcPr>
            <w:tcW w:w="522" w:type="dxa"/>
            <w:vAlign w:val="center"/>
          </w:tcPr>
          <w:p w14:paraId="643DDC44"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14:paraId="3437FAF7" w14:textId="77777777" w:rsidR="00A237AC" w:rsidRPr="00A73EA9" w:rsidRDefault="00A237AC" w:rsidP="00C103C7">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2A39C89" w14:textId="77777777" w:rsidR="00A237AC" w:rsidRPr="00A73EA9" w:rsidRDefault="00A237AC" w:rsidP="00C103C7">
            <w:pPr>
              <w:spacing w:after="0" w:line="240" w:lineRule="auto"/>
              <w:ind w:left="-106" w:right="96"/>
              <w:jc w:val="both"/>
              <w:rPr>
                <w:rFonts w:ascii="Times New Roman" w:eastAsia="Times New Roman" w:hAnsi="Times New Roman" w:cs="Times New Roman"/>
                <w:i/>
                <w:sz w:val="24"/>
                <w:szCs w:val="24"/>
                <w:lang w:val="uk-UA" w:eastAsia="ru-RU"/>
              </w:rPr>
            </w:pPr>
          </w:p>
        </w:tc>
      </w:tr>
      <w:tr w:rsidR="00A237AC" w:rsidRPr="00EE2F9F" w14:paraId="759A5501" w14:textId="77777777" w:rsidTr="00C103C7">
        <w:trPr>
          <w:trHeight w:val="846"/>
        </w:trPr>
        <w:tc>
          <w:tcPr>
            <w:tcW w:w="522" w:type="dxa"/>
            <w:vAlign w:val="center"/>
          </w:tcPr>
          <w:p w14:paraId="0F092048"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14:paraId="6C2825F2"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5B44B32B" w14:textId="77777777" w:rsidR="00A237AC" w:rsidRPr="00EE2F9F" w:rsidRDefault="00A237AC" w:rsidP="00C103C7">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CBC0624" w14:textId="77777777" w:rsidR="00A237AC" w:rsidRPr="00EE2F9F" w:rsidRDefault="00A237AC" w:rsidP="00A237AC">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14:paraId="144479CF" w14:textId="77777777" w:rsidR="00A237AC" w:rsidRPr="00EE2F9F" w:rsidRDefault="00A237AC" w:rsidP="00A237AC">
      <w:pPr>
        <w:shd w:val="clear" w:color="auto" w:fill="FFFFFF"/>
        <w:spacing w:before="120" w:after="0" w:line="240" w:lineRule="auto"/>
        <w:jc w:val="both"/>
        <w:rPr>
          <w:rFonts w:ascii="Times New Roman" w:eastAsia="Times New Roman" w:hAnsi="Times New Roman" w:cs="Times New Roman"/>
          <w:sz w:val="24"/>
          <w:szCs w:val="24"/>
        </w:rPr>
      </w:pPr>
    </w:p>
    <w:p w14:paraId="0331E9BF" w14:textId="77777777" w:rsidR="00120460" w:rsidRPr="00120460" w:rsidRDefault="00A237AC" w:rsidP="00120460">
      <w:pPr>
        <w:spacing w:after="0"/>
        <w:jc w:val="both"/>
        <w:rPr>
          <w:rFonts w:ascii="Times New Roman" w:hAnsi="Times New Roman" w:cs="Times New Roman"/>
          <w:sz w:val="24"/>
          <w:szCs w:val="24"/>
          <w:lang w:val="uk-UA"/>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00120460" w:rsidRPr="00120460">
        <w:rPr>
          <w:rFonts w:ascii="Times New Roman" w:hAnsi="Times New Roman" w:cs="Times New Roman"/>
          <w:b/>
          <w:sz w:val="24"/>
          <w:szCs w:val="24"/>
          <w:lang w:val="uk-UA"/>
        </w:rPr>
        <w:t>Вартість</w:t>
      </w:r>
      <w:r w:rsidR="00120460" w:rsidRPr="00120460">
        <w:rPr>
          <w:rFonts w:ascii="Times New Roman" w:hAnsi="Times New Roman" w:cs="Times New Roman"/>
          <w:sz w:val="24"/>
          <w:szCs w:val="24"/>
          <w:lang w:val="uk-UA"/>
        </w:rPr>
        <w:t xml:space="preserve"> (у тому числі вартість за примірник програмного забезпечення) </w:t>
      </w:r>
      <w:r w:rsidR="00120460" w:rsidRPr="00120460">
        <w:rPr>
          <w:rFonts w:ascii="Times New Roman" w:hAnsi="Times New Roman" w:cs="Times New Roman"/>
          <w:b/>
          <w:sz w:val="24"/>
          <w:szCs w:val="24"/>
          <w:lang w:val="uk-UA"/>
        </w:rPr>
        <w:t>має бути округлена до двох десяткових знаків після коми</w:t>
      </w:r>
      <w:r w:rsidR="00120460" w:rsidRPr="00120460">
        <w:rPr>
          <w:rFonts w:ascii="Times New Roman" w:hAnsi="Times New Roman" w:cs="Times New Roman"/>
          <w:sz w:val="24"/>
          <w:szCs w:val="24"/>
          <w:lang w:val="uk-UA"/>
        </w:rPr>
        <w:t>.</w:t>
      </w:r>
    </w:p>
    <w:p w14:paraId="2201AECD" w14:textId="1E321A91" w:rsidR="00A237AC" w:rsidRPr="00EB3BDA" w:rsidRDefault="00A237AC" w:rsidP="00A237AC">
      <w:pPr>
        <w:spacing w:after="0"/>
        <w:jc w:val="both"/>
        <w:rPr>
          <w:rFonts w:ascii="Times New Roman" w:hAnsi="Times New Roman" w:cs="Times New Roman"/>
          <w:b/>
          <w:sz w:val="24"/>
          <w:szCs w:val="24"/>
        </w:rPr>
      </w:pPr>
    </w:p>
    <w:p w14:paraId="359BB595" w14:textId="77777777" w:rsidR="00A237AC" w:rsidRPr="00EE2F9F" w:rsidRDefault="00A237AC" w:rsidP="00A237AC">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191D711" w14:textId="77777777" w:rsidR="00A237AC" w:rsidRPr="003A12C4" w:rsidRDefault="00A237AC" w:rsidP="00A237AC">
      <w:pPr>
        <w:pStyle w:val="ae"/>
        <w:shd w:val="clear" w:color="auto" w:fill="FFFFFF" w:themeFill="background1"/>
        <w:spacing w:line="240" w:lineRule="auto"/>
        <w:ind w:left="0"/>
        <w:jc w:val="center"/>
        <w:rPr>
          <w:rFonts w:ascii="Times New Roman" w:hAnsi="Times New Roman" w:cs="Times New Roman"/>
          <w:b/>
          <w:u w:val="single"/>
          <w:lang w:val="uk-UA"/>
        </w:rPr>
      </w:pPr>
    </w:p>
    <w:p w14:paraId="42F47B05"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38205279"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УВАГА РЕКОМЕНДАЦІЯ*:</w:t>
      </w:r>
    </w:p>
    <w:p w14:paraId="4B08B5C3"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2831D075" w14:textId="77777777" w:rsidR="00A237AC" w:rsidRPr="005C179E" w:rsidRDefault="00A237AC" w:rsidP="00A237AC">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пункту 47 Особливостей, </w:t>
      </w:r>
      <w:r w:rsidRPr="005C179E">
        <w:rPr>
          <w:rFonts w:ascii="Times New Roman" w:hAnsi="Times New Roman" w:cs="Times New Roman"/>
          <w:b/>
          <w:sz w:val="24"/>
          <w:szCs w:val="24"/>
          <w:u w:val="single"/>
          <w:lang w:val="uk-UA"/>
        </w:rPr>
        <w:t>необхідно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Pr="00CA1EC4">
        <w:rPr>
          <w:rFonts w:ascii="Times New Roman" w:hAnsi="Times New Roman" w:cs="Times New Roman"/>
          <w:b/>
          <w:sz w:val="24"/>
          <w:szCs w:val="24"/>
          <w:u w:val="single"/>
          <w:lang w:val="uk-UA"/>
        </w:rPr>
        <w:t>підпунктом  3 пункту 47 Особливостей</w:t>
      </w:r>
      <w:r w:rsidRPr="005C17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витяг або </w:t>
      </w:r>
      <w:r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14:paraId="1A16F172" w14:textId="77777777" w:rsidR="00A237AC" w:rsidRDefault="00A237AC" w:rsidP="00A237AC">
      <w:pPr>
        <w:shd w:val="clear" w:color="auto" w:fill="FFFFFF" w:themeFill="background1"/>
        <w:jc w:val="both"/>
        <w:rPr>
          <w:rFonts w:ascii="Times New Roman" w:hAnsi="Times New Roman" w:cs="Times New Roman"/>
          <w:sz w:val="24"/>
          <w:szCs w:val="24"/>
          <w:lang w:val="uk-UA"/>
        </w:rPr>
      </w:pPr>
    </w:p>
    <w:p w14:paraId="7D396D30" w14:textId="77777777" w:rsidR="00A237AC" w:rsidRPr="005C179E" w:rsidRDefault="00A237AC" w:rsidP="00A237AC">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 xml:space="preserve">*Рекомендація не є вимогою тендерної документації. </w:t>
      </w:r>
    </w:p>
    <w:p w14:paraId="40B5CB8F" w14:textId="77777777" w:rsidR="00A237AC" w:rsidRDefault="00A237AC" w:rsidP="00E94DD2">
      <w:pPr>
        <w:pStyle w:val="aa"/>
        <w:spacing w:before="0" w:beforeAutospacing="0" w:after="0" w:afterAutospacing="0"/>
        <w:ind w:left="6663"/>
        <w:rPr>
          <w:b/>
          <w:lang w:val="uk-UA"/>
        </w:rPr>
      </w:pPr>
    </w:p>
    <w:p w14:paraId="4966829E" w14:textId="77777777"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14:paraId="3B4DEA6C" w14:textId="7852E7DF" w:rsidR="004A320F" w:rsidRDefault="004A320F" w:rsidP="00291450">
      <w:pPr>
        <w:pStyle w:val="aa"/>
        <w:spacing w:before="0" w:beforeAutospacing="0" w:after="0" w:afterAutospacing="0"/>
        <w:ind w:left="6663"/>
        <w:rPr>
          <w:b/>
          <w:bCs/>
          <w:color w:val="000000"/>
        </w:rPr>
      </w:pPr>
    </w:p>
    <w:p w14:paraId="1F965A30" w14:textId="660EA6CC" w:rsidR="00A237AC" w:rsidRDefault="00A237AC" w:rsidP="00291450">
      <w:pPr>
        <w:pStyle w:val="aa"/>
        <w:spacing w:before="0" w:beforeAutospacing="0" w:after="0" w:afterAutospacing="0"/>
        <w:ind w:left="6663"/>
        <w:rPr>
          <w:b/>
          <w:bCs/>
          <w:color w:val="000000"/>
        </w:rPr>
      </w:pPr>
    </w:p>
    <w:p w14:paraId="5B21C543" w14:textId="39997D6C" w:rsidR="00A237AC" w:rsidRDefault="00A237AC" w:rsidP="00291450">
      <w:pPr>
        <w:pStyle w:val="aa"/>
        <w:spacing w:before="0" w:beforeAutospacing="0" w:after="0" w:afterAutospacing="0"/>
        <w:ind w:left="6663"/>
        <w:rPr>
          <w:b/>
          <w:bCs/>
          <w:color w:val="000000"/>
        </w:rPr>
      </w:pPr>
    </w:p>
    <w:p w14:paraId="506D6928" w14:textId="106803F8" w:rsidR="00A237AC" w:rsidRDefault="00A237AC" w:rsidP="00291450">
      <w:pPr>
        <w:pStyle w:val="aa"/>
        <w:spacing w:before="0" w:beforeAutospacing="0" w:after="0" w:afterAutospacing="0"/>
        <w:ind w:left="6663"/>
        <w:rPr>
          <w:b/>
          <w:bCs/>
          <w:color w:val="000000"/>
        </w:rPr>
      </w:pPr>
    </w:p>
    <w:p w14:paraId="016CEBCF" w14:textId="4A9F05D7" w:rsidR="00A237AC" w:rsidRDefault="00A237AC" w:rsidP="00291450">
      <w:pPr>
        <w:pStyle w:val="aa"/>
        <w:spacing w:before="0" w:beforeAutospacing="0" w:after="0" w:afterAutospacing="0"/>
        <w:ind w:left="6663"/>
        <w:rPr>
          <w:b/>
          <w:bCs/>
          <w:color w:val="000000"/>
        </w:rPr>
      </w:pPr>
    </w:p>
    <w:p w14:paraId="51AFF84D" w14:textId="66D57631" w:rsidR="00A237AC" w:rsidRDefault="00A237AC" w:rsidP="00291450">
      <w:pPr>
        <w:pStyle w:val="aa"/>
        <w:spacing w:before="0" w:beforeAutospacing="0" w:after="0" w:afterAutospacing="0"/>
        <w:ind w:left="6663"/>
        <w:rPr>
          <w:b/>
          <w:bCs/>
          <w:color w:val="000000"/>
        </w:rPr>
      </w:pPr>
    </w:p>
    <w:p w14:paraId="262415F0" w14:textId="516A4D63" w:rsidR="00A237AC" w:rsidRDefault="00A237AC" w:rsidP="00291450">
      <w:pPr>
        <w:pStyle w:val="aa"/>
        <w:spacing w:before="0" w:beforeAutospacing="0" w:after="0" w:afterAutospacing="0"/>
        <w:ind w:left="6663"/>
        <w:rPr>
          <w:b/>
          <w:bCs/>
          <w:color w:val="000000"/>
        </w:rPr>
      </w:pPr>
    </w:p>
    <w:p w14:paraId="7627A774" w14:textId="6A4FFAD5" w:rsidR="00A237AC" w:rsidRDefault="00A237AC" w:rsidP="00291450">
      <w:pPr>
        <w:pStyle w:val="aa"/>
        <w:spacing w:before="0" w:beforeAutospacing="0" w:after="0" w:afterAutospacing="0"/>
        <w:ind w:left="6663"/>
        <w:rPr>
          <w:b/>
          <w:bCs/>
          <w:color w:val="000000"/>
        </w:rPr>
      </w:pPr>
    </w:p>
    <w:p w14:paraId="1956BA96" w14:textId="2F40D3FA" w:rsidR="00A237AC" w:rsidRDefault="00A237AC" w:rsidP="00291450">
      <w:pPr>
        <w:pStyle w:val="aa"/>
        <w:spacing w:before="0" w:beforeAutospacing="0" w:after="0" w:afterAutospacing="0"/>
        <w:ind w:left="6663"/>
        <w:rPr>
          <w:b/>
          <w:bCs/>
          <w:color w:val="000000"/>
        </w:rPr>
      </w:pPr>
    </w:p>
    <w:p w14:paraId="6510DC3C" w14:textId="52DDCF66" w:rsidR="00A237AC" w:rsidRDefault="00A237AC" w:rsidP="00291450">
      <w:pPr>
        <w:pStyle w:val="aa"/>
        <w:spacing w:before="0" w:beforeAutospacing="0" w:after="0" w:afterAutospacing="0"/>
        <w:ind w:left="6663"/>
        <w:rPr>
          <w:b/>
          <w:bCs/>
          <w:color w:val="000000"/>
        </w:rPr>
      </w:pPr>
    </w:p>
    <w:p w14:paraId="226A6196" w14:textId="662E6FB0" w:rsidR="00A237AC" w:rsidRDefault="00A237AC" w:rsidP="00291450">
      <w:pPr>
        <w:pStyle w:val="aa"/>
        <w:spacing w:before="0" w:beforeAutospacing="0" w:after="0" w:afterAutospacing="0"/>
        <w:ind w:left="6663"/>
        <w:rPr>
          <w:b/>
          <w:bCs/>
          <w:color w:val="000000"/>
        </w:rPr>
      </w:pPr>
    </w:p>
    <w:p w14:paraId="1E7F959F" w14:textId="1F9BB0B5" w:rsidR="00A237AC" w:rsidRDefault="00A237AC" w:rsidP="00291450">
      <w:pPr>
        <w:pStyle w:val="aa"/>
        <w:spacing w:before="0" w:beforeAutospacing="0" w:after="0" w:afterAutospacing="0"/>
        <w:ind w:left="6663"/>
        <w:rPr>
          <w:b/>
          <w:bCs/>
          <w:color w:val="000000"/>
        </w:rPr>
      </w:pPr>
    </w:p>
    <w:p w14:paraId="32D6CF38" w14:textId="75D86B69" w:rsidR="00A237AC" w:rsidRDefault="00A237AC" w:rsidP="00291450">
      <w:pPr>
        <w:pStyle w:val="aa"/>
        <w:spacing w:before="0" w:beforeAutospacing="0" w:after="0" w:afterAutospacing="0"/>
        <w:ind w:left="6663"/>
        <w:rPr>
          <w:b/>
          <w:bCs/>
          <w:color w:val="000000"/>
        </w:rPr>
      </w:pPr>
    </w:p>
    <w:p w14:paraId="0A9D93B5" w14:textId="5A384445" w:rsidR="00A237AC" w:rsidRDefault="00A237AC" w:rsidP="00291450">
      <w:pPr>
        <w:pStyle w:val="aa"/>
        <w:spacing w:before="0" w:beforeAutospacing="0" w:after="0" w:afterAutospacing="0"/>
        <w:ind w:left="6663"/>
        <w:rPr>
          <w:b/>
          <w:bCs/>
          <w:color w:val="000000"/>
        </w:rPr>
      </w:pPr>
    </w:p>
    <w:p w14:paraId="3B9FE9C7" w14:textId="00D8418D" w:rsidR="00A237AC" w:rsidRDefault="00A237AC" w:rsidP="00291450">
      <w:pPr>
        <w:pStyle w:val="aa"/>
        <w:spacing w:before="0" w:beforeAutospacing="0" w:after="0" w:afterAutospacing="0"/>
        <w:ind w:left="6663"/>
        <w:rPr>
          <w:b/>
          <w:bCs/>
          <w:color w:val="000000"/>
        </w:rPr>
      </w:pPr>
    </w:p>
    <w:p w14:paraId="035771ED" w14:textId="4CBA5150" w:rsidR="00A237AC" w:rsidRDefault="00A237AC" w:rsidP="00291450">
      <w:pPr>
        <w:pStyle w:val="aa"/>
        <w:spacing w:before="0" w:beforeAutospacing="0" w:after="0" w:afterAutospacing="0"/>
        <w:ind w:left="6663"/>
        <w:rPr>
          <w:b/>
          <w:bCs/>
          <w:color w:val="000000"/>
        </w:rPr>
      </w:pPr>
    </w:p>
    <w:p w14:paraId="22CE4296" w14:textId="5DDD4AE2" w:rsidR="00A237AC" w:rsidRDefault="00A237AC" w:rsidP="00291450">
      <w:pPr>
        <w:pStyle w:val="aa"/>
        <w:spacing w:before="0" w:beforeAutospacing="0" w:after="0" w:afterAutospacing="0"/>
        <w:ind w:left="6663"/>
        <w:rPr>
          <w:b/>
          <w:bCs/>
          <w:color w:val="000000"/>
        </w:rPr>
      </w:pPr>
    </w:p>
    <w:p w14:paraId="0D8EAA81" w14:textId="352FC7A5" w:rsidR="00A237AC" w:rsidRDefault="00A237AC" w:rsidP="00291450">
      <w:pPr>
        <w:pStyle w:val="aa"/>
        <w:spacing w:before="0" w:beforeAutospacing="0" w:after="0" w:afterAutospacing="0"/>
        <w:ind w:left="6663"/>
        <w:rPr>
          <w:b/>
          <w:bCs/>
          <w:color w:val="000000"/>
        </w:rPr>
      </w:pPr>
    </w:p>
    <w:p w14:paraId="050AC1F0" w14:textId="08BEC21F" w:rsidR="00A237AC" w:rsidRDefault="00A237AC" w:rsidP="00291450">
      <w:pPr>
        <w:pStyle w:val="aa"/>
        <w:spacing w:before="0" w:beforeAutospacing="0" w:after="0" w:afterAutospacing="0"/>
        <w:ind w:left="6663"/>
        <w:rPr>
          <w:b/>
          <w:bCs/>
          <w:color w:val="000000"/>
        </w:rPr>
      </w:pPr>
    </w:p>
    <w:p w14:paraId="1929E001" w14:textId="76833770" w:rsidR="00A237AC" w:rsidRDefault="00A237AC" w:rsidP="00291450">
      <w:pPr>
        <w:pStyle w:val="aa"/>
        <w:spacing w:before="0" w:beforeAutospacing="0" w:after="0" w:afterAutospacing="0"/>
        <w:ind w:left="6663"/>
        <w:rPr>
          <w:b/>
          <w:bCs/>
          <w:color w:val="000000"/>
        </w:rPr>
      </w:pPr>
    </w:p>
    <w:p w14:paraId="00F667DC" w14:textId="77777777" w:rsidR="00076414" w:rsidRPr="00382E52" w:rsidRDefault="00076414" w:rsidP="00076414">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14:paraId="07FB22B1" w14:textId="77777777" w:rsidR="00076414" w:rsidRDefault="00076414" w:rsidP="00076414">
      <w:pPr>
        <w:pStyle w:val="aa"/>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486E8385" w14:textId="77777777" w:rsidR="00076414" w:rsidRDefault="00076414" w:rsidP="00076414">
      <w:pPr>
        <w:pStyle w:val="aa"/>
        <w:spacing w:before="0" w:beforeAutospacing="0" w:after="0" w:afterAutospacing="0"/>
        <w:ind w:left="6663"/>
        <w:rPr>
          <w:b/>
          <w:lang w:val="uk-UA"/>
        </w:rPr>
      </w:pPr>
      <w:r>
        <w:rPr>
          <w:b/>
          <w:lang w:val="uk-UA"/>
        </w:rPr>
        <w:t>Проект договору</w:t>
      </w:r>
    </w:p>
    <w:p w14:paraId="6B84588F" w14:textId="77777777" w:rsidR="00076414" w:rsidRPr="00A27260" w:rsidRDefault="00076414" w:rsidP="00076414">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№__________</w:t>
      </w:r>
    </w:p>
    <w:p w14:paraId="4F464A5A" w14:textId="77777777" w:rsidR="00076414" w:rsidRPr="00A27260" w:rsidRDefault="00076414" w:rsidP="00076414">
      <w:pPr>
        <w:spacing w:after="0" w:line="240" w:lineRule="auto"/>
        <w:jc w:val="both"/>
        <w:rPr>
          <w:rFonts w:ascii="Times New Roman" w:hAnsi="Times New Roman"/>
          <w:sz w:val="24"/>
          <w:szCs w:val="20"/>
          <w:lang w:val="uk-UA" w:eastAsia="ru-RU"/>
        </w:rPr>
      </w:pPr>
    </w:p>
    <w:p w14:paraId="569F47D2" w14:textId="77777777" w:rsidR="00076414" w:rsidRPr="00A27260" w:rsidRDefault="00076414" w:rsidP="00076414">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Київ</w:t>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val="uk-UA" w:eastAsia="ru-RU"/>
        </w:rPr>
        <w:t>«___» __________ 202</w:t>
      </w:r>
      <w:r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14:paraId="3793170F" w14:textId="77777777" w:rsidR="00076414" w:rsidRPr="00A27260" w:rsidRDefault="00076414" w:rsidP="00076414">
      <w:pPr>
        <w:spacing w:after="0" w:line="240" w:lineRule="auto"/>
        <w:jc w:val="both"/>
        <w:rPr>
          <w:rFonts w:ascii="Times New Roman" w:hAnsi="Times New Roman"/>
          <w:sz w:val="20"/>
          <w:szCs w:val="20"/>
          <w:lang w:val="uk-UA" w:eastAsia="ru-RU"/>
        </w:rPr>
      </w:pPr>
    </w:p>
    <w:p w14:paraId="20E87723" w14:textId="77777777" w:rsidR="00076414" w:rsidRPr="00A27260" w:rsidRDefault="00076414" w:rsidP="00076414">
      <w:pPr>
        <w:tabs>
          <w:tab w:val="left" w:pos="567"/>
        </w:tabs>
        <w:spacing w:after="0" w:line="240" w:lineRule="auto"/>
        <w:ind w:firstLine="567"/>
        <w:jc w:val="both"/>
        <w:rPr>
          <w:rFonts w:ascii="Times New Roman" w:hAnsi="Times New Roman"/>
          <w:sz w:val="24"/>
          <w:szCs w:val="20"/>
          <w:lang w:val="uk-UA" w:eastAsia="ru-RU"/>
        </w:rPr>
      </w:pPr>
      <w:bookmarkStart w:id="19" w:name="_Hlk62118940"/>
      <w:r w:rsidRPr="00A27260">
        <w:rPr>
          <w:rFonts w:ascii="Times New Roman" w:hAnsi="Times New Roman"/>
          <w:b/>
          <w:bCs/>
          <w:sz w:val="24"/>
          <w:szCs w:val="20"/>
          <w:lang w:val="uk-UA" w:eastAsia="ru-RU"/>
        </w:rPr>
        <w:t>__________________________________________________________________</w:t>
      </w:r>
      <w:r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Pr="00A27260">
        <w:rPr>
          <w:rFonts w:ascii="Times New Roman" w:hAnsi="Times New Roman"/>
          <w:sz w:val="24"/>
          <w:szCs w:val="20"/>
          <w:lang w:val="uk-UA" w:eastAsia="ar-SA"/>
        </w:rPr>
        <w:t xml:space="preserve">, </w:t>
      </w:r>
      <w:r w:rsidRPr="00A27260">
        <w:rPr>
          <w:rFonts w:ascii="Times New Roman" w:hAnsi="Times New Roman"/>
          <w:sz w:val="24"/>
          <w:szCs w:val="20"/>
          <w:lang w:val="uk-UA" w:eastAsia="ru-RU"/>
        </w:rPr>
        <w:t>(далі – Виконавець), з однієї сторони, та</w:t>
      </w:r>
    </w:p>
    <w:p w14:paraId="112F47A5" w14:textId="6086FAFE" w:rsidR="00076414" w:rsidRPr="00A27260" w:rsidRDefault="00076414" w:rsidP="00076414">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Pr>
          <w:rFonts w:ascii="Times New Roman" w:hAnsi="Times New Roman"/>
          <w:sz w:val="24"/>
          <w:szCs w:val="20"/>
          <w:lang w:val="uk-UA" w:eastAsia="ru-RU"/>
        </w:rPr>
        <w:t>___________________________________________</w:t>
      </w:r>
      <w:r w:rsidRPr="00A27260">
        <w:rPr>
          <w:rFonts w:ascii="Times New Roman" w:hAnsi="Times New Roman"/>
          <w:sz w:val="24"/>
          <w:szCs w:val="20"/>
          <w:lang w:val="uk-UA" w:eastAsia="ru-RU"/>
        </w:rPr>
        <w:t xml:space="preserve">, (далі – Замовник),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bookmarkEnd w:id="19"/>
    <w:p w14:paraId="5DDC34D2" w14:textId="77777777" w:rsidR="00076414" w:rsidRPr="00A27260" w:rsidRDefault="00076414" w:rsidP="00076414">
      <w:pPr>
        <w:widowControl w:val="0"/>
        <w:numPr>
          <w:ilvl w:val="0"/>
          <w:numId w:val="48"/>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Предмет Договору</w:t>
      </w:r>
    </w:p>
    <w:p w14:paraId="63E338C0" w14:textId="77777777" w:rsidR="00076414" w:rsidRPr="0089278D"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lang w:val="uk-UA"/>
        </w:rPr>
      </w:pPr>
      <w:proofErr w:type="gramStart"/>
      <w:r w:rsidRPr="0089278D">
        <w:rPr>
          <w:rFonts w:ascii="Times New Roman" w:hAnsi="Times New Roman"/>
          <w:sz w:val="24"/>
          <w:szCs w:val="24"/>
        </w:rPr>
        <w:t>У порядку</w:t>
      </w:r>
      <w:proofErr w:type="gramEnd"/>
      <w:r w:rsidRPr="0089278D">
        <w:rPr>
          <w:rFonts w:ascii="Times New Roman" w:hAnsi="Times New Roman"/>
          <w:sz w:val="24"/>
          <w:szCs w:val="24"/>
        </w:rPr>
        <w:t xml:space="preserve"> та на умовах,</w:t>
      </w:r>
      <w:r w:rsidRPr="0089278D">
        <w:rPr>
          <w:rFonts w:ascii="Times New Roman" w:hAnsi="Times New Roman"/>
          <w:sz w:val="24"/>
          <w:szCs w:val="24"/>
          <w:lang w:val="uk-UA"/>
        </w:rPr>
        <w:t xml:space="preserve"> </w:t>
      </w:r>
      <w:r w:rsidRPr="0089278D">
        <w:rPr>
          <w:rFonts w:ascii="Times New Roman" w:hAnsi="Times New Roman"/>
          <w:sz w:val="24"/>
          <w:szCs w:val="24"/>
        </w:rPr>
        <w:t>визначених Договором,</w:t>
      </w:r>
      <w:r w:rsidRPr="0089278D">
        <w:rPr>
          <w:rFonts w:ascii="Times New Roman" w:hAnsi="Times New Roman"/>
          <w:sz w:val="24"/>
          <w:szCs w:val="24"/>
          <w:lang w:val="uk-UA"/>
        </w:rPr>
        <w:t xml:space="preserve"> Виконавець</w:t>
      </w:r>
      <w:r w:rsidRPr="0089278D">
        <w:rPr>
          <w:rFonts w:ascii="Times New Roman" w:hAnsi="Times New Roman"/>
          <w:sz w:val="24"/>
          <w:szCs w:val="24"/>
        </w:rPr>
        <w:t xml:space="preserve"> бере на себе зобов’язання передати у </w:t>
      </w:r>
      <w:r w:rsidRPr="0089278D">
        <w:rPr>
          <w:rFonts w:ascii="Times New Roman" w:hAnsi="Times New Roman"/>
          <w:sz w:val="24"/>
          <w:szCs w:val="24"/>
          <w:lang w:val="uk-UA"/>
        </w:rPr>
        <w:t>користування Замовнику пакети програмного забезпечення для бізнес-аналітики (далі – ПЗ)</w:t>
      </w:r>
      <w:r w:rsidRPr="0089278D">
        <w:rPr>
          <w:rFonts w:ascii="Times New Roman" w:hAnsi="Times New Roman"/>
          <w:sz w:val="24"/>
          <w:szCs w:val="24"/>
        </w:rPr>
        <w:t xml:space="preserve">, а </w:t>
      </w:r>
      <w:r w:rsidRPr="0089278D">
        <w:rPr>
          <w:rFonts w:ascii="Times New Roman" w:hAnsi="Times New Roman"/>
          <w:sz w:val="24"/>
          <w:szCs w:val="24"/>
          <w:lang w:val="uk-UA"/>
        </w:rPr>
        <w:t xml:space="preserve">Замовник зобов’язується </w:t>
      </w:r>
      <w:r w:rsidRPr="0089278D">
        <w:rPr>
          <w:rFonts w:ascii="Times New Roman" w:hAnsi="Times New Roman"/>
          <w:sz w:val="24"/>
          <w:szCs w:val="24"/>
        </w:rPr>
        <w:t xml:space="preserve">у порядку та на умовах, визначених цим Договором, прийняти та </w:t>
      </w:r>
      <w:r w:rsidRPr="0089278D">
        <w:rPr>
          <w:rFonts w:ascii="Times New Roman" w:hAnsi="Times New Roman"/>
          <w:sz w:val="24"/>
          <w:szCs w:val="24"/>
          <w:lang w:val="uk-UA"/>
        </w:rPr>
        <w:t>оплатити таке ПЗ. Код відповідно до національного класифікатора України «Єдиний закупівельний словник» ДК 021:2015:48480000-6: Пакети програмного забезпечення для продажу і реалізації продукції і бізнес-аналітики.</w:t>
      </w:r>
    </w:p>
    <w:p w14:paraId="1F04FD23"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Pr="00CB5DBE">
        <w:rPr>
          <w:rFonts w:ascii="Times New Roman" w:hAnsi="Times New Roman"/>
          <w:sz w:val="24"/>
          <w:szCs w:val="24"/>
        </w:rPr>
        <w:t xml:space="preserve"> 1</w:t>
      </w:r>
      <w:r w:rsidRPr="00A27260">
        <w:rPr>
          <w:rFonts w:ascii="Times New Roman" w:hAnsi="Times New Roman"/>
          <w:sz w:val="24"/>
          <w:szCs w:val="24"/>
          <w:lang w:val="uk-UA"/>
        </w:rPr>
        <w:t xml:space="preserve"> (Специфікація) до Договору, </w:t>
      </w:r>
      <w:r>
        <w:rPr>
          <w:rFonts w:ascii="Times New Roman" w:hAnsi="Times New Roman"/>
          <w:sz w:val="24"/>
          <w:szCs w:val="24"/>
          <w:lang w:val="uk-UA"/>
        </w:rPr>
        <w:t>який</w:t>
      </w:r>
      <w:r w:rsidRPr="00A27260">
        <w:rPr>
          <w:rFonts w:ascii="Times New Roman" w:hAnsi="Times New Roman"/>
          <w:sz w:val="24"/>
          <w:szCs w:val="24"/>
          <w:lang w:val="uk-UA"/>
        </w:rPr>
        <w:t xml:space="preserve"> є його невід’ємною частиною.</w:t>
      </w:r>
    </w:p>
    <w:p w14:paraId="1D6FE3F6"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14:paraId="68890957"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6C38388D" w14:textId="77777777" w:rsidR="00076414" w:rsidRPr="00A27260" w:rsidRDefault="00076414" w:rsidP="00076414">
      <w:pPr>
        <w:numPr>
          <w:ilvl w:val="0"/>
          <w:numId w:val="47"/>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14:paraId="43DE7348" w14:textId="77777777" w:rsidR="00076414" w:rsidRPr="00A27260"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Pr>
          <w:lang w:val="uk-UA"/>
        </w:rPr>
        <w:t>,</w:t>
      </w:r>
      <w:r w:rsidRPr="00A27260">
        <w:rPr>
          <w:lang w:val="uk-UA"/>
        </w:rPr>
        <w:t xml:space="preserve"> якість якого відповіда</w:t>
      </w:r>
      <w:r>
        <w:rPr>
          <w:lang w:val="uk-UA"/>
        </w:rPr>
        <w:t>є</w:t>
      </w:r>
      <w:r w:rsidRPr="00A27260">
        <w:rPr>
          <w:lang w:val="uk-UA"/>
        </w:rPr>
        <w:t xml:space="preserve"> умовам Договору</w:t>
      </w:r>
      <w:r>
        <w:rPr>
          <w:lang w:val="uk-UA"/>
        </w:rPr>
        <w:t>,</w:t>
      </w:r>
      <w:r w:rsidRPr="00A27260">
        <w:rPr>
          <w:lang w:val="uk-UA"/>
        </w:rPr>
        <w:t xml:space="preserve"> Специфікації</w:t>
      </w:r>
      <w:r>
        <w:rPr>
          <w:lang w:val="uk-UA"/>
        </w:rPr>
        <w:t xml:space="preserve"> (Додаток 1) та Технічним вимогам (Додаток 2), </w:t>
      </w:r>
      <w:r w:rsidRPr="00A27260">
        <w:rPr>
          <w:lang w:val="uk-UA"/>
        </w:rPr>
        <w:t xml:space="preserve"> у вигляді ліцензійних сертифікатів на електронну пошту </w:t>
      </w:r>
      <w:r>
        <w:rPr>
          <w:lang w:val="en-US"/>
        </w:rPr>
        <w:t>neurc</w:t>
      </w:r>
      <w:r w:rsidRPr="00F252BB">
        <w:rPr>
          <w:lang w:val="uk-UA"/>
        </w:rPr>
        <w:t>@</w:t>
      </w:r>
      <w:r w:rsidRPr="008419AE">
        <w:rPr>
          <w:lang w:val="en-US"/>
        </w:rPr>
        <w:t>nerc</w:t>
      </w:r>
      <w:r w:rsidRPr="00F252BB">
        <w:rPr>
          <w:lang w:val="uk-UA"/>
        </w:rPr>
        <w:t>.</w:t>
      </w:r>
      <w:r w:rsidRPr="008419AE">
        <w:rPr>
          <w:lang w:val="en-US"/>
        </w:rPr>
        <w:t>gov</w:t>
      </w:r>
      <w:r w:rsidRPr="00F252BB">
        <w:rPr>
          <w:lang w:val="uk-UA"/>
        </w:rPr>
        <w:t>.</w:t>
      </w:r>
      <w:r w:rsidRPr="008419AE">
        <w:rPr>
          <w:lang w:val="en-US"/>
        </w:rPr>
        <w:t>ua</w:t>
      </w:r>
      <w:r w:rsidRPr="00A27260">
        <w:rPr>
          <w:lang w:val="uk-UA"/>
        </w:rPr>
        <w:t xml:space="preserve">, обсяги до </w:t>
      </w:r>
      <w:r w:rsidRPr="00F252BB">
        <w:rPr>
          <w:lang w:val="uk-UA"/>
        </w:rPr>
        <w:t>26</w:t>
      </w:r>
      <w:r w:rsidRPr="00A27260">
        <w:rPr>
          <w:lang w:val="uk-UA"/>
        </w:rPr>
        <w:t>.</w:t>
      </w:r>
      <w:r w:rsidRPr="00F252BB">
        <w:rPr>
          <w:lang w:val="uk-UA"/>
        </w:rPr>
        <w:t>10</w:t>
      </w:r>
      <w:r w:rsidRPr="00A27260">
        <w:rPr>
          <w:lang w:val="uk-UA"/>
        </w:rPr>
        <w:t>.2023.</w:t>
      </w:r>
    </w:p>
    <w:p w14:paraId="47F966F3"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У разі виявлення невідповідності</w:t>
      </w:r>
      <w:r>
        <w:rPr>
          <w:lang w:val="uk-UA"/>
        </w:rPr>
        <w:t xml:space="preserve"> ПЗ</w:t>
      </w:r>
      <w:r w:rsidRPr="00A27260">
        <w:rPr>
          <w:lang w:val="uk-UA"/>
        </w:rPr>
        <w:t xml:space="preserve"> технічним характеристикам або</w:t>
      </w:r>
      <w:r>
        <w:rPr>
          <w:lang w:val="uk-UA"/>
        </w:rPr>
        <w:t xml:space="preserve"> їх</w:t>
      </w:r>
      <w:r w:rsidRPr="00A27260">
        <w:rPr>
          <w:lang w:val="uk-UA"/>
        </w:rPr>
        <w:t xml:space="preserve"> кількості представник</w:t>
      </w:r>
      <w:r>
        <w:rPr>
          <w:lang w:val="uk-UA"/>
        </w:rPr>
        <w:t>ами</w:t>
      </w:r>
      <w:r w:rsidRPr="00A27260">
        <w:rPr>
          <w:lang w:val="uk-UA"/>
        </w:rPr>
        <w:t xml:space="preserve"> Сторін складається</w:t>
      </w:r>
      <w:r>
        <w:rPr>
          <w:lang w:val="uk-UA"/>
        </w:rPr>
        <w:t xml:space="preserve"> та підписується</w:t>
      </w:r>
      <w:r w:rsidRPr="00A27260">
        <w:rPr>
          <w:lang w:val="uk-UA"/>
        </w:rPr>
        <w:t xml:space="preserve"> акт. </w:t>
      </w:r>
      <w:r>
        <w:rPr>
          <w:lang w:val="uk-UA"/>
        </w:rPr>
        <w:t xml:space="preserve">У такому </w:t>
      </w:r>
      <w:r w:rsidRPr="00C16532">
        <w:rPr>
          <w:lang w:val="uk-UA"/>
        </w:rPr>
        <w:t>випадку Виконавець у п’ятиденний термін</w:t>
      </w:r>
      <w:r>
        <w:rPr>
          <w:lang w:val="uk-UA"/>
        </w:rPr>
        <w:t xml:space="preserve"> після підписання акта здійснює заміну</w:t>
      </w:r>
      <w:r w:rsidRPr="007A77B1">
        <w:rPr>
          <w:lang w:val="uk-UA"/>
        </w:rPr>
        <w:t xml:space="preserve"> ПЗ на </w:t>
      </w:r>
      <w:r>
        <w:rPr>
          <w:lang w:val="uk-UA"/>
        </w:rPr>
        <w:t xml:space="preserve">ПЗ </w:t>
      </w:r>
      <w:r w:rsidRPr="007A77B1">
        <w:rPr>
          <w:lang w:val="uk-UA"/>
        </w:rPr>
        <w:t>належної якості або надає</w:t>
      </w:r>
      <w:r>
        <w:rPr>
          <w:lang w:val="uk-UA"/>
        </w:rPr>
        <w:t xml:space="preserve"> їх</w:t>
      </w:r>
      <w:r w:rsidRPr="007A77B1">
        <w:rPr>
          <w:lang w:val="uk-UA"/>
        </w:rPr>
        <w:t xml:space="preserve"> відповідну кількість.</w:t>
      </w:r>
    </w:p>
    <w:p w14:paraId="45EF514B"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передачі ПЗ Замовнику. Факт передачі Замовникові ПЗ підтверджується актом приймання-передачі ПЗ (далі </w:t>
      </w:r>
      <w:r w:rsidRPr="007A77B1">
        <w:rPr>
          <w:shd w:val="clear" w:color="auto" w:fill="FFFFFF"/>
          <w:lang w:val="uk-UA"/>
        </w:rPr>
        <w:t>– Акт), підписаним Сторонами.</w:t>
      </w:r>
    </w:p>
    <w:p w14:paraId="090E7BFF"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Pr="007A77B1">
        <w:rPr>
          <w:lang w:val="uk-UA"/>
        </w:rPr>
        <w:t>.</w:t>
      </w:r>
    </w:p>
    <w:p w14:paraId="0BB79FA2" w14:textId="77777777" w:rsidR="00076414" w:rsidRPr="007A77B1"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Ціна Договору та порядок розрахунків</w:t>
      </w:r>
    </w:p>
    <w:p w14:paraId="1E73D3F5" w14:textId="77777777" w:rsidR="00076414" w:rsidRPr="00A27260" w:rsidRDefault="00076414" w:rsidP="00076414">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14:paraId="5C972A21" w14:textId="77777777" w:rsidR="00076414" w:rsidRPr="00A27260" w:rsidRDefault="00076414" w:rsidP="00076414">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r>
        <w:rPr>
          <w:rFonts w:ascii="Times New Roman" w:hAnsi="Times New Roman"/>
          <w:sz w:val="24"/>
          <w:szCs w:val="24"/>
          <w:lang w:val="uk-UA"/>
        </w:rPr>
        <w:t>Акта</w:t>
      </w:r>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3A9C2B7A" w14:textId="77777777" w:rsidR="00076414" w:rsidRPr="00A27260" w:rsidRDefault="00076414" w:rsidP="00076414">
      <w:pPr>
        <w:numPr>
          <w:ilvl w:val="0"/>
          <w:numId w:val="47"/>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Pr="00A27260">
        <w:rPr>
          <w:rFonts w:ascii="Times New Roman" w:hAnsi="Times New Roman"/>
          <w:b/>
          <w:sz w:val="24"/>
          <w:szCs w:val="24"/>
          <w:lang w:val="uk-UA"/>
        </w:rPr>
        <w:t>обов’язання Сторін</w:t>
      </w:r>
    </w:p>
    <w:p w14:paraId="143CBDB7" w14:textId="77777777" w:rsidR="00076414" w:rsidRPr="00A27260" w:rsidRDefault="00076414" w:rsidP="00076414">
      <w:pPr>
        <w:numPr>
          <w:ilvl w:val="1"/>
          <w:numId w:val="47"/>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14:paraId="7946D983"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Pr="00A27260">
        <w:rPr>
          <w:rFonts w:ascii="Times New Roman" w:hAnsi="Times New Roman"/>
          <w:sz w:val="24"/>
          <w:szCs w:val="24"/>
          <w:lang w:val="uk-UA"/>
        </w:rPr>
        <w:t>абезпечити постачання ПЗ Замовнику у строки, встановлені умовами Договору;</w:t>
      </w:r>
    </w:p>
    <w:p w14:paraId="2E137419"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Pr="00A27260">
        <w:rPr>
          <w:rFonts w:ascii="Times New Roman" w:hAnsi="Times New Roman"/>
          <w:sz w:val="24"/>
          <w:szCs w:val="24"/>
          <w:lang w:val="uk-UA"/>
        </w:rPr>
        <w:t>абезпечити якість та обсяг ПЗ, що відповідає вимогам, установленим Договором;</w:t>
      </w:r>
    </w:p>
    <w:p w14:paraId="3B59A026"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Pr="00A27260">
        <w:rPr>
          <w:rFonts w:ascii="Times New Roman" w:hAnsi="Times New Roman"/>
          <w:sz w:val="24"/>
          <w:szCs w:val="24"/>
          <w:lang w:val="uk-UA"/>
        </w:rPr>
        <w:t>формити два примірника Акт</w:t>
      </w:r>
      <w:r>
        <w:rPr>
          <w:rFonts w:ascii="Times New Roman" w:hAnsi="Times New Roman"/>
          <w:sz w:val="24"/>
          <w:szCs w:val="24"/>
          <w:lang w:val="uk-UA"/>
        </w:rPr>
        <w:t>а</w:t>
      </w:r>
      <w:r w:rsidRPr="00A27260">
        <w:rPr>
          <w:rFonts w:ascii="Times New Roman" w:hAnsi="Times New Roman"/>
          <w:sz w:val="24"/>
          <w:szCs w:val="24"/>
          <w:lang w:val="uk-UA"/>
        </w:rPr>
        <w:t xml:space="preserve"> та надати їх Замовнику для підписання.</w:t>
      </w:r>
    </w:p>
    <w:p w14:paraId="7861AD10" w14:textId="77777777" w:rsidR="00076414" w:rsidRPr="00A27260" w:rsidRDefault="00076414" w:rsidP="00076414">
      <w:pPr>
        <w:numPr>
          <w:ilvl w:val="1"/>
          <w:numId w:val="47"/>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14:paraId="56394828"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отримати плату за надане ПЗ;</w:t>
      </w:r>
    </w:p>
    <w:p w14:paraId="6E91FE6B"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71DA518B" w14:textId="77777777" w:rsidR="00076414" w:rsidRPr="00A27260" w:rsidRDefault="00076414" w:rsidP="00076414">
      <w:pPr>
        <w:numPr>
          <w:ilvl w:val="1"/>
          <w:numId w:val="47"/>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t>Замовник зобов’язаний:</w:t>
      </w:r>
    </w:p>
    <w:p w14:paraId="5F77394E"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14:paraId="7BDE5041"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здійснити оплату за ПЗ;</w:t>
      </w:r>
    </w:p>
    <w:p w14:paraId="1AB9D589"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14:paraId="6641AF6D" w14:textId="77777777" w:rsidR="00076414" w:rsidRPr="00A27260" w:rsidRDefault="00076414" w:rsidP="00076414">
      <w:pPr>
        <w:numPr>
          <w:ilvl w:val="1"/>
          <w:numId w:val="47"/>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14:paraId="00F3CD75"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икористовувати ПЗ у своїй діяльності;</w:t>
      </w:r>
    </w:p>
    <w:p w14:paraId="241DA15A"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14:paraId="1FC3B4BE"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31F9A119" w14:textId="77777777" w:rsidR="00076414" w:rsidRPr="00A27260" w:rsidRDefault="00076414" w:rsidP="00076414">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50A60387"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Сторін</w:t>
      </w:r>
    </w:p>
    <w:p w14:paraId="0BE22029"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7CF8730C"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 Договору, Замовник сплачує Виконавцю пеню у розмірі 0,1 (нуль цілих одна десята) 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62628F5D"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t>
      </w:r>
    </w:p>
    <w:p w14:paraId="7A22D44C"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2.1 Договору, Виконавець сплачує Замовнику штраф у розмірі 0,1 (нуль цілих одна десята)</w:t>
      </w:r>
      <w:r w:rsidRPr="00A27260">
        <w:t xml:space="preserve"> </w:t>
      </w:r>
      <w:r w:rsidRPr="00A27260">
        <w:rPr>
          <w:lang w:val="uk-UA"/>
        </w:rPr>
        <w:t>відсотка від вартості непоставленого ПЗ.</w:t>
      </w:r>
    </w:p>
    <w:p w14:paraId="25376EEF"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5AA77C19" w14:textId="77777777" w:rsidR="00076414" w:rsidRPr="00A27260" w:rsidRDefault="00076414" w:rsidP="00076414">
      <w:pPr>
        <w:pStyle w:val="aa"/>
        <w:widowControl w:val="0"/>
        <w:tabs>
          <w:tab w:val="left" w:pos="426"/>
        </w:tabs>
        <w:autoSpaceDE w:val="0"/>
        <w:autoSpaceDN w:val="0"/>
        <w:adjustRightInd w:val="0"/>
        <w:spacing w:before="0" w:beforeAutospacing="0" w:after="0" w:afterAutospacing="0"/>
        <w:jc w:val="both"/>
        <w:rPr>
          <w:sz w:val="20"/>
          <w:szCs w:val="20"/>
          <w:lang w:val="uk-UA" w:eastAsia="en-US"/>
        </w:rPr>
      </w:pPr>
    </w:p>
    <w:p w14:paraId="6650AA8A"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14:paraId="3FAB59B5" w14:textId="77777777" w:rsidR="00076414" w:rsidRPr="00A27260" w:rsidRDefault="00076414" w:rsidP="00076414">
      <w:pPr>
        <w:numPr>
          <w:ilvl w:val="1"/>
          <w:numId w:val="47"/>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B9D4BF9" w14:textId="77777777" w:rsidR="00076414" w:rsidRPr="00A27260" w:rsidRDefault="00076414" w:rsidP="00076414">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14:paraId="4C78536B"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3F25000B"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97F8D7A"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7D632EE0"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610A31FF"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14:paraId="5F2CEFC2" w14:textId="77777777" w:rsidR="00076414" w:rsidRPr="00A27260" w:rsidRDefault="00076414" w:rsidP="00076414">
      <w:pPr>
        <w:pStyle w:val="aa"/>
        <w:widowControl w:val="0"/>
        <w:tabs>
          <w:tab w:val="left" w:pos="567"/>
        </w:tabs>
        <w:autoSpaceDE w:val="0"/>
        <w:autoSpaceDN w:val="0"/>
        <w:adjustRightInd w:val="0"/>
        <w:spacing w:before="0" w:beforeAutospacing="0" w:after="0" w:afterAutospacing="0"/>
        <w:jc w:val="both"/>
        <w:rPr>
          <w:sz w:val="20"/>
          <w:szCs w:val="20"/>
          <w:lang w:val="uk-UA"/>
        </w:rPr>
      </w:pPr>
    </w:p>
    <w:p w14:paraId="59F6C36F"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Вирішення спорів</w:t>
      </w:r>
    </w:p>
    <w:p w14:paraId="6AB470FB" w14:textId="77777777" w:rsidR="00076414" w:rsidRPr="00A27260" w:rsidRDefault="00076414" w:rsidP="00076414">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p>
    <w:p w14:paraId="275F5076" w14:textId="77777777" w:rsidR="00076414" w:rsidRPr="00A27260" w:rsidRDefault="00076414" w:rsidP="00076414">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 xml:space="preserve">У випадку, якщо Сторони не досягнуть згоди, спір вирішується </w:t>
      </w:r>
      <w:proofErr w:type="gramStart"/>
      <w:r w:rsidRPr="00A27260">
        <w:rPr>
          <w:sz w:val="24"/>
          <w:szCs w:val="24"/>
        </w:rPr>
        <w:t>у судовому порядку</w:t>
      </w:r>
      <w:proofErr w:type="gramEnd"/>
      <w:r w:rsidRPr="00A27260">
        <w:rPr>
          <w:sz w:val="24"/>
          <w:szCs w:val="24"/>
        </w:rPr>
        <w:t xml:space="preserve"> відповідно до законодавства України.</w:t>
      </w:r>
    </w:p>
    <w:p w14:paraId="0E9E7B56" w14:textId="77777777" w:rsidR="00076414" w:rsidRPr="00A27260" w:rsidRDefault="00076414" w:rsidP="00076414">
      <w:pPr>
        <w:pStyle w:val="aa"/>
        <w:spacing w:before="0" w:beforeAutospacing="0" w:after="0" w:afterAutospacing="0"/>
        <w:jc w:val="both"/>
        <w:rPr>
          <w:sz w:val="20"/>
          <w:szCs w:val="20"/>
          <w:lang w:val="uk-UA"/>
        </w:rPr>
      </w:pPr>
    </w:p>
    <w:p w14:paraId="70EE5C1E" w14:textId="77777777" w:rsidR="00076414" w:rsidRPr="00A27260" w:rsidRDefault="00076414" w:rsidP="00076414">
      <w:pPr>
        <w:pStyle w:val="17"/>
        <w:widowControl/>
        <w:numPr>
          <w:ilvl w:val="0"/>
          <w:numId w:val="47"/>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14:paraId="0350EEDA" w14:textId="77777777" w:rsidR="00076414" w:rsidRPr="00A27260" w:rsidRDefault="00076414" w:rsidP="00076414">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2023 року, але у будь-якому випадку до повного виконання Сторонами своїх зобов’язань за Договором.</w:t>
      </w:r>
    </w:p>
    <w:p w14:paraId="52E7CFBA" w14:textId="77777777" w:rsidR="00076414" w:rsidRPr="00A27260" w:rsidRDefault="00076414" w:rsidP="00076414">
      <w:pPr>
        <w:pStyle w:val="aa"/>
        <w:spacing w:before="0" w:beforeAutospacing="0" w:after="0" w:afterAutospacing="0"/>
        <w:jc w:val="both"/>
        <w:rPr>
          <w:sz w:val="20"/>
          <w:szCs w:val="20"/>
          <w:lang w:val="uk-UA"/>
        </w:rPr>
      </w:pPr>
    </w:p>
    <w:p w14:paraId="2218E4B2" w14:textId="77777777" w:rsidR="00076414" w:rsidRPr="00A27260" w:rsidRDefault="00076414" w:rsidP="00076414">
      <w:pPr>
        <w:pStyle w:val="aa"/>
        <w:numPr>
          <w:ilvl w:val="0"/>
          <w:numId w:val="47"/>
        </w:numPr>
        <w:spacing w:before="0" w:beforeAutospacing="0" w:after="0" w:afterAutospacing="0"/>
        <w:jc w:val="center"/>
        <w:rPr>
          <w:b/>
          <w:bCs/>
          <w:lang w:val="uk-UA"/>
        </w:rPr>
      </w:pPr>
      <w:r w:rsidRPr="00A27260">
        <w:rPr>
          <w:b/>
          <w:bCs/>
          <w:lang w:val="uk-UA"/>
        </w:rPr>
        <w:t>Порядок внесення змін та інші умови Договору</w:t>
      </w:r>
    </w:p>
    <w:p w14:paraId="300A4E24"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Цей Договір з додатк</w:t>
      </w:r>
      <w:r>
        <w:rPr>
          <w:lang w:val="uk-UA"/>
        </w:rPr>
        <w:t>ами</w:t>
      </w:r>
      <w:r w:rsidRPr="00A27260">
        <w:rPr>
          <w:lang w:val="uk-UA"/>
        </w:rPr>
        <w:t xml:space="preserve"> до нього укладається і підписується у двох оригінальних примірниках українською мовою, які мають однакову юридичну силу.</w:t>
      </w:r>
    </w:p>
    <w:p w14:paraId="16648DE0"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A27260">
        <w:rPr>
          <w:shd w:val="clear" w:color="auto" w:fill="FFFFFF"/>
          <w:lang w:val="uk-UA"/>
        </w:rPr>
        <w:t>– п’ятої, сьомої – дев’ятої цієї статті) та постанови КМУ від 12 жовтня 2022 року № 1178.</w:t>
      </w:r>
    </w:p>
    <w:p w14:paraId="2AA39934"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613916A9"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6274921"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0C2D5ADF"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4303D55C"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1CF4AE"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42E36AE9"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29895339"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144A7EBC"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08ECC1A6"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A27260">
        <w:t xml:space="preserve"> </w:t>
      </w:r>
      <w:r w:rsidRPr="00A27260">
        <w:rPr>
          <w:lang w:val="uk-UA"/>
        </w:rPr>
        <w:t>щодо змін до Договору, або неотримали відповіді на запропоновані зміни в установлений строк, така додаткова угода до Договору вважається неукладеною.</w:t>
      </w:r>
    </w:p>
    <w:p w14:paraId="7DCDBE7D"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Pr="00A27260">
        <w:rPr>
          <w:shd w:val="clear" w:color="auto" w:fill="FFFFFF"/>
          <w:lang w:val="uk-UA"/>
        </w:rPr>
        <w:t>–</w:t>
      </w:r>
      <w:r w:rsidRPr="00A27260">
        <w:rPr>
          <w:color w:val="000000"/>
          <w:lang w:val="uk-UA"/>
        </w:rPr>
        <w:t xml:space="preserve"> </w:t>
      </w:r>
      <w:r w:rsidRPr="00A27260">
        <w:rPr>
          <w:lang w:val="uk-UA"/>
        </w:rPr>
        <w:t>несуть ризик настання пов’язаних із цим несприятливих наслідків.</w:t>
      </w:r>
    </w:p>
    <w:p w14:paraId="5911C2A9" w14:textId="77777777" w:rsidR="00076414"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 Договору, не допускається, крім випадків передбачених Договором.</w:t>
      </w:r>
    </w:p>
    <w:p w14:paraId="1965B3F9" w14:textId="77777777" w:rsidR="00076414" w:rsidRPr="00D035CF" w:rsidRDefault="00076414" w:rsidP="00076414">
      <w:pPr>
        <w:pStyle w:val="aa"/>
        <w:numPr>
          <w:ilvl w:val="1"/>
          <w:numId w:val="47"/>
        </w:numPr>
        <w:tabs>
          <w:tab w:val="left" w:pos="993"/>
        </w:tabs>
        <w:spacing w:before="0" w:beforeAutospacing="0" w:after="0" w:afterAutospacing="0"/>
        <w:ind w:left="0" w:firstLine="567"/>
        <w:jc w:val="both"/>
        <w:rPr>
          <w:lang w:val="uk-UA"/>
        </w:rPr>
      </w:pPr>
      <w:r w:rsidRPr="00D035CF">
        <w:rPr>
          <w:lang w:val="uk-UA"/>
        </w:rPr>
        <w:t>Додатки, які є невід’ємною частиною Договору:</w:t>
      </w:r>
    </w:p>
    <w:p w14:paraId="6DB6247B" w14:textId="77777777" w:rsidR="00076414" w:rsidRPr="00D035CF" w:rsidRDefault="00076414" w:rsidP="00076414">
      <w:pPr>
        <w:pStyle w:val="ae"/>
        <w:ind w:left="360"/>
        <w:jc w:val="both"/>
        <w:rPr>
          <w:rFonts w:ascii="Times New Roman" w:hAnsi="Times New Roman"/>
          <w:lang w:val="uk-UA" w:eastAsia="uk-UA"/>
        </w:rPr>
      </w:pPr>
      <w:r w:rsidRPr="00D035CF">
        <w:rPr>
          <w:rFonts w:ascii="Times New Roman" w:hAnsi="Times New Roman"/>
          <w:lang w:val="uk-UA" w:eastAsia="uk-UA"/>
        </w:rPr>
        <w:t>Додаток 1 –</w:t>
      </w:r>
      <w:r w:rsidRPr="00D035CF">
        <w:rPr>
          <w:rFonts w:ascii="Times New Roman" w:hAnsi="Times New Roman"/>
          <w:color w:val="000000"/>
          <w:lang w:val="uk-UA" w:eastAsia="uk-UA"/>
        </w:rPr>
        <w:t xml:space="preserve"> </w:t>
      </w:r>
      <w:r>
        <w:rPr>
          <w:rFonts w:ascii="Times New Roman" w:hAnsi="Times New Roman"/>
          <w:color w:val="000000"/>
          <w:lang w:val="uk-UA" w:eastAsia="uk-UA"/>
        </w:rPr>
        <w:t>Специфікація</w:t>
      </w:r>
      <w:r w:rsidRPr="00D035CF">
        <w:rPr>
          <w:rFonts w:ascii="Times New Roman" w:hAnsi="Times New Roman"/>
          <w:lang w:val="uk-UA" w:eastAsia="uk-UA"/>
        </w:rPr>
        <w:t>;</w:t>
      </w:r>
    </w:p>
    <w:p w14:paraId="7FA27864" w14:textId="77777777" w:rsidR="00076414" w:rsidRPr="00D035CF" w:rsidRDefault="00076414" w:rsidP="00076414">
      <w:pPr>
        <w:pStyle w:val="ae"/>
        <w:ind w:left="360"/>
        <w:jc w:val="both"/>
        <w:rPr>
          <w:rFonts w:ascii="Times New Roman" w:hAnsi="Times New Roman"/>
          <w:lang w:val="uk-UA" w:eastAsia="uk-UA"/>
        </w:rPr>
      </w:pPr>
      <w:r w:rsidRPr="00D035CF">
        <w:rPr>
          <w:rFonts w:ascii="Times New Roman" w:hAnsi="Times New Roman"/>
          <w:lang w:val="uk-UA" w:eastAsia="uk-UA"/>
        </w:rPr>
        <w:t xml:space="preserve">Додаток 2 – </w:t>
      </w:r>
      <w:r>
        <w:rPr>
          <w:rFonts w:ascii="Times New Roman" w:hAnsi="Times New Roman"/>
          <w:color w:val="000000"/>
          <w:lang w:val="uk-UA" w:eastAsia="uk-UA"/>
        </w:rPr>
        <w:t>Технічні вимоги</w:t>
      </w:r>
      <w:r w:rsidRPr="00D035CF">
        <w:rPr>
          <w:rFonts w:ascii="Times New Roman" w:hAnsi="Times New Roman"/>
          <w:color w:val="000000"/>
          <w:lang w:val="uk-UA" w:eastAsia="uk-UA"/>
        </w:rPr>
        <w:t>.</w:t>
      </w:r>
    </w:p>
    <w:p w14:paraId="16F1A252" w14:textId="77777777" w:rsidR="00076414" w:rsidRPr="00A27260" w:rsidRDefault="00076414" w:rsidP="00076414">
      <w:pPr>
        <w:pStyle w:val="aa"/>
        <w:spacing w:before="0" w:beforeAutospacing="0" w:after="0" w:afterAutospacing="0"/>
        <w:jc w:val="both"/>
        <w:rPr>
          <w:sz w:val="20"/>
          <w:szCs w:val="20"/>
          <w:lang w:val="uk-UA"/>
        </w:rPr>
      </w:pPr>
    </w:p>
    <w:p w14:paraId="4EECDF5B" w14:textId="77777777" w:rsidR="00076414" w:rsidRPr="00A27260" w:rsidRDefault="00076414" w:rsidP="00076414">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14:paraId="70418F68"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10AA24F0" w14:textId="77777777" w:rsidTr="00C103C7">
        <w:tc>
          <w:tcPr>
            <w:tcW w:w="4537" w:type="dxa"/>
          </w:tcPr>
          <w:p w14:paraId="1E277175"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6A3865E6"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591BE969" w14:textId="77777777" w:rsidTr="00C103C7">
        <w:trPr>
          <w:trHeight w:val="3612"/>
        </w:trPr>
        <w:tc>
          <w:tcPr>
            <w:tcW w:w="4537" w:type="dxa"/>
          </w:tcPr>
          <w:p w14:paraId="6A57D2B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63CAEC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21099D0D"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08DABB44"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A4ED461"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D365B50"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959F03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A624EB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873AF28"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9136D18"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094D0A3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B8D80F2"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2E98C11F"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353589D2"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61F502AC"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0F7461F8"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Сім’ї Бродських, 19</w:t>
            </w:r>
          </w:p>
          <w:p w14:paraId="7EDF26A1"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14:paraId="51D9EFE4"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14:paraId="30D4CBFB"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14:paraId="6EA220F7"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14:paraId="5CD79A31"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56432A62" w14:textId="77777777" w:rsidR="00076414" w:rsidRPr="00A27260" w:rsidRDefault="00076414" w:rsidP="00C103C7">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14:paraId="69BDD09C"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31F8D6CD"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3255400E"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B871ACD"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1ED6512A" w14:textId="77777777" w:rsidR="00076414" w:rsidRPr="00A27260" w:rsidRDefault="00076414" w:rsidP="00076414">
      <w:pPr>
        <w:spacing w:after="0" w:line="240" w:lineRule="auto"/>
        <w:rPr>
          <w:rFonts w:ascii="Times New Roman" w:hAnsi="Times New Roman"/>
          <w:sz w:val="24"/>
          <w:szCs w:val="24"/>
          <w:lang w:val="uk-UA"/>
        </w:rPr>
      </w:pPr>
    </w:p>
    <w:p w14:paraId="1EF480F1" w14:textId="77777777" w:rsidR="00076414" w:rsidRPr="00A27260" w:rsidRDefault="00076414" w:rsidP="00076414">
      <w:pPr>
        <w:spacing w:after="0" w:line="240" w:lineRule="auto"/>
        <w:rPr>
          <w:rFonts w:ascii="Times New Roman" w:hAnsi="Times New Roman"/>
          <w:sz w:val="24"/>
          <w:szCs w:val="24"/>
          <w:lang w:val="uk-UA"/>
        </w:rPr>
      </w:pPr>
    </w:p>
    <w:p w14:paraId="2503585F" w14:textId="77777777" w:rsidR="00076414" w:rsidRPr="00A27260" w:rsidRDefault="00076414" w:rsidP="00076414">
      <w:pPr>
        <w:spacing w:after="0" w:line="240" w:lineRule="auto"/>
        <w:rPr>
          <w:rFonts w:ascii="Times New Roman" w:hAnsi="Times New Roman"/>
          <w:sz w:val="24"/>
          <w:szCs w:val="24"/>
          <w:lang w:val="uk-UA"/>
        </w:rPr>
      </w:pPr>
    </w:p>
    <w:p w14:paraId="0C61FE8B" w14:textId="77777777" w:rsidR="00076414" w:rsidRPr="00A27260" w:rsidRDefault="00076414" w:rsidP="00076414">
      <w:pPr>
        <w:spacing w:after="0" w:line="240" w:lineRule="auto"/>
        <w:rPr>
          <w:rFonts w:ascii="Times New Roman" w:hAnsi="Times New Roman"/>
          <w:sz w:val="24"/>
          <w:szCs w:val="24"/>
          <w:lang w:val="uk-UA"/>
        </w:rPr>
      </w:pPr>
    </w:p>
    <w:p w14:paraId="266EDFA8"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0686FC9D"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0395B894"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14:paraId="21D6B952"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5903111"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7B72E72"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97D9A03"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28A53A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937B8B1"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tab/>
      </w:r>
    </w:p>
    <w:p w14:paraId="6F1F5F5D"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920F4F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34C9C4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1E347F1E"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967A289"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EC4F448"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28EEA2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C1119F9"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24D86E97"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E9F8FA4"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5D948AD"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6914063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3440F9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FB93E4F" w14:textId="551824DF" w:rsidR="00076414" w:rsidRPr="00A27260"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tab/>
      </w:r>
      <w:r w:rsidRPr="00A27260">
        <w:rPr>
          <w:rFonts w:ascii="Times New Roman" w:eastAsia="Calibri" w:hAnsi="Times New Roman"/>
          <w:bCs/>
          <w:sz w:val="24"/>
          <w:szCs w:val="24"/>
          <w:lang w:val="uk-UA"/>
        </w:rPr>
        <w:t>Додаток</w:t>
      </w:r>
      <w:r>
        <w:rPr>
          <w:rFonts w:ascii="Times New Roman" w:eastAsia="Calibri" w:hAnsi="Times New Roman"/>
          <w:bCs/>
          <w:sz w:val="24"/>
          <w:szCs w:val="24"/>
          <w:lang w:val="uk-UA"/>
        </w:rPr>
        <w:t xml:space="preserve"> 1</w:t>
      </w:r>
    </w:p>
    <w:p w14:paraId="10983F75" w14:textId="77777777" w:rsidR="00076414" w:rsidRPr="00A27260" w:rsidRDefault="00076414" w:rsidP="00076414">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3BC72E6A" w14:textId="77777777" w:rsidR="00076414" w:rsidRPr="00A27260" w:rsidRDefault="00076414" w:rsidP="00076414">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34C7A36" w14:textId="77777777" w:rsidR="00076414" w:rsidRPr="00A27260" w:rsidRDefault="00076414" w:rsidP="00076414">
      <w:pPr>
        <w:spacing w:after="0" w:line="240" w:lineRule="auto"/>
        <w:ind w:left="5812"/>
        <w:rPr>
          <w:rFonts w:ascii="Times New Roman" w:eastAsia="Calibri" w:hAnsi="Times New Roman"/>
          <w:sz w:val="24"/>
          <w:szCs w:val="24"/>
        </w:rPr>
      </w:pPr>
    </w:p>
    <w:p w14:paraId="07F9646E" w14:textId="77777777" w:rsidR="00076414" w:rsidRPr="00A27260" w:rsidRDefault="00076414" w:rsidP="00076414">
      <w:pPr>
        <w:spacing w:after="0" w:line="240" w:lineRule="auto"/>
        <w:ind w:left="5812"/>
        <w:rPr>
          <w:rFonts w:ascii="Times New Roman" w:eastAsia="Calibri" w:hAnsi="Times New Roman"/>
          <w:sz w:val="24"/>
          <w:szCs w:val="24"/>
        </w:rPr>
      </w:pPr>
    </w:p>
    <w:p w14:paraId="058E7847"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14:paraId="45A8E4A1" w14:textId="77777777" w:rsidR="00076414" w:rsidRPr="00A27260" w:rsidRDefault="00076414" w:rsidP="00076414">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076414" w:rsidRPr="00A27260" w14:paraId="77F2B8EB" w14:textId="77777777" w:rsidTr="00C103C7">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CE19"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28A9E93"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F2533B"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6FD294"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55EE50EE" w14:textId="77777777" w:rsidR="00076414" w:rsidRPr="00D11B4F"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32A39A25"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5D558F"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1CA819CE"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076414" w:rsidRPr="00A27260" w14:paraId="39B67A99" w14:textId="77777777" w:rsidTr="00C103C7">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35ACFB58"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48332F11" w14:textId="77777777" w:rsidR="00076414" w:rsidRPr="00DD0D6D" w:rsidRDefault="00076414" w:rsidP="00C103C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6EA17FAE" w14:textId="77777777" w:rsidR="00076414" w:rsidRPr="00C53A31" w:rsidRDefault="00076414" w:rsidP="00C103C7">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AC349D"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6B555C"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r>
      <w:tr w:rsidR="00076414" w:rsidRPr="00A27260" w14:paraId="2F768EDD" w14:textId="77777777" w:rsidTr="00C103C7">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288A00B2" w14:textId="77777777" w:rsidR="00076414" w:rsidRPr="00D11B4F" w:rsidRDefault="00076414" w:rsidP="00C103C7">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51498095" w14:textId="77777777" w:rsidR="00076414" w:rsidRDefault="00076414" w:rsidP="00C103C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BD6BEC1" w14:textId="77777777" w:rsidR="00076414" w:rsidRDefault="00076414" w:rsidP="00C103C7">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0B7CC"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77E41A"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r>
      <w:tr w:rsidR="00076414" w:rsidRPr="00A27260" w14:paraId="7523A836"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5390D2"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7AEA5" w14:textId="77777777" w:rsidR="00076414" w:rsidRPr="00C53A31" w:rsidRDefault="00076414" w:rsidP="00C103C7">
            <w:pPr>
              <w:spacing w:after="0" w:line="240" w:lineRule="auto"/>
              <w:jc w:val="center"/>
              <w:rPr>
                <w:rFonts w:ascii="Times New Roman" w:eastAsia="Calibri" w:hAnsi="Times New Roman"/>
                <w:b/>
                <w:bCs/>
                <w:color w:val="000000"/>
                <w:sz w:val="24"/>
                <w:szCs w:val="24"/>
                <w:lang w:val="en-US" w:eastAsia="ru-RU"/>
              </w:rPr>
            </w:pPr>
          </w:p>
        </w:tc>
      </w:tr>
      <w:tr w:rsidR="00076414" w:rsidRPr="00A27260" w14:paraId="7FD5D17B"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90943"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5540A" w14:textId="77777777" w:rsidR="00076414" w:rsidRPr="00A27260" w:rsidRDefault="00076414" w:rsidP="00C103C7">
            <w:pPr>
              <w:spacing w:after="0" w:line="240" w:lineRule="auto"/>
              <w:jc w:val="center"/>
              <w:rPr>
                <w:rFonts w:ascii="Times New Roman" w:eastAsia="Calibri" w:hAnsi="Times New Roman"/>
                <w:b/>
                <w:bCs/>
                <w:color w:val="000000"/>
                <w:sz w:val="24"/>
                <w:szCs w:val="24"/>
                <w:lang w:val="en-US" w:eastAsia="ru-RU"/>
              </w:rPr>
            </w:pPr>
          </w:p>
        </w:tc>
      </w:tr>
      <w:tr w:rsidR="00076414" w:rsidRPr="00A27260" w14:paraId="116FB644"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25152"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69785" w14:textId="77777777" w:rsidR="00076414" w:rsidRPr="00A27260" w:rsidRDefault="00076414" w:rsidP="00C103C7">
            <w:pPr>
              <w:spacing w:after="0" w:line="240" w:lineRule="auto"/>
              <w:jc w:val="center"/>
              <w:rPr>
                <w:rFonts w:ascii="Times New Roman" w:eastAsia="Calibri" w:hAnsi="Times New Roman"/>
                <w:b/>
                <w:bCs/>
                <w:color w:val="000000"/>
                <w:sz w:val="24"/>
                <w:szCs w:val="24"/>
                <w:lang w:val="en-US" w:eastAsia="ru-RU"/>
              </w:rPr>
            </w:pPr>
          </w:p>
        </w:tc>
      </w:tr>
    </w:tbl>
    <w:p w14:paraId="05B0063B" w14:textId="77777777" w:rsidR="00076414" w:rsidRPr="00A27260" w:rsidRDefault="00076414" w:rsidP="00076414">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1A542173" w14:textId="77777777" w:rsidTr="00C103C7">
        <w:tc>
          <w:tcPr>
            <w:tcW w:w="4537" w:type="dxa"/>
          </w:tcPr>
          <w:p w14:paraId="4CEBA966"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07CE8F17"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402B5ABA" w14:textId="77777777" w:rsidTr="00C103C7">
        <w:trPr>
          <w:trHeight w:val="3612"/>
        </w:trPr>
        <w:tc>
          <w:tcPr>
            <w:tcW w:w="4537" w:type="dxa"/>
          </w:tcPr>
          <w:p w14:paraId="2894062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51BDDE8A"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C0F2713"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C5B070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B296C9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F37969F"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129A53C4"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458C3F60"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3068100E"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233CBC2F"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6C0C1B68"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278457CC"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1B29000F"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EF3F5DA"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5A4463B1"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CB15A24"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ADBCC9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D4417C4"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850976A"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36CD95D9"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7FA8598"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30E3D0F1"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ED37449"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120D9FB" w14:textId="1A4B5E40" w:rsidR="00076414" w:rsidRDefault="00076414" w:rsidP="00076414">
      <w:pPr>
        <w:tabs>
          <w:tab w:val="left" w:pos="567"/>
        </w:tabs>
        <w:spacing w:after="0" w:line="240" w:lineRule="auto"/>
        <w:rPr>
          <w:rFonts w:ascii="Times New Roman" w:eastAsia="Calibri" w:hAnsi="Times New Roman"/>
          <w:bCs/>
          <w:sz w:val="24"/>
          <w:szCs w:val="24"/>
          <w:lang w:val="uk-UA"/>
        </w:rPr>
      </w:pPr>
    </w:p>
    <w:p w14:paraId="586B6B8E" w14:textId="2C0A0A2B" w:rsidR="00076414" w:rsidRDefault="00076414" w:rsidP="00076414">
      <w:pPr>
        <w:tabs>
          <w:tab w:val="left" w:pos="567"/>
        </w:tabs>
        <w:spacing w:after="0" w:line="240" w:lineRule="auto"/>
        <w:rPr>
          <w:rFonts w:ascii="Times New Roman" w:eastAsia="Calibri" w:hAnsi="Times New Roman"/>
          <w:bCs/>
          <w:sz w:val="24"/>
          <w:szCs w:val="24"/>
          <w:lang w:val="uk-UA"/>
        </w:rPr>
      </w:pPr>
    </w:p>
    <w:p w14:paraId="1834D676" w14:textId="3E14213E" w:rsidR="00076414" w:rsidRDefault="00076414" w:rsidP="00076414">
      <w:pPr>
        <w:tabs>
          <w:tab w:val="left" w:pos="567"/>
        </w:tabs>
        <w:spacing w:after="0" w:line="240" w:lineRule="auto"/>
        <w:rPr>
          <w:rFonts w:ascii="Times New Roman" w:eastAsia="Calibri" w:hAnsi="Times New Roman"/>
          <w:bCs/>
          <w:sz w:val="24"/>
          <w:szCs w:val="24"/>
          <w:lang w:val="uk-UA"/>
        </w:rPr>
      </w:pPr>
    </w:p>
    <w:p w14:paraId="254C2017"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6457344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07D1CDA"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5AC897B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5C70E3A7"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71DA6E5B"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63C8A074"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22C064AC" w14:textId="77777777" w:rsidR="00076414"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p w14:paraId="336BADF2" w14:textId="77777777" w:rsidR="00076414" w:rsidRDefault="00076414" w:rsidP="00076414">
      <w:pPr>
        <w:tabs>
          <w:tab w:val="left" w:pos="6237"/>
          <w:tab w:val="left" w:pos="6521"/>
          <w:tab w:val="left" w:pos="6804"/>
        </w:tabs>
        <w:spacing w:after="0" w:line="240" w:lineRule="auto"/>
        <w:ind w:left="6379"/>
        <w:rPr>
          <w:rFonts w:ascii="Times New Roman" w:eastAsia="Calibri" w:hAnsi="Times New Roman"/>
          <w:bCs/>
          <w:sz w:val="24"/>
          <w:szCs w:val="24"/>
          <w:lang w:val="uk-UA"/>
        </w:rPr>
      </w:pPr>
    </w:p>
    <w:p w14:paraId="49E2EEDA" w14:textId="4E7D2E72" w:rsidR="00076414" w:rsidRPr="00A27260" w:rsidRDefault="00076414" w:rsidP="00076414">
      <w:pPr>
        <w:tabs>
          <w:tab w:val="left" w:pos="6237"/>
          <w:tab w:val="left" w:pos="6521"/>
          <w:tab w:val="left" w:pos="6804"/>
        </w:tabs>
        <w:spacing w:after="0" w:line="240" w:lineRule="auto"/>
        <w:ind w:left="6379"/>
        <w:rPr>
          <w:rFonts w:ascii="Times New Roman" w:eastAsia="Calibri" w:hAnsi="Times New Roman"/>
          <w:bCs/>
          <w:sz w:val="24"/>
          <w:szCs w:val="24"/>
          <w:lang w:val="uk-UA"/>
        </w:rPr>
      </w:pPr>
      <w:r w:rsidRPr="00A27260">
        <w:rPr>
          <w:rFonts w:ascii="Times New Roman" w:eastAsia="Calibri" w:hAnsi="Times New Roman"/>
          <w:bCs/>
          <w:sz w:val="24"/>
          <w:szCs w:val="24"/>
          <w:lang w:val="uk-UA"/>
        </w:rPr>
        <w:t>Додаток</w:t>
      </w:r>
      <w:r>
        <w:rPr>
          <w:rFonts w:ascii="Times New Roman" w:eastAsia="Calibri" w:hAnsi="Times New Roman"/>
          <w:bCs/>
          <w:sz w:val="24"/>
          <w:szCs w:val="24"/>
          <w:lang w:val="uk-UA"/>
        </w:rPr>
        <w:t xml:space="preserve"> 2</w:t>
      </w:r>
    </w:p>
    <w:p w14:paraId="21F20F44" w14:textId="77777777" w:rsidR="00076414" w:rsidRPr="00A27260" w:rsidRDefault="00076414" w:rsidP="00076414">
      <w:pPr>
        <w:tabs>
          <w:tab w:val="left" w:pos="6804"/>
        </w:tabs>
        <w:spacing w:after="0" w:line="240" w:lineRule="auto"/>
        <w:ind w:left="6379"/>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5E407706" w14:textId="77777777" w:rsidR="00076414" w:rsidRPr="00A27260" w:rsidRDefault="00076414" w:rsidP="00076414">
      <w:pPr>
        <w:tabs>
          <w:tab w:val="left" w:pos="6804"/>
        </w:tabs>
        <w:spacing w:after="0" w:line="240" w:lineRule="auto"/>
        <w:ind w:left="6379"/>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A22FA6B" w14:textId="77777777" w:rsidR="00076414" w:rsidRPr="00A27260" w:rsidRDefault="00076414" w:rsidP="00076414">
      <w:pPr>
        <w:spacing w:after="0" w:line="240" w:lineRule="auto"/>
        <w:ind w:left="5812"/>
        <w:rPr>
          <w:rFonts w:ascii="Times New Roman" w:eastAsia="Calibri" w:hAnsi="Times New Roman"/>
          <w:sz w:val="24"/>
          <w:szCs w:val="24"/>
        </w:rPr>
      </w:pPr>
    </w:p>
    <w:p w14:paraId="5AEDC186" w14:textId="26E3FF54" w:rsidR="00076414" w:rsidRDefault="00076414" w:rsidP="00076414">
      <w:pPr>
        <w:spacing w:after="0" w:line="240" w:lineRule="auto"/>
        <w:ind w:left="5812"/>
        <w:rPr>
          <w:rFonts w:ascii="Times New Roman" w:eastAsia="Calibri" w:hAnsi="Times New Roman"/>
          <w:sz w:val="24"/>
          <w:szCs w:val="24"/>
        </w:rPr>
      </w:pPr>
    </w:p>
    <w:p w14:paraId="13C70D83" w14:textId="77777777" w:rsidR="00076414" w:rsidRPr="00A27260" w:rsidRDefault="00076414" w:rsidP="00076414">
      <w:pPr>
        <w:spacing w:after="0" w:line="240" w:lineRule="auto"/>
        <w:ind w:left="5812"/>
        <w:rPr>
          <w:rFonts w:ascii="Times New Roman" w:eastAsia="Calibri" w:hAnsi="Times New Roman"/>
          <w:sz w:val="24"/>
          <w:szCs w:val="24"/>
        </w:rPr>
      </w:pPr>
    </w:p>
    <w:p w14:paraId="6E2605AC"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Pr>
          <w:rFonts w:ascii="Times New Roman" w:eastAsia="Calibri" w:hAnsi="Times New Roman"/>
          <w:b/>
          <w:sz w:val="24"/>
          <w:szCs w:val="24"/>
          <w:lang w:val="uk-UA" w:eastAsia="ru-RU"/>
        </w:rPr>
        <w:t>Технічні вимоги</w:t>
      </w:r>
    </w:p>
    <w:p w14:paraId="43B48913" w14:textId="34DDB62C" w:rsidR="00076414" w:rsidRDefault="00076414" w:rsidP="00076414">
      <w:pPr>
        <w:spacing w:after="0" w:line="240" w:lineRule="auto"/>
        <w:rPr>
          <w:rFonts w:ascii="Times New Roman" w:eastAsia="Calibri" w:hAnsi="Times New Roman"/>
          <w:sz w:val="24"/>
          <w:szCs w:val="24"/>
          <w:lang w:val="uk-UA" w:eastAsia="ru-RU"/>
        </w:rPr>
      </w:pPr>
    </w:p>
    <w:p w14:paraId="38A28961" w14:textId="77777777" w:rsidR="00076414" w:rsidRDefault="00076414" w:rsidP="00076414">
      <w:pPr>
        <w:spacing w:after="0" w:line="240" w:lineRule="auto"/>
        <w:rPr>
          <w:rFonts w:ascii="Times New Roman" w:eastAsia="Calibri" w:hAnsi="Times New Roman"/>
          <w:sz w:val="24"/>
          <w:szCs w:val="24"/>
          <w:lang w:val="uk-UA" w:eastAsia="ru-RU"/>
        </w:rPr>
      </w:pPr>
    </w:p>
    <w:p w14:paraId="7FFB85D3" w14:textId="77777777" w:rsidR="00076414" w:rsidRDefault="00076414" w:rsidP="00076414">
      <w:pPr>
        <w:tabs>
          <w:tab w:val="left" w:pos="993"/>
        </w:tabs>
        <w:spacing w:after="0" w:line="240" w:lineRule="auto"/>
        <w:ind w:firstLine="567"/>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Програмне забезпечення (далі – ПЗ) відповідає наступним технічним та функціональним характеристикам:</w:t>
      </w:r>
    </w:p>
    <w:p w14:paraId="6F49ED61" w14:textId="77777777" w:rsidR="00076414" w:rsidRPr="004E259D" w:rsidRDefault="00076414" w:rsidP="00076414">
      <w:pPr>
        <w:pStyle w:val="ae"/>
        <w:numPr>
          <w:ilvl w:val="1"/>
          <w:numId w:val="44"/>
        </w:numPr>
        <w:tabs>
          <w:tab w:val="left" w:pos="284"/>
          <w:tab w:val="left" w:pos="455"/>
          <w:tab w:val="left" w:pos="993"/>
        </w:tabs>
        <w:spacing w:before="120" w:after="0" w:line="240" w:lineRule="auto"/>
        <w:ind w:left="0" w:firstLine="567"/>
        <w:contextualSpacing w:val="0"/>
        <w:jc w:val="both"/>
        <w:rPr>
          <w:rFonts w:ascii="Times New Roman" w:eastAsia="Calibri" w:hAnsi="Times New Roman" w:cs="Times New Roman"/>
          <w:lang w:val="uk-UA"/>
        </w:rPr>
      </w:pPr>
      <w:r w:rsidRPr="004E259D">
        <w:rPr>
          <w:rFonts w:ascii="Times New Roman" w:eastAsia="Calibri" w:hAnsi="Times New Roman" w:cs="Times New Roman"/>
          <w:lang w:val="uk-UA"/>
        </w:rPr>
        <w:t>Платформа аналітики на базі ПЗ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відобража</w:t>
      </w:r>
      <w:r>
        <w:rPr>
          <w:rFonts w:ascii="Times New Roman" w:eastAsia="Calibri" w:hAnsi="Times New Roman" w:cs="Times New Roman"/>
          <w:lang w:val="uk-UA"/>
        </w:rPr>
        <w:t>ються</w:t>
      </w:r>
      <w:r w:rsidRPr="004E259D">
        <w:rPr>
          <w:rFonts w:ascii="Times New Roman" w:eastAsia="Calibri" w:hAnsi="Times New Roman" w:cs="Times New Roman"/>
          <w:lang w:val="uk-UA"/>
        </w:rPr>
        <w:t xml:space="preserve">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ма</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інструменти для створення дашбордів та аналітики силами самих користувачів, ма</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02249AA7" w14:textId="77777777" w:rsidR="00076414" w:rsidRPr="004E259D" w:rsidRDefault="00076414" w:rsidP="00076414">
      <w:pPr>
        <w:pStyle w:val="ae"/>
        <w:numPr>
          <w:ilvl w:val="1"/>
          <w:numId w:val="44"/>
        </w:numPr>
        <w:tabs>
          <w:tab w:val="left" w:pos="284"/>
          <w:tab w:val="left" w:pos="455"/>
          <w:tab w:val="left" w:pos="993"/>
        </w:tabs>
        <w:spacing w:before="120" w:after="0" w:line="240" w:lineRule="auto"/>
        <w:ind w:left="0" w:firstLine="567"/>
        <w:contextualSpacing w:val="0"/>
        <w:jc w:val="both"/>
        <w:rPr>
          <w:rFonts w:ascii="Times New Roman" w:eastAsia="Calibri" w:hAnsi="Times New Roman" w:cs="Times New Roman"/>
          <w:lang w:val="uk-UA"/>
        </w:rPr>
      </w:pPr>
      <w:r w:rsidRPr="004E259D">
        <w:rPr>
          <w:rFonts w:ascii="Times New Roman" w:eastAsia="Calibri" w:hAnsi="Times New Roman" w:cs="Times New Roman"/>
          <w:lang w:val="uk-UA"/>
        </w:rPr>
        <w:t>ПЗ забезпеч</w:t>
      </w:r>
      <w:r>
        <w:rPr>
          <w:rFonts w:ascii="Times New Roman" w:eastAsia="Calibri" w:hAnsi="Times New Roman" w:cs="Times New Roman"/>
          <w:lang w:val="uk-UA"/>
        </w:rPr>
        <w:t>ує</w:t>
      </w:r>
      <w:r w:rsidRPr="004E259D">
        <w:rPr>
          <w:rFonts w:ascii="Times New Roman" w:eastAsia="Calibri" w:hAnsi="Times New Roman" w:cs="Times New Roman"/>
          <w:lang w:val="uk-UA"/>
        </w:rPr>
        <w:t>:</w:t>
      </w:r>
    </w:p>
    <w:p w14:paraId="514DA83F" w14:textId="77777777" w:rsidR="00076414" w:rsidRPr="004E259D" w:rsidRDefault="00076414" w:rsidP="00076414">
      <w:pPr>
        <w:pStyle w:val="ae"/>
        <w:numPr>
          <w:ilvl w:val="0"/>
          <w:numId w:val="45"/>
        </w:numPr>
        <w:tabs>
          <w:tab w:val="left" w:pos="284"/>
          <w:tab w:val="left" w:pos="993"/>
        </w:tabs>
        <w:spacing w:before="120" w:after="0" w:line="240" w:lineRule="auto"/>
        <w:ind w:left="0" w:firstLine="567"/>
        <w:contextualSpacing w:val="0"/>
        <w:jc w:val="both"/>
        <w:rPr>
          <w:rFonts w:ascii="Times New Roman" w:eastAsia="Calibri" w:hAnsi="Times New Roman" w:cs="Times New Roman"/>
          <w:b/>
          <w:bCs/>
          <w:lang w:val="uk-UA"/>
        </w:rPr>
      </w:pPr>
      <w:r w:rsidRPr="004E259D">
        <w:rPr>
          <w:rFonts w:ascii="Times New Roman" w:eastAsia="Calibri" w:hAnsi="Times New Roman" w:cs="Times New Roman"/>
          <w:lang w:val="uk-UA"/>
        </w:rPr>
        <w:t>аналіз будь-як</w:t>
      </w:r>
      <w:r>
        <w:rPr>
          <w:rFonts w:ascii="Times New Roman" w:eastAsia="Calibri" w:hAnsi="Times New Roman" w:cs="Times New Roman"/>
          <w:lang w:val="uk-UA"/>
        </w:rPr>
        <w:t>их</w:t>
      </w:r>
      <w:r w:rsidRPr="004E259D">
        <w:rPr>
          <w:rFonts w:ascii="Times New Roman" w:eastAsia="Calibri" w:hAnsi="Times New Roman" w:cs="Times New Roman"/>
          <w:lang w:val="uk-UA"/>
        </w:rPr>
        <w:t xml:space="preserve"> тип</w:t>
      </w:r>
      <w:r>
        <w:rPr>
          <w:rFonts w:ascii="Times New Roman" w:eastAsia="Calibri" w:hAnsi="Times New Roman" w:cs="Times New Roman"/>
          <w:lang w:val="uk-UA"/>
        </w:rPr>
        <w:t>ів</w:t>
      </w:r>
      <w:r w:rsidRPr="004E259D">
        <w:rPr>
          <w:rFonts w:ascii="Times New Roman" w:eastAsia="Calibri" w:hAnsi="Times New Roman" w:cs="Times New Roman"/>
          <w:lang w:val="uk-UA"/>
        </w:rPr>
        <w:t xml:space="preserve"> даних і створ</w:t>
      </w:r>
      <w:r>
        <w:rPr>
          <w:rFonts w:ascii="Times New Roman" w:eastAsia="Calibri" w:hAnsi="Times New Roman" w:cs="Times New Roman"/>
          <w:lang w:val="uk-UA"/>
        </w:rPr>
        <w:t>ення</w:t>
      </w:r>
      <w:r w:rsidRPr="004E259D">
        <w:rPr>
          <w:rFonts w:ascii="Times New Roman" w:eastAsia="Calibri" w:hAnsi="Times New Roman" w:cs="Times New Roman"/>
          <w:lang w:val="uk-UA"/>
        </w:rPr>
        <w:t xml:space="preserve"> необхідн</w:t>
      </w:r>
      <w:r>
        <w:rPr>
          <w:rFonts w:ascii="Times New Roman" w:eastAsia="Calibri" w:hAnsi="Times New Roman" w:cs="Times New Roman"/>
          <w:lang w:val="uk-UA"/>
        </w:rPr>
        <w:t>ої</w:t>
      </w:r>
      <w:r w:rsidRPr="004E259D">
        <w:rPr>
          <w:rFonts w:ascii="Times New Roman" w:eastAsia="Calibri" w:hAnsi="Times New Roman" w:cs="Times New Roman"/>
          <w:lang w:val="uk-UA"/>
        </w:rPr>
        <w:t xml:space="preserve"> звітн</w:t>
      </w:r>
      <w:r>
        <w:rPr>
          <w:rFonts w:ascii="Times New Roman" w:eastAsia="Calibri" w:hAnsi="Times New Roman" w:cs="Times New Roman"/>
          <w:lang w:val="uk-UA"/>
        </w:rPr>
        <w:t>ості</w:t>
      </w:r>
      <w:r w:rsidRPr="004E259D">
        <w:rPr>
          <w:rFonts w:ascii="Times New Roman" w:eastAsia="Calibri" w:hAnsi="Times New Roman" w:cs="Times New Roman"/>
          <w:lang w:val="uk-UA"/>
        </w:rPr>
        <w:t>;</w:t>
      </w:r>
    </w:p>
    <w:p w14:paraId="2B3C5FD8"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багатий набір функцій та дозволя</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візуалізувати дані у вигляді діаграм і об’єднувати їх у звіти і дашборд;</w:t>
      </w:r>
    </w:p>
    <w:p w14:paraId="46359B9D"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підключення до сховищ даних як в on-line режимі без обмежень на обсяг даних, так і у вигляді завантаженої бази для аналізу даних;</w:t>
      </w:r>
    </w:p>
    <w:p w14:paraId="119FAE1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наявність дистрибутива на iMac/MacBook з macOS High Sierra 10.13, macOS Mojave 10.14 або macOS Catalina 10.15;</w:t>
      </w:r>
    </w:p>
    <w:p w14:paraId="35E5F92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завантажити візуалізації у вигляді зображень (.pdf, .png) та отримувати сповіщення на основі даних;</w:t>
      </w:r>
    </w:p>
    <w:p w14:paraId="5294165F"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вивантаження даних у структурованому форматі для використання в інших програмних засобах та імпорту до баз даних.</w:t>
      </w:r>
    </w:p>
    <w:p w14:paraId="162B261D" w14:textId="77777777" w:rsidR="00076414" w:rsidRPr="004E259D" w:rsidRDefault="00076414" w:rsidP="00076414">
      <w:pPr>
        <w:pStyle w:val="ae"/>
        <w:numPr>
          <w:ilvl w:val="1"/>
          <w:numId w:val="44"/>
        </w:numPr>
        <w:tabs>
          <w:tab w:val="left" w:pos="30"/>
          <w:tab w:val="left" w:pos="455"/>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Джерела даних, які</w:t>
      </w:r>
      <w:r>
        <w:rPr>
          <w:rFonts w:ascii="Times New Roman" w:eastAsia="Calibri" w:hAnsi="Times New Roman" w:cs="Times New Roman"/>
          <w:lang w:val="uk-UA"/>
        </w:rPr>
        <w:t xml:space="preserve"> </w:t>
      </w:r>
      <w:r w:rsidRPr="004E259D">
        <w:rPr>
          <w:rFonts w:ascii="Times New Roman" w:eastAsia="Calibri" w:hAnsi="Times New Roman" w:cs="Times New Roman"/>
          <w:lang w:val="uk-UA"/>
        </w:rPr>
        <w:t>опрацьову</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ПЗ:</w:t>
      </w:r>
    </w:p>
    <w:p w14:paraId="1061D3B8"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JDBC driver for Firebird 3;</w:t>
      </w:r>
    </w:p>
    <w:p w14:paraId="140401A1"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JSON files;</w:t>
      </w:r>
    </w:p>
    <w:p w14:paraId="78BF3169"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Access Database Engine;</w:t>
      </w:r>
    </w:p>
    <w:p w14:paraId="59D784A0"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Data;</w:t>
      </w:r>
    </w:p>
    <w:p w14:paraId="3C07D52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Warehouse;</w:t>
      </w:r>
    </w:p>
    <w:p w14:paraId="138909A5"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DB;</w:t>
      </w:r>
    </w:p>
    <w:p w14:paraId="0B43B591"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Excel 2007 і вище;</w:t>
      </w:r>
    </w:p>
    <w:p w14:paraId="3F993F1D"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OneDrive;</w:t>
      </w:r>
    </w:p>
    <w:p w14:paraId="7517014A"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2005 і вище (incl. support for Kerberos);</w:t>
      </w:r>
    </w:p>
    <w:p w14:paraId="0E997836"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Analysis Services 2005 і вище, non-tabular mode only*(incl. support for Kerberos);</w:t>
      </w:r>
    </w:p>
    <w:p w14:paraId="30A55AB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PDW V2 і вище;</w:t>
      </w:r>
    </w:p>
    <w:p w14:paraId="52956FE0"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MySQL 5.5 і вище;</w:t>
      </w:r>
    </w:p>
    <w:p w14:paraId="49F1BEF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Oracle Database 11g Release 2 і вище;</w:t>
      </w:r>
    </w:p>
    <w:p w14:paraId="5A37D45C"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PDF;</w:t>
      </w:r>
    </w:p>
    <w:p w14:paraId="2ADAA3F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PostgreSQL 9.1 і вище;</w:t>
      </w:r>
    </w:p>
    <w:p w14:paraId="20D10CB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Текстові файли (.csv).</w:t>
      </w:r>
    </w:p>
    <w:p w14:paraId="0EE1244B" w14:textId="77777777" w:rsidR="00076414" w:rsidRDefault="00076414" w:rsidP="00076414">
      <w:pPr>
        <w:tabs>
          <w:tab w:val="left" w:pos="993"/>
        </w:tabs>
        <w:spacing w:before="120"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1</w:t>
      </w:r>
      <w:r w:rsidRPr="00F252BB">
        <w:rPr>
          <w:rFonts w:ascii="Times New Roman" w:eastAsia="Calibri" w:hAnsi="Times New Roman"/>
          <w:sz w:val="24"/>
          <w:szCs w:val="24"/>
          <w:lang w:val="uk-UA"/>
        </w:rPr>
        <w:t>.4. ПЗ ма</w:t>
      </w:r>
      <w:r>
        <w:rPr>
          <w:rFonts w:ascii="Times New Roman" w:eastAsia="Calibri" w:hAnsi="Times New Roman"/>
          <w:sz w:val="24"/>
          <w:szCs w:val="24"/>
          <w:lang w:val="uk-UA"/>
        </w:rPr>
        <w:t>є</w:t>
      </w:r>
      <w:r w:rsidRPr="00F252BB">
        <w:rPr>
          <w:rFonts w:ascii="Times New Roman" w:eastAsia="Calibri" w:hAnsi="Times New Roman"/>
          <w:sz w:val="24"/>
          <w:szCs w:val="24"/>
          <w:lang w:val="uk-UA"/>
        </w:rPr>
        <w:t xml:space="preserve">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p>
    <w:p w14:paraId="6E3A0EFC" w14:textId="77777777" w:rsidR="00076414" w:rsidRDefault="00076414" w:rsidP="00076414">
      <w:pPr>
        <w:tabs>
          <w:tab w:val="left" w:pos="993"/>
        </w:tabs>
        <w:spacing w:after="0" w:line="240" w:lineRule="auto"/>
        <w:ind w:firstLine="567"/>
        <w:jc w:val="both"/>
        <w:rPr>
          <w:rFonts w:ascii="Times New Roman" w:eastAsia="Calibri" w:hAnsi="Times New Roman"/>
          <w:sz w:val="28"/>
          <w:szCs w:val="28"/>
          <w:lang w:val="uk-UA" w:eastAsia="ru-RU"/>
        </w:rPr>
      </w:pPr>
    </w:p>
    <w:p w14:paraId="445DCD29" w14:textId="44FCF149"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36C1453A" w14:textId="2F899564"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4C34F691" w14:textId="77777777"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5D948239" w14:textId="77777777"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2554A6DD" w14:textId="77777777" w:rsidR="00076414" w:rsidRPr="00F252BB" w:rsidRDefault="00076414" w:rsidP="00076414">
      <w:pPr>
        <w:tabs>
          <w:tab w:val="left" w:pos="993"/>
        </w:tabs>
        <w:spacing w:after="0" w:line="240" w:lineRule="auto"/>
        <w:ind w:firstLine="567"/>
        <w:jc w:val="both"/>
        <w:rPr>
          <w:rFonts w:ascii="Times New Roman" w:eastAsia="Calibri" w:hAnsi="Times New Roman"/>
          <w:sz w:val="32"/>
          <w:szCs w:val="32"/>
          <w:lang w:val="uk-UA" w:eastAsia="ru-RU"/>
        </w:rPr>
      </w:pPr>
      <w:r w:rsidRPr="00F252BB">
        <w:rPr>
          <w:rFonts w:ascii="Times New Roman" w:hAnsi="Times New Roman"/>
          <w:sz w:val="24"/>
          <w:szCs w:val="24"/>
          <w:lang w:val="uk-UA" w:eastAsia="uk-UA"/>
        </w:rPr>
        <w:t>ПЗ включа</w:t>
      </w:r>
      <w:r>
        <w:rPr>
          <w:rFonts w:ascii="Times New Roman" w:hAnsi="Times New Roman"/>
          <w:sz w:val="24"/>
          <w:szCs w:val="24"/>
          <w:lang w:val="uk-UA" w:eastAsia="uk-UA"/>
        </w:rPr>
        <w:t>є</w:t>
      </w:r>
      <w:r w:rsidRPr="00F252BB">
        <w:rPr>
          <w:rFonts w:ascii="Times New Roman" w:hAnsi="Times New Roman"/>
          <w:sz w:val="24"/>
          <w:szCs w:val="24"/>
          <w:lang w:val="uk-UA" w:eastAsia="uk-UA"/>
        </w:rPr>
        <w:t xml:space="preserve">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входит</w:t>
      </w:r>
      <w:r>
        <w:rPr>
          <w:rFonts w:ascii="Times New Roman" w:hAnsi="Times New Roman"/>
          <w:sz w:val="24"/>
          <w:szCs w:val="24"/>
          <w:lang w:val="uk-UA" w:eastAsia="uk-UA"/>
        </w:rPr>
        <w:t>ь</w:t>
      </w:r>
      <w:r w:rsidRPr="00F252BB">
        <w:rPr>
          <w:rFonts w:ascii="Times New Roman" w:hAnsi="Times New Roman"/>
          <w:sz w:val="24"/>
          <w:szCs w:val="24"/>
          <w:lang w:val="uk-UA" w:eastAsia="uk-UA"/>
        </w:rPr>
        <w:t xml:space="preserve"> у вартість ПЗ.</w:t>
      </w:r>
    </w:p>
    <w:p w14:paraId="3B92442D" w14:textId="77777777" w:rsidR="00076414" w:rsidRPr="00A27260" w:rsidRDefault="00076414" w:rsidP="00076414">
      <w:pPr>
        <w:spacing w:after="0" w:line="240" w:lineRule="auto"/>
        <w:rPr>
          <w:rFonts w:ascii="Times New Roman" w:eastAsia="Calibri" w:hAnsi="Times New Roman"/>
          <w:sz w:val="24"/>
          <w:szCs w:val="24"/>
          <w:lang w:val="uk-UA" w:eastAsia="ru-RU"/>
        </w:rPr>
      </w:pPr>
    </w:p>
    <w:p w14:paraId="754E4EA8" w14:textId="77777777" w:rsidR="00076414" w:rsidRPr="00A27260" w:rsidRDefault="00076414" w:rsidP="00076414">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44A36F1A" w14:textId="77777777" w:rsidTr="00C103C7">
        <w:tc>
          <w:tcPr>
            <w:tcW w:w="4537" w:type="dxa"/>
          </w:tcPr>
          <w:p w14:paraId="582C7AD7"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3D717507"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60A8B09F" w14:textId="77777777" w:rsidTr="00C103C7">
        <w:trPr>
          <w:trHeight w:val="3612"/>
        </w:trPr>
        <w:tc>
          <w:tcPr>
            <w:tcW w:w="4537" w:type="dxa"/>
          </w:tcPr>
          <w:p w14:paraId="4CE9FEF4"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7E6AD8F"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79D156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04ACAB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04F8E3F"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710D077"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5B1A4D4E"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1B148EB7"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7EB3D31A"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53B6775E"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1A0E32C8"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2DBEF022"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110F1B27"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B914FA2"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694CFD55"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499F88B6"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12DF56EC" w14:textId="77777777" w:rsidR="00921E10" w:rsidRDefault="00921E10" w:rsidP="00EF0781">
      <w:pPr>
        <w:pStyle w:val="aff5"/>
        <w:ind w:firstLine="709"/>
        <w:jc w:val="center"/>
        <w:rPr>
          <w:szCs w:val="24"/>
        </w:rPr>
      </w:pPr>
    </w:p>
    <w:p w14:paraId="1102CD3A" w14:textId="77777777" w:rsidR="00EF0781" w:rsidRPr="00463DFA" w:rsidRDefault="00EF0781" w:rsidP="00EF0781">
      <w:pPr>
        <w:pStyle w:val="aff5"/>
        <w:ind w:firstLine="709"/>
        <w:jc w:val="center"/>
        <w:rPr>
          <w:szCs w:val="24"/>
        </w:rPr>
        <w:sectPr w:rsidR="00EF0781" w:rsidRPr="00463DFA" w:rsidSect="00EF0781">
          <w:footerReference w:type="even" r:id="rId46"/>
          <w:pgSz w:w="11906" w:h="16838"/>
          <w:pgMar w:top="709" w:right="567" w:bottom="709" w:left="1276" w:header="709" w:footer="420" w:gutter="0"/>
          <w:cols w:space="708"/>
          <w:titlePg/>
          <w:docGrid w:linePitch="360"/>
        </w:sectPr>
      </w:pPr>
    </w:p>
    <w:p w14:paraId="730B2DD2" w14:textId="77777777" w:rsidR="004A320F" w:rsidRDefault="004A320F">
      <w:pPr>
        <w:rPr>
          <w:rFonts w:ascii="Times New Roman" w:hAnsi="Times New Roman" w:cs="Times New Roman"/>
          <w:i/>
          <w:sz w:val="24"/>
          <w:szCs w:val="24"/>
        </w:rPr>
      </w:pPr>
    </w:p>
    <w:p w14:paraId="0EE9D58A" w14:textId="77777777" w:rsidR="004A320F" w:rsidRDefault="004A320F" w:rsidP="004A320F">
      <w:pPr>
        <w:spacing w:after="0" w:line="240" w:lineRule="auto"/>
        <w:ind w:left="5670"/>
        <w:rPr>
          <w:rFonts w:ascii="Times New Roman" w:hAnsi="Times New Roman" w:cs="Times New Roman"/>
          <w:i/>
          <w:sz w:val="24"/>
          <w:szCs w:val="24"/>
        </w:rPr>
      </w:pPr>
    </w:p>
    <w:p w14:paraId="3BB1D98A"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14:paraId="30F344C5"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FA217E6" w14:textId="77777777" w:rsidR="00AA49F7" w:rsidRPr="004A320F" w:rsidRDefault="00AA49F7" w:rsidP="004A320F">
      <w:pPr>
        <w:tabs>
          <w:tab w:val="left" w:pos="5955"/>
        </w:tabs>
        <w:rPr>
          <w:rFonts w:ascii="Times New Roman" w:hAnsi="Times New Roman" w:cs="Times New Roman"/>
          <w:i/>
          <w:sz w:val="24"/>
          <w:szCs w:val="24"/>
        </w:rPr>
      </w:pPr>
    </w:p>
    <w:p w14:paraId="087BC6B3"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0F82631F" w14:textId="77777777" w:rsidR="00AA49F7" w:rsidRPr="00AA49F7" w:rsidRDefault="00AA49F7" w:rsidP="00AA49F7">
      <w:pPr>
        <w:spacing w:after="0" w:line="240" w:lineRule="auto"/>
        <w:rPr>
          <w:rFonts w:ascii="Times New Roman" w:hAnsi="Times New Roman" w:cs="Times New Roman"/>
          <w:b/>
          <w:sz w:val="24"/>
          <w:szCs w:val="24"/>
          <w:lang w:val="uk-UA"/>
        </w:rPr>
      </w:pPr>
    </w:p>
    <w:p w14:paraId="1821688B" w14:textId="77777777" w:rsidR="00AA49F7" w:rsidRPr="00AA49F7" w:rsidRDefault="00AA49F7" w:rsidP="00AA49F7">
      <w:pPr>
        <w:rPr>
          <w:rFonts w:ascii="Times New Roman" w:hAnsi="Times New Roman" w:cs="Times New Roman"/>
          <w:b/>
          <w:sz w:val="24"/>
          <w:szCs w:val="24"/>
          <w:lang w:val="uk-UA"/>
        </w:rPr>
      </w:pPr>
    </w:p>
    <w:p w14:paraId="54B44C86"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23E89B14"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2D922569" w14:textId="77777777" w:rsidR="00AA49F7" w:rsidRPr="00AA49F7" w:rsidRDefault="00AA49F7" w:rsidP="00AA49F7">
      <w:pPr>
        <w:rPr>
          <w:rFonts w:ascii="Times New Roman" w:hAnsi="Times New Roman" w:cs="Times New Roman"/>
          <w:sz w:val="24"/>
          <w:szCs w:val="24"/>
          <w:lang w:val="uk-UA"/>
        </w:rPr>
      </w:pPr>
    </w:p>
    <w:p w14:paraId="5AB1EA23" w14:textId="77777777" w:rsidR="00AA49F7" w:rsidRPr="00AA49F7" w:rsidRDefault="00AA49F7" w:rsidP="00AA49F7">
      <w:pPr>
        <w:rPr>
          <w:rFonts w:ascii="Times New Roman" w:hAnsi="Times New Roman" w:cs="Times New Roman"/>
          <w:sz w:val="24"/>
          <w:szCs w:val="24"/>
          <w:lang w:val="uk-UA"/>
        </w:rPr>
      </w:pPr>
    </w:p>
    <w:p w14:paraId="76701502"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4E2D4D4"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4D0BA075"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217815E" w14:textId="77777777" w:rsidR="00AA49F7" w:rsidRPr="00AA49F7" w:rsidRDefault="00AA49F7" w:rsidP="00AA49F7">
      <w:pPr>
        <w:rPr>
          <w:rFonts w:ascii="Times New Roman" w:hAnsi="Times New Roman" w:cs="Times New Roman"/>
          <w:lang w:val="uk-UA"/>
        </w:rPr>
      </w:pPr>
    </w:p>
    <w:p w14:paraId="6ACADD52"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03997B65"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footerReference w:type="default" r:id="rId47"/>
      <w:pgSz w:w="11906" w:h="16838"/>
      <w:pgMar w:top="567" w:right="566" w:bottom="1560" w:left="1134"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3BF" w16cex:dateUtc="2023-08-29T14:05:00Z"/>
  <w16cex:commentExtensible w16cex:durableId="2898A396" w16cex:dateUtc="2023-08-29T14:04:00Z"/>
  <w16cex:commentExtensible w16cex:durableId="2898A515" w16cex:dateUtc="2023-08-29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27AA" w14:textId="77777777" w:rsidR="00C103C7" w:rsidRDefault="00C103C7" w:rsidP="00EF50A1">
      <w:pPr>
        <w:spacing w:after="0" w:line="240" w:lineRule="auto"/>
      </w:pPr>
      <w:r>
        <w:separator/>
      </w:r>
    </w:p>
  </w:endnote>
  <w:endnote w:type="continuationSeparator" w:id="0">
    <w:p w14:paraId="65BD93D9" w14:textId="77777777" w:rsidR="00C103C7" w:rsidRDefault="00C103C7"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0604"/>
      <w:docPartObj>
        <w:docPartGallery w:val="Page Numbers (Bottom of Page)"/>
        <w:docPartUnique/>
      </w:docPartObj>
    </w:sdtPr>
    <w:sdtEndPr>
      <w:rPr>
        <w:rFonts w:ascii="Times New Roman" w:hAnsi="Times New Roman" w:cs="Times New Roman"/>
        <w:sz w:val="20"/>
        <w:szCs w:val="20"/>
      </w:rPr>
    </w:sdtEndPr>
    <w:sdtContent>
      <w:p w14:paraId="406FEA0C" w14:textId="77777777" w:rsidR="00C103C7" w:rsidRPr="00E701B9" w:rsidRDefault="00C103C7">
        <w:pPr>
          <w:pStyle w:val="afc"/>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672D5AE8" w14:textId="77777777" w:rsidR="00C103C7" w:rsidRDefault="00C103C7">
        <w:pPr>
          <w:pStyle w:val="afc"/>
          <w:jc w:val="center"/>
        </w:pPr>
        <w:r>
          <w:fldChar w:fldCharType="begin"/>
        </w:r>
        <w:r>
          <w:instrText>PAGE   \* MERGEFORMAT</w:instrText>
        </w:r>
        <w:r>
          <w:fldChar w:fldCharType="separate"/>
        </w:r>
        <w:r>
          <w:rPr>
            <w:lang w:val="uk-UA"/>
          </w:rPr>
          <w:t>2</w:t>
        </w:r>
        <w:r>
          <w:fldChar w:fldCharType="end"/>
        </w:r>
      </w:p>
    </w:sdtContent>
  </w:sdt>
  <w:p w14:paraId="52057030" w14:textId="77777777" w:rsidR="00C103C7" w:rsidRDefault="00C103C7">
    <w:pPr>
      <w:pStyle w:val="afc"/>
    </w:pPr>
  </w:p>
  <w:p w14:paraId="35ADCF95" w14:textId="77777777" w:rsidR="00C103C7" w:rsidRDefault="00C103C7"/>
  <w:p w14:paraId="6801616A" w14:textId="77777777" w:rsidR="00C103C7" w:rsidRDefault="00C10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DAB0" w14:textId="77777777" w:rsidR="00C103C7" w:rsidRDefault="00C103C7" w:rsidP="00EF50A1">
      <w:pPr>
        <w:spacing w:after="0" w:line="240" w:lineRule="auto"/>
      </w:pPr>
      <w:r>
        <w:separator/>
      </w:r>
    </w:p>
  </w:footnote>
  <w:footnote w:type="continuationSeparator" w:id="0">
    <w:p w14:paraId="4B4E1E7F" w14:textId="77777777" w:rsidR="00C103C7" w:rsidRDefault="00C103C7"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48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E279A"/>
    <w:multiLevelType w:val="multilevel"/>
    <w:tmpl w:val="FA52C0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7"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21"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1"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4"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2A427CB"/>
    <w:multiLevelType w:val="multilevel"/>
    <w:tmpl w:val="8FCC2DFC"/>
    <w:lvl w:ilvl="0">
      <w:start w:val="1"/>
      <w:numFmt w:val="decimal"/>
      <w:lvlText w:val="%1."/>
      <w:lvlJc w:val="left"/>
      <w:pPr>
        <w:ind w:left="3196" w:hanging="360"/>
      </w:pPr>
      <w:rPr>
        <w:rFonts w:hint="default"/>
      </w:rPr>
    </w:lvl>
    <w:lvl w:ilvl="1">
      <w:start w:val="1"/>
      <w:numFmt w:val="decimal"/>
      <w:isLgl/>
      <w:lvlText w:val="%1.%2."/>
      <w:lvlJc w:val="left"/>
      <w:pPr>
        <w:ind w:left="3241"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0"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1"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7578E0"/>
    <w:multiLevelType w:val="hybridMultilevel"/>
    <w:tmpl w:val="E3AC0080"/>
    <w:lvl w:ilvl="0" w:tplc="AB72E68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7"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8"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9"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1"/>
  </w:num>
  <w:num w:numId="3">
    <w:abstractNumId w:val="12"/>
  </w:num>
  <w:num w:numId="4">
    <w:abstractNumId w:val="19"/>
  </w:num>
  <w:num w:numId="5">
    <w:abstractNumId w:val="13"/>
  </w:num>
  <w:num w:numId="6">
    <w:abstractNumId w:val="18"/>
  </w:num>
  <w:num w:numId="7">
    <w:abstractNumId w:val="11"/>
  </w:num>
  <w:num w:numId="8">
    <w:abstractNumId w:val="48"/>
  </w:num>
  <w:num w:numId="9">
    <w:abstractNumId w:val="42"/>
  </w:num>
  <w:num w:numId="10">
    <w:abstractNumId w:val="30"/>
  </w:num>
  <w:num w:numId="11">
    <w:abstractNumId w:val="17"/>
  </w:num>
  <w:num w:numId="12">
    <w:abstractNumId w:val="40"/>
  </w:num>
  <w:num w:numId="13">
    <w:abstractNumId w:val="4"/>
  </w:num>
  <w:num w:numId="14">
    <w:abstractNumId w:val="6"/>
  </w:num>
  <w:num w:numId="15">
    <w:abstractNumId w:val="49"/>
  </w:num>
  <w:num w:numId="16">
    <w:abstractNumId w:val="32"/>
  </w:num>
  <w:num w:numId="17">
    <w:abstractNumId w:val="16"/>
  </w:num>
  <w:num w:numId="18">
    <w:abstractNumId w:val="24"/>
  </w:num>
  <w:num w:numId="19">
    <w:abstractNumId w:val="46"/>
  </w:num>
  <w:num w:numId="20">
    <w:abstractNumId w:val="39"/>
  </w:num>
  <w:num w:numId="21">
    <w:abstractNumId w:val="25"/>
  </w:num>
  <w:num w:numId="22">
    <w:abstractNumId w:val="21"/>
  </w:num>
  <w:num w:numId="23">
    <w:abstractNumId w:val="0"/>
  </w:num>
  <w:num w:numId="24">
    <w:abstractNumId w:val="47"/>
  </w:num>
  <w:num w:numId="25">
    <w:abstractNumId w:val="27"/>
  </w:num>
  <w:num w:numId="26">
    <w:abstractNumId w:val="36"/>
  </w:num>
  <w:num w:numId="27">
    <w:abstractNumId w:val="33"/>
  </w:num>
  <w:num w:numId="28">
    <w:abstractNumId w:val="22"/>
  </w:num>
  <w:num w:numId="29">
    <w:abstractNumId w:val="45"/>
  </w:num>
  <w:num w:numId="30">
    <w:abstractNumId w:val="2"/>
  </w:num>
  <w:num w:numId="31">
    <w:abstractNumId w:val="5"/>
  </w:num>
  <w:num w:numId="32">
    <w:abstractNumId w:val="20"/>
  </w:num>
  <w:num w:numId="33">
    <w:abstractNumId w:val="44"/>
  </w:num>
  <w:num w:numId="34">
    <w:abstractNumId w:val="29"/>
  </w:num>
  <w:num w:numId="35">
    <w:abstractNumId w:val="14"/>
  </w:num>
  <w:num w:numId="36">
    <w:abstractNumId w:val="9"/>
  </w:num>
  <w:num w:numId="37">
    <w:abstractNumId w:val="38"/>
  </w:num>
  <w:num w:numId="38">
    <w:abstractNumId w:val="23"/>
  </w:num>
  <w:num w:numId="39">
    <w:abstractNumId w:val="34"/>
  </w:num>
  <w:num w:numId="40">
    <w:abstractNumId w:val="37"/>
  </w:num>
  <w:num w:numId="41">
    <w:abstractNumId w:val="8"/>
  </w:num>
  <w:num w:numId="42">
    <w:abstractNumId w:val="41"/>
  </w:num>
  <w:num w:numId="43">
    <w:abstractNumId w:val="28"/>
  </w:num>
  <w:num w:numId="44">
    <w:abstractNumId w:val="35"/>
  </w:num>
  <w:num w:numId="45">
    <w:abstractNumId w:val="43"/>
  </w:num>
  <w:num w:numId="46">
    <w:abstractNumId w:val="10"/>
  </w:num>
  <w:num w:numId="47">
    <w:abstractNumId w:val="7"/>
  </w:num>
  <w:num w:numId="48">
    <w:abstractNumId w:val="26"/>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2322"/>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05A9"/>
    <w:rsid w:val="00061A57"/>
    <w:rsid w:val="00062304"/>
    <w:rsid w:val="00062A90"/>
    <w:rsid w:val="00066ECA"/>
    <w:rsid w:val="00066F7A"/>
    <w:rsid w:val="000677F8"/>
    <w:rsid w:val="000705ED"/>
    <w:rsid w:val="000719A0"/>
    <w:rsid w:val="00072BF8"/>
    <w:rsid w:val="00074107"/>
    <w:rsid w:val="0007464D"/>
    <w:rsid w:val="00074C5A"/>
    <w:rsid w:val="00076414"/>
    <w:rsid w:val="000774FB"/>
    <w:rsid w:val="000775FA"/>
    <w:rsid w:val="00077658"/>
    <w:rsid w:val="00080684"/>
    <w:rsid w:val="00080B9C"/>
    <w:rsid w:val="000812B1"/>
    <w:rsid w:val="0008187B"/>
    <w:rsid w:val="00081D9E"/>
    <w:rsid w:val="00085FCB"/>
    <w:rsid w:val="0009100F"/>
    <w:rsid w:val="000910CC"/>
    <w:rsid w:val="00092D33"/>
    <w:rsid w:val="00093FC0"/>
    <w:rsid w:val="00094158"/>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C169D"/>
    <w:rsid w:val="000D01A8"/>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0460"/>
    <w:rsid w:val="00120C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1CEF"/>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B"/>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D7DAD"/>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20E"/>
    <w:rsid w:val="003023DE"/>
    <w:rsid w:val="003034D9"/>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68D"/>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59E6"/>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545"/>
    <w:rsid w:val="006467CD"/>
    <w:rsid w:val="00646932"/>
    <w:rsid w:val="00647222"/>
    <w:rsid w:val="00647420"/>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34F"/>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179"/>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37AC"/>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1CC"/>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1008C"/>
    <w:rsid w:val="00C10168"/>
    <w:rsid w:val="00C103C7"/>
    <w:rsid w:val="00C11221"/>
    <w:rsid w:val="00C113A6"/>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B5E"/>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5D5"/>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781"/>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002"/>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44C"/>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25FA"/>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D4D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footer" Target="foot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A75E-ACED-447C-B8F3-B8A04B07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58073</Words>
  <Characters>33103</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8</cp:revision>
  <cp:lastPrinted>2023-09-29T08:46:00Z</cp:lastPrinted>
  <dcterms:created xsi:type="dcterms:W3CDTF">2023-09-29T07:38:00Z</dcterms:created>
  <dcterms:modified xsi:type="dcterms:W3CDTF">2023-09-29T09:54:00Z</dcterms:modified>
</cp:coreProperties>
</file>