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09" w:rsidRPr="00AC73EC" w:rsidRDefault="00546D09" w:rsidP="00546D09">
      <w:pPr>
        <w:suppressAutoHyphens/>
        <w:spacing w:after="0" w:line="240" w:lineRule="auto"/>
        <w:jc w:val="center"/>
        <w:rPr>
          <w:rFonts w:ascii="Times New Roman" w:eastAsia="Times New Roman" w:hAnsi="Times New Roman"/>
          <w:b/>
          <w:sz w:val="28"/>
          <w:szCs w:val="28"/>
          <w:lang w:eastAsia="ar-SA"/>
        </w:rPr>
      </w:pPr>
      <w:r w:rsidRPr="00AC73EC">
        <w:rPr>
          <w:rFonts w:ascii="Times New Roman" w:eastAsia="Times New Roman" w:hAnsi="Times New Roman"/>
          <w:b/>
          <w:sz w:val="28"/>
          <w:szCs w:val="28"/>
          <w:lang w:eastAsia="ar-SA"/>
        </w:rPr>
        <w:t xml:space="preserve">Комунальне підприємство «5-а міська клінічна лікарня </w:t>
      </w:r>
    </w:p>
    <w:p w:rsidR="00546D09" w:rsidRPr="00AC73EC" w:rsidRDefault="00546D09" w:rsidP="00546D09">
      <w:pPr>
        <w:suppressAutoHyphens/>
        <w:spacing w:after="0" w:line="240" w:lineRule="auto"/>
        <w:jc w:val="center"/>
        <w:rPr>
          <w:rFonts w:ascii="Times New Roman" w:eastAsia="Times New Roman" w:hAnsi="Times New Roman"/>
          <w:b/>
          <w:sz w:val="28"/>
          <w:szCs w:val="28"/>
          <w:lang w:eastAsia="ar-SA"/>
        </w:rPr>
      </w:pPr>
      <w:r w:rsidRPr="00AC73EC">
        <w:rPr>
          <w:rFonts w:ascii="Times New Roman" w:eastAsia="Times New Roman" w:hAnsi="Times New Roman"/>
          <w:b/>
          <w:sz w:val="28"/>
          <w:szCs w:val="28"/>
          <w:lang w:eastAsia="ar-SA"/>
        </w:rPr>
        <w:t>Полтавської міської ради»</w:t>
      </w:r>
    </w:p>
    <w:p w:rsidR="00B9738F" w:rsidRPr="00AC73EC" w:rsidRDefault="00B9738F" w:rsidP="00317DCA">
      <w:pPr>
        <w:spacing w:after="0" w:line="240" w:lineRule="auto"/>
        <w:rPr>
          <w:rFonts w:ascii="Times New Roman" w:hAnsi="Times New Roman"/>
          <w:sz w:val="24"/>
          <w:szCs w:val="24"/>
        </w:rPr>
      </w:pPr>
    </w:p>
    <w:p w:rsidR="00546D09" w:rsidRPr="00AC73EC" w:rsidRDefault="00546D09" w:rsidP="00317DCA">
      <w:pPr>
        <w:spacing w:after="0" w:line="240" w:lineRule="auto"/>
        <w:rPr>
          <w:rFonts w:ascii="Times New Roman" w:hAnsi="Times New Roman"/>
          <w:sz w:val="24"/>
          <w:szCs w:val="24"/>
        </w:rPr>
      </w:pPr>
    </w:p>
    <w:p w:rsidR="007E18DA" w:rsidRPr="00AC73EC" w:rsidRDefault="007E18DA" w:rsidP="00317DCA">
      <w:pPr>
        <w:spacing w:after="0" w:line="240" w:lineRule="auto"/>
        <w:rPr>
          <w:rFonts w:ascii="Times New Roman" w:hAnsi="Times New Roman"/>
          <w:sz w:val="24"/>
          <w:szCs w:val="24"/>
        </w:rPr>
      </w:pPr>
    </w:p>
    <w:p w:rsidR="00F63109" w:rsidRPr="00AC73EC" w:rsidRDefault="00F63109" w:rsidP="00317DCA">
      <w:pPr>
        <w:spacing w:after="0" w:line="240" w:lineRule="auto"/>
        <w:rPr>
          <w:rFonts w:ascii="Times New Roman" w:hAnsi="Times New Roman"/>
          <w:sz w:val="24"/>
          <w:szCs w:val="24"/>
        </w:rPr>
      </w:pPr>
    </w:p>
    <w:p w:rsidR="004E7E9B" w:rsidRPr="00AC73EC" w:rsidRDefault="004E7E9B" w:rsidP="003C2B10">
      <w:pPr>
        <w:spacing w:after="0" w:line="240" w:lineRule="auto"/>
        <w:ind w:firstLine="5670"/>
        <w:rPr>
          <w:rFonts w:ascii="Times New Roman" w:hAnsi="Times New Roman"/>
          <w:b/>
          <w:bCs/>
          <w:sz w:val="24"/>
          <w:szCs w:val="24"/>
          <w:lang w:eastAsia="ru-RU"/>
        </w:rPr>
      </w:pPr>
      <w:r w:rsidRPr="00AC73EC">
        <w:rPr>
          <w:rFonts w:ascii="Times New Roman" w:hAnsi="Times New Roman"/>
          <w:b/>
          <w:bCs/>
          <w:sz w:val="24"/>
          <w:szCs w:val="24"/>
        </w:rPr>
        <w:t xml:space="preserve">ЗАТВЕРДЖЕНО </w:t>
      </w:r>
    </w:p>
    <w:p w:rsidR="004E7E9B" w:rsidRPr="00AC73EC" w:rsidRDefault="004E7E9B" w:rsidP="003C2B10">
      <w:pPr>
        <w:spacing w:after="0" w:line="240" w:lineRule="auto"/>
        <w:ind w:firstLine="5670"/>
        <w:rPr>
          <w:rFonts w:ascii="Times New Roman" w:hAnsi="Times New Roman"/>
          <w:bCs/>
          <w:sz w:val="24"/>
          <w:szCs w:val="24"/>
        </w:rPr>
      </w:pPr>
      <w:r w:rsidRPr="00AC73EC">
        <w:rPr>
          <w:rFonts w:ascii="Times New Roman" w:hAnsi="Times New Roman"/>
          <w:bCs/>
          <w:sz w:val="24"/>
          <w:szCs w:val="24"/>
        </w:rPr>
        <w:t>рішенням уповноваженої  особи</w:t>
      </w:r>
    </w:p>
    <w:p w:rsidR="004E7E9B" w:rsidRPr="00AC73EC" w:rsidRDefault="004E7E9B" w:rsidP="003C2B10">
      <w:pPr>
        <w:spacing w:after="0" w:line="240" w:lineRule="auto"/>
        <w:ind w:firstLine="5670"/>
        <w:rPr>
          <w:rFonts w:ascii="Times New Roman" w:hAnsi="Times New Roman"/>
          <w:bCs/>
          <w:sz w:val="24"/>
          <w:szCs w:val="24"/>
        </w:rPr>
      </w:pPr>
      <w:r w:rsidRPr="00AC73EC">
        <w:rPr>
          <w:rFonts w:ascii="Times New Roman" w:hAnsi="Times New Roman"/>
          <w:bCs/>
          <w:sz w:val="24"/>
          <w:szCs w:val="24"/>
        </w:rPr>
        <w:t xml:space="preserve">ПРОТОКОЛ № </w:t>
      </w:r>
      <w:r w:rsidR="00AC73EC">
        <w:rPr>
          <w:rFonts w:ascii="Times New Roman" w:hAnsi="Times New Roman"/>
          <w:bCs/>
          <w:sz w:val="24"/>
          <w:szCs w:val="24"/>
        </w:rPr>
        <w:t>74</w:t>
      </w:r>
    </w:p>
    <w:p w:rsidR="004E7E9B" w:rsidRPr="00AC73EC" w:rsidRDefault="004E7E9B" w:rsidP="003C2B10">
      <w:pPr>
        <w:spacing w:after="0" w:line="240" w:lineRule="auto"/>
        <w:ind w:firstLine="5670"/>
        <w:rPr>
          <w:rFonts w:ascii="Times New Roman" w:hAnsi="Times New Roman"/>
          <w:bCs/>
          <w:sz w:val="24"/>
          <w:szCs w:val="24"/>
        </w:rPr>
      </w:pPr>
      <w:r w:rsidRPr="00AC73EC">
        <w:rPr>
          <w:rFonts w:ascii="Times New Roman" w:hAnsi="Times New Roman"/>
          <w:bCs/>
          <w:sz w:val="24"/>
          <w:szCs w:val="24"/>
        </w:rPr>
        <w:t xml:space="preserve">від </w:t>
      </w:r>
      <w:r w:rsidR="00AC73EC">
        <w:rPr>
          <w:rFonts w:ascii="Times New Roman" w:hAnsi="Times New Roman"/>
          <w:bCs/>
          <w:sz w:val="24"/>
          <w:szCs w:val="24"/>
        </w:rPr>
        <w:t>26.12</w:t>
      </w:r>
      <w:r w:rsidR="00BC7688" w:rsidRPr="00AC73EC">
        <w:rPr>
          <w:rFonts w:ascii="Times New Roman" w:hAnsi="Times New Roman"/>
          <w:bCs/>
          <w:sz w:val="24"/>
          <w:szCs w:val="24"/>
        </w:rPr>
        <w:t>.</w:t>
      </w:r>
      <w:r w:rsidRPr="00AC73EC">
        <w:rPr>
          <w:rFonts w:ascii="Times New Roman" w:hAnsi="Times New Roman"/>
          <w:bCs/>
          <w:sz w:val="24"/>
          <w:szCs w:val="24"/>
        </w:rPr>
        <w:t>2023 року</w:t>
      </w:r>
    </w:p>
    <w:p w:rsidR="004E7E9B" w:rsidRPr="00AC73EC" w:rsidRDefault="004E7E9B" w:rsidP="003C2B10">
      <w:pPr>
        <w:spacing w:after="0" w:line="240" w:lineRule="auto"/>
        <w:ind w:firstLine="5670"/>
        <w:rPr>
          <w:rFonts w:ascii="Times New Roman" w:hAnsi="Times New Roman"/>
          <w:bCs/>
          <w:sz w:val="24"/>
          <w:szCs w:val="24"/>
        </w:rPr>
      </w:pPr>
    </w:p>
    <w:p w:rsidR="004E7E9B" w:rsidRDefault="004E7E9B" w:rsidP="003C2B10">
      <w:pPr>
        <w:spacing w:after="0" w:line="240" w:lineRule="auto"/>
        <w:ind w:firstLine="5670"/>
        <w:rPr>
          <w:rFonts w:ascii="Times New Roman" w:hAnsi="Times New Roman"/>
          <w:bCs/>
          <w:sz w:val="24"/>
          <w:szCs w:val="24"/>
        </w:rPr>
      </w:pPr>
      <w:r w:rsidRPr="00AC73EC">
        <w:rPr>
          <w:rFonts w:ascii="Times New Roman" w:hAnsi="Times New Roman"/>
          <w:bCs/>
          <w:sz w:val="24"/>
          <w:szCs w:val="24"/>
        </w:rPr>
        <w:t>________________</w:t>
      </w:r>
      <w:r w:rsidR="00546D09" w:rsidRPr="00AC73EC">
        <w:rPr>
          <w:rFonts w:ascii="Times New Roman" w:hAnsi="Times New Roman"/>
          <w:bCs/>
          <w:sz w:val="24"/>
          <w:szCs w:val="24"/>
        </w:rPr>
        <w:t xml:space="preserve"> </w:t>
      </w:r>
      <w:r w:rsidR="00D33BCA" w:rsidRPr="00AC73EC">
        <w:rPr>
          <w:rFonts w:ascii="Times New Roman" w:hAnsi="Times New Roman"/>
          <w:bCs/>
          <w:sz w:val="24"/>
          <w:szCs w:val="24"/>
        </w:rPr>
        <w:t>Віта КОВАЛЕНКО</w:t>
      </w:r>
    </w:p>
    <w:p w:rsidR="00F63109" w:rsidRPr="00D80B8B" w:rsidRDefault="00F63109" w:rsidP="00D80B8B">
      <w:pPr>
        <w:spacing w:after="0" w:line="240" w:lineRule="auto"/>
        <w:jc w:val="right"/>
        <w:rPr>
          <w:rFonts w:ascii="Times New Roman" w:hAnsi="Times New Roman"/>
          <w:sz w:val="24"/>
          <w:szCs w:val="24"/>
          <w:highlight w:val="green"/>
        </w:rPr>
      </w:pPr>
    </w:p>
    <w:p w:rsidR="00317DCA" w:rsidRPr="00275CD7" w:rsidRDefault="00317DCA" w:rsidP="0081736D">
      <w:pPr>
        <w:spacing w:after="0" w:line="240" w:lineRule="auto"/>
        <w:jc w:val="center"/>
        <w:rPr>
          <w:rFonts w:ascii="Times New Roman" w:hAnsi="Times New Roman"/>
          <w:sz w:val="24"/>
          <w:szCs w:val="24"/>
        </w:rPr>
      </w:pPr>
    </w:p>
    <w:p w:rsidR="00317DCA" w:rsidRPr="00275CD7" w:rsidRDefault="00317DCA" w:rsidP="00317DCA">
      <w:pPr>
        <w:spacing w:after="0" w:line="240" w:lineRule="auto"/>
        <w:jc w:val="right"/>
        <w:rPr>
          <w:rFonts w:ascii="Times New Roman" w:hAnsi="Times New Roman"/>
          <w:sz w:val="24"/>
          <w:szCs w:val="24"/>
        </w:rPr>
      </w:pPr>
    </w:p>
    <w:p w:rsidR="00317DCA" w:rsidRPr="00275CD7" w:rsidRDefault="00317DCA" w:rsidP="00317DCA">
      <w:pPr>
        <w:spacing w:after="0" w:line="240" w:lineRule="auto"/>
        <w:jc w:val="right"/>
        <w:rPr>
          <w:rFonts w:ascii="Times New Roman" w:hAnsi="Times New Roman"/>
          <w:sz w:val="24"/>
          <w:szCs w:val="24"/>
        </w:rPr>
      </w:pPr>
    </w:p>
    <w:p w:rsidR="00D80B8B" w:rsidRPr="0004573C" w:rsidRDefault="00D80B8B" w:rsidP="00D80B8B">
      <w:pPr>
        <w:spacing w:after="0" w:line="240" w:lineRule="auto"/>
        <w:rPr>
          <w:rFonts w:ascii="Times New Roman" w:hAnsi="Times New Roman"/>
          <w:sz w:val="24"/>
          <w:szCs w:val="24"/>
          <w:highlight w:val="green"/>
        </w:rPr>
      </w:pPr>
    </w:p>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 xml:space="preserve">  </w:t>
      </w:r>
    </w:p>
    <w:p w:rsidR="00317DCA" w:rsidRPr="00275CD7" w:rsidRDefault="00317DCA" w:rsidP="00317DCA">
      <w:pPr>
        <w:spacing w:after="0" w:line="240" w:lineRule="auto"/>
        <w:rPr>
          <w:rFonts w:ascii="Times New Roman" w:hAnsi="Times New Roman"/>
          <w:sz w:val="24"/>
          <w:szCs w:val="24"/>
        </w:rPr>
      </w:pPr>
    </w:p>
    <w:p w:rsidR="00317DCA" w:rsidRPr="00275CD7" w:rsidRDefault="00317DCA" w:rsidP="00317DCA">
      <w:pPr>
        <w:spacing w:after="0" w:line="240" w:lineRule="auto"/>
        <w:rPr>
          <w:rFonts w:ascii="Times New Roman" w:hAnsi="Times New Roman"/>
          <w:sz w:val="24"/>
          <w:szCs w:val="24"/>
        </w:rPr>
      </w:pPr>
    </w:p>
    <w:p w:rsidR="00317DCA" w:rsidRPr="00275CD7" w:rsidRDefault="00317DCA" w:rsidP="00317DCA">
      <w:pPr>
        <w:spacing w:after="0" w:line="240" w:lineRule="auto"/>
        <w:rPr>
          <w:rFonts w:ascii="Times New Roman" w:hAnsi="Times New Roman"/>
          <w:sz w:val="24"/>
          <w:szCs w:val="24"/>
        </w:rPr>
      </w:pPr>
    </w:p>
    <w:p w:rsidR="00317DCA" w:rsidRPr="00275CD7" w:rsidRDefault="00317DCA" w:rsidP="00317DCA">
      <w:pPr>
        <w:spacing w:after="0" w:line="240" w:lineRule="auto"/>
        <w:rPr>
          <w:rFonts w:ascii="Times New Roman" w:hAnsi="Times New Roman"/>
          <w:sz w:val="24"/>
          <w:szCs w:val="24"/>
        </w:rPr>
      </w:pPr>
    </w:p>
    <w:p w:rsidR="00317DCA" w:rsidRPr="00275CD7" w:rsidRDefault="00317DCA" w:rsidP="00317DCA">
      <w:pPr>
        <w:widowControl w:val="0"/>
        <w:autoSpaceDE w:val="0"/>
        <w:autoSpaceDN w:val="0"/>
        <w:spacing w:after="0" w:line="240" w:lineRule="auto"/>
        <w:jc w:val="center"/>
        <w:rPr>
          <w:rFonts w:ascii="Times New Roman" w:eastAsia="Times New Roman" w:hAnsi="Times New Roman"/>
          <w:sz w:val="24"/>
          <w:szCs w:val="24"/>
          <w:lang w:eastAsia="ru-RU"/>
        </w:rPr>
      </w:pPr>
    </w:p>
    <w:tbl>
      <w:tblPr>
        <w:tblW w:w="0" w:type="auto"/>
        <w:tblLayout w:type="fixed"/>
        <w:tblLook w:val="0000" w:firstRow="0" w:lastRow="0" w:firstColumn="0" w:lastColumn="0" w:noHBand="0" w:noVBand="0"/>
      </w:tblPr>
      <w:tblGrid>
        <w:gridCol w:w="9847"/>
      </w:tblGrid>
      <w:tr w:rsidR="00317DCA" w:rsidRPr="00275CD7" w:rsidTr="00141402">
        <w:tc>
          <w:tcPr>
            <w:tcW w:w="9847" w:type="dxa"/>
            <w:tcBorders>
              <w:top w:val="nil"/>
              <w:left w:val="nil"/>
              <w:bottom w:val="nil"/>
              <w:right w:val="nil"/>
            </w:tcBorders>
          </w:tcPr>
          <w:tbl>
            <w:tblPr>
              <w:tblW w:w="0" w:type="auto"/>
              <w:tblLayout w:type="fixed"/>
              <w:tblLook w:val="0000" w:firstRow="0" w:lastRow="0" w:firstColumn="0" w:lastColumn="0" w:noHBand="0" w:noVBand="0"/>
            </w:tblPr>
            <w:tblGrid>
              <w:gridCol w:w="9847"/>
            </w:tblGrid>
            <w:tr w:rsidR="00317DCA" w:rsidRPr="00275CD7" w:rsidTr="00141402">
              <w:tc>
                <w:tcPr>
                  <w:tcW w:w="9847" w:type="dxa"/>
                  <w:tcBorders>
                    <w:top w:val="nil"/>
                    <w:left w:val="nil"/>
                    <w:bottom w:val="nil"/>
                    <w:right w:val="nil"/>
                  </w:tcBorders>
                </w:tcPr>
                <w:p w:rsidR="00317DCA" w:rsidRPr="005E1366" w:rsidRDefault="00317DCA" w:rsidP="00141402">
                  <w:pPr>
                    <w:widowControl w:val="0"/>
                    <w:tabs>
                      <w:tab w:val="left" w:pos="851"/>
                    </w:tabs>
                    <w:autoSpaceDE w:val="0"/>
                    <w:autoSpaceDN w:val="0"/>
                    <w:spacing w:after="0" w:line="240" w:lineRule="auto"/>
                    <w:jc w:val="center"/>
                    <w:rPr>
                      <w:rFonts w:ascii="Times New Roman" w:eastAsia="Times New Roman" w:hAnsi="Times New Roman"/>
                      <w:b/>
                      <w:sz w:val="24"/>
                      <w:szCs w:val="24"/>
                      <w:lang w:eastAsia="ru-RU"/>
                    </w:rPr>
                  </w:pPr>
                  <w:r w:rsidRPr="005E1366">
                    <w:rPr>
                      <w:rFonts w:ascii="Times New Roman" w:eastAsia="Times New Roman" w:hAnsi="Times New Roman"/>
                      <w:b/>
                      <w:sz w:val="24"/>
                      <w:szCs w:val="24"/>
                      <w:lang w:eastAsia="ru-RU"/>
                    </w:rPr>
                    <w:t xml:space="preserve">ТЕНДЕРНА ДОКУМЕНТАЦІЯ </w:t>
                  </w:r>
                </w:p>
                <w:p w:rsidR="004B60D2" w:rsidRPr="005E1366" w:rsidRDefault="004B60D2" w:rsidP="004B60D2">
                  <w:pPr>
                    <w:spacing w:after="0" w:line="240" w:lineRule="auto"/>
                    <w:jc w:val="center"/>
                    <w:rPr>
                      <w:rFonts w:ascii="Times New Roman" w:hAnsi="Times New Roman"/>
                      <w:b/>
                      <w:sz w:val="24"/>
                      <w:szCs w:val="24"/>
                    </w:rPr>
                  </w:pPr>
                  <w:r w:rsidRPr="005E1366">
                    <w:rPr>
                      <w:rFonts w:ascii="Times New Roman" w:hAnsi="Times New Roman"/>
                      <w:b/>
                      <w:sz w:val="24"/>
                      <w:szCs w:val="24"/>
                    </w:rPr>
                    <w:t>ВІДКРИТІ ТОРГИ З ОСОБЛИВОСТЯМИ</w:t>
                  </w:r>
                </w:p>
                <w:p w:rsidR="00317DCA" w:rsidRPr="005E1366" w:rsidRDefault="00317DCA" w:rsidP="00317DCA">
                  <w:pPr>
                    <w:suppressAutoHyphens/>
                    <w:spacing w:after="0" w:line="240" w:lineRule="auto"/>
                    <w:rPr>
                      <w:rFonts w:ascii="Times New Roman" w:hAnsi="Times New Roman"/>
                      <w:sz w:val="24"/>
                      <w:szCs w:val="24"/>
                      <w:lang w:eastAsia="ar-SA"/>
                    </w:rPr>
                  </w:pPr>
                </w:p>
                <w:p w:rsidR="00317DCA" w:rsidRPr="005E1366" w:rsidRDefault="00317DCA" w:rsidP="00141402">
                  <w:pPr>
                    <w:widowControl w:val="0"/>
                    <w:tabs>
                      <w:tab w:val="left" w:pos="851"/>
                    </w:tabs>
                    <w:autoSpaceDE w:val="0"/>
                    <w:autoSpaceDN w:val="0"/>
                    <w:spacing w:after="0" w:line="240" w:lineRule="auto"/>
                    <w:jc w:val="center"/>
                    <w:rPr>
                      <w:rFonts w:ascii="Times New Roman" w:eastAsia="Times New Roman" w:hAnsi="Times New Roman"/>
                      <w:b/>
                      <w:sz w:val="24"/>
                      <w:szCs w:val="24"/>
                      <w:lang w:eastAsia="ru-RU"/>
                    </w:rPr>
                  </w:pPr>
                </w:p>
                <w:p w:rsidR="00317DCA" w:rsidRPr="005E1366" w:rsidRDefault="00317DCA" w:rsidP="00317DCA">
                  <w:pPr>
                    <w:suppressAutoHyphens/>
                    <w:spacing w:after="0" w:line="240" w:lineRule="auto"/>
                    <w:jc w:val="center"/>
                    <w:rPr>
                      <w:rFonts w:ascii="Times New Roman" w:hAnsi="Times New Roman"/>
                      <w:b/>
                      <w:sz w:val="24"/>
                      <w:szCs w:val="24"/>
                      <w:lang w:eastAsia="ar-SA"/>
                    </w:rPr>
                  </w:pPr>
                  <w:r w:rsidRPr="005E1366">
                    <w:rPr>
                      <w:rFonts w:ascii="Times New Roman" w:hAnsi="Times New Roman"/>
                      <w:b/>
                      <w:sz w:val="24"/>
                      <w:szCs w:val="24"/>
                      <w:lang w:eastAsia="ar-SA"/>
                    </w:rPr>
                    <w:t>ПРЕДМЕТ ЗАКУПІВЛІ:</w:t>
                  </w:r>
                </w:p>
                <w:p w:rsidR="00317DCA" w:rsidRPr="00275CD7" w:rsidRDefault="001E358E" w:rsidP="00141402">
                  <w:pPr>
                    <w:widowControl w:val="0"/>
                    <w:spacing w:after="0" w:line="240" w:lineRule="auto"/>
                    <w:jc w:val="center"/>
                    <w:rPr>
                      <w:rFonts w:ascii="Times New Roman" w:eastAsia="Times New Roman" w:hAnsi="Times New Roman"/>
                      <w:b/>
                      <w:sz w:val="24"/>
                      <w:szCs w:val="24"/>
                      <w:lang w:eastAsia="ru-RU"/>
                    </w:rPr>
                  </w:pPr>
                  <w:r w:rsidRPr="005E1366">
                    <w:rPr>
                      <w:rFonts w:ascii="Times New Roman" w:eastAsia="Times New Roman" w:hAnsi="Times New Roman"/>
                      <w:b/>
                      <w:sz w:val="24"/>
                      <w:szCs w:val="24"/>
                      <w:lang w:eastAsia="ru-RU"/>
                    </w:rPr>
                    <w:t>ДК 021:2015 «Єдиний закупівельний словник» - 09310000-5 Електрична енергія (Електрична енергія)</w:t>
                  </w:r>
                </w:p>
              </w:tc>
            </w:tr>
          </w:tbl>
          <w:p w:rsidR="00317DCA" w:rsidRPr="00275CD7" w:rsidRDefault="00317DCA" w:rsidP="00141402">
            <w:pPr>
              <w:shd w:val="clear" w:color="auto" w:fill="FFFFFF"/>
              <w:tabs>
                <w:tab w:val="left" w:pos="851"/>
              </w:tabs>
              <w:spacing w:after="0" w:line="240" w:lineRule="auto"/>
              <w:jc w:val="center"/>
              <w:textAlignment w:val="baseline"/>
              <w:rPr>
                <w:rFonts w:ascii="Times New Roman" w:hAnsi="Times New Roman"/>
                <w:b/>
                <w:sz w:val="24"/>
                <w:szCs w:val="24"/>
              </w:rPr>
            </w:pPr>
          </w:p>
          <w:p w:rsidR="00317DCA" w:rsidRPr="00275CD7" w:rsidRDefault="00317DCA" w:rsidP="00141402">
            <w:pPr>
              <w:shd w:val="clear" w:color="auto" w:fill="FFFFFF"/>
              <w:spacing w:after="0" w:line="240" w:lineRule="auto"/>
              <w:jc w:val="center"/>
              <w:textAlignment w:val="baseline"/>
              <w:rPr>
                <w:rFonts w:ascii="Times New Roman" w:eastAsia="Times New Roman" w:hAnsi="Times New Roman"/>
                <w:b/>
                <w:sz w:val="24"/>
                <w:szCs w:val="24"/>
                <w:lang w:eastAsia="ru-RU"/>
              </w:rPr>
            </w:pPr>
          </w:p>
        </w:tc>
      </w:tr>
    </w:tbl>
    <w:p w:rsidR="00317DCA" w:rsidRPr="00275CD7" w:rsidRDefault="00317DCA"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sz w:val="24"/>
          <w:szCs w:val="24"/>
        </w:rPr>
      </w:pPr>
    </w:p>
    <w:p w:rsidR="00317DCA" w:rsidRPr="00275CD7" w:rsidRDefault="00317DCA"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b/>
          <w:sz w:val="24"/>
          <w:szCs w:val="24"/>
        </w:rPr>
      </w:pPr>
    </w:p>
    <w:p w:rsidR="00317DCA" w:rsidRDefault="00317DCA" w:rsidP="00317DCA">
      <w:pPr>
        <w:spacing w:after="0" w:line="240" w:lineRule="auto"/>
        <w:rPr>
          <w:rFonts w:ascii="Times New Roman" w:hAnsi="Times New Roman"/>
          <w:b/>
          <w:sz w:val="24"/>
          <w:szCs w:val="24"/>
        </w:rPr>
      </w:pPr>
    </w:p>
    <w:p w:rsidR="005E1366" w:rsidRDefault="005E1366" w:rsidP="00317DCA">
      <w:pPr>
        <w:spacing w:after="0" w:line="240" w:lineRule="auto"/>
        <w:rPr>
          <w:rFonts w:ascii="Times New Roman" w:hAnsi="Times New Roman"/>
          <w:b/>
          <w:sz w:val="24"/>
          <w:szCs w:val="24"/>
        </w:rPr>
      </w:pPr>
    </w:p>
    <w:p w:rsidR="004B09AD" w:rsidRDefault="004B09AD" w:rsidP="00317DCA">
      <w:pPr>
        <w:spacing w:after="0" w:line="240" w:lineRule="auto"/>
        <w:rPr>
          <w:rFonts w:ascii="Times New Roman" w:hAnsi="Times New Roman"/>
          <w:b/>
          <w:sz w:val="24"/>
          <w:szCs w:val="24"/>
        </w:rPr>
      </w:pPr>
    </w:p>
    <w:p w:rsidR="004B09AD" w:rsidRDefault="004B09AD" w:rsidP="00317DCA">
      <w:pPr>
        <w:spacing w:after="0" w:line="240" w:lineRule="auto"/>
        <w:rPr>
          <w:rFonts w:ascii="Times New Roman" w:hAnsi="Times New Roman"/>
          <w:b/>
          <w:sz w:val="24"/>
          <w:szCs w:val="24"/>
        </w:rPr>
      </w:pPr>
    </w:p>
    <w:p w:rsidR="004B09AD" w:rsidRDefault="004B09AD" w:rsidP="00317DCA">
      <w:pPr>
        <w:spacing w:after="0" w:line="240" w:lineRule="auto"/>
        <w:rPr>
          <w:rFonts w:ascii="Times New Roman" w:hAnsi="Times New Roman"/>
          <w:b/>
          <w:sz w:val="24"/>
          <w:szCs w:val="24"/>
        </w:rPr>
      </w:pPr>
    </w:p>
    <w:p w:rsidR="004B09AD" w:rsidRPr="00275CD7" w:rsidRDefault="004B09AD" w:rsidP="00317DCA">
      <w:pPr>
        <w:spacing w:after="0" w:line="240" w:lineRule="auto"/>
        <w:rPr>
          <w:rFonts w:ascii="Times New Roman" w:hAnsi="Times New Roman"/>
          <w:b/>
          <w:sz w:val="24"/>
          <w:szCs w:val="24"/>
        </w:rPr>
      </w:pPr>
    </w:p>
    <w:p w:rsidR="00317DCA" w:rsidRDefault="00317DCA" w:rsidP="00317DCA">
      <w:pPr>
        <w:spacing w:after="0" w:line="240" w:lineRule="auto"/>
        <w:rPr>
          <w:rFonts w:ascii="Times New Roman" w:hAnsi="Times New Roman"/>
          <w:b/>
          <w:sz w:val="24"/>
          <w:szCs w:val="24"/>
        </w:rPr>
      </w:pPr>
    </w:p>
    <w:p w:rsidR="004E7E9B" w:rsidRDefault="004E7E9B" w:rsidP="00317DCA">
      <w:pPr>
        <w:spacing w:after="0" w:line="240" w:lineRule="auto"/>
        <w:rPr>
          <w:rFonts w:ascii="Times New Roman" w:hAnsi="Times New Roman"/>
          <w:b/>
          <w:sz w:val="24"/>
          <w:szCs w:val="24"/>
        </w:rPr>
      </w:pPr>
    </w:p>
    <w:p w:rsidR="00951B77" w:rsidRDefault="00951B77" w:rsidP="00317DCA">
      <w:pPr>
        <w:spacing w:after="0" w:line="240" w:lineRule="auto"/>
        <w:rPr>
          <w:rFonts w:ascii="Times New Roman" w:hAnsi="Times New Roman"/>
          <w:b/>
          <w:sz w:val="24"/>
          <w:szCs w:val="24"/>
        </w:rPr>
      </w:pPr>
    </w:p>
    <w:p w:rsidR="00951B77" w:rsidRDefault="00951B77" w:rsidP="00317DCA">
      <w:pPr>
        <w:spacing w:after="0" w:line="240" w:lineRule="auto"/>
        <w:rPr>
          <w:rFonts w:ascii="Times New Roman" w:hAnsi="Times New Roman"/>
          <w:b/>
          <w:sz w:val="24"/>
          <w:szCs w:val="24"/>
        </w:rPr>
      </w:pPr>
    </w:p>
    <w:p w:rsidR="00951B77" w:rsidRPr="00275CD7" w:rsidRDefault="00951B77"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b/>
          <w:sz w:val="24"/>
          <w:szCs w:val="24"/>
        </w:rPr>
      </w:pPr>
    </w:p>
    <w:p w:rsidR="00317DCA" w:rsidRPr="004B09AD" w:rsidRDefault="00317DCA" w:rsidP="004B09AD">
      <w:pPr>
        <w:widowControl w:val="0"/>
        <w:autoSpaceDE w:val="0"/>
        <w:autoSpaceDN w:val="0"/>
        <w:spacing w:after="0" w:line="240" w:lineRule="auto"/>
        <w:jc w:val="center"/>
        <w:rPr>
          <w:rFonts w:ascii="Times New Roman" w:eastAsia="Times New Roman" w:hAnsi="Times New Roman"/>
          <w:b/>
          <w:sz w:val="24"/>
          <w:szCs w:val="24"/>
          <w:highlight w:val="green"/>
          <w:lang w:eastAsia="ru-RU"/>
        </w:rPr>
      </w:pPr>
    </w:p>
    <w:p w:rsidR="00317DCA" w:rsidRPr="00AC73EC" w:rsidRDefault="004B09AD" w:rsidP="00317DCA">
      <w:pPr>
        <w:widowControl w:val="0"/>
        <w:autoSpaceDE w:val="0"/>
        <w:autoSpaceDN w:val="0"/>
        <w:spacing w:after="0" w:line="240" w:lineRule="auto"/>
        <w:jc w:val="center"/>
        <w:rPr>
          <w:rFonts w:ascii="Times New Roman" w:eastAsia="Times New Roman" w:hAnsi="Times New Roman"/>
          <w:b/>
          <w:sz w:val="24"/>
          <w:szCs w:val="24"/>
          <w:lang w:eastAsia="ru-RU"/>
        </w:rPr>
      </w:pPr>
      <w:r w:rsidRPr="00AC73EC">
        <w:rPr>
          <w:rFonts w:ascii="Times New Roman" w:eastAsia="Times New Roman" w:hAnsi="Times New Roman"/>
          <w:b/>
          <w:sz w:val="24"/>
          <w:szCs w:val="24"/>
          <w:lang w:eastAsia="ru-RU"/>
        </w:rPr>
        <w:t xml:space="preserve">м. </w:t>
      </w:r>
      <w:r w:rsidR="00E96903" w:rsidRPr="00AC73EC">
        <w:rPr>
          <w:rFonts w:ascii="Times New Roman" w:eastAsia="Times New Roman" w:hAnsi="Times New Roman"/>
          <w:b/>
          <w:sz w:val="24"/>
          <w:szCs w:val="24"/>
          <w:lang w:eastAsia="ru-RU"/>
        </w:rPr>
        <w:t>Полтава</w:t>
      </w:r>
      <w:r w:rsidR="00C52FDD" w:rsidRPr="00AC73EC">
        <w:rPr>
          <w:rFonts w:ascii="Times New Roman" w:eastAsia="Times New Roman" w:hAnsi="Times New Roman"/>
          <w:b/>
          <w:sz w:val="24"/>
          <w:szCs w:val="24"/>
          <w:lang w:eastAsia="ru-RU"/>
        </w:rPr>
        <w:t xml:space="preserve"> – 202</w:t>
      </w:r>
      <w:r w:rsidR="00E96903" w:rsidRPr="00AC73EC">
        <w:rPr>
          <w:rFonts w:ascii="Times New Roman" w:eastAsia="Times New Roman" w:hAnsi="Times New Roman"/>
          <w:b/>
          <w:sz w:val="24"/>
          <w:szCs w:val="24"/>
          <w:lang w:eastAsia="ru-RU"/>
        </w:rPr>
        <w:t>3</w:t>
      </w:r>
      <w:r w:rsidR="00317DCA" w:rsidRPr="00AC73EC">
        <w:rPr>
          <w:rFonts w:ascii="Times New Roman" w:eastAsia="Times New Roman" w:hAnsi="Times New Roman"/>
          <w:b/>
          <w:sz w:val="24"/>
          <w:szCs w:val="24"/>
          <w:lang w:eastAsia="ru-RU"/>
        </w:rPr>
        <w:t xml:space="preserve"> рік</w:t>
      </w:r>
    </w:p>
    <w:p w:rsidR="00E96903" w:rsidRPr="004B09AD" w:rsidRDefault="00E96903" w:rsidP="00317DCA">
      <w:pPr>
        <w:widowControl w:val="0"/>
        <w:autoSpaceDE w:val="0"/>
        <w:autoSpaceDN w:val="0"/>
        <w:spacing w:after="0" w:line="240" w:lineRule="auto"/>
        <w:jc w:val="center"/>
        <w:rPr>
          <w:rFonts w:ascii="Times New Roman" w:eastAsia="Times New Roman" w:hAnsi="Times New Roman"/>
          <w:b/>
          <w:sz w:val="24"/>
          <w:szCs w:val="24"/>
          <w:highlight w:val="green"/>
          <w:lang w:eastAsia="ru-RU"/>
        </w:rPr>
      </w:pPr>
    </w:p>
    <w:p w:rsidR="008D6DE2" w:rsidRPr="00275CD7" w:rsidRDefault="008D6DE2" w:rsidP="006D5A30">
      <w:pPr>
        <w:widowControl w:val="0"/>
        <w:spacing w:after="0" w:line="240" w:lineRule="auto"/>
        <w:rPr>
          <w:rFonts w:ascii="Times New Roman" w:hAnsi="Times New Roman"/>
          <w:b/>
          <w:sz w:val="24"/>
          <w:szCs w:val="24"/>
        </w:rPr>
      </w:pPr>
    </w:p>
    <w:tbl>
      <w:tblPr>
        <w:tblW w:w="10280"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2287"/>
        <w:gridCol w:w="7477"/>
      </w:tblGrid>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Розділ І. Загальні положення</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sz w:val="24"/>
                <w:szCs w:val="24"/>
              </w:rPr>
            </w:pPr>
            <w:r w:rsidRPr="00275CD7">
              <w:rPr>
                <w:rFonts w:ascii="Times New Roman" w:hAnsi="Times New Roman"/>
                <w:sz w:val="24"/>
                <w:szCs w:val="24"/>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sz w:val="24"/>
                <w:szCs w:val="24"/>
              </w:rPr>
            </w:pPr>
            <w:r w:rsidRPr="00275CD7">
              <w:rPr>
                <w:rFonts w:ascii="Times New Roman" w:hAnsi="Times New Roman"/>
                <w:sz w:val="24"/>
                <w:szCs w:val="24"/>
              </w:rPr>
              <w:t>3</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0D23" w:rsidRPr="00FC0D23" w:rsidRDefault="008D6DE2" w:rsidP="00802252">
            <w:pPr>
              <w:spacing w:after="0" w:line="240" w:lineRule="auto"/>
              <w:jc w:val="both"/>
              <w:rPr>
                <w:rFonts w:ascii="Times New Roman" w:hAnsi="Times New Roman"/>
                <w:sz w:val="24"/>
                <w:szCs w:val="24"/>
                <w:highlight w:val="magenta"/>
              </w:rPr>
            </w:pPr>
            <w:r w:rsidRPr="00E96903">
              <w:rPr>
                <w:rFonts w:ascii="Times New Roman" w:hAnsi="Times New Roman"/>
                <w:sz w:val="24"/>
                <w:szCs w:val="24"/>
              </w:rPr>
              <w:t>Тендерну документацію</w:t>
            </w:r>
            <w:r w:rsidR="001B6D27" w:rsidRPr="00E96903">
              <w:rPr>
                <w:rFonts w:ascii="Times New Roman" w:hAnsi="Times New Roman"/>
                <w:sz w:val="24"/>
                <w:szCs w:val="24"/>
              </w:rPr>
              <w:t xml:space="preserve"> (</w:t>
            </w:r>
            <w:proofErr w:type="spellStart"/>
            <w:r w:rsidR="001B6D27" w:rsidRPr="00E96903">
              <w:rPr>
                <w:rFonts w:ascii="Times New Roman" w:hAnsi="Times New Roman"/>
                <w:sz w:val="24"/>
                <w:szCs w:val="24"/>
              </w:rPr>
              <w:t>далі-ТД</w:t>
            </w:r>
            <w:proofErr w:type="spellEnd"/>
            <w:r w:rsidR="001B6D27" w:rsidRPr="00E96903">
              <w:rPr>
                <w:rFonts w:ascii="Times New Roman" w:hAnsi="Times New Roman"/>
                <w:sz w:val="24"/>
                <w:szCs w:val="24"/>
              </w:rPr>
              <w:t>)</w:t>
            </w:r>
            <w:r w:rsidRPr="00E96903">
              <w:rPr>
                <w:rFonts w:ascii="Times New Roman" w:hAnsi="Times New Roman"/>
                <w:sz w:val="24"/>
                <w:szCs w:val="24"/>
              </w:rPr>
              <w:t xml:space="preserve"> розроблено відповідно до вимог З</w:t>
            </w:r>
            <w:r w:rsidR="00317DCA" w:rsidRPr="00E96903">
              <w:rPr>
                <w:rFonts w:ascii="Times New Roman" w:hAnsi="Times New Roman"/>
                <w:sz w:val="24"/>
                <w:szCs w:val="24"/>
              </w:rPr>
              <w:t xml:space="preserve">акону України </w:t>
            </w:r>
            <w:r w:rsidRPr="00E96903">
              <w:rPr>
                <w:rFonts w:ascii="Times New Roman" w:hAnsi="Times New Roman"/>
                <w:sz w:val="24"/>
                <w:szCs w:val="24"/>
              </w:rPr>
              <w:t xml:space="preserve"> «Про публічні закупівлі» (далі - Закон)</w:t>
            </w:r>
            <w:r w:rsidR="00E75AC9" w:rsidRPr="00E96903">
              <w:rPr>
                <w:rFonts w:ascii="Times New Roman" w:hAnsi="Times New Roman"/>
                <w:sz w:val="24"/>
                <w:szCs w:val="24"/>
              </w:rPr>
              <w:t xml:space="preserve"> з урахуванням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5371A7" w:rsidRPr="00E96903">
              <w:rPr>
                <w:lang w:val="de-DE"/>
              </w:rPr>
              <w:t>та</w:t>
            </w:r>
            <w:proofErr w:type="spellEnd"/>
            <w:r w:rsidR="005371A7" w:rsidRPr="00E96903">
              <w:rPr>
                <w:lang w:val="de-DE"/>
              </w:rPr>
              <w:t xml:space="preserve"> </w:t>
            </w:r>
            <w:proofErr w:type="spellStart"/>
            <w:r w:rsidR="005371A7" w:rsidRPr="00E96903">
              <w:rPr>
                <w:rFonts w:ascii="Times New Roman" w:eastAsia="Andale Sans UI" w:hAnsi="Times New Roman"/>
                <w:sz w:val="24"/>
                <w:szCs w:val="24"/>
                <w:lang w:val="de-DE"/>
              </w:rPr>
              <w:t>Особливостей</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здійснення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публічних</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закупівель</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товарів</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робіт</w:t>
            </w:r>
            <w:proofErr w:type="spellEnd"/>
            <w:r w:rsidR="005371A7" w:rsidRPr="00E96903">
              <w:rPr>
                <w:rFonts w:ascii="Times New Roman" w:eastAsia="Andale Sans UI" w:hAnsi="Times New Roman"/>
                <w:sz w:val="24"/>
                <w:szCs w:val="24"/>
                <w:lang w:val="de-DE"/>
              </w:rPr>
              <w:t xml:space="preserve"> і </w:t>
            </w:r>
            <w:proofErr w:type="spellStart"/>
            <w:r w:rsidR="005371A7" w:rsidRPr="00E96903">
              <w:rPr>
                <w:rFonts w:ascii="Times New Roman" w:eastAsia="Andale Sans UI" w:hAnsi="Times New Roman"/>
                <w:sz w:val="24"/>
                <w:szCs w:val="24"/>
                <w:lang w:val="de-DE"/>
              </w:rPr>
              <w:t>послуг</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для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замовників</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передбачених</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Законом</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України</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Про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публічні</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закупівлі</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на</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період</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дії</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правового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режиму</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воєнного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стану</w:t>
            </w:r>
            <w:proofErr w:type="spellEnd"/>
            <w:r w:rsidR="005371A7" w:rsidRPr="00E96903">
              <w:rPr>
                <w:rFonts w:ascii="Times New Roman" w:eastAsia="Andale Sans UI" w:hAnsi="Times New Roman"/>
                <w:sz w:val="24"/>
                <w:szCs w:val="24"/>
                <w:lang w:val="de-DE"/>
              </w:rPr>
              <w:t xml:space="preserve"> в </w:t>
            </w:r>
            <w:proofErr w:type="spellStart"/>
            <w:r w:rsidR="005371A7" w:rsidRPr="00E96903">
              <w:rPr>
                <w:rFonts w:ascii="Times New Roman" w:eastAsia="Andale Sans UI" w:hAnsi="Times New Roman"/>
                <w:sz w:val="24"/>
                <w:szCs w:val="24"/>
                <w:lang w:val="de-DE"/>
              </w:rPr>
              <w:t>Україні</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та</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протягом</w:t>
            </w:r>
            <w:proofErr w:type="spellEnd"/>
            <w:r w:rsidR="005371A7" w:rsidRPr="00E96903">
              <w:rPr>
                <w:rFonts w:ascii="Times New Roman" w:eastAsia="Andale Sans UI" w:hAnsi="Times New Roman"/>
                <w:sz w:val="24"/>
                <w:szCs w:val="24"/>
                <w:lang w:val="de-DE"/>
              </w:rPr>
              <w:t xml:space="preserve"> 90 </w:t>
            </w:r>
            <w:proofErr w:type="spellStart"/>
            <w:r w:rsidR="005371A7" w:rsidRPr="00E96903">
              <w:rPr>
                <w:rFonts w:ascii="Times New Roman" w:eastAsia="Andale Sans UI" w:hAnsi="Times New Roman"/>
                <w:sz w:val="24"/>
                <w:szCs w:val="24"/>
                <w:lang w:val="de-DE"/>
              </w:rPr>
              <w:t>днів</w:t>
            </w:r>
            <w:proofErr w:type="spellEnd"/>
            <w:r w:rsidR="005371A7" w:rsidRPr="00E96903">
              <w:rPr>
                <w:rFonts w:ascii="Times New Roman" w:eastAsia="Andale Sans UI" w:hAnsi="Times New Roman"/>
                <w:sz w:val="24"/>
                <w:szCs w:val="24"/>
                <w:lang w:val="de-DE"/>
              </w:rPr>
              <w:t xml:space="preserve"> з </w:t>
            </w:r>
            <w:proofErr w:type="spellStart"/>
            <w:r w:rsidR="005371A7" w:rsidRPr="00E96903">
              <w:rPr>
                <w:rFonts w:ascii="Times New Roman" w:eastAsia="Andale Sans UI" w:hAnsi="Times New Roman"/>
                <w:sz w:val="24"/>
                <w:szCs w:val="24"/>
                <w:lang w:val="de-DE"/>
              </w:rPr>
              <w:t>дня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його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припинення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або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скасування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затверджених</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постановою</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Кабінету</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Міністрів</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України</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від</w:t>
            </w:r>
            <w:proofErr w:type="spellEnd"/>
            <w:r w:rsidR="005371A7" w:rsidRPr="00E96903">
              <w:rPr>
                <w:rFonts w:ascii="Times New Roman" w:eastAsia="Andale Sans UI" w:hAnsi="Times New Roman"/>
                <w:sz w:val="24"/>
                <w:szCs w:val="24"/>
                <w:lang w:val="de-DE"/>
              </w:rPr>
              <w:t xml:space="preserve"> 12.10.2022 </w:t>
            </w:r>
            <w:proofErr w:type="spellStart"/>
            <w:r w:rsidR="005371A7" w:rsidRPr="00E96903">
              <w:rPr>
                <w:rFonts w:ascii="Times New Roman" w:eastAsia="Andale Sans UI" w:hAnsi="Times New Roman"/>
                <w:sz w:val="24"/>
                <w:szCs w:val="24"/>
                <w:lang w:val="de-DE"/>
              </w:rPr>
              <w:t>року</w:t>
            </w:r>
            <w:proofErr w:type="spellEnd"/>
            <w:r w:rsidR="005371A7" w:rsidRPr="00E96903">
              <w:rPr>
                <w:rFonts w:ascii="Times New Roman" w:eastAsia="Andale Sans UI" w:hAnsi="Times New Roman"/>
                <w:sz w:val="24"/>
                <w:szCs w:val="24"/>
                <w:lang w:val="de-DE"/>
              </w:rPr>
              <w:t xml:space="preserve"> № 1178</w:t>
            </w:r>
            <w:r w:rsidR="005371A7" w:rsidRPr="00E96903">
              <w:rPr>
                <w:rFonts w:ascii="Times New Roman" w:hAnsi="Times New Roman"/>
                <w:sz w:val="24"/>
                <w:szCs w:val="24"/>
              </w:rPr>
              <w:t xml:space="preserve"> </w:t>
            </w:r>
            <w:r w:rsidR="00E75AC9" w:rsidRPr="00E96903">
              <w:rPr>
                <w:rFonts w:ascii="Times New Roman" w:hAnsi="Times New Roman"/>
                <w:sz w:val="24"/>
                <w:szCs w:val="24"/>
              </w:rPr>
              <w:t>(далі - Особливості)</w:t>
            </w:r>
            <w:r w:rsidRPr="00E96903">
              <w:rPr>
                <w:rFonts w:ascii="Times New Roman" w:hAnsi="Times New Roman"/>
                <w:sz w:val="24"/>
                <w:szCs w:val="24"/>
              </w:rPr>
              <w:t>. Терміни вживаються у значенні, наведеному в Законі</w:t>
            </w:r>
            <w:r w:rsidR="00FC0D23" w:rsidRPr="00E96903">
              <w:rPr>
                <w:rFonts w:ascii="Times New Roman" w:hAnsi="Times New Roman"/>
                <w:sz w:val="24"/>
                <w:szCs w:val="24"/>
              </w:rPr>
              <w:t>,</w:t>
            </w:r>
            <w:r w:rsidR="00E75AC9" w:rsidRPr="00E96903">
              <w:rPr>
                <w:rFonts w:ascii="Times New Roman" w:hAnsi="Times New Roman"/>
                <w:sz w:val="24"/>
                <w:szCs w:val="24"/>
              </w:rPr>
              <w:t xml:space="preserve"> Особливостях</w:t>
            </w:r>
            <w:r w:rsidR="00FC0D23" w:rsidRPr="00E96903">
              <w:rPr>
                <w:rFonts w:ascii="Times New Roman" w:hAnsi="Times New Roman"/>
                <w:sz w:val="24"/>
                <w:szCs w:val="24"/>
              </w:rPr>
              <w:t>,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p>
        </w:tc>
      </w:tr>
      <w:tr w:rsidR="00317DCA" w:rsidRPr="00275CD7" w:rsidTr="00141402">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повне найменування</w:t>
            </w: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293A" w:rsidRPr="00AA0CDD" w:rsidRDefault="00D33BCA" w:rsidP="00546D09">
            <w:pPr>
              <w:pStyle w:val="a7"/>
              <w:widowControl w:val="0"/>
              <w:spacing w:before="0" w:beforeAutospacing="0" w:after="0" w:afterAutospacing="0"/>
              <w:jc w:val="both"/>
            </w:pPr>
            <w:r w:rsidRPr="00AA0CDD">
              <w:t>КОМУНАЛЬНЕ ПІДПРИЄМСТВО "5-А</w:t>
            </w:r>
            <w:r w:rsidR="00546D09" w:rsidRPr="00AA0CDD">
              <w:t xml:space="preserve"> МІСЬКА КЛІНІЧНА ЛІКАРНЯ ПОЛТАВСЬКОЇ МІСЬКОЇ РАДИ"</w:t>
            </w:r>
            <w:r w:rsidR="0003293A" w:rsidRPr="00AA0CDD">
              <w:t>.</w:t>
            </w:r>
          </w:p>
          <w:p w:rsidR="00317DCA" w:rsidRPr="00546D09" w:rsidRDefault="00EB7721" w:rsidP="00546D09">
            <w:pPr>
              <w:pStyle w:val="a7"/>
              <w:widowControl w:val="0"/>
              <w:spacing w:before="0" w:beforeAutospacing="0" w:after="0" w:afterAutospacing="0"/>
              <w:jc w:val="both"/>
              <w:rPr>
                <w:highlight w:val="green"/>
              </w:rPr>
            </w:pPr>
            <w:r w:rsidRPr="00AA0CDD">
              <w:t xml:space="preserve">Код ЄДРПОУ </w:t>
            </w:r>
            <w:r w:rsidR="00546D09" w:rsidRPr="00AA0CDD">
              <w:t>01204377</w:t>
            </w:r>
            <w:r w:rsidR="00E96903" w:rsidRPr="00AA0CDD">
              <w:t>.</w:t>
            </w:r>
          </w:p>
        </w:tc>
      </w:tr>
      <w:tr w:rsidR="00317DCA" w:rsidRPr="00275CD7" w:rsidTr="007B1033">
        <w:trPr>
          <w:trHeight w:val="7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1B70DB">
            <w:pPr>
              <w:spacing w:after="0" w:line="240" w:lineRule="auto"/>
              <w:rPr>
                <w:rFonts w:ascii="Times New Roman" w:hAnsi="Times New Roman"/>
                <w:sz w:val="24"/>
                <w:szCs w:val="24"/>
              </w:rPr>
            </w:pPr>
            <w:r w:rsidRPr="00275CD7">
              <w:rPr>
                <w:rFonts w:ascii="Times New Roman" w:hAnsi="Times New Roman"/>
                <w:sz w:val="24"/>
                <w:szCs w:val="24"/>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1B70DB">
            <w:pPr>
              <w:spacing w:after="0" w:line="240" w:lineRule="auto"/>
              <w:rPr>
                <w:rFonts w:ascii="Times New Roman" w:hAnsi="Times New Roman"/>
                <w:sz w:val="24"/>
                <w:szCs w:val="24"/>
              </w:rPr>
            </w:pPr>
            <w:r w:rsidRPr="00275CD7">
              <w:rPr>
                <w:rFonts w:ascii="Times New Roman" w:hAnsi="Times New Roman"/>
                <w:sz w:val="24"/>
                <w:szCs w:val="24"/>
              </w:rPr>
              <w:t>місцезнаходження</w:t>
            </w: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7DCA" w:rsidRPr="00546D09" w:rsidRDefault="00D33BCA" w:rsidP="00946A1D">
            <w:pPr>
              <w:pStyle w:val="a7"/>
              <w:widowControl w:val="0"/>
              <w:spacing w:before="0" w:beforeAutospacing="0" w:after="0" w:afterAutospacing="0"/>
              <w:jc w:val="both"/>
              <w:rPr>
                <w:highlight w:val="green"/>
              </w:rPr>
            </w:pPr>
            <w:r w:rsidRPr="00AA0CDD">
              <w:t xml:space="preserve">вул. </w:t>
            </w:r>
            <w:r w:rsidR="00546D09" w:rsidRPr="00AA0CDD">
              <w:t>Духова</w:t>
            </w:r>
            <w:r w:rsidRPr="00AA0CDD">
              <w:t xml:space="preserve"> Миколи</w:t>
            </w:r>
            <w:r w:rsidR="00546D09" w:rsidRPr="00AA0CDD">
              <w:t xml:space="preserve"> 6Б, м. Полтава,36014</w:t>
            </w:r>
            <w:r w:rsidR="0004573C" w:rsidRPr="00AA0CDD">
              <w:t>.</w:t>
            </w:r>
          </w:p>
        </w:tc>
      </w:tr>
      <w:tr w:rsidR="00317DCA" w:rsidRPr="00275CD7" w:rsidTr="00141402">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посадова особа замовника, уповноважена здійснювати зв'язок з учасниками</w:t>
            </w: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6D09" w:rsidRPr="00AA0CDD" w:rsidRDefault="00546D09" w:rsidP="00546D09">
            <w:pPr>
              <w:spacing w:after="0" w:line="240" w:lineRule="auto"/>
              <w:jc w:val="both"/>
              <w:rPr>
                <w:rFonts w:ascii="Times New Roman" w:hAnsi="Times New Roman"/>
                <w:sz w:val="24"/>
                <w:szCs w:val="24"/>
              </w:rPr>
            </w:pPr>
            <w:r w:rsidRPr="00AA0CDD">
              <w:rPr>
                <w:rFonts w:ascii="Times New Roman" w:hAnsi="Times New Roman"/>
                <w:sz w:val="24"/>
                <w:szCs w:val="24"/>
              </w:rPr>
              <w:t>Спеціаліст з публічних зак</w:t>
            </w:r>
            <w:r w:rsidR="00D33BCA" w:rsidRPr="00AA0CDD">
              <w:rPr>
                <w:rFonts w:ascii="Times New Roman" w:hAnsi="Times New Roman"/>
                <w:sz w:val="24"/>
                <w:szCs w:val="24"/>
              </w:rPr>
              <w:t>упівель, уповноважена особа Коваленко Віта Віталіївна</w:t>
            </w:r>
            <w:r w:rsidRPr="00AA0CDD">
              <w:rPr>
                <w:rFonts w:ascii="Times New Roman" w:hAnsi="Times New Roman"/>
                <w:sz w:val="24"/>
                <w:szCs w:val="24"/>
              </w:rPr>
              <w:t xml:space="preserve"> e-</w:t>
            </w:r>
            <w:proofErr w:type="spellStart"/>
            <w:r w:rsidRPr="00AA0CDD">
              <w:rPr>
                <w:rFonts w:ascii="Times New Roman" w:hAnsi="Times New Roman"/>
                <w:sz w:val="24"/>
                <w:szCs w:val="24"/>
              </w:rPr>
              <w:t>mail</w:t>
            </w:r>
            <w:proofErr w:type="spellEnd"/>
            <w:r w:rsidRPr="00AA0CDD">
              <w:rPr>
                <w:rFonts w:ascii="Times New Roman" w:hAnsi="Times New Roman"/>
                <w:sz w:val="24"/>
                <w:szCs w:val="24"/>
              </w:rPr>
              <w:t>:5mkltender@ukr.net</w:t>
            </w:r>
          </w:p>
          <w:p w:rsidR="00170AA4" w:rsidRPr="00AA0CDD" w:rsidRDefault="00546D09" w:rsidP="00546D09">
            <w:pPr>
              <w:pStyle w:val="a7"/>
              <w:widowControl w:val="0"/>
              <w:spacing w:before="0" w:beforeAutospacing="0" w:after="0" w:afterAutospacing="0"/>
              <w:jc w:val="both"/>
            </w:pPr>
            <w:r w:rsidRPr="00AA0CDD">
              <w:t>тел.: (0532) 52-18-76</w:t>
            </w:r>
          </w:p>
        </w:tc>
      </w:tr>
      <w:tr w:rsidR="00E75AC9"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5AC9" w:rsidRPr="00275CD7" w:rsidRDefault="00E75AC9" w:rsidP="00E75AC9">
            <w:pPr>
              <w:spacing w:after="0" w:line="240" w:lineRule="auto"/>
              <w:rPr>
                <w:rFonts w:ascii="Times New Roman" w:hAnsi="Times New Roman"/>
                <w:sz w:val="24"/>
                <w:szCs w:val="24"/>
              </w:rPr>
            </w:pPr>
            <w:r w:rsidRPr="00275CD7">
              <w:rPr>
                <w:rFonts w:ascii="Times New Roman" w:hAnsi="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5AC9" w:rsidRPr="00275CD7" w:rsidRDefault="00E75AC9" w:rsidP="00E75AC9">
            <w:pPr>
              <w:spacing w:after="0" w:line="240" w:lineRule="auto"/>
              <w:rPr>
                <w:rFonts w:ascii="Times New Roman" w:hAnsi="Times New Roman"/>
                <w:sz w:val="24"/>
                <w:szCs w:val="24"/>
              </w:rPr>
            </w:pPr>
            <w:r w:rsidRPr="00275CD7">
              <w:rPr>
                <w:rFonts w:ascii="Times New Roman" w:hAnsi="Times New Roman"/>
                <w:sz w:val="24"/>
                <w:szCs w:val="24"/>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5AC9" w:rsidRPr="005E60F9" w:rsidRDefault="00E75AC9" w:rsidP="00E75AC9">
            <w:pPr>
              <w:shd w:val="clear" w:color="auto" w:fill="FFFFFF"/>
              <w:spacing w:after="0" w:line="240" w:lineRule="auto"/>
              <w:jc w:val="both"/>
              <w:textAlignment w:val="baseline"/>
              <w:rPr>
                <w:rFonts w:ascii="Times New Roman" w:hAnsi="Times New Roman"/>
                <w:sz w:val="24"/>
                <w:szCs w:val="24"/>
                <w:bdr w:val="none" w:sz="0" w:space="0" w:color="auto" w:frame="1"/>
              </w:rPr>
            </w:pPr>
            <w:r w:rsidRPr="005E60F9">
              <w:rPr>
                <w:rFonts w:ascii="Times New Roman" w:hAnsi="Times New Roman"/>
                <w:sz w:val="24"/>
                <w:szCs w:val="24"/>
              </w:rPr>
              <w:t>відкриті торги з особливостями</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p>
        </w:tc>
      </w:tr>
      <w:tr w:rsidR="008D6DE2" w:rsidRPr="00275CD7" w:rsidTr="00E75AC9">
        <w:trPr>
          <w:trHeight w:val="56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50E2" w:rsidRPr="00275CD7" w:rsidRDefault="001E358E" w:rsidP="00315B77">
            <w:pPr>
              <w:spacing w:after="0" w:line="240" w:lineRule="auto"/>
              <w:rPr>
                <w:rFonts w:ascii="Times New Roman" w:hAnsi="Times New Roman"/>
                <w:sz w:val="24"/>
                <w:szCs w:val="24"/>
              </w:rPr>
            </w:pPr>
            <w:r w:rsidRPr="00275CD7">
              <w:rPr>
                <w:rFonts w:ascii="Times New Roman" w:eastAsia="Times New Roman" w:hAnsi="Times New Roman"/>
                <w:b/>
                <w:sz w:val="24"/>
                <w:szCs w:val="24"/>
                <w:lang w:eastAsia="ru-RU"/>
              </w:rPr>
              <w:t>ДК 021:2015 «Єдиний закупівельний словник» -</w:t>
            </w:r>
            <w:r w:rsidR="00A56260">
              <w:rPr>
                <w:rFonts w:ascii="Times New Roman" w:eastAsia="Times New Roman" w:hAnsi="Times New Roman"/>
                <w:b/>
                <w:sz w:val="24"/>
                <w:szCs w:val="24"/>
                <w:lang w:eastAsia="ru-RU"/>
              </w:rPr>
              <w:t xml:space="preserve"> 09310000-5 Електрична енергія </w:t>
            </w:r>
            <w:r w:rsidR="00A56260" w:rsidRPr="00A56260">
              <w:rPr>
                <w:rFonts w:ascii="Times New Roman" w:eastAsia="Times New Roman" w:hAnsi="Times New Roman"/>
                <w:b/>
                <w:sz w:val="24"/>
                <w:szCs w:val="24"/>
                <w:lang w:eastAsia="ru-RU"/>
              </w:rPr>
              <w:t>(</w:t>
            </w:r>
            <w:r w:rsidR="00315B77" w:rsidRPr="00315B77">
              <w:rPr>
                <w:rFonts w:ascii="Times New Roman" w:eastAsia="Times New Roman" w:hAnsi="Times New Roman"/>
                <w:b/>
                <w:sz w:val="24"/>
                <w:szCs w:val="24"/>
                <w:lang w:eastAsia="ru-RU"/>
              </w:rPr>
              <w:t>Електрична енергія</w:t>
            </w:r>
            <w:r w:rsidR="00A56260" w:rsidRPr="00A56260">
              <w:rPr>
                <w:rFonts w:ascii="Times New Roman" w:eastAsia="Times New Roman" w:hAnsi="Times New Roman"/>
                <w:b/>
                <w:sz w:val="24"/>
                <w:szCs w:val="24"/>
                <w:lang w:eastAsia="ru-RU"/>
              </w:rPr>
              <w:t>)</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E75AC9" w:rsidRDefault="00DD06A8" w:rsidP="00315B77">
            <w:pPr>
              <w:spacing w:after="0" w:line="240" w:lineRule="auto"/>
              <w:rPr>
                <w:rFonts w:ascii="Times New Roman" w:hAnsi="Times New Roman"/>
                <w:sz w:val="24"/>
                <w:szCs w:val="24"/>
                <w:highlight w:val="green"/>
              </w:rPr>
            </w:pPr>
            <w:r w:rsidRPr="00275CD7">
              <w:rPr>
                <w:rFonts w:ascii="Times New Roman" w:eastAsia="Times New Roman" w:hAnsi="Times New Roman"/>
                <w:b/>
                <w:sz w:val="24"/>
                <w:szCs w:val="24"/>
                <w:lang w:eastAsia="ru-RU"/>
              </w:rPr>
              <w:t>Д</w:t>
            </w:r>
            <w:r w:rsidR="00170AA4" w:rsidRPr="00275CD7">
              <w:rPr>
                <w:rFonts w:ascii="Times New Roman" w:eastAsia="Times New Roman" w:hAnsi="Times New Roman"/>
                <w:b/>
                <w:sz w:val="24"/>
                <w:szCs w:val="24"/>
                <w:lang w:eastAsia="ru-RU"/>
              </w:rPr>
              <w:t xml:space="preserve">К 021:2015 «Єдиний закупівельний словник» - 09310000-5 Електрична енергія </w:t>
            </w:r>
            <w:r w:rsidR="00A56260" w:rsidRPr="00A56260">
              <w:rPr>
                <w:rFonts w:ascii="Times New Roman" w:eastAsia="Times New Roman" w:hAnsi="Times New Roman"/>
                <w:b/>
                <w:sz w:val="24"/>
                <w:szCs w:val="24"/>
                <w:lang w:eastAsia="ru-RU"/>
              </w:rPr>
              <w:t>(</w:t>
            </w:r>
            <w:r w:rsidR="00315B77" w:rsidRPr="00315B77">
              <w:rPr>
                <w:rFonts w:ascii="Times New Roman" w:eastAsia="Times New Roman" w:hAnsi="Times New Roman"/>
                <w:b/>
                <w:sz w:val="24"/>
                <w:szCs w:val="24"/>
                <w:lang w:eastAsia="ru-RU"/>
              </w:rPr>
              <w:t>Електрична енергія</w:t>
            </w:r>
            <w:r w:rsidR="00A56260" w:rsidRPr="00A56260">
              <w:rPr>
                <w:rFonts w:ascii="Times New Roman" w:eastAsia="Times New Roman" w:hAnsi="Times New Roman"/>
                <w:b/>
                <w:sz w:val="24"/>
                <w:szCs w:val="24"/>
                <w:lang w:eastAsia="ru-RU"/>
              </w:rPr>
              <w:t>)</w:t>
            </w:r>
          </w:p>
        </w:tc>
      </w:tr>
      <w:tr w:rsidR="008D6DE2" w:rsidRPr="00275CD7" w:rsidTr="00BC76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D6DE2" w:rsidRPr="00AA0CDD" w:rsidRDefault="008D6DE2" w:rsidP="00BC7688">
            <w:pPr>
              <w:spacing w:after="0" w:line="240" w:lineRule="auto"/>
              <w:jc w:val="both"/>
              <w:rPr>
                <w:rFonts w:ascii="Times New Roman" w:hAnsi="Times New Roman"/>
                <w:b/>
                <w:sz w:val="24"/>
                <w:szCs w:val="24"/>
              </w:rPr>
            </w:pPr>
            <w:r w:rsidRPr="00AA0CDD">
              <w:rPr>
                <w:rFonts w:ascii="Times New Roman" w:hAnsi="Times New Roman"/>
                <w:bCs/>
                <w:sz w:val="24"/>
                <w:szCs w:val="24"/>
              </w:rPr>
              <w:t>Кількість, обсяг поставки товарів (надання послуг</w:t>
            </w:r>
            <w:r w:rsidR="006B06AD" w:rsidRPr="00AA0CDD">
              <w:rPr>
                <w:rFonts w:ascii="Times New Roman" w:hAnsi="Times New Roman"/>
                <w:bCs/>
                <w:sz w:val="24"/>
                <w:szCs w:val="24"/>
              </w:rPr>
              <w:t xml:space="preserve">) </w:t>
            </w:r>
            <w:r w:rsidR="00D33BCA" w:rsidRPr="00AC73EC">
              <w:rPr>
                <w:rFonts w:ascii="Times New Roman" w:hAnsi="Times New Roman"/>
                <w:b/>
                <w:sz w:val="24"/>
                <w:szCs w:val="24"/>
                <w:lang w:val="ru-RU"/>
              </w:rPr>
              <w:t>150</w:t>
            </w:r>
            <w:r w:rsidR="00315B77">
              <w:rPr>
                <w:rFonts w:ascii="Times New Roman" w:hAnsi="Times New Roman"/>
                <w:b/>
                <w:sz w:val="24"/>
                <w:szCs w:val="24"/>
                <w:lang w:val="ru-RU"/>
              </w:rPr>
              <w:t xml:space="preserve"> </w:t>
            </w:r>
            <w:r w:rsidR="00D33BCA" w:rsidRPr="00AC73EC">
              <w:rPr>
                <w:rFonts w:ascii="Times New Roman" w:hAnsi="Times New Roman"/>
                <w:b/>
                <w:sz w:val="24"/>
                <w:szCs w:val="24"/>
                <w:lang w:val="ru-RU"/>
              </w:rPr>
              <w:t>000</w:t>
            </w:r>
            <w:r w:rsidR="00025A56" w:rsidRPr="00AC73EC">
              <w:rPr>
                <w:rFonts w:ascii="Times New Roman" w:hAnsi="Times New Roman"/>
                <w:b/>
                <w:sz w:val="24"/>
                <w:szCs w:val="24"/>
              </w:rPr>
              <w:t xml:space="preserve"> </w:t>
            </w:r>
            <w:r w:rsidR="00167604" w:rsidRPr="00AC73EC">
              <w:rPr>
                <w:rFonts w:ascii="Times New Roman" w:hAnsi="Times New Roman"/>
                <w:b/>
                <w:sz w:val="24"/>
                <w:szCs w:val="24"/>
                <w:lang w:val="ru-RU"/>
              </w:rPr>
              <w:t>кВт*год</w:t>
            </w:r>
            <w:r w:rsidR="00B32377" w:rsidRPr="00AC73EC">
              <w:rPr>
                <w:rFonts w:ascii="Times New Roman" w:hAnsi="Times New Roman"/>
                <w:b/>
                <w:sz w:val="24"/>
                <w:szCs w:val="24"/>
              </w:rPr>
              <w:t>.</w:t>
            </w:r>
          </w:p>
          <w:p w:rsidR="008D6DE2" w:rsidRPr="00BC7688" w:rsidRDefault="008D6DE2" w:rsidP="00BC7688">
            <w:pPr>
              <w:spacing w:after="0" w:line="240" w:lineRule="auto"/>
              <w:jc w:val="both"/>
              <w:rPr>
                <w:rFonts w:ascii="Times New Roman" w:hAnsi="Times New Roman"/>
                <w:sz w:val="24"/>
                <w:szCs w:val="24"/>
              </w:rPr>
            </w:pPr>
            <w:r w:rsidRPr="00AA0CDD">
              <w:rPr>
                <w:rFonts w:ascii="Times New Roman" w:hAnsi="Times New Roman"/>
                <w:sz w:val="24"/>
                <w:szCs w:val="24"/>
              </w:rPr>
              <w:t>Місце поставки товару</w:t>
            </w:r>
            <w:r w:rsidR="00317DCA" w:rsidRPr="00AA0CDD">
              <w:rPr>
                <w:rFonts w:ascii="Times New Roman" w:hAnsi="Times New Roman"/>
                <w:sz w:val="24"/>
                <w:szCs w:val="24"/>
              </w:rPr>
              <w:t>:</w:t>
            </w:r>
            <w:r w:rsidR="001B70DB" w:rsidRPr="00AA0CDD">
              <w:rPr>
                <w:rFonts w:ascii="Times New Roman" w:hAnsi="Times New Roman"/>
                <w:sz w:val="24"/>
                <w:szCs w:val="24"/>
              </w:rPr>
              <w:t xml:space="preserve"> </w:t>
            </w:r>
            <w:r w:rsidR="00D33BCA" w:rsidRPr="00AA0CDD">
              <w:rPr>
                <w:rFonts w:ascii="Times New Roman" w:hAnsi="Times New Roman"/>
                <w:sz w:val="24"/>
                <w:szCs w:val="24"/>
              </w:rPr>
              <w:t xml:space="preserve">вул. </w:t>
            </w:r>
            <w:r w:rsidR="00546D09" w:rsidRPr="00AA0CDD">
              <w:rPr>
                <w:rFonts w:ascii="Times New Roman" w:hAnsi="Times New Roman"/>
                <w:sz w:val="24"/>
                <w:szCs w:val="24"/>
              </w:rPr>
              <w:t>Духова</w:t>
            </w:r>
            <w:r w:rsidR="00D33BCA" w:rsidRPr="00AA0CDD">
              <w:rPr>
                <w:rFonts w:ascii="Times New Roman" w:hAnsi="Times New Roman"/>
                <w:sz w:val="24"/>
                <w:szCs w:val="24"/>
              </w:rPr>
              <w:t xml:space="preserve"> Миколи</w:t>
            </w:r>
            <w:r w:rsidR="00546D09" w:rsidRPr="00AA0CDD">
              <w:rPr>
                <w:rFonts w:ascii="Times New Roman" w:hAnsi="Times New Roman"/>
                <w:sz w:val="24"/>
                <w:szCs w:val="24"/>
              </w:rPr>
              <w:t xml:space="preserve"> 6Б, м. Полтава,36014</w:t>
            </w:r>
            <w:r w:rsidR="00B45740" w:rsidRPr="00AA0CDD">
              <w:t>.</w:t>
            </w:r>
          </w:p>
          <w:p w:rsidR="00FC0D23" w:rsidRPr="00FC0D23" w:rsidRDefault="00FC0D23" w:rsidP="00BC7688">
            <w:pPr>
              <w:spacing w:after="0" w:line="240" w:lineRule="auto"/>
              <w:jc w:val="both"/>
              <w:rPr>
                <w:rFonts w:ascii="Times New Roman" w:hAnsi="Times New Roman"/>
                <w:sz w:val="24"/>
                <w:szCs w:val="24"/>
              </w:rPr>
            </w:pPr>
            <w:r w:rsidRPr="001B70DB">
              <w:rPr>
                <w:rFonts w:ascii="Times New Roman" w:hAnsi="Times New Roman"/>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w:t>
            </w:r>
            <w:r w:rsidRPr="001B70DB">
              <w:rPr>
                <w:rFonts w:ascii="Times New Roman" w:hAnsi="Times New Roman"/>
                <w:sz w:val="24"/>
                <w:szCs w:val="24"/>
              </w:rPr>
              <w:lastRenderedPageBreak/>
              <w:t xml:space="preserve">якої </w:t>
            </w:r>
            <w:proofErr w:type="spellStart"/>
            <w:r w:rsidRPr="001B70DB">
              <w:rPr>
                <w:rFonts w:ascii="Times New Roman" w:hAnsi="Times New Roman"/>
                <w:sz w:val="24"/>
                <w:szCs w:val="24"/>
              </w:rPr>
              <w:t>передбачен</w:t>
            </w:r>
            <w:proofErr w:type="spellEnd"/>
            <w:r w:rsidRPr="001B70DB">
              <w:rPr>
                <w:rFonts w:ascii="Times New Roman" w:hAnsi="Times New Roman"/>
                <w:sz w:val="24"/>
                <w:szCs w:val="24"/>
              </w:rPr>
              <w:t>о </w:t>
            </w:r>
            <w:hyperlink r:id="rId8" w:tgtFrame="_blank" w:history="1">
              <w:r w:rsidRPr="001B70DB">
                <w:rPr>
                  <w:rFonts w:ascii="Times New Roman" w:hAnsi="Times New Roman"/>
                  <w:sz w:val="24"/>
                  <w:szCs w:val="24"/>
                </w:rPr>
                <w:t>Законом</w:t>
              </w:r>
            </w:hyperlink>
            <w:r w:rsidRPr="001B70DB">
              <w:rPr>
                <w:rFonts w:ascii="Times New Roman" w:hAnsi="Times New Roman"/>
                <w:sz w:val="24"/>
                <w:szCs w:val="24"/>
              </w:rPr>
              <w:t xml:space="preserve"> та/або </w:t>
            </w:r>
            <w:r w:rsidR="009355D2" w:rsidRPr="001B70DB">
              <w:rPr>
                <w:rFonts w:ascii="Times New Roman" w:hAnsi="Times New Roman"/>
                <w:sz w:val="24"/>
                <w:szCs w:val="24"/>
              </w:rPr>
              <w:t>О</w:t>
            </w:r>
            <w:r w:rsidRPr="001B70DB">
              <w:rPr>
                <w:rFonts w:ascii="Times New Roman" w:hAnsi="Times New Roman"/>
                <w:sz w:val="24"/>
                <w:szCs w:val="24"/>
              </w:rPr>
              <w:t>собливостями) несе загрозу безпеці замовника та/або постачальника (виконавця робіт, надавача послуг), така інформація в звіті про виконання договору про закупівлю, укладеному відповідно до </w:t>
            </w:r>
            <w:hyperlink r:id="rId9" w:anchor="n454" w:history="1">
              <w:r w:rsidRPr="001B70DB">
                <w:rPr>
                  <w:rFonts w:ascii="Times New Roman" w:hAnsi="Times New Roman"/>
                  <w:sz w:val="24"/>
                  <w:szCs w:val="24"/>
                </w:rPr>
                <w:t>пункту 10</w:t>
              </w:r>
            </w:hyperlink>
            <w:r w:rsidRPr="001B70DB">
              <w:rPr>
                <w:rFonts w:ascii="Times New Roman" w:hAnsi="Times New Roman"/>
                <w:sz w:val="24"/>
                <w:szCs w:val="24"/>
              </w:rPr>
              <w:t> </w:t>
            </w:r>
            <w:r w:rsidR="009355D2" w:rsidRPr="001B70DB">
              <w:rPr>
                <w:rFonts w:ascii="Times New Roman" w:hAnsi="Times New Roman"/>
                <w:sz w:val="24"/>
                <w:szCs w:val="24"/>
              </w:rPr>
              <w:t>О</w:t>
            </w:r>
            <w:r w:rsidRPr="001B70DB">
              <w:rPr>
                <w:rFonts w:ascii="Times New Roman" w:hAnsi="Times New Roman"/>
                <w:sz w:val="24"/>
                <w:szCs w:val="24"/>
              </w:rPr>
              <w:t>собливостей,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B45740" w:rsidRPr="00F40059" w:rsidRDefault="00B45740" w:rsidP="00BC7688">
            <w:pPr>
              <w:spacing w:after="0" w:line="240" w:lineRule="auto"/>
              <w:jc w:val="both"/>
              <w:rPr>
                <w:rFonts w:ascii="Times New Roman" w:hAnsi="Times New Roman"/>
                <w:sz w:val="24"/>
                <w:szCs w:val="24"/>
              </w:rPr>
            </w:pPr>
            <w:r w:rsidRPr="00676CF4">
              <w:rPr>
                <w:rFonts w:ascii="Times New Roman" w:hAnsi="Times New Roman"/>
                <w:sz w:val="24"/>
                <w:szCs w:val="24"/>
              </w:rPr>
              <w:t xml:space="preserve">Учасник у складі тендерної пропозиції надає інформацію, лист  в довільній  формі про можливість здійснювати поставку електричної енергії за  </w:t>
            </w:r>
            <w:proofErr w:type="spellStart"/>
            <w:r w:rsidRPr="00676CF4">
              <w:rPr>
                <w:rFonts w:ascii="Times New Roman" w:hAnsi="Times New Roman"/>
                <w:sz w:val="24"/>
                <w:szCs w:val="24"/>
              </w:rPr>
              <w:t>за</w:t>
            </w:r>
            <w:proofErr w:type="spellEnd"/>
            <w:r w:rsidRPr="00676CF4">
              <w:rPr>
                <w:rFonts w:ascii="Times New Roman" w:hAnsi="Times New Roman"/>
                <w:sz w:val="24"/>
                <w:szCs w:val="24"/>
              </w:rPr>
              <w:t xml:space="preserve"> вказаними адресами.</w:t>
            </w:r>
          </w:p>
        </w:tc>
      </w:tr>
      <w:tr w:rsidR="008D6DE2" w:rsidRPr="00275CD7" w:rsidTr="001842E5">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AC73EC" w:rsidRDefault="005E136F" w:rsidP="00A56260">
            <w:pPr>
              <w:spacing w:after="0" w:line="240" w:lineRule="auto"/>
              <w:jc w:val="both"/>
              <w:rPr>
                <w:rFonts w:ascii="Times New Roman" w:hAnsi="Times New Roman"/>
                <w:sz w:val="24"/>
                <w:szCs w:val="24"/>
              </w:rPr>
            </w:pPr>
            <w:r w:rsidRPr="00AC73EC">
              <w:rPr>
                <w:rFonts w:ascii="Times New Roman" w:hAnsi="Times New Roman"/>
                <w:sz w:val="24"/>
                <w:szCs w:val="24"/>
              </w:rPr>
              <w:t xml:space="preserve">З дати, зазначеної в заяві-приєднанні </w:t>
            </w:r>
            <w:r w:rsidR="008D6DE2" w:rsidRPr="00AC73EC">
              <w:rPr>
                <w:rFonts w:ascii="Times New Roman" w:hAnsi="Times New Roman"/>
                <w:sz w:val="24"/>
                <w:szCs w:val="24"/>
              </w:rPr>
              <w:t xml:space="preserve">до </w:t>
            </w:r>
            <w:r w:rsidR="00B32377" w:rsidRPr="00AC73EC">
              <w:rPr>
                <w:rFonts w:ascii="Times New Roman" w:hAnsi="Times New Roman"/>
                <w:sz w:val="24"/>
                <w:szCs w:val="24"/>
              </w:rPr>
              <w:t>31</w:t>
            </w:r>
            <w:r w:rsidR="00C52FDD" w:rsidRPr="00AC73EC">
              <w:rPr>
                <w:rFonts w:ascii="Times New Roman" w:hAnsi="Times New Roman"/>
                <w:sz w:val="24"/>
                <w:szCs w:val="24"/>
              </w:rPr>
              <w:t>.12.202</w:t>
            </w:r>
            <w:r w:rsidR="00D2543C" w:rsidRPr="00AC73EC">
              <w:rPr>
                <w:rFonts w:ascii="Times New Roman" w:hAnsi="Times New Roman"/>
                <w:sz w:val="24"/>
                <w:szCs w:val="24"/>
              </w:rPr>
              <w:t>4</w:t>
            </w:r>
            <w:r w:rsidR="008D6DE2" w:rsidRPr="00AC73EC">
              <w:rPr>
                <w:rFonts w:ascii="Times New Roman" w:hAnsi="Times New Roman"/>
                <w:sz w:val="24"/>
                <w:szCs w:val="24"/>
              </w:rPr>
              <w:t xml:space="preserve"> р.</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F40059" w:rsidRDefault="008D6DE2" w:rsidP="00802252">
            <w:pPr>
              <w:spacing w:after="0" w:line="240" w:lineRule="auto"/>
              <w:jc w:val="both"/>
              <w:rPr>
                <w:rFonts w:ascii="Times New Roman" w:hAnsi="Times New Roman"/>
                <w:sz w:val="24"/>
                <w:szCs w:val="24"/>
              </w:rPr>
            </w:pPr>
            <w:r w:rsidRPr="00F40059">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D6DE2" w:rsidRDefault="008D6DE2" w:rsidP="00802252">
            <w:pPr>
              <w:spacing w:after="0" w:line="240" w:lineRule="auto"/>
              <w:jc w:val="both"/>
              <w:rPr>
                <w:rFonts w:ascii="Times New Roman" w:hAnsi="Times New Roman"/>
                <w:sz w:val="24"/>
                <w:szCs w:val="24"/>
              </w:rPr>
            </w:pPr>
            <w:r w:rsidRPr="00F40059">
              <w:rPr>
                <w:rFonts w:ascii="Times New Roman" w:hAnsi="Times New Roman"/>
                <w:sz w:val="24"/>
                <w:szCs w:val="24"/>
              </w:rPr>
              <w:t>Замовники забезпечують вільний доступ усіх учасників до інформації про закупівлю, передбаченої З</w:t>
            </w:r>
            <w:r w:rsidR="006E1C38" w:rsidRPr="00F40059">
              <w:rPr>
                <w:rFonts w:ascii="Times New Roman" w:hAnsi="Times New Roman"/>
                <w:sz w:val="24"/>
                <w:szCs w:val="24"/>
              </w:rPr>
              <w:t xml:space="preserve">аконом </w:t>
            </w:r>
            <w:r w:rsidR="00726381">
              <w:rPr>
                <w:rFonts w:ascii="Times New Roman" w:hAnsi="Times New Roman"/>
                <w:sz w:val="24"/>
                <w:szCs w:val="24"/>
              </w:rPr>
              <w:t>та Особливостями</w:t>
            </w:r>
            <w:r w:rsidRPr="00F40059">
              <w:rPr>
                <w:rFonts w:ascii="Times New Roman" w:hAnsi="Times New Roman"/>
                <w:sz w:val="24"/>
                <w:szCs w:val="24"/>
              </w:rPr>
              <w:t>.</w:t>
            </w:r>
          </w:p>
          <w:p w:rsidR="00D5455A" w:rsidRDefault="00D5455A" w:rsidP="00D5455A">
            <w:pPr>
              <w:pStyle w:val="Standard"/>
              <w:jc w:val="both"/>
            </w:pPr>
            <w:r>
              <w:rPr>
                <w:lang w:val="uk-UA"/>
              </w:rPr>
              <w:t>З</w:t>
            </w:r>
            <w:proofErr w:type="spellStart"/>
            <w:r>
              <w:t>амовникам</w:t>
            </w:r>
            <w:proofErr w:type="spellEnd"/>
            <w:r>
              <w:t xml:space="preserve"> </w:t>
            </w:r>
            <w:proofErr w:type="spellStart"/>
            <w:r>
              <w:t>забороняється</w:t>
            </w:r>
            <w:proofErr w:type="spellEnd"/>
            <w:r>
              <w:t xml:space="preserve"> </w:t>
            </w:r>
            <w:proofErr w:type="spellStart"/>
            <w:r>
              <w:t>здійснювати</w:t>
            </w:r>
            <w:proofErr w:type="spellEnd"/>
            <w:r>
              <w:t xml:space="preserve"> </w:t>
            </w:r>
            <w:proofErr w:type="spellStart"/>
            <w:r>
              <w:t>публічні</w:t>
            </w:r>
            <w:proofErr w:type="spellEnd"/>
            <w:r>
              <w:t xml:space="preserve"> </w:t>
            </w:r>
            <w:proofErr w:type="spellStart"/>
            <w:r>
              <w:t>закупівлі</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 xml:space="preserve"> у </w:t>
            </w:r>
            <w:proofErr w:type="spellStart"/>
            <w:r>
              <w:t>громадян</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крім</w:t>
            </w:r>
            <w:proofErr w:type="spellEnd"/>
            <w:r>
              <w:t xml:space="preserve"> </w:t>
            </w:r>
            <w:proofErr w:type="spellStart"/>
            <w:r>
              <w:t>тих</w:t>
            </w:r>
            <w:proofErr w:type="spellEnd"/>
            <w:r>
              <w:t xml:space="preserve">, </w:t>
            </w:r>
            <w:proofErr w:type="spellStart"/>
            <w:r>
              <w:t>що</w:t>
            </w:r>
            <w:proofErr w:type="spellEnd"/>
            <w:r>
              <w:t xml:space="preserve"> </w:t>
            </w:r>
            <w:proofErr w:type="spellStart"/>
            <w:r>
              <w:t>проживають</w:t>
            </w:r>
            <w:proofErr w:type="spellEnd"/>
            <w:r>
              <w:t xml:space="preserve"> </w:t>
            </w:r>
            <w:proofErr w:type="spellStart"/>
            <w:r>
              <w:t>на</w:t>
            </w:r>
            <w:proofErr w:type="spellEnd"/>
            <w:r>
              <w:t xml:space="preserve"> </w:t>
            </w:r>
            <w:proofErr w:type="spellStart"/>
            <w:r>
              <w:t>території</w:t>
            </w:r>
            <w:proofErr w:type="spellEnd"/>
            <w:r>
              <w:t xml:space="preserve"> </w:t>
            </w:r>
            <w:proofErr w:type="spellStart"/>
            <w:r>
              <w:t>України</w:t>
            </w:r>
            <w:proofErr w:type="spellEnd"/>
            <w:r>
              <w:t xml:space="preserve"> </w:t>
            </w:r>
            <w:proofErr w:type="spellStart"/>
            <w:r>
              <w:t>на</w:t>
            </w:r>
            <w:proofErr w:type="spellEnd"/>
            <w:r>
              <w:t xml:space="preserve"> </w:t>
            </w:r>
            <w:proofErr w:type="spellStart"/>
            <w:r>
              <w:t>законних</w:t>
            </w:r>
            <w:proofErr w:type="spellEnd"/>
            <w:r>
              <w:t xml:space="preserve"> </w:t>
            </w:r>
            <w:proofErr w:type="spellStart"/>
            <w:r>
              <w:t>підставах</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утворених</w:t>
            </w:r>
            <w:proofErr w:type="spellEnd"/>
            <w:r>
              <w:t xml:space="preserve"> </w:t>
            </w:r>
            <w:proofErr w:type="spellStart"/>
            <w:r>
              <w:t>та</w:t>
            </w:r>
            <w:proofErr w:type="spellEnd"/>
            <w:r>
              <w:t xml:space="preserve"> </w:t>
            </w:r>
            <w:proofErr w:type="spellStart"/>
            <w:r>
              <w:t>зареєстрованих</w:t>
            </w:r>
            <w:proofErr w:type="spellEnd"/>
            <w:r>
              <w:t xml:space="preserve"> </w:t>
            </w:r>
            <w:proofErr w:type="spellStart"/>
            <w:r>
              <w:t>відповідно</w:t>
            </w:r>
            <w:proofErr w:type="spellEnd"/>
            <w:r>
              <w:t xml:space="preserve"> </w:t>
            </w:r>
            <w:proofErr w:type="spellStart"/>
            <w:r>
              <w:t>до</w:t>
            </w:r>
            <w:proofErr w:type="spellEnd"/>
            <w:r>
              <w:t xml:space="preserve"> </w:t>
            </w:r>
            <w:proofErr w:type="spellStart"/>
            <w:r>
              <w:t>законодавства</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утворених</w:t>
            </w:r>
            <w:proofErr w:type="spellEnd"/>
            <w:r>
              <w:t xml:space="preserve"> </w:t>
            </w:r>
            <w:proofErr w:type="spellStart"/>
            <w:r>
              <w:t>та</w:t>
            </w:r>
            <w:proofErr w:type="spellEnd"/>
            <w:r>
              <w:t xml:space="preserve"> </w:t>
            </w:r>
            <w:proofErr w:type="spellStart"/>
            <w:r>
              <w:t>зареєстрованих</w:t>
            </w:r>
            <w:proofErr w:type="spellEnd"/>
            <w:r>
              <w:t xml:space="preserve"> </w:t>
            </w:r>
            <w:proofErr w:type="spellStart"/>
            <w:r>
              <w:t>відповідно</w:t>
            </w:r>
            <w:proofErr w:type="spellEnd"/>
            <w:r>
              <w:t xml:space="preserve"> </w:t>
            </w:r>
            <w:proofErr w:type="spellStart"/>
            <w:r>
              <w:t>до</w:t>
            </w:r>
            <w:proofErr w:type="spellEnd"/>
            <w:r>
              <w:t xml:space="preserve"> </w:t>
            </w:r>
            <w:proofErr w:type="spellStart"/>
            <w:r>
              <w:t>законодавства</w:t>
            </w:r>
            <w:proofErr w:type="spellEnd"/>
            <w:r>
              <w:t xml:space="preserve"> </w:t>
            </w:r>
            <w:proofErr w:type="spellStart"/>
            <w:r>
              <w:t>України</w:t>
            </w:r>
            <w:proofErr w:type="spellEnd"/>
            <w:r>
              <w:t xml:space="preserve">, </w:t>
            </w:r>
            <w:proofErr w:type="spellStart"/>
            <w:r>
              <w:t>кінцевим</w:t>
            </w:r>
            <w:proofErr w:type="spellEnd"/>
            <w:r>
              <w:t xml:space="preserve"> </w:t>
            </w:r>
            <w:proofErr w:type="spellStart"/>
            <w:r>
              <w:t>бенефіціарним</w:t>
            </w:r>
            <w:proofErr w:type="spellEnd"/>
            <w:r>
              <w:t xml:space="preserve"> </w:t>
            </w:r>
            <w:proofErr w:type="spellStart"/>
            <w:r>
              <w:t>власником</w:t>
            </w:r>
            <w:proofErr w:type="spellEnd"/>
            <w:r>
              <w:t xml:space="preserve">, </w:t>
            </w:r>
            <w:proofErr w:type="spellStart"/>
            <w:r>
              <w:t>членом</w:t>
            </w:r>
            <w:proofErr w:type="spellEnd"/>
            <w:r>
              <w:t xml:space="preserve"> </w:t>
            </w:r>
            <w:proofErr w:type="spellStart"/>
            <w:r>
              <w:t>або</w:t>
            </w:r>
            <w:proofErr w:type="spellEnd"/>
            <w:r>
              <w:t xml:space="preserve"> </w:t>
            </w:r>
            <w:proofErr w:type="spellStart"/>
            <w:r>
              <w:t>учасником</w:t>
            </w:r>
            <w:proofErr w:type="spellEnd"/>
            <w:r>
              <w:t xml:space="preserve"> (</w:t>
            </w:r>
            <w:proofErr w:type="spellStart"/>
            <w:r>
              <w:t>акціонером</w:t>
            </w:r>
            <w:proofErr w:type="spellEnd"/>
            <w:r>
              <w:t xml:space="preserve">), </w:t>
            </w:r>
            <w:proofErr w:type="spellStart"/>
            <w:r>
              <w:t>що</w:t>
            </w:r>
            <w:proofErr w:type="spellEnd"/>
            <w:r>
              <w:t xml:space="preserve"> </w:t>
            </w:r>
            <w:proofErr w:type="spellStart"/>
            <w:r>
              <w:t>має</w:t>
            </w:r>
            <w:proofErr w:type="spellEnd"/>
            <w:r>
              <w:t xml:space="preserve"> </w:t>
            </w:r>
            <w:proofErr w:type="spellStart"/>
            <w:r>
              <w:t>частку</w:t>
            </w:r>
            <w:proofErr w:type="spellEnd"/>
            <w:r>
              <w:t xml:space="preserve"> в </w:t>
            </w:r>
            <w:proofErr w:type="spellStart"/>
            <w:r>
              <w:t>статутному</w:t>
            </w:r>
            <w:proofErr w:type="spellEnd"/>
            <w:r>
              <w:t xml:space="preserve"> </w:t>
            </w:r>
            <w:proofErr w:type="spellStart"/>
            <w:r>
              <w:t>капіталі</w:t>
            </w:r>
            <w:proofErr w:type="spellEnd"/>
            <w:r>
              <w:t xml:space="preserve"> 10 і </w:t>
            </w:r>
            <w:proofErr w:type="spellStart"/>
            <w:r>
              <w:t>більше</w:t>
            </w:r>
            <w:proofErr w:type="spellEnd"/>
            <w:r>
              <w:t xml:space="preserve"> </w:t>
            </w:r>
            <w:proofErr w:type="spellStart"/>
            <w:r>
              <w:t>відсотків</w:t>
            </w:r>
            <w:proofErr w:type="spellEnd"/>
            <w:r>
              <w:t xml:space="preserve"> (</w:t>
            </w:r>
            <w:proofErr w:type="spellStart"/>
            <w:r>
              <w:t>далі</w:t>
            </w:r>
            <w:proofErr w:type="spellEnd"/>
            <w:r>
              <w:t xml:space="preserve"> - </w:t>
            </w:r>
            <w:proofErr w:type="spellStart"/>
            <w:r>
              <w:t>активи</w:t>
            </w:r>
            <w:proofErr w:type="spellEnd"/>
            <w:r>
              <w:t xml:space="preserve">), </w:t>
            </w:r>
            <w:proofErr w:type="spellStart"/>
            <w:r>
              <w:t>якої</w:t>
            </w:r>
            <w:proofErr w:type="spellEnd"/>
            <w:r>
              <w:t xml:space="preserve"> є </w:t>
            </w:r>
            <w:proofErr w:type="spellStart"/>
            <w:r>
              <w:t>Російська</w:t>
            </w:r>
            <w:proofErr w:type="spellEnd"/>
            <w:r>
              <w:t xml:space="preserve"> </w:t>
            </w:r>
            <w:proofErr w:type="spellStart"/>
            <w:r>
              <w:t>Федерація</w:t>
            </w:r>
            <w:proofErr w:type="spellEnd"/>
            <w:r>
              <w:t>/</w:t>
            </w:r>
            <w:proofErr w:type="spellStart"/>
            <w:r>
              <w:t>Республіка</w:t>
            </w:r>
            <w:proofErr w:type="spellEnd"/>
            <w:r>
              <w:t xml:space="preserve"> </w:t>
            </w:r>
            <w:proofErr w:type="spellStart"/>
            <w:r>
              <w:t>Білорусь</w:t>
            </w:r>
            <w:proofErr w:type="spellEnd"/>
            <w:r>
              <w:t xml:space="preserve">, </w:t>
            </w:r>
            <w:proofErr w:type="spellStart"/>
            <w:r>
              <w:t>громадянин</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крім</w:t>
            </w:r>
            <w:proofErr w:type="spellEnd"/>
            <w:r>
              <w:t xml:space="preserve"> </w:t>
            </w:r>
            <w:proofErr w:type="spellStart"/>
            <w:r>
              <w:t>тих</w:t>
            </w:r>
            <w:proofErr w:type="spellEnd"/>
            <w:r>
              <w:t xml:space="preserve">, </w:t>
            </w:r>
            <w:proofErr w:type="spellStart"/>
            <w:r>
              <w:t>що</w:t>
            </w:r>
            <w:proofErr w:type="spellEnd"/>
            <w:r>
              <w:t xml:space="preserve"> </w:t>
            </w:r>
            <w:proofErr w:type="spellStart"/>
            <w:r>
              <w:t>проживають</w:t>
            </w:r>
            <w:proofErr w:type="spellEnd"/>
            <w:r>
              <w:t xml:space="preserve"> </w:t>
            </w:r>
            <w:proofErr w:type="spellStart"/>
            <w:r>
              <w:t>на</w:t>
            </w:r>
            <w:proofErr w:type="spellEnd"/>
            <w:r>
              <w:t xml:space="preserve"> </w:t>
            </w:r>
            <w:proofErr w:type="spellStart"/>
            <w:r>
              <w:t>території</w:t>
            </w:r>
            <w:proofErr w:type="spellEnd"/>
            <w:r>
              <w:t xml:space="preserve"> </w:t>
            </w:r>
            <w:proofErr w:type="spellStart"/>
            <w:r>
              <w:t>України</w:t>
            </w:r>
            <w:proofErr w:type="spellEnd"/>
            <w:r>
              <w:t xml:space="preserve"> </w:t>
            </w:r>
            <w:proofErr w:type="spellStart"/>
            <w:r>
              <w:t>на</w:t>
            </w:r>
            <w:proofErr w:type="spellEnd"/>
            <w:r>
              <w:t xml:space="preserve"> </w:t>
            </w:r>
            <w:proofErr w:type="spellStart"/>
            <w:r>
              <w:t>законних</w:t>
            </w:r>
            <w:proofErr w:type="spellEnd"/>
            <w:r>
              <w:t xml:space="preserve"> </w:t>
            </w:r>
            <w:proofErr w:type="spellStart"/>
            <w:r>
              <w:t>підставах</w:t>
            </w:r>
            <w:proofErr w:type="spellEnd"/>
            <w:r>
              <w:t xml:space="preserve">), </w:t>
            </w:r>
            <w:proofErr w:type="spellStart"/>
            <w:r>
              <w:t>або</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утворених</w:t>
            </w:r>
            <w:proofErr w:type="spellEnd"/>
            <w:r>
              <w:t xml:space="preserve"> </w:t>
            </w:r>
            <w:proofErr w:type="spellStart"/>
            <w:r>
              <w:t>та</w:t>
            </w:r>
            <w:proofErr w:type="spellEnd"/>
            <w:r>
              <w:t xml:space="preserve"> </w:t>
            </w:r>
            <w:proofErr w:type="spellStart"/>
            <w:r>
              <w:t>зареєстрованих</w:t>
            </w:r>
            <w:proofErr w:type="spellEnd"/>
            <w:r>
              <w:t xml:space="preserve"> </w:t>
            </w:r>
            <w:proofErr w:type="spellStart"/>
            <w:r>
              <w:t>відповідно</w:t>
            </w:r>
            <w:proofErr w:type="spellEnd"/>
            <w:r>
              <w:t xml:space="preserve"> </w:t>
            </w:r>
            <w:proofErr w:type="spellStart"/>
            <w:r>
              <w:t>до</w:t>
            </w:r>
            <w:proofErr w:type="spellEnd"/>
            <w:r>
              <w:t xml:space="preserve"> </w:t>
            </w:r>
            <w:proofErr w:type="spellStart"/>
            <w:r>
              <w:t>законодавства</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крім</w:t>
            </w:r>
            <w:proofErr w:type="spellEnd"/>
            <w:r>
              <w:t xml:space="preserve"> </w:t>
            </w:r>
            <w:proofErr w:type="spellStart"/>
            <w:r>
              <w:t>випадків</w:t>
            </w:r>
            <w:proofErr w:type="spellEnd"/>
            <w:r>
              <w:t xml:space="preserve"> </w:t>
            </w:r>
            <w:proofErr w:type="spellStart"/>
            <w:r>
              <w:t>коли</w:t>
            </w:r>
            <w:proofErr w:type="spellEnd"/>
            <w:r>
              <w:t xml:space="preserve"> </w:t>
            </w:r>
            <w:proofErr w:type="spellStart"/>
            <w:r>
              <w:t>активи</w:t>
            </w:r>
            <w:proofErr w:type="spellEnd"/>
            <w:r>
              <w:t xml:space="preserve"> в </w:t>
            </w:r>
            <w:proofErr w:type="spellStart"/>
            <w:r>
              <w:t>установленому</w:t>
            </w:r>
            <w:proofErr w:type="spellEnd"/>
            <w:r>
              <w:t xml:space="preserve"> </w:t>
            </w:r>
            <w:proofErr w:type="spellStart"/>
            <w:r>
              <w:t>законодавством</w:t>
            </w:r>
            <w:proofErr w:type="spellEnd"/>
            <w:r>
              <w:t xml:space="preserve"> </w:t>
            </w:r>
            <w:proofErr w:type="spellStart"/>
            <w:r>
              <w:t>порядку</w:t>
            </w:r>
            <w:proofErr w:type="spellEnd"/>
            <w:r>
              <w:t xml:space="preserve"> </w:t>
            </w:r>
            <w:proofErr w:type="spellStart"/>
            <w:r>
              <w:t>передані</w:t>
            </w:r>
            <w:proofErr w:type="spellEnd"/>
            <w:r>
              <w:t xml:space="preserve"> в </w:t>
            </w:r>
            <w:proofErr w:type="spellStart"/>
            <w:r>
              <w:t>управління</w:t>
            </w:r>
            <w:proofErr w:type="spellEnd"/>
            <w:r>
              <w:t xml:space="preserve"> </w:t>
            </w:r>
            <w:proofErr w:type="spellStart"/>
            <w:r>
              <w:t>Національному</w:t>
            </w:r>
            <w:proofErr w:type="spellEnd"/>
            <w:r>
              <w:t xml:space="preserve"> </w:t>
            </w:r>
            <w:proofErr w:type="spellStart"/>
            <w:r>
              <w:t>агентству</w:t>
            </w:r>
            <w:proofErr w:type="spellEnd"/>
            <w:r>
              <w:t xml:space="preserve"> з </w:t>
            </w:r>
            <w:proofErr w:type="spellStart"/>
            <w:r>
              <w:t>питань</w:t>
            </w:r>
            <w:proofErr w:type="spellEnd"/>
            <w:r>
              <w:t xml:space="preserve"> </w:t>
            </w:r>
            <w:proofErr w:type="spellStart"/>
            <w:r>
              <w:t>виявлення</w:t>
            </w:r>
            <w:proofErr w:type="spellEnd"/>
            <w:r>
              <w:t xml:space="preserve">, </w:t>
            </w:r>
            <w:proofErr w:type="spellStart"/>
            <w:r>
              <w:t>розшуку</w:t>
            </w:r>
            <w:proofErr w:type="spellEnd"/>
            <w:r>
              <w:t xml:space="preserve"> </w:t>
            </w:r>
            <w:proofErr w:type="spellStart"/>
            <w:r>
              <w:t>та</w:t>
            </w:r>
            <w:proofErr w:type="spellEnd"/>
            <w:r>
              <w:t xml:space="preserve"> </w:t>
            </w:r>
            <w:proofErr w:type="spellStart"/>
            <w:r>
              <w:t>управління</w:t>
            </w:r>
            <w:proofErr w:type="spellEnd"/>
            <w:r>
              <w:t xml:space="preserve"> </w:t>
            </w:r>
            <w:proofErr w:type="spellStart"/>
            <w:r>
              <w:t>активами</w:t>
            </w:r>
            <w:proofErr w:type="spellEnd"/>
            <w:r>
              <w:t xml:space="preserve">, </w:t>
            </w:r>
            <w:proofErr w:type="spellStart"/>
            <w:r>
              <w:t>одержаними</w:t>
            </w:r>
            <w:proofErr w:type="spellEnd"/>
            <w:r>
              <w:t xml:space="preserve"> </w:t>
            </w:r>
            <w:proofErr w:type="spellStart"/>
            <w:r>
              <w:t>від</w:t>
            </w:r>
            <w:proofErr w:type="spellEnd"/>
            <w:r>
              <w:t xml:space="preserve"> </w:t>
            </w:r>
            <w:proofErr w:type="spellStart"/>
            <w:r>
              <w:t>корупційних</w:t>
            </w:r>
            <w:proofErr w:type="spellEnd"/>
            <w:r>
              <w:t xml:space="preserve"> </w:t>
            </w:r>
            <w:proofErr w:type="spellStart"/>
            <w:r>
              <w:t>та</w:t>
            </w:r>
            <w:proofErr w:type="spellEnd"/>
            <w:r>
              <w:t xml:space="preserve"> </w:t>
            </w:r>
            <w:proofErr w:type="spellStart"/>
            <w:r>
              <w:t>інших</w:t>
            </w:r>
            <w:proofErr w:type="spellEnd"/>
            <w:r>
              <w:t xml:space="preserve"> </w:t>
            </w:r>
            <w:proofErr w:type="spellStart"/>
            <w:r>
              <w:t>злочинів</w:t>
            </w:r>
            <w:proofErr w:type="spellEnd"/>
            <w:r>
              <w:t>;</w:t>
            </w:r>
          </w:p>
          <w:p w:rsidR="00D5455A" w:rsidRPr="00D5455A" w:rsidRDefault="00D5455A" w:rsidP="0080599D">
            <w:pPr>
              <w:pStyle w:val="Standard"/>
              <w:jc w:val="both"/>
              <w:rPr>
                <w:lang w:val="uk-UA"/>
              </w:rPr>
            </w:pPr>
            <w:r>
              <w:rPr>
                <w:lang w:val="uk-UA"/>
              </w:rPr>
              <w:t>з</w:t>
            </w:r>
            <w:proofErr w:type="spellStart"/>
            <w:r>
              <w:t>амовникам</w:t>
            </w:r>
            <w:proofErr w:type="spellEnd"/>
            <w:r>
              <w:t xml:space="preserve"> </w:t>
            </w:r>
            <w:proofErr w:type="spellStart"/>
            <w:r>
              <w:t>забороняється</w:t>
            </w:r>
            <w:proofErr w:type="spellEnd"/>
            <w:r>
              <w:t xml:space="preserve"> </w:t>
            </w:r>
            <w:proofErr w:type="spellStart"/>
            <w:r>
              <w:t>здійснювати</w:t>
            </w:r>
            <w:proofErr w:type="spellEnd"/>
            <w:r>
              <w:t xml:space="preserve"> </w:t>
            </w:r>
            <w:proofErr w:type="spellStart"/>
            <w:r>
              <w:t>публічні</w:t>
            </w:r>
            <w:proofErr w:type="spellEnd"/>
            <w:r>
              <w:t xml:space="preserve"> </w:t>
            </w:r>
            <w:proofErr w:type="spellStart"/>
            <w:r>
              <w:t>закупівлі</w:t>
            </w:r>
            <w:proofErr w:type="spellEnd"/>
            <w:r>
              <w:t xml:space="preserve"> </w:t>
            </w:r>
            <w:proofErr w:type="spellStart"/>
            <w:r>
              <w:t>товарів</w:t>
            </w:r>
            <w:proofErr w:type="spellEnd"/>
            <w:r>
              <w:t xml:space="preserve"> </w:t>
            </w:r>
            <w:proofErr w:type="spellStart"/>
            <w:r>
              <w:t>походженням</w:t>
            </w:r>
            <w:proofErr w:type="spellEnd"/>
            <w:r>
              <w:t xml:space="preserve"> з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за</w:t>
            </w:r>
            <w:proofErr w:type="spellEnd"/>
            <w:r>
              <w:t xml:space="preserve"> </w:t>
            </w:r>
            <w:proofErr w:type="spellStart"/>
            <w:r>
              <w:t>винятком</w:t>
            </w:r>
            <w:proofErr w:type="spellEnd"/>
            <w:r>
              <w:t xml:space="preserve"> </w:t>
            </w:r>
            <w:proofErr w:type="spellStart"/>
            <w:r>
              <w:t>товарів</w:t>
            </w:r>
            <w:proofErr w:type="spellEnd"/>
            <w:r>
              <w:t xml:space="preserve">, </w:t>
            </w:r>
            <w:proofErr w:type="spellStart"/>
            <w:r>
              <w:t>необхідних</w:t>
            </w:r>
            <w:proofErr w:type="spellEnd"/>
            <w:r>
              <w:t xml:space="preserve"> </w:t>
            </w:r>
            <w:proofErr w:type="spellStart"/>
            <w:r>
              <w:t>для</w:t>
            </w:r>
            <w:proofErr w:type="spellEnd"/>
            <w:r>
              <w:t xml:space="preserve"> </w:t>
            </w:r>
            <w:proofErr w:type="spellStart"/>
            <w:r>
              <w:t>ремонту</w:t>
            </w:r>
            <w:proofErr w:type="spellEnd"/>
            <w:r>
              <w:t xml:space="preserve"> </w:t>
            </w:r>
            <w:proofErr w:type="spellStart"/>
            <w:r>
              <w:t>та</w:t>
            </w:r>
            <w:proofErr w:type="spellEnd"/>
            <w:r>
              <w:t xml:space="preserve"> </w:t>
            </w:r>
            <w:proofErr w:type="spellStart"/>
            <w:r>
              <w:t>обслуговування</w:t>
            </w:r>
            <w:proofErr w:type="spellEnd"/>
            <w:r>
              <w:t xml:space="preserve"> </w:t>
            </w:r>
            <w:proofErr w:type="spellStart"/>
            <w:r>
              <w:t>товарів</w:t>
            </w:r>
            <w:proofErr w:type="spellEnd"/>
            <w:r>
              <w:t xml:space="preserve">, </w:t>
            </w:r>
            <w:proofErr w:type="spellStart"/>
            <w:r>
              <w:t>придбаних</w:t>
            </w:r>
            <w:proofErr w:type="spellEnd"/>
            <w:r>
              <w:t xml:space="preserve"> </w:t>
            </w:r>
            <w:proofErr w:type="spellStart"/>
            <w:r>
              <w:t>до</w:t>
            </w:r>
            <w:proofErr w:type="spellEnd"/>
            <w:r>
              <w:t xml:space="preserve"> </w:t>
            </w:r>
            <w:proofErr w:type="spellStart"/>
            <w:r>
              <w:t>набрання</w:t>
            </w:r>
            <w:proofErr w:type="spellEnd"/>
            <w:r>
              <w:t xml:space="preserve"> </w:t>
            </w:r>
            <w:proofErr w:type="spellStart"/>
            <w:r>
              <w:t>чинності</w:t>
            </w:r>
            <w:proofErr w:type="spellEnd"/>
            <w:r w:rsidR="0080599D">
              <w:rPr>
                <w:lang w:val="uk-UA"/>
              </w:rPr>
              <w:t xml:space="preserve"> </w:t>
            </w:r>
            <w:r>
              <w:rPr>
                <w:lang w:val="uk-UA"/>
              </w:rPr>
              <w:t>Постанови К</w:t>
            </w:r>
            <w:proofErr w:type="spellStart"/>
            <w:r>
              <w:t>абінет</w:t>
            </w:r>
            <w:proofErr w:type="spellEnd"/>
            <w:r>
              <w:rPr>
                <w:lang w:val="uk-UA"/>
              </w:rPr>
              <w:t>у</w:t>
            </w:r>
            <w:r>
              <w:t xml:space="preserve"> </w:t>
            </w:r>
            <w:r>
              <w:rPr>
                <w:lang w:val="uk-UA"/>
              </w:rPr>
              <w:t>М</w:t>
            </w:r>
            <w:proofErr w:type="spellStart"/>
            <w:r>
              <w:t>іністрів</w:t>
            </w:r>
            <w:proofErr w:type="spellEnd"/>
            <w:r>
              <w:t xml:space="preserve"> </w:t>
            </w:r>
            <w:r>
              <w:rPr>
                <w:lang w:val="uk-UA"/>
              </w:rPr>
              <w:t>У</w:t>
            </w:r>
            <w:proofErr w:type="spellStart"/>
            <w:r>
              <w:t>країни</w:t>
            </w:r>
            <w:proofErr w:type="spellEnd"/>
            <w:r>
              <w:rPr>
                <w:lang w:val="uk-UA"/>
              </w:rPr>
              <w:t xml:space="preserve"> </w:t>
            </w:r>
            <w:proofErr w:type="spellStart"/>
            <w:r>
              <w:t>від</w:t>
            </w:r>
            <w:proofErr w:type="spellEnd"/>
            <w:r>
              <w:t xml:space="preserve"> 12 </w:t>
            </w:r>
            <w:proofErr w:type="spellStart"/>
            <w:r>
              <w:t>жовтня</w:t>
            </w:r>
            <w:proofErr w:type="spellEnd"/>
            <w:r>
              <w:t xml:space="preserve"> 2022 р. № 1178</w:t>
            </w:r>
            <w:r>
              <w:rPr>
                <w:lang w:val="uk-UA"/>
              </w:rPr>
              <w:t xml:space="preserve"> «</w:t>
            </w:r>
            <w:proofErr w:type="spellStart"/>
            <w:r>
              <w:t>Про</w:t>
            </w:r>
            <w:proofErr w:type="spellEnd"/>
            <w:r>
              <w:t xml:space="preserve"> </w:t>
            </w:r>
            <w:proofErr w:type="spellStart"/>
            <w:r>
              <w:t>затвердження</w:t>
            </w:r>
            <w:proofErr w:type="spellEnd"/>
            <w:r>
              <w:t xml:space="preserve"> </w:t>
            </w:r>
            <w:proofErr w:type="spellStart"/>
            <w:r>
              <w:t>особливостей</w:t>
            </w:r>
            <w:proofErr w:type="spellEnd"/>
            <w:r>
              <w:t xml:space="preserve"> </w:t>
            </w:r>
            <w:proofErr w:type="spellStart"/>
            <w:r>
              <w:t>здійснення</w:t>
            </w:r>
            <w:proofErr w:type="spellEnd"/>
            <w:r>
              <w:t xml:space="preserve"> </w:t>
            </w:r>
            <w:proofErr w:type="spellStart"/>
            <w:r>
              <w:t>публічних</w:t>
            </w:r>
            <w:proofErr w:type="spellEnd"/>
            <w:r>
              <w:t xml:space="preserve"> </w:t>
            </w:r>
            <w:proofErr w:type="spellStart"/>
            <w:r>
              <w:t>закупівель</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 xml:space="preserve"> </w:t>
            </w:r>
            <w:proofErr w:type="spellStart"/>
            <w:r>
              <w:t>для</w:t>
            </w:r>
            <w:proofErr w:type="spellEnd"/>
            <w:r>
              <w:t xml:space="preserve"> </w:t>
            </w:r>
            <w:proofErr w:type="spellStart"/>
            <w:r>
              <w:t>замовників</w:t>
            </w:r>
            <w:proofErr w:type="spellEnd"/>
            <w:r>
              <w:t xml:space="preserve">, </w:t>
            </w:r>
            <w:proofErr w:type="spellStart"/>
            <w:r>
              <w:t>передбачених</w:t>
            </w:r>
            <w:proofErr w:type="spellEnd"/>
            <w:r>
              <w:t xml:space="preserve"> </w:t>
            </w:r>
            <w:proofErr w:type="spellStart"/>
            <w:r>
              <w:t>Законом</w:t>
            </w:r>
            <w:proofErr w:type="spellEnd"/>
            <w:r>
              <w:t xml:space="preserve"> </w:t>
            </w:r>
            <w:proofErr w:type="spellStart"/>
            <w:r>
              <w:t>України</w:t>
            </w:r>
            <w:proofErr w:type="spellEnd"/>
            <w:r>
              <w:t xml:space="preserve"> “</w:t>
            </w:r>
            <w:proofErr w:type="spellStart"/>
            <w:r>
              <w:t>Про</w:t>
            </w:r>
            <w:proofErr w:type="spellEnd"/>
            <w:r>
              <w:t xml:space="preserve"> </w:t>
            </w:r>
            <w:proofErr w:type="spellStart"/>
            <w:r>
              <w:t>публічні</w:t>
            </w:r>
            <w:proofErr w:type="spellEnd"/>
            <w:r>
              <w:t xml:space="preserve"> </w:t>
            </w:r>
            <w:proofErr w:type="spellStart"/>
            <w:r>
              <w:t>закупівлі</w:t>
            </w:r>
            <w:proofErr w:type="spellEnd"/>
            <w:r>
              <w:t xml:space="preserve">”, </w:t>
            </w:r>
            <w:proofErr w:type="spellStart"/>
            <w:r>
              <w:t>на</w:t>
            </w:r>
            <w:proofErr w:type="spellEnd"/>
            <w:r>
              <w:t xml:space="preserve"> </w:t>
            </w:r>
            <w:proofErr w:type="spellStart"/>
            <w:r>
              <w:t>період</w:t>
            </w:r>
            <w:proofErr w:type="spellEnd"/>
            <w:r>
              <w:t xml:space="preserve"> </w:t>
            </w:r>
            <w:proofErr w:type="spellStart"/>
            <w:r>
              <w:t>дії</w:t>
            </w:r>
            <w:proofErr w:type="spellEnd"/>
            <w:r>
              <w:t xml:space="preserve"> </w:t>
            </w:r>
            <w:proofErr w:type="spellStart"/>
            <w:r>
              <w:t>правового</w:t>
            </w:r>
            <w:proofErr w:type="spellEnd"/>
            <w:r>
              <w:t xml:space="preserve"> </w:t>
            </w:r>
            <w:proofErr w:type="spellStart"/>
            <w:r>
              <w:t>режиму</w:t>
            </w:r>
            <w:proofErr w:type="spellEnd"/>
            <w:r>
              <w:t xml:space="preserve"> </w:t>
            </w:r>
            <w:proofErr w:type="spellStart"/>
            <w:r>
              <w:t>воєнного</w:t>
            </w:r>
            <w:proofErr w:type="spellEnd"/>
            <w:r>
              <w:t xml:space="preserve"> </w:t>
            </w:r>
            <w:proofErr w:type="spellStart"/>
            <w:r>
              <w:t>стану</w:t>
            </w:r>
            <w:proofErr w:type="spellEnd"/>
            <w:r>
              <w:t xml:space="preserve"> в </w:t>
            </w:r>
            <w:proofErr w:type="spellStart"/>
            <w:r>
              <w:t>Україні</w:t>
            </w:r>
            <w:proofErr w:type="spellEnd"/>
            <w:r>
              <w:t xml:space="preserve"> </w:t>
            </w:r>
            <w:proofErr w:type="spellStart"/>
            <w:r>
              <w:t>та</w:t>
            </w:r>
            <w:proofErr w:type="spellEnd"/>
            <w:r>
              <w:t xml:space="preserve"> </w:t>
            </w:r>
            <w:proofErr w:type="spellStart"/>
            <w:r>
              <w:t>протягом</w:t>
            </w:r>
            <w:proofErr w:type="spellEnd"/>
            <w:r>
              <w:t xml:space="preserve"> 90 </w:t>
            </w:r>
            <w:proofErr w:type="spellStart"/>
            <w:r>
              <w:t>днів</w:t>
            </w:r>
            <w:proofErr w:type="spellEnd"/>
            <w:r>
              <w:t xml:space="preserve"> з </w:t>
            </w:r>
            <w:proofErr w:type="spellStart"/>
            <w:r>
              <w:t>дня</w:t>
            </w:r>
            <w:proofErr w:type="spellEnd"/>
            <w:r>
              <w:t xml:space="preserve"> </w:t>
            </w:r>
            <w:proofErr w:type="spellStart"/>
            <w:r>
              <w:t>його</w:t>
            </w:r>
            <w:proofErr w:type="spellEnd"/>
            <w:r>
              <w:t xml:space="preserve"> </w:t>
            </w:r>
            <w:proofErr w:type="spellStart"/>
            <w:r>
              <w:t>припинення</w:t>
            </w:r>
            <w:proofErr w:type="spellEnd"/>
            <w:r>
              <w:t xml:space="preserve"> </w:t>
            </w:r>
            <w:proofErr w:type="spellStart"/>
            <w:r>
              <w:t>або</w:t>
            </w:r>
            <w:proofErr w:type="spellEnd"/>
            <w:r>
              <w:t xml:space="preserve"> </w:t>
            </w:r>
            <w:proofErr w:type="spellStart"/>
            <w:r>
              <w:t>скасування</w:t>
            </w:r>
            <w:proofErr w:type="spellEnd"/>
            <w:r>
              <w:rPr>
                <w:lang w:val="uk-UA"/>
              </w:rPr>
              <w:t>».</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676CF4" w:rsidRDefault="008D6DE2" w:rsidP="00802252">
            <w:pPr>
              <w:spacing w:after="0" w:line="240" w:lineRule="auto"/>
              <w:jc w:val="both"/>
              <w:rPr>
                <w:rFonts w:ascii="Times New Roman" w:hAnsi="Times New Roman"/>
                <w:sz w:val="24"/>
                <w:szCs w:val="24"/>
                <w:lang w:eastAsia="uk-UA"/>
              </w:rPr>
            </w:pPr>
            <w:r w:rsidRPr="00F40059">
              <w:rPr>
                <w:rFonts w:ascii="Times New Roman" w:hAnsi="Times New Roman"/>
                <w:sz w:val="24"/>
                <w:szCs w:val="24"/>
                <w:lang w:eastAsia="uk-UA"/>
              </w:rPr>
              <w:t>Валютою тендерної пропозиції є національна валюта Замовника – гривня.</w:t>
            </w:r>
          </w:p>
          <w:p w:rsidR="00B45740" w:rsidRPr="00676CF4" w:rsidRDefault="00B45740" w:rsidP="00B45740">
            <w:pPr>
              <w:pStyle w:val="15"/>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76CF4">
              <w:rPr>
                <w:rFonts w:ascii="Times New Roman" w:hAnsi="Times New Roman" w:cs="Times New Roman"/>
                <w:sz w:val="24"/>
                <w:szCs w:val="24"/>
              </w:rPr>
              <w:t>Учасник визначає ціни з урахуванням усіх своїх витрат, податків і зборів, що сплачуються або мають бути сплачені, про що учасник має надати гарантійний лист</w:t>
            </w:r>
            <w:r w:rsidRPr="00676CF4">
              <w:rPr>
                <w:sz w:val="24"/>
                <w:szCs w:val="24"/>
              </w:rPr>
              <w:t>.</w:t>
            </w:r>
          </w:p>
          <w:p w:rsidR="00B45740" w:rsidRPr="00F40059" w:rsidRDefault="00B45740" w:rsidP="00802252">
            <w:pPr>
              <w:spacing w:after="0" w:line="240" w:lineRule="auto"/>
              <w:jc w:val="both"/>
              <w:rPr>
                <w:rFonts w:ascii="Times New Roman" w:hAnsi="Times New Roman"/>
                <w:sz w:val="24"/>
                <w:szCs w:val="24"/>
              </w:rPr>
            </w:pP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 xml:space="preserve">Інформація про мову (мови), якою (якими) повинно </w:t>
            </w:r>
            <w:r w:rsidRPr="00275CD7">
              <w:rPr>
                <w:rFonts w:ascii="Times New Roman" w:hAnsi="Times New Roman"/>
                <w:sz w:val="24"/>
                <w:szCs w:val="24"/>
              </w:rPr>
              <w:lastRenderedPageBreak/>
              <w:t>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1C38" w:rsidRPr="00F40059" w:rsidRDefault="00CE48A5" w:rsidP="00CE48A5">
            <w:pPr>
              <w:spacing w:after="0" w:line="240" w:lineRule="auto"/>
              <w:jc w:val="both"/>
              <w:rPr>
                <w:rFonts w:ascii="Times New Roman" w:hAnsi="Times New Roman"/>
                <w:sz w:val="24"/>
                <w:szCs w:val="24"/>
                <w:lang w:eastAsia="uk-UA"/>
              </w:rPr>
            </w:pPr>
            <w:r w:rsidRPr="00F40059">
              <w:rPr>
                <w:rFonts w:ascii="Times New Roman" w:hAnsi="Times New Roman"/>
                <w:sz w:val="24"/>
                <w:szCs w:val="24"/>
                <w:lang w:eastAsia="uk-UA"/>
              </w:rPr>
              <w:lastRenderedPageBreak/>
              <w:t xml:space="preserve">7.1. </w:t>
            </w:r>
            <w:r w:rsidR="006E1C38" w:rsidRPr="00F40059">
              <w:rPr>
                <w:rFonts w:ascii="Times New Roman" w:hAnsi="Times New Roman"/>
                <w:sz w:val="24"/>
                <w:szCs w:val="24"/>
                <w:lang w:eastAsia="uk-UA"/>
              </w:rPr>
              <w:t xml:space="preserve">Під час проведення процедур закупівель усі документи, що готуються Замовником, викладаються українською мовою. </w:t>
            </w:r>
          </w:p>
          <w:p w:rsidR="006E1C38" w:rsidRPr="00676CF4" w:rsidRDefault="00CE48A5" w:rsidP="00CE48A5">
            <w:pPr>
              <w:spacing w:after="0" w:line="240" w:lineRule="auto"/>
              <w:ind w:left="-13" w:right="37"/>
              <w:jc w:val="both"/>
              <w:rPr>
                <w:rFonts w:ascii="Times New Roman" w:hAnsi="Times New Roman"/>
                <w:sz w:val="24"/>
                <w:szCs w:val="24"/>
                <w:lang w:eastAsia="ru-RU"/>
              </w:rPr>
            </w:pPr>
            <w:r w:rsidRPr="00F40059">
              <w:rPr>
                <w:rFonts w:ascii="Times New Roman" w:hAnsi="Times New Roman"/>
                <w:sz w:val="24"/>
                <w:szCs w:val="24"/>
                <w:lang w:eastAsia="ru-RU"/>
              </w:rPr>
              <w:t xml:space="preserve">7.2 </w:t>
            </w:r>
            <w:bookmarkStart w:id="0" w:name="_Hlk90740369"/>
            <w:r w:rsidR="006E1C38" w:rsidRPr="00F40059">
              <w:rPr>
                <w:rFonts w:ascii="Times New Roman" w:hAnsi="Times New Roman"/>
                <w:sz w:val="24"/>
                <w:szCs w:val="24"/>
                <w:lang w:eastAsia="ru-RU"/>
              </w:rPr>
              <w:t xml:space="preserve">Документи, що входять до складу тендерної пропозиції та </w:t>
            </w:r>
            <w:r w:rsidR="006E1C38" w:rsidRPr="00F40059">
              <w:rPr>
                <w:rFonts w:ascii="Times New Roman" w:hAnsi="Times New Roman"/>
                <w:sz w:val="24"/>
                <w:szCs w:val="24"/>
                <w:lang w:eastAsia="ru-RU"/>
              </w:rPr>
              <w:lastRenderedPageBreak/>
              <w:t>підго</w:t>
            </w:r>
            <w:r w:rsidR="006E1C38" w:rsidRPr="0009630A">
              <w:rPr>
                <w:rFonts w:ascii="Times New Roman" w:hAnsi="Times New Roman"/>
                <w:sz w:val="24"/>
                <w:szCs w:val="24"/>
                <w:lang w:eastAsia="ru-RU"/>
              </w:rPr>
              <w:t>товлені безпосередн</w:t>
            </w:r>
            <w:r w:rsidR="006E1C38" w:rsidRPr="00676CF4">
              <w:rPr>
                <w:rFonts w:ascii="Times New Roman" w:hAnsi="Times New Roman"/>
                <w:sz w:val="24"/>
                <w:szCs w:val="24"/>
                <w:lang w:eastAsia="ru-RU"/>
              </w:rPr>
              <w:t xml:space="preserve">ьо Учасником, мають бути </w:t>
            </w:r>
            <w:proofErr w:type="spellStart"/>
            <w:r w:rsidR="006E1C38" w:rsidRPr="00676CF4">
              <w:rPr>
                <w:rFonts w:ascii="Times New Roman" w:hAnsi="Times New Roman"/>
                <w:sz w:val="24"/>
                <w:szCs w:val="24"/>
                <w:lang w:val="ru-RU" w:eastAsia="ru-RU"/>
              </w:rPr>
              <w:t>викладен</w:t>
            </w:r>
            <w:proofErr w:type="spellEnd"/>
            <w:r w:rsidR="006E1C38" w:rsidRPr="00676CF4">
              <w:rPr>
                <w:rFonts w:ascii="Times New Roman" w:hAnsi="Times New Roman"/>
                <w:sz w:val="24"/>
                <w:szCs w:val="24"/>
                <w:lang w:eastAsia="ru-RU"/>
              </w:rPr>
              <w:t>і українською мовою.</w:t>
            </w:r>
          </w:p>
          <w:p w:rsidR="00B45740" w:rsidRPr="00676CF4" w:rsidRDefault="00B45740" w:rsidP="00FC0D23">
            <w:pPr>
              <w:pStyle w:val="15"/>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76CF4">
              <w:rPr>
                <w:rFonts w:ascii="Times New Roman" w:hAnsi="Times New Roman"/>
                <w:noProof/>
                <w:sz w:val="24"/>
                <w:szCs w:val="24"/>
              </w:rPr>
              <w:t>Про виконання даної вимоги Учасник має повідомити в довільній формі у складі своєї пропозиції.</w:t>
            </w:r>
          </w:p>
          <w:bookmarkEnd w:id="0"/>
          <w:p w:rsidR="006E1C38" w:rsidRPr="00F40059" w:rsidRDefault="006E1C38" w:rsidP="00CE48A5">
            <w:pPr>
              <w:spacing w:after="0" w:line="240" w:lineRule="auto"/>
              <w:jc w:val="both"/>
              <w:rPr>
                <w:rFonts w:ascii="Times New Roman" w:hAnsi="Times New Roman"/>
                <w:sz w:val="24"/>
                <w:szCs w:val="24"/>
                <w:lang w:eastAsia="uk-UA"/>
              </w:rPr>
            </w:pPr>
            <w:r w:rsidRPr="00676CF4">
              <w:rPr>
                <w:rFonts w:ascii="Times New Roman" w:hAnsi="Times New Roman"/>
                <w:sz w:val="24"/>
                <w:szCs w:val="24"/>
                <w:lang w:eastAsia="uk-UA"/>
              </w:rPr>
              <w:t>Тендерні пропозиції, підготовл</w:t>
            </w:r>
            <w:r w:rsidRPr="0009630A">
              <w:rPr>
                <w:rFonts w:ascii="Times New Roman" w:hAnsi="Times New Roman"/>
                <w:sz w:val="24"/>
                <w:szCs w:val="24"/>
                <w:lang w:eastAsia="uk-UA"/>
              </w:rPr>
              <w:t xml:space="preserve">ені Учасниками, можуть бути викладені іншою мовою, при цьому повинні мати завірений переклад українською мовою бюро перекладів та/або </w:t>
            </w:r>
            <w:r w:rsidRPr="0009630A">
              <w:rPr>
                <w:rFonts w:ascii="Times New Roman" w:hAnsi="Times New Roman"/>
                <w:i/>
                <w:sz w:val="24"/>
                <w:szCs w:val="24"/>
                <w:lang w:eastAsia="uk-UA"/>
              </w:rPr>
              <w:t>з перекладом українською мовою з нотаріальним засвідченням підпису перекладача</w:t>
            </w:r>
            <w:r w:rsidRPr="0009630A">
              <w:rPr>
                <w:rFonts w:ascii="Times New Roman" w:hAnsi="Times New Roman"/>
                <w:sz w:val="24"/>
                <w:szCs w:val="24"/>
                <w:lang w:eastAsia="uk-UA"/>
              </w:rPr>
              <w:t>, якщо інше не передбачено цією тенд</w:t>
            </w:r>
            <w:r w:rsidRPr="00F40059">
              <w:rPr>
                <w:rFonts w:ascii="Times New Roman" w:hAnsi="Times New Roman"/>
                <w:sz w:val="24"/>
                <w:szCs w:val="24"/>
                <w:lang w:eastAsia="uk-UA"/>
              </w:rPr>
              <w:t>ерною документацією. Визначальним є текст, викладений українською мовою.</w:t>
            </w:r>
          </w:p>
          <w:p w:rsidR="006E1C38" w:rsidRPr="00F40059" w:rsidRDefault="006E1C38" w:rsidP="00CE48A5">
            <w:pPr>
              <w:spacing w:after="0" w:line="240" w:lineRule="auto"/>
              <w:jc w:val="both"/>
              <w:rPr>
                <w:rFonts w:ascii="Times New Roman" w:hAnsi="Times New Roman"/>
                <w:sz w:val="24"/>
                <w:szCs w:val="24"/>
                <w:lang w:eastAsia="ru-RU"/>
              </w:rPr>
            </w:pPr>
            <w:r w:rsidRPr="00F40059">
              <w:rPr>
                <w:rFonts w:ascii="Times New Roman" w:hAnsi="Times New Roman"/>
                <w:sz w:val="24"/>
                <w:szCs w:val="24"/>
                <w:lang w:eastAsia="ru-RU"/>
              </w:rPr>
              <w:t xml:space="preserve">Допускається наявність у складі </w:t>
            </w:r>
            <w:proofErr w:type="spellStart"/>
            <w:r w:rsidR="0002152E" w:rsidRPr="00F40059">
              <w:rPr>
                <w:rFonts w:ascii="Times New Roman" w:hAnsi="Times New Roman"/>
                <w:sz w:val="24"/>
                <w:szCs w:val="24"/>
                <w:lang w:val="ru-RU" w:eastAsia="ru-RU"/>
              </w:rPr>
              <w:t>тендерно</w:t>
            </w:r>
            <w:proofErr w:type="spellEnd"/>
            <w:r w:rsidR="0002152E" w:rsidRPr="00F40059">
              <w:rPr>
                <w:rFonts w:ascii="Times New Roman" w:hAnsi="Times New Roman"/>
                <w:sz w:val="24"/>
                <w:szCs w:val="24"/>
                <w:lang w:eastAsia="ru-RU"/>
              </w:rPr>
              <w:t xml:space="preserve">ї </w:t>
            </w:r>
            <w:r w:rsidRPr="00F40059">
              <w:rPr>
                <w:rFonts w:ascii="Times New Roman" w:hAnsi="Times New Roman"/>
                <w:sz w:val="24"/>
                <w:szCs w:val="24"/>
                <w:lang w:eastAsia="ru-RU"/>
              </w:rPr>
              <w:t>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тощо.</w:t>
            </w:r>
          </w:p>
          <w:p w:rsidR="008D6DE2" w:rsidRPr="00F40059" w:rsidRDefault="00CE48A5" w:rsidP="00CE48A5">
            <w:pPr>
              <w:widowControl w:val="0"/>
              <w:spacing w:after="0" w:line="240" w:lineRule="auto"/>
              <w:jc w:val="both"/>
              <w:rPr>
                <w:rFonts w:ascii="Times New Roman" w:hAnsi="Times New Roman"/>
                <w:sz w:val="24"/>
                <w:szCs w:val="24"/>
              </w:rPr>
            </w:pPr>
            <w:r w:rsidRPr="00F40059">
              <w:rPr>
                <w:rFonts w:ascii="Times New Roman" w:hAnsi="Times New Roman"/>
                <w:sz w:val="24"/>
                <w:szCs w:val="24"/>
                <w:lang w:eastAsia="ru-RU"/>
              </w:rPr>
              <w:t xml:space="preserve"> </w:t>
            </w:r>
            <w:r w:rsidR="006E1C38" w:rsidRPr="00F40059">
              <w:rPr>
                <w:rFonts w:ascii="Times New Roman" w:hAnsi="Times New Roman"/>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006E1C38" w:rsidRPr="00F40059">
              <w:rPr>
                <w:rFonts w:ascii="Times New Roman" w:hAnsi="Times New Roman"/>
                <w:sz w:val="24"/>
                <w:szCs w:val="24"/>
                <w:lang w:eastAsia="ru-RU"/>
              </w:rPr>
              <w:t>закуповуються</w:t>
            </w:r>
            <w:proofErr w:type="spellEnd"/>
            <w:r w:rsidR="006E1C38" w:rsidRPr="00F40059">
              <w:rPr>
                <w:rFonts w:ascii="Times New Roman" w:hAnsi="Times New Roman"/>
                <w:sz w:val="24"/>
                <w:szCs w:val="24"/>
                <w:lang w:eastAsia="ru-RU"/>
              </w:rPr>
              <w:t>, передбачені існуючими міжнародними або національними стандартами, нормами та правилами, можуть бути викладені мовою їх загально прийнятого застосування (англійська, російська, німецька тощо).</w:t>
            </w:r>
            <w:r w:rsidR="006E1C38" w:rsidRPr="00F40059">
              <w:rPr>
                <w:rFonts w:ascii="Times New Roman" w:hAnsi="Times New Roman"/>
                <w:sz w:val="24"/>
                <w:szCs w:val="24"/>
              </w:rPr>
              <w:t xml:space="preserve"> </w:t>
            </w: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F40059" w:rsidRDefault="008D6DE2" w:rsidP="00802252">
            <w:pPr>
              <w:spacing w:after="0" w:line="240" w:lineRule="auto"/>
              <w:jc w:val="center"/>
              <w:rPr>
                <w:rFonts w:ascii="Times New Roman" w:hAnsi="Times New Roman"/>
                <w:b/>
                <w:sz w:val="24"/>
                <w:szCs w:val="24"/>
              </w:rPr>
            </w:pPr>
            <w:r w:rsidRPr="00F40059">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Процедура надання роз’яснень щодо тендерної документації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193E48" w:rsidRDefault="008D6DE2" w:rsidP="00802252">
            <w:pPr>
              <w:spacing w:after="0" w:line="240" w:lineRule="auto"/>
              <w:jc w:val="both"/>
              <w:rPr>
                <w:rFonts w:ascii="Times New Roman" w:hAnsi="Times New Roman"/>
                <w:sz w:val="24"/>
                <w:szCs w:val="24"/>
              </w:rPr>
            </w:pPr>
            <w:r w:rsidRPr="00193E48">
              <w:rPr>
                <w:rFonts w:ascii="Times New Roman" w:hAnsi="Times New Roman"/>
                <w:sz w:val="24"/>
                <w:szCs w:val="24"/>
              </w:rPr>
              <w:t xml:space="preserve">1.1. </w:t>
            </w:r>
            <w:r w:rsidR="00726381" w:rsidRPr="00193E48">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193E48">
              <w:rPr>
                <w:rFonts w:ascii="Times New Roman" w:hAnsi="Times New Roman"/>
                <w:sz w:val="24"/>
                <w:szCs w:val="24"/>
              </w:rPr>
              <w:t>.</w:t>
            </w:r>
          </w:p>
          <w:p w:rsidR="008D6DE2" w:rsidRPr="00193E48" w:rsidRDefault="008D6DE2" w:rsidP="00802252">
            <w:pPr>
              <w:spacing w:after="0" w:line="240" w:lineRule="auto"/>
              <w:jc w:val="both"/>
              <w:rPr>
                <w:rFonts w:ascii="Times New Roman" w:hAnsi="Times New Roman"/>
                <w:sz w:val="24"/>
                <w:szCs w:val="24"/>
              </w:rPr>
            </w:pPr>
            <w:r w:rsidRPr="00193E48">
              <w:rPr>
                <w:rFonts w:ascii="Times New Roman" w:hAnsi="Times New Roman"/>
                <w:sz w:val="24"/>
                <w:szCs w:val="24"/>
              </w:rPr>
              <w:t xml:space="preserve">1.2. </w:t>
            </w:r>
            <w:r w:rsidR="00726381" w:rsidRPr="00193E48">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193E48">
              <w:rPr>
                <w:rFonts w:ascii="Times New Roman" w:hAnsi="Times New Roman"/>
                <w:sz w:val="24"/>
                <w:szCs w:val="24"/>
              </w:rPr>
              <w:t>.</w:t>
            </w:r>
          </w:p>
          <w:p w:rsidR="008D6DE2" w:rsidRPr="00193E48" w:rsidRDefault="008D6DE2" w:rsidP="00726381">
            <w:pPr>
              <w:spacing w:after="0" w:line="240" w:lineRule="auto"/>
              <w:jc w:val="both"/>
              <w:rPr>
                <w:rFonts w:ascii="Times New Roman" w:hAnsi="Times New Roman"/>
                <w:sz w:val="24"/>
                <w:szCs w:val="24"/>
              </w:rPr>
            </w:pPr>
            <w:r w:rsidRPr="00193E48">
              <w:rPr>
                <w:rFonts w:ascii="Times New Roman" w:hAnsi="Times New Roman"/>
                <w:sz w:val="24"/>
                <w:szCs w:val="24"/>
              </w:rPr>
              <w:t xml:space="preserve">1.3. </w:t>
            </w:r>
            <w:r w:rsidR="00726381" w:rsidRPr="00193E48">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193E48">
              <w:rPr>
                <w:rFonts w:ascii="Times New Roman" w:hAnsi="Times New Roman"/>
                <w:sz w:val="24"/>
                <w:szCs w:val="24"/>
              </w:rPr>
              <w:t>.</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Унесення змін до тендерної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193E48" w:rsidRDefault="008D6DE2" w:rsidP="00802252">
            <w:pPr>
              <w:spacing w:after="0" w:line="240" w:lineRule="auto"/>
              <w:jc w:val="both"/>
              <w:rPr>
                <w:rFonts w:ascii="Times New Roman" w:hAnsi="Times New Roman"/>
                <w:sz w:val="24"/>
                <w:szCs w:val="24"/>
              </w:rPr>
            </w:pPr>
            <w:r w:rsidRPr="00193E48">
              <w:rPr>
                <w:rFonts w:ascii="Times New Roman" w:hAnsi="Times New Roman"/>
                <w:sz w:val="24"/>
                <w:szCs w:val="24"/>
              </w:rPr>
              <w:t xml:space="preserve">2.1. </w:t>
            </w:r>
            <w:r w:rsidR="00726381" w:rsidRPr="00193E48">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193E48">
              <w:rPr>
                <w:rFonts w:ascii="Times New Roman" w:hAnsi="Times New Roman"/>
                <w:sz w:val="24"/>
                <w:szCs w:val="24"/>
              </w:rPr>
              <w:t>.</w:t>
            </w:r>
          </w:p>
          <w:p w:rsidR="008D6DE2" w:rsidRPr="00193E48" w:rsidRDefault="008D6DE2" w:rsidP="00726381">
            <w:pPr>
              <w:spacing w:after="0" w:line="240" w:lineRule="auto"/>
              <w:jc w:val="both"/>
              <w:rPr>
                <w:rFonts w:ascii="Times New Roman" w:hAnsi="Times New Roman"/>
                <w:sz w:val="24"/>
                <w:szCs w:val="24"/>
              </w:rPr>
            </w:pPr>
            <w:r w:rsidRPr="00193E48">
              <w:rPr>
                <w:rFonts w:ascii="Times New Roman" w:hAnsi="Times New Roman"/>
                <w:sz w:val="24"/>
                <w:szCs w:val="24"/>
              </w:rPr>
              <w:t xml:space="preserve">2.2. </w:t>
            </w:r>
            <w:r w:rsidR="00726381" w:rsidRPr="00193E48">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sidR="00726381" w:rsidRPr="00193E48">
              <w:rPr>
                <w:rFonts w:ascii="Times New Roman" w:hAnsi="Times New Roman"/>
                <w:color w:val="000000"/>
                <w:sz w:val="24"/>
                <w:szCs w:val="24"/>
                <w:shd w:val="solid" w:color="FFFFFF" w:fill="FFFFFF"/>
              </w:rPr>
              <w:lastRenderedPageBreak/>
              <w:t xml:space="preserve">змінами до тендерної документації в окремому документі оприлюднює перелік змін, що вносяться. Зміни до тендерної документації у </w:t>
            </w:r>
            <w:proofErr w:type="spellStart"/>
            <w:r w:rsidR="00726381" w:rsidRPr="00193E48">
              <w:rPr>
                <w:rFonts w:ascii="Times New Roman" w:hAnsi="Times New Roman"/>
                <w:color w:val="000000"/>
                <w:sz w:val="24"/>
                <w:szCs w:val="24"/>
                <w:shd w:val="solid" w:color="FFFFFF" w:fill="FFFFFF"/>
              </w:rPr>
              <w:t>машинозчитувальному</w:t>
            </w:r>
            <w:proofErr w:type="spellEnd"/>
            <w:r w:rsidR="00726381" w:rsidRPr="00193E48">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sidRPr="00193E48">
              <w:rPr>
                <w:rFonts w:ascii="Times New Roman" w:hAnsi="Times New Roman"/>
                <w:sz w:val="24"/>
                <w:szCs w:val="24"/>
              </w:rPr>
              <w:t>.</w:t>
            </w: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lastRenderedPageBreak/>
              <w:t>Розділ ІІІ. Інструкція з підготовки тендерної пропозиції</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Зміст і спосіб подання тендерної пропозиції</w:t>
            </w:r>
          </w:p>
          <w:p w:rsidR="00C70269" w:rsidRPr="00275CD7" w:rsidRDefault="00C70269" w:rsidP="00802252">
            <w:pPr>
              <w:spacing w:after="0" w:line="240" w:lineRule="auto"/>
              <w:rPr>
                <w:rFonts w:ascii="Times New Roman" w:hAnsi="Times New Roman"/>
                <w:sz w:val="24"/>
                <w:szCs w:val="24"/>
              </w:rPr>
            </w:pPr>
            <w:r w:rsidRPr="009926AF">
              <w:rPr>
                <w:i/>
                <w:iCs/>
                <w:sz w:val="16"/>
                <w:szCs w:val="16"/>
              </w:rPr>
              <w:t>*Ця вимога не стосується учасників, які здійснюють діяльність без печатки згідно з чинним законодавством, а також оригіналів чи нотаріально завірених документів, виданих учасн</w:t>
            </w:r>
            <w:r w:rsidRPr="00A60508">
              <w:rPr>
                <w:i/>
                <w:iCs/>
                <w:sz w:val="16"/>
                <w:szCs w:val="16"/>
              </w:rPr>
              <w:t>ику іншими організаціями (підприєм</w:t>
            </w:r>
            <w:r w:rsidRPr="00676CF4">
              <w:rPr>
                <w:i/>
                <w:iCs/>
                <w:sz w:val="16"/>
                <w:szCs w:val="16"/>
              </w:rPr>
              <w:t xml:space="preserve">ствами, установами), учасник </w:t>
            </w:r>
            <w:proofErr w:type="spellStart"/>
            <w:r w:rsidRPr="00676CF4">
              <w:rPr>
                <w:i/>
                <w:iCs/>
                <w:sz w:val="16"/>
                <w:szCs w:val="16"/>
              </w:rPr>
              <w:t>повивнен</w:t>
            </w:r>
            <w:proofErr w:type="spellEnd"/>
            <w:r w:rsidRPr="00676CF4">
              <w:rPr>
                <w:i/>
                <w:iCs/>
                <w:sz w:val="16"/>
                <w:szCs w:val="16"/>
              </w:rPr>
              <w:t xml:space="preserve"> надати інформацію  про використання у своїй діяльності печатки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6889" w:rsidRPr="000B0F4A" w:rsidRDefault="008D6DE2" w:rsidP="00B76889">
            <w:pPr>
              <w:spacing w:after="0" w:line="240" w:lineRule="auto"/>
              <w:jc w:val="both"/>
              <w:rPr>
                <w:rFonts w:ascii="Times New Roman" w:hAnsi="Times New Roman"/>
                <w:sz w:val="24"/>
                <w:szCs w:val="24"/>
              </w:rPr>
            </w:pPr>
            <w:r w:rsidRPr="000B0F4A">
              <w:rPr>
                <w:rFonts w:ascii="Times New Roman" w:hAnsi="Times New Roman"/>
                <w:sz w:val="24"/>
                <w:szCs w:val="24"/>
              </w:rPr>
              <w:t xml:space="preserve">1.1. </w:t>
            </w:r>
            <w:r w:rsidR="00B76889" w:rsidRPr="000B0F4A">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D6DE2" w:rsidRPr="000B0F4A" w:rsidRDefault="00B76889" w:rsidP="00B76889">
            <w:pPr>
              <w:spacing w:after="0" w:line="240" w:lineRule="auto"/>
              <w:jc w:val="both"/>
              <w:rPr>
                <w:rFonts w:ascii="Times New Roman" w:hAnsi="Times New Roman"/>
                <w:sz w:val="24"/>
                <w:szCs w:val="24"/>
              </w:rPr>
            </w:pPr>
            <w:r w:rsidRPr="000B0F4A">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8D6DE2" w:rsidRPr="000B0F4A">
              <w:rPr>
                <w:rFonts w:ascii="Times New Roman" w:hAnsi="Times New Roman"/>
                <w:sz w:val="24"/>
                <w:szCs w:val="24"/>
              </w:rPr>
              <w:t xml:space="preserve"> а саме:</w:t>
            </w:r>
          </w:p>
          <w:p w:rsidR="008D6DE2" w:rsidRPr="000B0F4A" w:rsidRDefault="008D6DE2" w:rsidP="00802252">
            <w:pPr>
              <w:spacing w:after="0" w:line="240" w:lineRule="auto"/>
              <w:jc w:val="both"/>
              <w:rPr>
                <w:rFonts w:ascii="Times New Roman" w:hAnsi="Times New Roman"/>
                <w:sz w:val="24"/>
                <w:szCs w:val="24"/>
              </w:rPr>
            </w:pPr>
            <w:r w:rsidRPr="000B0F4A">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відповідно до </w:t>
            </w:r>
            <w:r w:rsidR="006B06AD" w:rsidRPr="000B0F4A">
              <w:rPr>
                <w:rFonts w:ascii="Times New Roman" w:hAnsi="Times New Roman"/>
                <w:sz w:val="24"/>
                <w:szCs w:val="24"/>
              </w:rPr>
              <w:t>Додатку 1</w:t>
            </w:r>
            <w:r w:rsidRPr="000B0F4A">
              <w:rPr>
                <w:rFonts w:ascii="Times New Roman" w:hAnsi="Times New Roman"/>
                <w:sz w:val="24"/>
                <w:szCs w:val="24"/>
              </w:rPr>
              <w:t xml:space="preserve"> </w:t>
            </w:r>
            <w:r w:rsidR="006B06AD" w:rsidRPr="000B0F4A">
              <w:rPr>
                <w:rFonts w:ascii="Times New Roman" w:hAnsi="Times New Roman"/>
                <w:sz w:val="24"/>
                <w:szCs w:val="24"/>
              </w:rPr>
              <w:t xml:space="preserve">до </w:t>
            </w:r>
            <w:r w:rsidRPr="000B0F4A">
              <w:rPr>
                <w:rFonts w:ascii="Times New Roman" w:hAnsi="Times New Roman"/>
                <w:sz w:val="24"/>
                <w:szCs w:val="24"/>
              </w:rPr>
              <w:t>ТД ; </w:t>
            </w:r>
          </w:p>
          <w:p w:rsidR="008D6DE2" w:rsidRPr="000B0F4A" w:rsidRDefault="008D6DE2" w:rsidP="00802252">
            <w:pPr>
              <w:spacing w:after="0" w:line="240" w:lineRule="auto"/>
              <w:jc w:val="both"/>
              <w:rPr>
                <w:rFonts w:ascii="Times New Roman" w:hAnsi="Times New Roman"/>
                <w:sz w:val="24"/>
                <w:szCs w:val="24"/>
              </w:rPr>
            </w:pPr>
            <w:r w:rsidRPr="000B0F4A">
              <w:rPr>
                <w:rFonts w:ascii="Times New Roman" w:hAnsi="Times New Roman"/>
                <w:sz w:val="24"/>
                <w:szCs w:val="24"/>
              </w:rPr>
              <w:t xml:space="preserve">- інформації щодо відповідності учасника вимогам, визначеним у </w:t>
            </w:r>
            <w:proofErr w:type="spellStart"/>
            <w:r w:rsidR="00D80164" w:rsidRPr="000B0F4A">
              <w:rPr>
                <w:rFonts w:ascii="Times New Roman" w:hAnsi="Times New Roman"/>
                <w:sz w:val="24"/>
                <w:szCs w:val="24"/>
                <w:lang w:val="ru-RU"/>
              </w:rPr>
              <w:t>пункт</w:t>
            </w:r>
            <w:r w:rsidR="00EA141E" w:rsidRPr="000B0F4A">
              <w:rPr>
                <w:rFonts w:ascii="Times New Roman" w:hAnsi="Times New Roman"/>
                <w:sz w:val="24"/>
                <w:szCs w:val="24"/>
                <w:lang w:val="ru-RU"/>
              </w:rPr>
              <w:t>і</w:t>
            </w:r>
            <w:proofErr w:type="spellEnd"/>
            <w:r w:rsidRPr="000B0F4A">
              <w:rPr>
                <w:rFonts w:ascii="Times New Roman" w:hAnsi="Times New Roman"/>
                <w:sz w:val="24"/>
                <w:szCs w:val="24"/>
              </w:rPr>
              <w:t xml:space="preserve"> </w:t>
            </w:r>
            <w:r w:rsidR="00D80164" w:rsidRPr="000B0F4A">
              <w:rPr>
                <w:rFonts w:ascii="Times New Roman" w:hAnsi="Times New Roman"/>
                <w:sz w:val="24"/>
                <w:szCs w:val="24"/>
                <w:lang w:val="ru-RU"/>
              </w:rPr>
              <w:t xml:space="preserve">47 </w:t>
            </w:r>
            <w:r w:rsidRPr="000B0F4A">
              <w:rPr>
                <w:rFonts w:ascii="Times New Roman" w:hAnsi="Times New Roman"/>
                <w:sz w:val="24"/>
                <w:szCs w:val="24"/>
              </w:rPr>
              <w:t xml:space="preserve"> </w:t>
            </w:r>
            <w:proofErr w:type="spellStart"/>
            <w:r w:rsidR="00D80164" w:rsidRPr="000B0F4A">
              <w:rPr>
                <w:rFonts w:ascii="Times New Roman" w:hAnsi="Times New Roman"/>
                <w:sz w:val="24"/>
                <w:szCs w:val="24"/>
                <w:lang w:val="ru-RU"/>
              </w:rPr>
              <w:t>Особливостей</w:t>
            </w:r>
            <w:proofErr w:type="spellEnd"/>
            <w:r w:rsidRPr="000B0F4A">
              <w:rPr>
                <w:rFonts w:ascii="Times New Roman" w:hAnsi="Times New Roman"/>
                <w:sz w:val="24"/>
                <w:szCs w:val="24"/>
              </w:rPr>
              <w:t xml:space="preserve"> відповідно до </w:t>
            </w:r>
            <w:r w:rsidR="006B06AD" w:rsidRPr="000B0F4A">
              <w:rPr>
                <w:rFonts w:ascii="Times New Roman" w:hAnsi="Times New Roman"/>
                <w:sz w:val="24"/>
                <w:szCs w:val="24"/>
              </w:rPr>
              <w:t>Додатку 1</w:t>
            </w:r>
            <w:r w:rsidRPr="000B0F4A">
              <w:rPr>
                <w:rFonts w:ascii="Times New Roman" w:hAnsi="Times New Roman"/>
                <w:sz w:val="24"/>
                <w:szCs w:val="24"/>
              </w:rPr>
              <w:t xml:space="preserve"> ТД;</w:t>
            </w:r>
          </w:p>
          <w:p w:rsidR="008D6DE2" w:rsidRPr="000B0F4A" w:rsidRDefault="008D6DE2" w:rsidP="00802252">
            <w:pPr>
              <w:spacing w:after="0" w:line="240" w:lineRule="auto"/>
              <w:jc w:val="both"/>
              <w:rPr>
                <w:rFonts w:ascii="Times New Roman" w:hAnsi="Times New Roman"/>
                <w:sz w:val="24"/>
                <w:szCs w:val="24"/>
              </w:rPr>
            </w:pPr>
            <w:r w:rsidRPr="000B0F4A">
              <w:rPr>
                <w:rFonts w:ascii="Times New Roman" w:hAnsi="Times New Roman"/>
                <w:sz w:val="24"/>
                <w:szCs w:val="24"/>
              </w:rPr>
              <w:t>- інформації про необхідні технічні, якісні та кількісні характеристики предмета закупівлі</w:t>
            </w:r>
            <w:r w:rsidR="008C4407" w:rsidRPr="000B0F4A">
              <w:rPr>
                <w:rFonts w:ascii="Times New Roman" w:hAnsi="Times New Roman"/>
                <w:sz w:val="24"/>
                <w:szCs w:val="24"/>
              </w:rPr>
              <w:t xml:space="preserve"> </w:t>
            </w:r>
            <w:r w:rsidRPr="000B0F4A">
              <w:rPr>
                <w:rFonts w:ascii="Times New Roman" w:hAnsi="Times New Roman"/>
                <w:sz w:val="24"/>
                <w:szCs w:val="24"/>
              </w:rPr>
              <w:t xml:space="preserve">у </w:t>
            </w:r>
            <w:r w:rsidR="008C4407" w:rsidRPr="000B0F4A">
              <w:rPr>
                <w:rFonts w:ascii="Times New Roman" w:hAnsi="Times New Roman"/>
                <w:sz w:val="24"/>
                <w:szCs w:val="24"/>
              </w:rPr>
              <w:t xml:space="preserve">вигляді </w:t>
            </w:r>
            <w:r w:rsidRPr="000B0F4A">
              <w:rPr>
                <w:rFonts w:ascii="Times New Roman" w:hAnsi="Times New Roman"/>
                <w:sz w:val="24"/>
                <w:szCs w:val="24"/>
              </w:rPr>
              <w:t xml:space="preserve">Додатку </w:t>
            </w:r>
            <w:r w:rsidR="00EC00AD" w:rsidRPr="000B0F4A">
              <w:rPr>
                <w:rFonts w:ascii="Times New Roman" w:hAnsi="Times New Roman"/>
                <w:sz w:val="24"/>
                <w:szCs w:val="24"/>
              </w:rPr>
              <w:t>3</w:t>
            </w:r>
            <w:r w:rsidRPr="000B0F4A">
              <w:rPr>
                <w:rFonts w:ascii="Times New Roman" w:hAnsi="Times New Roman"/>
                <w:sz w:val="24"/>
                <w:szCs w:val="24"/>
              </w:rPr>
              <w:t xml:space="preserve"> ТД, </w:t>
            </w:r>
          </w:p>
          <w:p w:rsidR="008D6DE2" w:rsidRPr="000B0F4A" w:rsidRDefault="008D6DE2" w:rsidP="00802252">
            <w:pPr>
              <w:spacing w:after="0" w:line="240" w:lineRule="auto"/>
              <w:jc w:val="both"/>
              <w:rPr>
                <w:rFonts w:ascii="Times New Roman" w:hAnsi="Times New Roman"/>
                <w:sz w:val="24"/>
                <w:szCs w:val="24"/>
              </w:rPr>
            </w:pPr>
            <w:r w:rsidRPr="000B0F4A">
              <w:rPr>
                <w:rFonts w:ascii="Times New Roman" w:hAnsi="Times New Roman"/>
                <w:sz w:val="24"/>
                <w:szCs w:val="24"/>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відповідно до </w:t>
            </w:r>
            <w:r w:rsidR="006B06AD" w:rsidRPr="000B0F4A">
              <w:rPr>
                <w:rFonts w:ascii="Times New Roman" w:hAnsi="Times New Roman"/>
                <w:sz w:val="24"/>
                <w:szCs w:val="24"/>
              </w:rPr>
              <w:t>пункту</w:t>
            </w:r>
            <w:r w:rsidRPr="000B0F4A">
              <w:rPr>
                <w:rFonts w:ascii="Times New Roman" w:hAnsi="Times New Roman"/>
                <w:sz w:val="24"/>
                <w:szCs w:val="24"/>
              </w:rPr>
              <w:t xml:space="preserve"> </w:t>
            </w:r>
            <w:r w:rsidR="006B06AD" w:rsidRPr="000B0F4A">
              <w:rPr>
                <w:rFonts w:ascii="Times New Roman" w:hAnsi="Times New Roman"/>
                <w:sz w:val="24"/>
                <w:szCs w:val="24"/>
              </w:rPr>
              <w:t xml:space="preserve">Додатку </w:t>
            </w:r>
            <w:r w:rsidR="00993054" w:rsidRPr="000B0F4A">
              <w:rPr>
                <w:rFonts w:ascii="Times New Roman" w:hAnsi="Times New Roman"/>
                <w:sz w:val="24"/>
                <w:szCs w:val="24"/>
              </w:rPr>
              <w:t>1</w:t>
            </w:r>
            <w:r w:rsidRPr="000B0F4A">
              <w:rPr>
                <w:rFonts w:ascii="Times New Roman" w:hAnsi="Times New Roman"/>
                <w:sz w:val="24"/>
                <w:szCs w:val="24"/>
              </w:rPr>
              <w:t xml:space="preserve"> ТД;</w:t>
            </w:r>
          </w:p>
          <w:p w:rsidR="008D6DE2" w:rsidRPr="000B0F4A" w:rsidRDefault="008D6DE2" w:rsidP="00802252">
            <w:pPr>
              <w:spacing w:after="0" w:line="240" w:lineRule="auto"/>
              <w:jc w:val="both"/>
              <w:rPr>
                <w:rFonts w:ascii="Times New Roman" w:hAnsi="Times New Roman"/>
                <w:sz w:val="24"/>
                <w:szCs w:val="24"/>
              </w:rPr>
            </w:pPr>
            <w:r w:rsidRPr="000B0F4A">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 та додатками до цієї тендерної документації.</w:t>
            </w:r>
          </w:p>
          <w:p w:rsidR="003A4BF4" w:rsidRPr="000B0F4A" w:rsidRDefault="003A4BF4" w:rsidP="003A4BF4">
            <w:pPr>
              <w:spacing w:after="0" w:line="240" w:lineRule="auto"/>
              <w:ind w:firstLine="189"/>
              <w:jc w:val="both"/>
              <w:rPr>
                <w:rFonts w:ascii="Times New Roman" w:hAnsi="Times New Roman"/>
                <w:sz w:val="24"/>
                <w:szCs w:val="24"/>
              </w:rPr>
            </w:pPr>
            <w:r w:rsidRPr="000B0F4A">
              <w:rPr>
                <w:rFonts w:ascii="Times New Roman" w:hAnsi="Times New Roman"/>
                <w:sz w:val="24"/>
                <w:szCs w:val="24"/>
              </w:rPr>
              <w:t>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з урахування вартості послуг з розподілу електричної енергії.</w:t>
            </w:r>
          </w:p>
          <w:p w:rsidR="008D6DE2" w:rsidRPr="000B0F4A" w:rsidRDefault="008D6DE2" w:rsidP="00802252">
            <w:pPr>
              <w:spacing w:after="0" w:line="240" w:lineRule="auto"/>
              <w:jc w:val="both"/>
              <w:rPr>
                <w:rFonts w:ascii="Times New Roman" w:hAnsi="Times New Roman"/>
                <w:sz w:val="24"/>
                <w:szCs w:val="24"/>
              </w:rPr>
            </w:pPr>
            <w:r w:rsidRPr="000B0F4A">
              <w:rPr>
                <w:rFonts w:ascii="Times New Roman" w:hAnsi="Times New Roman"/>
                <w:sz w:val="24"/>
                <w:szCs w:val="24"/>
              </w:rPr>
              <w:t>1.2. Кожен учасник має право подати тільки одну тендерну пропозицію.</w:t>
            </w:r>
          </w:p>
          <w:p w:rsidR="008D6DE2" w:rsidRPr="000B0F4A" w:rsidRDefault="008D6DE2" w:rsidP="00802252">
            <w:pPr>
              <w:spacing w:after="0" w:line="240" w:lineRule="auto"/>
              <w:jc w:val="both"/>
              <w:rPr>
                <w:rFonts w:ascii="Times New Roman" w:hAnsi="Times New Roman"/>
                <w:sz w:val="24"/>
                <w:szCs w:val="24"/>
              </w:rPr>
            </w:pPr>
            <w:r w:rsidRPr="000B0F4A">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r w:rsidR="006B06AD" w:rsidRPr="000B0F4A">
              <w:rPr>
                <w:rFonts w:ascii="Times New Roman" w:hAnsi="Times New Roman"/>
                <w:sz w:val="24"/>
                <w:szCs w:val="24"/>
              </w:rPr>
              <w:t>файлів</w:t>
            </w:r>
            <w:r w:rsidRPr="000B0F4A">
              <w:rPr>
                <w:rFonts w:ascii="Times New Roman" w:hAnsi="Times New Roman"/>
                <w:sz w:val="24"/>
                <w:szCs w:val="24"/>
              </w:rPr>
              <w:t xml:space="preserve"> придатних для </w:t>
            </w:r>
            <w:proofErr w:type="spellStart"/>
            <w:r w:rsidRPr="000B0F4A">
              <w:rPr>
                <w:rFonts w:ascii="Times New Roman" w:hAnsi="Times New Roman"/>
                <w:sz w:val="24"/>
                <w:szCs w:val="24"/>
              </w:rPr>
              <w:t>машинозчитування</w:t>
            </w:r>
            <w:proofErr w:type="spellEnd"/>
            <w:r w:rsidRPr="000B0F4A">
              <w:rPr>
                <w:rFonts w:ascii="Times New Roman" w:hAnsi="Times New Roman"/>
                <w:sz w:val="24"/>
                <w:szCs w:val="24"/>
              </w:rPr>
              <w:t xml:space="preserve"> (файли з розширенням «</w:t>
            </w:r>
            <w:proofErr w:type="spellStart"/>
            <w:r w:rsidRPr="000B0F4A">
              <w:rPr>
                <w:rFonts w:ascii="Times New Roman" w:hAnsi="Times New Roman"/>
                <w:sz w:val="24"/>
                <w:szCs w:val="24"/>
              </w:rPr>
              <w:t>..pdf</w:t>
            </w:r>
            <w:proofErr w:type="spellEnd"/>
            <w:r w:rsidRPr="000B0F4A">
              <w:rPr>
                <w:rFonts w:ascii="Times New Roman" w:hAnsi="Times New Roman"/>
                <w:sz w:val="24"/>
                <w:szCs w:val="24"/>
              </w:rPr>
              <w:t>.», «</w:t>
            </w:r>
            <w:proofErr w:type="spellStart"/>
            <w:r w:rsidRPr="000B0F4A">
              <w:rPr>
                <w:rFonts w:ascii="Times New Roman" w:hAnsi="Times New Roman"/>
                <w:sz w:val="24"/>
                <w:szCs w:val="24"/>
              </w:rPr>
              <w:t>..jpeg</w:t>
            </w:r>
            <w:proofErr w:type="spellEnd"/>
            <w:r w:rsidRPr="000B0F4A">
              <w:rPr>
                <w:rFonts w:ascii="Times New Roman" w:hAnsi="Times New Roman"/>
                <w:sz w:val="24"/>
                <w:szCs w:val="24"/>
              </w:rPr>
              <w:t>.», тощо</w:t>
            </w:r>
            <w:r w:rsidR="006B06AD" w:rsidRPr="000B0F4A">
              <w:rPr>
                <w:rFonts w:ascii="Times New Roman" w:hAnsi="Times New Roman"/>
                <w:sz w:val="24"/>
                <w:szCs w:val="24"/>
              </w:rPr>
              <w:t>; рекомендовано в форматі «PDF»</w:t>
            </w:r>
            <w:r w:rsidRPr="000B0F4A">
              <w:rPr>
                <w:rFonts w:ascii="Times New Roman" w:hAnsi="Times New Roman"/>
                <w:sz w:val="24"/>
                <w:szCs w:val="24"/>
              </w:rPr>
              <w:t>), зміст та вигляд яких повинен відповідати оригіналам відповідних документів,</w:t>
            </w:r>
            <w:r w:rsidR="006B06AD" w:rsidRPr="000B0F4A">
              <w:rPr>
                <w:rFonts w:ascii="Times New Roman" w:hAnsi="Times New Roman"/>
                <w:sz w:val="24"/>
                <w:szCs w:val="24"/>
              </w:rPr>
              <w:t xml:space="preserve"> згідно яких виготовляються</w:t>
            </w:r>
            <w:r w:rsidRPr="000B0F4A">
              <w:rPr>
                <w:rFonts w:ascii="Times New Roman" w:hAnsi="Times New Roman"/>
                <w:sz w:val="24"/>
                <w:szCs w:val="24"/>
              </w:rPr>
              <w:t xml:space="preserve"> </w:t>
            </w:r>
            <w:proofErr w:type="spellStart"/>
            <w:r w:rsidRPr="000B0F4A">
              <w:rPr>
                <w:rFonts w:ascii="Times New Roman" w:hAnsi="Times New Roman"/>
                <w:sz w:val="24"/>
                <w:szCs w:val="24"/>
              </w:rPr>
              <w:t>скан-копії</w:t>
            </w:r>
            <w:proofErr w:type="spellEnd"/>
            <w:r w:rsidRPr="000B0F4A">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w:t>
            </w:r>
            <w:r w:rsidR="00C70269" w:rsidRPr="000B0F4A">
              <w:rPr>
                <w:rFonts w:ascii="Times New Roman" w:hAnsi="Times New Roman"/>
                <w:sz w:val="24"/>
                <w:szCs w:val="24"/>
              </w:rPr>
              <w:t xml:space="preserve">а/уповноваженої особи учасника </w:t>
            </w:r>
            <w:r w:rsidR="00C70269" w:rsidRPr="000B0F4A">
              <w:rPr>
                <w:rFonts w:ascii="Times New Roman" w:eastAsia="Times New Roman" w:hAnsi="Times New Roman"/>
                <w:color w:val="000000"/>
                <w:sz w:val="24"/>
                <w:szCs w:val="24"/>
                <w:lang w:val="ru-RU"/>
              </w:rPr>
              <w:t xml:space="preserve">та </w:t>
            </w:r>
            <w:proofErr w:type="spellStart"/>
            <w:r w:rsidR="00C70269" w:rsidRPr="000B0F4A">
              <w:rPr>
                <w:rFonts w:ascii="Times New Roman" w:eastAsia="Times New Roman" w:hAnsi="Times New Roman"/>
                <w:color w:val="000000"/>
                <w:sz w:val="24"/>
                <w:szCs w:val="24"/>
                <w:lang w:val="ru-RU"/>
              </w:rPr>
              <w:t>завірені</w:t>
            </w:r>
            <w:proofErr w:type="spellEnd"/>
            <w:r w:rsidR="00C70269" w:rsidRPr="000B0F4A">
              <w:rPr>
                <w:rFonts w:ascii="Times New Roman" w:eastAsia="Times New Roman" w:hAnsi="Times New Roman"/>
                <w:color w:val="000000"/>
                <w:sz w:val="24"/>
                <w:szCs w:val="24"/>
                <w:lang w:val="ru-RU"/>
              </w:rPr>
              <w:t xml:space="preserve"> </w:t>
            </w:r>
            <w:proofErr w:type="spellStart"/>
            <w:r w:rsidR="00C70269" w:rsidRPr="000B0F4A">
              <w:rPr>
                <w:rFonts w:ascii="Times New Roman" w:eastAsia="Times New Roman" w:hAnsi="Times New Roman"/>
                <w:color w:val="000000"/>
                <w:sz w:val="24"/>
                <w:szCs w:val="24"/>
                <w:lang w:val="ru-RU"/>
              </w:rPr>
              <w:t>печаткою</w:t>
            </w:r>
            <w:proofErr w:type="spellEnd"/>
            <w:r w:rsidR="00C70269" w:rsidRPr="000B0F4A">
              <w:rPr>
                <w:rFonts w:ascii="Times New Roman" w:eastAsia="Times New Roman" w:hAnsi="Times New Roman"/>
                <w:color w:val="000000"/>
                <w:sz w:val="24"/>
                <w:szCs w:val="24"/>
                <w:lang w:val="ru-RU"/>
              </w:rPr>
              <w:t xml:space="preserve"> </w:t>
            </w:r>
            <w:proofErr w:type="spellStart"/>
            <w:r w:rsidR="00C70269" w:rsidRPr="000B0F4A">
              <w:rPr>
                <w:rFonts w:ascii="Times New Roman" w:eastAsia="Times New Roman" w:hAnsi="Times New Roman"/>
                <w:color w:val="000000"/>
                <w:sz w:val="24"/>
                <w:szCs w:val="24"/>
                <w:lang w:val="ru-RU"/>
              </w:rPr>
              <w:t>Учасника</w:t>
            </w:r>
            <w:proofErr w:type="spellEnd"/>
            <w:r w:rsidR="00C70269" w:rsidRPr="000B0F4A">
              <w:rPr>
                <w:rFonts w:ascii="Times New Roman" w:eastAsia="Times New Roman" w:hAnsi="Times New Roman"/>
                <w:color w:val="000000"/>
                <w:sz w:val="24"/>
                <w:szCs w:val="24"/>
                <w:lang w:val="ru-RU"/>
              </w:rPr>
              <w:t>*</w:t>
            </w:r>
            <w:r w:rsidR="00C70269" w:rsidRPr="000B0F4A">
              <w:rPr>
                <w:rFonts w:ascii="Times New Roman" w:eastAsia="Times New Roman" w:hAnsi="Times New Roman"/>
                <w:color w:val="000000"/>
                <w:sz w:val="24"/>
                <w:szCs w:val="24"/>
              </w:rPr>
              <w:t>.</w:t>
            </w:r>
          </w:p>
          <w:p w:rsidR="008D6DE2" w:rsidRPr="000B0F4A" w:rsidRDefault="008D6DE2" w:rsidP="00802252">
            <w:pPr>
              <w:spacing w:after="0" w:line="240" w:lineRule="auto"/>
              <w:jc w:val="both"/>
              <w:rPr>
                <w:rFonts w:ascii="Times New Roman" w:hAnsi="Times New Roman"/>
                <w:sz w:val="24"/>
                <w:szCs w:val="24"/>
              </w:rPr>
            </w:pPr>
            <w:r w:rsidRPr="000B0F4A">
              <w:rPr>
                <w:rFonts w:ascii="Times New Roman" w:hAnsi="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w:t>
            </w:r>
            <w:r w:rsidRPr="000B0F4A">
              <w:rPr>
                <w:rFonts w:ascii="Times New Roman" w:hAnsi="Times New Roman"/>
                <w:sz w:val="24"/>
                <w:szCs w:val="24"/>
              </w:rPr>
              <w:lastRenderedPageBreak/>
              <w:t>(матеріал чи інформацію).</w:t>
            </w:r>
          </w:p>
          <w:p w:rsidR="006B06AD" w:rsidRPr="000B0F4A" w:rsidRDefault="008D6DE2" w:rsidP="00802252">
            <w:pPr>
              <w:spacing w:after="0" w:line="240" w:lineRule="auto"/>
              <w:jc w:val="both"/>
              <w:rPr>
                <w:rFonts w:ascii="Times New Roman" w:hAnsi="Times New Roman"/>
                <w:sz w:val="24"/>
                <w:szCs w:val="24"/>
              </w:rPr>
            </w:pPr>
            <w:r w:rsidRPr="000B0F4A">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6B06AD" w:rsidRPr="000B0F4A">
              <w:rPr>
                <w:rFonts w:ascii="Times New Roman" w:hAnsi="Times New Roman"/>
                <w:sz w:val="24"/>
                <w:szCs w:val="24"/>
              </w:rPr>
              <w:t>.</w:t>
            </w:r>
          </w:p>
          <w:p w:rsidR="002D7315" w:rsidRPr="000B0F4A" w:rsidRDefault="002D7315" w:rsidP="002D7315">
            <w:pPr>
              <w:spacing w:after="0" w:line="240" w:lineRule="auto"/>
              <w:jc w:val="both"/>
              <w:rPr>
                <w:rFonts w:ascii="Times New Roman" w:hAnsi="Times New Roman"/>
                <w:sz w:val="24"/>
                <w:szCs w:val="24"/>
              </w:rPr>
            </w:pPr>
            <w:r w:rsidRPr="000B0F4A">
              <w:rPr>
                <w:rFonts w:ascii="Times New Roman" w:hAnsi="Times New Roman"/>
                <w:sz w:val="24"/>
                <w:szCs w:val="24"/>
              </w:rPr>
              <w:t>Учасник повинен накласти кваліфікований електронний підпис</w:t>
            </w:r>
            <w:r w:rsidR="003B7E76" w:rsidRPr="000B0F4A">
              <w:rPr>
                <w:rFonts w:ascii="Times New Roman" w:hAnsi="Times New Roman"/>
                <w:sz w:val="24"/>
                <w:szCs w:val="24"/>
              </w:rPr>
              <w:t>/удосконалений електронний підпис</w:t>
            </w:r>
            <w:r w:rsidRPr="000B0F4A">
              <w:rPr>
                <w:rFonts w:ascii="Times New Roman" w:hAnsi="Times New Roman"/>
                <w:sz w:val="24"/>
                <w:szCs w:val="24"/>
              </w:rPr>
              <w:t xml:space="preserve"> (КЕП</w:t>
            </w:r>
            <w:r w:rsidR="00E66920" w:rsidRPr="000B0F4A">
              <w:rPr>
                <w:rFonts w:ascii="Times New Roman" w:hAnsi="Times New Roman"/>
                <w:sz w:val="24"/>
                <w:szCs w:val="24"/>
              </w:rPr>
              <w:t>/УЕП</w:t>
            </w:r>
            <w:r w:rsidRPr="000B0F4A">
              <w:rPr>
                <w:rFonts w:ascii="Times New Roman" w:hAnsi="Times New Roman"/>
                <w:sz w:val="24"/>
                <w:szCs w:val="24"/>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E66920" w:rsidRPr="000B0F4A">
              <w:rPr>
                <w:rFonts w:ascii="Times New Roman" w:hAnsi="Times New Roman"/>
                <w:sz w:val="24"/>
                <w:szCs w:val="24"/>
              </w:rPr>
              <w:t>/УЕП</w:t>
            </w:r>
            <w:r w:rsidRPr="000B0F4A">
              <w:rPr>
                <w:rFonts w:ascii="Times New Roman" w:hAnsi="Times New Roman"/>
                <w:sz w:val="24"/>
                <w:szCs w:val="24"/>
              </w:rPr>
              <w:t xml:space="preserve"> на пропозицію в цілому та на кожен електронний документ окремо.</w:t>
            </w:r>
          </w:p>
          <w:p w:rsidR="007065E4" w:rsidRPr="000B0F4A" w:rsidRDefault="002D7315" w:rsidP="002D7315">
            <w:pPr>
              <w:spacing w:after="0" w:line="240" w:lineRule="auto"/>
              <w:jc w:val="both"/>
              <w:rPr>
                <w:rFonts w:ascii="Times New Roman" w:hAnsi="Times New Roman"/>
                <w:sz w:val="24"/>
                <w:szCs w:val="24"/>
              </w:rPr>
            </w:pPr>
            <w:r w:rsidRPr="000B0F4A">
              <w:rPr>
                <w:rFonts w:ascii="Times New Roman" w:hAnsi="Times New Roman"/>
                <w:sz w:val="24"/>
                <w:szCs w:val="24"/>
              </w:rPr>
              <w:t>Документи тендерної  пропозиції, які надані не у формі електронного документа (без КЕП</w:t>
            </w:r>
            <w:r w:rsidR="00E66920" w:rsidRPr="000B0F4A">
              <w:rPr>
                <w:rFonts w:ascii="Times New Roman" w:hAnsi="Times New Roman"/>
                <w:sz w:val="24"/>
                <w:szCs w:val="24"/>
              </w:rPr>
              <w:t>/УЕП</w:t>
            </w:r>
            <w:r w:rsidRPr="000B0F4A">
              <w:rPr>
                <w:rFonts w:ascii="Times New Roman" w:hAnsi="Times New Roman"/>
                <w:sz w:val="24"/>
                <w:szCs w:val="24"/>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r w:rsidR="00B972FA" w:rsidRPr="000B0F4A">
              <w:rPr>
                <w:rFonts w:ascii="Times New Roman" w:hAnsi="Times New Roman"/>
                <w:sz w:val="24"/>
                <w:szCs w:val="24"/>
                <w:lang w:val="ru-RU"/>
              </w:rPr>
              <w:t xml:space="preserve"> </w:t>
            </w:r>
            <w:r w:rsidRPr="000B0F4A">
              <w:rPr>
                <w:rFonts w:ascii="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FD5C4C" w:rsidRPr="000B0F4A">
              <w:rPr>
                <w:rFonts w:ascii="Times New Roman" w:hAnsi="Times New Roman"/>
                <w:sz w:val="24"/>
                <w:szCs w:val="24"/>
              </w:rPr>
              <w:t>/удосконаленого електронного підпису</w:t>
            </w:r>
            <w:r w:rsidRPr="000B0F4A">
              <w:rPr>
                <w:rFonts w:ascii="Times New Roman" w:hAnsi="Times New Roman"/>
                <w:sz w:val="24"/>
                <w:szCs w:val="24"/>
              </w:rPr>
              <w:t xml:space="preserve">. </w:t>
            </w:r>
          </w:p>
          <w:p w:rsidR="002D7315" w:rsidRPr="000B0F4A" w:rsidRDefault="002D7315" w:rsidP="002D7315">
            <w:pPr>
              <w:spacing w:after="0" w:line="240" w:lineRule="auto"/>
              <w:jc w:val="both"/>
              <w:rPr>
                <w:rFonts w:ascii="Times New Roman" w:hAnsi="Times New Roman"/>
                <w:sz w:val="24"/>
                <w:szCs w:val="24"/>
              </w:rPr>
            </w:pPr>
            <w:r w:rsidRPr="000B0F4A">
              <w:rPr>
                <w:rFonts w:ascii="Times New Roman" w:hAnsi="Times New Roman"/>
                <w:sz w:val="24"/>
                <w:szCs w:val="24"/>
              </w:rPr>
              <w:t>Замовник перевіряє КЕП</w:t>
            </w:r>
            <w:r w:rsidR="00E66920" w:rsidRPr="000B0F4A">
              <w:rPr>
                <w:rFonts w:ascii="Times New Roman" w:hAnsi="Times New Roman"/>
                <w:sz w:val="24"/>
                <w:szCs w:val="24"/>
              </w:rPr>
              <w:t>/УЕП</w:t>
            </w:r>
            <w:r w:rsidRPr="000B0F4A">
              <w:rPr>
                <w:rFonts w:ascii="Times New Roman" w:hAnsi="Times New Roman"/>
                <w:sz w:val="24"/>
                <w:szCs w:val="24"/>
              </w:rPr>
              <w:t xml:space="preserve"> учасника на сайті центрального </w:t>
            </w:r>
            <w:proofErr w:type="spellStart"/>
            <w:r w:rsidRPr="000B0F4A">
              <w:rPr>
                <w:rFonts w:ascii="Times New Roman" w:hAnsi="Times New Roman"/>
                <w:sz w:val="24"/>
                <w:szCs w:val="24"/>
              </w:rPr>
              <w:t>засвідчувального</w:t>
            </w:r>
            <w:proofErr w:type="spellEnd"/>
            <w:r w:rsidRPr="000B0F4A">
              <w:rPr>
                <w:rFonts w:ascii="Times New Roman" w:hAnsi="Times New Roman"/>
                <w:sz w:val="24"/>
                <w:szCs w:val="24"/>
              </w:rPr>
              <w:t xml:space="preserve"> органу за посиланням https://czo.gov.ua/verify </w:t>
            </w:r>
          </w:p>
          <w:p w:rsidR="002D7315" w:rsidRPr="000B0F4A" w:rsidRDefault="002D7315" w:rsidP="002D7315">
            <w:pPr>
              <w:spacing w:after="0" w:line="240" w:lineRule="auto"/>
              <w:jc w:val="both"/>
              <w:rPr>
                <w:rFonts w:ascii="Times New Roman" w:hAnsi="Times New Roman"/>
                <w:sz w:val="24"/>
                <w:szCs w:val="24"/>
              </w:rPr>
            </w:pPr>
            <w:r w:rsidRPr="000B0F4A">
              <w:rPr>
                <w:rFonts w:ascii="Times New Roman" w:hAnsi="Times New Roman"/>
                <w:sz w:val="24"/>
                <w:szCs w:val="24"/>
              </w:rPr>
              <w:t>Під час перевірки КЕП</w:t>
            </w:r>
            <w:r w:rsidR="00E66920" w:rsidRPr="000B0F4A">
              <w:rPr>
                <w:rFonts w:ascii="Times New Roman" w:hAnsi="Times New Roman"/>
                <w:sz w:val="24"/>
                <w:szCs w:val="24"/>
              </w:rPr>
              <w:t>/УЕП</w:t>
            </w:r>
            <w:r w:rsidRPr="000B0F4A">
              <w:rPr>
                <w:rFonts w:ascii="Times New Roman" w:hAnsi="Times New Roman"/>
                <w:sz w:val="24"/>
                <w:szCs w:val="24"/>
              </w:rPr>
              <w:t xml:space="preserve"> повинні відображатися прізвище та ініціали особи, уповноваженої на підписання тендерної пропозиції (власника ключа)</w:t>
            </w:r>
            <w:r w:rsidR="00B972FA" w:rsidRPr="000B0F4A">
              <w:rPr>
                <w:rFonts w:ascii="Times New Roman" w:hAnsi="Times New Roman"/>
                <w:sz w:val="24"/>
                <w:szCs w:val="24"/>
              </w:rPr>
              <w:t>, повноваження якої щодо підпису документів тендерної пропозиції підтверджуються відповідно до поданих документів, що вимагаються відповідно до</w:t>
            </w:r>
            <w:r w:rsidR="00B972FA" w:rsidRPr="000B0F4A">
              <w:rPr>
                <w:rFonts w:ascii="Times New Roman" w:hAnsi="Times New Roman"/>
                <w:sz w:val="24"/>
                <w:szCs w:val="24"/>
                <w:lang w:eastAsia="uk-UA"/>
              </w:rPr>
              <w:t xml:space="preserve"> </w:t>
            </w:r>
            <w:r w:rsidR="00B972FA" w:rsidRPr="000B0F4A">
              <w:rPr>
                <w:rFonts w:ascii="Times New Roman" w:hAnsi="Times New Roman"/>
                <w:sz w:val="24"/>
                <w:szCs w:val="24"/>
              </w:rPr>
              <w:t>Додатку 1 ТД.</w:t>
            </w:r>
          </w:p>
          <w:p w:rsidR="008D6DE2" w:rsidRPr="000B0F4A" w:rsidRDefault="008D6DE2" w:rsidP="00802252">
            <w:pPr>
              <w:spacing w:after="0" w:line="240" w:lineRule="auto"/>
              <w:jc w:val="both"/>
              <w:rPr>
                <w:rFonts w:ascii="Times New Roman" w:hAnsi="Times New Roman"/>
                <w:sz w:val="24"/>
                <w:szCs w:val="24"/>
              </w:rPr>
            </w:pPr>
            <w:r w:rsidRPr="000B0F4A">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D6DE2" w:rsidRPr="000B0F4A" w:rsidRDefault="006B06AD" w:rsidP="00802252">
            <w:pPr>
              <w:spacing w:after="0" w:line="240" w:lineRule="auto"/>
              <w:jc w:val="both"/>
              <w:rPr>
                <w:rFonts w:ascii="Times New Roman" w:hAnsi="Times New Roman"/>
                <w:sz w:val="24"/>
                <w:szCs w:val="24"/>
              </w:rPr>
            </w:pPr>
            <w:r w:rsidRPr="000B0F4A">
              <w:rPr>
                <w:rFonts w:ascii="Times New Roman" w:hAnsi="Times New Roman"/>
                <w:sz w:val="24"/>
                <w:szCs w:val="24"/>
              </w:rPr>
              <w:t>1.5</w:t>
            </w:r>
            <w:r w:rsidR="008D6DE2" w:rsidRPr="000B0F4A">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6DE2" w:rsidRPr="000B0F4A" w:rsidRDefault="006B06AD" w:rsidP="00802252">
            <w:pPr>
              <w:spacing w:after="0" w:line="240" w:lineRule="auto"/>
              <w:jc w:val="both"/>
              <w:rPr>
                <w:rFonts w:ascii="Times New Roman" w:hAnsi="Times New Roman"/>
                <w:sz w:val="24"/>
                <w:szCs w:val="24"/>
              </w:rPr>
            </w:pPr>
            <w:r w:rsidRPr="000B0F4A">
              <w:rPr>
                <w:rFonts w:ascii="Times New Roman" w:hAnsi="Times New Roman"/>
                <w:sz w:val="24"/>
                <w:szCs w:val="24"/>
              </w:rPr>
              <w:t>1.6</w:t>
            </w:r>
            <w:r w:rsidR="008D6DE2" w:rsidRPr="000B0F4A">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065E4" w:rsidRPr="000B0F4A" w:rsidRDefault="007065E4" w:rsidP="007065E4">
            <w:pPr>
              <w:widowControl w:val="0"/>
              <w:spacing w:after="0" w:line="240" w:lineRule="auto"/>
              <w:jc w:val="both"/>
              <w:rPr>
                <w:rFonts w:ascii="Times New Roman" w:hAnsi="Times New Roman"/>
                <w:sz w:val="24"/>
                <w:szCs w:val="24"/>
              </w:rPr>
            </w:pPr>
            <w:r w:rsidRPr="000B0F4A">
              <w:rPr>
                <w:rFonts w:ascii="Times New Roman" w:hAnsi="Times New Roman"/>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1B3D37" w:rsidRPr="000B0F4A" w:rsidRDefault="001B3D37" w:rsidP="007065E4">
            <w:pPr>
              <w:widowControl w:val="0"/>
              <w:spacing w:after="0" w:line="240" w:lineRule="auto"/>
              <w:jc w:val="both"/>
              <w:rPr>
                <w:rFonts w:ascii="Times New Roman" w:hAnsi="Times New Roman"/>
                <w:sz w:val="24"/>
                <w:szCs w:val="24"/>
              </w:rPr>
            </w:pPr>
            <w:r w:rsidRPr="000B0F4A">
              <w:rPr>
                <w:rFonts w:ascii="Times New Roman" w:hAnsi="Times New Roman"/>
                <w:sz w:val="24"/>
                <w:szCs w:val="24"/>
              </w:rPr>
              <w:t xml:space="preserve">Якщо замовник не зазначив про прийняття до розгляду тендерної </w:t>
            </w:r>
            <w:r w:rsidRPr="000B0F4A">
              <w:rPr>
                <w:rFonts w:ascii="Times New Roman" w:hAnsi="Times New Roman"/>
                <w:sz w:val="24"/>
                <w:szCs w:val="24"/>
              </w:rPr>
              <w:lastRenderedPageBreak/>
              <w:t xml:space="preserve">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p>
          <w:p w:rsidR="007065E4" w:rsidRPr="000B0F4A" w:rsidRDefault="007065E4" w:rsidP="0046764D">
            <w:pPr>
              <w:spacing w:after="0" w:line="240" w:lineRule="auto"/>
              <w:jc w:val="both"/>
              <w:rPr>
                <w:rFonts w:ascii="Times New Roman" w:hAnsi="Times New Roman"/>
                <w:color w:val="000000"/>
                <w:sz w:val="24"/>
                <w:szCs w:val="24"/>
                <w:shd w:val="solid" w:color="FFFFFF" w:fill="FFFFFF"/>
                <w:lang w:eastAsia="ru-RU"/>
              </w:rPr>
            </w:pPr>
            <w:r w:rsidRPr="000B0F4A">
              <w:rPr>
                <w:rFonts w:ascii="Times New Roman" w:hAnsi="Times New Roman"/>
                <w:color w:val="000000"/>
                <w:sz w:val="24"/>
                <w:szCs w:val="24"/>
                <w:shd w:val="solid" w:color="FFFFFF" w:fill="FFFFFF"/>
              </w:rPr>
              <w:t xml:space="preserve">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tc>
      </w:tr>
      <w:tr w:rsidR="008D6DE2" w:rsidRPr="00275CD7" w:rsidTr="001842E5">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443E" w:rsidRPr="000B0F4A" w:rsidRDefault="0067443E" w:rsidP="0067443E">
            <w:pPr>
              <w:widowControl w:val="0"/>
              <w:spacing w:after="0" w:line="240" w:lineRule="auto"/>
              <w:jc w:val="both"/>
              <w:rPr>
                <w:rFonts w:ascii="Times New Roman" w:hAnsi="Times New Roman"/>
                <w:sz w:val="24"/>
                <w:szCs w:val="24"/>
              </w:rPr>
            </w:pPr>
            <w:r w:rsidRPr="000B0F4A">
              <w:rPr>
                <w:rFonts w:ascii="Times New Roman" w:hAnsi="Times New Roman"/>
                <w:sz w:val="24"/>
                <w:szCs w:val="24"/>
              </w:rPr>
              <w:t xml:space="preserve">2.1. Замовник вимагає надання забезпечення тендерної пропозиції у формі оригіналу банківської гарантії виданої у формі електронного документа в розмірі: </w:t>
            </w:r>
            <w:r w:rsidR="0004573C" w:rsidRPr="000B0F4A">
              <w:rPr>
                <w:rFonts w:ascii="Times New Roman" w:hAnsi="Times New Roman"/>
                <w:sz w:val="24"/>
                <w:szCs w:val="24"/>
              </w:rPr>
              <w:t>2% від очікуваної вартості закупівлі</w:t>
            </w:r>
            <w:r w:rsidR="0003293A" w:rsidRPr="000B0F4A">
              <w:rPr>
                <w:rFonts w:ascii="Times New Roman" w:hAnsi="Times New Roman"/>
                <w:sz w:val="24"/>
                <w:szCs w:val="24"/>
              </w:rPr>
              <w:t>.</w:t>
            </w:r>
          </w:p>
          <w:p w:rsidR="0067443E" w:rsidRPr="000B0F4A" w:rsidRDefault="0067443E" w:rsidP="0067443E">
            <w:pPr>
              <w:widowControl w:val="0"/>
              <w:spacing w:after="0" w:line="240" w:lineRule="auto"/>
              <w:jc w:val="both"/>
              <w:rPr>
                <w:rFonts w:ascii="Times New Roman" w:hAnsi="Times New Roman"/>
                <w:sz w:val="24"/>
                <w:szCs w:val="24"/>
              </w:rPr>
            </w:pPr>
            <w:r w:rsidRPr="000B0F4A">
              <w:rPr>
                <w:rFonts w:ascii="Times New Roman" w:hAnsi="Times New Roman"/>
                <w:sz w:val="24"/>
                <w:szCs w:val="24"/>
              </w:rPr>
              <w:t>2.2. Забезпечення тендерної пропозиції у вигляді банківської гарантії надається учасником одночасно з тендерною пропозицією в окремому файлі (файлі-архіві).</w:t>
            </w:r>
          </w:p>
          <w:p w:rsidR="0067443E" w:rsidRPr="000B0F4A" w:rsidRDefault="0067443E" w:rsidP="0067443E">
            <w:pPr>
              <w:widowControl w:val="0"/>
              <w:spacing w:after="0" w:line="240" w:lineRule="auto"/>
              <w:jc w:val="both"/>
              <w:rPr>
                <w:rFonts w:ascii="Times New Roman" w:hAnsi="Times New Roman"/>
                <w:sz w:val="24"/>
                <w:szCs w:val="24"/>
              </w:rPr>
            </w:pPr>
            <w:r w:rsidRPr="000B0F4A">
              <w:rPr>
                <w:rFonts w:ascii="Times New Roman" w:hAnsi="Times New Roman"/>
                <w:sz w:val="24"/>
                <w:szCs w:val="24"/>
              </w:rPr>
              <w:t>Банківська гарантія може надаватись:   разом з файлом «p7s» ( із накладанням КЕП)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67443E" w:rsidRPr="000B0F4A" w:rsidRDefault="0067443E" w:rsidP="0067443E">
            <w:pPr>
              <w:widowControl w:val="0"/>
              <w:spacing w:after="0" w:line="240" w:lineRule="auto"/>
              <w:jc w:val="both"/>
              <w:rPr>
                <w:rFonts w:ascii="Times New Roman" w:hAnsi="Times New Roman"/>
                <w:sz w:val="24"/>
                <w:szCs w:val="24"/>
              </w:rPr>
            </w:pPr>
            <w:r w:rsidRPr="000B0F4A">
              <w:rPr>
                <w:rFonts w:ascii="Times New Roman" w:hAnsi="Times New Roman"/>
                <w:sz w:val="24"/>
                <w:szCs w:val="24"/>
              </w:rPr>
              <w:t>2.3. Банківська гарантія повинна бути видана банком-гарантом на умовах грошового забезпечення (покриття).</w:t>
            </w:r>
          </w:p>
          <w:p w:rsidR="0067443E" w:rsidRPr="000B0F4A" w:rsidRDefault="0067443E" w:rsidP="0067443E">
            <w:pPr>
              <w:widowControl w:val="0"/>
              <w:spacing w:after="0" w:line="240" w:lineRule="auto"/>
              <w:jc w:val="both"/>
              <w:rPr>
                <w:rFonts w:ascii="Times New Roman" w:hAnsi="Times New Roman"/>
                <w:sz w:val="24"/>
                <w:szCs w:val="24"/>
              </w:rPr>
            </w:pPr>
            <w:r w:rsidRPr="000B0F4A">
              <w:rPr>
                <w:rFonts w:ascii="Times New Roman" w:hAnsi="Times New Roman"/>
                <w:sz w:val="24"/>
                <w:szCs w:val="24"/>
              </w:rPr>
              <w:t>2.4. Банківська гарантія повинна бути надана банком в якому обслуговується учасник, та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rsidR="0067443E" w:rsidRPr="000B0F4A" w:rsidRDefault="0067443E" w:rsidP="0067443E">
            <w:pPr>
              <w:widowControl w:val="0"/>
              <w:spacing w:after="0" w:line="240" w:lineRule="auto"/>
              <w:jc w:val="both"/>
              <w:rPr>
                <w:rFonts w:ascii="Times New Roman" w:hAnsi="Times New Roman"/>
                <w:sz w:val="24"/>
                <w:szCs w:val="24"/>
              </w:rPr>
            </w:pPr>
            <w:r w:rsidRPr="000B0F4A">
              <w:rPr>
                <w:rFonts w:ascii="Times New Roman" w:hAnsi="Times New Roman"/>
                <w:sz w:val="24"/>
                <w:szCs w:val="24"/>
              </w:rPr>
              <w:t xml:space="preserve">2.5. В банківській гарантії </w:t>
            </w:r>
            <w:proofErr w:type="spellStart"/>
            <w:r w:rsidRPr="000B0F4A">
              <w:rPr>
                <w:rFonts w:ascii="Times New Roman" w:hAnsi="Times New Roman"/>
                <w:sz w:val="24"/>
                <w:szCs w:val="24"/>
              </w:rPr>
              <w:t>бенефіціаром</w:t>
            </w:r>
            <w:proofErr w:type="spellEnd"/>
            <w:r w:rsidRPr="000B0F4A">
              <w:rPr>
                <w:rFonts w:ascii="Times New Roman" w:hAnsi="Times New Roman"/>
                <w:sz w:val="24"/>
                <w:szCs w:val="24"/>
              </w:rPr>
              <w:t xml:space="preserve"> повинен бути зазначений замовник торгів.</w:t>
            </w:r>
          </w:p>
          <w:p w:rsidR="00BA271F" w:rsidRPr="000B0F4A" w:rsidRDefault="0067443E" w:rsidP="0067443E">
            <w:pPr>
              <w:widowControl w:val="0"/>
              <w:spacing w:after="0" w:line="240" w:lineRule="auto"/>
              <w:jc w:val="both"/>
              <w:rPr>
                <w:rFonts w:ascii="Times New Roman" w:hAnsi="Times New Roman"/>
                <w:sz w:val="24"/>
                <w:szCs w:val="24"/>
              </w:rPr>
            </w:pPr>
            <w:r w:rsidRPr="000B0F4A">
              <w:rPr>
                <w:rFonts w:ascii="Times New Roman" w:hAnsi="Times New Roman"/>
                <w:sz w:val="24"/>
                <w:szCs w:val="24"/>
              </w:rPr>
              <w:t xml:space="preserve">2.6. </w:t>
            </w:r>
            <w:r w:rsidR="00BA271F" w:rsidRPr="000B0F4A">
              <w:rPr>
                <w:rFonts w:ascii="Times New Roman" w:hAnsi="Times New Roman"/>
                <w:sz w:val="24"/>
                <w:szCs w:val="24"/>
              </w:rPr>
              <w:t xml:space="preserve">Банківська гарантія повинна бути оформлена у вигляді електронного документа та повинна містити кваліфікований електронний підпис посадової особи банку-гаранта, що відповідає вимогам Закону України “Про електронні довірчі послуги” та Закону України “Про електронні документи та електронний документообіг”. При цьому зазначені у тексті електронної банківської гарантії ідентифікаційні дані уповноваженої особи банку-гаранта повинні збігатися з ідентифікаційними даними </w:t>
            </w:r>
            <w:proofErr w:type="spellStart"/>
            <w:r w:rsidR="00BA271F" w:rsidRPr="000B0F4A">
              <w:rPr>
                <w:rFonts w:ascii="Times New Roman" w:hAnsi="Times New Roman"/>
                <w:sz w:val="24"/>
                <w:szCs w:val="24"/>
              </w:rPr>
              <w:t>підписувача</w:t>
            </w:r>
            <w:proofErr w:type="spellEnd"/>
            <w:r w:rsidR="00BA271F" w:rsidRPr="000B0F4A">
              <w:rPr>
                <w:rFonts w:ascii="Times New Roman" w:hAnsi="Times New Roman"/>
                <w:sz w:val="24"/>
                <w:szCs w:val="24"/>
              </w:rPr>
              <w:t xml:space="preserve">, який створив кваліфікований електронний підпис. Кваліфікований електронний підпис банку-гаранта повинен проходити перевірку засобами кваліфікованого електронного підпису, зокрема на офіційному веб-сайті Центрального </w:t>
            </w:r>
            <w:proofErr w:type="spellStart"/>
            <w:r w:rsidR="00BA271F" w:rsidRPr="000B0F4A">
              <w:rPr>
                <w:rFonts w:ascii="Times New Roman" w:hAnsi="Times New Roman"/>
                <w:sz w:val="24"/>
                <w:szCs w:val="24"/>
              </w:rPr>
              <w:t>засвідчувального</w:t>
            </w:r>
            <w:proofErr w:type="spellEnd"/>
            <w:r w:rsidR="00BA271F" w:rsidRPr="000B0F4A">
              <w:rPr>
                <w:rFonts w:ascii="Times New Roman" w:hAnsi="Times New Roman"/>
                <w:sz w:val="24"/>
                <w:szCs w:val="24"/>
              </w:rPr>
              <w:t xml:space="preserve"> органу, </w:t>
            </w:r>
            <w:proofErr w:type="spellStart"/>
            <w:r w:rsidR="00BA271F" w:rsidRPr="000B0F4A">
              <w:rPr>
                <w:rFonts w:ascii="Times New Roman" w:hAnsi="Times New Roman"/>
                <w:sz w:val="24"/>
                <w:szCs w:val="24"/>
              </w:rPr>
              <w:t>засвідчувального</w:t>
            </w:r>
            <w:proofErr w:type="spellEnd"/>
            <w:r w:rsidR="00BA271F" w:rsidRPr="000B0F4A">
              <w:rPr>
                <w:rFonts w:ascii="Times New Roman" w:hAnsi="Times New Roman"/>
                <w:sz w:val="24"/>
                <w:szCs w:val="24"/>
              </w:rPr>
              <w:t xml:space="preserve"> центру або кваліфікованого надавача електронних довірчих послуг.</w:t>
            </w:r>
          </w:p>
          <w:p w:rsidR="0067443E" w:rsidRPr="000B0F4A" w:rsidRDefault="0067443E" w:rsidP="0067443E">
            <w:pPr>
              <w:widowControl w:val="0"/>
              <w:spacing w:after="0" w:line="240" w:lineRule="auto"/>
              <w:jc w:val="both"/>
              <w:rPr>
                <w:rFonts w:ascii="Times New Roman" w:hAnsi="Times New Roman"/>
                <w:sz w:val="24"/>
                <w:szCs w:val="24"/>
              </w:rPr>
            </w:pPr>
            <w:r w:rsidRPr="000B0F4A">
              <w:rPr>
                <w:rFonts w:ascii="Times New Roman" w:hAnsi="Times New Roman"/>
                <w:sz w:val="24"/>
                <w:szCs w:val="24"/>
              </w:rPr>
              <w:t xml:space="preserve">2.7. Банківська гарантія повинна обов’язково містити: </w:t>
            </w:r>
          </w:p>
          <w:p w:rsidR="0067443E" w:rsidRPr="000B0F4A" w:rsidRDefault="0067443E" w:rsidP="0067443E">
            <w:pPr>
              <w:widowControl w:val="0"/>
              <w:spacing w:after="0" w:line="240" w:lineRule="auto"/>
              <w:jc w:val="both"/>
              <w:rPr>
                <w:rFonts w:ascii="Times New Roman" w:hAnsi="Times New Roman"/>
                <w:sz w:val="24"/>
                <w:szCs w:val="24"/>
              </w:rPr>
            </w:pPr>
            <w:r w:rsidRPr="000B0F4A">
              <w:rPr>
                <w:rFonts w:ascii="Times New Roman" w:hAnsi="Times New Roman"/>
                <w:sz w:val="24"/>
                <w:szCs w:val="24"/>
              </w:rPr>
              <w:t>- строк дії гарантії, який не може бути меншим ніж 90 банківських днів із дати кінцевого строку подання тендерних пропозицій;</w:t>
            </w:r>
          </w:p>
          <w:p w:rsidR="0067443E" w:rsidRPr="000B0F4A" w:rsidRDefault="0067443E" w:rsidP="0067443E">
            <w:pPr>
              <w:widowControl w:val="0"/>
              <w:spacing w:after="0" w:line="240" w:lineRule="auto"/>
              <w:jc w:val="both"/>
              <w:rPr>
                <w:rFonts w:ascii="Times New Roman" w:hAnsi="Times New Roman"/>
                <w:sz w:val="24"/>
                <w:szCs w:val="24"/>
              </w:rPr>
            </w:pPr>
            <w:r w:rsidRPr="000B0F4A">
              <w:rPr>
                <w:rFonts w:ascii="Times New Roman" w:hAnsi="Times New Roman"/>
                <w:sz w:val="24"/>
                <w:szCs w:val="24"/>
              </w:rPr>
              <w:t xml:space="preserve">2.8. Разом з оригіналом банківської гарантії учасник надає у складі тендерної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 </w:t>
            </w:r>
          </w:p>
          <w:p w:rsidR="0067443E" w:rsidRPr="000B0F4A" w:rsidRDefault="0067443E" w:rsidP="0067443E">
            <w:pPr>
              <w:widowControl w:val="0"/>
              <w:spacing w:after="0" w:line="240" w:lineRule="auto"/>
              <w:jc w:val="both"/>
              <w:rPr>
                <w:rFonts w:ascii="Times New Roman" w:hAnsi="Times New Roman"/>
                <w:sz w:val="24"/>
                <w:szCs w:val="24"/>
              </w:rPr>
            </w:pPr>
            <w:r w:rsidRPr="000B0F4A">
              <w:rPr>
                <w:rFonts w:ascii="Times New Roman" w:hAnsi="Times New Roman"/>
                <w:sz w:val="24"/>
                <w:szCs w:val="24"/>
              </w:rPr>
              <w:t xml:space="preserve">2.9. Усі витрати, пов'язані з наданням забезпечення тендерної пропозиції покладаються на учасника. </w:t>
            </w:r>
          </w:p>
          <w:p w:rsidR="00612477" w:rsidRPr="000B0F4A" w:rsidRDefault="0067443E" w:rsidP="00612477">
            <w:pPr>
              <w:widowControl w:val="0"/>
              <w:spacing w:after="0" w:line="240" w:lineRule="auto"/>
              <w:jc w:val="both"/>
              <w:rPr>
                <w:rFonts w:ascii="Times New Roman" w:hAnsi="Times New Roman"/>
                <w:sz w:val="24"/>
                <w:szCs w:val="24"/>
              </w:rPr>
            </w:pPr>
            <w:r w:rsidRPr="000B0F4A">
              <w:rPr>
                <w:rFonts w:ascii="Times New Roman" w:hAnsi="Times New Roman"/>
                <w:sz w:val="24"/>
                <w:szCs w:val="24"/>
              </w:rPr>
              <w:t xml:space="preserve">2.10. </w:t>
            </w:r>
            <w:r w:rsidR="00612477" w:rsidRPr="000B0F4A">
              <w:rPr>
                <w:rFonts w:ascii="Times New Roman" w:hAnsi="Times New Roman"/>
                <w:sz w:val="24"/>
                <w:szCs w:val="24"/>
              </w:rPr>
              <w:t xml:space="preserve">Строк дії наданого забезпечення тендерної пропозиції повинен </w:t>
            </w:r>
            <w:r w:rsidR="00612477" w:rsidRPr="000B0F4A">
              <w:rPr>
                <w:rFonts w:ascii="Times New Roman" w:hAnsi="Times New Roman"/>
                <w:sz w:val="24"/>
                <w:szCs w:val="24"/>
              </w:rPr>
              <w:lastRenderedPageBreak/>
              <w:t>бути не меншим, ніж строк дії тендерної пропозиції учасника. В разі продовження строку дії тендерної пропозиції на вимогу Замовника, строк дії забезпечення тендерної пропозиції повинен бути продовжений на відповідний строк.</w:t>
            </w:r>
          </w:p>
          <w:p w:rsidR="00C70269" w:rsidRPr="000B0F4A" w:rsidRDefault="00612477" w:rsidP="00612477">
            <w:pPr>
              <w:widowControl w:val="0"/>
              <w:spacing w:after="0" w:line="240" w:lineRule="auto"/>
              <w:jc w:val="both"/>
              <w:rPr>
                <w:rFonts w:ascii="Times New Roman" w:hAnsi="Times New Roman"/>
                <w:sz w:val="24"/>
                <w:szCs w:val="24"/>
              </w:rPr>
            </w:pPr>
            <w:r w:rsidRPr="000B0F4A">
              <w:rPr>
                <w:rFonts w:ascii="Times New Roman" w:hAnsi="Times New Roman"/>
                <w:sz w:val="24"/>
                <w:szCs w:val="24"/>
              </w:rPr>
              <w:t>2.11. Банківська гарантія повинна бути оформлена з урахуванням Особливостей. Учасник під час надання забезпечення тендерної пропозиції у вигляді банківської гарантії застосовує положення статті 25 Закону з урахуванням положень пункту 47 Особливостей</w:t>
            </w:r>
            <w:r w:rsidR="00D24542" w:rsidRPr="000B0F4A">
              <w:rPr>
                <w:rFonts w:ascii="Times New Roman" w:hAnsi="Times New Roman"/>
                <w:sz w:val="24"/>
                <w:szCs w:val="24"/>
              </w:rPr>
              <w:t>.</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Забезпечення тендерної пропозиції повертається учаснику в разі:</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3) відкликання тендерної пропозиції до закінчення строку її подання;</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 xml:space="preserve">4) закінчення тендеру в разі </w:t>
            </w:r>
            <w:proofErr w:type="spellStart"/>
            <w:r w:rsidRPr="00612477">
              <w:rPr>
                <w:rFonts w:ascii="Times New Roman" w:hAnsi="Times New Roman"/>
                <w:sz w:val="24"/>
                <w:szCs w:val="24"/>
              </w:rPr>
              <w:t>неукладення</w:t>
            </w:r>
            <w:proofErr w:type="spellEnd"/>
            <w:r w:rsidRPr="00612477">
              <w:rPr>
                <w:rFonts w:ascii="Times New Roman" w:hAnsi="Times New Roman"/>
                <w:sz w:val="24"/>
                <w:szCs w:val="24"/>
              </w:rPr>
              <w:t xml:space="preserve"> договору про закупівлю з жодним з учасників, які подали тендерні пропозиції.</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робочих днів з дня настання однієї з підстав, визначених частиною четвертою статті 25 Закону.</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Забезпечення тендерної пропозиції не повертається в разі:</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 xml:space="preserve">- </w:t>
            </w:r>
            <w:proofErr w:type="spellStart"/>
            <w:r w:rsidRPr="00612477">
              <w:rPr>
                <w:rFonts w:ascii="Times New Roman" w:hAnsi="Times New Roman"/>
                <w:sz w:val="24"/>
                <w:szCs w:val="24"/>
              </w:rPr>
              <w:t>непідписання</w:t>
            </w:r>
            <w:proofErr w:type="spellEnd"/>
            <w:r w:rsidRPr="00612477">
              <w:rPr>
                <w:rFonts w:ascii="Times New Roman" w:hAnsi="Times New Roman"/>
                <w:sz w:val="24"/>
                <w:szCs w:val="24"/>
              </w:rPr>
              <w:t xml:space="preserve"> договору про закупівлю учасником, який став переможцем тендеру;</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 ненадання переможцем процедури закупівлі (крім переговорної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rsidR="00C70269" w:rsidRPr="0067443E" w:rsidRDefault="00612477" w:rsidP="0067443E">
            <w:pPr>
              <w:widowControl w:val="0"/>
              <w:spacing w:after="0" w:line="240" w:lineRule="auto"/>
              <w:jc w:val="both"/>
              <w:rPr>
                <w:rFonts w:ascii="Times New Roman" w:hAnsi="Times New Roman"/>
                <w:sz w:val="24"/>
                <w:szCs w:val="24"/>
              </w:rPr>
            </w:pPr>
            <w:r w:rsidRPr="00612477">
              <w:rPr>
                <w:rFonts w:ascii="Times New Roman" w:hAnsi="Times New Roman"/>
                <w:sz w:val="24"/>
                <w:szCs w:val="24"/>
              </w:rPr>
              <w:t>-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Строк дії тендерної пропозиції, протягом якого тендерні пропозиції вважаються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053" w:rsidRPr="0046764D" w:rsidRDefault="008D6DE2" w:rsidP="00B12053">
            <w:pPr>
              <w:widowControl w:val="0"/>
              <w:spacing w:after="0" w:line="240" w:lineRule="auto"/>
              <w:jc w:val="both"/>
              <w:rPr>
                <w:rFonts w:ascii="Times New Roman" w:hAnsi="Times New Roman"/>
                <w:sz w:val="24"/>
                <w:szCs w:val="24"/>
                <w:lang w:eastAsia="uk-UA"/>
              </w:rPr>
            </w:pPr>
            <w:bookmarkStart w:id="1" w:name="_Hlk90741033"/>
            <w:r w:rsidRPr="00275CD7">
              <w:rPr>
                <w:rFonts w:ascii="Times New Roman" w:hAnsi="Times New Roman"/>
                <w:sz w:val="24"/>
                <w:szCs w:val="24"/>
              </w:rPr>
              <w:t xml:space="preserve">4.1. </w:t>
            </w:r>
            <w:r w:rsidR="003A7AC1" w:rsidRPr="003A7AC1">
              <w:rPr>
                <w:rFonts w:ascii="Times New Roman" w:hAnsi="Times New Roman"/>
                <w:sz w:val="24"/>
                <w:szCs w:val="24"/>
              </w:rPr>
              <w:t>Тендерні пропозиції вважаються дійсними протягом 90 банківських днів з кінцевого строку подання тендерних пропозицій.</w:t>
            </w:r>
            <w:r w:rsidR="003A7AC1">
              <w:rPr>
                <w:rFonts w:ascii="Times New Roman" w:hAnsi="Times New Roman"/>
                <w:sz w:val="24"/>
                <w:szCs w:val="24"/>
              </w:rPr>
              <w:t xml:space="preserve"> </w:t>
            </w:r>
            <w:r w:rsidR="00B12053" w:rsidRPr="0046764D">
              <w:rPr>
                <w:rFonts w:ascii="Times New Roman" w:hAnsi="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12053" w:rsidRPr="0046764D" w:rsidRDefault="00B12053" w:rsidP="00B12053">
            <w:pPr>
              <w:widowControl w:val="0"/>
              <w:spacing w:after="0" w:line="240" w:lineRule="auto"/>
              <w:jc w:val="both"/>
              <w:rPr>
                <w:rFonts w:ascii="Times New Roman" w:hAnsi="Times New Roman"/>
                <w:sz w:val="24"/>
                <w:szCs w:val="24"/>
                <w:lang w:eastAsia="uk-UA"/>
              </w:rPr>
            </w:pPr>
            <w:r w:rsidRPr="0046764D">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8D6DE2" w:rsidRPr="0046764D" w:rsidRDefault="00B12053" w:rsidP="00B12053">
            <w:pPr>
              <w:widowControl w:val="0"/>
              <w:spacing w:after="0" w:line="240" w:lineRule="auto"/>
              <w:jc w:val="both"/>
              <w:rPr>
                <w:rFonts w:ascii="Times New Roman" w:hAnsi="Times New Roman"/>
                <w:sz w:val="24"/>
                <w:szCs w:val="24"/>
                <w:lang w:eastAsia="uk-UA"/>
              </w:rPr>
            </w:pPr>
            <w:r w:rsidRPr="0046764D">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B12053" w:rsidRPr="00676CF4" w:rsidRDefault="00B12053" w:rsidP="00802252">
            <w:pPr>
              <w:spacing w:after="0" w:line="240" w:lineRule="auto"/>
              <w:jc w:val="both"/>
              <w:rPr>
                <w:rFonts w:ascii="Times New Roman" w:hAnsi="Times New Roman"/>
                <w:sz w:val="24"/>
                <w:szCs w:val="24"/>
                <w:lang w:eastAsia="uk-UA"/>
              </w:rPr>
            </w:pPr>
            <w:r w:rsidRPr="0046764D">
              <w:rPr>
                <w:rFonts w:ascii="Times New Roman" w:hAnsi="Times New Roman"/>
                <w:sz w:val="24"/>
                <w:szCs w:val="24"/>
                <w:lang w:eastAsia="uk-UA"/>
              </w:rPr>
              <w:t>У разі необхідності учасник процедури закупівлі має право з власної ініціативи про</w:t>
            </w:r>
            <w:r w:rsidRPr="00676CF4">
              <w:rPr>
                <w:rFonts w:ascii="Times New Roman" w:hAnsi="Times New Roman"/>
                <w:sz w:val="24"/>
                <w:szCs w:val="24"/>
                <w:lang w:eastAsia="uk-UA"/>
              </w:rPr>
              <w:t>довжити строк дії своєї тендерної пропозиції, повідомивши про це замовникові через електронну систему закупівель.</w:t>
            </w:r>
          </w:p>
          <w:p w:rsidR="00C70269" w:rsidRPr="00275CD7" w:rsidRDefault="00C70269" w:rsidP="00802252">
            <w:pPr>
              <w:spacing w:after="0" w:line="240" w:lineRule="auto"/>
              <w:jc w:val="both"/>
              <w:rPr>
                <w:rFonts w:ascii="Times New Roman" w:hAnsi="Times New Roman"/>
                <w:sz w:val="24"/>
                <w:szCs w:val="24"/>
              </w:rPr>
            </w:pPr>
            <w:r w:rsidRPr="00676CF4">
              <w:rPr>
                <w:rFonts w:ascii="Times New Roman" w:hAnsi="Times New Roman"/>
                <w:sz w:val="24"/>
                <w:szCs w:val="24"/>
              </w:rPr>
              <w:t>Учасник у складі пропозиції надає погодження про строк дії тендерної пропозиції  відповідно до умов цієї тендерної документації.</w:t>
            </w:r>
            <w:bookmarkEnd w:id="1"/>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BA0C8E" w:rsidRDefault="008D6DE2" w:rsidP="00C51585">
            <w:pPr>
              <w:spacing w:after="0" w:line="240" w:lineRule="auto"/>
              <w:rPr>
                <w:rFonts w:ascii="Times New Roman" w:hAnsi="Times New Roman"/>
                <w:sz w:val="24"/>
                <w:szCs w:val="24"/>
              </w:rPr>
            </w:pPr>
            <w:r w:rsidRPr="00BA0C8E">
              <w:rPr>
                <w:rFonts w:ascii="Times New Roman" w:hAnsi="Times New Roman"/>
                <w:sz w:val="24"/>
                <w:szCs w:val="24"/>
              </w:rPr>
              <w:t xml:space="preserve">Кваліфікаційні критерії відповідно до статті 16 ЗУ «Про публічні </w:t>
            </w:r>
            <w:r w:rsidRPr="00BA0C8E">
              <w:rPr>
                <w:rFonts w:ascii="Times New Roman" w:hAnsi="Times New Roman"/>
                <w:sz w:val="24"/>
                <w:szCs w:val="24"/>
              </w:rPr>
              <w:lastRenderedPageBreak/>
              <w:t xml:space="preserve">закупівлі», підстави, встановлені </w:t>
            </w:r>
            <w:r w:rsidR="00C51585" w:rsidRPr="00BA0C8E">
              <w:rPr>
                <w:rFonts w:ascii="Times New Roman" w:hAnsi="Times New Roman"/>
                <w:sz w:val="24"/>
                <w:szCs w:val="24"/>
              </w:rPr>
              <w:t>пунктом 47 Особливостей</w:t>
            </w:r>
            <w:r w:rsidRPr="00BA0C8E">
              <w:rPr>
                <w:rFonts w:ascii="Times New Roman" w:hAnsi="Times New Roman"/>
                <w:sz w:val="24"/>
                <w:szCs w:val="24"/>
              </w:rPr>
              <w:t>, та інформація про спосіб підтвердження відповідності учасників установленим критеріям і вимогам згідно із законодавством. </w:t>
            </w:r>
          </w:p>
          <w:p w:rsidR="008D6DE2" w:rsidRPr="00BA0C8E" w:rsidRDefault="00C51585" w:rsidP="00C51585">
            <w:pPr>
              <w:spacing w:line="240" w:lineRule="auto"/>
              <w:rPr>
                <w:rFonts w:ascii="Times New Roman" w:hAnsi="Times New Roman"/>
                <w:sz w:val="24"/>
                <w:szCs w:val="24"/>
              </w:rPr>
            </w:pPr>
            <w:r w:rsidRPr="00BA0C8E">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BA0C8E" w:rsidRDefault="008D6DE2" w:rsidP="00802252">
            <w:pPr>
              <w:shd w:val="clear" w:color="auto" w:fill="FFFFFF"/>
              <w:spacing w:after="0" w:line="240" w:lineRule="auto"/>
              <w:jc w:val="both"/>
              <w:rPr>
                <w:rFonts w:ascii="Times New Roman" w:hAnsi="Times New Roman"/>
                <w:sz w:val="24"/>
                <w:szCs w:val="24"/>
              </w:rPr>
            </w:pPr>
            <w:r w:rsidRPr="00BA0C8E">
              <w:rPr>
                <w:rFonts w:ascii="Times New Roman" w:hAnsi="Times New Roman"/>
                <w:sz w:val="24"/>
                <w:szCs w:val="24"/>
              </w:rPr>
              <w:lastRenderedPageBreak/>
              <w:t xml:space="preserve">5.1. При визначенні кваліфікаційних критеріїв у тендерній документації Замовник керується переліком кваліфікаційних критеріїв, зазначених у статті 16 </w:t>
            </w:r>
            <w:r w:rsidR="007F7C98" w:rsidRPr="00BA0C8E">
              <w:rPr>
                <w:rFonts w:ascii="Times New Roman" w:hAnsi="Times New Roman"/>
                <w:sz w:val="24"/>
                <w:szCs w:val="24"/>
              </w:rPr>
              <w:t>Закону</w:t>
            </w:r>
            <w:r w:rsidRPr="00BA0C8E">
              <w:rPr>
                <w:rFonts w:ascii="Times New Roman" w:hAnsi="Times New Roman"/>
                <w:sz w:val="24"/>
                <w:szCs w:val="24"/>
              </w:rPr>
              <w:t>.</w:t>
            </w:r>
          </w:p>
          <w:p w:rsidR="00CB5665" w:rsidRPr="00BA0C8E" w:rsidRDefault="00CB5665" w:rsidP="00CB5665">
            <w:pPr>
              <w:spacing w:after="0" w:line="240" w:lineRule="auto"/>
              <w:jc w:val="both"/>
              <w:rPr>
                <w:rFonts w:ascii="Times New Roman" w:hAnsi="Times New Roman"/>
                <w:sz w:val="24"/>
                <w:szCs w:val="24"/>
              </w:rPr>
            </w:pPr>
            <w:r w:rsidRPr="00BA0C8E">
              <w:rPr>
                <w:rFonts w:ascii="Times New Roman" w:hAnsi="Times New Roman"/>
                <w:sz w:val="24"/>
                <w:szCs w:val="24"/>
              </w:rPr>
              <w:t xml:space="preserve">У разі проведення відкритих торгів згідно з Особливостями для </w:t>
            </w:r>
            <w:r w:rsidRPr="00BA0C8E">
              <w:rPr>
                <w:rFonts w:ascii="Times New Roman" w:hAnsi="Times New Roman"/>
                <w:sz w:val="24"/>
                <w:szCs w:val="24"/>
              </w:rPr>
              <w:lastRenderedPageBreak/>
              <w:t xml:space="preserve">закупівлі твердого палива, бензину, дизельного пального, природного газу, </w:t>
            </w:r>
            <w:proofErr w:type="spellStart"/>
            <w:r w:rsidRPr="00BA0C8E">
              <w:rPr>
                <w:rFonts w:ascii="Times New Roman" w:hAnsi="Times New Roman"/>
                <w:sz w:val="24"/>
                <w:szCs w:val="24"/>
              </w:rPr>
              <w:t>газу</w:t>
            </w:r>
            <w:proofErr w:type="spellEnd"/>
            <w:r w:rsidRPr="00BA0C8E">
              <w:rPr>
                <w:rFonts w:ascii="Times New Roman" w:hAnsi="Times New Roman"/>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AC62E9" w:rsidRPr="00BA0C8E" w:rsidRDefault="00AC62E9" w:rsidP="00CB5665">
            <w:pPr>
              <w:spacing w:after="0" w:line="240" w:lineRule="auto"/>
              <w:jc w:val="both"/>
              <w:rPr>
                <w:rFonts w:ascii="Times New Roman" w:hAnsi="Times New Roman"/>
                <w:sz w:val="24"/>
                <w:szCs w:val="24"/>
              </w:rPr>
            </w:pPr>
            <w:r w:rsidRPr="00BA0C8E">
              <w:rPr>
                <w:rFonts w:ascii="Times New Roman" w:hAnsi="Times New Roman"/>
                <w:sz w:val="24"/>
                <w:szCs w:val="24"/>
              </w:rPr>
              <w:t xml:space="preserve">Учасник процедури закупівлі підтверджує відсутність підстав, зазначених в пункті </w:t>
            </w:r>
            <w:r w:rsidR="0082249E" w:rsidRPr="00BA0C8E">
              <w:rPr>
                <w:rFonts w:ascii="Times New Roman" w:hAnsi="Times New Roman"/>
                <w:sz w:val="24"/>
                <w:szCs w:val="24"/>
              </w:rPr>
              <w:t xml:space="preserve">47 Особливостей </w:t>
            </w:r>
            <w:r w:rsidRPr="00BA0C8E">
              <w:rPr>
                <w:rFonts w:ascii="Times New Roman" w:hAnsi="Times New Roman"/>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C62E9" w:rsidRPr="00BA0C8E" w:rsidRDefault="00AC62E9" w:rsidP="00CB5665">
            <w:pPr>
              <w:spacing w:after="0" w:line="240" w:lineRule="auto"/>
              <w:jc w:val="both"/>
              <w:rPr>
                <w:rFonts w:ascii="Times New Roman" w:hAnsi="Times New Roman"/>
                <w:sz w:val="24"/>
                <w:szCs w:val="24"/>
              </w:rPr>
            </w:pPr>
            <w:r w:rsidRPr="00BA0C8E">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w:t>
            </w:r>
            <w:r w:rsidR="0082249E" w:rsidRPr="00BA0C8E">
              <w:rPr>
                <w:rFonts w:ascii="Times New Roman" w:hAnsi="Times New Roman"/>
                <w:sz w:val="24"/>
                <w:szCs w:val="24"/>
              </w:rPr>
              <w:t xml:space="preserve"> 47 Особливостей</w:t>
            </w:r>
            <w:r w:rsidRPr="00BA0C8E">
              <w:rPr>
                <w:rFonts w:ascii="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sidR="005E7641" w:rsidRPr="00BA0C8E">
              <w:rPr>
                <w:rFonts w:ascii="Times New Roman" w:hAnsi="Times New Roman"/>
                <w:sz w:val="24"/>
                <w:szCs w:val="24"/>
              </w:rPr>
              <w:t xml:space="preserve"> 47 Особливостей</w:t>
            </w:r>
            <w:r w:rsidRPr="00BA0C8E">
              <w:rPr>
                <w:rFonts w:ascii="Times New Roman" w:hAnsi="Times New Roman"/>
                <w:sz w:val="24"/>
                <w:szCs w:val="24"/>
              </w:rPr>
              <w:t>.</w:t>
            </w:r>
          </w:p>
          <w:p w:rsidR="00537C35" w:rsidRPr="00BA0C8E" w:rsidRDefault="00537C35" w:rsidP="00537C35">
            <w:pPr>
              <w:spacing w:after="0" w:line="240" w:lineRule="auto"/>
              <w:jc w:val="both"/>
              <w:rPr>
                <w:rFonts w:ascii="Times New Roman" w:hAnsi="Times New Roman"/>
                <w:sz w:val="24"/>
                <w:szCs w:val="24"/>
              </w:rPr>
            </w:pPr>
            <w:r w:rsidRPr="00BA0C8E">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CB5665" w:rsidRPr="00BA0C8E" w:rsidRDefault="00537C35" w:rsidP="00537C35">
            <w:pPr>
              <w:spacing w:after="0" w:line="240" w:lineRule="auto"/>
              <w:jc w:val="both"/>
              <w:rPr>
                <w:rFonts w:ascii="Times New Roman" w:hAnsi="Times New Roman"/>
                <w:sz w:val="24"/>
                <w:szCs w:val="24"/>
              </w:rPr>
            </w:pPr>
            <w:r w:rsidRPr="00BA0C8E">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CB5665" w:rsidRPr="00BA0C8E" w:rsidRDefault="006834C4" w:rsidP="00CB5665">
            <w:pPr>
              <w:spacing w:after="0" w:line="240" w:lineRule="auto"/>
              <w:jc w:val="both"/>
              <w:rPr>
                <w:rFonts w:ascii="Times New Roman" w:hAnsi="Times New Roman"/>
                <w:sz w:val="24"/>
                <w:szCs w:val="24"/>
              </w:rPr>
            </w:pPr>
            <w:r w:rsidRPr="00BA0C8E">
              <w:rPr>
                <w:rFonts w:ascii="Times New Roman" w:hAnsi="Times New Roman"/>
                <w:sz w:val="24"/>
                <w:szCs w:val="24"/>
              </w:rPr>
              <w:t xml:space="preserve">5.2 </w:t>
            </w:r>
            <w:r w:rsidR="00CB5665" w:rsidRPr="00BA0C8E">
              <w:rPr>
                <w:rFonts w:ascii="Times New Roman" w:hAnsi="Times New Roman"/>
                <w:sz w:val="24"/>
                <w:szCs w:val="24"/>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r w:rsidR="003C23D7" w:rsidRPr="00BA0C8E">
              <w:rPr>
                <w:rFonts w:ascii="Times New Roman" w:hAnsi="Times New Roman"/>
                <w:sz w:val="24"/>
                <w:szCs w:val="24"/>
              </w:rPr>
              <w:t xml:space="preserve"> </w:t>
            </w:r>
          </w:p>
          <w:p w:rsidR="00CB5665" w:rsidRPr="00BA0C8E" w:rsidRDefault="00CB5665" w:rsidP="00CB5665">
            <w:pPr>
              <w:spacing w:after="0" w:line="240" w:lineRule="auto"/>
              <w:jc w:val="both"/>
              <w:rPr>
                <w:rFonts w:ascii="Times New Roman" w:hAnsi="Times New Roman"/>
                <w:sz w:val="24"/>
                <w:szCs w:val="24"/>
              </w:rPr>
            </w:pPr>
            <w:r w:rsidRPr="00BA0C8E">
              <w:rPr>
                <w:rFonts w:ascii="Times New Roman" w:hAnsi="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6DE2" w:rsidRPr="00BA0C8E" w:rsidRDefault="008D6DE2" w:rsidP="00CB5665">
            <w:pPr>
              <w:spacing w:after="0" w:line="240" w:lineRule="auto"/>
              <w:jc w:val="both"/>
              <w:rPr>
                <w:rFonts w:ascii="Times New Roman" w:hAnsi="Times New Roman"/>
                <w:sz w:val="24"/>
                <w:szCs w:val="24"/>
              </w:rPr>
            </w:pPr>
            <w:r w:rsidRPr="00BA0C8E">
              <w:rPr>
                <w:rFonts w:ascii="Times New Roman" w:hAnsi="Times New Roman"/>
                <w:sz w:val="24"/>
                <w:szCs w:val="24"/>
              </w:rPr>
              <w:t xml:space="preserve">5.3. Кваліфікаційні критерії відповідно до статті 16 </w:t>
            </w:r>
            <w:r w:rsidR="007F7C98" w:rsidRPr="00BA0C8E">
              <w:rPr>
                <w:rFonts w:ascii="Times New Roman" w:hAnsi="Times New Roman"/>
                <w:sz w:val="24"/>
                <w:szCs w:val="24"/>
              </w:rPr>
              <w:t>Закону</w:t>
            </w:r>
            <w:r w:rsidRPr="00BA0C8E">
              <w:rPr>
                <w:rFonts w:ascii="Times New Roman" w:hAnsi="Times New Roman"/>
                <w:sz w:val="24"/>
                <w:szCs w:val="24"/>
              </w:rPr>
              <w:t xml:space="preserve">, підстави, встановлені </w:t>
            </w:r>
            <w:r w:rsidR="006834C4" w:rsidRPr="00BA0C8E">
              <w:rPr>
                <w:rFonts w:ascii="Times New Roman" w:hAnsi="Times New Roman"/>
                <w:sz w:val="24"/>
                <w:szCs w:val="24"/>
              </w:rPr>
              <w:t>пунктом 47 Особливостей</w:t>
            </w:r>
            <w:r w:rsidRPr="00BA0C8E">
              <w:rPr>
                <w:rFonts w:ascii="Times New Roman" w:hAnsi="Times New Roman"/>
                <w:sz w:val="24"/>
                <w:szCs w:val="24"/>
              </w:rPr>
              <w:t>, та інформація про спосіб підтвердження відповідності учасників (об’єднання учасників), співвиконавців/субпідрядників установленим критеріям і вимогам згідно із законодавством відповідно до стат</w:t>
            </w:r>
            <w:r w:rsidR="00FF5BD4" w:rsidRPr="00BA0C8E">
              <w:rPr>
                <w:rFonts w:ascii="Times New Roman" w:hAnsi="Times New Roman"/>
                <w:sz w:val="24"/>
                <w:szCs w:val="24"/>
              </w:rPr>
              <w:t>ті</w:t>
            </w:r>
            <w:r w:rsidRPr="00BA0C8E">
              <w:rPr>
                <w:rFonts w:ascii="Times New Roman" w:hAnsi="Times New Roman"/>
                <w:sz w:val="24"/>
                <w:szCs w:val="24"/>
              </w:rPr>
              <w:t xml:space="preserve"> 16</w:t>
            </w:r>
            <w:r w:rsidR="00FF5BD4" w:rsidRPr="00BA0C8E">
              <w:rPr>
                <w:rFonts w:ascii="Times New Roman" w:hAnsi="Times New Roman"/>
                <w:sz w:val="24"/>
                <w:szCs w:val="24"/>
              </w:rPr>
              <w:t xml:space="preserve"> </w:t>
            </w:r>
            <w:r w:rsidR="007F7C98" w:rsidRPr="00BA0C8E">
              <w:rPr>
                <w:rFonts w:ascii="Times New Roman" w:hAnsi="Times New Roman"/>
                <w:sz w:val="24"/>
                <w:szCs w:val="24"/>
              </w:rPr>
              <w:t xml:space="preserve">Закону </w:t>
            </w:r>
            <w:r w:rsidR="00CB5665" w:rsidRPr="00BA0C8E">
              <w:rPr>
                <w:rFonts w:ascii="Times New Roman" w:hAnsi="Times New Roman"/>
                <w:sz w:val="24"/>
                <w:szCs w:val="24"/>
              </w:rPr>
              <w:t>та</w:t>
            </w:r>
            <w:r w:rsidR="00FF5BD4" w:rsidRPr="00BA0C8E">
              <w:rPr>
                <w:rFonts w:ascii="Times New Roman" w:hAnsi="Times New Roman"/>
                <w:sz w:val="24"/>
                <w:szCs w:val="24"/>
              </w:rPr>
              <w:t xml:space="preserve"> пункту 47</w:t>
            </w:r>
            <w:r w:rsidR="00CB5665" w:rsidRPr="00BA0C8E">
              <w:rPr>
                <w:rFonts w:ascii="Times New Roman" w:hAnsi="Times New Roman"/>
                <w:sz w:val="24"/>
                <w:szCs w:val="24"/>
              </w:rPr>
              <w:t xml:space="preserve"> Особливостей</w:t>
            </w:r>
            <w:r w:rsidR="007F7C98" w:rsidRPr="00BA0C8E">
              <w:rPr>
                <w:rFonts w:ascii="Times New Roman" w:hAnsi="Times New Roman"/>
                <w:sz w:val="24"/>
                <w:szCs w:val="24"/>
              </w:rPr>
              <w:t xml:space="preserve">, </w:t>
            </w:r>
            <w:r w:rsidRPr="00BA0C8E">
              <w:rPr>
                <w:rFonts w:ascii="Times New Roman" w:hAnsi="Times New Roman"/>
                <w:sz w:val="24"/>
                <w:szCs w:val="24"/>
              </w:rPr>
              <w:t xml:space="preserve">зазначені в Додатку </w:t>
            </w:r>
            <w:r w:rsidR="006B06AD" w:rsidRPr="00BA0C8E">
              <w:rPr>
                <w:rFonts w:ascii="Times New Roman" w:hAnsi="Times New Roman"/>
                <w:sz w:val="24"/>
                <w:szCs w:val="24"/>
              </w:rPr>
              <w:t>1</w:t>
            </w:r>
            <w:r w:rsidRPr="00BA0C8E">
              <w:rPr>
                <w:rFonts w:ascii="Times New Roman" w:hAnsi="Times New Roman"/>
                <w:sz w:val="24"/>
                <w:szCs w:val="24"/>
              </w:rPr>
              <w:t xml:space="preserve">  ТД.</w:t>
            </w:r>
          </w:p>
          <w:p w:rsidR="00C70269" w:rsidRPr="00BA0C8E" w:rsidRDefault="00C70269" w:rsidP="00CB5665">
            <w:pPr>
              <w:spacing w:after="0" w:line="240" w:lineRule="auto"/>
              <w:jc w:val="both"/>
              <w:rPr>
                <w:rFonts w:ascii="Times New Roman" w:hAnsi="Times New Roman"/>
                <w:sz w:val="24"/>
                <w:szCs w:val="24"/>
              </w:rPr>
            </w:pPr>
            <w:r w:rsidRPr="00BA0C8E">
              <w:rPr>
                <w:rFonts w:ascii="Times New Roman" w:hAnsi="Times New Roman"/>
                <w:sz w:val="24"/>
                <w:szCs w:val="24"/>
              </w:rPr>
              <w:t>Якщо документ, що вимагається замовником, містить інформацію, яка є публічною, що оприлюднена у формі відкритих даних згідно Законом України </w:t>
            </w:r>
            <w:hyperlink r:id="rId10" w:tgtFrame="_blank" w:history="1"/>
            <w:r w:rsidRPr="00BA0C8E">
              <w:rPr>
                <w:rFonts w:ascii="Times New Roman" w:hAnsi="Times New Roman"/>
                <w:sz w:val="24"/>
                <w:szCs w:val="24"/>
              </w:rPr>
              <w:t xml:space="preserve"> "Про доступ до публічної інформації", та/або міститься у відкритих єдиних державних реєстрах, доступ до яких є вільним, надати </w:t>
            </w:r>
            <w:proofErr w:type="spellStart"/>
            <w:r w:rsidRPr="00BA0C8E">
              <w:rPr>
                <w:rFonts w:ascii="Times New Roman" w:hAnsi="Times New Roman"/>
                <w:sz w:val="24"/>
                <w:szCs w:val="24"/>
              </w:rPr>
              <w:t>лист-розяснення</w:t>
            </w:r>
            <w:proofErr w:type="spellEnd"/>
            <w:r w:rsidRPr="00BA0C8E">
              <w:rPr>
                <w:rFonts w:ascii="Times New Roman" w:hAnsi="Times New Roman"/>
                <w:sz w:val="24"/>
                <w:szCs w:val="24"/>
              </w:rPr>
              <w:t>, в якому зазначити, де міститься така інформація.</w:t>
            </w:r>
          </w:p>
          <w:p w:rsidR="008D6DE2" w:rsidRPr="00BA0C8E" w:rsidRDefault="008D6DE2" w:rsidP="00802252">
            <w:pPr>
              <w:spacing w:after="0" w:line="240" w:lineRule="auto"/>
              <w:jc w:val="both"/>
              <w:rPr>
                <w:rFonts w:ascii="Times New Roman" w:hAnsi="Times New Roman"/>
                <w:sz w:val="24"/>
                <w:szCs w:val="24"/>
              </w:rPr>
            </w:pPr>
            <w:r w:rsidRPr="00BA0C8E">
              <w:rPr>
                <w:rFonts w:ascii="Times New Roman" w:hAnsi="Times New Roman"/>
                <w:sz w:val="24"/>
                <w:szCs w:val="24"/>
              </w:rPr>
              <w:t xml:space="preserve">5.5. </w:t>
            </w:r>
            <w:r w:rsidR="00B50572" w:rsidRPr="00BA0C8E">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C66614" w:rsidRPr="00BA0C8E">
              <w:rPr>
                <w:rFonts w:ascii="Times New Roman" w:hAnsi="Times New Roman"/>
                <w:sz w:val="24"/>
                <w:szCs w:val="24"/>
              </w:rPr>
              <w:t xml:space="preserve"> відповідно до Додатку 1 до ТД</w:t>
            </w:r>
            <w:r w:rsidR="00B50572" w:rsidRPr="00BA0C8E">
              <w:rPr>
                <w:rFonts w:ascii="Times New Roman" w:hAnsi="Times New Roman"/>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r w:rsidR="00B50572" w:rsidRPr="00BA0C8E">
              <w:rPr>
                <w:rFonts w:ascii="Times New Roman" w:hAnsi="Times New Roman"/>
                <w:sz w:val="24"/>
                <w:szCs w:val="24"/>
              </w:rPr>
              <w:lastRenderedPageBreak/>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CB5665" w:rsidRPr="00BA0C8E">
              <w:rPr>
                <w:rFonts w:ascii="Times New Roman" w:hAnsi="Times New Roman"/>
                <w:sz w:val="24"/>
                <w:szCs w:val="24"/>
              </w:rPr>
              <w:t>.</w:t>
            </w:r>
          </w:p>
        </w:tc>
      </w:tr>
      <w:tr w:rsidR="008D6DE2" w:rsidRPr="00275CD7" w:rsidTr="001E1341">
        <w:trPr>
          <w:trHeight w:val="150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D03668" w:rsidRDefault="008D6DE2" w:rsidP="00802252">
            <w:pPr>
              <w:spacing w:after="0" w:line="240" w:lineRule="auto"/>
              <w:rPr>
                <w:rFonts w:ascii="Times New Roman" w:hAnsi="Times New Roman"/>
                <w:sz w:val="24"/>
                <w:szCs w:val="24"/>
              </w:rPr>
            </w:pPr>
            <w:r w:rsidRPr="00D03668">
              <w:rPr>
                <w:rFonts w:ascii="Times New Roman" w:hAnsi="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6FC" w:rsidRPr="00BA0C8E" w:rsidRDefault="00F916FC" w:rsidP="00F916FC">
            <w:pPr>
              <w:spacing w:after="0" w:line="240" w:lineRule="auto"/>
              <w:jc w:val="both"/>
              <w:rPr>
                <w:rFonts w:ascii="Times New Roman" w:hAnsi="Times New Roman"/>
                <w:sz w:val="24"/>
                <w:szCs w:val="24"/>
              </w:rPr>
            </w:pPr>
            <w:r w:rsidRPr="00BA0C8E">
              <w:rPr>
                <w:rFonts w:ascii="Times New Roman" w:hAnsi="Times New Roman"/>
                <w:sz w:val="24"/>
                <w:szCs w:val="24"/>
              </w:rPr>
              <w:t xml:space="preserve">6.1. </w:t>
            </w:r>
            <w:bookmarkStart w:id="2" w:name="_Hlk90743375"/>
            <w:r w:rsidRPr="00BA0C8E">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916FC" w:rsidRPr="00BA0C8E" w:rsidRDefault="00F916FC" w:rsidP="00F916FC">
            <w:pPr>
              <w:spacing w:after="0" w:line="240" w:lineRule="auto"/>
              <w:jc w:val="both"/>
              <w:rPr>
                <w:rFonts w:ascii="Times New Roman" w:hAnsi="Times New Roman"/>
                <w:sz w:val="24"/>
                <w:szCs w:val="24"/>
              </w:rPr>
            </w:pPr>
            <w:r w:rsidRPr="00BA0C8E">
              <w:rPr>
                <w:rFonts w:ascii="Times New Roman" w:hAnsi="Times New Roman"/>
                <w:sz w:val="24"/>
                <w:szCs w:val="24"/>
              </w:rPr>
              <w:t>-</w:t>
            </w:r>
            <w:r w:rsidRPr="00BA0C8E">
              <w:rPr>
                <w:rFonts w:ascii="Times New Roman" w:hAnsi="Times New Roman"/>
                <w:sz w:val="24"/>
                <w:szCs w:val="24"/>
              </w:rPr>
              <w:tab/>
            </w:r>
            <w:bookmarkStart w:id="3" w:name="_Hlk90743666"/>
            <w:r w:rsidRPr="00BA0C8E">
              <w:rPr>
                <w:rFonts w:ascii="Times New Roman" w:hAnsi="Times New Roman"/>
                <w:sz w:val="24"/>
                <w:szCs w:val="24"/>
              </w:rPr>
              <w:t xml:space="preserve">підтвердження відповідності товарів та умов, які пропонуються учасником, технічним, якісним та кількісним вимогам та іншим вимогам до предмета закупівлі (складене учасником в довільній формі з зазначенням інформації згідно з Додатком </w:t>
            </w:r>
            <w:r w:rsidR="00EC00AD">
              <w:rPr>
                <w:rFonts w:ascii="Times New Roman" w:hAnsi="Times New Roman"/>
                <w:sz w:val="24"/>
                <w:szCs w:val="24"/>
              </w:rPr>
              <w:t>3</w:t>
            </w:r>
            <w:r w:rsidRPr="00BA0C8E">
              <w:rPr>
                <w:rFonts w:ascii="Times New Roman" w:hAnsi="Times New Roman"/>
                <w:sz w:val="24"/>
                <w:szCs w:val="24"/>
              </w:rPr>
              <w:t xml:space="preserve"> до цієї тендерної документації);</w:t>
            </w:r>
            <w:bookmarkEnd w:id="3"/>
          </w:p>
          <w:p w:rsidR="00F916FC" w:rsidRPr="00BA0C8E" w:rsidRDefault="00F916FC" w:rsidP="00F916FC">
            <w:pPr>
              <w:spacing w:after="0" w:line="240" w:lineRule="auto"/>
              <w:jc w:val="both"/>
              <w:rPr>
                <w:rFonts w:ascii="Times New Roman" w:hAnsi="Times New Roman"/>
                <w:color w:val="FF0000"/>
                <w:sz w:val="24"/>
                <w:szCs w:val="24"/>
              </w:rPr>
            </w:pPr>
            <w:r w:rsidRPr="00BA0C8E">
              <w:rPr>
                <w:rFonts w:ascii="Times New Roman" w:hAnsi="Times New Roman"/>
                <w:sz w:val="24"/>
                <w:szCs w:val="24"/>
              </w:rPr>
              <w:t>-</w:t>
            </w:r>
            <w:r w:rsidRPr="00BA0C8E">
              <w:rPr>
                <w:rFonts w:ascii="Times New Roman" w:hAnsi="Times New Roman"/>
                <w:sz w:val="24"/>
                <w:szCs w:val="24"/>
              </w:rPr>
              <w:tab/>
            </w:r>
            <w:bookmarkStart w:id="4" w:name="_Hlk90743954"/>
            <w:r w:rsidRPr="00BA0C8E">
              <w:rPr>
                <w:rFonts w:ascii="Times New Roman" w:hAnsi="Times New Roman"/>
                <w:sz w:val="24"/>
                <w:szCs w:val="24"/>
              </w:rPr>
              <w:t xml:space="preserve">гарантійний лист (складений учасником в довільній формі), щодо дотримання  технічних, якісних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BA0C8E">
              <w:rPr>
                <w:rFonts w:ascii="Times New Roman" w:hAnsi="Times New Roman"/>
                <w:sz w:val="24"/>
                <w:szCs w:val="24"/>
              </w:rPr>
              <w:t>призначеності</w:t>
            </w:r>
            <w:proofErr w:type="spellEnd"/>
            <w:r w:rsidRPr="00BA0C8E">
              <w:rPr>
                <w:rFonts w:ascii="Times New Roman" w:hAnsi="Times New Roman"/>
                <w:sz w:val="24"/>
                <w:szCs w:val="24"/>
              </w:rPr>
              <w:t>» та іншим вимогам, встановленим державними стандартами, технічними умовами, нормативно-технічними документами щодо його якості;</w:t>
            </w:r>
            <w:bookmarkEnd w:id="4"/>
          </w:p>
          <w:p w:rsidR="00F916FC" w:rsidRPr="00BA0C8E" w:rsidRDefault="00F916FC" w:rsidP="00F916FC">
            <w:pPr>
              <w:spacing w:after="0" w:line="240" w:lineRule="auto"/>
              <w:jc w:val="both"/>
              <w:rPr>
                <w:rFonts w:ascii="Times New Roman" w:hAnsi="Times New Roman"/>
                <w:sz w:val="24"/>
                <w:szCs w:val="24"/>
              </w:rPr>
            </w:pPr>
            <w:r w:rsidRPr="00BA0C8E">
              <w:rPr>
                <w:rFonts w:ascii="Times New Roman" w:hAnsi="Times New Roman"/>
                <w:sz w:val="24"/>
                <w:szCs w:val="24"/>
              </w:rPr>
              <w:t xml:space="preserve">6.2. 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w:t>
            </w:r>
            <w:r w:rsidR="00EC00AD">
              <w:rPr>
                <w:rFonts w:ascii="Times New Roman" w:hAnsi="Times New Roman"/>
                <w:sz w:val="24"/>
                <w:szCs w:val="24"/>
              </w:rPr>
              <w:t>3</w:t>
            </w:r>
            <w:r w:rsidRPr="00BA0C8E">
              <w:rPr>
                <w:rFonts w:ascii="Times New Roman" w:hAnsi="Times New Roman"/>
                <w:sz w:val="24"/>
                <w:szCs w:val="24"/>
              </w:rPr>
              <w:t xml:space="preserve"> до ТД.</w:t>
            </w:r>
          </w:p>
          <w:p w:rsidR="008D6DE2" w:rsidRPr="00BA0C8E" w:rsidRDefault="00F916FC" w:rsidP="00F916FC">
            <w:pPr>
              <w:spacing w:after="0" w:line="240" w:lineRule="auto"/>
              <w:jc w:val="both"/>
              <w:rPr>
                <w:rFonts w:ascii="Times New Roman" w:hAnsi="Times New Roman"/>
                <w:sz w:val="24"/>
                <w:szCs w:val="24"/>
              </w:rPr>
            </w:pPr>
            <w:r w:rsidRPr="00BA0C8E">
              <w:rPr>
                <w:rFonts w:ascii="Times New Roman" w:hAnsi="Times New Roman"/>
                <w:sz w:val="24"/>
                <w:szCs w:val="24"/>
              </w:rPr>
              <w:t>6.3.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bookmarkEnd w:id="2"/>
            <w:r w:rsidR="007942A2" w:rsidRPr="00BA0C8E">
              <w:rPr>
                <w:rFonts w:ascii="Times New Roman" w:hAnsi="Times New Roman"/>
                <w:sz w:val="24"/>
                <w:szCs w:val="24"/>
              </w:rPr>
              <w:t>.</w:t>
            </w:r>
          </w:p>
        </w:tc>
      </w:tr>
      <w:tr w:rsidR="008D6DE2" w:rsidRPr="00275CD7" w:rsidTr="001842E5">
        <w:trPr>
          <w:trHeight w:val="140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5725A3"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r w:rsidR="00A5207B">
              <w:rPr>
                <w:rFonts w:ascii="Times New Roman" w:hAnsi="Times New Roman"/>
                <w:sz w:val="24"/>
                <w:szCs w:val="24"/>
              </w:rPr>
              <w:t xml:space="preserve">. </w:t>
            </w:r>
            <w:r w:rsidR="00A5207B" w:rsidRPr="00A5207B">
              <w:rPr>
                <w:rFonts w:ascii="Times New Roman" w:hAnsi="Times New Roman"/>
                <w:sz w:val="24"/>
                <w:szCs w:val="24"/>
              </w:rPr>
              <w:t>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декларація або сертифікати можуть підтвердити відповідність предмета закупівлі таким характеристикам</w:t>
            </w:r>
            <w:r w:rsidRPr="005725A3">
              <w:rPr>
                <w:rFonts w:ascii="Times New Roman" w:hAnsi="Times New Roman"/>
                <w:sz w:val="24"/>
                <w:szCs w:val="24"/>
              </w:rPr>
              <w:t>.</w:t>
            </w:r>
          </w:p>
          <w:p w:rsidR="00C70269" w:rsidRPr="005725A3" w:rsidRDefault="00C70269" w:rsidP="00C70269">
            <w:pPr>
              <w:pStyle w:val="15"/>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5" w:name="_Hlk90744938"/>
            <w:r w:rsidRPr="005725A3">
              <w:rPr>
                <w:rFonts w:ascii="Times New Roman" w:eastAsia="Times New Roman" w:hAnsi="Times New Roman" w:cs="Times New Roman"/>
                <w:color w:val="000000"/>
                <w:sz w:val="24"/>
                <w:szCs w:val="24"/>
              </w:rPr>
              <w:t>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w:t>
            </w:r>
          </w:p>
          <w:bookmarkEnd w:id="5"/>
          <w:p w:rsidR="00C70269" w:rsidRPr="005725A3" w:rsidRDefault="00C70269" w:rsidP="00C70269">
            <w:pPr>
              <w:pStyle w:val="15"/>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25A3">
              <w:rPr>
                <w:rFonts w:ascii="Times New Roman" w:eastAsia="Times New Roman" w:hAnsi="Times New Roman" w:cs="Times New Roman"/>
                <w:color w:val="000000"/>
                <w:sz w:val="24"/>
                <w:szCs w:val="24"/>
              </w:rPr>
              <w:t>Учасник повинен надати довідку в довільній формі в електронному вигляді</w:t>
            </w:r>
            <w:r w:rsidRPr="005725A3">
              <w:rPr>
                <w:rFonts w:ascii="Times New Roman" w:eastAsia="Times New Roman" w:hAnsi="Times New Roman" w:cs="Times New Roman"/>
                <w:color w:val="000000"/>
                <w:sz w:val="24"/>
                <w:szCs w:val="24"/>
                <w:lang w:val="ru-RU"/>
              </w:rPr>
              <w:t xml:space="preserve"> </w:t>
            </w:r>
            <w:r w:rsidRPr="005725A3">
              <w:rPr>
                <w:rFonts w:ascii="Times New Roman" w:eastAsia="Times New Roman" w:hAnsi="Times New Roman" w:cs="Times New Roman"/>
                <w:color w:val="000000"/>
                <w:sz w:val="24"/>
                <w:szCs w:val="24"/>
              </w:rPr>
              <w:t>або будь-який інший документ, який на думку Учасника підтверджує застосування заходів із захисту довкілля.</w:t>
            </w:r>
          </w:p>
          <w:p w:rsidR="008D6DE2" w:rsidRPr="00275CD7" w:rsidRDefault="008D6DE2" w:rsidP="00802252">
            <w:pPr>
              <w:spacing w:after="0" w:line="240" w:lineRule="auto"/>
              <w:jc w:val="both"/>
              <w:rPr>
                <w:rFonts w:ascii="Times New Roman" w:hAnsi="Times New Roman"/>
                <w:sz w:val="24"/>
                <w:szCs w:val="24"/>
              </w:rPr>
            </w:pPr>
            <w:r w:rsidRPr="005725A3">
              <w:rPr>
                <w:rFonts w:ascii="Times New Roman" w:hAnsi="Times New Roman"/>
                <w:sz w:val="24"/>
                <w:szCs w:val="24"/>
              </w:rPr>
              <w:t xml:space="preserve">7.2. </w:t>
            </w:r>
            <w:r w:rsidR="00A5207B" w:rsidRPr="00A5207B">
              <w:rPr>
                <w:rFonts w:ascii="Times New Roman" w:hAnsi="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r w:rsidRPr="00275CD7">
              <w:rPr>
                <w:rFonts w:ascii="Times New Roman" w:hAnsi="Times New Roman"/>
                <w:sz w:val="24"/>
                <w:szCs w:val="24"/>
              </w:rPr>
              <w:t>. </w:t>
            </w:r>
          </w:p>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7.3. </w:t>
            </w:r>
            <w:r w:rsidR="00F81A0E" w:rsidRPr="00F81A0E">
              <w:rPr>
                <w:rFonts w:ascii="Times New Roman" w:hAnsi="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r w:rsidR="00F81A0E" w:rsidRPr="00F81A0E">
              <w:rPr>
                <w:rFonts w:ascii="Times New Roman" w:hAnsi="Times New Roman"/>
                <w:sz w:val="24"/>
                <w:szCs w:val="24"/>
              </w:rPr>
              <w:lastRenderedPageBreak/>
              <w:t>та видані органами з оцінки відповідності, компетентність яких підтверджена шляхом акредитації або іншим способом, визначеним законодавством</w:t>
            </w:r>
            <w:r w:rsidRPr="00275CD7">
              <w:rPr>
                <w:rFonts w:ascii="Times New Roman" w:hAnsi="Times New Roman"/>
                <w:sz w:val="24"/>
                <w:szCs w:val="24"/>
              </w:rPr>
              <w:t>.</w:t>
            </w:r>
          </w:p>
        </w:tc>
      </w:tr>
      <w:tr w:rsidR="008D6DE2" w:rsidRPr="00275CD7" w:rsidTr="001842E5">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субпідрядника/співвиконавця (у випадку закупівлі робіт чи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9842F9" w:rsidRDefault="008D6DE2" w:rsidP="00802252">
            <w:pPr>
              <w:spacing w:after="0" w:line="240" w:lineRule="auto"/>
              <w:jc w:val="both"/>
              <w:rPr>
                <w:rFonts w:ascii="Times New Roman" w:hAnsi="Times New Roman"/>
                <w:sz w:val="24"/>
                <w:szCs w:val="24"/>
                <w:highlight w:val="cyan"/>
                <w:lang w:val="ru-RU"/>
              </w:rPr>
            </w:pPr>
            <w:r w:rsidRPr="007F3F33">
              <w:rPr>
                <w:rFonts w:ascii="Times New Roman" w:hAnsi="Times New Roman"/>
                <w:sz w:val="24"/>
                <w:szCs w:val="24"/>
              </w:rPr>
              <w:t xml:space="preserve">8.1. Учасник надає інформацію відповідно до </w:t>
            </w:r>
            <w:r w:rsidR="006B06AD" w:rsidRPr="007F3F33">
              <w:rPr>
                <w:rFonts w:ascii="Times New Roman" w:hAnsi="Times New Roman"/>
                <w:sz w:val="24"/>
                <w:szCs w:val="24"/>
              </w:rPr>
              <w:t>Додатку 1</w:t>
            </w:r>
            <w:r w:rsidR="00EB7721" w:rsidRPr="007F3F33">
              <w:rPr>
                <w:rFonts w:ascii="Times New Roman" w:hAnsi="Times New Roman"/>
                <w:sz w:val="24"/>
                <w:szCs w:val="24"/>
              </w:rPr>
              <w:t xml:space="preserve"> ТД</w:t>
            </w:r>
            <w:r w:rsidRPr="007F3F33">
              <w:rPr>
                <w:rFonts w:ascii="Times New Roman" w:hAnsi="Times New Roman"/>
                <w:sz w:val="24"/>
                <w:szCs w:val="24"/>
              </w:rPr>
              <w:t xml:space="preserve"> (у випадку закупівлі робіт чи послуг)</w:t>
            </w:r>
            <w:r w:rsidR="00EB7721" w:rsidRPr="007F3F33">
              <w:rPr>
                <w:rFonts w:ascii="Times New Roman" w:hAnsi="Times New Roman"/>
                <w:sz w:val="24"/>
                <w:szCs w:val="24"/>
              </w:rPr>
              <w:t>.</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9</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Розділ IV. Подання та розкриття тендерної пропозиції</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BF5A71" w:rsidRDefault="008D6DE2" w:rsidP="00802252">
            <w:pPr>
              <w:spacing w:after="0" w:line="240" w:lineRule="auto"/>
              <w:rPr>
                <w:rFonts w:ascii="Times New Roman" w:hAnsi="Times New Roman"/>
                <w:sz w:val="24"/>
                <w:szCs w:val="24"/>
              </w:rPr>
            </w:pPr>
            <w:r w:rsidRPr="00BF5A71">
              <w:rPr>
                <w:rFonts w:ascii="Times New Roman" w:hAnsi="Times New Roman"/>
                <w:sz w:val="24"/>
                <w:szCs w:val="24"/>
              </w:rPr>
              <w:t>Кінцевий строк подання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B5" w:rsidRPr="00BF5A71" w:rsidRDefault="00EB7721" w:rsidP="00951B77">
            <w:pPr>
              <w:numPr>
                <w:ilvl w:val="1"/>
                <w:numId w:val="3"/>
              </w:numPr>
              <w:spacing w:after="0" w:line="240" w:lineRule="auto"/>
              <w:ind w:left="0" w:hanging="9"/>
              <w:jc w:val="both"/>
              <w:rPr>
                <w:rFonts w:ascii="Times New Roman" w:hAnsi="Times New Roman"/>
                <w:sz w:val="24"/>
                <w:szCs w:val="24"/>
              </w:rPr>
            </w:pPr>
            <w:r w:rsidRPr="00BF5A71">
              <w:rPr>
                <w:rFonts w:ascii="Times New Roman" w:eastAsia="Times New Roman" w:hAnsi="Times New Roman"/>
                <w:sz w:val="24"/>
                <w:szCs w:val="24"/>
                <w:lang w:eastAsia="ru-RU"/>
              </w:rPr>
              <w:t>Дата і час розкриття тендерних пропозицій</w:t>
            </w:r>
            <w:r w:rsidR="007635B5" w:rsidRPr="00BF5A71">
              <w:rPr>
                <w:rFonts w:ascii="Times New Roman" w:eastAsia="Times New Roman" w:hAnsi="Times New Roman"/>
                <w:sz w:val="24"/>
                <w:szCs w:val="24"/>
                <w:lang w:eastAsia="ru-RU"/>
              </w:rPr>
              <w:t xml:space="preserve">: </w:t>
            </w:r>
            <w:r w:rsidR="00BF5A71" w:rsidRPr="00BF5A71">
              <w:rPr>
                <w:rFonts w:ascii="Times New Roman" w:hAnsi="Times New Roman"/>
                <w:sz w:val="24"/>
                <w:szCs w:val="24"/>
              </w:rPr>
              <w:t>04</w:t>
            </w:r>
            <w:r w:rsidR="007635B5" w:rsidRPr="00BF5A71">
              <w:rPr>
                <w:rFonts w:ascii="Times New Roman" w:hAnsi="Times New Roman"/>
                <w:sz w:val="24"/>
                <w:szCs w:val="24"/>
              </w:rPr>
              <w:t>.</w:t>
            </w:r>
            <w:r w:rsidR="00AC73EC" w:rsidRPr="00BF5A71">
              <w:rPr>
                <w:rFonts w:ascii="Times New Roman" w:hAnsi="Times New Roman"/>
                <w:sz w:val="24"/>
                <w:szCs w:val="24"/>
              </w:rPr>
              <w:t>01</w:t>
            </w:r>
            <w:r w:rsidR="007635B5" w:rsidRPr="00BF5A71">
              <w:rPr>
                <w:rFonts w:ascii="Times New Roman" w:hAnsi="Times New Roman"/>
                <w:color w:val="000000"/>
                <w:sz w:val="24"/>
                <w:szCs w:val="24"/>
                <w:lang w:val="ru-RU"/>
              </w:rPr>
              <w:t>.</w:t>
            </w:r>
            <w:r w:rsidR="007635B5" w:rsidRPr="00BF5A71">
              <w:rPr>
                <w:rFonts w:ascii="Times New Roman" w:hAnsi="Times New Roman"/>
                <w:color w:val="000000"/>
                <w:sz w:val="24"/>
                <w:szCs w:val="24"/>
              </w:rPr>
              <w:t>202</w:t>
            </w:r>
            <w:r w:rsidR="00AC73EC" w:rsidRPr="00BF5A71">
              <w:rPr>
                <w:rFonts w:ascii="Times New Roman" w:hAnsi="Times New Roman"/>
                <w:color w:val="000000"/>
                <w:sz w:val="24"/>
                <w:szCs w:val="24"/>
              </w:rPr>
              <w:t>4</w:t>
            </w:r>
            <w:r w:rsidR="007635B5" w:rsidRPr="00BF5A71">
              <w:rPr>
                <w:rFonts w:ascii="Times New Roman" w:hAnsi="Times New Roman"/>
                <w:color w:val="000000"/>
                <w:sz w:val="24"/>
                <w:szCs w:val="24"/>
              </w:rPr>
              <w:t xml:space="preserve"> року</w:t>
            </w:r>
            <w:r w:rsidR="00BF5A71" w:rsidRPr="00BF5A71">
              <w:rPr>
                <w:rFonts w:ascii="Times New Roman" w:hAnsi="Times New Roman"/>
                <w:color w:val="000000"/>
                <w:sz w:val="24"/>
                <w:szCs w:val="24"/>
              </w:rPr>
              <w:t xml:space="preserve"> о </w:t>
            </w:r>
            <w:r w:rsidR="00E4239C">
              <w:rPr>
                <w:rFonts w:ascii="Times New Roman" w:hAnsi="Times New Roman"/>
                <w:color w:val="000000"/>
                <w:sz w:val="24"/>
                <w:szCs w:val="24"/>
              </w:rPr>
              <w:t>00.00</w:t>
            </w:r>
            <w:bookmarkStart w:id="6" w:name="_GoBack"/>
            <w:bookmarkEnd w:id="6"/>
            <w:r w:rsidR="007635B5" w:rsidRPr="00BF5A71">
              <w:rPr>
                <w:rFonts w:ascii="Times New Roman" w:hAnsi="Times New Roman"/>
                <w:sz w:val="24"/>
                <w:szCs w:val="24"/>
              </w:rPr>
              <w:t>.</w:t>
            </w:r>
          </w:p>
          <w:p w:rsidR="008D6DE2" w:rsidRPr="00BF5A71" w:rsidRDefault="008D6DE2" w:rsidP="00951B77">
            <w:pPr>
              <w:numPr>
                <w:ilvl w:val="1"/>
                <w:numId w:val="3"/>
              </w:numPr>
              <w:spacing w:after="0" w:line="240" w:lineRule="auto"/>
              <w:ind w:left="0" w:hanging="9"/>
              <w:jc w:val="both"/>
              <w:rPr>
                <w:rFonts w:ascii="Times New Roman" w:hAnsi="Times New Roman"/>
                <w:sz w:val="24"/>
                <w:szCs w:val="24"/>
              </w:rPr>
            </w:pPr>
            <w:r w:rsidRPr="00BF5A71">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8D6DE2" w:rsidRPr="00BF5A71" w:rsidRDefault="0052559F" w:rsidP="00951B77">
            <w:pPr>
              <w:numPr>
                <w:ilvl w:val="1"/>
                <w:numId w:val="3"/>
              </w:numPr>
              <w:spacing w:after="0" w:line="240" w:lineRule="auto"/>
              <w:ind w:left="0" w:hanging="9"/>
              <w:jc w:val="both"/>
              <w:rPr>
                <w:rFonts w:ascii="Times New Roman" w:hAnsi="Times New Roman"/>
                <w:sz w:val="24"/>
                <w:szCs w:val="24"/>
              </w:rPr>
            </w:pPr>
            <w:r w:rsidRPr="00BF5A71">
              <w:rPr>
                <w:rFonts w:ascii="Times New Roman" w:hAnsi="Times New Roman"/>
                <w:color w:val="000000"/>
                <w:sz w:val="24"/>
                <w:szCs w:val="24"/>
                <w:shd w:val="solid" w:color="FFFFFF" w:fill="FFFFFF"/>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123A" w:rsidRPr="0094123A" w:rsidRDefault="008D6DE2" w:rsidP="0094123A">
            <w:pPr>
              <w:widowControl w:val="0"/>
              <w:spacing w:after="0" w:line="240" w:lineRule="auto"/>
              <w:ind w:hanging="9"/>
              <w:jc w:val="both"/>
              <w:rPr>
                <w:rFonts w:ascii="Times New Roman" w:hAnsi="Times New Roman"/>
                <w:sz w:val="24"/>
                <w:szCs w:val="24"/>
              </w:rPr>
            </w:pPr>
            <w:r w:rsidRPr="00275CD7">
              <w:rPr>
                <w:rFonts w:ascii="Times New Roman" w:hAnsi="Times New Roman"/>
                <w:sz w:val="24"/>
                <w:szCs w:val="24"/>
              </w:rPr>
              <w:t xml:space="preserve"> </w:t>
            </w:r>
            <w:r w:rsidR="0094123A">
              <w:rPr>
                <w:rFonts w:ascii="Times New Roman" w:hAnsi="Times New Roman"/>
                <w:sz w:val="24"/>
                <w:szCs w:val="24"/>
              </w:rPr>
              <w:t xml:space="preserve">2.1. </w:t>
            </w:r>
            <w:r w:rsidR="0094123A" w:rsidRPr="0094123A">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4123A" w:rsidRPr="0094123A" w:rsidRDefault="0094123A" w:rsidP="0094123A">
            <w:pPr>
              <w:widowControl w:val="0"/>
              <w:spacing w:after="0" w:line="240" w:lineRule="auto"/>
              <w:ind w:hanging="9"/>
              <w:jc w:val="both"/>
              <w:rPr>
                <w:rFonts w:ascii="Times New Roman" w:hAnsi="Times New Roman"/>
                <w:sz w:val="24"/>
                <w:szCs w:val="24"/>
              </w:rPr>
            </w:pPr>
            <w:r w:rsidRPr="0094123A">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4123A" w:rsidRPr="00275CD7" w:rsidRDefault="0094123A" w:rsidP="0094123A">
            <w:pPr>
              <w:widowControl w:val="0"/>
              <w:spacing w:after="0" w:line="240" w:lineRule="auto"/>
              <w:ind w:hanging="9"/>
              <w:jc w:val="both"/>
              <w:rPr>
                <w:rFonts w:ascii="Times New Roman" w:hAnsi="Times New Roman"/>
                <w:sz w:val="24"/>
                <w:szCs w:val="24"/>
              </w:rPr>
            </w:pPr>
            <w:r>
              <w:rPr>
                <w:rFonts w:ascii="Times New Roman" w:hAnsi="Times New Roman"/>
                <w:sz w:val="24"/>
                <w:szCs w:val="24"/>
              </w:rPr>
              <w:t xml:space="preserve">2.2 </w:t>
            </w:r>
            <w:r w:rsidRPr="0094123A">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8D6DE2" w:rsidRPr="00275CD7" w:rsidRDefault="008D6DE2" w:rsidP="0052559F">
            <w:pPr>
              <w:widowControl w:val="0"/>
              <w:spacing w:after="0" w:line="240" w:lineRule="auto"/>
              <w:ind w:hanging="9"/>
              <w:jc w:val="both"/>
              <w:rPr>
                <w:rFonts w:ascii="Times New Roman" w:hAnsi="Times New Roman"/>
                <w:sz w:val="24"/>
                <w:szCs w:val="24"/>
              </w:rPr>
            </w:pP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Розділ V. Оцінка тендерної пропозиції</w:t>
            </w:r>
          </w:p>
        </w:tc>
      </w:tr>
      <w:tr w:rsidR="008D6DE2" w:rsidRPr="00275CD7" w:rsidTr="001842E5">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Перелік критеріїв та методика оцінки тендерних пропозицій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1.1. </w:t>
            </w:r>
            <w:r w:rsidRPr="0094123A">
              <w:rPr>
                <w:rFonts w:ascii="Times New Roman" w:hAnsi="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1.2. </w:t>
            </w:r>
            <w:r w:rsidRPr="0094123A">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4123A" w:rsidRPr="0094123A" w:rsidRDefault="0094123A" w:rsidP="0094123A">
            <w:pPr>
              <w:pStyle w:val="16"/>
              <w:spacing w:line="240" w:lineRule="auto"/>
              <w:jc w:val="both"/>
              <w:rPr>
                <w:rFonts w:ascii="Times New Roman" w:hAnsi="Times New Roman"/>
                <w:sz w:val="24"/>
                <w:szCs w:val="24"/>
                <w:lang w:val="uk-UA"/>
              </w:rPr>
            </w:pPr>
            <w:r w:rsidRPr="0094123A">
              <w:rPr>
                <w:rFonts w:ascii="Times New Roman" w:hAnsi="Times New Roman"/>
                <w:sz w:val="24"/>
                <w:szCs w:val="24"/>
                <w:lang w:val="uk-UA"/>
              </w:rPr>
              <w:t>Критерії та методика оцінки визначаються відповідно до статті 29 Закону.</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1.3. </w:t>
            </w:r>
            <w:r w:rsidRPr="0094123A">
              <w:rPr>
                <w:rFonts w:ascii="Times New Roman" w:hAnsi="Times New Roman"/>
                <w:sz w:val="24"/>
                <w:szCs w:val="24"/>
                <w:lang w:val="uk-UA"/>
              </w:rPr>
              <w:t>Перелік критеріїв та методика оцінки тендерної пропозиції із зазначенням питомої ваги критерію:</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1.4. </w:t>
            </w:r>
            <w:r w:rsidRPr="0094123A">
              <w:rPr>
                <w:rFonts w:ascii="Times New Roman" w:hAnsi="Times New Roman"/>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1.5. </w:t>
            </w:r>
            <w:r w:rsidRPr="0094123A">
              <w:rPr>
                <w:rFonts w:ascii="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w:t>
            </w:r>
            <w:r w:rsidR="005E136F">
              <w:rPr>
                <w:rFonts w:ascii="Times New Roman" w:hAnsi="Times New Roman"/>
                <w:sz w:val="24"/>
                <w:szCs w:val="24"/>
                <w:lang w:val="uk-UA"/>
              </w:rPr>
              <w:t xml:space="preserve">36 Особливостей </w:t>
            </w:r>
            <w:r w:rsidRPr="0094123A">
              <w:rPr>
                <w:rFonts w:ascii="Times New Roman" w:hAnsi="Times New Roman"/>
                <w:sz w:val="24"/>
                <w:szCs w:val="24"/>
                <w:lang w:val="uk-UA"/>
              </w:rPr>
              <w:t>щодо її відповідності вимогам тендерної документації.</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1.6. </w:t>
            </w:r>
            <w:r w:rsidRPr="0094123A">
              <w:rPr>
                <w:rFonts w:ascii="Times New Roman" w:hAnsi="Times New Roman"/>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1.7. </w:t>
            </w:r>
            <w:r w:rsidRPr="0094123A">
              <w:rPr>
                <w:rFonts w:ascii="Times New Roman" w:hAnsi="Times New Roman"/>
                <w:sz w:val="24"/>
                <w:szCs w:val="24"/>
                <w:lang w:val="uk-UA"/>
              </w:rPr>
              <w:t>Ціна тендерної пропозиції</w:t>
            </w:r>
            <w:r w:rsidR="002D61A2">
              <w:rPr>
                <w:rFonts w:ascii="Times New Roman" w:hAnsi="Times New Roman"/>
                <w:sz w:val="24"/>
                <w:szCs w:val="24"/>
                <w:lang w:val="uk-UA"/>
              </w:rPr>
              <w:t xml:space="preserve"> </w:t>
            </w:r>
            <w:r w:rsidRPr="0094123A">
              <w:rPr>
                <w:rFonts w:ascii="Times New Roman" w:hAnsi="Times New Roman"/>
                <w:sz w:val="24"/>
                <w:szCs w:val="24"/>
                <w:lang w:val="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4123A" w:rsidRPr="0094123A" w:rsidRDefault="0094123A" w:rsidP="0094123A">
            <w:pPr>
              <w:pStyle w:val="16"/>
              <w:spacing w:line="240" w:lineRule="auto"/>
              <w:jc w:val="both"/>
              <w:rPr>
                <w:rFonts w:ascii="Times New Roman" w:hAnsi="Times New Roman"/>
                <w:sz w:val="24"/>
                <w:szCs w:val="24"/>
                <w:lang w:val="uk-UA"/>
              </w:rPr>
            </w:pPr>
            <w:r w:rsidRPr="0094123A">
              <w:rPr>
                <w:rFonts w:ascii="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4123A" w:rsidRPr="0094123A" w:rsidRDefault="0094123A" w:rsidP="0094123A">
            <w:pPr>
              <w:pStyle w:val="16"/>
              <w:spacing w:line="240" w:lineRule="auto"/>
              <w:jc w:val="both"/>
              <w:rPr>
                <w:rFonts w:ascii="Times New Roman" w:hAnsi="Times New Roman"/>
                <w:sz w:val="24"/>
                <w:szCs w:val="24"/>
                <w:lang w:val="uk-UA"/>
              </w:rPr>
            </w:pPr>
            <w:r w:rsidRPr="0094123A">
              <w:rPr>
                <w:rFonts w:ascii="Times New Roman" w:hAnsi="Times New Roman"/>
                <w:sz w:val="24"/>
                <w:szCs w:val="24"/>
                <w:lang w:val="uk-UA"/>
              </w:rPr>
              <w:t xml:space="preserve">Оцінка тендерних пропозицій здійснюється на основі критерію </w:t>
            </w:r>
            <w:proofErr w:type="spellStart"/>
            <w:r w:rsidRPr="0094123A">
              <w:rPr>
                <w:rFonts w:ascii="Times New Roman" w:hAnsi="Times New Roman"/>
                <w:sz w:val="24"/>
                <w:szCs w:val="24"/>
                <w:lang w:val="uk-UA"/>
              </w:rPr>
              <w:t>„Ціна</w:t>
            </w:r>
            <w:proofErr w:type="spellEnd"/>
            <w:r w:rsidRPr="0094123A">
              <w:rPr>
                <w:rFonts w:ascii="Times New Roman" w:hAnsi="Times New Roman"/>
                <w:sz w:val="24"/>
                <w:szCs w:val="24"/>
                <w:lang w:val="uk-UA"/>
              </w:rPr>
              <w:t>”. Питома вага – 100 %.</w:t>
            </w:r>
          </w:p>
          <w:p w:rsidR="0094123A" w:rsidRPr="0094123A" w:rsidRDefault="0094123A" w:rsidP="0094123A">
            <w:pPr>
              <w:pStyle w:val="16"/>
              <w:spacing w:line="240" w:lineRule="auto"/>
              <w:jc w:val="both"/>
              <w:rPr>
                <w:rFonts w:ascii="Times New Roman" w:hAnsi="Times New Roman"/>
                <w:sz w:val="24"/>
                <w:szCs w:val="24"/>
                <w:lang w:val="uk-UA"/>
              </w:rPr>
            </w:pPr>
            <w:r w:rsidRPr="0094123A">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4123A" w:rsidRPr="0094123A" w:rsidRDefault="0094123A" w:rsidP="0094123A">
            <w:pPr>
              <w:pStyle w:val="16"/>
              <w:spacing w:line="240" w:lineRule="auto"/>
              <w:jc w:val="both"/>
              <w:rPr>
                <w:rFonts w:ascii="Times New Roman" w:hAnsi="Times New Roman"/>
                <w:sz w:val="24"/>
                <w:szCs w:val="24"/>
                <w:lang w:val="uk-UA"/>
              </w:rPr>
            </w:pPr>
            <w:r w:rsidRPr="0094123A">
              <w:rPr>
                <w:rFonts w:ascii="Times New Roman" w:hAnsi="Times New Roman"/>
                <w:sz w:val="24"/>
                <w:szCs w:val="24"/>
                <w:lang w:val="uk-UA"/>
              </w:rPr>
              <w:t>Оцінка здійснюється щодо предмета закупівлі в цілому.</w:t>
            </w:r>
          </w:p>
          <w:p w:rsidR="002D61A2" w:rsidRDefault="0094123A" w:rsidP="002D61A2">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1.8. </w:t>
            </w:r>
            <w:r w:rsidRPr="0094123A">
              <w:rPr>
                <w:rFonts w:ascii="Times New Roman" w:hAnsi="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A449CE" w:rsidRPr="00275CD7" w:rsidRDefault="00A449CE" w:rsidP="002D61A2">
            <w:pPr>
              <w:pStyle w:val="16"/>
              <w:spacing w:line="240" w:lineRule="auto"/>
              <w:jc w:val="both"/>
              <w:rPr>
                <w:rFonts w:ascii="Times New Roman" w:hAnsi="Times New Roman"/>
                <w:b/>
                <w:bCs/>
                <w:sz w:val="24"/>
                <w:szCs w:val="24"/>
                <w:lang w:eastAsia="uk-UA"/>
              </w:rPr>
            </w:pPr>
            <w:r w:rsidRPr="005E2DFE">
              <w:rPr>
                <w:rFonts w:ascii="Times New Roman" w:hAnsi="Times New Roman"/>
                <w:b/>
                <w:bCs/>
                <w:sz w:val="24"/>
                <w:szCs w:val="24"/>
                <w:lang w:eastAsia="uk-UA"/>
              </w:rPr>
              <w:t xml:space="preserve">Методика </w:t>
            </w:r>
            <w:proofErr w:type="spellStart"/>
            <w:r w:rsidRPr="005E2DFE">
              <w:rPr>
                <w:rFonts w:ascii="Times New Roman" w:hAnsi="Times New Roman"/>
                <w:b/>
                <w:bCs/>
                <w:sz w:val="24"/>
                <w:szCs w:val="24"/>
                <w:lang w:eastAsia="uk-UA"/>
              </w:rPr>
              <w:t>оцінки</w:t>
            </w:r>
            <w:proofErr w:type="spellEnd"/>
            <w:r w:rsidRPr="005E2DFE">
              <w:rPr>
                <w:rFonts w:ascii="Times New Roman" w:hAnsi="Times New Roman"/>
                <w:b/>
                <w:bCs/>
                <w:sz w:val="24"/>
                <w:szCs w:val="24"/>
                <w:lang w:eastAsia="uk-UA"/>
              </w:rPr>
              <w:t xml:space="preserve"> </w:t>
            </w:r>
            <w:proofErr w:type="spellStart"/>
            <w:r w:rsidRPr="005E2DFE">
              <w:rPr>
                <w:rFonts w:ascii="Times New Roman" w:hAnsi="Times New Roman"/>
                <w:b/>
                <w:bCs/>
                <w:sz w:val="24"/>
                <w:szCs w:val="24"/>
                <w:lang w:eastAsia="uk-UA"/>
              </w:rPr>
              <w:t>визначена</w:t>
            </w:r>
            <w:proofErr w:type="spellEnd"/>
            <w:r w:rsidRPr="005E2DFE">
              <w:rPr>
                <w:rFonts w:ascii="Times New Roman" w:hAnsi="Times New Roman"/>
                <w:b/>
                <w:bCs/>
                <w:sz w:val="24"/>
                <w:szCs w:val="24"/>
                <w:lang w:eastAsia="uk-UA"/>
              </w:rPr>
              <w:t xml:space="preserve"> </w:t>
            </w:r>
            <w:proofErr w:type="spellStart"/>
            <w:r w:rsidRPr="005E2DFE">
              <w:rPr>
                <w:rFonts w:ascii="Times New Roman" w:hAnsi="Times New Roman"/>
                <w:b/>
                <w:bCs/>
                <w:sz w:val="24"/>
                <w:szCs w:val="24"/>
                <w:lang w:eastAsia="uk-UA"/>
              </w:rPr>
              <w:t>Додатком</w:t>
            </w:r>
            <w:proofErr w:type="spellEnd"/>
            <w:r w:rsidRPr="005E2DFE">
              <w:rPr>
                <w:rFonts w:ascii="Times New Roman" w:hAnsi="Times New Roman"/>
                <w:b/>
                <w:bCs/>
                <w:sz w:val="24"/>
                <w:szCs w:val="24"/>
                <w:lang w:eastAsia="uk-UA"/>
              </w:rPr>
              <w:t xml:space="preserve"> 2</w:t>
            </w:r>
            <w:r w:rsidRPr="00275CD7">
              <w:rPr>
                <w:rFonts w:ascii="Times New Roman" w:hAnsi="Times New Roman"/>
                <w:b/>
                <w:bCs/>
                <w:sz w:val="24"/>
                <w:szCs w:val="24"/>
                <w:lang w:eastAsia="uk-UA"/>
              </w:rPr>
              <w:t xml:space="preserve"> до </w:t>
            </w:r>
            <w:proofErr w:type="spellStart"/>
            <w:r w:rsidRPr="00275CD7">
              <w:rPr>
                <w:rFonts w:ascii="Times New Roman" w:hAnsi="Times New Roman"/>
                <w:b/>
                <w:bCs/>
                <w:sz w:val="24"/>
                <w:szCs w:val="24"/>
                <w:lang w:eastAsia="uk-UA"/>
              </w:rPr>
              <w:t>тендерної</w:t>
            </w:r>
            <w:proofErr w:type="spellEnd"/>
            <w:r w:rsidRPr="00275CD7">
              <w:rPr>
                <w:rFonts w:ascii="Times New Roman" w:hAnsi="Times New Roman"/>
                <w:b/>
                <w:bCs/>
                <w:sz w:val="24"/>
                <w:szCs w:val="24"/>
                <w:lang w:eastAsia="uk-UA"/>
              </w:rPr>
              <w:t xml:space="preserve"> </w:t>
            </w:r>
            <w:proofErr w:type="spellStart"/>
            <w:r w:rsidRPr="00275CD7">
              <w:rPr>
                <w:rFonts w:ascii="Times New Roman" w:hAnsi="Times New Roman"/>
                <w:b/>
                <w:bCs/>
                <w:sz w:val="24"/>
                <w:szCs w:val="24"/>
                <w:lang w:eastAsia="uk-UA"/>
              </w:rPr>
              <w:t>документації</w:t>
            </w:r>
            <w:proofErr w:type="spellEnd"/>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 xml:space="preserve">Опис та приклади формальних (несуттєвих) помилок, допущення яких </w:t>
            </w:r>
            <w:r w:rsidRPr="00275CD7">
              <w:rPr>
                <w:rFonts w:ascii="Times New Roman" w:hAnsi="Times New Roman"/>
                <w:sz w:val="24"/>
                <w:szCs w:val="24"/>
              </w:rPr>
              <w:lastRenderedPageBreak/>
              <w:t>учасниками не 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hd w:val="clear" w:color="auto" w:fill="FFFFFF"/>
              <w:spacing w:after="0" w:line="240" w:lineRule="auto"/>
              <w:jc w:val="both"/>
              <w:rPr>
                <w:rFonts w:ascii="Times New Roman" w:hAnsi="Times New Roman"/>
                <w:bCs/>
                <w:sz w:val="24"/>
                <w:szCs w:val="24"/>
              </w:rPr>
            </w:pPr>
            <w:r w:rsidRPr="00275CD7">
              <w:rPr>
                <w:rFonts w:ascii="Times New Roman" w:hAnsi="Times New Roman"/>
                <w:sz w:val="24"/>
                <w:szCs w:val="24"/>
              </w:rPr>
              <w:lastRenderedPageBreak/>
              <w:t xml:space="preserve">2.1. </w:t>
            </w:r>
            <w:r w:rsidRPr="00275CD7">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lang w:eastAsia="uk-UA"/>
              </w:rPr>
              <w:t xml:space="preserve">Технічні помилки та описки будуть сприйматися Замовником, як формальна (несуттєва) помилка в разі, якщо така помилка не </w:t>
            </w:r>
            <w:r w:rsidRPr="00275CD7">
              <w:rPr>
                <w:rFonts w:ascii="Times New Roman" w:hAnsi="Times New Roman"/>
                <w:sz w:val="24"/>
                <w:szCs w:val="24"/>
                <w:lang w:eastAsia="uk-UA"/>
              </w:rPr>
              <w:lastRenderedPageBreak/>
              <w:t xml:space="preserve">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275CD7">
              <w:rPr>
                <w:rFonts w:ascii="Times New Roman" w:hAnsi="Times New Roman"/>
                <w:sz w:val="24"/>
                <w:szCs w:val="24"/>
              </w:rPr>
              <w:t>встановити, що така помилка не навмисна.</w:t>
            </w:r>
          </w:p>
          <w:p w:rsidR="00B241AC" w:rsidRPr="00655B63" w:rsidRDefault="00B241AC" w:rsidP="00AD6206">
            <w:pPr>
              <w:pStyle w:val="3"/>
              <w:spacing w:before="0" w:beforeAutospacing="0" w:after="0" w:afterAutospacing="0"/>
              <w:rPr>
                <w:rFonts w:ascii="Times New Roman" w:hAnsi="Times New Roman"/>
                <w:b w:val="0"/>
                <w:bCs/>
                <w:color w:val="auto"/>
                <w:szCs w:val="24"/>
              </w:rPr>
            </w:pPr>
            <w:r w:rsidRPr="00655B63">
              <w:rPr>
                <w:rFonts w:ascii="Times New Roman" w:hAnsi="Times New Roman"/>
                <w:b w:val="0"/>
                <w:bCs/>
                <w:color w:val="auto"/>
                <w:szCs w:val="24"/>
              </w:rPr>
              <w:t xml:space="preserve">ПЕРЕЛІК </w:t>
            </w:r>
            <w:proofErr w:type="spellStart"/>
            <w:r w:rsidRPr="00655B63">
              <w:rPr>
                <w:rFonts w:ascii="Times New Roman" w:hAnsi="Times New Roman"/>
                <w:b w:val="0"/>
                <w:bCs/>
                <w:color w:val="auto"/>
                <w:szCs w:val="24"/>
              </w:rPr>
              <w:t>формальних</w:t>
            </w:r>
            <w:proofErr w:type="spellEnd"/>
            <w:r w:rsidRPr="00655B63">
              <w:rPr>
                <w:rFonts w:ascii="Times New Roman" w:hAnsi="Times New Roman"/>
                <w:b w:val="0"/>
                <w:bCs/>
                <w:color w:val="auto"/>
                <w:szCs w:val="24"/>
              </w:rPr>
              <w:t xml:space="preserve"> </w:t>
            </w:r>
            <w:proofErr w:type="spellStart"/>
            <w:r w:rsidRPr="00655B63">
              <w:rPr>
                <w:rFonts w:ascii="Times New Roman" w:hAnsi="Times New Roman"/>
                <w:b w:val="0"/>
                <w:bCs/>
                <w:color w:val="auto"/>
                <w:szCs w:val="24"/>
              </w:rPr>
              <w:t>помилок</w:t>
            </w:r>
            <w:proofErr w:type="spellEnd"/>
          </w:p>
          <w:p w:rsidR="00B241AC" w:rsidRPr="00655B63" w:rsidRDefault="00B241AC" w:rsidP="00B241AC">
            <w:pPr>
              <w:pStyle w:val="tj"/>
              <w:spacing w:before="0" w:beforeAutospacing="0" w:after="0" w:afterAutospacing="0"/>
              <w:jc w:val="both"/>
              <w:rPr>
                <w:lang w:val="uk-UA"/>
              </w:rPr>
            </w:pPr>
            <w:r w:rsidRPr="00655B63">
              <w:rPr>
                <w:lang w:val="uk-UA"/>
              </w:rPr>
              <w:t>1. Інформація/документ, подана учасником процедури закупівлі у складі тендерної пропозиції, містить помилку (помилки) у частині:</w:t>
            </w:r>
          </w:p>
          <w:p w:rsidR="00B241AC" w:rsidRPr="00655B63" w:rsidRDefault="00B241AC" w:rsidP="00B241AC">
            <w:pPr>
              <w:pStyle w:val="tj"/>
              <w:spacing w:before="0" w:beforeAutospacing="0" w:after="0" w:afterAutospacing="0"/>
              <w:jc w:val="both"/>
              <w:rPr>
                <w:lang w:val="uk-UA"/>
              </w:rPr>
            </w:pPr>
            <w:r w:rsidRPr="00655B63">
              <w:rPr>
                <w:lang w:val="uk-UA"/>
              </w:rPr>
              <w:t>уживання великої літери;</w:t>
            </w:r>
          </w:p>
          <w:p w:rsidR="00B241AC" w:rsidRPr="00655B63" w:rsidRDefault="00B241AC" w:rsidP="00B241AC">
            <w:pPr>
              <w:pStyle w:val="tj"/>
              <w:spacing w:before="0" w:beforeAutospacing="0" w:after="0" w:afterAutospacing="0"/>
              <w:jc w:val="both"/>
              <w:rPr>
                <w:lang w:val="uk-UA"/>
              </w:rPr>
            </w:pPr>
            <w:r w:rsidRPr="00655B63">
              <w:rPr>
                <w:lang w:val="uk-UA"/>
              </w:rPr>
              <w:t>уживання розділових знаків та відмінювання слів у реченні;</w:t>
            </w:r>
          </w:p>
          <w:p w:rsidR="00B241AC" w:rsidRPr="00655B63" w:rsidRDefault="00B241AC" w:rsidP="00B241AC">
            <w:pPr>
              <w:pStyle w:val="tj"/>
              <w:spacing w:before="0" w:beforeAutospacing="0" w:after="0" w:afterAutospacing="0"/>
              <w:jc w:val="both"/>
              <w:rPr>
                <w:lang w:val="uk-UA"/>
              </w:rPr>
            </w:pPr>
            <w:r w:rsidRPr="00655B63">
              <w:rPr>
                <w:lang w:val="uk-UA"/>
              </w:rPr>
              <w:t>використання слова або мовного звороту, запозичених з іншої мови;</w:t>
            </w:r>
          </w:p>
          <w:p w:rsidR="00B241AC" w:rsidRPr="00655B63" w:rsidRDefault="00B241AC" w:rsidP="00B241AC">
            <w:pPr>
              <w:pStyle w:val="tj"/>
              <w:spacing w:before="0" w:beforeAutospacing="0" w:after="0" w:afterAutospacing="0"/>
              <w:jc w:val="both"/>
              <w:rPr>
                <w:lang w:val="uk-UA"/>
              </w:rPr>
            </w:pPr>
            <w:r w:rsidRPr="00655B63">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241AC" w:rsidRPr="00655B63" w:rsidRDefault="00B241AC" w:rsidP="00B241AC">
            <w:pPr>
              <w:pStyle w:val="tj"/>
              <w:spacing w:before="0" w:beforeAutospacing="0" w:after="0" w:afterAutospacing="0"/>
              <w:jc w:val="both"/>
              <w:rPr>
                <w:lang w:val="uk-UA"/>
              </w:rPr>
            </w:pPr>
            <w:r w:rsidRPr="00655B63">
              <w:rPr>
                <w:lang w:val="uk-UA"/>
              </w:rPr>
              <w:t>застосування правил переносу частини слова з рядка в рядок;</w:t>
            </w:r>
          </w:p>
          <w:p w:rsidR="00B241AC" w:rsidRPr="00655B63" w:rsidRDefault="00B241AC" w:rsidP="00B241AC">
            <w:pPr>
              <w:pStyle w:val="tj"/>
              <w:spacing w:before="0" w:beforeAutospacing="0" w:after="0" w:afterAutospacing="0"/>
              <w:jc w:val="both"/>
              <w:rPr>
                <w:lang w:val="uk-UA"/>
              </w:rPr>
            </w:pPr>
            <w:r w:rsidRPr="00655B63">
              <w:rPr>
                <w:lang w:val="uk-UA"/>
              </w:rPr>
              <w:t>написання слів разом та/або окремо, та/або через дефіс;</w:t>
            </w:r>
          </w:p>
          <w:p w:rsidR="00B241AC" w:rsidRPr="00655B63" w:rsidRDefault="00B241AC" w:rsidP="00B241AC">
            <w:pPr>
              <w:pStyle w:val="tj"/>
              <w:spacing w:before="0" w:beforeAutospacing="0" w:after="0" w:afterAutospacing="0"/>
              <w:jc w:val="both"/>
              <w:rPr>
                <w:lang w:val="uk-UA"/>
              </w:rPr>
            </w:pPr>
            <w:r w:rsidRPr="00655B6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41AC" w:rsidRPr="00655B63" w:rsidRDefault="00B241AC" w:rsidP="00B241AC">
            <w:pPr>
              <w:pStyle w:val="tj"/>
              <w:spacing w:before="0" w:beforeAutospacing="0" w:after="0" w:afterAutospacing="0"/>
              <w:jc w:val="both"/>
              <w:rPr>
                <w:lang w:val="uk-UA"/>
              </w:rPr>
            </w:pPr>
            <w:r w:rsidRPr="00655B63">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241AC" w:rsidRPr="00655B63" w:rsidRDefault="00B241AC" w:rsidP="00B241AC">
            <w:pPr>
              <w:pStyle w:val="tj"/>
              <w:spacing w:before="0" w:beforeAutospacing="0" w:after="0" w:afterAutospacing="0"/>
              <w:jc w:val="both"/>
              <w:rPr>
                <w:lang w:val="uk-UA"/>
              </w:rPr>
            </w:pPr>
            <w:r w:rsidRPr="00655B63">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241AC" w:rsidRPr="00655B63" w:rsidRDefault="00B241AC" w:rsidP="00B241AC">
            <w:pPr>
              <w:pStyle w:val="tj"/>
              <w:spacing w:before="0" w:beforeAutospacing="0" w:after="0" w:afterAutospacing="0"/>
              <w:jc w:val="both"/>
              <w:rPr>
                <w:lang w:val="uk-UA"/>
              </w:rPr>
            </w:pPr>
            <w:r w:rsidRPr="00655B63">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241AC" w:rsidRPr="00655B63" w:rsidRDefault="00B241AC" w:rsidP="00B241AC">
            <w:pPr>
              <w:pStyle w:val="tj"/>
              <w:spacing w:before="0" w:beforeAutospacing="0" w:after="0" w:afterAutospacing="0"/>
              <w:jc w:val="both"/>
              <w:rPr>
                <w:lang w:val="uk-UA"/>
              </w:rPr>
            </w:pPr>
            <w:r w:rsidRPr="00655B63">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241AC" w:rsidRPr="00655B63" w:rsidRDefault="00B241AC" w:rsidP="00B241AC">
            <w:pPr>
              <w:pStyle w:val="tj"/>
              <w:spacing w:before="0" w:beforeAutospacing="0" w:after="0" w:afterAutospacing="0"/>
              <w:jc w:val="both"/>
              <w:rPr>
                <w:lang w:val="uk-UA"/>
              </w:rPr>
            </w:pPr>
            <w:r w:rsidRPr="00655B63">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41AC" w:rsidRPr="00655B63" w:rsidRDefault="00B241AC" w:rsidP="00B241AC">
            <w:pPr>
              <w:pStyle w:val="tj"/>
              <w:spacing w:before="0" w:beforeAutospacing="0" w:after="0" w:afterAutospacing="0"/>
              <w:jc w:val="both"/>
              <w:rPr>
                <w:lang w:val="uk-UA"/>
              </w:rPr>
            </w:pPr>
            <w:r w:rsidRPr="00655B63">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241AC" w:rsidRPr="00655B63" w:rsidRDefault="00B241AC" w:rsidP="00B241AC">
            <w:pPr>
              <w:pStyle w:val="tj"/>
              <w:spacing w:before="0" w:beforeAutospacing="0" w:after="0" w:afterAutospacing="0"/>
              <w:jc w:val="both"/>
              <w:rPr>
                <w:lang w:val="uk-UA"/>
              </w:rPr>
            </w:pPr>
            <w:r w:rsidRPr="00655B63">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41AC" w:rsidRPr="00655B63" w:rsidRDefault="00B241AC" w:rsidP="00B241AC">
            <w:pPr>
              <w:pStyle w:val="tj"/>
              <w:spacing w:before="0" w:beforeAutospacing="0" w:after="0" w:afterAutospacing="0"/>
              <w:jc w:val="both"/>
              <w:rPr>
                <w:lang w:val="uk-UA"/>
              </w:rPr>
            </w:pPr>
            <w:r w:rsidRPr="00655B63">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655B63">
              <w:rPr>
                <w:lang w:val="uk-UA"/>
              </w:rPr>
              <w:lastRenderedPageBreak/>
              <w:t>перекладачем тощо).</w:t>
            </w:r>
          </w:p>
          <w:p w:rsidR="00B241AC" w:rsidRPr="00655B63" w:rsidRDefault="00B241AC" w:rsidP="00B241AC">
            <w:pPr>
              <w:pStyle w:val="tj"/>
              <w:spacing w:before="0" w:beforeAutospacing="0" w:after="0" w:afterAutospacing="0"/>
              <w:jc w:val="both"/>
              <w:rPr>
                <w:lang w:val="uk-UA"/>
              </w:rPr>
            </w:pPr>
            <w:r w:rsidRPr="00655B63">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41AC" w:rsidRPr="00655B63" w:rsidRDefault="00B241AC" w:rsidP="00B241AC">
            <w:pPr>
              <w:pStyle w:val="tj"/>
              <w:spacing w:before="0" w:beforeAutospacing="0" w:after="0" w:afterAutospacing="0"/>
              <w:jc w:val="both"/>
              <w:rPr>
                <w:lang w:val="uk-UA"/>
              </w:rPr>
            </w:pPr>
            <w:r w:rsidRPr="00655B63">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61A2" w:rsidRDefault="00B241AC" w:rsidP="00B241AC">
            <w:pPr>
              <w:pStyle w:val="16"/>
              <w:widowControl w:val="0"/>
              <w:spacing w:line="240" w:lineRule="auto"/>
              <w:ind w:left="34" w:right="113" w:hanging="21"/>
              <w:jc w:val="both"/>
              <w:rPr>
                <w:rFonts w:ascii="Times New Roman" w:hAnsi="Times New Roman" w:cs="Times New Roman"/>
                <w:color w:val="auto"/>
                <w:sz w:val="24"/>
                <w:szCs w:val="24"/>
                <w:lang w:val="uk-UA"/>
              </w:rPr>
            </w:pPr>
            <w:r w:rsidRPr="00655B63">
              <w:rPr>
                <w:rFonts w:ascii="Times New Roman" w:hAnsi="Times New Roman" w:cs="Times New Roman"/>
                <w:color w:val="auto"/>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Приклади формальних помилок:</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w:t>
            </w:r>
            <w:proofErr w:type="spellStart"/>
            <w:r w:rsidRPr="002D61A2">
              <w:rPr>
                <w:rFonts w:ascii="Times New Roman" w:hAnsi="Times New Roman" w:cs="Times New Roman"/>
                <w:color w:val="auto"/>
                <w:sz w:val="24"/>
                <w:szCs w:val="24"/>
                <w:lang w:val="uk-UA"/>
              </w:rPr>
              <w:t>м.київ</w:t>
            </w:r>
            <w:proofErr w:type="spellEnd"/>
            <w:r w:rsidRPr="002D61A2">
              <w:rPr>
                <w:rFonts w:ascii="Times New Roman" w:hAnsi="Times New Roman" w:cs="Times New Roman"/>
                <w:color w:val="auto"/>
                <w:sz w:val="24"/>
                <w:szCs w:val="24"/>
                <w:lang w:val="uk-UA"/>
              </w:rPr>
              <w:t>» замість «</w:t>
            </w:r>
            <w:proofErr w:type="spellStart"/>
            <w:r w:rsidRPr="002D61A2">
              <w:rPr>
                <w:rFonts w:ascii="Times New Roman" w:hAnsi="Times New Roman" w:cs="Times New Roman"/>
                <w:color w:val="auto"/>
                <w:sz w:val="24"/>
                <w:szCs w:val="24"/>
                <w:lang w:val="uk-UA"/>
              </w:rPr>
              <w:t>м.Київ</w:t>
            </w:r>
            <w:proofErr w:type="spellEnd"/>
            <w:r w:rsidRPr="002D61A2">
              <w:rPr>
                <w:rFonts w:ascii="Times New Roman" w:hAnsi="Times New Roman" w:cs="Times New Roman"/>
                <w:color w:val="auto"/>
                <w:sz w:val="24"/>
                <w:szCs w:val="24"/>
                <w:lang w:val="uk-UA"/>
              </w:rPr>
              <w:t>»;</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«поряд -</w:t>
            </w:r>
            <w:proofErr w:type="spellStart"/>
            <w:r w:rsidRPr="002D61A2">
              <w:rPr>
                <w:rFonts w:ascii="Times New Roman" w:hAnsi="Times New Roman" w:cs="Times New Roman"/>
                <w:color w:val="auto"/>
                <w:sz w:val="24"/>
                <w:szCs w:val="24"/>
                <w:lang w:val="uk-UA"/>
              </w:rPr>
              <w:t>ок</w:t>
            </w:r>
            <w:proofErr w:type="spellEnd"/>
            <w:r w:rsidRPr="002D61A2">
              <w:rPr>
                <w:rFonts w:ascii="Times New Roman" w:hAnsi="Times New Roman" w:cs="Times New Roman"/>
                <w:color w:val="auto"/>
                <w:sz w:val="24"/>
                <w:szCs w:val="24"/>
                <w:lang w:val="uk-UA"/>
              </w:rPr>
              <w:t>» замість «</w:t>
            </w:r>
            <w:proofErr w:type="spellStart"/>
            <w:r w:rsidRPr="002D61A2">
              <w:rPr>
                <w:rFonts w:ascii="Times New Roman" w:hAnsi="Times New Roman" w:cs="Times New Roman"/>
                <w:color w:val="auto"/>
                <w:sz w:val="24"/>
                <w:szCs w:val="24"/>
                <w:lang w:val="uk-UA"/>
              </w:rPr>
              <w:t>поря</w:t>
            </w:r>
            <w:proofErr w:type="spellEnd"/>
            <w:r w:rsidRPr="002D61A2">
              <w:rPr>
                <w:rFonts w:ascii="Times New Roman" w:hAnsi="Times New Roman" w:cs="Times New Roman"/>
                <w:color w:val="auto"/>
                <w:sz w:val="24"/>
                <w:szCs w:val="24"/>
                <w:lang w:val="uk-UA"/>
              </w:rPr>
              <w:t xml:space="preserve"> – док»;</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w:t>
            </w:r>
            <w:proofErr w:type="spellStart"/>
            <w:r w:rsidRPr="002D61A2">
              <w:rPr>
                <w:rFonts w:ascii="Times New Roman" w:hAnsi="Times New Roman" w:cs="Times New Roman"/>
                <w:color w:val="auto"/>
                <w:sz w:val="24"/>
                <w:szCs w:val="24"/>
                <w:lang w:val="uk-UA"/>
              </w:rPr>
              <w:t>ненадається</w:t>
            </w:r>
            <w:proofErr w:type="spellEnd"/>
            <w:r w:rsidRPr="002D61A2">
              <w:rPr>
                <w:rFonts w:ascii="Times New Roman" w:hAnsi="Times New Roman" w:cs="Times New Roman"/>
                <w:color w:val="auto"/>
                <w:sz w:val="24"/>
                <w:szCs w:val="24"/>
                <w:lang w:val="uk-UA"/>
              </w:rPr>
              <w:t>» замість «не надається»;</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«______________№_____________» замість «14.08.2020 № 320/13/14-01»;</w:t>
            </w:r>
          </w:p>
          <w:p w:rsid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учасник розмістив (завантажив) документ у форматі «JPG» замість документа у форматі «</w:t>
            </w:r>
            <w:proofErr w:type="spellStart"/>
            <w:r w:rsidRPr="002D61A2">
              <w:rPr>
                <w:rFonts w:ascii="Times New Roman" w:hAnsi="Times New Roman" w:cs="Times New Roman"/>
                <w:color w:val="auto"/>
                <w:sz w:val="24"/>
                <w:szCs w:val="24"/>
                <w:lang w:val="uk-UA"/>
              </w:rPr>
              <w:t>pdf</w:t>
            </w:r>
            <w:proofErr w:type="spellEnd"/>
            <w:r w:rsidRPr="002D61A2">
              <w:rPr>
                <w:rFonts w:ascii="Times New Roman" w:hAnsi="Times New Roman" w:cs="Times New Roman"/>
                <w:color w:val="auto"/>
                <w:sz w:val="24"/>
                <w:szCs w:val="24"/>
                <w:lang w:val="uk-UA"/>
              </w:rPr>
              <w:t>» (</w:t>
            </w:r>
            <w:proofErr w:type="spellStart"/>
            <w:r w:rsidRPr="002D61A2">
              <w:rPr>
                <w:rFonts w:ascii="Times New Roman" w:hAnsi="Times New Roman" w:cs="Times New Roman"/>
                <w:color w:val="auto"/>
                <w:sz w:val="24"/>
                <w:szCs w:val="24"/>
                <w:lang w:val="uk-UA"/>
              </w:rPr>
              <w:t>Portable</w:t>
            </w:r>
            <w:proofErr w:type="spellEnd"/>
            <w:r w:rsidRPr="002D61A2">
              <w:rPr>
                <w:rFonts w:ascii="Times New Roman" w:hAnsi="Times New Roman" w:cs="Times New Roman"/>
                <w:color w:val="auto"/>
                <w:sz w:val="24"/>
                <w:szCs w:val="24"/>
                <w:lang w:val="uk-UA"/>
              </w:rPr>
              <w:t xml:space="preserve"> </w:t>
            </w:r>
            <w:proofErr w:type="spellStart"/>
            <w:r w:rsidRPr="002D61A2">
              <w:rPr>
                <w:rFonts w:ascii="Times New Roman" w:hAnsi="Times New Roman" w:cs="Times New Roman"/>
                <w:color w:val="auto"/>
                <w:sz w:val="24"/>
                <w:szCs w:val="24"/>
                <w:lang w:val="uk-UA"/>
              </w:rPr>
              <w:t>Document</w:t>
            </w:r>
            <w:proofErr w:type="spellEnd"/>
            <w:r w:rsidRPr="002D61A2">
              <w:rPr>
                <w:rFonts w:ascii="Times New Roman" w:hAnsi="Times New Roman" w:cs="Times New Roman"/>
                <w:color w:val="auto"/>
                <w:sz w:val="24"/>
                <w:szCs w:val="24"/>
                <w:lang w:val="uk-UA"/>
              </w:rPr>
              <w:t xml:space="preserve"> </w:t>
            </w:r>
            <w:proofErr w:type="spellStart"/>
            <w:r w:rsidRPr="002D61A2">
              <w:rPr>
                <w:rFonts w:ascii="Times New Roman" w:hAnsi="Times New Roman" w:cs="Times New Roman"/>
                <w:color w:val="auto"/>
                <w:sz w:val="24"/>
                <w:szCs w:val="24"/>
                <w:lang w:val="uk-UA"/>
              </w:rPr>
              <w:t>Format</w:t>
            </w:r>
            <w:proofErr w:type="spellEnd"/>
            <w:r w:rsidRPr="002D61A2">
              <w:rPr>
                <w:rFonts w:ascii="Times New Roman" w:hAnsi="Times New Roman" w:cs="Times New Roman"/>
                <w:color w:val="auto"/>
                <w:sz w:val="24"/>
                <w:szCs w:val="24"/>
                <w:lang w:val="uk-UA"/>
              </w:rPr>
              <w:t>).</w:t>
            </w:r>
          </w:p>
          <w:p w:rsidR="00B241AC" w:rsidRPr="00655B63" w:rsidRDefault="00B241AC" w:rsidP="00B241AC">
            <w:pPr>
              <w:pStyle w:val="16"/>
              <w:widowControl w:val="0"/>
              <w:spacing w:line="240" w:lineRule="auto"/>
              <w:ind w:left="34" w:right="113" w:hanging="21"/>
              <w:jc w:val="both"/>
              <w:rPr>
                <w:rFonts w:ascii="Times New Roman" w:hAnsi="Times New Roman" w:cs="Times New Roman"/>
                <w:color w:val="auto"/>
                <w:sz w:val="24"/>
                <w:szCs w:val="24"/>
                <w:lang w:val="uk-UA"/>
              </w:rPr>
            </w:pPr>
            <w:r w:rsidRPr="00655B63">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 Рішення про віднесення допущеної учасником помилки до формальної (несуттєвої) приймається уповноваженою особою.</w:t>
            </w:r>
          </w:p>
          <w:p w:rsidR="008D6DE2" w:rsidRPr="00306A7A"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Якщо не сказано інше, форма </w:t>
            </w:r>
            <w:r w:rsidRPr="00306A7A">
              <w:rPr>
                <w:rFonts w:ascii="Times New Roman" w:hAnsi="Times New Roman"/>
                <w:sz w:val="24"/>
                <w:szCs w:val="24"/>
              </w:rPr>
              <w:t>множини у назвах документів використовується виключно для зручності розуміння документації.</w:t>
            </w:r>
          </w:p>
          <w:p w:rsidR="008D6DE2" w:rsidRPr="00306A7A" w:rsidRDefault="008D6DE2" w:rsidP="00802252">
            <w:pPr>
              <w:spacing w:after="0" w:line="240" w:lineRule="auto"/>
              <w:jc w:val="both"/>
              <w:rPr>
                <w:rFonts w:ascii="Times New Roman" w:hAnsi="Times New Roman"/>
                <w:sz w:val="24"/>
                <w:szCs w:val="24"/>
              </w:rPr>
            </w:pPr>
            <w:r w:rsidRPr="00306A7A">
              <w:rPr>
                <w:rFonts w:ascii="Times New Roman" w:hAnsi="Times New Roman"/>
                <w:sz w:val="24"/>
                <w:szCs w:val="24"/>
              </w:rPr>
              <w:t>Вимога, що документ має бути завірений печаткою, стосується лише тих Учасників, які використовують печатку у своїй діяльності.</w:t>
            </w:r>
            <w:bookmarkStart w:id="7" w:name="_Hlk90745853"/>
          </w:p>
          <w:p w:rsidR="00C70269" w:rsidRPr="00306A7A" w:rsidRDefault="00C70269" w:rsidP="00802252">
            <w:pPr>
              <w:spacing w:after="0" w:line="240" w:lineRule="auto"/>
              <w:jc w:val="both"/>
              <w:rPr>
                <w:rFonts w:ascii="Times New Roman" w:hAnsi="Times New Roman"/>
                <w:sz w:val="24"/>
                <w:szCs w:val="24"/>
              </w:rPr>
            </w:pPr>
            <w:r w:rsidRPr="00306A7A">
              <w:rPr>
                <w:rFonts w:ascii="Times New Roman" w:hAnsi="Times New Roman"/>
                <w:iCs/>
                <w:sz w:val="24"/>
                <w:szCs w:val="24"/>
              </w:rPr>
              <w:t xml:space="preserve">Учасник </w:t>
            </w:r>
            <w:proofErr w:type="spellStart"/>
            <w:r w:rsidRPr="00306A7A">
              <w:rPr>
                <w:rFonts w:ascii="Times New Roman" w:hAnsi="Times New Roman"/>
                <w:iCs/>
                <w:sz w:val="24"/>
                <w:szCs w:val="24"/>
              </w:rPr>
              <w:t>повивнен</w:t>
            </w:r>
            <w:proofErr w:type="spellEnd"/>
            <w:r w:rsidRPr="00306A7A">
              <w:rPr>
                <w:rFonts w:ascii="Times New Roman" w:hAnsi="Times New Roman"/>
                <w:iCs/>
                <w:sz w:val="24"/>
                <w:szCs w:val="24"/>
              </w:rPr>
              <w:t xml:space="preserve"> надати інформацію  про використання/або не використання у своїй діяльності печатки.</w:t>
            </w:r>
          </w:p>
          <w:bookmarkEnd w:id="7"/>
          <w:p w:rsidR="008D6DE2" w:rsidRPr="00546261" w:rsidRDefault="008D6DE2" w:rsidP="00802252">
            <w:pPr>
              <w:spacing w:after="0" w:line="240" w:lineRule="auto"/>
              <w:jc w:val="both"/>
              <w:rPr>
                <w:rFonts w:ascii="Times New Roman" w:hAnsi="Times New Roman"/>
                <w:sz w:val="24"/>
                <w:szCs w:val="24"/>
                <w:lang w:eastAsia="uk-UA"/>
              </w:rPr>
            </w:pPr>
            <w:r w:rsidRPr="00306A7A">
              <w:rPr>
                <w:rFonts w:ascii="Times New Roman" w:hAnsi="Times New Roman"/>
                <w:sz w:val="24"/>
                <w:szCs w:val="24"/>
                <w:lang w:eastAsia="uk-UA"/>
              </w:rPr>
              <w:t>Замовник залишає за собою право не відхиляти тендерну пропозицію при виявл</w:t>
            </w:r>
            <w:r w:rsidRPr="00546261">
              <w:rPr>
                <w:rFonts w:ascii="Times New Roman" w:hAnsi="Times New Roman"/>
                <w:sz w:val="24"/>
                <w:szCs w:val="24"/>
                <w:lang w:eastAsia="uk-UA"/>
              </w:rPr>
              <w:t xml:space="preserve">енні формальних помилок незначного характеру, що описані вище. При цьому Замовник гарантує дотримання всіх принципів, визначених статтею </w:t>
            </w:r>
            <w:r w:rsidR="00562E73">
              <w:rPr>
                <w:rFonts w:ascii="Times New Roman" w:hAnsi="Times New Roman"/>
                <w:sz w:val="24"/>
                <w:szCs w:val="24"/>
                <w:lang w:eastAsia="uk-UA"/>
              </w:rPr>
              <w:t>5</w:t>
            </w:r>
            <w:r w:rsidRPr="00546261">
              <w:rPr>
                <w:rFonts w:ascii="Times New Roman" w:hAnsi="Times New Roman"/>
                <w:sz w:val="24"/>
                <w:szCs w:val="24"/>
                <w:lang w:eastAsia="uk-UA"/>
              </w:rPr>
              <w:t xml:space="preserve"> </w:t>
            </w:r>
            <w:r w:rsidR="007F7C98" w:rsidRPr="00546261">
              <w:rPr>
                <w:rFonts w:ascii="Times New Roman" w:hAnsi="Times New Roman"/>
                <w:sz w:val="24"/>
                <w:szCs w:val="24"/>
              </w:rPr>
              <w:t>Закону</w:t>
            </w:r>
            <w:r w:rsidRPr="00546261">
              <w:rPr>
                <w:rFonts w:ascii="Times New Roman" w:hAnsi="Times New Roman"/>
                <w:sz w:val="24"/>
                <w:szCs w:val="24"/>
                <w:lang w:eastAsia="uk-UA"/>
              </w:rPr>
              <w:t>.</w:t>
            </w:r>
            <w:bookmarkStart w:id="8" w:name="_Hlk90745931"/>
          </w:p>
          <w:p w:rsidR="00C70269" w:rsidRPr="00275CD7" w:rsidRDefault="00C70269" w:rsidP="00802252">
            <w:pPr>
              <w:spacing w:after="0" w:line="240" w:lineRule="auto"/>
              <w:jc w:val="both"/>
              <w:rPr>
                <w:rFonts w:ascii="Times New Roman" w:hAnsi="Times New Roman"/>
                <w:sz w:val="24"/>
                <w:szCs w:val="24"/>
              </w:rPr>
            </w:pPr>
            <w:r w:rsidRPr="00546261">
              <w:rPr>
                <w:rFonts w:ascii="Times New Roman" w:hAnsi="Times New Roman"/>
                <w:noProof/>
                <w:sz w:val="24"/>
                <w:szCs w:val="24"/>
              </w:rPr>
              <w:t>Учасник повинен підтвердити довідкою в довільній формі про ознайомлення та погодження з описом та прикладами формальних помилок.</w:t>
            </w:r>
            <w:bookmarkEnd w:id="8"/>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А</w:t>
            </w:r>
            <w:r w:rsidRPr="00864024">
              <w:rPr>
                <w:rFonts w:ascii="Times New Roman" w:hAnsi="Times New Roman" w:cs="Times New Roman"/>
                <w:color w:val="auto"/>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w:t>
            </w:r>
            <w:r w:rsidRPr="00864024">
              <w:rPr>
                <w:rFonts w:ascii="Times New Roman" w:hAnsi="Times New Roman" w:cs="Times New Roman"/>
                <w:color w:val="auto"/>
                <w:sz w:val="24"/>
                <w:szCs w:val="24"/>
                <w:lang w:val="uk-UA"/>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3.2. </w:t>
            </w:r>
            <w:r w:rsidRPr="00864024">
              <w:rPr>
                <w:rFonts w:ascii="Times New Roman" w:hAnsi="Times New Roman" w:cs="Times New Roman"/>
                <w:color w:val="auto"/>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64024">
              <w:rPr>
                <w:rFonts w:ascii="Times New Roman" w:hAnsi="Times New Roman" w:cs="Times New Roman"/>
                <w:color w:val="auto"/>
                <w:sz w:val="24"/>
                <w:szCs w:val="24"/>
                <w:lang w:val="uk-UA"/>
              </w:rPr>
              <w:t>обгрунтування</w:t>
            </w:r>
            <w:proofErr w:type="spellEnd"/>
            <w:r w:rsidRPr="00864024">
              <w:rPr>
                <w:rFonts w:ascii="Times New Roman" w:hAnsi="Times New Roman" w:cs="Times New Roman"/>
                <w:color w:val="auto"/>
                <w:sz w:val="24"/>
                <w:szCs w:val="24"/>
                <w:lang w:val="uk-UA"/>
              </w:rPr>
              <w:t xml:space="preserve"> в довільній формі щодо цін або вартості відповідних товарів, робіт чи послуг тендерної пропозиції.</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3) отримання учасником державної допомоги згідно із законодавством.</w:t>
            </w:r>
          </w:p>
          <w:p w:rsidR="00AE6555" w:rsidRPr="00AE6555" w:rsidRDefault="008D6DE2" w:rsidP="00AE6555">
            <w:pPr>
              <w:suppressAutoHyphens/>
              <w:spacing w:after="0" w:line="240" w:lineRule="auto"/>
              <w:jc w:val="both"/>
              <w:rPr>
                <w:rFonts w:ascii="Times New Roman" w:hAnsi="Times New Roman"/>
                <w:iCs/>
                <w:sz w:val="24"/>
                <w:szCs w:val="24"/>
              </w:rPr>
            </w:pPr>
            <w:r w:rsidRPr="00AD6206">
              <w:rPr>
                <w:rFonts w:ascii="Times New Roman" w:hAnsi="Times New Roman"/>
                <w:sz w:val="24"/>
                <w:szCs w:val="24"/>
              </w:rPr>
              <w:t xml:space="preserve">3.3. </w:t>
            </w:r>
            <w:r w:rsidR="00AE6555" w:rsidRPr="00AD6206">
              <w:rPr>
                <w:rFonts w:ascii="Times New Roman" w:hAnsi="Times New Roman"/>
                <w:iCs/>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6555" w:rsidRPr="00AE6555" w:rsidRDefault="00AE6555" w:rsidP="00AE6555">
            <w:pPr>
              <w:suppressAutoHyphens/>
              <w:spacing w:after="0" w:line="240" w:lineRule="auto"/>
              <w:jc w:val="both"/>
              <w:rPr>
                <w:rFonts w:ascii="Times New Roman" w:hAnsi="Times New Roman"/>
                <w:iCs/>
                <w:sz w:val="24"/>
                <w:szCs w:val="24"/>
              </w:rPr>
            </w:pPr>
            <w:r w:rsidRPr="00AE6555">
              <w:rPr>
                <w:rFonts w:ascii="Times New Roman" w:hAnsi="Times New Roman"/>
                <w:iCs/>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Повідомлення з вимогою про усунення невідповідностей повинно містити наступну інформацію:</w:t>
            </w:r>
          </w:p>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1) перелік виявлених невідповідностей;</w:t>
            </w:r>
          </w:p>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2) посилання на вимогу (вимоги) тендерної документації, щодо яких виявлені невідповідності;</w:t>
            </w:r>
          </w:p>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3) перелік інформації та/або документів, які повинен подати учасник для усунення виявлених невідповідностей.</w:t>
            </w:r>
          </w:p>
          <w:p w:rsidR="00AE6555" w:rsidRDefault="00AE6555" w:rsidP="00802252">
            <w:pPr>
              <w:spacing w:after="0" w:line="240" w:lineRule="auto"/>
              <w:jc w:val="both"/>
              <w:rPr>
                <w:rFonts w:ascii="Times New Roman" w:hAnsi="Times New Roman"/>
                <w:iCs/>
                <w:sz w:val="24"/>
                <w:szCs w:val="24"/>
              </w:rPr>
            </w:pPr>
            <w:r w:rsidRPr="00AE6555">
              <w:rPr>
                <w:rFonts w:ascii="Times New Roman" w:hAnsi="Times New Roman"/>
                <w:iCs/>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AE6555">
              <w:rPr>
                <w:rFonts w:ascii="Times New Roman" w:hAnsi="Times New Roman"/>
                <w:iCs/>
                <w:sz w:val="24"/>
                <w:szCs w:val="24"/>
              </w:rPr>
              <w:lastRenderedPageBreak/>
              <w:t>учасником процедури закупівлі у складі тендерної пропозиції, крім випадків, пов’язаних з виконанням рішення органу оскарження.</w:t>
            </w:r>
          </w:p>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FF2EFD">
              <w:rPr>
                <w:rFonts w:ascii="Times New Roman" w:hAnsi="Times New Roman"/>
                <w:sz w:val="24"/>
                <w:szCs w:val="24"/>
              </w:rPr>
              <w:t>невиправлення</w:t>
            </w:r>
            <w:proofErr w:type="spellEnd"/>
            <w:r w:rsidRPr="00FF2EFD">
              <w:rPr>
                <w:rFonts w:ascii="Times New Roman" w:hAnsi="Times New Roman"/>
                <w:sz w:val="24"/>
                <w:szCs w:val="24"/>
              </w:rPr>
              <w:t xml:space="preserve"> учасниками виявлених невідповідностей.</w:t>
            </w:r>
          </w:p>
          <w:p w:rsidR="008D6DE2" w:rsidRPr="00275CD7" w:rsidRDefault="008D6DE2" w:rsidP="00802252">
            <w:pPr>
              <w:spacing w:after="0" w:line="240" w:lineRule="auto"/>
              <w:jc w:val="both"/>
              <w:rPr>
                <w:rFonts w:ascii="Times New Roman" w:hAnsi="Times New Roman"/>
                <w:sz w:val="24"/>
                <w:szCs w:val="24"/>
                <w:lang w:eastAsia="uk-UA"/>
              </w:rPr>
            </w:pPr>
            <w:r w:rsidRPr="00FF2EFD">
              <w:rPr>
                <w:rFonts w:ascii="Times New Roman" w:hAnsi="Times New Roman"/>
                <w:sz w:val="24"/>
                <w:szCs w:val="24"/>
                <w:lang w:eastAsia="uk-UA"/>
              </w:rPr>
              <w:t>Учасник відповідає за одержання будь-яких та всіх необхідних дозволів, ліцензій, сертифікатів (у тому числі</w:t>
            </w:r>
            <w:r w:rsidRPr="00275CD7">
              <w:rPr>
                <w:rFonts w:ascii="Times New Roman" w:hAnsi="Times New Roman"/>
                <w:sz w:val="24"/>
                <w:szCs w:val="24"/>
                <w:lang w:eastAsia="uk-UA"/>
              </w:rPr>
              <w:t xml:space="preserve"> експортних та імпортних) та інших документів, пов’язаних із поданням пропозиції, та самостійно несе всі витрати на їх отримання.</w:t>
            </w:r>
          </w:p>
          <w:p w:rsidR="008D6DE2" w:rsidRPr="00275CD7" w:rsidRDefault="008D6DE2" w:rsidP="00802252">
            <w:pPr>
              <w:spacing w:after="0" w:line="240" w:lineRule="auto"/>
              <w:jc w:val="both"/>
              <w:rPr>
                <w:rFonts w:ascii="Times New Roman" w:hAnsi="Times New Roman"/>
                <w:sz w:val="24"/>
                <w:szCs w:val="24"/>
                <w:lang w:eastAsia="uk-UA"/>
              </w:rPr>
            </w:pPr>
            <w:r w:rsidRPr="00275CD7">
              <w:rPr>
                <w:rFonts w:ascii="Times New Roman" w:hAnsi="Times New Roman"/>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8D6DE2" w:rsidRPr="00275CD7" w:rsidRDefault="008D6DE2" w:rsidP="00802252">
            <w:pPr>
              <w:shd w:val="clear" w:color="auto" w:fill="FFFFFF"/>
              <w:spacing w:after="0" w:line="240" w:lineRule="auto"/>
              <w:jc w:val="both"/>
              <w:rPr>
                <w:rStyle w:val="af2"/>
                <w:rFonts w:ascii="Times New Roman" w:hAnsi="Times New Roman"/>
                <w:sz w:val="24"/>
                <w:szCs w:val="24"/>
                <w:lang w:eastAsia="uk-UA"/>
              </w:rPr>
            </w:pPr>
            <w:r w:rsidRPr="00275CD7">
              <w:rPr>
                <w:rStyle w:val="af2"/>
                <w:rFonts w:ascii="Times New Roman" w:hAnsi="Times New Roman"/>
                <w:sz w:val="24"/>
                <w:szCs w:val="24"/>
                <w:lang w:eastAsia="uk-UA"/>
              </w:rPr>
              <w:t xml:space="preserve">У разі виявлення положень та/або визначень в тендерній документації які не відповідають </w:t>
            </w:r>
            <w:r w:rsidR="00BA27D6" w:rsidRPr="00B56CA6">
              <w:rPr>
                <w:rStyle w:val="af2"/>
                <w:rFonts w:ascii="Times New Roman" w:hAnsi="Times New Roman"/>
                <w:sz w:val="24"/>
                <w:szCs w:val="24"/>
                <w:lang w:eastAsia="uk-UA"/>
              </w:rPr>
              <w:t>Закону</w:t>
            </w:r>
            <w:r w:rsidR="002D61A2">
              <w:t xml:space="preserve"> </w:t>
            </w:r>
            <w:r w:rsidR="002D61A2" w:rsidRPr="002D61A2">
              <w:rPr>
                <w:rStyle w:val="af2"/>
                <w:rFonts w:ascii="Times New Roman" w:hAnsi="Times New Roman"/>
                <w:sz w:val="24"/>
                <w:szCs w:val="24"/>
                <w:lang w:eastAsia="uk-UA"/>
              </w:rPr>
              <w:t>та/або Особливостей</w:t>
            </w:r>
            <w:r w:rsidRPr="00275CD7">
              <w:rPr>
                <w:rStyle w:val="af2"/>
                <w:rFonts w:ascii="Times New Roman" w:hAnsi="Times New Roman"/>
                <w:sz w:val="24"/>
                <w:szCs w:val="24"/>
                <w:lang w:eastAsia="uk-UA"/>
              </w:rPr>
              <w:t xml:space="preserve">, Замовник буде керуватися нормами </w:t>
            </w:r>
            <w:r w:rsidR="00BA27D6" w:rsidRPr="00B56CA6">
              <w:rPr>
                <w:rStyle w:val="af2"/>
                <w:rFonts w:ascii="Times New Roman" w:hAnsi="Times New Roman"/>
                <w:sz w:val="24"/>
                <w:szCs w:val="24"/>
                <w:lang w:eastAsia="uk-UA"/>
              </w:rPr>
              <w:t>Закону</w:t>
            </w:r>
            <w:r w:rsidR="00B56CA6">
              <w:rPr>
                <w:rStyle w:val="af2"/>
                <w:rFonts w:ascii="Times New Roman" w:hAnsi="Times New Roman"/>
                <w:sz w:val="24"/>
                <w:szCs w:val="24"/>
                <w:lang w:eastAsia="uk-UA"/>
              </w:rPr>
              <w:t xml:space="preserve"> з урахуванням Особливостей</w:t>
            </w:r>
            <w:r w:rsidRPr="00275CD7">
              <w:rPr>
                <w:rStyle w:val="af2"/>
                <w:rFonts w:ascii="Times New Roman" w:hAnsi="Times New Roman"/>
                <w:sz w:val="24"/>
                <w:szCs w:val="24"/>
                <w:lang w:eastAsia="uk-UA"/>
              </w:rPr>
              <w:t>.</w:t>
            </w:r>
          </w:p>
          <w:p w:rsidR="002C693A" w:rsidRPr="006F3B87" w:rsidRDefault="008D6DE2" w:rsidP="00D50700">
            <w:pPr>
              <w:shd w:val="clear" w:color="auto" w:fill="FFFFFF"/>
              <w:spacing w:after="0" w:line="240" w:lineRule="auto"/>
              <w:jc w:val="both"/>
              <w:rPr>
                <w:rFonts w:ascii="Times New Roman" w:hAnsi="Times New Roman"/>
                <w:sz w:val="24"/>
                <w:szCs w:val="24"/>
                <w:lang w:val="ru-RU"/>
              </w:rPr>
            </w:pPr>
            <w:r w:rsidRPr="00F40059">
              <w:rPr>
                <w:rStyle w:val="af2"/>
                <w:rFonts w:ascii="Times New Roman" w:hAnsi="Times New Roman"/>
                <w:sz w:val="24"/>
                <w:szCs w:val="24"/>
                <w:lang w:eastAsia="uk-UA"/>
              </w:rPr>
              <w:t xml:space="preserve">Замовник при проведенні відкритих торгів </w:t>
            </w:r>
            <w:r w:rsidR="00D50700">
              <w:rPr>
                <w:rStyle w:val="af2"/>
                <w:rFonts w:ascii="Times New Roman" w:hAnsi="Times New Roman"/>
                <w:sz w:val="24"/>
                <w:szCs w:val="24"/>
                <w:lang w:eastAsia="uk-UA"/>
              </w:rPr>
              <w:t xml:space="preserve">з </w:t>
            </w:r>
            <w:r w:rsidR="006F3B87">
              <w:rPr>
                <w:rStyle w:val="af2"/>
                <w:rFonts w:ascii="Times New Roman" w:hAnsi="Times New Roman"/>
                <w:sz w:val="24"/>
                <w:szCs w:val="24"/>
                <w:lang w:eastAsia="uk-UA"/>
              </w:rPr>
              <w:t>о</w:t>
            </w:r>
            <w:r w:rsidR="00D50700">
              <w:rPr>
                <w:rStyle w:val="af2"/>
                <w:rFonts w:ascii="Times New Roman" w:hAnsi="Times New Roman"/>
                <w:sz w:val="24"/>
                <w:szCs w:val="24"/>
                <w:lang w:eastAsia="uk-UA"/>
              </w:rPr>
              <w:t xml:space="preserve">собливостями </w:t>
            </w:r>
            <w:r w:rsidRPr="00F40059">
              <w:rPr>
                <w:rStyle w:val="af2"/>
                <w:rFonts w:ascii="Times New Roman" w:hAnsi="Times New Roman"/>
                <w:sz w:val="24"/>
                <w:szCs w:val="24"/>
                <w:lang w:eastAsia="uk-UA"/>
              </w:rPr>
              <w:t xml:space="preserve">керується </w:t>
            </w:r>
            <w:r w:rsidR="00BA27D6" w:rsidRPr="00AE6555">
              <w:rPr>
                <w:rStyle w:val="af2"/>
                <w:rFonts w:ascii="Times New Roman" w:hAnsi="Times New Roman"/>
                <w:sz w:val="24"/>
                <w:szCs w:val="24"/>
                <w:lang w:eastAsia="uk-UA"/>
              </w:rPr>
              <w:t>Закон</w:t>
            </w:r>
            <w:r w:rsidR="00AE6555" w:rsidRPr="00AE6555">
              <w:rPr>
                <w:rStyle w:val="af2"/>
                <w:rFonts w:ascii="Times New Roman" w:hAnsi="Times New Roman"/>
                <w:sz w:val="24"/>
                <w:szCs w:val="24"/>
                <w:lang w:eastAsia="uk-UA"/>
              </w:rPr>
              <w:t xml:space="preserve">ом, Особливостями </w:t>
            </w:r>
            <w:r w:rsidRPr="00F40059">
              <w:rPr>
                <w:rStyle w:val="af2"/>
                <w:rFonts w:ascii="Times New Roman" w:hAnsi="Times New Roman"/>
                <w:sz w:val="24"/>
                <w:szCs w:val="24"/>
                <w:lang w:eastAsia="uk-UA"/>
              </w:rPr>
              <w:t>та чинним законодавством України.</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160E" w:rsidRPr="00FF2EFD" w:rsidRDefault="00A14A82" w:rsidP="00FC160E">
            <w:pPr>
              <w:spacing w:after="0" w:line="240" w:lineRule="auto"/>
              <w:jc w:val="both"/>
              <w:rPr>
                <w:rFonts w:ascii="Times New Roman" w:hAnsi="Times New Roman"/>
                <w:color w:val="000000"/>
                <w:sz w:val="24"/>
                <w:szCs w:val="24"/>
                <w:shd w:val="solid" w:color="FFFFFF" w:fill="FFFFFF"/>
                <w:lang w:eastAsia="ru-RU"/>
              </w:rPr>
            </w:pPr>
            <w:r w:rsidRPr="00A14A82">
              <w:rPr>
                <w:rFonts w:ascii="Times New Roman" w:hAnsi="Times New Roman"/>
                <w:sz w:val="24"/>
                <w:szCs w:val="24"/>
              </w:rPr>
              <w:t xml:space="preserve">4.1. </w:t>
            </w:r>
            <w:r w:rsidR="00FC160E" w:rsidRPr="00FF2EFD">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FC160E" w:rsidRPr="00FF2EFD" w:rsidRDefault="00FC160E" w:rsidP="00FC160E">
            <w:pPr>
              <w:spacing w:after="0" w:line="240" w:lineRule="auto"/>
              <w:ind w:firstLine="567"/>
              <w:jc w:val="both"/>
              <w:rPr>
                <w:rFonts w:ascii="Times New Roman" w:hAnsi="Times New Roman"/>
                <w:color w:val="000000"/>
                <w:sz w:val="24"/>
                <w:szCs w:val="24"/>
              </w:rPr>
            </w:pPr>
            <w:r w:rsidRPr="00FF2EFD">
              <w:rPr>
                <w:rFonts w:ascii="Times New Roman" w:hAnsi="Times New Roman"/>
                <w:color w:val="000000"/>
                <w:sz w:val="24"/>
                <w:szCs w:val="24"/>
              </w:rPr>
              <w:t>1) учасник процедури закупівлі:</w:t>
            </w:r>
          </w:p>
          <w:p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підпадає під підстави, встановлені пунктом 47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shd w:val="solid" w:color="FFFFFF" w:fill="FFFFFF"/>
              </w:rPr>
              <w:t>собливостей;</w:t>
            </w:r>
          </w:p>
          <w:p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shd w:val="solid" w:color="FFFFFF" w:fill="FFFFFF"/>
              </w:rPr>
              <w:t>собливостей;</w:t>
            </w:r>
          </w:p>
          <w:p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не надав забезпечення тендерної пропозиції, якщо таке забезпечення вимагалося замовником;</w:t>
            </w:r>
          </w:p>
          <w:p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shd w:val="solid" w:color="FFFFFF" w:fill="FFFFFF"/>
              </w:rPr>
              <w:t>собливостей;</w:t>
            </w:r>
          </w:p>
          <w:p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визначив конфіденційною інформацію, що не може бути визначена як конфіденційна відповідно до вимог пункту 40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shd w:val="solid" w:color="FFFFFF" w:fill="FFFFFF"/>
              </w:rPr>
              <w:t>собливостей;</w:t>
            </w:r>
          </w:p>
          <w:p w:rsid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31A9">
              <w:rPr>
                <w:rFonts w:ascii="Times New Roman" w:hAnsi="Times New Roman"/>
                <w:color w:val="000000"/>
                <w:sz w:val="24"/>
                <w:szCs w:val="24"/>
                <w:shd w:val="solid" w:color="FFFFFF" w:fill="FFFFFF"/>
              </w:rPr>
              <w:t>бенефіціарним</w:t>
            </w:r>
            <w:proofErr w:type="spellEnd"/>
            <w:r w:rsidRPr="00A331A9">
              <w:rPr>
                <w:rFonts w:ascii="Times New Roman" w:hAnsi="Times New Roman"/>
                <w:color w:val="000000"/>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w:t>
            </w:r>
            <w:r w:rsidRPr="00A331A9">
              <w:rPr>
                <w:rFonts w:ascii="Times New Roman" w:hAnsi="Times New Roman"/>
                <w:color w:val="000000"/>
                <w:sz w:val="24"/>
                <w:szCs w:val="24"/>
                <w:shd w:val="solid" w:color="FFFFFF" w:fill="FFFFFF"/>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160E" w:rsidRPr="00FF2EFD" w:rsidRDefault="00FC160E" w:rsidP="00FC160E">
            <w:pPr>
              <w:spacing w:after="0" w:line="240" w:lineRule="auto"/>
              <w:ind w:firstLine="567"/>
              <w:jc w:val="both"/>
              <w:rPr>
                <w:rFonts w:ascii="Times New Roman" w:hAnsi="Times New Roman"/>
                <w:color w:val="000000"/>
                <w:sz w:val="24"/>
                <w:szCs w:val="24"/>
              </w:rPr>
            </w:pPr>
            <w:r w:rsidRPr="00FF2EFD">
              <w:rPr>
                <w:rFonts w:ascii="Times New Roman" w:hAnsi="Times New Roman"/>
                <w:color w:val="000000"/>
                <w:sz w:val="24"/>
                <w:szCs w:val="24"/>
              </w:rPr>
              <w:t>2) тендерна пропозиція:</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rPr>
              <w:t>собливостей;</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є такою, строк дії якої закінчився;</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FC160E" w:rsidRPr="00FF2EFD" w:rsidRDefault="00FC160E" w:rsidP="00FC160E">
            <w:pPr>
              <w:spacing w:after="0" w:line="240" w:lineRule="auto"/>
              <w:ind w:firstLine="567"/>
              <w:jc w:val="both"/>
              <w:rPr>
                <w:rFonts w:ascii="Times New Roman" w:hAnsi="Times New Roman"/>
                <w:color w:val="000000"/>
                <w:sz w:val="24"/>
                <w:szCs w:val="24"/>
              </w:rPr>
            </w:pPr>
            <w:r w:rsidRPr="00FF2EFD">
              <w:rPr>
                <w:rFonts w:ascii="Times New Roman" w:hAnsi="Times New Roman"/>
                <w:color w:val="000000"/>
                <w:sz w:val="24"/>
                <w:szCs w:val="24"/>
              </w:rPr>
              <w:t>3) переможець процедури закупівлі:</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rPr>
              <w:t>собливостей;</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rPr>
              <w:t>собливостей.</w:t>
            </w:r>
          </w:p>
          <w:p w:rsidR="00FC160E" w:rsidRDefault="00FC160E" w:rsidP="00A331A9">
            <w:pPr>
              <w:spacing w:after="0" w:line="240" w:lineRule="auto"/>
              <w:jc w:val="both"/>
              <w:rPr>
                <w:rFonts w:ascii="Times New Roman" w:hAnsi="Times New Roman"/>
                <w:color w:val="000000"/>
                <w:sz w:val="24"/>
                <w:szCs w:val="24"/>
              </w:rPr>
            </w:pPr>
            <w:r w:rsidRPr="00FF2EFD">
              <w:rPr>
                <w:rFonts w:ascii="Times New Roman" w:hAnsi="Times New Roman"/>
                <w:sz w:val="24"/>
                <w:szCs w:val="24"/>
              </w:rPr>
              <w:t xml:space="preserve">4.2. </w:t>
            </w:r>
            <w:r w:rsidRPr="00FF2EFD">
              <w:rPr>
                <w:rFonts w:ascii="Times New Roman" w:hAnsi="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77CC" w:rsidRDefault="00FC160E" w:rsidP="006C1E5A">
            <w:pPr>
              <w:spacing w:after="0" w:line="240" w:lineRule="auto"/>
              <w:jc w:val="both"/>
              <w:rPr>
                <w:rFonts w:ascii="Times New Roman" w:hAnsi="Times New Roman"/>
                <w:sz w:val="24"/>
                <w:szCs w:val="24"/>
              </w:rPr>
            </w:pPr>
            <w:r w:rsidRPr="00FF2EFD">
              <w:rPr>
                <w:rFonts w:ascii="Times New Roman" w:hAnsi="Times New Roman"/>
                <w:sz w:val="24"/>
                <w:szCs w:val="24"/>
              </w:rPr>
              <w:t xml:space="preserve">4.3. </w:t>
            </w:r>
            <w:r w:rsidR="001E77CC" w:rsidRPr="001E77CC">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C35900">
              <w:rPr>
                <w:rFonts w:ascii="Times New Roman" w:hAnsi="Times New Roman"/>
                <w:sz w:val="24"/>
                <w:szCs w:val="24"/>
              </w:rPr>
              <w:lastRenderedPageBreak/>
              <w:t>О</w:t>
            </w:r>
            <w:r w:rsidR="001E77CC" w:rsidRPr="001E77CC">
              <w:rPr>
                <w:rFonts w:ascii="Times New Roman" w:hAnsi="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6DE2" w:rsidRPr="00275CD7" w:rsidRDefault="00FC160E" w:rsidP="001E77CC">
            <w:pPr>
              <w:spacing w:after="0" w:line="240" w:lineRule="auto"/>
              <w:jc w:val="both"/>
              <w:rPr>
                <w:rFonts w:ascii="Times New Roman" w:hAnsi="Times New Roman"/>
                <w:sz w:val="24"/>
                <w:szCs w:val="24"/>
              </w:rPr>
            </w:pPr>
            <w:r w:rsidRPr="00FF2EFD">
              <w:rPr>
                <w:rFonts w:ascii="Times New Roman" w:hAnsi="Times New Roman"/>
                <w:sz w:val="24"/>
                <w:szCs w:val="24"/>
              </w:rPr>
              <w:t xml:space="preserve">4.4. </w:t>
            </w:r>
            <w:r w:rsidR="001E77CC" w:rsidRPr="001E77CC">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lastRenderedPageBreak/>
              <w:t>Розділ VI. Результати тендеру та укладання договору про закупівлю</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Відміна замовником тендеру чи визнання його таким, що не відбувся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1E5A" w:rsidRPr="00FF2EFD" w:rsidRDefault="006C1E5A" w:rsidP="006C1E5A">
            <w:pPr>
              <w:pStyle w:val="23"/>
              <w:widowControl w:val="0"/>
              <w:pBdr>
                <w:top w:val="nil"/>
                <w:left w:val="nil"/>
                <w:bottom w:val="nil"/>
                <w:right w:val="nil"/>
                <w:between w:val="nil"/>
              </w:pBdr>
              <w:jc w:val="both"/>
              <w:rPr>
                <w:rFonts w:ascii="Times New Roman" w:eastAsia="Times New Roman" w:hAnsi="Times New Roman" w:cs="Times New Roman"/>
                <w:sz w:val="24"/>
                <w:szCs w:val="24"/>
              </w:rPr>
            </w:pPr>
            <w:r w:rsidRPr="00FF2EFD">
              <w:rPr>
                <w:rFonts w:ascii="Times New Roman" w:eastAsia="Times New Roman" w:hAnsi="Times New Roman" w:cs="Times New Roman"/>
                <w:sz w:val="24"/>
                <w:szCs w:val="24"/>
              </w:rPr>
              <w:t>1.1. Замовник відміняє тендер у разі:</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r w:rsidRPr="001E77CC">
              <w:rPr>
                <w:rFonts w:ascii="Times New Roman" w:eastAsia="Times New Roman" w:hAnsi="Times New Roman"/>
                <w:sz w:val="24"/>
                <w:szCs w:val="24"/>
                <w:lang w:eastAsia="ru-RU"/>
              </w:rPr>
              <w:t>1) відсутності подальшої потреби в закупівлі товарів, робіт чи послуг;</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9" w:name="n644"/>
            <w:bookmarkEnd w:id="9"/>
            <w:r w:rsidRPr="001E77C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10" w:name="n645"/>
            <w:bookmarkEnd w:id="10"/>
            <w:r w:rsidRPr="001E77C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11" w:name="n646"/>
            <w:bookmarkEnd w:id="11"/>
            <w:r w:rsidRPr="001E77C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12" w:name="n647"/>
            <w:bookmarkEnd w:id="12"/>
            <w:r w:rsidRPr="001E77CC">
              <w:rPr>
                <w:rFonts w:ascii="Times New Roman" w:eastAsia="Times New Roman" w:hAnsi="Times New Roman"/>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E77CC" w:rsidRPr="001E77CC" w:rsidRDefault="001E77CC" w:rsidP="001E77C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1E77C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r w:rsidRPr="001E77C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1E77CC">
              <w:rPr>
                <w:rFonts w:ascii="Times New Roman" w:eastAsia="Times New Roman" w:hAnsi="Times New Roman"/>
                <w:sz w:val="24"/>
                <w:szCs w:val="24"/>
                <w:lang w:eastAsia="ru-RU"/>
              </w:rPr>
              <w:t>собливостями;</w:t>
            </w:r>
          </w:p>
          <w:p w:rsid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r w:rsidRPr="001E77C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1E77CC">
              <w:rPr>
                <w:rFonts w:ascii="Times New Roman" w:eastAsia="Times New Roman" w:hAnsi="Times New Roman"/>
                <w:sz w:val="24"/>
                <w:szCs w:val="24"/>
                <w:lang w:eastAsia="ru-RU"/>
              </w:rPr>
              <w:t>собливостями.</w:t>
            </w:r>
          </w:p>
          <w:p w:rsidR="001E77CC" w:rsidRDefault="006C1E5A" w:rsidP="006C1E5A">
            <w:pPr>
              <w:spacing w:after="0" w:line="240" w:lineRule="auto"/>
              <w:jc w:val="both"/>
              <w:rPr>
                <w:rFonts w:ascii="Times New Roman" w:eastAsia="Times New Roman" w:hAnsi="Times New Roman"/>
                <w:sz w:val="24"/>
                <w:szCs w:val="24"/>
                <w:lang w:eastAsia="ru-RU"/>
              </w:rPr>
            </w:pPr>
            <w:r w:rsidRPr="00FF2EFD">
              <w:rPr>
                <w:rFonts w:ascii="Times New Roman" w:eastAsia="Times New Roman" w:hAnsi="Times New Roman"/>
                <w:sz w:val="24"/>
                <w:szCs w:val="24"/>
                <w:lang w:eastAsia="ru-RU"/>
              </w:rPr>
              <w:t>1.</w:t>
            </w:r>
            <w:r w:rsidR="001E77CC">
              <w:rPr>
                <w:rFonts w:ascii="Times New Roman" w:eastAsia="Times New Roman" w:hAnsi="Times New Roman"/>
                <w:sz w:val="24"/>
                <w:szCs w:val="24"/>
                <w:lang w:eastAsia="ru-RU"/>
              </w:rPr>
              <w:t>3</w:t>
            </w:r>
            <w:r w:rsidRPr="00FF2EFD">
              <w:rPr>
                <w:rFonts w:ascii="Times New Roman" w:eastAsia="Times New Roman" w:hAnsi="Times New Roman"/>
                <w:sz w:val="24"/>
                <w:szCs w:val="24"/>
                <w:lang w:eastAsia="ru-RU"/>
              </w:rPr>
              <w:t xml:space="preserve">. </w:t>
            </w:r>
            <w:r w:rsidR="001E77CC" w:rsidRPr="001E77C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1E160E">
              <w:rPr>
                <w:rFonts w:ascii="Times New Roman" w:eastAsia="Times New Roman" w:hAnsi="Times New Roman"/>
                <w:sz w:val="24"/>
                <w:szCs w:val="24"/>
                <w:lang w:eastAsia="ru-RU"/>
              </w:rPr>
              <w:t xml:space="preserve"> 51 Особливостей</w:t>
            </w:r>
            <w:r w:rsidR="001E77CC" w:rsidRPr="001E77CC">
              <w:rPr>
                <w:rFonts w:ascii="Times New Roman" w:eastAsia="Times New Roman" w:hAnsi="Times New Roman"/>
                <w:sz w:val="24"/>
                <w:szCs w:val="24"/>
                <w:lang w:eastAsia="ru-RU"/>
              </w:rPr>
              <w:t>, оприлюднюється інформація про відміну відкритих торгів.</w:t>
            </w:r>
          </w:p>
          <w:p w:rsidR="006C1E5A" w:rsidRPr="001E77CC" w:rsidRDefault="006C1E5A" w:rsidP="006C1E5A">
            <w:pPr>
              <w:spacing w:after="0" w:line="240" w:lineRule="auto"/>
              <w:jc w:val="both"/>
              <w:rPr>
                <w:rFonts w:ascii="Times New Roman" w:eastAsia="Times New Roman" w:hAnsi="Times New Roman"/>
                <w:sz w:val="24"/>
                <w:szCs w:val="24"/>
                <w:lang w:eastAsia="ru-RU"/>
              </w:rPr>
            </w:pPr>
            <w:r w:rsidRPr="00FF2EFD">
              <w:rPr>
                <w:rFonts w:ascii="Times New Roman" w:eastAsia="Times New Roman" w:hAnsi="Times New Roman"/>
                <w:sz w:val="24"/>
                <w:szCs w:val="24"/>
                <w:lang w:eastAsia="ru-RU"/>
              </w:rPr>
              <w:t xml:space="preserve">1.3. </w:t>
            </w:r>
            <w:r w:rsidRPr="001E77CC">
              <w:rPr>
                <w:rFonts w:ascii="Times New Roman" w:eastAsia="Times New Roman" w:hAnsi="Times New Roman"/>
                <w:sz w:val="24"/>
                <w:szCs w:val="24"/>
                <w:lang w:eastAsia="ru-RU"/>
              </w:rPr>
              <w:t>Відкриті торги можуть бути відмінені частково (за лотом).</w:t>
            </w:r>
          </w:p>
          <w:p w:rsidR="008D6DE2" w:rsidRPr="001E77CC" w:rsidRDefault="006C1E5A" w:rsidP="006C1E5A">
            <w:pPr>
              <w:spacing w:after="0" w:line="240" w:lineRule="auto"/>
              <w:jc w:val="both"/>
              <w:rPr>
                <w:rFonts w:ascii="Times New Roman" w:eastAsia="Times New Roman" w:hAnsi="Times New Roman"/>
                <w:sz w:val="24"/>
                <w:szCs w:val="24"/>
                <w:lang w:eastAsia="ru-RU"/>
              </w:rPr>
            </w:pPr>
            <w:r w:rsidRPr="001E77C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Строк укладання договору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3A78" w:rsidRPr="00FF2EFD" w:rsidRDefault="008D6DE2" w:rsidP="00983A78">
            <w:pPr>
              <w:spacing w:after="0" w:line="240" w:lineRule="auto"/>
              <w:jc w:val="both"/>
              <w:rPr>
                <w:rFonts w:ascii="Times New Roman" w:hAnsi="Times New Roman"/>
                <w:color w:val="000000"/>
                <w:sz w:val="24"/>
                <w:szCs w:val="24"/>
                <w:shd w:val="solid" w:color="FFFFFF" w:fill="FFFFFF"/>
                <w:lang w:eastAsia="ru-RU"/>
              </w:rPr>
            </w:pPr>
            <w:r w:rsidRPr="00275CD7">
              <w:rPr>
                <w:rFonts w:ascii="Times New Roman" w:hAnsi="Times New Roman"/>
                <w:sz w:val="24"/>
                <w:szCs w:val="24"/>
              </w:rPr>
              <w:t xml:space="preserve">2.1. </w:t>
            </w:r>
            <w:r w:rsidR="00983A78" w:rsidRPr="00FF2EFD">
              <w:rPr>
                <w:rFonts w:ascii="Times New Roman" w:hAnsi="Times New Roman"/>
                <w:color w:val="000000"/>
                <w:sz w:val="24"/>
                <w:szCs w:val="24"/>
                <w:shd w:val="solid" w:color="FFFFFF" w:fill="FFFFFF"/>
              </w:rPr>
              <w:t>Рішення про намір укласти договір про закупівлю приймається замовником відповідно до статті 33 Закону та пункту 4</w:t>
            </w:r>
            <w:r w:rsidR="00914511">
              <w:rPr>
                <w:rFonts w:ascii="Times New Roman" w:hAnsi="Times New Roman"/>
                <w:color w:val="000000"/>
                <w:sz w:val="24"/>
                <w:szCs w:val="24"/>
                <w:shd w:val="solid" w:color="FFFFFF" w:fill="FFFFFF"/>
              </w:rPr>
              <w:t>9</w:t>
            </w:r>
            <w:r w:rsidR="00983A78" w:rsidRPr="00FF2EFD">
              <w:rPr>
                <w:rFonts w:ascii="Times New Roman" w:hAnsi="Times New Roman"/>
                <w:color w:val="000000"/>
                <w:sz w:val="24"/>
                <w:szCs w:val="24"/>
                <w:shd w:val="solid" w:color="FFFFFF" w:fill="FFFFFF"/>
              </w:rPr>
              <w:t xml:space="preserve"> Особливостей.</w:t>
            </w:r>
          </w:p>
          <w:p w:rsidR="00914511" w:rsidRPr="00914511" w:rsidRDefault="00983A78" w:rsidP="00914511">
            <w:pPr>
              <w:spacing w:after="0" w:line="240" w:lineRule="auto"/>
              <w:jc w:val="both"/>
              <w:rPr>
                <w:rFonts w:ascii="Times New Roman" w:hAnsi="Times New Roman"/>
                <w:sz w:val="24"/>
                <w:szCs w:val="24"/>
              </w:rPr>
            </w:pPr>
            <w:r w:rsidRPr="00FF2EFD">
              <w:rPr>
                <w:rFonts w:ascii="Times New Roman" w:hAnsi="Times New Roman"/>
                <w:sz w:val="24"/>
                <w:szCs w:val="24"/>
              </w:rPr>
              <w:t xml:space="preserve">2.2. </w:t>
            </w:r>
            <w:r w:rsidR="00914511" w:rsidRPr="00914511">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14511" w:rsidRDefault="00914511" w:rsidP="00914511">
            <w:pPr>
              <w:spacing w:after="0" w:line="240" w:lineRule="auto"/>
              <w:jc w:val="both"/>
              <w:rPr>
                <w:rFonts w:ascii="Times New Roman" w:hAnsi="Times New Roman"/>
                <w:sz w:val="24"/>
                <w:szCs w:val="24"/>
              </w:rPr>
            </w:pPr>
            <w:r w:rsidRPr="00914511">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914511">
              <w:rPr>
                <w:rFonts w:ascii="Times New Roman" w:hAnsi="Times New Roman"/>
                <w:sz w:val="24"/>
                <w:szCs w:val="24"/>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914511" w:rsidRDefault="00983A78" w:rsidP="00983A78">
            <w:pPr>
              <w:spacing w:after="0" w:line="240" w:lineRule="auto"/>
              <w:jc w:val="both"/>
              <w:rPr>
                <w:rFonts w:ascii="Times New Roman" w:hAnsi="Times New Roman"/>
                <w:sz w:val="24"/>
                <w:szCs w:val="24"/>
              </w:rPr>
            </w:pPr>
            <w:r w:rsidRPr="00FF2EFD">
              <w:rPr>
                <w:rFonts w:ascii="Times New Roman" w:hAnsi="Times New Roman"/>
                <w:sz w:val="24"/>
                <w:szCs w:val="24"/>
              </w:rPr>
              <w:t xml:space="preserve">2.3. </w:t>
            </w:r>
            <w:r w:rsidR="00914511" w:rsidRPr="00914511">
              <w:rPr>
                <w:rFonts w:ascii="Times New Roman" w:hAnsi="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14511" w:rsidRDefault="00983A78" w:rsidP="00983A78">
            <w:pPr>
              <w:spacing w:after="0" w:line="240" w:lineRule="auto"/>
              <w:jc w:val="both"/>
              <w:rPr>
                <w:rFonts w:ascii="Times New Roman" w:hAnsi="Times New Roman"/>
                <w:sz w:val="24"/>
                <w:szCs w:val="24"/>
              </w:rPr>
            </w:pPr>
            <w:r w:rsidRPr="00FF2EFD">
              <w:rPr>
                <w:rFonts w:ascii="Times New Roman" w:hAnsi="Times New Roman"/>
                <w:sz w:val="24"/>
                <w:szCs w:val="24"/>
              </w:rPr>
              <w:t xml:space="preserve">2.4. </w:t>
            </w:r>
            <w:r w:rsidR="00914511" w:rsidRPr="00914511">
              <w:rPr>
                <w:rFonts w:ascii="Times New Roman" w:hAnsi="Times New Roman"/>
                <w:sz w:val="24"/>
                <w:szCs w:val="24"/>
              </w:rPr>
              <w:t xml:space="preserve">У разі відхилення тендерної пропозиції з підстави, визначеної підпунктом 3 пункту 44 </w:t>
            </w:r>
            <w:r w:rsidR="00C35900">
              <w:rPr>
                <w:rFonts w:ascii="Times New Roman" w:hAnsi="Times New Roman"/>
                <w:sz w:val="24"/>
                <w:szCs w:val="24"/>
              </w:rPr>
              <w:t>О</w:t>
            </w:r>
            <w:r w:rsidR="00914511" w:rsidRPr="00914511">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C16B99">
              <w:rPr>
                <w:rFonts w:ascii="Times New Roman" w:hAnsi="Times New Roman"/>
                <w:sz w:val="24"/>
                <w:szCs w:val="24"/>
              </w:rPr>
              <w:t>О</w:t>
            </w:r>
            <w:r w:rsidR="00914511" w:rsidRPr="00914511">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914511">
              <w:rPr>
                <w:rFonts w:ascii="Times New Roman" w:hAnsi="Times New Roman"/>
                <w:sz w:val="24"/>
                <w:szCs w:val="24"/>
              </w:rPr>
              <w:t xml:space="preserve"> 49 Особливостей</w:t>
            </w:r>
            <w:r w:rsidR="00914511" w:rsidRPr="00914511">
              <w:rPr>
                <w:rFonts w:ascii="Times New Roman" w:hAnsi="Times New Roman"/>
                <w:sz w:val="24"/>
                <w:szCs w:val="24"/>
              </w:rPr>
              <w:t>.</w:t>
            </w:r>
          </w:p>
          <w:p w:rsidR="008D6DE2" w:rsidRDefault="00983A78" w:rsidP="00F152AF">
            <w:pPr>
              <w:spacing w:after="0" w:line="240" w:lineRule="auto"/>
              <w:jc w:val="both"/>
              <w:rPr>
                <w:rFonts w:ascii="Times New Roman" w:hAnsi="Times New Roman"/>
                <w:sz w:val="24"/>
                <w:szCs w:val="24"/>
              </w:rPr>
            </w:pPr>
            <w:r w:rsidRPr="00FF2EFD">
              <w:rPr>
                <w:rFonts w:ascii="Times New Roman" w:hAnsi="Times New Roman"/>
                <w:sz w:val="24"/>
                <w:szCs w:val="24"/>
              </w:rPr>
              <w:t xml:space="preserve">2.5. </w:t>
            </w:r>
            <w:r w:rsidR="00F152AF" w:rsidRPr="00F152AF">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152AF">
              <w:rPr>
                <w:rFonts w:ascii="Times New Roman" w:hAnsi="Times New Roman"/>
                <w:sz w:val="24"/>
                <w:szCs w:val="24"/>
              </w:rPr>
              <w:t>О</w:t>
            </w:r>
            <w:r w:rsidR="00F152AF" w:rsidRPr="00F152AF">
              <w:rPr>
                <w:rFonts w:ascii="Times New Roman" w:hAnsi="Times New Roman"/>
                <w:sz w:val="24"/>
                <w:szCs w:val="24"/>
              </w:rPr>
              <w:t>собливостями.</w:t>
            </w:r>
          </w:p>
          <w:p w:rsidR="00312A61" w:rsidRPr="00275CD7" w:rsidRDefault="00312A61" w:rsidP="00F152AF">
            <w:pPr>
              <w:spacing w:after="0" w:line="240" w:lineRule="auto"/>
              <w:jc w:val="both"/>
              <w:rPr>
                <w:rFonts w:ascii="Times New Roman" w:hAnsi="Times New Roman"/>
                <w:sz w:val="24"/>
                <w:szCs w:val="24"/>
              </w:rPr>
            </w:pPr>
            <w:r w:rsidRPr="00312A61">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Проект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3.1. Проект договору про закупівлю та порядок змін його умов наведено в </w:t>
            </w:r>
            <w:r w:rsidR="00D92C6F" w:rsidRPr="00275CD7">
              <w:rPr>
                <w:rFonts w:ascii="Times New Roman" w:hAnsi="Times New Roman"/>
                <w:sz w:val="24"/>
                <w:szCs w:val="24"/>
              </w:rPr>
              <w:t xml:space="preserve">Додатку </w:t>
            </w:r>
            <w:r w:rsidR="00EC00AD">
              <w:rPr>
                <w:rFonts w:ascii="Times New Roman" w:hAnsi="Times New Roman"/>
                <w:sz w:val="24"/>
                <w:szCs w:val="24"/>
              </w:rPr>
              <w:t>4</w:t>
            </w:r>
            <w:r w:rsidR="00D92C6F" w:rsidRPr="00275CD7">
              <w:rPr>
                <w:rFonts w:ascii="Times New Roman" w:hAnsi="Times New Roman"/>
                <w:sz w:val="24"/>
                <w:szCs w:val="24"/>
              </w:rPr>
              <w:t xml:space="preserve"> </w:t>
            </w:r>
            <w:r w:rsidRPr="00275CD7">
              <w:rPr>
                <w:rFonts w:ascii="Times New Roman" w:hAnsi="Times New Roman"/>
                <w:sz w:val="24"/>
                <w:szCs w:val="24"/>
              </w:rPr>
              <w:t xml:space="preserve">ТД. </w:t>
            </w:r>
          </w:p>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Проект договору складається замовником з урахуванням особливостей предмету закупівлі;</w:t>
            </w:r>
          </w:p>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F152AF"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3.2. </w:t>
            </w:r>
            <w:r w:rsidR="00F152AF" w:rsidRPr="00F152AF">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152AF" w:rsidRDefault="00F152AF" w:rsidP="00802252">
            <w:pPr>
              <w:spacing w:after="0" w:line="240" w:lineRule="auto"/>
              <w:jc w:val="both"/>
              <w:rPr>
                <w:rFonts w:ascii="Times New Roman" w:hAnsi="Times New Roman"/>
                <w:sz w:val="24"/>
                <w:szCs w:val="24"/>
              </w:rPr>
            </w:pPr>
            <w:r w:rsidRPr="00F152AF">
              <w:rPr>
                <w:rFonts w:ascii="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C16004" w:rsidRPr="00275CD7" w:rsidRDefault="00C16004" w:rsidP="00802252">
            <w:pPr>
              <w:spacing w:after="0" w:line="240" w:lineRule="auto"/>
              <w:jc w:val="both"/>
              <w:rPr>
                <w:rFonts w:ascii="Times New Roman" w:hAnsi="Times New Roman"/>
                <w:sz w:val="24"/>
                <w:szCs w:val="24"/>
              </w:rPr>
            </w:pPr>
            <w:bookmarkStart w:id="13" w:name="_Hlk90747461"/>
            <w:r w:rsidRPr="002867E8">
              <w:rPr>
                <w:rFonts w:ascii="Times New Roman" w:hAnsi="Times New Roman"/>
                <w:sz w:val="24"/>
                <w:szCs w:val="24"/>
              </w:rPr>
              <w:t xml:space="preserve">Учасник надає погодження з </w:t>
            </w:r>
            <w:r w:rsidRPr="002867E8">
              <w:rPr>
                <w:rFonts w:ascii="Times New Roman" w:hAnsi="Times New Roman"/>
                <w:sz w:val="24"/>
                <w:szCs w:val="24"/>
                <w:lang w:eastAsia="ar-SA"/>
              </w:rPr>
              <w:t>істотними (основними) умовами, що обов’язково включаються до договору і будуть визначені при укладанні договору між замовником та п</w:t>
            </w:r>
            <w:r w:rsidRPr="00B33E1D">
              <w:rPr>
                <w:rFonts w:ascii="Times New Roman" w:hAnsi="Times New Roman"/>
                <w:sz w:val="24"/>
                <w:szCs w:val="24"/>
                <w:lang w:eastAsia="ar-SA"/>
              </w:rPr>
              <w:t>ереможцем процедури закупівлі.</w:t>
            </w:r>
            <w:bookmarkEnd w:id="13"/>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4.1. </w:t>
            </w:r>
            <w:r w:rsidR="00F152AF" w:rsidRPr="00F152AF">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12A61" w:rsidRPr="00312A61" w:rsidRDefault="00312A61" w:rsidP="00312A61">
            <w:pPr>
              <w:spacing w:after="0" w:line="240" w:lineRule="auto"/>
              <w:jc w:val="both"/>
              <w:rPr>
                <w:rFonts w:ascii="Times New Roman" w:hAnsi="Times New Roman"/>
                <w:sz w:val="24"/>
                <w:szCs w:val="24"/>
              </w:rPr>
            </w:pPr>
            <w:r w:rsidRPr="00312A61">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12A61" w:rsidRPr="00312A61" w:rsidRDefault="00312A61" w:rsidP="00312A61">
            <w:pPr>
              <w:spacing w:after="0" w:line="240" w:lineRule="auto"/>
              <w:jc w:val="both"/>
              <w:rPr>
                <w:rFonts w:ascii="Times New Roman" w:hAnsi="Times New Roman"/>
                <w:sz w:val="24"/>
                <w:szCs w:val="24"/>
              </w:rPr>
            </w:pPr>
            <w:r w:rsidRPr="00312A61">
              <w:rPr>
                <w:rFonts w:ascii="Times New Roman" w:hAnsi="Times New Roman"/>
                <w:sz w:val="24"/>
                <w:szCs w:val="24"/>
              </w:rPr>
              <w:lastRenderedPageBreak/>
              <w:t>визначення грошового еквівалента зобов’язання в іноземній валюті;</w:t>
            </w:r>
          </w:p>
          <w:p w:rsidR="00312A61" w:rsidRPr="00312A61" w:rsidRDefault="00312A61" w:rsidP="00312A61">
            <w:pPr>
              <w:spacing w:after="0" w:line="240" w:lineRule="auto"/>
              <w:jc w:val="both"/>
              <w:rPr>
                <w:rFonts w:ascii="Times New Roman" w:hAnsi="Times New Roman"/>
                <w:sz w:val="24"/>
                <w:szCs w:val="24"/>
              </w:rPr>
            </w:pPr>
            <w:r w:rsidRPr="00312A61">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312A61" w:rsidRPr="00275CD7" w:rsidRDefault="00312A61" w:rsidP="00312A61">
            <w:pPr>
              <w:spacing w:after="0" w:line="240" w:lineRule="auto"/>
              <w:jc w:val="both"/>
              <w:rPr>
                <w:rFonts w:ascii="Times New Roman" w:hAnsi="Times New Roman"/>
                <w:sz w:val="24"/>
                <w:szCs w:val="24"/>
              </w:rPr>
            </w:pPr>
            <w:r w:rsidRPr="00312A61">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 xml:space="preserve">5.1. </w:t>
            </w:r>
            <w:r w:rsidR="00B94CD3" w:rsidRPr="00FF2EFD">
              <w:rPr>
                <w:rFonts w:ascii="Times New Roman" w:eastAsia="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B94CD3" w:rsidRPr="00FF2EFD">
              <w:rPr>
                <w:rFonts w:ascii="Times New Roman" w:eastAsia="Times New Roman" w:hAnsi="Times New Roman"/>
                <w:sz w:val="24"/>
                <w:szCs w:val="24"/>
              </w:rPr>
              <w:t>неукладення</w:t>
            </w:r>
            <w:proofErr w:type="spellEnd"/>
            <w:r w:rsidR="00B94CD3" w:rsidRPr="00FF2EFD">
              <w:rPr>
                <w:rFonts w:ascii="Times New Roman" w:eastAsia="Times New Roman" w:hAnsi="Times New Roman"/>
                <w:sz w:val="24"/>
                <w:szCs w:val="24"/>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w:t>
            </w:r>
            <w:r w:rsidR="00312A61">
              <w:rPr>
                <w:rFonts w:ascii="Times New Roman" w:eastAsia="Times New Roman" w:hAnsi="Times New Roman"/>
                <w:sz w:val="24"/>
                <w:szCs w:val="24"/>
              </w:rPr>
              <w:t>пунктом 47 Особливостей</w:t>
            </w:r>
            <w:r w:rsidR="00B94CD3" w:rsidRPr="00FF2EFD">
              <w:rPr>
                <w:rFonts w:ascii="Times New Roman" w:eastAsia="Times New Roman" w:hAnsi="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Забезпечення виконання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4C02" w:rsidRPr="00275CD7" w:rsidRDefault="00C16004" w:rsidP="00802252">
            <w:pPr>
              <w:autoSpaceDE w:val="0"/>
              <w:autoSpaceDN w:val="0"/>
              <w:adjustRightInd w:val="0"/>
              <w:spacing w:after="0" w:line="240" w:lineRule="auto"/>
              <w:jc w:val="both"/>
              <w:rPr>
                <w:rFonts w:ascii="Times New Roman" w:hAnsi="Times New Roman"/>
                <w:sz w:val="24"/>
                <w:szCs w:val="24"/>
              </w:rPr>
            </w:pPr>
            <w:r w:rsidRPr="001D6742">
              <w:rPr>
                <w:rFonts w:ascii="Times New Roman" w:hAnsi="Times New Roman"/>
                <w:sz w:val="24"/>
                <w:szCs w:val="24"/>
              </w:rPr>
              <w:t xml:space="preserve">Забезпечення виконання договору про закупівлю  не </w:t>
            </w:r>
            <w:proofErr w:type="spellStart"/>
            <w:r w:rsidRPr="001D6742">
              <w:rPr>
                <w:rFonts w:ascii="Times New Roman" w:hAnsi="Times New Roman"/>
                <w:sz w:val="24"/>
                <w:szCs w:val="24"/>
              </w:rPr>
              <w:t>вимагється</w:t>
            </w:r>
            <w:proofErr w:type="spellEnd"/>
          </w:p>
        </w:tc>
      </w:tr>
    </w:tbl>
    <w:p w:rsidR="00530DDB" w:rsidRDefault="00530DDB" w:rsidP="00802252">
      <w:pPr>
        <w:widowControl w:val="0"/>
        <w:spacing w:after="0" w:line="240" w:lineRule="auto"/>
        <w:jc w:val="center"/>
        <w:rPr>
          <w:rFonts w:ascii="Times New Roman" w:hAnsi="Times New Roman"/>
          <w:b/>
          <w:sz w:val="24"/>
          <w:szCs w:val="24"/>
        </w:rPr>
      </w:pPr>
    </w:p>
    <w:p w:rsidR="00AE09D9" w:rsidRDefault="00AE09D9">
      <w:pPr>
        <w:spacing w:after="0" w:line="240" w:lineRule="auto"/>
        <w:rPr>
          <w:rFonts w:ascii="Times New Roman" w:hAnsi="Times New Roman"/>
          <w:sz w:val="24"/>
          <w:szCs w:val="24"/>
        </w:rPr>
      </w:pPr>
      <w:r>
        <w:rPr>
          <w:rFonts w:ascii="Times New Roman" w:hAnsi="Times New Roman"/>
          <w:sz w:val="24"/>
          <w:szCs w:val="24"/>
        </w:rPr>
        <w:br w:type="page"/>
      </w:r>
    </w:p>
    <w:p w:rsidR="00993054" w:rsidRPr="00275CD7" w:rsidRDefault="00530DDB" w:rsidP="00BB344B">
      <w:pPr>
        <w:spacing w:after="0" w:line="240" w:lineRule="auto"/>
        <w:jc w:val="center"/>
        <w:rPr>
          <w:rFonts w:ascii="Times New Roman" w:hAnsi="Times New Roman"/>
          <w:sz w:val="24"/>
          <w:szCs w:val="24"/>
        </w:rPr>
      </w:pPr>
      <w:r w:rsidRPr="00275CD7">
        <w:rPr>
          <w:rFonts w:ascii="Times New Roman" w:hAnsi="Times New Roman"/>
          <w:sz w:val="24"/>
          <w:szCs w:val="24"/>
        </w:rPr>
        <w:lastRenderedPageBreak/>
        <w:t xml:space="preserve">РОЗДІЛ </w:t>
      </w:r>
      <w:r w:rsidRPr="00275CD7">
        <w:rPr>
          <w:rFonts w:ascii="Times New Roman" w:eastAsia="Times New Roman" w:hAnsi="Times New Roman"/>
          <w:b/>
          <w:bCs/>
          <w:sz w:val="24"/>
          <w:szCs w:val="24"/>
        </w:rPr>
        <w:t xml:space="preserve">VIІ. </w:t>
      </w:r>
      <w:r w:rsidRPr="00275CD7">
        <w:rPr>
          <w:rFonts w:ascii="Times New Roman" w:hAnsi="Times New Roman"/>
          <w:b/>
          <w:sz w:val="24"/>
          <w:szCs w:val="24"/>
        </w:rPr>
        <w:t>ДОДАТКИ</w:t>
      </w:r>
    </w:p>
    <w:p w:rsidR="00376126" w:rsidRDefault="00376126" w:rsidP="00802252">
      <w:pPr>
        <w:spacing w:after="0" w:line="240" w:lineRule="auto"/>
        <w:jc w:val="right"/>
        <w:rPr>
          <w:rFonts w:ascii="Times New Roman" w:hAnsi="Times New Roman"/>
          <w:b/>
          <w:sz w:val="24"/>
          <w:szCs w:val="24"/>
        </w:rPr>
      </w:pPr>
    </w:p>
    <w:p w:rsidR="00530DDB" w:rsidRPr="00BA0C8E" w:rsidRDefault="00530DDB" w:rsidP="00660376">
      <w:pPr>
        <w:spacing w:after="0" w:line="240" w:lineRule="auto"/>
        <w:rPr>
          <w:rFonts w:ascii="Times New Roman" w:hAnsi="Times New Roman"/>
          <w:b/>
          <w:sz w:val="24"/>
          <w:szCs w:val="24"/>
        </w:rPr>
      </w:pPr>
      <w:r w:rsidRPr="00BA0C8E">
        <w:rPr>
          <w:rFonts w:ascii="Times New Roman" w:hAnsi="Times New Roman"/>
          <w:b/>
          <w:sz w:val="24"/>
          <w:szCs w:val="24"/>
        </w:rPr>
        <w:t>ДОДАТОК 1</w:t>
      </w:r>
    </w:p>
    <w:p w:rsidR="00530DDB" w:rsidRPr="00BA0C8E" w:rsidRDefault="00530DDB" w:rsidP="00802252">
      <w:pPr>
        <w:spacing w:after="0" w:line="240" w:lineRule="auto"/>
        <w:jc w:val="right"/>
        <w:rPr>
          <w:rFonts w:ascii="Times New Roman" w:hAnsi="Times New Roman"/>
          <w:b/>
          <w:sz w:val="24"/>
          <w:szCs w:val="24"/>
        </w:rPr>
      </w:pPr>
      <w:r w:rsidRPr="00BA0C8E">
        <w:rPr>
          <w:rFonts w:ascii="Times New Roman" w:hAnsi="Times New Roman"/>
          <w:b/>
          <w:sz w:val="24"/>
          <w:szCs w:val="24"/>
        </w:rPr>
        <w:t xml:space="preserve">до тендерної документації </w:t>
      </w:r>
    </w:p>
    <w:p w:rsidR="00530DDB" w:rsidRPr="00BA0C8E" w:rsidRDefault="00530DDB" w:rsidP="00802252">
      <w:pPr>
        <w:spacing w:after="0" w:line="240" w:lineRule="auto"/>
        <w:jc w:val="right"/>
        <w:rPr>
          <w:rFonts w:ascii="Times New Roman" w:hAnsi="Times New Roman"/>
          <w:b/>
          <w:sz w:val="24"/>
          <w:szCs w:val="24"/>
        </w:rPr>
      </w:pPr>
      <w:r w:rsidRPr="00BA0C8E">
        <w:rPr>
          <w:rFonts w:ascii="Times New Roman" w:hAnsi="Times New Roman"/>
          <w:b/>
          <w:sz w:val="24"/>
          <w:szCs w:val="24"/>
        </w:rPr>
        <w:t>ПЕРЕЛІК ДОКУМЕНТІВ ТА ІНФОРМАЦІЯ ПРО СПОСІБ ПІДТВЕРДЖЕННЯ ВІДПОВІДНОСТІ ПРОПОЗИЦІЇ УЧАСНИКА КВАЛІФІКАЦІЙНИМ КРИТЕРІЯМ,</w:t>
      </w:r>
    </w:p>
    <w:p w:rsidR="00530DDB" w:rsidRPr="00BA0C8E" w:rsidRDefault="00530DDB" w:rsidP="00802252">
      <w:pPr>
        <w:spacing w:after="0" w:line="240" w:lineRule="auto"/>
        <w:jc w:val="right"/>
        <w:rPr>
          <w:rFonts w:ascii="Times New Roman" w:hAnsi="Times New Roman"/>
          <w:b/>
          <w:sz w:val="24"/>
          <w:szCs w:val="24"/>
        </w:rPr>
      </w:pPr>
      <w:r w:rsidRPr="00BA0C8E">
        <w:rPr>
          <w:rFonts w:ascii="Times New Roman" w:hAnsi="Times New Roman"/>
          <w:b/>
          <w:sz w:val="24"/>
          <w:szCs w:val="24"/>
        </w:rPr>
        <w:t xml:space="preserve">ПЕРЕЛІК ДОКУМЕНТІВ НА ПІДТВЕРДЖЕННЯ ВІДСУТНОСТІ ПІДСТАВ ДЛЯ ВІДМОВИ УЧАСНИКУ, ВИЗНАЧЕНИХ </w:t>
      </w:r>
      <w:r w:rsidR="00E94617" w:rsidRPr="00BA0C8E">
        <w:rPr>
          <w:rFonts w:ascii="Times New Roman" w:hAnsi="Times New Roman"/>
          <w:b/>
          <w:sz w:val="24"/>
          <w:szCs w:val="24"/>
        </w:rPr>
        <w:t>ПУНКТОМ</w:t>
      </w:r>
      <w:r w:rsidRPr="00BA0C8E">
        <w:rPr>
          <w:rFonts w:ascii="Times New Roman" w:hAnsi="Times New Roman"/>
          <w:b/>
          <w:sz w:val="24"/>
          <w:szCs w:val="24"/>
        </w:rPr>
        <w:t xml:space="preserve"> </w:t>
      </w:r>
      <w:r w:rsidR="00E94617" w:rsidRPr="00BA0C8E">
        <w:rPr>
          <w:rFonts w:ascii="Times New Roman" w:hAnsi="Times New Roman"/>
          <w:b/>
          <w:sz w:val="24"/>
          <w:szCs w:val="24"/>
        </w:rPr>
        <w:t>4</w:t>
      </w:r>
      <w:r w:rsidRPr="00BA0C8E">
        <w:rPr>
          <w:rFonts w:ascii="Times New Roman" w:hAnsi="Times New Roman"/>
          <w:b/>
          <w:sz w:val="24"/>
          <w:szCs w:val="24"/>
        </w:rPr>
        <w:t xml:space="preserve">7 </w:t>
      </w:r>
      <w:r w:rsidR="00E94617" w:rsidRPr="00BA0C8E">
        <w:rPr>
          <w:rFonts w:ascii="Times New Roman" w:hAnsi="Times New Roman"/>
          <w:b/>
          <w:sz w:val="24"/>
          <w:szCs w:val="24"/>
        </w:rPr>
        <w:t>ОСОБЛИВОСТЕЙ</w:t>
      </w:r>
      <w:r w:rsidRPr="00BA0C8E">
        <w:rPr>
          <w:rFonts w:ascii="Times New Roman" w:hAnsi="Times New Roman"/>
          <w:b/>
          <w:sz w:val="24"/>
          <w:szCs w:val="24"/>
        </w:rPr>
        <w:t>,</w:t>
      </w:r>
    </w:p>
    <w:p w:rsidR="00530DDB" w:rsidRPr="00275CD7" w:rsidRDefault="00530DDB" w:rsidP="00802252">
      <w:pPr>
        <w:spacing w:after="0" w:line="240" w:lineRule="auto"/>
        <w:jc w:val="right"/>
        <w:rPr>
          <w:rFonts w:ascii="Times New Roman" w:hAnsi="Times New Roman"/>
          <w:b/>
          <w:sz w:val="24"/>
          <w:szCs w:val="24"/>
        </w:rPr>
      </w:pPr>
      <w:r w:rsidRPr="00BA0C8E">
        <w:rPr>
          <w:rFonts w:ascii="Times New Roman" w:hAnsi="Times New Roman"/>
          <w:b/>
          <w:sz w:val="24"/>
          <w:szCs w:val="24"/>
        </w:rPr>
        <w:t>ТА ПЕРЕЛІК ІНШИХ ДОКУМЕНТІВ, ЯКІ МАЮТЬ БУТИ НАДАНІ УЧАСНИКОМ</w:t>
      </w:r>
    </w:p>
    <w:p w:rsidR="00530DDB" w:rsidRPr="00275CD7" w:rsidRDefault="00530DDB" w:rsidP="00802252">
      <w:pPr>
        <w:spacing w:after="0" w:line="240" w:lineRule="auto"/>
        <w:jc w:val="center"/>
        <w:rPr>
          <w:rFonts w:ascii="Times New Roman" w:hAnsi="Times New Roman"/>
          <w:b/>
          <w:sz w:val="24"/>
          <w:szCs w:val="24"/>
        </w:rPr>
      </w:pPr>
    </w:p>
    <w:p w:rsidR="00530DDB" w:rsidRPr="002867E8" w:rsidRDefault="00530DDB"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Розділ 1 Документи на підтвердження відповідності пропозиції учасника</w:t>
      </w:r>
      <w:r w:rsidR="00802252" w:rsidRPr="00275CD7">
        <w:rPr>
          <w:rFonts w:ascii="Times New Roman" w:hAnsi="Times New Roman"/>
          <w:b/>
          <w:sz w:val="24"/>
          <w:szCs w:val="24"/>
        </w:rPr>
        <w:t xml:space="preserve">/об’єднань учасників, </w:t>
      </w:r>
      <w:r w:rsidRPr="00275CD7">
        <w:rPr>
          <w:rFonts w:ascii="Times New Roman" w:hAnsi="Times New Roman"/>
          <w:b/>
          <w:sz w:val="24"/>
          <w:szCs w:val="24"/>
        </w:rPr>
        <w:t>кваліфіка</w:t>
      </w:r>
      <w:r w:rsidRPr="002867E8">
        <w:rPr>
          <w:rFonts w:ascii="Times New Roman" w:hAnsi="Times New Roman"/>
          <w:b/>
          <w:sz w:val="24"/>
          <w:szCs w:val="24"/>
        </w:rPr>
        <w:t>ційним критеріям:</w:t>
      </w:r>
    </w:p>
    <w:p w:rsidR="00530DDB" w:rsidRPr="002867E8" w:rsidRDefault="00530DDB" w:rsidP="00802252">
      <w:pPr>
        <w:spacing w:after="0" w:line="240" w:lineRule="auto"/>
        <w:jc w:val="center"/>
        <w:rPr>
          <w:rFonts w:ascii="Times New Roman" w:hAnsi="Times New Roman"/>
          <w:b/>
          <w:sz w:val="24"/>
          <w:szCs w:val="24"/>
        </w:rPr>
      </w:pPr>
    </w:p>
    <w:p w:rsidR="00C16004" w:rsidRPr="002867E8" w:rsidRDefault="00DB3F61" w:rsidP="00C16004">
      <w:pPr>
        <w:pStyle w:val="15"/>
        <w:pBdr>
          <w:top w:val="nil"/>
          <w:left w:val="nil"/>
          <w:bottom w:val="nil"/>
          <w:right w:val="nil"/>
          <w:between w:val="nil"/>
        </w:pBdr>
        <w:shd w:val="clear" w:color="auto" w:fill="FFFFFF"/>
        <w:jc w:val="both"/>
        <w:rPr>
          <w:rFonts w:ascii="Times New Roman" w:hAnsi="Times New Roman" w:cs="Times New Roman"/>
          <w:b/>
          <w:sz w:val="24"/>
          <w:szCs w:val="24"/>
        </w:rPr>
      </w:pPr>
      <w:r w:rsidRPr="002867E8">
        <w:rPr>
          <w:rFonts w:ascii="Times New Roman" w:hAnsi="Times New Roman" w:cs="Times New Roman"/>
          <w:b/>
          <w:sz w:val="24"/>
          <w:szCs w:val="24"/>
        </w:rPr>
        <w:t>1</w:t>
      </w:r>
      <w:r w:rsidR="00C16004" w:rsidRPr="002867E8">
        <w:rPr>
          <w:rFonts w:ascii="Times New Roman" w:hAnsi="Times New Roman" w:cs="Times New Roman"/>
          <w:b/>
          <w:sz w:val="24"/>
          <w:szCs w:val="24"/>
        </w:rPr>
        <w:t>. Наявність фінансової спроможності.</w:t>
      </w:r>
    </w:p>
    <w:p w:rsidR="00C16004" w:rsidRPr="002867E8" w:rsidRDefault="00C16004" w:rsidP="00C16004">
      <w:pPr>
        <w:spacing w:after="0" w:line="240" w:lineRule="auto"/>
        <w:jc w:val="both"/>
        <w:rPr>
          <w:rFonts w:ascii="Times New Roman" w:eastAsia="Times New Roman" w:hAnsi="Times New Roman"/>
          <w:sz w:val="24"/>
          <w:szCs w:val="24"/>
        </w:rPr>
      </w:pPr>
      <w:r w:rsidRPr="002867E8">
        <w:rPr>
          <w:rFonts w:ascii="Times New Roman" w:hAnsi="Times New Roman"/>
          <w:sz w:val="24"/>
          <w:szCs w:val="24"/>
        </w:rPr>
        <w:t xml:space="preserve">- </w:t>
      </w:r>
      <w:r w:rsidRPr="002867E8">
        <w:rPr>
          <w:rFonts w:ascii="Times New Roman" w:eastAsia="Times New Roman" w:hAnsi="Times New Roman"/>
          <w:sz w:val="24"/>
          <w:szCs w:val="24"/>
        </w:rPr>
        <w:t xml:space="preserve">На підтвердження фінансової спроможності учасник надає фінансову звітність за </w:t>
      </w:r>
      <w:r w:rsidR="009A123A">
        <w:rPr>
          <w:rFonts w:ascii="Times New Roman" w:eastAsia="Times New Roman" w:hAnsi="Times New Roman"/>
          <w:sz w:val="24"/>
          <w:szCs w:val="24"/>
        </w:rPr>
        <w:t>останній звітн</w:t>
      </w:r>
      <w:r w:rsidR="008C3691">
        <w:rPr>
          <w:rFonts w:ascii="Times New Roman" w:eastAsia="Times New Roman" w:hAnsi="Times New Roman"/>
          <w:sz w:val="24"/>
          <w:szCs w:val="24"/>
        </w:rPr>
        <w:t>и</w:t>
      </w:r>
      <w:r w:rsidR="009A123A">
        <w:rPr>
          <w:rFonts w:ascii="Times New Roman" w:eastAsia="Times New Roman" w:hAnsi="Times New Roman"/>
          <w:sz w:val="24"/>
          <w:szCs w:val="24"/>
        </w:rPr>
        <w:t>й період</w:t>
      </w:r>
      <w:r w:rsidRPr="002867E8">
        <w:rPr>
          <w:rFonts w:ascii="Times New Roman" w:eastAsia="Times New Roman" w:hAnsi="Times New Roman"/>
          <w:sz w:val="24"/>
          <w:szCs w:val="24"/>
        </w:rPr>
        <w:t xml:space="preserve">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C16004" w:rsidRPr="002867E8" w:rsidRDefault="00C16004" w:rsidP="00C16004">
      <w:pPr>
        <w:spacing w:after="0" w:line="240" w:lineRule="auto"/>
        <w:jc w:val="both"/>
        <w:rPr>
          <w:rFonts w:ascii="Times New Roman" w:eastAsia="Times New Roman" w:hAnsi="Times New Roman"/>
          <w:i/>
          <w:sz w:val="24"/>
          <w:szCs w:val="24"/>
        </w:rPr>
      </w:pPr>
      <w:r w:rsidRPr="002867E8">
        <w:rPr>
          <w:rFonts w:ascii="Times New Roman" w:eastAsia="Times New Roman" w:hAnsi="Times New Roman"/>
          <w:i/>
          <w:sz w:val="24"/>
          <w:szCs w:val="24"/>
        </w:rPr>
        <w:t>Звітним періодом для складання фінансової звітності є календарний рік.</w:t>
      </w:r>
    </w:p>
    <w:p w:rsidR="00C16004" w:rsidRPr="002867E8" w:rsidRDefault="00C16004" w:rsidP="00C16004">
      <w:pPr>
        <w:spacing w:after="0" w:line="240" w:lineRule="auto"/>
        <w:jc w:val="both"/>
        <w:rPr>
          <w:rFonts w:ascii="Times New Roman" w:eastAsia="Times New Roman" w:hAnsi="Times New Roman"/>
          <w:i/>
          <w:sz w:val="24"/>
          <w:szCs w:val="24"/>
        </w:rPr>
      </w:pPr>
      <w:r w:rsidRPr="002867E8">
        <w:rPr>
          <w:rFonts w:ascii="Times New Roman" w:eastAsia="Times New Roman" w:hAnsi="Times New Roman"/>
          <w:i/>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C16004" w:rsidRPr="002867E8" w:rsidRDefault="00C16004" w:rsidP="00C16004">
      <w:pPr>
        <w:spacing w:after="0" w:line="240" w:lineRule="auto"/>
        <w:jc w:val="both"/>
        <w:rPr>
          <w:rFonts w:ascii="Times New Roman" w:eastAsia="Times New Roman" w:hAnsi="Times New Roman"/>
          <w:i/>
          <w:sz w:val="24"/>
          <w:szCs w:val="24"/>
        </w:rPr>
      </w:pPr>
      <w:r w:rsidRPr="002867E8">
        <w:rPr>
          <w:rFonts w:ascii="Times New Roman" w:eastAsia="Times New Roman" w:hAnsi="Times New Roman"/>
          <w:i/>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C16004" w:rsidRPr="002867E8" w:rsidRDefault="00C16004" w:rsidP="00C16004">
      <w:pPr>
        <w:pStyle w:val="15"/>
        <w:pBdr>
          <w:top w:val="nil"/>
          <w:left w:val="nil"/>
          <w:bottom w:val="nil"/>
          <w:right w:val="nil"/>
          <w:between w:val="nil"/>
        </w:pBdr>
        <w:shd w:val="clear" w:color="auto" w:fill="FFFFFF"/>
        <w:jc w:val="both"/>
        <w:rPr>
          <w:rFonts w:ascii="Times New Roman" w:eastAsia="Arial Unicode MS" w:hAnsi="Times New Roman" w:cs="Times New Roman"/>
          <w:sz w:val="24"/>
          <w:szCs w:val="24"/>
        </w:rPr>
      </w:pPr>
      <w:r w:rsidRPr="002867E8">
        <w:rPr>
          <w:rFonts w:ascii="Times New Roman" w:hAnsi="Times New Roman" w:cs="Times New Roman"/>
          <w:sz w:val="24"/>
          <w:szCs w:val="24"/>
        </w:rPr>
        <w:t xml:space="preserve">- Довідка з обслуговуючого банка з інформацією </w:t>
      </w:r>
      <w:r w:rsidRPr="002867E8">
        <w:rPr>
          <w:rFonts w:ascii="Times New Roman" w:eastAsia="Arial Unicode MS" w:hAnsi="Times New Roman" w:cs="Times New Roman"/>
          <w:sz w:val="24"/>
          <w:szCs w:val="24"/>
        </w:rPr>
        <w:t>про відсутність (наявність) заборгованості за кредитами, датована не пізніше 10 днів до дати подання документа.</w:t>
      </w:r>
    </w:p>
    <w:p w:rsidR="00852152" w:rsidRPr="002867E8" w:rsidRDefault="00852152" w:rsidP="00802252">
      <w:pPr>
        <w:spacing w:after="0" w:line="240" w:lineRule="auto"/>
        <w:jc w:val="both"/>
        <w:rPr>
          <w:rFonts w:ascii="Times New Roman" w:hAnsi="Times New Roman"/>
          <w:bCs/>
          <w:sz w:val="24"/>
          <w:szCs w:val="24"/>
          <w:lang w:eastAsia="uk-UA"/>
        </w:rPr>
      </w:pPr>
    </w:p>
    <w:p w:rsidR="00802252" w:rsidRPr="002867E8" w:rsidRDefault="00802252" w:rsidP="00802252">
      <w:pPr>
        <w:spacing w:after="0" w:line="240" w:lineRule="auto"/>
        <w:jc w:val="both"/>
        <w:rPr>
          <w:rFonts w:ascii="Times New Roman" w:hAnsi="Times New Roman"/>
          <w:b/>
          <w:bCs/>
          <w:i/>
          <w:sz w:val="24"/>
          <w:szCs w:val="24"/>
        </w:rPr>
      </w:pPr>
      <w:r w:rsidRPr="002867E8">
        <w:rPr>
          <w:rFonts w:ascii="Times New Roman" w:hAnsi="Times New Roman"/>
          <w:bCs/>
          <w:sz w:val="24"/>
          <w:szCs w:val="24"/>
          <w:lang w:eastAsia="uk-UA"/>
        </w:rPr>
        <w:t>Підтвердження відповідності кваліфікаційним критеріям об’єднанням</w:t>
      </w:r>
      <w:r w:rsidRPr="00F40059">
        <w:rPr>
          <w:rFonts w:ascii="Times New Roman" w:hAnsi="Times New Roman"/>
          <w:bCs/>
          <w:sz w:val="24"/>
          <w:szCs w:val="24"/>
          <w:lang w:eastAsia="uk-UA"/>
        </w:rPr>
        <w:t xml:space="preserve"> учасників здійснюється з урахуванням узагальнених об’єднаних показників кожного учасника такого об’єднання на підставі наданої об’єд</w:t>
      </w:r>
      <w:r w:rsidRPr="002867E8">
        <w:rPr>
          <w:rFonts w:ascii="Times New Roman" w:hAnsi="Times New Roman"/>
          <w:bCs/>
          <w:sz w:val="24"/>
          <w:szCs w:val="24"/>
          <w:lang w:eastAsia="uk-UA"/>
        </w:rPr>
        <w:t>нанням інформації.</w:t>
      </w:r>
    </w:p>
    <w:p w:rsidR="00BB344B" w:rsidRPr="00091927" w:rsidRDefault="00BB344B" w:rsidP="00091927">
      <w:pPr>
        <w:spacing w:after="0" w:line="240" w:lineRule="auto"/>
        <w:jc w:val="both"/>
        <w:rPr>
          <w:rFonts w:ascii="Times New Roman" w:hAnsi="Times New Roman"/>
          <w:sz w:val="24"/>
          <w:szCs w:val="24"/>
        </w:rPr>
      </w:pPr>
    </w:p>
    <w:p w:rsidR="00530DDB" w:rsidRPr="002867E8" w:rsidRDefault="00530DDB" w:rsidP="00802252">
      <w:pPr>
        <w:spacing w:after="0" w:line="240" w:lineRule="auto"/>
        <w:jc w:val="center"/>
        <w:rPr>
          <w:rFonts w:ascii="Times New Roman" w:hAnsi="Times New Roman"/>
          <w:b/>
          <w:sz w:val="24"/>
          <w:szCs w:val="24"/>
        </w:rPr>
      </w:pPr>
      <w:r w:rsidRPr="002867E8">
        <w:rPr>
          <w:rFonts w:ascii="Times New Roman" w:hAnsi="Times New Roman"/>
          <w:b/>
          <w:sz w:val="24"/>
          <w:szCs w:val="24"/>
        </w:rPr>
        <w:t>Розділ 2 Документи на підтвердження відсутності підстав для відмови учаснику,</w:t>
      </w:r>
    </w:p>
    <w:p w:rsidR="00530DDB" w:rsidRPr="002867E8" w:rsidRDefault="00530DDB" w:rsidP="00802252">
      <w:pPr>
        <w:spacing w:after="0" w:line="240" w:lineRule="auto"/>
        <w:jc w:val="center"/>
        <w:rPr>
          <w:rFonts w:ascii="Times New Roman" w:hAnsi="Times New Roman"/>
          <w:b/>
          <w:sz w:val="24"/>
          <w:szCs w:val="24"/>
        </w:rPr>
      </w:pPr>
      <w:r w:rsidRPr="002867E8">
        <w:rPr>
          <w:rFonts w:ascii="Times New Roman" w:hAnsi="Times New Roman"/>
          <w:b/>
          <w:sz w:val="24"/>
          <w:szCs w:val="24"/>
        </w:rPr>
        <w:t xml:space="preserve">визначених </w:t>
      </w:r>
      <w:r w:rsidR="00E94617">
        <w:rPr>
          <w:rFonts w:ascii="Times New Roman" w:hAnsi="Times New Roman"/>
          <w:b/>
          <w:sz w:val="24"/>
          <w:szCs w:val="24"/>
        </w:rPr>
        <w:t>пунктом 47</w:t>
      </w:r>
      <w:r w:rsidRPr="002867E8">
        <w:rPr>
          <w:rFonts w:ascii="Times New Roman" w:hAnsi="Times New Roman"/>
          <w:b/>
          <w:sz w:val="24"/>
          <w:szCs w:val="24"/>
        </w:rPr>
        <w:t xml:space="preserve"> </w:t>
      </w:r>
      <w:r w:rsidR="00E94617">
        <w:rPr>
          <w:rFonts w:ascii="Times New Roman" w:hAnsi="Times New Roman"/>
          <w:b/>
          <w:sz w:val="24"/>
          <w:szCs w:val="24"/>
        </w:rPr>
        <w:t>Особливостей</w:t>
      </w:r>
    </w:p>
    <w:p w:rsidR="004C796D" w:rsidRPr="002867E8" w:rsidRDefault="004C796D" w:rsidP="004C796D">
      <w:pPr>
        <w:spacing w:after="0" w:line="240" w:lineRule="auto"/>
        <w:jc w:val="both"/>
        <w:rPr>
          <w:rFonts w:ascii="Times New Roman" w:hAnsi="Times New Roman"/>
          <w:sz w:val="24"/>
          <w:szCs w:val="24"/>
        </w:rPr>
      </w:pPr>
    </w:p>
    <w:p w:rsidR="00AA6EAA" w:rsidRDefault="00AA6EAA" w:rsidP="00511520">
      <w:pPr>
        <w:spacing w:after="0" w:line="240" w:lineRule="auto"/>
        <w:jc w:val="both"/>
        <w:rPr>
          <w:rFonts w:ascii="Times New Roman" w:hAnsi="Times New Roman"/>
          <w:sz w:val="24"/>
          <w:szCs w:val="24"/>
        </w:rPr>
      </w:pPr>
      <w:r w:rsidRPr="00AA6EAA">
        <w:rPr>
          <w:rFonts w:ascii="Times New Roman" w:hAnsi="Times New Roman"/>
          <w:sz w:val="24"/>
          <w:szCs w:val="24"/>
        </w:rPr>
        <w:t xml:space="preserve">Учасник процедури закупівлі підтверджує відсутність підстав, зазначених в пункті </w:t>
      </w:r>
      <w:r>
        <w:rPr>
          <w:rFonts w:ascii="Times New Roman" w:hAnsi="Times New Roman"/>
          <w:sz w:val="24"/>
          <w:szCs w:val="24"/>
        </w:rPr>
        <w:t>47 Особливостей</w:t>
      </w:r>
      <w:r w:rsidR="001369DF">
        <w:rPr>
          <w:rFonts w:ascii="Times New Roman" w:hAnsi="Times New Roman"/>
          <w:sz w:val="24"/>
          <w:szCs w:val="24"/>
        </w:rPr>
        <w:t xml:space="preserve"> </w:t>
      </w:r>
      <w:r w:rsidRPr="00AA6EAA">
        <w:rPr>
          <w:rFonts w:ascii="Times New Roman" w:hAnsi="Times New Roman"/>
          <w:sz w:val="24"/>
          <w:szCs w:val="24"/>
        </w:rPr>
        <w:t>(крім підпунктів 1 і 7, абзацу чотирнадцятого пункту</w:t>
      </w:r>
      <w:r w:rsidR="001369DF">
        <w:rPr>
          <w:rFonts w:ascii="Times New Roman" w:hAnsi="Times New Roman"/>
          <w:sz w:val="24"/>
          <w:szCs w:val="24"/>
        </w:rPr>
        <w:t xml:space="preserve"> 47 Особливостей</w:t>
      </w:r>
      <w:r w:rsidRPr="00AA6EAA">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1369DF" w:rsidRDefault="001369DF" w:rsidP="00511520">
      <w:pPr>
        <w:spacing w:after="0" w:line="240" w:lineRule="auto"/>
        <w:jc w:val="both"/>
        <w:rPr>
          <w:rFonts w:ascii="Times New Roman" w:hAnsi="Times New Roman"/>
          <w:sz w:val="24"/>
          <w:szCs w:val="24"/>
        </w:rPr>
      </w:pPr>
      <w:r w:rsidRPr="001369DF">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sz w:val="24"/>
          <w:szCs w:val="24"/>
        </w:rPr>
        <w:t>47 Особливостей</w:t>
      </w:r>
      <w:r w:rsidRPr="001369DF">
        <w:rPr>
          <w:rFonts w:ascii="Times New Roman" w:hAnsi="Times New Roman"/>
          <w:sz w:val="24"/>
          <w:szCs w:val="24"/>
        </w:rPr>
        <w:t xml:space="preserve"> (крім абзацу чотирнадцятого пункту</w:t>
      </w:r>
      <w:r>
        <w:rPr>
          <w:rFonts w:ascii="Times New Roman" w:hAnsi="Times New Roman"/>
          <w:sz w:val="24"/>
          <w:szCs w:val="24"/>
        </w:rPr>
        <w:t xml:space="preserve"> 47 Особливостей</w:t>
      </w:r>
      <w:r w:rsidRPr="001369DF">
        <w:rPr>
          <w:rFonts w:ascii="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hAnsi="Times New Roman"/>
          <w:sz w:val="24"/>
          <w:szCs w:val="24"/>
        </w:rPr>
        <w:t xml:space="preserve"> 47 Особливостей</w:t>
      </w:r>
      <w:r w:rsidRPr="001369DF">
        <w:rPr>
          <w:rFonts w:ascii="Times New Roman" w:hAnsi="Times New Roman"/>
          <w:sz w:val="24"/>
          <w:szCs w:val="24"/>
        </w:rPr>
        <w:t>.</w:t>
      </w:r>
    </w:p>
    <w:p w:rsidR="00511520" w:rsidRDefault="00511520" w:rsidP="00091927">
      <w:pPr>
        <w:spacing w:after="0" w:line="240" w:lineRule="auto"/>
        <w:jc w:val="both"/>
        <w:rPr>
          <w:rFonts w:ascii="Times New Roman" w:hAnsi="Times New Roman"/>
          <w:sz w:val="24"/>
          <w:szCs w:val="24"/>
        </w:rPr>
      </w:pPr>
      <w:r w:rsidRPr="00511520">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Times New Roman" w:hAnsi="Times New Roman"/>
          <w:sz w:val="24"/>
          <w:szCs w:val="24"/>
        </w:rPr>
        <w:t xml:space="preserve"> 47 Особливостей</w:t>
      </w:r>
      <w:r w:rsidRPr="00511520">
        <w:rPr>
          <w:rFonts w:ascii="Times New Roman" w:hAnsi="Times New Roman"/>
          <w:sz w:val="24"/>
          <w:szCs w:val="24"/>
        </w:rPr>
        <w:t>.</w:t>
      </w:r>
    </w:p>
    <w:p w:rsidR="00091927" w:rsidRPr="00511520" w:rsidRDefault="00091927" w:rsidP="00091927">
      <w:pPr>
        <w:spacing w:after="0" w:line="240" w:lineRule="auto"/>
        <w:jc w:val="both"/>
        <w:rPr>
          <w:rFonts w:ascii="Times New Roman" w:hAnsi="Times New Roman"/>
          <w:sz w:val="24"/>
          <w:szCs w:val="24"/>
        </w:rPr>
      </w:pPr>
      <w:r w:rsidRPr="00091927">
        <w:rPr>
          <w:rFonts w:ascii="Times New Roman" w:hAnsi="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2B4F" w:rsidRPr="001369DF" w:rsidRDefault="00CE2B4F" w:rsidP="001369DF">
      <w:pPr>
        <w:spacing w:after="0" w:line="240" w:lineRule="auto"/>
        <w:jc w:val="both"/>
        <w:rPr>
          <w:rFonts w:ascii="Times New Roman" w:hAnsi="Times New Roman"/>
          <w:sz w:val="24"/>
          <w:szCs w:val="24"/>
        </w:rPr>
      </w:pPr>
    </w:p>
    <w:p w:rsidR="00913AA0" w:rsidRPr="002867E8" w:rsidRDefault="00913AA0" w:rsidP="00802252">
      <w:pPr>
        <w:spacing w:after="0" w:line="240" w:lineRule="auto"/>
        <w:contextualSpacing/>
        <w:jc w:val="center"/>
        <w:rPr>
          <w:rFonts w:ascii="Times New Roman" w:hAnsi="Times New Roman"/>
          <w:b/>
          <w:sz w:val="24"/>
          <w:szCs w:val="24"/>
        </w:rPr>
      </w:pPr>
      <w:r w:rsidRPr="002867E8">
        <w:rPr>
          <w:rFonts w:ascii="Times New Roman" w:hAnsi="Times New Roman"/>
          <w:b/>
          <w:sz w:val="24"/>
          <w:szCs w:val="24"/>
        </w:rPr>
        <w:t>Розділ 3 Інші документи, які мають бути надані учасником</w:t>
      </w:r>
    </w:p>
    <w:p w:rsidR="00913AA0" w:rsidRPr="002867E8" w:rsidRDefault="00913AA0" w:rsidP="00802252">
      <w:pPr>
        <w:spacing w:after="0" w:line="240" w:lineRule="auto"/>
        <w:jc w:val="center"/>
        <w:rPr>
          <w:rFonts w:ascii="Times New Roman" w:hAnsi="Times New Roman"/>
          <w:b/>
          <w:sz w:val="24"/>
          <w:szCs w:val="24"/>
        </w:rPr>
      </w:pPr>
      <w:r w:rsidRPr="002867E8">
        <w:rPr>
          <w:rFonts w:ascii="Times New Roman" w:hAnsi="Times New Roman"/>
          <w:b/>
          <w:sz w:val="24"/>
          <w:szCs w:val="24"/>
        </w:rPr>
        <w:t>у складі тендерної пропозиції</w:t>
      </w:r>
    </w:p>
    <w:p w:rsidR="00913AA0" w:rsidRPr="002867E8" w:rsidRDefault="00913AA0" w:rsidP="00802252">
      <w:pPr>
        <w:spacing w:after="0" w:line="240" w:lineRule="auto"/>
        <w:jc w:val="both"/>
        <w:rPr>
          <w:rFonts w:ascii="Times New Roman" w:hAnsi="Times New Roman"/>
          <w:sz w:val="24"/>
          <w:szCs w:val="24"/>
        </w:rPr>
      </w:pPr>
      <w:r w:rsidRPr="002867E8">
        <w:rPr>
          <w:rFonts w:ascii="Times New Roman" w:hAnsi="Times New Roman"/>
          <w:sz w:val="24"/>
          <w:szCs w:val="24"/>
        </w:rPr>
        <w:lastRenderedPageBreak/>
        <w:t>1) Копії документів, що підтверджують</w:t>
      </w:r>
      <w:r w:rsidRPr="002867E8">
        <w:rPr>
          <w:rFonts w:ascii="Times New Roman" w:hAnsi="Times New Roman"/>
          <w:b/>
          <w:sz w:val="24"/>
          <w:szCs w:val="24"/>
        </w:rPr>
        <w:t xml:space="preserve"> повноваження щодо підпису документів тендерної пропозиції учасника процедури закупівлі</w:t>
      </w:r>
      <w:r w:rsidR="00E77E6E" w:rsidRPr="002867E8">
        <w:rPr>
          <w:rFonts w:ascii="Times New Roman" w:hAnsi="Times New Roman"/>
          <w:sz w:val="24"/>
          <w:szCs w:val="24"/>
        </w:rPr>
        <w:t>:</w:t>
      </w:r>
    </w:p>
    <w:p w:rsidR="00E77E6E" w:rsidRPr="002867E8" w:rsidRDefault="00E77E6E" w:rsidP="00E77E6E">
      <w:pPr>
        <w:spacing w:after="0" w:line="240" w:lineRule="auto"/>
        <w:rPr>
          <w:rFonts w:ascii="Times New Roman" w:hAnsi="Times New Roman"/>
          <w:b/>
          <w:sz w:val="24"/>
          <w:szCs w:val="24"/>
        </w:rPr>
      </w:pPr>
      <w:r w:rsidRPr="002867E8">
        <w:rPr>
          <w:rFonts w:ascii="Times New Roman" w:hAnsi="Times New Roman"/>
          <w:sz w:val="24"/>
          <w:szCs w:val="24"/>
        </w:rPr>
        <w:t>1) Документи, що підтверджують</w:t>
      </w:r>
      <w:r w:rsidRPr="002867E8">
        <w:rPr>
          <w:rFonts w:ascii="Times New Roman" w:hAnsi="Times New Roman"/>
          <w:b/>
          <w:sz w:val="24"/>
          <w:szCs w:val="24"/>
        </w:rPr>
        <w:t xml:space="preserve"> повноваження щодо підпису документів тендерної пропозиції учасника процедури закупівлі</w:t>
      </w:r>
    </w:p>
    <w:p w:rsidR="00E77E6E" w:rsidRPr="002867E8" w:rsidRDefault="00E77E6E" w:rsidP="00E77E6E">
      <w:pPr>
        <w:suppressAutoHyphens/>
        <w:spacing w:after="0" w:line="240" w:lineRule="auto"/>
        <w:jc w:val="both"/>
        <w:rPr>
          <w:rFonts w:ascii="Times New Roman" w:hAnsi="Times New Roman"/>
          <w:i/>
          <w:sz w:val="24"/>
          <w:szCs w:val="24"/>
          <w:lang w:eastAsia="ar-SA"/>
        </w:rPr>
      </w:pPr>
      <w:r w:rsidRPr="002867E8">
        <w:rPr>
          <w:rFonts w:ascii="Times New Roman" w:hAnsi="Times New Roman"/>
          <w:i/>
          <w:sz w:val="24"/>
          <w:szCs w:val="24"/>
          <w:lang w:eastAsia="ar-SA"/>
        </w:rPr>
        <w:t>1.1. Для Учасника – юридичної особи</w:t>
      </w:r>
    </w:p>
    <w:p w:rsidR="00E77E6E" w:rsidRPr="002867E8" w:rsidRDefault="00E77E6E" w:rsidP="00E77E6E">
      <w:pPr>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 xml:space="preserve">1.1.1. протокол чи  </w:t>
      </w:r>
      <w:r w:rsidRPr="002867E8">
        <w:rPr>
          <w:rFonts w:ascii="Times New Roman" w:hAnsi="Times New Roman"/>
          <w:sz w:val="24"/>
          <w:szCs w:val="24"/>
        </w:rPr>
        <w:t>виписка (витяг)</w:t>
      </w:r>
      <w:r w:rsidRPr="002867E8">
        <w:rPr>
          <w:rFonts w:ascii="Times New Roman" w:hAnsi="Times New Roman"/>
          <w:sz w:val="24"/>
          <w:szCs w:val="24"/>
          <w:vertAlign w:val="superscript"/>
        </w:rPr>
        <w:t xml:space="preserve"> </w:t>
      </w:r>
      <w:r w:rsidRPr="002867E8">
        <w:rPr>
          <w:rFonts w:ascii="Times New Roman" w:hAnsi="Times New Roman"/>
          <w:sz w:val="24"/>
          <w:szCs w:val="24"/>
        </w:rPr>
        <w:t xml:space="preserve">з протоколу зборів засновників (учасників, акціонерів, власників) про призначення директора, (президента, голови правління підприємства тощо) учасника або рішення чи розпорядження власника чи уповноваженої власником особи </w:t>
      </w:r>
      <w:r w:rsidRPr="002867E8">
        <w:rPr>
          <w:rFonts w:ascii="Times New Roman" w:eastAsia="Times New Roman" w:hAnsi="Times New Roman"/>
          <w:sz w:val="24"/>
          <w:szCs w:val="24"/>
          <w:lang w:eastAsia="ru-RU"/>
        </w:rPr>
        <w:t>(відповідно до процедури обрання, яка визначена статутом чи іншими установчими документами),</w:t>
      </w:r>
      <w:r w:rsidRPr="002867E8">
        <w:rPr>
          <w:rFonts w:ascii="Times New Roman" w:hAnsi="Times New Roman"/>
          <w:sz w:val="24"/>
          <w:szCs w:val="24"/>
          <w:lang w:eastAsia="uk-UA"/>
        </w:rPr>
        <w:t xml:space="preserve"> оформлений  у відповідності до чинного законодавства</w:t>
      </w:r>
      <w:r w:rsidRPr="002867E8">
        <w:rPr>
          <w:rFonts w:ascii="Times New Roman" w:eastAsia="Times New Roman" w:hAnsi="Times New Roman"/>
          <w:sz w:val="24"/>
          <w:szCs w:val="24"/>
          <w:lang w:eastAsia="ru-RU"/>
        </w:rPr>
        <w:t>;</w:t>
      </w:r>
    </w:p>
    <w:p w:rsidR="00E77E6E" w:rsidRPr="002867E8" w:rsidRDefault="00E77E6E" w:rsidP="00E77E6E">
      <w:pPr>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 xml:space="preserve">1.1.2. наказ чи  </w:t>
      </w:r>
      <w:r w:rsidRPr="002867E8">
        <w:rPr>
          <w:rFonts w:ascii="Times New Roman" w:hAnsi="Times New Roman"/>
          <w:sz w:val="24"/>
          <w:szCs w:val="24"/>
        </w:rPr>
        <w:t>виписка (витяг)</w:t>
      </w:r>
      <w:r w:rsidRPr="002867E8">
        <w:rPr>
          <w:rFonts w:ascii="Times New Roman" w:hAnsi="Times New Roman"/>
          <w:sz w:val="24"/>
          <w:szCs w:val="24"/>
          <w:vertAlign w:val="superscript"/>
        </w:rPr>
        <w:t xml:space="preserve"> </w:t>
      </w:r>
      <w:r w:rsidRPr="002867E8">
        <w:rPr>
          <w:rFonts w:ascii="Times New Roman" w:eastAsia="Times New Roman" w:hAnsi="Times New Roman"/>
          <w:sz w:val="24"/>
          <w:szCs w:val="24"/>
          <w:lang w:eastAsia="ru-RU"/>
        </w:rPr>
        <w:t xml:space="preserve"> з наказу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E77E6E" w:rsidRPr="002867E8" w:rsidRDefault="00E77E6E" w:rsidP="00E77E6E">
      <w:pPr>
        <w:suppressAutoHyphens/>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1.1.3 довіреність</w:t>
      </w:r>
      <w:r w:rsidRPr="002867E8">
        <w:rPr>
          <w:rFonts w:ascii="Times New Roman" w:hAnsi="Times New Roman"/>
          <w:sz w:val="24"/>
          <w:szCs w:val="24"/>
        </w:rPr>
        <w:t xml:space="preserve"> щодо підпису документів </w:t>
      </w:r>
      <w:r w:rsidRPr="002867E8">
        <w:rPr>
          <w:rFonts w:ascii="Times New Roman" w:hAnsi="Times New Roman"/>
          <w:b/>
          <w:sz w:val="24"/>
          <w:szCs w:val="24"/>
        </w:rPr>
        <w:t>тендерної пропозиції учасника</w:t>
      </w:r>
      <w:r w:rsidRPr="002867E8">
        <w:rPr>
          <w:rFonts w:ascii="Times New Roman" w:eastAsia="Times New Roman" w:hAnsi="Times New Roman"/>
          <w:sz w:val="24"/>
          <w:szCs w:val="24"/>
          <w:lang w:eastAsia="ru-RU"/>
        </w:rPr>
        <w:t xml:space="preserve"> (якщо повноваження особи визначені довіреністю) при цьому документи, визначені пп. 1.1.1- 1.1.3 надаються в повному обсязі на особу, яка видала таку довіреність, що підтверджують її повноваження на дату видачі довіреності.</w:t>
      </w:r>
    </w:p>
    <w:p w:rsidR="00E77E6E" w:rsidRPr="002867E8" w:rsidRDefault="00E77E6E" w:rsidP="00E77E6E">
      <w:pPr>
        <w:spacing w:after="0" w:line="240" w:lineRule="auto"/>
        <w:contextualSpacing/>
        <w:jc w:val="both"/>
        <w:rPr>
          <w:rFonts w:ascii="Times New Roman" w:hAnsi="Times New Roman"/>
          <w:sz w:val="24"/>
          <w:szCs w:val="24"/>
        </w:rPr>
      </w:pPr>
      <w:r w:rsidRPr="002867E8">
        <w:rPr>
          <w:rFonts w:ascii="Times New Roman" w:eastAsia="Times New Roman" w:hAnsi="Times New Roman"/>
          <w:sz w:val="24"/>
          <w:szCs w:val="24"/>
          <w:lang w:eastAsia="ru-RU"/>
        </w:rPr>
        <w:t xml:space="preserve">1.1.4 </w:t>
      </w:r>
      <w:r w:rsidRPr="002867E8">
        <w:rPr>
          <w:rFonts w:ascii="Times New Roman" w:hAnsi="Times New Roman"/>
          <w:b/>
          <w:sz w:val="24"/>
          <w:szCs w:val="24"/>
        </w:rPr>
        <w:t xml:space="preserve">лист – згода </w:t>
      </w:r>
      <w:r w:rsidRPr="002867E8">
        <w:rPr>
          <w:rFonts w:ascii="Times New Roman" w:hAnsi="Times New Roman"/>
          <w:bCs/>
          <w:sz w:val="24"/>
          <w:szCs w:val="24"/>
        </w:rPr>
        <w:t xml:space="preserve">на обробку, використання, поширення та доступ до персональних даних. </w:t>
      </w:r>
      <w:r w:rsidRPr="002867E8">
        <w:rPr>
          <w:rFonts w:ascii="Times New Roman" w:hAnsi="Times New Roman"/>
          <w:sz w:val="24"/>
          <w:szCs w:val="24"/>
        </w:rPr>
        <w:t>(</w:t>
      </w:r>
      <w:r w:rsidRPr="002867E8">
        <w:rPr>
          <w:rFonts w:ascii="Times New Roman" w:hAnsi="Times New Roman"/>
          <w:b/>
          <w:sz w:val="24"/>
          <w:szCs w:val="24"/>
        </w:rPr>
        <w:t xml:space="preserve">ДОДАТОК </w:t>
      </w:r>
      <w:r w:rsidR="00EC00AD">
        <w:rPr>
          <w:rFonts w:ascii="Times New Roman" w:hAnsi="Times New Roman"/>
          <w:b/>
          <w:sz w:val="24"/>
          <w:szCs w:val="24"/>
          <w:lang w:val="ru-RU"/>
        </w:rPr>
        <w:t>5</w:t>
      </w:r>
      <w:r w:rsidRPr="002867E8">
        <w:rPr>
          <w:rFonts w:ascii="Times New Roman" w:hAnsi="Times New Roman"/>
          <w:sz w:val="24"/>
          <w:szCs w:val="24"/>
        </w:rPr>
        <w:t>).</w:t>
      </w:r>
    </w:p>
    <w:p w:rsidR="00E77E6E" w:rsidRPr="002867E8" w:rsidRDefault="00E77E6E" w:rsidP="00E77E6E">
      <w:pPr>
        <w:spacing w:after="0" w:line="240" w:lineRule="auto"/>
        <w:ind w:left="142"/>
        <w:contextualSpacing/>
        <w:jc w:val="both"/>
        <w:rPr>
          <w:rFonts w:ascii="Times New Roman" w:hAnsi="Times New Roman"/>
          <w:sz w:val="24"/>
          <w:szCs w:val="24"/>
        </w:rPr>
      </w:pPr>
    </w:p>
    <w:p w:rsidR="00E77E6E" w:rsidRPr="002867E8" w:rsidRDefault="00E77E6E" w:rsidP="00E77E6E">
      <w:pPr>
        <w:suppressAutoHyphens/>
        <w:spacing w:after="0" w:line="240" w:lineRule="auto"/>
        <w:jc w:val="both"/>
        <w:rPr>
          <w:rFonts w:ascii="Times New Roman" w:hAnsi="Times New Roman"/>
          <w:i/>
          <w:sz w:val="24"/>
          <w:szCs w:val="24"/>
          <w:lang w:eastAsia="ar-SA"/>
        </w:rPr>
      </w:pPr>
      <w:r w:rsidRPr="002867E8">
        <w:rPr>
          <w:rFonts w:ascii="Times New Roman" w:hAnsi="Times New Roman"/>
          <w:i/>
          <w:sz w:val="24"/>
          <w:szCs w:val="24"/>
          <w:lang w:eastAsia="ar-SA"/>
        </w:rPr>
        <w:t>1.2</w:t>
      </w:r>
      <w:r w:rsidRPr="002867E8">
        <w:rPr>
          <w:rFonts w:ascii="Times New Roman" w:hAnsi="Times New Roman"/>
          <w:i/>
          <w:sz w:val="24"/>
          <w:szCs w:val="24"/>
          <w:lang w:val="ru-RU" w:eastAsia="ar-SA"/>
        </w:rPr>
        <w:t xml:space="preserve"> </w:t>
      </w:r>
      <w:proofErr w:type="spellStart"/>
      <w:r w:rsidRPr="002867E8">
        <w:rPr>
          <w:rFonts w:ascii="Times New Roman" w:hAnsi="Times New Roman"/>
          <w:i/>
          <w:sz w:val="24"/>
          <w:szCs w:val="24"/>
          <w:lang w:eastAsia="ar-SA"/>
        </w:rPr>
        <w:t>.для</w:t>
      </w:r>
      <w:proofErr w:type="spellEnd"/>
      <w:r w:rsidRPr="002867E8">
        <w:rPr>
          <w:rFonts w:ascii="Times New Roman" w:hAnsi="Times New Roman"/>
          <w:i/>
          <w:sz w:val="24"/>
          <w:szCs w:val="24"/>
          <w:lang w:eastAsia="ar-SA"/>
        </w:rPr>
        <w:t xml:space="preserve"> Учасника – фізичної особи, у тому числі фізичної особи–підприємця:</w:t>
      </w:r>
    </w:p>
    <w:p w:rsidR="00E77E6E" w:rsidRPr="002867E8" w:rsidRDefault="00E77E6E" w:rsidP="00E77E6E">
      <w:pPr>
        <w:suppressAutoHyphens/>
        <w:spacing w:after="0" w:line="240" w:lineRule="auto"/>
        <w:jc w:val="both"/>
        <w:rPr>
          <w:rFonts w:ascii="Times New Roman" w:hAnsi="Times New Roman"/>
          <w:sz w:val="24"/>
          <w:szCs w:val="24"/>
          <w:lang w:eastAsia="ar-SA"/>
        </w:rPr>
      </w:pPr>
      <w:r w:rsidRPr="002867E8">
        <w:rPr>
          <w:rFonts w:ascii="Times New Roman" w:hAnsi="Times New Roman"/>
          <w:sz w:val="24"/>
          <w:szCs w:val="24"/>
          <w:lang w:eastAsia="ar-SA"/>
        </w:rPr>
        <w:t>1.2.1. копія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77E6E" w:rsidRPr="002867E8" w:rsidRDefault="00E77E6E" w:rsidP="00E77E6E">
      <w:pPr>
        <w:spacing w:after="0" w:line="240" w:lineRule="auto"/>
        <w:jc w:val="both"/>
        <w:rPr>
          <w:rFonts w:ascii="Times New Roman" w:hAnsi="Times New Roman"/>
          <w:sz w:val="24"/>
          <w:szCs w:val="24"/>
          <w:lang w:eastAsia="ar-SA"/>
        </w:rPr>
      </w:pPr>
      <w:r w:rsidRPr="002867E8">
        <w:rPr>
          <w:rFonts w:ascii="Times New Roman" w:hAnsi="Times New Roman"/>
          <w:sz w:val="24"/>
          <w:szCs w:val="24"/>
          <w:lang w:eastAsia="ar-SA"/>
        </w:rPr>
        <w:t>1.2.2. копія довідки про надання ідентифікаційного коду</w:t>
      </w:r>
      <w:r w:rsidRPr="002867E8">
        <w:rPr>
          <w:rFonts w:ascii="Times New Roman" w:hAnsi="Times New Roman"/>
          <w:sz w:val="24"/>
          <w:szCs w:val="24"/>
        </w:rPr>
        <w:t xml:space="preserve"> </w:t>
      </w:r>
      <w:r w:rsidRPr="002867E8">
        <w:rPr>
          <w:rFonts w:ascii="Times New Roman" w:hAnsi="Times New Roman"/>
          <w:sz w:val="24"/>
          <w:szCs w:val="24"/>
          <w:lang w:eastAsia="ar-SA"/>
        </w:rPr>
        <w:t xml:space="preserve">(у разі відсутності з релігійних переконань -  копія сторінки паспорту з відповідною відміткою); </w:t>
      </w:r>
    </w:p>
    <w:p w:rsidR="00E77E6E" w:rsidRPr="002867E8" w:rsidRDefault="00E77E6E" w:rsidP="00E77E6E">
      <w:pPr>
        <w:spacing w:after="0" w:line="240" w:lineRule="auto"/>
        <w:jc w:val="both"/>
        <w:rPr>
          <w:rFonts w:ascii="Times New Roman" w:hAnsi="Times New Roman"/>
          <w:b/>
          <w:sz w:val="24"/>
          <w:szCs w:val="24"/>
        </w:rPr>
      </w:pPr>
      <w:r w:rsidRPr="002867E8">
        <w:rPr>
          <w:rFonts w:ascii="Times New Roman" w:hAnsi="Times New Roman"/>
          <w:sz w:val="24"/>
          <w:szCs w:val="24"/>
        </w:rPr>
        <w:t>1.2.3.</w:t>
      </w:r>
      <w:r w:rsidRPr="002867E8">
        <w:rPr>
          <w:rFonts w:ascii="Times New Roman" w:hAnsi="Times New Roman"/>
          <w:b/>
          <w:sz w:val="24"/>
          <w:szCs w:val="24"/>
        </w:rPr>
        <w:t xml:space="preserve"> лист – згода </w:t>
      </w:r>
      <w:r w:rsidRPr="002867E8">
        <w:rPr>
          <w:rFonts w:ascii="Times New Roman" w:hAnsi="Times New Roman"/>
          <w:bCs/>
          <w:sz w:val="24"/>
          <w:szCs w:val="24"/>
        </w:rPr>
        <w:t xml:space="preserve">на обробку, використання, поширення та доступ до персональних даних </w:t>
      </w:r>
      <w:r w:rsidRPr="002867E8">
        <w:rPr>
          <w:rFonts w:ascii="Times New Roman" w:hAnsi="Times New Roman"/>
          <w:sz w:val="24"/>
          <w:szCs w:val="24"/>
        </w:rPr>
        <w:t>(</w:t>
      </w:r>
      <w:r w:rsidRPr="002867E8">
        <w:rPr>
          <w:rFonts w:ascii="Times New Roman" w:hAnsi="Times New Roman"/>
          <w:b/>
          <w:sz w:val="24"/>
          <w:szCs w:val="24"/>
        </w:rPr>
        <w:t xml:space="preserve">ДОДАТОК </w:t>
      </w:r>
      <w:r w:rsidR="00EC00AD">
        <w:rPr>
          <w:rFonts w:ascii="Times New Roman" w:hAnsi="Times New Roman"/>
          <w:b/>
          <w:sz w:val="24"/>
          <w:szCs w:val="24"/>
        </w:rPr>
        <w:t>5</w:t>
      </w:r>
      <w:r w:rsidRPr="002867E8">
        <w:rPr>
          <w:rFonts w:ascii="Times New Roman" w:hAnsi="Times New Roman"/>
          <w:sz w:val="24"/>
          <w:szCs w:val="24"/>
        </w:rPr>
        <w:t>).</w:t>
      </w:r>
    </w:p>
    <w:p w:rsidR="00E77E6E" w:rsidRPr="002867E8" w:rsidRDefault="00E77E6E" w:rsidP="00802252">
      <w:pPr>
        <w:spacing w:after="0" w:line="240" w:lineRule="auto"/>
        <w:jc w:val="both"/>
        <w:rPr>
          <w:rFonts w:ascii="Times New Roman" w:hAnsi="Times New Roman"/>
          <w:b/>
          <w:sz w:val="24"/>
          <w:szCs w:val="24"/>
        </w:rPr>
      </w:pPr>
    </w:p>
    <w:p w:rsidR="008B41DA" w:rsidRPr="002867E8" w:rsidRDefault="008B41DA" w:rsidP="008B41DA">
      <w:pPr>
        <w:spacing w:after="0" w:line="240" w:lineRule="auto"/>
        <w:jc w:val="both"/>
        <w:rPr>
          <w:rFonts w:ascii="Times New Roman" w:hAnsi="Times New Roman"/>
          <w:b/>
          <w:sz w:val="24"/>
          <w:szCs w:val="24"/>
        </w:rPr>
      </w:pPr>
      <w:r w:rsidRPr="002867E8">
        <w:rPr>
          <w:rFonts w:ascii="Times New Roman" w:hAnsi="Times New Roman"/>
          <w:b/>
          <w:sz w:val="24"/>
          <w:szCs w:val="24"/>
        </w:rPr>
        <w:t>Примітка:</w:t>
      </w:r>
    </w:p>
    <w:p w:rsidR="008B41DA" w:rsidRPr="002867E8" w:rsidRDefault="008B41DA" w:rsidP="002C5257">
      <w:pPr>
        <w:numPr>
          <w:ilvl w:val="0"/>
          <w:numId w:val="1"/>
        </w:numPr>
        <w:autoSpaceDE w:val="0"/>
        <w:autoSpaceDN w:val="0"/>
        <w:adjustRightInd w:val="0"/>
        <w:spacing w:after="0" w:line="240" w:lineRule="auto"/>
        <w:jc w:val="both"/>
        <w:rPr>
          <w:rFonts w:ascii="Times New Roman" w:hAnsi="Times New Roman"/>
          <w:i/>
          <w:sz w:val="24"/>
          <w:szCs w:val="24"/>
        </w:rPr>
      </w:pPr>
      <w:r w:rsidRPr="002867E8">
        <w:rPr>
          <w:rFonts w:ascii="Times New Roman" w:hAnsi="Times New Roman"/>
          <w:i/>
          <w:sz w:val="24"/>
          <w:szCs w:val="24"/>
        </w:rPr>
        <w:t xml:space="preserve">У випадку надання довіреності – довіреність повинна містити інформацію щодо права </w:t>
      </w:r>
      <w:r w:rsidRPr="002867E8">
        <w:rPr>
          <w:rFonts w:ascii="Times New Roman" w:hAnsi="Times New Roman"/>
          <w:i/>
          <w:iCs/>
          <w:sz w:val="24"/>
          <w:szCs w:val="24"/>
        </w:rPr>
        <w:t>підпису документів тендерної пропозиції учасника, що входять до складу тендерної пропозиції.</w:t>
      </w:r>
    </w:p>
    <w:p w:rsidR="008B41DA" w:rsidRPr="002867E8" w:rsidRDefault="008B41DA" w:rsidP="00802252">
      <w:pPr>
        <w:spacing w:after="0" w:line="240" w:lineRule="auto"/>
        <w:jc w:val="both"/>
        <w:rPr>
          <w:rFonts w:ascii="Times New Roman" w:hAnsi="Times New Roman"/>
          <w:b/>
          <w:sz w:val="24"/>
          <w:szCs w:val="24"/>
        </w:rPr>
      </w:pPr>
    </w:p>
    <w:p w:rsidR="00530DDB" w:rsidRPr="002867E8" w:rsidRDefault="00226643" w:rsidP="00401AB9">
      <w:pPr>
        <w:spacing w:after="0" w:line="240" w:lineRule="auto"/>
        <w:jc w:val="both"/>
        <w:rPr>
          <w:rFonts w:ascii="Times New Roman" w:hAnsi="Times New Roman"/>
          <w:sz w:val="24"/>
          <w:szCs w:val="24"/>
        </w:rPr>
      </w:pPr>
      <w:r w:rsidRPr="002867E8">
        <w:rPr>
          <w:rFonts w:ascii="Times New Roman" w:hAnsi="Times New Roman"/>
          <w:sz w:val="24"/>
          <w:szCs w:val="24"/>
        </w:rPr>
        <w:t>2</w:t>
      </w:r>
      <w:r w:rsidR="00530DDB" w:rsidRPr="002867E8">
        <w:rPr>
          <w:rFonts w:ascii="Times New Roman" w:hAnsi="Times New Roman"/>
          <w:sz w:val="24"/>
          <w:szCs w:val="24"/>
        </w:rPr>
        <w:t xml:space="preserve">) </w:t>
      </w:r>
      <w:r w:rsidR="008B41DA" w:rsidRPr="002867E8">
        <w:rPr>
          <w:rFonts w:ascii="Times New Roman" w:hAnsi="Times New Roman"/>
          <w:sz w:val="24"/>
          <w:szCs w:val="24"/>
        </w:rPr>
        <w:t>Д</w:t>
      </w:r>
      <w:r w:rsidR="00401AB9" w:rsidRPr="002867E8">
        <w:rPr>
          <w:rFonts w:ascii="Times New Roman" w:hAnsi="Times New Roman"/>
          <w:sz w:val="24"/>
          <w:szCs w:val="24"/>
        </w:rPr>
        <w:t>овідка з інформацією про с</w:t>
      </w:r>
      <w:r w:rsidR="00C22C38" w:rsidRPr="002867E8">
        <w:rPr>
          <w:rFonts w:ascii="Times New Roman" w:hAnsi="Times New Roman"/>
          <w:sz w:val="24"/>
          <w:szCs w:val="24"/>
        </w:rPr>
        <w:t>истему оподаткування Учасника</w:t>
      </w:r>
      <w:r w:rsidR="00530DDB" w:rsidRPr="002867E8">
        <w:rPr>
          <w:rFonts w:ascii="Times New Roman" w:hAnsi="Times New Roman"/>
          <w:sz w:val="24"/>
          <w:szCs w:val="24"/>
        </w:rPr>
        <w:t>.</w:t>
      </w:r>
    </w:p>
    <w:p w:rsidR="008C4407" w:rsidRPr="002867E8" w:rsidRDefault="008C4407" w:rsidP="008B41DA">
      <w:pPr>
        <w:spacing w:after="0" w:line="240" w:lineRule="auto"/>
        <w:jc w:val="both"/>
        <w:rPr>
          <w:rFonts w:ascii="Times New Roman" w:hAnsi="Times New Roman"/>
          <w:sz w:val="24"/>
          <w:szCs w:val="24"/>
        </w:rPr>
      </w:pPr>
    </w:p>
    <w:p w:rsidR="008B41DA" w:rsidRPr="002867E8" w:rsidRDefault="00226643" w:rsidP="008B41DA">
      <w:pPr>
        <w:spacing w:after="0" w:line="240" w:lineRule="auto"/>
        <w:jc w:val="both"/>
        <w:rPr>
          <w:rFonts w:ascii="Times New Roman" w:hAnsi="Times New Roman"/>
          <w:sz w:val="24"/>
          <w:szCs w:val="24"/>
        </w:rPr>
      </w:pPr>
      <w:r w:rsidRPr="002867E8">
        <w:rPr>
          <w:rFonts w:ascii="Times New Roman" w:hAnsi="Times New Roman"/>
          <w:sz w:val="24"/>
          <w:szCs w:val="24"/>
        </w:rPr>
        <w:t>3</w:t>
      </w:r>
      <w:r w:rsidR="008B41DA" w:rsidRPr="002867E8">
        <w:rPr>
          <w:rFonts w:ascii="Times New Roman" w:hAnsi="Times New Roman"/>
          <w:sz w:val="24"/>
          <w:szCs w:val="24"/>
        </w:rPr>
        <w:t>) Статут або інший установчий документ Учасника (тільки для Учасників – юридичних осіб) (діюча редакція).</w:t>
      </w:r>
    </w:p>
    <w:p w:rsidR="008B41DA" w:rsidRPr="002867E8" w:rsidRDefault="008B41DA" w:rsidP="008B41DA">
      <w:pPr>
        <w:tabs>
          <w:tab w:val="left" w:pos="1080"/>
        </w:tabs>
        <w:spacing w:after="0" w:line="240" w:lineRule="auto"/>
        <w:jc w:val="both"/>
        <w:rPr>
          <w:rFonts w:ascii="Times New Roman" w:hAnsi="Times New Roman"/>
          <w:sz w:val="24"/>
          <w:szCs w:val="24"/>
        </w:rPr>
      </w:pPr>
      <w:r w:rsidRPr="002867E8">
        <w:rPr>
          <w:rFonts w:ascii="Times New Roman" w:hAnsi="Times New Roman"/>
          <w:sz w:val="24"/>
          <w:szCs w:val="24"/>
        </w:rPr>
        <w:t>Вимоги до статуту:</w:t>
      </w:r>
    </w:p>
    <w:p w:rsidR="008B41DA" w:rsidRPr="002867E8" w:rsidRDefault="008B41DA" w:rsidP="008B41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val="ru-RU" w:eastAsia="ru-RU"/>
        </w:rPr>
      </w:pPr>
      <w:r w:rsidRPr="002867E8">
        <w:rPr>
          <w:rFonts w:ascii="Times New Roman" w:eastAsia="Times New Roman" w:hAnsi="Times New Roman"/>
          <w:sz w:val="24"/>
          <w:szCs w:val="24"/>
          <w:lang w:val="ru-RU" w:eastAsia="ar-SA"/>
        </w:rPr>
        <w:t>1</w:t>
      </w:r>
      <w:r w:rsidRPr="002867E8">
        <w:rPr>
          <w:rFonts w:ascii="Times New Roman" w:eastAsia="Times New Roman" w:hAnsi="Times New Roman"/>
          <w:sz w:val="24"/>
          <w:szCs w:val="24"/>
          <w:lang w:eastAsia="ar-SA"/>
        </w:rPr>
        <w:t>.</w:t>
      </w:r>
      <w:r w:rsidRPr="002867E8">
        <w:rPr>
          <w:rFonts w:ascii="Times New Roman" w:eastAsia="Times New Roman" w:hAnsi="Times New Roman"/>
          <w:sz w:val="24"/>
          <w:szCs w:val="24"/>
          <w:lang w:val="ru-RU" w:eastAsia="ar-SA"/>
        </w:rPr>
        <w:t xml:space="preserve"> </w:t>
      </w:r>
      <w:r w:rsidRPr="002867E8">
        <w:rPr>
          <w:rFonts w:ascii="Times New Roman" w:eastAsia="Times New Roman" w:hAnsi="Times New Roman"/>
          <w:sz w:val="24"/>
          <w:szCs w:val="24"/>
          <w:lang w:eastAsia="ar-SA"/>
        </w:rPr>
        <w:t>с</w:t>
      </w:r>
      <w:proofErr w:type="spellStart"/>
      <w:r w:rsidRPr="002867E8">
        <w:rPr>
          <w:rFonts w:ascii="Times New Roman" w:eastAsia="Times New Roman" w:hAnsi="Times New Roman"/>
          <w:sz w:val="24"/>
          <w:szCs w:val="24"/>
          <w:lang w:val="ru-RU" w:eastAsia="ar-SA"/>
        </w:rPr>
        <w:t>татут</w:t>
      </w:r>
      <w:proofErr w:type="spellEnd"/>
      <w:r w:rsidRPr="002867E8">
        <w:rPr>
          <w:rFonts w:ascii="Times New Roman" w:eastAsia="Times New Roman" w:hAnsi="Times New Roman"/>
          <w:sz w:val="24"/>
          <w:szCs w:val="24"/>
          <w:lang w:val="ru-RU" w:eastAsia="ar-SA"/>
        </w:rPr>
        <w:t xml:space="preserve"> повинен </w:t>
      </w:r>
      <w:proofErr w:type="spellStart"/>
      <w:proofErr w:type="gramStart"/>
      <w:r w:rsidRPr="002867E8">
        <w:rPr>
          <w:rFonts w:ascii="Times New Roman" w:eastAsia="Times New Roman" w:hAnsi="Times New Roman"/>
          <w:sz w:val="24"/>
          <w:szCs w:val="24"/>
          <w:lang w:val="ru-RU" w:eastAsia="ar-SA"/>
        </w:rPr>
        <w:t>м</w:t>
      </w:r>
      <w:proofErr w:type="gramEnd"/>
      <w:r w:rsidRPr="002867E8">
        <w:rPr>
          <w:rFonts w:ascii="Times New Roman" w:eastAsia="Times New Roman" w:hAnsi="Times New Roman"/>
          <w:sz w:val="24"/>
          <w:szCs w:val="24"/>
          <w:lang w:val="ru-RU" w:eastAsia="ar-SA"/>
        </w:rPr>
        <w:t>істити</w:t>
      </w:r>
      <w:proofErr w:type="spellEnd"/>
      <w:r w:rsidRPr="002867E8">
        <w:rPr>
          <w:rFonts w:ascii="Times New Roman" w:eastAsia="Times New Roman" w:hAnsi="Times New Roman"/>
          <w:sz w:val="24"/>
          <w:szCs w:val="24"/>
          <w:lang w:val="ru-RU" w:eastAsia="ar-SA"/>
        </w:rPr>
        <w:t xml:space="preserve"> </w:t>
      </w:r>
      <w:proofErr w:type="spellStart"/>
      <w:r w:rsidRPr="002867E8">
        <w:rPr>
          <w:rFonts w:ascii="Times New Roman" w:eastAsia="Times New Roman" w:hAnsi="Times New Roman"/>
          <w:sz w:val="24"/>
          <w:szCs w:val="24"/>
          <w:lang w:val="ru-RU" w:eastAsia="ar-SA"/>
        </w:rPr>
        <w:t>відмітку</w:t>
      </w:r>
      <w:proofErr w:type="spellEnd"/>
      <w:r w:rsidRPr="002867E8">
        <w:rPr>
          <w:rFonts w:ascii="Times New Roman" w:eastAsia="Times New Roman" w:hAnsi="Times New Roman"/>
          <w:sz w:val="24"/>
          <w:szCs w:val="24"/>
          <w:lang w:val="ru-RU" w:eastAsia="ar-SA"/>
        </w:rPr>
        <w:t xml:space="preserve"> </w:t>
      </w:r>
      <w:r w:rsidRPr="002867E8">
        <w:rPr>
          <w:rFonts w:ascii="Times New Roman" w:eastAsia="Times New Roman" w:hAnsi="Times New Roman"/>
          <w:sz w:val="24"/>
          <w:szCs w:val="24"/>
          <w:lang w:val="ru-RU" w:eastAsia="ru-RU"/>
        </w:rPr>
        <w:t xml:space="preserve">державного </w:t>
      </w:r>
      <w:proofErr w:type="spellStart"/>
      <w:r w:rsidRPr="002867E8">
        <w:rPr>
          <w:rFonts w:ascii="Times New Roman" w:eastAsia="Times New Roman" w:hAnsi="Times New Roman"/>
          <w:sz w:val="24"/>
          <w:szCs w:val="24"/>
          <w:lang w:val="ru-RU" w:eastAsia="ru-RU"/>
        </w:rPr>
        <w:t>реєстратора</w:t>
      </w:r>
      <w:proofErr w:type="spellEnd"/>
      <w:r w:rsidRPr="002867E8">
        <w:rPr>
          <w:rFonts w:ascii="Times New Roman" w:eastAsia="Times New Roman" w:hAnsi="Times New Roman"/>
          <w:sz w:val="24"/>
          <w:szCs w:val="24"/>
          <w:lang w:val="ru-RU" w:eastAsia="ru-RU"/>
        </w:rPr>
        <w:t xml:space="preserve"> про </w:t>
      </w:r>
      <w:proofErr w:type="spellStart"/>
      <w:r w:rsidRPr="002867E8">
        <w:rPr>
          <w:rFonts w:ascii="Times New Roman" w:eastAsia="Times New Roman" w:hAnsi="Times New Roman"/>
          <w:sz w:val="24"/>
          <w:szCs w:val="24"/>
          <w:lang w:val="ru-RU" w:eastAsia="ru-RU"/>
        </w:rPr>
        <w:t>проведення</w:t>
      </w:r>
      <w:proofErr w:type="spellEnd"/>
      <w:r w:rsidRPr="002867E8">
        <w:rPr>
          <w:rFonts w:ascii="Times New Roman" w:eastAsia="Times New Roman" w:hAnsi="Times New Roman"/>
          <w:sz w:val="24"/>
          <w:szCs w:val="24"/>
          <w:lang w:val="ru-RU" w:eastAsia="ru-RU"/>
        </w:rPr>
        <w:t xml:space="preserve"> </w:t>
      </w:r>
      <w:proofErr w:type="spellStart"/>
      <w:r w:rsidRPr="002867E8">
        <w:rPr>
          <w:rFonts w:ascii="Times New Roman" w:eastAsia="Times New Roman" w:hAnsi="Times New Roman"/>
          <w:sz w:val="24"/>
          <w:szCs w:val="24"/>
          <w:lang w:val="ru-RU" w:eastAsia="ru-RU"/>
        </w:rPr>
        <w:t>державної</w:t>
      </w:r>
      <w:proofErr w:type="spellEnd"/>
      <w:r w:rsidRPr="002867E8">
        <w:rPr>
          <w:rFonts w:ascii="Times New Roman" w:eastAsia="Times New Roman" w:hAnsi="Times New Roman"/>
          <w:sz w:val="24"/>
          <w:szCs w:val="24"/>
          <w:lang w:eastAsia="ru-RU"/>
        </w:rPr>
        <w:t xml:space="preserve"> </w:t>
      </w:r>
      <w:proofErr w:type="spellStart"/>
      <w:r w:rsidRPr="002867E8">
        <w:rPr>
          <w:rFonts w:ascii="Times New Roman" w:eastAsia="Times New Roman" w:hAnsi="Times New Roman"/>
          <w:sz w:val="24"/>
          <w:szCs w:val="24"/>
          <w:lang w:val="ru-RU" w:eastAsia="ru-RU"/>
        </w:rPr>
        <w:t>реєстрації</w:t>
      </w:r>
      <w:proofErr w:type="spellEnd"/>
      <w:r w:rsidRPr="002867E8">
        <w:rPr>
          <w:rFonts w:ascii="Times New Roman" w:eastAsia="Times New Roman" w:hAnsi="Times New Roman"/>
          <w:sz w:val="24"/>
          <w:szCs w:val="24"/>
          <w:lang w:val="ru-RU" w:eastAsia="ar-SA"/>
        </w:rPr>
        <w:t>.</w:t>
      </w:r>
    </w:p>
    <w:p w:rsidR="008B41DA" w:rsidRPr="002867E8" w:rsidRDefault="008B41DA" w:rsidP="008B41DA">
      <w:pPr>
        <w:tabs>
          <w:tab w:val="left" w:pos="1080"/>
        </w:tabs>
        <w:spacing w:after="0" w:line="240" w:lineRule="auto"/>
        <w:jc w:val="both"/>
        <w:rPr>
          <w:rFonts w:ascii="Times New Roman" w:hAnsi="Times New Roman"/>
          <w:sz w:val="24"/>
          <w:szCs w:val="24"/>
        </w:rPr>
      </w:pPr>
      <w:r w:rsidRPr="002867E8">
        <w:rPr>
          <w:rFonts w:ascii="Times New Roman" w:hAnsi="Times New Roman"/>
          <w:sz w:val="24"/>
          <w:szCs w:val="24"/>
        </w:rPr>
        <w:t xml:space="preserve">2. у випадку відсутності відмітки державного реєстратора Учасник повинен надати </w:t>
      </w:r>
      <w:r w:rsidRPr="002867E8">
        <w:rPr>
          <w:rFonts w:ascii="Times New Roman" w:hAnsi="Times New Roman"/>
          <w:sz w:val="24"/>
          <w:szCs w:val="24"/>
          <w:lang w:eastAsia="uk-UA"/>
        </w:rPr>
        <w:t>інформаці</w:t>
      </w:r>
      <w:r w:rsidRPr="002867E8">
        <w:rPr>
          <w:rFonts w:ascii="Times New Roman" w:hAnsi="Times New Roman"/>
          <w:sz w:val="24"/>
          <w:szCs w:val="24"/>
        </w:rPr>
        <w:t>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2867E8">
        <w:rPr>
          <w:rFonts w:ascii="Times New Roman" w:hAnsi="Times New Roman"/>
          <w:sz w:val="24"/>
          <w:szCs w:val="24"/>
        </w:rPr>
        <w:t>ів</w:t>
      </w:r>
      <w:proofErr w:type="spellEnd"/>
      <w:r w:rsidRPr="002867E8">
        <w:rPr>
          <w:rFonts w:ascii="Times New Roman" w:hAnsi="Times New Roman"/>
          <w:sz w:val="24"/>
          <w:szCs w:val="24"/>
        </w:rPr>
        <w:t>)).</w:t>
      </w:r>
    </w:p>
    <w:p w:rsidR="008B41DA" w:rsidRPr="002867E8" w:rsidRDefault="008B41DA" w:rsidP="008B41DA">
      <w:pPr>
        <w:spacing w:after="0" w:line="240" w:lineRule="auto"/>
        <w:jc w:val="both"/>
        <w:rPr>
          <w:rFonts w:ascii="Times New Roman" w:hAnsi="Times New Roman"/>
          <w:i/>
          <w:sz w:val="24"/>
          <w:szCs w:val="24"/>
          <w:lang w:eastAsia="uk-UA"/>
        </w:rPr>
      </w:pPr>
      <w:r w:rsidRPr="002867E8">
        <w:rPr>
          <w:rFonts w:ascii="Times New Roman" w:hAnsi="Times New Roman"/>
          <w:sz w:val="24"/>
          <w:szCs w:val="24"/>
          <w:lang w:val="ru-RU" w:eastAsia="uk-UA"/>
        </w:rPr>
        <w:t xml:space="preserve">3. </w:t>
      </w:r>
      <w:proofErr w:type="spellStart"/>
      <w:r w:rsidRPr="002867E8">
        <w:rPr>
          <w:rFonts w:ascii="Times New Roman" w:hAnsi="Times New Roman"/>
          <w:sz w:val="24"/>
          <w:szCs w:val="24"/>
          <w:lang w:val="ru-RU" w:eastAsia="uk-UA"/>
        </w:rPr>
        <w:t>якщо</w:t>
      </w:r>
      <w:proofErr w:type="spellEnd"/>
      <w:r w:rsidRPr="002867E8">
        <w:rPr>
          <w:rFonts w:ascii="Times New Roman" w:hAnsi="Times New Roman"/>
          <w:sz w:val="24"/>
          <w:szCs w:val="24"/>
          <w:lang w:val="ru-RU" w:eastAsia="uk-UA"/>
        </w:rPr>
        <w:t xml:space="preserve"> </w:t>
      </w:r>
      <w:r w:rsidRPr="002867E8">
        <w:rPr>
          <w:rFonts w:ascii="Times New Roman" w:hAnsi="Times New Roman"/>
          <w:sz w:val="24"/>
          <w:szCs w:val="24"/>
          <w:lang w:eastAsia="uk-UA"/>
        </w:rPr>
        <w:t xml:space="preserve">Учасник діє на </w:t>
      </w:r>
      <w:proofErr w:type="gramStart"/>
      <w:r w:rsidRPr="002867E8">
        <w:rPr>
          <w:rFonts w:ascii="Times New Roman" w:hAnsi="Times New Roman"/>
          <w:sz w:val="24"/>
          <w:szCs w:val="24"/>
          <w:lang w:eastAsia="uk-UA"/>
        </w:rPr>
        <w:t>п</w:t>
      </w:r>
      <w:proofErr w:type="gramEnd"/>
      <w:r w:rsidRPr="002867E8">
        <w:rPr>
          <w:rFonts w:ascii="Times New Roman" w:hAnsi="Times New Roman"/>
          <w:sz w:val="24"/>
          <w:szCs w:val="24"/>
          <w:lang w:eastAsia="uk-UA"/>
        </w:rPr>
        <w:t xml:space="preserve">ідставі модельного статуту – надається </w:t>
      </w:r>
      <w:r w:rsidRPr="002867E8">
        <w:rPr>
          <w:rFonts w:ascii="Times New Roman" w:hAnsi="Times New Roman"/>
          <w:sz w:val="24"/>
          <w:szCs w:val="24"/>
          <w:lang w:eastAsia="ru-RU"/>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r w:rsidRPr="002867E8">
        <w:rPr>
          <w:rFonts w:ascii="Times New Roman" w:hAnsi="Times New Roman"/>
          <w:sz w:val="24"/>
          <w:szCs w:val="24"/>
          <w:lang w:eastAsia="uk-UA"/>
        </w:rPr>
        <w:t xml:space="preserve">, в якому зазначені відомості про провадження діяльності на основі модельного статуту </w:t>
      </w:r>
      <w:r w:rsidRPr="002867E8">
        <w:rPr>
          <w:rFonts w:ascii="Times New Roman" w:hAnsi="Times New Roman"/>
          <w:i/>
          <w:sz w:val="24"/>
          <w:szCs w:val="24"/>
          <w:lang w:eastAsia="uk-UA"/>
        </w:rPr>
        <w:t>(модельний статут при цьому не надається).</w:t>
      </w:r>
    </w:p>
    <w:p w:rsidR="008B41DA" w:rsidRPr="002867E8" w:rsidRDefault="008B41DA" w:rsidP="008B41DA">
      <w:pPr>
        <w:spacing w:after="0" w:line="240" w:lineRule="auto"/>
        <w:jc w:val="both"/>
        <w:rPr>
          <w:rFonts w:ascii="Times New Roman" w:hAnsi="Times New Roman"/>
          <w:sz w:val="24"/>
          <w:szCs w:val="24"/>
        </w:rPr>
      </w:pPr>
    </w:p>
    <w:p w:rsidR="008B41DA" w:rsidRPr="002867E8" w:rsidRDefault="000C28C1" w:rsidP="008B41DA">
      <w:pPr>
        <w:spacing w:after="0" w:line="240" w:lineRule="auto"/>
        <w:jc w:val="both"/>
        <w:rPr>
          <w:rFonts w:ascii="Times New Roman" w:hAnsi="Times New Roman"/>
          <w:sz w:val="24"/>
          <w:szCs w:val="24"/>
        </w:rPr>
      </w:pPr>
      <w:r>
        <w:rPr>
          <w:rFonts w:ascii="Times New Roman" w:hAnsi="Times New Roman"/>
          <w:sz w:val="24"/>
          <w:szCs w:val="24"/>
        </w:rPr>
        <w:t>4</w:t>
      </w:r>
      <w:r w:rsidR="00530DDB" w:rsidRPr="002867E8">
        <w:rPr>
          <w:rFonts w:ascii="Times New Roman" w:hAnsi="Times New Roman"/>
          <w:sz w:val="24"/>
          <w:szCs w:val="24"/>
        </w:rPr>
        <w:t xml:space="preserve">) </w:t>
      </w:r>
      <w:r w:rsidR="008B41DA" w:rsidRPr="002867E8">
        <w:rPr>
          <w:rFonts w:ascii="Times New Roman" w:hAnsi="Times New Roman"/>
          <w:bCs/>
          <w:sz w:val="24"/>
          <w:szCs w:val="24"/>
        </w:rPr>
        <w:t xml:space="preserve">лист підтвердження щодо </w:t>
      </w:r>
      <w:r w:rsidR="00653A82" w:rsidRPr="002867E8">
        <w:rPr>
          <w:rFonts w:ascii="Times New Roman" w:hAnsi="Times New Roman"/>
          <w:b/>
          <w:sz w:val="24"/>
          <w:szCs w:val="24"/>
        </w:rPr>
        <w:t xml:space="preserve">проекту договору про закупівля та порядку змін його умов </w:t>
      </w:r>
      <w:r w:rsidR="008B41DA" w:rsidRPr="002867E8">
        <w:rPr>
          <w:rFonts w:ascii="Times New Roman" w:hAnsi="Times New Roman"/>
          <w:bCs/>
          <w:sz w:val="24"/>
          <w:szCs w:val="24"/>
        </w:rPr>
        <w:t>(</w:t>
      </w:r>
      <w:r w:rsidR="008B41DA" w:rsidRPr="002867E8">
        <w:rPr>
          <w:rFonts w:ascii="Times New Roman" w:hAnsi="Times New Roman"/>
          <w:b/>
          <w:sz w:val="24"/>
          <w:szCs w:val="24"/>
        </w:rPr>
        <w:t xml:space="preserve">ДОДАТОК </w:t>
      </w:r>
      <w:r w:rsidR="00EC00AD">
        <w:rPr>
          <w:rFonts w:ascii="Times New Roman" w:hAnsi="Times New Roman"/>
          <w:b/>
          <w:sz w:val="24"/>
          <w:szCs w:val="24"/>
        </w:rPr>
        <w:t>6</w:t>
      </w:r>
      <w:r w:rsidR="008B41DA" w:rsidRPr="002867E8">
        <w:rPr>
          <w:rFonts w:ascii="Times New Roman" w:hAnsi="Times New Roman"/>
          <w:b/>
          <w:sz w:val="24"/>
          <w:szCs w:val="24"/>
        </w:rPr>
        <w:t>)</w:t>
      </w:r>
      <w:r w:rsidR="008B41DA" w:rsidRPr="002867E8">
        <w:rPr>
          <w:rFonts w:ascii="Times New Roman" w:hAnsi="Times New Roman"/>
          <w:sz w:val="24"/>
          <w:szCs w:val="24"/>
        </w:rPr>
        <w:t>;</w:t>
      </w:r>
    </w:p>
    <w:p w:rsidR="008B41DA" w:rsidRPr="002867E8" w:rsidRDefault="008B41DA" w:rsidP="008B41DA">
      <w:pPr>
        <w:spacing w:after="0" w:line="240" w:lineRule="auto"/>
        <w:jc w:val="both"/>
        <w:rPr>
          <w:rFonts w:ascii="Times New Roman" w:hAnsi="Times New Roman"/>
          <w:sz w:val="24"/>
          <w:szCs w:val="24"/>
        </w:rPr>
      </w:pPr>
    </w:p>
    <w:p w:rsidR="00AC0588" w:rsidRPr="002867E8" w:rsidRDefault="0080599D" w:rsidP="00AC0588">
      <w:pPr>
        <w:spacing w:after="0" w:line="240" w:lineRule="auto"/>
        <w:jc w:val="both"/>
        <w:rPr>
          <w:rFonts w:ascii="Times New Roman" w:hAnsi="Times New Roman"/>
          <w:b/>
          <w:bCs/>
          <w:i/>
          <w:sz w:val="24"/>
          <w:szCs w:val="24"/>
        </w:rPr>
      </w:pPr>
      <w:r>
        <w:rPr>
          <w:rFonts w:ascii="Times New Roman" w:hAnsi="Times New Roman"/>
          <w:b/>
          <w:bCs/>
          <w:i/>
          <w:sz w:val="24"/>
          <w:szCs w:val="24"/>
        </w:rPr>
        <w:t>5</w:t>
      </w:r>
      <w:r w:rsidR="00773C04" w:rsidRPr="002867E8">
        <w:rPr>
          <w:rFonts w:ascii="Times New Roman" w:hAnsi="Times New Roman"/>
          <w:b/>
          <w:bCs/>
          <w:i/>
          <w:sz w:val="24"/>
          <w:szCs w:val="24"/>
        </w:rPr>
        <w:t xml:space="preserve">) </w:t>
      </w:r>
      <w:r w:rsidR="00AC0588" w:rsidRPr="002867E8">
        <w:rPr>
          <w:rFonts w:ascii="Times New Roman" w:hAnsi="Times New Roman"/>
          <w:b/>
          <w:bCs/>
          <w:i/>
          <w:sz w:val="24"/>
          <w:szCs w:val="24"/>
        </w:rPr>
        <w:t>При закупівлі послуг/робіт відповідно до пункту 18 частини 2 статті 22 Закону «Про публічні закупівлі»</w:t>
      </w:r>
    </w:p>
    <w:p w:rsidR="00AC0588" w:rsidRPr="002867E8" w:rsidRDefault="00AC0588" w:rsidP="00AC0588">
      <w:pPr>
        <w:spacing w:after="0" w:line="240" w:lineRule="auto"/>
        <w:jc w:val="both"/>
        <w:rPr>
          <w:rStyle w:val="rvts0"/>
          <w:rFonts w:ascii="Times New Roman" w:hAnsi="Times New Roman"/>
          <w:sz w:val="24"/>
          <w:szCs w:val="24"/>
        </w:rPr>
      </w:pPr>
      <w:r w:rsidRPr="002867E8">
        <w:rPr>
          <w:rStyle w:val="rvts0"/>
          <w:rFonts w:ascii="Times New Roman" w:hAnsi="Times New Roman"/>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w:t>
      </w:r>
      <w:r w:rsidRPr="002867E8">
        <w:rPr>
          <w:rStyle w:val="rvts0"/>
          <w:rFonts w:ascii="Times New Roman" w:hAnsi="Times New Roman"/>
          <w:sz w:val="24"/>
          <w:szCs w:val="24"/>
        </w:rPr>
        <w:lastRenderedPageBreak/>
        <w:t>договору про закупівлі послуг</w:t>
      </w:r>
      <w:r w:rsidR="00773C04" w:rsidRPr="002867E8">
        <w:rPr>
          <w:rStyle w:val="rvts0"/>
          <w:rFonts w:ascii="Times New Roman" w:hAnsi="Times New Roman"/>
          <w:sz w:val="24"/>
          <w:szCs w:val="24"/>
        </w:rPr>
        <w:t>/робіт</w:t>
      </w:r>
      <w:r w:rsidRPr="002867E8">
        <w:rPr>
          <w:rStyle w:val="rvts0"/>
          <w:rFonts w:ascii="Times New Roman" w:hAnsi="Times New Roman"/>
          <w:sz w:val="24"/>
          <w:szCs w:val="24"/>
        </w:rPr>
        <w:t xml:space="preserve"> для підтвердження його відповідності кваліфікаційним критеріям відповідно до частини третьої статті 16 Закону, такий учасник надає:</w:t>
      </w:r>
    </w:p>
    <w:p w:rsidR="00AC0588" w:rsidRPr="002867E8" w:rsidRDefault="00AC0588" w:rsidP="00AC0588">
      <w:pPr>
        <w:suppressAutoHyphens/>
        <w:spacing w:after="0" w:line="240" w:lineRule="auto"/>
        <w:jc w:val="both"/>
        <w:rPr>
          <w:rFonts w:ascii="Times New Roman" w:hAnsi="Times New Roman"/>
          <w:b/>
          <w:sz w:val="24"/>
          <w:szCs w:val="24"/>
          <w:lang w:eastAsia="ar-SA"/>
        </w:rPr>
      </w:pPr>
      <w:r w:rsidRPr="002867E8">
        <w:rPr>
          <w:rFonts w:ascii="Times New Roman" w:hAnsi="Times New Roman"/>
          <w:b/>
          <w:sz w:val="24"/>
          <w:szCs w:val="24"/>
          <w:lang w:eastAsia="ar-SA"/>
        </w:rPr>
        <w:t>- Інформацію про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за наступною формою:</w:t>
      </w:r>
    </w:p>
    <w:p w:rsidR="00AC0588" w:rsidRPr="002867E8" w:rsidRDefault="00AC0588" w:rsidP="00AC0588">
      <w:pPr>
        <w:suppressAutoHyphens/>
        <w:spacing w:after="0" w:line="240" w:lineRule="auto"/>
        <w:jc w:val="center"/>
        <w:rPr>
          <w:rFonts w:ascii="Times New Roman" w:hAnsi="Times New Roman"/>
          <w:i/>
          <w:sz w:val="24"/>
          <w:szCs w:val="24"/>
          <w:lang w:eastAsia="ar-SA"/>
        </w:rPr>
      </w:pPr>
      <w:r w:rsidRPr="002867E8">
        <w:rPr>
          <w:rFonts w:ascii="Times New Roman" w:hAnsi="Times New Roman"/>
          <w:i/>
          <w:sz w:val="24"/>
          <w:szCs w:val="24"/>
          <w:lang w:eastAsia="ar-SA"/>
        </w:rPr>
        <w:t>Інформація про кожного суб’єкта господарювання,</w:t>
      </w:r>
    </w:p>
    <w:p w:rsidR="00AC0588" w:rsidRPr="002867E8" w:rsidRDefault="00AC0588" w:rsidP="00AC0588">
      <w:pPr>
        <w:suppressAutoHyphens/>
        <w:spacing w:after="0" w:line="240" w:lineRule="auto"/>
        <w:jc w:val="center"/>
        <w:rPr>
          <w:rFonts w:ascii="Times New Roman" w:hAnsi="Times New Roman"/>
          <w:i/>
          <w:sz w:val="24"/>
          <w:szCs w:val="24"/>
          <w:lang w:eastAsia="ar-SA"/>
        </w:rPr>
      </w:pPr>
      <w:r w:rsidRPr="002867E8">
        <w:rPr>
          <w:rFonts w:ascii="Times New Roman" w:hAnsi="Times New Roman"/>
          <w:i/>
          <w:sz w:val="24"/>
          <w:szCs w:val="24"/>
          <w:lang w:eastAsia="ar-SA"/>
        </w:rPr>
        <w:t>якого учасник планує залучати до виконання робіт як субпідрядника/співвиконавця в обсязі не менше ніж 20 відсотків від вартості договору про закупівлю</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4232"/>
        <w:gridCol w:w="5387"/>
      </w:tblGrid>
      <w:tr w:rsidR="002867E8" w:rsidRPr="002867E8" w:rsidTr="001842E5">
        <w:tc>
          <w:tcPr>
            <w:tcW w:w="554" w:type="dxa"/>
            <w:tcBorders>
              <w:top w:val="single" w:sz="4" w:space="0" w:color="auto"/>
              <w:left w:val="single" w:sz="4" w:space="0" w:color="auto"/>
              <w:bottom w:val="single" w:sz="4" w:space="0" w:color="auto"/>
              <w:right w:val="single" w:sz="4" w:space="0" w:color="auto"/>
            </w:tcBorders>
          </w:tcPr>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w:t>
            </w:r>
          </w:p>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з/п</w:t>
            </w:r>
          </w:p>
        </w:tc>
        <w:tc>
          <w:tcPr>
            <w:tcW w:w="4232" w:type="dxa"/>
            <w:tcBorders>
              <w:top w:val="single" w:sz="4" w:space="0" w:color="auto"/>
              <w:left w:val="single" w:sz="4" w:space="0" w:color="auto"/>
              <w:bottom w:val="single" w:sz="4" w:space="0" w:color="auto"/>
              <w:right w:val="single" w:sz="4" w:space="0" w:color="auto"/>
            </w:tcBorders>
          </w:tcPr>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Повне найменування суб’єкта господарювання</w:t>
            </w:r>
          </w:p>
        </w:tc>
        <w:tc>
          <w:tcPr>
            <w:tcW w:w="5387" w:type="dxa"/>
            <w:tcBorders>
              <w:top w:val="single" w:sz="4" w:space="0" w:color="auto"/>
              <w:left w:val="single" w:sz="4" w:space="0" w:color="auto"/>
              <w:bottom w:val="single" w:sz="4" w:space="0" w:color="auto"/>
              <w:right w:val="single" w:sz="4" w:space="0" w:color="auto"/>
            </w:tcBorders>
          </w:tcPr>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Місцезнаходження суб’єкта господарювання</w:t>
            </w:r>
          </w:p>
        </w:tc>
      </w:tr>
      <w:tr w:rsidR="002867E8" w:rsidRPr="002867E8" w:rsidTr="001842E5">
        <w:tc>
          <w:tcPr>
            <w:tcW w:w="554" w:type="dxa"/>
            <w:tcBorders>
              <w:top w:val="single" w:sz="4" w:space="0" w:color="auto"/>
              <w:left w:val="single" w:sz="4" w:space="0" w:color="auto"/>
              <w:bottom w:val="single" w:sz="4" w:space="0" w:color="auto"/>
              <w:right w:val="single" w:sz="4" w:space="0" w:color="auto"/>
            </w:tcBorders>
          </w:tcPr>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1</w:t>
            </w:r>
          </w:p>
        </w:tc>
        <w:tc>
          <w:tcPr>
            <w:tcW w:w="4232" w:type="dxa"/>
            <w:tcBorders>
              <w:top w:val="single" w:sz="4" w:space="0" w:color="auto"/>
              <w:left w:val="single" w:sz="4" w:space="0" w:color="auto"/>
              <w:bottom w:val="single" w:sz="4" w:space="0" w:color="auto"/>
              <w:right w:val="single" w:sz="4" w:space="0" w:color="auto"/>
            </w:tcBorders>
          </w:tcPr>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2</w:t>
            </w:r>
          </w:p>
        </w:tc>
        <w:tc>
          <w:tcPr>
            <w:tcW w:w="5387" w:type="dxa"/>
            <w:tcBorders>
              <w:top w:val="single" w:sz="4" w:space="0" w:color="auto"/>
              <w:left w:val="single" w:sz="4" w:space="0" w:color="auto"/>
              <w:bottom w:val="single" w:sz="4" w:space="0" w:color="auto"/>
              <w:right w:val="single" w:sz="4" w:space="0" w:color="auto"/>
            </w:tcBorders>
          </w:tcPr>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3</w:t>
            </w:r>
          </w:p>
        </w:tc>
      </w:tr>
    </w:tbl>
    <w:p w:rsidR="00AC0588" w:rsidRPr="002867E8" w:rsidRDefault="00AC0588" w:rsidP="00AC0588">
      <w:pPr>
        <w:suppressAutoHyphens/>
        <w:spacing w:after="0" w:line="240" w:lineRule="auto"/>
        <w:rPr>
          <w:rFonts w:ascii="Times New Roman" w:hAnsi="Times New Roman"/>
          <w:sz w:val="24"/>
          <w:szCs w:val="24"/>
          <w:lang w:eastAsia="ar-SA"/>
        </w:rPr>
      </w:pPr>
      <w:r w:rsidRPr="002867E8">
        <w:rPr>
          <w:rFonts w:ascii="Times New Roman" w:hAnsi="Times New Roman"/>
          <w:sz w:val="24"/>
          <w:szCs w:val="24"/>
          <w:lang w:eastAsia="ar-SA"/>
        </w:rPr>
        <w:t>___________                           ___________________________________________________________</w:t>
      </w:r>
    </w:p>
    <w:p w:rsidR="00AC0588" w:rsidRPr="002867E8" w:rsidRDefault="00AC0588" w:rsidP="00AC0588">
      <w:pPr>
        <w:suppressAutoHyphens/>
        <w:spacing w:after="0" w:line="240" w:lineRule="auto"/>
        <w:rPr>
          <w:rFonts w:ascii="Times New Roman" w:hAnsi="Times New Roman"/>
          <w:i/>
          <w:sz w:val="24"/>
          <w:szCs w:val="24"/>
          <w:lang w:eastAsia="ar-SA"/>
        </w:rPr>
      </w:pPr>
      <w:r w:rsidRPr="002867E8">
        <w:rPr>
          <w:rFonts w:ascii="Times New Roman" w:hAnsi="Times New Roman"/>
          <w:i/>
          <w:sz w:val="24"/>
          <w:szCs w:val="24"/>
          <w:lang w:eastAsia="ar-SA"/>
        </w:rPr>
        <w:t xml:space="preserve">   (Підпис) </w:t>
      </w:r>
      <w:r w:rsidRPr="002867E8">
        <w:rPr>
          <w:rFonts w:ascii="Times New Roman" w:hAnsi="Times New Roman"/>
          <w:i/>
          <w:sz w:val="24"/>
          <w:szCs w:val="24"/>
          <w:lang w:eastAsia="ar-SA"/>
        </w:rPr>
        <w:tab/>
        <w:t xml:space="preserve">                      (прізвище, ім'я та по батькові, посада уповноваженої особи учасника)</w:t>
      </w:r>
    </w:p>
    <w:p w:rsidR="00AC0588" w:rsidRPr="002867E8" w:rsidRDefault="00AC0588" w:rsidP="00AC0588">
      <w:pPr>
        <w:suppressAutoHyphens/>
        <w:spacing w:after="0" w:line="240" w:lineRule="auto"/>
        <w:rPr>
          <w:rFonts w:ascii="Times New Roman" w:hAnsi="Times New Roman"/>
          <w:sz w:val="24"/>
          <w:szCs w:val="24"/>
          <w:lang w:eastAsia="ar-SA"/>
        </w:rPr>
      </w:pPr>
      <w:r w:rsidRPr="002867E8">
        <w:rPr>
          <w:rFonts w:ascii="Times New Roman" w:hAnsi="Times New Roman"/>
          <w:sz w:val="24"/>
          <w:szCs w:val="24"/>
          <w:lang w:eastAsia="ar-SA"/>
        </w:rPr>
        <w:t xml:space="preserve">М.П.* </w:t>
      </w:r>
    </w:p>
    <w:p w:rsidR="00AC0588" w:rsidRPr="002867E8" w:rsidRDefault="00AC0588" w:rsidP="00AC0588">
      <w:pPr>
        <w:suppressAutoHyphens/>
        <w:spacing w:after="0" w:line="240" w:lineRule="auto"/>
        <w:rPr>
          <w:rFonts w:ascii="Times New Roman" w:hAnsi="Times New Roman"/>
          <w:sz w:val="24"/>
          <w:szCs w:val="24"/>
          <w:lang w:eastAsia="ar-SA"/>
        </w:rPr>
      </w:pPr>
    </w:p>
    <w:p w:rsidR="00AC0588" w:rsidRPr="002867E8" w:rsidRDefault="00AC0588" w:rsidP="00AC0588">
      <w:pPr>
        <w:spacing w:after="0" w:line="240" w:lineRule="auto"/>
        <w:jc w:val="both"/>
        <w:rPr>
          <w:rFonts w:ascii="Times New Roman" w:hAnsi="Times New Roman"/>
          <w:b/>
          <w:sz w:val="24"/>
          <w:szCs w:val="24"/>
        </w:rPr>
      </w:pPr>
      <w:r w:rsidRPr="002867E8">
        <w:rPr>
          <w:rFonts w:ascii="Times New Roman" w:hAnsi="Times New Roman"/>
          <w:sz w:val="24"/>
          <w:szCs w:val="24"/>
          <w:lang w:eastAsia="ar-SA"/>
        </w:rPr>
        <w:t>Якщо учасник не планує залучати до виконання робіт жодного суб’єкта господарювання як субпідрядника</w:t>
      </w:r>
      <w:r w:rsidRPr="002867E8">
        <w:rPr>
          <w:rFonts w:ascii="Times New Roman" w:hAnsi="Times New Roman"/>
          <w:b/>
          <w:sz w:val="24"/>
          <w:szCs w:val="24"/>
          <w:lang w:eastAsia="ar-SA"/>
        </w:rPr>
        <w:t xml:space="preserve"> /співвиконавця</w:t>
      </w:r>
      <w:r w:rsidRPr="002867E8">
        <w:rPr>
          <w:rFonts w:ascii="Times New Roman" w:hAnsi="Times New Roman"/>
          <w:sz w:val="24"/>
          <w:szCs w:val="24"/>
          <w:lang w:eastAsia="ar-SA"/>
        </w:rPr>
        <w:t xml:space="preserve"> в обсязі не менше ніж 20 відсотків від вартості договору про закупівлю, він надає власну довідку на фірмовому бланку (у разі наявності) з вихідними реквізитами (дата, номер) з текстом: «Залучення жодного суб’єкта господарювання як </w:t>
      </w:r>
      <w:r w:rsidRPr="002867E8">
        <w:rPr>
          <w:rFonts w:ascii="Times New Roman" w:hAnsi="Times New Roman"/>
          <w:b/>
          <w:sz w:val="24"/>
          <w:szCs w:val="24"/>
          <w:lang w:eastAsia="ar-SA"/>
        </w:rPr>
        <w:t>субпідрядника/співвиконавця</w:t>
      </w:r>
      <w:r w:rsidRPr="002867E8">
        <w:rPr>
          <w:rFonts w:ascii="Times New Roman" w:hAnsi="Times New Roman"/>
          <w:sz w:val="24"/>
          <w:szCs w:val="24"/>
          <w:lang w:eastAsia="ar-SA"/>
        </w:rPr>
        <w:t xml:space="preserve"> в обсязі не менше ніж 20 відсотків від вартості договору про закупівлю до надання послуг </w:t>
      </w:r>
      <w:r w:rsidRPr="002867E8">
        <w:rPr>
          <w:rFonts w:ascii="Times New Roman" w:hAnsi="Times New Roman"/>
          <w:b/>
          <w:sz w:val="24"/>
          <w:szCs w:val="24"/>
          <w:lang w:eastAsia="uk-UA"/>
        </w:rPr>
        <w:t xml:space="preserve">з </w:t>
      </w:r>
      <w:r w:rsidRPr="002867E8">
        <w:rPr>
          <w:rFonts w:ascii="Times New Roman" w:hAnsi="Times New Roman"/>
          <w:b/>
          <w:i/>
          <w:sz w:val="24"/>
          <w:szCs w:val="24"/>
        </w:rPr>
        <w:t>__________________ (зазначається назва предмета закупівлі)</w:t>
      </w:r>
      <w:r w:rsidRPr="002867E8">
        <w:rPr>
          <w:rFonts w:ascii="Times New Roman" w:hAnsi="Times New Roman"/>
          <w:b/>
          <w:i/>
          <w:sz w:val="24"/>
          <w:szCs w:val="24"/>
          <w:lang w:eastAsia="ar-SA"/>
        </w:rPr>
        <w:t xml:space="preserve"> </w:t>
      </w:r>
      <w:r w:rsidRPr="002867E8">
        <w:rPr>
          <w:rFonts w:ascii="Times New Roman" w:hAnsi="Times New Roman"/>
          <w:sz w:val="24"/>
          <w:szCs w:val="24"/>
          <w:lang w:eastAsia="ar-SA"/>
        </w:rPr>
        <w:t xml:space="preserve">не планується». </w:t>
      </w:r>
    </w:p>
    <w:p w:rsidR="00AD6872" w:rsidRPr="002867E8" w:rsidRDefault="00AD6872" w:rsidP="00802252">
      <w:pPr>
        <w:spacing w:after="0" w:line="240" w:lineRule="auto"/>
        <w:jc w:val="both"/>
        <w:rPr>
          <w:rFonts w:ascii="Times New Roman" w:hAnsi="Times New Roman"/>
          <w:sz w:val="24"/>
          <w:szCs w:val="24"/>
        </w:rPr>
      </w:pPr>
    </w:p>
    <w:p w:rsidR="00913AA0" w:rsidRPr="002867E8" w:rsidRDefault="0080599D" w:rsidP="00802252">
      <w:pPr>
        <w:spacing w:after="0" w:line="240" w:lineRule="auto"/>
        <w:jc w:val="both"/>
        <w:rPr>
          <w:rFonts w:ascii="Times New Roman" w:hAnsi="Times New Roman"/>
          <w:sz w:val="24"/>
          <w:szCs w:val="24"/>
        </w:rPr>
      </w:pPr>
      <w:r>
        <w:rPr>
          <w:rFonts w:ascii="Times New Roman" w:hAnsi="Times New Roman"/>
          <w:sz w:val="24"/>
          <w:szCs w:val="24"/>
        </w:rPr>
        <w:t>6</w:t>
      </w:r>
      <w:r w:rsidR="00AD6872" w:rsidRPr="002867E8">
        <w:rPr>
          <w:rFonts w:ascii="Times New Roman" w:hAnsi="Times New Roman"/>
          <w:sz w:val="24"/>
          <w:szCs w:val="24"/>
        </w:rPr>
        <w:t>) Довідка з обслуговуючого банка з інформацією про наявність у учасника відкритого поточного рахунку із спеціальним режимом використання та зазначенням номеру відповідного рахунку, яка має бути датована не раніше 10 днів до  дати кінцевого строку подання тендерних пропозицій (включно з датою кінцевого строку подання тендерних пропозицій).</w:t>
      </w:r>
    </w:p>
    <w:p w:rsidR="00F23E3A" w:rsidRPr="002867E8" w:rsidRDefault="00F23E3A" w:rsidP="00802252">
      <w:pPr>
        <w:spacing w:after="0" w:line="240" w:lineRule="auto"/>
        <w:jc w:val="both"/>
        <w:rPr>
          <w:rFonts w:ascii="Times New Roman" w:hAnsi="Times New Roman"/>
          <w:sz w:val="24"/>
          <w:szCs w:val="24"/>
        </w:rPr>
      </w:pPr>
    </w:p>
    <w:p w:rsidR="00F23E3A" w:rsidRPr="002867E8" w:rsidRDefault="0080599D" w:rsidP="00802252">
      <w:pPr>
        <w:spacing w:after="0" w:line="240" w:lineRule="auto"/>
        <w:jc w:val="both"/>
        <w:rPr>
          <w:rFonts w:ascii="Times New Roman" w:hAnsi="Times New Roman"/>
          <w:sz w:val="24"/>
          <w:szCs w:val="24"/>
        </w:rPr>
      </w:pPr>
      <w:r>
        <w:rPr>
          <w:rFonts w:ascii="Times New Roman" w:hAnsi="Times New Roman"/>
          <w:sz w:val="24"/>
          <w:szCs w:val="24"/>
        </w:rPr>
        <w:t>7</w:t>
      </w:r>
      <w:r w:rsidR="00D36C46" w:rsidRPr="002867E8">
        <w:rPr>
          <w:rFonts w:ascii="Times New Roman" w:hAnsi="Times New Roman"/>
          <w:sz w:val="24"/>
          <w:szCs w:val="24"/>
        </w:rPr>
        <w:t>) Учасники закупівлі повинні під час підготовки пропозиції підтвердити відповідність вимогам щодо етичної поведінки під час здійснення закупівель згідно із затвердженою Мінекономіки типової форми Настанов щодо етичної поведінки учасників/потенційних учасників під участі в публічних закупівлях з наданням копії таких настанов.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p w:rsidR="00F23E3A" w:rsidRPr="002867E8" w:rsidRDefault="00F23E3A" w:rsidP="00802252">
      <w:pPr>
        <w:spacing w:after="0" w:line="240" w:lineRule="auto"/>
        <w:jc w:val="both"/>
        <w:rPr>
          <w:rFonts w:ascii="Times New Roman" w:hAnsi="Times New Roman"/>
          <w:sz w:val="24"/>
          <w:szCs w:val="24"/>
        </w:rPr>
      </w:pPr>
    </w:p>
    <w:p w:rsidR="00281639" w:rsidRPr="002867E8" w:rsidRDefault="0080599D" w:rsidP="00281639">
      <w:pPr>
        <w:spacing w:after="0" w:line="240" w:lineRule="auto"/>
        <w:jc w:val="both"/>
        <w:rPr>
          <w:rFonts w:ascii="Times New Roman" w:hAnsi="Times New Roman"/>
          <w:sz w:val="24"/>
          <w:szCs w:val="24"/>
        </w:rPr>
      </w:pPr>
      <w:r>
        <w:rPr>
          <w:rFonts w:ascii="Times New Roman" w:hAnsi="Times New Roman"/>
          <w:sz w:val="24"/>
          <w:szCs w:val="24"/>
        </w:rPr>
        <w:t>8</w:t>
      </w:r>
      <w:r w:rsidR="00281639" w:rsidRPr="002867E8">
        <w:rPr>
          <w:rFonts w:ascii="Times New Roman" w:hAnsi="Times New Roman"/>
          <w:sz w:val="24"/>
          <w:szCs w:val="24"/>
        </w:rPr>
        <w:t xml:space="preserve">) Учасник повинен надати інформацію щодо країни походження товару. </w:t>
      </w:r>
    </w:p>
    <w:p w:rsidR="00F23E3A" w:rsidRPr="002867E8" w:rsidRDefault="00F23E3A" w:rsidP="00802252">
      <w:pPr>
        <w:spacing w:after="0" w:line="240" w:lineRule="auto"/>
        <w:jc w:val="both"/>
        <w:rPr>
          <w:rFonts w:ascii="Times New Roman" w:hAnsi="Times New Roman"/>
          <w:sz w:val="24"/>
          <w:szCs w:val="24"/>
        </w:rPr>
      </w:pPr>
    </w:p>
    <w:p w:rsidR="0007337A" w:rsidRDefault="0080599D" w:rsidP="00C14C12">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9</w:t>
      </w:r>
      <w:r w:rsidR="0007337A" w:rsidRPr="002867E8">
        <w:rPr>
          <w:rFonts w:ascii="Times New Roman" w:hAnsi="Times New Roman"/>
          <w:bCs/>
          <w:sz w:val="24"/>
          <w:szCs w:val="24"/>
          <w:lang w:eastAsia="ru-RU"/>
        </w:rPr>
        <w:t xml:space="preserve">) Під час постачання електричної енергії </w:t>
      </w:r>
      <w:r w:rsidR="0007337A" w:rsidRPr="002867E8">
        <w:rPr>
          <w:rFonts w:ascii="Times New Roman" w:hAnsi="Times New Roman"/>
          <w:sz w:val="24"/>
          <w:szCs w:val="24"/>
        </w:rPr>
        <w:t>Учасник</w:t>
      </w:r>
      <w:r w:rsidR="0007337A" w:rsidRPr="002867E8">
        <w:rPr>
          <w:rFonts w:ascii="Times New Roman" w:hAnsi="Times New Roman"/>
          <w:bCs/>
          <w:sz w:val="24"/>
          <w:szCs w:val="24"/>
          <w:lang w:eastAsia="ru-RU"/>
        </w:rPr>
        <w:t xml:space="preserve">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0007337A" w:rsidRPr="002867E8">
        <w:rPr>
          <w:rFonts w:ascii="Times New Roman" w:hAnsi="Times New Roman"/>
          <w:bCs/>
          <w:sz w:val="24"/>
          <w:szCs w:val="24"/>
          <w:lang w:eastAsia="ru-RU"/>
        </w:rPr>
        <w:t>електропостачальником</w:t>
      </w:r>
      <w:proofErr w:type="spellEnd"/>
      <w:r w:rsidR="0007337A" w:rsidRPr="002867E8">
        <w:rPr>
          <w:rFonts w:ascii="Times New Roman" w:hAnsi="Times New Roman"/>
          <w:bCs/>
          <w:sz w:val="24"/>
          <w:szCs w:val="24"/>
          <w:lang w:eastAsia="ru-RU"/>
        </w:rPr>
        <w:t xml:space="preserve"> та споживачем, у відповідності до вимог п. 8.3.17 та п.8.3.6. Правил роздрібного ринку електричної енергії,</w:t>
      </w:r>
      <w:r w:rsidR="0007337A" w:rsidRPr="002867E8">
        <w:rPr>
          <w:rFonts w:ascii="Times New Roman" w:hAnsi="Times New Roman"/>
          <w:sz w:val="24"/>
          <w:szCs w:val="24"/>
          <w:lang w:eastAsia="ru-RU"/>
        </w:rPr>
        <w:t xml:space="preserve"> </w:t>
      </w:r>
      <w:r w:rsidR="0007337A" w:rsidRPr="002867E8">
        <w:rPr>
          <w:rFonts w:ascii="Times New Roman" w:hAnsi="Times New Roman"/>
          <w:bCs/>
          <w:sz w:val="24"/>
          <w:szCs w:val="24"/>
          <w:lang w:eastAsia="ru-RU"/>
        </w:rPr>
        <w:t>затверджених постановою НКРЕКП від 14.03.2018р. № 312.</w:t>
      </w:r>
    </w:p>
    <w:p w:rsidR="00C14C12" w:rsidRDefault="00C14C12" w:rsidP="00C14C12">
      <w:pPr>
        <w:spacing w:after="0" w:line="240" w:lineRule="auto"/>
        <w:jc w:val="both"/>
        <w:rPr>
          <w:rFonts w:ascii="Times New Roman" w:hAnsi="Times New Roman"/>
          <w:bCs/>
          <w:sz w:val="24"/>
          <w:szCs w:val="24"/>
          <w:lang w:eastAsia="ru-RU"/>
        </w:rPr>
      </w:pPr>
    </w:p>
    <w:p w:rsidR="0007337A" w:rsidRDefault="0007337A" w:rsidP="00C14C12">
      <w:pPr>
        <w:spacing w:after="0"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 xml:space="preserve">Для підтвердження можливості забезпечення учасником реалізації такого права, у складі </w:t>
      </w:r>
      <w:r w:rsidRPr="002867E8">
        <w:rPr>
          <w:rFonts w:ascii="Times New Roman" w:hAnsi="Times New Roman"/>
          <w:sz w:val="24"/>
          <w:szCs w:val="24"/>
        </w:rPr>
        <w:t xml:space="preserve">тендерної </w:t>
      </w:r>
      <w:r w:rsidRPr="002867E8">
        <w:rPr>
          <w:rFonts w:ascii="Times New Roman" w:hAnsi="Times New Roman"/>
          <w:bCs/>
          <w:sz w:val="24"/>
          <w:szCs w:val="24"/>
          <w:lang w:eastAsia="ru-RU"/>
        </w:rPr>
        <w:t xml:space="preserve">пропозиції учасник повинен надати: </w:t>
      </w:r>
    </w:p>
    <w:p w:rsidR="00C14C12" w:rsidRPr="002867E8" w:rsidRDefault="00C14C12" w:rsidP="00C14C12">
      <w:pPr>
        <w:spacing w:after="0" w:line="240" w:lineRule="auto"/>
        <w:jc w:val="both"/>
        <w:rPr>
          <w:rFonts w:ascii="Times New Roman" w:hAnsi="Times New Roman"/>
          <w:bCs/>
          <w:sz w:val="24"/>
          <w:szCs w:val="24"/>
          <w:lang w:eastAsia="ru-RU"/>
        </w:rPr>
      </w:pPr>
    </w:p>
    <w:p w:rsidR="0007337A" w:rsidRDefault="0007337A" w:rsidP="00C14C12">
      <w:pPr>
        <w:spacing w:after="0"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1. Довідку про створення Учасником на території України Центру обслуговування споживачів, згідно з вимогами Правил роздрібного ринку,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rsidR="00C14C12" w:rsidRPr="002867E8" w:rsidRDefault="00C14C12" w:rsidP="00C14C12">
      <w:pPr>
        <w:spacing w:after="0" w:line="240" w:lineRule="auto"/>
        <w:jc w:val="both"/>
        <w:rPr>
          <w:rFonts w:ascii="Times New Roman" w:hAnsi="Times New Roman"/>
          <w:bCs/>
          <w:sz w:val="24"/>
          <w:szCs w:val="24"/>
          <w:lang w:eastAsia="ru-RU"/>
        </w:rPr>
      </w:pPr>
    </w:p>
    <w:p w:rsidR="0007337A" w:rsidRPr="002867E8" w:rsidRDefault="0007337A" w:rsidP="0064687F">
      <w:pPr>
        <w:shd w:val="clear" w:color="auto" w:fill="FFFFFF"/>
        <w:spacing w:line="240" w:lineRule="auto"/>
        <w:jc w:val="center"/>
        <w:rPr>
          <w:rFonts w:ascii="Times New Roman" w:hAnsi="Times New Roman"/>
          <w:bCs/>
          <w:i/>
          <w:iCs/>
          <w:sz w:val="24"/>
          <w:szCs w:val="24"/>
          <w:u w:val="single"/>
          <w:lang w:eastAsia="ru-RU"/>
        </w:rPr>
      </w:pPr>
      <w:r w:rsidRPr="002867E8">
        <w:rPr>
          <w:rFonts w:ascii="Times New Roman" w:hAnsi="Times New Roman"/>
          <w:bCs/>
          <w:i/>
          <w:iCs/>
          <w:sz w:val="24"/>
          <w:szCs w:val="24"/>
          <w:u w:val="single"/>
          <w:lang w:eastAsia="ru-RU"/>
        </w:rPr>
        <w:t xml:space="preserve">Довідка надається за визначеною формою (форма 1 до додатку </w:t>
      </w:r>
      <w:r w:rsidR="00627459" w:rsidRPr="002867E8">
        <w:rPr>
          <w:rFonts w:ascii="Times New Roman" w:hAnsi="Times New Roman"/>
          <w:bCs/>
          <w:i/>
          <w:iCs/>
          <w:sz w:val="24"/>
          <w:szCs w:val="24"/>
          <w:u w:val="single"/>
          <w:lang w:eastAsia="ru-RU"/>
        </w:rPr>
        <w:t>1</w:t>
      </w:r>
      <w:r w:rsidRPr="002867E8">
        <w:rPr>
          <w:rFonts w:ascii="Times New Roman" w:hAnsi="Times New Roman"/>
          <w:bCs/>
          <w:i/>
          <w:iCs/>
          <w:sz w:val="24"/>
          <w:szCs w:val="24"/>
          <w:u w:val="single"/>
          <w:lang w:eastAsia="ru-RU"/>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358"/>
        <w:gridCol w:w="3402"/>
      </w:tblGrid>
      <w:tr w:rsidR="002867E8" w:rsidRPr="002867E8" w:rsidTr="007F736E">
        <w:tc>
          <w:tcPr>
            <w:tcW w:w="992"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lastRenderedPageBreak/>
              <w:t>1</w:t>
            </w:r>
          </w:p>
        </w:tc>
        <w:tc>
          <w:tcPr>
            <w:tcW w:w="5358"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Юридична адреса центру обслуговування споживачів  Учасника</w:t>
            </w:r>
          </w:p>
        </w:tc>
        <w:tc>
          <w:tcPr>
            <w:tcW w:w="3402" w:type="dxa"/>
          </w:tcPr>
          <w:p w:rsidR="0007337A" w:rsidRPr="002867E8" w:rsidRDefault="0007337A" w:rsidP="0064687F">
            <w:pPr>
              <w:spacing w:line="240" w:lineRule="auto"/>
              <w:jc w:val="both"/>
              <w:rPr>
                <w:rFonts w:ascii="Times New Roman" w:hAnsi="Times New Roman"/>
                <w:bCs/>
                <w:sz w:val="24"/>
                <w:szCs w:val="24"/>
                <w:lang w:eastAsia="ru-RU"/>
              </w:rPr>
            </w:pPr>
          </w:p>
        </w:tc>
      </w:tr>
      <w:tr w:rsidR="002867E8" w:rsidRPr="002867E8" w:rsidTr="007F736E">
        <w:tc>
          <w:tcPr>
            <w:tcW w:w="992"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2</w:t>
            </w:r>
          </w:p>
        </w:tc>
        <w:tc>
          <w:tcPr>
            <w:tcW w:w="5358"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Фактична адреса та телефон центру обслуговування споживачів  Учасника</w:t>
            </w:r>
          </w:p>
        </w:tc>
        <w:tc>
          <w:tcPr>
            <w:tcW w:w="3402" w:type="dxa"/>
          </w:tcPr>
          <w:p w:rsidR="0007337A" w:rsidRPr="002867E8" w:rsidRDefault="0007337A" w:rsidP="0064687F">
            <w:pPr>
              <w:spacing w:line="240" w:lineRule="auto"/>
              <w:jc w:val="both"/>
              <w:rPr>
                <w:rFonts w:ascii="Times New Roman" w:hAnsi="Times New Roman"/>
                <w:bCs/>
                <w:sz w:val="24"/>
                <w:szCs w:val="24"/>
                <w:lang w:eastAsia="ru-RU"/>
              </w:rPr>
            </w:pPr>
          </w:p>
        </w:tc>
      </w:tr>
      <w:tr w:rsidR="002867E8" w:rsidRPr="002867E8" w:rsidTr="007F736E">
        <w:tc>
          <w:tcPr>
            <w:tcW w:w="992"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3</w:t>
            </w:r>
          </w:p>
        </w:tc>
        <w:tc>
          <w:tcPr>
            <w:tcW w:w="5358"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Графік роботи єдиного вікна центру обслуговування споживачів  Учасника</w:t>
            </w:r>
          </w:p>
        </w:tc>
        <w:tc>
          <w:tcPr>
            <w:tcW w:w="3402" w:type="dxa"/>
          </w:tcPr>
          <w:p w:rsidR="0007337A" w:rsidRPr="002867E8" w:rsidRDefault="0007337A" w:rsidP="0064687F">
            <w:pPr>
              <w:spacing w:line="240" w:lineRule="auto"/>
              <w:jc w:val="both"/>
              <w:rPr>
                <w:rFonts w:ascii="Times New Roman" w:hAnsi="Times New Roman"/>
                <w:bCs/>
                <w:sz w:val="24"/>
                <w:szCs w:val="24"/>
                <w:lang w:eastAsia="ru-RU"/>
              </w:rPr>
            </w:pPr>
          </w:p>
        </w:tc>
      </w:tr>
      <w:tr w:rsidR="002867E8" w:rsidRPr="002867E8" w:rsidTr="007F736E">
        <w:trPr>
          <w:trHeight w:val="665"/>
        </w:trPr>
        <w:tc>
          <w:tcPr>
            <w:tcW w:w="992"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4</w:t>
            </w:r>
          </w:p>
        </w:tc>
        <w:tc>
          <w:tcPr>
            <w:tcW w:w="5358"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 xml:space="preserve">Графік проведення особистого прийому споживачів </w:t>
            </w:r>
          </w:p>
        </w:tc>
        <w:tc>
          <w:tcPr>
            <w:tcW w:w="3402" w:type="dxa"/>
          </w:tcPr>
          <w:p w:rsidR="0007337A" w:rsidRPr="002867E8" w:rsidRDefault="0007337A" w:rsidP="0064687F">
            <w:pPr>
              <w:spacing w:line="240" w:lineRule="auto"/>
              <w:jc w:val="both"/>
              <w:rPr>
                <w:rFonts w:ascii="Times New Roman" w:hAnsi="Times New Roman"/>
                <w:bCs/>
                <w:sz w:val="24"/>
                <w:szCs w:val="24"/>
                <w:lang w:eastAsia="ru-RU"/>
              </w:rPr>
            </w:pPr>
          </w:p>
        </w:tc>
      </w:tr>
    </w:tbl>
    <w:p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Копія(ї) документу(</w:t>
      </w:r>
      <w:proofErr w:type="spellStart"/>
      <w:r w:rsidRPr="002867E8">
        <w:rPr>
          <w:rFonts w:ascii="Times New Roman" w:hAnsi="Times New Roman"/>
          <w:bCs/>
          <w:i/>
          <w:iCs/>
          <w:sz w:val="24"/>
          <w:szCs w:val="24"/>
          <w:lang w:eastAsia="ru-RU"/>
        </w:rPr>
        <w:t>ів</w:t>
      </w:r>
      <w:proofErr w:type="spellEnd"/>
      <w:r w:rsidRPr="002867E8">
        <w:rPr>
          <w:rFonts w:ascii="Times New Roman" w:hAnsi="Times New Roman"/>
          <w:bCs/>
          <w:i/>
          <w:iCs/>
          <w:sz w:val="24"/>
          <w:szCs w:val="24"/>
          <w:lang w:eastAsia="ru-RU"/>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07337A" w:rsidRPr="002867E8" w:rsidRDefault="0007337A" w:rsidP="0064687F">
      <w:pPr>
        <w:spacing w:line="240" w:lineRule="auto"/>
        <w:rPr>
          <w:rFonts w:ascii="Times New Roman" w:hAnsi="Times New Roman"/>
          <w:bCs/>
          <w:i/>
          <w:iCs/>
          <w:sz w:val="24"/>
          <w:szCs w:val="24"/>
          <w:lang w:eastAsia="ru-RU"/>
        </w:rPr>
      </w:pPr>
      <w:r w:rsidRPr="002867E8">
        <w:rPr>
          <w:rFonts w:ascii="Times New Roman" w:hAnsi="Times New Roman"/>
          <w:bCs/>
          <w:i/>
          <w:iCs/>
          <w:sz w:val="24"/>
          <w:szCs w:val="24"/>
          <w:lang w:eastAsia="ru-RU"/>
        </w:rPr>
        <w:t>Уповноважена особа(  або керівник Учасника) ___________      __________________</w:t>
      </w:r>
    </w:p>
    <w:p w:rsidR="0007337A" w:rsidRPr="002867E8" w:rsidRDefault="0007337A" w:rsidP="0064687F">
      <w:pPr>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t xml:space="preserve">                                                     (підпис)    (прізвище, ініціали)</w:t>
      </w:r>
    </w:p>
    <w:p w:rsidR="0007337A" w:rsidRPr="002867E8" w:rsidRDefault="0007337A" w:rsidP="0064687F">
      <w:pPr>
        <w:shd w:val="clear" w:color="auto" w:fill="FFFFFF"/>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 xml:space="preserve">На підтвердження інформації, зазначеної в Довідці (форма 1 до додатку 1) учасник в складі </w:t>
      </w:r>
      <w:r w:rsidRPr="002867E8">
        <w:rPr>
          <w:rFonts w:ascii="Times New Roman" w:hAnsi="Times New Roman"/>
          <w:sz w:val="24"/>
          <w:szCs w:val="24"/>
        </w:rPr>
        <w:t xml:space="preserve">тендерної </w:t>
      </w:r>
      <w:r w:rsidRPr="002867E8">
        <w:rPr>
          <w:rFonts w:ascii="Times New Roman" w:hAnsi="Times New Roman"/>
          <w:bCs/>
          <w:sz w:val="24"/>
          <w:szCs w:val="24"/>
          <w:lang w:eastAsia="ru-RU"/>
        </w:rPr>
        <w:t>пропозиції надає:</w:t>
      </w:r>
    </w:p>
    <w:p w:rsidR="0007337A" w:rsidRPr="002867E8" w:rsidRDefault="0007337A" w:rsidP="00951B77">
      <w:pPr>
        <w:numPr>
          <w:ilvl w:val="1"/>
          <w:numId w:val="4"/>
        </w:numPr>
        <w:shd w:val="clear" w:color="auto" w:fill="FFFFFF"/>
        <w:spacing w:after="0" w:line="240" w:lineRule="auto"/>
        <w:ind w:left="0" w:firstLine="0"/>
        <w:jc w:val="both"/>
        <w:rPr>
          <w:rFonts w:ascii="Times New Roman" w:hAnsi="Times New Roman"/>
          <w:bCs/>
          <w:sz w:val="24"/>
          <w:szCs w:val="24"/>
          <w:lang w:eastAsia="ru-RU"/>
        </w:rPr>
      </w:pPr>
      <w:r w:rsidRPr="002867E8">
        <w:rPr>
          <w:rFonts w:ascii="Times New Roman" w:hAnsi="Times New Roman"/>
          <w:bCs/>
          <w:sz w:val="24"/>
          <w:szCs w:val="24"/>
          <w:lang w:eastAsia="ru-RU"/>
        </w:rPr>
        <w:t>Положення про Центр обслуговування споживачів на території України, яке затверджено у встановленому законодавством порядку;</w:t>
      </w:r>
    </w:p>
    <w:p w:rsidR="0007337A" w:rsidRPr="002867E8" w:rsidRDefault="0007337A" w:rsidP="00951B77">
      <w:pPr>
        <w:numPr>
          <w:ilvl w:val="1"/>
          <w:numId w:val="4"/>
        </w:numPr>
        <w:shd w:val="clear" w:color="auto" w:fill="FFFFFF"/>
        <w:spacing w:after="0" w:line="240" w:lineRule="auto"/>
        <w:ind w:left="0" w:firstLine="0"/>
        <w:jc w:val="both"/>
        <w:rPr>
          <w:rFonts w:ascii="Times New Roman" w:hAnsi="Times New Roman"/>
          <w:bCs/>
          <w:sz w:val="24"/>
          <w:szCs w:val="24"/>
          <w:lang w:eastAsia="ru-RU"/>
        </w:rPr>
      </w:pPr>
      <w:r w:rsidRPr="002867E8">
        <w:rPr>
          <w:rFonts w:ascii="Times New Roman" w:hAnsi="Times New Roman"/>
          <w:bCs/>
          <w:sz w:val="24"/>
          <w:szCs w:val="24"/>
          <w:lang w:eastAsia="ru-RU"/>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2867E8">
        <w:rPr>
          <w:rFonts w:ascii="Times New Roman" w:hAnsi="Times New Roman"/>
          <w:bCs/>
          <w:sz w:val="24"/>
          <w:szCs w:val="24"/>
          <w:lang w:eastAsia="ru-RU"/>
        </w:rPr>
        <w:t>ів</w:t>
      </w:r>
      <w:proofErr w:type="spellEnd"/>
      <w:r w:rsidRPr="002867E8">
        <w:rPr>
          <w:rFonts w:ascii="Times New Roman" w:hAnsi="Times New Roman"/>
          <w:bCs/>
          <w:sz w:val="24"/>
          <w:szCs w:val="24"/>
          <w:lang w:eastAsia="ru-RU"/>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07337A" w:rsidRPr="002867E8" w:rsidRDefault="0007337A" w:rsidP="0064687F">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 xml:space="preserve">2.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України або посадової особи, з робочим місцем на території України,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07337A" w:rsidRPr="002867E8" w:rsidRDefault="0007337A" w:rsidP="0064687F">
      <w:pPr>
        <w:shd w:val="clear" w:color="auto" w:fill="FFFFFF"/>
        <w:spacing w:line="240" w:lineRule="auto"/>
        <w:jc w:val="center"/>
        <w:rPr>
          <w:rFonts w:ascii="Times New Roman" w:hAnsi="Times New Roman"/>
          <w:bCs/>
          <w:i/>
          <w:iCs/>
          <w:sz w:val="24"/>
          <w:szCs w:val="24"/>
          <w:u w:val="single"/>
          <w:lang w:eastAsia="ru-RU"/>
        </w:rPr>
      </w:pPr>
      <w:r w:rsidRPr="002867E8">
        <w:rPr>
          <w:rFonts w:ascii="Times New Roman" w:hAnsi="Times New Roman"/>
          <w:bCs/>
          <w:i/>
          <w:iCs/>
          <w:sz w:val="24"/>
          <w:szCs w:val="24"/>
          <w:u w:val="single"/>
          <w:lang w:eastAsia="ru-RU"/>
        </w:rPr>
        <w:t>Довідка про наявність власного структурного підрозділу Учасника (форма 2 до додатку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748"/>
        <w:gridCol w:w="1182"/>
      </w:tblGrid>
      <w:tr w:rsidR="002867E8" w:rsidRPr="002867E8" w:rsidTr="007F736E">
        <w:tc>
          <w:tcPr>
            <w:tcW w:w="709" w:type="dxa"/>
          </w:tcPr>
          <w:p w:rsidR="0007337A" w:rsidRPr="002867E8" w:rsidRDefault="0007337A" w:rsidP="0064687F">
            <w:pPr>
              <w:spacing w:line="240" w:lineRule="auto"/>
              <w:jc w:val="center"/>
              <w:rPr>
                <w:rFonts w:ascii="Times New Roman" w:hAnsi="Times New Roman"/>
                <w:bCs/>
                <w:sz w:val="24"/>
                <w:szCs w:val="24"/>
                <w:lang w:eastAsia="ru-RU"/>
              </w:rPr>
            </w:pPr>
            <w:r w:rsidRPr="002867E8">
              <w:rPr>
                <w:rFonts w:ascii="Times New Roman" w:hAnsi="Times New Roman"/>
                <w:bCs/>
                <w:sz w:val="24"/>
                <w:szCs w:val="24"/>
                <w:lang w:eastAsia="ru-RU"/>
              </w:rPr>
              <w:t>1.</w:t>
            </w:r>
          </w:p>
        </w:tc>
        <w:tc>
          <w:tcPr>
            <w:tcW w:w="7748" w:type="dxa"/>
          </w:tcPr>
          <w:p w:rsidR="0007337A" w:rsidRPr="002867E8" w:rsidRDefault="0007337A" w:rsidP="0064687F">
            <w:pPr>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1182" w:type="dxa"/>
          </w:tcPr>
          <w:p w:rsidR="0007337A" w:rsidRPr="002867E8" w:rsidRDefault="0007337A" w:rsidP="0064687F">
            <w:pPr>
              <w:spacing w:line="240" w:lineRule="auto"/>
              <w:jc w:val="both"/>
              <w:rPr>
                <w:rFonts w:ascii="Times New Roman" w:hAnsi="Times New Roman"/>
                <w:bCs/>
                <w:sz w:val="24"/>
                <w:szCs w:val="24"/>
                <w:lang w:eastAsia="ru-RU"/>
              </w:rPr>
            </w:pPr>
          </w:p>
        </w:tc>
      </w:tr>
      <w:tr w:rsidR="002867E8" w:rsidRPr="002867E8" w:rsidTr="007F736E">
        <w:tc>
          <w:tcPr>
            <w:tcW w:w="709" w:type="dxa"/>
          </w:tcPr>
          <w:p w:rsidR="0007337A" w:rsidRPr="002867E8" w:rsidRDefault="0007337A" w:rsidP="0064687F">
            <w:pPr>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2</w:t>
            </w:r>
          </w:p>
        </w:tc>
        <w:tc>
          <w:tcPr>
            <w:tcW w:w="7748" w:type="dxa"/>
          </w:tcPr>
          <w:p w:rsidR="0007337A" w:rsidRPr="002867E8" w:rsidRDefault="0007337A" w:rsidP="0064687F">
            <w:pPr>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Фактична адреса та телефон</w:t>
            </w:r>
            <w:r w:rsidRPr="002867E8">
              <w:rPr>
                <w:rFonts w:ascii="Times New Roman" w:hAnsi="Times New Roman"/>
                <w:bCs/>
                <w:sz w:val="24"/>
                <w:szCs w:val="24"/>
                <w:lang w:eastAsia="ar-SA"/>
              </w:rPr>
              <w:t xml:space="preserve"> </w:t>
            </w:r>
            <w:r w:rsidRPr="002867E8">
              <w:rPr>
                <w:rFonts w:ascii="Times New Roman" w:hAnsi="Times New Roman"/>
                <w:bCs/>
                <w:sz w:val="24"/>
                <w:szCs w:val="24"/>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82" w:type="dxa"/>
          </w:tcPr>
          <w:p w:rsidR="0007337A" w:rsidRPr="002867E8" w:rsidRDefault="0007337A" w:rsidP="0064687F">
            <w:pPr>
              <w:spacing w:line="240" w:lineRule="auto"/>
              <w:jc w:val="both"/>
              <w:rPr>
                <w:rFonts w:ascii="Times New Roman" w:hAnsi="Times New Roman"/>
                <w:bCs/>
                <w:sz w:val="24"/>
                <w:szCs w:val="24"/>
                <w:lang w:eastAsia="ru-RU"/>
              </w:rPr>
            </w:pPr>
          </w:p>
        </w:tc>
      </w:tr>
    </w:tbl>
    <w:p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lastRenderedPageBreak/>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Положення про власний структурний підрозділ або посадова інструкція та наказ на призначення посадової особи учасника додаються.</w:t>
      </w:r>
    </w:p>
    <w:p w:rsidR="0007337A" w:rsidRPr="002867E8" w:rsidRDefault="0007337A" w:rsidP="0064687F">
      <w:pPr>
        <w:spacing w:line="240" w:lineRule="auto"/>
        <w:rPr>
          <w:rFonts w:ascii="Times New Roman" w:hAnsi="Times New Roman"/>
          <w:bCs/>
          <w:i/>
          <w:iCs/>
          <w:sz w:val="24"/>
          <w:szCs w:val="24"/>
          <w:lang w:eastAsia="ru-RU"/>
        </w:rPr>
      </w:pPr>
      <w:r w:rsidRPr="002867E8">
        <w:rPr>
          <w:rFonts w:ascii="Times New Roman" w:hAnsi="Times New Roman"/>
          <w:bCs/>
          <w:i/>
          <w:iCs/>
          <w:sz w:val="24"/>
          <w:szCs w:val="24"/>
          <w:lang w:eastAsia="ru-RU"/>
        </w:rPr>
        <w:t xml:space="preserve">Уповноважена особа (або керівник) Учасника </w:t>
      </w:r>
      <w:r w:rsidRPr="002867E8">
        <w:rPr>
          <w:rFonts w:ascii="Times New Roman" w:hAnsi="Times New Roman"/>
          <w:bCs/>
          <w:i/>
          <w:iCs/>
          <w:sz w:val="24"/>
          <w:szCs w:val="24"/>
          <w:lang w:eastAsia="ru-RU"/>
        </w:rPr>
        <w:tab/>
        <w:t xml:space="preserve">__________   </w:t>
      </w:r>
      <w:r w:rsidRPr="002867E8">
        <w:rPr>
          <w:rFonts w:ascii="Times New Roman" w:hAnsi="Times New Roman"/>
          <w:bCs/>
          <w:i/>
          <w:iCs/>
          <w:sz w:val="24"/>
          <w:szCs w:val="24"/>
          <w:lang w:eastAsia="ru-RU"/>
        </w:rPr>
        <w:tab/>
        <w:t xml:space="preserve">  __________________</w:t>
      </w:r>
    </w:p>
    <w:p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t xml:space="preserve">                                     (підпис)        (прізвище, ініціали)</w:t>
      </w:r>
    </w:p>
    <w:p w:rsidR="0007337A" w:rsidRPr="002867E8" w:rsidRDefault="0007337A" w:rsidP="0064687F">
      <w:pPr>
        <w:shd w:val="clear" w:color="auto" w:fill="FFFFFF"/>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На підтвердження інформації зазначеної в зазначеній Довідці (форма 2 до додатку 1) учасник в складі</w:t>
      </w:r>
      <w:r w:rsidRPr="002867E8">
        <w:rPr>
          <w:rFonts w:ascii="Times New Roman" w:hAnsi="Times New Roman"/>
          <w:sz w:val="24"/>
          <w:szCs w:val="24"/>
        </w:rPr>
        <w:t xml:space="preserve"> тендерної</w:t>
      </w:r>
      <w:r w:rsidRPr="002867E8">
        <w:rPr>
          <w:rFonts w:ascii="Times New Roman" w:hAnsi="Times New Roman"/>
          <w:bCs/>
          <w:sz w:val="24"/>
          <w:szCs w:val="24"/>
          <w:lang w:eastAsia="ru-RU"/>
        </w:rPr>
        <w:t xml:space="preserve"> пропозиції надає:</w:t>
      </w:r>
    </w:p>
    <w:p w:rsidR="0007337A" w:rsidRDefault="0007337A" w:rsidP="0064687F">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2.1. Наказ про призначення посадової особи учасника (договір з працівником), з робочим місцем на території України,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530DDB" w:rsidRPr="002867E8" w:rsidRDefault="00530DDB" w:rsidP="00802252">
      <w:pPr>
        <w:spacing w:after="0" w:line="240" w:lineRule="auto"/>
        <w:jc w:val="center"/>
        <w:rPr>
          <w:rFonts w:ascii="Times New Roman" w:eastAsia="Times New Roman" w:hAnsi="Times New Roman"/>
          <w:b/>
          <w:sz w:val="24"/>
          <w:szCs w:val="24"/>
          <w:lang w:eastAsia="uk-UA"/>
        </w:rPr>
      </w:pPr>
      <w:r w:rsidRPr="002867E8">
        <w:rPr>
          <w:rFonts w:ascii="Times New Roman" w:eastAsia="Times New Roman" w:hAnsi="Times New Roman"/>
          <w:b/>
          <w:sz w:val="24"/>
          <w:szCs w:val="24"/>
          <w:lang w:eastAsia="uk-UA"/>
        </w:rPr>
        <w:t xml:space="preserve">Розділ 4 Документи, які мають бути надані переможцем </w:t>
      </w:r>
      <w:r w:rsidR="00A449CE" w:rsidRPr="002867E8">
        <w:rPr>
          <w:rFonts w:ascii="Times New Roman" w:eastAsia="Times New Roman" w:hAnsi="Times New Roman"/>
          <w:b/>
          <w:sz w:val="24"/>
          <w:szCs w:val="24"/>
          <w:lang w:eastAsia="uk-UA"/>
        </w:rPr>
        <w:t>процедури закупівлі</w:t>
      </w:r>
    </w:p>
    <w:p w:rsidR="00591D7F" w:rsidRPr="002867E8" w:rsidRDefault="00591D7F" w:rsidP="00802252">
      <w:pPr>
        <w:spacing w:after="0" w:line="240" w:lineRule="auto"/>
        <w:jc w:val="center"/>
        <w:rPr>
          <w:rFonts w:ascii="Times New Roman" w:eastAsia="Times New Roman" w:hAnsi="Times New Roman"/>
          <w:b/>
          <w:sz w:val="24"/>
          <w:szCs w:val="24"/>
          <w:lang w:eastAsia="uk-UA"/>
        </w:rPr>
      </w:pPr>
    </w:p>
    <w:p w:rsidR="008C4407" w:rsidRPr="002867E8" w:rsidRDefault="009A67FB" w:rsidP="00802252">
      <w:pPr>
        <w:pStyle w:val="xfmc1"/>
        <w:shd w:val="clear" w:color="auto" w:fill="FFFFFF"/>
        <w:spacing w:before="0" w:beforeAutospacing="0" w:after="0" w:afterAutospacing="0"/>
        <w:jc w:val="both"/>
        <w:rPr>
          <w:rStyle w:val="rvts0"/>
        </w:rPr>
      </w:pPr>
      <w:r w:rsidRPr="002867E8">
        <w:rPr>
          <w:rStyle w:val="rvts0"/>
        </w:rPr>
        <w:t xml:space="preserve">4.1. </w:t>
      </w:r>
      <w:r w:rsidR="008C4407" w:rsidRPr="002867E8">
        <w:rPr>
          <w:rStyle w:val="rvts0"/>
        </w:rPr>
        <w:t xml:space="preserve">Відповідно до </w:t>
      </w:r>
      <w:r w:rsidR="000A2A35">
        <w:rPr>
          <w:rStyle w:val="rvts0"/>
        </w:rPr>
        <w:t>пункту 47 Особливостей</w:t>
      </w:r>
      <w:r w:rsidR="008C4407" w:rsidRPr="002867E8">
        <w:rPr>
          <w:rStyle w:val="rvts0"/>
        </w:rPr>
        <w:t>:</w:t>
      </w:r>
    </w:p>
    <w:p w:rsidR="008C4407" w:rsidRPr="002867E8" w:rsidRDefault="008C4407" w:rsidP="00802252">
      <w:pPr>
        <w:pStyle w:val="xfmc1"/>
        <w:shd w:val="clear" w:color="auto" w:fill="FFFFFF"/>
        <w:spacing w:before="0" w:beforeAutospacing="0" w:after="0" w:afterAutospacing="0"/>
        <w:jc w:val="both"/>
        <w:rPr>
          <w:rStyle w:val="rvts0"/>
        </w:rPr>
      </w:pPr>
    </w:p>
    <w:p w:rsidR="00E27AE9" w:rsidRDefault="00E27AE9" w:rsidP="00E27AE9">
      <w:pPr>
        <w:spacing w:after="0" w:line="240" w:lineRule="auto"/>
        <w:jc w:val="both"/>
        <w:rPr>
          <w:rFonts w:ascii="Times New Roman" w:hAnsi="Times New Roman"/>
          <w:sz w:val="24"/>
          <w:szCs w:val="24"/>
        </w:rPr>
      </w:pPr>
      <w:r>
        <w:rPr>
          <w:rFonts w:ascii="Times New Roman" w:hAnsi="Times New Roman"/>
          <w:sz w:val="24"/>
          <w:szCs w:val="24"/>
        </w:rPr>
        <w:t>П</w:t>
      </w:r>
      <w:r w:rsidRPr="00E27AE9">
        <w:rPr>
          <w:rFonts w:ascii="Times New Roman" w:hAnsi="Times New Roman"/>
          <w:sz w:val="24"/>
          <w:szCs w:val="24"/>
        </w:rPr>
        <w:t>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66614" w:rsidRDefault="00C66614" w:rsidP="00C66614">
      <w:pPr>
        <w:spacing w:after="0" w:line="240" w:lineRule="auto"/>
        <w:rPr>
          <w:rFonts w:ascii="Times New Roman" w:eastAsia="Times New Roman" w:hAnsi="Times New Roman"/>
          <w:b/>
          <w:sz w:val="20"/>
          <w:szCs w:val="20"/>
        </w:rPr>
      </w:pPr>
    </w:p>
    <w:p w:rsidR="00C66614" w:rsidRDefault="00C66614" w:rsidP="00C66614">
      <w:pPr>
        <w:pStyle w:val="xfmc1"/>
        <w:shd w:val="clear" w:color="auto" w:fill="FFFFFF"/>
        <w:spacing w:before="0" w:beforeAutospacing="0" w:after="0" w:afterAutospacing="0"/>
        <w:jc w:val="both"/>
        <w:rPr>
          <w:rStyle w:val="rvts0"/>
        </w:rPr>
      </w:pPr>
      <w:r w:rsidRPr="00C66614">
        <w:rPr>
          <w:rStyle w:val="rvts0"/>
        </w:rPr>
        <w:t>Документи, які надаються  ПЕРЕМОЖЦЕМ (юридичною особою):</w:t>
      </w:r>
    </w:p>
    <w:p w:rsidR="00C66614" w:rsidRPr="00C66614" w:rsidRDefault="00C66614" w:rsidP="00C66614">
      <w:pPr>
        <w:pStyle w:val="xfmc1"/>
        <w:shd w:val="clear" w:color="auto" w:fill="FFFFFF"/>
        <w:spacing w:before="0" w:beforeAutospacing="0" w:after="0" w:afterAutospacing="0"/>
        <w:jc w:val="both"/>
        <w:rPr>
          <w:rStyle w:val="rvts0"/>
        </w:rPr>
      </w:pPr>
    </w:p>
    <w:tbl>
      <w:tblPr>
        <w:tblW w:w="10690" w:type="dxa"/>
        <w:tblInd w:w="-100" w:type="dxa"/>
        <w:tblLayout w:type="fixed"/>
        <w:tblLook w:val="0400" w:firstRow="0" w:lastRow="0" w:firstColumn="0" w:lastColumn="0" w:noHBand="0" w:noVBand="1"/>
      </w:tblPr>
      <w:tblGrid>
        <w:gridCol w:w="626"/>
        <w:gridCol w:w="4819"/>
        <w:gridCol w:w="5245"/>
      </w:tblGrid>
      <w:tr w:rsidR="00C66614" w:rsidRPr="00C66614" w:rsidTr="00F341E8">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w:t>
            </w:r>
          </w:p>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з/п</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6614" w:rsidRPr="00C66614" w:rsidRDefault="00C66614">
            <w:pPr>
              <w:spacing w:after="0" w:line="240" w:lineRule="auto"/>
              <w:ind w:left="100"/>
              <w:jc w:val="center"/>
              <w:rPr>
                <w:rFonts w:ascii="Times New Roman" w:eastAsia="Times New Roman" w:hAnsi="Times New Roman"/>
                <w:b/>
                <w:sz w:val="20"/>
                <w:szCs w:val="20"/>
              </w:rPr>
            </w:pPr>
            <w:r w:rsidRPr="00C66614">
              <w:rPr>
                <w:rFonts w:ascii="Times New Roman" w:eastAsia="Times New Roman" w:hAnsi="Times New Roman"/>
                <w:b/>
                <w:sz w:val="20"/>
                <w:szCs w:val="20"/>
              </w:rPr>
              <w:t>Вимоги згідно п. 47 Особливостей</w:t>
            </w:r>
          </w:p>
          <w:p w:rsidR="00C66614" w:rsidRPr="00C66614" w:rsidRDefault="00C66614">
            <w:pPr>
              <w:spacing w:after="0" w:line="240" w:lineRule="auto"/>
              <w:ind w:left="100"/>
              <w:jc w:val="center"/>
              <w:rPr>
                <w:rFonts w:ascii="Times New Roman" w:eastAsia="Times New Roman" w:hAnsi="Times New Roman"/>
                <w:sz w:val="20"/>
                <w:szCs w:val="20"/>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C66614" w:rsidRPr="00C66614" w:rsidTr="00F341E8">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right="140"/>
              <w:jc w:val="both"/>
              <w:rPr>
                <w:rFonts w:ascii="Times New Roman" w:eastAsia="Times New Roman" w:hAnsi="Times New Roman"/>
                <w:sz w:val="20"/>
                <w:szCs w:val="20"/>
              </w:rPr>
            </w:pPr>
            <w:r w:rsidRPr="00C6661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66614">
              <w:rPr>
                <w:rFonts w:ascii="Times New Roman" w:eastAsia="Times New Roman" w:hAnsi="Times New Roman"/>
                <w:sz w:val="20"/>
                <w:szCs w:val="20"/>
              </w:rPr>
              <w:t>керівника</w:t>
            </w:r>
            <w:r w:rsidRPr="00C66614">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66614">
              <w:rPr>
                <w:rFonts w:ascii="Times New Roman" w:eastAsia="Times New Roman" w:hAnsi="Times New Roman"/>
                <w:b/>
                <w:sz w:val="20"/>
                <w:szCs w:val="20"/>
              </w:rPr>
              <w:t>вебресурсі</w:t>
            </w:r>
            <w:proofErr w:type="spellEnd"/>
            <w:r w:rsidRPr="00C66614">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66614" w:rsidRPr="00C66614" w:rsidTr="00F341E8">
        <w:trPr>
          <w:trHeight w:val="17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lastRenderedPageBreak/>
              <w:t>2</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66614" w:rsidRPr="00C66614" w:rsidRDefault="00C66614">
            <w:pPr>
              <w:spacing w:after="0" w:line="240" w:lineRule="auto"/>
              <w:ind w:right="140"/>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6 пункт 47 Особливостей)</w:t>
            </w:r>
          </w:p>
        </w:tc>
        <w:tc>
          <w:tcPr>
            <w:tcW w:w="52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b/>
                <w:sz w:val="20"/>
                <w:szCs w:val="20"/>
              </w:rPr>
              <w:t xml:space="preserve">Документ повинен бути не більше </w:t>
            </w:r>
            <w:proofErr w:type="spellStart"/>
            <w:r w:rsidRPr="00C66614">
              <w:rPr>
                <w:rFonts w:ascii="Times New Roman" w:eastAsia="Times New Roman" w:hAnsi="Times New Roman"/>
                <w:b/>
                <w:sz w:val="20"/>
                <w:szCs w:val="20"/>
              </w:rPr>
              <w:t>тридцятиденної</w:t>
            </w:r>
            <w:proofErr w:type="spellEnd"/>
            <w:r w:rsidRPr="00C66614">
              <w:rPr>
                <w:rFonts w:ascii="Times New Roman" w:eastAsia="Times New Roman" w:hAnsi="Times New Roman"/>
                <w:b/>
                <w:sz w:val="20"/>
                <w:szCs w:val="20"/>
              </w:rPr>
              <w:t xml:space="preserve"> давнини від дати подання документа.</w:t>
            </w:r>
            <w:r w:rsidRPr="00C66614">
              <w:rPr>
                <w:rFonts w:ascii="Times New Roman" w:eastAsia="Times New Roman" w:hAnsi="Times New Roman"/>
                <w:sz w:val="20"/>
                <w:szCs w:val="20"/>
              </w:rPr>
              <w:t> </w:t>
            </w:r>
          </w:p>
        </w:tc>
      </w:tr>
      <w:tr w:rsidR="00C66614" w:rsidRPr="00C66614" w:rsidTr="00F341E8">
        <w:trPr>
          <w:trHeight w:val="189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3</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12 пункт 47 Особливостей)</w:t>
            </w:r>
          </w:p>
        </w:tc>
        <w:tc>
          <w:tcPr>
            <w:tcW w:w="5245" w:type="dxa"/>
            <w:vMerge/>
            <w:tcBorders>
              <w:top w:val="single" w:sz="8" w:space="0" w:color="000000"/>
              <w:left w:val="single" w:sz="8" w:space="0" w:color="000000"/>
              <w:bottom w:val="nil"/>
              <w:right w:val="single" w:sz="8" w:space="0" w:color="000000"/>
            </w:tcBorders>
            <w:vAlign w:val="center"/>
            <w:hideMark/>
          </w:tcPr>
          <w:p w:rsidR="00C66614" w:rsidRPr="00C66614" w:rsidRDefault="00C66614">
            <w:pPr>
              <w:spacing w:after="0"/>
              <w:rPr>
                <w:rFonts w:ascii="Times New Roman" w:eastAsia="Times New Roman" w:hAnsi="Times New Roman"/>
                <w:sz w:val="20"/>
                <w:szCs w:val="20"/>
              </w:rPr>
            </w:pPr>
          </w:p>
        </w:tc>
      </w:tr>
      <w:tr w:rsidR="00C66614" w:rsidRPr="00C66614" w:rsidTr="00F341E8">
        <w:trPr>
          <w:trHeight w:val="289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b/>
                <w:sz w:val="20"/>
                <w:szCs w:val="20"/>
              </w:rPr>
            </w:pPr>
            <w:r w:rsidRPr="00C66614">
              <w:rPr>
                <w:rFonts w:ascii="Times New Roman" w:eastAsia="Times New Roman" w:hAnsi="Times New Roman"/>
                <w:b/>
                <w:sz w:val="20"/>
                <w:szCs w:val="20"/>
              </w:rPr>
              <w:t>4</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rsidP="00F341E8">
            <w:pPr>
              <w:spacing w:after="0" w:line="240" w:lineRule="auto"/>
              <w:jc w:val="both"/>
              <w:rPr>
                <w:rFonts w:ascii="Times New Roman" w:eastAsia="Times New Roman" w:hAnsi="Times New Roman"/>
                <w:sz w:val="20"/>
                <w:szCs w:val="20"/>
              </w:rPr>
            </w:pPr>
            <w:r w:rsidRPr="00C66614">
              <w:rPr>
                <w:rFonts w:ascii="Times New Roman" w:eastAsia="Times New Roman" w:hAnsi="Times New Roman"/>
                <w:b/>
                <w:sz w:val="20"/>
                <w:szCs w:val="20"/>
              </w:rPr>
              <w:t>Довідка в довільній формі</w:t>
            </w:r>
            <w:r w:rsidRPr="00C66614">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66614" w:rsidRPr="00C66614" w:rsidRDefault="00C66614" w:rsidP="00C66614">
      <w:pPr>
        <w:spacing w:after="0" w:line="240" w:lineRule="auto"/>
        <w:rPr>
          <w:rFonts w:ascii="Times New Roman" w:eastAsia="Times New Roman" w:hAnsi="Times New Roman"/>
          <w:b/>
          <w:sz w:val="20"/>
          <w:szCs w:val="20"/>
        </w:rPr>
      </w:pPr>
    </w:p>
    <w:p w:rsidR="00C66614" w:rsidRPr="00C66614" w:rsidRDefault="00C66614" w:rsidP="00C66614">
      <w:pPr>
        <w:pStyle w:val="xfmc1"/>
        <w:shd w:val="clear" w:color="auto" w:fill="FFFFFF"/>
        <w:spacing w:before="0" w:beforeAutospacing="0" w:after="0" w:afterAutospacing="0"/>
        <w:jc w:val="both"/>
        <w:rPr>
          <w:rStyle w:val="rvts0"/>
        </w:rPr>
      </w:pPr>
      <w:r w:rsidRPr="00C66614">
        <w:rPr>
          <w:rStyle w:val="rvts0"/>
        </w:rPr>
        <w:t>Документи, які надаються ПЕРЕМОЖЦЕМ (фізичною особою чи фізичною особою — підприємцем):</w:t>
      </w:r>
    </w:p>
    <w:tbl>
      <w:tblPr>
        <w:tblW w:w="10690" w:type="dxa"/>
        <w:tblInd w:w="-100" w:type="dxa"/>
        <w:tblLayout w:type="fixed"/>
        <w:tblLook w:val="0400" w:firstRow="0" w:lastRow="0" w:firstColumn="0" w:lastColumn="0" w:noHBand="0" w:noVBand="1"/>
      </w:tblPr>
      <w:tblGrid>
        <w:gridCol w:w="484"/>
        <w:gridCol w:w="4961"/>
        <w:gridCol w:w="5245"/>
      </w:tblGrid>
      <w:tr w:rsidR="00C66614" w:rsidRPr="00C66614" w:rsidTr="00F341E8">
        <w:trPr>
          <w:trHeight w:val="82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w:t>
            </w:r>
          </w:p>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з/п</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6614" w:rsidRPr="00C66614" w:rsidRDefault="00C66614">
            <w:pPr>
              <w:spacing w:after="0" w:line="240" w:lineRule="auto"/>
              <w:ind w:left="100"/>
              <w:jc w:val="center"/>
              <w:rPr>
                <w:rFonts w:ascii="Times New Roman" w:eastAsia="Times New Roman" w:hAnsi="Times New Roman"/>
                <w:b/>
                <w:sz w:val="20"/>
                <w:szCs w:val="20"/>
              </w:rPr>
            </w:pPr>
            <w:r w:rsidRPr="00C66614">
              <w:rPr>
                <w:rFonts w:ascii="Times New Roman" w:eastAsia="Times New Roman" w:hAnsi="Times New Roman"/>
                <w:b/>
                <w:sz w:val="20"/>
                <w:szCs w:val="20"/>
              </w:rPr>
              <w:t>Вимоги згідно пункту 47 Особливостей</w:t>
            </w:r>
          </w:p>
          <w:p w:rsidR="00C66614" w:rsidRPr="00C66614" w:rsidRDefault="00C66614">
            <w:pPr>
              <w:spacing w:after="0" w:line="240" w:lineRule="auto"/>
              <w:ind w:left="100"/>
              <w:jc w:val="center"/>
              <w:rPr>
                <w:rFonts w:ascii="Times New Roman" w:eastAsia="Times New Roman" w:hAnsi="Times New Roman"/>
                <w:sz w:val="20"/>
                <w:szCs w:val="20"/>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66614" w:rsidRPr="00C66614" w:rsidTr="00F341E8">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1</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right="140"/>
              <w:jc w:val="both"/>
              <w:rPr>
                <w:rFonts w:ascii="Times New Roman" w:eastAsia="Times New Roman" w:hAnsi="Times New Roman"/>
                <w:sz w:val="20"/>
                <w:szCs w:val="20"/>
              </w:rPr>
            </w:pPr>
            <w:r w:rsidRPr="00C6661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C66614">
              <w:rPr>
                <w:rFonts w:ascii="Times New Roman" w:eastAsia="Times New Roman" w:hAnsi="Times New Roman"/>
                <w:b/>
                <w:sz w:val="20"/>
                <w:szCs w:val="20"/>
              </w:rPr>
              <w:t>вебресурсі</w:t>
            </w:r>
            <w:proofErr w:type="spellEnd"/>
            <w:r w:rsidRPr="00C66614">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66614" w:rsidRPr="00C66614" w:rsidTr="00F341E8">
        <w:trPr>
          <w:trHeight w:val="215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2</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66614" w:rsidRPr="00C66614" w:rsidRDefault="00C66614">
            <w:pPr>
              <w:widowControl w:val="0"/>
              <w:spacing w:before="120"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5 пункт 47 Особливостей)</w:t>
            </w:r>
          </w:p>
        </w:tc>
        <w:tc>
          <w:tcPr>
            <w:tcW w:w="52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66614" w:rsidRPr="00C66614" w:rsidRDefault="00C66614">
            <w:pPr>
              <w:spacing w:after="0" w:line="240" w:lineRule="auto"/>
              <w:jc w:val="both"/>
              <w:rPr>
                <w:rFonts w:ascii="Times New Roman" w:eastAsia="Times New Roman" w:hAnsi="Times New Roman"/>
                <w:b/>
                <w:sz w:val="20"/>
                <w:szCs w:val="20"/>
              </w:rPr>
            </w:pPr>
          </w:p>
          <w:p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b/>
                <w:sz w:val="20"/>
                <w:szCs w:val="20"/>
              </w:rPr>
              <w:lastRenderedPageBreak/>
              <w:t xml:space="preserve">Документ повинен бути не більше </w:t>
            </w:r>
            <w:proofErr w:type="spellStart"/>
            <w:r w:rsidRPr="00C66614">
              <w:rPr>
                <w:rFonts w:ascii="Times New Roman" w:eastAsia="Times New Roman" w:hAnsi="Times New Roman"/>
                <w:b/>
                <w:sz w:val="20"/>
                <w:szCs w:val="20"/>
              </w:rPr>
              <w:t>тридцятиденної</w:t>
            </w:r>
            <w:proofErr w:type="spellEnd"/>
            <w:r w:rsidRPr="00C66614">
              <w:rPr>
                <w:rFonts w:ascii="Times New Roman" w:eastAsia="Times New Roman" w:hAnsi="Times New Roman"/>
                <w:b/>
                <w:sz w:val="20"/>
                <w:szCs w:val="20"/>
              </w:rPr>
              <w:t xml:space="preserve"> давнини від дати подання документа.</w:t>
            </w:r>
            <w:r w:rsidRPr="00C66614">
              <w:rPr>
                <w:rFonts w:ascii="Times New Roman" w:eastAsia="Times New Roman" w:hAnsi="Times New Roman"/>
                <w:sz w:val="20"/>
                <w:szCs w:val="20"/>
              </w:rPr>
              <w:t> </w:t>
            </w:r>
          </w:p>
        </w:tc>
      </w:tr>
      <w:tr w:rsidR="00C66614" w:rsidRPr="00C66614" w:rsidTr="00F341E8">
        <w:trPr>
          <w:trHeight w:val="163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lastRenderedPageBreak/>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b/>
                <w:sz w:val="20"/>
                <w:szCs w:val="20"/>
              </w:rPr>
              <w:t>(підпункт 12 пункт 47 Особливостей)</w:t>
            </w:r>
          </w:p>
        </w:tc>
        <w:tc>
          <w:tcPr>
            <w:tcW w:w="5245" w:type="dxa"/>
            <w:vMerge/>
            <w:tcBorders>
              <w:top w:val="single" w:sz="8" w:space="0" w:color="000000"/>
              <w:left w:val="single" w:sz="8" w:space="0" w:color="000000"/>
              <w:bottom w:val="nil"/>
              <w:right w:val="single" w:sz="8" w:space="0" w:color="000000"/>
            </w:tcBorders>
            <w:vAlign w:val="center"/>
            <w:hideMark/>
          </w:tcPr>
          <w:p w:rsidR="00C66614" w:rsidRPr="00C66614" w:rsidRDefault="00C66614">
            <w:pPr>
              <w:spacing w:after="0"/>
              <w:rPr>
                <w:rFonts w:ascii="Times New Roman" w:eastAsia="Times New Roman" w:hAnsi="Times New Roman"/>
                <w:sz w:val="20"/>
                <w:szCs w:val="20"/>
              </w:rPr>
            </w:pPr>
          </w:p>
        </w:tc>
      </w:tr>
      <w:tr w:rsidR="00C66614" w:rsidRPr="00C66614" w:rsidTr="00F341E8">
        <w:trPr>
          <w:trHeight w:val="352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b/>
                <w:sz w:val="20"/>
                <w:szCs w:val="20"/>
              </w:rPr>
            </w:pPr>
            <w:r w:rsidRPr="00C66614">
              <w:rPr>
                <w:rFonts w:ascii="Times New Roman" w:eastAsia="Times New Roman" w:hAnsi="Times New Roman"/>
                <w:b/>
                <w:sz w:val="20"/>
                <w:szCs w:val="20"/>
              </w:rPr>
              <w:lastRenderedPageBreak/>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66614" w:rsidRPr="00C66614" w:rsidRDefault="00C66614">
            <w:pPr>
              <w:spacing w:after="0" w:line="240" w:lineRule="auto"/>
              <w:jc w:val="both"/>
              <w:rPr>
                <w:rFonts w:ascii="Times New Roman" w:eastAsia="Times New Roman" w:hAnsi="Times New Roman"/>
                <w:b/>
                <w:sz w:val="20"/>
                <w:szCs w:val="20"/>
                <w:highlight w:val="yellow"/>
              </w:rPr>
            </w:pPr>
            <w:r w:rsidRPr="00C66614">
              <w:rPr>
                <w:rFonts w:ascii="Times New Roman" w:eastAsia="Times New Roman" w:hAnsi="Times New Roman"/>
                <w:b/>
                <w:sz w:val="20"/>
                <w:szCs w:val="20"/>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rsidP="00F341E8">
            <w:pPr>
              <w:spacing w:after="0" w:line="240" w:lineRule="auto"/>
              <w:jc w:val="both"/>
              <w:rPr>
                <w:rFonts w:ascii="Times New Roman" w:eastAsia="Times New Roman" w:hAnsi="Times New Roman"/>
                <w:sz w:val="20"/>
                <w:szCs w:val="20"/>
                <w:highlight w:val="yellow"/>
              </w:rPr>
            </w:pPr>
            <w:r w:rsidRPr="00C66614">
              <w:rPr>
                <w:rFonts w:ascii="Times New Roman" w:eastAsia="Times New Roman" w:hAnsi="Times New Roman"/>
                <w:b/>
                <w:sz w:val="20"/>
                <w:szCs w:val="20"/>
              </w:rPr>
              <w:t>Довідка в довільній формі</w:t>
            </w:r>
            <w:r w:rsidRPr="00C66614">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66614" w:rsidRDefault="00C66614" w:rsidP="00802252">
      <w:pPr>
        <w:spacing w:after="0" w:line="240" w:lineRule="auto"/>
        <w:jc w:val="both"/>
        <w:rPr>
          <w:rFonts w:ascii="Times New Roman" w:hAnsi="Times New Roman"/>
          <w:b/>
          <w:sz w:val="24"/>
          <w:szCs w:val="24"/>
        </w:rPr>
      </w:pPr>
    </w:p>
    <w:p w:rsidR="00591D7F" w:rsidRPr="002867E8" w:rsidRDefault="009A67FB" w:rsidP="00802252">
      <w:pPr>
        <w:spacing w:after="0" w:line="240" w:lineRule="auto"/>
        <w:jc w:val="both"/>
        <w:rPr>
          <w:rFonts w:ascii="Times New Roman" w:hAnsi="Times New Roman"/>
          <w:b/>
          <w:sz w:val="24"/>
          <w:szCs w:val="24"/>
        </w:rPr>
      </w:pPr>
      <w:r w:rsidRPr="002867E8">
        <w:rPr>
          <w:rFonts w:ascii="Times New Roman" w:hAnsi="Times New Roman"/>
          <w:b/>
          <w:sz w:val="24"/>
          <w:szCs w:val="24"/>
        </w:rPr>
        <w:t xml:space="preserve">4.2. </w:t>
      </w:r>
      <w:bookmarkStart w:id="14" w:name="_Hlk41647142"/>
      <w:r w:rsidR="00591D7F" w:rsidRPr="002867E8">
        <w:rPr>
          <w:rFonts w:ascii="Times New Roman" w:hAnsi="Times New Roman"/>
          <w:b/>
          <w:sz w:val="24"/>
          <w:szCs w:val="24"/>
        </w:rPr>
        <w:t xml:space="preserve">Відповідно до </w:t>
      </w:r>
      <w:r w:rsidR="00DE1EA4">
        <w:rPr>
          <w:rFonts w:ascii="Times New Roman" w:hAnsi="Times New Roman"/>
          <w:b/>
          <w:sz w:val="24"/>
          <w:szCs w:val="24"/>
        </w:rPr>
        <w:t>пункту 17 Особливостей</w:t>
      </w:r>
      <w:r w:rsidR="00591D7F" w:rsidRPr="002867E8">
        <w:rPr>
          <w:rFonts w:ascii="Times New Roman" w:hAnsi="Times New Roman"/>
          <w:b/>
          <w:sz w:val="24"/>
          <w:szCs w:val="24"/>
        </w:rPr>
        <w:t xml:space="preserve"> переможець процедури закупівлі під час укладення договору про закупівлю повинен надати:</w:t>
      </w:r>
      <w:bookmarkEnd w:id="14"/>
    </w:p>
    <w:p w:rsidR="00052267" w:rsidRPr="002867E8" w:rsidRDefault="00052267" w:rsidP="00802252">
      <w:pPr>
        <w:spacing w:after="0" w:line="240" w:lineRule="auto"/>
        <w:jc w:val="both"/>
        <w:rPr>
          <w:rFonts w:ascii="Times New Roman" w:hAnsi="Times New Roman"/>
          <w:b/>
          <w:sz w:val="24"/>
          <w:szCs w:val="24"/>
        </w:rPr>
      </w:pPr>
    </w:p>
    <w:p w:rsidR="00052267" w:rsidRPr="002867E8" w:rsidRDefault="00052267" w:rsidP="00802252">
      <w:pPr>
        <w:spacing w:after="0" w:line="240" w:lineRule="auto"/>
        <w:jc w:val="both"/>
        <w:rPr>
          <w:rFonts w:ascii="Times New Roman" w:hAnsi="Times New Roman"/>
          <w:b/>
          <w:sz w:val="24"/>
          <w:szCs w:val="24"/>
        </w:rPr>
      </w:pPr>
      <w:r w:rsidRPr="002867E8">
        <w:rPr>
          <w:rFonts w:ascii="Times New Roman" w:hAnsi="Times New Roman"/>
          <w:b/>
          <w:sz w:val="24"/>
          <w:szCs w:val="24"/>
        </w:rPr>
        <w:t xml:space="preserve">1. </w:t>
      </w:r>
      <w:r w:rsidR="00353E14" w:rsidRPr="002867E8">
        <w:rPr>
          <w:rFonts w:ascii="Times New Roman" w:eastAsia="Times New Roman" w:hAnsi="Times New Roman"/>
          <w:sz w:val="24"/>
          <w:szCs w:val="24"/>
          <w:lang w:eastAsia="ru-RU"/>
        </w:rPr>
        <w:t>І</w:t>
      </w:r>
      <w:r w:rsidRPr="002867E8">
        <w:rPr>
          <w:rFonts w:ascii="Times New Roman" w:eastAsia="Times New Roman" w:hAnsi="Times New Roman"/>
          <w:sz w:val="24"/>
          <w:szCs w:val="24"/>
          <w:lang w:eastAsia="ru-RU"/>
        </w:rPr>
        <w:t>нформацію про право підписання договору про закупівлю:</w:t>
      </w:r>
    </w:p>
    <w:p w:rsidR="00052267" w:rsidRPr="002867E8" w:rsidRDefault="00052267" w:rsidP="00052267">
      <w:pPr>
        <w:suppressAutoHyphens/>
        <w:spacing w:after="0" w:line="240" w:lineRule="auto"/>
        <w:jc w:val="both"/>
        <w:rPr>
          <w:rFonts w:ascii="Times New Roman" w:hAnsi="Times New Roman"/>
          <w:i/>
          <w:sz w:val="24"/>
          <w:szCs w:val="24"/>
          <w:lang w:eastAsia="ar-SA"/>
        </w:rPr>
      </w:pPr>
      <w:r w:rsidRPr="002867E8">
        <w:rPr>
          <w:rFonts w:ascii="Times New Roman" w:hAnsi="Times New Roman"/>
          <w:i/>
          <w:sz w:val="24"/>
          <w:szCs w:val="24"/>
          <w:lang w:eastAsia="ar-SA"/>
        </w:rPr>
        <w:t>1.1. Для Учасника – юридичної особи</w:t>
      </w:r>
    </w:p>
    <w:p w:rsidR="00052267" w:rsidRPr="002867E8" w:rsidRDefault="00052267" w:rsidP="00052267">
      <w:pPr>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 xml:space="preserve">1.1.1. протокол чи  </w:t>
      </w:r>
      <w:r w:rsidRPr="002867E8">
        <w:rPr>
          <w:rFonts w:ascii="Times New Roman" w:hAnsi="Times New Roman"/>
          <w:sz w:val="24"/>
          <w:szCs w:val="24"/>
        </w:rPr>
        <w:t>виписка (витяг)</w:t>
      </w:r>
      <w:r w:rsidRPr="002867E8">
        <w:rPr>
          <w:rFonts w:ascii="Times New Roman" w:hAnsi="Times New Roman"/>
          <w:sz w:val="24"/>
          <w:szCs w:val="24"/>
          <w:vertAlign w:val="superscript"/>
        </w:rPr>
        <w:t xml:space="preserve"> </w:t>
      </w:r>
      <w:r w:rsidRPr="002867E8">
        <w:rPr>
          <w:rFonts w:ascii="Times New Roman" w:hAnsi="Times New Roman"/>
          <w:sz w:val="24"/>
          <w:szCs w:val="24"/>
        </w:rPr>
        <w:t xml:space="preserve">з протоколу зборів засновників (учасників, акціонерів, власників) про призначення директора, (президента, голови правління підприємства тощо) учасника або рішення чи розпорядження власника чи уповноваженої власником особи </w:t>
      </w:r>
      <w:r w:rsidRPr="002867E8">
        <w:rPr>
          <w:rFonts w:ascii="Times New Roman" w:eastAsia="Times New Roman" w:hAnsi="Times New Roman"/>
          <w:sz w:val="24"/>
          <w:szCs w:val="24"/>
          <w:lang w:eastAsia="ru-RU"/>
        </w:rPr>
        <w:t>(відповідно до процедури обрання, яка визначена статутом чи іншими установчими документами),</w:t>
      </w:r>
      <w:r w:rsidRPr="002867E8">
        <w:rPr>
          <w:rFonts w:ascii="Times New Roman" w:hAnsi="Times New Roman"/>
          <w:sz w:val="24"/>
          <w:szCs w:val="24"/>
          <w:lang w:eastAsia="uk-UA"/>
        </w:rPr>
        <w:t xml:space="preserve"> оформлений  у відповідності до чинного законодавства</w:t>
      </w:r>
      <w:r w:rsidRPr="002867E8">
        <w:rPr>
          <w:rFonts w:ascii="Times New Roman" w:eastAsia="Times New Roman" w:hAnsi="Times New Roman"/>
          <w:sz w:val="24"/>
          <w:szCs w:val="24"/>
          <w:lang w:eastAsia="ru-RU"/>
        </w:rPr>
        <w:t>;</w:t>
      </w:r>
    </w:p>
    <w:p w:rsidR="00052267" w:rsidRPr="002867E8" w:rsidRDefault="00052267" w:rsidP="00052267">
      <w:pPr>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 xml:space="preserve">1.1.2. наказ чи  </w:t>
      </w:r>
      <w:r w:rsidRPr="002867E8">
        <w:rPr>
          <w:rFonts w:ascii="Times New Roman" w:hAnsi="Times New Roman"/>
          <w:sz w:val="24"/>
          <w:szCs w:val="24"/>
        </w:rPr>
        <w:t>виписка (витяг)</w:t>
      </w:r>
      <w:r w:rsidRPr="002867E8">
        <w:rPr>
          <w:rFonts w:ascii="Times New Roman" w:hAnsi="Times New Roman"/>
          <w:sz w:val="24"/>
          <w:szCs w:val="24"/>
          <w:vertAlign w:val="superscript"/>
        </w:rPr>
        <w:t xml:space="preserve"> </w:t>
      </w:r>
      <w:r w:rsidRPr="002867E8">
        <w:rPr>
          <w:rFonts w:ascii="Times New Roman" w:eastAsia="Times New Roman" w:hAnsi="Times New Roman"/>
          <w:sz w:val="24"/>
          <w:szCs w:val="24"/>
          <w:lang w:eastAsia="ru-RU"/>
        </w:rPr>
        <w:t xml:space="preserve"> з наказу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052267" w:rsidRPr="002867E8" w:rsidRDefault="00052267" w:rsidP="00052267">
      <w:pPr>
        <w:suppressAutoHyphens/>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1.1.3 довіреність</w:t>
      </w:r>
      <w:r w:rsidRPr="002867E8">
        <w:rPr>
          <w:rFonts w:ascii="Times New Roman" w:hAnsi="Times New Roman"/>
          <w:sz w:val="24"/>
          <w:szCs w:val="24"/>
        </w:rPr>
        <w:t xml:space="preserve"> щодо підпису договору </w:t>
      </w:r>
      <w:r w:rsidRPr="002867E8">
        <w:rPr>
          <w:rFonts w:ascii="Times New Roman" w:eastAsia="Times New Roman" w:hAnsi="Times New Roman"/>
          <w:sz w:val="24"/>
          <w:szCs w:val="24"/>
          <w:lang w:eastAsia="ru-RU"/>
        </w:rPr>
        <w:t>(якщо повноваження особи визначені довіреністю) при цьому документи, визначені пп. 1.1.1- 1.1.3 надаються в повному обсязі на особу, яка видала таку довіреність, що підтверджують її повноваження на дату видачі довіреності.</w:t>
      </w:r>
    </w:p>
    <w:p w:rsidR="00052267" w:rsidRPr="002867E8" w:rsidRDefault="00052267" w:rsidP="00052267">
      <w:pPr>
        <w:spacing w:after="0" w:line="240" w:lineRule="auto"/>
        <w:contextualSpacing/>
        <w:jc w:val="both"/>
        <w:rPr>
          <w:rFonts w:ascii="Times New Roman" w:hAnsi="Times New Roman"/>
          <w:sz w:val="24"/>
          <w:szCs w:val="24"/>
        </w:rPr>
      </w:pPr>
      <w:r w:rsidRPr="002867E8">
        <w:rPr>
          <w:rFonts w:ascii="Times New Roman" w:eastAsia="Times New Roman" w:hAnsi="Times New Roman"/>
          <w:sz w:val="24"/>
          <w:szCs w:val="24"/>
          <w:lang w:eastAsia="ru-RU"/>
        </w:rPr>
        <w:t xml:space="preserve">1.1.4 </w:t>
      </w:r>
      <w:r w:rsidRPr="002867E8">
        <w:rPr>
          <w:rFonts w:ascii="Times New Roman" w:hAnsi="Times New Roman"/>
          <w:b/>
          <w:sz w:val="24"/>
          <w:szCs w:val="24"/>
        </w:rPr>
        <w:t xml:space="preserve">лист – згода </w:t>
      </w:r>
      <w:r w:rsidRPr="002867E8">
        <w:rPr>
          <w:rFonts w:ascii="Times New Roman" w:hAnsi="Times New Roman"/>
          <w:bCs/>
          <w:sz w:val="24"/>
          <w:szCs w:val="24"/>
        </w:rPr>
        <w:t xml:space="preserve">на обробку, використання, поширення та доступ до персональних даних. </w:t>
      </w:r>
      <w:r w:rsidRPr="002867E8">
        <w:rPr>
          <w:rFonts w:ascii="Times New Roman" w:hAnsi="Times New Roman"/>
          <w:sz w:val="24"/>
          <w:szCs w:val="24"/>
        </w:rPr>
        <w:t>(</w:t>
      </w:r>
      <w:r w:rsidRPr="002867E8">
        <w:rPr>
          <w:rFonts w:ascii="Times New Roman" w:hAnsi="Times New Roman"/>
          <w:b/>
          <w:sz w:val="24"/>
          <w:szCs w:val="24"/>
        </w:rPr>
        <w:t xml:space="preserve">ДОДАТОК </w:t>
      </w:r>
      <w:r w:rsidR="00EC00AD">
        <w:rPr>
          <w:rFonts w:ascii="Times New Roman" w:hAnsi="Times New Roman"/>
          <w:b/>
          <w:sz w:val="24"/>
          <w:szCs w:val="24"/>
          <w:lang w:val="ru-RU"/>
        </w:rPr>
        <w:t>5</w:t>
      </w:r>
      <w:r w:rsidRPr="002867E8">
        <w:rPr>
          <w:rFonts w:ascii="Times New Roman" w:hAnsi="Times New Roman"/>
          <w:sz w:val="24"/>
          <w:szCs w:val="24"/>
        </w:rPr>
        <w:t>).</w:t>
      </w:r>
    </w:p>
    <w:p w:rsidR="00052267" w:rsidRPr="002867E8" w:rsidRDefault="00052267" w:rsidP="00052267">
      <w:pPr>
        <w:spacing w:after="0" w:line="240" w:lineRule="auto"/>
        <w:ind w:left="142"/>
        <w:contextualSpacing/>
        <w:jc w:val="both"/>
        <w:rPr>
          <w:rFonts w:ascii="Times New Roman" w:hAnsi="Times New Roman"/>
          <w:sz w:val="24"/>
          <w:szCs w:val="24"/>
        </w:rPr>
      </w:pPr>
    </w:p>
    <w:p w:rsidR="00052267" w:rsidRPr="002867E8" w:rsidRDefault="00052267" w:rsidP="00052267">
      <w:pPr>
        <w:suppressAutoHyphens/>
        <w:spacing w:after="0" w:line="240" w:lineRule="auto"/>
        <w:jc w:val="both"/>
        <w:rPr>
          <w:rFonts w:ascii="Times New Roman" w:hAnsi="Times New Roman"/>
          <w:i/>
          <w:sz w:val="24"/>
          <w:szCs w:val="24"/>
          <w:lang w:eastAsia="ar-SA"/>
        </w:rPr>
      </w:pPr>
      <w:r w:rsidRPr="002867E8">
        <w:rPr>
          <w:rFonts w:ascii="Times New Roman" w:hAnsi="Times New Roman"/>
          <w:i/>
          <w:sz w:val="24"/>
          <w:szCs w:val="24"/>
          <w:lang w:eastAsia="ar-SA"/>
        </w:rPr>
        <w:t>1.2</w:t>
      </w:r>
      <w:r w:rsidRPr="002867E8">
        <w:rPr>
          <w:rFonts w:ascii="Times New Roman" w:hAnsi="Times New Roman"/>
          <w:i/>
          <w:sz w:val="24"/>
          <w:szCs w:val="24"/>
          <w:lang w:val="ru-RU" w:eastAsia="ar-SA"/>
        </w:rPr>
        <w:t xml:space="preserve"> </w:t>
      </w:r>
      <w:proofErr w:type="spellStart"/>
      <w:r w:rsidRPr="002867E8">
        <w:rPr>
          <w:rFonts w:ascii="Times New Roman" w:hAnsi="Times New Roman"/>
          <w:i/>
          <w:sz w:val="24"/>
          <w:szCs w:val="24"/>
          <w:lang w:eastAsia="ar-SA"/>
        </w:rPr>
        <w:t>.для</w:t>
      </w:r>
      <w:proofErr w:type="spellEnd"/>
      <w:r w:rsidRPr="002867E8">
        <w:rPr>
          <w:rFonts w:ascii="Times New Roman" w:hAnsi="Times New Roman"/>
          <w:i/>
          <w:sz w:val="24"/>
          <w:szCs w:val="24"/>
          <w:lang w:eastAsia="ar-SA"/>
        </w:rPr>
        <w:t xml:space="preserve"> Учасника – фізичної особи, у тому числі фізичної особи–підприємця:</w:t>
      </w:r>
    </w:p>
    <w:p w:rsidR="00052267" w:rsidRPr="002867E8" w:rsidRDefault="00052267" w:rsidP="00052267">
      <w:pPr>
        <w:suppressAutoHyphens/>
        <w:spacing w:after="0" w:line="240" w:lineRule="auto"/>
        <w:jc w:val="both"/>
        <w:rPr>
          <w:rFonts w:ascii="Times New Roman" w:hAnsi="Times New Roman"/>
          <w:sz w:val="24"/>
          <w:szCs w:val="24"/>
          <w:lang w:eastAsia="ar-SA"/>
        </w:rPr>
      </w:pPr>
      <w:r w:rsidRPr="002867E8">
        <w:rPr>
          <w:rFonts w:ascii="Times New Roman" w:hAnsi="Times New Roman"/>
          <w:sz w:val="24"/>
          <w:szCs w:val="24"/>
          <w:lang w:eastAsia="ar-SA"/>
        </w:rPr>
        <w:t>1.2.1. копія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52267" w:rsidRPr="002867E8" w:rsidRDefault="00052267" w:rsidP="00052267">
      <w:pPr>
        <w:spacing w:after="0" w:line="240" w:lineRule="auto"/>
        <w:jc w:val="both"/>
        <w:rPr>
          <w:rFonts w:ascii="Times New Roman" w:hAnsi="Times New Roman"/>
          <w:sz w:val="24"/>
          <w:szCs w:val="24"/>
          <w:lang w:eastAsia="ar-SA"/>
        </w:rPr>
      </w:pPr>
      <w:r w:rsidRPr="002867E8">
        <w:rPr>
          <w:rFonts w:ascii="Times New Roman" w:hAnsi="Times New Roman"/>
          <w:sz w:val="24"/>
          <w:szCs w:val="24"/>
          <w:lang w:eastAsia="ar-SA"/>
        </w:rPr>
        <w:t>1.2.2. копія довідки про надання ідентифікаційного коду</w:t>
      </w:r>
      <w:r w:rsidRPr="002867E8">
        <w:rPr>
          <w:rFonts w:ascii="Times New Roman" w:hAnsi="Times New Roman"/>
          <w:sz w:val="24"/>
          <w:szCs w:val="24"/>
        </w:rPr>
        <w:t xml:space="preserve"> </w:t>
      </w:r>
      <w:r w:rsidRPr="002867E8">
        <w:rPr>
          <w:rFonts w:ascii="Times New Roman" w:hAnsi="Times New Roman"/>
          <w:sz w:val="24"/>
          <w:szCs w:val="24"/>
          <w:lang w:eastAsia="ar-SA"/>
        </w:rPr>
        <w:t xml:space="preserve">(у разі відсутності з релігійних переконань -  копія сторінки паспорту з відповідною відміткою); </w:t>
      </w:r>
    </w:p>
    <w:p w:rsidR="00052267" w:rsidRPr="002867E8" w:rsidRDefault="00052267" w:rsidP="00052267">
      <w:pPr>
        <w:spacing w:after="0" w:line="240" w:lineRule="auto"/>
        <w:jc w:val="both"/>
        <w:rPr>
          <w:rFonts w:ascii="Times New Roman" w:hAnsi="Times New Roman"/>
          <w:b/>
          <w:sz w:val="24"/>
          <w:szCs w:val="24"/>
        </w:rPr>
      </w:pPr>
      <w:r w:rsidRPr="002867E8">
        <w:rPr>
          <w:rFonts w:ascii="Times New Roman" w:hAnsi="Times New Roman"/>
          <w:sz w:val="24"/>
          <w:szCs w:val="24"/>
        </w:rPr>
        <w:t>1.2.3.</w:t>
      </w:r>
      <w:r w:rsidRPr="002867E8">
        <w:rPr>
          <w:rFonts w:ascii="Times New Roman" w:hAnsi="Times New Roman"/>
          <w:b/>
          <w:sz w:val="24"/>
          <w:szCs w:val="24"/>
        </w:rPr>
        <w:t xml:space="preserve"> лист – згода </w:t>
      </w:r>
      <w:r w:rsidRPr="002867E8">
        <w:rPr>
          <w:rFonts w:ascii="Times New Roman" w:hAnsi="Times New Roman"/>
          <w:bCs/>
          <w:sz w:val="24"/>
          <w:szCs w:val="24"/>
        </w:rPr>
        <w:t xml:space="preserve">на обробку, використання, поширення та доступ до персональних даних </w:t>
      </w:r>
      <w:r w:rsidRPr="002867E8">
        <w:rPr>
          <w:rFonts w:ascii="Times New Roman" w:hAnsi="Times New Roman"/>
          <w:sz w:val="24"/>
          <w:szCs w:val="24"/>
        </w:rPr>
        <w:t>(</w:t>
      </w:r>
      <w:r w:rsidRPr="002867E8">
        <w:rPr>
          <w:rFonts w:ascii="Times New Roman" w:hAnsi="Times New Roman"/>
          <w:b/>
          <w:sz w:val="24"/>
          <w:szCs w:val="24"/>
        </w:rPr>
        <w:t xml:space="preserve">ДОДАТОК </w:t>
      </w:r>
      <w:r w:rsidR="00EC00AD">
        <w:rPr>
          <w:rFonts w:ascii="Times New Roman" w:hAnsi="Times New Roman"/>
          <w:b/>
          <w:sz w:val="24"/>
          <w:szCs w:val="24"/>
        </w:rPr>
        <w:t>5</w:t>
      </w:r>
      <w:r w:rsidRPr="002867E8">
        <w:rPr>
          <w:rFonts w:ascii="Times New Roman" w:hAnsi="Times New Roman"/>
          <w:sz w:val="24"/>
          <w:szCs w:val="24"/>
        </w:rPr>
        <w:t>).</w:t>
      </w:r>
    </w:p>
    <w:p w:rsidR="00052267" w:rsidRPr="002867E8" w:rsidRDefault="00052267" w:rsidP="00802252">
      <w:pPr>
        <w:spacing w:after="0" w:line="240" w:lineRule="auto"/>
        <w:jc w:val="both"/>
        <w:rPr>
          <w:rFonts w:ascii="Times New Roman" w:hAnsi="Times New Roman"/>
          <w:sz w:val="24"/>
          <w:szCs w:val="24"/>
        </w:rPr>
      </w:pPr>
    </w:p>
    <w:p w:rsidR="00591D7F" w:rsidRPr="002867E8" w:rsidRDefault="00632C73" w:rsidP="00802252">
      <w:pPr>
        <w:spacing w:after="0" w:line="240" w:lineRule="auto"/>
        <w:jc w:val="both"/>
        <w:rPr>
          <w:rFonts w:ascii="Times New Roman" w:hAnsi="Times New Roman"/>
          <w:b/>
          <w:i/>
          <w:sz w:val="24"/>
          <w:szCs w:val="24"/>
        </w:rPr>
      </w:pPr>
      <w:r w:rsidRPr="002867E8">
        <w:rPr>
          <w:rFonts w:ascii="Times New Roman" w:hAnsi="Times New Roman"/>
          <w:b/>
          <w:i/>
          <w:sz w:val="24"/>
          <w:szCs w:val="24"/>
          <w:lang w:eastAsia="ar-SA"/>
        </w:rPr>
        <w:t>1.</w:t>
      </w:r>
      <w:r w:rsidR="001715F7" w:rsidRPr="002867E8">
        <w:rPr>
          <w:rFonts w:ascii="Times New Roman" w:hAnsi="Times New Roman"/>
          <w:b/>
          <w:i/>
          <w:sz w:val="24"/>
          <w:szCs w:val="24"/>
          <w:lang w:eastAsia="ar-SA"/>
        </w:rPr>
        <w:t>3</w:t>
      </w:r>
      <w:r w:rsidR="00591D7F" w:rsidRPr="002867E8">
        <w:rPr>
          <w:rFonts w:ascii="Times New Roman" w:hAnsi="Times New Roman"/>
          <w:b/>
          <w:i/>
          <w:sz w:val="24"/>
          <w:szCs w:val="24"/>
          <w:lang w:eastAsia="ar-SA"/>
        </w:rPr>
        <w:t xml:space="preserve">. </w:t>
      </w:r>
      <w:r w:rsidR="00591D7F" w:rsidRPr="002867E8">
        <w:rPr>
          <w:rFonts w:ascii="Times New Roman" w:hAnsi="Times New Roman"/>
          <w:b/>
          <w:i/>
          <w:sz w:val="24"/>
          <w:szCs w:val="24"/>
        </w:rPr>
        <w:t>Товариств</w:t>
      </w:r>
      <w:r w:rsidR="001715F7" w:rsidRPr="002867E8">
        <w:rPr>
          <w:rFonts w:ascii="Times New Roman" w:hAnsi="Times New Roman"/>
          <w:b/>
          <w:i/>
          <w:sz w:val="24"/>
          <w:szCs w:val="24"/>
        </w:rPr>
        <w:t>а</w:t>
      </w:r>
      <w:r w:rsidR="00591D7F" w:rsidRPr="002867E8">
        <w:rPr>
          <w:rFonts w:ascii="Times New Roman" w:hAnsi="Times New Roman"/>
          <w:b/>
          <w:i/>
          <w:sz w:val="24"/>
          <w:szCs w:val="24"/>
        </w:rPr>
        <w:t xml:space="preserve"> з обмеженою відповідальністю та Товариств</w:t>
      </w:r>
      <w:r w:rsidR="001715F7" w:rsidRPr="002867E8">
        <w:rPr>
          <w:rFonts w:ascii="Times New Roman" w:hAnsi="Times New Roman"/>
          <w:b/>
          <w:i/>
          <w:sz w:val="24"/>
          <w:szCs w:val="24"/>
        </w:rPr>
        <w:t>а</w:t>
      </w:r>
      <w:r w:rsidR="00591D7F" w:rsidRPr="002867E8">
        <w:rPr>
          <w:rFonts w:ascii="Times New Roman" w:hAnsi="Times New Roman"/>
          <w:b/>
          <w:i/>
          <w:sz w:val="24"/>
          <w:szCs w:val="24"/>
        </w:rPr>
        <w:t xml:space="preserve"> з додатковою відповідальністю </w:t>
      </w:r>
      <w:r w:rsidR="00591D7F" w:rsidRPr="002867E8">
        <w:rPr>
          <w:rFonts w:ascii="Times New Roman" w:hAnsi="Times New Roman"/>
          <w:b/>
          <w:i/>
          <w:sz w:val="24"/>
          <w:szCs w:val="24"/>
          <w:u w:val="single"/>
        </w:rPr>
        <w:t>нада</w:t>
      </w:r>
      <w:r w:rsidR="001715F7" w:rsidRPr="002867E8">
        <w:rPr>
          <w:rFonts w:ascii="Times New Roman" w:hAnsi="Times New Roman"/>
          <w:b/>
          <w:i/>
          <w:sz w:val="24"/>
          <w:szCs w:val="24"/>
          <w:u w:val="single"/>
        </w:rPr>
        <w:t>ють</w:t>
      </w:r>
      <w:r w:rsidR="00591D7F" w:rsidRPr="002867E8">
        <w:rPr>
          <w:rFonts w:ascii="Times New Roman" w:hAnsi="Times New Roman"/>
          <w:b/>
          <w:i/>
          <w:sz w:val="24"/>
          <w:szCs w:val="24"/>
        </w:rPr>
        <w:t xml:space="preserve"> (на підставі та з урахуванням вимог статті 44 Закону України «Про товариства з обмеженою та додатковою відповідальністю»):</w:t>
      </w:r>
    </w:p>
    <w:p w:rsidR="00591D7F" w:rsidRPr="002867E8" w:rsidRDefault="00A9401F" w:rsidP="00802252">
      <w:pPr>
        <w:suppressAutoHyphens/>
        <w:spacing w:after="0" w:line="240" w:lineRule="auto"/>
        <w:jc w:val="both"/>
        <w:rPr>
          <w:rFonts w:ascii="Times New Roman" w:hAnsi="Times New Roman"/>
          <w:sz w:val="24"/>
          <w:szCs w:val="24"/>
        </w:rPr>
      </w:pPr>
      <w:r w:rsidRPr="002867E8">
        <w:rPr>
          <w:rFonts w:ascii="Times New Roman" w:hAnsi="Times New Roman"/>
          <w:sz w:val="24"/>
          <w:szCs w:val="24"/>
        </w:rPr>
        <w:t>1</w:t>
      </w:r>
      <w:r w:rsidR="0040424A" w:rsidRPr="002867E8">
        <w:rPr>
          <w:rFonts w:ascii="Times New Roman" w:hAnsi="Times New Roman"/>
          <w:sz w:val="24"/>
          <w:szCs w:val="24"/>
        </w:rPr>
        <w:t>.</w:t>
      </w:r>
      <w:r w:rsidR="002C693A" w:rsidRPr="002867E8">
        <w:rPr>
          <w:rFonts w:ascii="Times New Roman" w:hAnsi="Times New Roman"/>
          <w:sz w:val="24"/>
          <w:szCs w:val="24"/>
        </w:rPr>
        <w:t>3.1</w:t>
      </w:r>
      <w:r w:rsidR="00591D7F" w:rsidRPr="002867E8">
        <w:rPr>
          <w:rFonts w:ascii="Times New Roman" w:hAnsi="Times New Roman"/>
          <w:sz w:val="24"/>
          <w:szCs w:val="24"/>
        </w:rPr>
        <w:t>. Товариств</w:t>
      </w:r>
      <w:r w:rsidR="002B6F1C" w:rsidRPr="002867E8">
        <w:rPr>
          <w:rFonts w:ascii="Times New Roman" w:hAnsi="Times New Roman"/>
          <w:sz w:val="24"/>
          <w:szCs w:val="24"/>
        </w:rPr>
        <w:t>а</w:t>
      </w:r>
      <w:r w:rsidR="00591D7F" w:rsidRPr="002867E8">
        <w:rPr>
          <w:rFonts w:ascii="Times New Roman" w:hAnsi="Times New Roman"/>
          <w:sz w:val="24"/>
          <w:szCs w:val="24"/>
        </w:rPr>
        <w:t xml:space="preserve"> з обмеженою відповідальністю та Товариств</w:t>
      </w:r>
      <w:r w:rsidR="002B6F1C" w:rsidRPr="002867E8">
        <w:rPr>
          <w:rFonts w:ascii="Times New Roman" w:hAnsi="Times New Roman"/>
          <w:sz w:val="24"/>
          <w:szCs w:val="24"/>
        </w:rPr>
        <w:t>а</w:t>
      </w:r>
      <w:r w:rsidR="00591D7F" w:rsidRPr="002867E8">
        <w:rPr>
          <w:rFonts w:ascii="Times New Roman" w:hAnsi="Times New Roman"/>
          <w:sz w:val="24"/>
          <w:szCs w:val="24"/>
        </w:rPr>
        <w:t xml:space="preserve"> з додатковою відповідальністю </w:t>
      </w:r>
      <w:r w:rsidR="00591D7F" w:rsidRPr="002867E8">
        <w:rPr>
          <w:rFonts w:ascii="Times New Roman" w:hAnsi="Times New Roman"/>
          <w:sz w:val="24"/>
          <w:szCs w:val="24"/>
          <w:u w:val="single"/>
        </w:rPr>
        <w:t>нада</w:t>
      </w:r>
      <w:r w:rsidR="002B6F1C" w:rsidRPr="002867E8">
        <w:rPr>
          <w:rFonts w:ascii="Times New Roman" w:hAnsi="Times New Roman"/>
          <w:sz w:val="24"/>
          <w:szCs w:val="24"/>
          <w:u w:val="single"/>
        </w:rPr>
        <w:t>ють</w:t>
      </w:r>
      <w:r w:rsidR="00591D7F" w:rsidRPr="002867E8">
        <w:rPr>
          <w:rFonts w:ascii="Times New Roman" w:hAnsi="Times New Roman"/>
          <w:sz w:val="24"/>
          <w:szCs w:val="24"/>
        </w:rPr>
        <w:t xml:space="preserve"> (надається у разі - якщо вартість майна, робіт або послуг, що є предметом такого правочину (договору про закупівлю, що планується укласти за результатами цієї процедури закупівлі), </w:t>
      </w:r>
      <w:r w:rsidR="00591D7F" w:rsidRPr="002867E8">
        <w:rPr>
          <w:rFonts w:ascii="Times New Roman" w:hAnsi="Times New Roman"/>
          <w:sz w:val="24"/>
          <w:szCs w:val="24"/>
        </w:rPr>
        <w:lastRenderedPageBreak/>
        <w:t xml:space="preserve">перевищує 50 відсотків вартості чистих активів товариства </w:t>
      </w:r>
      <w:r w:rsidR="00632C73" w:rsidRPr="002867E8">
        <w:rPr>
          <w:rFonts w:ascii="Times New Roman" w:eastAsia="Times New Roman" w:hAnsi="Times New Roman"/>
          <w:sz w:val="24"/>
          <w:szCs w:val="24"/>
          <w:lang w:eastAsia="ru-RU"/>
        </w:rPr>
        <w:t>відповідно до останньої затвердженої фінансової звітності Учасника</w:t>
      </w:r>
      <w:r w:rsidR="00591D7F" w:rsidRPr="002867E8">
        <w:rPr>
          <w:rFonts w:ascii="Times New Roman" w:hAnsi="Times New Roman"/>
          <w:sz w:val="24"/>
          <w:szCs w:val="24"/>
        </w:rPr>
        <w:t>) (на підставі та з урахуванням вимог статті 44 Закону України «Про товариства з обмеженою та додатковою відповідальністю»):</w:t>
      </w:r>
    </w:p>
    <w:p w:rsidR="00591D7F" w:rsidRPr="002867E8" w:rsidRDefault="00591D7F" w:rsidP="00802252">
      <w:pPr>
        <w:suppressAutoHyphens/>
        <w:spacing w:after="0" w:line="240" w:lineRule="auto"/>
        <w:jc w:val="both"/>
        <w:rPr>
          <w:rFonts w:ascii="Times New Roman" w:hAnsi="Times New Roman"/>
          <w:sz w:val="24"/>
          <w:szCs w:val="24"/>
        </w:rPr>
      </w:pPr>
      <w:r w:rsidRPr="002867E8">
        <w:rPr>
          <w:rFonts w:ascii="Times New Roman" w:hAnsi="Times New Roman"/>
          <w:sz w:val="24"/>
          <w:szCs w:val="24"/>
        </w:rPr>
        <w:t>- рішення (протокол), що приймається виключно загальними зборами учасників про надання згоди на вчинення правочину (укладення договору).</w:t>
      </w:r>
    </w:p>
    <w:p w:rsidR="009A67FB" w:rsidRPr="002867E8" w:rsidRDefault="009A67FB" w:rsidP="00802252">
      <w:pPr>
        <w:suppressAutoHyphens/>
        <w:spacing w:after="0" w:line="240" w:lineRule="auto"/>
        <w:jc w:val="both"/>
        <w:rPr>
          <w:rFonts w:ascii="Times New Roman" w:hAnsi="Times New Roman"/>
          <w:sz w:val="24"/>
          <w:szCs w:val="24"/>
        </w:rPr>
      </w:pPr>
    </w:p>
    <w:p w:rsidR="00632C73" w:rsidRPr="002867E8" w:rsidRDefault="0040424A" w:rsidP="00632C73">
      <w:pPr>
        <w:spacing w:after="0" w:line="240" w:lineRule="auto"/>
        <w:jc w:val="both"/>
        <w:rPr>
          <w:rFonts w:ascii="Times New Roman" w:hAnsi="Times New Roman"/>
          <w:i/>
          <w:sz w:val="24"/>
          <w:szCs w:val="24"/>
        </w:rPr>
      </w:pPr>
      <w:r w:rsidRPr="002867E8">
        <w:rPr>
          <w:rFonts w:ascii="Times New Roman" w:hAnsi="Times New Roman"/>
          <w:sz w:val="24"/>
          <w:szCs w:val="24"/>
        </w:rPr>
        <w:t>1.</w:t>
      </w:r>
      <w:r w:rsidR="002C693A" w:rsidRPr="002867E8">
        <w:rPr>
          <w:rFonts w:ascii="Times New Roman" w:hAnsi="Times New Roman"/>
          <w:sz w:val="24"/>
          <w:szCs w:val="24"/>
        </w:rPr>
        <w:t>3.2</w:t>
      </w:r>
      <w:r w:rsidR="00632C73" w:rsidRPr="002867E8">
        <w:rPr>
          <w:rFonts w:ascii="Times New Roman" w:hAnsi="Times New Roman"/>
          <w:sz w:val="24"/>
          <w:szCs w:val="24"/>
        </w:rPr>
        <w:t>. У разі наявності в статуті, установчому договорі застережень, які обмежують право керівника самостійно приймати рішення про укладення договору – надається копія відповідного рішення компетентного органу юридичної особи, яким надається така можливість.</w:t>
      </w:r>
    </w:p>
    <w:p w:rsidR="00632C73" w:rsidRPr="002867E8" w:rsidRDefault="00632C73" w:rsidP="00802252">
      <w:pPr>
        <w:suppressAutoHyphens/>
        <w:spacing w:after="0" w:line="240" w:lineRule="auto"/>
        <w:jc w:val="both"/>
        <w:rPr>
          <w:rFonts w:ascii="Times New Roman" w:hAnsi="Times New Roman"/>
          <w:sz w:val="24"/>
          <w:szCs w:val="24"/>
        </w:rPr>
      </w:pPr>
    </w:p>
    <w:p w:rsidR="00052267" w:rsidRPr="002867E8" w:rsidRDefault="00052267" w:rsidP="00802252">
      <w:pPr>
        <w:pStyle w:val="14"/>
        <w:autoSpaceDE w:val="0"/>
        <w:autoSpaceDN w:val="0"/>
        <w:adjustRightInd w:val="0"/>
        <w:contextualSpacing/>
        <w:jc w:val="both"/>
        <w:rPr>
          <w:lang w:val="uk-UA"/>
        </w:rPr>
      </w:pPr>
      <w:r w:rsidRPr="002867E8">
        <w:rPr>
          <w:b/>
          <w:lang w:val="uk-UA"/>
        </w:rPr>
        <w:t>Ненадання переможцем закупівлі</w:t>
      </w:r>
      <w:r w:rsidR="00353E14" w:rsidRPr="002867E8">
        <w:rPr>
          <w:b/>
          <w:lang w:val="uk-UA"/>
        </w:rPr>
        <w:t>,</w:t>
      </w:r>
      <w:r w:rsidRPr="002867E8">
        <w:rPr>
          <w:b/>
          <w:lang w:val="uk-UA"/>
        </w:rPr>
        <w:t xml:space="preserve"> </w:t>
      </w:r>
      <w:bookmarkStart w:id="15" w:name="_Hlk41647796"/>
      <w:r w:rsidRPr="001357AF">
        <w:rPr>
          <w:b/>
          <w:lang w:val="uk-UA"/>
        </w:rPr>
        <w:t>під час укладення договору про закупівлю</w:t>
      </w:r>
      <w:r w:rsidR="00353E14" w:rsidRPr="002867E8">
        <w:rPr>
          <w:b/>
          <w:lang w:val="uk-UA"/>
        </w:rPr>
        <w:t>,</w:t>
      </w:r>
      <w:r w:rsidRPr="001357AF">
        <w:rPr>
          <w:b/>
          <w:lang w:val="uk-UA"/>
        </w:rPr>
        <w:t xml:space="preserve"> </w:t>
      </w:r>
      <w:r w:rsidRPr="002867E8">
        <w:rPr>
          <w:b/>
          <w:lang w:val="uk-UA"/>
        </w:rPr>
        <w:t>замовнику інформації та документів, передбачених</w:t>
      </w:r>
      <w:r w:rsidRPr="001357AF">
        <w:rPr>
          <w:b/>
          <w:lang w:val="uk-UA"/>
        </w:rPr>
        <w:t xml:space="preserve"> </w:t>
      </w:r>
      <w:r w:rsidR="001357AF" w:rsidRPr="001357AF">
        <w:rPr>
          <w:b/>
          <w:lang w:val="uk-UA"/>
        </w:rPr>
        <w:t>пункт</w:t>
      </w:r>
      <w:r w:rsidR="001357AF">
        <w:rPr>
          <w:b/>
          <w:lang w:val="uk-UA"/>
        </w:rPr>
        <w:t>ом</w:t>
      </w:r>
      <w:r w:rsidR="001357AF" w:rsidRPr="001357AF">
        <w:rPr>
          <w:b/>
          <w:lang w:val="uk-UA"/>
        </w:rPr>
        <w:t xml:space="preserve"> 17 Особливостей</w:t>
      </w:r>
      <w:r w:rsidRPr="002867E8">
        <w:rPr>
          <w:b/>
          <w:lang w:val="uk-UA"/>
        </w:rPr>
        <w:t xml:space="preserve"> відповідно до вимог, зазначених в розділі 4 Додатку 1</w:t>
      </w:r>
      <w:r w:rsidRPr="001357AF">
        <w:rPr>
          <w:b/>
          <w:lang w:val="uk-UA"/>
        </w:rPr>
        <w:t xml:space="preserve"> </w:t>
      </w:r>
      <w:r w:rsidRPr="002867E8">
        <w:rPr>
          <w:b/>
          <w:lang w:val="uk-UA"/>
        </w:rPr>
        <w:t>ТД вважа</w:t>
      </w:r>
      <w:r w:rsidR="00DC466F" w:rsidRPr="002867E8">
        <w:rPr>
          <w:b/>
          <w:lang w:val="uk-UA"/>
        </w:rPr>
        <w:t>ється</w:t>
      </w:r>
      <w:r w:rsidRPr="002867E8">
        <w:rPr>
          <w:b/>
          <w:lang w:val="uk-UA"/>
        </w:rPr>
        <w:t xml:space="preserve"> відмовою переможця від підписання договору про закупівлю відповідно до вимог тендерної документації</w:t>
      </w:r>
      <w:bookmarkEnd w:id="15"/>
      <w:r w:rsidRPr="002867E8">
        <w:rPr>
          <w:b/>
          <w:lang w:val="uk-UA"/>
        </w:rPr>
        <w:t xml:space="preserve">. </w:t>
      </w:r>
      <w:r w:rsidR="00DC466F" w:rsidRPr="002867E8">
        <w:rPr>
          <w:b/>
          <w:lang w:val="uk-UA"/>
        </w:rPr>
        <w:t>На підтвердження згоди з даною вимог</w:t>
      </w:r>
      <w:r w:rsidR="00353E14" w:rsidRPr="002867E8">
        <w:rPr>
          <w:b/>
          <w:lang w:val="uk-UA"/>
        </w:rPr>
        <w:t>ою</w:t>
      </w:r>
      <w:r w:rsidR="00DC466F" w:rsidRPr="002867E8">
        <w:rPr>
          <w:b/>
          <w:lang w:val="uk-UA"/>
        </w:rPr>
        <w:t xml:space="preserve">, учасник в складі пропозиції надає лист в довільній формі щодо зобов’язання, у випадку визначення його переможцем, надати замовнику під час укладення договору про закупівлю інформацію та документи, передбачені </w:t>
      </w:r>
      <w:r w:rsidR="001357AF" w:rsidRPr="001357AF">
        <w:rPr>
          <w:b/>
          <w:lang w:val="uk-UA"/>
        </w:rPr>
        <w:t>пункт</w:t>
      </w:r>
      <w:r w:rsidR="001357AF">
        <w:rPr>
          <w:b/>
          <w:lang w:val="uk-UA"/>
        </w:rPr>
        <w:t>ом</w:t>
      </w:r>
      <w:r w:rsidR="001357AF" w:rsidRPr="001357AF">
        <w:rPr>
          <w:b/>
          <w:lang w:val="uk-UA"/>
        </w:rPr>
        <w:t xml:space="preserve"> 17 Особливостей</w:t>
      </w:r>
      <w:r w:rsidR="001357AF" w:rsidRPr="002867E8">
        <w:rPr>
          <w:b/>
          <w:lang w:val="uk-UA"/>
        </w:rPr>
        <w:t xml:space="preserve"> </w:t>
      </w:r>
      <w:r w:rsidR="00DC466F" w:rsidRPr="002867E8">
        <w:rPr>
          <w:b/>
          <w:lang w:val="uk-UA"/>
        </w:rPr>
        <w:t xml:space="preserve">відповідно до вимог, зазначених в розділі 4 Додатку 1 ТД та згоду, що у випадку ненадання документів </w:t>
      </w:r>
      <w:r w:rsidR="00353E14" w:rsidRPr="002867E8">
        <w:rPr>
          <w:b/>
          <w:lang w:val="uk-UA"/>
        </w:rPr>
        <w:t xml:space="preserve">переможцем </w:t>
      </w:r>
      <w:r w:rsidR="00DC466F" w:rsidRPr="002867E8">
        <w:rPr>
          <w:b/>
          <w:lang w:val="uk-UA"/>
        </w:rPr>
        <w:t>це вважається відмовою переможця від підписання договору про закупівлю відповідно до вимог тендерної документації</w:t>
      </w:r>
      <w:r w:rsidR="00353E14" w:rsidRPr="002867E8">
        <w:rPr>
          <w:b/>
          <w:lang w:val="uk-UA"/>
        </w:rPr>
        <w:t>.</w:t>
      </w:r>
    </w:p>
    <w:p w:rsidR="00052267" w:rsidRPr="002867E8" w:rsidRDefault="00052267" w:rsidP="00802252">
      <w:pPr>
        <w:pStyle w:val="14"/>
        <w:autoSpaceDE w:val="0"/>
        <w:autoSpaceDN w:val="0"/>
        <w:adjustRightInd w:val="0"/>
        <w:contextualSpacing/>
        <w:jc w:val="both"/>
        <w:rPr>
          <w:lang w:val="uk-UA"/>
        </w:rPr>
      </w:pPr>
    </w:p>
    <w:p w:rsidR="00530DDB" w:rsidRPr="002867E8" w:rsidRDefault="00530DDB" w:rsidP="00802252">
      <w:pPr>
        <w:spacing w:after="0" w:line="240" w:lineRule="auto"/>
        <w:jc w:val="both"/>
        <w:rPr>
          <w:rFonts w:ascii="Times New Roman" w:hAnsi="Times New Roman"/>
          <w:b/>
          <w:i/>
          <w:sz w:val="24"/>
          <w:szCs w:val="24"/>
        </w:rPr>
      </w:pPr>
      <w:r w:rsidRPr="002867E8">
        <w:rPr>
          <w:rFonts w:ascii="Times New Roman" w:hAnsi="Times New Roman"/>
          <w:b/>
          <w:i/>
          <w:sz w:val="24"/>
          <w:szCs w:val="24"/>
        </w:rPr>
        <w:t>Примітка:</w:t>
      </w:r>
    </w:p>
    <w:p w:rsidR="00530DDB" w:rsidRPr="002867E8" w:rsidRDefault="00530DDB" w:rsidP="00802252">
      <w:pPr>
        <w:spacing w:after="0" w:line="240" w:lineRule="auto"/>
        <w:jc w:val="both"/>
        <w:rPr>
          <w:rFonts w:ascii="Times New Roman" w:hAnsi="Times New Roman"/>
          <w:i/>
          <w:sz w:val="24"/>
          <w:szCs w:val="24"/>
        </w:rPr>
      </w:pPr>
      <w:r w:rsidRPr="002867E8">
        <w:rPr>
          <w:rFonts w:ascii="Times New Roman" w:hAnsi="Times New Roman"/>
          <w:i/>
          <w:sz w:val="24"/>
          <w:szCs w:val="24"/>
        </w:rPr>
        <w:t xml:space="preserve">а) Усі довідки учасника повинні бути надані на відповідних бланках (за наявності), затверджені підписом уповноваженої особи. </w:t>
      </w:r>
    </w:p>
    <w:p w:rsidR="00530DDB" w:rsidRPr="002867E8" w:rsidRDefault="00530DDB" w:rsidP="00802252">
      <w:pPr>
        <w:spacing w:after="0" w:line="240" w:lineRule="auto"/>
        <w:jc w:val="both"/>
        <w:rPr>
          <w:rFonts w:ascii="Times New Roman" w:hAnsi="Times New Roman"/>
          <w:i/>
          <w:sz w:val="24"/>
          <w:szCs w:val="24"/>
        </w:rPr>
      </w:pPr>
      <w:r w:rsidRPr="002867E8">
        <w:rPr>
          <w:rFonts w:ascii="Times New Roman" w:hAnsi="Times New Roman"/>
          <w:i/>
          <w:sz w:val="24"/>
          <w:szCs w:val="24"/>
        </w:rPr>
        <w:t>б) У випадках, коли в тендерній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w:t>
      </w:r>
    </w:p>
    <w:p w:rsidR="00530DDB" w:rsidRPr="002867E8" w:rsidRDefault="00530DDB" w:rsidP="00802252">
      <w:pPr>
        <w:spacing w:after="0" w:line="240" w:lineRule="auto"/>
        <w:jc w:val="both"/>
        <w:rPr>
          <w:rFonts w:ascii="Times New Roman" w:hAnsi="Times New Roman"/>
          <w:i/>
          <w:sz w:val="24"/>
          <w:szCs w:val="24"/>
        </w:rPr>
      </w:pPr>
      <w:r w:rsidRPr="002867E8">
        <w:rPr>
          <w:rFonts w:ascii="Times New Roman" w:hAnsi="Times New Roman"/>
          <w:i/>
          <w:sz w:val="24"/>
          <w:szCs w:val="24"/>
        </w:rPr>
        <w:t>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30DDB" w:rsidRPr="002867E8" w:rsidRDefault="00530DDB" w:rsidP="00802252">
      <w:pPr>
        <w:spacing w:after="0" w:line="240" w:lineRule="auto"/>
        <w:jc w:val="both"/>
        <w:rPr>
          <w:rFonts w:ascii="Times New Roman" w:hAnsi="Times New Roman"/>
          <w:i/>
          <w:sz w:val="24"/>
          <w:szCs w:val="24"/>
        </w:rPr>
      </w:pPr>
      <w:r w:rsidRPr="002867E8">
        <w:rPr>
          <w:rFonts w:ascii="Times New Roman" w:hAnsi="Times New Roman"/>
          <w:i/>
          <w:sz w:val="24"/>
          <w:szCs w:val="24"/>
        </w:rPr>
        <w:t xml:space="preserve">г) Учасники торгів – нерезиденти для виконання вимог щодо подання документів, передбачених Додатками тендерної документації подають у складі своєї тендерної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w:t>
      </w:r>
      <w:r w:rsidR="001A313A" w:rsidRPr="002867E8">
        <w:rPr>
          <w:rFonts w:ascii="Times New Roman" w:hAnsi="Times New Roman"/>
          <w:i/>
          <w:sz w:val="24"/>
          <w:szCs w:val="24"/>
        </w:rPr>
        <w:t>з чинним законодавством України;</w:t>
      </w:r>
    </w:p>
    <w:p w:rsidR="00530DDB" w:rsidRPr="002867E8" w:rsidRDefault="001A313A" w:rsidP="00802252">
      <w:pPr>
        <w:spacing w:after="0" w:line="240" w:lineRule="auto"/>
        <w:jc w:val="both"/>
        <w:rPr>
          <w:rStyle w:val="rvts0"/>
          <w:rFonts w:ascii="Times New Roman" w:hAnsi="Times New Roman"/>
          <w:i/>
          <w:sz w:val="24"/>
          <w:szCs w:val="24"/>
        </w:rPr>
      </w:pPr>
      <w:r w:rsidRPr="002867E8">
        <w:rPr>
          <w:rFonts w:ascii="Times New Roman" w:hAnsi="Times New Roman"/>
          <w:i/>
          <w:sz w:val="24"/>
          <w:szCs w:val="24"/>
        </w:rPr>
        <w:t xml:space="preserve">д) </w:t>
      </w:r>
      <w:r w:rsidRPr="002867E8">
        <w:rPr>
          <w:rStyle w:val="rvts0"/>
          <w:rFonts w:ascii="Times New Roman" w:hAnsi="Times New Roman"/>
          <w:i/>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E82683" w:rsidRPr="002867E8" w:rsidRDefault="001A313A" w:rsidP="00E82683">
      <w:pPr>
        <w:spacing w:after="0" w:line="240" w:lineRule="auto"/>
        <w:jc w:val="both"/>
        <w:rPr>
          <w:rStyle w:val="rvts0"/>
          <w:rFonts w:ascii="Times New Roman" w:hAnsi="Times New Roman"/>
          <w:i/>
          <w:sz w:val="24"/>
          <w:szCs w:val="24"/>
        </w:rPr>
      </w:pPr>
      <w:r w:rsidRPr="002867E8">
        <w:rPr>
          <w:rStyle w:val="rvts0"/>
          <w:rFonts w:ascii="Times New Roman" w:hAnsi="Times New Roman"/>
          <w:i/>
          <w:sz w:val="24"/>
          <w:szCs w:val="24"/>
        </w:rPr>
        <w:t>е) Якщо інформація про відповідність вимогам тендерної документації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2C693A" w:rsidRPr="002867E8" w:rsidRDefault="00E82683" w:rsidP="00E82683">
      <w:pPr>
        <w:spacing w:after="0" w:line="240" w:lineRule="auto"/>
        <w:jc w:val="both"/>
        <w:rPr>
          <w:rStyle w:val="rvts0"/>
          <w:rFonts w:ascii="Times New Roman" w:hAnsi="Times New Roman"/>
          <w:sz w:val="24"/>
          <w:szCs w:val="24"/>
        </w:rPr>
      </w:pPr>
      <w:r w:rsidRPr="002867E8">
        <w:rPr>
          <w:rStyle w:val="rvts0"/>
          <w:rFonts w:ascii="Times New Roman" w:hAnsi="Times New Roman"/>
          <w:sz w:val="24"/>
          <w:szCs w:val="24"/>
        </w:rPr>
        <w:t xml:space="preserve">                                                                                                                                                 </w:t>
      </w:r>
    </w:p>
    <w:p w:rsidR="002C693A" w:rsidRPr="00F40059" w:rsidRDefault="002C693A">
      <w:pPr>
        <w:spacing w:after="0" w:line="240" w:lineRule="auto"/>
        <w:rPr>
          <w:rStyle w:val="rvts0"/>
          <w:rFonts w:ascii="Times New Roman" w:hAnsi="Times New Roman"/>
          <w:sz w:val="24"/>
          <w:szCs w:val="24"/>
        </w:rPr>
      </w:pPr>
      <w:r w:rsidRPr="00F40059">
        <w:rPr>
          <w:rStyle w:val="rvts0"/>
          <w:rFonts w:ascii="Times New Roman" w:hAnsi="Times New Roman"/>
          <w:sz w:val="24"/>
          <w:szCs w:val="24"/>
        </w:rPr>
        <w:br w:type="page"/>
      </w:r>
    </w:p>
    <w:p w:rsidR="00530DDB" w:rsidRPr="00D03668" w:rsidRDefault="00530DDB" w:rsidP="002C693A">
      <w:pPr>
        <w:spacing w:after="0" w:line="240" w:lineRule="auto"/>
        <w:jc w:val="right"/>
        <w:rPr>
          <w:rFonts w:ascii="Times New Roman" w:hAnsi="Times New Roman"/>
          <w:b/>
          <w:sz w:val="24"/>
          <w:szCs w:val="24"/>
        </w:rPr>
      </w:pPr>
      <w:r w:rsidRPr="00D03668">
        <w:rPr>
          <w:rFonts w:ascii="Times New Roman" w:hAnsi="Times New Roman"/>
          <w:b/>
          <w:sz w:val="24"/>
          <w:szCs w:val="24"/>
        </w:rPr>
        <w:lastRenderedPageBreak/>
        <w:t>ДОДАТОК 2</w:t>
      </w:r>
    </w:p>
    <w:p w:rsidR="00530DDB" w:rsidRPr="00D03668" w:rsidRDefault="00530DDB" w:rsidP="00802252">
      <w:pPr>
        <w:spacing w:after="0" w:line="240" w:lineRule="auto"/>
        <w:jc w:val="right"/>
        <w:rPr>
          <w:rFonts w:ascii="Times New Roman" w:hAnsi="Times New Roman"/>
          <w:b/>
          <w:sz w:val="24"/>
          <w:szCs w:val="24"/>
        </w:rPr>
      </w:pPr>
      <w:r w:rsidRPr="00D03668">
        <w:rPr>
          <w:rFonts w:ascii="Times New Roman" w:hAnsi="Times New Roman"/>
          <w:b/>
          <w:sz w:val="24"/>
          <w:szCs w:val="24"/>
        </w:rPr>
        <w:t xml:space="preserve">до тендерної документації </w:t>
      </w:r>
    </w:p>
    <w:p w:rsidR="00530DDB" w:rsidRPr="00D03668" w:rsidRDefault="00530DDB" w:rsidP="00802252">
      <w:pPr>
        <w:spacing w:after="0" w:line="240" w:lineRule="auto"/>
        <w:jc w:val="center"/>
        <w:rPr>
          <w:rFonts w:ascii="Times New Roman" w:hAnsi="Times New Roman"/>
          <w:b/>
          <w:sz w:val="24"/>
          <w:szCs w:val="24"/>
        </w:rPr>
      </w:pPr>
    </w:p>
    <w:p w:rsidR="00530DDB" w:rsidRPr="00F40059" w:rsidRDefault="00530DDB" w:rsidP="00802252">
      <w:pPr>
        <w:spacing w:after="0" w:line="240" w:lineRule="auto"/>
        <w:jc w:val="center"/>
        <w:rPr>
          <w:rFonts w:ascii="Times New Roman" w:hAnsi="Times New Roman"/>
          <w:b/>
          <w:sz w:val="24"/>
          <w:szCs w:val="24"/>
        </w:rPr>
      </w:pPr>
      <w:r w:rsidRPr="00D03668">
        <w:rPr>
          <w:rFonts w:ascii="Times New Roman" w:hAnsi="Times New Roman"/>
          <w:b/>
          <w:sz w:val="24"/>
          <w:szCs w:val="24"/>
        </w:rPr>
        <w:t>МЕТОДИКА ОЦІНКИ</w:t>
      </w:r>
    </w:p>
    <w:p w:rsidR="002954D1" w:rsidRPr="00F40059" w:rsidRDefault="002954D1" w:rsidP="00802252">
      <w:pPr>
        <w:spacing w:after="0" w:line="240" w:lineRule="auto"/>
        <w:jc w:val="both"/>
        <w:rPr>
          <w:rFonts w:ascii="Times New Roman" w:hAnsi="Times New Roman"/>
          <w:b/>
          <w:sz w:val="24"/>
          <w:szCs w:val="24"/>
        </w:rPr>
      </w:pPr>
      <w:r w:rsidRPr="00F40059">
        <w:rPr>
          <w:rStyle w:val="rvts0"/>
          <w:rFonts w:ascii="Times New Roman" w:hAnsi="Times New Roman"/>
          <w:sz w:val="24"/>
          <w:szCs w:val="24"/>
        </w:rPr>
        <w:t>Перелік критеріїв оцінки та методика оцінки тендерних пропозицій із зазначенням питомої ваги кожного критерію:</w:t>
      </w:r>
    </w:p>
    <w:p w:rsidR="00530DDB" w:rsidRPr="00F40059" w:rsidRDefault="00530DDB" w:rsidP="00802252">
      <w:pPr>
        <w:widowControl w:val="0"/>
        <w:spacing w:after="0" w:line="240" w:lineRule="auto"/>
        <w:jc w:val="both"/>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 xml:space="preserve">Оцінка </w:t>
      </w:r>
      <w:r w:rsidR="00D508B0" w:rsidRPr="00F40059">
        <w:rPr>
          <w:rFonts w:ascii="Times New Roman" w:eastAsia="Times New Roman" w:hAnsi="Times New Roman"/>
          <w:sz w:val="24"/>
          <w:szCs w:val="24"/>
          <w:lang w:eastAsia="ru-RU"/>
        </w:rPr>
        <w:t xml:space="preserve">тендерних </w:t>
      </w:r>
      <w:r w:rsidRPr="00F40059">
        <w:rPr>
          <w:rFonts w:ascii="Times New Roman" w:eastAsia="Times New Roman" w:hAnsi="Times New Roman"/>
          <w:sz w:val="24"/>
          <w:szCs w:val="24"/>
          <w:lang w:eastAsia="ru-RU"/>
        </w:rPr>
        <w:t>пропозицій здійснюється на основі наступних критеріїв: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3"/>
        <w:gridCol w:w="3496"/>
        <w:gridCol w:w="6119"/>
      </w:tblGrid>
      <w:tr w:rsidR="00530DDB" w:rsidRPr="00F40059" w:rsidTr="00B75D7A">
        <w:tc>
          <w:tcPr>
            <w:tcW w:w="556"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w:t>
            </w:r>
          </w:p>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з/п</w:t>
            </w:r>
          </w:p>
        </w:tc>
        <w:tc>
          <w:tcPr>
            <w:tcW w:w="1616"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Найменування критерію</w:t>
            </w:r>
          </w:p>
        </w:tc>
        <w:tc>
          <w:tcPr>
            <w:tcW w:w="2828"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Питома вага (максимальна кількість</w:t>
            </w:r>
          </w:p>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балів за критерієм)</w:t>
            </w:r>
          </w:p>
        </w:tc>
      </w:tr>
      <w:tr w:rsidR="00530DDB" w:rsidRPr="00F40059" w:rsidTr="00B75D7A">
        <w:tc>
          <w:tcPr>
            <w:tcW w:w="556"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1</w:t>
            </w:r>
          </w:p>
        </w:tc>
        <w:tc>
          <w:tcPr>
            <w:tcW w:w="1616"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Ціна</w:t>
            </w:r>
          </w:p>
        </w:tc>
        <w:tc>
          <w:tcPr>
            <w:tcW w:w="2828"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100</w:t>
            </w:r>
          </w:p>
        </w:tc>
      </w:tr>
    </w:tbl>
    <w:p w:rsidR="00530DDB" w:rsidRPr="00F40059" w:rsidRDefault="00530DDB" w:rsidP="00802252">
      <w:pPr>
        <w:spacing w:after="0" w:line="240" w:lineRule="auto"/>
        <w:rPr>
          <w:rStyle w:val="rvts0"/>
          <w:rFonts w:ascii="Times New Roman" w:hAnsi="Times New Roman"/>
          <w:sz w:val="24"/>
          <w:szCs w:val="24"/>
        </w:rPr>
      </w:pPr>
      <w:r w:rsidRPr="00F40059">
        <w:rPr>
          <w:rStyle w:val="rvts0"/>
          <w:rFonts w:ascii="Times New Roman" w:hAnsi="Times New Roman"/>
          <w:sz w:val="24"/>
          <w:szCs w:val="24"/>
        </w:rPr>
        <w:t>Оцінка пропозицій здійснюється з урахуванням податку на додану вартість (ПДВ).</w:t>
      </w:r>
    </w:p>
    <w:p w:rsidR="00A449CE" w:rsidRPr="00DA4E20" w:rsidRDefault="00A449CE" w:rsidP="00A449CE">
      <w:pPr>
        <w:shd w:val="clear" w:color="auto" w:fill="FFFFFF"/>
        <w:spacing w:after="0" w:line="240" w:lineRule="auto"/>
        <w:jc w:val="both"/>
        <w:rPr>
          <w:rFonts w:ascii="Times New Roman" w:hAnsi="Times New Roman"/>
          <w:sz w:val="24"/>
          <w:szCs w:val="24"/>
        </w:rPr>
      </w:pPr>
      <w:r w:rsidRPr="00F40059">
        <w:rPr>
          <w:rFonts w:ascii="Times New Roman" w:hAnsi="Times New Roman"/>
          <w:b/>
          <w:bCs/>
          <w:sz w:val="24"/>
          <w:szCs w:val="24"/>
        </w:rPr>
        <w:t xml:space="preserve">Єдиним критерієм оцінки тендерних пропозицій на дану закупівлю є ціна. Питома вага критерію оцінки (ціна) – </w:t>
      </w:r>
      <w:r w:rsidRPr="00DA4E20">
        <w:rPr>
          <w:rFonts w:ascii="Times New Roman" w:hAnsi="Times New Roman"/>
          <w:b/>
          <w:bCs/>
          <w:sz w:val="24"/>
          <w:szCs w:val="24"/>
        </w:rPr>
        <w:t>100%.</w:t>
      </w:r>
    </w:p>
    <w:p w:rsidR="00A449CE" w:rsidRPr="00DA4E20" w:rsidRDefault="00A449CE" w:rsidP="00A449CE">
      <w:pPr>
        <w:shd w:val="clear" w:color="auto" w:fill="FFFFFF"/>
        <w:spacing w:after="0" w:line="240" w:lineRule="auto"/>
        <w:jc w:val="both"/>
        <w:rPr>
          <w:rFonts w:ascii="Times New Roman" w:hAnsi="Times New Roman"/>
          <w:b/>
          <w:bCs/>
          <w:sz w:val="24"/>
          <w:szCs w:val="24"/>
          <w:lang w:eastAsia="uk-UA"/>
        </w:rPr>
      </w:pPr>
      <w:r w:rsidRPr="00DA4E20">
        <w:rPr>
          <w:rFonts w:ascii="Times New Roman" w:hAnsi="Times New Roman"/>
          <w:b/>
          <w:bCs/>
          <w:sz w:val="24"/>
          <w:szCs w:val="24"/>
          <w:lang w:eastAsia="uk-UA"/>
        </w:rPr>
        <w:t>В разі якщо Учасник є платником ПДВ відповідно до законодавства, такий Учасник обов’язково зазначає ціну з урахування ПДВ.</w:t>
      </w:r>
    </w:p>
    <w:p w:rsidR="007C790B" w:rsidRPr="00BF5A71" w:rsidRDefault="007C790B" w:rsidP="007C790B">
      <w:pPr>
        <w:shd w:val="clear" w:color="auto" w:fill="FFFFFF"/>
        <w:spacing w:after="0" w:line="240" w:lineRule="auto"/>
        <w:jc w:val="both"/>
        <w:rPr>
          <w:rFonts w:ascii="Times New Roman" w:hAnsi="Times New Roman"/>
          <w:b/>
          <w:bCs/>
          <w:sz w:val="24"/>
          <w:szCs w:val="24"/>
          <w:lang w:eastAsia="uk-UA"/>
        </w:rPr>
      </w:pPr>
      <w:r w:rsidRPr="00BF5A71">
        <w:rPr>
          <w:rFonts w:ascii="Times New Roman" w:hAnsi="Times New Roman"/>
          <w:b/>
          <w:bCs/>
          <w:sz w:val="24"/>
          <w:szCs w:val="24"/>
          <w:lang w:eastAsia="uk-UA"/>
        </w:rPr>
        <w:t>Ціною пропозиції є ціна електричної енергії, що включає послуги з її передачі</w:t>
      </w:r>
      <w:r w:rsidR="0003293A" w:rsidRPr="00BF5A71">
        <w:rPr>
          <w:rFonts w:ascii="Times New Roman" w:hAnsi="Times New Roman"/>
          <w:b/>
          <w:bCs/>
          <w:sz w:val="24"/>
          <w:szCs w:val="24"/>
          <w:lang w:eastAsia="uk-UA"/>
        </w:rPr>
        <w:t>, розподілу</w:t>
      </w:r>
      <w:r w:rsidR="00EF1821" w:rsidRPr="00BF5A71">
        <w:rPr>
          <w:rFonts w:ascii="Times New Roman" w:hAnsi="Times New Roman"/>
          <w:b/>
          <w:bCs/>
          <w:sz w:val="24"/>
          <w:szCs w:val="24"/>
          <w:lang w:eastAsia="uk-UA"/>
        </w:rPr>
        <w:t xml:space="preserve">, </w:t>
      </w:r>
      <w:r w:rsidRPr="00BF5A71">
        <w:rPr>
          <w:rFonts w:ascii="Times New Roman" w:hAnsi="Times New Roman"/>
          <w:b/>
          <w:bCs/>
          <w:sz w:val="24"/>
          <w:szCs w:val="24"/>
          <w:lang w:eastAsia="uk-UA"/>
        </w:rPr>
        <w:t>витрати на сплату податків.</w:t>
      </w:r>
    </w:p>
    <w:p w:rsidR="00684BBE" w:rsidRPr="00DA4E20" w:rsidRDefault="00684BBE" w:rsidP="007C790B">
      <w:pPr>
        <w:shd w:val="clear" w:color="auto" w:fill="FFFFFF"/>
        <w:spacing w:after="0" w:line="240" w:lineRule="auto"/>
        <w:jc w:val="both"/>
        <w:rPr>
          <w:rFonts w:ascii="Times New Roman" w:hAnsi="Times New Roman"/>
          <w:b/>
          <w:bCs/>
          <w:sz w:val="24"/>
          <w:szCs w:val="24"/>
          <w:lang w:eastAsia="uk-UA"/>
        </w:rPr>
      </w:pPr>
      <w:r w:rsidRPr="00BF5A71">
        <w:rPr>
          <w:rFonts w:ascii="Times New Roman" w:hAnsi="Times New Roman"/>
          <w:b/>
          <w:bCs/>
          <w:sz w:val="24"/>
          <w:szCs w:val="24"/>
          <w:lang w:eastAsia="uk-UA"/>
        </w:rPr>
        <w:t xml:space="preserve">Розмір мінімального кроку пониження ціни під час електронного аукціону складає  </w:t>
      </w:r>
      <w:r w:rsidR="00BA0C8E" w:rsidRPr="00BF5A71">
        <w:rPr>
          <w:rFonts w:ascii="Times New Roman" w:hAnsi="Times New Roman"/>
          <w:b/>
          <w:bCs/>
          <w:sz w:val="24"/>
          <w:szCs w:val="24"/>
          <w:lang w:eastAsia="uk-UA"/>
        </w:rPr>
        <w:t>0,5</w:t>
      </w:r>
      <w:r w:rsidRPr="00BF5A71">
        <w:rPr>
          <w:rFonts w:ascii="Times New Roman" w:hAnsi="Times New Roman"/>
          <w:b/>
          <w:bCs/>
          <w:sz w:val="24"/>
          <w:szCs w:val="24"/>
          <w:lang w:eastAsia="uk-UA"/>
        </w:rPr>
        <w:t xml:space="preserve"> % від очікуваної вартості закупівлі.</w:t>
      </w:r>
    </w:p>
    <w:p w:rsidR="002C693A" w:rsidRDefault="002C693A">
      <w:pPr>
        <w:spacing w:after="0" w:line="240" w:lineRule="auto"/>
        <w:rPr>
          <w:rFonts w:ascii="Times New Roman" w:hAnsi="Times New Roman"/>
          <w:b/>
          <w:sz w:val="24"/>
          <w:szCs w:val="24"/>
        </w:rPr>
      </w:pPr>
      <w:r>
        <w:rPr>
          <w:rFonts w:ascii="Times New Roman" w:hAnsi="Times New Roman"/>
          <w:b/>
          <w:sz w:val="24"/>
          <w:szCs w:val="24"/>
        </w:rPr>
        <w:br w:type="page"/>
      </w:r>
    </w:p>
    <w:p w:rsidR="00530DDB" w:rsidRPr="00DD06A8" w:rsidRDefault="00530DDB" w:rsidP="00802252">
      <w:pPr>
        <w:shd w:val="clear" w:color="auto" w:fill="FFFFFF"/>
        <w:spacing w:after="0" w:line="240" w:lineRule="auto"/>
        <w:jc w:val="right"/>
        <w:rPr>
          <w:rFonts w:ascii="Times New Roman" w:hAnsi="Times New Roman"/>
          <w:b/>
          <w:sz w:val="24"/>
          <w:szCs w:val="24"/>
        </w:rPr>
      </w:pPr>
      <w:bookmarkStart w:id="16" w:name="_Hlk90743721"/>
      <w:r w:rsidRPr="00AD52F9">
        <w:rPr>
          <w:rFonts w:ascii="Times New Roman" w:hAnsi="Times New Roman"/>
          <w:b/>
          <w:sz w:val="24"/>
          <w:szCs w:val="24"/>
        </w:rPr>
        <w:lastRenderedPageBreak/>
        <w:t xml:space="preserve">ДОДАТОК </w:t>
      </w:r>
      <w:r w:rsidR="00400CA6" w:rsidRPr="00AD52F9">
        <w:rPr>
          <w:rFonts w:ascii="Times New Roman" w:hAnsi="Times New Roman"/>
          <w:b/>
          <w:sz w:val="24"/>
          <w:szCs w:val="24"/>
        </w:rPr>
        <w:t>3</w:t>
      </w:r>
    </w:p>
    <w:p w:rsidR="00530DDB" w:rsidRPr="00DD06A8" w:rsidRDefault="00530DDB" w:rsidP="00802252">
      <w:pPr>
        <w:spacing w:after="0" w:line="240" w:lineRule="auto"/>
        <w:jc w:val="right"/>
        <w:rPr>
          <w:rFonts w:ascii="Times New Roman" w:hAnsi="Times New Roman"/>
          <w:b/>
          <w:sz w:val="24"/>
          <w:szCs w:val="24"/>
        </w:rPr>
      </w:pPr>
      <w:r w:rsidRPr="00DD06A8">
        <w:rPr>
          <w:rFonts w:ascii="Times New Roman" w:hAnsi="Times New Roman"/>
          <w:b/>
          <w:sz w:val="24"/>
          <w:szCs w:val="24"/>
        </w:rPr>
        <w:t xml:space="preserve">до тендерної документації </w:t>
      </w:r>
    </w:p>
    <w:p w:rsidR="00530DDB" w:rsidRPr="00DD06A8" w:rsidRDefault="00530DDB" w:rsidP="00802252">
      <w:pPr>
        <w:spacing w:after="0" w:line="240" w:lineRule="auto"/>
        <w:jc w:val="right"/>
        <w:rPr>
          <w:rFonts w:ascii="Times New Roman" w:hAnsi="Times New Roman"/>
          <w:b/>
          <w:sz w:val="24"/>
          <w:szCs w:val="24"/>
        </w:rPr>
      </w:pPr>
      <w:r w:rsidRPr="00DD06A8">
        <w:rPr>
          <w:rFonts w:ascii="Times New Roman" w:hAnsi="Times New Roman"/>
          <w:b/>
          <w:sz w:val="24"/>
          <w:szCs w:val="24"/>
        </w:rPr>
        <w:t>ІНФОРМАЦІЯ ПРО НЕОБХІДНІ ТЕХНІЧНІ, ЯКІСНІ ТА КІЛЬКІСНІ ХАРАКТЕРИСТИКИ ПРЕДМЕТА ЗАКУПІВЛІ</w:t>
      </w:r>
      <w:r w:rsidR="004722EF" w:rsidRPr="00DD06A8">
        <w:rPr>
          <w:rFonts w:ascii="Times New Roman" w:hAnsi="Times New Roman"/>
          <w:b/>
          <w:sz w:val="24"/>
          <w:szCs w:val="24"/>
        </w:rPr>
        <w:t>.</w:t>
      </w:r>
      <w:r w:rsidR="004722EF" w:rsidRPr="00DD06A8">
        <w:rPr>
          <w:rFonts w:ascii="Times New Roman" w:hAnsi="Times New Roman"/>
          <w:b/>
          <w:sz w:val="24"/>
          <w:szCs w:val="24"/>
          <w:lang w:eastAsia="uk-UA"/>
        </w:rPr>
        <w:t xml:space="preserve"> ТЕХНІЧНА СПЕЦИФІКАЦІЯ</w:t>
      </w:r>
    </w:p>
    <w:p w:rsidR="00117732" w:rsidRPr="00275CD7" w:rsidRDefault="00117732" w:rsidP="00802252">
      <w:pPr>
        <w:spacing w:after="0" w:line="240" w:lineRule="auto"/>
        <w:jc w:val="right"/>
        <w:rPr>
          <w:rFonts w:ascii="Times New Roman" w:hAnsi="Times New Roman"/>
          <w:b/>
          <w:sz w:val="24"/>
          <w:szCs w:val="24"/>
        </w:rPr>
      </w:pPr>
    </w:p>
    <w:p w:rsidR="002A7EAE" w:rsidRPr="00275CD7" w:rsidRDefault="00072802" w:rsidP="002A7EAE">
      <w:pPr>
        <w:spacing w:after="0" w:line="240" w:lineRule="auto"/>
        <w:jc w:val="center"/>
        <w:rPr>
          <w:rFonts w:ascii="Times New Roman" w:eastAsia="Times New Roman" w:hAnsi="Times New Roman"/>
          <w:b/>
          <w:sz w:val="24"/>
          <w:szCs w:val="24"/>
          <w:lang w:eastAsia="ru-RU"/>
        </w:rPr>
      </w:pPr>
      <w:r w:rsidRPr="00275CD7">
        <w:rPr>
          <w:rFonts w:ascii="Times New Roman" w:eastAsia="Times New Roman" w:hAnsi="Times New Roman"/>
          <w:b/>
          <w:sz w:val="24"/>
          <w:szCs w:val="24"/>
          <w:lang w:eastAsia="ru-RU"/>
        </w:rPr>
        <w:t>ДК 021:2015 «Єдиний закупівельний словник» - 09310000-5 Електрична енергія (Електрична енергія)</w:t>
      </w:r>
    </w:p>
    <w:p w:rsidR="00072802" w:rsidRPr="00275CD7" w:rsidRDefault="00072802" w:rsidP="00072802">
      <w:pPr>
        <w:spacing w:after="0" w:line="240" w:lineRule="auto"/>
        <w:jc w:val="center"/>
        <w:rPr>
          <w:rFonts w:ascii="Times New Roman" w:hAnsi="Times New Roman"/>
          <w:b/>
          <w:sz w:val="24"/>
          <w:szCs w:val="24"/>
        </w:rPr>
      </w:pP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1"/>
        <w:gridCol w:w="3104"/>
        <w:gridCol w:w="2484"/>
      </w:tblGrid>
      <w:tr w:rsidR="00072802" w:rsidRPr="00275CD7" w:rsidTr="00524D9D">
        <w:tc>
          <w:tcPr>
            <w:tcW w:w="2303" w:type="pct"/>
            <w:tcBorders>
              <w:top w:val="single" w:sz="4" w:space="0" w:color="auto"/>
              <w:left w:val="single" w:sz="4" w:space="0" w:color="auto"/>
              <w:bottom w:val="single" w:sz="4" w:space="0" w:color="auto"/>
              <w:right w:val="single" w:sz="4" w:space="0" w:color="auto"/>
            </w:tcBorders>
            <w:vAlign w:val="center"/>
          </w:tcPr>
          <w:p w:rsidR="00072802" w:rsidRPr="00275CD7" w:rsidRDefault="00072802" w:rsidP="00524D9D">
            <w:pPr>
              <w:pStyle w:val="a8"/>
              <w:spacing w:before="0" w:after="0"/>
              <w:jc w:val="center"/>
              <w:rPr>
                <w:rFonts w:ascii="Times New Roman" w:hAnsi="Times New Roman"/>
                <w:szCs w:val="24"/>
                <w:lang w:val="uk-UA"/>
              </w:rPr>
            </w:pPr>
            <w:r w:rsidRPr="00275CD7">
              <w:rPr>
                <w:rFonts w:ascii="Times New Roman" w:hAnsi="Times New Roman"/>
                <w:szCs w:val="24"/>
                <w:lang w:val="uk-UA"/>
              </w:rPr>
              <w:t>Найменування Товару</w:t>
            </w:r>
          </w:p>
        </w:tc>
        <w:tc>
          <w:tcPr>
            <w:tcW w:w="1498" w:type="pct"/>
            <w:tcBorders>
              <w:top w:val="single" w:sz="4" w:space="0" w:color="auto"/>
              <w:left w:val="single" w:sz="4" w:space="0" w:color="auto"/>
              <w:bottom w:val="single" w:sz="4" w:space="0" w:color="auto"/>
              <w:right w:val="single" w:sz="4" w:space="0" w:color="auto"/>
            </w:tcBorders>
            <w:vAlign w:val="center"/>
          </w:tcPr>
          <w:p w:rsidR="00072802" w:rsidRPr="00275CD7" w:rsidRDefault="00072802" w:rsidP="00524D9D">
            <w:pPr>
              <w:spacing w:after="0" w:line="240" w:lineRule="auto"/>
              <w:jc w:val="center"/>
              <w:rPr>
                <w:rFonts w:ascii="Times New Roman" w:hAnsi="Times New Roman"/>
                <w:sz w:val="24"/>
                <w:szCs w:val="24"/>
              </w:rPr>
            </w:pPr>
            <w:r w:rsidRPr="00275CD7">
              <w:rPr>
                <w:rFonts w:ascii="Times New Roman" w:hAnsi="Times New Roman"/>
                <w:sz w:val="24"/>
                <w:szCs w:val="24"/>
              </w:rPr>
              <w:t>Одиниці</w:t>
            </w:r>
          </w:p>
          <w:p w:rsidR="00072802" w:rsidRPr="00275CD7" w:rsidRDefault="00072802" w:rsidP="00524D9D">
            <w:pPr>
              <w:pStyle w:val="a8"/>
              <w:spacing w:before="0" w:after="0"/>
              <w:jc w:val="center"/>
              <w:rPr>
                <w:rFonts w:ascii="Times New Roman" w:hAnsi="Times New Roman"/>
                <w:szCs w:val="24"/>
                <w:lang w:val="uk-UA"/>
              </w:rPr>
            </w:pPr>
            <w:r w:rsidRPr="00275CD7">
              <w:rPr>
                <w:rFonts w:ascii="Times New Roman" w:hAnsi="Times New Roman"/>
                <w:szCs w:val="24"/>
                <w:lang w:val="uk-UA"/>
              </w:rPr>
              <w:t>вимірювання</w:t>
            </w:r>
          </w:p>
        </w:tc>
        <w:tc>
          <w:tcPr>
            <w:tcW w:w="1199" w:type="pct"/>
            <w:tcBorders>
              <w:top w:val="single" w:sz="4" w:space="0" w:color="auto"/>
              <w:left w:val="single" w:sz="4" w:space="0" w:color="auto"/>
              <w:bottom w:val="single" w:sz="4" w:space="0" w:color="auto"/>
              <w:right w:val="single" w:sz="4" w:space="0" w:color="auto"/>
            </w:tcBorders>
            <w:vAlign w:val="center"/>
          </w:tcPr>
          <w:p w:rsidR="00072802" w:rsidRPr="00275CD7" w:rsidRDefault="00072802" w:rsidP="00524D9D">
            <w:pPr>
              <w:pStyle w:val="a8"/>
              <w:spacing w:before="0" w:after="0"/>
              <w:jc w:val="center"/>
              <w:rPr>
                <w:rFonts w:ascii="Times New Roman" w:hAnsi="Times New Roman"/>
                <w:szCs w:val="24"/>
                <w:lang w:val="uk-UA"/>
              </w:rPr>
            </w:pPr>
            <w:r w:rsidRPr="00275CD7">
              <w:rPr>
                <w:rFonts w:ascii="Times New Roman" w:hAnsi="Times New Roman"/>
                <w:szCs w:val="24"/>
                <w:lang w:val="uk-UA"/>
              </w:rPr>
              <w:t>Кількість</w:t>
            </w:r>
          </w:p>
        </w:tc>
      </w:tr>
      <w:tr w:rsidR="00072802" w:rsidRPr="00275CD7" w:rsidTr="00524D9D">
        <w:trPr>
          <w:trHeight w:val="805"/>
        </w:trPr>
        <w:tc>
          <w:tcPr>
            <w:tcW w:w="2303" w:type="pct"/>
            <w:tcBorders>
              <w:top w:val="single" w:sz="4" w:space="0" w:color="auto"/>
              <w:left w:val="single" w:sz="4" w:space="0" w:color="auto"/>
              <w:bottom w:val="single" w:sz="4" w:space="0" w:color="auto"/>
              <w:right w:val="single" w:sz="4" w:space="0" w:color="auto"/>
            </w:tcBorders>
            <w:vAlign w:val="center"/>
          </w:tcPr>
          <w:p w:rsidR="00072802" w:rsidRPr="002E586A" w:rsidRDefault="00DD06A8" w:rsidP="00DD06A8">
            <w:pPr>
              <w:spacing w:after="0" w:line="240" w:lineRule="auto"/>
              <w:jc w:val="center"/>
              <w:rPr>
                <w:rFonts w:ascii="Times New Roman" w:hAnsi="Times New Roman"/>
                <w:b/>
                <w:sz w:val="24"/>
                <w:szCs w:val="24"/>
              </w:rPr>
            </w:pPr>
            <w:r w:rsidRPr="002E586A">
              <w:rPr>
                <w:rFonts w:ascii="Times New Roman" w:hAnsi="Times New Roman"/>
                <w:b/>
                <w:sz w:val="24"/>
                <w:szCs w:val="24"/>
              </w:rPr>
              <w:t>ДК 021:2015 «Єдиний закупівельний словник» - 09310000-5 Електрична енергія (Електрична енергія)</w:t>
            </w:r>
          </w:p>
        </w:tc>
        <w:tc>
          <w:tcPr>
            <w:tcW w:w="1498" w:type="pct"/>
            <w:tcBorders>
              <w:top w:val="single" w:sz="4" w:space="0" w:color="auto"/>
              <w:left w:val="single" w:sz="4" w:space="0" w:color="auto"/>
              <w:bottom w:val="single" w:sz="4" w:space="0" w:color="auto"/>
              <w:right w:val="single" w:sz="4" w:space="0" w:color="auto"/>
            </w:tcBorders>
            <w:vAlign w:val="center"/>
          </w:tcPr>
          <w:p w:rsidR="00072802" w:rsidRPr="002E586A" w:rsidRDefault="00072802" w:rsidP="00524D9D">
            <w:pPr>
              <w:pStyle w:val="a8"/>
              <w:spacing w:before="0" w:after="0"/>
              <w:jc w:val="center"/>
              <w:rPr>
                <w:rFonts w:ascii="Times New Roman" w:hAnsi="Times New Roman"/>
                <w:b/>
                <w:szCs w:val="24"/>
                <w:lang w:val="uk-UA"/>
              </w:rPr>
            </w:pPr>
            <w:r w:rsidRPr="002E586A">
              <w:rPr>
                <w:rStyle w:val="subject"/>
                <w:rFonts w:ascii="Times New Roman" w:hAnsi="Times New Roman"/>
                <w:b/>
                <w:szCs w:val="24"/>
                <w:lang w:val="uk-UA"/>
              </w:rPr>
              <w:t>кВт/год.</w:t>
            </w:r>
          </w:p>
        </w:tc>
        <w:tc>
          <w:tcPr>
            <w:tcW w:w="1199" w:type="pct"/>
            <w:tcBorders>
              <w:top w:val="single" w:sz="4" w:space="0" w:color="auto"/>
              <w:left w:val="single" w:sz="4" w:space="0" w:color="auto"/>
              <w:bottom w:val="single" w:sz="4" w:space="0" w:color="auto"/>
              <w:right w:val="single" w:sz="4" w:space="0" w:color="auto"/>
            </w:tcBorders>
            <w:vAlign w:val="center"/>
          </w:tcPr>
          <w:p w:rsidR="00072802" w:rsidRPr="00A6478A" w:rsidRDefault="00BF5A71" w:rsidP="00524D9D">
            <w:pPr>
              <w:pStyle w:val="a8"/>
              <w:spacing w:before="0" w:after="0"/>
              <w:jc w:val="center"/>
              <w:rPr>
                <w:rFonts w:ascii="Times New Roman" w:hAnsi="Times New Roman"/>
                <w:b/>
                <w:color w:val="FF0000"/>
                <w:szCs w:val="24"/>
                <w:highlight w:val="green"/>
                <w:lang w:val="uk-UA"/>
              </w:rPr>
            </w:pPr>
            <w:r w:rsidRPr="00BF5A71">
              <w:rPr>
                <w:rFonts w:ascii="Times New Roman" w:hAnsi="Times New Roman"/>
                <w:b/>
                <w:lang w:val="uk-UA"/>
              </w:rPr>
              <w:t>150 000</w:t>
            </w:r>
          </w:p>
        </w:tc>
      </w:tr>
    </w:tbl>
    <w:p w:rsidR="004A03C3" w:rsidRDefault="004A03C3" w:rsidP="00072802">
      <w:pPr>
        <w:pStyle w:val="a8"/>
        <w:spacing w:before="0" w:after="0"/>
        <w:rPr>
          <w:rFonts w:ascii="Times New Roman" w:hAnsi="Times New Roman"/>
          <w:szCs w:val="24"/>
          <w:lang w:val="uk-UA"/>
        </w:rPr>
      </w:pPr>
    </w:p>
    <w:p w:rsidR="004A03C3" w:rsidRPr="004A03C3" w:rsidRDefault="004A03C3" w:rsidP="004E74E7">
      <w:pPr>
        <w:pStyle w:val="a8"/>
        <w:spacing w:before="0" w:after="0"/>
        <w:ind w:firstLine="708"/>
        <w:rPr>
          <w:rFonts w:ascii="Times New Roman" w:hAnsi="Times New Roman"/>
          <w:szCs w:val="24"/>
          <w:lang w:val="uk-UA"/>
        </w:rPr>
      </w:pPr>
      <w:r w:rsidRPr="004A03C3">
        <w:rPr>
          <w:rFonts w:ascii="Times New Roman" w:hAnsi="Times New Roman"/>
          <w:szCs w:val="24"/>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4A03C3" w:rsidRPr="004A03C3" w:rsidRDefault="004A03C3" w:rsidP="004A03C3">
      <w:pPr>
        <w:pStyle w:val="a8"/>
        <w:spacing w:after="0"/>
        <w:ind w:firstLine="708"/>
        <w:rPr>
          <w:rFonts w:ascii="Times New Roman" w:hAnsi="Times New Roman"/>
          <w:szCs w:val="24"/>
          <w:lang w:val="uk-UA"/>
        </w:rPr>
      </w:pPr>
      <w:r w:rsidRPr="004A03C3">
        <w:rPr>
          <w:rFonts w:ascii="Times New Roman" w:hAnsi="Times New Roman"/>
          <w:szCs w:val="24"/>
          <w:lang w:val="uk-UA"/>
        </w:rPr>
        <w:t>Постачання електричної енергії замовнику (споживачу) повинні відповідати нормам чинного законодавства України:</w:t>
      </w:r>
    </w:p>
    <w:p w:rsidR="004A03C3" w:rsidRPr="004A03C3" w:rsidRDefault="004A03C3" w:rsidP="004E74E7">
      <w:pPr>
        <w:pStyle w:val="a8"/>
        <w:spacing w:before="0" w:after="0"/>
        <w:rPr>
          <w:rFonts w:ascii="Times New Roman" w:hAnsi="Times New Roman"/>
          <w:szCs w:val="24"/>
          <w:lang w:val="uk-UA"/>
        </w:rPr>
      </w:pPr>
    </w:p>
    <w:p w:rsidR="004A03C3" w:rsidRPr="004A03C3" w:rsidRDefault="004A03C3" w:rsidP="004E74E7">
      <w:pPr>
        <w:pStyle w:val="a8"/>
        <w:spacing w:before="0" w:after="0"/>
        <w:rPr>
          <w:rFonts w:ascii="Times New Roman" w:hAnsi="Times New Roman"/>
          <w:szCs w:val="24"/>
          <w:lang w:val="uk-UA"/>
        </w:rPr>
      </w:pPr>
      <w:r w:rsidRPr="004A03C3">
        <w:rPr>
          <w:rFonts w:ascii="Times New Roman" w:hAnsi="Times New Roman"/>
          <w:szCs w:val="24"/>
          <w:lang w:val="uk-UA"/>
        </w:rPr>
        <w:t>● Закону України «Про ринок електричної енергії» від 13.04.2017 № 2019-VIII;</w:t>
      </w:r>
    </w:p>
    <w:p w:rsidR="004A03C3" w:rsidRPr="004A03C3" w:rsidRDefault="004A03C3" w:rsidP="004E74E7">
      <w:pPr>
        <w:pStyle w:val="a8"/>
        <w:spacing w:before="0" w:after="0"/>
        <w:rPr>
          <w:rFonts w:ascii="Times New Roman" w:hAnsi="Times New Roman"/>
          <w:szCs w:val="24"/>
          <w:lang w:val="uk-UA"/>
        </w:rPr>
      </w:pPr>
      <w:r w:rsidRPr="004A03C3">
        <w:rPr>
          <w:rFonts w:ascii="Times New Roman" w:hAnsi="Times New Roman"/>
          <w:szCs w:val="24"/>
          <w:lang w:val="uk-UA"/>
        </w:rPr>
        <w:t>● 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4A03C3" w:rsidRPr="004A03C3" w:rsidRDefault="004A03C3" w:rsidP="004E74E7">
      <w:pPr>
        <w:pStyle w:val="a8"/>
        <w:spacing w:before="0" w:after="0"/>
        <w:rPr>
          <w:rFonts w:ascii="Times New Roman" w:hAnsi="Times New Roman"/>
          <w:szCs w:val="24"/>
          <w:lang w:val="uk-UA"/>
        </w:rPr>
      </w:pPr>
      <w:r w:rsidRPr="004A03C3">
        <w:rPr>
          <w:rFonts w:ascii="Times New Roman" w:hAnsi="Times New Roman"/>
          <w:szCs w:val="24"/>
          <w:lang w:val="uk-UA"/>
        </w:rPr>
        <w:t>● 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4A03C3" w:rsidRPr="004A03C3" w:rsidRDefault="004A03C3" w:rsidP="004E74E7">
      <w:pPr>
        <w:pStyle w:val="a8"/>
        <w:spacing w:before="0" w:after="0"/>
        <w:rPr>
          <w:rFonts w:ascii="Times New Roman" w:hAnsi="Times New Roman"/>
          <w:szCs w:val="24"/>
          <w:lang w:val="uk-UA"/>
        </w:rPr>
      </w:pPr>
      <w:r w:rsidRPr="004A03C3">
        <w:rPr>
          <w:rFonts w:ascii="Times New Roman" w:hAnsi="Times New Roman"/>
          <w:szCs w:val="24"/>
          <w:lang w:val="uk-UA"/>
        </w:rPr>
        <w:t>● 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4A03C3" w:rsidRDefault="004A03C3" w:rsidP="004E74E7">
      <w:pPr>
        <w:pStyle w:val="a8"/>
        <w:spacing w:before="0" w:after="0"/>
        <w:rPr>
          <w:rFonts w:ascii="Times New Roman" w:hAnsi="Times New Roman"/>
          <w:szCs w:val="24"/>
          <w:lang w:val="uk-UA"/>
        </w:rPr>
      </w:pPr>
      <w:r w:rsidRPr="004A03C3">
        <w:rPr>
          <w:rFonts w:ascii="Times New Roman" w:hAnsi="Times New Roman"/>
          <w:szCs w:val="24"/>
          <w:lang w:val="uk-UA"/>
        </w:rPr>
        <w:t>● інших нормативно-правових актів, прийнятих на виконання Закону України «Про ринок електричної енергії» від 13.04.2017 № 2019-VIII.</w:t>
      </w:r>
    </w:p>
    <w:p w:rsidR="004A03C3" w:rsidRDefault="004A03C3" w:rsidP="00072802">
      <w:pPr>
        <w:pStyle w:val="a8"/>
        <w:spacing w:before="0" w:after="0"/>
        <w:rPr>
          <w:rFonts w:ascii="Times New Roman" w:hAnsi="Times New Roman"/>
          <w:szCs w:val="24"/>
          <w:lang w:val="uk-UA"/>
        </w:rPr>
      </w:pPr>
    </w:p>
    <w:p w:rsidR="00072802" w:rsidRPr="00AD52F9" w:rsidRDefault="00072802" w:rsidP="00072802">
      <w:pPr>
        <w:pStyle w:val="a8"/>
        <w:spacing w:before="0" w:after="0"/>
        <w:rPr>
          <w:rFonts w:ascii="Times New Roman" w:hAnsi="Times New Roman"/>
          <w:szCs w:val="24"/>
          <w:lang w:val="uk-UA"/>
        </w:rPr>
      </w:pPr>
      <w:r w:rsidRPr="00AD52F9">
        <w:rPr>
          <w:rFonts w:ascii="Times New Roman" w:hAnsi="Times New Roman"/>
          <w:szCs w:val="24"/>
          <w:lang w:val="uk-UA"/>
        </w:rPr>
        <w:t>Інші вимоги:</w:t>
      </w:r>
    </w:p>
    <w:p w:rsidR="00072802" w:rsidRPr="00AD52F9" w:rsidRDefault="00072802" w:rsidP="002D4AAB">
      <w:pPr>
        <w:numPr>
          <w:ilvl w:val="0"/>
          <w:numId w:val="2"/>
        </w:numPr>
        <w:suppressAutoHyphens/>
        <w:spacing w:after="0" w:line="240" w:lineRule="auto"/>
        <w:ind w:left="0" w:firstLine="0"/>
        <w:jc w:val="both"/>
        <w:rPr>
          <w:rFonts w:ascii="Times New Roman" w:hAnsi="Times New Roman"/>
          <w:sz w:val="24"/>
          <w:szCs w:val="24"/>
        </w:rPr>
      </w:pPr>
      <w:r w:rsidRPr="00AD52F9">
        <w:rPr>
          <w:rFonts w:ascii="Times New Roman" w:hAnsi="Times New Roman"/>
          <w:sz w:val="24"/>
          <w:szCs w:val="24"/>
        </w:rPr>
        <w:t xml:space="preserve">Строк поставки Товару: </w:t>
      </w:r>
      <w:r w:rsidR="00C16B99" w:rsidRPr="00AD52F9">
        <w:rPr>
          <w:rFonts w:ascii="Times New Roman" w:hAnsi="Times New Roman"/>
          <w:sz w:val="24"/>
          <w:szCs w:val="24"/>
        </w:rPr>
        <w:t xml:space="preserve">З дати, зазначеної в заяві-приєднанні (орієнтовно з </w:t>
      </w:r>
      <w:r w:rsidR="00C21C81" w:rsidRPr="00AD52F9">
        <w:rPr>
          <w:rFonts w:ascii="Times New Roman" w:hAnsi="Times New Roman"/>
          <w:sz w:val="24"/>
          <w:szCs w:val="24"/>
        </w:rPr>
        <w:t>01.01.202</w:t>
      </w:r>
      <w:r w:rsidR="00400CA6" w:rsidRPr="00AD52F9">
        <w:rPr>
          <w:rFonts w:ascii="Times New Roman" w:hAnsi="Times New Roman"/>
          <w:sz w:val="24"/>
          <w:szCs w:val="24"/>
        </w:rPr>
        <w:t>4</w:t>
      </w:r>
      <w:r w:rsidR="00C16B99" w:rsidRPr="00AD52F9">
        <w:rPr>
          <w:rFonts w:ascii="Times New Roman" w:hAnsi="Times New Roman"/>
          <w:sz w:val="24"/>
          <w:szCs w:val="24"/>
        </w:rPr>
        <w:t xml:space="preserve"> р.)</w:t>
      </w:r>
      <w:r w:rsidR="00C21C81" w:rsidRPr="00AD52F9">
        <w:rPr>
          <w:rFonts w:ascii="Times New Roman" w:hAnsi="Times New Roman"/>
          <w:sz w:val="24"/>
          <w:szCs w:val="24"/>
        </w:rPr>
        <w:t xml:space="preserve">  по 31.12.202</w:t>
      </w:r>
      <w:r w:rsidR="00400CA6" w:rsidRPr="00AD52F9">
        <w:rPr>
          <w:rFonts w:ascii="Times New Roman" w:hAnsi="Times New Roman"/>
          <w:sz w:val="24"/>
          <w:szCs w:val="24"/>
        </w:rPr>
        <w:t>4</w:t>
      </w:r>
      <w:r w:rsidRPr="00AD52F9">
        <w:rPr>
          <w:rFonts w:ascii="Times New Roman" w:hAnsi="Times New Roman"/>
          <w:sz w:val="24"/>
          <w:szCs w:val="24"/>
        </w:rPr>
        <w:t xml:space="preserve"> року.</w:t>
      </w:r>
    </w:p>
    <w:p w:rsidR="00072802" w:rsidRPr="00AD52F9" w:rsidRDefault="00072802" w:rsidP="002D4AAB">
      <w:pPr>
        <w:numPr>
          <w:ilvl w:val="0"/>
          <w:numId w:val="2"/>
        </w:numPr>
        <w:suppressAutoHyphens/>
        <w:spacing w:after="0" w:line="240" w:lineRule="auto"/>
        <w:ind w:left="0" w:firstLine="0"/>
        <w:jc w:val="both"/>
        <w:rPr>
          <w:rFonts w:ascii="Times New Roman" w:hAnsi="Times New Roman"/>
          <w:sz w:val="24"/>
          <w:szCs w:val="24"/>
        </w:rPr>
      </w:pPr>
      <w:r w:rsidRPr="00AD52F9">
        <w:rPr>
          <w:rFonts w:ascii="Times New Roman" w:hAnsi="Times New Roman"/>
          <w:sz w:val="24"/>
          <w:szCs w:val="24"/>
        </w:rPr>
        <w:t>Клас напруги – 2.</w:t>
      </w:r>
    </w:p>
    <w:p w:rsidR="00072802" w:rsidRPr="004E74E7"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4E74E7">
        <w:rPr>
          <w:rFonts w:ascii="Times New Roman" w:eastAsia="Times New Roman" w:hAnsi="Times New Roman"/>
          <w:sz w:val="24"/>
          <w:szCs w:val="24"/>
          <w:lang w:eastAsia="ru-RU"/>
        </w:rPr>
        <w:t xml:space="preserve">Порядок оплати та розрахунків: згідно </w:t>
      </w:r>
      <w:proofErr w:type="spellStart"/>
      <w:r w:rsidRPr="004E74E7">
        <w:rPr>
          <w:rFonts w:ascii="Times New Roman" w:eastAsia="Times New Roman" w:hAnsi="Times New Roman"/>
          <w:sz w:val="24"/>
          <w:szCs w:val="24"/>
          <w:lang w:eastAsia="ru-RU"/>
        </w:rPr>
        <w:t>проєкту</w:t>
      </w:r>
      <w:proofErr w:type="spellEnd"/>
      <w:r w:rsidRPr="004E74E7">
        <w:rPr>
          <w:rFonts w:ascii="Times New Roman" w:eastAsia="Times New Roman" w:hAnsi="Times New Roman"/>
          <w:sz w:val="24"/>
          <w:szCs w:val="24"/>
          <w:lang w:eastAsia="ru-RU"/>
        </w:rPr>
        <w:t xml:space="preserve"> Договору.</w:t>
      </w:r>
    </w:p>
    <w:p w:rsidR="00072802" w:rsidRPr="005B02D3"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5B02D3">
        <w:rPr>
          <w:rFonts w:ascii="Times New Roman" w:eastAsia="Times New Roman" w:hAnsi="Times New Roman"/>
          <w:sz w:val="24"/>
          <w:szCs w:val="24"/>
          <w:lang w:eastAsia="ru-RU"/>
        </w:rPr>
        <w:t>Вартість послуг з розподілу електричної енергії</w:t>
      </w:r>
      <w:r w:rsidR="00660A9E" w:rsidRPr="005B02D3">
        <w:rPr>
          <w:rFonts w:ascii="Times New Roman" w:eastAsia="Times New Roman" w:hAnsi="Times New Roman"/>
          <w:sz w:val="24"/>
          <w:szCs w:val="24"/>
          <w:lang w:eastAsia="ru-RU"/>
        </w:rPr>
        <w:t xml:space="preserve"> </w:t>
      </w:r>
      <w:r w:rsidRPr="005B02D3">
        <w:rPr>
          <w:rFonts w:ascii="Times New Roman" w:eastAsia="Times New Roman" w:hAnsi="Times New Roman"/>
          <w:sz w:val="24"/>
          <w:szCs w:val="24"/>
          <w:lang w:eastAsia="ru-RU"/>
        </w:rPr>
        <w:t>врахована в очікувану вартість закупівлі.</w:t>
      </w:r>
    </w:p>
    <w:p w:rsidR="00072802" w:rsidRPr="001A2706"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5B02D3">
        <w:rPr>
          <w:rFonts w:ascii="Times New Roman" w:eastAsia="Times New Roman" w:hAnsi="Times New Roman"/>
          <w:sz w:val="24"/>
          <w:szCs w:val="24"/>
          <w:lang w:eastAsia="ru-RU"/>
        </w:rPr>
        <w:t>Вартість послуг з передачі електричної енергії врахована в очікувану вартість закупівлі</w:t>
      </w:r>
      <w:r w:rsidRPr="001A2706">
        <w:rPr>
          <w:rFonts w:ascii="Times New Roman" w:eastAsia="Times New Roman" w:hAnsi="Times New Roman"/>
          <w:sz w:val="24"/>
          <w:szCs w:val="24"/>
          <w:lang w:eastAsia="ru-RU"/>
        </w:rPr>
        <w:t>.</w:t>
      </w:r>
    </w:p>
    <w:p w:rsidR="00072802" w:rsidRPr="004E74E7"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4E74E7">
        <w:rPr>
          <w:rFonts w:ascii="Times New Roman" w:eastAsia="Times New Roman" w:hAnsi="Times New Roman"/>
          <w:sz w:val="24"/>
          <w:szCs w:val="24"/>
          <w:lang w:eastAsia="ru-RU"/>
        </w:rPr>
        <w:t xml:space="preserve">Якість Товару повинна відповідати вимогам відповідних діючих нормативних документів. </w:t>
      </w:r>
    </w:p>
    <w:p w:rsidR="00072802" w:rsidRPr="004E74E7"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4E74E7">
        <w:rPr>
          <w:rFonts w:ascii="Times New Roman" w:eastAsia="Times New Roman" w:hAnsi="Times New Roman"/>
          <w:sz w:val="24"/>
          <w:szCs w:val="24"/>
          <w:lang w:eastAsia="ru-RU"/>
        </w:rPr>
        <w:t>Учасник повинен мати ліцензію на здійснення підприємницької діяльності з постачання електричної енергії.</w:t>
      </w:r>
    </w:p>
    <w:p w:rsidR="00C16B99" w:rsidRDefault="00C16B99" w:rsidP="00072802">
      <w:pPr>
        <w:keepNext/>
        <w:keepLines/>
        <w:tabs>
          <w:tab w:val="left" w:pos="2535"/>
        </w:tabs>
        <w:spacing w:after="0"/>
        <w:ind w:firstLine="567"/>
        <w:jc w:val="center"/>
        <w:rPr>
          <w:rFonts w:ascii="Times New Roman" w:hAnsi="Times New Roman"/>
          <w:b/>
          <w:i/>
          <w:u w:val="single"/>
          <w:lang w:eastAsia="uk-UA"/>
        </w:rPr>
      </w:pPr>
    </w:p>
    <w:p w:rsidR="00072802" w:rsidRPr="002867E8" w:rsidRDefault="00072802" w:rsidP="00072802">
      <w:pPr>
        <w:keepNext/>
        <w:keepLines/>
        <w:tabs>
          <w:tab w:val="left" w:pos="2535"/>
        </w:tabs>
        <w:spacing w:after="0"/>
        <w:ind w:firstLine="567"/>
        <w:jc w:val="center"/>
        <w:rPr>
          <w:rFonts w:ascii="Times New Roman" w:hAnsi="Times New Roman"/>
          <w:b/>
          <w:i/>
          <w:u w:val="single"/>
          <w:lang w:eastAsia="uk-UA"/>
        </w:rPr>
      </w:pPr>
      <w:r w:rsidRPr="002867E8">
        <w:rPr>
          <w:rFonts w:ascii="Times New Roman" w:hAnsi="Times New Roman"/>
          <w:b/>
          <w:i/>
          <w:u w:val="single"/>
          <w:lang w:eastAsia="uk-UA"/>
        </w:rPr>
        <w:t>Посада, підпис, прізвище, ініціали, уповноваженої особи Учасника</w:t>
      </w:r>
    </w:p>
    <w:p w:rsidR="00072802" w:rsidRPr="002867E8" w:rsidRDefault="00072802" w:rsidP="00072802">
      <w:pPr>
        <w:keepNext/>
        <w:keepLines/>
        <w:tabs>
          <w:tab w:val="left" w:pos="2535"/>
        </w:tabs>
        <w:spacing w:after="0"/>
        <w:ind w:firstLine="567"/>
        <w:jc w:val="both"/>
        <w:rPr>
          <w:rFonts w:ascii="Times New Roman" w:hAnsi="Times New Roman"/>
          <w:b/>
          <w:i/>
          <w:lang w:eastAsia="uk-UA"/>
        </w:rPr>
      </w:pPr>
    </w:p>
    <w:p w:rsidR="00072802" w:rsidRPr="00275CD7" w:rsidRDefault="00072802" w:rsidP="00072802">
      <w:pPr>
        <w:keepNext/>
        <w:keepLines/>
        <w:tabs>
          <w:tab w:val="left" w:pos="2535"/>
        </w:tabs>
        <w:spacing w:after="0"/>
        <w:ind w:firstLine="567"/>
        <w:jc w:val="both"/>
        <w:rPr>
          <w:rFonts w:ascii="Times New Roman" w:hAnsi="Times New Roman"/>
          <w:b/>
          <w:i/>
          <w:u w:val="single"/>
          <w:lang w:eastAsia="uk-UA"/>
        </w:rPr>
      </w:pPr>
      <w:r w:rsidRPr="002867E8">
        <w:rPr>
          <w:rFonts w:ascii="Times New Roman" w:hAnsi="Times New Roman"/>
          <w:b/>
          <w:i/>
          <w:lang w:eastAsia="uk-UA"/>
        </w:rPr>
        <w:t>Будь-які посилання в  на конкретну торговельну марку чи фірму, патент, конструкцію або тип предмета закупівлі, джерело його походження або виробника</w:t>
      </w:r>
      <w:r w:rsidRPr="002867E8">
        <w:rPr>
          <w:rFonts w:ascii="Times New Roman" w:eastAsia="Times New Roman" w:hAnsi="Times New Roman"/>
          <w:b/>
          <w:i/>
          <w:sz w:val="24"/>
          <w:szCs w:val="24"/>
          <w:lang w:eastAsia="ru-RU"/>
        </w:rPr>
        <w:t xml:space="preserve"> читати в редакції з додаванням виразу «або еквівалент» та </w:t>
      </w:r>
      <w:r w:rsidRPr="002867E8">
        <w:rPr>
          <w:rFonts w:ascii="Times New Roman" w:hAnsi="Times New Roman"/>
          <w:b/>
          <w:i/>
          <w:lang w:eastAsia="uk-UA"/>
        </w:rPr>
        <w:t xml:space="preserve">передбачає надання зазначеного товару або </w:t>
      </w:r>
      <w:r w:rsidRPr="002867E8">
        <w:rPr>
          <w:rFonts w:ascii="Times New Roman" w:hAnsi="Times New Roman"/>
          <w:b/>
          <w:bCs/>
          <w:i/>
          <w:lang w:eastAsia="uk-UA"/>
        </w:rPr>
        <w:t>еквіваленту</w:t>
      </w:r>
      <w:r w:rsidRPr="002867E8">
        <w:rPr>
          <w:rFonts w:ascii="Times New Roman" w:hAnsi="Times New Roman"/>
          <w:b/>
          <w:i/>
          <w:lang w:eastAsia="uk-UA"/>
        </w:rPr>
        <w:t xml:space="preserve"> </w:t>
      </w:r>
      <w:r w:rsidRPr="002867E8">
        <w:rPr>
          <w:rFonts w:ascii="Times New Roman" w:hAnsi="Times New Roman"/>
          <w:b/>
          <w:i/>
          <w:u w:val="single"/>
          <w:lang w:eastAsia="uk-UA"/>
        </w:rPr>
        <w:t>(технічні характеристики еквіваленту не повинні бути гіршими).</w:t>
      </w:r>
    </w:p>
    <w:bookmarkEnd w:id="16"/>
    <w:p w:rsidR="00072802" w:rsidRPr="00275CD7" w:rsidRDefault="00072802" w:rsidP="00072802">
      <w:pPr>
        <w:spacing w:after="0" w:line="240" w:lineRule="auto"/>
        <w:jc w:val="center"/>
        <w:rPr>
          <w:rFonts w:ascii="Times New Roman" w:hAnsi="Times New Roman"/>
          <w:b/>
          <w:sz w:val="24"/>
          <w:szCs w:val="24"/>
        </w:rPr>
      </w:pPr>
    </w:p>
    <w:p w:rsidR="00117732" w:rsidRPr="00275CD7" w:rsidRDefault="00117732" w:rsidP="00802252">
      <w:pPr>
        <w:spacing w:after="0" w:line="240" w:lineRule="auto"/>
        <w:jc w:val="right"/>
        <w:rPr>
          <w:rFonts w:ascii="Times New Roman" w:hAnsi="Times New Roman"/>
          <w:b/>
          <w:sz w:val="24"/>
          <w:szCs w:val="24"/>
        </w:rPr>
      </w:pPr>
    </w:p>
    <w:p w:rsidR="00951B77" w:rsidRDefault="00951B77">
      <w:pPr>
        <w:spacing w:after="0" w:line="240" w:lineRule="auto"/>
        <w:rPr>
          <w:rFonts w:ascii="Times New Roman" w:hAnsi="Times New Roman"/>
          <w:b/>
          <w:sz w:val="24"/>
          <w:szCs w:val="24"/>
        </w:rPr>
        <w:sectPr w:rsidR="00951B77" w:rsidSect="00096E6A">
          <w:headerReference w:type="default" r:id="rId11"/>
          <w:footerReference w:type="default" r:id="rId12"/>
          <w:footerReference w:type="first" r:id="rId13"/>
          <w:pgSz w:w="11910" w:h="16840"/>
          <w:pgMar w:top="426" w:right="428" w:bottom="280" w:left="880" w:header="285" w:footer="0" w:gutter="0"/>
          <w:cols w:space="720"/>
          <w:titlePg/>
          <w:docGrid w:linePitch="299"/>
        </w:sectPr>
      </w:pPr>
    </w:p>
    <w:p w:rsidR="002C693A" w:rsidRDefault="002C693A">
      <w:pPr>
        <w:spacing w:after="0" w:line="240" w:lineRule="auto"/>
        <w:rPr>
          <w:rFonts w:ascii="Times New Roman" w:hAnsi="Times New Roman"/>
          <w:b/>
          <w:sz w:val="24"/>
          <w:szCs w:val="24"/>
        </w:rPr>
      </w:pPr>
    </w:p>
    <w:p w:rsidR="007A0855" w:rsidRPr="00AD52F9" w:rsidRDefault="007A0855" w:rsidP="007A0855">
      <w:pPr>
        <w:shd w:val="clear" w:color="auto" w:fill="FFFFFF"/>
        <w:spacing w:after="0" w:line="240" w:lineRule="auto"/>
        <w:jc w:val="right"/>
        <w:rPr>
          <w:rFonts w:ascii="Times New Roman" w:hAnsi="Times New Roman"/>
          <w:b/>
          <w:sz w:val="24"/>
          <w:szCs w:val="24"/>
        </w:rPr>
      </w:pPr>
      <w:r w:rsidRPr="00AD52F9">
        <w:rPr>
          <w:rFonts w:ascii="Times New Roman" w:hAnsi="Times New Roman"/>
          <w:b/>
          <w:sz w:val="24"/>
          <w:szCs w:val="24"/>
        </w:rPr>
        <w:t xml:space="preserve">ДОДАТОК </w:t>
      </w:r>
      <w:r w:rsidR="00EC00AD" w:rsidRPr="00AD52F9">
        <w:rPr>
          <w:rFonts w:ascii="Times New Roman" w:hAnsi="Times New Roman"/>
          <w:b/>
          <w:sz w:val="24"/>
          <w:szCs w:val="24"/>
        </w:rPr>
        <w:t>4</w:t>
      </w:r>
    </w:p>
    <w:p w:rsidR="007A0855" w:rsidRPr="00AD52F9" w:rsidRDefault="007A0855" w:rsidP="007A0855">
      <w:pPr>
        <w:spacing w:after="0" w:line="240" w:lineRule="auto"/>
        <w:jc w:val="right"/>
        <w:rPr>
          <w:rFonts w:ascii="Times New Roman" w:hAnsi="Times New Roman"/>
          <w:b/>
          <w:sz w:val="24"/>
          <w:szCs w:val="24"/>
        </w:rPr>
      </w:pPr>
      <w:r w:rsidRPr="00AD52F9">
        <w:rPr>
          <w:rFonts w:ascii="Times New Roman" w:hAnsi="Times New Roman"/>
          <w:b/>
          <w:sz w:val="24"/>
          <w:szCs w:val="24"/>
        </w:rPr>
        <w:t xml:space="preserve">до тендерної документації </w:t>
      </w:r>
    </w:p>
    <w:p w:rsidR="00096E6A" w:rsidRPr="00096E6A" w:rsidRDefault="00096E6A" w:rsidP="00096E6A">
      <w:pPr>
        <w:pStyle w:val="1"/>
        <w:tabs>
          <w:tab w:val="left" w:pos="3998"/>
        </w:tabs>
        <w:spacing w:before="0" w:line="240" w:lineRule="auto"/>
        <w:ind w:firstLine="709"/>
        <w:jc w:val="center"/>
        <w:rPr>
          <w:rFonts w:ascii="Times New Roman" w:hAnsi="Times New Roman" w:cs="Times New Roman"/>
          <w:b/>
          <w:sz w:val="24"/>
          <w:szCs w:val="24"/>
        </w:rPr>
      </w:pPr>
      <w:bookmarkStart w:id="17" w:name="_Hlk120183716"/>
      <w:r w:rsidRPr="00AD52F9">
        <w:rPr>
          <w:rFonts w:ascii="Times New Roman" w:hAnsi="Times New Roman" w:cs="Times New Roman"/>
          <w:color w:val="000009"/>
          <w:sz w:val="24"/>
          <w:szCs w:val="24"/>
        </w:rPr>
        <w:t>ПРОЄКТ ДОГОВОРУ № ______</w:t>
      </w:r>
    </w:p>
    <w:p w:rsidR="00096E6A" w:rsidRPr="00096E6A" w:rsidRDefault="00096E6A" w:rsidP="00096E6A">
      <w:pPr>
        <w:spacing w:line="240" w:lineRule="auto"/>
        <w:ind w:firstLine="709"/>
        <w:jc w:val="center"/>
        <w:rPr>
          <w:rFonts w:ascii="Times New Roman" w:hAnsi="Times New Roman"/>
          <w:b/>
          <w:sz w:val="24"/>
          <w:szCs w:val="24"/>
        </w:rPr>
      </w:pPr>
      <w:r w:rsidRPr="00096E6A">
        <w:rPr>
          <w:rFonts w:ascii="Times New Roman" w:hAnsi="Times New Roman"/>
          <w:b/>
          <w:color w:val="000009"/>
          <w:sz w:val="24"/>
          <w:szCs w:val="24"/>
        </w:rPr>
        <w:t>про постачання електричної енергії споживачу</w:t>
      </w:r>
    </w:p>
    <w:p w:rsidR="00096E6A" w:rsidRPr="00096E6A" w:rsidRDefault="00096E6A" w:rsidP="00096E6A">
      <w:pPr>
        <w:pStyle w:val="a8"/>
        <w:spacing w:before="0"/>
        <w:ind w:firstLine="709"/>
        <w:jc w:val="center"/>
        <w:rPr>
          <w:rFonts w:ascii="Times New Roman" w:hAnsi="Times New Roman"/>
          <w:b/>
          <w:szCs w:val="24"/>
          <w:lang w:val="uk-UA"/>
        </w:rPr>
      </w:pPr>
    </w:p>
    <w:p w:rsidR="00096E6A" w:rsidRPr="00951B77" w:rsidRDefault="00096E6A" w:rsidP="00951B77">
      <w:pPr>
        <w:pStyle w:val="1"/>
        <w:tabs>
          <w:tab w:val="left" w:pos="2103"/>
          <w:tab w:val="left" w:pos="6904"/>
          <w:tab w:val="left" w:pos="7384"/>
          <w:tab w:val="left" w:pos="7938"/>
          <w:tab w:val="left" w:pos="9179"/>
        </w:tabs>
        <w:spacing w:before="0" w:line="240" w:lineRule="auto"/>
        <w:ind w:firstLine="709"/>
        <w:jc w:val="both"/>
        <w:rPr>
          <w:rFonts w:ascii="Times New Roman" w:hAnsi="Times New Roman" w:cs="Times New Roman"/>
          <w:color w:val="auto"/>
          <w:sz w:val="24"/>
          <w:szCs w:val="24"/>
        </w:rPr>
      </w:pPr>
      <w:r w:rsidRPr="00951B77">
        <w:rPr>
          <w:rFonts w:ascii="Times New Roman" w:hAnsi="Times New Roman" w:cs="Times New Roman"/>
          <w:color w:val="auto"/>
          <w:sz w:val="24"/>
          <w:szCs w:val="24"/>
          <w:u w:val="thick" w:color="000009"/>
        </w:rPr>
        <w:t>м.</w:t>
      </w:r>
      <w:r w:rsidRPr="00951B77">
        <w:rPr>
          <w:rFonts w:ascii="Times New Roman" w:hAnsi="Times New Roman" w:cs="Times New Roman"/>
          <w:color w:val="auto"/>
          <w:sz w:val="24"/>
          <w:szCs w:val="24"/>
          <w:u w:val="thick" w:color="000009"/>
        </w:rPr>
        <w:tab/>
      </w:r>
      <w:r w:rsidRPr="00951B77">
        <w:rPr>
          <w:rFonts w:ascii="Times New Roman" w:hAnsi="Times New Roman" w:cs="Times New Roman"/>
          <w:color w:val="auto"/>
          <w:sz w:val="24"/>
          <w:szCs w:val="24"/>
        </w:rPr>
        <w:tab/>
      </w:r>
      <w:r w:rsidRPr="00951B77">
        <w:rPr>
          <w:rFonts w:ascii="Times New Roman" w:hAnsi="Times New Roman" w:cs="Times New Roman"/>
          <w:color w:val="auto"/>
          <w:sz w:val="24"/>
          <w:szCs w:val="24"/>
        </w:rPr>
        <w:tab/>
        <w:t>«</w:t>
      </w:r>
      <w:r w:rsidRPr="00951B77">
        <w:rPr>
          <w:rFonts w:ascii="Times New Roman" w:hAnsi="Times New Roman" w:cs="Times New Roman"/>
          <w:color w:val="auto"/>
          <w:sz w:val="24"/>
          <w:szCs w:val="24"/>
          <w:u w:val="single" w:color="000008"/>
        </w:rPr>
        <w:tab/>
      </w:r>
      <w:r w:rsidRPr="00951B77">
        <w:rPr>
          <w:rFonts w:ascii="Times New Roman" w:hAnsi="Times New Roman" w:cs="Times New Roman"/>
          <w:color w:val="auto"/>
          <w:sz w:val="24"/>
          <w:szCs w:val="24"/>
        </w:rPr>
        <w:t xml:space="preserve">» </w:t>
      </w:r>
      <w:r w:rsidRPr="00951B77">
        <w:rPr>
          <w:rFonts w:ascii="Times New Roman" w:hAnsi="Times New Roman" w:cs="Times New Roman"/>
          <w:color w:val="auto"/>
          <w:sz w:val="24"/>
          <w:szCs w:val="24"/>
          <w:u w:val="single" w:color="000008"/>
        </w:rPr>
        <w:tab/>
      </w:r>
      <w:r w:rsidRPr="00951B77">
        <w:rPr>
          <w:rFonts w:ascii="Times New Roman" w:hAnsi="Times New Roman" w:cs="Times New Roman"/>
          <w:color w:val="auto"/>
          <w:sz w:val="24"/>
          <w:szCs w:val="24"/>
        </w:rPr>
        <w:t>20</w:t>
      </w:r>
      <w:r w:rsidRPr="00951B77">
        <w:rPr>
          <w:rFonts w:ascii="Times New Roman" w:hAnsi="Times New Roman" w:cs="Times New Roman"/>
          <w:color w:val="auto"/>
          <w:sz w:val="24"/>
          <w:szCs w:val="24"/>
          <w:u w:val="single" w:color="000008"/>
        </w:rPr>
        <w:tab/>
      </w:r>
      <w:r w:rsidRPr="00951B77">
        <w:rPr>
          <w:rFonts w:ascii="Times New Roman" w:hAnsi="Times New Roman" w:cs="Times New Roman"/>
          <w:color w:val="auto"/>
          <w:sz w:val="24"/>
          <w:szCs w:val="24"/>
        </w:rPr>
        <w:t>року</w:t>
      </w:r>
    </w:p>
    <w:p w:rsidR="00096E6A" w:rsidRPr="00951B77" w:rsidRDefault="00096E6A" w:rsidP="00951B77">
      <w:pPr>
        <w:pStyle w:val="a8"/>
        <w:spacing w:before="0" w:after="0"/>
        <w:ind w:firstLine="709"/>
        <w:rPr>
          <w:rFonts w:ascii="Times New Roman" w:hAnsi="Times New Roman"/>
          <w:b/>
          <w:szCs w:val="24"/>
          <w:lang w:val="uk-UA"/>
        </w:rPr>
      </w:pP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leader="underscore" w:pos="9342"/>
              </w:tabs>
              <w:spacing w:after="0" w:line="240" w:lineRule="auto"/>
              <w:jc w:val="both"/>
              <w:rPr>
                <w:b/>
                <w:bCs/>
                <w:sz w:val="24"/>
                <w:szCs w:val="24"/>
              </w:rPr>
            </w:pPr>
          </w:p>
        </w:tc>
      </w:tr>
    </w:tbl>
    <w:p w:rsidR="00096E6A" w:rsidRPr="00951B77" w:rsidRDefault="00096E6A" w:rsidP="00951B77">
      <w:pPr>
        <w:tabs>
          <w:tab w:val="left" w:leader="underscore" w:pos="9342"/>
        </w:tabs>
        <w:spacing w:after="0" w:line="240" w:lineRule="auto"/>
        <w:jc w:val="both"/>
        <w:rPr>
          <w:rFonts w:ascii="Times New Roman" w:hAnsi="Times New Roman"/>
          <w:b/>
          <w:bCs/>
          <w:sz w:val="24"/>
          <w:szCs w:val="24"/>
        </w:rPr>
      </w:pPr>
      <w:r w:rsidRPr="00951B77">
        <w:rPr>
          <w:rFonts w:ascii="Times New Roman" w:hAnsi="Times New Roman"/>
          <w:b/>
          <w:bCs/>
          <w:sz w:val="24"/>
          <w:szCs w:val="24"/>
        </w:rPr>
        <w:t>, в особі</w:t>
      </w: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leader="underscore" w:pos="9342"/>
              </w:tabs>
              <w:spacing w:after="0" w:line="240" w:lineRule="auto"/>
              <w:jc w:val="both"/>
              <w:rPr>
                <w:b/>
                <w:bCs/>
                <w:sz w:val="24"/>
                <w:szCs w:val="24"/>
              </w:rPr>
            </w:pPr>
          </w:p>
        </w:tc>
      </w:tr>
    </w:tbl>
    <w:p w:rsidR="00096E6A" w:rsidRPr="00951B77" w:rsidRDefault="00096E6A" w:rsidP="00951B77">
      <w:pPr>
        <w:tabs>
          <w:tab w:val="left" w:leader="underscore" w:pos="9342"/>
        </w:tabs>
        <w:spacing w:after="0" w:line="240" w:lineRule="auto"/>
        <w:jc w:val="both"/>
        <w:rPr>
          <w:rFonts w:ascii="Times New Roman" w:hAnsi="Times New Roman"/>
          <w:b/>
          <w:bCs/>
          <w:sz w:val="24"/>
          <w:szCs w:val="24"/>
        </w:rPr>
      </w:pPr>
      <w:r w:rsidRPr="00951B77">
        <w:rPr>
          <w:rFonts w:ascii="Times New Roman" w:hAnsi="Times New Roman"/>
          <w:b/>
          <w:bCs/>
          <w:sz w:val="24"/>
          <w:szCs w:val="24"/>
        </w:rPr>
        <w:t xml:space="preserve">, який діє на підставі </w:t>
      </w: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leader="underscore" w:pos="9342"/>
              </w:tabs>
              <w:spacing w:after="0" w:line="240" w:lineRule="auto"/>
              <w:jc w:val="both"/>
              <w:rPr>
                <w:b/>
                <w:bCs/>
                <w:sz w:val="24"/>
                <w:szCs w:val="24"/>
              </w:rPr>
            </w:pPr>
          </w:p>
        </w:tc>
      </w:tr>
    </w:tbl>
    <w:p w:rsidR="00096E6A" w:rsidRPr="00951B77" w:rsidRDefault="00096E6A" w:rsidP="00951B77">
      <w:pPr>
        <w:tabs>
          <w:tab w:val="left" w:leader="underscore" w:pos="9342"/>
        </w:tabs>
        <w:spacing w:after="0" w:line="240" w:lineRule="auto"/>
        <w:jc w:val="both"/>
        <w:rPr>
          <w:rFonts w:ascii="Times New Roman" w:hAnsi="Times New Roman"/>
          <w:bCs/>
          <w:sz w:val="24"/>
          <w:szCs w:val="24"/>
        </w:rPr>
      </w:pPr>
      <w:r w:rsidRPr="00951B77">
        <w:rPr>
          <w:rFonts w:ascii="Times New Roman" w:hAnsi="Times New Roman"/>
          <w:b/>
          <w:bCs/>
          <w:sz w:val="24"/>
          <w:szCs w:val="24"/>
        </w:rPr>
        <w:t>(далі – Споживач</w:t>
      </w:r>
      <w:r w:rsidRPr="00951B77">
        <w:rPr>
          <w:rFonts w:ascii="Times New Roman" w:hAnsi="Times New Roman"/>
          <w:bCs/>
          <w:sz w:val="24"/>
          <w:szCs w:val="24"/>
        </w:rPr>
        <w:t>), з однієї сторони, та</w:t>
      </w:r>
    </w:p>
    <w:p w:rsidR="00096E6A" w:rsidRPr="00951B77" w:rsidRDefault="00096E6A" w:rsidP="00951B77">
      <w:pPr>
        <w:tabs>
          <w:tab w:val="left" w:leader="underscore" w:pos="9342"/>
        </w:tabs>
        <w:spacing w:after="0" w:line="240" w:lineRule="auto"/>
        <w:jc w:val="both"/>
        <w:rPr>
          <w:rFonts w:ascii="Times New Roman" w:hAnsi="Times New Roman"/>
          <w:bCs/>
          <w:sz w:val="24"/>
          <w:szCs w:val="24"/>
        </w:rPr>
      </w:pP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pos="2138"/>
                <w:tab w:val="left" w:pos="5196"/>
                <w:tab w:val="left" w:pos="6748"/>
                <w:tab w:val="left" w:pos="8790"/>
              </w:tabs>
              <w:spacing w:after="0" w:line="240" w:lineRule="auto"/>
              <w:jc w:val="both"/>
              <w:rPr>
                <w:sz w:val="24"/>
                <w:szCs w:val="24"/>
              </w:rPr>
            </w:pPr>
          </w:p>
        </w:tc>
      </w:tr>
    </w:tbl>
    <w:p w:rsidR="00096E6A" w:rsidRPr="00951B77" w:rsidRDefault="00096E6A" w:rsidP="00951B77">
      <w:pPr>
        <w:tabs>
          <w:tab w:val="left" w:pos="2138"/>
          <w:tab w:val="left" w:pos="5196"/>
          <w:tab w:val="left" w:pos="6748"/>
          <w:tab w:val="left" w:pos="8790"/>
        </w:tabs>
        <w:spacing w:after="0" w:line="240" w:lineRule="auto"/>
        <w:jc w:val="both"/>
        <w:rPr>
          <w:rFonts w:ascii="Times New Roman" w:hAnsi="Times New Roman"/>
          <w:sz w:val="24"/>
          <w:szCs w:val="24"/>
        </w:rPr>
      </w:pPr>
      <w:r w:rsidRPr="00951B77">
        <w:rPr>
          <w:rFonts w:ascii="Times New Roman" w:hAnsi="Times New Roman"/>
          <w:sz w:val="24"/>
          <w:szCs w:val="24"/>
        </w:rPr>
        <w:t>, що здійснює діяльність на підставі Ліцензії на право провадження господарської діяльності з постачання електричної енергії Споживачу згідно з Постановою Національної комісії, що здійснює державне регулювання у сферах енергетики та комунальних послуг (далі – НКРЕКП, Регулятор)</w:t>
      </w: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pos="2138"/>
                <w:tab w:val="left" w:pos="5196"/>
                <w:tab w:val="left" w:pos="6748"/>
                <w:tab w:val="left" w:pos="8790"/>
              </w:tabs>
              <w:spacing w:after="0" w:line="240" w:lineRule="auto"/>
              <w:jc w:val="both"/>
              <w:rPr>
                <w:sz w:val="24"/>
                <w:szCs w:val="24"/>
              </w:rPr>
            </w:pPr>
            <w:r w:rsidRPr="00951B77">
              <w:rPr>
                <w:sz w:val="24"/>
                <w:szCs w:val="24"/>
              </w:rPr>
              <w:t>№                      від</w:t>
            </w:r>
          </w:p>
        </w:tc>
      </w:tr>
    </w:tbl>
    <w:p w:rsidR="00096E6A" w:rsidRPr="00951B77" w:rsidRDefault="00096E6A" w:rsidP="00951B77">
      <w:pPr>
        <w:tabs>
          <w:tab w:val="left" w:pos="2138"/>
          <w:tab w:val="left" w:pos="5196"/>
          <w:tab w:val="left" w:pos="6748"/>
          <w:tab w:val="left" w:pos="8790"/>
        </w:tabs>
        <w:spacing w:after="0" w:line="240" w:lineRule="auto"/>
        <w:jc w:val="both"/>
        <w:rPr>
          <w:rFonts w:ascii="Times New Roman" w:hAnsi="Times New Roman"/>
          <w:b/>
          <w:bCs/>
          <w:sz w:val="24"/>
          <w:szCs w:val="24"/>
        </w:rPr>
      </w:pPr>
      <w:r w:rsidRPr="00951B77">
        <w:rPr>
          <w:rFonts w:ascii="Times New Roman" w:hAnsi="Times New Roman"/>
          <w:sz w:val="24"/>
          <w:szCs w:val="24"/>
        </w:rPr>
        <w:t>, в особі</w:t>
      </w: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pos="2138"/>
                <w:tab w:val="left" w:pos="5196"/>
                <w:tab w:val="left" w:pos="6748"/>
                <w:tab w:val="left" w:pos="8790"/>
              </w:tabs>
              <w:spacing w:after="0" w:line="240" w:lineRule="auto"/>
              <w:jc w:val="both"/>
              <w:rPr>
                <w:sz w:val="24"/>
                <w:szCs w:val="24"/>
              </w:rPr>
            </w:pPr>
          </w:p>
        </w:tc>
      </w:tr>
    </w:tbl>
    <w:p w:rsidR="00096E6A" w:rsidRPr="00951B77" w:rsidRDefault="00096E6A" w:rsidP="00951B77">
      <w:pPr>
        <w:tabs>
          <w:tab w:val="left" w:pos="2138"/>
          <w:tab w:val="left" w:pos="5196"/>
          <w:tab w:val="left" w:pos="6748"/>
          <w:tab w:val="left" w:pos="8790"/>
        </w:tabs>
        <w:spacing w:after="0" w:line="240" w:lineRule="auto"/>
        <w:jc w:val="both"/>
        <w:rPr>
          <w:rFonts w:ascii="Times New Roman" w:hAnsi="Times New Roman"/>
          <w:sz w:val="24"/>
          <w:szCs w:val="24"/>
        </w:rPr>
      </w:pPr>
      <w:r w:rsidRPr="00951B77">
        <w:rPr>
          <w:rFonts w:ascii="Times New Roman" w:hAnsi="Times New Roman"/>
          <w:sz w:val="24"/>
          <w:szCs w:val="24"/>
        </w:rPr>
        <w:t xml:space="preserve">, який діє на підставі _________, </w:t>
      </w:r>
      <w:r w:rsidRPr="00951B77">
        <w:rPr>
          <w:rFonts w:ascii="Times New Roman" w:hAnsi="Times New Roman"/>
          <w:b/>
          <w:bCs/>
          <w:sz w:val="24"/>
          <w:szCs w:val="24"/>
        </w:rPr>
        <w:t xml:space="preserve">(далі – Постачальник), </w:t>
      </w:r>
      <w:r w:rsidRPr="00951B77">
        <w:rPr>
          <w:rFonts w:ascii="Times New Roman" w:hAnsi="Times New Roman"/>
          <w:sz w:val="24"/>
          <w:szCs w:val="24"/>
        </w:rPr>
        <w:t xml:space="preserve">з другої сторони, разом по тексту </w:t>
      </w:r>
      <w:proofErr w:type="spellStart"/>
      <w:r w:rsidRPr="00951B77">
        <w:rPr>
          <w:rFonts w:ascii="Times New Roman" w:hAnsi="Times New Roman"/>
          <w:sz w:val="24"/>
          <w:szCs w:val="24"/>
        </w:rPr>
        <w:t>іменуютьс</w:t>
      </w:r>
      <w:proofErr w:type="spellEnd"/>
      <w:r w:rsidRPr="00951B77">
        <w:rPr>
          <w:rFonts w:ascii="Times New Roman" w:hAnsi="Times New Roman"/>
          <w:sz w:val="24"/>
          <w:szCs w:val="24"/>
        </w:rPr>
        <w:t>я – Сторони, а окремо – Сторона, уклали цей Договір про постачання електричної енергії Споживачу (далі – Договір), про наступне:</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Загальні положення</w:t>
      </w:r>
    </w:p>
    <w:p w:rsidR="00096E6A" w:rsidRPr="00951B77" w:rsidRDefault="00096E6A" w:rsidP="00951B77">
      <w:pPr>
        <w:pStyle w:val="a8"/>
        <w:widowControl w:val="0"/>
        <w:numPr>
          <w:ilvl w:val="1"/>
          <w:numId w:val="20"/>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Цей Договір встановлює порядок та умови постачання електричної енергії як товарної продукції Споживачу Постачальником електричної енергії.</w:t>
      </w:r>
    </w:p>
    <w:p w:rsidR="00096E6A" w:rsidRPr="00951B77" w:rsidRDefault="00096E6A" w:rsidP="00951B77">
      <w:pPr>
        <w:pStyle w:val="a8"/>
        <w:widowControl w:val="0"/>
        <w:numPr>
          <w:ilvl w:val="1"/>
          <w:numId w:val="20"/>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Умови цього Договору розроблені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р. (далі – Постанова КМУ №1178 від 12.10.2022 р.), Закону України "Про ринок електричної енергії" №2019-VIII від 13.04.2017 р., Правил роздрібного ринку електричної енергії, затверджених Постановою НКРЕКП від № 312 14.03.2018 р. (далі – ПРРЕЕ), інших нормативно-правових актів.</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Предмет Договору</w:t>
      </w:r>
    </w:p>
    <w:p w:rsidR="00096E6A" w:rsidRPr="00951B77" w:rsidRDefault="00096E6A" w:rsidP="00951B77">
      <w:pPr>
        <w:pStyle w:val="ae"/>
        <w:widowControl w:val="0"/>
        <w:numPr>
          <w:ilvl w:val="1"/>
          <w:numId w:val="17"/>
        </w:numPr>
        <w:tabs>
          <w:tab w:val="left" w:pos="1418"/>
        </w:tabs>
        <w:autoSpaceDE w:val="0"/>
        <w:autoSpaceDN w:val="0"/>
        <w:ind w:left="0" w:firstLine="709"/>
        <w:contextualSpacing w:val="0"/>
        <w:jc w:val="both"/>
      </w:pPr>
      <w:r w:rsidRPr="00951B77">
        <w:t>За цим Договором Постачальник зобов'язується постачати електричну енергію (далі – товар) Споживачу для забезпечення потреб Споживача, а Споживач зобов'язується прийняти та оплатити цю електричну енергію, в порядку та на умовах, передбачених цим Договором.</w:t>
      </w:r>
    </w:p>
    <w:p w:rsidR="00096E6A" w:rsidRPr="00951B77" w:rsidRDefault="00096E6A" w:rsidP="00951B77">
      <w:pPr>
        <w:pStyle w:val="ae"/>
        <w:widowControl w:val="0"/>
        <w:numPr>
          <w:ilvl w:val="1"/>
          <w:numId w:val="17"/>
        </w:numPr>
        <w:tabs>
          <w:tab w:val="left" w:pos="1418"/>
        </w:tabs>
        <w:autoSpaceDE w:val="0"/>
        <w:autoSpaceDN w:val="0"/>
        <w:ind w:left="0" w:firstLine="709"/>
        <w:contextualSpacing w:val="0"/>
        <w:jc w:val="both"/>
      </w:pPr>
      <w:r w:rsidRPr="00951B77">
        <w:t>Найменування предмету закупівлі: ДК 021:2015 код 09310000-5 «Електрична енергія» (електрична енергія), номенклатурна позиція ДК 021:2015 код 09310000-5 «Електрична енергія».</w:t>
      </w:r>
    </w:p>
    <w:p w:rsidR="00096E6A" w:rsidRPr="00951B77" w:rsidRDefault="00096E6A" w:rsidP="00951B77">
      <w:pPr>
        <w:pStyle w:val="ae"/>
        <w:widowControl w:val="0"/>
        <w:numPr>
          <w:ilvl w:val="1"/>
          <w:numId w:val="17"/>
        </w:numPr>
        <w:tabs>
          <w:tab w:val="left" w:pos="1418"/>
        </w:tabs>
        <w:autoSpaceDE w:val="0"/>
        <w:autoSpaceDN w:val="0"/>
        <w:ind w:left="0" w:firstLine="709"/>
        <w:contextualSpacing w:val="0"/>
        <w:jc w:val="both"/>
      </w:pPr>
      <w:r w:rsidRPr="00951B77">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rsidR="00096E6A" w:rsidRPr="00951B77" w:rsidRDefault="00096E6A" w:rsidP="00951B77">
      <w:pPr>
        <w:pStyle w:val="ae"/>
        <w:widowControl w:val="0"/>
        <w:numPr>
          <w:ilvl w:val="1"/>
          <w:numId w:val="17"/>
        </w:numPr>
        <w:tabs>
          <w:tab w:val="left" w:pos="1418"/>
        </w:tabs>
        <w:autoSpaceDE w:val="0"/>
        <w:autoSpaceDN w:val="0"/>
        <w:ind w:left="0" w:firstLine="709"/>
        <w:contextualSpacing w:val="0"/>
        <w:jc w:val="both"/>
      </w:pPr>
      <w:r w:rsidRPr="00951B77">
        <w:t>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096E6A" w:rsidRPr="00951B77" w:rsidRDefault="00096E6A" w:rsidP="00951B77">
      <w:pPr>
        <w:pStyle w:val="ae"/>
        <w:widowControl w:val="0"/>
        <w:numPr>
          <w:ilvl w:val="1"/>
          <w:numId w:val="17"/>
        </w:numPr>
        <w:tabs>
          <w:tab w:val="left" w:pos="1418"/>
        </w:tabs>
        <w:autoSpaceDE w:val="0"/>
        <w:autoSpaceDN w:val="0"/>
        <w:ind w:left="0" w:firstLine="709"/>
        <w:contextualSpacing w:val="0"/>
        <w:jc w:val="both"/>
      </w:pPr>
      <w:r w:rsidRPr="00951B77">
        <w:lastRenderedPageBreak/>
        <w:t>Обсяг закупівлі електричної енергії за цим Договором: __________________ кВт*год.</w:t>
      </w:r>
    </w:p>
    <w:p w:rsidR="00096E6A" w:rsidRPr="00951B77" w:rsidRDefault="00096E6A" w:rsidP="00951B77">
      <w:pPr>
        <w:pStyle w:val="ae"/>
        <w:widowControl w:val="0"/>
        <w:numPr>
          <w:ilvl w:val="1"/>
          <w:numId w:val="17"/>
        </w:numPr>
        <w:tabs>
          <w:tab w:val="left" w:pos="1418"/>
        </w:tabs>
        <w:autoSpaceDE w:val="0"/>
        <w:autoSpaceDN w:val="0"/>
        <w:ind w:left="0" w:firstLine="709"/>
        <w:contextualSpacing w:val="0"/>
        <w:jc w:val="both"/>
      </w:pPr>
      <w:r w:rsidRPr="00951B77">
        <w:t>Обсяги закупівлі товару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Умови постачання</w:t>
      </w:r>
    </w:p>
    <w:p w:rsidR="00096E6A" w:rsidRPr="00951B77" w:rsidRDefault="00096E6A" w:rsidP="00951B77">
      <w:pPr>
        <w:pStyle w:val="a8"/>
        <w:widowControl w:val="0"/>
        <w:numPr>
          <w:ilvl w:val="1"/>
          <w:numId w:val="6"/>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 xml:space="preserve">Початком постачання електричної енергії Споживачу є дата, зазначена у </w:t>
      </w:r>
      <w:proofErr w:type="spellStart"/>
      <w:r w:rsidRPr="00951B77">
        <w:rPr>
          <w:rFonts w:ascii="Times New Roman" w:hAnsi="Times New Roman"/>
          <w:szCs w:val="24"/>
          <w:lang w:val="uk-UA"/>
        </w:rPr>
        <w:t>Заяві-</w:t>
      </w:r>
      <w:proofErr w:type="spellEnd"/>
      <w:r w:rsidRPr="00951B77">
        <w:rPr>
          <w:rFonts w:ascii="Times New Roman" w:hAnsi="Times New Roman"/>
          <w:szCs w:val="24"/>
          <w:lang w:val="uk-UA"/>
        </w:rPr>
        <w:t xml:space="preserve"> приєднання, яка є Додатком № 1 до цього Договору за умови виконання Споживачем вимог, передбачених Розділом VI ПРРЕЕ.</w:t>
      </w:r>
    </w:p>
    <w:p w:rsidR="00096E6A" w:rsidRPr="00951B77" w:rsidRDefault="00096E6A" w:rsidP="00951B77">
      <w:pPr>
        <w:pStyle w:val="a8"/>
        <w:widowControl w:val="0"/>
        <w:numPr>
          <w:ilvl w:val="1"/>
          <w:numId w:val="6"/>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Постачання електричної енергії за Договором здійснюється до ______________ р. (включно).</w:t>
      </w:r>
    </w:p>
    <w:p w:rsidR="00096E6A" w:rsidRPr="00951B77" w:rsidRDefault="00096E6A" w:rsidP="00951B77">
      <w:pPr>
        <w:pStyle w:val="a8"/>
        <w:widowControl w:val="0"/>
        <w:numPr>
          <w:ilvl w:val="1"/>
          <w:numId w:val="6"/>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Споживач має право вільно змінювати Постачальника відповідно до процедури, визначеної ПРРЕЕ, та умов цього Договору.</w:t>
      </w:r>
    </w:p>
    <w:p w:rsidR="00096E6A" w:rsidRPr="00951B77" w:rsidRDefault="00096E6A" w:rsidP="00951B77">
      <w:pPr>
        <w:pStyle w:val="a8"/>
        <w:widowControl w:val="0"/>
        <w:numPr>
          <w:ilvl w:val="1"/>
          <w:numId w:val="6"/>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 2 до цього Договору та умовами цього Договору.</w:t>
      </w:r>
    </w:p>
    <w:p w:rsidR="00096E6A" w:rsidRPr="00951B77" w:rsidRDefault="00096E6A" w:rsidP="00951B77">
      <w:pPr>
        <w:pStyle w:val="a8"/>
        <w:widowControl w:val="0"/>
        <w:numPr>
          <w:ilvl w:val="1"/>
          <w:numId w:val="6"/>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Місце виконання цього Договору – __________.</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Якість постачання електричної енергії</w:t>
      </w:r>
    </w:p>
    <w:p w:rsidR="00096E6A" w:rsidRPr="00951B77" w:rsidRDefault="00096E6A" w:rsidP="00951B77">
      <w:pPr>
        <w:pStyle w:val="ae"/>
        <w:widowControl w:val="0"/>
        <w:numPr>
          <w:ilvl w:val="1"/>
          <w:numId w:val="16"/>
        </w:numPr>
        <w:tabs>
          <w:tab w:val="left" w:pos="1418"/>
        </w:tabs>
        <w:autoSpaceDE w:val="0"/>
        <w:autoSpaceDN w:val="0"/>
        <w:ind w:left="0" w:firstLine="709"/>
        <w:contextualSpacing w:val="0"/>
        <w:jc w:val="both"/>
      </w:pPr>
      <w:r w:rsidRPr="00951B77">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96E6A" w:rsidRPr="00951B77" w:rsidRDefault="00096E6A" w:rsidP="00951B77">
      <w:pPr>
        <w:pStyle w:val="ae"/>
        <w:widowControl w:val="0"/>
        <w:numPr>
          <w:ilvl w:val="1"/>
          <w:numId w:val="16"/>
        </w:numPr>
        <w:tabs>
          <w:tab w:val="left" w:pos="1418"/>
        </w:tabs>
        <w:autoSpaceDE w:val="0"/>
        <w:autoSpaceDN w:val="0"/>
        <w:ind w:left="0" w:firstLine="709"/>
        <w:contextualSpacing w:val="0"/>
        <w:jc w:val="both"/>
      </w:pPr>
      <w:r w:rsidRPr="00951B77">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96E6A" w:rsidRPr="00951B77" w:rsidRDefault="00096E6A" w:rsidP="00951B77">
      <w:pPr>
        <w:pStyle w:val="ae"/>
        <w:widowControl w:val="0"/>
        <w:numPr>
          <w:ilvl w:val="1"/>
          <w:numId w:val="16"/>
        </w:numPr>
        <w:tabs>
          <w:tab w:val="left" w:pos="1418"/>
        </w:tabs>
        <w:autoSpaceDE w:val="0"/>
        <w:autoSpaceDN w:val="0"/>
        <w:ind w:left="0" w:firstLine="709"/>
        <w:contextualSpacing w:val="0"/>
        <w:jc w:val="both"/>
      </w:pPr>
      <w:r w:rsidRPr="00951B77">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96E6A" w:rsidRPr="00951B77" w:rsidRDefault="00096E6A" w:rsidP="00096E6A">
      <w:pPr>
        <w:pStyle w:val="ae"/>
        <w:tabs>
          <w:tab w:val="left" w:pos="1972"/>
        </w:tabs>
        <w:ind w:left="709"/>
      </w:pP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Ціна, порядок обліку та оплата електричної енергії та порядок зміни ціни</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Споживач розраховується з Постачальником за фактично поставлені обсяги електричної енергії протягом строку дії Договору.</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Загальна сума Договору</w:t>
      </w:r>
      <w:r w:rsidRPr="00951B77">
        <w:rPr>
          <w:spacing w:val="45"/>
        </w:rPr>
        <w:t xml:space="preserve"> </w:t>
      </w:r>
      <w:r w:rsidRPr="00951B77">
        <w:t xml:space="preserve">становить _______________ </w:t>
      </w:r>
      <w:proofErr w:type="spellStart"/>
      <w:r w:rsidRPr="00951B77">
        <w:t>грн</w:t>
      </w:r>
      <w:proofErr w:type="spellEnd"/>
      <w:r w:rsidRPr="00951B77">
        <w:rPr>
          <w:spacing w:val="49"/>
        </w:rPr>
        <w:t xml:space="preserve"> </w:t>
      </w:r>
      <w:r w:rsidRPr="00951B77">
        <w:t>(_______________ гривень __ копійок),</w:t>
      </w:r>
      <w:r w:rsidRPr="00951B77">
        <w:rPr>
          <w:spacing w:val="49"/>
        </w:rPr>
        <w:t xml:space="preserve"> </w:t>
      </w:r>
      <w:r w:rsidRPr="00951B77">
        <w:t>у</w:t>
      </w:r>
      <w:r w:rsidRPr="00951B77">
        <w:rPr>
          <w:spacing w:val="42"/>
        </w:rPr>
        <w:t xml:space="preserve"> </w:t>
      </w:r>
      <w:r w:rsidRPr="00951B77">
        <w:t>тому</w:t>
      </w:r>
      <w:r w:rsidRPr="00951B77">
        <w:rPr>
          <w:spacing w:val="45"/>
        </w:rPr>
        <w:t xml:space="preserve"> </w:t>
      </w:r>
      <w:r w:rsidRPr="00951B77">
        <w:t>числі</w:t>
      </w:r>
      <w:r w:rsidRPr="00951B77">
        <w:rPr>
          <w:spacing w:val="50"/>
        </w:rPr>
        <w:t xml:space="preserve"> </w:t>
      </w:r>
      <w:r w:rsidRPr="00951B77">
        <w:t xml:space="preserve">ПДВ – _______________ </w:t>
      </w:r>
      <w:proofErr w:type="spellStart"/>
      <w:r w:rsidRPr="00951B77">
        <w:t>грн</w:t>
      </w:r>
      <w:proofErr w:type="spellEnd"/>
      <w:r w:rsidRPr="00951B77">
        <w:rPr>
          <w:spacing w:val="50"/>
        </w:rPr>
        <w:t xml:space="preserve"> </w:t>
      </w:r>
      <w:r w:rsidRPr="00951B77">
        <w:t>(_______________ гривень __ копійок) та складається з місячних сум вартості електричної енергії за весь період постачання електричної енергії по Договору. Платіжні (бюджетні) зобов’язання виникають виключно в межах кошторисних призначень та за умови наявності фінансування Споживача.</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Споживач розраховується з Постачальником за електричну енергію відповідно до порядку визначення ціни за одиницю товару у розрахунковому періоді, згідно з Комерційною пропозицією, яка є Додатком № 2 до цього Договору.</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Розрахунковим періодом за цим Договором є календарний місяць.</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 xml:space="preserve">Розрахунки Споживача за цим Договором здійснюються на поточний рахунок із спеціальним режимом використання (далі – </w:t>
      </w:r>
      <w:proofErr w:type="spellStart"/>
      <w:r w:rsidRPr="00951B77">
        <w:t>спецрахунок</w:t>
      </w:r>
      <w:proofErr w:type="spellEnd"/>
      <w:r w:rsidRPr="00951B77">
        <w:t xml:space="preserve">). При цьому, Споживач не обмежується у праві здійснювати оплату за цим Договором через банківську платіжну систему, </w:t>
      </w:r>
      <w:proofErr w:type="spellStart"/>
      <w:r w:rsidRPr="00951B77">
        <w:t>онлайн</w:t>
      </w:r>
      <w:proofErr w:type="spellEnd"/>
      <w:r w:rsidRPr="00951B77">
        <w:t xml:space="preserve"> переказ, поштовий переказ та в інший не заборонений законодавством спосіб. </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 xml:space="preserve">Оплата здійснюється Споживачем виключно шляхом перерахування грошових коштів на </w:t>
      </w:r>
      <w:proofErr w:type="spellStart"/>
      <w:r w:rsidRPr="00951B77">
        <w:t>спецрахунок</w:t>
      </w:r>
      <w:proofErr w:type="spellEnd"/>
      <w:r w:rsidRPr="00951B77">
        <w:t xml:space="preserve"> Постачальника на підставі Рахунку та/або Акту приймання-передачі електричної енергії. </w:t>
      </w:r>
    </w:p>
    <w:p w:rsidR="00096E6A" w:rsidRPr="00951B77" w:rsidRDefault="00096E6A" w:rsidP="00096E6A">
      <w:pPr>
        <w:tabs>
          <w:tab w:val="left" w:pos="1418"/>
        </w:tabs>
        <w:spacing w:line="240" w:lineRule="auto"/>
        <w:jc w:val="both"/>
        <w:rPr>
          <w:rFonts w:ascii="Times New Roman" w:hAnsi="Times New Roman"/>
          <w:sz w:val="24"/>
          <w:szCs w:val="24"/>
        </w:rPr>
      </w:pPr>
      <w:r w:rsidRPr="00951B77">
        <w:rPr>
          <w:rFonts w:ascii="Times New Roman" w:hAnsi="Times New Roman"/>
          <w:sz w:val="24"/>
          <w:szCs w:val="24"/>
        </w:rPr>
        <w:lastRenderedPageBreak/>
        <w:tab/>
        <w:t xml:space="preserve">Оплата вважається здійсненою після того, як на </w:t>
      </w:r>
      <w:proofErr w:type="spellStart"/>
      <w:r w:rsidRPr="00951B77">
        <w:rPr>
          <w:rFonts w:ascii="Times New Roman" w:hAnsi="Times New Roman"/>
          <w:sz w:val="24"/>
          <w:szCs w:val="24"/>
        </w:rPr>
        <w:t>спецрахунок</w:t>
      </w:r>
      <w:proofErr w:type="spellEnd"/>
      <w:r w:rsidRPr="00951B77">
        <w:rPr>
          <w:rFonts w:ascii="Times New Roman" w:hAnsi="Times New Roman"/>
          <w:sz w:val="24"/>
          <w:szCs w:val="24"/>
        </w:rPr>
        <w:t xml:space="preserve"> Постачальника надійшла вся сума коштів, що підлягає сплаті за передану електричну енергію відповідно до умов цього Договору. </w:t>
      </w:r>
      <w:proofErr w:type="spellStart"/>
      <w:r w:rsidRPr="00951B77">
        <w:rPr>
          <w:rFonts w:ascii="Times New Roman" w:hAnsi="Times New Roman"/>
          <w:sz w:val="24"/>
          <w:szCs w:val="24"/>
        </w:rPr>
        <w:t>Спецрахунок</w:t>
      </w:r>
      <w:proofErr w:type="spellEnd"/>
      <w:r w:rsidRPr="00951B77">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Постачальником складається Рахунок та Акт приймання-передачі електричної енергії та, не пізніше 10 числа місяця наступного за розрахунковим, надається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його підписання. Така вмотивована відмова надсилається засобами поштового або електронного зв’язку відповідно до умов п. 12.8. цього Договору.</w:t>
      </w:r>
    </w:p>
    <w:p w:rsidR="00096E6A" w:rsidRPr="00951B77" w:rsidRDefault="00096E6A" w:rsidP="00096E6A">
      <w:pPr>
        <w:pStyle w:val="ae"/>
        <w:tabs>
          <w:tab w:val="left" w:pos="1972"/>
        </w:tabs>
        <w:ind w:left="0" w:firstLine="709"/>
      </w:pPr>
      <w:r w:rsidRPr="00951B77">
        <w:t>При відсутності письмової вмотивованої відмови та факту надсилання підписаного примірника Акту приймання-передачі Постачальнику, Акт приймання-передачі вважається прийнятим Споживачем.</w:t>
      </w:r>
    </w:p>
    <w:p w:rsidR="00096E6A" w:rsidRPr="00951B77" w:rsidRDefault="00096E6A" w:rsidP="00096E6A">
      <w:pPr>
        <w:pStyle w:val="ae"/>
        <w:tabs>
          <w:tab w:val="left" w:pos="1972"/>
        </w:tabs>
        <w:ind w:left="0" w:firstLine="709"/>
      </w:pPr>
      <w:r w:rsidRPr="00951B77">
        <w:t>Підставами для надання вмотивованої відмови від підписання Сторони визнають:</w:t>
      </w:r>
    </w:p>
    <w:p w:rsidR="00096E6A" w:rsidRPr="00951B77" w:rsidRDefault="00096E6A" w:rsidP="00951B77">
      <w:pPr>
        <w:pStyle w:val="ae"/>
        <w:widowControl w:val="0"/>
        <w:numPr>
          <w:ilvl w:val="0"/>
          <w:numId w:val="5"/>
        </w:numPr>
        <w:tabs>
          <w:tab w:val="left" w:pos="1972"/>
        </w:tabs>
        <w:autoSpaceDE w:val="0"/>
        <w:autoSpaceDN w:val="0"/>
        <w:contextualSpacing w:val="0"/>
        <w:jc w:val="both"/>
      </w:pPr>
      <w:r w:rsidRPr="00951B77">
        <w:t>не відповідність наданих Постачальником фактичних обсягів споживання даним комерційного обліку;</w:t>
      </w:r>
    </w:p>
    <w:p w:rsidR="00096E6A" w:rsidRPr="00951B77" w:rsidRDefault="00096E6A" w:rsidP="00951B77">
      <w:pPr>
        <w:pStyle w:val="ae"/>
        <w:widowControl w:val="0"/>
        <w:numPr>
          <w:ilvl w:val="0"/>
          <w:numId w:val="5"/>
        </w:numPr>
        <w:tabs>
          <w:tab w:val="left" w:pos="1972"/>
        </w:tabs>
        <w:autoSpaceDE w:val="0"/>
        <w:autoSpaceDN w:val="0"/>
        <w:contextualSpacing w:val="0"/>
        <w:jc w:val="both"/>
      </w:pPr>
      <w:r w:rsidRPr="00951B77">
        <w:t>ціна за одиницю електричної енергії не відповідає умовам цього Договору.</w:t>
      </w:r>
    </w:p>
    <w:p w:rsidR="00096E6A" w:rsidRPr="00951B77" w:rsidRDefault="00096E6A" w:rsidP="00096E6A">
      <w:pPr>
        <w:tabs>
          <w:tab w:val="left" w:pos="1972"/>
        </w:tabs>
        <w:spacing w:line="240" w:lineRule="auto"/>
        <w:ind w:firstLine="709"/>
        <w:jc w:val="both"/>
        <w:rPr>
          <w:rFonts w:ascii="Times New Roman" w:hAnsi="Times New Roman"/>
          <w:sz w:val="24"/>
          <w:szCs w:val="24"/>
        </w:rPr>
      </w:pPr>
      <w:r w:rsidRPr="00951B77">
        <w:rPr>
          <w:rFonts w:ascii="Times New Roman" w:hAnsi="Times New Roman"/>
          <w:sz w:val="24"/>
          <w:szCs w:val="24"/>
        </w:rPr>
        <w:t>У разі отримання вмотивованої відмови Споживача від підписання Акту приймання-передачі, Постачальник зобов’язується розглянути її протягом 3 робочих днів та надати Споживчу письмову відповідь по суті вказаних зауважень. Відповідь Споживачу надсилається Постачальником засобами поштового або електронного зв’язку відповідно до умов п. 12.8. цього Договору.</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Розрахунок за фактично спожиту електричну енергію здійснюється відповідно до даних комерційного обліку не пізніше 20 числа місяця, наступного за розрахунковим.</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Порядок розрахунку за останній місяць постачання за Договором. Станом на 20 число місяця, який є останнім місяцем постачання, Споживач зобов’язаний надати Постачальнику Акт або Рахунок від ОСР, що містить інформацію про послуги з розподілу електричної енергії у цьому місяці. На підставі інформації, вказаній у Акті або Рахунку від ОСР, Постачальник надає Споживачу Рахунок та Акт прийому-передачі за фактично спожиту електричну енергію у розрахунковому періоді.</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 а за прострочення понад 1 місяць, Споживач сплачує штраф у розмірі 7% від суми простроченого платежу понад 1 місяць.</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 xml:space="preserve">У разі виникнення у Споживача заборгованості по оплаті за електричну енергію за цим Договором, Споживач, протягом 20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w:t>
      </w:r>
      <w:r w:rsidRPr="00951B77">
        <w:lastRenderedPageBreak/>
        <w:t>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Споживач здійснює плату за послугу з розподілу (передачі) електричної енергії або Постачальнику,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 2 до цього Договору.</w:t>
      </w:r>
    </w:p>
    <w:p w:rsidR="00096E6A" w:rsidRPr="00951B77" w:rsidRDefault="00096E6A" w:rsidP="00096E6A">
      <w:pPr>
        <w:pStyle w:val="ae"/>
        <w:tabs>
          <w:tab w:val="left" w:pos="1418"/>
        </w:tabs>
        <w:ind w:left="0" w:firstLine="709"/>
      </w:pPr>
      <w:r w:rsidRPr="00951B77">
        <w:t xml:space="preserve">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 </w:t>
      </w:r>
    </w:p>
    <w:p w:rsidR="00096E6A" w:rsidRPr="00951B77" w:rsidRDefault="00096E6A" w:rsidP="00096E6A">
      <w:pPr>
        <w:pStyle w:val="ae"/>
        <w:tabs>
          <w:tab w:val="left" w:pos="1418"/>
        </w:tabs>
        <w:ind w:left="0" w:firstLine="709"/>
      </w:pPr>
      <w:r w:rsidRPr="00951B77">
        <w:t>Споживач, електроустановки якого приєднані на території здійснення ліцензованої діяльності оператора системи розподілу, відшкодовує у вартості електричної енергії Постачальнику також вартість закупленої послуги з передачі електричної енергії, спожитої Споживачем.</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Постачальник, керуючись положеннями пункту 44 підрозділу 2 розділу ХХ Податкового кодексу України № 2755-VI від 02.12.2010 р. (далі – ПКУ), як платники податку, що здійснює постачання електричної енергії визначає дату виникнення податкових зобов’язань та податкового кредиту за касовим методом.</w:t>
      </w:r>
    </w:p>
    <w:p w:rsidR="00096E6A" w:rsidRPr="00951B77" w:rsidRDefault="00096E6A" w:rsidP="00096E6A">
      <w:pPr>
        <w:pStyle w:val="ae"/>
        <w:tabs>
          <w:tab w:val="left" w:pos="1418"/>
        </w:tabs>
        <w:ind w:left="0" w:firstLine="709"/>
      </w:pPr>
      <w:r w:rsidRPr="00951B77">
        <w:t>Постачальник складає зведені податкові накладні та/або розрахунки коригування до них, з урахуванням усієї суми отриманих коштів або інших видів компенсації, на останній день такого місяця в електронній формі та реєструє їх в Єдиному державному реєстрі податкових накладних в порядку та строки відповідно до ПКУ. Керуючись положеннями пункту 201.1. статті 201 ПКУ, Постачальник складає податкові накладні з обов’язковим зазначенням найменування товару. Згідно коду УКТ ЗЕТ 2716 00 00 00, номенклатура товару – «Електроенергія».</w:t>
      </w:r>
    </w:p>
    <w:p w:rsidR="00096E6A" w:rsidRPr="00951B77" w:rsidRDefault="00096E6A" w:rsidP="00096E6A">
      <w:pPr>
        <w:pStyle w:val="a8"/>
        <w:spacing w:before="0"/>
        <w:ind w:firstLine="709"/>
        <w:rPr>
          <w:rFonts w:ascii="Times New Roman" w:hAnsi="Times New Roman"/>
          <w:szCs w:val="24"/>
          <w:lang w:val="uk-UA"/>
        </w:rPr>
      </w:pP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Права та обов'язки Сторін</w:t>
      </w:r>
    </w:p>
    <w:p w:rsidR="00096E6A" w:rsidRPr="00951B77" w:rsidRDefault="00096E6A" w:rsidP="00951B77">
      <w:pPr>
        <w:pStyle w:val="1"/>
        <w:keepNext w:val="0"/>
        <w:keepLines w:val="0"/>
        <w:widowControl w:val="0"/>
        <w:numPr>
          <w:ilvl w:val="1"/>
          <w:numId w:val="14"/>
        </w:numPr>
        <w:tabs>
          <w:tab w:val="left" w:pos="0"/>
        </w:tabs>
        <w:autoSpaceDE w:val="0"/>
        <w:autoSpaceDN w:val="0"/>
        <w:spacing w:before="0" w:line="240" w:lineRule="auto"/>
        <w:ind w:left="0" w:firstLine="0"/>
        <w:rPr>
          <w:rFonts w:ascii="Times New Roman" w:hAnsi="Times New Roman" w:cs="Times New Roman"/>
          <w:color w:val="auto"/>
          <w:sz w:val="24"/>
          <w:szCs w:val="24"/>
        </w:rPr>
      </w:pPr>
      <w:r w:rsidRPr="00951B77">
        <w:rPr>
          <w:rFonts w:ascii="Times New Roman" w:hAnsi="Times New Roman" w:cs="Times New Roman"/>
          <w:color w:val="auto"/>
          <w:sz w:val="24"/>
          <w:szCs w:val="24"/>
        </w:rPr>
        <w:t>Права та обов’язки Споживача</w:t>
      </w:r>
    </w:p>
    <w:p w:rsidR="00096E6A" w:rsidRPr="00951B77" w:rsidRDefault="00096E6A" w:rsidP="00951B77">
      <w:pPr>
        <w:pStyle w:val="ae"/>
        <w:widowControl w:val="0"/>
        <w:numPr>
          <w:ilvl w:val="2"/>
          <w:numId w:val="28"/>
        </w:numPr>
        <w:tabs>
          <w:tab w:val="left" w:pos="1560"/>
        </w:tabs>
        <w:autoSpaceDE w:val="0"/>
        <w:autoSpaceDN w:val="0"/>
        <w:contextualSpacing w:val="0"/>
        <w:jc w:val="both"/>
        <w:rPr>
          <w:b/>
          <w:bCs/>
        </w:rPr>
      </w:pPr>
      <w:r w:rsidRPr="00951B77">
        <w:rPr>
          <w:b/>
          <w:bCs/>
        </w:rPr>
        <w:t>Споживач має право:</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отримувати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безоплатно отримувати інформацію про обсяги та інші параметри власного споживання електричної енергії;</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звертатися до Постачальника для вирішення будь-яких питань, пов'язаних з виконанням цього Договору;</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вимагати від Постачальника надання письмової форми цього Договору;</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проводити звіряння фактичних розрахунків в установленому ПРРЕЕ порядку з підписанням відповідного акту;</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lastRenderedPageBreak/>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 xml:space="preserve">перейти на постачання електричної енергії до іншого </w:t>
      </w:r>
      <w:proofErr w:type="spellStart"/>
      <w:r w:rsidRPr="00951B77">
        <w:t>електропостачальника</w:t>
      </w:r>
      <w:proofErr w:type="spellEnd"/>
      <w:r w:rsidRPr="00951B77">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інші права, передбачені чинним законодавством і цим Договором.</w:t>
      </w:r>
    </w:p>
    <w:p w:rsidR="00096E6A" w:rsidRPr="00951B77" w:rsidRDefault="00096E6A" w:rsidP="00951B77">
      <w:pPr>
        <w:pStyle w:val="ae"/>
        <w:widowControl w:val="0"/>
        <w:numPr>
          <w:ilvl w:val="2"/>
          <w:numId w:val="28"/>
        </w:numPr>
        <w:tabs>
          <w:tab w:val="left" w:pos="1560"/>
        </w:tabs>
        <w:autoSpaceDE w:val="0"/>
        <w:autoSpaceDN w:val="0"/>
        <w:contextualSpacing w:val="0"/>
        <w:jc w:val="both"/>
        <w:rPr>
          <w:b/>
          <w:bCs/>
        </w:rPr>
      </w:pPr>
      <w:r w:rsidRPr="00951B77">
        <w:rPr>
          <w:b/>
          <w:bCs/>
        </w:rPr>
        <w:t>Споживач зобов'язується:</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забезпечувати своєчасну та повну оплату спожитої електричної енергії згідно з умовами цього Договору;</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 xml:space="preserve">протягом 5 робочих днів до початку постачання електричної енергії новим </w:t>
      </w:r>
      <w:proofErr w:type="spellStart"/>
      <w:r w:rsidRPr="00951B77">
        <w:t>електропостачальником</w:t>
      </w:r>
      <w:proofErr w:type="spellEnd"/>
      <w:r w:rsidRPr="00951B77">
        <w:t>,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951B77">
        <w:t>електропостачальником</w:t>
      </w:r>
      <w:proofErr w:type="spellEnd"/>
      <w:r w:rsidRPr="00951B77">
        <w:t xml:space="preserve"> до роздрібної ціни електричної енергії;</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дотримуватися графіку замовленого (планового) споживання електричної енергії;</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виконувати інші обов'язки, покладені на Споживача чинним законодавством та/або цим Договором.</w:t>
      </w:r>
    </w:p>
    <w:p w:rsidR="00096E6A" w:rsidRPr="00951B77" w:rsidRDefault="00096E6A" w:rsidP="00096E6A">
      <w:pPr>
        <w:pStyle w:val="1"/>
        <w:tabs>
          <w:tab w:val="left" w:pos="0"/>
        </w:tabs>
        <w:spacing w:before="0" w:line="240" w:lineRule="auto"/>
        <w:rPr>
          <w:rFonts w:ascii="Times New Roman" w:hAnsi="Times New Roman" w:cs="Times New Roman"/>
          <w:color w:val="auto"/>
          <w:sz w:val="24"/>
          <w:szCs w:val="24"/>
        </w:rPr>
      </w:pPr>
    </w:p>
    <w:p w:rsidR="00096E6A" w:rsidRPr="00951B77" w:rsidRDefault="00096E6A" w:rsidP="00951B77">
      <w:pPr>
        <w:pStyle w:val="1"/>
        <w:keepNext w:val="0"/>
        <w:keepLines w:val="0"/>
        <w:widowControl w:val="0"/>
        <w:numPr>
          <w:ilvl w:val="1"/>
          <w:numId w:val="28"/>
        </w:numPr>
        <w:tabs>
          <w:tab w:val="left" w:pos="0"/>
        </w:tabs>
        <w:autoSpaceDE w:val="0"/>
        <w:autoSpaceDN w:val="0"/>
        <w:spacing w:before="0" w:line="240" w:lineRule="auto"/>
        <w:ind w:left="0" w:firstLine="0"/>
        <w:rPr>
          <w:rFonts w:ascii="Times New Roman" w:hAnsi="Times New Roman" w:cs="Times New Roman"/>
          <w:color w:val="auto"/>
          <w:sz w:val="24"/>
          <w:szCs w:val="24"/>
        </w:rPr>
      </w:pPr>
      <w:r w:rsidRPr="00951B77">
        <w:rPr>
          <w:rFonts w:ascii="Times New Roman" w:hAnsi="Times New Roman" w:cs="Times New Roman"/>
          <w:color w:val="auto"/>
          <w:sz w:val="24"/>
          <w:szCs w:val="24"/>
        </w:rPr>
        <w:t>Права і обов'язки Постачальника</w:t>
      </w:r>
    </w:p>
    <w:p w:rsidR="00096E6A" w:rsidRPr="00951B77" w:rsidRDefault="00096E6A" w:rsidP="00951B77">
      <w:pPr>
        <w:pStyle w:val="ae"/>
        <w:widowControl w:val="0"/>
        <w:numPr>
          <w:ilvl w:val="2"/>
          <w:numId w:val="28"/>
        </w:numPr>
        <w:tabs>
          <w:tab w:val="left" w:pos="709"/>
        </w:tabs>
        <w:autoSpaceDE w:val="0"/>
        <w:autoSpaceDN w:val="0"/>
        <w:ind w:left="709" w:firstLine="0"/>
        <w:contextualSpacing w:val="0"/>
        <w:jc w:val="both"/>
        <w:rPr>
          <w:b/>
          <w:bCs/>
        </w:rPr>
      </w:pPr>
      <w:r w:rsidRPr="00951B77">
        <w:rPr>
          <w:b/>
          <w:bCs/>
        </w:rPr>
        <w:t>Постачальник має право:</w:t>
      </w:r>
    </w:p>
    <w:p w:rsidR="00096E6A" w:rsidRPr="00951B77" w:rsidRDefault="00096E6A" w:rsidP="00951B77">
      <w:pPr>
        <w:pStyle w:val="ae"/>
        <w:widowControl w:val="0"/>
        <w:numPr>
          <w:ilvl w:val="0"/>
          <w:numId w:val="22"/>
        </w:numPr>
        <w:tabs>
          <w:tab w:val="left" w:pos="1418"/>
        </w:tabs>
        <w:autoSpaceDE w:val="0"/>
        <w:autoSpaceDN w:val="0"/>
        <w:ind w:hanging="11"/>
        <w:contextualSpacing w:val="0"/>
        <w:jc w:val="both"/>
      </w:pPr>
      <w:r w:rsidRPr="00951B77">
        <w:t>отримувати від Споживача плату за поставлену електричну енергію;</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ініціювати припинення постачання електричної енергії Споживачу у порядку та на умовах, визначених цим Договором та чинним законодавством;</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проводити разом зі Споживачем звіряння фактично використаних обсягів електричної енергії з підписанням відповідного акту;</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w:t>
      </w:r>
      <w:r w:rsidRPr="00951B77">
        <w:lastRenderedPageBreak/>
        <w:t>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інші права, передбачені чинним законодавством і цим Договором.</w:t>
      </w:r>
    </w:p>
    <w:p w:rsidR="00096E6A" w:rsidRPr="00951B77" w:rsidRDefault="00096E6A" w:rsidP="00951B77">
      <w:pPr>
        <w:pStyle w:val="ae"/>
        <w:widowControl w:val="0"/>
        <w:numPr>
          <w:ilvl w:val="2"/>
          <w:numId w:val="28"/>
        </w:numPr>
        <w:tabs>
          <w:tab w:val="left" w:pos="1276"/>
        </w:tabs>
        <w:autoSpaceDE w:val="0"/>
        <w:autoSpaceDN w:val="0"/>
        <w:contextualSpacing w:val="0"/>
        <w:jc w:val="both"/>
        <w:rPr>
          <w:b/>
          <w:bCs/>
        </w:rPr>
      </w:pPr>
      <w:r w:rsidRPr="00951B77">
        <w:rPr>
          <w:b/>
          <w:bCs/>
        </w:rPr>
        <w:t xml:space="preserve"> Постачальник зобов'язується:</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забезпечувати належну якість надання послуг з постачання електричної енергії відповідно до вимог чинного законодавства та цього Договору;</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видавати Споживачеві безоплатно платіжні документи та форми звернень;</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приймати оплату наданих за цим Договором послуг будь-яким способом, що передбачений цим Договором;</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забезпечувати конфіденційність даних, отриманих від Споживача;</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96E6A" w:rsidRPr="00951B77" w:rsidRDefault="00096E6A" w:rsidP="00951B77">
      <w:pPr>
        <w:pStyle w:val="ae"/>
        <w:widowControl w:val="0"/>
        <w:numPr>
          <w:ilvl w:val="0"/>
          <w:numId w:val="5"/>
        </w:numPr>
        <w:tabs>
          <w:tab w:val="left" w:pos="1418"/>
        </w:tabs>
        <w:autoSpaceDE w:val="0"/>
        <w:autoSpaceDN w:val="0"/>
        <w:contextualSpacing w:val="0"/>
        <w:jc w:val="both"/>
      </w:pPr>
      <w:r w:rsidRPr="00951B77">
        <w:t xml:space="preserve">вибрати іншого </w:t>
      </w:r>
      <w:proofErr w:type="spellStart"/>
      <w:r w:rsidRPr="00951B77">
        <w:t>електропостачальника</w:t>
      </w:r>
      <w:proofErr w:type="spellEnd"/>
      <w:r w:rsidRPr="00951B77">
        <w:t xml:space="preserve"> та про наслідки невиконання цього; перейти до </w:t>
      </w:r>
      <w:proofErr w:type="spellStart"/>
      <w:r w:rsidRPr="00951B77">
        <w:t>електропостачальника</w:t>
      </w:r>
      <w:proofErr w:type="spellEnd"/>
      <w:r w:rsidRPr="00951B77">
        <w:t>, на якого в установленому порядку покладені спеціальні обов’язки (постачальник «останньої надії»);</w:t>
      </w:r>
    </w:p>
    <w:p w:rsidR="00096E6A" w:rsidRPr="00951B77" w:rsidRDefault="00096E6A" w:rsidP="00951B77">
      <w:pPr>
        <w:pStyle w:val="ae"/>
        <w:widowControl w:val="0"/>
        <w:numPr>
          <w:ilvl w:val="0"/>
          <w:numId w:val="5"/>
        </w:numPr>
        <w:tabs>
          <w:tab w:val="left" w:pos="1418"/>
        </w:tabs>
        <w:autoSpaceDE w:val="0"/>
        <w:autoSpaceDN w:val="0"/>
        <w:contextualSpacing w:val="0"/>
        <w:jc w:val="both"/>
      </w:pPr>
      <w:r w:rsidRPr="00951B77">
        <w:t>на відшкодування збитків, завданих у зв’язку з неможливістю подальшого виконання Постачальником своїх зобов’язань за цим Договором;</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виконувати інші обов'язки, покладені на Постачальника чинним законодавством та/або цим Договором.</w:t>
      </w:r>
    </w:p>
    <w:p w:rsidR="00096E6A" w:rsidRPr="00951B77" w:rsidRDefault="00096E6A" w:rsidP="00096E6A">
      <w:pPr>
        <w:pStyle w:val="ae"/>
        <w:tabs>
          <w:tab w:val="left" w:pos="1560"/>
        </w:tabs>
        <w:ind w:left="709"/>
      </w:pP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Порядок припинення та відновлення постачання електричної енергії</w:t>
      </w:r>
    </w:p>
    <w:p w:rsidR="00096E6A" w:rsidRPr="00951B77" w:rsidRDefault="00096E6A" w:rsidP="00951B77">
      <w:pPr>
        <w:pStyle w:val="ae"/>
        <w:widowControl w:val="0"/>
        <w:numPr>
          <w:ilvl w:val="1"/>
          <w:numId w:val="12"/>
        </w:numPr>
        <w:tabs>
          <w:tab w:val="left" w:pos="1560"/>
        </w:tabs>
        <w:autoSpaceDE w:val="0"/>
        <w:autoSpaceDN w:val="0"/>
        <w:ind w:left="0" w:firstLine="709"/>
        <w:contextualSpacing w:val="0"/>
        <w:jc w:val="both"/>
      </w:pPr>
      <w:r w:rsidRPr="00951B77">
        <w:t>Постачальник має право звернутися до ОСР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96E6A" w:rsidRPr="00951B77" w:rsidRDefault="00096E6A" w:rsidP="00951B77">
      <w:pPr>
        <w:pStyle w:val="ae"/>
        <w:widowControl w:val="0"/>
        <w:numPr>
          <w:ilvl w:val="1"/>
          <w:numId w:val="12"/>
        </w:numPr>
        <w:tabs>
          <w:tab w:val="left" w:pos="1560"/>
        </w:tabs>
        <w:autoSpaceDE w:val="0"/>
        <w:autoSpaceDN w:val="0"/>
        <w:ind w:left="0" w:firstLine="709"/>
        <w:contextualSpacing w:val="0"/>
        <w:jc w:val="both"/>
      </w:pPr>
      <w:r w:rsidRPr="00951B77">
        <w:t>Припинення електропостачання не звільняє Споживача від обов'язку сплатити заборгованість Постачальнику за цим Договором.</w:t>
      </w:r>
    </w:p>
    <w:p w:rsidR="00096E6A" w:rsidRPr="00951B77" w:rsidRDefault="00096E6A" w:rsidP="00951B77">
      <w:pPr>
        <w:pStyle w:val="ae"/>
        <w:widowControl w:val="0"/>
        <w:numPr>
          <w:ilvl w:val="1"/>
          <w:numId w:val="12"/>
        </w:numPr>
        <w:tabs>
          <w:tab w:val="left" w:pos="1560"/>
        </w:tabs>
        <w:autoSpaceDE w:val="0"/>
        <w:autoSpaceDN w:val="0"/>
        <w:ind w:left="0" w:firstLine="709"/>
        <w:contextualSpacing w:val="0"/>
        <w:jc w:val="both"/>
      </w:pPr>
      <w:r w:rsidRPr="00951B77">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w:t>
      </w:r>
      <w:r w:rsidRPr="00951B77">
        <w:lastRenderedPageBreak/>
        <w:t>Постачальника на припинення та відновлення постачання електричної енергії.</w:t>
      </w:r>
    </w:p>
    <w:p w:rsidR="00096E6A" w:rsidRPr="00951B77" w:rsidRDefault="00096E6A" w:rsidP="00951B77">
      <w:pPr>
        <w:pStyle w:val="ae"/>
        <w:widowControl w:val="0"/>
        <w:numPr>
          <w:ilvl w:val="1"/>
          <w:numId w:val="12"/>
        </w:numPr>
        <w:tabs>
          <w:tab w:val="left" w:pos="1560"/>
        </w:tabs>
        <w:autoSpaceDE w:val="0"/>
        <w:autoSpaceDN w:val="0"/>
        <w:ind w:left="0" w:firstLine="709"/>
        <w:contextualSpacing w:val="0"/>
        <w:jc w:val="both"/>
      </w:pPr>
      <w:r w:rsidRPr="00951B77">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Відповідальність Сторін</w:t>
      </w:r>
    </w:p>
    <w:p w:rsidR="00096E6A" w:rsidRPr="00951B77" w:rsidRDefault="00096E6A" w:rsidP="00951B77">
      <w:pPr>
        <w:pStyle w:val="ae"/>
        <w:widowControl w:val="0"/>
        <w:numPr>
          <w:ilvl w:val="1"/>
          <w:numId w:val="11"/>
        </w:numPr>
        <w:tabs>
          <w:tab w:val="left" w:pos="1560"/>
        </w:tabs>
        <w:autoSpaceDE w:val="0"/>
        <w:autoSpaceDN w:val="0"/>
        <w:ind w:left="0" w:firstLine="709"/>
        <w:contextualSpacing w:val="0"/>
        <w:jc w:val="both"/>
      </w:pPr>
      <w:r w:rsidRPr="00951B77">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96E6A" w:rsidRPr="00951B77" w:rsidRDefault="00096E6A" w:rsidP="00951B77">
      <w:pPr>
        <w:pStyle w:val="ae"/>
        <w:widowControl w:val="0"/>
        <w:numPr>
          <w:ilvl w:val="1"/>
          <w:numId w:val="11"/>
        </w:numPr>
        <w:tabs>
          <w:tab w:val="left" w:pos="1560"/>
        </w:tabs>
        <w:autoSpaceDE w:val="0"/>
        <w:autoSpaceDN w:val="0"/>
        <w:ind w:left="0" w:firstLine="709"/>
        <w:contextualSpacing w:val="0"/>
        <w:jc w:val="both"/>
      </w:pPr>
      <w:r w:rsidRPr="00951B77">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096E6A" w:rsidRPr="00951B77" w:rsidRDefault="00096E6A" w:rsidP="00951B77">
      <w:pPr>
        <w:pStyle w:val="a8"/>
        <w:widowControl w:val="0"/>
        <w:numPr>
          <w:ilvl w:val="0"/>
          <w:numId w:val="5"/>
        </w:numPr>
        <w:suppressAutoHyphens w:val="0"/>
        <w:autoSpaceDN w:val="0"/>
        <w:spacing w:before="0" w:after="0"/>
        <w:ind w:left="0" w:firstLine="680"/>
        <w:rPr>
          <w:rFonts w:ascii="Times New Roman" w:hAnsi="Times New Roman"/>
          <w:szCs w:val="24"/>
          <w:lang w:val="uk-UA"/>
        </w:rPr>
      </w:pPr>
      <w:r w:rsidRPr="00951B77">
        <w:rPr>
          <w:rFonts w:ascii="Times New Roman" w:hAnsi="Times New Roman"/>
          <w:szCs w:val="24"/>
          <w:lang w:val="uk-UA"/>
        </w:rPr>
        <w:t>порушення Споживачем строків розрахунків з Постачальником – в розмірі, погодженому Сторонами в цьому Договорі;</w:t>
      </w:r>
    </w:p>
    <w:p w:rsidR="00096E6A" w:rsidRPr="00951B77" w:rsidRDefault="00096E6A" w:rsidP="00951B77">
      <w:pPr>
        <w:pStyle w:val="a8"/>
        <w:widowControl w:val="0"/>
        <w:numPr>
          <w:ilvl w:val="0"/>
          <w:numId w:val="5"/>
        </w:numPr>
        <w:suppressAutoHyphens w:val="0"/>
        <w:autoSpaceDN w:val="0"/>
        <w:spacing w:before="0" w:after="0"/>
        <w:ind w:left="0" w:firstLine="680"/>
        <w:rPr>
          <w:rFonts w:ascii="Times New Roman" w:hAnsi="Times New Roman"/>
          <w:szCs w:val="24"/>
          <w:lang w:val="uk-UA"/>
        </w:rPr>
      </w:pPr>
      <w:r w:rsidRPr="00951B77">
        <w:rPr>
          <w:rFonts w:ascii="Times New Roman" w:hAnsi="Times New Roman"/>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96E6A" w:rsidRPr="00951B77" w:rsidRDefault="00096E6A" w:rsidP="00951B77">
      <w:pPr>
        <w:pStyle w:val="ae"/>
        <w:widowControl w:val="0"/>
        <w:numPr>
          <w:ilvl w:val="1"/>
          <w:numId w:val="11"/>
        </w:numPr>
        <w:tabs>
          <w:tab w:val="left" w:pos="1560"/>
        </w:tabs>
        <w:autoSpaceDE w:val="0"/>
        <w:autoSpaceDN w:val="0"/>
        <w:ind w:left="0" w:firstLine="709"/>
        <w:contextualSpacing w:val="0"/>
        <w:jc w:val="both"/>
      </w:pPr>
      <w:r w:rsidRPr="00951B77">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96E6A" w:rsidRPr="00951B77" w:rsidRDefault="00096E6A" w:rsidP="00951B77">
      <w:pPr>
        <w:pStyle w:val="ae"/>
        <w:widowControl w:val="0"/>
        <w:numPr>
          <w:ilvl w:val="1"/>
          <w:numId w:val="11"/>
        </w:numPr>
        <w:tabs>
          <w:tab w:val="left" w:pos="1560"/>
        </w:tabs>
        <w:autoSpaceDE w:val="0"/>
        <w:autoSpaceDN w:val="0"/>
        <w:ind w:left="0" w:firstLine="709"/>
        <w:contextualSpacing w:val="0"/>
        <w:jc w:val="both"/>
      </w:pPr>
      <w:r w:rsidRPr="00951B77">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96E6A" w:rsidRPr="00951B77" w:rsidRDefault="00096E6A" w:rsidP="00951B77">
      <w:pPr>
        <w:pStyle w:val="ae"/>
        <w:widowControl w:val="0"/>
        <w:numPr>
          <w:ilvl w:val="1"/>
          <w:numId w:val="11"/>
        </w:numPr>
        <w:tabs>
          <w:tab w:val="left" w:pos="1560"/>
        </w:tabs>
        <w:autoSpaceDE w:val="0"/>
        <w:autoSpaceDN w:val="0"/>
        <w:ind w:left="0" w:firstLine="709"/>
        <w:contextualSpacing w:val="0"/>
        <w:jc w:val="both"/>
      </w:pPr>
      <w:r w:rsidRPr="00951B77">
        <w:t>Порядок документального підтвердження порушень умов цього Договору, а також відшкодування збитків встановлюється ПРРЕЕ.</w:t>
      </w:r>
    </w:p>
    <w:p w:rsidR="00096E6A" w:rsidRPr="00951B77" w:rsidRDefault="00096E6A" w:rsidP="00951B77">
      <w:pPr>
        <w:pStyle w:val="ae"/>
        <w:widowControl w:val="0"/>
        <w:numPr>
          <w:ilvl w:val="1"/>
          <w:numId w:val="11"/>
        </w:numPr>
        <w:tabs>
          <w:tab w:val="left" w:pos="1560"/>
        </w:tabs>
        <w:autoSpaceDE w:val="0"/>
        <w:autoSpaceDN w:val="0"/>
        <w:ind w:left="0" w:firstLine="709"/>
        <w:contextualSpacing w:val="0"/>
        <w:jc w:val="both"/>
      </w:pPr>
      <w:r w:rsidRPr="00951B77">
        <w:t>Постачальник не несе відповідальності за припинення дії цього Договору у разі неприйняття Споживачем запропонованих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 xml:space="preserve">Порядок зміни </w:t>
      </w:r>
      <w:proofErr w:type="spellStart"/>
      <w:r w:rsidRPr="00951B77">
        <w:rPr>
          <w:rFonts w:ascii="Times New Roman" w:hAnsi="Times New Roman" w:cs="Times New Roman"/>
          <w:color w:val="auto"/>
          <w:sz w:val="24"/>
          <w:szCs w:val="24"/>
        </w:rPr>
        <w:t>електропостачальника</w:t>
      </w:r>
      <w:proofErr w:type="spellEnd"/>
    </w:p>
    <w:p w:rsidR="00096E6A" w:rsidRPr="00951B77" w:rsidRDefault="00096E6A" w:rsidP="00951B77">
      <w:pPr>
        <w:pStyle w:val="ae"/>
        <w:widowControl w:val="0"/>
        <w:numPr>
          <w:ilvl w:val="1"/>
          <w:numId w:val="10"/>
        </w:numPr>
        <w:tabs>
          <w:tab w:val="left" w:pos="1560"/>
          <w:tab w:val="left" w:pos="2981"/>
          <w:tab w:val="left" w:pos="7302"/>
          <w:tab w:val="left" w:pos="8743"/>
        </w:tabs>
        <w:autoSpaceDE w:val="0"/>
        <w:autoSpaceDN w:val="0"/>
        <w:ind w:left="0" w:firstLine="709"/>
        <w:contextualSpacing w:val="0"/>
        <w:jc w:val="both"/>
      </w:pPr>
      <w:r w:rsidRPr="00951B77">
        <w:t xml:space="preserve">Споживач має право в будь-який момент часу змінити постачальника шляхом укладення нового договору постачання електричної енергії з новим </w:t>
      </w:r>
      <w:proofErr w:type="spellStart"/>
      <w:r w:rsidRPr="00951B77">
        <w:t>електропостачальником</w:t>
      </w:r>
      <w:proofErr w:type="spellEnd"/>
      <w:r w:rsidRPr="00951B77">
        <w:t>, за умови письмового повідомлення Постачальника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96E6A" w:rsidRPr="00951B77" w:rsidRDefault="00096E6A" w:rsidP="00951B77">
      <w:pPr>
        <w:pStyle w:val="ae"/>
        <w:widowControl w:val="0"/>
        <w:numPr>
          <w:ilvl w:val="1"/>
          <w:numId w:val="10"/>
        </w:numPr>
        <w:tabs>
          <w:tab w:val="left" w:pos="1560"/>
          <w:tab w:val="left" w:pos="2981"/>
          <w:tab w:val="left" w:pos="7302"/>
          <w:tab w:val="left" w:pos="8743"/>
        </w:tabs>
        <w:autoSpaceDE w:val="0"/>
        <w:autoSpaceDN w:val="0"/>
        <w:ind w:left="0" w:firstLine="709"/>
        <w:contextualSpacing w:val="0"/>
        <w:jc w:val="both"/>
      </w:pPr>
      <w:r w:rsidRPr="00951B77">
        <w:t>Зміна постачальника електричної енергії здійснюється згідно з порядком, встановленим ПРРЕЕ.</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Порядок розв'язання спорів</w:t>
      </w:r>
    </w:p>
    <w:p w:rsidR="00096E6A" w:rsidRPr="00951B77" w:rsidRDefault="00096E6A" w:rsidP="00951B77">
      <w:pPr>
        <w:pStyle w:val="ae"/>
        <w:widowControl w:val="0"/>
        <w:numPr>
          <w:ilvl w:val="1"/>
          <w:numId w:val="24"/>
        </w:numPr>
        <w:tabs>
          <w:tab w:val="left" w:pos="1560"/>
          <w:tab w:val="left" w:pos="2981"/>
          <w:tab w:val="left" w:pos="7302"/>
          <w:tab w:val="left" w:pos="8743"/>
        </w:tabs>
        <w:autoSpaceDE w:val="0"/>
        <w:autoSpaceDN w:val="0"/>
        <w:ind w:left="0" w:firstLine="709"/>
        <w:contextualSpacing w:val="0"/>
        <w:jc w:val="both"/>
      </w:pPr>
      <w:r w:rsidRPr="00951B77">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НКРЕКП № 299 від 12 березня 2009 р., зареєстрованим в Міністерстві юстиції України  № 308/16324 06.04.2009 р. (із змінами) (далі – Положення про ІКЦ).</w:t>
      </w:r>
    </w:p>
    <w:p w:rsidR="00096E6A" w:rsidRPr="00951B77" w:rsidRDefault="00096E6A" w:rsidP="00951B77">
      <w:pPr>
        <w:pStyle w:val="ae"/>
        <w:widowControl w:val="0"/>
        <w:numPr>
          <w:ilvl w:val="1"/>
          <w:numId w:val="24"/>
        </w:numPr>
        <w:tabs>
          <w:tab w:val="left" w:pos="1560"/>
          <w:tab w:val="left" w:pos="2981"/>
          <w:tab w:val="left" w:pos="7302"/>
          <w:tab w:val="left" w:pos="8743"/>
        </w:tabs>
        <w:autoSpaceDE w:val="0"/>
        <w:autoSpaceDN w:val="0"/>
        <w:ind w:left="0" w:firstLine="709"/>
        <w:contextualSpacing w:val="0"/>
        <w:jc w:val="both"/>
      </w:pPr>
      <w:r w:rsidRPr="00951B77">
        <w:t>Під час вирішення спорів Сторони мають керуватися порядком врегулювання спорів, встановленим ПРРЕЕ та Положенням про ІКЦ.</w:t>
      </w:r>
    </w:p>
    <w:p w:rsidR="00096E6A" w:rsidRPr="00951B77" w:rsidRDefault="00096E6A" w:rsidP="00951B77">
      <w:pPr>
        <w:pStyle w:val="ae"/>
        <w:widowControl w:val="0"/>
        <w:numPr>
          <w:ilvl w:val="1"/>
          <w:numId w:val="24"/>
        </w:numPr>
        <w:tabs>
          <w:tab w:val="left" w:pos="1560"/>
          <w:tab w:val="left" w:pos="2981"/>
          <w:tab w:val="left" w:pos="7302"/>
          <w:tab w:val="left" w:pos="8743"/>
        </w:tabs>
        <w:autoSpaceDE w:val="0"/>
        <w:autoSpaceDN w:val="0"/>
        <w:ind w:left="0" w:firstLine="709"/>
        <w:contextualSpacing w:val="0"/>
        <w:jc w:val="both"/>
      </w:pPr>
      <w:r w:rsidRPr="00951B77">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96E6A" w:rsidRPr="00951B77" w:rsidRDefault="00096E6A" w:rsidP="00951B77">
      <w:pPr>
        <w:pStyle w:val="ae"/>
        <w:widowControl w:val="0"/>
        <w:numPr>
          <w:ilvl w:val="1"/>
          <w:numId w:val="24"/>
        </w:numPr>
        <w:tabs>
          <w:tab w:val="left" w:pos="1560"/>
          <w:tab w:val="left" w:pos="2981"/>
          <w:tab w:val="left" w:pos="7302"/>
          <w:tab w:val="left" w:pos="8743"/>
        </w:tabs>
        <w:autoSpaceDE w:val="0"/>
        <w:autoSpaceDN w:val="0"/>
        <w:ind w:left="0" w:firstLine="709"/>
        <w:contextualSpacing w:val="0"/>
        <w:jc w:val="both"/>
      </w:pPr>
      <w:r w:rsidRPr="00951B77">
        <w:t xml:space="preserve">Врегулювання спорів Регулятором чи його територіальним підрозділом здійснюється </w:t>
      </w:r>
      <w:r w:rsidRPr="00951B77">
        <w:lastRenderedPageBreak/>
        <w:t>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Форс-мажорні обставини</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відповідно до умов п. 12.8. цього Договору.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Сторона, для якої склались форс-мажорні обставини (</w:t>
      </w:r>
      <w:proofErr w:type="spellStart"/>
      <w:r w:rsidRPr="00951B77">
        <w:t>обставини</w:t>
      </w:r>
      <w:proofErr w:type="spellEnd"/>
      <w:r w:rsidRPr="00951B77">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951B77">
        <w:t>обставин</w:t>
      </w:r>
      <w:proofErr w:type="spellEnd"/>
      <w:r w:rsidRPr="00951B77">
        <w:t xml:space="preserve"> непереборної сили).</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Сторона, для якої склались форс-мажорні обставини (</w:t>
      </w:r>
      <w:proofErr w:type="spellStart"/>
      <w:r w:rsidRPr="00951B77">
        <w:t>обставини</w:t>
      </w:r>
      <w:proofErr w:type="spellEnd"/>
      <w:r w:rsidRPr="00951B77">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951B77">
        <w:t>обставини</w:t>
      </w:r>
      <w:proofErr w:type="spellEnd"/>
      <w:r w:rsidRPr="00951B77">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951B77">
        <w:t>обставин</w:t>
      </w:r>
      <w:proofErr w:type="spellEnd"/>
      <w:r w:rsidRPr="00951B77">
        <w:t xml:space="preserve"> непереборної сили).</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Документи, зазначені у цьому розділі, Сторона, для якої склались форс-мажорні обставини (</w:t>
      </w:r>
      <w:proofErr w:type="spellStart"/>
      <w:r w:rsidRPr="00951B77">
        <w:t>обставини</w:t>
      </w:r>
      <w:proofErr w:type="spellEnd"/>
      <w:r w:rsidRPr="00951B77">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951B77">
        <w:t>обставин</w:t>
      </w:r>
      <w:proofErr w:type="spellEnd"/>
      <w:r w:rsidRPr="00951B77">
        <w:t xml:space="preserve"> непереборної сили) та їх наслідків.</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іншій Стороні офіційного листа, відповідно до умов п. 12.8. цього Договору, не менш ніж за 20 календарних днів до бажаної дати розірвання, яка обов’язково зазначається в такому листі.</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У разі, якщо у зв’язку з виникненням обставин непереборної сили та (або) їх наслідків, за які жодна із Сторін не відповідає (відповідно до ст. 607 Цивільного кодексу України),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Строк дії Договору та інші умови</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Цей Договір набирає чинності з дати його підписання і діє в частині постачання електричної енергії з дати, вказаної у Заяві-приєднання, яка є Додатком № 1 до цього Договору, до ______________ р. (включно), а в частині взятих на себе фінансових зобов’язань Сторонами – до їх повного виконання.</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 xml:space="preserve">Дія договору про закупівлю може бути продовжена на строк, достатній для проведення </w:t>
      </w:r>
      <w:r w:rsidRPr="00951B77">
        <w:lastRenderedPageBreak/>
        <w:t>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 xml:space="preserve">Дія цього Договору також припиняється у наступних випадках: </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 xml:space="preserve">закінчення строку, призупинення дії ліцензії з провадження господарської діяльності з </w:t>
      </w:r>
    </w:p>
    <w:p w:rsidR="00096E6A" w:rsidRPr="00951B77" w:rsidRDefault="00096E6A" w:rsidP="00096E6A">
      <w:pPr>
        <w:tabs>
          <w:tab w:val="left" w:pos="1560"/>
        </w:tabs>
        <w:spacing w:line="240" w:lineRule="auto"/>
        <w:rPr>
          <w:rFonts w:ascii="Times New Roman" w:hAnsi="Times New Roman"/>
          <w:sz w:val="24"/>
          <w:szCs w:val="24"/>
        </w:rPr>
      </w:pPr>
      <w:r w:rsidRPr="00951B77">
        <w:rPr>
          <w:rFonts w:ascii="Times New Roman" w:hAnsi="Times New Roman"/>
          <w:sz w:val="24"/>
          <w:szCs w:val="24"/>
        </w:rPr>
        <w:t>постачання електричної енергії Постачальником або її анулювання; банкрутства або припинення господарської діяльності Постачальником;</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у разі зміни Постачальника – у частині постачання;</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 xml:space="preserve"> співвласників (користувачів), про що робиться відмітка в цьому Договорі.</w:t>
      </w:r>
    </w:p>
    <w:p w:rsid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У випадку неприйняття Споживачем змін до Договору, запропонованих Постачальником відповідно до Порядку зміни умов Договору, який визначений Додатком № 4 до цього Договору, Постачальник, у разі письмового повідомлення Споживача за 21 календарний день, має право достроково, в односторонньому порядку припинити постачання електричної енергії Споживачу та/або розірвати цей Договір.</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Умови цього Договору не можуть змінюватись протягом дії Договору крім випадків, передбачених Постановою КМУ № 1178 від 12.10.2022 р. та цим Договором. Порядок зміни умов Договору визначено у Додатку № 4 до цього Договору.</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Усе листування, пересилання документів,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та електронні пошти, що вказані у Розділі 13 цього Договору «Реквізити Сторін», у відповідності зі строками й порядком, встановленими Договором.</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Усі повідомлення (інформація, що викладена в офіційному документальному зверненні (листі)) за цим Договором вважаються зробленими належним чином, якщо вони здійснені:</w:t>
      </w:r>
    </w:p>
    <w:p w:rsidR="00096E6A" w:rsidRPr="00951B77" w:rsidRDefault="00096E6A" w:rsidP="00951B77">
      <w:pPr>
        <w:pStyle w:val="ae"/>
        <w:widowControl w:val="0"/>
        <w:numPr>
          <w:ilvl w:val="0"/>
          <w:numId w:val="5"/>
        </w:numPr>
        <w:tabs>
          <w:tab w:val="left" w:pos="1560"/>
        </w:tabs>
        <w:autoSpaceDE w:val="0"/>
        <w:autoSpaceDN w:val="0"/>
        <w:contextualSpacing w:val="0"/>
        <w:jc w:val="both"/>
      </w:pPr>
      <w:r w:rsidRPr="00951B77">
        <w:t>у письмовій формі, завірені печаткою та підписом уповноваженої особи і надіслані рекомендованим листом, вручені кур’єром або особисто за адресами Сторін, що вказані у Розділі 13 цього Договору «Реквізити Сторін»;</w:t>
      </w:r>
    </w:p>
    <w:p w:rsidR="00096E6A" w:rsidRPr="00951B77" w:rsidRDefault="00096E6A" w:rsidP="00951B77">
      <w:pPr>
        <w:pStyle w:val="ae"/>
        <w:widowControl w:val="0"/>
        <w:numPr>
          <w:ilvl w:val="0"/>
          <w:numId w:val="5"/>
        </w:numPr>
        <w:tabs>
          <w:tab w:val="left" w:pos="1560"/>
        </w:tabs>
        <w:autoSpaceDE w:val="0"/>
        <w:autoSpaceDN w:val="0"/>
        <w:contextualSpacing w:val="0"/>
        <w:jc w:val="both"/>
      </w:pPr>
      <w:r w:rsidRPr="00951B77">
        <w:t>у електронній формі, завірені електронним цифровим підписом і надіслані на електронні пошти Сторін, що вказані у Розділі 13 цього Договору «Реквізити Сторін».</w:t>
      </w:r>
    </w:p>
    <w:p w:rsidR="00096E6A" w:rsidRPr="00951B77" w:rsidRDefault="00096E6A" w:rsidP="00096E6A">
      <w:pPr>
        <w:pStyle w:val="ae"/>
        <w:tabs>
          <w:tab w:val="left" w:pos="1560"/>
        </w:tabs>
        <w:ind w:left="0" w:firstLine="709"/>
      </w:pPr>
      <w:r w:rsidRPr="00951B77">
        <w:t>Датою отримання таких повідомлень буде вважатися дата поштового штемпелю відділу зв’язку одержувача, або дата відправлення на електронну пошту.</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Сторони здійснюють розгляд повідомлень з пропозицією щодо зміни умов цього Договору та у разі непогодження надають письмові заперечення протягом 5 робочих днів з дня отримання звернення ініціативній стороні. Заперечення надаються із підтвердженнями, що спростовують обставини коливання та/або інші підстави для зміни ціни, на які посилається ініціативна сторона у зверненні, та надсилаються засобами поштового або електронного зв’язку відповідно до умов п. 12.8. цього Договору.</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lastRenderedPageBreak/>
        <w:t>Споживач зобов'язується належним чином повідомити Постачальника про зміну будь-якої інформації та даних, зазначених в Розділі 13 «Реквізити Сторін» та Заяві-приєднання, яка є Додатком № 1 до цього Договору, протягом 5 робочих днів з моменту таких змін.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Додатки до Договору, що є його невід’ємною частиною:</w:t>
      </w:r>
    </w:p>
    <w:p w:rsidR="00096E6A" w:rsidRPr="00951B77" w:rsidRDefault="00096E6A" w:rsidP="00951B77">
      <w:pPr>
        <w:pStyle w:val="ae"/>
        <w:widowControl w:val="0"/>
        <w:numPr>
          <w:ilvl w:val="0"/>
          <w:numId w:val="8"/>
        </w:numPr>
        <w:tabs>
          <w:tab w:val="left" w:pos="1063"/>
        </w:tabs>
        <w:autoSpaceDE w:val="0"/>
        <w:autoSpaceDN w:val="0"/>
        <w:ind w:hanging="353"/>
        <w:contextualSpacing w:val="0"/>
        <w:jc w:val="both"/>
      </w:pPr>
      <w:r w:rsidRPr="00951B77">
        <w:t>Заява-приєднання до Договору про постачання електричної енергії споживачу та додатки до неї:</w:t>
      </w:r>
    </w:p>
    <w:p w:rsidR="00096E6A" w:rsidRPr="00951B77" w:rsidRDefault="00096E6A" w:rsidP="00951B77">
      <w:pPr>
        <w:pStyle w:val="ae"/>
        <w:widowControl w:val="0"/>
        <w:numPr>
          <w:ilvl w:val="1"/>
          <w:numId w:val="27"/>
        </w:numPr>
        <w:tabs>
          <w:tab w:val="left" w:pos="1063"/>
        </w:tabs>
        <w:autoSpaceDE w:val="0"/>
        <w:autoSpaceDN w:val="0"/>
        <w:ind w:left="1843" w:hanging="567"/>
        <w:contextualSpacing w:val="0"/>
        <w:jc w:val="both"/>
      </w:pPr>
      <w:r w:rsidRPr="00951B77">
        <w:t>Список точок комерційного обліку;</w:t>
      </w:r>
    </w:p>
    <w:p w:rsidR="00096E6A" w:rsidRPr="00951B77" w:rsidRDefault="00096E6A" w:rsidP="00951B77">
      <w:pPr>
        <w:pStyle w:val="ae"/>
        <w:widowControl w:val="0"/>
        <w:numPr>
          <w:ilvl w:val="1"/>
          <w:numId w:val="27"/>
        </w:numPr>
        <w:tabs>
          <w:tab w:val="left" w:pos="1063"/>
        </w:tabs>
        <w:autoSpaceDE w:val="0"/>
        <w:autoSpaceDN w:val="0"/>
        <w:ind w:left="1843" w:hanging="567"/>
        <w:contextualSpacing w:val="0"/>
        <w:jc w:val="both"/>
      </w:pPr>
      <w:r w:rsidRPr="00951B77">
        <w:t>Планові (річні) обсяги споживання точками комерційного обліку споживача електричної енергії;</w:t>
      </w:r>
    </w:p>
    <w:p w:rsidR="00096E6A" w:rsidRPr="00951B77" w:rsidRDefault="00096E6A" w:rsidP="00951B77">
      <w:pPr>
        <w:pStyle w:val="ae"/>
        <w:widowControl w:val="0"/>
        <w:numPr>
          <w:ilvl w:val="1"/>
          <w:numId w:val="27"/>
        </w:numPr>
        <w:tabs>
          <w:tab w:val="left" w:pos="1063"/>
        </w:tabs>
        <w:autoSpaceDE w:val="0"/>
        <w:autoSpaceDN w:val="0"/>
        <w:ind w:left="1843" w:hanging="567"/>
        <w:contextualSpacing w:val="0"/>
        <w:jc w:val="both"/>
      </w:pPr>
      <w:r w:rsidRPr="00951B77">
        <w:t>Анкета Споживача електричної енергії;</w:t>
      </w:r>
    </w:p>
    <w:p w:rsidR="00096E6A" w:rsidRPr="00951B77" w:rsidRDefault="00096E6A" w:rsidP="00951B77">
      <w:pPr>
        <w:pStyle w:val="ae"/>
        <w:widowControl w:val="0"/>
        <w:numPr>
          <w:ilvl w:val="0"/>
          <w:numId w:val="8"/>
        </w:numPr>
        <w:tabs>
          <w:tab w:val="left" w:pos="1063"/>
        </w:tabs>
        <w:autoSpaceDE w:val="0"/>
        <w:autoSpaceDN w:val="0"/>
        <w:ind w:hanging="353"/>
        <w:contextualSpacing w:val="0"/>
        <w:jc w:val="both"/>
      </w:pPr>
      <w:r w:rsidRPr="00951B77">
        <w:t>Комерційна пропозиція;</w:t>
      </w:r>
    </w:p>
    <w:p w:rsidR="00096E6A" w:rsidRPr="00951B77" w:rsidRDefault="00096E6A" w:rsidP="00951B77">
      <w:pPr>
        <w:pStyle w:val="ae"/>
        <w:widowControl w:val="0"/>
        <w:numPr>
          <w:ilvl w:val="0"/>
          <w:numId w:val="8"/>
        </w:numPr>
        <w:tabs>
          <w:tab w:val="left" w:pos="1063"/>
        </w:tabs>
        <w:autoSpaceDE w:val="0"/>
        <w:autoSpaceDN w:val="0"/>
        <w:ind w:hanging="353"/>
        <w:contextualSpacing w:val="0"/>
        <w:jc w:val="both"/>
      </w:pPr>
      <w:r w:rsidRPr="00951B77">
        <w:t>Вартість електричної енергії у розрахункових періодах;</w:t>
      </w:r>
    </w:p>
    <w:p w:rsidR="00096E6A" w:rsidRPr="00951B77" w:rsidRDefault="00096E6A" w:rsidP="00951B77">
      <w:pPr>
        <w:pStyle w:val="ae"/>
        <w:widowControl w:val="0"/>
        <w:numPr>
          <w:ilvl w:val="0"/>
          <w:numId w:val="8"/>
        </w:numPr>
        <w:tabs>
          <w:tab w:val="left" w:pos="1063"/>
        </w:tabs>
        <w:autoSpaceDE w:val="0"/>
        <w:autoSpaceDN w:val="0"/>
        <w:ind w:left="0" w:firstLine="709"/>
        <w:contextualSpacing w:val="0"/>
        <w:jc w:val="both"/>
      </w:pPr>
      <w:r w:rsidRPr="00951B77">
        <w:t>Порядок зміни умов Договору.</w:t>
      </w:r>
    </w:p>
    <w:p w:rsidR="00096E6A" w:rsidRPr="00951B77" w:rsidRDefault="00096E6A" w:rsidP="00096E6A">
      <w:pPr>
        <w:pStyle w:val="ae"/>
        <w:tabs>
          <w:tab w:val="left" w:pos="1063"/>
        </w:tabs>
        <w:ind w:left="709"/>
      </w:pP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Реквізити Сторін</w:t>
      </w:r>
    </w:p>
    <w:p w:rsidR="00096E6A" w:rsidRPr="00951B77" w:rsidRDefault="00096E6A" w:rsidP="00096E6A">
      <w:pPr>
        <w:pStyle w:val="a8"/>
        <w:spacing w:before="0"/>
        <w:ind w:firstLine="709"/>
        <w:rPr>
          <w:rFonts w:ascii="Times New Roman" w:hAnsi="Times New Roman"/>
          <w:b/>
          <w:szCs w:val="24"/>
        </w:rPr>
      </w:pPr>
    </w:p>
    <w:p w:rsidR="00096E6A" w:rsidRPr="00951B77" w:rsidRDefault="00096E6A" w:rsidP="00096E6A">
      <w:pPr>
        <w:tabs>
          <w:tab w:val="left" w:pos="6298"/>
        </w:tabs>
        <w:spacing w:line="240" w:lineRule="auto"/>
        <w:ind w:firstLine="709"/>
        <w:jc w:val="center"/>
        <w:rPr>
          <w:rFonts w:ascii="Times New Roman" w:hAnsi="Times New Roman"/>
          <w:b/>
          <w:sz w:val="24"/>
          <w:szCs w:val="24"/>
        </w:rPr>
      </w:pPr>
      <w:r w:rsidRPr="00951B77">
        <w:rPr>
          <w:rFonts w:ascii="Times New Roman" w:hAnsi="Times New Roman"/>
          <w:b/>
          <w:sz w:val="24"/>
          <w:szCs w:val="24"/>
        </w:rPr>
        <w:t>Споживач</w:t>
      </w:r>
      <w:r w:rsidRPr="00951B77">
        <w:rPr>
          <w:rFonts w:ascii="Times New Roman" w:hAnsi="Times New Roman"/>
          <w:b/>
          <w:sz w:val="24"/>
          <w:szCs w:val="24"/>
        </w:rPr>
        <w:tab/>
        <w:t>Постачальник</w:t>
      </w:r>
    </w:p>
    <w:p w:rsidR="00096E6A" w:rsidRPr="00096E6A" w:rsidRDefault="00096E6A" w:rsidP="00096E6A">
      <w:pPr>
        <w:pStyle w:val="ae"/>
        <w:tabs>
          <w:tab w:val="left" w:pos="1792"/>
        </w:tabs>
        <w:ind w:left="0" w:firstLine="709"/>
        <w:sectPr w:rsidR="00096E6A" w:rsidRPr="00096E6A" w:rsidSect="00096E6A">
          <w:footerReference w:type="default" r:id="rId14"/>
          <w:footerReference w:type="first" r:id="rId15"/>
          <w:pgSz w:w="11910" w:h="16840"/>
          <w:pgMar w:top="426" w:right="428" w:bottom="280" w:left="880" w:header="285" w:footer="0" w:gutter="0"/>
          <w:cols w:space="720"/>
          <w:titlePg/>
          <w:docGrid w:linePitch="299"/>
        </w:sectPr>
      </w:pPr>
    </w:p>
    <w:p w:rsidR="00096E6A" w:rsidRPr="00096E6A" w:rsidRDefault="00096E6A" w:rsidP="00096E6A">
      <w:pPr>
        <w:spacing w:line="240" w:lineRule="auto"/>
        <w:ind w:right="226"/>
        <w:jc w:val="right"/>
        <w:rPr>
          <w:rFonts w:ascii="Times New Roman" w:hAnsi="Times New Roman"/>
          <w:sz w:val="24"/>
          <w:szCs w:val="24"/>
        </w:rPr>
      </w:pPr>
      <w:r w:rsidRPr="00096E6A">
        <w:rPr>
          <w:rFonts w:ascii="Times New Roman" w:hAnsi="Times New Roman"/>
          <w:sz w:val="24"/>
          <w:szCs w:val="24"/>
        </w:rPr>
        <w:lastRenderedPageBreak/>
        <w:t>Додаток №</w:t>
      </w:r>
      <w:r w:rsidRPr="00096E6A">
        <w:rPr>
          <w:rFonts w:ascii="Times New Roman" w:hAnsi="Times New Roman"/>
          <w:spacing w:val="-3"/>
          <w:sz w:val="24"/>
          <w:szCs w:val="24"/>
        </w:rPr>
        <w:t xml:space="preserve"> </w:t>
      </w:r>
      <w:r w:rsidRPr="00096E6A">
        <w:rPr>
          <w:rFonts w:ascii="Times New Roman" w:hAnsi="Times New Roman"/>
          <w:sz w:val="24"/>
          <w:szCs w:val="24"/>
        </w:rPr>
        <w:t>1 до</w:t>
      </w:r>
      <w:r w:rsidRPr="00096E6A">
        <w:rPr>
          <w:rFonts w:ascii="Times New Roman" w:hAnsi="Times New Roman"/>
          <w:spacing w:val="-5"/>
          <w:sz w:val="24"/>
          <w:szCs w:val="24"/>
        </w:rPr>
        <w:t xml:space="preserve"> </w:t>
      </w:r>
      <w:r w:rsidRPr="00096E6A">
        <w:rPr>
          <w:rFonts w:ascii="Times New Roman" w:hAnsi="Times New Roman"/>
          <w:sz w:val="24"/>
          <w:szCs w:val="24"/>
        </w:rPr>
        <w:t>Договору</w:t>
      </w:r>
      <w:r w:rsidRPr="00096E6A">
        <w:rPr>
          <w:rFonts w:ascii="Times New Roman" w:hAnsi="Times New Roman"/>
          <w:spacing w:val="-8"/>
          <w:sz w:val="24"/>
          <w:szCs w:val="24"/>
        </w:rPr>
        <w:t xml:space="preserve"> </w:t>
      </w:r>
      <w:r w:rsidRPr="00096E6A">
        <w:rPr>
          <w:rFonts w:ascii="Times New Roman" w:hAnsi="Times New Roman"/>
          <w:sz w:val="24"/>
          <w:szCs w:val="24"/>
        </w:rPr>
        <w:t>про</w:t>
      </w:r>
      <w:r w:rsidRPr="00096E6A">
        <w:rPr>
          <w:rFonts w:ascii="Times New Roman" w:hAnsi="Times New Roman"/>
          <w:spacing w:val="-3"/>
          <w:sz w:val="24"/>
          <w:szCs w:val="24"/>
        </w:rPr>
        <w:t xml:space="preserve"> </w:t>
      </w:r>
      <w:r w:rsidRPr="00096E6A">
        <w:rPr>
          <w:rFonts w:ascii="Times New Roman" w:hAnsi="Times New Roman"/>
          <w:sz w:val="24"/>
          <w:szCs w:val="24"/>
        </w:rPr>
        <w:t>постачання</w:t>
      </w:r>
    </w:p>
    <w:p w:rsidR="00096E6A" w:rsidRPr="00096E6A" w:rsidRDefault="00096E6A" w:rsidP="00096E6A">
      <w:pPr>
        <w:spacing w:line="240" w:lineRule="auto"/>
        <w:ind w:right="226"/>
        <w:jc w:val="right"/>
        <w:rPr>
          <w:rFonts w:ascii="Times New Roman" w:hAnsi="Times New Roman"/>
          <w:sz w:val="24"/>
          <w:szCs w:val="24"/>
        </w:rPr>
      </w:pPr>
      <w:r w:rsidRPr="00096E6A">
        <w:rPr>
          <w:rFonts w:ascii="Times New Roman" w:hAnsi="Times New Roman"/>
          <w:spacing w:val="-47"/>
          <w:sz w:val="24"/>
          <w:szCs w:val="24"/>
        </w:rPr>
        <w:t xml:space="preserve"> </w:t>
      </w:r>
      <w:r w:rsidRPr="00096E6A">
        <w:rPr>
          <w:rFonts w:ascii="Times New Roman" w:hAnsi="Times New Roman"/>
          <w:sz w:val="24"/>
          <w:szCs w:val="24"/>
        </w:rPr>
        <w:t>електричної</w:t>
      </w:r>
      <w:r w:rsidRPr="00096E6A">
        <w:rPr>
          <w:rFonts w:ascii="Times New Roman" w:hAnsi="Times New Roman"/>
          <w:spacing w:val="-7"/>
          <w:sz w:val="24"/>
          <w:szCs w:val="24"/>
        </w:rPr>
        <w:t xml:space="preserve"> </w:t>
      </w:r>
      <w:r w:rsidRPr="00096E6A">
        <w:rPr>
          <w:rFonts w:ascii="Times New Roman" w:hAnsi="Times New Roman"/>
          <w:sz w:val="24"/>
          <w:szCs w:val="24"/>
        </w:rPr>
        <w:t>енергії</w:t>
      </w:r>
      <w:r w:rsidRPr="00096E6A">
        <w:rPr>
          <w:rFonts w:ascii="Times New Roman" w:hAnsi="Times New Roman"/>
          <w:spacing w:val="-7"/>
          <w:sz w:val="24"/>
          <w:szCs w:val="24"/>
        </w:rPr>
        <w:t xml:space="preserve"> </w:t>
      </w:r>
      <w:r w:rsidRPr="00096E6A">
        <w:rPr>
          <w:rFonts w:ascii="Times New Roman" w:hAnsi="Times New Roman"/>
          <w:sz w:val="24"/>
          <w:szCs w:val="24"/>
        </w:rPr>
        <w:t>споживачу</w:t>
      </w:r>
    </w:p>
    <w:p w:rsidR="00096E6A" w:rsidRPr="00096E6A" w:rsidRDefault="00096E6A" w:rsidP="00096E6A">
      <w:pPr>
        <w:spacing w:line="240" w:lineRule="auto"/>
        <w:ind w:right="226"/>
        <w:jc w:val="right"/>
        <w:rPr>
          <w:rFonts w:ascii="Times New Roman" w:hAnsi="Times New Roman"/>
          <w:sz w:val="24"/>
          <w:szCs w:val="24"/>
        </w:rPr>
      </w:pPr>
      <w:r w:rsidRPr="00096E6A">
        <w:rPr>
          <w:rFonts w:ascii="Times New Roman" w:hAnsi="Times New Roman"/>
          <w:sz w:val="24"/>
          <w:szCs w:val="24"/>
        </w:rPr>
        <w:t>№ __ від «__» ________ 20__ року</w:t>
      </w:r>
    </w:p>
    <w:p w:rsidR="00096E6A" w:rsidRPr="00951B77" w:rsidRDefault="00096E6A" w:rsidP="00096E6A">
      <w:pPr>
        <w:spacing w:line="240" w:lineRule="auto"/>
        <w:ind w:right="226"/>
        <w:jc w:val="right"/>
        <w:rPr>
          <w:rFonts w:ascii="Times New Roman" w:hAnsi="Times New Roman"/>
          <w:sz w:val="24"/>
          <w:szCs w:val="24"/>
        </w:rPr>
      </w:pPr>
    </w:p>
    <w:p w:rsidR="00096E6A" w:rsidRPr="00951B77" w:rsidRDefault="00096E6A" w:rsidP="00951B77">
      <w:pPr>
        <w:pStyle w:val="1"/>
        <w:spacing w:before="0" w:line="240" w:lineRule="auto"/>
        <w:ind w:left="476" w:right="401"/>
        <w:jc w:val="center"/>
        <w:rPr>
          <w:rFonts w:ascii="Times New Roman" w:hAnsi="Times New Roman" w:cs="Times New Roman"/>
          <w:b/>
          <w:color w:val="auto"/>
          <w:sz w:val="24"/>
          <w:szCs w:val="24"/>
        </w:rPr>
      </w:pPr>
      <w:r w:rsidRPr="00951B77">
        <w:rPr>
          <w:rFonts w:ascii="Times New Roman" w:hAnsi="Times New Roman" w:cs="Times New Roman"/>
          <w:b/>
          <w:color w:val="auto"/>
          <w:sz w:val="24"/>
          <w:szCs w:val="24"/>
        </w:rPr>
        <w:t>Заява-приєднання</w:t>
      </w:r>
    </w:p>
    <w:p w:rsidR="00096E6A" w:rsidRPr="00951B77" w:rsidRDefault="00096E6A" w:rsidP="00951B77">
      <w:pPr>
        <w:pStyle w:val="1"/>
        <w:spacing w:before="0" w:line="240" w:lineRule="auto"/>
        <w:ind w:left="476" w:right="401"/>
        <w:jc w:val="center"/>
        <w:rPr>
          <w:rFonts w:ascii="Times New Roman" w:hAnsi="Times New Roman" w:cs="Times New Roman"/>
          <w:b/>
          <w:color w:val="auto"/>
          <w:sz w:val="24"/>
          <w:szCs w:val="24"/>
        </w:rPr>
      </w:pPr>
      <w:r w:rsidRPr="00951B77">
        <w:rPr>
          <w:rFonts w:ascii="Times New Roman" w:hAnsi="Times New Roman" w:cs="Times New Roman"/>
          <w:b/>
          <w:color w:val="auto"/>
          <w:sz w:val="24"/>
          <w:szCs w:val="24"/>
        </w:rPr>
        <w:t>до Договору про постачання електричної енергії споживачу</w:t>
      </w:r>
    </w:p>
    <w:p w:rsidR="00096E6A" w:rsidRPr="00951B77" w:rsidRDefault="00096E6A" w:rsidP="00096E6A">
      <w:pPr>
        <w:pStyle w:val="a8"/>
        <w:spacing w:before="0"/>
        <w:rPr>
          <w:rFonts w:ascii="Times New Roman" w:hAnsi="Times New Roman"/>
          <w:b/>
          <w:i/>
          <w:szCs w:val="24"/>
          <w:lang w:val="uk-UA"/>
        </w:rPr>
      </w:pPr>
    </w:p>
    <w:p w:rsidR="00096E6A" w:rsidRPr="00096E6A" w:rsidRDefault="00096E6A" w:rsidP="00096E6A">
      <w:pPr>
        <w:pStyle w:val="a8"/>
        <w:spacing w:before="0"/>
        <w:ind w:right="220" w:firstLine="600"/>
        <w:rPr>
          <w:rFonts w:ascii="Times New Roman" w:hAnsi="Times New Roman"/>
          <w:szCs w:val="24"/>
          <w:lang w:val="uk-UA"/>
        </w:rPr>
      </w:pPr>
      <w:r w:rsidRPr="00951B77">
        <w:rPr>
          <w:rFonts w:ascii="Times New Roman" w:hAnsi="Times New Roman"/>
          <w:szCs w:val="24"/>
          <w:lang w:val="uk-UA"/>
        </w:rPr>
        <w:t>Керуючись</w:t>
      </w:r>
      <w:r w:rsidRPr="00951B77">
        <w:rPr>
          <w:rFonts w:ascii="Times New Roman" w:hAnsi="Times New Roman"/>
          <w:spacing w:val="9"/>
          <w:szCs w:val="24"/>
          <w:lang w:val="uk-UA"/>
        </w:rPr>
        <w:t xml:space="preserve"> </w:t>
      </w:r>
      <w:r w:rsidRPr="00951B77">
        <w:rPr>
          <w:rFonts w:ascii="Times New Roman" w:hAnsi="Times New Roman"/>
          <w:szCs w:val="24"/>
          <w:lang w:val="uk-UA"/>
        </w:rPr>
        <w:t>умовами чинного законодавства</w:t>
      </w:r>
      <w:r w:rsidRPr="00951B77">
        <w:rPr>
          <w:rFonts w:ascii="Times New Roman" w:hAnsi="Times New Roman"/>
          <w:spacing w:val="53"/>
          <w:szCs w:val="24"/>
          <w:lang w:val="uk-UA"/>
        </w:rPr>
        <w:t xml:space="preserve"> </w:t>
      </w:r>
      <w:r w:rsidRPr="00951B77">
        <w:rPr>
          <w:rFonts w:ascii="Times New Roman" w:hAnsi="Times New Roman"/>
          <w:szCs w:val="24"/>
          <w:lang w:val="uk-UA"/>
        </w:rPr>
        <w:t>приєднуюсь</w:t>
      </w:r>
      <w:r w:rsidRPr="00951B77">
        <w:rPr>
          <w:rFonts w:ascii="Times New Roman" w:hAnsi="Times New Roman"/>
          <w:spacing w:val="50"/>
          <w:szCs w:val="24"/>
          <w:lang w:val="uk-UA"/>
        </w:rPr>
        <w:t xml:space="preserve"> </w:t>
      </w:r>
      <w:r w:rsidRPr="00951B77">
        <w:rPr>
          <w:rFonts w:ascii="Times New Roman" w:hAnsi="Times New Roman"/>
          <w:szCs w:val="24"/>
          <w:lang w:val="uk-UA"/>
        </w:rPr>
        <w:t>до</w:t>
      </w:r>
      <w:r w:rsidRPr="00951B77">
        <w:rPr>
          <w:rFonts w:ascii="Times New Roman" w:hAnsi="Times New Roman"/>
          <w:spacing w:val="54"/>
          <w:szCs w:val="24"/>
          <w:lang w:val="uk-UA"/>
        </w:rPr>
        <w:t xml:space="preserve"> </w:t>
      </w:r>
      <w:r w:rsidRPr="00951B77">
        <w:rPr>
          <w:rFonts w:ascii="Times New Roman" w:hAnsi="Times New Roman"/>
          <w:szCs w:val="24"/>
          <w:lang w:val="uk-UA"/>
        </w:rPr>
        <w:t xml:space="preserve">умов </w:t>
      </w:r>
      <w:r w:rsidRPr="00951B77">
        <w:rPr>
          <w:rFonts w:ascii="Times New Roman" w:hAnsi="Times New Roman"/>
          <w:spacing w:val="-57"/>
          <w:szCs w:val="24"/>
          <w:lang w:val="uk-UA"/>
        </w:rPr>
        <w:t xml:space="preserve">  </w:t>
      </w:r>
      <w:r w:rsidRPr="00951B77">
        <w:rPr>
          <w:rFonts w:ascii="Times New Roman" w:hAnsi="Times New Roman"/>
          <w:szCs w:val="24"/>
          <w:lang w:val="uk-UA"/>
        </w:rPr>
        <w:t>Договору</w:t>
      </w:r>
      <w:r w:rsidRPr="00951B77">
        <w:rPr>
          <w:rFonts w:ascii="Times New Roman" w:hAnsi="Times New Roman"/>
          <w:spacing w:val="-7"/>
          <w:szCs w:val="24"/>
          <w:lang w:val="uk-UA"/>
        </w:rPr>
        <w:t xml:space="preserve"> </w:t>
      </w:r>
      <w:r w:rsidRPr="00951B77">
        <w:rPr>
          <w:rFonts w:ascii="Times New Roman" w:hAnsi="Times New Roman"/>
          <w:szCs w:val="24"/>
          <w:lang w:val="uk-UA"/>
        </w:rPr>
        <w:t>на</w:t>
      </w:r>
      <w:r w:rsidRPr="00951B77">
        <w:rPr>
          <w:rFonts w:ascii="Times New Roman" w:hAnsi="Times New Roman"/>
          <w:spacing w:val="3"/>
          <w:szCs w:val="24"/>
          <w:lang w:val="uk-UA"/>
        </w:rPr>
        <w:t xml:space="preserve"> </w:t>
      </w:r>
      <w:r w:rsidRPr="00951B77">
        <w:rPr>
          <w:rFonts w:ascii="Times New Roman" w:hAnsi="Times New Roman"/>
          <w:szCs w:val="24"/>
          <w:lang w:val="uk-UA"/>
        </w:rPr>
        <w:t>умовах</w:t>
      </w:r>
      <w:r w:rsidRPr="00951B77">
        <w:rPr>
          <w:rFonts w:ascii="Times New Roman" w:hAnsi="Times New Roman"/>
          <w:spacing w:val="1"/>
          <w:szCs w:val="24"/>
          <w:lang w:val="uk-UA"/>
        </w:rPr>
        <w:t xml:space="preserve"> </w:t>
      </w:r>
      <w:r w:rsidRPr="00951B77">
        <w:rPr>
          <w:rFonts w:ascii="Times New Roman" w:hAnsi="Times New Roman"/>
          <w:szCs w:val="24"/>
          <w:lang w:val="uk-UA"/>
        </w:rPr>
        <w:t>обраної</w:t>
      </w:r>
      <w:r w:rsidRPr="00951B77">
        <w:rPr>
          <w:rFonts w:ascii="Times New Roman" w:hAnsi="Times New Roman"/>
          <w:spacing w:val="1"/>
          <w:szCs w:val="24"/>
          <w:lang w:val="uk-UA"/>
        </w:rPr>
        <w:t xml:space="preserve"> </w:t>
      </w:r>
      <w:r w:rsidRPr="00951B77">
        <w:rPr>
          <w:rFonts w:ascii="Times New Roman" w:hAnsi="Times New Roman"/>
          <w:szCs w:val="24"/>
          <w:lang w:val="uk-UA"/>
        </w:rPr>
        <w:t>комерційної</w:t>
      </w:r>
      <w:r w:rsidRPr="00951B77">
        <w:rPr>
          <w:rFonts w:ascii="Times New Roman" w:hAnsi="Times New Roman"/>
          <w:spacing w:val="-1"/>
          <w:szCs w:val="24"/>
          <w:lang w:val="uk-UA"/>
        </w:rPr>
        <w:t xml:space="preserve"> </w:t>
      </w:r>
      <w:r w:rsidRPr="00951B77">
        <w:rPr>
          <w:rFonts w:ascii="Times New Roman" w:hAnsi="Times New Roman"/>
          <w:szCs w:val="24"/>
          <w:lang w:val="uk-UA"/>
        </w:rPr>
        <w:t>пропозиції, з</w:t>
      </w:r>
      <w:r w:rsidRPr="00951B77">
        <w:rPr>
          <w:rFonts w:ascii="Times New Roman" w:hAnsi="Times New Roman"/>
          <w:spacing w:val="-3"/>
          <w:szCs w:val="24"/>
          <w:lang w:val="uk-UA"/>
        </w:rPr>
        <w:t xml:space="preserve"> </w:t>
      </w:r>
      <w:r w:rsidRPr="00951B77">
        <w:rPr>
          <w:rFonts w:ascii="Times New Roman" w:hAnsi="Times New Roman"/>
          <w:szCs w:val="24"/>
          <w:lang w:val="uk-UA"/>
        </w:rPr>
        <w:t>такими</w:t>
      </w:r>
      <w:r w:rsidRPr="00951B77">
        <w:rPr>
          <w:rFonts w:ascii="Times New Roman" w:hAnsi="Times New Roman"/>
          <w:spacing w:val="-4"/>
          <w:szCs w:val="24"/>
          <w:lang w:val="uk-UA"/>
        </w:rPr>
        <w:t xml:space="preserve"> </w:t>
      </w:r>
      <w:r w:rsidRPr="00951B77">
        <w:rPr>
          <w:rFonts w:ascii="Times New Roman" w:hAnsi="Times New Roman"/>
          <w:szCs w:val="24"/>
          <w:lang w:val="uk-UA"/>
        </w:rPr>
        <w:t>нижченаведеними</w:t>
      </w:r>
      <w:r w:rsidRPr="00951B77">
        <w:rPr>
          <w:rFonts w:ascii="Times New Roman" w:hAnsi="Times New Roman"/>
          <w:spacing w:val="-3"/>
          <w:szCs w:val="24"/>
          <w:lang w:val="uk-UA"/>
        </w:rPr>
        <w:t xml:space="preserve"> </w:t>
      </w:r>
      <w:r w:rsidRPr="00951B77">
        <w:rPr>
          <w:rFonts w:ascii="Times New Roman" w:hAnsi="Times New Roman"/>
          <w:szCs w:val="24"/>
          <w:lang w:val="uk-UA"/>
        </w:rPr>
        <w:t>персоніфікованими</w:t>
      </w:r>
      <w:r w:rsidRPr="00951B77">
        <w:rPr>
          <w:rFonts w:ascii="Times New Roman" w:hAnsi="Times New Roman"/>
          <w:spacing w:val="-4"/>
          <w:szCs w:val="24"/>
          <w:lang w:val="uk-UA"/>
        </w:rPr>
        <w:t xml:space="preserve"> </w:t>
      </w:r>
      <w:r w:rsidRPr="00951B77">
        <w:rPr>
          <w:rFonts w:ascii="Times New Roman" w:hAnsi="Times New Roman"/>
          <w:szCs w:val="24"/>
          <w:lang w:val="uk-UA"/>
        </w:rPr>
        <w:t>даними:</w:t>
      </w:r>
    </w:p>
    <w:p w:rsidR="00096E6A" w:rsidRPr="00096E6A" w:rsidRDefault="00096E6A" w:rsidP="00096E6A">
      <w:pPr>
        <w:pStyle w:val="a8"/>
        <w:spacing w:before="0"/>
        <w:rPr>
          <w:rFonts w:ascii="Times New Roman" w:hAnsi="Times New Roman"/>
          <w:b/>
          <w:szCs w:val="24"/>
          <w:lang w:val="uk-UA"/>
        </w:rPr>
      </w:pPr>
    </w:p>
    <w:p w:rsidR="00096E6A" w:rsidRPr="00096E6A" w:rsidRDefault="00096E6A" w:rsidP="00096E6A">
      <w:pPr>
        <w:spacing w:after="4" w:line="240" w:lineRule="auto"/>
        <w:ind w:left="363"/>
        <w:rPr>
          <w:rFonts w:ascii="Times New Roman" w:hAnsi="Times New Roman"/>
          <w:b/>
          <w:sz w:val="24"/>
          <w:szCs w:val="24"/>
        </w:rPr>
      </w:pPr>
      <w:r w:rsidRPr="00096E6A">
        <w:rPr>
          <w:rFonts w:ascii="Times New Roman" w:hAnsi="Times New Roman"/>
          <w:b/>
          <w:sz w:val="24"/>
          <w:szCs w:val="24"/>
        </w:rPr>
        <w:t>Персоніфіковані</w:t>
      </w:r>
      <w:r w:rsidRPr="00096E6A">
        <w:rPr>
          <w:rFonts w:ascii="Times New Roman" w:hAnsi="Times New Roman"/>
          <w:b/>
          <w:spacing w:val="-3"/>
          <w:sz w:val="24"/>
          <w:szCs w:val="24"/>
        </w:rPr>
        <w:t xml:space="preserve"> </w:t>
      </w:r>
      <w:r w:rsidRPr="00096E6A">
        <w:rPr>
          <w:rFonts w:ascii="Times New Roman" w:hAnsi="Times New Roman"/>
          <w:b/>
          <w:sz w:val="24"/>
          <w:szCs w:val="24"/>
        </w:rPr>
        <w:t>дані</w:t>
      </w:r>
      <w:r w:rsidRPr="00096E6A">
        <w:rPr>
          <w:rFonts w:ascii="Times New Roman" w:hAnsi="Times New Roman"/>
          <w:b/>
          <w:spacing w:val="-4"/>
          <w:sz w:val="24"/>
          <w:szCs w:val="24"/>
        </w:rPr>
        <w:t xml:space="preserve"> </w:t>
      </w:r>
      <w:r w:rsidRPr="00096E6A">
        <w:rPr>
          <w:rFonts w:ascii="Times New Roman" w:hAnsi="Times New Roman"/>
          <w:b/>
          <w:sz w:val="24"/>
          <w:szCs w:val="24"/>
        </w:rPr>
        <w:t>Споживача:</w:t>
      </w:r>
    </w:p>
    <w:p w:rsidR="00096E6A" w:rsidRPr="00096E6A" w:rsidRDefault="00096E6A" w:rsidP="00096E6A">
      <w:pPr>
        <w:spacing w:after="4" w:line="240" w:lineRule="auto"/>
        <w:ind w:left="363"/>
        <w:rPr>
          <w:rFonts w:ascii="Times New Roman" w:hAnsi="Times New Roman"/>
          <w:b/>
          <w:sz w:val="24"/>
          <w:szCs w:val="24"/>
        </w:rPr>
      </w:pPr>
    </w:p>
    <w:tbl>
      <w:tblPr>
        <w:tblStyle w:val="af5"/>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
        <w:gridCol w:w="4584"/>
        <w:gridCol w:w="5214"/>
      </w:tblGrid>
      <w:tr w:rsidR="00096E6A" w:rsidRPr="00096E6A" w:rsidTr="00096E6A">
        <w:trPr>
          <w:trHeight w:val="551"/>
        </w:trPr>
        <w:tc>
          <w:tcPr>
            <w:tcW w:w="459" w:type="dxa"/>
          </w:tcPr>
          <w:p w:rsidR="00096E6A" w:rsidRPr="00096E6A" w:rsidRDefault="00096E6A" w:rsidP="00096E6A">
            <w:pPr>
              <w:pStyle w:val="TableParagraph"/>
              <w:ind w:left="7"/>
              <w:jc w:val="center"/>
              <w:rPr>
                <w:rFonts w:cs="Times New Roman"/>
                <w:sz w:val="24"/>
                <w:szCs w:val="24"/>
                <w:lang w:val="uk-UA"/>
              </w:rPr>
            </w:pPr>
            <w:bookmarkStart w:id="18" w:name="_Hlk149120208"/>
            <w:r w:rsidRPr="00096E6A">
              <w:rPr>
                <w:rFonts w:cs="Times New Roman"/>
                <w:sz w:val="24"/>
                <w:szCs w:val="24"/>
                <w:lang w:val="uk-UA"/>
              </w:rPr>
              <w:t>1</w:t>
            </w:r>
          </w:p>
        </w:tc>
        <w:tc>
          <w:tcPr>
            <w:tcW w:w="4584" w:type="dxa"/>
          </w:tcPr>
          <w:p w:rsidR="00096E6A" w:rsidRPr="00096E6A" w:rsidRDefault="00096E6A" w:rsidP="00096E6A">
            <w:pPr>
              <w:pStyle w:val="TableParagraph"/>
              <w:tabs>
                <w:tab w:val="left" w:pos="1565"/>
                <w:tab w:val="left" w:pos="2441"/>
                <w:tab w:val="left" w:pos="4043"/>
              </w:tabs>
              <w:ind w:left="107"/>
              <w:rPr>
                <w:rFonts w:cs="Times New Roman"/>
                <w:sz w:val="24"/>
                <w:szCs w:val="24"/>
                <w:lang w:val="uk-UA"/>
              </w:rPr>
            </w:pPr>
            <w:r w:rsidRPr="00096E6A">
              <w:rPr>
                <w:rFonts w:cs="Times New Roman"/>
                <w:sz w:val="24"/>
                <w:szCs w:val="24"/>
                <w:lang w:val="uk-UA"/>
              </w:rPr>
              <w:t>Прізвище, ім’я, по-батькові або</w:t>
            </w:r>
          </w:p>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найменування</w:t>
            </w:r>
            <w:r w:rsidRPr="00096E6A">
              <w:rPr>
                <w:rFonts w:cs="Times New Roman"/>
                <w:spacing w:val="-6"/>
                <w:sz w:val="24"/>
                <w:szCs w:val="24"/>
                <w:lang w:val="uk-UA"/>
              </w:rPr>
              <w:t xml:space="preserve"> </w:t>
            </w:r>
            <w:r w:rsidRPr="00096E6A">
              <w:rPr>
                <w:rFonts w:cs="Times New Roman"/>
                <w:sz w:val="24"/>
                <w:szCs w:val="24"/>
                <w:lang w:val="uk-UA"/>
              </w:rPr>
              <w:t>суб’єкта</w:t>
            </w:r>
            <w:r w:rsidRPr="00096E6A">
              <w:rPr>
                <w:rFonts w:cs="Times New Roman"/>
                <w:spacing w:val="-5"/>
                <w:sz w:val="24"/>
                <w:szCs w:val="24"/>
                <w:lang w:val="uk-UA"/>
              </w:rPr>
              <w:t xml:space="preserve"> </w:t>
            </w:r>
            <w:r w:rsidRPr="00096E6A">
              <w:rPr>
                <w:rFonts w:cs="Times New Roman"/>
                <w:sz w:val="24"/>
                <w:szCs w:val="24"/>
                <w:lang w:val="uk-UA"/>
              </w:rPr>
              <w:t>господарювання</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432"/>
        </w:trPr>
        <w:tc>
          <w:tcPr>
            <w:tcW w:w="459" w:type="dxa"/>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2</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Код</w:t>
            </w:r>
            <w:r w:rsidRPr="00096E6A">
              <w:rPr>
                <w:rFonts w:cs="Times New Roman"/>
                <w:spacing w:val="-2"/>
                <w:sz w:val="24"/>
                <w:szCs w:val="24"/>
                <w:lang w:val="uk-UA"/>
              </w:rPr>
              <w:t xml:space="preserve"> </w:t>
            </w:r>
            <w:r w:rsidRPr="00096E6A">
              <w:rPr>
                <w:rFonts w:cs="Times New Roman"/>
                <w:sz w:val="24"/>
                <w:szCs w:val="24"/>
                <w:lang w:val="uk-UA"/>
              </w:rPr>
              <w:t>ЄДРПОУ</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432"/>
        </w:trPr>
        <w:tc>
          <w:tcPr>
            <w:tcW w:w="459" w:type="dxa"/>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3</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ІПН</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432"/>
        </w:trPr>
        <w:tc>
          <w:tcPr>
            <w:tcW w:w="459" w:type="dxa"/>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4</w:t>
            </w:r>
          </w:p>
        </w:tc>
        <w:tc>
          <w:tcPr>
            <w:tcW w:w="4584" w:type="dxa"/>
          </w:tcPr>
          <w:p w:rsidR="00096E6A" w:rsidRPr="00096E6A" w:rsidRDefault="00096E6A" w:rsidP="00096E6A">
            <w:pPr>
              <w:pStyle w:val="TableParagraph"/>
              <w:ind w:left="107"/>
              <w:rPr>
                <w:rFonts w:cs="Times New Roman"/>
                <w:sz w:val="24"/>
                <w:szCs w:val="24"/>
                <w:lang w:bidi="ar-AE"/>
              </w:rPr>
            </w:pPr>
            <w:proofErr w:type="spellStart"/>
            <w:proofErr w:type="gramStart"/>
            <w:r w:rsidRPr="00096E6A">
              <w:rPr>
                <w:rFonts w:cs="Times New Roman"/>
                <w:sz w:val="24"/>
                <w:szCs w:val="24"/>
                <w:lang w:bidi="ar-AE"/>
              </w:rPr>
              <w:t>Св</w:t>
            </w:r>
            <w:proofErr w:type="gramEnd"/>
            <w:r w:rsidRPr="00096E6A">
              <w:rPr>
                <w:rFonts w:cs="Times New Roman"/>
                <w:sz w:val="24"/>
                <w:szCs w:val="24"/>
                <w:lang w:bidi="ar-AE"/>
              </w:rPr>
              <w:t>ідоцтво</w:t>
            </w:r>
            <w:proofErr w:type="spellEnd"/>
            <w:r w:rsidRPr="00096E6A">
              <w:rPr>
                <w:rFonts w:cs="Times New Roman"/>
                <w:sz w:val="24"/>
                <w:szCs w:val="24"/>
                <w:lang w:bidi="ar-AE"/>
              </w:rPr>
              <w:t xml:space="preserve"> </w:t>
            </w:r>
            <w:proofErr w:type="spellStart"/>
            <w:r w:rsidRPr="00096E6A">
              <w:rPr>
                <w:rFonts w:cs="Times New Roman"/>
                <w:sz w:val="24"/>
                <w:szCs w:val="24"/>
                <w:lang w:bidi="ar-AE"/>
              </w:rPr>
              <w:t>платника</w:t>
            </w:r>
            <w:proofErr w:type="spellEnd"/>
            <w:r w:rsidRPr="00096E6A">
              <w:rPr>
                <w:rFonts w:cs="Times New Roman"/>
                <w:sz w:val="24"/>
                <w:szCs w:val="24"/>
                <w:lang w:bidi="ar-AE"/>
              </w:rPr>
              <w:t xml:space="preserve"> ПДВ</w:t>
            </w:r>
            <w:r w:rsidRPr="00096E6A">
              <w:rPr>
                <w:rFonts w:cs="Times New Roman"/>
                <w:sz w:val="24"/>
                <w:szCs w:val="24"/>
                <w:lang w:val="uk-UA" w:bidi="ar-AE"/>
              </w:rPr>
              <w:t xml:space="preserve"> </w:t>
            </w:r>
            <w:r w:rsidRPr="00096E6A">
              <w:rPr>
                <w:rFonts w:cs="Times New Roman"/>
                <w:sz w:val="24"/>
                <w:szCs w:val="24"/>
                <w:lang w:bidi="ar-AE"/>
              </w:rPr>
              <w:t>(</w:t>
            </w:r>
            <w:proofErr w:type="spellStart"/>
            <w:r w:rsidRPr="00096E6A">
              <w:rPr>
                <w:rFonts w:cs="Times New Roman"/>
                <w:sz w:val="24"/>
                <w:szCs w:val="24"/>
                <w:lang w:bidi="ar-AE"/>
              </w:rPr>
              <w:t>Витяг</w:t>
            </w:r>
            <w:proofErr w:type="spellEnd"/>
            <w:r w:rsidRPr="00096E6A">
              <w:rPr>
                <w:rFonts w:cs="Times New Roman"/>
                <w:sz w:val="24"/>
                <w:szCs w:val="24"/>
                <w:lang w:bidi="ar-AE"/>
              </w:rPr>
              <w:t xml:space="preserve"> з </w:t>
            </w:r>
            <w:proofErr w:type="spellStart"/>
            <w:r w:rsidRPr="00096E6A">
              <w:rPr>
                <w:rFonts w:cs="Times New Roman"/>
                <w:sz w:val="24"/>
                <w:szCs w:val="24"/>
                <w:lang w:bidi="ar-AE"/>
              </w:rPr>
              <w:t>реєстру</w:t>
            </w:r>
            <w:proofErr w:type="spellEnd"/>
            <w:r w:rsidRPr="00096E6A">
              <w:rPr>
                <w:rFonts w:cs="Times New Roman"/>
                <w:sz w:val="24"/>
                <w:szCs w:val="24"/>
                <w:lang w:bidi="ar-AE"/>
              </w:rPr>
              <w:t>)</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275"/>
        </w:trPr>
        <w:tc>
          <w:tcPr>
            <w:tcW w:w="459" w:type="dxa"/>
            <w:vAlign w:val="center"/>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5</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Вид</w:t>
            </w:r>
            <w:r w:rsidRPr="00096E6A">
              <w:rPr>
                <w:rFonts w:cs="Times New Roman"/>
                <w:spacing w:val="-1"/>
                <w:sz w:val="24"/>
                <w:szCs w:val="24"/>
                <w:lang w:val="uk-UA"/>
              </w:rPr>
              <w:t xml:space="preserve"> </w:t>
            </w:r>
            <w:r w:rsidRPr="00096E6A">
              <w:rPr>
                <w:rFonts w:cs="Times New Roman"/>
                <w:sz w:val="24"/>
                <w:szCs w:val="24"/>
                <w:lang w:val="uk-UA"/>
              </w:rPr>
              <w:t>об’єкта</w:t>
            </w:r>
          </w:p>
        </w:tc>
        <w:tc>
          <w:tcPr>
            <w:tcW w:w="5214" w:type="dxa"/>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553"/>
        </w:trPr>
        <w:tc>
          <w:tcPr>
            <w:tcW w:w="459" w:type="dxa"/>
            <w:vAlign w:val="center"/>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6</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Адреса</w:t>
            </w:r>
            <w:r w:rsidRPr="00096E6A">
              <w:rPr>
                <w:rFonts w:cs="Times New Roman"/>
                <w:spacing w:val="-3"/>
                <w:sz w:val="24"/>
                <w:szCs w:val="24"/>
                <w:lang w:val="uk-UA"/>
              </w:rPr>
              <w:t xml:space="preserve"> </w:t>
            </w:r>
            <w:r w:rsidRPr="00096E6A">
              <w:rPr>
                <w:rFonts w:cs="Times New Roman"/>
                <w:sz w:val="24"/>
                <w:szCs w:val="24"/>
                <w:lang w:val="uk-UA"/>
              </w:rPr>
              <w:t>об’єкта,</w:t>
            </w:r>
            <w:r w:rsidRPr="00096E6A">
              <w:rPr>
                <w:rFonts w:cs="Times New Roman"/>
                <w:spacing w:val="-2"/>
                <w:sz w:val="24"/>
                <w:szCs w:val="24"/>
                <w:lang w:val="uk-UA"/>
              </w:rPr>
              <w:t xml:space="preserve"> </w:t>
            </w:r>
            <w:proofErr w:type="spellStart"/>
            <w:r w:rsidRPr="00096E6A">
              <w:rPr>
                <w:rFonts w:cs="Times New Roman"/>
                <w:sz w:val="24"/>
                <w:szCs w:val="24"/>
                <w:lang w:val="uk-UA"/>
              </w:rPr>
              <w:t>ЕІС-код</w:t>
            </w:r>
            <w:proofErr w:type="spellEnd"/>
            <w:r w:rsidRPr="00096E6A">
              <w:rPr>
                <w:rFonts w:cs="Times New Roman"/>
                <w:spacing w:val="-2"/>
                <w:sz w:val="24"/>
                <w:szCs w:val="24"/>
                <w:lang w:val="uk-UA"/>
              </w:rPr>
              <w:t xml:space="preserve"> </w:t>
            </w:r>
            <w:r w:rsidRPr="00096E6A">
              <w:rPr>
                <w:rFonts w:cs="Times New Roman"/>
                <w:sz w:val="24"/>
                <w:szCs w:val="24"/>
                <w:lang w:val="uk-UA"/>
              </w:rPr>
              <w:t>точки</w:t>
            </w:r>
            <w:r w:rsidRPr="00096E6A">
              <w:rPr>
                <w:rFonts w:cs="Times New Roman"/>
                <w:spacing w:val="-1"/>
                <w:sz w:val="24"/>
                <w:szCs w:val="24"/>
                <w:lang w:val="uk-UA"/>
              </w:rPr>
              <w:t xml:space="preserve"> </w:t>
            </w:r>
            <w:r w:rsidRPr="00096E6A">
              <w:rPr>
                <w:rFonts w:cs="Times New Roman"/>
                <w:sz w:val="24"/>
                <w:szCs w:val="24"/>
                <w:lang w:val="uk-UA"/>
              </w:rPr>
              <w:t>(точок)</w:t>
            </w:r>
          </w:p>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комерційного</w:t>
            </w:r>
            <w:r w:rsidRPr="00096E6A">
              <w:rPr>
                <w:rFonts w:cs="Times New Roman"/>
                <w:spacing w:val="-1"/>
                <w:sz w:val="24"/>
                <w:szCs w:val="24"/>
                <w:lang w:val="uk-UA"/>
              </w:rPr>
              <w:t xml:space="preserve"> </w:t>
            </w:r>
            <w:r w:rsidRPr="00096E6A">
              <w:rPr>
                <w:rFonts w:cs="Times New Roman"/>
                <w:sz w:val="24"/>
                <w:szCs w:val="24"/>
                <w:lang w:val="uk-UA"/>
              </w:rPr>
              <w:t>обліку</w:t>
            </w:r>
          </w:p>
        </w:tc>
        <w:tc>
          <w:tcPr>
            <w:tcW w:w="5214" w:type="dxa"/>
            <w:vAlign w:val="center"/>
          </w:tcPr>
          <w:p w:rsidR="00096E6A" w:rsidRPr="00096E6A" w:rsidRDefault="00096E6A" w:rsidP="00096E6A">
            <w:pPr>
              <w:pStyle w:val="TableParagraph"/>
              <w:jc w:val="center"/>
              <w:rPr>
                <w:rFonts w:cs="Times New Roman"/>
                <w:sz w:val="24"/>
                <w:szCs w:val="24"/>
                <w:lang w:val="uk-UA"/>
              </w:rPr>
            </w:pPr>
            <w:r w:rsidRPr="00096E6A">
              <w:rPr>
                <w:rFonts w:cs="Times New Roman"/>
                <w:sz w:val="24"/>
                <w:szCs w:val="24"/>
                <w:lang w:val="uk-UA"/>
              </w:rPr>
              <w:t>Зазначено в Додатку № 1 до Заяви-приєднання</w:t>
            </w:r>
          </w:p>
        </w:tc>
      </w:tr>
      <w:tr w:rsidR="00096E6A" w:rsidRPr="00096E6A" w:rsidTr="00096E6A">
        <w:trPr>
          <w:trHeight w:val="827"/>
        </w:trPr>
        <w:tc>
          <w:tcPr>
            <w:tcW w:w="459" w:type="dxa"/>
            <w:vAlign w:val="center"/>
          </w:tcPr>
          <w:p w:rsidR="00096E6A" w:rsidRPr="00096E6A" w:rsidRDefault="00096E6A" w:rsidP="00096E6A">
            <w:pPr>
              <w:pStyle w:val="TableParagraph"/>
              <w:ind w:left="7"/>
              <w:jc w:val="center"/>
              <w:rPr>
                <w:rFonts w:cs="Times New Roman"/>
                <w:sz w:val="24"/>
                <w:szCs w:val="24"/>
                <w:lang w:val="uk-UA"/>
              </w:rPr>
            </w:pPr>
            <w:r w:rsidRPr="00096E6A">
              <w:rPr>
                <w:rFonts w:cs="Times New Roman"/>
                <w:b/>
                <w:sz w:val="24"/>
                <w:szCs w:val="24"/>
                <w:lang w:val="uk-UA"/>
              </w:rPr>
              <w:t>7</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Найменування</w:t>
            </w:r>
            <w:r w:rsidRPr="00096E6A">
              <w:rPr>
                <w:rFonts w:cs="Times New Roman"/>
                <w:spacing w:val="-3"/>
                <w:sz w:val="24"/>
                <w:szCs w:val="24"/>
                <w:lang w:val="uk-UA"/>
              </w:rPr>
              <w:t xml:space="preserve"> </w:t>
            </w:r>
            <w:r w:rsidRPr="00096E6A">
              <w:rPr>
                <w:rFonts w:cs="Times New Roman"/>
                <w:sz w:val="24"/>
                <w:szCs w:val="24"/>
                <w:lang w:val="uk-UA"/>
              </w:rPr>
              <w:t>Оператора,</w:t>
            </w:r>
            <w:r w:rsidRPr="00096E6A">
              <w:rPr>
                <w:rFonts w:cs="Times New Roman"/>
                <w:spacing w:val="-2"/>
                <w:sz w:val="24"/>
                <w:szCs w:val="24"/>
                <w:lang w:val="uk-UA"/>
              </w:rPr>
              <w:t xml:space="preserve"> </w:t>
            </w:r>
            <w:r w:rsidRPr="00096E6A">
              <w:rPr>
                <w:rFonts w:cs="Times New Roman"/>
                <w:sz w:val="24"/>
                <w:szCs w:val="24"/>
                <w:lang w:val="uk-UA"/>
              </w:rPr>
              <w:t>з</w:t>
            </w:r>
            <w:r w:rsidRPr="00096E6A">
              <w:rPr>
                <w:rFonts w:cs="Times New Roman"/>
                <w:spacing w:val="-2"/>
                <w:sz w:val="24"/>
                <w:szCs w:val="24"/>
                <w:lang w:val="uk-UA"/>
              </w:rPr>
              <w:t xml:space="preserve"> </w:t>
            </w:r>
            <w:r w:rsidRPr="00096E6A">
              <w:rPr>
                <w:rFonts w:cs="Times New Roman"/>
                <w:sz w:val="24"/>
                <w:szCs w:val="24"/>
                <w:lang w:val="uk-UA"/>
              </w:rPr>
              <w:t>яким</w:t>
            </w:r>
          </w:p>
          <w:p w:rsidR="00096E6A" w:rsidRPr="00096E6A" w:rsidRDefault="00096E6A" w:rsidP="00096E6A">
            <w:pPr>
              <w:pStyle w:val="TableParagraph"/>
              <w:ind w:left="107" w:right="789"/>
              <w:rPr>
                <w:rFonts w:cs="Times New Roman"/>
                <w:sz w:val="24"/>
                <w:szCs w:val="24"/>
                <w:lang w:val="uk-UA"/>
              </w:rPr>
            </w:pPr>
            <w:r w:rsidRPr="00096E6A">
              <w:rPr>
                <w:rFonts w:cs="Times New Roman"/>
                <w:sz w:val="24"/>
                <w:szCs w:val="24"/>
                <w:lang w:val="uk-UA"/>
              </w:rPr>
              <w:t>Споживач уклав договір розподілу</w:t>
            </w:r>
            <w:r w:rsidRPr="00096E6A">
              <w:rPr>
                <w:rFonts w:cs="Times New Roman"/>
                <w:spacing w:val="-57"/>
                <w:sz w:val="24"/>
                <w:szCs w:val="24"/>
                <w:lang w:val="uk-UA"/>
              </w:rPr>
              <w:t xml:space="preserve"> </w:t>
            </w:r>
            <w:r w:rsidRPr="00096E6A">
              <w:rPr>
                <w:rFonts w:cs="Times New Roman"/>
                <w:sz w:val="24"/>
                <w:szCs w:val="24"/>
                <w:lang w:val="uk-UA"/>
              </w:rPr>
              <w:t>електричної</w:t>
            </w:r>
            <w:r w:rsidRPr="00096E6A">
              <w:rPr>
                <w:rFonts w:cs="Times New Roman"/>
                <w:spacing w:val="-1"/>
                <w:sz w:val="24"/>
                <w:szCs w:val="24"/>
                <w:lang w:val="uk-UA"/>
              </w:rPr>
              <w:t xml:space="preserve"> </w:t>
            </w:r>
            <w:r w:rsidRPr="00096E6A">
              <w:rPr>
                <w:rFonts w:cs="Times New Roman"/>
                <w:sz w:val="24"/>
                <w:szCs w:val="24"/>
                <w:lang w:val="uk-UA"/>
              </w:rPr>
              <w:t>енергії</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827"/>
        </w:trPr>
        <w:tc>
          <w:tcPr>
            <w:tcW w:w="459" w:type="dxa"/>
            <w:vAlign w:val="center"/>
          </w:tcPr>
          <w:p w:rsidR="00096E6A" w:rsidRPr="00096E6A" w:rsidRDefault="00096E6A" w:rsidP="00096E6A">
            <w:pPr>
              <w:pStyle w:val="TableParagraph"/>
              <w:jc w:val="center"/>
              <w:rPr>
                <w:rFonts w:cs="Times New Roman"/>
                <w:sz w:val="24"/>
                <w:szCs w:val="24"/>
                <w:lang w:val="uk-UA"/>
              </w:rPr>
            </w:pPr>
            <w:r w:rsidRPr="00096E6A">
              <w:rPr>
                <w:rFonts w:cs="Times New Roman"/>
                <w:sz w:val="24"/>
                <w:szCs w:val="24"/>
                <w:lang w:val="uk-UA"/>
              </w:rPr>
              <w:t>8</w:t>
            </w:r>
          </w:p>
        </w:tc>
        <w:tc>
          <w:tcPr>
            <w:tcW w:w="4584" w:type="dxa"/>
          </w:tcPr>
          <w:p w:rsidR="00096E6A" w:rsidRPr="00096E6A" w:rsidRDefault="00096E6A" w:rsidP="00096E6A">
            <w:pPr>
              <w:pStyle w:val="TableParagraph"/>
              <w:tabs>
                <w:tab w:val="left" w:pos="1390"/>
                <w:tab w:val="left" w:pos="3127"/>
              </w:tabs>
              <w:ind w:left="107" w:right="96"/>
              <w:rPr>
                <w:rFonts w:cs="Times New Roman"/>
                <w:sz w:val="24"/>
                <w:szCs w:val="24"/>
                <w:lang w:val="uk-UA"/>
              </w:rPr>
            </w:pPr>
            <w:proofErr w:type="spellStart"/>
            <w:r w:rsidRPr="00096E6A">
              <w:rPr>
                <w:rFonts w:cs="Times New Roman"/>
                <w:sz w:val="24"/>
                <w:szCs w:val="24"/>
                <w:lang w:val="uk-UA"/>
              </w:rPr>
              <w:t>ЕІС-код</w:t>
            </w:r>
            <w:proofErr w:type="spellEnd"/>
            <w:r w:rsidRPr="00096E6A">
              <w:rPr>
                <w:rFonts w:cs="Times New Roman"/>
                <w:spacing w:val="8"/>
                <w:sz w:val="24"/>
                <w:szCs w:val="24"/>
                <w:lang w:val="uk-UA"/>
              </w:rPr>
              <w:t xml:space="preserve"> </w:t>
            </w:r>
            <w:r w:rsidRPr="00096E6A">
              <w:rPr>
                <w:rFonts w:cs="Times New Roman"/>
                <w:sz w:val="24"/>
                <w:szCs w:val="24"/>
                <w:lang w:val="uk-UA"/>
              </w:rPr>
              <w:t>як</w:t>
            </w:r>
            <w:r w:rsidRPr="00096E6A">
              <w:rPr>
                <w:rFonts w:cs="Times New Roman"/>
                <w:spacing w:val="9"/>
                <w:sz w:val="24"/>
                <w:szCs w:val="24"/>
                <w:lang w:val="uk-UA"/>
              </w:rPr>
              <w:t xml:space="preserve"> </w:t>
            </w:r>
            <w:r w:rsidRPr="00096E6A">
              <w:rPr>
                <w:rFonts w:cs="Times New Roman"/>
                <w:sz w:val="24"/>
                <w:szCs w:val="24"/>
                <w:lang w:val="uk-UA"/>
              </w:rPr>
              <w:t>суб’єкта</w:t>
            </w:r>
            <w:r w:rsidRPr="00096E6A">
              <w:rPr>
                <w:rFonts w:cs="Times New Roman"/>
                <w:spacing w:val="8"/>
                <w:sz w:val="24"/>
                <w:szCs w:val="24"/>
                <w:lang w:val="uk-UA"/>
              </w:rPr>
              <w:t xml:space="preserve"> </w:t>
            </w:r>
            <w:r w:rsidRPr="00096E6A">
              <w:rPr>
                <w:rFonts w:cs="Times New Roman"/>
                <w:sz w:val="24"/>
                <w:szCs w:val="24"/>
                <w:lang w:val="uk-UA"/>
              </w:rPr>
              <w:t>ринку</w:t>
            </w:r>
            <w:r w:rsidRPr="00096E6A">
              <w:rPr>
                <w:rFonts w:cs="Times New Roman"/>
                <w:spacing w:val="1"/>
                <w:sz w:val="24"/>
                <w:szCs w:val="24"/>
                <w:lang w:val="uk-UA"/>
              </w:rPr>
              <w:t xml:space="preserve"> </w:t>
            </w:r>
            <w:r w:rsidRPr="00096E6A">
              <w:rPr>
                <w:rFonts w:cs="Times New Roman"/>
                <w:sz w:val="24"/>
                <w:szCs w:val="24"/>
                <w:lang w:val="uk-UA"/>
              </w:rPr>
              <w:t>електричної</w:t>
            </w:r>
            <w:r w:rsidRPr="00096E6A">
              <w:rPr>
                <w:rFonts w:cs="Times New Roman"/>
                <w:spacing w:val="-57"/>
                <w:sz w:val="24"/>
                <w:szCs w:val="24"/>
                <w:lang w:val="uk-UA"/>
              </w:rPr>
              <w:t xml:space="preserve"> </w:t>
            </w:r>
            <w:r w:rsidRPr="00096E6A">
              <w:rPr>
                <w:rFonts w:cs="Times New Roman"/>
                <w:sz w:val="24"/>
                <w:szCs w:val="24"/>
                <w:lang w:val="uk-UA"/>
              </w:rPr>
              <w:t xml:space="preserve">енергії, присвоєний </w:t>
            </w:r>
            <w:r w:rsidRPr="00096E6A">
              <w:rPr>
                <w:rFonts w:cs="Times New Roman"/>
                <w:spacing w:val="-1"/>
                <w:sz w:val="24"/>
                <w:szCs w:val="24"/>
                <w:lang w:val="uk-UA"/>
              </w:rPr>
              <w:t>відповідним</w:t>
            </w:r>
          </w:p>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системним</w:t>
            </w:r>
            <w:r w:rsidRPr="00096E6A">
              <w:rPr>
                <w:rFonts w:cs="Times New Roman"/>
                <w:spacing w:val="-4"/>
                <w:sz w:val="24"/>
                <w:szCs w:val="24"/>
                <w:lang w:val="uk-UA"/>
              </w:rPr>
              <w:t xml:space="preserve"> </w:t>
            </w:r>
            <w:r w:rsidRPr="00096E6A">
              <w:rPr>
                <w:rFonts w:cs="Times New Roman"/>
                <w:sz w:val="24"/>
                <w:szCs w:val="24"/>
                <w:lang w:val="uk-UA"/>
              </w:rPr>
              <w:t>оператором</w:t>
            </w:r>
          </w:p>
        </w:tc>
        <w:tc>
          <w:tcPr>
            <w:tcW w:w="5214" w:type="dxa"/>
          </w:tcPr>
          <w:p w:rsidR="00096E6A" w:rsidRPr="00096E6A" w:rsidRDefault="00096E6A" w:rsidP="00096E6A">
            <w:pPr>
              <w:pStyle w:val="TableParagraph"/>
              <w:rPr>
                <w:rFonts w:cs="Times New Roman"/>
                <w:sz w:val="24"/>
                <w:szCs w:val="24"/>
                <w:lang w:val="uk-UA"/>
              </w:rPr>
            </w:pPr>
          </w:p>
        </w:tc>
      </w:tr>
      <w:bookmarkEnd w:id="18"/>
    </w:tbl>
    <w:p w:rsidR="00096E6A" w:rsidRPr="00096E6A" w:rsidRDefault="00096E6A" w:rsidP="00096E6A">
      <w:pPr>
        <w:pStyle w:val="a8"/>
        <w:tabs>
          <w:tab w:val="left" w:pos="5449"/>
          <w:tab w:val="left" w:pos="7182"/>
        </w:tabs>
        <w:spacing w:before="0"/>
        <w:ind w:left="1011"/>
        <w:rPr>
          <w:rFonts w:ascii="Times New Roman" w:hAnsi="Times New Roman"/>
          <w:szCs w:val="24"/>
          <w:lang w:val="uk-UA"/>
        </w:rPr>
      </w:pPr>
    </w:p>
    <w:p w:rsidR="00096E6A" w:rsidRPr="00096E6A" w:rsidRDefault="00096E6A" w:rsidP="00096E6A">
      <w:pPr>
        <w:pStyle w:val="a8"/>
        <w:tabs>
          <w:tab w:val="left" w:pos="5449"/>
          <w:tab w:val="left" w:pos="7182"/>
        </w:tabs>
        <w:spacing w:before="0"/>
        <w:ind w:left="1011"/>
        <w:rPr>
          <w:rFonts w:ascii="Times New Roman" w:hAnsi="Times New Roman"/>
          <w:szCs w:val="24"/>
          <w:lang w:val="uk-UA"/>
        </w:rPr>
      </w:pPr>
      <w:r w:rsidRPr="00096E6A">
        <w:rPr>
          <w:rFonts w:ascii="Times New Roman" w:hAnsi="Times New Roman"/>
          <w:szCs w:val="24"/>
          <w:lang w:val="uk-UA"/>
        </w:rPr>
        <w:t>Початок</w:t>
      </w:r>
      <w:r w:rsidRPr="00096E6A">
        <w:rPr>
          <w:rFonts w:ascii="Times New Roman" w:hAnsi="Times New Roman"/>
          <w:spacing w:val="-1"/>
          <w:szCs w:val="24"/>
          <w:lang w:val="uk-UA"/>
        </w:rPr>
        <w:t xml:space="preserve"> </w:t>
      </w:r>
      <w:r w:rsidRPr="00096E6A">
        <w:rPr>
          <w:rFonts w:ascii="Times New Roman" w:hAnsi="Times New Roman"/>
          <w:szCs w:val="24"/>
          <w:lang w:val="uk-UA"/>
        </w:rPr>
        <w:t>постачання</w:t>
      </w:r>
      <w:r w:rsidRPr="00096E6A">
        <w:rPr>
          <w:rFonts w:ascii="Times New Roman" w:hAnsi="Times New Roman"/>
          <w:spacing w:val="56"/>
          <w:szCs w:val="24"/>
          <w:lang w:val="uk-UA"/>
        </w:rPr>
        <w:t xml:space="preserve"> </w:t>
      </w:r>
      <w:r w:rsidRPr="00096E6A">
        <w:rPr>
          <w:rFonts w:ascii="Times New Roman" w:hAnsi="Times New Roman"/>
          <w:szCs w:val="24"/>
          <w:lang w:val="uk-UA"/>
        </w:rPr>
        <w:t>електричної</w:t>
      </w:r>
      <w:r w:rsidRPr="00096E6A">
        <w:rPr>
          <w:rFonts w:ascii="Times New Roman" w:hAnsi="Times New Roman"/>
          <w:spacing w:val="-1"/>
          <w:szCs w:val="24"/>
          <w:lang w:val="uk-UA"/>
        </w:rPr>
        <w:t xml:space="preserve"> </w:t>
      </w:r>
      <w:r w:rsidRPr="00096E6A">
        <w:rPr>
          <w:rFonts w:ascii="Times New Roman" w:hAnsi="Times New Roman"/>
          <w:szCs w:val="24"/>
          <w:lang w:val="uk-UA"/>
        </w:rPr>
        <w:t>енергії</w:t>
      </w:r>
      <w:r w:rsidRPr="00096E6A">
        <w:rPr>
          <w:rFonts w:ascii="Times New Roman" w:hAnsi="Times New Roman"/>
          <w:szCs w:val="24"/>
          <w:lang w:val="uk-UA"/>
        </w:rPr>
        <w:tab/>
      </w:r>
      <w:r w:rsidRPr="00096E6A">
        <w:rPr>
          <w:rFonts w:ascii="Times New Roman" w:hAnsi="Times New Roman"/>
          <w:szCs w:val="24"/>
          <w:u w:val="single"/>
          <w:lang w:val="uk-UA"/>
        </w:rPr>
        <w:t xml:space="preserve">                       20    </w:t>
      </w:r>
      <w:r w:rsidRPr="00096E6A">
        <w:rPr>
          <w:rFonts w:ascii="Times New Roman" w:hAnsi="Times New Roman"/>
          <w:spacing w:val="5"/>
          <w:szCs w:val="24"/>
          <w:lang w:val="uk-UA"/>
        </w:rPr>
        <w:t xml:space="preserve"> </w:t>
      </w:r>
      <w:r w:rsidRPr="00096E6A">
        <w:rPr>
          <w:rFonts w:ascii="Times New Roman" w:hAnsi="Times New Roman"/>
          <w:szCs w:val="24"/>
          <w:lang w:val="uk-UA"/>
        </w:rPr>
        <w:t>р.</w:t>
      </w:r>
    </w:p>
    <w:p w:rsidR="00096E6A" w:rsidRPr="00096E6A" w:rsidRDefault="00096E6A" w:rsidP="00096E6A">
      <w:pPr>
        <w:pStyle w:val="a8"/>
        <w:tabs>
          <w:tab w:val="left" w:pos="5449"/>
          <w:tab w:val="left" w:pos="7182"/>
        </w:tabs>
        <w:spacing w:before="0"/>
        <w:ind w:left="1011"/>
        <w:rPr>
          <w:rFonts w:ascii="Times New Roman" w:hAnsi="Times New Roman"/>
          <w:szCs w:val="24"/>
          <w:lang w:val="uk-UA"/>
        </w:rPr>
      </w:pPr>
    </w:p>
    <w:p w:rsidR="00096E6A" w:rsidRPr="00096E6A" w:rsidRDefault="00096E6A" w:rsidP="00096E6A">
      <w:pPr>
        <w:pStyle w:val="2"/>
        <w:spacing w:before="0"/>
        <w:rPr>
          <w:rFonts w:ascii="Times New Roman" w:eastAsia="Times New Roman" w:hAnsi="Times New Roman" w:cs="Times New Roman"/>
          <w:b/>
          <w:i/>
          <w:color w:val="auto"/>
          <w:sz w:val="24"/>
          <w:szCs w:val="24"/>
          <w:lang w:val="uk-UA"/>
        </w:rPr>
      </w:pPr>
      <w:r w:rsidRPr="00096E6A">
        <w:rPr>
          <w:rFonts w:ascii="Times New Roman" w:eastAsia="Times New Roman" w:hAnsi="Times New Roman" w:cs="Times New Roman"/>
          <w:b/>
          <w:i/>
          <w:color w:val="auto"/>
          <w:sz w:val="24"/>
          <w:szCs w:val="24"/>
          <w:lang w:val="uk-UA"/>
        </w:rPr>
        <w:t>*Примітка:</w:t>
      </w:r>
    </w:p>
    <w:p w:rsidR="00096E6A" w:rsidRPr="00096E6A" w:rsidRDefault="00096E6A" w:rsidP="00096E6A">
      <w:pPr>
        <w:spacing w:line="240" w:lineRule="auto"/>
        <w:rPr>
          <w:rFonts w:ascii="Times New Roman" w:hAnsi="Times New Roman"/>
          <w:sz w:val="24"/>
          <w:szCs w:val="24"/>
        </w:rPr>
      </w:pPr>
    </w:p>
    <w:p w:rsidR="00096E6A" w:rsidRPr="00096E6A" w:rsidRDefault="00096E6A" w:rsidP="00096E6A">
      <w:pPr>
        <w:pStyle w:val="a8"/>
        <w:tabs>
          <w:tab w:val="left" w:pos="2063"/>
          <w:tab w:val="left" w:pos="4164"/>
          <w:tab w:val="left" w:pos="5023"/>
          <w:tab w:val="left" w:pos="7169"/>
          <w:tab w:val="left" w:pos="8495"/>
          <w:tab w:val="left" w:pos="9177"/>
        </w:tabs>
        <w:spacing w:before="0"/>
        <w:ind w:right="226"/>
        <w:rPr>
          <w:rFonts w:ascii="Times New Roman" w:hAnsi="Times New Roman"/>
          <w:szCs w:val="24"/>
          <w:lang w:val="uk-UA"/>
        </w:rPr>
      </w:pPr>
      <w:r w:rsidRPr="00096E6A">
        <w:rPr>
          <w:rFonts w:ascii="Times New Roman" w:hAnsi="Times New Roman"/>
          <w:szCs w:val="24"/>
          <w:lang w:val="uk-UA"/>
        </w:rPr>
        <w:t xml:space="preserve">Заповнюється Постачальником, якщо заява-приєднання надається для </w:t>
      </w:r>
      <w:r w:rsidRPr="00096E6A">
        <w:rPr>
          <w:rFonts w:ascii="Times New Roman" w:hAnsi="Times New Roman"/>
          <w:spacing w:val="-1"/>
          <w:szCs w:val="24"/>
          <w:lang w:val="uk-UA"/>
        </w:rPr>
        <w:t>заповнення</w:t>
      </w:r>
      <w:r w:rsidRPr="00096E6A">
        <w:rPr>
          <w:rFonts w:ascii="Times New Roman" w:hAnsi="Times New Roman"/>
          <w:spacing w:val="-57"/>
          <w:szCs w:val="24"/>
          <w:lang w:val="uk-UA"/>
        </w:rPr>
        <w:t xml:space="preserve"> </w:t>
      </w:r>
      <w:r w:rsidRPr="00096E6A">
        <w:rPr>
          <w:rFonts w:ascii="Times New Roman" w:hAnsi="Times New Roman"/>
          <w:szCs w:val="24"/>
          <w:lang w:val="uk-UA"/>
        </w:rPr>
        <w:t>Постачальником.</w:t>
      </w:r>
    </w:p>
    <w:p w:rsidR="00096E6A" w:rsidRPr="00096E6A" w:rsidRDefault="00096E6A" w:rsidP="00096E6A">
      <w:pPr>
        <w:pStyle w:val="a8"/>
        <w:spacing w:before="0"/>
        <w:rPr>
          <w:rFonts w:ascii="Times New Roman" w:hAnsi="Times New Roman"/>
          <w:szCs w:val="24"/>
          <w:lang w:val="uk-UA"/>
        </w:rPr>
      </w:pPr>
      <w:r w:rsidRPr="00096E6A">
        <w:rPr>
          <w:rFonts w:ascii="Times New Roman" w:hAnsi="Times New Roman"/>
          <w:szCs w:val="24"/>
          <w:lang w:val="uk-UA"/>
        </w:rPr>
        <w:t>Заповнюється</w:t>
      </w:r>
      <w:r w:rsidRPr="00096E6A">
        <w:rPr>
          <w:rFonts w:ascii="Times New Roman" w:hAnsi="Times New Roman"/>
          <w:spacing w:val="-4"/>
          <w:szCs w:val="24"/>
          <w:lang w:val="uk-UA"/>
        </w:rPr>
        <w:t xml:space="preserve"> </w:t>
      </w:r>
      <w:r w:rsidRPr="00096E6A">
        <w:rPr>
          <w:rFonts w:ascii="Times New Roman" w:hAnsi="Times New Roman"/>
          <w:szCs w:val="24"/>
          <w:lang w:val="uk-UA"/>
        </w:rPr>
        <w:t>Споживачем,</w:t>
      </w:r>
      <w:r w:rsidRPr="00096E6A">
        <w:rPr>
          <w:rFonts w:ascii="Times New Roman" w:hAnsi="Times New Roman"/>
          <w:spacing w:val="-4"/>
          <w:szCs w:val="24"/>
          <w:lang w:val="uk-UA"/>
        </w:rPr>
        <w:t xml:space="preserve"> </w:t>
      </w:r>
      <w:r w:rsidRPr="00096E6A">
        <w:rPr>
          <w:rFonts w:ascii="Times New Roman" w:hAnsi="Times New Roman"/>
          <w:szCs w:val="24"/>
          <w:lang w:val="uk-UA"/>
        </w:rPr>
        <w:t>якщо</w:t>
      </w:r>
      <w:r w:rsidRPr="00096E6A">
        <w:rPr>
          <w:rFonts w:ascii="Times New Roman" w:hAnsi="Times New Roman"/>
          <w:spacing w:val="-4"/>
          <w:szCs w:val="24"/>
          <w:lang w:val="uk-UA"/>
        </w:rPr>
        <w:t xml:space="preserve"> </w:t>
      </w:r>
      <w:r w:rsidRPr="00096E6A">
        <w:rPr>
          <w:rFonts w:ascii="Times New Roman" w:hAnsi="Times New Roman"/>
          <w:szCs w:val="24"/>
          <w:lang w:val="uk-UA"/>
        </w:rPr>
        <w:t>заяву-приєднання</w:t>
      </w:r>
      <w:r w:rsidRPr="00096E6A">
        <w:rPr>
          <w:rFonts w:ascii="Times New Roman" w:hAnsi="Times New Roman"/>
          <w:spacing w:val="-3"/>
          <w:szCs w:val="24"/>
          <w:lang w:val="uk-UA"/>
        </w:rPr>
        <w:t xml:space="preserve"> </w:t>
      </w:r>
      <w:r w:rsidRPr="00096E6A">
        <w:rPr>
          <w:rFonts w:ascii="Times New Roman" w:hAnsi="Times New Roman"/>
          <w:szCs w:val="24"/>
          <w:lang w:val="uk-UA"/>
        </w:rPr>
        <w:t>заповнює</w:t>
      </w:r>
      <w:r w:rsidRPr="00096E6A">
        <w:rPr>
          <w:rFonts w:ascii="Times New Roman" w:hAnsi="Times New Roman"/>
          <w:spacing w:val="-5"/>
          <w:szCs w:val="24"/>
          <w:lang w:val="uk-UA"/>
        </w:rPr>
        <w:t xml:space="preserve"> </w:t>
      </w:r>
      <w:r w:rsidRPr="00096E6A">
        <w:rPr>
          <w:rFonts w:ascii="Times New Roman" w:hAnsi="Times New Roman"/>
          <w:szCs w:val="24"/>
          <w:lang w:val="uk-UA"/>
        </w:rPr>
        <w:t>Споживач</w:t>
      </w:r>
      <w:r w:rsidRPr="00096E6A">
        <w:rPr>
          <w:rFonts w:ascii="Times New Roman" w:hAnsi="Times New Roman"/>
          <w:spacing w:val="-3"/>
          <w:szCs w:val="24"/>
          <w:lang w:val="uk-UA"/>
        </w:rPr>
        <w:t xml:space="preserve"> </w:t>
      </w:r>
      <w:r w:rsidRPr="00096E6A">
        <w:rPr>
          <w:rFonts w:ascii="Times New Roman" w:hAnsi="Times New Roman"/>
          <w:szCs w:val="24"/>
          <w:lang w:val="uk-UA"/>
        </w:rPr>
        <w:t>самостійно.</w:t>
      </w:r>
    </w:p>
    <w:p w:rsidR="00096E6A" w:rsidRPr="00096E6A" w:rsidRDefault="00096E6A" w:rsidP="00096E6A">
      <w:pPr>
        <w:pStyle w:val="a8"/>
        <w:spacing w:before="0"/>
        <w:rPr>
          <w:rFonts w:ascii="Times New Roman" w:hAnsi="Times New Roman"/>
          <w:szCs w:val="24"/>
          <w:lang w:val="uk-UA"/>
        </w:rPr>
      </w:pPr>
      <w:r w:rsidRPr="00096E6A">
        <w:rPr>
          <w:rFonts w:ascii="Times New Roman" w:hAnsi="Times New Roman"/>
          <w:szCs w:val="24"/>
          <w:lang w:val="uk-UA"/>
        </w:rPr>
        <w:t>За</w:t>
      </w:r>
      <w:r w:rsidRPr="00096E6A">
        <w:rPr>
          <w:rFonts w:ascii="Times New Roman" w:hAnsi="Times New Roman"/>
          <w:spacing w:val="33"/>
          <w:szCs w:val="24"/>
          <w:lang w:val="uk-UA"/>
        </w:rPr>
        <w:t xml:space="preserve"> </w:t>
      </w:r>
      <w:r w:rsidRPr="00096E6A">
        <w:rPr>
          <w:rFonts w:ascii="Times New Roman" w:hAnsi="Times New Roman"/>
          <w:szCs w:val="24"/>
          <w:lang w:val="uk-UA"/>
        </w:rPr>
        <w:t>кожним</w:t>
      </w:r>
      <w:r w:rsidRPr="00096E6A">
        <w:rPr>
          <w:rFonts w:ascii="Times New Roman" w:hAnsi="Times New Roman"/>
          <w:spacing w:val="35"/>
          <w:szCs w:val="24"/>
          <w:lang w:val="uk-UA"/>
        </w:rPr>
        <w:t xml:space="preserve"> </w:t>
      </w:r>
      <w:r w:rsidRPr="00096E6A">
        <w:rPr>
          <w:rFonts w:ascii="Times New Roman" w:hAnsi="Times New Roman"/>
          <w:szCs w:val="24"/>
          <w:lang w:val="uk-UA"/>
        </w:rPr>
        <w:t>об’єктом</w:t>
      </w:r>
      <w:r w:rsidRPr="00096E6A">
        <w:rPr>
          <w:rFonts w:ascii="Times New Roman" w:hAnsi="Times New Roman"/>
          <w:spacing w:val="36"/>
          <w:szCs w:val="24"/>
          <w:lang w:val="uk-UA"/>
        </w:rPr>
        <w:t xml:space="preserve"> </w:t>
      </w:r>
      <w:r w:rsidRPr="00096E6A">
        <w:rPr>
          <w:rFonts w:ascii="Times New Roman" w:hAnsi="Times New Roman"/>
          <w:szCs w:val="24"/>
          <w:lang w:val="uk-UA"/>
        </w:rPr>
        <w:t>споживача</w:t>
      </w:r>
      <w:r w:rsidRPr="00096E6A">
        <w:rPr>
          <w:rFonts w:ascii="Times New Roman" w:hAnsi="Times New Roman"/>
          <w:spacing w:val="35"/>
          <w:szCs w:val="24"/>
          <w:lang w:val="uk-UA"/>
        </w:rPr>
        <w:t xml:space="preserve"> </w:t>
      </w:r>
      <w:r w:rsidRPr="00096E6A">
        <w:rPr>
          <w:rFonts w:ascii="Times New Roman" w:hAnsi="Times New Roman"/>
          <w:szCs w:val="24"/>
          <w:lang w:val="uk-UA"/>
        </w:rPr>
        <w:t>надаються</w:t>
      </w:r>
      <w:r w:rsidRPr="00096E6A">
        <w:rPr>
          <w:rFonts w:ascii="Times New Roman" w:hAnsi="Times New Roman"/>
          <w:spacing w:val="36"/>
          <w:szCs w:val="24"/>
          <w:lang w:val="uk-UA"/>
        </w:rPr>
        <w:t xml:space="preserve"> </w:t>
      </w:r>
      <w:r w:rsidRPr="00096E6A">
        <w:rPr>
          <w:rFonts w:ascii="Times New Roman" w:hAnsi="Times New Roman"/>
          <w:szCs w:val="24"/>
          <w:lang w:val="uk-UA"/>
        </w:rPr>
        <w:t>окремі</w:t>
      </w:r>
      <w:r w:rsidRPr="00096E6A">
        <w:rPr>
          <w:rFonts w:ascii="Times New Roman" w:hAnsi="Times New Roman"/>
          <w:spacing w:val="41"/>
          <w:szCs w:val="24"/>
          <w:lang w:val="uk-UA"/>
        </w:rPr>
        <w:t xml:space="preserve"> </w:t>
      </w:r>
      <w:proofErr w:type="spellStart"/>
      <w:r w:rsidRPr="00096E6A">
        <w:rPr>
          <w:rFonts w:ascii="Times New Roman" w:hAnsi="Times New Roman"/>
          <w:szCs w:val="24"/>
          <w:lang w:val="uk-UA"/>
        </w:rPr>
        <w:t>EIС-коди</w:t>
      </w:r>
      <w:proofErr w:type="spellEnd"/>
      <w:r w:rsidRPr="00096E6A">
        <w:rPr>
          <w:rFonts w:ascii="Times New Roman" w:hAnsi="Times New Roman"/>
          <w:spacing w:val="36"/>
          <w:szCs w:val="24"/>
          <w:lang w:val="uk-UA"/>
        </w:rPr>
        <w:t xml:space="preserve"> </w:t>
      </w:r>
      <w:r w:rsidRPr="00096E6A">
        <w:rPr>
          <w:rFonts w:ascii="Times New Roman" w:hAnsi="Times New Roman"/>
          <w:szCs w:val="24"/>
          <w:lang w:val="uk-UA"/>
        </w:rPr>
        <w:t>точок</w:t>
      </w:r>
      <w:r w:rsidRPr="00096E6A">
        <w:rPr>
          <w:rFonts w:ascii="Times New Roman" w:hAnsi="Times New Roman"/>
          <w:spacing w:val="34"/>
          <w:szCs w:val="24"/>
          <w:lang w:val="uk-UA"/>
        </w:rPr>
        <w:t xml:space="preserve"> </w:t>
      </w:r>
      <w:r w:rsidRPr="00096E6A">
        <w:rPr>
          <w:rFonts w:ascii="Times New Roman" w:hAnsi="Times New Roman"/>
          <w:szCs w:val="24"/>
          <w:lang w:val="uk-UA"/>
        </w:rPr>
        <w:t>комерційного</w:t>
      </w:r>
      <w:r w:rsidRPr="00096E6A">
        <w:rPr>
          <w:rFonts w:ascii="Times New Roman" w:hAnsi="Times New Roman"/>
          <w:spacing w:val="33"/>
          <w:szCs w:val="24"/>
          <w:lang w:val="uk-UA"/>
        </w:rPr>
        <w:t xml:space="preserve"> </w:t>
      </w:r>
      <w:r w:rsidRPr="00096E6A">
        <w:rPr>
          <w:rFonts w:ascii="Times New Roman" w:hAnsi="Times New Roman"/>
          <w:szCs w:val="24"/>
          <w:lang w:val="uk-UA"/>
        </w:rPr>
        <w:t>обліку.</w:t>
      </w:r>
      <w:r w:rsidRPr="00096E6A">
        <w:rPr>
          <w:rFonts w:ascii="Times New Roman" w:hAnsi="Times New Roman"/>
          <w:spacing w:val="36"/>
          <w:szCs w:val="24"/>
          <w:lang w:val="uk-UA"/>
        </w:rPr>
        <w:t xml:space="preserve"> </w:t>
      </w:r>
      <w:r w:rsidRPr="00096E6A">
        <w:rPr>
          <w:rFonts w:ascii="Times New Roman" w:hAnsi="Times New Roman"/>
          <w:szCs w:val="24"/>
          <w:lang w:val="uk-UA"/>
        </w:rPr>
        <w:t>Якщо таких точок більше</w:t>
      </w:r>
      <w:r w:rsidRPr="00096E6A">
        <w:rPr>
          <w:rFonts w:ascii="Times New Roman" w:hAnsi="Times New Roman"/>
          <w:spacing w:val="-1"/>
          <w:szCs w:val="24"/>
          <w:lang w:val="uk-UA"/>
        </w:rPr>
        <w:t xml:space="preserve"> </w:t>
      </w:r>
      <w:r w:rsidRPr="00096E6A">
        <w:rPr>
          <w:rFonts w:ascii="Times New Roman" w:hAnsi="Times New Roman"/>
          <w:szCs w:val="24"/>
          <w:lang w:val="uk-UA"/>
        </w:rPr>
        <w:t>однієї, їх</w:t>
      </w:r>
      <w:r w:rsidRPr="00096E6A">
        <w:rPr>
          <w:rFonts w:ascii="Times New Roman" w:hAnsi="Times New Roman"/>
          <w:spacing w:val="1"/>
          <w:szCs w:val="24"/>
          <w:lang w:val="uk-UA"/>
        </w:rPr>
        <w:t xml:space="preserve"> </w:t>
      </w:r>
      <w:r w:rsidRPr="00096E6A">
        <w:rPr>
          <w:rFonts w:ascii="Times New Roman" w:hAnsi="Times New Roman"/>
          <w:szCs w:val="24"/>
          <w:lang w:val="uk-UA"/>
        </w:rPr>
        <w:t>перелік</w:t>
      </w:r>
      <w:r w:rsidRPr="00096E6A">
        <w:rPr>
          <w:rFonts w:ascii="Times New Roman" w:hAnsi="Times New Roman"/>
          <w:spacing w:val="-1"/>
          <w:szCs w:val="24"/>
          <w:lang w:val="uk-UA"/>
        </w:rPr>
        <w:t xml:space="preserve"> </w:t>
      </w:r>
      <w:r w:rsidRPr="00096E6A">
        <w:rPr>
          <w:rFonts w:ascii="Times New Roman" w:hAnsi="Times New Roman"/>
          <w:szCs w:val="24"/>
          <w:lang w:val="uk-UA"/>
        </w:rPr>
        <w:t>наводиться</w:t>
      </w:r>
      <w:r w:rsidRPr="00096E6A">
        <w:rPr>
          <w:rFonts w:ascii="Times New Roman" w:hAnsi="Times New Roman"/>
          <w:spacing w:val="2"/>
          <w:szCs w:val="24"/>
          <w:lang w:val="uk-UA"/>
        </w:rPr>
        <w:t xml:space="preserve"> </w:t>
      </w:r>
      <w:r w:rsidRPr="00096E6A">
        <w:rPr>
          <w:rFonts w:ascii="Times New Roman" w:hAnsi="Times New Roman"/>
          <w:szCs w:val="24"/>
          <w:lang w:val="uk-UA"/>
        </w:rPr>
        <w:t>у</w:t>
      </w:r>
      <w:r w:rsidRPr="00096E6A">
        <w:rPr>
          <w:rFonts w:ascii="Times New Roman" w:hAnsi="Times New Roman"/>
          <w:spacing w:val="-5"/>
          <w:szCs w:val="24"/>
          <w:lang w:val="uk-UA"/>
        </w:rPr>
        <w:t xml:space="preserve"> </w:t>
      </w:r>
      <w:r w:rsidRPr="00096E6A">
        <w:rPr>
          <w:rFonts w:ascii="Times New Roman" w:hAnsi="Times New Roman"/>
          <w:szCs w:val="24"/>
          <w:lang w:val="uk-UA"/>
        </w:rPr>
        <w:t>додатку</w:t>
      </w:r>
      <w:r w:rsidRPr="00096E6A">
        <w:rPr>
          <w:rFonts w:ascii="Times New Roman" w:hAnsi="Times New Roman"/>
          <w:spacing w:val="-5"/>
          <w:szCs w:val="24"/>
          <w:lang w:val="uk-UA"/>
        </w:rPr>
        <w:t xml:space="preserve"> </w:t>
      </w:r>
      <w:r w:rsidRPr="00096E6A">
        <w:rPr>
          <w:rFonts w:ascii="Times New Roman" w:hAnsi="Times New Roman"/>
          <w:szCs w:val="24"/>
          <w:lang w:val="uk-UA"/>
        </w:rPr>
        <w:t>до</w:t>
      </w:r>
      <w:r w:rsidRPr="00096E6A">
        <w:rPr>
          <w:rFonts w:ascii="Times New Roman" w:hAnsi="Times New Roman"/>
          <w:spacing w:val="-1"/>
          <w:szCs w:val="24"/>
          <w:lang w:val="uk-UA"/>
        </w:rPr>
        <w:t xml:space="preserve"> </w:t>
      </w:r>
      <w:r w:rsidRPr="00096E6A">
        <w:rPr>
          <w:rFonts w:ascii="Times New Roman" w:hAnsi="Times New Roman"/>
          <w:szCs w:val="24"/>
          <w:lang w:val="uk-UA"/>
        </w:rPr>
        <w:t>заяви-приєднання</w:t>
      </w:r>
    </w:p>
    <w:p w:rsidR="00096E6A" w:rsidRPr="00096E6A" w:rsidRDefault="00096E6A" w:rsidP="00096E6A">
      <w:pPr>
        <w:pStyle w:val="a8"/>
        <w:spacing w:before="0"/>
        <w:ind w:right="224" w:firstLine="707"/>
        <w:rPr>
          <w:rFonts w:ascii="Times New Roman" w:hAnsi="Times New Roman"/>
          <w:szCs w:val="24"/>
          <w:lang w:val="uk-UA"/>
        </w:rPr>
      </w:pPr>
      <w:r w:rsidRPr="00096E6A">
        <w:rPr>
          <w:rFonts w:ascii="Times New Roman" w:hAnsi="Times New Roman"/>
          <w:szCs w:val="24"/>
          <w:lang w:val="uk-UA"/>
        </w:rPr>
        <w:t>Погодившись з цією заявою-приєднанням (акцептувавши її), Споживач засвідчує вільне</w:t>
      </w:r>
      <w:r w:rsidRPr="00096E6A">
        <w:rPr>
          <w:rFonts w:ascii="Times New Roman" w:hAnsi="Times New Roman"/>
          <w:spacing w:val="1"/>
          <w:szCs w:val="24"/>
          <w:lang w:val="uk-UA"/>
        </w:rPr>
        <w:t xml:space="preserve"> </w:t>
      </w:r>
      <w:r w:rsidRPr="00096E6A">
        <w:rPr>
          <w:rFonts w:ascii="Times New Roman" w:hAnsi="Times New Roman"/>
          <w:szCs w:val="24"/>
          <w:lang w:val="uk-UA"/>
        </w:rPr>
        <w:t>волевиявлення</w:t>
      </w:r>
      <w:r w:rsidRPr="00096E6A">
        <w:rPr>
          <w:rFonts w:ascii="Times New Roman" w:hAnsi="Times New Roman"/>
          <w:spacing w:val="-1"/>
          <w:szCs w:val="24"/>
          <w:lang w:val="uk-UA"/>
        </w:rPr>
        <w:t xml:space="preserve"> </w:t>
      </w:r>
      <w:r w:rsidRPr="00096E6A">
        <w:rPr>
          <w:rFonts w:ascii="Times New Roman" w:hAnsi="Times New Roman"/>
          <w:szCs w:val="24"/>
          <w:lang w:val="uk-UA"/>
        </w:rPr>
        <w:t>щодо приєднання до</w:t>
      </w:r>
      <w:r w:rsidRPr="00096E6A">
        <w:rPr>
          <w:rFonts w:ascii="Times New Roman" w:hAnsi="Times New Roman"/>
          <w:spacing w:val="1"/>
          <w:szCs w:val="24"/>
          <w:lang w:val="uk-UA"/>
        </w:rPr>
        <w:t xml:space="preserve"> </w:t>
      </w:r>
      <w:r w:rsidRPr="00096E6A">
        <w:rPr>
          <w:rFonts w:ascii="Times New Roman" w:hAnsi="Times New Roman"/>
          <w:szCs w:val="24"/>
          <w:lang w:val="uk-UA"/>
        </w:rPr>
        <w:t>умов</w:t>
      </w:r>
      <w:r w:rsidRPr="00096E6A">
        <w:rPr>
          <w:rFonts w:ascii="Times New Roman" w:hAnsi="Times New Roman"/>
          <w:spacing w:val="-1"/>
          <w:szCs w:val="24"/>
          <w:lang w:val="uk-UA"/>
        </w:rPr>
        <w:t xml:space="preserve"> </w:t>
      </w:r>
      <w:r w:rsidRPr="00096E6A">
        <w:rPr>
          <w:rFonts w:ascii="Times New Roman" w:hAnsi="Times New Roman"/>
          <w:szCs w:val="24"/>
          <w:lang w:val="uk-UA"/>
        </w:rPr>
        <w:t>Договору</w:t>
      </w:r>
      <w:r w:rsidRPr="00096E6A">
        <w:rPr>
          <w:rFonts w:ascii="Times New Roman" w:hAnsi="Times New Roman"/>
          <w:spacing w:val="-5"/>
          <w:szCs w:val="24"/>
          <w:lang w:val="uk-UA"/>
        </w:rPr>
        <w:t xml:space="preserve"> </w:t>
      </w:r>
      <w:r w:rsidRPr="00096E6A">
        <w:rPr>
          <w:rFonts w:ascii="Times New Roman" w:hAnsi="Times New Roman"/>
          <w:szCs w:val="24"/>
          <w:lang w:val="uk-UA"/>
        </w:rPr>
        <w:t>в</w:t>
      </w:r>
      <w:r w:rsidRPr="00096E6A">
        <w:rPr>
          <w:rFonts w:ascii="Times New Roman" w:hAnsi="Times New Roman"/>
          <w:spacing w:val="-2"/>
          <w:szCs w:val="24"/>
          <w:lang w:val="uk-UA"/>
        </w:rPr>
        <w:t xml:space="preserve"> </w:t>
      </w:r>
      <w:r w:rsidRPr="00096E6A">
        <w:rPr>
          <w:rFonts w:ascii="Times New Roman" w:hAnsi="Times New Roman"/>
          <w:szCs w:val="24"/>
          <w:lang w:val="uk-UA"/>
        </w:rPr>
        <w:t>повному</w:t>
      </w:r>
      <w:r w:rsidRPr="00096E6A">
        <w:rPr>
          <w:rFonts w:ascii="Times New Roman" w:hAnsi="Times New Roman"/>
          <w:spacing w:val="-5"/>
          <w:szCs w:val="24"/>
          <w:lang w:val="uk-UA"/>
        </w:rPr>
        <w:t xml:space="preserve"> </w:t>
      </w:r>
      <w:r w:rsidRPr="00096E6A">
        <w:rPr>
          <w:rFonts w:ascii="Times New Roman" w:hAnsi="Times New Roman"/>
          <w:szCs w:val="24"/>
          <w:lang w:val="uk-UA"/>
        </w:rPr>
        <w:t>обсязі.</w:t>
      </w:r>
    </w:p>
    <w:p w:rsidR="00096E6A" w:rsidRPr="00951B77" w:rsidRDefault="00096E6A" w:rsidP="00096E6A">
      <w:pPr>
        <w:pStyle w:val="a8"/>
        <w:spacing w:before="0"/>
        <w:ind w:right="227" w:firstLine="707"/>
        <w:rPr>
          <w:rFonts w:ascii="Times New Roman" w:hAnsi="Times New Roman"/>
          <w:szCs w:val="24"/>
          <w:lang w:val="uk-UA"/>
        </w:rPr>
      </w:pPr>
      <w:r w:rsidRPr="00096E6A">
        <w:rPr>
          <w:rFonts w:ascii="Times New Roman" w:hAnsi="Times New Roman"/>
          <w:szCs w:val="24"/>
          <w:lang w:val="uk-UA"/>
        </w:rPr>
        <w:t>З моменту акцептування цієї заяви-приєднання в установленому Правилами роздрібного</w:t>
      </w:r>
      <w:r w:rsidRPr="00096E6A">
        <w:rPr>
          <w:rFonts w:ascii="Times New Roman" w:hAnsi="Times New Roman"/>
          <w:spacing w:val="1"/>
          <w:szCs w:val="24"/>
          <w:lang w:val="uk-UA"/>
        </w:rPr>
        <w:t xml:space="preserve"> </w:t>
      </w:r>
      <w:r w:rsidRPr="00096E6A">
        <w:rPr>
          <w:rFonts w:ascii="Times New Roman" w:hAnsi="Times New Roman"/>
          <w:szCs w:val="24"/>
          <w:lang w:val="uk-UA"/>
        </w:rPr>
        <w:t>ринку порядку Споживач та Постачальник набувають всіх прав та обов’язків за Договором і</w:t>
      </w:r>
      <w:r w:rsidRPr="00096E6A">
        <w:rPr>
          <w:rFonts w:ascii="Times New Roman" w:hAnsi="Times New Roman"/>
          <w:spacing w:val="1"/>
          <w:szCs w:val="24"/>
          <w:lang w:val="uk-UA"/>
        </w:rPr>
        <w:t xml:space="preserve"> </w:t>
      </w:r>
      <w:r w:rsidRPr="00096E6A">
        <w:rPr>
          <w:rFonts w:ascii="Times New Roman" w:hAnsi="Times New Roman"/>
          <w:szCs w:val="24"/>
          <w:lang w:val="uk-UA"/>
        </w:rPr>
        <w:t xml:space="preserve">несуть </w:t>
      </w:r>
      <w:r w:rsidRPr="00096E6A">
        <w:rPr>
          <w:rFonts w:ascii="Times New Roman" w:hAnsi="Times New Roman"/>
          <w:szCs w:val="24"/>
          <w:lang w:val="uk-UA"/>
        </w:rPr>
        <w:lastRenderedPageBreak/>
        <w:t>відповідальність за їх невиконання (неналежне виконання) згідно з умовами Договору та</w:t>
      </w:r>
      <w:r w:rsidRPr="00096E6A">
        <w:rPr>
          <w:rFonts w:ascii="Times New Roman" w:hAnsi="Times New Roman"/>
          <w:spacing w:val="1"/>
          <w:szCs w:val="24"/>
          <w:lang w:val="uk-UA"/>
        </w:rPr>
        <w:t xml:space="preserve"> </w:t>
      </w:r>
      <w:r w:rsidRPr="00096E6A">
        <w:rPr>
          <w:rFonts w:ascii="Times New Roman" w:hAnsi="Times New Roman"/>
          <w:szCs w:val="24"/>
          <w:lang w:val="uk-UA"/>
        </w:rPr>
        <w:t>чинним</w:t>
      </w:r>
      <w:r w:rsidRPr="00096E6A">
        <w:rPr>
          <w:rFonts w:ascii="Times New Roman" w:hAnsi="Times New Roman"/>
          <w:spacing w:val="-2"/>
          <w:szCs w:val="24"/>
          <w:lang w:val="uk-UA"/>
        </w:rPr>
        <w:t xml:space="preserve"> </w:t>
      </w:r>
      <w:r w:rsidRPr="00951B77">
        <w:rPr>
          <w:rFonts w:ascii="Times New Roman" w:hAnsi="Times New Roman"/>
          <w:szCs w:val="24"/>
          <w:lang w:val="uk-UA"/>
        </w:rPr>
        <w:t>законодавством</w:t>
      </w:r>
      <w:r w:rsidRPr="00951B77">
        <w:rPr>
          <w:rFonts w:ascii="Times New Roman" w:hAnsi="Times New Roman"/>
          <w:spacing w:val="-1"/>
          <w:szCs w:val="24"/>
          <w:lang w:val="uk-UA"/>
        </w:rPr>
        <w:t xml:space="preserve"> </w:t>
      </w:r>
      <w:r w:rsidRPr="00951B77">
        <w:rPr>
          <w:rFonts w:ascii="Times New Roman" w:hAnsi="Times New Roman"/>
          <w:szCs w:val="24"/>
          <w:lang w:val="uk-UA"/>
        </w:rPr>
        <w:t>України.</w:t>
      </w:r>
    </w:p>
    <w:p w:rsidR="00096E6A" w:rsidRPr="00951B77" w:rsidRDefault="00096E6A" w:rsidP="00096E6A">
      <w:pPr>
        <w:pStyle w:val="a8"/>
        <w:spacing w:before="0"/>
        <w:ind w:right="224" w:firstLine="707"/>
        <w:rPr>
          <w:rFonts w:ascii="Times New Roman" w:hAnsi="Times New Roman"/>
          <w:szCs w:val="24"/>
          <w:lang w:val="uk-UA"/>
        </w:rPr>
      </w:pPr>
      <w:r w:rsidRPr="00951B77">
        <w:rPr>
          <w:rFonts w:ascii="Times New Roman" w:hAnsi="Times New Roman"/>
          <w:szCs w:val="24"/>
          <w:lang w:val="uk-UA"/>
        </w:rPr>
        <w:t>Своїм</w:t>
      </w:r>
      <w:r w:rsidRPr="00951B77">
        <w:rPr>
          <w:rFonts w:ascii="Times New Roman" w:hAnsi="Times New Roman"/>
          <w:spacing w:val="1"/>
          <w:szCs w:val="24"/>
          <w:lang w:val="uk-UA"/>
        </w:rPr>
        <w:t xml:space="preserve"> </w:t>
      </w:r>
      <w:r w:rsidRPr="00951B77">
        <w:rPr>
          <w:rFonts w:ascii="Times New Roman" w:hAnsi="Times New Roman"/>
          <w:szCs w:val="24"/>
          <w:lang w:val="uk-UA"/>
        </w:rPr>
        <w:t>підписом</w:t>
      </w:r>
      <w:r w:rsidRPr="00951B77">
        <w:rPr>
          <w:rFonts w:ascii="Times New Roman" w:hAnsi="Times New Roman"/>
          <w:spacing w:val="1"/>
          <w:szCs w:val="24"/>
          <w:lang w:val="uk-UA"/>
        </w:rPr>
        <w:t xml:space="preserve"> </w:t>
      </w:r>
      <w:r w:rsidRPr="00951B77">
        <w:rPr>
          <w:rFonts w:ascii="Times New Roman" w:hAnsi="Times New Roman"/>
          <w:szCs w:val="24"/>
          <w:lang w:val="uk-UA"/>
        </w:rPr>
        <w:t>Споживач</w:t>
      </w:r>
      <w:r w:rsidRPr="00951B77">
        <w:rPr>
          <w:rFonts w:ascii="Times New Roman" w:hAnsi="Times New Roman"/>
          <w:spacing w:val="1"/>
          <w:szCs w:val="24"/>
          <w:lang w:val="uk-UA"/>
        </w:rPr>
        <w:t xml:space="preserve"> </w:t>
      </w:r>
      <w:r w:rsidRPr="00951B77">
        <w:rPr>
          <w:rFonts w:ascii="Times New Roman" w:hAnsi="Times New Roman"/>
          <w:szCs w:val="24"/>
          <w:lang w:val="uk-UA"/>
        </w:rPr>
        <w:t>підтверджує</w:t>
      </w:r>
      <w:r w:rsidRPr="00951B77">
        <w:rPr>
          <w:rFonts w:ascii="Times New Roman" w:hAnsi="Times New Roman"/>
          <w:spacing w:val="1"/>
          <w:szCs w:val="24"/>
          <w:lang w:val="uk-UA"/>
        </w:rPr>
        <w:t xml:space="preserve"> </w:t>
      </w:r>
      <w:r w:rsidRPr="00951B77">
        <w:rPr>
          <w:rFonts w:ascii="Times New Roman" w:hAnsi="Times New Roman"/>
          <w:szCs w:val="24"/>
          <w:lang w:val="uk-UA"/>
        </w:rPr>
        <w:t>згоду</w:t>
      </w:r>
      <w:r w:rsidRPr="00951B77">
        <w:rPr>
          <w:rFonts w:ascii="Times New Roman" w:hAnsi="Times New Roman"/>
          <w:spacing w:val="1"/>
          <w:szCs w:val="24"/>
          <w:lang w:val="uk-UA"/>
        </w:rPr>
        <w:t xml:space="preserve"> </w:t>
      </w:r>
      <w:r w:rsidRPr="00951B77">
        <w:rPr>
          <w:rFonts w:ascii="Times New Roman" w:hAnsi="Times New Roman"/>
          <w:szCs w:val="24"/>
          <w:lang w:val="uk-UA"/>
        </w:rPr>
        <w:t>на</w:t>
      </w:r>
      <w:r w:rsidRPr="00951B77">
        <w:rPr>
          <w:rFonts w:ascii="Times New Roman" w:hAnsi="Times New Roman"/>
          <w:spacing w:val="1"/>
          <w:szCs w:val="24"/>
          <w:lang w:val="uk-UA"/>
        </w:rPr>
        <w:t xml:space="preserve"> </w:t>
      </w:r>
      <w:r w:rsidRPr="00951B77">
        <w:rPr>
          <w:rFonts w:ascii="Times New Roman" w:hAnsi="Times New Roman"/>
          <w:szCs w:val="24"/>
          <w:lang w:val="uk-UA"/>
        </w:rPr>
        <w:t>автоматизовану</w:t>
      </w:r>
      <w:r w:rsidRPr="00951B77">
        <w:rPr>
          <w:rFonts w:ascii="Times New Roman" w:hAnsi="Times New Roman"/>
          <w:spacing w:val="1"/>
          <w:szCs w:val="24"/>
          <w:lang w:val="uk-UA"/>
        </w:rPr>
        <w:t xml:space="preserve"> </w:t>
      </w:r>
      <w:r w:rsidRPr="00951B77">
        <w:rPr>
          <w:rFonts w:ascii="Times New Roman" w:hAnsi="Times New Roman"/>
          <w:szCs w:val="24"/>
          <w:lang w:val="uk-UA"/>
        </w:rPr>
        <w:t>обробку</w:t>
      </w:r>
      <w:r w:rsidRPr="00951B77">
        <w:rPr>
          <w:rFonts w:ascii="Times New Roman" w:hAnsi="Times New Roman"/>
          <w:spacing w:val="1"/>
          <w:szCs w:val="24"/>
          <w:lang w:val="uk-UA"/>
        </w:rPr>
        <w:t xml:space="preserve"> </w:t>
      </w:r>
      <w:r w:rsidRPr="00951B77">
        <w:rPr>
          <w:rFonts w:ascii="Times New Roman" w:hAnsi="Times New Roman"/>
          <w:szCs w:val="24"/>
          <w:lang w:val="uk-UA"/>
        </w:rPr>
        <w:t>його</w:t>
      </w:r>
      <w:r w:rsidRPr="00951B77">
        <w:rPr>
          <w:rFonts w:ascii="Times New Roman" w:hAnsi="Times New Roman"/>
          <w:spacing w:val="1"/>
          <w:szCs w:val="24"/>
          <w:lang w:val="uk-UA"/>
        </w:rPr>
        <w:t xml:space="preserve"> </w:t>
      </w:r>
      <w:r w:rsidRPr="00951B77">
        <w:rPr>
          <w:rFonts w:ascii="Times New Roman" w:hAnsi="Times New Roman"/>
          <w:szCs w:val="24"/>
          <w:lang w:val="uk-UA"/>
        </w:rPr>
        <w:t>персональних даних згідно з чинним законодавством та можливу їх передачу третім особам, які</w:t>
      </w:r>
      <w:r w:rsidRPr="00951B77">
        <w:rPr>
          <w:rFonts w:ascii="Times New Roman" w:hAnsi="Times New Roman"/>
          <w:spacing w:val="1"/>
          <w:szCs w:val="24"/>
          <w:lang w:val="uk-UA"/>
        </w:rPr>
        <w:t xml:space="preserve"> </w:t>
      </w:r>
      <w:r w:rsidRPr="00951B77">
        <w:rPr>
          <w:rFonts w:ascii="Times New Roman" w:hAnsi="Times New Roman"/>
          <w:szCs w:val="24"/>
          <w:lang w:val="uk-UA"/>
        </w:rPr>
        <w:t>мають</w:t>
      </w:r>
      <w:r w:rsidRPr="00951B77">
        <w:rPr>
          <w:rFonts w:ascii="Times New Roman" w:hAnsi="Times New Roman"/>
          <w:spacing w:val="1"/>
          <w:szCs w:val="24"/>
          <w:lang w:val="uk-UA"/>
        </w:rPr>
        <w:t xml:space="preserve"> </w:t>
      </w:r>
      <w:r w:rsidRPr="00951B77">
        <w:rPr>
          <w:rFonts w:ascii="Times New Roman" w:hAnsi="Times New Roman"/>
          <w:szCs w:val="24"/>
          <w:lang w:val="uk-UA"/>
        </w:rPr>
        <w:t>право</w:t>
      </w:r>
      <w:r w:rsidRPr="00951B77">
        <w:rPr>
          <w:rFonts w:ascii="Times New Roman" w:hAnsi="Times New Roman"/>
          <w:spacing w:val="1"/>
          <w:szCs w:val="24"/>
          <w:lang w:val="uk-UA"/>
        </w:rPr>
        <w:t xml:space="preserve"> </w:t>
      </w:r>
      <w:r w:rsidRPr="00951B77">
        <w:rPr>
          <w:rFonts w:ascii="Times New Roman" w:hAnsi="Times New Roman"/>
          <w:szCs w:val="24"/>
          <w:lang w:val="uk-UA"/>
        </w:rPr>
        <w:t>на</w:t>
      </w:r>
      <w:r w:rsidRPr="00951B77">
        <w:rPr>
          <w:rFonts w:ascii="Times New Roman" w:hAnsi="Times New Roman"/>
          <w:spacing w:val="1"/>
          <w:szCs w:val="24"/>
          <w:lang w:val="uk-UA"/>
        </w:rPr>
        <w:t xml:space="preserve"> </w:t>
      </w:r>
      <w:r w:rsidRPr="00951B77">
        <w:rPr>
          <w:rFonts w:ascii="Times New Roman" w:hAnsi="Times New Roman"/>
          <w:szCs w:val="24"/>
          <w:lang w:val="uk-UA"/>
        </w:rPr>
        <w:t>отримання</w:t>
      </w:r>
      <w:r w:rsidRPr="00951B77">
        <w:rPr>
          <w:rFonts w:ascii="Times New Roman" w:hAnsi="Times New Roman"/>
          <w:spacing w:val="1"/>
          <w:szCs w:val="24"/>
          <w:lang w:val="uk-UA"/>
        </w:rPr>
        <w:t xml:space="preserve"> </w:t>
      </w:r>
      <w:r w:rsidRPr="00951B77">
        <w:rPr>
          <w:rFonts w:ascii="Times New Roman" w:hAnsi="Times New Roman"/>
          <w:szCs w:val="24"/>
          <w:lang w:val="uk-UA"/>
        </w:rPr>
        <w:t>цих</w:t>
      </w:r>
      <w:r w:rsidRPr="00951B77">
        <w:rPr>
          <w:rFonts w:ascii="Times New Roman" w:hAnsi="Times New Roman"/>
          <w:spacing w:val="1"/>
          <w:szCs w:val="24"/>
          <w:lang w:val="uk-UA"/>
        </w:rPr>
        <w:t xml:space="preserve"> </w:t>
      </w:r>
      <w:r w:rsidRPr="00951B77">
        <w:rPr>
          <w:rFonts w:ascii="Times New Roman" w:hAnsi="Times New Roman"/>
          <w:szCs w:val="24"/>
          <w:lang w:val="uk-UA"/>
        </w:rPr>
        <w:t>даних</w:t>
      </w:r>
      <w:r w:rsidRPr="00951B77">
        <w:rPr>
          <w:rFonts w:ascii="Times New Roman" w:hAnsi="Times New Roman"/>
          <w:spacing w:val="1"/>
          <w:szCs w:val="24"/>
          <w:lang w:val="uk-UA"/>
        </w:rPr>
        <w:t xml:space="preserve"> </w:t>
      </w:r>
      <w:r w:rsidRPr="00951B77">
        <w:rPr>
          <w:rFonts w:ascii="Times New Roman" w:hAnsi="Times New Roman"/>
          <w:szCs w:val="24"/>
          <w:lang w:val="uk-UA"/>
        </w:rPr>
        <w:t>згідно</w:t>
      </w:r>
      <w:r w:rsidRPr="00951B77">
        <w:rPr>
          <w:rFonts w:ascii="Times New Roman" w:hAnsi="Times New Roman"/>
          <w:spacing w:val="1"/>
          <w:szCs w:val="24"/>
          <w:lang w:val="uk-UA"/>
        </w:rPr>
        <w:t xml:space="preserve"> </w:t>
      </w:r>
      <w:r w:rsidRPr="00951B77">
        <w:rPr>
          <w:rFonts w:ascii="Times New Roman" w:hAnsi="Times New Roman"/>
          <w:szCs w:val="24"/>
          <w:lang w:val="uk-UA"/>
        </w:rPr>
        <w:t>з</w:t>
      </w:r>
      <w:r w:rsidRPr="00951B77">
        <w:rPr>
          <w:rFonts w:ascii="Times New Roman" w:hAnsi="Times New Roman"/>
          <w:spacing w:val="1"/>
          <w:szCs w:val="24"/>
          <w:lang w:val="uk-UA"/>
        </w:rPr>
        <w:t xml:space="preserve"> </w:t>
      </w:r>
      <w:r w:rsidRPr="00951B77">
        <w:rPr>
          <w:rFonts w:ascii="Times New Roman" w:hAnsi="Times New Roman"/>
          <w:szCs w:val="24"/>
          <w:lang w:val="uk-UA"/>
        </w:rPr>
        <w:t>чинним</w:t>
      </w:r>
      <w:r w:rsidRPr="00951B77">
        <w:rPr>
          <w:rFonts w:ascii="Times New Roman" w:hAnsi="Times New Roman"/>
          <w:spacing w:val="1"/>
          <w:szCs w:val="24"/>
          <w:lang w:val="uk-UA"/>
        </w:rPr>
        <w:t xml:space="preserve"> </w:t>
      </w:r>
      <w:r w:rsidRPr="00951B77">
        <w:rPr>
          <w:rFonts w:ascii="Times New Roman" w:hAnsi="Times New Roman"/>
          <w:szCs w:val="24"/>
          <w:lang w:val="uk-UA"/>
        </w:rPr>
        <w:t>законодавством,</w:t>
      </w:r>
      <w:r w:rsidRPr="00951B77">
        <w:rPr>
          <w:rFonts w:ascii="Times New Roman" w:hAnsi="Times New Roman"/>
          <w:spacing w:val="1"/>
          <w:szCs w:val="24"/>
          <w:lang w:val="uk-UA"/>
        </w:rPr>
        <w:t xml:space="preserve"> </w:t>
      </w:r>
      <w:r w:rsidRPr="00951B77">
        <w:rPr>
          <w:rFonts w:ascii="Times New Roman" w:hAnsi="Times New Roman"/>
          <w:szCs w:val="24"/>
          <w:lang w:val="uk-UA"/>
        </w:rPr>
        <w:t>у тому числі</w:t>
      </w:r>
      <w:r w:rsidRPr="00951B77">
        <w:rPr>
          <w:rFonts w:ascii="Times New Roman" w:hAnsi="Times New Roman"/>
          <w:spacing w:val="1"/>
          <w:szCs w:val="24"/>
          <w:lang w:val="uk-UA"/>
        </w:rPr>
        <w:t xml:space="preserve"> </w:t>
      </w:r>
      <w:r w:rsidRPr="00951B77">
        <w:rPr>
          <w:rFonts w:ascii="Times New Roman" w:hAnsi="Times New Roman"/>
          <w:szCs w:val="24"/>
          <w:lang w:val="uk-UA"/>
        </w:rPr>
        <w:t>щодо</w:t>
      </w:r>
      <w:r w:rsidRPr="00951B77">
        <w:rPr>
          <w:rFonts w:ascii="Times New Roman" w:hAnsi="Times New Roman"/>
          <w:spacing w:val="1"/>
          <w:szCs w:val="24"/>
          <w:lang w:val="uk-UA"/>
        </w:rPr>
        <w:t xml:space="preserve"> </w:t>
      </w:r>
      <w:r w:rsidRPr="00951B77">
        <w:rPr>
          <w:rFonts w:ascii="Times New Roman" w:hAnsi="Times New Roman"/>
          <w:szCs w:val="24"/>
          <w:lang w:val="uk-UA"/>
        </w:rPr>
        <w:t>кількісних</w:t>
      </w:r>
      <w:r w:rsidRPr="00951B77">
        <w:rPr>
          <w:rFonts w:ascii="Times New Roman" w:hAnsi="Times New Roman"/>
          <w:spacing w:val="-2"/>
          <w:szCs w:val="24"/>
          <w:lang w:val="uk-UA"/>
        </w:rPr>
        <w:t xml:space="preserve"> </w:t>
      </w:r>
      <w:r w:rsidRPr="00951B77">
        <w:rPr>
          <w:rFonts w:ascii="Times New Roman" w:hAnsi="Times New Roman"/>
          <w:szCs w:val="24"/>
          <w:lang w:val="uk-UA"/>
        </w:rPr>
        <w:t>та/або вартісних</w:t>
      </w:r>
      <w:r w:rsidRPr="00951B77">
        <w:rPr>
          <w:rFonts w:ascii="Times New Roman" w:hAnsi="Times New Roman"/>
          <w:spacing w:val="1"/>
          <w:szCs w:val="24"/>
          <w:lang w:val="uk-UA"/>
        </w:rPr>
        <w:t xml:space="preserve"> </w:t>
      </w:r>
      <w:r w:rsidRPr="00951B77">
        <w:rPr>
          <w:rFonts w:ascii="Times New Roman" w:hAnsi="Times New Roman"/>
          <w:szCs w:val="24"/>
          <w:lang w:val="uk-UA"/>
        </w:rPr>
        <w:t>обсягів наданих</w:t>
      </w:r>
      <w:r w:rsidRPr="00951B77">
        <w:rPr>
          <w:rFonts w:ascii="Times New Roman" w:hAnsi="Times New Roman"/>
          <w:spacing w:val="-2"/>
          <w:szCs w:val="24"/>
          <w:lang w:val="uk-UA"/>
        </w:rPr>
        <w:t xml:space="preserve"> </w:t>
      </w:r>
      <w:r w:rsidRPr="00951B77">
        <w:rPr>
          <w:rFonts w:ascii="Times New Roman" w:hAnsi="Times New Roman"/>
          <w:szCs w:val="24"/>
          <w:lang w:val="uk-UA"/>
        </w:rPr>
        <w:t>за</w:t>
      </w:r>
      <w:r w:rsidRPr="00951B77">
        <w:rPr>
          <w:rFonts w:ascii="Times New Roman" w:hAnsi="Times New Roman"/>
          <w:spacing w:val="-4"/>
          <w:szCs w:val="24"/>
          <w:lang w:val="uk-UA"/>
        </w:rPr>
        <w:t xml:space="preserve"> </w:t>
      </w:r>
      <w:r w:rsidRPr="00951B77">
        <w:rPr>
          <w:rFonts w:ascii="Times New Roman" w:hAnsi="Times New Roman"/>
          <w:szCs w:val="24"/>
          <w:lang w:val="uk-UA"/>
        </w:rPr>
        <w:t>Договором послуг.</w:t>
      </w:r>
    </w:p>
    <w:p w:rsidR="00096E6A" w:rsidRPr="00951B77" w:rsidRDefault="00096E6A" w:rsidP="00096E6A">
      <w:pPr>
        <w:pStyle w:val="a8"/>
        <w:spacing w:before="0"/>
        <w:rPr>
          <w:rFonts w:ascii="Times New Roman" w:hAnsi="Times New Roman"/>
          <w:szCs w:val="24"/>
          <w:lang w:val="uk-UA"/>
        </w:rPr>
      </w:pPr>
    </w:p>
    <w:p w:rsidR="00096E6A" w:rsidRPr="00951B77" w:rsidRDefault="00096E6A" w:rsidP="00096E6A">
      <w:pPr>
        <w:pStyle w:val="1"/>
        <w:spacing w:before="0" w:line="240" w:lineRule="auto"/>
        <w:ind w:left="1011"/>
        <w:rPr>
          <w:rFonts w:ascii="Times New Roman" w:hAnsi="Times New Roman" w:cs="Times New Roman"/>
          <w:color w:val="auto"/>
          <w:sz w:val="24"/>
          <w:szCs w:val="24"/>
        </w:rPr>
      </w:pPr>
      <w:r w:rsidRPr="00951B77">
        <w:rPr>
          <w:rFonts w:ascii="Times New Roman" w:hAnsi="Times New Roman" w:cs="Times New Roman"/>
          <w:color w:val="auto"/>
          <w:sz w:val="24"/>
          <w:szCs w:val="24"/>
        </w:rPr>
        <w:t>Відмітка</w:t>
      </w:r>
      <w:r w:rsidRPr="00951B77">
        <w:rPr>
          <w:rFonts w:ascii="Times New Roman" w:hAnsi="Times New Roman" w:cs="Times New Roman"/>
          <w:color w:val="auto"/>
          <w:spacing w:val="-5"/>
          <w:sz w:val="24"/>
          <w:szCs w:val="24"/>
        </w:rPr>
        <w:t xml:space="preserve"> </w:t>
      </w:r>
      <w:r w:rsidRPr="00951B77">
        <w:rPr>
          <w:rFonts w:ascii="Times New Roman" w:hAnsi="Times New Roman" w:cs="Times New Roman"/>
          <w:color w:val="auto"/>
          <w:sz w:val="24"/>
          <w:szCs w:val="24"/>
        </w:rPr>
        <w:t>про</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згоду</w:t>
      </w:r>
      <w:r w:rsidRPr="00951B77">
        <w:rPr>
          <w:rFonts w:ascii="Times New Roman" w:hAnsi="Times New Roman" w:cs="Times New Roman"/>
          <w:color w:val="auto"/>
          <w:spacing w:val="-3"/>
          <w:sz w:val="24"/>
          <w:szCs w:val="24"/>
        </w:rPr>
        <w:t xml:space="preserve"> </w:t>
      </w:r>
      <w:r w:rsidRPr="00951B77">
        <w:rPr>
          <w:rFonts w:ascii="Times New Roman" w:hAnsi="Times New Roman" w:cs="Times New Roman"/>
          <w:color w:val="auto"/>
          <w:sz w:val="24"/>
          <w:szCs w:val="24"/>
        </w:rPr>
        <w:t>Споживача</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на</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обробку</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персональних</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даних:</w:t>
      </w:r>
    </w:p>
    <w:p w:rsidR="00096E6A" w:rsidRPr="00951B77" w:rsidRDefault="00096E6A" w:rsidP="00096E6A">
      <w:pPr>
        <w:pStyle w:val="1"/>
        <w:spacing w:before="0" w:line="240" w:lineRule="auto"/>
        <w:ind w:left="1011"/>
        <w:rPr>
          <w:rFonts w:ascii="Times New Roman" w:hAnsi="Times New Roman" w:cs="Times New Roman"/>
          <w:color w:val="auto"/>
          <w:sz w:val="24"/>
          <w:szCs w:val="24"/>
        </w:rPr>
      </w:pPr>
    </w:p>
    <w:p w:rsidR="00096E6A" w:rsidRPr="00951B77" w:rsidRDefault="00096E6A" w:rsidP="00096E6A">
      <w:pPr>
        <w:pStyle w:val="a8"/>
        <w:spacing w:before="0"/>
        <w:rPr>
          <w:rFonts w:ascii="Times New Roman" w:hAnsi="Times New Roman"/>
          <w:b/>
          <w:szCs w:val="24"/>
          <w:lang w:val="uk-UA"/>
        </w:rPr>
      </w:pPr>
      <w:r w:rsidRPr="00951B77">
        <w:rPr>
          <w:rFonts w:ascii="Times New Roman" w:hAnsi="Times New Roman"/>
          <w:b/>
          <w:szCs w:val="24"/>
          <w:lang w:val="uk-UA"/>
        </w:rPr>
        <w:t>_______________________________                         ____________________________                     __________________      ____________________________________</w:t>
      </w:r>
    </w:p>
    <w:p w:rsidR="00096E6A" w:rsidRPr="00951B77" w:rsidRDefault="00096E6A" w:rsidP="00096E6A">
      <w:pPr>
        <w:tabs>
          <w:tab w:val="left" w:pos="3258"/>
          <w:tab w:val="left" w:pos="5699"/>
        </w:tabs>
        <w:spacing w:line="240" w:lineRule="auto"/>
        <w:rPr>
          <w:rFonts w:ascii="Times New Roman" w:hAnsi="Times New Roman"/>
          <w:i/>
          <w:sz w:val="24"/>
          <w:szCs w:val="24"/>
        </w:rPr>
      </w:pPr>
      <w:r w:rsidRPr="00951B77">
        <w:rPr>
          <w:rFonts w:ascii="Times New Roman" w:hAnsi="Times New Roman"/>
          <w:i/>
          <w:sz w:val="24"/>
          <w:szCs w:val="24"/>
        </w:rPr>
        <w:t>(дата</w:t>
      </w:r>
      <w:r w:rsidRPr="00951B77">
        <w:rPr>
          <w:rFonts w:ascii="Times New Roman" w:hAnsi="Times New Roman"/>
          <w:i/>
          <w:spacing w:val="-3"/>
          <w:sz w:val="24"/>
          <w:szCs w:val="24"/>
        </w:rPr>
        <w:t xml:space="preserve"> </w:t>
      </w:r>
      <w:r w:rsidRPr="00951B77">
        <w:rPr>
          <w:rFonts w:ascii="Times New Roman" w:hAnsi="Times New Roman"/>
          <w:i/>
          <w:sz w:val="24"/>
          <w:szCs w:val="24"/>
        </w:rPr>
        <w:t>подання</w:t>
      </w:r>
      <w:r w:rsidRPr="00951B77">
        <w:rPr>
          <w:rFonts w:ascii="Times New Roman" w:hAnsi="Times New Roman"/>
          <w:i/>
          <w:spacing w:val="-2"/>
          <w:sz w:val="24"/>
          <w:szCs w:val="24"/>
        </w:rPr>
        <w:t xml:space="preserve"> </w:t>
      </w:r>
      <w:r w:rsidRPr="00951B77">
        <w:rPr>
          <w:rFonts w:ascii="Times New Roman" w:hAnsi="Times New Roman"/>
          <w:i/>
          <w:sz w:val="24"/>
          <w:szCs w:val="24"/>
        </w:rPr>
        <w:t>заяви-приєднання)</w:t>
      </w:r>
      <w:r w:rsidRPr="00951B77">
        <w:rPr>
          <w:rFonts w:ascii="Times New Roman" w:hAnsi="Times New Roman"/>
          <w:i/>
          <w:sz w:val="24"/>
          <w:szCs w:val="24"/>
        </w:rPr>
        <w:tab/>
        <w:t>(посада</w:t>
      </w:r>
      <w:r w:rsidRPr="00951B77">
        <w:rPr>
          <w:rFonts w:ascii="Times New Roman" w:hAnsi="Times New Roman"/>
          <w:i/>
          <w:spacing w:val="-4"/>
          <w:sz w:val="24"/>
          <w:szCs w:val="24"/>
        </w:rPr>
        <w:t xml:space="preserve"> </w:t>
      </w:r>
      <w:r w:rsidRPr="00951B77">
        <w:rPr>
          <w:rFonts w:ascii="Times New Roman" w:hAnsi="Times New Roman"/>
          <w:i/>
          <w:sz w:val="24"/>
          <w:szCs w:val="24"/>
        </w:rPr>
        <w:t>уповноваженої</w:t>
      </w:r>
      <w:r w:rsidRPr="00951B77">
        <w:rPr>
          <w:rFonts w:ascii="Times New Roman" w:hAnsi="Times New Roman"/>
          <w:i/>
          <w:spacing w:val="-4"/>
          <w:sz w:val="24"/>
          <w:szCs w:val="24"/>
        </w:rPr>
        <w:t xml:space="preserve"> </w:t>
      </w:r>
      <w:r w:rsidRPr="00951B77">
        <w:rPr>
          <w:rFonts w:ascii="Times New Roman" w:hAnsi="Times New Roman"/>
          <w:i/>
          <w:sz w:val="24"/>
          <w:szCs w:val="24"/>
        </w:rPr>
        <w:t>особи)</w:t>
      </w:r>
      <w:r w:rsidRPr="00951B77">
        <w:rPr>
          <w:rFonts w:ascii="Times New Roman" w:hAnsi="Times New Roman"/>
          <w:i/>
          <w:sz w:val="24"/>
          <w:szCs w:val="24"/>
        </w:rPr>
        <w:tab/>
      </w:r>
      <w:r w:rsidRPr="00951B77">
        <w:rPr>
          <w:rFonts w:ascii="Times New Roman" w:hAnsi="Times New Roman"/>
          <w:b/>
          <w:sz w:val="24"/>
          <w:szCs w:val="24"/>
        </w:rPr>
        <w:t>М.П.</w:t>
      </w:r>
      <w:r w:rsidRPr="00951B77">
        <w:rPr>
          <w:rFonts w:ascii="Times New Roman" w:hAnsi="Times New Roman"/>
          <w:b/>
          <w:spacing w:val="-4"/>
          <w:sz w:val="24"/>
          <w:szCs w:val="24"/>
        </w:rPr>
        <w:t xml:space="preserve"> </w:t>
      </w:r>
      <w:r w:rsidRPr="00951B77">
        <w:rPr>
          <w:rFonts w:ascii="Times New Roman" w:hAnsi="Times New Roman"/>
          <w:i/>
          <w:sz w:val="24"/>
          <w:szCs w:val="24"/>
        </w:rPr>
        <w:t>(особистий</w:t>
      </w:r>
      <w:r w:rsidRPr="00951B77">
        <w:rPr>
          <w:rFonts w:ascii="Times New Roman" w:hAnsi="Times New Roman"/>
          <w:i/>
          <w:spacing w:val="-4"/>
          <w:sz w:val="24"/>
          <w:szCs w:val="24"/>
        </w:rPr>
        <w:t xml:space="preserve"> </w:t>
      </w:r>
      <w:r w:rsidRPr="00951B77">
        <w:rPr>
          <w:rFonts w:ascii="Times New Roman" w:hAnsi="Times New Roman"/>
          <w:i/>
          <w:sz w:val="24"/>
          <w:szCs w:val="24"/>
        </w:rPr>
        <w:t xml:space="preserve">підпис)   </w:t>
      </w:r>
      <w:r w:rsidRPr="00951B77">
        <w:rPr>
          <w:rFonts w:ascii="Times New Roman" w:hAnsi="Times New Roman"/>
          <w:i/>
          <w:spacing w:val="38"/>
          <w:sz w:val="24"/>
          <w:szCs w:val="24"/>
        </w:rPr>
        <w:t xml:space="preserve"> </w:t>
      </w:r>
      <w:r w:rsidRPr="00951B77">
        <w:rPr>
          <w:rFonts w:ascii="Times New Roman" w:hAnsi="Times New Roman"/>
          <w:i/>
          <w:sz w:val="24"/>
          <w:szCs w:val="24"/>
        </w:rPr>
        <w:t>(П.І.Б.</w:t>
      </w:r>
      <w:r w:rsidRPr="00951B77">
        <w:rPr>
          <w:rFonts w:ascii="Times New Roman" w:hAnsi="Times New Roman"/>
          <w:i/>
          <w:spacing w:val="-9"/>
          <w:sz w:val="24"/>
          <w:szCs w:val="24"/>
        </w:rPr>
        <w:t xml:space="preserve"> </w:t>
      </w:r>
      <w:r w:rsidRPr="00951B77">
        <w:rPr>
          <w:rFonts w:ascii="Times New Roman" w:hAnsi="Times New Roman"/>
          <w:i/>
          <w:sz w:val="24"/>
          <w:szCs w:val="24"/>
        </w:rPr>
        <w:t>Споживача/уповноваженої особи)</w:t>
      </w:r>
    </w:p>
    <w:p w:rsidR="00096E6A" w:rsidRPr="0003293A" w:rsidRDefault="00096E6A" w:rsidP="00951B77">
      <w:pPr>
        <w:pStyle w:val="a8"/>
        <w:spacing w:before="0"/>
        <w:rPr>
          <w:rFonts w:ascii="Times New Roman" w:hAnsi="Times New Roman"/>
          <w:b/>
          <w:szCs w:val="24"/>
          <w:lang w:val="ru-RU"/>
        </w:rPr>
      </w:pPr>
      <w:r w:rsidRPr="00951B77">
        <w:rPr>
          <w:rFonts w:ascii="Times New Roman" w:hAnsi="Times New Roman"/>
          <w:i/>
          <w:szCs w:val="24"/>
          <w:lang w:val="uk-UA"/>
        </w:rPr>
        <w:t xml:space="preserve">  </w:t>
      </w:r>
      <w:proofErr w:type="spellStart"/>
      <w:r w:rsidRPr="0003293A">
        <w:rPr>
          <w:rFonts w:ascii="Times New Roman" w:hAnsi="Times New Roman"/>
          <w:b/>
          <w:szCs w:val="24"/>
          <w:lang w:val="ru-RU"/>
        </w:rPr>
        <w:t>Реквізити</w:t>
      </w:r>
      <w:proofErr w:type="spellEnd"/>
      <w:r w:rsidRPr="0003293A">
        <w:rPr>
          <w:rFonts w:ascii="Times New Roman" w:hAnsi="Times New Roman"/>
          <w:b/>
          <w:spacing w:val="-5"/>
          <w:szCs w:val="24"/>
          <w:lang w:val="ru-RU"/>
        </w:rPr>
        <w:t xml:space="preserve"> </w:t>
      </w:r>
      <w:proofErr w:type="spellStart"/>
      <w:r w:rsidRPr="0003293A">
        <w:rPr>
          <w:rFonts w:ascii="Times New Roman" w:hAnsi="Times New Roman"/>
          <w:b/>
          <w:szCs w:val="24"/>
          <w:lang w:val="ru-RU"/>
        </w:rPr>
        <w:t>Споживача</w:t>
      </w:r>
      <w:proofErr w:type="spellEnd"/>
      <w:r w:rsidRPr="0003293A">
        <w:rPr>
          <w:rFonts w:ascii="Times New Roman" w:hAnsi="Times New Roman"/>
          <w:b/>
          <w:szCs w:val="24"/>
          <w:lang w:val="ru-RU"/>
        </w:rPr>
        <w:t>*:</w:t>
      </w:r>
    </w:p>
    <w:p w:rsidR="00096E6A" w:rsidRPr="00096E6A" w:rsidRDefault="00096E6A" w:rsidP="00096E6A">
      <w:pPr>
        <w:spacing w:line="240" w:lineRule="auto"/>
        <w:rPr>
          <w:rFonts w:ascii="Times New Roman" w:hAnsi="Times New Roman"/>
          <w:color w:val="000000"/>
          <w:sz w:val="24"/>
          <w:szCs w:val="24"/>
        </w:rPr>
      </w:pPr>
      <w:r w:rsidRPr="00096E6A">
        <w:rPr>
          <w:rFonts w:ascii="Times New Roman" w:hAnsi="Times New Roman"/>
          <w:sz w:val="24"/>
          <w:szCs w:val="24"/>
        </w:rPr>
        <w:t>Місцезнаходження:</w:t>
      </w:r>
    </w:p>
    <w:p w:rsidR="00096E6A" w:rsidRPr="00096E6A" w:rsidRDefault="00096E6A" w:rsidP="00096E6A">
      <w:pPr>
        <w:tabs>
          <w:tab w:val="left" w:pos="7789"/>
          <w:tab w:val="left" w:pos="8023"/>
        </w:tabs>
        <w:spacing w:line="240" w:lineRule="auto"/>
        <w:ind w:right="2540"/>
        <w:jc w:val="both"/>
        <w:rPr>
          <w:rFonts w:ascii="Times New Roman" w:hAnsi="Times New Roman"/>
          <w:sz w:val="24"/>
          <w:szCs w:val="24"/>
        </w:rPr>
      </w:pPr>
      <w:r w:rsidRPr="00096E6A">
        <w:rPr>
          <w:rFonts w:ascii="Times New Roman" w:hAnsi="Times New Roman"/>
          <w:sz w:val="24"/>
          <w:szCs w:val="24"/>
        </w:rPr>
        <w:t>Адреса</w:t>
      </w:r>
      <w:r w:rsidRPr="00096E6A">
        <w:rPr>
          <w:rFonts w:ascii="Times New Roman" w:hAnsi="Times New Roman"/>
          <w:spacing w:val="-12"/>
          <w:sz w:val="24"/>
          <w:szCs w:val="24"/>
        </w:rPr>
        <w:t xml:space="preserve"> </w:t>
      </w:r>
      <w:r w:rsidRPr="00096E6A">
        <w:rPr>
          <w:rFonts w:ascii="Times New Roman" w:hAnsi="Times New Roman"/>
          <w:sz w:val="24"/>
          <w:szCs w:val="24"/>
        </w:rPr>
        <w:t>поштова:</w:t>
      </w:r>
    </w:p>
    <w:p w:rsidR="00096E6A" w:rsidRPr="00096E6A" w:rsidRDefault="00096E6A" w:rsidP="00096E6A">
      <w:pPr>
        <w:adjustRightInd w:val="0"/>
        <w:spacing w:line="240" w:lineRule="auto"/>
        <w:rPr>
          <w:rFonts w:ascii="Times New Roman" w:hAnsi="Times New Roman"/>
          <w:sz w:val="24"/>
          <w:szCs w:val="24"/>
          <w:u w:val="single"/>
        </w:rPr>
      </w:pPr>
      <w:r w:rsidRPr="00096E6A">
        <w:rPr>
          <w:rFonts w:ascii="Times New Roman" w:hAnsi="Times New Roman"/>
          <w:sz w:val="24"/>
          <w:szCs w:val="24"/>
        </w:rPr>
        <w:t>тел.:</w:t>
      </w:r>
    </w:p>
    <w:p w:rsidR="00096E6A" w:rsidRPr="00096E6A" w:rsidRDefault="00096E6A" w:rsidP="00096E6A">
      <w:pPr>
        <w:adjustRightInd w:val="0"/>
        <w:spacing w:line="240" w:lineRule="auto"/>
        <w:rPr>
          <w:rFonts w:ascii="Times New Roman" w:eastAsiaTheme="minorHAnsi" w:hAnsi="Times New Roman"/>
          <w:color w:val="000000"/>
          <w:sz w:val="24"/>
          <w:szCs w:val="24"/>
        </w:rPr>
      </w:pPr>
      <w:r w:rsidRPr="00096E6A">
        <w:rPr>
          <w:rFonts w:ascii="Times New Roman" w:hAnsi="Times New Roman"/>
          <w:sz w:val="24"/>
          <w:szCs w:val="24"/>
        </w:rPr>
        <w:t>Електронна</w:t>
      </w:r>
      <w:r w:rsidRPr="00096E6A">
        <w:rPr>
          <w:rFonts w:ascii="Times New Roman" w:hAnsi="Times New Roman"/>
          <w:spacing w:val="-2"/>
          <w:sz w:val="24"/>
          <w:szCs w:val="24"/>
        </w:rPr>
        <w:t xml:space="preserve"> </w:t>
      </w:r>
      <w:r w:rsidRPr="00096E6A">
        <w:rPr>
          <w:rFonts w:ascii="Times New Roman" w:hAnsi="Times New Roman"/>
          <w:color w:val="000009"/>
          <w:sz w:val="24"/>
          <w:szCs w:val="24"/>
        </w:rPr>
        <w:t>пошта</w:t>
      </w:r>
      <w:r w:rsidRPr="00096E6A">
        <w:rPr>
          <w:rFonts w:ascii="Times New Roman" w:hAnsi="Times New Roman"/>
          <w:sz w:val="24"/>
          <w:szCs w:val="24"/>
        </w:rPr>
        <w:t>:</w:t>
      </w:r>
    </w:p>
    <w:p w:rsidR="00096E6A" w:rsidRPr="00096E6A" w:rsidRDefault="00096E6A" w:rsidP="00096E6A">
      <w:pPr>
        <w:adjustRightInd w:val="0"/>
        <w:spacing w:line="240" w:lineRule="auto"/>
        <w:rPr>
          <w:rFonts w:ascii="Times New Roman" w:eastAsiaTheme="minorHAnsi" w:hAnsi="Times New Roman"/>
          <w:color w:val="000000"/>
          <w:sz w:val="24"/>
          <w:szCs w:val="24"/>
        </w:rPr>
      </w:pPr>
      <w:r w:rsidRPr="00096E6A">
        <w:rPr>
          <w:rFonts w:ascii="Times New Roman" w:hAnsi="Times New Roman"/>
          <w:sz w:val="24"/>
          <w:szCs w:val="24"/>
        </w:rPr>
        <w:t>Банк:</w:t>
      </w:r>
    </w:p>
    <w:p w:rsidR="00096E6A" w:rsidRPr="00096E6A" w:rsidRDefault="00096E6A" w:rsidP="00096E6A">
      <w:pPr>
        <w:tabs>
          <w:tab w:val="left" w:pos="2578"/>
          <w:tab w:val="left" w:pos="4148"/>
          <w:tab w:val="left" w:pos="7859"/>
        </w:tabs>
        <w:spacing w:line="240" w:lineRule="auto"/>
        <w:ind w:right="2680"/>
        <w:jc w:val="both"/>
        <w:rPr>
          <w:rFonts w:ascii="Times New Roman" w:hAnsi="Times New Roman"/>
          <w:sz w:val="24"/>
          <w:szCs w:val="24"/>
        </w:rPr>
      </w:pPr>
      <w:r w:rsidRPr="00096E6A">
        <w:rPr>
          <w:rFonts w:ascii="Times New Roman" w:hAnsi="Times New Roman"/>
          <w:sz w:val="24"/>
          <w:szCs w:val="24"/>
        </w:rPr>
        <w:t>П/р:</w:t>
      </w:r>
    </w:p>
    <w:p w:rsidR="00096E6A" w:rsidRPr="00096E6A" w:rsidRDefault="00096E6A" w:rsidP="00096E6A">
      <w:pPr>
        <w:spacing w:line="240" w:lineRule="auto"/>
        <w:ind w:left="1722" w:hanging="1419"/>
        <w:rPr>
          <w:rFonts w:ascii="Times New Roman" w:hAnsi="Times New Roman"/>
          <w:i/>
          <w:sz w:val="24"/>
          <w:szCs w:val="24"/>
        </w:rPr>
      </w:pPr>
      <w:r w:rsidRPr="00096E6A">
        <w:rPr>
          <w:rFonts w:ascii="Times New Roman" w:hAnsi="Times New Roman"/>
          <w:b/>
          <w:i/>
          <w:sz w:val="24"/>
          <w:szCs w:val="24"/>
        </w:rPr>
        <w:t>*Примітка:</w:t>
      </w:r>
      <w:r w:rsidRPr="00096E6A">
        <w:rPr>
          <w:rFonts w:ascii="Times New Roman" w:hAnsi="Times New Roman"/>
          <w:b/>
          <w:i/>
          <w:spacing w:val="14"/>
          <w:sz w:val="24"/>
          <w:szCs w:val="24"/>
        </w:rPr>
        <w:t xml:space="preserve"> </w:t>
      </w:r>
      <w:r w:rsidRPr="00096E6A">
        <w:rPr>
          <w:rFonts w:ascii="Times New Roman" w:hAnsi="Times New Roman"/>
          <w:i/>
          <w:sz w:val="24"/>
          <w:szCs w:val="24"/>
        </w:rPr>
        <w:t>Споживач</w:t>
      </w:r>
      <w:r w:rsidRPr="00096E6A">
        <w:rPr>
          <w:rFonts w:ascii="Times New Roman" w:hAnsi="Times New Roman"/>
          <w:i/>
          <w:spacing w:val="14"/>
          <w:sz w:val="24"/>
          <w:szCs w:val="24"/>
        </w:rPr>
        <w:t xml:space="preserve"> </w:t>
      </w:r>
      <w:r w:rsidRPr="00096E6A">
        <w:rPr>
          <w:rFonts w:ascii="Times New Roman" w:hAnsi="Times New Roman"/>
          <w:i/>
          <w:sz w:val="24"/>
          <w:szCs w:val="24"/>
        </w:rPr>
        <w:t>зобов'язується</w:t>
      </w:r>
      <w:r w:rsidRPr="00096E6A">
        <w:rPr>
          <w:rFonts w:ascii="Times New Roman" w:hAnsi="Times New Roman"/>
          <w:i/>
          <w:spacing w:val="14"/>
          <w:sz w:val="24"/>
          <w:szCs w:val="24"/>
        </w:rPr>
        <w:t xml:space="preserve"> </w:t>
      </w:r>
      <w:r w:rsidRPr="00096E6A">
        <w:rPr>
          <w:rFonts w:ascii="Times New Roman" w:hAnsi="Times New Roman"/>
          <w:i/>
          <w:sz w:val="24"/>
          <w:szCs w:val="24"/>
        </w:rPr>
        <w:t>у</w:t>
      </w:r>
      <w:r w:rsidRPr="00096E6A">
        <w:rPr>
          <w:rFonts w:ascii="Times New Roman" w:hAnsi="Times New Roman"/>
          <w:i/>
          <w:spacing w:val="13"/>
          <w:sz w:val="24"/>
          <w:szCs w:val="24"/>
        </w:rPr>
        <w:t xml:space="preserve"> </w:t>
      </w:r>
      <w:r w:rsidRPr="00096E6A">
        <w:rPr>
          <w:rFonts w:ascii="Times New Roman" w:hAnsi="Times New Roman"/>
          <w:i/>
          <w:sz w:val="24"/>
          <w:szCs w:val="24"/>
        </w:rPr>
        <w:t>місячний</w:t>
      </w:r>
      <w:r w:rsidRPr="00096E6A">
        <w:rPr>
          <w:rFonts w:ascii="Times New Roman" w:hAnsi="Times New Roman"/>
          <w:i/>
          <w:spacing w:val="15"/>
          <w:sz w:val="24"/>
          <w:szCs w:val="24"/>
        </w:rPr>
        <w:t xml:space="preserve"> </w:t>
      </w:r>
      <w:r w:rsidRPr="00096E6A">
        <w:rPr>
          <w:rFonts w:ascii="Times New Roman" w:hAnsi="Times New Roman"/>
          <w:i/>
          <w:sz w:val="24"/>
          <w:szCs w:val="24"/>
        </w:rPr>
        <w:t>строк</w:t>
      </w:r>
      <w:r w:rsidRPr="00096E6A">
        <w:rPr>
          <w:rFonts w:ascii="Times New Roman" w:hAnsi="Times New Roman"/>
          <w:i/>
          <w:spacing w:val="14"/>
          <w:sz w:val="24"/>
          <w:szCs w:val="24"/>
        </w:rPr>
        <w:t xml:space="preserve"> </w:t>
      </w:r>
      <w:r w:rsidRPr="00096E6A">
        <w:rPr>
          <w:rFonts w:ascii="Times New Roman" w:hAnsi="Times New Roman"/>
          <w:i/>
          <w:sz w:val="24"/>
          <w:szCs w:val="24"/>
        </w:rPr>
        <w:t>повідомити</w:t>
      </w:r>
      <w:r w:rsidRPr="00096E6A">
        <w:rPr>
          <w:rFonts w:ascii="Times New Roman" w:hAnsi="Times New Roman"/>
          <w:i/>
          <w:spacing w:val="15"/>
          <w:sz w:val="24"/>
          <w:szCs w:val="24"/>
        </w:rPr>
        <w:t xml:space="preserve"> </w:t>
      </w:r>
      <w:r w:rsidRPr="00096E6A">
        <w:rPr>
          <w:rFonts w:ascii="Times New Roman" w:hAnsi="Times New Roman"/>
          <w:i/>
          <w:sz w:val="24"/>
          <w:szCs w:val="24"/>
        </w:rPr>
        <w:t>Постачальника</w:t>
      </w:r>
      <w:r w:rsidRPr="00096E6A">
        <w:rPr>
          <w:rFonts w:ascii="Times New Roman" w:hAnsi="Times New Roman"/>
          <w:i/>
          <w:spacing w:val="15"/>
          <w:sz w:val="24"/>
          <w:szCs w:val="24"/>
        </w:rPr>
        <w:t xml:space="preserve"> </w:t>
      </w:r>
      <w:r w:rsidRPr="00096E6A">
        <w:rPr>
          <w:rFonts w:ascii="Times New Roman" w:hAnsi="Times New Roman"/>
          <w:i/>
          <w:sz w:val="24"/>
          <w:szCs w:val="24"/>
        </w:rPr>
        <w:t>про</w:t>
      </w:r>
      <w:r w:rsidRPr="00096E6A">
        <w:rPr>
          <w:rFonts w:ascii="Times New Roman" w:hAnsi="Times New Roman"/>
          <w:i/>
          <w:spacing w:val="15"/>
          <w:sz w:val="24"/>
          <w:szCs w:val="24"/>
        </w:rPr>
        <w:t xml:space="preserve"> </w:t>
      </w:r>
      <w:r w:rsidRPr="00096E6A">
        <w:rPr>
          <w:rFonts w:ascii="Times New Roman" w:hAnsi="Times New Roman"/>
          <w:i/>
          <w:sz w:val="24"/>
          <w:szCs w:val="24"/>
        </w:rPr>
        <w:t>зміну</w:t>
      </w:r>
      <w:r w:rsidRPr="00096E6A">
        <w:rPr>
          <w:rFonts w:ascii="Times New Roman" w:hAnsi="Times New Roman"/>
          <w:i/>
          <w:spacing w:val="13"/>
          <w:sz w:val="24"/>
          <w:szCs w:val="24"/>
        </w:rPr>
        <w:t xml:space="preserve"> </w:t>
      </w:r>
      <w:r w:rsidRPr="00096E6A">
        <w:rPr>
          <w:rFonts w:ascii="Times New Roman" w:hAnsi="Times New Roman"/>
          <w:i/>
          <w:sz w:val="24"/>
          <w:szCs w:val="24"/>
        </w:rPr>
        <w:t>будь-якої</w:t>
      </w:r>
      <w:r w:rsidRPr="00096E6A">
        <w:rPr>
          <w:rFonts w:ascii="Times New Roman" w:hAnsi="Times New Roman"/>
          <w:i/>
          <w:spacing w:val="14"/>
          <w:sz w:val="24"/>
          <w:szCs w:val="24"/>
        </w:rPr>
        <w:t xml:space="preserve"> </w:t>
      </w:r>
      <w:r w:rsidRPr="00096E6A">
        <w:rPr>
          <w:rFonts w:ascii="Times New Roman" w:hAnsi="Times New Roman"/>
          <w:i/>
          <w:sz w:val="24"/>
          <w:szCs w:val="24"/>
        </w:rPr>
        <w:t>інформації</w:t>
      </w:r>
      <w:r w:rsidRPr="00096E6A">
        <w:rPr>
          <w:rFonts w:ascii="Times New Roman" w:hAnsi="Times New Roman"/>
          <w:i/>
          <w:spacing w:val="14"/>
          <w:sz w:val="24"/>
          <w:szCs w:val="24"/>
        </w:rPr>
        <w:t xml:space="preserve"> </w:t>
      </w:r>
      <w:r w:rsidRPr="00096E6A">
        <w:rPr>
          <w:rFonts w:ascii="Times New Roman" w:hAnsi="Times New Roman"/>
          <w:i/>
          <w:sz w:val="24"/>
          <w:szCs w:val="24"/>
        </w:rPr>
        <w:t>та</w:t>
      </w:r>
      <w:r w:rsidRPr="00096E6A">
        <w:rPr>
          <w:rFonts w:ascii="Times New Roman" w:hAnsi="Times New Roman"/>
          <w:i/>
          <w:spacing w:val="14"/>
          <w:sz w:val="24"/>
          <w:szCs w:val="24"/>
        </w:rPr>
        <w:t xml:space="preserve"> </w:t>
      </w:r>
      <w:r w:rsidRPr="00096E6A">
        <w:rPr>
          <w:rFonts w:ascii="Times New Roman" w:hAnsi="Times New Roman"/>
          <w:i/>
          <w:sz w:val="24"/>
          <w:szCs w:val="24"/>
        </w:rPr>
        <w:t>даних,</w:t>
      </w:r>
      <w:r w:rsidRPr="00096E6A">
        <w:rPr>
          <w:rFonts w:ascii="Times New Roman" w:hAnsi="Times New Roman"/>
          <w:i/>
          <w:spacing w:val="1"/>
          <w:sz w:val="24"/>
          <w:szCs w:val="24"/>
        </w:rPr>
        <w:t xml:space="preserve"> </w:t>
      </w:r>
      <w:r w:rsidRPr="00096E6A">
        <w:rPr>
          <w:rFonts w:ascii="Times New Roman" w:hAnsi="Times New Roman"/>
          <w:i/>
          <w:sz w:val="24"/>
          <w:szCs w:val="24"/>
        </w:rPr>
        <w:t>зазначених</w:t>
      </w:r>
      <w:r w:rsidRPr="00096E6A">
        <w:rPr>
          <w:rFonts w:ascii="Times New Roman" w:hAnsi="Times New Roman"/>
          <w:i/>
          <w:spacing w:val="-2"/>
          <w:sz w:val="24"/>
          <w:szCs w:val="24"/>
        </w:rPr>
        <w:t xml:space="preserve"> </w:t>
      </w:r>
      <w:r w:rsidRPr="00096E6A">
        <w:rPr>
          <w:rFonts w:ascii="Times New Roman" w:hAnsi="Times New Roman"/>
          <w:i/>
          <w:sz w:val="24"/>
          <w:szCs w:val="24"/>
        </w:rPr>
        <w:t>у</w:t>
      </w:r>
      <w:r w:rsidRPr="00096E6A">
        <w:rPr>
          <w:rFonts w:ascii="Times New Roman" w:hAnsi="Times New Roman"/>
          <w:i/>
          <w:spacing w:val="-1"/>
          <w:sz w:val="24"/>
          <w:szCs w:val="24"/>
        </w:rPr>
        <w:t xml:space="preserve"> </w:t>
      </w:r>
      <w:r w:rsidRPr="00096E6A">
        <w:rPr>
          <w:rFonts w:ascii="Times New Roman" w:hAnsi="Times New Roman"/>
          <w:i/>
          <w:sz w:val="24"/>
          <w:szCs w:val="24"/>
        </w:rPr>
        <w:t>заяві-приєднанні.</w:t>
      </w:r>
    </w:p>
    <w:p w:rsidR="00096E6A" w:rsidRPr="00096E6A" w:rsidRDefault="00096E6A" w:rsidP="00096E6A">
      <w:pPr>
        <w:pStyle w:val="a8"/>
        <w:spacing w:before="0"/>
        <w:rPr>
          <w:rFonts w:ascii="Times New Roman" w:hAnsi="Times New Roman"/>
          <w:i/>
          <w:szCs w:val="24"/>
          <w:lang w:val="uk-UA"/>
        </w:rPr>
      </w:pPr>
    </w:p>
    <w:p w:rsidR="00096E6A" w:rsidRPr="00096E6A" w:rsidRDefault="00096E6A" w:rsidP="00096E6A">
      <w:pPr>
        <w:spacing w:line="240" w:lineRule="auto"/>
        <w:ind w:left="303"/>
        <w:jc w:val="both"/>
        <w:rPr>
          <w:rFonts w:ascii="Times New Roman" w:hAnsi="Times New Roman"/>
          <w:i/>
          <w:sz w:val="24"/>
          <w:szCs w:val="24"/>
        </w:rPr>
      </w:pPr>
      <w:r w:rsidRPr="00096E6A">
        <w:rPr>
          <w:rFonts w:ascii="Times New Roman" w:hAnsi="Times New Roman"/>
          <w:b/>
          <w:i/>
          <w:sz w:val="24"/>
          <w:szCs w:val="24"/>
        </w:rPr>
        <w:t>**Примітка:</w:t>
      </w:r>
      <w:r w:rsidRPr="00096E6A">
        <w:rPr>
          <w:rFonts w:ascii="Times New Roman" w:hAnsi="Times New Roman"/>
          <w:b/>
          <w:i/>
          <w:spacing w:val="39"/>
          <w:sz w:val="24"/>
          <w:szCs w:val="24"/>
        </w:rPr>
        <w:t xml:space="preserve"> </w:t>
      </w:r>
      <w:r w:rsidRPr="00096E6A">
        <w:rPr>
          <w:rFonts w:ascii="Times New Roman" w:hAnsi="Times New Roman"/>
          <w:i/>
          <w:sz w:val="24"/>
          <w:szCs w:val="24"/>
        </w:rPr>
        <w:t>До</w:t>
      </w:r>
      <w:r w:rsidRPr="00096E6A">
        <w:rPr>
          <w:rFonts w:ascii="Times New Roman" w:hAnsi="Times New Roman"/>
          <w:i/>
          <w:spacing w:val="-1"/>
          <w:sz w:val="24"/>
          <w:szCs w:val="24"/>
        </w:rPr>
        <w:t xml:space="preserve"> </w:t>
      </w:r>
      <w:r w:rsidRPr="00096E6A">
        <w:rPr>
          <w:rFonts w:ascii="Times New Roman" w:hAnsi="Times New Roman"/>
          <w:i/>
          <w:sz w:val="24"/>
          <w:szCs w:val="24"/>
        </w:rPr>
        <w:t>заяви</w:t>
      </w:r>
      <w:r w:rsidRPr="00096E6A">
        <w:rPr>
          <w:rFonts w:ascii="Times New Roman" w:hAnsi="Times New Roman"/>
          <w:i/>
          <w:spacing w:val="-3"/>
          <w:sz w:val="24"/>
          <w:szCs w:val="24"/>
        </w:rPr>
        <w:t xml:space="preserve"> </w:t>
      </w:r>
      <w:r w:rsidRPr="00096E6A">
        <w:rPr>
          <w:rFonts w:ascii="Times New Roman" w:hAnsi="Times New Roman"/>
          <w:i/>
          <w:sz w:val="24"/>
          <w:szCs w:val="24"/>
        </w:rPr>
        <w:t>приєднання</w:t>
      </w:r>
      <w:r w:rsidRPr="00096E6A">
        <w:rPr>
          <w:rFonts w:ascii="Times New Roman" w:hAnsi="Times New Roman"/>
          <w:i/>
          <w:spacing w:val="-2"/>
          <w:sz w:val="24"/>
          <w:szCs w:val="24"/>
        </w:rPr>
        <w:t xml:space="preserve"> </w:t>
      </w:r>
      <w:r w:rsidRPr="00096E6A">
        <w:rPr>
          <w:rFonts w:ascii="Times New Roman" w:hAnsi="Times New Roman"/>
          <w:i/>
          <w:sz w:val="24"/>
          <w:szCs w:val="24"/>
        </w:rPr>
        <w:t>додаються</w:t>
      </w:r>
      <w:r w:rsidRPr="00096E6A">
        <w:rPr>
          <w:rFonts w:ascii="Times New Roman" w:hAnsi="Times New Roman"/>
          <w:i/>
          <w:spacing w:val="-2"/>
          <w:sz w:val="24"/>
          <w:szCs w:val="24"/>
        </w:rPr>
        <w:t xml:space="preserve"> </w:t>
      </w:r>
      <w:r w:rsidRPr="00096E6A">
        <w:rPr>
          <w:rFonts w:ascii="Times New Roman" w:hAnsi="Times New Roman"/>
          <w:i/>
          <w:sz w:val="24"/>
          <w:szCs w:val="24"/>
        </w:rPr>
        <w:t>додатки:</w:t>
      </w:r>
    </w:p>
    <w:p w:rsidR="00096E6A" w:rsidRPr="00096E6A" w:rsidRDefault="00096E6A" w:rsidP="00096E6A">
      <w:pPr>
        <w:spacing w:line="240" w:lineRule="auto"/>
        <w:ind w:left="303"/>
        <w:jc w:val="both"/>
        <w:rPr>
          <w:rFonts w:ascii="Times New Roman" w:hAnsi="Times New Roman"/>
          <w:i/>
          <w:sz w:val="24"/>
          <w:szCs w:val="24"/>
        </w:rPr>
      </w:pPr>
      <w:r w:rsidRPr="00096E6A">
        <w:rPr>
          <w:rFonts w:ascii="Times New Roman" w:hAnsi="Times New Roman"/>
          <w:b/>
          <w:i/>
          <w:sz w:val="24"/>
          <w:szCs w:val="24"/>
        </w:rPr>
        <w:t>Додаток 1 –</w:t>
      </w:r>
      <w:r w:rsidRPr="00096E6A">
        <w:rPr>
          <w:rFonts w:ascii="Times New Roman" w:hAnsi="Times New Roman"/>
          <w:i/>
          <w:sz w:val="24"/>
          <w:szCs w:val="24"/>
        </w:rPr>
        <w:t xml:space="preserve"> Список точок комерційного обліку</w:t>
      </w:r>
    </w:p>
    <w:p w:rsidR="00096E6A" w:rsidRPr="00096E6A" w:rsidRDefault="00096E6A" w:rsidP="00096E6A">
      <w:pPr>
        <w:spacing w:line="240" w:lineRule="auto"/>
        <w:ind w:left="303"/>
        <w:jc w:val="both"/>
        <w:rPr>
          <w:rFonts w:ascii="Times New Roman" w:hAnsi="Times New Roman"/>
          <w:i/>
          <w:sz w:val="24"/>
          <w:szCs w:val="24"/>
        </w:rPr>
      </w:pPr>
      <w:r w:rsidRPr="00096E6A">
        <w:rPr>
          <w:rFonts w:ascii="Times New Roman" w:hAnsi="Times New Roman"/>
          <w:b/>
          <w:i/>
          <w:sz w:val="24"/>
          <w:szCs w:val="24"/>
        </w:rPr>
        <w:t xml:space="preserve">Додаток 2 – </w:t>
      </w:r>
      <w:r w:rsidRPr="00096E6A">
        <w:rPr>
          <w:rFonts w:ascii="Times New Roman" w:hAnsi="Times New Roman"/>
          <w:i/>
          <w:sz w:val="24"/>
          <w:szCs w:val="24"/>
        </w:rPr>
        <w:t>Планові (річні) обсяги споживання точками комерційного обліку Споживача електричної енергії</w:t>
      </w:r>
    </w:p>
    <w:p w:rsidR="00096E6A" w:rsidRPr="00096E6A" w:rsidRDefault="00096E6A" w:rsidP="00096E6A">
      <w:pPr>
        <w:spacing w:line="240" w:lineRule="auto"/>
        <w:ind w:left="303"/>
        <w:jc w:val="both"/>
        <w:rPr>
          <w:rFonts w:ascii="Times New Roman" w:hAnsi="Times New Roman"/>
          <w:i/>
          <w:sz w:val="24"/>
          <w:szCs w:val="24"/>
        </w:rPr>
      </w:pPr>
      <w:r w:rsidRPr="00096E6A">
        <w:rPr>
          <w:rFonts w:ascii="Times New Roman" w:hAnsi="Times New Roman"/>
          <w:b/>
          <w:i/>
          <w:sz w:val="24"/>
          <w:szCs w:val="24"/>
        </w:rPr>
        <w:t>Додаток 3 –</w:t>
      </w:r>
      <w:r w:rsidRPr="00096E6A">
        <w:rPr>
          <w:rFonts w:ascii="Times New Roman" w:hAnsi="Times New Roman"/>
          <w:i/>
          <w:sz w:val="24"/>
          <w:szCs w:val="24"/>
        </w:rPr>
        <w:t xml:space="preserve"> Анкета Споживача електричної енергії</w:t>
      </w:r>
    </w:p>
    <w:p w:rsidR="00096E6A" w:rsidRPr="00096E6A" w:rsidRDefault="00096E6A" w:rsidP="00096E6A">
      <w:pPr>
        <w:pStyle w:val="a8"/>
        <w:spacing w:before="0"/>
        <w:rPr>
          <w:rFonts w:ascii="Times New Roman" w:hAnsi="Times New Roman"/>
          <w:i/>
          <w:szCs w:val="24"/>
          <w:lang w:val="uk-UA"/>
        </w:rPr>
      </w:pPr>
    </w:p>
    <w:p w:rsidR="00096E6A" w:rsidRPr="00096E6A" w:rsidRDefault="00096E6A" w:rsidP="00096E6A">
      <w:pPr>
        <w:spacing w:line="240" w:lineRule="auto"/>
        <w:ind w:left="303"/>
        <w:rPr>
          <w:rFonts w:ascii="Times New Roman" w:hAnsi="Times New Roman"/>
          <w:b/>
          <w:sz w:val="24"/>
          <w:szCs w:val="24"/>
        </w:rPr>
      </w:pPr>
      <w:r w:rsidRPr="00096E6A">
        <w:rPr>
          <w:rFonts w:ascii="Times New Roman" w:hAnsi="Times New Roman"/>
          <w:b/>
          <w:sz w:val="24"/>
          <w:szCs w:val="24"/>
        </w:rPr>
        <w:t>Відмітка</w:t>
      </w:r>
      <w:r w:rsidRPr="00096E6A">
        <w:rPr>
          <w:rFonts w:ascii="Times New Roman" w:hAnsi="Times New Roman"/>
          <w:b/>
          <w:spacing w:val="-4"/>
          <w:sz w:val="24"/>
          <w:szCs w:val="24"/>
        </w:rPr>
        <w:t xml:space="preserve"> </w:t>
      </w:r>
      <w:r w:rsidRPr="00096E6A">
        <w:rPr>
          <w:rFonts w:ascii="Times New Roman" w:hAnsi="Times New Roman"/>
          <w:b/>
          <w:sz w:val="24"/>
          <w:szCs w:val="24"/>
        </w:rPr>
        <w:t>про</w:t>
      </w:r>
      <w:r w:rsidRPr="00096E6A">
        <w:rPr>
          <w:rFonts w:ascii="Times New Roman" w:hAnsi="Times New Roman"/>
          <w:b/>
          <w:spacing w:val="-4"/>
          <w:sz w:val="24"/>
          <w:szCs w:val="24"/>
        </w:rPr>
        <w:t xml:space="preserve"> </w:t>
      </w:r>
      <w:r w:rsidRPr="00096E6A">
        <w:rPr>
          <w:rFonts w:ascii="Times New Roman" w:hAnsi="Times New Roman"/>
          <w:b/>
          <w:sz w:val="24"/>
          <w:szCs w:val="24"/>
        </w:rPr>
        <w:t>підписання</w:t>
      </w:r>
      <w:r w:rsidRPr="00096E6A">
        <w:rPr>
          <w:rFonts w:ascii="Times New Roman" w:hAnsi="Times New Roman"/>
          <w:b/>
          <w:spacing w:val="-5"/>
          <w:sz w:val="24"/>
          <w:szCs w:val="24"/>
        </w:rPr>
        <w:t xml:space="preserve"> </w:t>
      </w:r>
      <w:r w:rsidRPr="00096E6A">
        <w:rPr>
          <w:rFonts w:ascii="Times New Roman" w:hAnsi="Times New Roman"/>
          <w:b/>
          <w:sz w:val="24"/>
          <w:szCs w:val="24"/>
        </w:rPr>
        <w:t>Споживачем</w:t>
      </w:r>
      <w:r w:rsidRPr="00096E6A">
        <w:rPr>
          <w:rFonts w:ascii="Times New Roman" w:hAnsi="Times New Roman"/>
          <w:b/>
          <w:spacing w:val="-4"/>
          <w:sz w:val="24"/>
          <w:szCs w:val="24"/>
        </w:rPr>
        <w:t xml:space="preserve"> </w:t>
      </w:r>
      <w:r w:rsidRPr="00096E6A">
        <w:rPr>
          <w:rFonts w:ascii="Times New Roman" w:hAnsi="Times New Roman"/>
          <w:b/>
          <w:sz w:val="24"/>
          <w:szCs w:val="24"/>
        </w:rPr>
        <w:t>цієї</w:t>
      </w:r>
      <w:r w:rsidRPr="00096E6A">
        <w:rPr>
          <w:rFonts w:ascii="Times New Roman" w:hAnsi="Times New Roman"/>
          <w:b/>
          <w:spacing w:val="-6"/>
          <w:sz w:val="24"/>
          <w:szCs w:val="24"/>
        </w:rPr>
        <w:t xml:space="preserve"> </w:t>
      </w:r>
      <w:r w:rsidRPr="00096E6A">
        <w:rPr>
          <w:rFonts w:ascii="Times New Roman" w:hAnsi="Times New Roman"/>
          <w:b/>
          <w:sz w:val="24"/>
          <w:szCs w:val="24"/>
        </w:rPr>
        <w:t>заяви-приєднання:</w:t>
      </w:r>
    </w:p>
    <w:p w:rsidR="00096E6A" w:rsidRPr="00096E6A" w:rsidRDefault="00096E6A" w:rsidP="00096E6A">
      <w:pPr>
        <w:pStyle w:val="a8"/>
        <w:spacing w:before="0"/>
        <w:rPr>
          <w:rFonts w:ascii="Times New Roman" w:hAnsi="Times New Roman"/>
          <w:b/>
          <w:szCs w:val="24"/>
          <w:lang w:val="uk-UA"/>
        </w:rPr>
      </w:pPr>
    </w:p>
    <w:p w:rsidR="00096E6A" w:rsidRPr="00096E6A" w:rsidRDefault="00096E6A" w:rsidP="00096E6A">
      <w:pPr>
        <w:pStyle w:val="a8"/>
        <w:spacing w:before="0"/>
        <w:rPr>
          <w:rFonts w:ascii="Times New Roman" w:hAnsi="Times New Roman"/>
          <w:b/>
          <w:szCs w:val="24"/>
          <w:lang w:val="uk-UA"/>
        </w:rPr>
      </w:pPr>
      <w:r w:rsidRPr="00096E6A">
        <w:rPr>
          <w:rFonts w:ascii="Times New Roman" w:hAnsi="Times New Roman"/>
          <w:b/>
          <w:szCs w:val="24"/>
          <w:lang w:val="uk-UA"/>
        </w:rPr>
        <w:t>_______________________________                         ____________________________                     __________________      ____________________________________</w:t>
      </w:r>
    </w:p>
    <w:p w:rsidR="00096E6A" w:rsidRPr="00096E6A" w:rsidRDefault="00096E6A" w:rsidP="00096E6A">
      <w:pPr>
        <w:tabs>
          <w:tab w:val="left" w:pos="3258"/>
          <w:tab w:val="left" w:pos="5699"/>
        </w:tabs>
        <w:spacing w:line="240" w:lineRule="auto"/>
        <w:rPr>
          <w:rFonts w:ascii="Times New Roman" w:hAnsi="Times New Roman"/>
          <w:i/>
          <w:sz w:val="24"/>
          <w:szCs w:val="24"/>
        </w:rPr>
      </w:pPr>
      <w:r w:rsidRPr="00096E6A">
        <w:rPr>
          <w:rFonts w:ascii="Times New Roman" w:hAnsi="Times New Roman"/>
          <w:i/>
          <w:sz w:val="24"/>
          <w:szCs w:val="24"/>
        </w:rPr>
        <w:t>(дата</w:t>
      </w:r>
      <w:r w:rsidRPr="00096E6A">
        <w:rPr>
          <w:rFonts w:ascii="Times New Roman" w:hAnsi="Times New Roman"/>
          <w:i/>
          <w:spacing w:val="-3"/>
          <w:sz w:val="24"/>
          <w:szCs w:val="24"/>
        </w:rPr>
        <w:t xml:space="preserve"> </w:t>
      </w:r>
      <w:r w:rsidRPr="00096E6A">
        <w:rPr>
          <w:rFonts w:ascii="Times New Roman" w:hAnsi="Times New Roman"/>
          <w:i/>
          <w:sz w:val="24"/>
          <w:szCs w:val="24"/>
        </w:rPr>
        <w:t>подання</w:t>
      </w:r>
      <w:r w:rsidRPr="00096E6A">
        <w:rPr>
          <w:rFonts w:ascii="Times New Roman" w:hAnsi="Times New Roman"/>
          <w:i/>
          <w:spacing w:val="-2"/>
          <w:sz w:val="24"/>
          <w:szCs w:val="24"/>
        </w:rPr>
        <w:t xml:space="preserve"> </w:t>
      </w:r>
      <w:r w:rsidRPr="00096E6A">
        <w:rPr>
          <w:rFonts w:ascii="Times New Roman" w:hAnsi="Times New Roman"/>
          <w:i/>
          <w:sz w:val="24"/>
          <w:szCs w:val="24"/>
        </w:rPr>
        <w:t>заяви-приєднання)</w:t>
      </w:r>
      <w:r w:rsidRPr="00096E6A">
        <w:rPr>
          <w:rFonts w:ascii="Times New Roman" w:hAnsi="Times New Roman"/>
          <w:i/>
          <w:sz w:val="24"/>
          <w:szCs w:val="24"/>
        </w:rPr>
        <w:tab/>
        <w:t>(посада</w:t>
      </w:r>
      <w:r w:rsidRPr="00096E6A">
        <w:rPr>
          <w:rFonts w:ascii="Times New Roman" w:hAnsi="Times New Roman"/>
          <w:i/>
          <w:spacing w:val="-4"/>
          <w:sz w:val="24"/>
          <w:szCs w:val="24"/>
        </w:rPr>
        <w:t xml:space="preserve"> </w:t>
      </w:r>
      <w:r w:rsidRPr="00096E6A">
        <w:rPr>
          <w:rFonts w:ascii="Times New Roman" w:hAnsi="Times New Roman"/>
          <w:i/>
          <w:sz w:val="24"/>
          <w:szCs w:val="24"/>
        </w:rPr>
        <w:t>уповноваженої</w:t>
      </w:r>
      <w:r w:rsidRPr="00096E6A">
        <w:rPr>
          <w:rFonts w:ascii="Times New Roman" w:hAnsi="Times New Roman"/>
          <w:i/>
          <w:spacing w:val="-4"/>
          <w:sz w:val="24"/>
          <w:szCs w:val="24"/>
        </w:rPr>
        <w:t xml:space="preserve"> </w:t>
      </w:r>
      <w:r w:rsidRPr="00096E6A">
        <w:rPr>
          <w:rFonts w:ascii="Times New Roman" w:hAnsi="Times New Roman"/>
          <w:i/>
          <w:sz w:val="24"/>
          <w:szCs w:val="24"/>
        </w:rPr>
        <w:t>особи)</w:t>
      </w:r>
      <w:r w:rsidRPr="00096E6A">
        <w:rPr>
          <w:rFonts w:ascii="Times New Roman" w:hAnsi="Times New Roman"/>
          <w:i/>
          <w:sz w:val="24"/>
          <w:szCs w:val="24"/>
        </w:rPr>
        <w:tab/>
      </w:r>
      <w:r w:rsidRPr="00096E6A">
        <w:rPr>
          <w:rFonts w:ascii="Times New Roman" w:hAnsi="Times New Roman"/>
          <w:b/>
          <w:sz w:val="24"/>
          <w:szCs w:val="24"/>
        </w:rPr>
        <w:t>М.П.</w:t>
      </w:r>
      <w:r w:rsidRPr="00096E6A">
        <w:rPr>
          <w:rFonts w:ascii="Times New Roman" w:hAnsi="Times New Roman"/>
          <w:b/>
          <w:spacing w:val="-4"/>
          <w:sz w:val="24"/>
          <w:szCs w:val="24"/>
        </w:rPr>
        <w:t xml:space="preserve"> </w:t>
      </w:r>
      <w:r w:rsidRPr="00096E6A">
        <w:rPr>
          <w:rFonts w:ascii="Times New Roman" w:hAnsi="Times New Roman"/>
          <w:i/>
          <w:sz w:val="24"/>
          <w:szCs w:val="24"/>
        </w:rPr>
        <w:t>(особистий</w:t>
      </w:r>
      <w:r w:rsidRPr="00096E6A">
        <w:rPr>
          <w:rFonts w:ascii="Times New Roman" w:hAnsi="Times New Roman"/>
          <w:i/>
          <w:spacing w:val="-4"/>
          <w:sz w:val="24"/>
          <w:szCs w:val="24"/>
        </w:rPr>
        <w:t xml:space="preserve"> </w:t>
      </w:r>
      <w:r w:rsidRPr="00096E6A">
        <w:rPr>
          <w:rFonts w:ascii="Times New Roman" w:hAnsi="Times New Roman"/>
          <w:i/>
          <w:sz w:val="24"/>
          <w:szCs w:val="24"/>
        </w:rPr>
        <w:t xml:space="preserve">підпис)   </w:t>
      </w:r>
      <w:r w:rsidRPr="00096E6A">
        <w:rPr>
          <w:rFonts w:ascii="Times New Roman" w:hAnsi="Times New Roman"/>
          <w:i/>
          <w:spacing w:val="38"/>
          <w:sz w:val="24"/>
          <w:szCs w:val="24"/>
        </w:rPr>
        <w:t xml:space="preserve"> </w:t>
      </w:r>
      <w:r w:rsidRPr="00096E6A">
        <w:rPr>
          <w:rFonts w:ascii="Times New Roman" w:hAnsi="Times New Roman"/>
          <w:i/>
          <w:sz w:val="24"/>
          <w:szCs w:val="24"/>
        </w:rPr>
        <w:t>(П.І.Б.</w:t>
      </w:r>
      <w:r w:rsidRPr="00096E6A">
        <w:rPr>
          <w:rFonts w:ascii="Times New Roman" w:hAnsi="Times New Roman"/>
          <w:i/>
          <w:spacing w:val="-9"/>
          <w:sz w:val="24"/>
          <w:szCs w:val="24"/>
        </w:rPr>
        <w:t xml:space="preserve"> </w:t>
      </w:r>
      <w:r w:rsidRPr="00096E6A">
        <w:rPr>
          <w:rFonts w:ascii="Times New Roman" w:hAnsi="Times New Roman"/>
          <w:i/>
          <w:sz w:val="24"/>
          <w:szCs w:val="24"/>
        </w:rPr>
        <w:t>Споживача/уповноваженої особи)</w:t>
      </w:r>
    </w:p>
    <w:p w:rsidR="00096E6A" w:rsidRPr="00096E6A" w:rsidRDefault="00096E6A" w:rsidP="00096E6A">
      <w:pPr>
        <w:pStyle w:val="a8"/>
        <w:spacing w:before="0"/>
        <w:rPr>
          <w:rFonts w:ascii="Times New Roman" w:hAnsi="Times New Roman"/>
          <w:i/>
          <w:szCs w:val="24"/>
          <w:lang w:val="ru-RU"/>
        </w:rPr>
      </w:pPr>
    </w:p>
    <w:p w:rsidR="00096E6A" w:rsidRPr="00096E6A" w:rsidRDefault="00096E6A" w:rsidP="00096E6A">
      <w:pPr>
        <w:spacing w:line="240" w:lineRule="auto"/>
        <w:ind w:firstLine="709"/>
        <w:jc w:val="both"/>
        <w:rPr>
          <w:rFonts w:ascii="Times New Roman" w:hAnsi="Times New Roman"/>
          <w:sz w:val="24"/>
          <w:szCs w:val="24"/>
        </w:rPr>
        <w:sectPr w:rsidR="00096E6A" w:rsidRPr="00096E6A" w:rsidSect="00096E6A">
          <w:pgSz w:w="11910" w:h="16840"/>
          <w:pgMar w:top="426" w:right="428" w:bottom="280" w:left="880" w:header="285" w:footer="0" w:gutter="0"/>
          <w:cols w:space="720"/>
          <w:titlePg/>
          <w:docGrid w:linePitch="299"/>
        </w:sectPr>
      </w:pP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lastRenderedPageBreak/>
        <w:t>Додаток №1</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 Заяви-приєднання до</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Договору про постачання</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електричної енергії споживачу</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 __ від «__» ________ 20__ року</w:t>
      </w:r>
    </w:p>
    <w:p w:rsidR="00096E6A" w:rsidRPr="00096E6A" w:rsidRDefault="00096E6A" w:rsidP="00096E6A">
      <w:pPr>
        <w:pStyle w:val="a8"/>
        <w:spacing w:before="0"/>
        <w:rPr>
          <w:rFonts w:ascii="Times New Roman" w:hAnsi="Times New Roman"/>
          <w:szCs w:val="24"/>
          <w:lang w:val="uk-UA"/>
        </w:rPr>
      </w:pPr>
    </w:p>
    <w:p w:rsidR="00096E6A" w:rsidRPr="00951B77" w:rsidRDefault="00096E6A" w:rsidP="00951B77">
      <w:pPr>
        <w:pStyle w:val="1"/>
        <w:spacing w:before="0" w:line="240" w:lineRule="auto"/>
        <w:ind w:left="277"/>
        <w:jc w:val="center"/>
        <w:rPr>
          <w:rFonts w:ascii="Times New Roman" w:hAnsi="Times New Roman" w:cs="Times New Roman"/>
          <w:b/>
          <w:color w:val="auto"/>
          <w:sz w:val="24"/>
          <w:szCs w:val="24"/>
        </w:rPr>
      </w:pPr>
      <w:r w:rsidRPr="00951B77">
        <w:rPr>
          <w:rFonts w:ascii="Times New Roman" w:hAnsi="Times New Roman" w:cs="Times New Roman"/>
          <w:b/>
          <w:color w:val="auto"/>
          <w:sz w:val="24"/>
          <w:szCs w:val="24"/>
        </w:rPr>
        <w:t>Список</w:t>
      </w:r>
      <w:r w:rsidRPr="00951B77">
        <w:rPr>
          <w:rFonts w:ascii="Times New Roman" w:hAnsi="Times New Roman" w:cs="Times New Roman"/>
          <w:b/>
          <w:color w:val="auto"/>
          <w:spacing w:val="-9"/>
          <w:sz w:val="24"/>
          <w:szCs w:val="24"/>
        </w:rPr>
        <w:t xml:space="preserve"> </w:t>
      </w:r>
      <w:r w:rsidRPr="00951B77">
        <w:rPr>
          <w:rFonts w:ascii="Times New Roman" w:hAnsi="Times New Roman" w:cs="Times New Roman"/>
          <w:b/>
          <w:color w:val="auto"/>
          <w:sz w:val="24"/>
          <w:szCs w:val="24"/>
        </w:rPr>
        <w:t>точок</w:t>
      </w:r>
      <w:r w:rsidRPr="00951B77">
        <w:rPr>
          <w:rFonts w:ascii="Times New Roman" w:hAnsi="Times New Roman" w:cs="Times New Roman"/>
          <w:b/>
          <w:color w:val="auto"/>
          <w:spacing w:val="-10"/>
          <w:sz w:val="24"/>
          <w:szCs w:val="24"/>
        </w:rPr>
        <w:t xml:space="preserve"> </w:t>
      </w:r>
      <w:r w:rsidRPr="00951B77">
        <w:rPr>
          <w:rFonts w:ascii="Times New Roman" w:hAnsi="Times New Roman" w:cs="Times New Roman"/>
          <w:b/>
          <w:color w:val="auto"/>
          <w:sz w:val="24"/>
          <w:szCs w:val="24"/>
        </w:rPr>
        <w:t>комерційного</w:t>
      </w:r>
      <w:r w:rsidRPr="00951B77">
        <w:rPr>
          <w:rFonts w:ascii="Times New Roman" w:hAnsi="Times New Roman" w:cs="Times New Roman"/>
          <w:b/>
          <w:color w:val="auto"/>
          <w:spacing w:val="-6"/>
          <w:sz w:val="24"/>
          <w:szCs w:val="24"/>
        </w:rPr>
        <w:t xml:space="preserve"> </w:t>
      </w:r>
      <w:r w:rsidRPr="00951B77">
        <w:rPr>
          <w:rFonts w:ascii="Times New Roman" w:hAnsi="Times New Roman" w:cs="Times New Roman"/>
          <w:b/>
          <w:color w:val="auto"/>
          <w:sz w:val="24"/>
          <w:szCs w:val="24"/>
        </w:rPr>
        <w:t>обліку</w:t>
      </w:r>
    </w:p>
    <w:p w:rsidR="00096E6A" w:rsidRPr="00096E6A" w:rsidRDefault="00096E6A" w:rsidP="00096E6A">
      <w:pPr>
        <w:pStyle w:val="a8"/>
        <w:spacing w:before="0"/>
        <w:ind w:left="1134"/>
        <w:rPr>
          <w:rFonts w:ascii="Times New Roman" w:hAnsi="Times New Roman"/>
          <w:b/>
          <w:szCs w:val="24"/>
          <w:lang w:val="uk-UA"/>
        </w:rPr>
      </w:pPr>
    </w:p>
    <w:tbl>
      <w:tblPr>
        <w:tblW w:w="10030" w:type="dxa"/>
        <w:tblInd w:w="562" w:type="dxa"/>
        <w:tblLook w:val="04A0" w:firstRow="1" w:lastRow="0" w:firstColumn="1" w:lastColumn="0" w:noHBand="0" w:noVBand="1"/>
      </w:tblPr>
      <w:tblGrid>
        <w:gridCol w:w="560"/>
        <w:gridCol w:w="1531"/>
        <w:gridCol w:w="1709"/>
        <w:gridCol w:w="1687"/>
        <w:gridCol w:w="2122"/>
        <w:gridCol w:w="2421"/>
      </w:tblGrid>
      <w:tr w:rsidR="00096E6A" w:rsidRPr="00096E6A" w:rsidTr="00096E6A">
        <w:trPr>
          <w:trHeight w:val="179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 п/</w:t>
            </w:r>
            <w:proofErr w:type="spellStart"/>
            <w:r w:rsidRPr="00096E6A">
              <w:rPr>
                <w:rFonts w:ascii="Times New Roman" w:hAnsi="Times New Roman"/>
                <w:b/>
                <w:bCs/>
                <w:color w:val="000000"/>
                <w:sz w:val="24"/>
                <w:szCs w:val="24"/>
                <w:lang w:eastAsia="ru-RU"/>
              </w:rPr>
              <w:t>п</w:t>
            </w:r>
            <w:proofErr w:type="spellEnd"/>
          </w:p>
        </w:tc>
        <w:tc>
          <w:tcPr>
            <w:tcW w:w="1586" w:type="dxa"/>
            <w:tcBorders>
              <w:top w:val="single" w:sz="4" w:space="0" w:color="auto"/>
              <w:left w:val="single" w:sz="4" w:space="0" w:color="auto"/>
              <w:bottom w:val="single" w:sz="4" w:space="0" w:color="auto"/>
              <w:right w:val="single" w:sz="4" w:space="0" w:color="auto"/>
            </w:tcBorders>
            <w:vAlign w:val="center"/>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 xml:space="preserve">Об'єкт </w:t>
            </w:r>
          </w:p>
        </w:tc>
        <w:tc>
          <w:tcPr>
            <w:tcW w:w="1586" w:type="dxa"/>
            <w:tcBorders>
              <w:top w:val="single" w:sz="4" w:space="0" w:color="auto"/>
              <w:left w:val="single" w:sz="4" w:space="0" w:color="auto"/>
              <w:bottom w:val="single" w:sz="4" w:space="0" w:color="auto"/>
              <w:right w:val="single" w:sz="4" w:space="0" w:color="auto"/>
            </w:tcBorders>
            <w:vAlign w:val="center"/>
          </w:tcPr>
          <w:p w:rsidR="00096E6A" w:rsidRPr="00096E6A" w:rsidRDefault="00096E6A" w:rsidP="00096E6A">
            <w:pPr>
              <w:spacing w:line="240" w:lineRule="auto"/>
              <w:jc w:val="center"/>
              <w:rPr>
                <w:rFonts w:ascii="Times New Roman" w:hAnsi="Times New Roman"/>
                <w:b/>
                <w:bCs/>
                <w:color w:val="000000"/>
                <w:sz w:val="24"/>
                <w:szCs w:val="24"/>
                <w:lang w:eastAsia="ru-RU"/>
              </w:rPr>
            </w:pPr>
            <w:proofErr w:type="spellStart"/>
            <w:r w:rsidRPr="00096E6A">
              <w:rPr>
                <w:rFonts w:ascii="Times New Roman" w:hAnsi="Times New Roman"/>
                <w:b/>
                <w:bCs/>
                <w:color w:val="000000"/>
                <w:sz w:val="24"/>
                <w:szCs w:val="24"/>
                <w:lang w:eastAsia="ru-RU"/>
              </w:rPr>
              <w:t>ЕІС-код</w:t>
            </w:r>
            <w:proofErr w:type="spellEnd"/>
            <w:r w:rsidRPr="00096E6A">
              <w:rPr>
                <w:rFonts w:ascii="Times New Roman" w:hAnsi="Times New Roman"/>
                <w:b/>
                <w:bCs/>
                <w:color w:val="000000"/>
                <w:sz w:val="24"/>
                <w:szCs w:val="24"/>
                <w:lang w:eastAsia="ru-RU"/>
              </w:rPr>
              <w:t xml:space="preserve"> точки комерційного обліку</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b/>
                <w:bCs/>
                <w:color w:val="000000"/>
                <w:sz w:val="24"/>
                <w:szCs w:val="24"/>
                <w:lang w:eastAsia="ru-RU"/>
              </w:rPr>
            </w:pPr>
            <w:proofErr w:type="spellStart"/>
            <w:r w:rsidRPr="00096E6A">
              <w:rPr>
                <w:rFonts w:ascii="Times New Roman" w:hAnsi="Times New Roman"/>
                <w:b/>
                <w:bCs/>
                <w:color w:val="000000"/>
                <w:sz w:val="24"/>
                <w:szCs w:val="24"/>
                <w:lang w:eastAsia="ru-RU"/>
              </w:rPr>
              <w:t>ЕІС-код</w:t>
            </w:r>
            <w:proofErr w:type="spellEnd"/>
            <w:r w:rsidRPr="00096E6A">
              <w:rPr>
                <w:rFonts w:ascii="Times New Roman" w:hAnsi="Times New Roman"/>
                <w:b/>
                <w:bCs/>
                <w:color w:val="000000"/>
                <w:sz w:val="24"/>
                <w:szCs w:val="24"/>
                <w:lang w:eastAsia="ru-RU"/>
              </w:rPr>
              <w:t xml:space="preserve"> площадки вимірювання</w:t>
            </w:r>
          </w:p>
        </w:tc>
        <w:tc>
          <w:tcPr>
            <w:tcW w:w="2218" w:type="dxa"/>
            <w:tcBorders>
              <w:top w:val="single" w:sz="4" w:space="0" w:color="auto"/>
              <w:left w:val="single" w:sz="4" w:space="0" w:color="auto"/>
              <w:bottom w:val="single" w:sz="4" w:space="0" w:color="auto"/>
              <w:right w:val="single" w:sz="4" w:space="0" w:color="auto"/>
            </w:tcBorders>
            <w:vAlign w:val="center"/>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Клас напруги</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Група площадки вимірювання</w:t>
            </w:r>
          </w:p>
        </w:tc>
      </w:tr>
      <w:tr w:rsidR="00096E6A" w:rsidRPr="00096E6A" w:rsidTr="00096E6A">
        <w:trPr>
          <w:trHeight w:val="48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1</w:t>
            </w:r>
          </w:p>
        </w:tc>
        <w:tc>
          <w:tcPr>
            <w:tcW w:w="1586"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r>
      <w:tr w:rsidR="00096E6A" w:rsidRPr="00096E6A" w:rsidTr="00096E6A">
        <w:trPr>
          <w:trHeight w:val="52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2</w:t>
            </w:r>
          </w:p>
        </w:tc>
        <w:tc>
          <w:tcPr>
            <w:tcW w:w="1586" w:type="dxa"/>
            <w:tcBorders>
              <w:top w:val="nil"/>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nil"/>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nil"/>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r>
      <w:tr w:rsidR="00096E6A" w:rsidRPr="00096E6A" w:rsidTr="00096E6A">
        <w:trPr>
          <w:trHeight w:val="48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3</w:t>
            </w:r>
          </w:p>
        </w:tc>
        <w:tc>
          <w:tcPr>
            <w:tcW w:w="1586" w:type="dxa"/>
            <w:tcBorders>
              <w:top w:val="nil"/>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nil"/>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nil"/>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r>
      <w:tr w:rsidR="00096E6A" w:rsidRPr="00096E6A" w:rsidTr="00096E6A">
        <w:trPr>
          <w:trHeight w:val="48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4</w:t>
            </w:r>
          </w:p>
        </w:tc>
        <w:tc>
          <w:tcPr>
            <w:tcW w:w="1586"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r>
      <w:tr w:rsidR="00096E6A" w:rsidRPr="00096E6A" w:rsidTr="00096E6A">
        <w:trPr>
          <w:trHeight w:val="48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w:t>
            </w:r>
          </w:p>
        </w:tc>
        <w:tc>
          <w:tcPr>
            <w:tcW w:w="1586"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096E6A" w:rsidRPr="00096E6A" w:rsidRDefault="00096E6A" w:rsidP="00096E6A">
            <w:pPr>
              <w:spacing w:line="240" w:lineRule="auto"/>
              <w:jc w:val="center"/>
              <w:rPr>
                <w:rFonts w:ascii="Times New Roman" w:hAnsi="Times New Roman"/>
                <w:color w:val="000000"/>
                <w:sz w:val="24"/>
                <w:szCs w:val="24"/>
                <w:lang w:eastAsia="ru-RU"/>
              </w:rPr>
            </w:pPr>
          </w:p>
        </w:tc>
      </w:tr>
    </w:tbl>
    <w:p w:rsidR="00096E6A" w:rsidRPr="00096E6A" w:rsidRDefault="00096E6A" w:rsidP="00096E6A">
      <w:pPr>
        <w:pStyle w:val="a8"/>
        <w:spacing w:before="0"/>
        <w:jc w:val="center"/>
        <w:rPr>
          <w:rFonts w:ascii="Times New Roman" w:hAnsi="Times New Roman"/>
          <w:b/>
          <w:szCs w:val="24"/>
          <w:lang w:val="uk-UA"/>
        </w:rPr>
      </w:pPr>
    </w:p>
    <w:p w:rsidR="00096E6A" w:rsidRPr="00096E6A" w:rsidRDefault="00096E6A" w:rsidP="00096E6A">
      <w:pPr>
        <w:pStyle w:val="a8"/>
        <w:spacing w:before="0"/>
        <w:rPr>
          <w:rFonts w:ascii="Times New Roman" w:hAnsi="Times New Roman"/>
          <w:b/>
          <w:szCs w:val="24"/>
          <w:lang w:val="uk-UA"/>
        </w:rPr>
      </w:pPr>
      <w:r w:rsidRPr="00096E6A">
        <w:rPr>
          <w:rFonts w:ascii="Times New Roman" w:hAnsi="Times New Roman"/>
          <w:b/>
          <w:szCs w:val="24"/>
          <w:lang w:val="uk-UA"/>
        </w:rPr>
        <w:t>_______________________________                         ____________________________                     __________________      ____________________________________</w:t>
      </w:r>
    </w:p>
    <w:p w:rsidR="00096E6A" w:rsidRPr="00096E6A" w:rsidRDefault="00096E6A" w:rsidP="00096E6A">
      <w:pPr>
        <w:tabs>
          <w:tab w:val="left" w:pos="3258"/>
          <w:tab w:val="left" w:pos="5699"/>
        </w:tabs>
        <w:spacing w:line="240" w:lineRule="auto"/>
        <w:rPr>
          <w:rFonts w:ascii="Times New Roman" w:hAnsi="Times New Roman"/>
          <w:i/>
          <w:sz w:val="24"/>
          <w:szCs w:val="24"/>
        </w:rPr>
      </w:pPr>
      <w:r w:rsidRPr="00096E6A">
        <w:rPr>
          <w:rFonts w:ascii="Times New Roman" w:hAnsi="Times New Roman"/>
          <w:i/>
          <w:sz w:val="24"/>
          <w:szCs w:val="24"/>
        </w:rPr>
        <w:t>(дата</w:t>
      </w:r>
      <w:r w:rsidRPr="00096E6A">
        <w:rPr>
          <w:rFonts w:ascii="Times New Roman" w:hAnsi="Times New Roman"/>
          <w:i/>
          <w:spacing w:val="-3"/>
          <w:sz w:val="24"/>
          <w:szCs w:val="24"/>
        </w:rPr>
        <w:t xml:space="preserve"> </w:t>
      </w:r>
      <w:r w:rsidRPr="00096E6A">
        <w:rPr>
          <w:rFonts w:ascii="Times New Roman" w:hAnsi="Times New Roman"/>
          <w:i/>
          <w:sz w:val="24"/>
          <w:szCs w:val="24"/>
        </w:rPr>
        <w:t>подання</w:t>
      </w:r>
      <w:r w:rsidRPr="00096E6A">
        <w:rPr>
          <w:rFonts w:ascii="Times New Roman" w:hAnsi="Times New Roman"/>
          <w:i/>
          <w:spacing w:val="-2"/>
          <w:sz w:val="24"/>
          <w:szCs w:val="24"/>
        </w:rPr>
        <w:t xml:space="preserve"> </w:t>
      </w:r>
      <w:r w:rsidRPr="00096E6A">
        <w:rPr>
          <w:rFonts w:ascii="Times New Roman" w:hAnsi="Times New Roman"/>
          <w:i/>
          <w:sz w:val="24"/>
          <w:szCs w:val="24"/>
        </w:rPr>
        <w:t>заяви-приєднання)</w:t>
      </w:r>
      <w:r w:rsidRPr="00096E6A">
        <w:rPr>
          <w:rFonts w:ascii="Times New Roman" w:hAnsi="Times New Roman"/>
          <w:i/>
          <w:sz w:val="24"/>
          <w:szCs w:val="24"/>
        </w:rPr>
        <w:tab/>
        <w:t>(посада</w:t>
      </w:r>
      <w:r w:rsidRPr="00096E6A">
        <w:rPr>
          <w:rFonts w:ascii="Times New Roman" w:hAnsi="Times New Roman"/>
          <w:i/>
          <w:spacing w:val="-4"/>
          <w:sz w:val="24"/>
          <w:szCs w:val="24"/>
        </w:rPr>
        <w:t xml:space="preserve"> </w:t>
      </w:r>
      <w:r w:rsidRPr="00096E6A">
        <w:rPr>
          <w:rFonts w:ascii="Times New Roman" w:hAnsi="Times New Roman"/>
          <w:i/>
          <w:sz w:val="24"/>
          <w:szCs w:val="24"/>
        </w:rPr>
        <w:t>уповноваженої</w:t>
      </w:r>
      <w:r w:rsidRPr="00096E6A">
        <w:rPr>
          <w:rFonts w:ascii="Times New Roman" w:hAnsi="Times New Roman"/>
          <w:i/>
          <w:spacing w:val="-4"/>
          <w:sz w:val="24"/>
          <w:szCs w:val="24"/>
        </w:rPr>
        <w:t xml:space="preserve"> </w:t>
      </w:r>
      <w:r w:rsidRPr="00096E6A">
        <w:rPr>
          <w:rFonts w:ascii="Times New Roman" w:hAnsi="Times New Roman"/>
          <w:i/>
          <w:sz w:val="24"/>
          <w:szCs w:val="24"/>
        </w:rPr>
        <w:t>особи)</w:t>
      </w:r>
      <w:r w:rsidRPr="00096E6A">
        <w:rPr>
          <w:rFonts w:ascii="Times New Roman" w:hAnsi="Times New Roman"/>
          <w:i/>
          <w:sz w:val="24"/>
          <w:szCs w:val="24"/>
        </w:rPr>
        <w:tab/>
      </w:r>
      <w:r w:rsidRPr="00096E6A">
        <w:rPr>
          <w:rFonts w:ascii="Times New Roman" w:hAnsi="Times New Roman"/>
          <w:b/>
          <w:sz w:val="24"/>
          <w:szCs w:val="24"/>
        </w:rPr>
        <w:t>М.П.</w:t>
      </w:r>
      <w:r w:rsidRPr="00096E6A">
        <w:rPr>
          <w:rFonts w:ascii="Times New Roman" w:hAnsi="Times New Roman"/>
          <w:b/>
          <w:spacing w:val="-4"/>
          <w:sz w:val="24"/>
          <w:szCs w:val="24"/>
        </w:rPr>
        <w:t xml:space="preserve"> </w:t>
      </w:r>
      <w:r w:rsidRPr="00096E6A">
        <w:rPr>
          <w:rFonts w:ascii="Times New Roman" w:hAnsi="Times New Roman"/>
          <w:i/>
          <w:sz w:val="24"/>
          <w:szCs w:val="24"/>
        </w:rPr>
        <w:t>(особистий</w:t>
      </w:r>
      <w:r w:rsidRPr="00096E6A">
        <w:rPr>
          <w:rFonts w:ascii="Times New Roman" w:hAnsi="Times New Roman"/>
          <w:i/>
          <w:spacing w:val="-4"/>
          <w:sz w:val="24"/>
          <w:szCs w:val="24"/>
        </w:rPr>
        <w:t xml:space="preserve"> </w:t>
      </w:r>
      <w:r w:rsidRPr="00096E6A">
        <w:rPr>
          <w:rFonts w:ascii="Times New Roman" w:hAnsi="Times New Roman"/>
          <w:i/>
          <w:sz w:val="24"/>
          <w:szCs w:val="24"/>
        </w:rPr>
        <w:t xml:space="preserve">підпис)   </w:t>
      </w:r>
      <w:r w:rsidRPr="00096E6A">
        <w:rPr>
          <w:rFonts w:ascii="Times New Roman" w:hAnsi="Times New Roman"/>
          <w:i/>
          <w:spacing w:val="38"/>
          <w:sz w:val="24"/>
          <w:szCs w:val="24"/>
        </w:rPr>
        <w:t xml:space="preserve"> </w:t>
      </w:r>
      <w:r w:rsidRPr="00096E6A">
        <w:rPr>
          <w:rFonts w:ascii="Times New Roman" w:hAnsi="Times New Roman"/>
          <w:i/>
          <w:sz w:val="24"/>
          <w:szCs w:val="24"/>
        </w:rPr>
        <w:t>(П.І.Б.</w:t>
      </w:r>
      <w:r w:rsidRPr="00096E6A">
        <w:rPr>
          <w:rFonts w:ascii="Times New Roman" w:hAnsi="Times New Roman"/>
          <w:i/>
          <w:spacing w:val="-9"/>
          <w:sz w:val="24"/>
          <w:szCs w:val="24"/>
        </w:rPr>
        <w:t xml:space="preserve"> </w:t>
      </w:r>
      <w:r w:rsidRPr="00096E6A">
        <w:rPr>
          <w:rFonts w:ascii="Times New Roman" w:hAnsi="Times New Roman"/>
          <w:i/>
          <w:sz w:val="24"/>
          <w:szCs w:val="24"/>
        </w:rPr>
        <w:t>Споживача/уповноваженої особи)</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sectPr w:rsidR="00096E6A" w:rsidRPr="00096E6A" w:rsidSect="00096E6A">
          <w:pgSz w:w="11910" w:h="16840"/>
          <w:pgMar w:top="1040" w:right="428" w:bottom="280" w:left="880" w:header="285" w:footer="0" w:gutter="0"/>
          <w:cols w:space="720"/>
          <w:titlePg/>
          <w:docGrid w:linePitch="299"/>
        </w:sectPr>
      </w:pP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lastRenderedPageBreak/>
        <w:t>Додаток №2</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 Заяви-приєднання до</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Договору про постачання</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електричної енергії споживачу</w:t>
      </w:r>
    </w:p>
    <w:p w:rsidR="00096E6A" w:rsidRPr="00096E6A" w:rsidRDefault="00096E6A" w:rsidP="00096E6A">
      <w:pPr>
        <w:spacing w:line="240" w:lineRule="auto"/>
        <w:jc w:val="right"/>
        <w:rPr>
          <w:rFonts w:ascii="Times New Roman" w:hAnsi="Times New Roman"/>
          <w:bCs/>
          <w:color w:val="000000"/>
          <w:sz w:val="24"/>
          <w:szCs w:val="24"/>
        </w:rPr>
      </w:pPr>
      <w:r w:rsidRPr="00096E6A">
        <w:rPr>
          <w:rFonts w:ascii="Times New Roman" w:hAnsi="Times New Roman"/>
          <w:sz w:val="24"/>
          <w:szCs w:val="24"/>
        </w:rPr>
        <w:t>№ __ від «__» ________ 20__ року</w:t>
      </w:r>
    </w:p>
    <w:p w:rsidR="00096E6A" w:rsidRPr="00096E6A" w:rsidRDefault="00096E6A" w:rsidP="00096E6A">
      <w:pPr>
        <w:spacing w:line="240" w:lineRule="auto"/>
        <w:jc w:val="right"/>
        <w:rPr>
          <w:rFonts w:ascii="Times New Roman" w:hAnsi="Times New Roman"/>
          <w:b/>
          <w:bCs/>
          <w:color w:val="000000"/>
          <w:sz w:val="24"/>
          <w:szCs w:val="24"/>
        </w:rPr>
      </w:pPr>
    </w:p>
    <w:p w:rsidR="00096E6A" w:rsidRPr="00096E6A" w:rsidRDefault="00096E6A" w:rsidP="00096E6A">
      <w:pPr>
        <w:spacing w:line="240" w:lineRule="auto"/>
        <w:rPr>
          <w:rFonts w:ascii="Times New Roman" w:hAnsi="Times New Roman"/>
          <w:b/>
          <w:bCs/>
          <w:sz w:val="24"/>
          <w:szCs w:val="24"/>
        </w:rPr>
      </w:pPr>
    </w:p>
    <w:p w:rsidR="00096E6A" w:rsidRPr="00096E6A" w:rsidRDefault="00096E6A" w:rsidP="00096E6A">
      <w:pPr>
        <w:spacing w:line="240" w:lineRule="auto"/>
        <w:jc w:val="center"/>
        <w:rPr>
          <w:rFonts w:ascii="Times New Roman" w:hAnsi="Times New Roman"/>
          <w:b/>
          <w:bCs/>
          <w:sz w:val="24"/>
          <w:szCs w:val="24"/>
        </w:rPr>
      </w:pPr>
      <w:r w:rsidRPr="00096E6A">
        <w:rPr>
          <w:rFonts w:ascii="Times New Roman" w:hAnsi="Times New Roman"/>
          <w:b/>
          <w:bCs/>
          <w:sz w:val="24"/>
          <w:szCs w:val="24"/>
        </w:rPr>
        <w:t xml:space="preserve">Планові (річні) обсяги споживання </w:t>
      </w:r>
    </w:p>
    <w:p w:rsidR="00096E6A" w:rsidRPr="00096E6A" w:rsidRDefault="00096E6A" w:rsidP="00096E6A">
      <w:pPr>
        <w:spacing w:line="240" w:lineRule="auto"/>
        <w:jc w:val="center"/>
        <w:rPr>
          <w:rFonts w:ascii="Times New Roman" w:hAnsi="Times New Roman"/>
          <w:b/>
          <w:bCs/>
          <w:sz w:val="24"/>
          <w:szCs w:val="24"/>
        </w:rPr>
      </w:pPr>
      <w:r w:rsidRPr="00096E6A">
        <w:rPr>
          <w:rFonts w:ascii="Times New Roman" w:hAnsi="Times New Roman"/>
          <w:b/>
          <w:bCs/>
          <w:sz w:val="24"/>
          <w:szCs w:val="24"/>
        </w:rPr>
        <w:t xml:space="preserve">точками комерційного обліку </w:t>
      </w:r>
      <w:proofErr w:type="spellStart"/>
      <w:r w:rsidRPr="00096E6A">
        <w:rPr>
          <w:rFonts w:ascii="Times New Roman" w:hAnsi="Times New Roman"/>
          <w:b/>
          <w:bCs/>
          <w:sz w:val="24"/>
          <w:szCs w:val="24"/>
        </w:rPr>
        <w:t>Споживача електричн</w:t>
      </w:r>
      <w:proofErr w:type="spellEnd"/>
      <w:r w:rsidRPr="00096E6A">
        <w:rPr>
          <w:rFonts w:ascii="Times New Roman" w:hAnsi="Times New Roman"/>
          <w:b/>
          <w:bCs/>
          <w:sz w:val="24"/>
          <w:szCs w:val="24"/>
        </w:rPr>
        <w:t>ої енергії</w:t>
      </w:r>
    </w:p>
    <w:p w:rsidR="00096E6A" w:rsidRPr="00096E6A" w:rsidRDefault="00096E6A" w:rsidP="00096E6A">
      <w:pPr>
        <w:spacing w:line="240" w:lineRule="auto"/>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578"/>
        <w:gridCol w:w="6470"/>
      </w:tblGrid>
      <w:tr w:rsidR="00096E6A" w:rsidRPr="00096E6A" w:rsidTr="00096E6A">
        <w:trPr>
          <w:jc w:val="center"/>
        </w:trPr>
        <w:tc>
          <w:tcPr>
            <w:tcW w:w="817"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eastAsia="Andale Sans UI" w:hAnsi="Times New Roman"/>
                <w:b/>
                <w:color w:val="00000A"/>
                <w:sz w:val="24"/>
                <w:szCs w:val="24"/>
                <w:lang w:eastAsia="ja-JP" w:bidi="fa-IR"/>
              </w:rPr>
              <w:t>№ п/</w:t>
            </w:r>
            <w:proofErr w:type="spellStart"/>
            <w:r w:rsidRPr="00096E6A">
              <w:rPr>
                <w:rFonts w:ascii="Times New Roman" w:eastAsia="Andale Sans UI" w:hAnsi="Times New Roman"/>
                <w:b/>
                <w:color w:val="00000A"/>
                <w:sz w:val="24"/>
                <w:szCs w:val="24"/>
                <w:lang w:eastAsia="ja-JP" w:bidi="fa-IR"/>
              </w:rPr>
              <w:t>п</w:t>
            </w:r>
            <w:proofErr w:type="spellEnd"/>
          </w:p>
        </w:tc>
        <w:tc>
          <w:tcPr>
            <w:tcW w:w="4115" w:type="dxa"/>
            <w:shd w:val="clear" w:color="auto" w:fill="auto"/>
            <w:vAlign w:val="center"/>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eastAsia="Andale Sans UI" w:hAnsi="Times New Roman"/>
                <w:b/>
                <w:color w:val="00000A"/>
                <w:sz w:val="24"/>
                <w:szCs w:val="24"/>
                <w:lang w:eastAsia="ja-JP" w:bidi="fa-IR"/>
              </w:rPr>
              <w:t>Місяць, 20__ рік</w:t>
            </w:r>
          </w:p>
        </w:tc>
        <w:tc>
          <w:tcPr>
            <w:tcW w:w="7679" w:type="dxa"/>
            <w:shd w:val="clear" w:color="auto" w:fill="auto"/>
            <w:vAlign w:val="center"/>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eastAsia="Andale Sans UI" w:hAnsi="Times New Roman"/>
                <w:b/>
                <w:color w:val="00000A"/>
                <w:sz w:val="24"/>
                <w:szCs w:val="24"/>
                <w:lang w:eastAsia="ja-JP" w:bidi="fa-IR"/>
              </w:rPr>
              <w:t>Планові обсяги, кВт*</w:t>
            </w:r>
            <w:proofErr w:type="spellStart"/>
            <w:r w:rsidRPr="00096E6A">
              <w:rPr>
                <w:rFonts w:ascii="Times New Roman" w:eastAsia="Andale Sans UI" w:hAnsi="Times New Roman"/>
                <w:b/>
                <w:color w:val="00000A"/>
                <w:sz w:val="24"/>
                <w:szCs w:val="24"/>
                <w:lang w:eastAsia="ja-JP" w:bidi="fa-IR"/>
              </w:rPr>
              <w:t>год</w:t>
            </w:r>
            <w:proofErr w:type="spellEnd"/>
          </w:p>
        </w:tc>
      </w:tr>
      <w:tr w:rsidR="00096E6A" w:rsidRPr="00096E6A" w:rsidTr="00096E6A">
        <w:trPr>
          <w:trHeight w:val="195"/>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ind w:left="-108" w:right="-142"/>
              <w:jc w:val="center"/>
              <w:rPr>
                <w:rFonts w:ascii="Times New Roman" w:hAnsi="Times New Roman"/>
                <w:color w:val="000000"/>
                <w:sz w:val="24"/>
                <w:szCs w:val="24"/>
              </w:rPr>
            </w:pPr>
            <w:r w:rsidRPr="00096E6A">
              <w:rPr>
                <w:rFonts w:ascii="Times New Roman" w:hAnsi="Times New Roman"/>
                <w:bCs/>
                <w:sz w:val="24"/>
                <w:szCs w:val="24"/>
              </w:rPr>
              <w:t>Січень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Лютий</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Березень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Квітень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Травень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Червень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Липень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Серпень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Вересень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84"/>
              </w:tabs>
              <w:spacing w:after="0" w:line="240" w:lineRule="auto"/>
              <w:ind w:left="0" w:right="-393"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Жовтень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84"/>
              </w:tabs>
              <w:spacing w:after="0" w:line="240" w:lineRule="auto"/>
              <w:ind w:left="0" w:right="-393"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hAnsi="Times New Roman"/>
                <w:bCs/>
                <w:sz w:val="24"/>
                <w:szCs w:val="24"/>
              </w:rPr>
            </w:pPr>
            <w:r w:rsidRPr="00096E6A">
              <w:rPr>
                <w:rFonts w:ascii="Times New Roman" w:hAnsi="Times New Roman"/>
                <w:bCs/>
                <w:sz w:val="24"/>
                <w:szCs w:val="24"/>
              </w:rPr>
              <w:t>Листопад</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84"/>
              </w:tabs>
              <w:spacing w:after="0" w:line="240" w:lineRule="auto"/>
              <w:ind w:left="0" w:right="-393"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hAnsi="Times New Roman"/>
                <w:bCs/>
                <w:sz w:val="24"/>
                <w:szCs w:val="24"/>
              </w:rPr>
            </w:pPr>
            <w:r w:rsidRPr="00096E6A">
              <w:rPr>
                <w:rFonts w:ascii="Times New Roman" w:hAnsi="Times New Roman"/>
                <w:sz w:val="24"/>
                <w:szCs w:val="24"/>
              </w:rPr>
              <w:t>Грудень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trHeight w:val="775"/>
          <w:jc w:val="center"/>
        </w:trPr>
        <w:tc>
          <w:tcPr>
            <w:tcW w:w="4932" w:type="dxa"/>
            <w:gridSpan w:val="2"/>
            <w:shd w:val="clear" w:color="auto" w:fill="auto"/>
            <w:vAlign w:val="center"/>
          </w:tcPr>
          <w:p w:rsidR="00096E6A" w:rsidRPr="00096E6A" w:rsidRDefault="00096E6A" w:rsidP="00096E6A">
            <w:pPr>
              <w:spacing w:line="240" w:lineRule="auto"/>
              <w:ind w:firstLine="733"/>
              <w:jc w:val="center"/>
              <w:rPr>
                <w:rFonts w:ascii="Times New Roman" w:hAnsi="Times New Roman"/>
                <w:b/>
                <w:sz w:val="24"/>
                <w:szCs w:val="24"/>
              </w:rPr>
            </w:pPr>
            <w:r w:rsidRPr="00096E6A">
              <w:rPr>
                <w:rFonts w:ascii="Times New Roman" w:hAnsi="Times New Roman"/>
                <w:b/>
                <w:sz w:val="24"/>
                <w:szCs w:val="24"/>
              </w:rPr>
              <w:t>РАЗОМ</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b/>
                <w:sz w:val="24"/>
                <w:szCs w:val="24"/>
                <w:lang w:eastAsia="ja-JP" w:bidi="fa-IR"/>
              </w:rPr>
            </w:pPr>
          </w:p>
        </w:tc>
      </w:tr>
    </w:tbl>
    <w:p w:rsidR="00096E6A" w:rsidRPr="00096E6A" w:rsidRDefault="00096E6A" w:rsidP="00096E6A">
      <w:pPr>
        <w:spacing w:line="240" w:lineRule="auto"/>
        <w:ind w:left="2616" w:right="3152"/>
        <w:jc w:val="center"/>
        <w:rPr>
          <w:rFonts w:ascii="Times New Roman" w:hAnsi="Times New Roman"/>
          <w:b/>
          <w:sz w:val="24"/>
          <w:szCs w:val="24"/>
        </w:rPr>
      </w:pPr>
    </w:p>
    <w:p w:rsidR="00096E6A" w:rsidRPr="00096E6A" w:rsidRDefault="00096E6A" w:rsidP="00096E6A">
      <w:pPr>
        <w:pStyle w:val="1"/>
        <w:spacing w:before="0" w:line="240" w:lineRule="auto"/>
        <w:rPr>
          <w:rFonts w:ascii="Times New Roman" w:hAnsi="Times New Roman" w:cs="Times New Roman"/>
          <w:sz w:val="24"/>
          <w:szCs w:val="24"/>
        </w:rPr>
      </w:pPr>
    </w:p>
    <w:tbl>
      <w:tblPr>
        <w:tblW w:w="0" w:type="auto"/>
        <w:tblInd w:w="534" w:type="dxa"/>
        <w:tblLook w:val="04A0" w:firstRow="1" w:lastRow="0" w:firstColumn="1" w:lastColumn="0" w:noHBand="0" w:noVBand="1"/>
      </w:tblPr>
      <w:tblGrid>
        <w:gridCol w:w="5293"/>
        <w:gridCol w:w="4775"/>
      </w:tblGrid>
      <w:tr w:rsidR="00096E6A" w:rsidRPr="00096E6A" w:rsidTr="00096E6A">
        <w:tc>
          <w:tcPr>
            <w:tcW w:w="5293" w:type="dxa"/>
            <w:shd w:val="clear" w:color="auto" w:fill="auto"/>
          </w:tcPr>
          <w:p w:rsidR="00096E6A" w:rsidRPr="00096E6A" w:rsidRDefault="00096E6A" w:rsidP="00096E6A">
            <w:pPr>
              <w:spacing w:line="240" w:lineRule="auto"/>
              <w:jc w:val="both"/>
              <w:rPr>
                <w:rFonts w:ascii="Times New Roman" w:hAnsi="Times New Roman"/>
                <w:sz w:val="24"/>
                <w:szCs w:val="24"/>
                <w:highlight w:val="yellow"/>
              </w:rPr>
            </w:pPr>
            <w:r w:rsidRPr="00096E6A">
              <w:rPr>
                <w:rFonts w:ascii="Times New Roman" w:hAnsi="Times New Roman"/>
                <w:b/>
                <w:color w:val="000009"/>
                <w:sz w:val="24"/>
                <w:szCs w:val="24"/>
              </w:rPr>
              <w:t>Споживач</w:t>
            </w:r>
          </w:p>
        </w:tc>
        <w:tc>
          <w:tcPr>
            <w:tcW w:w="4775" w:type="dxa"/>
            <w:shd w:val="clear" w:color="auto" w:fill="auto"/>
          </w:tcPr>
          <w:p w:rsidR="00096E6A" w:rsidRPr="00096E6A" w:rsidRDefault="00096E6A" w:rsidP="00096E6A">
            <w:pPr>
              <w:spacing w:line="240" w:lineRule="auto"/>
              <w:jc w:val="both"/>
              <w:rPr>
                <w:rFonts w:ascii="Times New Roman" w:hAnsi="Times New Roman"/>
                <w:sz w:val="24"/>
                <w:szCs w:val="24"/>
              </w:rPr>
            </w:pPr>
            <w:r w:rsidRPr="00096E6A">
              <w:rPr>
                <w:rFonts w:ascii="Times New Roman" w:hAnsi="Times New Roman"/>
                <w:b/>
                <w:color w:val="000009"/>
                <w:sz w:val="24"/>
                <w:szCs w:val="24"/>
              </w:rPr>
              <w:t>Постачальник</w:t>
            </w:r>
          </w:p>
        </w:tc>
      </w:tr>
    </w:tbl>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sectPr w:rsidR="00096E6A" w:rsidRPr="00096E6A" w:rsidSect="00096E6A">
          <w:pgSz w:w="11910" w:h="16840"/>
          <w:pgMar w:top="1040" w:right="428" w:bottom="280" w:left="880" w:header="285" w:footer="0" w:gutter="0"/>
          <w:cols w:space="720"/>
          <w:titlePg/>
          <w:docGrid w:linePitch="299"/>
        </w:sectPr>
      </w:pP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lastRenderedPageBreak/>
        <w:t>Додаток №3</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 Заяви-приєднання до</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Договору про постачання</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електричної енергії споживачу</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 __ від «__» ________ 20__ року</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p>
    <w:p w:rsidR="00096E6A" w:rsidRPr="00951B77" w:rsidRDefault="00096E6A" w:rsidP="00951B77">
      <w:pPr>
        <w:pStyle w:val="1"/>
        <w:spacing w:before="0" w:line="240" w:lineRule="auto"/>
        <w:ind w:firstLine="709"/>
        <w:jc w:val="center"/>
        <w:rPr>
          <w:rFonts w:ascii="Times New Roman" w:hAnsi="Times New Roman" w:cs="Times New Roman"/>
          <w:b/>
          <w:color w:val="auto"/>
          <w:sz w:val="24"/>
          <w:szCs w:val="24"/>
        </w:rPr>
      </w:pPr>
      <w:bookmarkStart w:id="19" w:name="_Hlk120543995"/>
      <w:r w:rsidRPr="00951B77">
        <w:rPr>
          <w:rFonts w:ascii="Times New Roman" w:hAnsi="Times New Roman" w:cs="Times New Roman"/>
          <w:b/>
          <w:color w:val="auto"/>
          <w:sz w:val="24"/>
          <w:szCs w:val="24"/>
        </w:rPr>
        <w:t>Анкета Споживача електричної енергії</w:t>
      </w:r>
      <w:bookmarkEnd w:id="19"/>
    </w:p>
    <w:p w:rsidR="00096E6A" w:rsidRPr="00096E6A" w:rsidRDefault="00096E6A" w:rsidP="00951B77">
      <w:pPr>
        <w:pStyle w:val="a8"/>
        <w:spacing w:before="0" w:after="0"/>
        <w:ind w:firstLine="709"/>
        <w:jc w:val="center"/>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szCs w:val="24"/>
          <w:lang w:val="uk-UA"/>
        </w:rPr>
      </w:pPr>
      <w:r w:rsidRPr="00096E6A">
        <w:rPr>
          <w:rFonts w:ascii="Times New Roman" w:hAnsi="Times New Roman"/>
          <w:b/>
          <w:color w:val="000009"/>
          <w:szCs w:val="24"/>
          <w:lang w:val="uk-UA"/>
        </w:rPr>
        <w:t>Повна назва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Поштова адреса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ПІБ контактної особи підприємства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Телефон контактної особи (юрист, уповноважена особа тощо)</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TableParagraph"/>
              <w:rPr>
                <w:color w:val="000009"/>
                <w:sz w:val="24"/>
                <w:szCs w:val="24"/>
                <w:lang w:val="uk-UA"/>
              </w:rPr>
            </w:pPr>
          </w:p>
        </w:tc>
      </w:tr>
    </w:tbl>
    <w:p w:rsidR="00096E6A" w:rsidRPr="00096E6A" w:rsidRDefault="00096E6A" w:rsidP="00951B77">
      <w:pPr>
        <w:pStyle w:val="TableParagraph"/>
        <w:ind w:left="1069"/>
        <w:rPr>
          <w:color w:val="000009"/>
          <w:sz w:val="24"/>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ПІБ бухгалтера підприємства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Телефон бухгалтерії</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ПІБ енергетика підприємства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Телефон енергетика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Адреса електронної пошти</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 xml:space="preserve">Найменування діючого </w:t>
      </w:r>
      <w:proofErr w:type="spellStart"/>
      <w:r w:rsidRPr="00096E6A">
        <w:rPr>
          <w:rFonts w:ascii="Times New Roman" w:hAnsi="Times New Roman"/>
          <w:b/>
          <w:color w:val="000009"/>
          <w:szCs w:val="24"/>
          <w:lang w:val="uk-UA"/>
        </w:rPr>
        <w:t>електропостачальника</w:t>
      </w:r>
      <w:proofErr w:type="spellEnd"/>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spacing w:before="0" w:after="0"/>
        <w:rPr>
          <w:rFonts w:ascii="Times New Roman" w:hAnsi="Times New Roman"/>
          <w:szCs w:val="24"/>
          <w:lang w:val="uk-UA"/>
        </w:rPr>
      </w:pPr>
    </w:p>
    <w:p w:rsidR="00096E6A" w:rsidRPr="00096E6A" w:rsidRDefault="00096E6A" w:rsidP="00951B77">
      <w:pPr>
        <w:spacing w:after="0" w:line="240" w:lineRule="auto"/>
        <w:jc w:val="both"/>
        <w:rPr>
          <w:rFonts w:ascii="Times New Roman" w:hAnsi="Times New Roman"/>
          <w:sz w:val="24"/>
          <w:szCs w:val="24"/>
          <w:u w:val="single"/>
        </w:rPr>
      </w:pPr>
      <w:r w:rsidRPr="00096E6A">
        <w:rPr>
          <w:rFonts w:ascii="Times New Roman" w:hAnsi="Times New Roman"/>
          <w:b/>
          <w:sz w:val="24"/>
          <w:szCs w:val="24"/>
        </w:rPr>
        <w:t>____________________</w:t>
      </w:r>
      <w:r w:rsidRPr="00096E6A">
        <w:rPr>
          <w:rFonts w:ascii="Times New Roman" w:hAnsi="Times New Roman"/>
          <w:b/>
          <w:sz w:val="24"/>
          <w:szCs w:val="24"/>
        </w:rPr>
        <w:tab/>
      </w:r>
      <w:r w:rsidRPr="00096E6A">
        <w:rPr>
          <w:rFonts w:ascii="Times New Roman" w:hAnsi="Times New Roman"/>
          <w:b/>
          <w:sz w:val="24"/>
          <w:szCs w:val="24"/>
        </w:rPr>
        <w:tab/>
      </w:r>
      <w:r w:rsidRPr="00096E6A">
        <w:rPr>
          <w:rFonts w:ascii="Times New Roman" w:hAnsi="Times New Roman"/>
          <w:b/>
          <w:sz w:val="24"/>
          <w:szCs w:val="24"/>
        </w:rPr>
        <w:tab/>
        <w:t>_______________</w:t>
      </w:r>
      <w:r w:rsidRPr="00096E6A">
        <w:rPr>
          <w:rFonts w:ascii="Times New Roman" w:hAnsi="Times New Roman"/>
          <w:b/>
          <w:sz w:val="24"/>
          <w:szCs w:val="24"/>
        </w:rPr>
        <w:tab/>
      </w:r>
      <w:r w:rsidRPr="00096E6A">
        <w:rPr>
          <w:rFonts w:ascii="Times New Roman" w:hAnsi="Times New Roman"/>
          <w:b/>
          <w:sz w:val="24"/>
          <w:szCs w:val="24"/>
        </w:rPr>
        <w:tab/>
      </w:r>
      <w:r w:rsidRPr="00096E6A">
        <w:rPr>
          <w:rFonts w:ascii="Times New Roman" w:hAnsi="Times New Roman"/>
          <w:b/>
          <w:sz w:val="24"/>
          <w:szCs w:val="24"/>
        </w:rPr>
        <w:tab/>
        <w:t>____________________</w:t>
      </w:r>
    </w:p>
    <w:p w:rsidR="00096E6A" w:rsidRPr="00096E6A" w:rsidRDefault="00096E6A" w:rsidP="00951B77">
      <w:pPr>
        <w:spacing w:after="0" w:line="240" w:lineRule="auto"/>
        <w:rPr>
          <w:rFonts w:ascii="Times New Roman" w:hAnsi="Times New Roman"/>
          <w:sz w:val="24"/>
          <w:szCs w:val="24"/>
        </w:rPr>
      </w:pPr>
      <w:r w:rsidRPr="00096E6A">
        <w:rPr>
          <w:rFonts w:ascii="Times New Roman" w:hAnsi="Times New Roman"/>
          <w:sz w:val="24"/>
          <w:szCs w:val="24"/>
        </w:rPr>
        <w:tab/>
        <w:t xml:space="preserve">  (дата)</w:t>
      </w:r>
      <w:r w:rsidRPr="00096E6A">
        <w:rPr>
          <w:rFonts w:ascii="Times New Roman" w:hAnsi="Times New Roman"/>
          <w:sz w:val="24"/>
          <w:szCs w:val="24"/>
        </w:rPr>
        <w:tab/>
      </w:r>
      <w:r w:rsidRPr="00096E6A">
        <w:rPr>
          <w:rFonts w:ascii="Times New Roman" w:hAnsi="Times New Roman"/>
          <w:sz w:val="24"/>
          <w:szCs w:val="24"/>
        </w:rPr>
        <w:tab/>
      </w:r>
      <w:r w:rsidRPr="00096E6A">
        <w:rPr>
          <w:rFonts w:ascii="Times New Roman" w:hAnsi="Times New Roman"/>
          <w:sz w:val="24"/>
          <w:szCs w:val="24"/>
        </w:rPr>
        <w:tab/>
        <w:t xml:space="preserve">          (особистий підпис, МП)             (П.І.Б. уповноваженої особи)</w:t>
      </w:r>
    </w:p>
    <w:p w:rsidR="00096E6A" w:rsidRPr="00096E6A" w:rsidRDefault="00096E6A" w:rsidP="00096E6A">
      <w:pPr>
        <w:spacing w:line="240" w:lineRule="auto"/>
        <w:ind w:right="141"/>
        <w:jc w:val="both"/>
        <w:rPr>
          <w:rFonts w:ascii="Times New Roman" w:hAnsi="Times New Roman"/>
          <w:sz w:val="24"/>
          <w:szCs w:val="24"/>
        </w:rPr>
      </w:pPr>
    </w:p>
    <w:p w:rsidR="00096E6A" w:rsidRPr="00096E6A" w:rsidRDefault="00096E6A" w:rsidP="00096E6A">
      <w:pPr>
        <w:spacing w:line="240" w:lineRule="auto"/>
        <w:ind w:firstLine="709"/>
        <w:jc w:val="both"/>
        <w:rPr>
          <w:rFonts w:ascii="Times New Roman" w:hAnsi="Times New Roman"/>
          <w:sz w:val="24"/>
          <w:szCs w:val="24"/>
        </w:rPr>
        <w:sectPr w:rsidR="00096E6A" w:rsidRPr="00096E6A" w:rsidSect="00096E6A">
          <w:pgSz w:w="11910" w:h="16840"/>
          <w:pgMar w:top="1040" w:right="428" w:bottom="280" w:left="880" w:header="285" w:footer="0" w:gutter="0"/>
          <w:cols w:space="720"/>
          <w:titlePg/>
          <w:docGrid w:linePitch="299"/>
        </w:sectPr>
      </w:pPr>
    </w:p>
    <w:p w:rsidR="00096E6A" w:rsidRPr="00096E6A" w:rsidRDefault="00096E6A" w:rsidP="00096E6A">
      <w:pPr>
        <w:spacing w:line="240" w:lineRule="auto"/>
        <w:ind w:left="5812"/>
        <w:jc w:val="right"/>
        <w:outlineLvl w:val="0"/>
        <w:rPr>
          <w:rFonts w:ascii="Times New Roman" w:hAnsi="Times New Roman"/>
          <w:sz w:val="24"/>
          <w:szCs w:val="24"/>
        </w:rPr>
      </w:pPr>
      <w:r w:rsidRPr="00096E6A">
        <w:rPr>
          <w:rFonts w:ascii="Times New Roman" w:hAnsi="Times New Roman"/>
          <w:sz w:val="24"/>
          <w:szCs w:val="24"/>
        </w:rPr>
        <w:lastRenderedPageBreak/>
        <w:t>Додаток № 2 до Договору про постачання електричної енергії споживачу</w:t>
      </w:r>
    </w:p>
    <w:p w:rsidR="00096E6A" w:rsidRPr="00096E6A" w:rsidRDefault="00096E6A" w:rsidP="00096E6A">
      <w:pPr>
        <w:spacing w:line="240" w:lineRule="auto"/>
        <w:ind w:left="5812"/>
        <w:jc w:val="right"/>
        <w:outlineLvl w:val="0"/>
        <w:rPr>
          <w:rFonts w:ascii="Times New Roman" w:hAnsi="Times New Roman"/>
          <w:sz w:val="24"/>
          <w:szCs w:val="24"/>
        </w:rPr>
      </w:pPr>
      <w:r w:rsidRPr="00096E6A">
        <w:rPr>
          <w:rFonts w:ascii="Times New Roman" w:hAnsi="Times New Roman"/>
          <w:sz w:val="24"/>
          <w:szCs w:val="24"/>
        </w:rPr>
        <w:t>№ __ від «__» ________ 20__ року</w:t>
      </w:r>
    </w:p>
    <w:p w:rsidR="00096E6A" w:rsidRPr="00096E6A" w:rsidRDefault="00096E6A" w:rsidP="00096E6A">
      <w:pPr>
        <w:spacing w:line="240" w:lineRule="auto"/>
        <w:ind w:firstLine="567"/>
        <w:jc w:val="center"/>
        <w:rPr>
          <w:rFonts w:ascii="Times New Roman" w:hAnsi="Times New Roman"/>
          <w:b/>
          <w:sz w:val="24"/>
          <w:szCs w:val="24"/>
        </w:rPr>
      </w:pPr>
    </w:p>
    <w:p w:rsidR="00096E6A" w:rsidRPr="00096E6A" w:rsidRDefault="00096E6A" w:rsidP="00096E6A">
      <w:pPr>
        <w:spacing w:line="240" w:lineRule="auto"/>
        <w:ind w:firstLine="567"/>
        <w:jc w:val="center"/>
        <w:rPr>
          <w:rFonts w:ascii="Times New Roman" w:hAnsi="Times New Roman"/>
          <w:b/>
          <w:sz w:val="24"/>
          <w:szCs w:val="24"/>
        </w:rPr>
      </w:pPr>
      <w:r w:rsidRPr="00096E6A">
        <w:rPr>
          <w:rFonts w:ascii="Times New Roman" w:hAnsi="Times New Roman"/>
          <w:b/>
          <w:sz w:val="24"/>
          <w:szCs w:val="24"/>
        </w:rPr>
        <w:t>Комерційна пропозиція</w:t>
      </w:r>
    </w:p>
    <w:p w:rsidR="00096E6A" w:rsidRPr="00096E6A" w:rsidRDefault="00096E6A" w:rsidP="00096E6A">
      <w:pPr>
        <w:spacing w:line="240" w:lineRule="auto"/>
        <w:ind w:firstLine="567"/>
        <w:jc w:val="center"/>
        <w:rPr>
          <w:rFonts w:ascii="Times New Roman" w:hAnsi="Times New Roman"/>
          <w:bCs/>
          <w:i/>
          <w:iCs/>
          <w:sz w:val="24"/>
          <w:szCs w:val="24"/>
        </w:rPr>
      </w:pPr>
      <w:r w:rsidRPr="00096E6A">
        <w:rPr>
          <w:rFonts w:ascii="Times New Roman" w:hAnsi="Times New Roman"/>
          <w:bCs/>
          <w:i/>
          <w:iCs/>
          <w:sz w:val="24"/>
          <w:szCs w:val="24"/>
        </w:rPr>
        <w:t>(заповнюється на етапі укладення Договору)</w:t>
      </w:r>
    </w:p>
    <w:p w:rsidR="00096E6A" w:rsidRPr="00096E6A" w:rsidRDefault="00096E6A" w:rsidP="00096E6A">
      <w:pPr>
        <w:tabs>
          <w:tab w:val="left" w:pos="443"/>
        </w:tabs>
        <w:spacing w:line="240" w:lineRule="auto"/>
        <w:ind w:left="-52"/>
        <w:jc w:val="center"/>
        <w:rPr>
          <w:rFonts w:ascii="Times New Roman" w:hAnsi="Times New Roman"/>
          <w:i/>
          <w:sz w:val="24"/>
          <w:szCs w:val="24"/>
        </w:rPr>
      </w:pPr>
    </w:p>
    <w:p w:rsidR="00096E6A" w:rsidRPr="00096E6A" w:rsidRDefault="00096E6A" w:rsidP="00096E6A">
      <w:pPr>
        <w:spacing w:line="240" w:lineRule="auto"/>
        <w:ind w:left="5812"/>
        <w:jc w:val="right"/>
        <w:outlineLvl w:val="0"/>
        <w:rPr>
          <w:rFonts w:ascii="Times New Roman" w:hAnsi="Times New Roman"/>
          <w:sz w:val="24"/>
          <w:szCs w:val="24"/>
        </w:rPr>
        <w:sectPr w:rsidR="00096E6A" w:rsidRPr="00096E6A" w:rsidSect="00096E6A">
          <w:headerReference w:type="default" r:id="rId16"/>
          <w:pgSz w:w="11910" w:h="16840"/>
          <w:pgMar w:top="851" w:right="428" w:bottom="709" w:left="880" w:header="285" w:footer="0" w:gutter="0"/>
          <w:cols w:space="720"/>
          <w:titlePg/>
          <w:docGrid w:linePitch="299"/>
        </w:sectPr>
      </w:pPr>
    </w:p>
    <w:p w:rsidR="00096E6A" w:rsidRPr="00096E6A" w:rsidRDefault="00096E6A" w:rsidP="002715C3">
      <w:pPr>
        <w:spacing w:after="0" w:line="240" w:lineRule="auto"/>
        <w:ind w:left="5812"/>
        <w:jc w:val="right"/>
        <w:outlineLvl w:val="0"/>
        <w:rPr>
          <w:rFonts w:ascii="Times New Roman" w:hAnsi="Times New Roman"/>
          <w:sz w:val="24"/>
          <w:szCs w:val="24"/>
          <w:lang w:eastAsia="uk-UA"/>
        </w:rPr>
      </w:pPr>
      <w:r w:rsidRPr="00096E6A">
        <w:rPr>
          <w:rFonts w:ascii="Times New Roman" w:hAnsi="Times New Roman"/>
          <w:sz w:val="24"/>
          <w:szCs w:val="24"/>
          <w:lang w:eastAsia="uk-UA"/>
        </w:rPr>
        <w:lastRenderedPageBreak/>
        <w:t xml:space="preserve">Додаток № 3 до Договору </w:t>
      </w:r>
      <w:r w:rsidRPr="00096E6A">
        <w:rPr>
          <w:rFonts w:ascii="Times New Roman" w:hAnsi="Times New Roman"/>
          <w:sz w:val="24"/>
          <w:szCs w:val="24"/>
        </w:rPr>
        <w:t>про постачання</w:t>
      </w:r>
    </w:p>
    <w:p w:rsidR="00096E6A" w:rsidRPr="00096E6A" w:rsidRDefault="00096E6A" w:rsidP="002715C3">
      <w:pPr>
        <w:spacing w:after="0" w:line="240" w:lineRule="auto"/>
        <w:ind w:left="5812"/>
        <w:jc w:val="right"/>
        <w:outlineLvl w:val="0"/>
        <w:rPr>
          <w:rFonts w:ascii="Times New Roman" w:hAnsi="Times New Roman"/>
          <w:sz w:val="24"/>
          <w:szCs w:val="24"/>
          <w:lang w:eastAsia="uk-UA"/>
        </w:rPr>
      </w:pPr>
      <w:r w:rsidRPr="00096E6A">
        <w:rPr>
          <w:rFonts w:ascii="Times New Roman" w:hAnsi="Times New Roman"/>
          <w:sz w:val="24"/>
          <w:szCs w:val="24"/>
        </w:rPr>
        <w:t>електричної енергії споживачу</w:t>
      </w:r>
    </w:p>
    <w:p w:rsidR="00096E6A" w:rsidRPr="00096E6A" w:rsidRDefault="00096E6A" w:rsidP="002715C3">
      <w:pPr>
        <w:spacing w:after="0" w:line="240" w:lineRule="auto"/>
        <w:ind w:left="5812"/>
        <w:jc w:val="right"/>
        <w:outlineLvl w:val="0"/>
        <w:rPr>
          <w:rFonts w:ascii="Times New Roman" w:hAnsi="Times New Roman"/>
          <w:sz w:val="24"/>
          <w:szCs w:val="24"/>
          <w:lang w:eastAsia="uk-UA"/>
        </w:rPr>
      </w:pPr>
      <w:r w:rsidRPr="00096E6A">
        <w:rPr>
          <w:rFonts w:ascii="Times New Roman" w:hAnsi="Times New Roman"/>
          <w:sz w:val="24"/>
          <w:szCs w:val="24"/>
          <w:lang w:eastAsia="uk-UA"/>
        </w:rPr>
        <w:t>№__ від «__» ________ 20__року</w:t>
      </w:r>
    </w:p>
    <w:p w:rsidR="00096E6A" w:rsidRPr="00096E6A" w:rsidRDefault="00096E6A" w:rsidP="00096E6A">
      <w:pPr>
        <w:spacing w:after="160" w:line="240" w:lineRule="auto"/>
        <w:jc w:val="center"/>
        <w:rPr>
          <w:rFonts w:ascii="Times New Roman" w:hAnsi="Times New Roman"/>
          <w:b/>
          <w:sz w:val="24"/>
          <w:szCs w:val="24"/>
          <w:lang w:eastAsia="uk-UA"/>
        </w:rPr>
      </w:pPr>
      <w:r w:rsidRPr="00096E6A">
        <w:rPr>
          <w:rFonts w:ascii="Times New Roman" w:hAnsi="Times New Roman"/>
          <w:b/>
          <w:sz w:val="24"/>
          <w:szCs w:val="24"/>
          <w:lang w:eastAsia="uk-UA"/>
        </w:rPr>
        <w:t>Вартість електричної енергії у розрахункових періодах</w:t>
      </w:r>
    </w:p>
    <w:tbl>
      <w:tblPr>
        <w:tblW w:w="157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580"/>
        <w:gridCol w:w="1004"/>
        <w:gridCol w:w="1004"/>
        <w:gridCol w:w="1004"/>
        <w:gridCol w:w="1004"/>
        <w:gridCol w:w="147"/>
        <w:gridCol w:w="857"/>
        <w:gridCol w:w="1005"/>
        <w:gridCol w:w="1004"/>
        <w:gridCol w:w="1004"/>
        <w:gridCol w:w="1004"/>
        <w:gridCol w:w="1004"/>
        <w:gridCol w:w="1004"/>
        <w:gridCol w:w="117"/>
        <w:gridCol w:w="888"/>
      </w:tblGrid>
      <w:tr w:rsidR="00096E6A" w:rsidRPr="00096E6A" w:rsidTr="00AD52F9">
        <w:trPr>
          <w:cantSplit/>
          <w:trHeight w:val="392"/>
        </w:trPr>
        <w:tc>
          <w:tcPr>
            <w:tcW w:w="3715" w:type="dxa"/>
            <w:gridSpan w:val="2"/>
            <w:vMerge w:val="restart"/>
          </w:tcPr>
          <w:p w:rsidR="00096E6A" w:rsidRPr="00096E6A" w:rsidRDefault="00096E6A" w:rsidP="00951B77">
            <w:pPr>
              <w:spacing w:after="0" w:line="240" w:lineRule="auto"/>
              <w:jc w:val="right"/>
              <w:rPr>
                <w:rFonts w:ascii="Times New Roman" w:hAnsi="Times New Roman"/>
                <w:sz w:val="24"/>
                <w:szCs w:val="24"/>
              </w:rPr>
            </w:pPr>
          </w:p>
        </w:tc>
        <w:tc>
          <w:tcPr>
            <w:tcW w:w="12050" w:type="dxa"/>
            <w:gridSpan w:val="14"/>
            <w:vAlign w:val="center"/>
          </w:tcPr>
          <w:p w:rsidR="00096E6A" w:rsidRPr="00096E6A" w:rsidRDefault="00096E6A" w:rsidP="00951B77">
            <w:pPr>
              <w:spacing w:after="0" w:line="240" w:lineRule="auto"/>
              <w:jc w:val="center"/>
              <w:rPr>
                <w:rFonts w:ascii="Times New Roman" w:hAnsi="Times New Roman"/>
                <w:b/>
                <w:sz w:val="24"/>
                <w:szCs w:val="24"/>
              </w:rPr>
            </w:pPr>
            <w:r w:rsidRPr="00096E6A">
              <w:rPr>
                <w:rFonts w:ascii="Times New Roman" w:hAnsi="Times New Roman"/>
                <w:b/>
                <w:sz w:val="24"/>
                <w:szCs w:val="24"/>
              </w:rPr>
              <w:t>Розрахунковий період</w:t>
            </w:r>
          </w:p>
        </w:tc>
      </w:tr>
      <w:tr w:rsidR="00096E6A" w:rsidRPr="00096E6A" w:rsidTr="00AD52F9">
        <w:trPr>
          <w:cantSplit/>
          <w:trHeight w:val="1412"/>
        </w:trPr>
        <w:tc>
          <w:tcPr>
            <w:tcW w:w="3715" w:type="dxa"/>
            <w:gridSpan w:val="2"/>
            <w:vMerge/>
          </w:tcPr>
          <w:p w:rsidR="00096E6A" w:rsidRPr="00096E6A" w:rsidRDefault="00096E6A" w:rsidP="00951B77">
            <w:pPr>
              <w:spacing w:after="0" w:line="240" w:lineRule="auto"/>
              <w:jc w:val="right"/>
              <w:rPr>
                <w:rFonts w:ascii="Times New Roman" w:hAnsi="Times New Roman"/>
                <w:sz w:val="24"/>
                <w:szCs w:val="24"/>
              </w:rPr>
            </w:pP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Січень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Лютий</w:t>
            </w:r>
          </w:p>
        </w:tc>
        <w:tc>
          <w:tcPr>
            <w:tcW w:w="1004" w:type="dxa"/>
            <w:textDirection w:val="btLr"/>
            <w:vAlign w:val="center"/>
          </w:tcPr>
          <w:p w:rsidR="00096E6A" w:rsidRPr="00096E6A" w:rsidRDefault="00096E6A" w:rsidP="00951B77">
            <w:pPr>
              <w:tabs>
                <w:tab w:val="left" w:pos="288"/>
              </w:tabs>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Березень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Квітень</w:t>
            </w:r>
          </w:p>
        </w:tc>
        <w:tc>
          <w:tcPr>
            <w:tcW w:w="1004" w:type="dxa"/>
            <w:gridSpan w:val="2"/>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Травень</w:t>
            </w:r>
          </w:p>
        </w:tc>
        <w:tc>
          <w:tcPr>
            <w:tcW w:w="1005"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Червень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Липень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Серпень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Вересень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Жовтень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Листопад</w:t>
            </w:r>
          </w:p>
        </w:tc>
        <w:tc>
          <w:tcPr>
            <w:tcW w:w="1005" w:type="dxa"/>
            <w:gridSpan w:val="2"/>
            <w:textDirection w:val="btLr"/>
            <w:vAlign w:val="center"/>
          </w:tcPr>
          <w:p w:rsidR="00096E6A" w:rsidRPr="00096E6A" w:rsidRDefault="00096E6A" w:rsidP="00951B77">
            <w:pPr>
              <w:spacing w:after="0" w:line="240" w:lineRule="auto"/>
              <w:ind w:left="113" w:right="113"/>
              <w:jc w:val="center"/>
              <w:rPr>
                <w:rFonts w:ascii="Times New Roman" w:hAnsi="Times New Roman"/>
                <w:b/>
                <w:i/>
                <w:sz w:val="24"/>
                <w:szCs w:val="24"/>
              </w:rPr>
            </w:pPr>
            <w:r w:rsidRPr="00096E6A">
              <w:rPr>
                <w:rFonts w:ascii="Times New Roman" w:hAnsi="Times New Roman"/>
                <w:b/>
                <w:i/>
                <w:sz w:val="24"/>
                <w:szCs w:val="24"/>
              </w:rPr>
              <w:t>Грудень</w:t>
            </w:r>
          </w:p>
        </w:tc>
      </w:tr>
      <w:tr w:rsidR="00096E6A" w:rsidRPr="00096E6A" w:rsidTr="00AD52F9">
        <w:tc>
          <w:tcPr>
            <w:tcW w:w="1135" w:type="dxa"/>
            <w:vAlign w:val="center"/>
          </w:tcPr>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sz w:val="24"/>
                <w:szCs w:val="24"/>
              </w:rPr>
              <w:t>1</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
                <w:bCs/>
                <w:kern w:val="32"/>
                <w:sz w:val="24"/>
                <w:szCs w:val="24"/>
                <w:lang w:eastAsia="ru-RU"/>
              </w:rPr>
            </w:pPr>
            <w:r w:rsidRPr="00096E6A">
              <w:rPr>
                <w:rFonts w:ascii="Times New Roman" w:hAnsi="Times New Roman"/>
                <w:b/>
                <w:bCs/>
                <w:kern w:val="32"/>
                <w:sz w:val="24"/>
                <w:szCs w:val="24"/>
                <w:lang w:eastAsia="ru-RU"/>
              </w:rPr>
              <w:t>Обсяг</w:t>
            </w:r>
            <w:r w:rsidRPr="00096E6A">
              <w:rPr>
                <w:rFonts w:ascii="Times New Roman" w:hAnsi="Times New Roman"/>
                <w:bCs/>
                <w:kern w:val="32"/>
                <w:sz w:val="24"/>
                <w:szCs w:val="24"/>
                <w:lang w:eastAsia="ru-RU"/>
              </w:rPr>
              <w:t>,</w:t>
            </w:r>
          </w:p>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bCs/>
                <w:i/>
                <w:kern w:val="32"/>
                <w:sz w:val="24"/>
                <w:szCs w:val="24"/>
                <w:lang w:eastAsia="zh-CN"/>
              </w:rPr>
              <w:t>кВт*</w:t>
            </w:r>
            <w:proofErr w:type="spellStart"/>
            <w:r w:rsidRPr="00096E6A">
              <w:rPr>
                <w:rFonts w:ascii="Times New Roman" w:hAnsi="Times New Roman"/>
                <w:bCs/>
                <w:i/>
                <w:kern w:val="32"/>
                <w:sz w:val="24"/>
                <w:szCs w:val="24"/>
                <w:lang w:eastAsia="zh-CN"/>
              </w:rPr>
              <w:t>год</w:t>
            </w:r>
            <w:proofErr w:type="spellEnd"/>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sz w:val="24"/>
                <w:szCs w:val="24"/>
              </w:rPr>
              <w:t>2</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096E6A">
              <w:rPr>
                <w:rFonts w:ascii="Times New Roman" w:hAnsi="Times New Roman"/>
                <w:b/>
                <w:bCs/>
                <w:kern w:val="32"/>
                <w:sz w:val="24"/>
                <w:szCs w:val="24"/>
                <w:lang w:eastAsia="ru-RU"/>
              </w:rPr>
              <w:t>Ц</w:t>
            </w:r>
            <w:r w:rsidRPr="00096E6A">
              <w:rPr>
                <w:rFonts w:ascii="Times New Roman" w:hAnsi="Times New Roman"/>
                <w:b/>
                <w:bCs/>
                <w:kern w:val="32"/>
                <w:sz w:val="24"/>
                <w:szCs w:val="24"/>
                <w:vertAlign w:val="subscript"/>
                <w:lang w:eastAsia="ru-RU"/>
              </w:rPr>
              <w:t>н</w:t>
            </w:r>
            <w:proofErr w:type="spellEnd"/>
            <w:r w:rsidRPr="00096E6A">
              <w:rPr>
                <w:rFonts w:ascii="Times New Roman" w:hAnsi="Times New Roman"/>
                <w:bCs/>
                <w:kern w:val="32"/>
                <w:sz w:val="24"/>
                <w:szCs w:val="24"/>
                <w:lang w:eastAsia="ru-RU"/>
              </w:rPr>
              <w:t>,</w:t>
            </w:r>
          </w:p>
          <w:p w:rsidR="00096E6A" w:rsidRPr="00096E6A" w:rsidRDefault="00096E6A" w:rsidP="00951B77">
            <w:pPr>
              <w:spacing w:after="0" w:line="240" w:lineRule="auto"/>
              <w:jc w:val="center"/>
              <w:rPr>
                <w:rFonts w:ascii="Times New Roman" w:hAnsi="Times New Roman"/>
                <w:sz w:val="24"/>
                <w:szCs w:val="24"/>
              </w:rPr>
            </w:pPr>
            <w:proofErr w:type="spellStart"/>
            <w:r w:rsidRPr="00096E6A">
              <w:rPr>
                <w:rFonts w:ascii="Times New Roman" w:hAnsi="Times New Roman"/>
                <w:bCs/>
                <w:i/>
                <w:kern w:val="32"/>
                <w:sz w:val="24"/>
                <w:szCs w:val="24"/>
                <w:lang w:eastAsia="zh-CN"/>
              </w:rPr>
              <w:t>грн</w:t>
            </w:r>
            <w:proofErr w:type="spellEnd"/>
            <w:r w:rsidRPr="00096E6A">
              <w:rPr>
                <w:rFonts w:ascii="Times New Roman" w:hAnsi="Times New Roman"/>
                <w:bCs/>
                <w:i/>
                <w:kern w:val="32"/>
                <w:sz w:val="24"/>
                <w:szCs w:val="24"/>
                <w:lang w:eastAsia="zh-CN"/>
              </w:rPr>
              <w:t>/кВт*</w:t>
            </w:r>
            <w:proofErr w:type="spellStart"/>
            <w:r w:rsidRPr="00096E6A">
              <w:rPr>
                <w:rFonts w:ascii="Times New Roman" w:hAnsi="Times New Roman"/>
                <w:bCs/>
                <w:i/>
                <w:kern w:val="32"/>
                <w:sz w:val="24"/>
                <w:szCs w:val="24"/>
                <w:lang w:eastAsia="zh-CN"/>
              </w:rPr>
              <w:t>год</w:t>
            </w:r>
            <w:proofErr w:type="spellEnd"/>
            <w:r w:rsidRPr="00096E6A">
              <w:rPr>
                <w:rFonts w:ascii="Times New Roman" w:hAnsi="Times New Roman"/>
                <w:bCs/>
                <w:i/>
                <w:kern w:val="32"/>
                <w:sz w:val="24"/>
                <w:szCs w:val="24"/>
                <w:lang w:eastAsia="zh-CN"/>
              </w:rPr>
              <w:t>, без регульованих тарифів та ПДВ</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sz w:val="24"/>
                <w:szCs w:val="24"/>
              </w:rPr>
              <w:t>3</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096E6A">
              <w:rPr>
                <w:rFonts w:ascii="Times New Roman" w:hAnsi="Times New Roman"/>
                <w:b/>
                <w:bCs/>
                <w:kern w:val="32"/>
                <w:sz w:val="24"/>
                <w:szCs w:val="24"/>
                <w:lang w:eastAsia="ru-RU"/>
              </w:rPr>
              <w:t>Т</w:t>
            </w:r>
            <w:r w:rsidRPr="00096E6A">
              <w:rPr>
                <w:rFonts w:ascii="Times New Roman" w:hAnsi="Times New Roman"/>
                <w:b/>
                <w:bCs/>
                <w:kern w:val="32"/>
                <w:sz w:val="24"/>
                <w:szCs w:val="24"/>
                <w:vertAlign w:val="subscript"/>
                <w:lang w:eastAsia="ru-RU"/>
              </w:rPr>
              <w:t>пер</w:t>
            </w:r>
            <w:proofErr w:type="spellEnd"/>
            <w:r w:rsidRPr="00096E6A">
              <w:rPr>
                <w:rFonts w:ascii="Times New Roman" w:hAnsi="Times New Roman"/>
                <w:bCs/>
                <w:kern w:val="32"/>
                <w:sz w:val="24"/>
                <w:szCs w:val="24"/>
                <w:lang w:eastAsia="ru-RU"/>
              </w:rPr>
              <w:t>,</w:t>
            </w:r>
          </w:p>
          <w:p w:rsidR="00096E6A" w:rsidRPr="00096E6A" w:rsidRDefault="00096E6A" w:rsidP="00951B77">
            <w:pPr>
              <w:spacing w:after="0" w:line="240" w:lineRule="auto"/>
              <w:jc w:val="center"/>
              <w:rPr>
                <w:rFonts w:ascii="Times New Roman" w:hAnsi="Times New Roman"/>
                <w:sz w:val="24"/>
                <w:szCs w:val="24"/>
              </w:rPr>
            </w:pPr>
            <w:proofErr w:type="spellStart"/>
            <w:r w:rsidRPr="00096E6A">
              <w:rPr>
                <w:rFonts w:ascii="Times New Roman" w:hAnsi="Times New Roman"/>
                <w:bCs/>
                <w:i/>
                <w:kern w:val="32"/>
                <w:sz w:val="24"/>
                <w:szCs w:val="24"/>
                <w:lang w:eastAsia="zh-CN"/>
              </w:rPr>
              <w:t>грн</w:t>
            </w:r>
            <w:proofErr w:type="spellEnd"/>
            <w:r w:rsidRPr="00096E6A">
              <w:rPr>
                <w:rFonts w:ascii="Times New Roman" w:hAnsi="Times New Roman"/>
                <w:bCs/>
                <w:i/>
                <w:kern w:val="32"/>
                <w:sz w:val="24"/>
                <w:szCs w:val="24"/>
                <w:lang w:eastAsia="zh-CN"/>
              </w:rPr>
              <w:t>/кВт*</w:t>
            </w:r>
            <w:proofErr w:type="spellStart"/>
            <w:r w:rsidRPr="00096E6A">
              <w:rPr>
                <w:rFonts w:ascii="Times New Roman" w:hAnsi="Times New Roman"/>
                <w:bCs/>
                <w:i/>
                <w:kern w:val="32"/>
                <w:sz w:val="24"/>
                <w:szCs w:val="24"/>
                <w:lang w:eastAsia="zh-CN"/>
              </w:rPr>
              <w:t>год</w:t>
            </w:r>
            <w:proofErr w:type="spellEnd"/>
            <w:r w:rsidRPr="00096E6A">
              <w:rPr>
                <w:rFonts w:ascii="Times New Roman" w:hAnsi="Times New Roman"/>
                <w:bCs/>
                <w:i/>
                <w:kern w:val="32"/>
                <w:sz w:val="24"/>
                <w:szCs w:val="24"/>
                <w:lang w:eastAsia="zh-CN"/>
              </w:rPr>
              <w:t>, без ПДВ</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AD52F9" w:rsidRPr="00096E6A" w:rsidTr="00AD52F9">
        <w:tc>
          <w:tcPr>
            <w:tcW w:w="1135" w:type="dxa"/>
            <w:vAlign w:val="center"/>
          </w:tcPr>
          <w:p w:rsidR="00AD52F9" w:rsidRPr="00096E6A" w:rsidRDefault="00AD52F9" w:rsidP="00951B77">
            <w:pPr>
              <w:spacing w:after="0" w:line="240" w:lineRule="auto"/>
              <w:jc w:val="center"/>
              <w:rPr>
                <w:rFonts w:ascii="Times New Roman" w:hAnsi="Times New Roman"/>
                <w:sz w:val="24"/>
                <w:szCs w:val="24"/>
              </w:rPr>
            </w:pPr>
            <w:r>
              <w:rPr>
                <w:rFonts w:ascii="Times New Roman" w:hAnsi="Times New Roman"/>
                <w:sz w:val="24"/>
                <w:szCs w:val="24"/>
              </w:rPr>
              <w:t>4</w:t>
            </w:r>
          </w:p>
        </w:tc>
        <w:tc>
          <w:tcPr>
            <w:tcW w:w="2580" w:type="dxa"/>
            <w:vAlign w:val="center"/>
          </w:tcPr>
          <w:p w:rsidR="00AD52F9" w:rsidRPr="00096E6A" w:rsidRDefault="00AD52F9" w:rsidP="00AD52F9">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096E6A">
              <w:rPr>
                <w:rFonts w:ascii="Times New Roman" w:hAnsi="Times New Roman"/>
                <w:b/>
                <w:bCs/>
                <w:kern w:val="32"/>
                <w:sz w:val="24"/>
                <w:szCs w:val="24"/>
                <w:lang w:eastAsia="ru-RU"/>
              </w:rPr>
              <w:t>Т</w:t>
            </w:r>
            <w:r>
              <w:rPr>
                <w:rFonts w:ascii="Times New Roman" w:hAnsi="Times New Roman"/>
                <w:b/>
                <w:bCs/>
                <w:kern w:val="32"/>
                <w:sz w:val="24"/>
                <w:szCs w:val="24"/>
                <w:vertAlign w:val="subscript"/>
                <w:lang w:eastAsia="ru-RU"/>
              </w:rPr>
              <w:t>роз</w:t>
            </w:r>
            <w:proofErr w:type="spellEnd"/>
            <w:r w:rsidRPr="00096E6A">
              <w:rPr>
                <w:rFonts w:ascii="Times New Roman" w:hAnsi="Times New Roman"/>
                <w:bCs/>
                <w:kern w:val="32"/>
                <w:sz w:val="24"/>
                <w:szCs w:val="24"/>
                <w:lang w:eastAsia="ru-RU"/>
              </w:rPr>
              <w:t>,</w:t>
            </w:r>
          </w:p>
          <w:p w:rsidR="00AD52F9" w:rsidRPr="00096E6A" w:rsidRDefault="00AD52F9" w:rsidP="00AD52F9">
            <w:pPr>
              <w:keepNext/>
              <w:spacing w:after="0" w:line="240" w:lineRule="auto"/>
              <w:jc w:val="center"/>
              <w:outlineLvl w:val="0"/>
              <w:rPr>
                <w:rFonts w:ascii="Times New Roman" w:hAnsi="Times New Roman"/>
                <w:b/>
                <w:bCs/>
                <w:kern w:val="32"/>
                <w:sz w:val="24"/>
                <w:szCs w:val="24"/>
                <w:lang w:eastAsia="ru-RU"/>
              </w:rPr>
            </w:pPr>
            <w:proofErr w:type="spellStart"/>
            <w:r w:rsidRPr="00096E6A">
              <w:rPr>
                <w:rFonts w:ascii="Times New Roman" w:hAnsi="Times New Roman"/>
                <w:bCs/>
                <w:i/>
                <w:kern w:val="32"/>
                <w:sz w:val="24"/>
                <w:szCs w:val="24"/>
                <w:lang w:eastAsia="zh-CN"/>
              </w:rPr>
              <w:t>грн</w:t>
            </w:r>
            <w:proofErr w:type="spellEnd"/>
            <w:r w:rsidRPr="00096E6A">
              <w:rPr>
                <w:rFonts w:ascii="Times New Roman" w:hAnsi="Times New Roman"/>
                <w:bCs/>
                <w:i/>
                <w:kern w:val="32"/>
                <w:sz w:val="24"/>
                <w:szCs w:val="24"/>
                <w:lang w:eastAsia="zh-CN"/>
              </w:rPr>
              <w:t>/кВт*</w:t>
            </w:r>
            <w:proofErr w:type="spellStart"/>
            <w:r w:rsidRPr="00096E6A">
              <w:rPr>
                <w:rFonts w:ascii="Times New Roman" w:hAnsi="Times New Roman"/>
                <w:bCs/>
                <w:i/>
                <w:kern w:val="32"/>
                <w:sz w:val="24"/>
                <w:szCs w:val="24"/>
                <w:lang w:eastAsia="zh-CN"/>
              </w:rPr>
              <w:t>год</w:t>
            </w:r>
            <w:proofErr w:type="spellEnd"/>
            <w:r w:rsidRPr="00096E6A">
              <w:rPr>
                <w:rFonts w:ascii="Times New Roman" w:hAnsi="Times New Roman"/>
                <w:bCs/>
                <w:i/>
                <w:kern w:val="32"/>
                <w:sz w:val="24"/>
                <w:szCs w:val="24"/>
                <w:lang w:eastAsia="zh-CN"/>
              </w:rPr>
              <w:t>, без ПДВ</w:t>
            </w: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gridSpan w:val="2"/>
          </w:tcPr>
          <w:p w:rsidR="00AD52F9" w:rsidRPr="00096E6A" w:rsidRDefault="00AD52F9" w:rsidP="00951B77">
            <w:pPr>
              <w:spacing w:after="0" w:line="240" w:lineRule="auto"/>
              <w:jc w:val="right"/>
              <w:rPr>
                <w:rFonts w:ascii="Times New Roman" w:hAnsi="Times New Roman"/>
                <w:sz w:val="24"/>
                <w:szCs w:val="24"/>
              </w:rPr>
            </w:pPr>
          </w:p>
        </w:tc>
        <w:tc>
          <w:tcPr>
            <w:tcW w:w="1005"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5" w:type="dxa"/>
            <w:gridSpan w:val="2"/>
          </w:tcPr>
          <w:p w:rsidR="00AD52F9" w:rsidRPr="00096E6A" w:rsidRDefault="00AD52F9"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AD52F9" w:rsidP="00951B77">
            <w:pPr>
              <w:spacing w:after="0" w:line="240" w:lineRule="auto"/>
              <w:jc w:val="center"/>
              <w:rPr>
                <w:rFonts w:ascii="Times New Roman" w:hAnsi="Times New Roman"/>
                <w:sz w:val="24"/>
                <w:szCs w:val="24"/>
              </w:rPr>
            </w:pPr>
            <w:r>
              <w:rPr>
                <w:rFonts w:ascii="Times New Roman" w:hAnsi="Times New Roman"/>
                <w:sz w:val="24"/>
                <w:szCs w:val="24"/>
              </w:rPr>
              <w:t>5</w:t>
            </w:r>
          </w:p>
        </w:tc>
        <w:tc>
          <w:tcPr>
            <w:tcW w:w="2580" w:type="dxa"/>
            <w:vAlign w:val="center"/>
          </w:tcPr>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b/>
                <w:bCs/>
                <w:kern w:val="32"/>
                <w:sz w:val="24"/>
                <w:szCs w:val="24"/>
                <w:lang w:eastAsia="ru-RU"/>
              </w:rPr>
              <w:t>ПДВ</w:t>
            </w:r>
            <w:r w:rsidRPr="00096E6A">
              <w:rPr>
                <w:rFonts w:ascii="Times New Roman" w:hAnsi="Times New Roman"/>
                <w:bCs/>
                <w:kern w:val="32"/>
                <w:sz w:val="24"/>
                <w:szCs w:val="24"/>
                <w:lang w:eastAsia="ru-RU"/>
              </w:rPr>
              <w:t xml:space="preserve">, </w:t>
            </w:r>
            <w:proofErr w:type="spellStart"/>
            <w:r w:rsidRPr="00096E6A">
              <w:rPr>
                <w:rFonts w:ascii="Times New Roman" w:hAnsi="Times New Roman"/>
                <w:bCs/>
                <w:i/>
                <w:kern w:val="32"/>
                <w:sz w:val="24"/>
                <w:szCs w:val="24"/>
                <w:lang w:eastAsia="zh-CN"/>
              </w:rPr>
              <w:t>грн</w:t>
            </w:r>
            <w:proofErr w:type="spellEnd"/>
            <w:r w:rsidRPr="00096E6A">
              <w:rPr>
                <w:rFonts w:ascii="Times New Roman" w:hAnsi="Times New Roman"/>
                <w:bCs/>
                <w:i/>
                <w:kern w:val="32"/>
                <w:sz w:val="24"/>
                <w:szCs w:val="24"/>
                <w:lang w:eastAsia="zh-CN"/>
              </w:rPr>
              <w:t>/кВт*</w:t>
            </w:r>
            <w:proofErr w:type="spellStart"/>
            <w:r w:rsidRPr="00096E6A">
              <w:rPr>
                <w:rFonts w:ascii="Times New Roman" w:hAnsi="Times New Roman"/>
                <w:bCs/>
                <w:i/>
                <w:kern w:val="32"/>
                <w:sz w:val="24"/>
                <w:szCs w:val="24"/>
                <w:lang w:eastAsia="zh-CN"/>
              </w:rPr>
              <w:t>год</w:t>
            </w:r>
            <w:proofErr w:type="spellEnd"/>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AD52F9" w:rsidP="00951B77">
            <w:pPr>
              <w:spacing w:after="0" w:line="240" w:lineRule="auto"/>
              <w:jc w:val="center"/>
              <w:rPr>
                <w:rFonts w:ascii="Times New Roman" w:hAnsi="Times New Roman"/>
                <w:sz w:val="24"/>
                <w:szCs w:val="24"/>
              </w:rPr>
            </w:pPr>
            <w:r>
              <w:rPr>
                <w:rFonts w:ascii="Times New Roman" w:hAnsi="Times New Roman"/>
                <w:sz w:val="24"/>
                <w:szCs w:val="24"/>
              </w:rPr>
              <w:t>6</w:t>
            </w:r>
          </w:p>
          <w:p w:rsidR="00096E6A" w:rsidRPr="00096E6A" w:rsidRDefault="00096E6A" w:rsidP="00951B77">
            <w:pPr>
              <w:spacing w:after="0" w:line="240" w:lineRule="auto"/>
              <w:ind w:left="-113" w:right="-100"/>
              <w:jc w:val="center"/>
              <w:rPr>
                <w:rFonts w:ascii="Times New Roman" w:hAnsi="Times New Roman"/>
                <w:i/>
                <w:sz w:val="24"/>
                <w:szCs w:val="24"/>
              </w:rPr>
            </w:pPr>
            <w:r w:rsidRPr="00096E6A">
              <w:rPr>
                <w:rFonts w:ascii="Times New Roman" w:hAnsi="Times New Roman"/>
                <w:i/>
                <w:sz w:val="24"/>
                <w:szCs w:val="24"/>
              </w:rPr>
              <w:t>(2+3+4</w:t>
            </w:r>
            <w:r w:rsidR="00AD52F9">
              <w:rPr>
                <w:rFonts w:ascii="Times New Roman" w:hAnsi="Times New Roman"/>
                <w:i/>
                <w:sz w:val="24"/>
                <w:szCs w:val="24"/>
              </w:rPr>
              <w:t>+5</w:t>
            </w:r>
            <w:r w:rsidRPr="00096E6A">
              <w:rPr>
                <w:rFonts w:ascii="Times New Roman" w:hAnsi="Times New Roman"/>
                <w:i/>
                <w:sz w:val="24"/>
                <w:szCs w:val="24"/>
              </w:rPr>
              <w:t>)</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096E6A">
              <w:rPr>
                <w:rFonts w:ascii="Times New Roman" w:hAnsi="Times New Roman"/>
                <w:b/>
                <w:bCs/>
                <w:kern w:val="32"/>
                <w:sz w:val="24"/>
                <w:szCs w:val="24"/>
                <w:lang w:eastAsia="ru-RU"/>
              </w:rPr>
              <w:t>Ц</w:t>
            </w:r>
            <w:r w:rsidRPr="00096E6A">
              <w:rPr>
                <w:rFonts w:ascii="Times New Roman" w:hAnsi="Times New Roman"/>
                <w:b/>
                <w:bCs/>
                <w:kern w:val="32"/>
                <w:sz w:val="24"/>
                <w:szCs w:val="24"/>
                <w:vertAlign w:val="subscript"/>
                <w:lang w:eastAsia="ru-RU"/>
              </w:rPr>
              <w:t>н</w:t>
            </w:r>
            <w:proofErr w:type="spellEnd"/>
            <w:r w:rsidRPr="00096E6A">
              <w:rPr>
                <w:rFonts w:ascii="Times New Roman" w:hAnsi="Times New Roman"/>
                <w:bCs/>
                <w:kern w:val="32"/>
                <w:sz w:val="24"/>
                <w:szCs w:val="24"/>
                <w:lang w:eastAsia="ru-RU"/>
              </w:rPr>
              <w:t>,</w:t>
            </w:r>
          </w:p>
          <w:p w:rsidR="00096E6A" w:rsidRPr="00096E6A" w:rsidRDefault="00096E6A" w:rsidP="00951B77">
            <w:pPr>
              <w:spacing w:after="0" w:line="240" w:lineRule="auto"/>
              <w:jc w:val="center"/>
              <w:rPr>
                <w:rFonts w:ascii="Times New Roman" w:hAnsi="Times New Roman"/>
                <w:sz w:val="24"/>
                <w:szCs w:val="24"/>
              </w:rPr>
            </w:pPr>
            <w:proofErr w:type="spellStart"/>
            <w:r w:rsidRPr="00096E6A">
              <w:rPr>
                <w:rFonts w:ascii="Times New Roman" w:hAnsi="Times New Roman"/>
                <w:bCs/>
                <w:i/>
                <w:kern w:val="32"/>
                <w:sz w:val="24"/>
                <w:szCs w:val="24"/>
                <w:lang w:eastAsia="zh-CN"/>
              </w:rPr>
              <w:t>грн</w:t>
            </w:r>
            <w:proofErr w:type="spellEnd"/>
            <w:r w:rsidRPr="00096E6A">
              <w:rPr>
                <w:rFonts w:ascii="Times New Roman" w:hAnsi="Times New Roman"/>
                <w:bCs/>
                <w:i/>
                <w:kern w:val="32"/>
                <w:sz w:val="24"/>
                <w:szCs w:val="24"/>
                <w:lang w:eastAsia="zh-CN"/>
              </w:rPr>
              <w:t>/кВт*</w:t>
            </w:r>
            <w:proofErr w:type="spellStart"/>
            <w:r w:rsidRPr="00096E6A">
              <w:rPr>
                <w:rFonts w:ascii="Times New Roman" w:hAnsi="Times New Roman"/>
                <w:bCs/>
                <w:i/>
                <w:kern w:val="32"/>
                <w:sz w:val="24"/>
                <w:szCs w:val="24"/>
                <w:lang w:eastAsia="zh-CN"/>
              </w:rPr>
              <w:t>год</w:t>
            </w:r>
            <w:proofErr w:type="spellEnd"/>
            <w:r w:rsidRPr="00096E6A">
              <w:rPr>
                <w:rFonts w:ascii="Times New Roman" w:hAnsi="Times New Roman"/>
                <w:bCs/>
                <w:i/>
                <w:kern w:val="32"/>
                <w:sz w:val="24"/>
                <w:szCs w:val="24"/>
                <w:lang w:eastAsia="zh-CN"/>
              </w:rPr>
              <w:t>, з ПДВ</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AD52F9" w:rsidP="00951B77">
            <w:pPr>
              <w:spacing w:after="0" w:line="240" w:lineRule="auto"/>
              <w:jc w:val="center"/>
              <w:rPr>
                <w:rFonts w:ascii="Times New Roman" w:hAnsi="Times New Roman"/>
                <w:sz w:val="24"/>
                <w:szCs w:val="24"/>
              </w:rPr>
            </w:pPr>
            <w:r>
              <w:rPr>
                <w:rFonts w:ascii="Times New Roman" w:hAnsi="Times New Roman"/>
                <w:sz w:val="24"/>
                <w:szCs w:val="24"/>
              </w:rPr>
              <w:t>7</w:t>
            </w:r>
          </w:p>
          <w:p w:rsidR="00096E6A" w:rsidRPr="00096E6A" w:rsidRDefault="00096E6A" w:rsidP="00951B77">
            <w:pPr>
              <w:spacing w:after="0" w:line="240" w:lineRule="auto"/>
              <w:ind w:left="-113" w:right="-37"/>
              <w:jc w:val="center"/>
              <w:rPr>
                <w:rFonts w:ascii="Times New Roman" w:hAnsi="Times New Roman"/>
                <w:i/>
                <w:sz w:val="24"/>
                <w:szCs w:val="24"/>
              </w:rPr>
            </w:pPr>
            <w:r w:rsidRPr="00096E6A">
              <w:rPr>
                <w:rFonts w:ascii="Times New Roman" w:hAnsi="Times New Roman"/>
                <w:i/>
                <w:sz w:val="24"/>
                <w:szCs w:val="24"/>
              </w:rPr>
              <w:t>(1*</w:t>
            </w:r>
            <w:r w:rsidR="00AD52F9">
              <w:rPr>
                <w:rFonts w:ascii="Times New Roman" w:hAnsi="Times New Roman"/>
                <w:i/>
                <w:sz w:val="24"/>
                <w:szCs w:val="24"/>
              </w:rPr>
              <w:t>6</w:t>
            </w:r>
            <w:r w:rsidRPr="00096E6A">
              <w:rPr>
                <w:rFonts w:ascii="Times New Roman" w:hAnsi="Times New Roman"/>
                <w:i/>
                <w:sz w:val="24"/>
                <w:szCs w:val="24"/>
              </w:rPr>
              <w:t>)</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Cs/>
                <w:kern w:val="32"/>
                <w:sz w:val="24"/>
                <w:szCs w:val="24"/>
                <w:lang w:eastAsia="ru-RU"/>
              </w:rPr>
            </w:pPr>
            <w:r w:rsidRPr="00096E6A">
              <w:rPr>
                <w:rFonts w:ascii="Times New Roman" w:hAnsi="Times New Roman"/>
                <w:b/>
                <w:bCs/>
                <w:kern w:val="32"/>
                <w:sz w:val="24"/>
                <w:szCs w:val="24"/>
                <w:lang w:eastAsia="ru-RU"/>
              </w:rPr>
              <w:t>Вартість</w:t>
            </w:r>
            <w:r w:rsidRPr="00096E6A">
              <w:rPr>
                <w:rFonts w:ascii="Times New Roman" w:hAnsi="Times New Roman"/>
                <w:bCs/>
                <w:kern w:val="32"/>
                <w:sz w:val="24"/>
                <w:szCs w:val="24"/>
                <w:lang w:eastAsia="ru-RU"/>
              </w:rPr>
              <w:t>,</w:t>
            </w:r>
          </w:p>
          <w:p w:rsidR="00096E6A" w:rsidRPr="00096E6A" w:rsidRDefault="00096E6A" w:rsidP="00951B77">
            <w:pPr>
              <w:keepNext/>
              <w:spacing w:after="0" w:line="240" w:lineRule="auto"/>
              <w:jc w:val="center"/>
              <w:outlineLvl w:val="0"/>
              <w:rPr>
                <w:rFonts w:ascii="Times New Roman" w:hAnsi="Times New Roman"/>
                <w:b/>
                <w:bCs/>
                <w:kern w:val="32"/>
                <w:sz w:val="24"/>
                <w:szCs w:val="24"/>
                <w:lang w:eastAsia="ru-RU"/>
              </w:rPr>
            </w:pPr>
            <w:proofErr w:type="spellStart"/>
            <w:r w:rsidRPr="00096E6A">
              <w:rPr>
                <w:rFonts w:ascii="Times New Roman" w:hAnsi="Times New Roman"/>
                <w:bCs/>
                <w:i/>
                <w:kern w:val="32"/>
                <w:sz w:val="24"/>
                <w:szCs w:val="24"/>
                <w:lang w:eastAsia="zh-CN"/>
              </w:rPr>
              <w:t>грн</w:t>
            </w:r>
            <w:proofErr w:type="spellEnd"/>
            <w:r w:rsidRPr="00096E6A">
              <w:rPr>
                <w:rFonts w:ascii="Times New Roman" w:hAnsi="Times New Roman"/>
                <w:bCs/>
                <w:i/>
                <w:kern w:val="32"/>
                <w:sz w:val="24"/>
                <w:szCs w:val="24"/>
                <w:lang w:eastAsia="zh-CN"/>
              </w:rPr>
              <w:t>, з ПДВ</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88" w:type="dxa"/>
        </w:trPr>
        <w:tc>
          <w:tcPr>
            <w:tcW w:w="7878" w:type="dxa"/>
            <w:gridSpan w:val="7"/>
            <w:shd w:val="clear" w:color="auto" w:fill="auto"/>
          </w:tcPr>
          <w:p w:rsidR="00096E6A" w:rsidRPr="00096E6A" w:rsidRDefault="00096E6A" w:rsidP="00096E6A">
            <w:pPr>
              <w:spacing w:line="240" w:lineRule="auto"/>
              <w:jc w:val="center"/>
              <w:rPr>
                <w:rFonts w:ascii="Times New Roman" w:hAnsi="Times New Roman"/>
                <w:b/>
                <w:sz w:val="24"/>
                <w:szCs w:val="24"/>
                <w:lang w:eastAsia="uk-UA"/>
              </w:rPr>
            </w:pPr>
            <w:r w:rsidRPr="00096E6A">
              <w:rPr>
                <w:rFonts w:ascii="Times New Roman" w:hAnsi="Times New Roman"/>
                <w:b/>
                <w:sz w:val="24"/>
                <w:szCs w:val="24"/>
                <w:lang w:eastAsia="uk-UA"/>
              </w:rPr>
              <w:t>Постачальник:</w:t>
            </w:r>
          </w:p>
          <w:p w:rsidR="00096E6A" w:rsidRPr="00096E6A" w:rsidRDefault="00096E6A" w:rsidP="00096E6A">
            <w:pPr>
              <w:spacing w:line="240" w:lineRule="auto"/>
              <w:jc w:val="both"/>
              <w:rPr>
                <w:rFonts w:ascii="Times New Roman" w:hAnsi="Times New Roman"/>
                <w:sz w:val="24"/>
                <w:szCs w:val="24"/>
                <w:lang w:eastAsia="uk-UA"/>
              </w:rPr>
            </w:pPr>
          </w:p>
        </w:tc>
        <w:tc>
          <w:tcPr>
            <w:tcW w:w="6999" w:type="dxa"/>
            <w:gridSpan w:val="8"/>
            <w:shd w:val="clear" w:color="auto" w:fill="auto"/>
          </w:tcPr>
          <w:p w:rsidR="00096E6A" w:rsidRPr="00096E6A" w:rsidRDefault="00096E6A" w:rsidP="00096E6A">
            <w:pPr>
              <w:spacing w:line="240" w:lineRule="auto"/>
              <w:jc w:val="center"/>
              <w:rPr>
                <w:rFonts w:ascii="Times New Roman" w:hAnsi="Times New Roman"/>
                <w:b/>
                <w:sz w:val="24"/>
                <w:szCs w:val="24"/>
                <w:lang w:eastAsia="uk-UA"/>
              </w:rPr>
            </w:pPr>
            <w:r w:rsidRPr="00096E6A">
              <w:rPr>
                <w:rFonts w:ascii="Times New Roman" w:hAnsi="Times New Roman"/>
                <w:b/>
                <w:sz w:val="24"/>
                <w:szCs w:val="24"/>
                <w:lang w:eastAsia="uk-UA"/>
              </w:rPr>
              <w:t>Споживач:</w:t>
            </w:r>
          </w:p>
          <w:p w:rsidR="00096E6A" w:rsidRPr="00096E6A" w:rsidRDefault="00096E6A" w:rsidP="00096E6A">
            <w:pPr>
              <w:spacing w:line="240" w:lineRule="auto"/>
              <w:jc w:val="both"/>
              <w:rPr>
                <w:rFonts w:ascii="Times New Roman" w:hAnsi="Times New Roman"/>
                <w:sz w:val="24"/>
                <w:szCs w:val="24"/>
                <w:lang w:eastAsia="uk-UA"/>
              </w:rPr>
            </w:pPr>
          </w:p>
        </w:tc>
      </w:tr>
    </w:tbl>
    <w:p w:rsidR="00096E6A" w:rsidRPr="00096E6A" w:rsidRDefault="00096E6A" w:rsidP="00096E6A">
      <w:pPr>
        <w:spacing w:line="240" w:lineRule="auto"/>
        <w:jc w:val="right"/>
        <w:outlineLvl w:val="0"/>
        <w:rPr>
          <w:rFonts w:ascii="Times New Roman" w:hAnsi="Times New Roman"/>
          <w:sz w:val="24"/>
          <w:szCs w:val="24"/>
        </w:rPr>
        <w:sectPr w:rsidR="00096E6A" w:rsidRPr="00096E6A" w:rsidSect="00096E6A">
          <w:pgSz w:w="16840" w:h="11910" w:orient="landscape"/>
          <w:pgMar w:top="880" w:right="851" w:bottom="428" w:left="709" w:header="285" w:footer="0" w:gutter="0"/>
          <w:cols w:space="720"/>
          <w:titlePg/>
          <w:docGrid w:linePitch="299"/>
        </w:sectPr>
      </w:pPr>
    </w:p>
    <w:p w:rsidR="00096E6A" w:rsidRPr="00096E6A" w:rsidRDefault="00096E6A" w:rsidP="00096E6A">
      <w:pPr>
        <w:spacing w:line="240" w:lineRule="auto"/>
        <w:jc w:val="right"/>
        <w:outlineLvl w:val="0"/>
        <w:rPr>
          <w:rFonts w:ascii="Times New Roman" w:hAnsi="Times New Roman"/>
          <w:sz w:val="24"/>
          <w:szCs w:val="24"/>
        </w:rPr>
      </w:pPr>
      <w:r w:rsidRPr="00096E6A">
        <w:rPr>
          <w:rFonts w:ascii="Times New Roman" w:hAnsi="Times New Roman"/>
          <w:sz w:val="24"/>
          <w:szCs w:val="24"/>
        </w:rPr>
        <w:lastRenderedPageBreak/>
        <w:t>Додаток № 4 до Договору про постачання</w:t>
      </w:r>
    </w:p>
    <w:p w:rsidR="00096E6A" w:rsidRPr="00096E6A" w:rsidRDefault="00096E6A" w:rsidP="00096E6A">
      <w:pPr>
        <w:spacing w:line="240" w:lineRule="auto"/>
        <w:jc w:val="right"/>
        <w:outlineLvl w:val="0"/>
        <w:rPr>
          <w:rFonts w:ascii="Times New Roman" w:hAnsi="Times New Roman"/>
          <w:sz w:val="24"/>
          <w:szCs w:val="24"/>
        </w:rPr>
      </w:pPr>
      <w:r w:rsidRPr="00096E6A">
        <w:rPr>
          <w:rFonts w:ascii="Times New Roman" w:hAnsi="Times New Roman"/>
          <w:sz w:val="24"/>
          <w:szCs w:val="24"/>
        </w:rPr>
        <w:t>електричної енергії споживачу</w:t>
      </w:r>
    </w:p>
    <w:p w:rsidR="00096E6A" w:rsidRPr="00096E6A" w:rsidRDefault="00096E6A" w:rsidP="00096E6A">
      <w:pPr>
        <w:spacing w:line="240" w:lineRule="auto"/>
        <w:jc w:val="right"/>
        <w:outlineLvl w:val="0"/>
        <w:rPr>
          <w:rFonts w:ascii="Times New Roman" w:hAnsi="Times New Roman"/>
          <w:sz w:val="24"/>
          <w:szCs w:val="24"/>
        </w:rPr>
      </w:pPr>
      <w:r w:rsidRPr="00096E6A">
        <w:rPr>
          <w:rFonts w:ascii="Times New Roman" w:hAnsi="Times New Roman"/>
          <w:sz w:val="24"/>
          <w:szCs w:val="24"/>
        </w:rPr>
        <w:t>№ __ від «__» ________ 20__ року</w:t>
      </w:r>
    </w:p>
    <w:p w:rsidR="00096E6A" w:rsidRPr="00096E6A" w:rsidRDefault="00096E6A" w:rsidP="00096E6A">
      <w:pPr>
        <w:spacing w:line="240" w:lineRule="auto"/>
        <w:ind w:firstLine="567"/>
        <w:jc w:val="right"/>
        <w:rPr>
          <w:rFonts w:ascii="Times New Roman" w:hAnsi="Times New Roman"/>
          <w:sz w:val="24"/>
          <w:szCs w:val="24"/>
        </w:rPr>
      </w:pPr>
    </w:p>
    <w:p w:rsidR="00096E6A" w:rsidRPr="00096E6A" w:rsidRDefault="00096E6A" w:rsidP="00096E6A">
      <w:pPr>
        <w:pStyle w:val="af3"/>
        <w:tabs>
          <w:tab w:val="left" w:pos="851"/>
          <w:tab w:val="left" w:pos="1276"/>
        </w:tabs>
        <w:ind w:firstLine="567"/>
        <w:rPr>
          <w:lang w:val="uk-UA"/>
        </w:rPr>
      </w:pPr>
      <w:r w:rsidRPr="00096E6A">
        <w:rPr>
          <w:lang w:val="uk-UA"/>
        </w:rPr>
        <w:t>Порядок зміни умов договору</w:t>
      </w:r>
    </w:p>
    <w:p w:rsidR="00096E6A" w:rsidRPr="00096E6A" w:rsidRDefault="00096E6A" w:rsidP="00096E6A">
      <w:pPr>
        <w:pStyle w:val="af3"/>
        <w:tabs>
          <w:tab w:val="left" w:pos="851"/>
          <w:tab w:val="left" w:pos="1276"/>
        </w:tabs>
        <w:ind w:firstLine="567"/>
        <w:rPr>
          <w:lang w:val="uk-UA"/>
        </w:rPr>
      </w:pPr>
    </w:p>
    <w:p w:rsidR="00096E6A" w:rsidRPr="00951B77"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951B77">
        <w:rPr>
          <w:rFonts w:ascii="Times New Roman" w:hAnsi="Times New Roman" w:cs="Times New Roman"/>
          <w:color w:val="auto"/>
          <w:sz w:val="24"/>
          <w:szCs w:val="24"/>
        </w:rPr>
        <w:t>Зміни в цей Договір можуть бути внесені відповідно до норм Цивільного кодексу України, Господарського кодексу України, Постанови КМУ №1178 від 12.10.2022р.</w:t>
      </w:r>
    </w:p>
    <w:p w:rsidR="00096E6A" w:rsidRPr="00951B77"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951B77">
        <w:rPr>
          <w:rFonts w:ascii="Times New Roman" w:hAnsi="Times New Roman" w:cs="Times New Roman"/>
          <w:color w:val="auto"/>
          <w:sz w:val="24"/>
          <w:szCs w:val="24"/>
        </w:rPr>
        <w:t>Пропозицію щодо внесення змін до Договору може зробити кожна із Сторін Договору, шляхом повідомлення відповідно до вимог цього Договору.</w:t>
      </w:r>
    </w:p>
    <w:p w:rsidR="00096E6A" w:rsidRPr="00951B77"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951B77">
        <w:rPr>
          <w:rFonts w:ascii="Times New Roman" w:hAnsi="Times New Roman" w:cs="Times New Roman"/>
          <w:color w:val="auto"/>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належним чином відповідно до вимог цього Договору.</w:t>
      </w:r>
    </w:p>
    <w:p w:rsidR="00096E6A" w:rsidRPr="00EF0E89"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951B77">
        <w:rPr>
          <w:rFonts w:ascii="Times New Roman" w:hAnsi="Times New Roman" w:cs="Times New Roman"/>
          <w:color w:val="auto"/>
          <w:sz w:val="24"/>
          <w:szCs w:val="24"/>
        </w:rPr>
        <w:t>Відповідь особи, якій адресована пр</w:t>
      </w:r>
      <w:r w:rsidRPr="00EF0E89">
        <w:rPr>
          <w:rFonts w:ascii="Times New Roman" w:hAnsi="Times New Roman" w:cs="Times New Roman"/>
          <w:color w:val="auto"/>
          <w:sz w:val="24"/>
          <w:szCs w:val="24"/>
        </w:rPr>
        <w:t>опозиція щодо зміни умов Договору, повинна бути повною і безумовною.</w:t>
      </w:r>
    </w:p>
    <w:p w:rsidR="00096E6A" w:rsidRPr="00EF0E89"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EF0E89">
        <w:rPr>
          <w:rFonts w:ascii="Times New Roman" w:hAnsi="Times New Roman" w:cs="Times New Roman"/>
          <w:color w:val="auto"/>
          <w:sz w:val="24"/>
          <w:szCs w:val="24"/>
        </w:rPr>
        <w:t>У разі внесення змін до Договору, зобов'язання Сторін змінюються відповідно до змінених умов щодо предмета, місця, строків виконання тощо.</w:t>
      </w:r>
    </w:p>
    <w:p w:rsidR="00096E6A" w:rsidRPr="00EF0E89" w:rsidRDefault="00096E6A" w:rsidP="00951B77">
      <w:pPr>
        <w:pStyle w:val="ae"/>
        <w:widowControl w:val="0"/>
        <w:numPr>
          <w:ilvl w:val="0"/>
          <w:numId w:val="7"/>
        </w:numPr>
        <w:autoSpaceDE w:val="0"/>
        <w:autoSpaceDN w:val="0"/>
        <w:ind w:left="0" w:firstLine="567"/>
        <w:contextualSpacing w:val="0"/>
        <w:jc w:val="both"/>
      </w:pPr>
      <w:r w:rsidRPr="00EF0E89">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зменшення обсягів закупівлі, зокрема з урахуванням фактичного обсягу видатків замовника;</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покращення якості предмета закупівлі за умови, що таке покращення не призведе до збільшення суми, визначеної в Договорі про закупівлю;</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погодження зміни ціни в Договорі про закупівлю в бік зменшення (без зміни кількості (обсягу) та якості товарів, робіт і послуг);</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0E89">
        <w:t>Platts</w:t>
      </w:r>
      <w:proofErr w:type="spellEnd"/>
      <w:r w:rsidRPr="00EF0E89">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6E6A" w:rsidRPr="00EF0E89" w:rsidRDefault="00096E6A" w:rsidP="00951B77">
      <w:pPr>
        <w:pStyle w:val="ae"/>
        <w:widowControl w:val="0"/>
        <w:numPr>
          <w:ilvl w:val="2"/>
          <w:numId w:val="7"/>
        </w:numPr>
        <w:autoSpaceDE w:val="0"/>
        <w:autoSpaceDN w:val="0"/>
        <w:ind w:left="0" w:firstLine="567"/>
        <w:contextualSpacing w:val="0"/>
        <w:jc w:val="both"/>
      </w:pPr>
      <w:r w:rsidRPr="00EF0E89">
        <w:t xml:space="preserve">У випадку зміни встановленого згідно із законодавством органами державної статистики індексу споживчих цін, який застосовується в Договорі, зміна ціни здійснюється за </w:t>
      </w:r>
      <w:r w:rsidRPr="00EF0E89">
        <w:lastRenderedPageBreak/>
        <w:t>формулою:</w:t>
      </w:r>
    </w:p>
    <w:p w:rsidR="00096E6A" w:rsidRPr="00EF0E89" w:rsidRDefault="00096E6A" w:rsidP="00096E6A">
      <w:pPr>
        <w:pStyle w:val="ae"/>
        <w:ind w:left="0"/>
      </w:pPr>
    </w:p>
    <w:p w:rsidR="00096E6A" w:rsidRPr="00EF0E89" w:rsidRDefault="00096E6A" w:rsidP="00096E6A">
      <w:pPr>
        <w:pStyle w:val="ae"/>
        <w:ind w:left="0"/>
        <w:jc w:val="center"/>
      </w:pPr>
      <w:proofErr w:type="spellStart"/>
      <w:r w:rsidRPr="00EF0E89">
        <w:t>Ц</w:t>
      </w:r>
      <w:r w:rsidRPr="00EF0E89">
        <w:rPr>
          <w:vertAlign w:val="subscript"/>
        </w:rPr>
        <w:t>нова</w:t>
      </w:r>
      <w:proofErr w:type="spellEnd"/>
      <w:r w:rsidRPr="00EF0E89">
        <w:t xml:space="preserve"> = (</w:t>
      </w:r>
      <w:proofErr w:type="spellStart"/>
      <w:r w:rsidRPr="00EF0E89">
        <w:t>Ц</w:t>
      </w:r>
      <w:r w:rsidRPr="00EF0E89">
        <w:rPr>
          <w:vertAlign w:val="subscript"/>
        </w:rPr>
        <w:t>н</w:t>
      </w:r>
      <w:proofErr w:type="spellEnd"/>
      <w:r w:rsidRPr="00EF0E89">
        <w:t>*</w:t>
      </w:r>
      <w:proofErr w:type="spellStart"/>
      <w:r w:rsidRPr="00EF0E89">
        <w:t>К</w:t>
      </w:r>
      <w:r w:rsidRPr="00EF0E89">
        <w:rPr>
          <w:vertAlign w:val="subscript"/>
        </w:rPr>
        <w:t>інф</w:t>
      </w:r>
      <w:proofErr w:type="spellEnd"/>
      <w:r w:rsidRPr="00EF0E89">
        <w:rPr>
          <w:kern w:val="1"/>
          <w:lang w:eastAsia="hi-IN" w:bidi="hi-IN"/>
        </w:rPr>
        <w:t>)</w:t>
      </w:r>
      <w:r w:rsidRPr="00EF0E89">
        <w:rPr>
          <w:kern w:val="1"/>
          <w:position w:val="2"/>
          <w:lang w:eastAsia="hi-IN" w:bidi="hi-IN"/>
        </w:rPr>
        <w:t>*1,2, з ПДВ</w:t>
      </w:r>
    </w:p>
    <w:p w:rsidR="00096E6A" w:rsidRPr="00EF0E89" w:rsidRDefault="00096E6A" w:rsidP="00096E6A">
      <w:pPr>
        <w:pStyle w:val="ae"/>
        <w:ind w:left="0" w:firstLine="851"/>
      </w:pPr>
      <w:r w:rsidRPr="00EF0E89">
        <w:t>де,</w:t>
      </w:r>
    </w:p>
    <w:p w:rsidR="00951B77" w:rsidRPr="00EF0E89" w:rsidRDefault="00096E6A" w:rsidP="00096E6A">
      <w:pPr>
        <w:pStyle w:val="a8"/>
        <w:tabs>
          <w:tab w:val="left" w:pos="851"/>
          <w:tab w:val="left" w:pos="1276"/>
        </w:tabs>
        <w:spacing w:before="0"/>
        <w:rPr>
          <w:rFonts w:ascii="Times New Roman" w:hAnsi="Times New Roman"/>
          <w:szCs w:val="24"/>
          <w:lang w:val="uk-UA"/>
        </w:rPr>
      </w:pPr>
      <w:proofErr w:type="spellStart"/>
      <w:r w:rsidRPr="00EF0E89">
        <w:rPr>
          <w:rFonts w:ascii="Times New Roman" w:hAnsi="Times New Roman"/>
          <w:szCs w:val="24"/>
          <w:lang w:val="uk-UA"/>
        </w:rPr>
        <w:t>Ц</w:t>
      </w:r>
      <w:r w:rsidRPr="00EF0E89">
        <w:rPr>
          <w:rFonts w:ascii="Times New Roman" w:hAnsi="Times New Roman"/>
          <w:szCs w:val="24"/>
          <w:vertAlign w:val="subscript"/>
          <w:lang w:val="uk-UA"/>
        </w:rPr>
        <w:t>нова</w:t>
      </w:r>
      <w:proofErr w:type="spellEnd"/>
      <w:r w:rsidRPr="00EF0E89">
        <w:rPr>
          <w:rFonts w:ascii="Times New Roman" w:hAnsi="Times New Roman"/>
          <w:szCs w:val="24"/>
          <w:lang w:val="uk-UA"/>
        </w:rPr>
        <w:t xml:space="preserve"> – нова (змінена) ціна за одиницю електричної енергії, </w:t>
      </w:r>
      <w:proofErr w:type="spellStart"/>
      <w:r w:rsidRPr="00EF0E89">
        <w:rPr>
          <w:rFonts w:ascii="Times New Roman" w:hAnsi="Times New Roman"/>
          <w:szCs w:val="24"/>
          <w:lang w:val="uk-UA"/>
        </w:rPr>
        <w:t>грн</w:t>
      </w:r>
      <w:proofErr w:type="spellEnd"/>
      <w:r w:rsidRPr="00EF0E89">
        <w:rPr>
          <w:rFonts w:ascii="Times New Roman" w:hAnsi="Times New Roman"/>
          <w:szCs w:val="24"/>
          <w:lang w:val="uk-UA"/>
        </w:rPr>
        <w:t xml:space="preserve"> за 1 кВт*</w:t>
      </w:r>
      <w:proofErr w:type="spellStart"/>
      <w:r w:rsidRPr="00EF0E89">
        <w:rPr>
          <w:rFonts w:ascii="Times New Roman" w:hAnsi="Times New Roman"/>
          <w:szCs w:val="24"/>
          <w:lang w:val="uk-UA"/>
        </w:rPr>
        <w:t>год</w:t>
      </w:r>
      <w:proofErr w:type="spellEnd"/>
      <w:r w:rsidRPr="00EF0E89">
        <w:rPr>
          <w:rFonts w:ascii="Times New Roman" w:hAnsi="Times New Roman"/>
          <w:szCs w:val="24"/>
          <w:lang w:val="uk-UA"/>
        </w:rPr>
        <w:t xml:space="preserve"> з ПДВ;</w:t>
      </w:r>
    </w:p>
    <w:p w:rsidR="00096E6A" w:rsidRPr="00EF0E89" w:rsidRDefault="00096E6A" w:rsidP="00096E6A">
      <w:pPr>
        <w:pStyle w:val="a8"/>
        <w:tabs>
          <w:tab w:val="left" w:pos="851"/>
          <w:tab w:val="left" w:pos="1276"/>
        </w:tabs>
        <w:spacing w:before="0"/>
        <w:rPr>
          <w:rFonts w:ascii="Times New Roman" w:hAnsi="Times New Roman"/>
          <w:szCs w:val="24"/>
          <w:lang w:val="uk-UA"/>
        </w:rPr>
      </w:pPr>
      <w:proofErr w:type="spellStart"/>
      <w:r w:rsidRPr="00EF0E89">
        <w:rPr>
          <w:rFonts w:ascii="Times New Roman" w:hAnsi="Times New Roman"/>
          <w:szCs w:val="24"/>
          <w:lang w:val="uk-UA"/>
        </w:rPr>
        <w:t>Ц</w:t>
      </w:r>
      <w:r w:rsidRPr="00EF0E89">
        <w:rPr>
          <w:rFonts w:ascii="Times New Roman" w:hAnsi="Times New Roman"/>
          <w:szCs w:val="24"/>
          <w:vertAlign w:val="subscript"/>
          <w:lang w:val="uk-UA"/>
        </w:rPr>
        <w:t>н</w:t>
      </w:r>
      <w:proofErr w:type="spellEnd"/>
      <w:r w:rsidRPr="00EF0E89">
        <w:rPr>
          <w:rFonts w:ascii="Times New Roman" w:hAnsi="Times New Roman"/>
          <w:szCs w:val="24"/>
          <w:lang w:val="uk-UA"/>
        </w:rPr>
        <w:t xml:space="preserve"> – ціна за одиницю товару за Договором у розрахунковому періоді, розрахована відповідно до пп. 1.2 п. 1 </w:t>
      </w:r>
      <w:r w:rsidRPr="00EF0E89">
        <w:rPr>
          <w:rFonts w:ascii="Times New Roman" w:hAnsi="Times New Roman"/>
          <w:bCs/>
          <w:szCs w:val="24"/>
          <w:lang w:val="uk-UA"/>
        </w:rPr>
        <w:t>«Порядок визначення ціни за одиницю товару за Договором у розрахунковому періоді</w:t>
      </w:r>
      <w:r w:rsidRPr="00EF0E89">
        <w:rPr>
          <w:rStyle w:val="FontStyle11"/>
          <w:bCs/>
          <w:sz w:val="24"/>
          <w:szCs w:val="24"/>
          <w:lang w:val="uk-UA"/>
        </w:rPr>
        <w:t>» Комерційної пропозиції, що є Додатком № 2 до цього Договору</w:t>
      </w:r>
      <w:r w:rsidRPr="00EF0E89">
        <w:rPr>
          <w:rFonts w:ascii="Times New Roman" w:hAnsi="Times New Roman"/>
          <w:szCs w:val="24"/>
          <w:lang w:val="uk-UA"/>
        </w:rPr>
        <w:t xml:space="preserve">, </w:t>
      </w:r>
      <w:proofErr w:type="spellStart"/>
      <w:r w:rsidRPr="00EF0E89">
        <w:rPr>
          <w:rFonts w:ascii="Times New Roman" w:hAnsi="Times New Roman"/>
          <w:szCs w:val="24"/>
          <w:lang w:val="uk-UA"/>
        </w:rPr>
        <w:t>грн</w:t>
      </w:r>
      <w:proofErr w:type="spellEnd"/>
      <w:r w:rsidRPr="00EF0E89">
        <w:rPr>
          <w:rFonts w:ascii="Times New Roman" w:hAnsi="Times New Roman"/>
          <w:szCs w:val="24"/>
          <w:lang w:val="uk-UA"/>
        </w:rPr>
        <w:t xml:space="preserve"> за 1 кВт*</w:t>
      </w:r>
      <w:proofErr w:type="spellStart"/>
      <w:r w:rsidRPr="00EF0E89">
        <w:rPr>
          <w:rFonts w:ascii="Times New Roman" w:hAnsi="Times New Roman"/>
          <w:szCs w:val="24"/>
          <w:lang w:val="uk-UA"/>
        </w:rPr>
        <w:t>год</w:t>
      </w:r>
      <w:proofErr w:type="spellEnd"/>
      <w:r w:rsidRPr="00EF0E89">
        <w:rPr>
          <w:rFonts w:ascii="Times New Roman" w:hAnsi="Times New Roman"/>
          <w:szCs w:val="24"/>
          <w:lang w:val="uk-UA"/>
        </w:rPr>
        <w:t xml:space="preserve"> без урахування регульованих тарифів і ПДВ;</w:t>
      </w:r>
    </w:p>
    <w:p w:rsidR="00096E6A" w:rsidRPr="00EF0E89" w:rsidRDefault="00096E6A" w:rsidP="00096E6A">
      <w:pPr>
        <w:spacing w:line="240" w:lineRule="auto"/>
        <w:ind w:firstLine="9"/>
        <w:jc w:val="both"/>
        <w:rPr>
          <w:rFonts w:ascii="Times New Roman" w:hAnsi="Times New Roman"/>
          <w:bCs/>
          <w:kern w:val="1"/>
          <w:position w:val="2"/>
          <w:sz w:val="24"/>
          <w:szCs w:val="24"/>
          <w:lang w:eastAsia="hi-IN" w:bidi="hi-IN"/>
        </w:rPr>
      </w:pPr>
      <w:proofErr w:type="spellStart"/>
      <w:r w:rsidRPr="00EF0E89">
        <w:rPr>
          <w:rFonts w:ascii="Times New Roman" w:hAnsi="Times New Roman"/>
          <w:sz w:val="24"/>
          <w:szCs w:val="24"/>
        </w:rPr>
        <w:t>К</w:t>
      </w:r>
      <w:r w:rsidRPr="00EF0E89">
        <w:rPr>
          <w:rFonts w:ascii="Times New Roman" w:hAnsi="Times New Roman"/>
          <w:sz w:val="24"/>
          <w:szCs w:val="24"/>
          <w:vertAlign w:val="subscript"/>
        </w:rPr>
        <w:t>інф</w:t>
      </w:r>
      <w:proofErr w:type="spellEnd"/>
      <w:r w:rsidRPr="00EF0E89">
        <w:rPr>
          <w:rFonts w:ascii="Times New Roman" w:hAnsi="Times New Roman"/>
          <w:sz w:val="24"/>
          <w:szCs w:val="24"/>
          <w:vertAlign w:val="subscript"/>
        </w:rPr>
        <w:t xml:space="preserve"> </w:t>
      </w:r>
      <w:r w:rsidRPr="00EF0E89">
        <w:rPr>
          <w:rFonts w:ascii="Times New Roman" w:hAnsi="Times New Roman"/>
          <w:sz w:val="24"/>
          <w:szCs w:val="24"/>
        </w:rPr>
        <w:t xml:space="preserve">– </w:t>
      </w:r>
      <w:r w:rsidRPr="00EF0E89">
        <w:rPr>
          <w:rFonts w:ascii="Times New Roman" w:hAnsi="Times New Roman"/>
          <w:bCs/>
          <w:kern w:val="1"/>
          <w:position w:val="2"/>
          <w:sz w:val="24"/>
          <w:szCs w:val="24"/>
          <w:lang w:eastAsia="hi-IN" w:bidi="hi-IN"/>
        </w:rPr>
        <w:t>коефіцієнт інфляції за поточний місяць визначається у розрахунку до попереднього місяця (згідно індексу споживчих цін по регіонах у 2024 році (до відповідного місяця)), що опубліковано у встановленому порядку Державною службою статистики України на офіційному веб-сайті за адресою: https://www.ukrstat.gov.ua/.</w:t>
      </w:r>
    </w:p>
    <w:p w:rsidR="00096E6A" w:rsidRPr="00EF0E89" w:rsidRDefault="00096E6A" w:rsidP="00096E6A">
      <w:pPr>
        <w:pStyle w:val="a8"/>
        <w:tabs>
          <w:tab w:val="left" w:pos="851"/>
          <w:tab w:val="left" w:pos="1276"/>
        </w:tabs>
        <w:spacing w:before="0"/>
        <w:rPr>
          <w:rFonts w:ascii="Times New Roman" w:hAnsi="Times New Roman"/>
          <w:bCs/>
          <w:kern w:val="1"/>
          <w:position w:val="2"/>
          <w:szCs w:val="24"/>
          <w:lang w:val="uk-UA" w:eastAsia="hi-IN" w:bidi="hi-IN"/>
        </w:rPr>
      </w:pPr>
      <w:r w:rsidRPr="00EF0E89">
        <w:rPr>
          <w:rFonts w:ascii="Times New Roman" w:hAnsi="Times New Roman"/>
          <w:bCs/>
          <w:kern w:val="1"/>
          <w:position w:val="2"/>
          <w:szCs w:val="24"/>
          <w:lang w:val="uk-UA" w:eastAsia="hi-IN" w:bidi="hi-IN"/>
        </w:rPr>
        <w:t xml:space="preserve">Для першого розрахунку коефіцієнту інфляції (у разі якщо перша зміна відбувається (або застосовується) у перший місяць постачання товару, в усіх інших випадках даний пункт не застосовується) </w:t>
      </w:r>
      <w:proofErr w:type="spellStart"/>
      <w:r w:rsidRPr="00EF0E89">
        <w:rPr>
          <w:rFonts w:ascii="Times New Roman" w:hAnsi="Times New Roman"/>
          <w:bCs/>
          <w:kern w:val="1"/>
          <w:position w:val="2"/>
          <w:szCs w:val="24"/>
          <w:lang w:val="uk-UA" w:eastAsia="hi-IN" w:bidi="hi-IN"/>
        </w:rPr>
        <w:t>К</w:t>
      </w:r>
      <w:r w:rsidRPr="00EF0E89">
        <w:rPr>
          <w:rFonts w:ascii="Times New Roman" w:hAnsi="Times New Roman"/>
          <w:bCs/>
          <w:kern w:val="1"/>
          <w:position w:val="2"/>
          <w:szCs w:val="24"/>
          <w:vertAlign w:val="subscript"/>
          <w:lang w:val="uk-UA" w:eastAsia="hi-IN" w:bidi="hi-IN"/>
        </w:rPr>
        <w:t>інф</w:t>
      </w:r>
      <w:proofErr w:type="spellEnd"/>
      <w:r w:rsidRPr="00EF0E89">
        <w:rPr>
          <w:rFonts w:ascii="Times New Roman" w:hAnsi="Times New Roman"/>
          <w:bCs/>
          <w:kern w:val="1"/>
          <w:position w:val="2"/>
          <w:szCs w:val="24"/>
          <w:lang w:val="uk-UA" w:eastAsia="hi-IN" w:bidi="hi-IN"/>
        </w:rPr>
        <w:t xml:space="preserve"> – це коефіцієнт інфляції за поточний місяць у порівнянні з місяцем, що передує місяцю,  в якому почалося постачання товару. Зазначена величина інфляції визначається відповідно до даних, опублікованих у встановленому порядку Державною службою статистики України;</w:t>
      </w:r>
    </w:p>
    <w:p w:rsidR="00096E6A" w:rsidRPr="00EF0E89" w:rsidRDefault="00096E6A" w:rsidP="00096E6A">
      <w:pPr>
        <w:pStyle w:val="ae"/>
        <w:tabs>
          <w:tab w:val="left" w:pos="851"/>
          <w:tab w:val="left" w:pos="1276"/>
        </w:tabs>
        <w:ind w:left="0"/>
      </w:pPr>
      <w:r w:rsidRPr="00EF0E89">
        <w:t>1,2 – математичне вираження ставки податку на додану вартість (ПДВ – 20%).</w:t>
      </w:r>
    </w:p>
    <w:p w:rsidR="00096E6A" w:rsidRPr="00EF0E89" w:rsidRDefault="00096E6A" w:rsidP="00951B77">
      <w:pPr>
        <w:pStyle w:val="ae"/>
        <w:widowControl w:val="0"/>
        <w:numPr>
          <w:ilvl w:val="2"/>
          <w:numId w:val="7"/>
        </w:numPr>
        <w:autoSpaceDE w:val="0"/>
        <w:autoSpaceDN w:val="0"/>
        <w:ind w:left="0" w:firstLine="567"/>
        <w:contextualSpacing w:val="0"/>
        <w:jc w:val="both"/>
        <w:rPr>
          <w:bCs/>
          <w:kern w:val="1"/>
          <w:position w:val="2"/>
          <w:lang w:eastAsia="hi-IN" w:bidi="hi-IN"/>
        </w:rPr>
      </w:pPr>
      <w:r w:rsidRPr="00EF0E89">
        <w:t xml:space="preserve">У </w:t>
      </w:r>
      <w:r w:rsidRPr="00EF0E89">
        <w:rPr>
          <w:bCs/>
          <w:kern w:val="1"/>
          <w:position w:val="2"/>
          <w:lang w:eastAsia="hi-IN" w:bidi="hi-IN"/>
        </w:rPr>
        <w:t>випадку зміни регульованих цін (тарифів) і нормативів, які застосовуються в Договорі, а саме: тарифу на послуги з передачі електричної енергії, тарифу на послуги з розподілу електричної енергії, тариф на здійснення операцій купівлі-продажу на ринку «на добу наперед» та внутрішньодобовому ринку тощо, які встановлені НКРЕКП, і які враховані в структурі остаточної ціни електричної енергії, що постачається за Договором, зміна ціни за одиницю товару за Договором відбувається в наступному порядку.</w:t>
      </w:r>
    </w:p>
    <w:p w:rsidR="00096E6A" w:rsidRPr="00096E6A" w:rsidRDefault="00096E6A" w:rsidP="00096E6A">
      <w:pPr>
        <w:pStyle w:val="Style7"/>
        <w:tabs>
          <w:tab w:val="left" w:pos="658"/>
        </w:tabs>
        <w:spacing w:line="240" w:lineRule="auto"/>
        <w:ind w:firstLine="567"/>
        <w:jc w:val="both"/>
        <w:rPr>
          <w:bCs/>
          <w:kern w:val="1"/>
          <w:position w:val="2"/>
          <w:lang w:val="uk-UA" w:eastAsia="hi-IN" w:bidi="hi-IN"/>
        </w:rPr>
      </w:pPr>
      <w:r w:rsidRPr="00EF0E89">
        <w:rPr>
          <w:bCs/>
          <w:kern w:val="1"/>
          <w:position w:val="2"/>
          <w:lang w:val="uk-UA" w:eastAsia="hi-IN" w:bidi="hi-IN"/>
        </w:rPr>
        <w:t xml:space="preserve">Змінена ціна за одиницю товару за Договором відповідно до цього пункту застосовується до відносин між Сторонами з дня набрання чинності рішенням НКРЕКП про зміну відповідного регульованого тарифу, що застосовується в Договорі, але не раніше дня, наступного за днем його оприлюднення на офіційному </w:t>
      </w:r>
      <w:proofErr w:type="spellStart"/>
      <w:r w:rsidRPr="00EF0E89">
        <w:rPr>
          <w:bCs/>
          <w:kern w:val="1"/>
          <w:position w:val="2"/>
          <w:lang w:val="uk-UA" w:eastAsia="hi-IN" w:bidi="hi-IN"/>
        </w:rPr>
        <w:t>веб</w:t>
      </w:r>
      <w:proofErr w:type="spellEnd"/>
      <w:r w:rsidRPr="00EF0E89">
        <w:rPr>
          <w:bCs/>
          <w:kern w:val="1"/>
          <w:position w:val="2"/>
          <w:lang w:val="uk-UA" w:eastAsia="hi-IN" w:bidi="hi-IN"/>
        </w:rPr>
        <w:t xml:space="preserve"> сайті</w:t>
      </w:r>
      <w:r w:rsidRPr="00096E6A">
        <w:rPr>
          <w:bCs/>
          <w:kern w:val="1"/>
          <w:position w:val="2"/>
          <w:lang w:val="uk-UA" w:eastAsia="hi-IN" w:bidi="hi-IN"/>
        </w:rPr>
        <w:t xml:space="preserve"> НКРЕКП.</w:t>
      </w:r>
    </w:p>
    <w:p w:rsidR="00096E6A" w:rsidRPr="00096E6A" w:rsidRDefault="00096E6A" w:rsidP="00096E6A">
      <w:pPr>
        <w:pStyle w:val="Style7"/>
        <w:spacing w:line="240" w:lineRule="auto"/>
        <w:ind w:firstLine="567"/>
        <w:jc w:val="both"/>
        <w:rPr>
          <w:bCs/>
          <w:kern w:val="1"/>
          <w:position w:val="2"/>
          <w:lang w:val="uk-UA" w:eastAsia="hi-IN" w:bidi="hi-IN"/>
        </w:rPr>
      </w:pPr>
      <w:r w:rsidRPr="00096E6A">
        <w:rPr>
          <w:bCs/>
          <w:kern w:val="1"/>
          <w:position w:val="2"/>
          <w:lang w:val="uk-UA" w:eastAsia="hi-IN" w:bidi="hi-IN"/>
        </w:rPr>
        <w:t xml:space="preserve">В такому разі підставою для зміни ціни за одиницю товару за Договором є набрання чинності рішенням НКРЕКП про зміну відповідного регульованого тарифу, що застосовується в Договорі, про що укладається відповідна Додаткова угода. </w:t>
      </w:r>
    </w:p>
    <w:p w:rsidR="00096E6A" w:rsidRPr="00096E6A" w:rsidRDefault="00096E6A" w:rsidP="00096E6A">
      <w:pPr>
        <w:pStyle w:val="Style7"/>
        <w:tabs>
          <w:tab w:val="left" w:pos="658"/>
        </w:tabs>
        <w:spacing w:line="240" w:lineRule="auto"/>
        <w:ind w:firstLine="567"/>
        <w:jc w:val="both"/>
        <w:rPr>
          <w:rStyle w:val="FontStyle11"/>
          <w:b w:val="0"/>
          <w:bCs/>
          <w:sz w:val="24"/>
          <w:lang w:val="uk-UA"/>
        </w:rPr>
      </w:pPr>
      <w:r w:rsidRPr="00096E6A">
        <w:rPr>
          <w:lang w:val="uk-UA"/>
        </w:rPr>
        <w:t xml:space="preserve">У випадку зміни середньозважених цін на електроенергію на ринку “на добу наперед”, що застосовуються в Договорі, ціна за одиницю товару за Договором визначається в порядку, визначеному пп. 1.2 п. 1 </w:t>
      </w:r>
      <w:r w:rsidRPr="00096E6A">
        <w:rPr>
          <w:bCs/>
          <w:lang w:val="uk-UA"/>
        </w:rPr>
        <w:t>«Порядок визначення ціни за одиницю товару за Договором у розрахунковому періоді</w:t>
      </w:r>
      <w:r w:rsidRPr="00096E6A">
        <w:rPr>
          <w:rStyle w:val="FontStyle11"/>
          <w:bCs/>
          <w:sz w:val="24"/>
          <w:lang w:val="uk-UA"/>
        </w:rPr>
        <w:t>» Комерційної пропозиції, що є Додатком № 2 до цього Договору.</w:t>
      </w:r>
      <w:bookmarkStart w:id="20" w:name="_Hlk149133525"/>
    </w:p>
    <w:p w:rsidR="00096E6A" w:rsidRPr="002715C3" w:rsidRDefault="00096E6A" w:rsidP="00096E6A">
      <w:pPr>
        <w:pStyle w:val="Style7"/>
        <w:tabs>
          <w:tab w:val="left" w:pos="658"/>
        </w:tabs>
        <w:spacing w:line="240" w:lineRule="auto"/>
        <w:ind w:firstLine="567"/>
        <w:jc w:val="both"/>
        <w:rPr>
          <w:lang w:val="uk-UA"/>
        </w:rPr>
      </w:pPr>
      <w:r w:rsidRPr="00096E6A">
        <w:rPr>
          <w:lang w:val="uk-UA"/>
        </w:rPr>
        <w:t>У разі зміни ціни за одиницю товару за Договором, у зв’язку зі зміною встановленого згідно із законодавством органами державної статистики індексу споживчих цін, зміною курсу іноземної в</w:t>
      </w:r>
      <w:r w:rsidRPr="002715C3">
        <w:rPr>
          <w:lang w:val="uk-UA"/>
        </w:rPr>
        <w:t xml:space="preserve">алюти, зміною біржових котирувань або показників </w:t>
      </w:r>
      <w:proofErr w:type="spellStart"/>
      <w:r w:rsidRPr="002715C3">
        <w:rPr>
          <w:lang w:val="uk-UA"/>
        </w:rPr>
        <w:t>Platts</w:t>
      </w:r>
      <w:proofErr w:type="spellEnd"/>
      <w:r w:rsidRPr="002715C3">
        <w:rPr>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загальна сума Договору, яка визначена </w:t>
      </w:r>
      <w:r w:rsidRPr="002715C3">
        <w:rPr>
          <w:bCs/>
          <w:lang w:val="uk-UA"/>
        </w:rPr>
        <w:t>пунктом 5.2. цього Договору</w:t>
      </w:r>
      <w:r w:rsidRPr="002715C3">
        <w:rPr>
          <w:lang w:val="uk-UA"/>
        </w:rPr>
        <w:t>, відповідним чином може змінюватися (збільшуватися або зменшуватися), відповідно до зміни ціни за одиницю товару за Договором.</w:t>
      </w:r>
    </w:p>
    <w:bookmarkEnd w:id="20"/>
    <w:p w:rsidR="00096E6A" w:rsidRPr="002715C3" w:rsidRDefault="00096E6A" w:rsidP="00951B77">
      <w:pPr>
        <w:pStyle w:val="ae"/>
        <w:widowControl w:val="0"/>
        <w:numPr>
          <w:ilvl w:val="1"/>
          <w:numId w:val="7"/>
        </w:numPr>
        <w:autoSpaceDE w:val="0"/>
        <w:autoSpaceDN w:val="0"/>
        <w:ind w:left="0" w:firstLine="567"/>
        <w:contextualSpacing w:val="0"/>
        <w:jc w:val="both"/>
      </w:pPr>
      <w:r w:rsidRPr="002715C3">
        <w:t>Зміни умов у зв’язку із застосуванням положень частини шостої статті 41 Закону України «Про публічні закупівлі».</w:t>
      </w:r>
    </w:p>
    <w:p w:rsidR="00096E6A" w:rsidRPr="002715C3"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2715C3">
        <w:rPr>
          <w:rFonts w:ascii="Times New Roman" w:hAnsi="Times New Roman" w:cs="Times New Roman"/>
          <w:color w:val="auto"/>
          <w:sz w:val="24"/>
          <w:szCs w:val="24"/>
        </w:rPr>
        <w:t>Сторона, яка ініціює зміну умов Договору відповідно до цього Додатку, надсилає іншій Стороні відповідне повідомлення у письмовій формі з пропозицією про зміну умов Договору.</w:t>
      </w:r>
    </w:p>
    <w:p w:rsidR="00096E6A" w:rsidRPr="002715C3"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2715C3">
        <w:rPr>
          <w:rFonts w:ascii="Times New Roman" w:hAnsi="Times New Roman" w:cs="Times New Roman"/>
          <w:color w:val="auto"/>
          <w:sz w:val="24"/>
          <w:szCs w:val="24"/>
        </w:rPr>
        <w:t xml:space="preserve">Розгляд звернення та надання письмової відповіді про прийняте рішення щодо зміни </w:t>
      </w:r>
      <w:r w:rsidRPr="002715C3">
        <w:rPr>
          <w:rFonts w:ascii="Times New Roman" w:hAnsi="Times New Roman" w:cs="Times New Roman"/>
          <w:color w:val="auto"/>
          <w:sz w:val="24"/>
          <w:szCs w:val="24"/>
        </w:rPr>
        <w:lastRenderedPageBreak/>
        <w:t xml:space="preserve">умов Договору здійснюється протягом 5 робочих днів з дня звернення ініціативної Сторони. Сторони розуміють </w:t>
      </w:r>
      <w:proofErr w:type="spellStart"/>
      <w:r w:rsidRPr="002715C3">
        <w:rPr>
          <w:rFonts w:ascii="Times New Roman" w:hAnsi="Times New Roman" w:cs="Times New Roman"/>
          <w:color w:val="auto"/>
          <w:sz w:val="24"/>
          <w:szCs w:val="24"/>
        </w:rPr>
        <w:t>волатильність</w:t>
      </w:r>
      <w:proofErr w:type="spellEnd"/>
      <w:r w:rsidRPr="002715C3">
        <w:rPr>
          <w:rFonts w:ascii="Times New Roman" w:hAnsi="Times New Roman" w:cs="Times New Roman"/>
          <w:color w:val="auto"/>
          <w:sz w:val="24"/>
          <w:szCs w:val="24"/>
        </w:rPr>
        <w:t xml:space="preserve"> (постійну зміну) ціни на ринку та підтверджують, що погоджуються з порядком зміни ціни передбаченим Договором.</w:t>
      </w:r>
    </w:p>
    <w:p w:rsidR="00096E6A" w:rsidRPr="002715C3" w:rsidRDefault="00096E6A" w:rsidP="00951B77">
      <w:pPr>
        <w:pStyle w:val="1"/>
        <w:keepNext w:val="0"/>
        <w:keepLines w:val="0"/>
        <w:widowControl w:val="0"/>
        <w:numPr>
          <w:ilvl w:val="0"/>
          <w:numId w:val="7"/>
        </w:numPr>
        <w:tabs>
          <w:tab w:val="left" w:pos="0"/>
        </w:tabs>
        <w:autoSpaceDE w:val="0"/>
        <w:autoSpaceDN w:val="0"/>
        <w:spacing w:before="0" w:line="240" w:lineRule="auto"/>
        <w:ind w:left="0" w:firstLine="567"/>
        <w:jc w:val="both"/>
        <w:rPr>
          <w:rFonts w:ascii="Times New Roman" w:hAnsi="Times New Roman" w:cs="Times New Roman"/>
          <w:b/>
          <w:color w:val="auto"/>
          <w:sz w:val="24"/>
          <w:szCs w:val="24"/>
        </w:rPr>
      </w:pPr>
      <w:bookmarkStart w:id="21" w:name="_Hlk148961329"/>
      <w:r w:rsidRPr="002715C3">
        <w:rPr>
          <w:rFonts w:ascii="Times New Roman" w:hAnsi="Times New Roman" w:cs="Times New Roman"/>
          <w:color w:val="auto"/>
          <w:sz w:val="24"/>
          <w:szCs w:val="24"/>
        </w:rPr>
        <w:t>У випадку непогодження Споживача з пропозицією зміни умов Договору відповідно до цього Додатку, Споживач надає свої заперечення у письмовій формі з підтвердженнями, які спростовують обставини коливання та/або інші підстави для зміни ціни, на які посилається Постачальник. В такому випадку Постачальник має право достроково припинити постачання електричної енергії Споживачу, в порядку, визначеному цим Договором.</w:t>
      </w:r>
    </w:p>
    <w:bookmarkEnd w:id="21"/>
    <w:p w:rsidR="00096E6A" w:rsidRPr="00951B77" w:rsidRDefault="00096E6A" w:rsidP="00096E6A">
      <w:pPr>
        <w:pStyle w:val="1"/>
        <w:spacing w:before="0" w:line="240" w:lineRule="auto"/>
        <w:jc w:val="both"/>
        <w:rPr>
          <w:rFonts w:ascii="Times New Roman" w:hAnsi="Times New Roman" w:cs="Times New Roman"/>
          <w:b/>
          <w:color w:val="auto"/>
          <w:sz w:val="24"/>
          <w:szCs w:val="24"/>
        </w:rPr>
      </w:pPr>
    </w:p>
    <w:tbl>
      <w:tblPr>
        <w:tblW w:w="0" w:type="auto"/>
        <w:tblInd w:w="534" w:type="dxa"/>
        <w:tblLook w:val="04A0" w:firstRow="1" w:lastRow="0" w:firstColumn="1" w:lastColumn="0" w:noHBand="0" w:noVBand="1"/>
      </w:tblPr>
      <w:tblGrid>
        <w:gridCol w:w="5158"/>
        <w:gridCol w:w="4672"/>
      </w:tblGrid>
      <w:tr w:rsidR="00096E6A" w:rsidRPr="00951B77" w:rsidTr="00096E6A">
        <w:tc>
          <w:tcPr>
            <w:tcW w:w="5296" w:type="dxa"/>
            <w:shd w:val="clear" w:color="auto" w:fill="auto"/>
          </w:tcPr>
          <w:p w:rsidR="00096E6A" w:rsidRPr="00951B77" w:rsidRDefault="00096E6A" w:rsidP="00096E6A">
            <w:pPr>
              <w:spacing w:line="240" w:lineRule="auto"/>
              <w:jc w:val="center"/>
              <w:rPr>
                <w:rFonts w:ascii="Times New Roman" w:hAnsi="Times New Roman"/>
                <w:sz w:val="24"/>
                <w:szCs w:val="24"/>
              </w:rPr>
            </w:pPr>
            <w:r w:rsidRPr="00951B77">
              <w:rPr>
                <w:rFonts w:ascii="Times New Roman" w:hAnsi="Times New Roman"/>
                <w:b/>
                <w:sz w:val="24"/>
                <w:szCs w:val="24"/>
              </w:rPr>
              <w:t>Споживач</w:t>
            </w:r>
          </w:p>
        </w:tc>
        <w:tc>
          <w:tcPr>
            <w:tcW w:w="4776" w:type="dxa"/>
            <w:shd w:val="clear" w:color="auto" w:fill="auto"/>
          </w:tcPr>
          <w:p w:rsidR="00096E6A" w:rsidRPr="00951B77" w:rsidRDefault="00096E6A" w:rsidP="00096E6A">
            <w:pPr>
              <w:spacing w:line="240" w:lineRule="auto"/>
              <w:jc w:val="center"/>
              <w:rPr>
                <w:rFonts w:ascii="Times New Roman" w:hAnsi="Times New Roman"/>
                <w:sz w:val="24"/>
                <w:szCs w:val="24"/>
              </w:rPr>
            </w:pPr>
            <w:r w:rsidRPr="00951B77">
              <w:rPr>
                <w:rFonts w:ascii="Times New Roman" w:hAnsi="Times New Roman"/>
                <w:b/>
                <w:sz w:val="24"/>
                <w:szCs w:val="24"/>
              </w:rPr>
              <w:t>Постачальник</w:t>
            </w:r>
          </w:p>
        </w:tc>
      </w:tr>
      <w:bookmarkEnd w:id="17"/>
    </w:tbl>
    <w:p w:rsidR="003C5789" w:rsidRPr="003430E6" w:rsidRDefault="003C5789" w:rsidP="003C5789">
      <w:pPr>
        <w:pStyle w:val="1"/>
        <w:ind w:right="112"/>
        <w:jc w:val="both"/>
        <w:rPr>
          <w:rFonts w:ascii="Times New Roman" w:eastAsia="Times New Roman" w:hAnsi="Times New Roman" w:cs="Times New Roman"/>
          <w:color w:val="auto"/>
          <w:sz w:val="24"/>
          <w:szCs w:val="24"/>
        </w:rPr>
      </w:pPr>
    </w:p>
    <w:p w:rsidR="002C693A" w:rsidRPr="003430E6" w:rsidRDefault="002C693A" w:rsidP="002C693A">
      <w:pPr>
        <w:ind w:left="7920"/>
        <w:contextualSpacing/>
        <w:jc w:val="right"/>
        <w:rPr>
          <w:rFonts w:ascii="Times New Roman" w:eastAsia="Times New Roman" w:hAnsi="Times New Roman"/>
          <w:b/>
          <w:bCs/>
          <w:sz w:val="24"/>
          <w:szCs w:val="24"/>
          <w:highlight w:val="green"/>
          <w:lang w:eastAsia="ru-RU"/>
        </w:rPr>
      </w:pPr>
    </w:p>
    <w:p w:rsidR="002C693A" w:rsidRPr="003430E6" w:rsidRDefault="002C693A" w:rsidP="002C693A">
      <w:pPr>
        <w:widowControl w:val="0"/>
        <w:jc w:val="both"/>
        <w:rPr>
          <w:rFonts w:ascii="Times New Roman" w:hAnsi="Times New Roman"/>
          <w:sz w:val="24"/>
          <w:szCs w:val="24"/>
          <w:highlight w:val="green"/>
          <w:lang w:eastAsia="ru-RU" w:bidi="uk-UA"/>
        </w:rPr>
      </w:pPr>
    </w:p>
    <w:p w:rsidR="00993054" w:rsidRPr="003430E6" w:rsidRDefault="00993054" w:rsidP="002C693A">
      <w:pPr>
        <w:spacing w:after="0" w:line="240" w:lineRule="auto"/>
        <w:rPr>
          <w:rFonts w:ascii="Times New Roman" w:eastAsia="Times New Roman" w:hAnsi="Times New Roman"/>
          <w:b/>
          <w:bCs/>
          <w:sz w:val="24"/>
          <w:szCs w:val="24"/>
          <w:highlight w:val="green"/>
        </w:rPr>
      </w:pPr>
    </w:p>
    <w:p w:rsidR="002C693A" w:rsidRPr="003430E6" w:rsidRDefault="002C693A">
      <w:pPr>
        <w:spacing w:after="0" w:line="240" w:lineRule="auto"/>
        <w:rPr>
          <w:rFonts w:ascii="Times New Roman" w:hAnsi="Times New Roman"/>
          <w:sz w:val="24"/>
          <w:szCs w:val="24"/>
          <w:highlight w:val="green"/>
        </w:rPr>
      </w:pPr>
      <w:r w:rsidRPr="003430E6">
        <w:rPr>
          <w:rFonts w:ascii="Times New Roman" w:hAnsi="Times New Roman"/>
          <w:sz w:val="24"/>
          <w:szCs w:val="24"/>
          <w:highlight w:val="green"/>
        </w:rPr>
        <w:br w:type="page"/>
      </w:r>
    </w:p>
    <w:p w:rsidR="00530DDB" w:rsidRPr="00A001CB" w:rsidRDefault="00530DDB" w:rsidP="00802252">
      <w:pPr>
        <w:spacing w:after="0" w:line="240" w:lineRule="auto"/>
        <w:jc w:val="right"/>
        <w:rPr>
          <w:rFonts w:ascii="Times New Roman" w:hAnsi="Times New Roman"/>
          <w:b/>
          <w:sz w:val="24"/>
          <w:szCs w:val="24"/>
        </w:rPr>
      </w:pPr>
      <w:r w:rsidRPr="00A001CB">
        <w:rPr>
          <w:rFonts w:ascii="Times New Roman" w:hAnsi="Times New Roman"/>
          <w:b/>
          <w:sz w:val="24"/>
          <w:szCs w:val="24"/>
        </w:rPr>
        <w:lastRenderedPageBreak/>
        <w:t xml:space="preserve">ДОДАТОК </w:t>
      </w:r>
      <w:r w:rsidR="00EC00AD">
        <w:rPr>
          <w:rFonts w:ascii="Times New Roman" w:hAnsi="Times New Roman"/>
          <w:b/>
          <w:sz w:val="24"/>
          <w:szCs w:val="24"/>
        </w:rPr>
        <w:t>5</w:t>
      </w:r>
    </w:p>
    <w:p w:rsidR="00530DDB" w:rsidRPr="00A001CB" w:rsidRDefault="00530DDB" w:rsidP="00802252">
      <w:pPr>
        <w:spacing w:after="0" w:line="240" w:lineRule="auto"/>
        <w:jc w:val="right"/>
        <w:rPr>
          <w:rFonts w:ascii="Times New Roman" w:hAnsi="Times New Roman"/>
          <w:b/>
          <w:sz w:val="24"/>
          <w:szCs w:val="24"/>
        </w:rPr>
      </w:pPr>
      <w:r w:rsidRPr="00A001CB">
        <w:rPr>
          <w:rFonts w:ascii="Times New Roman" w:hAnsi="Times New Roman"/>
          <w:b/>
          <w:sz w:val="24"/>
          <w:szCs w:val="24"/>
        </w:rPr>
        <w:t xml:space="preserve">до тендерної документації </w:t>
      </w:r>
    </w:p>
    <w:p w:rsidR="00530DDB" w:rsidRPr="00A001CB" w:rsidRDefault="00530DDB" w:rsidP="00802252">
      <w:pPr>
        <w:spacing w:after="0" w:line="240" w:lineRule="auto"/>
        <w:jc w:val="right"/>
        <w:rPr>
          <w:rFonts w:ascii="Times New Roman" w:hAnsi="Times New Roman"/>
          <w:b/>
          <w:bCs/>
          <w:sz w:val="24"/>
          <w:szCs w:val="24"/>
        </w:rPr>
      </w:pPr>
      <w:r w:rsidRPr="00A001CB">
        <w:rPr>
          <w:rFonts w:ascii="Times New Roman" w:hAnsi="Times New Roman"/>
          <w:b/>
          <w:bCs/>
          <w:sz w:val="24"/>
          <w:szCs w:val="24"/>
        </w:rPr>
        <w:t>ЛИСТ-ЗГОДА НА ОБРОБКУ, ВИКОРИСТАННЯ,</w:t>
      </w:r>
    </w:p>
    <w:p w:rsidR="00530DDB" w:rsidRPr="00A001CB" w:rsidRDefault="00530DDB" w:rsidP="00802252">
      <w:pPr>
        <w:spacing w:after="0" w:line="240" w:lineRule="auto"/>
        <w:jc w:val="right"/>
        <w:rPr>
          <w:rFonts w:ascii="Times New Roman" w:hAnsi="Times New Roman"/>
          <w:b/>
          <w:bCs/>
          <w:sz w:val="24"/>
          <w:szCs w:val="24"/>
        </w:rPr>
      </w:pPr>
      <w:r w:rsidRPr="00A001CB">
        <w:rPr>
          <w:rFonts w:ascii="Times New Roman" w:hAnsi="Times New Roman"/>
          <w:b/>
          <w:bCs/>
          <w:sz w:val="24"/>
          <w:szCs w:val="24"/>
        </w:rPr>
        <w:t>ПОШИРЕННЯ ТА ДОСТУП ДО ПЕРСОНАЛЬНИХ ДАНИХ</w:t>
      </w:r>
    </w:p>
    <w:p w:rsidR="00117732" w:rsidRPr="00A001CB" w:rsidRDefault="00117732" w:rsidP="00117732">
      <w:pPr>
        <w:shd w:val="clear" w:color="auto" w:fill="FFFFFF"/>
        <w:spacing w:after="0" w:line="240" w:lineRule="auto"/>
        <w:jc w:val="right"/>
        <w:rPr>
          <w:rFonts w:ascii="Times New Roman" w:hAnsi="Times New Roman"/>
          <w:b/>
          <w:bCs/>
          <w:sz w:val="24"/>
          <w:szCs w:val="24"/>
        </w:rPr>
      </w:pPr>
      <w:bookmarkStart w:id="22" w:name="_Hlk41559935"/>
    </w:p>
    <w:bookmarkEnd w:id="22"/>
    <w:p w:rsidR="00530DDB" w:rsidRPr="00A001CB" w:rsidRDefault="00530DDB" w:rsidP="00802252">
      <w:pPr>
        <w:shd w:val="clear" w:color="auto" w:fill="FFFFFF"/>
        <w:spacing w:after="0" w:line="240" w:lineRule="auto"/>
        <w:jc w:val="center"/>
        <w:rPr>
          <w:rFonts w:ascii="Times New Roman" w:hAnsi="Times New Roman"/>
          <w:b/>
          <w:bCs/>
          <w:sz w:val="24"/>
          <w:szCs w:val="24"/>
        </w:rPr>
      </w:pPr>
      <w:r w:rsidRPr="00A001CB">
        <w:rPr>
          <w:rFonts w:ascii="Times New Roman" w:hAnsi="Times New Roman"/>
          <w:b/>
          <w:bCs/>
          <w:sz w:val="24"/>
          <w:szCs w:val="24"/>
        </w:rPr>
        <w:t>ЛИСТ-ЗГОДА</w:t>
      </w:r>
    </w:p>
    <w:p w:rsidR="00530DDB" w:rsidRPr="002E586A" w:rsidRDefault="00530DDB" w:rsidP="00802252">
      <w:pPr>
        <w:shd w:val="clear" w:color="auto" w:fill="FFFFFF"/>
        <w:spacing w:after="0" w:line="240" w:lineRule="auto"/>
        <w:jc w:val="both"/>
        <w:rPr>
          <w:rFonts w:ascii="Times New Roman" w:hAnsi="Times New Roman"/>
          <w:sz w:val="24"/>
          <w:szCs w:val="24"/>
        </w:rPr>
      </w:pPr>
      <w:r w:rsidRPr="00A001CB">
        <w:rPr>
          <w:rFonts w:ascii="Times New Roman" w:hAnsi="Times New Roman"/>
          <w:bCs/>
          <w:sz w:val="24"/>
          <w:szCs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w:t>
      </w:r>
      <w:r w:rsidR="00296A79">
        <w:rPr>
          <w:rFonts w:ascii="Times New Roman" w:hAnsi="Times New Roman"/>
          <w:bCs/>
          <w:sz w:val="24"/>
          <w:szCs w:val="24"/>
        </w:rPr>
        <w:t>, з урахуванням Особливостей</w:t>
      </w:r>
      <w:r w:rsidRPr="00A001CB">
        <w:rPr>
          <w:rFonts w:ascii="Times New Roman" w:hAnsi="Times New Roman"/>
          <w:bCs/>
          <w:sz w:val="24"/>
          <w:szCs w:val="24"/>
        </w:rPr>
        <w:t>, а також згідно з нормами чинного законодавства, моїх персональних даних (у т.ч. паспортні дані, ідентифікаційний код, електронні ідентифікаційні д</w:t>
      </w:r>
      <w:r w:rsidRPr="002E586A">
        <w:rPr>
          <w:rFonts w:ascii="Times New Roman" w:hAnsi="Times New Roman"/>
          <w:bCs/>
          <w:sz w:val="24"/>
          <w:szCs w:val="24"/>
        </w:rPr>
        <w:t>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w:t>
      </w:r>
      <w:r w:rsidR="00D508B0" w:rsidRPr="002E586A">
        <w:rPr>
          <w:rFonts w:ascii="Times New Roman" w:hAnsi="Times New Roman"/>
          <w:bCs/>
          <w:sz w:val="24"/>
          <w:szCs w:val="24"/>
        </w:rPr>
        <w:t xml:space="preserve"> публічних закупівель</w:t>
      </w:r>
      <w:r w:rsidRPr="002E586A">
        <w:rPr>
          <w:rFonts w:ascii="Times New Roman" w:hAnsi="Times New Roman"/>
          <w:bCs/>
          <w:sz w:val="24"/>
          <w:szCs w:val="24"/>
        </w:rPr>
        <w:t>, цивільно-правових та господарських відносин.</w:t>
      </w:r>
    </w:p>
    <w:p w:rsidR="00530DDB" w:rsidRPr="002E586A" w:rsidRDefault="00530DDB" w:rsidP="00802252">
      <w:pPr>
        <w:spacing w:after="0" w:line="240" w:lineRule="auto"/>
        <w:rPr>
          <w:rFonts w:ascii="Times New Roman" w:hAnsi="Times New Roman"/>
          <w:sz w:val="24"/>
          <w:szCs w:val="24"/>
        </w:rPr>
      </w:pPr>
      <w:r w:rsidRPr="002E586A">
        <w:rPr>
          <w:rFonts w:ascii="Times New Roman" w:hAnsi="Times New Roman"/>
          <w:sz w:val="24"/>
          <w:szCs w:val="24"/>
        </w:rPr>
        <w:t xml:space="preserve"> _______________________                    ________________        ____________________</w:t>
      </w:r>
    </w:p>
    <w:p w:rsidR="00530DDB" w:rsidRPr="00275CD7" w:rsidRDefault="00530DDB" w:rsidP="00802252">
      <w:pPr>
        <w:spacing w:after="0" w:line="240" w:lineRule="auto"/>
        <w:rPr>
          <w:rFonts w:ascii="Times New Roman" w:hAnsi="Times New Roman"/>
          <w:sz w:val="24"/>
          <w:szCs w:val="24"/>
        </w:rPr>
      </w:pPr>
      <w:r w:rsidRPr="002E586A">
        <w:rPr>
          <w:rFonts w:ascii="Times New Roman" w:hAnsi="Times New Roman"/>
          <w:sz w:val="24"/>
          <w:szCs w:val="24"/>
        </w:rPr>
        <w:t xml:space="preserve">                    Дата                                                  Підпис                   Прізвище те ініціали</w:t>
      </w:r>
    </w:p>
    <w:p w:rsidR="008D67AC" w:rsidRPr="00275CD7" w:rsidRDefault="008D67AC" w:rsidP="00802252">
      <w:pPr>
        <w:spacing w:after="0" w:line="240" w:lineRule="auto"/>
        <w:jc w:val="right"/>
        <w:rPr>
          <w:rFonts w:ascii="Times New Roman" w:hAnsi="Times New Roman"/>
          <w:b/>
          <w:sz w:val="24"/>
          <w:szCs w:val="24"/>
        </w:rPr>
      </w:pPr>
    </w:p>
    <w:p w:rsidR="008D67AC" w:rsidRPr="00275CD7" w:rsidRDefault="008D67AC" w:rsidP="00802252">
      <w:pPr>
        <w:spacing w:after="0" w:line="240" w:lineRule="auto"/>
        <w:jc w:val="right"/>
        <w:rPr>
          <w:rFonts w:ascii="Times New Roman" w:hAnsi="Times New Roman"/>
          <w:b/>
          <w:sz w:val="24"/>
          <w:szCs w:val="24"/>
        </w:rPr>
      </w:pPr>
    </w:p>
    <w:p w:rsidR="00C16004" w:rsidRDefault="00C16004">
      <w:pPr>
        <w:spacing w:after="0" w:line="240" w:lineRule="auto"/>
        <w:rPr>
          <w:rFonts w:ascii="Times New Roman" w:hAnsi="Times New Roman"/>
          <w:b/>
          <w:sz w:val="24"/>
          <w:szCs w:val="24"/>
        </w:rPr>
      </w:pPr>
      <w:r>
        <w:rPr>
          <w:rFonts w:ascii="Times New Roman" w:hAnsi="Times New Roman"/>
          <w:b/>
          <w:sz w:val="24"/>
          <w:szCs w:val="24"/>
        </w:rPr>
        <w:br w:type="page"/>
      </w:r>
    </w:p>
    <w:p w:rsidR="00530DDB" w:rsidRPr="00A73243" w:rsidRDefault="00530DDB" w:rsidP="00EC00AD">
      <w:pPr>
        <w:spacing w:after="0" w:line="240" w:lineRule="auto"/>
        <w:jc w:val="right"/>
        <w:rPr>
          <w:rFonts w:ascii="Times New Roman" w:hAnsi="Times New Roman"/>
          <w:b/>
          <w:sz w:val="24"/>
          <w:szCs w:val="24"/>
        </w:rPr>
      </w:pPr>
      <w:bookmarkStart w:id="23" w:name="_Hlk90737203"/>
      <w:r w:rsidRPr="00A73243">
        <w:rPr>
          <w:rFonts w:ascii="Times New Roman" w:hAnsi="Times New Roman"/>
          <w:b/>
          <w:sz w:val="24"/>
          <w:szCs w:val="24"/>
        </w:rPr>
        <w:lastRenderedPageBreak/>
        <w:t xml:space="preserve">ДОДАТОК </w:t>
      </w:r>
      <w:r w:rsidR="00EC00AD">
        <w:rPr>
          <w:rFonts w:ascii="Times New Roman" w:hAnsi="Times New Roman"/>
          <w:b/>
          <w:sz w:val="24"/>
          <w:szCs w:val="24"/>
        </w:rPr>
        <w:t>6</w:t>
      </w:r>
    </w:p>
    <w:p w:rsidR="00530DDB" w:rsidRPr="00A73243" w:rsidRDefault="00530DDB" w:rsidP="00EC00AD">
      <w:pPr>
        <w:spacing w:after="0" w:line="240" w:lineRule="auto"/>
        <w:jc w:val="right"/>
        <w:rPr>
          <w:rFonts w:ascii="Times New Roman" w:hAnsi="Times New Roman"/>
          <w:b/>
          <w:sz w:val="24"/>
          <w:szCs w:val="24"/>
        </w:rPr>
      </w:pPr>
      <w:r w:rsidRPr="00A73243">
        <w:rPr>
          <w:rFonts w:ascii="Times New Roman" w:hAnsi="Times New Roman"/>
          <w:b/>
          <w:sz w:val="24"/>
          <w:szCs w:val="24"/>
        </w:rPr>
        <w:t xml:space="preserve">до тендерної документації </w:t>
      </w:r>
    </w:p>
    <w:p w:rsidR="00530DDB" w:rsidRPr="00A73243" w:rsidRDefault="00530DDB" w:rsidP="00EC00AD">
      <w:pPr>
        <w:spacing w:after="0" w:line="240" w:lineRule="auto"/>
        <w:jc w:val="right"/>
        <w:rPr>
          <w:rFonts w:ascii="Times New Roman" w:hAnsi="Times New Roman"/>
          <w:b/>
          <w:bCs/>
          <w:sz w:val="24"/>
          <w:szCs w:val="24"/>
        </w:rPr>
      </w:pPr>
      <w:r w:rsidRPr="00A73243">
        <w:rPr>
          <w:rFonts w:ascii="Times New Roman" w:hAnsi="Times New Roman"/>
          <w:b/>
          <w:bCs/>
          <w:sz w:val="24"/>
          <w:szCs w:val="24"/>
        </w:rPr>
        <w:t xml:space="preserve">ФОРМА – ЛИСТ ПІДТВЕРДЖЕННЯ ЗГОДИ </w:t>
      </w:r>
    </w:p>
    <w:p w:rsidR="00530DDB" w:rsidRPr="00A73243" w:rsidRDefault="00530DDB" w:rsidP="00EC00AD">
      <w:pPr>
        <w:spacing w:after="0" w:line="240" w:lineRule="auto"/>
        <w:jc w:val="right"/>
        <w:rPr>
          <w:rFonts w:ascii="Times New Roman" w:hAnsi="Times New Roman"/>
          <w:b/>
          <w:bCs/>
          <w:sz w:val="24"/>
          <w:szCs w:val="24"/>
        </w:rPr>
      </w:pPr>
      <w:r w:rsidRPr="00A73243">
        <w:rPr>
          <w:rFonts w:ascii="Times New Roman" w:hAnsi="Times New Roman"/>
          <w:b/>
          <w:bCs/>
          <w:sz w:val="24"/>
          <w:szCs w:val="24"/>
        </w:rPr>
        <w:t>ЩОДО ПРОЕКТУ ДОГОВОРУ</w:t>
      </w:r>
      <w:r w:rsidR="00653A82" w:rsidRPr="00A73243">
        <w:rPr>
          <w:rFonts w:ascii="Times New Roman" w:hAnsi="Times New Roman"/>
          <w:b/>
          <w:bCs/>
          <w:sz w:val="24"/>
          <w:szCs w:val="24"/>
        </w:rPr>
        <w:t xml:space="preserve"> ТА ПОРЯДКУ ЗМІН ЙОГО УМОВ</w:t>
      </w:r>
    </w:p>
    <w:p w:rsidR="00530DDB" w:rsidRPr="00A73243" w:rsidRDefault="00530DDB" w:rsidP="00802252">
      <w:pPr>
        <w:spacing w:after="0" w:line="240" w:lineRule="auto"/>
        <w:jc w:val="right"/>
        <w:rPr>
          <w:rFonts w:ascii="Times New Roman" w:hAnsi="Times New Roman"/>
          <w:b/>
          <w:i/>
          <w:sz w:val="24"/>
          <w:szCs w:val="24"/>
        </w:rPr>
      </w:pPr>
    </w:p>
    <w:p w:rsidR="00026B89" w:rsidRPr="00A73243" w:rsidRDefault="00026B89" w:rsidP="00802252">
      <w:pPr>
        <w:spacing w:after="0" w:line="240" w:lineRule="auto"/>
        <w:jc w:val="right"/>
        <w:rPr>
          <w:rFonts w:ascii="Times New Roman" w:hAnsi="Times New Roman"/>
          <w:b/>
          <w:i/>
          <w:sz w:val="24"/>
          <w:szCs w:val="24"/>
          <w:u w:val="single"/>
        </w:rPr>
      </w:pPr>
    </w:p>
    <w:p w:rsidR="00530DDB" w:rsidRPr="00A73243" w:rsidRDefault="00530DDB" w:rsidP="00802252">
      <w:pPr>
        <w:spacing w:after="0" w:line="240" w:lineRule="auto"/>
        <w:jc w:val="center"/>
        <w:rPr>
          <w:rFonts w:ascii="Times New Roman" w:hAnsi="Times New Roman"/>
          <w:b/>
          <w:sz w:val="24"/>
          <w:szCs w:val="24"/>
        </w:rPr>
      </w:pPr>
      <w:r w:rsidRPr="00A73243">
        <w:rPr>
          <w:rFonts w:ascii="Times New Roman" w:hAnsi="Times New Roman"/>
          <w:b/>
          <w:sz w:val="24"/>
          <w:szCs w:val="24"/>
        </w:rPr>
        <w:t>Лист підтвердження</w:t>
      </w:r>
    </w:p>
    <w:p w:rsidR="00530DDB" w:rsidRPr="00A73243" w:rsidRDefault="00530DDB" w:rsidP="00802252">
      <w:pPr>
        <w:spacing w:after="0" w:line="240" w:lineRule="auto"/>
        <w:jc w:val="center"/>
        <w:rPr>
          <w:rFonts w:ascii="Times New Roman" w:hAnsi="Times New Roman"/>
          <w:b/>
          <w:sz w:val="24"/>
          <w:szCs w:val="24"/>
        </w:rPr>
      </w:pPr>
      <w:r w:rsidRPr="00A73243">
        <w:rPr>
          <w:rFonts w:ascii="Times New Roman" w:hAnsi="Times New Roman"/>
          <w:b/>
          <w:sz w:val="24"/>
          <w:szCs w:val="24"/>
        </w:rPr>
        <w:t>щодо «</w:t>
      </w:r>
      <w:proofErr w:type="spellStart"/>
      <w:r w:rsidR="00993054" w:rsidRPr="00A73243">
        <w:rPr>
          <w:rFonts w:ascii="Times New Roman" w:hAnsi="Times New Roman"/>
          <w:b/>
          <w:sz w:val="24"/>
          <w:szCs w:val="24"/>
        </w:rPr>
        <w:t>Пр</w:t>
      </w:r>
      <w:r w:rsidR="00653A82" w:rsidRPr="00A73243">
        <w:rPr>
          <w:rFonts w:ascii="Times New Roman" w:hAnsi="Times New Roman"/>
          <w:b/>
          <w:sz w:val="24"/>
          <w:szCs w:val="24"/>
        </w:rPr>
        <w:t>оє</w:t>
      </w:r>
      <w:r w:rsidR="00993054" w:rsidRPr="00A73243">
        <w:rPr>
          <w:rFonts w:ascii="Times New Roman" w:hAnsi="Times New Roman"/>
          <w:b/>
          <w:sz w:val="24"/>
          <w:szCs w:val="24"/>
        </w:rPr>
        <w:t>кту</w:t>
      </w:r>
      <w:proofErr w:type="spellEnd"/>
      <w:r w:rsidR="00993054" w:rsidRPr="00A73243">
        <w:rPr>
          <w:rFonts w:ascii="Times New Roman" w:hAnsi="Times New Roman"/>
          <w:b/>
          <w:sz w:val="24"/>
          <w:szCs w:val="24"/>
        </w:rPr>
        <w:t xml:space="preserve"> договору про закупівл</w:t>
      </w:r>
      <w:r w:rsidR="00353E14" w:rsidRPr="00A73243">
        <w:rPr>
          <w:rFonts w:ascii="Times New Roman" w:hAnsi="Times New Roman"/>
          <w:b/>
          <w:sz w:val="24"/>
          <w:szCs w:val="24"/>
        </w:rPr>
        <w:t xml:space="preserve">ю та </w:t>
      </w:r>
      <w:r w:rsidR="00653A82" w:rsidRPr="00A73243">
        <w:rPr>
          <w:rFonts w:ascii="Times New Roman" w:hAnsi="Times New Roman"/>
          <w:b/>
          <w:sz w:val="24"/>
          <w:szCs w:val="24"/>
        </w:rPr>
        <w:t>порядку змін його умов</w:t>
      </w:r>
      <w:r w:rsidRPr="00A73243">
        <w:rPr>
          <w:rFonts w:ascii="Times New Roman" w:hAnsi="Times New Roman"/>
          <w:b/>
          <w:sz w:val="24"/>
          <w:szCs w:val="24"/>
        </w:rPr>
        <w:t>»</w:t>
      </w:r>
    </w:p>
    <w:p w:rsidR="00530DDB" w:rsidRPr="00275CD7" w:rsidRDefault="00530DDB" w:rsidP="00802252">
      <w:pPr>
        <w:spacing w:after="0" w:line="240" w:lineRule="auto"/>
        <w:jc w:val="both"/>
        <w:rPr>
          <w:rFonts w:ascii="Times New Roman" w:hAnsi="Times New Roman"/>
          <w:b/>
          <w:sz w:val="24"/>
          <w:szCs w:val="24"/>
        </w:rPr>
      </w:pPr>
      <w:r w:rsidRPr="00A73243">
        <w:rPr>
          <w:rFonts w:ascii="Times New Roman" w:hAnsi="Times New Roman"/>
          <w:sz w:val="24"/>
          <w:szCs w:val="24"/>
        </w:rPr>
        <w:tab/>
        <w:t xml:space="preserve">Ми ___________________________________ </w:t>
      </w:r>
      <w:r w:rsidRPr="00A73243">
        <w:rPr>
          <w:rFonts w:ascii="Times New Roman" w:hAnsi="Times New Roman"/>
          <w:i/>
          <w:sz w:val="24"/>
          <w:szCs w:val="24"/>
        </w:rPr>
        <w:t>(повне найменування учасник</w:t>
      </w:r>
      <w:r w:rsidRPr="00275CD7">
        <w:rPr>
          <w:rFonts w:ascii="Times New Roman" w:hAnsi="Times New Roman"/>
          <w:i/>
          <w:sz w:val="24"/>
          <w:szCs w:val="24"/>
        </w:rPr>
        <w:t>а)</w:t>
      </w:r>
      <w:r w:rsidRPr="00275CD7">
        <w:rPr>
          <w:rFonts w:ascii="Times New Roman" w:hAnsi="Times New Roman"/>
          <w:sz w:val="24"/>
          <w:szCs w:val="24"/>
        </w:rPr>
        <w:t xml:space="preserve"> цим листом повідомляємо про нашу згоду з </w:t>
      </w:r>
      <w:r w:rsidR="00653A82" w:rsidRPr="00275CD7">
        <w:rPr>
          <w:rFonts w:ascii="Times New Roman" w:hAnsi="Times New Roman"/>
          <w:sz w:val="24"/>
          <w:szCs w:val="24"/>
        </w:rPr>
        <w:t xml:space="preserve">проектом договору (додаток </w:t>
      </w:r>
      <w:r w:rsidR="00EC00AD">
        <w:rPr>
          <w:rFonts w:ascii="Times New Roman" w:hAnsi="Times New Roman"/>
          <w:sz w:val="24"/>
          <w:szCs w:val="24"/>
        </w:rPr>
        <w:t>4</w:t>
      </w:r>
      <w:r w:rsidR="00353E14" w:rsidRPr="00275CD7">
        <w:rPr>
          <w:rFonts w:ascii="Times New Roman" w:hAnsi="Times New Roman"/>
          <w:sz w:val="24"/>
          <w:szCs w:val="24"/>
        </w:rPr>
        <w:t xml:space="preserve"> ТД</w:t>
      </w:r>
      <w:r w:rsidR="00653A82" w:rsidRPr="00275CD7">
        <w:rPr>
          <w:rFonts w:ascii="Times New Roman" w:hAnsi="Times New Roman"/>
          <w:sz w:val="24"/>
          <w:szCs w:val="24"/>
        </w:rPr>
        <w:t xml:space="preserve">) та порядком змін його умов, </w:t>
      </w:r>
      <w:r w:rsidRPr="00275CD7">
        <w:rPr>
          <w:rFonts w:ascii="Times New Roman" w:hAnsi="Times New Roman"/>
          <w:sz w:val="24"/>
          <w:szCs w:val="24"/>
        </w:rPr>
        <w:t xml:space="preserve">згідно з тендерною документацією  на закупівлю </w:t>
      </w:r>
      <w:r w:rsidR="008F4386" w:rsidRPr="00275CD7">
        <w:rPr>
          <w:rFonts w:ascii="Times New Roman" w:hAnsi="Times New Roman"/>
          <w:b/>
          <w:i/>
          <w:sz w:val="24"/>
          <w:szCs w:val="24"/>
          <w:lang w:eastAsia="ru-RU"/>
        </w:rPr>
        <w:t>ДК 021:2015 «Єдиний закупівельний словник» - 09310000-5 Електрична енергія (Електрична енергія)</w:t>
      </w:r>
    </w:p>
    <w:p w:rsidR="00530DDB" w:rsidRPr="00275CD7" w:rsidRDefault="00530DDB" w:rsidP="00802252">
      <w:pPr>
        <w:spacing w:after="0" w:line="240" w:lineRule="auto"/>
        <w:jc w:val="both"/>
        <w:rPr>
          <w:rFonts w:ascii="Times New Roman" w:hAnsi="Times New Roman"/>
          <w:sz w:val="24"/>
          <w:szCs w:val="24"/>
        </w:rPr>
      </w:pPr>
      <w:r w:rsidRPr="00275CD7">
        <w:rPr>
          <w:rFonts w:ascii="Times New Roman" w:hAnsi="Times New Roman"/>
          <w:sz w:val="24"/>
          <w:szCs w:val="24"/>
        </w:rPr>
        <w:t>. _______________________                    ________________        ____________________</w:t>
      </w:r>
    </w:p>
    <w:p w:rsidR="00530DDB" w:rsidRPr="00275CD7" w:rsidRDefault="00530DDB" w:rsidP="00802252">
      <w:pPr>
        <w:spacing w:after="0" w:line="240" w:lineRule="auto"/>
        <w:rPr>
          <w:rFonts w:ascii="Times New Roman" w:hAnsi="Times New Roman"/>
          <w:sz w:val="24"/>
          <w:szCs w:val="24"/>
        </w:rPr>
      </w:pPr>
      <w:r w:rsidRPr="00275CD7">
        <w:rPr>
          <w:rFonts w:ascii="Times New Roman" w:hAnsi="Times New Roman"/>
          <w:sz w:val="24"/>
          <w:szCs w:val="24"/>
        </w:rPr>
        <w:t xml:space="preserve">                    Дата                                                  Підпис                   Прізвище те ініціали</w:t>
      </w:r>
    </w:p>
    <w:p w:rsidR="00530DDB" w:rsidRPr="00275CD7" w:rsidRDefault="00530DDB" w:rsidP="00802252">
      <w:pPr>
        <w:spacing w:after="0" w:line="240" w:lineRule="auto"/>
        <w:rPr>
          <w:rFonts w:ascii="Times New Roman" w:hAnsi="Times New Roman"/>
          <w:sz w:val="24"/>
          <w:szCs w:val="24"/>
        </w:rPr>
      </w:pPr>
      <w:r w:rsidRPr="00275CD7">
        <w:rPr>
          <w:rFonts w:ascii="Times New Roman" w:hAnsi="Times New Roman"/>
          <w:sz w:val="24"/>
          <w:szCs w:val="24"/>
        </w:rPr>
        <w:t xml:space="preserve">                        М.П*.</w:t>
      </w:r>
    </w:p>
    <w:p w:rsidR="00530DDB" w:rsidRPr="00275CD7" w:rsidRDefault="00530DDB" w:rsidP="00802252">
      <w:pPr>
        <w:spacing w:after="0" w:line="240" w:lineRule="auto"/>
        <w:jc w:val="both"/>
        <w:rPr>
          <w:rFonts w:ascii="Times New Roman" w:hAnsi="Times New Roman"/>
          <w:b/>
          <w:i/>
          <w:sz w:val="24"/>
          <w:szCs w:val="24"/>
        </w:rPr>
      </w:pPr>
      <w:r w:rsidRPr="00275CD7">
        <w:rPr>
          <w:rFonts w:ascii="Times New Roman" w:hAnsi="Times New Roman"/>
          <w:b/>
          <w:i/>
          <w:sz w:val="24"/>
          <w:szCs w:val="24"/>
        </w:rPr>
        <w:t>Примітка:</w:t>
      </w:r>
    </w:p>
    <w:p w:rsidR="00BD66B5" w:rsidRPr="0080674B" w:rsidRDefault="00530DDB" w:rsidP="0080674B">
      <w:pPr>
        <w:spacing w:after="0" w:line="240" w:lineRule="auto"/>
        <w:rPr>
          <w:rFonts w:ascii="Times New Roman" w:hAnsi="Times New Roman"/>
          <w:sz w:val="24"/>
          <w:szCs w:val="24"/>
        </w:rPr>
      </w:pPr>
      <w:r w:rsidRPr="00275CD7">
        <w:rPr>
          <w:rFonts w:ascii="Times New Roman" w:hAnsi="Times New Roman"/>
          <w:sz w:val="24"/>
          <w:szCs w:val="24"/>
        </w:rPr>
        <w:t>*Вимога щодо відбитка печатки не є обов’язковою.</w:t>
      </w:r>
    </w:p>
    <w:bookmarkEnd w:id="23"/>
    <w:p w:rsidR="00BD66B5" w:rsidRDefault="00BD66B5" w:rsidP="00802252">
      <w:pPr>
        <w:spacing w:after="0" w:line="240" w:lineRule="auto"/>
        <w:jc w:val="right"/>
        <w:rPr>
          <w:rFonts w:ascii="Times New Roman" w:hAnsi="Times New Roman"/>
          <w:b/>
          <w:sz w:val="24"/>
          <w:szCs w:val="24"/>
        </w:rPr>
      </w:pPr>
    </w:p>
    <w:p w:rsidR="00BD66B5" w:rsidRDefault="00BD66B5" w:rsidP="00802252">
      <w:pPr>
        <w:spacing w:after="0" w:line="240" w:lineRule="auto"/>
        <w:jc w:val="right"/>
        <w:rPr>
          <w:rFonts w:ascii="Times New Roman" w:hAnsi="Times New Roman"/>
          <w:b/>
          <w:sz w:val="24"/>
          <w:szCs w:val="24"/>
        </w:rPr>
      </w:pPr>
    </w:p>
    <w:p w:rsidR="00BD66B5" w:rsidRPr="00275CD7" w:rsidRDefault="00BD66B5" w:rsidP="00802252">
      <w:pPr>
        <w:spacing w:after="0" w:line="240" w:lineRule="auto"/>
        <w:jc w:val="right"/>
        <w:rPr>
          <w:rFonts w:ascii="Times New Roman" w:hAnsi="Times New Roman"/>
          <w:b/>
          <w:sz w:val="24"/>
          <w:szCs w:val="24"/>
        </w:rPr>
      </w:pPr>
    </w:p>
    <w:p w:rsidR="004002B7" w:rsidRPr="00275CD7" w:rsidRDefault="004002B7" w:rsidP="00802252">
      <w:pPr>
        <w:spacing w:after="0" w:line="240" w:lineRule="auto"/>
        <w:jc w:val="right"/>
        <w:rPr>
          <w:rFonts w:ascii="Times New Roman" w:hAnsi="Times New Roman"/>
          <w:b/>
          <w:sz w:val="24"/>
          <w:szCs w:val="24"/>
        </w:rPr>
      </w:pPr>
    </w:p>
    <w:p w:rsidR="00D17589" w:rsidRPr="00B9738F" w:rsidRDefault="00D17589" w:rsidP="00107E57">
      <w:pPr>
        <w:spacing w:after="0" w:line="240" w:lineRule="auto"/>
        <w:rPr>
          <w:rFonts w:ascii="Times New Roman" w:hAnsi="Times New Roman"/>
          <w:sz w:val="24"/>
          <w:szCs w:val="24"/>
          <w:lang w:val="ru-RU"/>
        </w:rPr>
      </w:pPr>
    </w:p>
    <w:sectPr w:rsidR="00D17589" w:rsidRPr="00B9738F" w:rsidSect="00B75D7A">
      <w:headerReference w:type="even" r:id="rId17"/>
      <w:headerReference w:type="default" r:id="rId18"/>
      <w:footerReference w:type="even" r:id="rId19"/>
      <w:footerReference w:type="default" r:id="rId20"/>
      <w:headerReference w:type="first" r:id="rId21"/>
      <w:footerReference w:type="first" r:id="rId22"/>
      <w:pgSz w:w="11906" w:h="16838"/>
      <w:pgMar w:top="737" w:right="454" w:bottom="737" w:left="130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0D" w:rsidRDefault="0076140D">
      <w:pPr>
        <w:spacing w:after="0" w:line="240" w:lineRule="auto"/>
      </w:pPr>
      <w:r>
        <w:separator/>
      </w:r>
    </w:p>
  </w:endnote>
  <w:endnote w:type="continuationSeparator" w:id="0">
    <w:p w:rsidR="0076140D" w:rsidRDefault="0076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639554"/>
      <w:docPartObj>
        <w:docPartGallery w:val="Page Numbers (Bottom of Page)"/>
        <w:docPartUnique/>
      </w:docPartObj>
    </w:sdtPr>
    <w:sdtEndPr/>
    <w:sdtContent>
      <w:p w:rsidR="00AC73EC" w:rsidRDefault="00AC73EC">
        <w:pPr>
          <w:pStyle w:val="aa"/>
          <w:jc w:val="right"/>
        </w:pPr>
        <w:r>
          <w:fldChar w:fldCharType="begin"/>
        </w:r>
        <w:r>
          <w:instrText>PAGE   \* MERGEFORMAT</w:instrText>
        </w:r>
        <w:r>
          <w:fldChar w:fldCharType="separate"/>
        </w:r>
        <w:r w:rsidR="00E4239C">
          <w:rPr>
            <w:noProof/>
          </w:rPr>
          <w:t>11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210883"/>
      <w:docPartObj>
        <w:docPartGallery w:val="Page Numbers (Bottom of Page)"/>
        <w:docPartUnique/>
      </w:docPartObj>
    </w:sdtPr>
    <w:sdtEndPr/>
    <w:sdtContent>
      <w:p w:rsidR="00AC73EC" w:rsidRDefault="00AC73EC" w:rsidP="00951B77">
        <w:pPr>
          <w:pStyle w:val="aa"/>
          <w:jc w:val="right"/>
        </w:pPr>
        <w:r>
          <w:fldChar w:fldCharType="begin"/>
        </w:r>
        <w:r>
          <w:instrText>PAGE   \* MERGEFORMAT</w:instrText>
        </w:r>
        <w:r>
          <w:fldChar w:fldCharType="separate"/>
        </w:r>
        <w:r w:rsidR="00E4239C">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042309"/>
      <w:docPartObj>
        <w:docPartGallery w:val="Page Numbers (Bottom of Page)"/>
        <w:docPartUnique/>
      </w:docPartObj>
    </w:sdtPr>
    <w:sdtEndPr/>
    <w:sdtContent>
      <w:p w:rsidR="00AC73EC" w:rsidRDefault="00AC73EC">
        <w:pPr>
          <w:pStyle w:val="aa"/>
          <w:jc w:val="right"/>
        </w:pPr>
        <w:r>
          <w:fldChar w:fldCharType="begin"/>
        </w:r>
        <w:r>
          <w:instrText>PAGE   \* MERGEFORMAT</w:instrText>
        </w:r>
        <w:r>
          <w:fldChar w:fldCharType="separate"/>
        </w:r>
        <w:r w:rsidR="00E4239C">
          <w:rPr>
            <w:noProof/>
          </w:rPr>
          <w:t>42</w:t>
        </w:r>
        <w:r>
          <w:fldChar w:fldCharType="end"/>
        </w:r>
      </w:p>
    </w:sdtContent>
  </w:sdt>
  <w:p w:rsidR="00AC73EC" w:rsidRPr="00E60C5E" w:rsidRDefault="00AC73EC" w:rsidP="00096E6A">
    <w:pPr>
      <w:pStyle w:val="ae"/>
      <w:tabs>
        <w:tab w:val="left" w:pos="450"/>
      </w:tabs>
      <w:suppressAutoHyphens/>
      <w:spacing w:after="120"/>
      <w:ind w:right="20"/>
      <w:rPr>
        <w:spacing w:val="6"/>
        <w:shd w:val="clear" w:color="auto" w:fill="FFFFFF"/>
      </w:rPr>
    </w:pPr>
    <w:r w:rsidRPr="00E60C5E">
      <w:rPr>
        <w:spacing w:val="6"/>
        <w:shd w:val="clear" w:color="auto" w:fill="FFFFFF"/>
      </w:rPr>
      <w:t>Від Споживача:</w:t>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t>Від Постачальника:</w:t>
    </w:r>
  </w:p>
  <w:p w:rsidR="00AC73EC" w:rsidRDefault="00AC73EC" w:rsidP="00096E6A">
    <w:pPr>
      <w:pStyle w:val="aa"/>
      <w:ind w:left="680"/>
    </w:pPr>
    <w:r w:rsidRPr="00047D01">
      <w:rPr>
        <w:snapToGrid w:val="0"/>
      </w:rPr>
      <w:t>______________</w:t>
    </w:r>
    <w:r w:rsidRPr="00047D01">
      <w:rPr>
        <w:snapToGrid w:val="0"/>
      </w:rPr>
      <w:tab/>
    </w:r>
    <w:r w:rsidRPr="00047D01">
      <w:rPr>
        <w:snapToGrid w:val="0"/>
      </w:rPr>
      <w:tab/>
      <w:t xml:space="preserve">                        _____________</w:t>
    </w:r>
  </w:p>
  <w:p w:rsidR="00AC73EC" w:rsidRDefault="00AC73EC" w:rsidP="00096E6A">
    <w:pPr>
      <w:pStyle w:val="aa"/>
      <w:ind w:left="6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705230"/>
      <w:docPartObj>
        <w:docPartGallery w:val="Page Numbers (Bottom of Page)"/>
        <w:docPartUnique/>
      </w:docPartObj>
    </w:sdtPr>
    <w:sdtEndPr/>
    <w:sdtContent>
      <w:p w:rsidR="00AC73EC" w:rsidRDefault="00AC73EC" w:rsidP="00951B77">
        <w:pPr>
          <w:pStyle w:val="aa"/>
          <w:jc w:val="right"/>
        </w:pPr>
        <w:r>
          <w:fldChar w:fldCharType="begin"/>
        </w:r>
        <w:r>
          <w:instrText>PAGE   \* MERGEFORMAT</w:instrText>
        </w:r>
        <w:r>
          <w:fldChar w:fldCharType="separate"/>
        </w:r>
        <w:r w:rsidR="00E4239C">
          <w:rPr>
            <w:noProof/>
          </w:rPr>
          <w:t>47</w:t>
        </w:r>
        <w:r>
          <w:fldChar w:fldCharType="end"/>
        </w:r>
      </w:p>
    </w:sdtContent>
  </w:sdt>
  <w:p w:rsidR="00AC73EC" w:rsidRPr="00E60C5E" w:rsidRDefault="00AC73EC" w:rsidP="00951B77">
    <w:pPr>
      <w:pStyle w:val="ae"/>
      <w:tabs>
        <w:tab w:val="left" w:pos="450"/>
      </w:tabs>
      <w:suppressAutoHyphens/>
      <w:spacing w:after="120"/>
      <w:ind w:right="20"/>
      <w:rPr>
        <w:spacing w:val="6"/>
        <w:shd w:val="clear" w:color="auto" w:fill="FFFFFF"/>
      </w:rPr>
    </w:pPr>
    <w:r w:rsidRPr="00E60C5E">
      <w:rPr>
        <w:spacing w:val="6"/>
        <w:shd w:val="clear" w:color="auto" w:fill="FFFFFF"/>
      </w:rPr>
      <w:t>Від Споживача:</w:t>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t>Від Постачальника:</w:t>
    </w:r>
  </w:p>
  <w:p w:rsidR="00AC73EC" w:rsidRDefault="00AC73EC" w:rsidP="00951B77">
    <w:pPr>
      <w:pStyle w:val="aa"/>
      <w:ind w:left="680"/>
    </w:pPr>
    <w:r w:rsidRPr="00047D01">
      <w:rPr>
        <w:snapToGrid w:val="0"/>
      </w:rPr>
      <w:t>______________</w:t>
    </w:r>
    <w:r w:rsidRPr="00047D01">
      <w:rPr>
        <w:snapToGrid w:val="0"/>
      </w:rPr>
      <w:tab/>
    </w:r>
    <w:r w:rsidRPr="00047D01">
      <w:rPr>
        <w:snapToGrid w:val="0"/>
      </w:rPr>
      <w:tab/>
      <w:t xml:space="preserve">                        _____________</w:t>
    </w:r>
  </w:p>
  <w:p w:rsidR="00AC73EC" w:rsidRDefault="00AC73EC" w:rsidP="00951B77">
    <w:pPr>
      <w:pStyle w:val="aa"/>
      <w:ind w:left="680"/>
    </w:pPr>
  </w:p>
  <w:p w:rsidR="00AC73EC" w:rsidRDefault="00AC73EC">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EC" w:rsidRPr="00E2229F" w:rsidRDefault="00AC73EC" w:rsidP="00E2229F">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EC" w:rsidRPr="00E2229F" w:rsidRDefault="00AC73EC" w:rsidP="00E2229F">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EC" w:rsidRDefault="00AC73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0D" w:rsidRDefault="0076140D">
      <w:pPr>
        <w:spacing w:after="0" w:line="240" w:lineRule="auto"/>
      </w:pPr>
      <w:r>
        <w:separator/>
      </w:r>
    </w:p>
  </w:footnote>
  <w:footnote w:type="continuationSeparator" w:id="0">
    <w:p w:rsidR="0076140D" w:rsidRDefault="00761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EC" w:rsidRDefault="00AC73EC">
    <w:pPr>
      <w:pStyle w:val="a8"/>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EC" w:rsidRDefault="00AC73EC">
    <w:pPr>
      <w:pStyle w:val="a8"/>
      <w:spacing w:line="14" w:lineRule="auto"/>
      <w:rPr>
        <w:sz w:val="20"/>
      </w:rPr>
    </w:pPr>
    <w:r>
      <w:rPr>
        <w:noProof/>
        <w:lang w:val="ru-RU" w:eastAsia="ru-RU"/>
      </w:rPr>
      <mc:AlternateContent>
        <mc:Choice Requires="wps">
          <w:drawing>
            <wp:anchor distT="0" distB="0" distL="114300" distR="114300" simplePos="0" relativeHeight="251660800" behindDoc="1" locked="0" layoutInCell="1" allowOverlap="1" wp14:anchorId="183FC73D" wp14:editId="61CB1CF1">
              <wp:simplePos x="0" y="0"/>
              <wp:positionH relativeFrom="page">
                <wp:posOffset>3937000</wp:posOffset>
              </wp:positionH>
              <wp:positionV relativeFrom="page">
                <wp:posOffset>168275</wp:posOffset>
              </wp:positionV>
              <wp:extent cx="228600" cy="194310"/>
              <wp:effectExtent l="3175" t="0" r="0" b="0"/>
              <wp:wrapNone/>
              <wp:docPr id="1"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3EC" w:rsidRDefault="00AC73EC">
                          <w:pPr>
                            <w:pStyle w:val="a8"/>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310pt;margin-top:13.25pt;width:18pt;height:15.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" filled="f" stroked="f">
              <v:textbox inset="0,0,0,0">
                <w:txbxContent>
                  <w:p w:rsidR="00AC73EC" w:rsidRDefault="00AC73EC">
                    <w:pPr>
                      <w:pStyle w:val="a8"/>
                      <w:spacing w:before="10"/>
                      <w:ind w:left="60"/>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EC" w:rsidRDefault="00AC73EC">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EC" w:rsidRDefault="00AC73EC">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EC" w:rsidRDefault="00AC73E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17F"/>
    <w:multiLevelType w:val="hybridMultilevel"/>
    <w:tmpl w:val="8F2AAF56"/>
    <w:lvl w:ilvl="0" w:tplc="F12E0016">
      <w:start w:val="1"/>
      <w:numFmt w:val="decimal"/>
      <w:lvlText w:val="%1)"/>
      <w:lvlJc w:val="left"/>
      <w:pPr>
        <w:ind w:left="680" w:hanging="262"/>
      </w:pPr>
      <w:rPr>
        <w:rFonts w:ascii="Times New Roman" w:eastAsia="Times New Roman" w:hAnsi="Times New Roman" w:cs="Times New Roman" w:hint="default"/>
        <w:color w:val="000009"/>
        <w:w w:val="100"/>
        <w:sz w:val="24"/>
        <w:szCs w:val="24"/>
        <w:lang w:val="ru-RU" w:eastAsia="en-US" w:bidi="ar-SA"/>
      </w:rPr>
    </w:lvl>
    <w:lvl w:ilvl="1" w:tplc="9EA6BB62">
      <w:numFmt w:val="bullet"/>
      <w:lvlText w:val="•"/>
      <w:lvlJc w:val="left"/>
      <w:pPr>
        <w:ind w:left="1698" w:hanging="262"/>
      </w:pPr>
      <w:rPr>
        <w:lang w:val="ru-RU" w:eastAsia="en-US" w:bidi="ar-SA"/>
      </w:rPr>
    </w:lvl>
    <w:lvl w:ilvl="2" w:tplc="419ED03E">
      <w:numFmt w:val="bullet"/>
      <w:lvlText w:val="•"/>
      <w:lvlJc w:val="left"/>
      <w:pPr>
        <w:ind w:left="2717" w:hanging="262"/>
      </w:pPr>
      <w:rPr>
        <w:lang w:val="ru-RU" w:eastAsia="en-US" w:bidi="ar-SA"/>
      </w:rPr>
    </w:lvl>
    <w:lvl w:ilvl="3" w:tplc="5AE8D912">
      <w:numFmt w:val="bullet"/>
      <w:lvlText w:val="•"/>
      <w:lvlJc w:val="left"/>
      <w:pPr>
        <w:ind w:left="3735" w:hanging="262"/>
      </w:pPr>
      <w:rPr>
        <w:lang w:val="ru-RU" w:eastAsia="en-US" w:bidi="ar-SA"/>
      </w:rPr>
    </w:lvl>
    <w:lvl w:ilvl="4" w:tplc="4B1CC30E">
      <w:numFmt w:val="bullet"/>
      <w:lvlText w:val="•"/>
      <w:lvlJc w:val="left"/>
      <w:pPr>
        <w:ind w:left="4754" w:hanging="262"/>
      </w:pPr>
      <w:rPr>
        <w:lang w:val="ru-RU" w:eastAsia="en-US" w:bidi="ar-SA"/>
      </w:rPr>
    </w:lvl>
    <w:lvl w:ilvl="5" w:tplc="92BCA85C">
      <w:numFmt w:val="bullet"/>
      <w:lvlText w:val="•"/>
      <w:lvlJc w:val="left"/>
      <w:pPr>
        <w:ind w:left="5773" w:hanging="262"/>
      </w:pPr>
      <w:rPr>
        <w:lang w:val="ru-RU" w:eastAsia="en-US" w:bidi="ar-SA"/>
      </w:rPr>
    </w:lvl>
    <w:lvl w:ilvl="6" w:tplc="60840BD8">
      <w:numFmt w:val="bullet"/>
      <w:lvlText w:val="•"/>
      <w:lvlJc w:val="left"/>
      <w:pPr>
        <w:ind w:left="6791" w:hanging="262"/>
      </w:pPr>
      <w:rPr>
        <w:lang w:val="ru-RU" w:eastAsia="en-US" w:bidi="ar-SA"/>
      </w:rPr>
    </w:lvl>
    <w:lvl w:ilvl="7" w:tplc="B1E090F2">
      <w:numFmt w:val="bullet"/>
      <w:lvlText w:val="•"/>
      <w:lvlJc w:val="left"/>
      <w:pPr>
        <w:ind w:left="7810" w:hanging="262"/>
      </w:pPr>
      <w:rPr>
        <w:lang w:val="ru-RU" w:eastAsia="en-US" w:bidi="ar-SA"/>
      </w:rPr>
    </w:lvl>
    <w:lvl w:ilvl="8" w:tplc="1AB873B6">
      <w:numFmt w:val="bullet"/>
      <w:lvlText w:val="•"/>
      <w:lvlJc w:val="left"/>
      <w:pPr>
        <w:ind w:left="8829" w:hanging="262"/>
      </w:pPr>
      <w:rPr>
        <w:lang w:val="ru-RU" w:eastAsia="en-US" w:bidi="ar-SA"/>
      </w:rPr>
    </w:lvl>
  </w:abstractNum>
  <w:abstractNum w:abstractNumId="1">
    <w:nsid w:val="06801448"/>
    <w:multiLevelType w:val="multilevel"/>
    <w:tmpl w:val="AA7CDE8C"/>
    <w:lvl w:ilvl="0">
      <w:start w:val="12"/>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8B10F42"/>
    <w:multiLevelType w:val="multilevel"/>
    <w:tmpl w:val="394C6AB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12394F1A"/>
    <w:multiLevelType w:val="hybridMultilevel"/>
    <w:tmpl w:val="EC285A34"/>
    <w:lvl w:ilvl="0" w:tplc="FE0E28D4">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7C7ABF"/>
    <w:multiLevelType w:val="hybridMultilevel"/>
    <w:tmpl w:val="6AACE322"/>
    <w:lvl w:ilvl="0" w:tplc="797267CC">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5">
    <w:nsid w:val="1B27700C"/>
    <w:multiLevelType w:val="multilevel"/>
    <w:tmpl w:val="7C3EBC02"/>
    <w:lvl w:ilvl="0">
      <w:start w:val="4"/>
      <w:numFmt w:val="decimal"/>
      <w:lvlText w:val="%1"/>
      <w:lvlJc w:val="left"/>
      <w:pPr>
        <w:ind w:left="680" w:hanging="461"/>
      </w:pPr>
      <w:rPr>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2717" w:hanging="461"/>
      </w:pPr>
      <w:rPr>
        <w:lang w:val="ru-RU" w:eastAsia="en-US" w:bidi="ar-SA"/>
      </w:rPr>
    </w:lvl>
    <w:lvl w:ilvl="3">
      <w:numFmt w:val="bullet"/>
      <w:lvlText w:val="•"/>
      <w:lvlJc w:val="left"/>
      <w:pPr>
        <w:ind w:left="3735" w:hanging="461"/>
      </w:pPr>
      <w:rPr>
        <w:lang w:val="ru-RU" w:eastAsia="en-US" w:bidi="ar-SA"/>
      </w:rPr>
    </w:lvl>
    <w:lvl w:ilvl="4">
      <w:numFmt w:val="bullet"/>
      <w:lvlText w:val="•"/>
      <w:lvlJc w:val="left"/>
      <w:pPr>
        <w:ind w:left="4754" w:hanging="461"/>
      </w:pPr>
      <w:rPr>
        <w:lang w:val="ru-RU" w:eastAsia="en-US" w:bidi="ar-SA"/>
      </w:rPr>
    </w:lvl>
    <w:lvl w:ilvl="5">
      <w:numFmt w:val="bullet"/>
      <w:lvlText w:val="•"/>
      <w:lvlJc w:val="left"/>
      <w:pPr>
        <w:ind w:left="5773" w:hanging="461"/>
      </w:pPr>
      <w:rPr>
        <w:lang w:val="ru-RU" w:eastAsia="en-US" w:bidi="ar-SA"/>
      </w:rPr>
    </w:lvl>
    <w:lvl w:ilvl="6">
      <w:numFmt w:val="bullet"/>
      <w:lvlText w:val="•"/>
      <w:lvlJc w:val="left"/>
      <w:pPr>
        <w:ind w:left="6791" w:hanging="461"/>
      </w:pPr>
      <w:rPr>
        <w:lang w:val="ru-RU" w:eastAsia="en-US" w:bidi="ar-SA"/>
      </w:rPr>
    </w:lvl>
    <w:lvl w:ilvl="7">
      <w:numFmt w:val="bullet"/>
      <w:lvlText w:val="•"/>
      <w:lvlJc w:val="left"/>
      <w:pPr>
        <w:ind w:left="7810" w:hanging="461"/>
      </w:pPr>
      <w:rPr>
        <w:lang w:val="ru-RU" w:eastAsia="en-US" w:bidi="ar-SA"/>
      </w:rPr>
    </w:lvl>
    <w:lvl w:ilvl="8">
      <w:numFmt w:val="bullet"/>
      <w:lvlText w:val="•"/>
      <w:lvlJc w:val="left"/>
      <w:pPr>
        <w:ind w:left="8829" w:hanging="461"/>
      </w:pPr>
      <w:rPr>
        <w:lang w:val="ru-RU" w:eastAsia="en-US" w:bidi="ar-SA"/>
      </w:rPr>
    </w:lvl>
  </w:abstractNum>
  <w:abstractNum w:abstractNumId="6">
    <w:nsid w:val="1BE66F55"/>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673340"/>
    <w:multiLevelType w:val="multilevel"/>
    <w:tmpl w:val="659A3BB0"/>
    <w:lvl w:ilvl="0">
      <w:start w:val="1"/>
      <w:numFmt w:val="decimal"/>
      <w:lvlText w:val="%1."/>
      <w:lvlJc w:val="left"/>
      <w:pPr>
        <w:ind w:left="1287" w:hanging="360"/>
      </w:p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8">
    <w:nsid w:val="21B147ED"/>
    <w:multiLevelType w:val="hybridMultilevel"/>
    <w:tmpl w:val="C6C4E97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9">
    <w:nsid w:val="32E0673D"/>
    <w:multiLevelType w:val="hybridMultilevel"/>
    <w:tmpl w:val="D38EA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595F99"/>
    <w:multiLevelType w:val="hybridMultilevel"/>
    <w:tmpl w:val="B3822C96"/>
    <w:lvl w:ilvl="0" w:tplc="884A0C88">
      <w:start w:val="1"/>
      <w:numFmt w:val="decimal"/>
      <w:lvlText w:val="%1."/>
      <w:lvlJc w:val="left"/>
      <w:pPr>
        <w:ind w:left="822" w:hanging="358"/>
      </w:pPr>
      <w:rPr>
        <w:rFonts w:ascii="Times New Roman" w:eastAsia="Times New Roman" w:hAnsi="Times New Roman" w:cs="Times New Roman" w:hint="default"/>
        <w:w w:val="100"/>
        <w:sz w:val="24"/>
        <w:szCs w:val="24"/>
        <w:lang w:val="ru-RU" w:eastAsia="en-US" w:bidi="ar-SA"/>
      </w:rPr>
    </w:lvl>
    <w:lvl w:ilvl="1" w:tplc="1A3E3E6A">
      <w:start w:val="1"/>
      <w:numFmt w:val="decimal"/>
      <w:lvlText w:val="%2."/>
      <w:lvlJc w:val="left"/>
      <w:pPr>
        <w:ind w:left="822" w:hanging="281"/>
      </w:pPr>
      <w:rPr>
        <w:rFonts w:ascii="Times New Roman" w:eastAsia="Times New Roman" w:hAnsi="Times New Roman" w:cs="Times New Roman" w:hint="default"/>
        <w:w w:val="100"/>
        <w:sz w:val="24"/>
        <w:szCs w:val="24"/>
        <w:lang w:val="ru-RU" w:eastAsia="en-US" w:bidi="ar-SA"/>
      </w:rPr>
    </w:lvl>
    <w:lvl w:ilvl="2" w:tplc="DBD4186E">
      <w:start w:val="1"/>
      <w:numFmt w:val="decimal"/>
      <w:lvlText w:val="%3)"/>
      <w:lvlJc w:val="left"/>
      <w:pPr>
        <w:ind w:left="822" w:hanging="267"/>
      </w:pPr>
      <w:rPr>
        <w:rFonts w:ascii="Times New Roman" w:eastAsia="Times New Roman" w:hAnsi="Times New Roman" w:cs="Times New Roman" w:hint="default"/>
        <w:w w:val="100"/>
        <w:sz w:val="24"/>
        <w:szCs w:val="24"/>
        <w:lang w:val="ru-RU" w:eastAsia="en-US" w:bidi="ar-SA"/>
      </w:rPr>
    </w:lvl>
    <w:lvl w:ilvl="3" w:tplc="9AF06E88">
      <w:start w:val="1"/>
      <w:numFmt w:val="decimal"/>
      <w:lvlText w:val="%4)"/>
      <w:lvlJc w:val="left"/>
      <w:pPr>
        <w:ind w:left="822" w:hanging="425"/>
      </w:pPr>
      <w:rPr>
        <w:rFonts w:ascii="Times New Roman" w:eastAsia="Times New Roman" w:hAnsi="Times New Roman" w:cs="Times New Roman" w:hint="default"/>
        <w:color w:val="000009"/>
        <w:w w:val="100"/>
        <w:sz w:val="24"/>
        <w:szCs w:val="24"/>
        <w:lang w:val="ru-RU" w:eastAsia="en-US" w:bidi="ar-SA"/>
      </w:rPr>
    </w:lvl>
    <w:lvl w:ilvl="4" w:tplc="C750C482">
      <w:start w:val="1"/>
      <w:numFmt w:val="decimal"/>
      <w:lvlText w:val="%5."/>
      <w:lvlJc w:val="left"/>
      <w:pPr>
        <w:ind w:left="4648" w:hanging="360"/>
      </w:pPr>
      <w:rPr>
        <w:b/>
        <w:bCs/>
        <w:w w:val="100"/>
        <w:lang w:val="ru-RU" w:eastAsia="en-US" w:bidi="ar-SA"/>
      </w:rPr>
    </w:lvl>
    <w:lvl w:ilvl="5" w:tplc="29B094FC">
      <w:numFmt w:val="bullet"/>
      <w:lvlText w:val="•"/>
      <w:lvlJc w:val="left"/>
      <w:pPr>
        <w:ind w:left="7407" w:hanging="360"/>
      </w:pPr>
      <w:rPr>
        <w:lang w:val="ru-RU" w:eastAsia="en-US" w:bidi="ar-SA"/>
      </w:rPr>
    </w:lvl>
    <w:lvl w:ilvl="6" w:tplc="FC90A65A">
      <w:numFmt w:val="bullet"/>
      <w:lvlText w:val="•"/>
      <w:lvlJc w:val="left"/>
      <w:pPr>
        <w:ind w:left="8099" w:hanging="360"/>
      </w:pPr>
      <w:rPr>
        <w:lang w:val="ru-RU" w:eastAsia="en-US" w:bidi="ar-SA"/>
      </w:rPr>
    </w:lvl>
    <w:lvl w:ilvl="7" w:tplc="6A3A8E32">
      <w:numFmt w:val="bullet"/>
      <w:lvlText w:val="•"/>
      <w:lvlJc w:val="left"/>
      <w:pPr>
        <w:ind w:left="8790" w:hanging="360"/>
      </w:pPr>
      <w:rPr>
        <w:lang w:val="ru-RU" w:eastAsia="en-US" w:bidi="ar-SA"/>
      </w:rPr>
    </w:lvl>
    <w:lvl w:ilvl="8" w:tplc="94EA834C">
      <w:numFmt w:val="bullet"/>
      <w:lvlText w:val="•"/>
      <w:lvlJc w:val="left"/>
      <w:pPr>
        <w:ind w:left="9482" w:hanging="360"/>
      </w:pPr>
      <w:rPr>
        <w:lang w:val="ru-RU" w:eastAsia="en-US" w:bidi="ar-SA"/>
      </w:rPr>
    </w:lvl>
  </w:abstractNum>
  <w:abstractNum w:abstractNumId="12">
    <w:nsid w:val="3E364F4F"/>
    <w:multiLevelType w:val="multilevel"/>
    <w:tmpl w:val="9EBE4AEE"/>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42E1033B"/>
    <w:multiLevelType w:val="hybridMultilevel"/>
    <w:tmpl w:val="E65E633C"/>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nsid w:val="430605F4"/>
    <w:multiLevelType w:val="multilevel"/>
    <w:tmpl w:val="58D8CAB0"/>
    <w:lvl w:ilvl="0">
      <w:start w:val="6"/>
      <w:numFmt w:val="decimal"/>
      <w:lvlText w:val="%1"/>
      <w:lvlJc w:val="left"/>
      <w:pPr>
        <w:ind w:left="2050" w:hanging="521"/>
      </w:pPr>
      <w:rPr>
        <w:lang w:val="ru-RU" w:eastAsia="en-US" w:bidi="ar-SA"/>
      </w:rPr>
    </w:lvl>
    <w:lvl w:ilvl="1">
      <w:start w:val="1"/>
      <w:numFmt w:val="decimal"/>
      <w:lvlText w:val="%1.%2."/>
      <w:lvlJc w:val="left"/>
      <w:pPr>
        <w:ind w:left="2050" w:hanging="521"/>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3821" w:hanging="521"/>
      </w:pPr>
      <w:rPr>
        <w:lang w:val="ru-RU" w:eastAsia="en-US" w:bidi="ar-SA"/>
      </w:rPr>
    </w:lvl>
    <w:lvl w:ilvl="3">
      <w:numFmt w:val="bullet"/>
      <w:lvlText w:val="•"/>
      <w:lvlJc w:val="left"/>
      <w:pPr>
        <w:ind w:left="4701" w:hanging="521"/>
      </w:pPr>
      <w:rPr>
        <w:lang w:val="ru-RU" w:eastAsia="en-US" w:bidi="ar-SA"/>
      </w:rPr>
    </w:lvl>
    <w:lvl w:ilvl="4">
      <w:numFmt w:val="bullet"/>
      <w:lvlText w:val="•"/>
      <w:lvlJc w:val="left"/>
      <w:pPr>
        <w:ind w:left="5582" w:hanging="521"/>
      </w:pPr>
      <w:rPr>
        <w:lang w:val="ru-RU" w:eastAsia="en-US" w:bidi="ar-SA"/>
      </w:rPr>
    </w:lvl>
    <w:lvl w:ilvl="5">
      <w:numFmt w:val="bullet"/>
      <w:lvlText w:val="•"/>
      <w:lvlJc w:val="left"/>
      <w:pPr>
        <w:ind w:left="6463" w:hanging="521"/>
      </w:pPr>
      <w:rPr>
        <w:lang w:val="ru-RU" w:eastAsia="en-US" w:bidi="ar-SA"/>
      </w:rPr>
    </w:lvl>
    <w:lvl w:ilvl="6">
      <w:numFmt w:val="bullet"/>
      <w:lvlText w:val="•"/>
      <w:lvlJc w:val="left"/>
      <w:pPr>
        <w:ind w:left="7343" w:hanging="521"/>
      </w:pPr>
      <w:rPr>
        <w:lang w:val="ru-RU" w:eastAsia="en-US" w:bidi="ar-SA"/>
      </w:rPr>
    </w:lvl>
    <w:lvl w:ilvl="7">
      <w:numFmt w:val="bullet"/>
      <w:lvlText w:val="•"/>
      <w:lvlJc w:val="left"/>
      <w:pPr>
        <w:ind w:left="8224" w:hanging="521"/>
      </w:pPr>
      <w:rPr>
        <w:lang w:val="ru-RU" w:eastAsia="en-US" w:bidi="ar-SA"/>
      </w:rPr>
    </w:lvl>
    <w:lvl w:ilvl="8">
      <w:numFmt w:val="bullet"/>
      <w:lvlText w:val="•"/>
      <w:lvlJc w:val="left"/>
      <w:pPr>
        <w:ind w:left="9105" w:hanging="521"/>
      </w:pPr>
      <w:rPr>
        <w:lang w:val="ru-RU" w:eastAsia="en-US" w:bidi="ar-SA"/>
      </w:rPr>
    </w:lvl>
  </w:abstractNum>
  <w:abstractNum w:abstractNumId="15">
    <w:nsid w:val="443438F7"/>
    <w:multiLevelType w:val="hybridMultilevel"/>
    <w:tmpl w:val="59D838D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nsid w:val="45493A48"/>
    <w:multiLevelType w:val="hybridMultilevel"/>
    <w:tmpl w:val="13AE5832"/>
    <w:lvl w:ilvl="0" w:tplc="F5EE715E">
      <w:start w:val="1"/>
      <w:numFmt w:val="decimal"/>
      <w:lvlText w:val="%1."/>
      <w:lvlJc w:val="left"/>
      <w:pPr>
        <w:ind w:left="1062" w:hanging="240"/>
      </w:pPr>
      <w:rPr>
        <w:rFonts w:ascii="Times New Roman" w:eastAsia="Times New Roman" w:hAnsi="Times New Roman" w:cs="Times New Roman" w:hint="default"/>
        <w:color w:val="000009"/>
        <w:w w:val="100"/>
        <w:sz w:val="24"/>
        <w:szCs w:val="24"/>
        <w:lang w:val="ru-RU" w:eastAsia="en-US" w:bidi="ar-SA"/>
      </w:rPr>
    </w:lvl>
    <w:lvl w:ilvl="1" w:tplc="4B88231C">
      <w:numFmt w:val="bullet"/>
      <w:lvlText w:val="•"/>
      <w:lvlJc w:val="left"/>
      <w:pPr>
        <w:ind w:left="2040" w:hanging="240"/>
      </w:pPr>
      <w:rPr>
        <w:lang w:val="ru-RU" w:eastAsia="en-US" w:bidi="ar-SA"/>
      </w:rPr>
    </w:lvl>
    <w:lvl w:ilvl="2" w:tplc="628E4E8E">
      <w:numFmt w:val="bullet"/>
      <w:lvlText w:val="•"/>
      <w:lvlJc w:val="left"/>
      <w:pPr>
        <w:ind w:left="3021" w:hanging="240"/>
      </w:pPr>
      <w:rPr>
        <w:lang w:val="ru-RU" w:eastAsia="en-US" w:bidi="ar-SA"/>
      </w:rPr>
    </w:lvl>
    <w:lvl w:ilvl="3" w:tplc="0BD66830">
      <w:numFmt w:val="bullet"/>
      <w:lvlText w:val="•"/>
      <w:lvlJc w:val="left"/>
      <w:pPr>
        <w:ind w:left="4001" w:hanging="240"/>
      </w:pPr>
      <w:rPr>
        <w:lang w:val="ru-RU" w:eastAsia="en-US" w:bidi="ar-SA"/>
      </w:rPr>
    </w:lvl>
    <w:lvl w:ilvl="4" w:tplc="569E561A">
      <w:numFmt w:val="bullet"/>
      <w:lvlText w:val="•"/>
      <w:lvlJc w:val="left"/>
      <w:pPr>
        <w:ind w:left="4982" w:hanging="240"/>
      </w:pPr>
      <w:rPr>
        <w:lang w:val="ru-RU" w:eastAsia="en-US" w:bidi="ar-SA"/>
      </w:rPr>
    </w:lvl>
    <w:lvl w:ilvl="5" w:tplc="AFEC63B2">
      <w:numFmt w:val="bullet"/>
      <w:lvlText w:val="•"/>
      <w:lvlJc w:val="left"/>
      <w:pPr>
        <w:ind w:left="5963" w:hanging="240"/>
      </w:pPr>
      <w:rPr>
        <w:lang w:val="ru-RU" w:eastAsia="en-US" w:bidi="ar-SA"/>
      </w:rPr>
    </w:lvl>
    <w:lvl w:ilvl="6" w:tplc="013EEE98">
      <w:numFmt w:val="bullet"/>
      <w:lvlText w:val="•"/>
      <w:lvlJc w:val="left"/>
      <w:pPr>
        <w:ind w:left="6943" w:hanging="240"/>
      </w:pPr>
      <w:rPr>
        <w:lang w:val="ru-RU" w:eastAsia="en-US" w:bidi="ar-SA"/>
      </w:rPr>
    </w:lvl>
    <w:lvl w:ilvl="7" w:tplc="DEDADA4C">
      <w:numFmt w:val="bullet"/>
      <w:lvlText w:val="•"/>
      <w:lvlJc w:val="left"/>
      <w:pPr>
        <w:ind w:left="7924" w:hanging="240"/>
      </w:pPr>
      <w:rPr>
        <w:lang w:val="ru-RU" w:eastAsia="en-US" w:bidi="ar-SA"/>
      </w:rPr>
    </w:lvl>
    <w:lvl w:ilvl="8" w:tplc="43DCE002">
      <w:numFmt w:val="bullet"/>
      <w:lvlText w:val="•"/>
      <w:lvlJc w:val="left"/>
      <w:pPr>
        <w:ind w:left="8905" w:hanging="240"/>
      </w:pPr>
      <w:rPr>
        <w:lang w:val="ru-RU" w:eastAsia="en-US" w:bidi="ar-SA"/>
      </w:rPr>
    </w:lvl>
  </w:abstractNum>
  <w:abstractNum w:abstractNumId="17">
    <w:nsid w:val="4AA8627A"/>
    <w:multiLevelType w:val="multilevel"/>
    <w:tmpl w:val="809C6F88"/>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8">
    <w:nsid w:val="4C2D28D7"/>
    <w:multiLevelType w:val="multilevel"/>
    <w:tmpl w:val="D22EBC8A"/>
    <w:lvl w:ilvl="0">
      <w:start w:val="11"/>
      <w:numFmt w:val="decimal"/>
      <w:lvlText w:val="%1"/>
      <w:lvlJc w:val="left"/>
      <w:pPr>
        <w:ind w:left="680" w:hanging="687"/>
      </w:pPr>
      <w:rPr>
        <w:lang w:val="ru-RU" w:eastAsia="en-US" w:bidi="ar-SA"/>
      </w:rPr>
    </w:lvl>
    <w:lvl w:ilvl="1">
      <w:start w:val="1"/>
      <w:numFmt w:val="decimal"/>
      <w:lvlText w:val="%1.%2"/>
      <w:lvlJc w:val="left"/>
      <w:pPr>
        <w:ind w:left="680" w:hanging="687"/>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687"/>
      </w:pPr>
      <w:rPr>
        <w:lang w:val="ru-RU" w:eastAsia="en-US" w:bidi="ar-SA"/>
      </w:rPr>
    </w:lvl>
    <w:lvl w:ilvl="3">
      <w:numFmt w:val="bullet"/>
      <w:lvlText w:val="•"/>
      <w:lvlJc w:val="left"/>
      <w:pPr>
        <w:ind w:left="3735" w:hanging="687"/>
      </w:pPr>
      <w:rPr>
        <w:lang w:val="ru-RU" w:eastAsia="en-US" w:bidi="ar-SA"/>
      </w:rPr>
    </w:lvl>
    <w:lvl w:ilvl="4">
      <w:numFmt w:val="bullet"/>
      <w:lvlText w:val="•"/>
      <w:lvlJc w:val="left"/>
      <w:pPr>
        <w:ind w:left="4754" w:hanging="687"/>
      </w:pPr>
      <w:rPr>
        <w:lang w:val="ru-RU" w:eastAsia="en-US" w:bidi="ar-SA"/>
      </w:rPr>
    </w:lvl>
    <w:lvl w:ilvl="5">
      <w:numFmt w:val="bullet"/>
      <w:lvlText w:val="•"/>
      <w:lvlJc w:val="left"/>
      <w:pPr>
        <w:ind w:left="5773" w:hanging="687"/>
      </w:pPr>
      <w:rPr>
        <w:lang w:val="ru-RU" w:eastAsia="en-US" w:bidi="ar-SA"/>
      </w:rPr>
    </w:lvl>
    <w:lvl w:ilvl="6">
      <w:numFmt w:val="bullet"/>
      <w:lvlText w:val="•"/>
      <w:lvlJc w:val="left"/>
      <w:pPr>
        <w:ind w:left="6791" w:hanging="687"/>
      </w:pPr>
      <w:rPr>
        <w:lang w:val="ru-RU" w:eastAsia="en-US" w:bidi="ar-SA"/>
      </w:rPr>
    </w:lvl>
    <w:lvl w:ilvl="7">
      <w:numFmt w:val="bullet"/>
      <w:lvlText w:val="•"/>
      <w:lvlJc w:val="left"/>
      <w:pPr>
        <w:ind w:left="7810" w:hanging="687"/>
      </w:pPr>
      <w:rPr>
        <w:lang w:val="ru-RU" w:eastAsia="en-US" w:bidi="ar-SA"/>
      </w:rPr>
    </w:lvl>
    <w:lvl w:ilvl="8">
      <w:numFmt w:val="bullet"/>
      <w:lvlText w:val="•"/>
      <w:lvlJc w:val="left"/>
      <w:pPr>
        <w:ind w:left="8829" w:hanging="687"/>
      </w:pPr>
      <w:rPr>
        <w:lang w:val="ru-RU" w:eastAsia="en-US" w:bidi="ar-SA"/>
      </w:rPr>
    </w:lvl>
  </w:abstractNum>
  <w:abstractNum w:abstractNumId="19">
    <w:nsid w:val="527C2A27"/>
    <w:multiLevelType w:val="multilevel"/>
    <w:tmpl w:val="C1EC2790"/>
    <w:lvl w:ilvl="0">
      <w:start w:val="2"/>
      <w:numFmt w:val="decimal"/>
      <w:lvlText w:val="%1"/>
      <w:lvlJc w:val="left"/>
      <w:pPr>
        <w:ind w:left="680" w:hanging="603"/>
      </w:pPr>
      <w:rPr>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4"/>
        <w:szCs w:val="24"/>
        <w:lang w:val="ru-RU" w:eastAsia="en-US" w:bidi="ar-SA"/>
      </w:rPr>
    </w:lvl>
    <w:lvl w:ilvl="2">
      <w:numFmt w:val="bullet"/>
      <w:lvlText w:val="•"/>
      <w:lvlJc w:val="left"/>
      <w:pPr>
        <w:ind w:left="2717" w:hanging="603"/>
      </w:pPr>
      <w:rPr>
        <w:lang w:val="ru-RU" w:eastAsia="en-US" w:bidi="ar-SA"/>
      </w:rPr>
    </w:lvl>
    <w:lvl w:ilvl="3">
      <w:numFmt w:val="bullet"/>
      <w:lvlText w:val="•"/>
      <w:lvlJc w:val="left"/>
      <w:pPr>
        <w:ind w:left="3735" w:hanging="603"/>
      </w:pPr>
      <w:rPr>
        <w:lang w:val="ru-RU" w:eastAsia="en-US" w:bidi="ar-SA"/>
      </w:rPr>
    </w:lvl>
    <w:lvl w:ilvl="4">
      <w:numFmt w:val="bullet"/>
      <w:lvlText w:val="•"/>
      <w:lvlJc w:val="left"/>
      <w:pPr>
        <w:ind w:left="4754" w:hanging="603"/>
      </w:pPr>
      <w:rPr>
        <w:lang w:val="ru-RU" w:eastAsia="en-US" w:bidi="ar-SA"/>
      </w:rPr>
    </w:lvl>
    <w:lvl w:ilvl="5">
      <w:numFmt w:val="bullet"/>
      <w:lvlText w:val="•"/>
      <w:lvlJc w:val="left"/>
      <w:pPr>
        <w:ind w:left="5773" w:hanging="603"/>
      </w:pPr>
      <w:rPr>
        <w:lang w:val="ru-RU" w:eastAsia="en-US" w:bidi="ar-SA"/>
      </w:rPr>
    </w:lvl>
    <w:lvl w:ilvl="6">
      <w:numFmt w:val="bullet"/>
      <w:lvlText w:val="•"/>
      <w:lvlJc w:val="left"/>
      <w:pPr>
        <w:ind w:left="6791" w:hanging="603"/>
      </w:pPr>
      <w:rPr>
        <w:lang w:val="ru-RU" w:eastAsia="en-US" w:bidi="ar-SA"/>
      </w:rPr>
    </w:lvl>
    <w:lvl w:ilvl="7">
      <w:numFmt w:val="bullet"/>
      <w:lvlText w:val="•"/>
      <w:lvlJc w:val="left"/>
      <w:pPr>
        <w:ind w:left="7810" w:hanging="603"/>
      </w:pPr>
      <w:rPr>
        <w:lang w:val="ru-RU" w:eastAsia="en-US" w:bidi="ar-SA"/>
      </w:rPr>
    </w:lvl>
    <w:lvl w:ilvl="8">
      <w:numFmt w:val="bullet"/>
      <w:lvlText w:val="•"/>
      <w:lvlJc w:val="left"/>
      <w:pPr>
        <w:ind w:left="8829" w:hanging="603"/>
      </w:pPr>
      <w:rPr>
        <w:lang w:val="ru-RU" w:eastAsia="en-US" w:bidi="ar-SA"/>
      </w:rPr>
    </w:lvl>
  </w:abstractNum>
  <w:abstractNum w:abstractNumId="20">
    <w:nsid w:val="5E4D6838"/>
    <w:multiLevelType w:val="multilevel"/>
    <w:tmpl w:val="3774D3D2"/>
    <w:lvl w:ilvl="0">
      <w:start w:val="1"/>
      <w:numFmt w:val="decimal"/>
      <w:lvlText w:val="%1."/>
      <w:lvlJc w:val="left"/>
      <w:pPr>
        <w:ind w:left="192" w:hanging="425"/>
      </w:pPr>
      <w:rPr>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92" w:hanging="634"/>
      </w:pPr>
      <w:rPr>
        <w:w w:val="100"/>
        <w:lang w:val="uk-UA" w:eastAsia="en-US" w:bidi="ar-SA"/>
      </w:rPr>
    </w:lvl>
    <w:lvl w:ilvl="3">
      <w:numFmt w:val="bullet"/>
      <w:lvlText w:val="•"/>
      <w:lvlJc w:val="left"/>
      <w:pPr>
        <w:ind w:left="3123" w:hanging="634"/>
      </w:pPr>
      <w:rPr>
        <w:lang w:val="uk-UA" w:eastAsia="en-US" w:bidi="ar-SA"/>
      </w:rPr>
    </w:lvl>
    <w:lvl w:ilvl="4">
      <w:numFmt w:val="bullet"/>
      <w:lvlText w:val="•"/>
      <w:lvlJc w:val="left"/>
      <w:pPr>
        <w:ind w:left="4098" w:hanging="634"/>
      </w:pPr>
      <w:rPr>
        <w:lang w:val="uk-UA" w:eastAsia="en-US" w:bidi="ar-SA"/>
      </w:rPr>
    </w:lvl>
    <w:lvl w:ilvl="5">
      <w:numFmt w:val="bullet"/>
      <w:lvlText w:val="•"/>
      <w:lvlJc w:val="left"/>
      <w:pPr>
        <w:ind w:left="5073" w:hanging="634"/>
      </w:pPr>
      <w:rPr>
        <w:lang w:val="uk-UA" w:eastAsia="en-US" w:bidi="ar-SA"/>
      </w:rPr>
    </w:lvl>
    <w:lvl w:ilvl="6">
      <w:numFmt w:val="bullet"/>
      <w:lvlText w:val="•"/>
      <w:lvlJc w:val="left"/>
      <w:pPr>
        <w:ind w:left="6047" w:hanging="634"/>
      </w:pPr>
      <w:rPr>
        <w:lang w:val="uk-UA" w:eastAsia="en-US" w:bidi="ar-SA"/>
      </w:rPr>
    </w:lvl>
    <w:lvl w:ilvl="7">
      <w:numFmt w:val="bullet"/>
      <w:lvlText w:val="•"/>
      <w:lvlJc w:val="left"/>
      <w:pPr>
        <w:ind w:left="7022" w:hanging="634"/>
      </w:pPr>
      <w:rPr>
        <w:lang w:val="uk-UA" w:eastAsia="en-US" w:bidi="ar-SA"/>
      </w:rPr>
    </w:lvl>
    <w:lvl w:ilvl="8">
      <w:numFmt w:val="bullet"/>
      <w:lvlText w:val="•"/>
      <w:lvlJc w:val="left"/>
      <w:pPr>
        <w:ind w:left="7997" w:hanging="634"/>
      </w:pPr>
      <w:rPr>
        <w:lang w:val="uk-UA" w:eastAsia="en-US" w:bidi="ar-SA"/>
      </w:rPr>
    </w:lvl>
  </w:abstractNum>
  <w:abstractNum w:abstractNumId="21">
    <w:nsid w:val="6D9F417E"/>
    <w:multiLevelType w:val="hybridMultilevel"/>
    <w:tmpl w:val="71F649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DE66AB4"/>
    <w:multiLevelType w:val="multilevel"/>
    <w:tmpl w:val="1654FE70"/>
    <w:lvl w:ilvl="0">
      <w:start w:val="8"/>
      <w:numFmt w:val="decimal"/>
      <w:lvlText w:val="%1"/>
      <w:lvlJc w:val="left"/>
      <w:pPr>
        <w:ind w:left="680" w:hanging="732"/>
      </w:pPr>
      <w:rPr>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732"/>
      </w:pPr>
      <w:rPr>
        <w:lang w:val="ru-RU" w:eastAsia="en-US" w:bidi="ar-SA"/>
      </w:rPr>
    </w:lvl>
    <w:lvl w:ilvl="3">
      <w:numFmt w:val="bullet"/>
      <w:lvlText w:val="•"/>
      <w:lvlJc w:val="left"/>
      <w:pPr>
        <w:ind w:left="3735" w:hanging="732"/>
      </w:pPr>
      <w:rPr>
        <w:lang w:val="ru-RU" w:eastAsia="en-US" w:bidi="ar-SA"/>
      </w:rPr>
    </w:lvl>
    <w:lvl w:ilvl="4">
      <w:numFmt w:val="bullet"/>
      <w:lvlText w:val="•"/>
      <w:lvlJc w:val="left"/>
      <w:pPr>
        <w:ind w:left="4754" w:hanging="732"/>
      </w:pPr>
      <w:rPr>
        <w:lang w:val="ru-RU" w:eastAsia="en-US" w:bidi="ar-SA"/>
      </w:rPr>
    </w:lvl>
    <w:lvl w:ilvl="5">
      <w:numFmt w:val="bullet"/>
      <w:lvlText w:val="•"/>
      <w:lvlJc w:val="left"/>
      <w:pPr>
        <w:ind w:left="5773" w:hanging="732"/>
      </w:pPr>
      <w:rPr>
        <w:lang w:val="ru-RU" w:eastAsia="en-US" w:bidi="ar-SA"/>
      </w:rPr>
    </w:lvl>
    <w:lvl w:ilvl="6">
      <w:numFmt w:val="bullet"/>
      <w:lvlText w:val="•"/>
      <w:lvlJc w:val="left"/>
      <w:pPr>
        <w:ind w:left="6791" w:hanging="732"/>
      </w:pPr>
      <w:rPr>
        <w:lang w:val="ru-RU" w:eastAsia="en-US" w:bidi="ar-SA"/>
      </w:rPr>
    </w:lvl>
    <w:lvl w:ilvl="7">
      <w:numFmt w:val="bullet"/>
      <w:lvlText w:val="•"/>
      <w:lvlJc w:val="left"/>
      <w:pPr>
        <w:ind w:left="7810" w:hanging="732"/>
      </w:pPr>
      <w:rPr>
        <w:lang w:val="ru-RU" w:eastAsia="en-US" w:bidi="ar-SA"/>
      </w:rPr>
    </w:lvl>
    <w:lvl w:ilvl="8">
      <w:numFmt w:val="bullet"/>
      <w:lvlText w:val="•"/>
      <w:lvlJc w:val="left"/>
      <w:pPr>
        <w:ind w:left="8829" w:hanging="732"/>
      </w:pPr>
      <w:rPr>
        <w:lang w:val="ru-RU" w:eastAsia="en-US" w:bidi="ar-SA"/>
      </w:rPr>
    </w:lvl>
  </w:abstractNum>
  <w:abstractNum w:abstractNumId="23">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start w:val="1"/>
      <w:numFmt w:val="bullet"/>
      <w:lvlText w:val=""/>
      <w:lvlJc w:val="left"/>
      <w:pPr>
        <w:ind w:left="2480" w:hanging="360"/>
      </w:pPr>
      <w:rPr>
        <w:rFonts w:ascii="Wingdings" w:hAnsi="Wingdings" w:hint="default"/>
      </w:rPr>
    </w:lvl>
    <w:lvl w:ilvl="3" w:tplc="20000001">
      <w:start w:val="1"/>
      <w:numFmt w:val="bullet"/>
      <w:lvlText w:val=""/>
      <w:lvlJc w:val="left"/>
      <w:pPr>
        <w:ind w:left="3200" w:hanging="360"/>
      </w:pPr>
      <w:rPr>
        <w:rFonts w:ascii="Symbol" w:hAnsi="Symbol" w:hint="default"/>
      </w:rPr>
    </w:lvl>
    <w:lvl w:ilvl="4" w:tplc="20000003">
      <w:start w:val="1"/>
      <w:numFmt w:val="bullet"/>
      <w:lvlText w:val="o"/>
      <w:lvlJc w:val="left"/>
      <w:pPr>
        <w:ind w:left="3920" w:hanging="360"/>
      </w:pPr>
      <w:rPr>
        <w:rFonts w:ascii="Courier New" w:hAnsi="Courier New" w:cs="Courier New" w:hint="default"/>
      </w:rPr>
    </w:lvl>
    <w:lvl w:ilvl="5" w:tplc="20000005">
      <w:start w:val="1"/>
      <w:numFmt w:val="bullet"/>
      <w:lvlText w:val=""/>
      <w:lvlJc w:val="left"/>
      <w:pPr>
        <w:ind w:left="4640" w:hanging="360"/>
      </w:pPr>
      <w:rPr>
        <w:rFonts w:ascii="Wingdings" w:hAnsi="Wingdings" w:hint="default"/>
      </w:rPr>
    </w:lvl>
    <w:lvl w:ilvl="6" w:tplc="20000001">
      <w:start w:val="1"/>
      <w:numFmt w:val="bullet"/>
      <w:lvlText w:val=""/>
      <w:lvlJc w:val="left"/>
      <w:pPr>
        <w:ind w:left="5360" w:hanging="360"/>
      </w:pPr>
      <w:rPr>
        <w:rFonts w:ascii="Symbol" w:hAnsi="Symbol" w:hint="default"/>
      </w:rPr>
    </w:lvl>
    <w:lvl w:ilvl="7" w:tplc="20000003">
      <w:start w:val="1"/>
      <w:numFmt w:val="bullet"/>
      <w:lvlText w:val="o"/>
      <w:lvlJc w:val="left"/>
      <w:pPr>
        <w:ind w:left="6080" w:hanging="360"/>
      </w:pPr>
      <w:rPr>
        <w:rFonts w:ascii="Courier New" w:hAnsi="Courier New" w:cs="Courier New" w:hint="default"/>
      </w:rPr>
    </w:lvl>
    <w:lvl w:ilvl="8" w:tplc="20000005">
      <w:start w:val="1"/>
      <w:numFmt w:val="bullet"/>
      <w:lvlText w:val=""/>
      <w:lvlJc w:val="left"/>
      <w:pPr>
        <w:ind w:left="6800" w:hanging="360"/>
      </w:pPr>
      <w:rPr>
        <w:rFonts w:ascii="Wingdings" w:hAnsi="Wingdings" w:hint="default"/>
      </w:rPr>
    </w:lvl>
  </w:abstractNum>
  <w:abstractNum w:abstractNumId="24">
    <w:nsid w:val="78454724"/>
    <w:multiLevelType w:val="multilevel"/>
    <w:tmpl w:val="E68AE124"/>
    <w:lvl w:ilvl="0">
      <w:start w:val="7"/>
      <w:numFmt w:val="decimal"/>
      <w:lvlText w:val="%1"/>
      <w:lvlJc w:val="left"/>
      <w:pPr>
        <w:ind w:left="680" w:hanging="732"/>
      </w:pPr>
      <w:rPr>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4"/>
        <w:szCs w:val="24"/>
        <w:lang w:val="ru-RU" w:eastAsia="en-US" w:bidi="ar-SA"/>
      </w:rPr>
    </w:lvl>
    <w:lvl w:ilvl="2">
      <w:start w:val="9"/>
      <w:numFmt w:val="decimal"/>
      <w:lvlText w:val="%3"/>
      <w:lvlJc w:val="left"/>
      <w:pPr>
        <w:ind w:left="3858" w:hanging="202"/>
      </w:pPr>
      <w:rPr>
        <w:rFonts w:ascii="Times New Roman" w:eastAsia="Times New Roman" w:hAnsi="Times New Roman" w:cs="Times New Roman" w:hint="default"/>
        <w:b/>
        <w:bCs/>
        <w:color w:val="000009"/>
        <w:w w:val="100"/>
        <w:sz w:val="20"/>
        <w:szCs w:val="20"/>
        <w:lang w:val="ru-RU" w:eastAsia="en-US" w:bidi="ar-SA"/>
      </w:rPr>
    </w:lvl>
    <w:lvl w:ilvl="3">
      <w:numFmt w:val="bullet"/>
      <w:lvlText w:val="•"/>
      <w:lvlJc w:val="left"/>
      <w:pPr>
        <w:ind w:left="5068" w:hanging="202"/>
      </w:pPr>
      <w:rPr>
        <w:lang w:val="ru-RU" w:eastAsia="en-US" w:bidi="ar-SA"/>
      </w:rPr>
    </w:lvl>
    <w:lvl w:ilvl="4">
      <w:numFmt w:val="bullet"/>
      <w:lvlText w:val="•"/>
      <w:lvlJc w:val="left"/>
      <w:pPr>
        <w:ind w:left="5896" w:hanging="202"/>
      </w:pPr>
      <w:rPr>
        <w:lang w:val="ru-RU" w:eastAsia="en-US" w:bidi="ar-SA"/>
      </w:rPr>
    </w:lvl>
    <w:lvl w:ilvl="5">
      <w:numFmt w:val="bullet"/>
      <w:lvlText w:val="•"/>
      <w:lvlJc w:val="left"/>
      <w:pPr>
        <w:ind w:left="6724" w:hanging="202"/>
      </w:pPr>
      <w:rPr>
        <w:lang w:val="ru-RU" w:eastAsia="en-US" w:bidi="ar-SA"/>
      </w:rPr>
    </w:lvl>
    <w:lvl w:ilvl="6">
      <w:numFmt w:val="bullet"/>
      <w:lvlText w:val="•"/>
      <w:lvlJc w:val="left"/>
      <w:pPr>
        <w:ind w:left="7553" w:hanging="202"/>
      </w:pPr>
      <w:rPr>
        <w:lang w:val="ru-RU" w:eastAsia="en-US" w:bidi="ar-SA"/>
      </w:rPr>
    </w:lvl>
    <w:lvl w:ilvl="7">
      <w:numFmt w:val="bullet"/>
      <w:lvlText w:val="•"/>
      <w:lvlJc w:val="left"/>
      <w:pPr>
        <w:ind w:left="8381" w:hanging="202"/>
      </w:pPr>
      <w:rPr>
        <w:lang w:val="ru-RU" w:eastAsia="en-US" w:bidi="ar-SA"/>
      </w:rPr>
    </w:lvl>
    <w:lvl w:ilvl="8">
      <w:numFmt w:val="bullet"/>
      <w:lvlText w:val="•"/>
      <w:lvlJc w:val="left"/>
      <w:pPr>
        <w:ind w:left="9209" w:hanging="202"/>
      </w:pPr>
      <w:rPr>
        <w:lang w:val="ru-RU" w:eastAsia="en-US" w:bidi="ar-SA"/>
      </w:rPr>
    </w:lvl>
  </w:abstractNum>
  <w:abstractNum w:abstractNumId="25">
    <w:nsid w:val="7A8925E6"/>
    <w:multiLevelType w:val="multilevel"/>
    <w:tmpl w:val="48AA19E6"/>
    <w:lvl w:ilvl="0">
      <w:start w:val="1"/>
      <w:numFmt w:val="decimal"/>
      <w:lvlText w:val="%1."/>
      <w:lvlJc w:val="left"/>
      <w:pPr>
        <w:ind w:left="504" w:hanging="504"/>
      </w:pPr>
      <w:rPr>
        <w:rFonts w:eastAsia="Calibri" w:hint="default"/>
      </w:rPr>
    </w:lvl>
    <w:lvl w:ilvl="1">
      <w:start w:val="1"/>
      <w:numFmt w:val="decimal"/>
      <w:lvlText w:val="%1.%2."/>
      <w:lvlJc w:val="left"/>
      <w:pPr>
        <w:ind w:left="504" w:hanging="50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nsid w:val="7CB1565B"/>
    <w:multiLevelType w:val="multilevel"/>
    <w:tmpl w:val="5CE88290"/>
    <w:lvl w:ilvl="0">
      <w:start w:val="9"/>
      <w:numFmt w:val="decimal"/>
      <w:lvlText w:val="%1"/>
      <w:lvlJc w:val="left"/>
      <w:pPr>
        <w:ind w:left="680" w:hanging="792"/>
      </w:pPr>
      <w:rPr>
        <w:lang w:val="ru-RU" w:eastAsia="en-US" w:bidi="ar-SA"/>
      </w:rPr>
    </w:lvl>
    <w:lvl w:ilvl="1">
      <w:start w:val="1"/>
      <w:numFmt w:val="decimal"/>
      <w:lvlText w:val="%1.%2"/>
      <w:lvlJc w:val="left"/>
      <w:pPr>
        <w:ind w:left="680" w:hanging="792"/>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792"/>
      </w:pPr>
      <w:rPr>
        <w:lang w:val="ru-RU" w:eastAsia="en-US" w:bidi="ar-SA"/>
      </w:rPr>
    </w:lvl>
    <w:lvl w:ilvl="3">
      <w:numFmt w:val="bullet"/>
      <w:lvlText w:val="•"/>
      <w:lvlJc w:val="left"/>
      <w:pPr>
        <w:ind w:left="3735" w:hanging="792"/>
      </w:pPr>
      <w:rPr>
        <w:lang w:val="ru-RU" w:eastAsia="en-US" w:bidi="ar-SA"/>
      </w:rPr>
    </w:lvl>
    <w:lvl w:ilvl="4">
      <w:numFmt w:val="bullet"/>
      <w:lvlText w:val="•"/>
      <w:lvlJc w:val="left"/>
      <w:pPr>
        <w:ind w:left="4754" w:hanging="792"/>
      </w:pPr>
      <w:rPr>
        <w:lang w:val="ru-RU" w:eastAsia="en-US" w:bidi="ar-SA"/>
      </w:rPr>
    </w:lvl>
    <w:lvl w:ilvl="5">
      <w:numFmt w:val="bullet"/>
      <w:lvlText w:val="•"/>
      <w:lvlJc w:val="left"/>
      <w:pPr>
        <w:ind w:left="5773" w:hanging="792"/>
      </w:pPr>
      <w:rPr>
        <w:lang w:val="ru-RU" w:eastAsia="en-US" w:bidi="ar-SA"/>
      </w:rPr>
    </w:lvl>
    <w:lvl w:ilvl="6">
      <w:numFmt w:val="bullet"/>
      <w:lvlText w:val="•"/>
      <w:lvlJc w:val="left"/>
      <w:pPr>
        <w:ind w:left="6791" w:hanging="792"/>
      </w:pPr>
      <w:rPr>
        <w:lang w:val="ru-RU" w:eastAsia="en-US" w:bidi="ar-SA"/>
      </w:rPr>
    </w:lvl>
    <w:lvl w:ilvl="7">
      <w:numFmt w:val="bullet"/>
      <w:lvlText w:val="•"/>
      <w:lvlJc w:val="left"/>
      <w:pPr>
        <w:ind w:left="7810" w:hanging="792"/>
      </w:pPr>
      <w:rPr>
        <w:lang w:val="ru-RU" w:eastAsia="en-US" w:bidi="ar-SA"/>
      </w:rPr>
    </w:lvl>
    <w:lvl w:ilvl="8">
      <w:numFmt w:val="bullet"/>
      <w:lvlText w:val="•"/>
      <w:lvlJc w:val="left"/>
      <w:pPr>
        <w:ind w:left="8829" w:hanging="792"/>
      </w:pPr>
      <w:rPr>
        <w:lang w:val="ru-RU" w:eastAsia="en-US" w:bidi="ar-SA"/>
      </w:rPr>
    </w:lvl>
  </w:abstractNum>
  <w:abstractNum w:abstractNumId="27">
    <w:nsid w:val="7DC25BDA"/>
    <w:multiLevelType w:val="multilevel"/>
    <w:tmpl w:val="F59CE904"/>
    <w:lvl w:ilvl="0">
      <w:start w:val="6"/>
      <w:numFmt w:val="decimal"/>
      <w:lvlText w:val="%1."/>
      <w:lvlJc w:val="left"/>
      <w:pPr>
        <w:ind w:left="540" w:hanging="540"/>
      </w:pPr>
      <w:rPr>
        <w:rFonts w:hint="default"/>
        <w:color w:val="000009"/>
      </w:rPr>
    </w:lvl>
    <w:lvl w:ilvl="1">
      <w:start w:val="1"/>
      <w:numFmt w:val="decimal"/>
      <w:lvlText w:val="%1.%2."/>
      <w:lvlJc w:val="left"/>
      <w:pPr>
        <w:ind w:left="894" w:hanging="540"/>
      </w:pPr>
      <w:rPr>
        <w:rFonts w:hint="default"/>
        <w:color w:val="000009"/>
      </w:rPr>
    </w:lvl>
    <w:lvl w:ilvl="2">
      <w:start w:val="1"/>
      <w:numFmt w:val="decimal"/>
      <w:lvlText w:val="%1.%2.%3."/>
      <w:lvlJc w:val="left"/>
      <w:pPr>
        <w:ind w:left="1428" w:hanging="720"/>
      </w:pPr>
      <w:rPr>
        <w:rFonts w:hint="default"/>
        <w:color w:val="000009"/>
      </w:rPr>
    </w:lvl>
    <w:lvl w:ilvl="3">
      <w:start w:val="1"/>
      <w:numFmt w:val="decimal"/>
      <w:lvlText w:val="%1.%2.%3.%4."/>
      <w:lvlJc w:val="left"/>
      <w:pPr>
        <w:ind w:left="1782" w:hanging="720"/>
      </w:pPr>
      <w:rPr>
        <w:rFonts w:hint="default"/>
        <w:color w:val="000009"/>
      </w:rPr>
    </w:lvl>
    <w:lvl w:ilvl="4">
      <w:start w:val="1"/>
      <w:numFmt w:val="decimal"/>
      <w:lvlText w:val="%1.%2.%3.%4.%5."/>
      <w:lvlJc w:val="left"/>
      <w:pPr>
        <w:ind w:left="2496" w:hanging="1080"/>
      </w:pPr>
      <w:rPr>
        <w:rFonts w:hint="default"/>
        <w:color w:val="000009"/>
      </w:rPr>
    </w:lvl>
    <w:lvl w:ilvl="5">
      <w:start w:val="1"/>
      <w:numFmt w:val="decimal"/>
      <w:lvlText w:val="%1.%2.%3.%4.%5.%6."/>
      <w:lvlJc w:val="left"/>
      <w:pPr>
        <w:ind w:left="2850" w:hanging="1080"/>
      </w:pPr>
      <w:rPr>
        <w:rFonts w:hint="default"/>
        <w:color w:val="000009"/>
      </w:rPr>
    </w:lvl>
    <w:lvl w:ilvl="6">
      <w:start w:val="1"/>
      <w:numFmt w:val="decimal"/>
      <w:lvlText w:val="%1.%2.%3.%4.%5.%6.%7."/>
      <w:lvlJc w:val="left"/>
      <w:pPr>
        <w:ind w:left="3564" w:hanging="1440"/>
      </w:pPr>
      <w:rPr>
        <w:rFonts w:hint="default"/>
        <w:color w:val="000009"/>
      </w:rPr>
    </w:lvl>
    <w:lvl w:ilvl="7">
      <w:start w:val="1"/>
      <w:numFmt w:val="decimal"/>
      <w:lvlText w:val="%1.%2.%3.%4.%5.%6.%7.%8."/>
      <w:lvlJc w:val="left"/>
      <w:pPr>
        <w:ind w:left="3918" w:hanging="1440"/>
      </w:pPr>
      <w:rPr>
        <w:rFonts w:hint="default"/>
        <w:color w:val="000009"/>
      </w:rPr>
    </w:lvl>
    <w:lvl w:ilvl="8">
      <w:start w:val="1"/>
      <w:numFmt w:val="decimal"/>
      <w:lvlText w:val="%1.%2.%3.%4.%5.%6.%7.%8.%9."/>
      <w:lvlJc w:val="left"/>
      <w:pPr>
        <w:ind w:left="4632" w:hanging="1800"/>
      </w:pPr>
      <w:rPr>
        <w:rFonts w:hint="default"/>
        <w:color w:val="000009"/>
      </w:rPr>
    </w:lvl>
  </w:abstractNum>
  <w:abstractNum w:abstractNumId="28">
    <w:nsid w:val="7FB75CBF"/>
    <w:multiLevelType w:val="multilevel"/>
    <w:tmpl w:val="C2861516"/>
    <w:lvl w:ilvl="0">
      <w:start w:val="5"/>
      <w:numFmt w:val="decimal"/>
      <w:lvlText w:val="%1"/>
      <w:lvlJc w:val="left"/>
      <w:pPr>
        <w:ind w:left="680" w:hanging="540"/>
      </w:pPr>
      <w:rPr>
        <w:lang w:val="ru-RU" w:eastAsia="en-US" w:bidi="ar-SA"/>
      </w:rPr>
    </w:lvl>
    <w:lvl w:ilvl="1">
      <w:start w:val="1"/>
      <w:numFmt w:val="decimal"/>
      <w:lvlText w:val="%1.%2."/>
      <w:lvlJc w:val="left"/>
      <w:pPr>
        <w:ind w:left="680" w:hanging="540"/>
      </w:pPr>
      <w:rPr>
        <w:w w:val="100"/>
        <w:lang w:val="ru-RU" w:eastAsia="en-US" w:bidi="ar-SA"/>
      </w:rPr>
    </w:lvl>
    <w:lvl w:ilvl="2">
      <w:numFmt w:val="bullet"/>
      <w:lvlText w:val="•"/>
      <w:lvlJc w:val="left"/>
      <w:pPr>
        <w:ind w:left="2717" w:hanging="540"/>
      </w:pPr>
      <w:rPr>
        <w:lang w:val="ru-RU" w:eastAsia="en-US" w:bidi="ar-SA"/>
      </w:rPr>
    </w:lvl>
    <w:lvl w:ilvl="3">
      <w:numFmt w:val="bullet"/>
      <w:lvlText w:val="•"/>
      <w:lvlJc w:val="left"/>
      <w:pPr>
        <w:ind w:left="3735" w:hanging="540"/>
      </w:pPr>
      <w:rPr>
        <w:lang w:val="ru-RU" w:eastAsia="en-US" w:bidi="ar-SA"/>
      </w:rPr>
    </w:lvl>
    <w:lvl w:ilvl="4">
      <w:numFmt w:val="bullet"/>
      <w:lvlText w:val="•"/>
      <w:lvlJc w:val="left"/>
      <w:pPr>
        <w:ind w:left="4754" w:hanging="540"/>
      </w:pPr>
      <w:rPr>
        <w:lang w:val="ru-RU" w:eastAsia="en-US" w:bidi="ar-SA"/>
      </w:rPr>
    </w:lvl>
    <w:lvl w:ilvl="5">
      <w:numFmt w:val="bullet"/>
      <w:lvlText w:val="•"/>
      <w:lvlJc w:val="left"/>
      <w:pPr>
        <w:ind w:left="5773" w:hanging="540"/>
      </w:pPr>
      <w:rPr>
        <w:lang w:val="ru-RU" w:eastAsia="en-US" w:bidi="ar-SA"/>
      </w:rPr>
    </w:lvl>
    <w:lvl w:ilvl="6">
      <w:numFmt w:val="bullet"/>
      <w:lvlText w:val="•"/>
      <w:lvlJc w:val="left"/>
      <w:pPr>
        <w:ind w:left="6791" w:hanging="540"/>
      </w:pPr>
      <w:rPr>
        <w:lang w:val="ru-RU" w:eastAsia="en-US" w:bidi="ar-SA"/>
      </w:rPr>
    </w:lvl>
    <w:lvl w:ilvl="7">
      <w:numFmt w:val="bullet"/>
      <w:lvlText w:val="•"/>
      <w:lvlJc w:val="left"/>
      <w:pPr>
        <w:ind w:left="7810" w:hanging="540"/>
      </w:pPr>
      <w:rPr>
        <w:lang w:val="ru-RU" w:eastAsia="en-US" w:bidi="ar-SA"/>
      </w:rPr>
    </w:lvl>
    <w:lvl w:ilvl="8">
      <w:numFmt w:val="bullet"/>
      <w:lvlText w:val="•"/>
      <w:lvlJc w:val="left"/>
      <w:pPr>
        <w:ind w:left="8829" w:hanging="540"/>
      </w:pPr>
      <w:rPr>
        <w:lang w:val="ru-RU" w:eastAsia="en-US" w:bidi="ar-SA"/>
      </w:rPr>
    </w:lvl>
  </w:abstractNum>
  <w:num w:numId="1">
    <w:abstractNumId w:val="10"/>
  </w:num>
  <w:num w:numId="2">
    <w:abstractNumId w:val="3"/>
  </w:num>
  <w:num w:numId="3">
    <w:abstractNumId w:val="25"/>
  </w:num>
  <w:num w:numId="4">
    <w:abstractNumId w:val="7"/>
  </w:num>
  <w:num w:numId="5">
    <w:abstractNumId w:val="23"/>
  </w:num>
  <w:num w:numId="6">
    <w:abstractNumId w:val="2"/>
  </w:num>
  <w:num w:numId="7">
    <w:abstractNumId w:val="20"/>
  </w:num>
  <w:num w:numId="8">
    <w:abstractNumId w:val="16"/>
  </w:num>
  <w:num w:numId="9">
    <w:abstractNumId w:val="18"/>
  </w:num>
  <w:num w:numId="10">
    <w:abstractNumId w:val="26"/>
  </w:num>
  <w:num w:numId="11">
    <w:abstractNumId w:val="22"/>
  </w:num>
  <w:num w:numId="12">
    <w:abstractNumId w:val="24"/>
  </w:num>
  <w:num w:numId="13">
    <w:abstractNumId w:val="0"/>
  </w:num>
  <w:num w:numId="14">
    <w:abstractNumId w:val="14"/>
  </w:num>
  <w:num w:numId="15">
    <w:abstractNumId w:val="28"/>
  </w:num>
  <w:num w:numId="16">
    <w:abstractNumId w:val="5"/>
  </w:num>
  <w:num w:numId="17">
    <w:abstractNumId w:val="19"/>
  </w:num>
  <w:num w:numId="18">
    <w:abstractNumId w:val="11"/>
  </w:num>
  <w:num w:numId="19">
    <w:abstractNumId w:val="1"/>
  </w:num>
  <w:num w:numId="20">
    <w:abstractNumId w:val="17"/>
  </w:num>
  <w:num w:numId="21">
    <w:abstractNumId w:val="8"/>
  </w:num>
  <w:num w:numId="22">
    <w:abstractNumId w:val="13"/>
  </w:num>
  <w:num w:numId="23">
    <w:abstractNumId w:val="15"/>
  </w:num>
  <w:num w:numId="24">
    <w:abstractNumId w:val="12"/>
  </w:num>
  <w:num w:numId="25">
    <w:abstractNumId w:val="4"/>
  </w:num>
  <w:num w:numId="26">
    <w:abstractNumId w:val="21"/>
  </w:num>
  <w:num w:numId="27">
    <w:abstractNumId w:val="6"/>
  </w:num>
  <w:num w:numId="28">
    <w:abstractNumId w:val="27"/>
  </w:num>
  <w:num w:numId="2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DB"/>
    <w:rsid w:val="00002DC2"/>
    <w:rsid w:val="0001735C"/>
    <w:rsid w:val="0002014B"/>
    <w:rsid w:val="0002152E"/>
    <w:rsid w:val="00021A52"/>
    <w:rsid w:val="00025A56"/>
    <w:rsid w:val="00026B89"/>
    <w:rsid w:val="000308C8"/>
    <w:rsid w:val="000308ED"/>
    <w:rsid w:val="0003293A"/>
    <w:rsid w:val="00041AEC"/>
    <w:rsid w:val="00043B47"/>
    <w:rsid w:val="0004497C"/>
    <w:rsid w:val="00044C02"/>
    <w:rsid w:val="0004573C"/>
    <w:rsid w:val="000510F2"/>
    <w:rsid w:val="00052267"/>
    <w:rsid w:val="00071AFD"/>
    <w:rsid w:val="00072802"/>
    <w:rsid w:val="0007337A"/>
    <w:rsid w:val="000812F4"/>
    <w:rsid w:val="00081E14"/>
    <w:rsid w:val="000825F3"/>
    <w:rsid w:val="00085442"/>
    <w:rsid w:val="0008659F"/>
    <w:rsid w:val="00087852"/>
    <w:rsid w:val="00091927"/>
    <w:rsid w:val="000926F6"/>
    <w:rsid w:val="00094877"/>
    <w:rsid w:val="0009630A"/>
    <w:rsid w:val="00096E6A"/>
    <w:rsid w:val="000A2A35"/>
    <w:rsid w:val="000A40DC"/>
    <w:rsid w:val="000A5AFA"/>
    <w:rsid w:val="000B0F4A"/>
    <w:rsid w:val="000B5CE7"/>
    <w:rsid w:val="000C28C1"/>
    <w:rsid w:val="000C6C01"/>
    <w:rsid w:val="000D0114"/>
    <w:rsid w:val="000E0C19"/>
    <w:rsid w:val="000E38D4"/>
    <w:rsid w:val="000E7C2F"/>
    <w:rsid w:val="000F169C"/>
    <w:rsid w:val="000F5323"/>
    <w:rsid w:val="00107C5C"/>
    <w:rsid w:val="00107E57"/>
    <w:rsid w:val="00112427"/>
    <w:rsid w:val="00114592"/>
    <w:rsid w:val="00116CF5"/>
    <w:rsid w:val="00117732"/>
    <w:rsid w:val="0013129D"/>
    <w:rsid w:val="001357AF"/>
    <w:rsid w:val="001369DF"/>
    <w:rsid w:val="00141402"/>
    <w:rsid w:val="00143486"/>
    <w:rsid w:val="00145B3E"/>
    <w:rsid w:val="00147BF4"/>
    <w:rsid w:val="001560B7"/>
    <w:rsid w:val="001568F6"/>
    <w:rsid w:val="00160852"/>
    <w:rsid w:val="0016434E"/>
    <w:rsid w:val="00167604"/>
    <w:rsid w:val="00170AA4"/>
    <w:rsid w:val="001715F7"/>
    <w:rsid w:val="00171CF9"/>
    <w:rsid w:val="001720E6"/>
    <w:rsid w:val="0017239B"/>
    <w:rsid w:val="001763E7"/>
    <w:rsid w:val="00176B16"/>
    <w:rsid w:val="001842E5"/>
    <w:rsid w:val="00187F75"/>
    <w:rsid w:val="00193E48"/>
    <w:rsid w:val="00193FC1"/>
    <w:rsid w:val="001951CD"/>
    <w:rsid w:val="001A2706"/>
    <w:rsid w:val="001A313A"/>
    <w:rsid w:val="001B03CC"/>
    <w:rsid w:val="001B3D37"/>
    <w:rsid w:val="001B6D27"/>
    <w:rsid w:val="001B70DB"/>
    <w:rsid w:val="001C008E"/>
    <w:rsid w:val="001C127D"/>
    <w:rsid w:val="001C412A"/>
    <w:rsid w:val="001C61DD"/>
    <w:rsid w:val="001D0E6B"/>
    <w:rsid w:val="001D6742"/>
    <w:rsid w:val="001D7A6F"/>
    <w:rsid w:val="001E1341"/>
    <w:rsid w:val="001E160E"/>
    <w:rsid w:val="001E1D94"/>
    <w:rsid w:val="001E358E"/>
    <w:rsid w:val="001E389B"/>
    <w:rsid w:val="001E49E9"/>
    <w:rsid w:val="001E77CC"/>
    <w:rsid w:val="001F0A6F"/>
    <w:rsid w:val="001F0D15"/>
    <w:rsid w:val="001F160F"/>
    <w:rsid w:val="001F28A0"/>
    <w:rsid w:val="001F373C"/>
    <w:rsid w:val="002045A1"/>
    <w:rsid w:val="00210C18"/>
    <w:rsid w:val="002140BD"/>
    <w:rsid w:val="002227FC"/>
    <w:rsid w:val="00222AF0"/>
    <w:rsid w:val="00223CE4"/>
    <w:rsid w:val="002248FF"/>
    <w:rsid w:val="00226643"/>
    <w:rsid w:val="0022749E"/>
    <w:rsid w:val="0022778A"/>
    <w:rsid w:val="00232E79"/>
    <w:rsid w:val="00232EA2"/>
    <w:rsid w:val="00233123"/>
    <w:rsid w:val="00233D2B"/>
    <w:rsid w:val="0023791D"/>
    <w:rsid w:val="002522A8"/>
    <w:rsid w:val="002528AC"/>
    <w:rsid w:val="00271043"/>
    <w:rsid w:val="002715C3"/>
    <w:rsid w:val="00275CD7"/>
    <w:rsid w:val="00281639"/>
    <w:rsid w:val="0028655A"/>
    <w:rsid w:val="002867E8"/>
    <w:rsid w:val="00287FED"/>
    <w:rsid w:val="002954D1"/>
    <w:rsid w:val="00296A79"/>
    <w:rsid w:val="002A11F2"/>
    <w:rsid w:val="002A3F30"/>
    <w:rsid w:val="002A4C2F"/>
    <w:rsid w:val="002A7EAE"/>
    <w:rsid w:val="002B6F1C"/>
    <w:rsid w:val="002C5257"/>
    <w:rsid w:val="002C693A"/>
    <w:rsid w:val="002D4AAB"/>
    <w:rsid w:val="002D61A2"/>
    <w:rsid w:val="002D7315"/>
    <w:rsid w:val="002E0F71"/>
    <w:rsid w:val="002E206C"/>
    <w:rsid w:val="002E586A"/>
    <w:rsid w:val="002F3149"/>
    <w:rsid w:val="002F780E"/>
    <w:rsid w:val="00300810"/>
    <w:rsid w:val="00305052"/>
    <w:rsid w:val="00306A7A"/>
    <w:rsid w:val="00312A61"/>
    <w:rsid w:val="00315B77"/>
    <w:rsid w:val="00317DCA"/>
    <w:rsid w:val="003327F4"/>
    <w:rsid w:val="00337105"/>
    <w:rsid w:val="0033786C"/>
    <w:rsid w:val="003407A7"/>
    <w:rsid w:val="003430E6"/>
    <w:rsid w:val="00351D48"/>
    <w:rsid w:val="00353E14"/>
    <w:rsid w:val="0035648B"/>
    <w:rsid w:val="003601EA"/>
    <w:rsid w:val="003639F2"/>
    <w:rsid w:val="00370C20"/>
    <w:rsid w:val="00371C92"/>
    <w:rsid w:val="00374EB3"/>
    <w:rsid w:val="00376126"/>
    <w:rsid w:val="00380A33"/>
    <w:rsid w:val="00385C54"/>
    <w:rsid w:val="00387FB4"/>
    <w:rsid w:val="0039119A"/>
    <w:rsid w:val="003A1504"/>
    <w:rsid w:val="003A4BF4"/>
    <w:rsid w:val="003A7AC1"/>
    <w:rsid w:val="003B011D"/>
    <w:rsid w:val="003B0CC4"/>
    <w:rsid w:val="003B7E76"/>
    <w:rsid w:val="003C23D7"/>
    <w:rsid w:val="003C2B10"/>
    <w:rsid w:val="003C5789"/>
    <w:rsid w:val="003C72B4"/>
    <w:rsid w:val="003D0344"/>
    <w:rsid w:val="003D51F9"/>
    <w:rsid w:val="003E10F1"/>
    <w:rsid w:val="003E32FE"/>
    <w:rsid w:val="003E3941"/>
    <w:rsid w:val="003E625B"/>
    <w:rsid w:val="003E6F7B"/>
    <w:rsid w:val="003F588D"/>
    <w:rsid w:val="004002B7"/>
    <w:rsid w:val="00400CA6"/>
    <w:rsid w:val="00401AB9"/>
    <w:rsid w:val="0040424A"/>
    <w:rsid w:val="004242EA"/>
    <w:rsid w:val="004250E2"/>
    <w:rsid w:val="0042650A"/>
    <w:rsid w:val="00427EAB"/>
    <w:rsid w:val="00432D47"/>
    <w:rsid w:val="00433D68"/>
    <w:rsid w:val="00442D0B"/>
    <w:rsid w:val="00447D34"/>
    <w:rsid w:val="004521B3"/>
    <w:rsid w:val="00453D1F"/>
    <w:rsid w:val="00454D90"/>
    <w:rsid w:val="0046764D"/>
    <w:rsid w:val="004722EF"/>
    <w:rsid w:val="00481D7B"/>
    <w:rsid w:val="00485116"/>
    <w:rsid w:val="004860E9"/>
    <w:rsid w:val="004900DA"/>
    <w:rsid w:val="004901F2"/>
    <w:rsid w:val="00494688"/>
    <w:rsid w:val="00494C2D"/>
    <w:rsid w:val="004A03C3"/>
    <w:rsid w:val="004A1C60"/>
    <w:rsid w:val="004A7B40"/>
    <w:rsid w:val="004B09AD"/>
    <w:rsid w:val="004B3BD0"/>
    <w:rsid w:val="004B5ED0"/>
    <w:rsid w:val="004B60D2"/>
    <w:rsid w:val="004C3E06"/>
    <w:rsid w:val="004C4820"/>
    <w:rsid w:val="004C796D"/>
    <w:rsid w:val="004D24D5"/>
    <w:rsid w:val="004D2729"/>
    <w:rsid w:val="004D30F3"/>
    <w:rsid w:val="004D5576"/>
    <w:rsid w:val="004E1F2E"/>
    <w:rsid w:val="004E3ED8"/>
    <w:rsid w:val="004E74E7"/>
    <w:rsid w:val="004E7E9B"/>
    <w:rsid w:val="004F26B0"/>
    <w:rsid w:val="005003B0"/>
    <w:rsid w:val="00507C0C"/>
    <w:rsid w:val="00510253"/>
    <w:rsid w:val="00511520"/>
    <w:rsid w:val="00524D9D"/>
    <w:rsid w:val="005253A0"/>
    <w:rsid w:val="0052559F"/>
    <w:rsid w:val="00525623"/>
    <w:rsid w:val="00530DDB"/>
    <w:rsid w:val="005322D6"/>
    <w:rsid w:val="00532461"/>
    <w:rsid w:val="005371A7"/>
    <w:rsid w:val="00537C35"/>
    <w:rsid w:val="00545875"/>
    <w:rsid w:val="00546261"/>
    <w:rsid w:val="00546D09"/>
    <w:rsid w:val="005555AF"/>
    <w:rsid w:val="00556B05"/>
    <w:rsid w:val="00562E73"/>
    <w:rsid w:val="005635ED"/>
    <w:rsid w:val="0057163E"/>
    <w:rsid w:val="005725A3"/>
    <w:rsid w:val="00576CE0"/>
    <w:rsid w:val="00586726"/>
    <w:rsid w:val="00587A83"/>
    <w:rsid w:val="00591D7F"/>
    <w:rsid w:val="00594DDE"/>
    <w:rsid w:val="005A2B66"/>
    <w:rsid w:val="005B02D3"/>
    <w:rsid w:val="005B1398"/>
    <w:rsid w:val="005B13F6"/>
    <w:rsid w:val="005B1EC6"/>
    <w:rsid w:val="005B6C1A"/>
    <w:rsid w:val="005C50A1"/>
    <w:rsid w:val="005D78B5"/>
    <w:rsid w:val="005E0D11"/>
    <w:rsid w:val="005E1366"/>
    <w:rsid w:val="005E136F"/>
    <w:rsid w:val="005E2DFE"/>
    <w:rsid w:val="005E41FE"/>
    <w:rsid w:val="005E60F9"/>
    <w:rsid w:val="005E7641"/>
    <w:rsid w:val="005F6017"/>
    <w:rsid w:val="00603492"/>
    <w:rsid w:val="00612477"/>
    <w:rsid w:val="006169DF"/>
    <w:rsid w:val="006217A9"/>
    <w:rsid w:val="00623147"/>
    <w:rsid w:val="00627459"/>
    <w:rsid w:val="00632C73"/>
    <w:rsid w:val="0064665A"/>
    <w:rsid w:val="0064687F"/>
    <w:rsid w:val="00647A61"/>
    <w:rsid w:val="006534AB"/>
    <w:rsid w:val="00653A82"/>
    <w:rsid w:val="00653CD5"/>
    <w:rsid w:val="00660376"/>
    <w:rsid w:val="00660A9E"/>
    <w:rsid w:val="00666C98"/>
    <w:rsid w:val="00666CDF"/>
    <w:rsid w:val="0066753E"/>
    <w:rsid w:val="0067443E"/>
    <w:rsid w:val="00674D26"/>
    <w:rsid w:val="00676783"/>
    <w:rsid w:val="00676CF4"/>
    <w:rsid w:val="006834C4"/>
    <w:rsid w:val="00684BBE"/>
    <w:rsid w:val="00685196"/>
    <w:rsid w:val="0069019D"/>
    <w:rsid w:val="00695388"/>
    <w:rsid w:val="00697A52"/>
    <w:rsid w:val="006A0E03"/>
    <w:rsid w:val="006A7BB3"/>
    <w:rsid w:val="006B06AD"/>
    <w:rsid w:val="006B4E06"/>
    <w:rsid w:val="006B78F4"/>
    <w:rsid w:val="006C1E5A"/>
    <w:rsid w:val="006C28EB"/>
    <w:rsid w:val="006D23AB"/>
    <w:rsid w:val="006D4F99"/>
    <w:rsid w:val="006D5A30"/>
    <w:rsid w:val="006D6928"/>
    <w:rsid w:val="006D7A00"/>
    <w:rsid w:val="006E1C38"/>
    <w:rsid w:val="006E2160"/>
    <w:rsid w:val="006E37BA"/>
    <w:rsid w:val="006F0544"/>
    <w:rsid w:val="006F3B87"/>
    <w:rsid w:val="006F4FCF"/>
    <w:rsid w:val="00702FE9"/>
    <w:rsid w:val="007065E4"/>
    <w:rsid w:val="00711548"/>
    <w:rsid w:val="0071594D"/>
    <w:rsid w:val="00722C74"/>
    <w:rsid w:val="00726381"/>
    <w:rsid w:val="00735B7C"/>
    <w:rsid w:val="00744A8D"/>
    <w:rsid w:val="00744BFE"/>
    <w:rsid w:val="0076140D"/>
    <w:rsid w:val="00763280"/>
    <w:rsid w:val="007635B5"/>
    <w:rsid w:val="00767DB4"/>
    <w:rsid w:val="00773C04"/>
    <w:rsid w:val="00773C37"/>
    <w:rsid w:val="00777FF5"/>
    <w:rsid w:val="00782990"/>
    <w:rsid w:val="007831FC"/>
    <w:rsid w:val="0079252E"/>
    <w:rsid w:val="00792881"/>
    <w:rsid w:val="00792EF5"/>
    <w:rsid w:val="00793306"/>
    <w:rsid w:val="007942A2"/>
    <w:rsid w:val="00795BB7"/>
    <w:rsid w:val="007A06A6"/>
    <w:rsid w:val="007A0855"/>
    <w:rsid w:val="007A48F6"/>
    <w:rsid w:val="007A574C"/>
    <w:rsid w:val="007B0B00"/>
    <w:rsid w:val="007B1033"/>
    <w:rsid w:val="007B21F3"/>
    <w:rsid w:val="007B760E"/>
    <w:rsid w:val="007C790B"/>
    <w:rsid w:val="007D1381"/>
    <w:rsid w:val="007E0FDD"/>
    <w:rsid w:val="007E18DA"/>
    <w:rsid w:val="007F252F"/>
    <w:rsid w:val="007F38B8"/>
    <w:rsid w:val="007F3F33"/>
    <w:rsid w:val="007F672D"/>
    <w:rsid w:val="007F736E"/>
    <w:rsid w:val="007F7C98"/>
    <w:rsid w:val="00800C8A"/>
    <w:rsid w:val="00800F5D"/>
    <w:rsid w:val="00802252"/>
    <w:rsid w:val="00804E89"/>
    <w:rsid w:val="0080599D"/>
    <w:rsid w:val="00805BF6"/>
    <w:rsid w:val="0080674B"/>
    <w:rsid w:val="008110E8"/>
    <w:rsid w:val="0081736D"/>
    <w:rsid w:val="00817770"/>
    <w:rsid w:val="00820067"/>
    <w:rsid w:val="008209CF"/>
    <w:rsid w:val="0082249E"/>
    <w:rsid w:val="00822EE9"/>
    <w:rsid w:val="00824ACF"/>
    <w:rsid w:val="008251AD"/>
    <w:rsid w:val="00831D24"/>
    <w:rsid w:val="008356EB"/>
    <w:rsid w:val="008437D4"/>
    <w:rsid w:val="00850CE5"/>
    <w:rsid w:val="00852152"/>
    <w:rsid w:val="00854F43"/>
    <w:rsid w:val="00856745"/>
    <w:rsid w:val="0086040A"/>
    <w:rsid w:val="008643F0"/>
    <w:rsid w:val="00865797"/>
    <w:rsid w:val="008659B1"/>
    <w:rsid w:val="008703CD"/>
    <w:rsid w:val="00873D6D"/>
    <w:rsid w:val="00877595"/>
    <w:rsid w:val="00887E91"/>
    <w:rsid w:val="00893711"/>
    <w:rsid w:val="008947F7"/>
    <w:rsid w:val="008A3C11"/>
    <w:rsid w:val="008B41DA"/>
    <w:rsid w:val="008C34EC"/>
    <w:rsid w:val="008C3691"/>
    <w:rsid w:val="008C4407"/>
    <w:rsid w:val="008D2A1A"/>
    <w:rsid w:val="008D67AC"/>
    <w:rsid w:val="008D6DE2"/>
    <w:rsid w:val="008D745B"/>
    <w:rsid w:val="008F2928"/>
    <w:rsid w:val="008F4386"/>
    <w:rsid w:val="00913AA0"/>
    <w:rsid w:val="00914511"/>
    <w:rsid w:val="0091752C"/>
    <w:rsid w:val="00917A4B"/>
    <w:rsid w:val="00926B86"/>
    <w:rsid w:val="009355D2"/>
    <w:rsid w:val="00936DD2"/>
    <w:rsid w:val="009374B3"/>
    <w:rsid w:val="00940B5C"/>
    <w:rsid w:val="0094123A"/>
    <w:rsid w:val="0094125F"/>
    <w:rsid w:val="0094341E"/>
    <w:rsid w:val="00946A1D"/>
    <w:rsid w:val="00951B77"/>
    <w:rsid w:val="0097292F"/>
    <w:rsid w:val="009747D2"/>
    <w:rsid w:val="00975CAB"/>
    <w:rsid w:val="00976993"/>
    <w:rsid w:val="00983A78"/>
    <w:rsid w:val="009842F9"/>
    <w:rsid w:val="00992D5C"/>
    <w:rsid w:val="00993054"/>
    <w:rsid w:val="00996C74"/>
    <w:rsid w:val="009A123A"/>
    <w:rsid w:val="009A1642"/>
    <w:rsid w:val="009A3286"/>
    <w:rsid w:val="009A53CA"/>
    <w:rsid w:val="009A67FB"/>
    <w:rsid w:val="009B0A7C"/>
    <w:rsid w:val="009B78AA"/>
    <w:rsid w:val="009C28B5"/>
    <w:rsid w:val="009C2C0C"/>
    <w:rsid w:val="009C4CE0"/>
    <w:rsid w:val="009D03FB"/>
    <w:rsid w:val="009D0E35"/>
    <w:rsid w:val="009D49B4"/>
    <w:rsid w:val="009F3C5E"/>
    <w:rsid w:val="00A001CB"/>
    <w:rsid w:val="00A02CB5"/>
    <w:rsid w:val="00A03B57"/>
    <w:rsid w:val="00A06EE4"/>
    <w:rsid w:val="00A14A82"/>
    <w:rsid w:val="00A17F17"/>
    <w:rsid w:val="00A23FDE"/>
    <w:rsid w:val="00A24BE8"/>
    <w:rsid w:val="00A331A9"/>
    <w:rsid w:val="00A372A7"/>
    <w:rsid w:val="00A374EF"/>
    <w:rsid w:val="00A402F2"/>
    <w:rsid w:val="00A42987"/>
    <w:rsid w:val="00A449CE"/>
    <w:rsid w:val="00A5207B"/>
    <w:rsid w:val="00A53AEA"/>
    <w:rsid w:val="00A56260"/>
    <w:rsid w:val="00A60508"/>
    <w:rsid w:val="00A60DFE"/>
    <w:rsid w:val="00A613BE"/>
    <w:rsid w:val="00A61760"/>
    <w:rsid w:val="00A6478A"/>
    <w:rsid w:val="00A73243"/>
    <w:rsid w:val="00A755B5"/>
    <w:rsid w:val="00A81FF7"/>
    <w:rsid w:val="00A8381C"/>
    <w:rsid w:val="00A87B54"/>
    <w:rsid w:val="00A9401F"/>
    <w:rsid w:val="00A94F3D"/>
    <w:rsid w:val="00A97223"/>
    <w:rsid w:val="00AA0CDD"/>
    <w:rsid w:val="00AA23E0"/>
    <w:rsid w:val="00AA6EAA"/>
    <w:rsid w:val="00AC0588"/>
    <w:rsid w:val="00AC1AC4"/>
    <w:rsid w:val="00AC463C"/>
    <w:rsid w:val="00AC62E9"/>
    <w:rsid w:val="00AC73EC"/>
    <w:rsid w:val="00AD52F9"/>
    <w:rsid w:val="00AD6206"/>
    <w:rsid w:val="00AD6872"/>
    <w:rsid w:val="00AE09D9"/>
    <w:rsid w:val="00AE0ACD"/>
    <w:rsid w:val="00AE1C92"/>
    <w:rsid w:val="00AE5B18"/>
    <w:rsid w:val="00AE6555"/>
    <w:rsid w:val="00AF2018"/>
    <w:rsid w:val="00AF5120"/>
    <w:rsid w:val="00B06DC9"/>
    <w:rsid w:val="00B12053"/>
    <w:rsid w:val="00B2156D"/>
    <w:rsid w:val="00B227E3"/>
    <w:rsid w:val="00B241AC"/>
    <w:rsid w:val="00B24E41"/>
    <w:rsid w:val="00B32377"/>
    <w:rsid w:val="00B33E1D"/>
    <w:rsid w:val="00B35AC0"/>
    <w:rsid w:val="00B45740"/>
    <w:rsid w:val="00B45962"/>
    <w:rsid w:val="00B47201"/>
    <w:rsid w:val="00B50572"/>
    <w:rsid w:val="00B5294A"/>
    <w:rsid w:val="00B55B77"/>
    <w:rsid w:val="00B56CA6"/>
    <w:rsid w:val="00B638A7"/>
    <w:rsid w:val="00B647CF"/>
    <w:rsid w:val="00B65DB8"/>
    <w:rsid w:val="00B75D7A"/>
    <w:rsid w:val="00B76889"/>
    <w:rsid w:val="00B86555"/>
    <w:rsid w:val="00B929D8"/>
    <w:rsid w:val="00B94CD3"/>
    <w:rsid w:val="00B952F2"/>
    <w:rsid w:val="00B972FA"/>
    <w:rsid w:val="00B9738F"/>
    <w:rsid w:val="00BA0C8E"/>
    <w:rsid w:val="00BA271F"/>
    <w:rsid w:val="00BA27D6"/>
    <w:rsid w:val="00BA76A5"/>
    <w:rsid w:val="00BB1DD3"/>
    <w:rsid w:val="00BB344B"/>
    <w:rsid w:val="00BB7395"/>
    <w:rsid w:val="00BC7688"/>
    <w:rsid w:val="00BD0771"/>
    <w:rsid w:val="00BD455E"/>
    <w:rsid w:val="00BD6294"/>
    <w:rsid w:val="00BD66B5"/>
    <w:rsid w:val="00BD7789"/>
    <w:rsid w:val="00BE453F"/>
    <w:rsid w:val="00BE6D26"/>
    <w:rsid w:val="00BF5A71"/>
    <w:rsid w:val="00BF70C0"/>
    <w:rsid w:val="00C002FC"/>
    <w:rsid w:val="00C063B1"/>
    <w:rsid w:val="00C14C12"/>
    <w:rsid w:val="00C16004"/>
    <w:rsid w:val="00C16B99"/>
    <w:rsid w:val="00C2046E"/>
    <w:rsid w:val="00C21A62"/>
    <w:rsid w:val="00C21C81"/>
    <w:rsid w:val="00C22C38"/>
    <w:rsid w:val="00C2559E"/>
    <w:rsid w:val="00C35900"/>
    <w:rsid w:val="00C44809"/>
    <w:rsid w:val="00C46656"/>
    <w:rsid w:val="00C51585"/>
    <w:rsid w:val="00C52FDD"/>
    <w:rsid w:val="00C54EDE"/>
    <w:rsid w:val="00C579B5"/>
    <w:rsid w:val="00C66614"/>
    <w:rsid w:val="00C70269"/>
    <w:rsid w:val="00C702B9"/>
    <w:rsid w:val="00C749EB"/>
    <w:rsid w:val="00C74BF1"/>
    <w:rsid w:val="00C81131"/>
    <w:rsid w:val="00C91B69"/>
    <w:rsid w:val="00C95A9C"/>
    <w:rsid w:val="00C97A85"/>
    <w:rsid w:val="00CA27D0"/>
    <w:rsid w:val="00CA2DDD"/>
    <w:rsid w:val="00CA34AB"/>
    <w:rsid w:val="00CA5C99"/>
    <w:rsid w:val="00CB00A8"/>
    <w:rsid w:val="00CB0CA3"/>
    <w:rsid w:val="00CB5665"/>
    <w:rsid w:val="00CB7EFC"/>
    <w:rsid w:val="00CD131A"/>
    <w:rsid w:val="00CD6E9F"/>
    <w:rsid w:val="00CD7A04"/>
    <w:rsid w:val="00CE0AF2"/>
    <w:rsid w:val="00CE2B4F"/>
    <w:rsid w:val="00CE38AD"/>
    <w:rsid w:val="00CE3F65"/>
    <w:rsid w:val="00CE48A5"/>
    <w:rsid w:val="00CF13E9"/>
    <w:rsid w:val="00CF2A52"/>
    <w:rsid w:val="00D03668"/>
    <w:rsid w:val="00D04556"/>
    <w:rsid w:val="00D105C0"/>
    <w:rsid w:val="00D146DC"/>
    <w:rsid w:val="00D16B9D"/>
    <w:rsid w:val="00D17589"/>
    <w:rsid w:val="00D24542"/>
    <w:rsid w:val="00D2543C"/>
    <w:rsid w:val="00D337EE"/>
    <w:rsid w:val="00D33BCA"/>
    <w:rsid w:val="00D36C46"/>
    <w:rsid w:val="00D42B0F"/>
    <w:rsid w:val="00D50700"/>
    <w:rsid w:val="00D508B0"/>
    <w:rsid w:val="00D5455A"/>
    <w:rsid w:val="00D63824"/>
    <w:rsid w:val="00D63AFE"/>
    <w:rsid w:val="00D65001"/>
    <w:rsid w:val="00D67491"/>
    <w:rsid w:val="00D674BB"/>
    <w:rsid w:val="00D734AA"/>
    <w:rsid w:val="00D76ABD"/>
    <w:rsid w:val="00D80164"/>
    <w:rsid w:val="00D80B8B"/>
    <w:rsid w:val="00D92C6F"/>
    <w:rsid w:val="00D92D09"/>
    <w:rsid w:val="00DA3CA5"/>
    <w:rsid w:val="00DA47DF"/>
    <w:rsid w:val="00DA4E20"/>
    <w:rsid w:val="00DA56B5"/>
    <w:rsid w:val="00DB3F61"/>
    <w:rsid w:val="00DC21E7"/>
    <w:rsid w:val="00DC466F"/>
    <w:rsid w:val="00DD06A8"/>
    <w:rsid w:val="00DE07D4"/>
    <w:rsid w:val="00DE1EA4"/>
    <w:rsid w:val="00DE210B"/>
    <w:rsid w:val="00DE471A"/>
    <w:rsid w:val="00DE4C42"/>
    <w:rsid w:val="00DF4540"/>
    <w:rsid w:val="00E03194"/>
    <w:rsid w:val="00E21B1F"/>
    <w:rsid w:val="00E2229F"/>
    <w:rsid w:val="00E27AE9"/>
    <w:rsid w:val="00E32CA8"/>
    <w:rsid w:val="00E36A65"/>
    <w:rsid w:val="00E4239C"/>
    <w:rsid w:val="00E42D79"/>
    <w:rsid w:val="00E4526F"/>
    <w:rsid w:val="00E513CD"/>
    <w:rsid w:val="00E525AB"/>
    <w:rsid w:val="00E63A7E"/>
    <w:rsid w:val="00E66920"/>
    <w:rsid w:val="00E75AC9"/>
    <w:rsid w:val="00E77336"/>
    <w:rsid w:val="00E77E6E"/>
    <w:rsid w:val="00E82683"/>
    <w:rsid w:val="00E93B00"/>
    <w:rsid w:val="00E94617"/>
    <w:rsid w:val="00E96903"/>
    <w:rsid w:val="00EA141E"/>
    <w:rsid w:val="00EA769F"/>
    <w:rsid w:val="00EA7B40"/>
    <w:rsid w:val="00EB13CA"/>
    <w:rsid w:val="00EB1609"/>
    <w:rsid w:val="00EB2F26"/>
    <w:rsid w:val="00EB7721"/>
    <w:rsid w:val="00EC0048"/>
    <w:rsid w:val="00EC00AD"/>
    <w:rsid w:val="00EC65DD"/>
    <w:rsid w:val="00EF0E89"/>
    <w:rsid w:val="00EF1821"/>
    <w:rsid w:val="00EF77D0"/>
    <w:rsid w:val="00F10C2B"/>
    <w:rsid w:val="00F11E78"/>
    <w:rsid w:val="00F152AF"/>
    <w:rsid w:val="00F23E3A"/>
    <w:rsid w:val="00F25E35"/>
    <w:rsid w:val="00F33102"/>
    <w:rsid w:val="00F341E8"/>
    <w:rsid w:val="00F34C54"/>
    <w:rsid w:val="00F40059"/>
    <w:rsid w:val="00F46282"/>
    <w:rsid w:val="00F50C20"/>
    <w:rsid w:val="00F50C7D"/>
    <w:rsid w:val="00F52A58"/>
    <w:rsid w:val="00F566E6"/>
    <w:rsid w:val="00F63109"/>
    <w:rsid w:val="00F81A0E"/>
    <w:rsid w:val="00F86B1B"/>
    <w:rsid w:val="00F916FC"/>
    <w:rsid w:val="00F954AB"/>
    <w:rsid w:val="00F95531"/>
    <w:rsid w:val="00F9722D"/>
    <w:rsid w:val="00FA642E"/>
    <w:rsid w:val="00FB0577"/>
    <w:rsid w:val="00FB3B71"/>
    <w:rsid w:val="00FB67CC"/>
    <w:rsid w:val="00FC0D23"/>
    <w:rsid w:val="00FC160E"/>
    <w:rsid w:val="00FC204A"/>
    <w:rsid w:val="00FC27B8"/>
    <w:rsid w:val="00FC4344"/>
    <w:rsid w:val="00FC676F"/>
    <w:rsid w:val="00FD260C"/>
    <w:rsid w:val="00FD5C4C"/>
    <w:rsid w:val="00FD746A"/>
    <w:rsid w:val="00FD78B5"/>
    <w:rsid w:val="00FE78CD"/>
    <w:rsid w:val="00FF2C19"/>
    <w:rsid w:val="00FF2EFD"/>
    <w:rsid w:val="00FF5BD4"/>
    <w:rsid w:val="00FF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03"/>
    <w:pPr>
      <w:spacing w:after="200" w:line="276" w:lineRule="auto"/>
    </w:pPr>
    <w:rPr>
      <w:sz w:val="22"/>
      <w:szCs w:val="22"/>
      <w:lang w:val="uk-UA" w:eastAsia="en-US"/>
    </w:rPr>
  </w:style>
  <w:style w:type="paragraph" w:styleId="1">
    <w:name w:val="heading 1"/>
    <w:basedOn w:val="a"/>
    <w:next w:val="a"/>
    <w:link w:val="10"/>
    <w:uiPriority w:val="9"/>
    <w:qFormat/>
    <w:rsid w:val="003C57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96E6A"/>
    <w:pPr>
      <w:keepNext/>
      <w:keepLines/>
      <w:widowControl w:val="0"/>
      <w:autoSpaceDE w:val="0"/>
      <w:autoSpaceDN w:val="0"/>
      <w:spacing w:before="40" w:after="0" w:line="240" w:lineRule="auto"/>
      <w:outlineLvl w:val="1"/>
    </w:pPr>
    <w:rPr>
      <w:rFonts w:asciiTheme="majorHAnsi" w:eastAsiaTheme="majorEastAsia" w:hAnsiTheme="majorHAnsi" w:cstheme="majorBidi"/>
      <w:color w:val="365F91" w:themeColor="accent1" w:themeShade="BF"/>
      <w:sz w:val="26"/>
      <w:szCs w:val="26"/>
      <w:lang w:val="ru-RU"/>
    </w:rPr>
  </w:style>
  <w:style w:type="paragraph" w:styleId="3">
    <w:name w:val="heading 3"/>
    <w:basedOn w:val="a"/>
    <w:link w:val="30"/>
    <w:qFormat/>
    <w:rsid w:val="00530DDB"/>
    <w:pPr>
      <w:spacing w:before="100" w:beforeAutospacing="1" w:after="100" w:afterAutospacing="1" w:line="240" w:lineRule="auto"/>
      <w:outlineLvl w:val="2"/>
    </w:pPr>
    <w:rPr>
      <w:rFonts w:ascii="Cambria" w:eastAsia="Times New Roman" w:hAnsi="Cambria"/>
      <w:b/>
      <w:color w:val="4F81BD"/>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789"/>
    <w:rPr>
      <w:rFonts w:asciiTheme="majorHAnsi" w:eastAsiaTheme="majorEastAsia" w:hAnsiTheme="majorHAnsi" w:cstheme="majorBidi"/>
      <w:color w:val="365F91" w:themeColor="accent1" w:themeShade="BF"/>
      <w:sz w:val="32"/>
      <w:szCs w:val="32"/>
      <w:lang w:val="uk-UA" w:eastAsia="en-US"/>
    </w:rPr>
  </w:style>
  <w:style w:type="character" w:customStyle="1" w:styleId="20">
    <w:name w:val="Заголовок 2 Знак"/>
    <w:basedOn w:val="a0"/>
    <w:link w:val="2"/>
    <w:uiPriority w:val="9"/>
    <w:semiHidden/>
    <w:rsid w:val="00096E6A"/>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link w:val="3"/>
    <w:rsid w:val="00530DDB"/>
    <w:rPr>
      <w:rFonts w:ascii="Cambria" w:eastAsia="Times New Roman" w:hAnsi="Cambria" w:cs="Times New Roman"/>
      <w:b/>
      <w:color w:val="4F81BD"/>
      <w:sz w:val="24"/>
      <w:szCs w:val="20"/>
      <w:lang w:val="x-none" w:eastAsia="x-none"/>
    </w:rPr>
  </w:style>
  <w:style w:type="character" w:customStyle="1" w:styleId="rvts0">
    <w:name w:val="rvts0"/>
    <w:basedOn w:val="a0"/>
    <w:rsid w:val="00530DDB"/>
  </w:style>
  <w:style w:type="paragraph" w:customStyle="1" w:styleId="rvps2">
    <w:name w:val="rvps2"/>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 Spacing"/>
    <w:link w:val="a4"/>
    <w:uiPriority w:val="1"/>
    <w:qFormat/>
    <w:rsid w:val="00530DDB"/>
    <w:rPr>
      <w:sz w:val="22"/>
      <w:szCs w:val="22"/>
      <w:lang w:val="uk-UA" w:eastAsia="en-US"/>
    </w:rPr>
  </w:style>
  <w:style w:type="character" w:customStyle="1" w:styleId="a4">
    <w:name w:val="Без интервала Знак"/>
    <w:link w:val="a3"/>
    <w:uiPriority w:val="1"/>
    <w:locked/>
    <w:rsid w:val="008D6DE2"/>
    <w:rPr>
      <w:sz w:val="22"/>
      <w:szCs w:val="22"/>
      <w:lang w:val="uk-UA" w:eastAsia="en-US" w:bidi="ar-SA"/>
    </w:rPr>
  </w:style>
  <w:style w:type="character" w:styleId="a5">
    <w:name w:val="page number"/>
    <w:basedOn w:val="a0"/>
    <w:rsid w:val="00530DDB"/>
  </w:style>
  <w:style w:type="character" w:styleId="a6">
    <w:name w:val="Hyperlink"/>
    <w:uiPriority w:val="99"/>
    <w:unhideWhenUsed/>
    <w:rsid w:val="00530DDB"/>
    <w:rPr>
      <w:color w:val="0000FF"/>
      <w:u w:val="single"/>
    </w:rPr>
  </w:style>
  <w:style w:type="character" w:customStyle="1" w:styleId="apple-converted-space">
    <w:name w:val="apple-converted-space"/>
    <w:basedOn w:val="a0"/>
    <w:uiPriority w:val="99"/>
    <w:rsid w:val="00530DDB"/>
  </w:style>
  <w:style w:type="paragraph" w:customStyle="1" w:styleId="xfmc1">
    <w:name w:val="xfmc1"/>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1"/>
    <w:uiPriority w:val="99"/>
    <w:qFormat/>
    <w:rsid w:val="00530DD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7"/>
    <w:locked/>
    <w:rsid w:val="00C16004"/>
    <w:rPr>
      <w:rFonts w:ascii="Times New Roman" w:eastAsia="Times New Roman" w:hAnsi="Times New Roman"/>
      <w:sz w:val="24"/>
      <w:szCs w:val="24"/>
      <w:lang w:val="uk-UA" w:eastAsia="uk-UA"/>
    </w:rPr>
  </w:style>
  <w:style w:type="paragraph" w:styleId="a8">
    <w:name w:val="Body Text"/>
    <w:basedOn w:val="a"/>
    <w:link w:val="a9"/>
    <w:uiPriority w:val="1"/>
    <w:qFormat/>
    <w:rsid w:val="00530DDB"/>
    <w:pPr>
      <w:suppressAutoHyphens/>
      <w:autoSpaceDE w:val="0"/>
      <w:spacing w:before="100" w:after="120" w:line="240" w:lineRule="auto"/>
      <w:jc w:val="both"/>
    </w:pPr>
    <w:rPr>
      <w:rFonts w:ascii="Arial" w:eastAsia="Times New Roman" w:hAnsi="Arial"/>
      <w:sz w:val="24"/>
      <w:szCs w:val="20"/>
      <w:lang w:val="en-GB" w:eastAsia="ar-SA"/>
    </w:rPr>
  </w:style>
  <w:style w:type="character" w:customStyle="1" w:styleId="a9">
    <w:name w:val="Основной текст Знак"/>
    <w:link w:val="a8"/>
    <w:uiPriority w:val="1"/>
    <w:rsid w:val="00530DDB"/>
    <w:rPr>
      <w:rFonts w:ascii="Arial" w:eastAsia="Times New Roman" w:hAnsi="Arial" w:cs="Times New Roman"/>
      <w:sz w:val="24"/>
      <w:szCs w:val="20"/>
      <w:lang w:val="en-GB" w:eastAsia="ar-SA"/>
    </w:rPr>
  </w:style>
  <w:style w:type="paragraph" w:styleId="aa">
    <w:name w:val="footer"/>
    <w:basedOn w:val="a"/>
    <w:link w:val="ab"/>
    <w:uiPriority w:val="99"/>
    <w:qFormat/>
    <w:rsid w:val="00530DDB"/>
    <w:pPr>
      <w:tabs>
        <w:tab w:val="center" w:pos="4677"/>
        <w:tab w:val="right" w:pos="9355"/>
      </w:tabs>
      <w:suppressAutoHyphens/>
    </w:pPr>
    <w:rPr>
      <w:lang w:val="ru-RU" w:eastAsia="ar-SA"/>
    </w:rPr>
  </w:style>
  <w:style w:type="character" w:customStyle="1" w:styleId="ab">
    <w:name w:val="Нижний колонтитул Знак"/>
    <w:link w:val="aa"/>
    <w:uiPriority w:val="99"/>
    <w:qFormat/>
    <w:rsid w:val="00530DDB"/>
    <w:rPr>
      <w:rFonts w:ascii="Calibri" w:eastAsia="Calibri" w:hAnsi="Calibri" w:cs="Times New Roman"/>
      <w:lang w:eastAsia="ar-SA"/>
    </w:rPr>
  </w:style>
  <w:style w:type="paragraph" w:styleId="HTML">
    <w:name w:val="HTML Preformatted"/>
    <w:basedOn w:val="a"/>
    <w:link w:val="HTML0"/>
    <w:uiPriority w:val="99"/>
    <w:unhideWhenUsed/>
    <w:rsid w:val="0053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ar-SA"/>
    </w:rPr>
  </w:style>
  <w:style w:type="character" w:customStyle="1" w:styleId="HTML0">
    <w:name w:val="Стандартный HTML Знак"/>
    <w:link w:val="HTML"/>
    <w:uiPriority w:val="99"/>
    <w:rsid w:val="00530DDB"/>
    <w:rPr>
      <w:rFonts w:ascii="Courier New" w:eastAsia="Times New Roman" w:hAnsi="Courier New" w:cs="Times New Roman"/>
      <w:sz w:val="20"/>
      <w:szCs w:val="20"/>
      <w:lang w:eastAsia="ar-SA"/>
    </w:rPr>
  </w:style>
  <w:style w:type="character" w:customStyle="1" w:styleId="12">
    <w:name w:val="Основной текст1"/>
    <w:rsid w:val="00530DDB"/>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ac">
    <w:name w:val="Текст выноски Знак"/>
    <w:link w:val="ad"/>
    <w:uiPriority w:val="99"/>
    <w:semiHidden/>
    <w:rsid w:val="00530DDB"/>
    <w:rPr>
      <w:rFonts w:ascii="Tahoma" w:eastAsia="Calibri" w:hAnsi="Tahoma" w:cs="Times New Roman"/>
      <w:sz w:val="16"/>
      <w:szCs w:val="16"/>
      <w:lang w:val="uk-UA"/>
    </w:rPr>
  </w:style>
  <w:style w:type="paragraph" w:styleId="ad">
    <w:name w:val="Balloon Text"/>
    <w:basedOn w:val="a"/>
    <w:link w:val="ac"/>
    <w:uiPriority w:val="99"/>
    <w:semiHidden/>
    <w:unhideWhenUsed/>
    <w:rsid w:val="00530DDB"/>
    <w:pPr>
      <w:spacing w:after="0" w:line="240" w:lineRule="auto"/>
    </w:pPr>
    <w:rPr>
      <w:rFonts w:ascii="Tahoma" w:hAnsi="Tahoma"/>
      <w:sz w:val="16"/>
      <w:szCs w:val="16"/>
    </w:rPr>
  </w:style>
  <w:style w:type="paragraph" w:customStyle="1" w:styleId="13">
    <w:name w:val="Абзац списка1"/>
    <w:basedOn w:val="a"/>
    <w:rsid w:val="00530DDB"/>
    <w:pPr>
      <w:spacing w:after="0" w:line="240" w:lineRule="auto"/>
      <w:ind w:left="720"/>
      <w:contextualSpacing/>
    </w:pPr>
    <w:rPr>
      <w:rFonts w:ascii="Times New Roman" w:eastAsia="Times New Roman" w:hAnsi="Times New Roman"/>
      <w:sz w:val="24"/>
      <w:szCs w:val="24"/>
      <w:lang w:eastAsia="ru-RU"/>
    </w:rPr>
  </w:style>
  <w:style w:type="paragraph" w:styleId="ae">
    <w:name w:val="List Paragraph"/>
    <w:aliases w:val="название табл/рис,Elenco Normale,List Paragraph,Список уровня 2,Chapter10"/>
    <w:basedOn w:val="a"/>
    <w:link w:val="af"/>
    <w:uiPriority w:val="99"/>
    <w:qFormat/>
    <w:rsid w:val="00530DDB"/>
    <w:pPr>
      <w:spacing w:after="0" w:line="240" w:lineRule="auto"/>
      <w:ind w:left="720"/>
      <w:contextualSpacing/>
    </w:pPr>
    <w:rPr>
      <w:rFonts w:ascii="Times New Roman" w:eastAsia="Times New Roman" w:hAnsi="Times New Roman"/>
      <w:sz w:val="24"/>
      <w:szCs w:val="24"/>
      <w:lang w:eastAsia="ru-RU"/>
    </w:rPr>
  </w:style>
  <w:style w:type="character" w:customStyle="1" w:styleId="af">
    <w:name w:val="Абзац списка Знак"/>
    <w:aliases w:val="название табл/рис Знак,Elenco Normale Знак,List Paragraph Знак,Список уровня 2 Знак,Chapter10 Знак"/>
    <w:link w:val="ae"/>
    <w:uiPriority w:val="99"/>
    <w:qFormat/>
    <w:locked/>
    <w:rsid w:val="003C5789"/>
    <w:rPr>
      <w:rFonts w:ascii="Times New Roman" w:eastAsia="Times New Roman" w:hAnsi="Times New Roman"/>
      <w:sz w:val="24"/>
      <w:szCs w:val="24"/>
      <w:lang w:val="uk-UA"/>
    </w:rPr>
  </w:style>
  <w:style w:type="paragraph" w:customStyle="1" w:styleId="msonormalbullet2gif">
    <w:name w:val="msonormalbullet2.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lative">
    <w:name w:val="relative"/>
    <w:basedOn w:val="a0"/>
    <w:rsid w:val="00530DDB"/>
  </w:style>
  <w:style w:type="paragraph" w:customStyle="1" w:styleId="msonormalbullet1gif">
    <w:name w:val="msonormalbullet1.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Верхний колонтитул Знак"/>
    <w:link w:val="af1"/>
    <w:uiPriority w:val="99"/>
    <w:rsid w:val="00530DDB"/>
    <w:rPr>
      <w:rFonts w:ascii="Calibri" w:eastAsia="Calibri" w:hAnsi="Calibri" w:cs="Times New Roman"/>
      <w:lang w:val="uk-UA"/>
    </w:rPr>
  </w:style>
  <w:style w:type="paragraph" w:styleId="af1">
    <w:name w:val="header"/>
    <w:basedOn w:val="a"/>
    <w:link w:val="af0"/>
    <w:uiPriority w:val="99"/>
    <w:unhideWhenUsed/>
    <w:rsid w:val="00530DDB"/>
    <w:pPr>
      <w:tabs>
        <w:tab w:val="center" w:pos="4677"/>
        <w:tab w:val="right" w:pos="9355"/>
      </w:tabs>
    </w:pPr>
  </w:style>
  <w:style w:type="paragraph" w:customStyle="1" w:styleId="14">
    <w:name w:val="Без интервала1"/>
    <w:uiPriority w:val="1"/>
    <w:qFormat/>
    <w:rsid w:val="00913AA0"/>
    <w:rPr>
      <w:rFonts w:ascii="Times New Roman" w:eastAsia="Times New Roman" w:hAnsi="Times New Roman"/>
      <w:sz w:val="24"/>
      <w:szCs w:val="24"/>
    </w:rPr>
  </w:style>
  <w:style w:type="character" w:styleId="af2">
    <w:name w:val="Strong"/>
    <w:uiPriority w:val="99"/>
    <w:qFormat/>
    <w:rsid w:val="008D6DE2"/>
    <w:rPr>
      <w:rFonts w:cs="Times New Roman"/>
      <w:b/>
      <w:bCs/>
    </w:rPr>
  </w:style>
  <w:style w:type="character" w:customStyle="1" w:styleId="rvts23">
    <w:name w:val="rvts23"/>
    <w:basedOn w:val="a0"/>
    <w:rsid w:val="00697A52"/>
  </w:style>
  <w:style w:type="paragraph" w:styleId="21">
    <w:name w:val="Quote"/>
    <w:basedOn w:val="a"/>
    <w:next w:val="a"/>
    <w:link w:val="22"/>
    <w:uiPriority w:val="29"/>
    <w:qFormat/>
    <w:rsid w:val="00DE471A"/>
    <w:pPr>
      <w:spacing w:before="200" w:after="160"/>
      <w:ind w:left="864" w:right="864"/>
      <w:jc w:val="center"/>
    </w:pPr>
    <w:rPr>
      <w:i/>
      <w:iCs/>
      <w:color w:val="404040"/>
    </w:rPr>
  </w:style>
  <w:style w:type="character" w:customStyle="1" w:styleId="22">
    <w:name w:val="Цитата 2 Знак"/>
    <w:link w:val="21"/>
    <w:uiPriority w:val="29"/>
    <w:rsid w:val="00DE471A"/>
    <w:rPr>
      <w:i/>
      <w:iCs/>
      <w:color w:val="404040"/>
      <w:sz w:val="22"/>
      <w:szCs w:val="22"/>
      <w:lang w:val="uk-UA" w:eastAsia="en-US"/>
    </w:rPr>
  </w:style>
  <w:style w:type="character" w:customStyle="1" w:styleId="subject">
    <w:name w:val="subject"/>
    <w:rsid w:val="00CE38AD"/>
  </w:style>
  <w:style w:type="paragraph" w:customStyle="1" w:styleId="15">
    <w:name w:val="Звичайний1"/>
    <w:rsid w:val="00B45740"/>
    <w:rPr>
      <w:rFonts w:cs="Calibri"/>
      <w:lang w:val="uk-UA" w:eastAsia="en-US"/>
    </w:rPr>
  </w:style>
  <w:style w:type="paragraph" w:customStyle="1" w:styleId="16">
    <w:name w:val="Обычный1"/>
    <w:qFormat/>
    <w:rsid w:val="005253A0"/>
    <w:pPr>
      <w:spacing w:line="276" w:lineRule="auto"/>
    </w:pPr>
    <w:rPr>
      <w:rFonts w:ascii="Arial" w:eastAsia="Times New Roman" w:hAnsi="Arial" w:cs="Arial"/>
      <w:color w:val="000000"/>
      <w:sz w:val="22"/>
      <w:szCs w:val="22"/>
    </w:rPr>
  </w:style>
  <w:style w:type="paragraph" w:customStyle="1" w:styleId="23">
    <w:name w:val="Обычный2"/>
    <w:rsid w:val="006C1E5A"/>
    <w:rPr>
      <w:rFonts w:cs="Calibri"/>
      <w:lang w:val="uk-UA"/>
    </w:rPr>
  </w:style>
  <w:style w:type="paragraph" w:styleId="af3">
    <w:name w:val="Title"/>
    <w:basedOn w:val="a"/>
    <w:link w:val="af4"/>
    <w:uiPriority w:val="10"/>
    <w:qFormat/>
    <w:rsid w:val="003C5789"/>
    <w:pPr>
      <w:spacing w:after="0" w:line="240" w:lineRule="auto"/>
      <w:jc w:val="center"/>
    </w:pPr>
    <w:rPr>
      <w:rFonts w:ascii="Times New Roman" w:eastAsia="Times New Roman" w:hAnsi="Times New Roman"/>
      <w:b/>
      <w:bCs/>
      <w:sz w:val="24"/>
      <w:szCs w:val="24"/>
      <w:lang w:val="ru-RU" w:eastAsia="ru-RU"/>
    </w:rPr>
  </w:style>
  <w:style w:type="character" w:customStyle="1" w:styleId="af4">
    <w:name w:val="Название Знак"/>
    <w:basedOn w:val="a0"/>
    <w:link w:val="af3"/>
    <w:uiPriority w:val="10"/>
    <w:rsid w:val="003C5789"/>
    <w:rPr>
      <w:rFonts w:ascii="Times New Roman" w:eastAsia="Times New Roman" w:hAnsi="Times New Roman"/>
      <w:b/>
      <w:bCs/>
      <w:sz w:val="24"/>
      <w:szCs w:val="24"/>
    </w:rPr>
  </w:style>
  <w:style w:type="paragraph" w:customStyle="1" w:styleId="TableParagraph">
    <w:name w:val="Table Paragraph"/>
    <w:basedOn w:val="a"/>
    <w:uiPriority w:val="1"/>
    <w:qFormat/>
    <w:rsid w:val="003C5789"/>
    <w:pPr>
      <w:widowControl w:val="0"/>
      <w:autoSpaceDE w:val="0"/>
      <w:autoSpaceDN w:val="0"/>
      <w:spacing w:after="0" w:line="240" w:lineRule="auto"/>
    </w:pPr>
    <w:rPr>
      <w:rFonts w:ascii="Times New Roman" w:eastAsia="Times New Roman" w:hAnsi="Times New Roman"/>
      <w:lang w:val="ru-RU"/>
    </w:rPr>
  </w:style>
  <w:style w:type="table" w:styleId="af5">
    <w:name w:val="Table Grid"/>
    <w:basedOn w:val="a1"/>
    <w:uiPriority w:val="39"/>
    <w:rsid w:val="003C5789"/>
    <w:rPr>
      <w:rFonts w:asciiTheme="minorHAnsi" w:eastAsiaTheme="minorHAnsi" w:hAnsiTheme="minorHAnsi" w:cstheme="minorBidi"/>
      <w:sz w:val="22"/>
      <w:szCs w:val="22"/>
      <w:lang w:val="uk-U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3C578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4B09AD"/>
    <w:rPr>
      <w:color w:val="605E5C"/>
      <w:shd w:val="clear" w:color="auto" w:fill="E1DFDD"/>
    </w:rPr>
  </w:style>
  <w:style w:type="character" w:customStyle="1" w:styleId="FontStyle12">
    <w:name w:val="Font Style12"/>
    <w:rsid w:val="004E3ED8"/>
    <w:rPr>
      <w:rFonts w:ascii="Times New Roman" w:hAnsi="Times New Roman"/>
      <w:sz w:val="22"/>
    </w:rPr>
  </w:style>
  <w:style w:type="character" w:customStyle="1" w:styleId="FontStyle11">
    <w:name w:val="Font Style11"/>
    <w:rsid w:val="004E3ED8"/>
    <w:rPr>
      <w:rFonts w:ascii="Times New Roman" w:hAnsi="Times New Roman"/>
      <w:b/>
      <w:sz w:val="22"/>
    </w:rPr>
  </w:style>
  <w:style w:type="paragraph" w:customStyle="1" w:styleId="Style5">
    <w:name w:val="Style5"/>
    <w:basedOn w:val="a"/>
    <w:rsid w:val="004E3ED8"/>
    <w:pPr>
      <w:widowControl w:val="0"/>
      <w:autoSpaceDE w:val="0"/>
      <w:autoSpaceDN w:val="0"/>
      <w:adjustRightInd w:val="0"/>
      <w:spacing w:after="0" w:line="276" w:lineRule="exact"/>
      <w:jc w:val="center"/>
    </w:pPr>
    <w:rPr>
      <w:rFonts w:ascii="Times New Roman" w:eastAsia="Times New Roman" w:hAnsi="Times New Roman"/>
      <w:sz w:val="24"/>
      <w:szCs w:val="24"/>
      <w:lang w:val="ru-RU" w:eastAsia="ru-RU"/>
    </w:rPr>
  </w:style>
  <w:style w:type="paragraph" w:customStyle="1" w:styleId="Style1">
    <w:name w:val="Style1"/>
    <w:basedOn w:val="a"/>
    <w:rsid w:val="004E3ED8"/>
    <w:pPr>
      <w:widowControl w:val="0"/>
      <w:autoSpaceDE w:val="0"/>
      <w:autoSpaceDN w:val="0"/>
      <w:adjustRightInd w:val="0"/>
      <w:spacing w:after="0" w:line="276" w:lineRule="exact"/>
      <w:jc w:val="both"/>
    </w:pPr>
    <w:rPr>
      <w:rFonts w:ascii="Times New Roman" w:eastAsia="Times New Roman" w:hAnsi="Times New Roman"/>
      <w:sz w:val="24"/>
      <w:szCs w:val="24"/>
      <w:lang w:val="ru-RU" w:eastAsia="ru-RU"/>
    </w:rPr>
  </w:style>
  <w:style w:type="paragraph" w:customStyle="1" w:styleId="Style7">
    <w:name w:val="Style7"/>
    <w:basedOn w:val="a"/>
    <w:rsid w:val="004E3ED8"/>
    <w:pPr>
      <w:widowControl w:val="0"/>
      <w:autoSpaceDE w:val="0"/>
      <w:autoSpaceDN w:val="0"/>
      <w:adjustRightInd w:val="0"/>
      <w:spacing w:after="0" w:line="276" w:lineRule="exact"/>
    </w:pPr>
    <w:rPr>
      <w:rFonts w:ascii="Times New Roman" w:eastAsia="Times New Roman" w:hAnsi="Times New Roman"/>
      <w:sz w:val="24"/>
      <w:szCs w:val="24"/>
      <w:lang w:val="ru-RU" w:eastAsia="ru-RU"/>
    </w:rPr>
  </w:style>
  <w:style w:type="paragraph" w:customStyle="1" w:styleId="LO-normal">
    <w:name w:val="LO-normal"/>
    <w:qFormat/>
    <w:rsid w:val="00C51585"/>
    <w:pPr>
      <w:spacing w:line="276" w:lineRule="auto"/>
    </w:pPr>
    <w:rPr>
      <w:rFonts w:ascii="Arial" w:eastAsia="Arial" w:hAnsi="Arial" w:cs="Arial"/>
      <w:color w:val="000000"/>
      <w:sz w:val="22"/>
      <w:szCs w:val="22"/>
      <w:lang w:eastAsia="zh-CN"/>
    </w:rPr>
  </w:style>
  <w:style w:type="paragraph" w:customStyle="1" w:styleId="tj">
    <w:name w:val="tj"/>
    <w:basedOn w:val="a"/>
    <w:rsid w:val="00B241A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andard">
    <w:name w:val="Standard"/>
    <w:rsid w:val="00D5455A"/>
    <w:pPr>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st42">
    <w:name w:val="st42"/>
    <w:uiPriority w:val="99"/>
    <w:rsid w:val="00096E6A"/>
    <w:rPr>
      <w:color w:val="000000"/>
    </w:rPr>
  </w:style>
  <w:style w:type="character" w:customStyle="1" w:styleId="210pt">
    <w:name w:val="Основной текст (2) + 10 pt"/>
    <w:aliases w:val="Полужирный"/>
    <w:rsid w:val="00096E6A"/>
    <w:rPr>
      <w:rFonts w:ascii="Times New Roman" w:hAnsi="Times New Roman"/>
      <w:b/>
      <w:color w:val="000000"/>
      <w:spacing w:val="0"/>
      <w:w w:val="100"/>
      <w:position w:val="0"/>
      <w:sz w:val="20"/>
      <w:u w:val="none"/>
      <w:vertAlign w:val="baseline"/>
      <w:lang w:val="uk-UA" w:eastAsia="uk-UA"/>
    </w:rPr>
  </w:style>
  <w:style w:type="table" w:customStyle="1" w:styleId="24">
    <w:name w:val="Сетка таблицы2"/>
    <w:basedOn w:val="a1"/>
    <w:next w:val="af5"/>
    <w:uiPriority w:val="39"/>
    <w:qFormat/>
    <w:rsid w:val="00096E6A"/>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03"/>
    <w:pPr>
      <w:spacing w:after="200" w:line="276" w:lineRule="auto"/>
    </w:pPr>
    <w:rPr>
      <w:sz w:val="22"/>
      <w:szCs w:val="22"/>
      <w:lang w:val="uk-UA" w:eastAsia="en-US"/>
    </w:rPr>
  </w:style>
  <w:style w:type="paragraph" w:styleId="1">
    <w:name w:val="heading 1"/>
    <w:basedOn w:val="a"/>
    <w:next w:val="a"/>
    <w:link w:val="10"/>
    <w:uiPriority w:val="9"/>
    <w:qFormat/>
    <w:rsid w:val="003C57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96E6A"/>
    <w:pPr>
      <w:keepNext/>
      <w:keepLines/>
      <w:widowControl w:val="0"/>
      <w:autoSpaceDE w:val="0"/>
      <w:autoSpaceDN w:val="0"/>
      <w:spacing w:before="40" w:after="0" w:line="240" w:lineRule="auto"/>
      <w:outlineLvl w:val="1"/>
    </w:pPr>
    <w:rPr>
      <w:rFonts w:asciiTheme="majorHAnsi" w:eastAsiaTheme="majorEastAsia" w:hAnsiTheme="majorHAnsi" w:cstheme="majorBidi"/>
      <w:color w:val="365F91" w:themeColor="accent1" w:themeShade="BF"/>
      <w:sz w:val="26"/>
      <w:szCs w:val="26"/>
      <w:lang w:val="ru-RU"/>
    </w:rPr>
  </w:style>
  <w:style w:type="paragraph" w:styleId="3">
    <w:name w:val="heading 3"/>
    <w:basedOn w:val="a"/>
    <w:link w:val="30"/>
    <w:qFormat/>
    <w:rsid w:val="00530DDB"/>
    <w:pPr>
      <w:spacing w:before="100" w:beforeAutospacing="1" w:after="100" w:afterAutospacing="1" w:line="240" w:lineRule="auto"/>
      <w:outlineLvl w:val="2"/>
    </w:pPr>
    <w:rPr>
      <w:rFonts w:ascii="Cambria" w:eastAsia="Times New Roman" w:hAnsi="Cambria"/>
      <w:b/>
      <w:color w:val="4F81BD"/>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789"/>
    <w:rPr>
      <w:rFonts w:asciiTheme="majorHAnsi" w:eastAsiaTheme="majorEastAsia" w:hAnsiTheme="majorHAnsi" w:cstheme="majorBidi"/>
      <w:color w:val="365F91" w:themeColor="accent1" w:themeShade="BF"/>
      <w:sz w:val="32"/>
      <w:szCs w:val="32"/>
      <w:lang w:val="uk-UA" w:eastAsia="en-US"/>
    </w:rPr>
  </w:style>
  <w:style w:type="character" w:customStyle="1" w:styleId="20">
    <w:name w:val="Заголовок 2 Знак"/>
    <w:basedOn w:val="a0"/>
    <w:link w:val="2"/>
    <w:uiPriority w:val="9"/>
    <w:semiHidden/>
    <w:rsid w:val="00096E6A"/>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link w:val="3"/>
    <w:rsid w:val="00530DDB"/>
    <w:rPr>
      <w:rFonts w:ascii="Cambria" w:eastAsia="Times New Roman" w:hAnsi="Cambria" w:cs="Times New Roman"/>
      <w:b/>
      <w:color w:val="4F81BD"/>
      <w:sz w:val="24"/>
      <w:szCs w:val="20"/>
      <w:lang w:val="x-none" w:eastAsia="x-none"/>
    </w:rPr>
  </w:style>
  <w:style w:type="character" w:customStyle="1" w:styleId="rvts0">
    <w:name w:val="rvts0"/>
    <w:basedOn w:val="a0"/>
    <w:rsid w:val="00530DDB"/>
  </w:style>
  <w:style w:type="paragraph" w:customStyle="1" w:styleId="rvps2">
    <w:name w:val="rvps2"/>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 Spacing"/>
    <w:link w:val="a4"/>
    <w:uiPriority w:val="1"/>
    <w:qFormat/>
    <w:rsid w:val="00530DDB"/>
    <w:rPr>
      <w:sz w:val="22"/>
      <w:szCs w:val="22"/>
      <w:lang w:val="uk-UA" w:eastAsia="en-US"/>
    </w:rPr>
  </w:style>
  <w:style w:type="character" w:customStyle="1" w:styleId="a4">
    <w:name w:val="Без интервала Знак"/>
    <w:link w:val="a3"/>
    <w:uiPriority w:val="1"/>
    <w:locked/>
    <w:rsid w:val="008D6DE2"/>
    <w:rPr>
      <w:sz w:val="22"/>
      <w:szCs w:val="22"/>
      <w:lang w:val="uk-UA" w:eastAsia="en-US" w:bidi="ar-SA"/>
    </w:rPr>
  </w:style>
  <w:style w:type="character" w:styleId="a5">
    <w:name w:val="page number"/>
    <w:basedOn w:val="a0"/>
    <w:rsid w:val="00530DDB"/>
  </w:style>
  <w:style w:type="character" w:styleId="a6">
    <w:name w:val="Hyperlink"/>
    <w:uiPriority w:val="99"/>
    <w:unhideWhenUsed/>
    <w:rsid w:val="00530DDB"/>
    <w:rPr>
      <w:color w:val="0000FF"/>
      <w:u w:val="single"/>
    </w:rPr>
  </w:style>
  <w:style w:type="character" w:customStyle="1" w:styleId="apple-converted-space">
    <w:name w:val="apple-converted-space"/>
    <w:basedOn w:val="a0"/>
    <w:uiPriority w:val="99"/>
    <w:rsid w:val="00530DDB"/>
  </w:style>
  <w:style w:type="paragraph" w:customStyle="1" w:styleId="xfmc1">
    <w:name w:val="xfmc1"/>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1"/>
    <w:uiPriority w:val="99"/>
    <w:qFormat/>
    <w:rsid w:val="00530DD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7"/>
    <w:locked/>
    <w:rsid w:val="00C16004"/>
    <w:rPr>
      <w:rFonts w:ascii="Times New Roman" w:eastAsia="Times New Roman" w:hAnsi="Times New Roman"/>
      <w:sz w:val="24"/>
      <w:szCs w:val="24"/>
      <w:lang w:val="uk-UA" w:eastAsia="uk-UA"/>
    </w:rPr>
  </w:style>
  <w:style w:type="paragraph" w:styleId="a8">
    <w:name w:val="Body Text"/>
    <w:basedOn w:val="a"/>
    <w:link w:val="a9"/>
    <w:uiPriority w:val="1"/>
    <w:qFormat/>
    <w:rsid w:val="00530DDB"/>
    <w:pPr>
      <w:suppressAutoHyphens/>
      <w:autoSpaceDE w:val="0"/>
      <w:spacing w:before="100" w:after="120" w:line="240" w:lineRule="auto"/>
      <w:jc w:val="both"/>
    </w:pPr>
    <w:rPr>
      <w:rFonts w:ascii="Arial" w:eastAsia="Times New Roman" w:hAnsi="Arial"/>
      <w:sz w:val="24"/>
      <w:szCs w:val="20"/>
      <w:lang w:val="en-GB" w:eastAsia="ar-SA"/>
    </w:rPr>
  </w:style>
  <w:style w:type="character" w:customStyle="1" w:styleId="a9">
    <w:name w:val="Основной текст Знак"/>
    <w:link w:val="a8"/>
    <w:uiPriority w:val="1"/>
    <w:rsid w:val="00530DDB"/>
    <w:rPr>
      <w:rFonts w:ascii="Arial" w:eastAsia="Times New Roman" w:hAnsi="Arial" w:cs="Times New Roman"/>
      <w:sz w:val="24"/>
      <w:szCs w:val="20"/>
      <w:lang w:val="en-GB" w:eastAsia="ar-SA"/>
    </w:rPr>
  </w:style>
  <w:style w:type="paragraph" w:styleId="aa">
    <w:name w:val="footer"/>
    <w:basedOn w:val="a"/>
    <w:link w:val="ab"/>
    <w:uiPriority w:val="99"/>
    <w:qFormat/>
    <w:rsid w:val="00530DDB"/>
    <w:pPr>
      <w:tabs>
        <w:tab w:val="center" w:pos="4677"/>
        <w:tab w:val="right" w:pos="9355"/>
      </w:tabs>
      <w:suppressAutoHyphens/>
    </w:pPr>
    <w:rPr>
      <w:lang w:val="ru-RU" w:eastAsia="ar-SA"/>
    </w:rPr>
  </w:style>
  <w:style w:type="character" w:customStyle="1" w:styleId="ab">
    <w:name w:val="Нижний колонтитул Знак"/>
    <w:link w:val="aa"/>
    <w:uiPriority w:val="99"/>
    <w:qFormat/>
    <w:rsid w:val="00530DDB"/>
    <w:rPr>
      <w:rFonts w:ascii="Calibri" w:eastAsia="Calibri" w:hAnsi="Calibri" w:cs="Times New Roman"/>
      <w:lang w:eastAsia="ar-SA"/>
    </w:rPr>
  </w:style>
  <w:style w:type="paragraph" w:styleId="HTML">
    <w:name w:val="HTML Preformatted"/>
    <w:basedOn w:val="a"/>
    <w:link w:val="HTML0"/>
    <w:uiPriority w:val="99"/>
    <w:unhideWhenUsed/>
    <w:rsid w:val="0053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ar-SA"/>
    </w:rPr>
  </w:style>
  <w:style w:type="character" w:customStyle="1" w:styleId="HTML0">
    <w:name w:val="Стандартный HTML Знак"/>
    <w:link w:val="HTML"/>
    <w:uiPriority w:val="99"/>
    <w:rsid w:val="00530DDB"/>
    <w:rPr>
      <w:rFonts w:ascii="Courier New" w:eastAsia="Times New Roman" w:hAnsi="Courier New" w:cs="Times New Roman"/>
      <w:sz w:val="20"/>
      <w:szCs w:val="20"/>
      <w:lang w:eastAsia="ar-SA"/>
    </w:rPr>
  </w:style>
  <w:style w:type="character" w:customStyle="1" w:styleId="12">
    <w:name w:val="Основной текст1"/>
    <w:rsid w:val="00530DDB"/>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ac">
    <w:name w:val="Текст выноски Знак"/>
    <w:link w:val="ad"/>
    <w:uiPriority w:val="99"/>
    <w:semiHidden/>
    <w:rsid w:val="00530DDB"/>
    <w:rPr>
      <w:rFonts w:ascii="Tahoma" w:eastAsia="Calibri" w:hAnsi="Tahoma" w:cs="Times New Roman"/>
      <w:sz w:val="16"/>
      <w:szCs w:val="16"/>
      <w:lang w:val="uk-UA"/>
    </w:rPr>
  </w:style>
  <w:style w:type="paragraph" w:styleId="ad">
    <w:name w:val="Balloon Text"/>
    <w:basedOn w:val="a"/>
    <w:link w:val="ac"/>
    <w:uiPriority w:val="99"/>
    <w:semiHidden/>
    <w:unhideWhenUsed/>
    <w:rsid w:val="00530DDB"/>
    <w:pPr>
      <w:spacing w:after="0" w:line="240" w:lineRule="auto"/>
    </w:pPr>
    <w:rPr>
      <w:rFonts w:ascii="Tahoma" w:hAnsi="Tahoma"/>
      <w:sz w:val="16"/>
      <w:szCs w:val="16"/>
    </w:rPr>
  </w:style>
  <w:style w:type="paragraph" w:customStyle="1" w:styleId="13">
    <w:name w:val="Абзац списка1"/>
    <w:basedOn w:val="a"/>
    <w:rsid w:val="00530DDB"/>
    <w:pPr>
      <w:spacing w:after="0" w:line="240" w:lineRule="auto"/>
      <w:ind w:left="720"/>
      <w:contextualSpacing/>
    </w:pPr>
    <w:rPr>
      <w:rFonts w:ascii="Times New Roman" w:eastAsia="Times New Roman" w:hAnsi="Times New Roman"/>
      <w:sz w:val="24"/>
      <w:szCs w:val="24"/>
      <w:lang w:eastAsia="ru-RU"/>
    </w:rPr>
  </w:style>
  <w:style w:type="paragraph" w:styleId="ae">
    <w:name w:val="List Paragraph"/>
    <w:aliases w:val="название табл/рис,Elenco Normale,List Paragraph,Список уровня 2,Chapter10"/>
    <w:basedOn w:val="a"/>
    <w:link w:val="af"/>
    <w:uiPriority w:val="99"/>
    <w:qFormat/>
    <w:rsid w:val="00530DDB"/>
    <w:pPr>
      <w:spacing w:after="0" w:line="240" w:lineRule="auto"/>
      <w:ind w:left="720"/>
      <w:contextualSpacing/>
    </w:pPr>
    <w:rPr>
      <w:rFonts w:ascii="Times New Roman" w:eastAsia="Times New Roman" w:hAnsi="Times New Roman"/>
      <w:sz w:val="24"/>
      <w:szCs w:val="24"/>
      <w:lang w:eastAsia="ru-RU"/>
    </w:rPr>
  </w:style>
  <w:style w:type="character" w:customStyle="1" w:styleId="af">
    <w:name w:val="Абзац списка Знак"/>
    <w:aliases w:val="название табл/рис Знак,Elenco Normale Знак,List Paragraph Знак,Список уровня 2 Знак,Chapter10 Знак"/>
    <w:link w:val="ae"/>
    <w:uiPriority w:val="99"/>
    <w:qFormat/>
    <w:locked/>
    <w:rsid w:val="003C5789"/>
    <w:rPr>
      <w:rFonts w:ascii="Times New Roman" w:eastAsia="Times New Roman" w:hAnsi="Times New Roman"/>
      <w:sz w:val="24"/>
      <w:szCs w:val="24"/>
      <w:lang w:val="uk-UA"/>
    </w:rPr>
  </w:style>
  <w:style w:type="paragraph" w:customStyle="1" w:styleId="msonormalbullet2gif">
    <w:name w:val="msonormalbullet2.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lative">
    <w:name w:val="relative"/>
    <w:basedOn w:val="a0"/>
    <w:rsid w:val="00530DDB"/>
  </w:style>
  <w:style w:type="paragraph" w:customStyle="1" w:styleId="msonormalbullet1gif">
    <w:name w:val="msonormalbullet1.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Верхний колонтитул Знак"/>
    <w:link w:val="af1"/>
    <w:uiPriority w:val="99"/>
    <w:rsid w:val="00530DDB"/>
    <w:rPr>
      <w:rFonts w:ascii="Calibri" w:eastAsia="Calibri" w:hAnsi="Calibri" w:cs="Times New Roman"/>
      <w:lang w:val="uk-UA"/>
    </w:rPr>
  </w:style>
  <w:style w:type="paragraph" w:styleId="af1">
    <w:name w:val="header"/>
    <w:basedOn w:val="a"/>
    <w:link w:val="af0"/>
    <w:uiPriority w:val="99"/>
    <w:unhideWhenUsed/>
    <w:rsid w:val="00530DDB"/>
    <w:pPr>
      <w:tabs>
        <w:tab w:val="center" w:pos="4677"/>
        <w:tab w:val="right" w:pos="9355"/>
      </w:tabs>
    </w:pPr>
  </w:style>
  <w:style w:type="paragraph" w:customStyle="1" w:styleId="14">
    <w:name w:val="Без интервала1"/>
    <w:uiPriority w:val="1"/>
    <w:qFormat/>
    <w:rsid w:val="00913AA0"/>
    <w:rPr>
      <w:rFonts w:ascii="Times New Roman" w:eastAsia="Times New Roman" w:hAnsi="Times New Roman"/>
      <w:sz w:val="24"/>
      <w:szCs w:val="24"/>
    </w:rPr>
  </w:style>
  <w:style w:type="character" w:styleId="af2">
    <w:name w:val="Strong"/>
    <w:uiPriority w:val="99"/>
    <w:qFormat/>
    <w:rsid w:val="008D6DE2"/>
    <w:rPr>
      <w:rFonts w:cs="Times New Roman"/>
      <w:b/>
      <w:bCs/>
    </w:rPr>
  </w:style>
  <w:style w:type="character" w:customStyle="1" w:styleId="rvts23">
    <w:name w:val="rvts23"/>
    <w:basedOn w:val="a0"/>
    <w:rsid w:val="00697A52"/>
  </w:style>
  <w:style w:type="paragraph" w:styleId="21">
    <w:name w:val="Quote"/>
    <w:basedOn w:val="a"/>
    <w:next w:val="a"/>
    <w:link w:val="22"/>
    <w:uiPriority w:val="29"/>
    <w:qFormat/>
    <w:rsid w:val="00DE471A"/>
    <w:pPr>
      <w:spacing w:before="200" w:after="160"/>
      <w:ind w:left="864" w:right="864"/>
      <w:jc w:val="center"/>
    </w:pPr>
    <w:rPr>
      <w:i/>
      <w:iCs/>
      <w:color w:val="404040"/>
    </w:rPr>
  </w:style>
  <w:style w:type="character" w:customStyle="1" w:styleId="22">
    <w:name w:val="Цитата 2 Знак"/>
    <w:link w:val="21"/>
    <w:uiPriority w:val="29"/>
    <w:rsid w:val="00DE471A"/>
    <w:rPr>
      <w:i/>
      <w:iCs/>
      <w:color w:val="404040"/>
      <w:sz w:val="22"/>
      <w:szCs w:val="22"/>
      <w:lang w:val="uk-UA" w:eastAsia="en-US"/>
    </w:rPr>
  </w:style>
  <w:style w:type="character" w:customStyle="1" w:styleId="subject">
    <w:name w:val="subject"/>
    <w:rsid w:val="00CE38AD"/>
  </w:style>
  <w:style w:type="paragraph" w:customStyle="1" w:styleId="15">
    <w:name w:val="Звичайний1"/>
    <w:rsid w:val="00B45740"/>
    <w:rPr>
      <w:rFonts w:cs="Calibri"/>
      <w:lang w:val="uk-UA" w:eastAsia="en-US"/>
    </w:rPr>
  </w:style>
  <w:style w:type="paragraph" w:customStyle="1" w:styleId="16">
    <w:name w:val="Обычный1"/>
    <w:qFormat/>
    <w:rsid w:val="005253A0"/>
    <w:pPr>
      <w:spacing w:line="276" w:lineRule="auto"/>
    </w:pPr>
    <w:rPr>
      <w:rFonts w:ascii="Arial" w:eastAsia="Times New Roman" w:hAnsi="Arial" w:cs="Arial"/>
      <w:color w:val="000000"/>
      <w:sz w:val="22"/>
      <w:szCs w:val="22"/>
    </w:rPr>
  </w:style>
  <w:style w:type="paragraph" w:customStyle="1" w:styleId="23">
    <w:name w:val="Обычный2"/>
    <w:rsid w:val="006C1E5A"/>
    <w:rPr>
      <w:rFonts w:cs="Calibri"/>
      <w:lang w:val="uk-UA"/>
    </w:rPr>
  </w:style>
  <w:style w:type="paragraph" w:styleId="af3">
    <w:name w:val="Title"/>
    <w:basedOn w:val="a"/>
    <w:link w:val="af4"/>
    <w:uiPriority w:val="10"/>
    <w:qFormat/>
    <w:rsid w:val="003C5789"/>
    <w:pPr>
      <w:spacing w:after="0" w:line="240" w:lineRule="auto"/>
      <w:jc w:val="center"/>
    </w:pPr>
    <w:rPr>
      <w:rFonts w:ascii="Times New Roman" w:eastAsia="Times New Roman" w:hAnsi="Times New Roman"/>
      <w:b/>
      <w:bCs/>
      <w:sz w:val="24"/>
      <w:szCs w:val="24"/>
      <w:lang w:val="ru-RU" w:eastAsia="ru-RU"/>
    </w:rPr>
  </w:style>
  <w:style w:type="character" w:customStyle="1" w:styleId="af4">
    <w:name w:val="Название Знак"/>
    <w:basedOn w:val="a0"/>
    <w:link w:val="af3"/>
    <w:uiPriority w:val="10"/>
    <w:rsid w:val="003C5789"/>
    <w:rPr>
      <w:rFonts w:ascii="Times New Roman" w:eastAsia="Times New Roman" w:hAnsi="Times New Roman"/>
      <w:b/>
      <w:bCs/>
      <w:sz w:val="24"/>
      <w:szCs w:val="24"/>
    </w:rPr>
  </w:style>
  <w:style w:type="paragraph" w:customStyle="1" w:styleId="TableParagraph">
    <w:name w:val="Table Paragraph"/>
    <w:basedOn w:val="a"/>
    <w:uiPriority w:val="1"/>
    <w:qFormat/>
    <w:rsid w:val="003C5789"/>
    <w:pPr>
      <w:widowControl w:val="0"/>
      <w:autoSpaceDE w:val="0"/>
      <w:autoSpaceDN w:val="0"/>
      <w:spacing w:after="0" w:line="240" w:lineRule="auto"/>
    </w:pPr>
    <w:rPr>
      <w:rFonts w:ascii="Times New Roman" w:eastAsia="Times New Roman" w:hAnsi="Times New Roman"/>
      <w:lang w:val="ru-RU"/>
    </w:rPr>
  </w:style>
  <w:style w:type="table" w:styleId="af5">
    <w:name w:val="Table Grid"/>
    <w:basedOn w:val="a1"/>
    <w:uiPriority w:val="39"/>
    <w:rsid w:val="003C5789"/>
    <w:rPr>
      <w:rFonts w:asciiTheme="minorHAnsi" w:eastAsiaTheme="minorHAnsi" w:hAnsiTheme="minorHAnsi" w:cstheme="minorBidi"/>
      <w:sz w:val="22"/>
      <w:szCs w:val="22"/>
      <w:lang w:val="uk-U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3C578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4B09AD"/>
    <w:rPr>
      <w:color w:val="605E5C"/>
      <w:shd w:val="clear" w:color="auto" w:fill="E1DFDD"/>
    </w:rPr>
  </w:style>
  <w:style w:type="character" w:customStyle="1" w:styleId="FontStyle12">
    <w:name w:val="Font Style12"/>
    <w:rsid w:val="004E3ED8"/>
    <w:rPr>
      <w:rFonts w:ascii="Times New Roman" w:hAnsi="Times New Roman"/>
      <w:sz w:val="22"/>
    </w:rPr>
  </w:style>
  <w:style w:type="character" w:customStyle="1" w:styleId="FontStyle11">
    <w:name w:val="Font Style11"/>
    <w:rsid w:val="004E3ED8"/>
    <w:rPr>
      <w:rFonts w:ascii="Times New Roman" w:hAnsi="Times New Roman"/>
      <w:b/>
      <w:sz w:val="22"/>
    </w:rPr>
  </w:style>
  <w:style w:type="paragraph" w:customStyle="1" w:styleId="Style5">
    <w:name w:val="Style5"/>
    <w:basedOn w:val="a"/>
    <w:rsid w:val="004E3ED8"/>
    <w:pPr>
      <w:widowControl w:val="0"/>
      <w:autoSpaceDE w:val="0"/>
      <w:autoSpaceDN w:val="0"/>
      <w:adjustRightInd w:val="0"/>
      <w:spacing w:after="0" w:line="276" w:lineRule="exact"/>
      <w:jc w:val="center"/>
    </w:pPr>
    <w:rPr>
      <w:rFonts w:ascii="Times New Roman" w:eastAsia="Times New Roman" w:hAnsi="Times New Roman"/>
      <w:sz w:val="24"/>
      <w:szCs w:val="24"/>
      <w:lang w:val="ru-RU" w:eastAsia="ru-RU"/>
    </w:rPr>
  </w:style>
  <w:style w:type="paragraph" w:customStyle="1" w:styleId="Style1">
    <w:name w:val="Style1"/>
    <w:basedOn w:val="a"/>
    <w:rsid w:val="004E3ED8"/>
    <w:pPr>
      <w:widowControl w:val="0"/>
      <w:autoSpaceDE w:val="0"/>
      <w:autoSpaceDN w:val="0"/>
      <w:adjustRightInd w:val="0"/>
      <w:spacing w:after="0" w:line="276" w:lineRule="exact"/>
      <w:jc w:val="both"/>
    </w:pPr>
    <w:rPr>
      <w:rFonts w:ascii="Times New Roman" w:eastAsia="Times New Roman" w:hAnsi="Times New Roman"/>
      <w:sz w:val="24"/>
      <w:szCs w:val="24"/>
      <w:lang w:val="ru-RU" w:eastAsia="ru-RU"/>
    </w:rPr>
  </w:style>
  <w:style w:type="paragraph" w:customStyle="1" w:styleId="Style7">
    <w:name w:val="Style7"/>
    <w:basedOn w:val="a"/>
    <w:rsid w:val="004E3ED8"/>
    <w:pPr>
      <w:widowControl w:val="0"/>
      <w:autoSpaceDE w:val="0"/>
      <w:autoSpaceDN w:val="0"/>
      <w:adjustRightInd w:val="0"/>
      <w:spacing w:after="0" w:line="276" w:lineRule="exact"/>
    </w:pPr>
    <w:rPr>
      <w:rFonts w:ascii="Times New Roman" w:eastAsia="Times New Roman" w:hAnsi="Times New Roman"/>
      <w:sz w:val="24"/>
      <w:szCs w:val="24"/>
      <w:lang w:val="ru-RU" w:eastAsia="ru-RU"/>
    </w:rPr>
  </w:style>
  <w:style w:type="paragraph" w:customStyle="1" w:styleId="LO-normal">
    <w:name w:val="LO-normal"/>
    <w:qFormat/>
    <w:rsid w:val="00C51585"/>
    <w:pPr>
      <w:spacing w:line="276" w:lineRule="auto"/>
    </w:pPr>
    <w:rPr>
      <w:rFonts w:ascii="Arial" w:eastAsia="Arial" w:hAnsi="Arial" w:cs="Arial"/>
      <w:color w:val="000000"/>
      <w:sz w:val="22"/>
      <w:szCs w:val="22"/>
      <w:lang w:eastAsia="zh-CN"/>
    </w:rPr>
  </w:style>
  <w:style w:type="paragraph" w:customStyle="1" w:styleId="tj">
    <w:name w:val="tj"/>
    <w:basedOn w:val="a"/>
    <w:rsid w:val="00B241A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andard">
    <w:name w:val="Standard"/>
    <w:rsid w:val="00D5455A"/>
    <w:pPr>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st42">
    <w:name w:val="st42"/>
    <w:uiPriority w:val="99"/>
    <w:rsid w:val="00096E6A"/>
    <w:rPr>
      <w:color w:val="000000"/>
    </w:rPr>
  </w:style>
  <w:style w:type="character" w:customStyle="1" w:styleId="210pt">
    <w:name w:val="Основной текст (2) + 10 pt"/>
    <w:aliases w:val="Полужирный"/>
    <w:rsid w:val="00096E6A"/>
    <w:rPr>
      <w:rFonts w:ascii="Times New Roman" w:hAnsi="Times New Roman"/>
      <w:b/>
      <w:color w:val="000000"/>
      <w:spacing w:val="0"/>
      <w:w w:val="100"/>
      <w:position w:val="0"/>
      <w:sz w:val="20"/>
      <w:u w:val="none"/>
      <w:vertAlign w:val="baseline"/>
      <w:lang w:val="uk-UA" w:eastAsia="uk-UA"/>
    </w:rPr>
  </w:style>
  <w:style w:type="table" w:customStyle="1" w:styleId="24">
    <w:name w:val="Сетка таблицы2"/>
    <w:basedOn w:val="a1"/>
    <w:next w:val="af5"/>
    <w:uiPriority w:val="39"/>
    <w:qFormat/>
    <w:rsid w:val="00096E6A"/>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669">
      <w:bodyDiv w:val="1"/>
      <w:marLeft w:val="0"/>
      <w:marRight w:val="0"/>
      <w:marTop w:val="0"/>
      <w:marBottom w:val="0"/>
      <w:divBdr>
        <w:top w:val="none" w:sz="0" w:space="0" w:color="auto"/>
        <w:left w:val="none" w:sz="0" w:space="0" w:color="auto"/>
        <w:bottom w:val="none" w:sz="0" w:space="0" w:color="auto"/>
        <w:right w:val="none" w:sz="0" w:space="0" w:color="auto"/>
      </w:divBdr>
    </w:div>
    <w:div w:id="100807533">
      <w:bodyDiv w:val="1"/>
      <w:marLeft w:val="0"/>
      <w:marRight w:val="0"/>
      <w:marTop w:val="0"/>
      <w:marBottom w:val="0"/>
      <w:divBdr>
        <w:top w:val="none" w:sz="0" w:space="0" w:color="auto"/>
        <w:left w:val="none" w:sz="0" w:space="0" w:color="auto"/>
        <w:bottom w:val="none" w:sz="0" w:space="0" w:color="auto"/>
        <w:right w:val="none" w:sz="0" w:space="0" w:color="auto"/>
      </w:divBdr>
    </w:div>
    <w:div w:id="116146541">
      <w:bodyDiv w:val="1"/>
      <w:marLeft w:val="0"/>
      <w:marRight w:val="0"/>
      <w:marTop w:val="0"/>
      <w:marBottom w:val="0"/>
      <w:divBdr>
        <w:top w:val="none" w:sz="0" w:space="0" w:color="auto"/>
        <w:left w:val="none" w:sz="0" w:space="0" w:color="auto"/>
        <w:bottom w:val="none" w:sz="0" w:space="0" w:color="auto"/>
        <w:right w:val="none" w:sz="0" w:space="0" w:color="auto"/>
      </w:divBdr>
    </w:div>
    <w:div w:id="118495299">
      <w:bodyDiv w:val="1"/>
      <w:marLeft w:val="0"/>
      <w:marRight w:val="0"/>
      <w:marTop w:val="0"/>
      <w:marBottom w:val="0"/>
      <w:divBdr>
        <w:top w:val="none" w:sz="0" w:space="0" w:color="auto"/>
        <w:left w:val="none" w:sz="0" w:space="0" w:color="auto"/>
        <w:bottom w:val="none" w:sz="0" w:space="0" w:color="auto"/>
        <w:right w:val="none" w:sz="0" w:space="0" w:color="auto"/>
      </w:divBdr>
    </w:div>
    <w:div w:id="235165182">
      <w:bodyDiv w:val="1"/>
      <w:marLeft w:val="0"/>
      <w:marRight w:val="0"/>
      <w:marTop w:val="0"/>
      <w:marBottom w:val="0"/>
      <w:divBdr>
        <w:top w:val="none" w:sz="0" w:space="0" w:color="auto"/>
        <w:left w:val="none" w:sz="0" w:space="0" w:color="auto"/>
        <w:bottom w:val="none" w:sz="0" w:space="0" w:color="auto"/>
        <w:right w:val="none" w:sz="0" w:space="0" w:color="auto"/>
      </w:divBdr>
    </w:div>
    <w:div w:id="303318440">
      <w:bodyDiv w:val="1"/>
      <w:marLeft w:val="0"/>
      <w:marRight w:val="0"/>
      <w:marTop w:val="0"/>
      <w:marBottom w:val="0"/>
      <w:divBdr>
        <w:top w:val="none" w:sz="0" w:space="0" w:color="auto"/>
        <w:left w:val="none" w:sz="0" w:space="0" w:color="auto"/>
        <w:bottom w:val="none" w:sz="0" w:space="0" w:color="auto"/>
        <w:right w:val="none" w:sz="0" w:space="0" w:color="auto"/>
      </w:divBdr>
    </w:div>
    <w:div w:id="377828309">
      <w:bodyDiv w:val="1"/>
      <w:marLeft w:val="0"/>
      <w:marRight w:val="0"/>
      <w:marTop w:val="0"/>
      <w:marBottom w:val="0"/>
      <w:divBdr>
        <w:top w:val="none" w:sz="0" w:space="0" w:color="auto"/>
        <w:left w:val="none" w:sz="0" w:space="0" w:color="auto"/>
        <w:bottom w:val="none" w:sz="0" w:space="0" w:color="auto"/>
        <w:right w:val="none" w:sz="0" w:space="0" w:color="auto"/>
      </w:divBdr>
    </w:div>
    <w:div w:id="397634768">
      <w:bodyDiv w:val="1"/>
      <w:marLeft w:val="0"/>
      <w:marRight w:val="0"/>
      <w:marTop w:val="0"/>
      <w:marBottom w:val="0"/>
      <w:divBdr>
        <w:top w:val="none" w:sz="0" w:space="0" w:color="auto"/>
        <w:left w:val="none" w:sz="0" w:space="0" w:color="auto"/>
        <w:bottom w:val="none" w:sz="0" w:space="0" w:color="auto"/>
        <w:right w:val="none" w:sz="0" w:space="0" w:color="auto"/>
      </w:divBdr>
    </w:div>
    <w:div w:id="448357810">
      <w:bodyDiv w:val="1"/>
      <w:marLeft w:val="0"/>
      <w:marRight w:val="0"/>
      <w:marTop w:val="0"/>
      <w:marBottom w:val="0"/>
      <w:divBdr>
        <w:top w:val="none" w:sz="0" w:space="0" w:color="auto"/>
        <w:left w:val="none" w:sz="0" w:space="0" w:color="auto"/>
        <w:bottom w:val="none" w:sz="0" w:space="0" w:color="auto"/>
        <w:right w:val="none" w:sz="0" w:space="0" w:color="auto"/>
      </w:divBdr>
    </w:div>
    <w:div w:id="450704796">
      <w:bodyDiv w:val="1"/>
      <w:marLeft w:val="0"/>
      <w:marRight w:val="0"/>
      <w:marTop w:val="0"/>
      <w:marBottom w:val="0"/>
      <w:divBdr>
        <w:top w:val="none" w:sz="0" w:space="0" w:color="auto"/>
        <w:left w:val="none" w:sz="0" w:space="0" w:color="auto"/>
        <w:bottom w:val="none" w:sz="0" w:space="0" w:color="auto"/>
        <w:right w:val="none" w:sz="0" w:space="0" w:color="auto"/>
      </w:divBdr>
    </w:div>
    <w:div w:id="478620588">
      <w:bodyDiv w:val="1"/>
      <w:marLeft w:val="0"/>
      <w:marRight w:val="0"/>
      <w:marTop w:val="0"/>
      <w:marBottom w:val="0"/>
      <w:divBdr>
        <w:top w:val="none" w:sz="0" w:space="0" w:color="auto"/>
        <w:left w:val="none" w:sz="0" w:space="0" w:color="auto"/>
        <w:bottom w:val="none" w:sz="0" w:space="0" w:color="auto"/>
        <w:right w:val="none" w:sz="0" w:space="0" w:color="auto"/>
      </w:divBdr>
    </w:div>
    <w:div w:id="550001862">
      <w:bodyDiv w:val="1"/>
      <w:marLeft w:val="0"/>
      <w:marRight w:val="0"/>
      <w:marTop w:val="0"/>
      <w:marBottom w:val="0"/>
      <w:divBdr>
        <w:top w:val="none" w:sz="0" w:space="0" w:color="auto"/>
        <w:left w:val="none" w:sz="0" w:space="0" w:color="auto"/>
        <w:bottom w:val="none" w:sz="0" w:space="0" w:color="auto"/>
        <w:right w:val="none" w:sz="0" w:space="0" w:color="auto"/>
      </w:divBdr>
    </w:div>
    <w:div w:id="551814690">
      <w:bodyDiv w:val="1"/>
      <w:marLeft w:val="0"/>
      <w:marRight w:val="0"/>
      <w:marTop w:val="0"/>
      <w:marBottom w:val="0"/>
      <w:divBdr>
        <w:top w:val="none" w:sz="0" w:space="0" w:color="auto"/>
        <w:left w:val="none" w:sz="0" w:space="0" w:color="auto"/>
        <w:bottom w:val="none" w:sz="0" w:space="0" w:color="auto"/>
        <w:right w:val="none" w:sz="0" w:space="0" w:color="auto"/>
      </w:divBdr>
    </w:div>
    <w:div w:id="567620388">
      <w:bodyDiv w:val="1"/>
      <w:marLeft w:val="0"/>
      <w:marRight w:val="0"/>
      <w:marTop w:val="0"/>
      <w:marBottom w:val="0"/>
      <w:divBdr>
        <w:top w:val="none" w:sz="0" w:space="0" w:color="auto"/>
        <w:left w:val="none" w:sz="0" w:space="0" w:color="auto"/>
        <w:bottom w:val="none" w:sz="0" w:space="0" w:color="auto"/>
        <w:right w:val="none" w:sz="0" w:space="0" w:color="auto"/>
      </w:divBdr>
    </w:div>
    <w:div w:id="641692558">
      <w:bodyDiv w:val="1"/>
      <w:marLeft w:val="0"/>
      <w:marRight w:val="0"/>
      <w:marTop w:val="0"/>
      <w:marBottom w:val="0"/>
      <w:divBdr>
        <w:top w:val="none" w:sz="0" w:space="0" w:color="auto"/>
        <w:left w:val="none" w:sz="0" w:space="0" w:color="auto"/>
        <w:bottom w:val="none" w:sz="0" w:space="0" w:color="auto"/>
        <w:right w:val="none" w:sz="0" w:space="0" w:color="auto"/>
      </w:divBdr>
    </w:div>
    <w:div w:id="857041907">
      <w:bodyDiv w:val="1"/>
      <w:marLeft w:val="0"/>
      <w:marRight w:val="0"/>
      <w:marTop w:val="0"/>
      <w:marBottom w:val="0"/>
      <w:divBdr>
        <w:top w:val="none" w:sz="0" w:space="0" w:color="auto"/>
        <w:left w:val="none" w:sz="0" w:space="0" w:color="auto"/>
        <w:bottom w:val="none" w:sz="0" w:space="0" w:color="auto"/>
        <w:right w:val="none" w:sz="0" w:space="0" w:color="auto"/>
      </w:divBdr>
    </w:div>
    <w:div w:id="913662625">
      <w:bodyDiv w:val="1"/>
      <w:marLeft w:val="0"/>
      <w:marRight w:val="0"/>
      <w:marTop w:val="0"/>
      <w:marBottom w:val="0"/>
      <w:divBdr>
        <w:top w:val="none" w:sz="0" w:space="0" w:color="auto"/>
        <w:left w:val="none" w:sz="0" w:space="0" w:color="auto"/>
        <w:bottom w:val="none" w:sz="0" w:space="0" w:color="auto"/>
        <w:right w:val="none" w:sz="0" w:space="0" w:color="auto"/>
      </w:divBdr>
    </w:div>
    <w:div w:id="915557449">
      <w:bodyDiv w:val="1"/>
      <w:marLeft w:val="0"/>
      <w:marRight w:val="0"/>
      <w:marTop w:val="0"/>
      <w:marBottom w:val="0"/>
      <w:divBdr>
        <w:top w:val="none" w:sz="0" w:space="0" w:color="auto"/>
        <w:left w:val="none" w:sz="0" w:space="0" w:color="auto"/>
        <w:bottom w:val="none" w:sz="0" w:space="0" w:color="auto"/>
        <w:right w:val="none" w:sz="0" w:space="0" w:color="auto"/>
      </w:divBdr>
    </w:div>
    <w:div w:id="941766004">
      <w:bodyDiv w:val="1"/>
      <w:marLeft w:val="0"/>
      <w:marRight w:val="0"/>
      <w:marTop w:val="0"/>
      <w:marBottom w:val="0"/>
      <w:divBdr>
        <w:top w:val="none" w:sz="0" w:space="0" w:color="auto"/>
        <w:left w:val="none" w:sz="0" w:space="0" w:color="auto"/>
        <w:bottom w:val="none" w:sz="0" w:space="0" w:color="auto"/>
        <w:right w:val="none" w:sz="0" w:space="0" w:color="auto"/>
      </w:divBdr>
    </w:div>
    <w:div w:id="1031414427">
      <w:bodyDiv w:val="1"/>
      <w:marLeft w:val="0"/>
      <w:marRight w:val="0"/>
      <w:marTop w:val="0"/>
      <w:marBottom w:val="0"/>
      <w:divBdr>
        <w:top w:val="none" w:sz="0" w:space="0" w:color="auto"/>
        <w:left w:val="none" w:sz="0" w:space="0" w:color="auto"/>
        <w:bottom w:val="none" w:sz="0" w:space="0" w:color="auto"/>
        <w:right w:val="none" w:sz="0" w:space="0" w:color="auto"/>
      </w:divBdr>
    </w:div>
    <w:div w:id="1112482794">
      <w:bodyDiv w:val="1"/>
      <w:marLeft w:val="0"/>
      <w:marRight w:val="0"/>
      <w:marTop w:val="0"/>
      <w:marBottom w:val="0"/>
      <w:divBdr>
        <w:top w:val="none" w:sz="0" w:space="0" w:color="auto"/>
        <w:left w:val="none" w:sz="0" w:space="0" w:color="auto"/>
        <w:bottom w:val="none" w:sz="0" w:space="0" w:color="auto"/>
        <w:right w:val="none" w:sz="0" w:space="0" w:color="auto"/>
      </w:divBdr>
    </w:div>
    <w:div w:id="1182358757">
      <w:bodyDiv w:val="1"/>
      <w:marLeft w:val="0"/>
      <w:marRight w:val="0"/>
      <w:marTop w:val="0"/>
      <w:marBottom w:val="0"/>
      <w:divBdr>
        <w:top w:val="none" w:sz="0" w:space="0" w:color="auto"/>
        <w:left w:val="none" w:sz="0" w:space="0" w:color="auto"/>
        <w:bottom w:val="none" w:sz="0" w:space="0" w:color="auto"/>
        <w:right w:val="none" w:sz="0" w:space="0" w:color="auto"/>
      </w:divBdr>
    </w:div>
    <w:div w:id="1195659683">
      <w:bodyDiv w:val="1"/>
      <w:marLeft w:val="0"/>
      <w:marRight w:val="0"/>
      <w:marTop w:val="0"/>
      <w:marBottom w:val="0"/>
      <w:divBdr>
        <w:top w:val="none" w:sz="0" w:space="0" w:color="auto"/>
        <w:left w:val="none" w:sz="0" w:space="0" w:color="auto"/>
        <w:bottom w:val="none" w:sz="0" w:space="0" w:color="auto"/>
        <w:right w:val="none" w:sz="0" w:space="0" w:color="auto"/>
      </w:divBdr>
    </w:div>
    <w:div w:id="1214076604">
      <w:bodyDiv w:val="1"/>
      <w:marLeft w:val="0"/>
      <w:marRight w:val="0"/>
      <w:marTop w:val="0"/>
      <w:marBottom w:val="0"/>
      <w:divBdr>
        <w:top w:val="none" w:sz="0" w:space="0" w:color="auto"/>
        <w:left w:val="none" w:sz="0" w:space="0" w:color="auto"/>
        <w:bottom w:val="none" w:sz="0" w:space="0" w:color="auto"/>
        <w:right w:val="none" w:sz="0" w:space="0" w:color="auto"/>
      </w:divBdr>
    </w:div>
    <w:div w:id="1233929206">
      <w:bodyDiv w:val="1"/>
      <w:marLeft w:val="0"/>
      <w:marRight w:val="0"/>
      <w:marTop w:val="0"/>
      <w:marBottom w:val="0"/>
      <w:divBdr>
        <w:top w:val="none" w:sz="0" w:space="0" w:color="auto"/>
        <w:left w:val="none" w:sz="0" w:space="0" w:color="auto"/>
        <w:bottom w:val="none" w:sz="0" w:space="0" w:color="auto"/>
        <w:right w:val="none" w:sz="0" w:space="0" w:color="auto"/>
      </w:divBdr>
    </w:div>
    <w:div w:id="1298603252">
      <w:bodyDiv w:val="1"/>
      <w:marLeft w:val="0"/>
      <w:marRight w:val="0"/>
      <w:marTop w:val="0"/>
      <w:marBottom w:val="0"/>
      <w:divBdr>
        <w:top w:val="none" w:sz="0" w:space="0" w:color="auto"/>
        <w:left w:val="none" w:sz="0" w:space="0" w:color="auto"/>
        <w:bottom w:val="none" w:sz="0" w:space="0" w:color="auto"/>
        <w:right w:val="none" w:sz="0" w:space="0" w:color="auto"/>
      </w:divBdr>
    </w:div>
    <w:div w:id="1307710800">
      <w:bodyDiv w:val="1"/>
      <w:marLeft w:val="0"/>
      <w:marRight w:val="0"/>
      <w:marTop w:val="0"/>
      <w:marBottom w:val="0"/>
      <w:divBdr>
        <w:top w:val="none" w:sz="0" w:space="0" w:color="auto"/>
        <w:left w:val="none" w:sz="0" w:space="0" w:color="auto"/>
        <w:bottom w:val="none" w:sz="0" w:space="0" w:color="auto"/>
        <w:right w:val="none" w:sz="0" w:space="0" w:color="auto"/>
      </w:divBdr>
    </w:div>
    <w:div w:id="1360470729">
      <w:bodyDiv w:val="1"/>
      <w:marLeft w:val="0"/>
      <w:marRight w:val="0"/>
      <w:marTop w:val="0"/>
      <w:marBottom w:val="0"/>
      <w:divBdr>
        <w:top w:val="none" w:sz="0" w:space="0" w:color="auto"/>
        <w:left w:val="none" w:sz="0" w:space="0" w:color="auto"/>
        <w:bottom w:val="none" w:sz="0" w:space="0" w:color="auto"/>
        <w:right w:val="none" w:sz="0" w:space="0" w:color="auto"/>
      </w:divBdr>
    </w:div>
    <w:div w:id="1397779718">
      <w:bodyDiv w:val="1"/>
      <w:marLeft w:val="0"/>
      <w:marRight w:val="0"/>
      <w:marTop w:val="0"/>
      <w:marBottom w:val="0"/>
      <w:divBdr>
        <w:top w:val="none" w:sz="0" w:space="0" w:color="auto"/>
        <w:left w:val="none" w:sz="0" w:space="0" w:color="auto"/>
        <w:bottom w:val="none" w:sz="0" w:space="0" w:color="auto"/>
        <w:right w:val="none" w:sz="0" w:space="0" w:color="auto"/>
      </w:divBdr>
    </w:div>
    <w:div w:id="1405251243">
      <w:bodyDiv w:val="1"/>
      <w:marLeft w:val="0"/>
      <w:marRight w:val="0"/>
      <w:marTop w:val="0"/>
      <w:marBottom w:val="0"/>
      <w:divBdr>
        <w:top w:val="none" w:sz="0" w:space="0" w:color="auto"/>
        <w:left w:val="none" w:sz="0" w:space="0" w:color="auto"/>
        <w:bottom w:val="none" w:sz="0" w:space="0" w:color="auto"/>
        <w:right w:val="none" w:sz="0" w:space="0" w:color="auto"/>
      </w:divBdr>
    </w:div>
    <w:div w:id="1427144109">
      <w:bodyDiv w:val="1"/>
      <w:marLeft w:val="0"/>
      <w:marRight w:val="0"/>
      <w:marTop w:val="0"/>
      <w:marBottom w:val="0"/>
      <w:divBdr>
        <w:top w:val="none" w:sz="0" w:space="0" w:color="auto"/>
        <w:left w:val="none" w:sz="0" w:space="0" w:color="auto"/>
        <w:bottom w:val="none" w:sz="0" w:space="0" w:color="auto"/>
        <w:right w:val="none" w:sz="0" w:space="0" w:color="auto"/>
      </w:divBdr>
    </w:div>
    <w:div w:id="1455757955">
      <w:bodyDiv w:val="1"/>
      <w:marLeft w:val="0"/>
      <w:marRight w:val="0"/>
      <w:marTop w:val="0"/>
      <w:marBottom w:val="0"/>
      <w:divBdr>
        <w:top w:val="none" w:sz="0" w:space="0" w:color="auto"/>
        <w:left w:val="none" w:sz="0" w:space="0" w:color="auto"/>
        <w:bottom w:val="none" w:sz="0" w:space="0" w:color="auto"/>
        <w:right w:val="none" w:sz="0" w:space="0" w:color="auto"/>
      </w:divBdr>
    </w:div>
    <w:div w:id="1512834585">
      <w:bodyDiv w:val="1"/>
      <w:marLeft w:val="0"/>
      <w:marRight w:val="0"/>
      <w:marTop w:val="0"/>
      <w:marBottom w:val="0"/>
      <w:divBdr>
        <w:top w:val="none" w:sz="0" w:space="0" w:color="auto"/>
        <w:left w:val="none" w:sz="0" w:space="0" w:color="auto"/>
        <w:bottom w:val="none" w:sz="0" w:space="0" w:color="auto"/>
        <w:right w:val="none" w:sz="0" w:space="0" w:color="auto"/>
      </w:divBdr>
    </w:div>
    <w:div w:id="1513111205">
      <w:bodyDiv w:val="1"/>
      <w:marLeft w:val="0"/>
      <w:marRight w:val="0"/>
      <w:marTop w:val="0"/>
      <w:marBottom w:val="0"/>
      <w:divBdr>
        <w:top w:val="none" w:sz="0" w:space="0" w:color="auto"/>
        <w:left w:val="none" w:sz="0" w:space="0" w:color="auto"/>
        <w:bottom w:val="none" w:sz="0" w:space="0" w:color="auto"/>
        <w:right w:val="none" w:sz="0" w:space="0" w:color="auto"/>
      </w:divBdr>
    </w:div>
    <w:div w:id="1524516864">
      <w:bodyDiv w:val="1"/>
      <w:marLeft w:val="0"/>
      <w:marRight w:val="0"/>
      <w:marTop w:val="0"/>
      <w:marBottom w:val="0"/>
      <w:divBdr>
        <w:top w:val="none" w:sz="0" w:space="0" w:color="auto"/>
        <w:left w:val="none" w:sz="0" w:space="0" w:color="auto"/>
        <w:bottom w:val="none" w:sz="0" w:space="0" w:color="auto"/>
        <w:right w:val="none" w:sz="0" w:space="0" w:color="auto"/>
      </w:divBdr>
    </w:div>
    <w:div w:id="1587300621">
      <w:bodyDiv w:val="1"/>
      <w:marLeft w:val="0"/>
      <w:marRight w:val="0"/>
      <w:marTop w:val="0"/>
      <w:marBottom w:val="0"/>
      <w:divBdr>
        <w:top w:val="none" w:sz="0" w:space="0" w:color="auto"/>
        <w:left w:val="none" w:sz="0" w:space="0" w:color="auto"/>
        <w:bottom w:val="none" w:sz="0" w:space="0" w:color="auto"/>
        <w:right w:val="none" w:sz="0" w:space="0" w:color="auto"/>
      </w:divBdr>
    </w:div>
    <w:div w:id="1806194424">
      <w:bodyDiv w:val="1"/>
      <w:marLeft w:val="0"/>
      <w:marRight w:val="0"/>
      <w:marTop w:val="0"/>
      <w:marBottom w:val="0"/>
      <w:divBdr>
        <w:top w:val="none" w:sz="0" w:space="0" w:color="auto"/>
        <w:left w:val="none" w:sz="0" w:space="0" w:color="auto"/>
        <w:bottom w:val="none" w:sz="0" w:space="0" w:color="auto"/>
        <w:right w:val="none" w:sz="0" w:space="0" w:color="auto"/>
      </w:divBdr>
    </w:div>
    <w:div w:id="19815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https://zakon.rada.gov.ua/laws/show/2939-17"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21205</Words>
  <Characters>120871</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141793</CharactersWithSpaces>
  <SharedDoc>false</SharedDoc>
  <HLinks>
    <vt:vector size="18" baseType="variant">
      <vt:variant>
        <vt:i4>7798834</vt:i4>
      </vt:variant>
      <vt:variant>
        <vt:i4>6</vt:i4>
      </vt:variant>
      <vt:variant>
        <vt:i4>0</vt:i4>
      </vt:variant>
      <vt:variant>
        <vt:i4>5</vt:i4>
      </vt:variant>
      <vt:variant>
        <vt:lpwstr>https://zakon.rada.gov.ua/laws/show/887-19</vt:lpwstr>
      </vt:variant>
      <vt:variant>
        <vt:lpwstr/>
      </vt:variant>
      <vt:variant>
        <vt:i4>1507417</vt:i4>
      </vt:variant>
      <vt:variant>
        <vt:i4>3</vt:i4>
      </vt:variant>
      <vt:variant>
        <vt:i4>0</vt:i4>
      </vt:variant>
      <vt:variant>
        <vt:i4>5</vt:i4>
      </vt:variant>
      <vt:variant>
        <vt:lpwstr>https://zakon.rada.gov.ua/laws/show/922-19/print</vt:lpwstr>
      </vt:variant>
      <vt:variant>
        <vt:lpwstr>n1261</vt:lpwstr>
      </vt:variant>
      <vt:variant>
        <vt:i4>1638489</vt:i4>
      </vt:variant>
      <vt:variant>
        <vt:i4>0</vt:i4>
      </vt:variant>
      <vt:variant>
        <vt:i4>0</vt:i4>
      </vt:variant>
      <vt:variant>
        <vt:i4>5</vt:i4>
      </vt:variant>
      <vt:variant>
        <vt:lpwstr>https://zakon.rada.gov.ua/laws/show/922-19/print</vt:lpwstr>
      </vt:variant>
      <vt:variant>
        <vt:lpwstr>n1282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2023-12-18T07:33:00Z</dcterms:created>
  <dcterms:modified xsi:type="dcterms:W3CDTF">2023-12-26T09:33:00Z</dcterms:modified>
</cp:coreProperties>
</file>