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jc w:val="right"/>
        <w:rPr>
          <w:rFonts w:ascii="Times New Roman" w:hAnsi="Times New Roman" w:eastAsia="Times New Roman"/>
          <w:sz w:val="24"/>
          <w:szCs w:val="24"/>
          <w:lang w:val="uk-UA" w:eastAsia="ru-RU"/>
        </w:rPr>
      </w:pPr>
      <w:r>
        <w:rPr>
          <w:rFonts w:ascii="Times New Roman" w:hAnsi="Times New Roman" w:eastAsia="Times New Roman"/>
          <w:b/>
          <w:bCs/>
          <w:color w:val="000000"/>
          <w:sz w:val="24"/>
          <w:szCs w:val="24"/>
          <w:lang w:val="uk-UA" w:eastAsia="ru-RU"/>
        </w:rPr>
        <w:t>ДОДАТОК  2</w:t>
      </w:r>
    </w:p>
    <w:p>
      <w:pPr>
        <w:spacing w:after="0" w:line="240" w:lineRule="auto"/>
        <w:ind w:left="5660"/>
        <w:jc w:val="right"/>
        <w:rPr>
          <w:rFonts w:ascii="Times New Roman" w:hAnsi="Times New Roman" w:eastAsia="Times New Roman"/>
          <w:color w:val="000000"/>
          <w:sz w:val="24"/>
          <w:szCs w:val="24"/>
          <w:lang w:val="uk-UA" w:eastAsia="ru-RU"/>
        </w:rPr>
      </w:pPr>
      <w:r>
        <w:rPr>
          <w:rFonts w:ascii="Times New Roman" w:hAnsi="Times New Roman" w:eastAsia="Times New Roman"/>
          <w:i/>
          <w:iCs/>
          <w:color w:val="000000"/>
          <w:sz w:val="24"/>
          <w:szCs w:val="24"/>
          <w:lang w:val="uk-UA" w:eastAsia="ru-RU"/>
        </w:rPr>
        <w:t>до тендерної документації</w:t>
      </w:r>
      <w:r>
        <w:rPr>
          <w:rFonts w:ascii="Times New Roman" w:hAnsi="Times New Roman" w:eastAsia="Times New Roman"/>
          <w:color w:val="000000"/>
          <w:sz w:val="24"/>
          <w:szCs w:val="24"/>
          <w:lang w:val="uk-UA" w:eastAsia="ru-RU"/>
        </w:rPr>
        <w:t> </w:t>
      </w:r>
    </w:p>
    <w:p>
      <w:pPr>
        <w:spacing w:before="240" w:after="0" w:line="240" w:lineRule="auto"/>
        <w:jc w:val="center"/>
        <w:rPr>
          <w:rFonts w:ascii="Times New Roman" w:hAnsi="Times New Roman" w:eastAsia="Times New Roman"/>
          <w:sz w:val="24"/>
          <w:szCs w:val="24"/>
          <w:lang w:val="uk-UA" w:eastAsia="ru-RU"/>
        </w:rPr>
      </w:pPr>
      <w:r>
        <w:rPr>
          <w:rFonts w:ascii="Times New Roman" w:hAnsi="Times New Roman" w:eastAsia="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pPr>
        <w:jc w:val="right"/>
        <w:rPr>
          <w:rFonts w:ascii="Times New Roman" w:hAnsi="Times New Roman"/>
          <w:b/>
          <w:sz w:val="24"/>
          <w:szCs w:val="24"/>
          <w:lang w:val="uk-UA"/>
        </w:rPr>
      </w:pPr>
    </w:p>
    <w:tbl>
      <w:tblPr>
        <w:tblStyle w:val="3"/>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978"/>
        <w:gridCol w:w="1136"/>
        <w:gridCol w:w="8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40"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eastAsia="Times New Roman"/>
                <w:sz w:val="24"/>
                <w:szCs w:val="24"/>
              </w:rPr>
            </w:pPr>
            <w:r>
              <w:rPr>
                <w:rFonts w:ascii="Times New Roman" w:hAnsi="Times New Roman" w:eastAsia="Times New Roman"/>
                <w:sz w:val="24"/>
                <w:szCs w:val="24"/>
              </w:rPr>
              <w:t>№ п/п</w:t>
            </w:r>
          </w:p>
        </w:tc>
        <w:tc>
          <w:tcPr>
            <w:tcW w:w="1978" w:type="dxa"/>
            <w:tcBorders>
              <w:top w:val="single" w:color="auto" w:sz="4" w:space="0"/>
              <w:left w:val="single" w:color="auto" w:sz="4" w:space="0"/>
              <w:bottom w:val="single" w:color="auto" w:sz="4" w:space="0"/>
              <w:right w:val="single" w:color="auto" w:sz="4" w:space="0"/>
            </w:tcBorders>
          </w:tcPr>
          <w:p>
            <w:pPr>
              <w:spacing w:after="0" w:line="276" w:lineRule="auto"/>
              <w:jc w:val="center"/>
              <w:rPr>
                <w:rFonts w:ascii="Times New Roman" w:hAnsi="Times New Roman" w:eastAsia="Times New Roman"/>
                <w:sz w:val="24"/>
                <w:szCs w:val="24"/>
              </w:rPr>
            </w:pPr>
            <w:r>
              <w:rPr>
                <w:rFonts w:ascii="Times New Roman" w:hAnsi="Times New Roman" w:eastAsia="Times New Roman"/>
                <w:sz w:val="24"/>
                <w:szCs w:val="24"/>
              </w:rPr>
              <w:t>Найменування товару</w:t>
            </w:r>
          </w:p>
        </w:tc>
        <w:tc>
          <w:tcPr>
            <w:tcW w:w="1136" w:type="dxa"/>
            <w:tcBorders>
              <w:top w:val="single" w:color="auto" w:sz="4" w:space="0"/>
              <w:left w:val="single" w:color="auto" w:sz="4" w:space="0"/>
              <w:bottom w:val="single" w:color="auto" w:sz="4" w:space="0"/>
              <w:right w:val="single" w:color="auto" w:sz="4" w:space="0"/>
            </w:tcBorders>
          </w:tcPr>
          <w:p>
            <w:pPr>
              <w:spacing w:after="0" w:line="276" w:lineRule="auto"/>
              <w:jc w:val="center"/>
              <w:rPr>
                <w:rFonts w:ascii="Times New Roman" w:hAnsi="Times New Roman" w:eastAsia="Times New Roman"/>
                <w:sz w:val="24"/>
                <w:szCs w:val="24"/>
              </w:rPr>
            </w:pPr>
            <w:r>
              <w:rPr>
                <w:rFonts w:ascii="Times New Roman" w:hAnsi="Times New Roman" w:eastAsia="Times New Roman"/>
                <w:sz w:val="24"/>
                <w:szCs w:val="24"/>
              </w:rPr>
              <w:t>Одиниця вим</w:t>
            </w:r>
            <w:r>
              <w:rPr>
                <w:rFonts w:ascii="Times New Roman" w:hAnsi="Times New Roman" w:eastAsia="Times New Roman"/>
                <w:sz w:val="24"/>
                <w:szCs w:val="24"/>
                <w:lang w:val="uk-UA"/>
              </w:rPr>
              <w:t>і</w:t>
            </w:r>
            <w:r>
              <w:rPr>
                <w:rFonts w:ascii="Times New Roman" w:hAnsi="Times New Roman" w:eastAsia="Times New Roman"/>
                <w:sz w:val="24"/>
                <w:szCs w:val="24"/>
              </w:rPr>
              <w:t>ру</w:t>
            </w:r>
          </w:p>
        </w:tc>
        <w:tc>
          <w:tcPr>
            <w:tcW w:w="849"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eastAsia="Times New Roman"/>
                <w:sz w:val="24"/>
                <w:szCs w:val="24"/>
                <w:lang w:val="uk-UA"/>
              </w:rPr>
            </w:pPr>
            <w:r>
              <w:rPr>
                <w:rFonts w:ascii="Times New Roman" w:hAnsi="Times New Roman" w:eastAsia="Times New Roman"/>
                <w:sz w:val="24"/>
                <w:szCs w:val="24"/>
                <w:lang w:val="uk-UA"/>
              </w:rPr>
              <w:t>К-ть</w:t>
            </w:r>
          </w:p>
        </w:tc>
        <w:tc>
          <w:tcPr>
            <w:tcW w:w="5670" w:type="dxa"/>
            <w:tcBorders>
              <w:top w:val="single" w:color="auto" w:sz="4" w:space="0"/>
              <w:left w:val="single" w:color="auto" w:sz="4" w:space="0"/>
              <w:bottom w:val="single" w:color="auto" w:sz="4" w:space="0"/>
              <w:right w:val="single" w:color="auto" w:sz="4" w:space="0"/>
            </w:tcBorders>
          </w:tcPr>
          <w:p>
            <w:pPr>
              <w:spacing w:after="0" w:line="276" w:lineRule="auto"/>
              <w:jc w:val="center"/>
              <w:rPr>
                <w:rFonts w:ascii="Times New Roman" w:hAnsi="Times New Roman" w:eastAsia="Times New Roman"/>
                <w:sz w:val="24"/>
                <w:szCs w:val="24"/>
                <w:lang w:val="uk-UA"/>
              </w:rPr>
            </w:pPr>
            <w:r>
              <w:rPr>
                <w:rFonts w:ascii="Times New Roman" w:hAnsi="Times New Roman" w:eastAsia="Times New Roman"/>
                <w:sz w:val="24"/>
                <w:szCs w:val="24"/>
                <w:lang w:val="uk-UA"/>
              </w:rPr>
              <w:t>Технічний опис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540"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r>
              <w:rPr>
                <w:rFonts w:ascii="Times New Roman" w:hAnsi="Times New Roman"/>
                <w:sz w:val="24"/>
                <w:szCs w:val="24"/>
              </w:rPr>
              <w:t>1</w:t>
            </w:r>
          </w:p>
        </w:tc>
        <w:tc>
          <w:tcPr>
            <w:tcW w:w="1978"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b/>
                <w:sz w:val="24"/>
                <w:szCs w:val="24"/>
              </w:rPr>
            </w:pPr>
            <w:r>
              <w:rPr>
                <w:rFonts w:ascii="Times New Roman" w:hAnsi="Times New Roman"/>
                <w:b/>
                <w:sz w:val="24"/>
                <w:szCs w:val="24"/>
              </w:rPr>
              <w:t>батон</w:t>
            </w:r>
          </w:p>
        </w:tc>
        <w:tc>
          <w:tcPr>
            <w:tcW w:w="113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4"/>
              </w:rPr>
            </w:pPr>
            <w:r>
              <w:rPr>
                <w:rFonts w:ascii="Times New Roman" w:hAnsi="Times New Roman"/>
                <w:sz w:val="24"/>
                <w:szCs w:val="24"/>
              </w:rPr>
              <w:t>кг</w:t>
            </w:r>
          </w:p>
        </w:tc>
        <w:tc>
          <w:tcPr>
            <w:tcW w:w="849"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r>
              <w:rPr>
                <w:rFonts w:ascii="Times New Roman" w:hAnsi="Times New Roman"/>
                <w:sz w:val="24"/>
                <w:szCs w:val="24"/>
                <w:lang w:val="uk-UA"/>
              </w:rPr>
              <w:t>3</w:t>
            </w:r>
            <w:r>
              <w:rPr>
                <w:rFonts w:hint="default" w:ascii="Times New Roman" w:hAnsi="Times New Roman"/>
                <w:sz w:val="24"/>
                <w:szCs w:val="24"/>
                <w:lang w:val="uk-UA"/>
              </w:rPr>
              <w:t>2</w:t>
            </w:r>
            <w:r>
              <w:rPr>
                <w:rFonts w:ascii="Times New Roman" w:hAnsi="Times New Roman"/>
                <w:sz w:val="24"/>
                <w:szCs w:val="24"/>
              </w:rPr>
              <w:t>00</w:t>
            </w:r>
          </w:p>
        </w:tc>
        <w:tc>
          <w:tcPr>
            <w:tcW w:w="5670"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sz w:val="24"/>
                <w:szCs w:val="24"/>
              </w:rPr>
            </w:pPr>
            <w:r>
              <w:rPr>
                <w:rFonts w:ascii="Times New Roman" w:hAnsi="Times New Roman"/>
                <w:sz w:val="24"/>
                <w:szCs w:val="24"/>
              </w:rPr>
              <w:t>Батон з пшеничного борошна, вищого ґатунку, без підгорілостей, форма відповідає виду виробу, добре пропечений, не вологий на дотик, без грудочок та слідів недопіку. Після притиснення м’якуш повинен прийняти первинну форму. Запах властивий даному виду виробів, без стороннього присмаку. Масова частина жиру та цукру згідно з рецептурою. Продукти харчування повинні відповідати умовам ДСТУ та іншій нормативно-технічній  документації, що підтверджується сертифікатом якості виробника.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540"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r>
              <w:rPr>
                <w:rFonts w:ascii="Times New Roman" w:hAnsi="Times New Roman"/>
                <w:sz w:val="24"/>
                <w:szCs w:val="24"/>
              </w:rPr>
              <w:t>2</w:t>
            </w:r>
          </w:p>
          <w:p>
            <w:pPr>
              <w:spacing w:after="0" w:line="321" w:lineRule="atLeast"/>
              <w:jc w:val="center"/>
              <w:rPr>
                <w:rFonts w:ascii="Times New Roman" w:hAnsi="Times New Roman"/>
                <w:sz w:val="24"/>
                <w:szCs w:val="24"/>
              </w:rPr>
            </w:pPr>
          </w:p>
        </w:tc>
        <w:tc>
          <w:tcPr>
            <w:tcW w:w="1978"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b/>
                <w:sz w:val="24"/>
                <w:szCs w:val="24"/>
              </w:rPr>
            </w:pPr>
            <w:r>
              <w:rPr>
                <w:rFonts w:ascii="Times New Roman" w:hAnsi="Times New Roman"/>
                <w:b/>
                <w:sz w:val="24"/>
                <w:szCs w:val="24"/>
              </w:rPr>
              <w:t>хліб чорний</w:t>
            </w:r>
          </w:p>
          <w:p>
            <w:pPr>
              <w:spacing w:after="0"/>
              <w:jc w:val="center"/>
              <w:rPr>
                <w:rFonts w:ascii="Times New Roman" w:hAnsi="Times New Roman"/>
                <w:sz w:val="24"/>
                <w:szCs w:val="24"/>
                <w:highlight w:val="yellow"/>
              </w:rPr>
            </w:pPr>
            <w:r>
              <w:rPr>
                <w:rFonts w:ascii="Times New Roman" w:hAnsi="Times New Roman"/>
                <w:b/>
                <w:sz w:val="24"/>
                <w:szCs w:val="24"/>
              </w:rPr>
              <w:t>(житньо-пшеничний)</w:t>
            </w:r>
          </w:p>
        </w:tc>
        <w:tc>
          <w:tcPr>
            <w:tcW w:w="113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r>
              <w:rPr>
                <w:rFonts w:ascii="Times New Roman" w:hAnsi="Times New Roman"/>
                <w:sz w:val="24"/>
                <w:szCs w:val="24"/>
              </w:rPr>
              <w:t>кг</w:t>
            </w:r>
          </w:p>
        </w:tc>
        <w:tc>
          <w:tcPr>
            <w:tcW w:w="849"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lang w:val="uk-UA"/>
              </w:rPr>
            </w:pPr>
            <w:r>
              <w:rPr>
                <w:rFonts w:hint="default" w:ascii="Times New Roman" w:hAnsi="Times New Roman"/>
                <w:sz w:val="24"/>
                <w:szCs w:val="24"/>
                <w:lang w:val="uk-UA"/>
              </w:rPr>
              <w:t>87</w:t>
            </w:r>
            <w:r>
              <w:rPr>
                <w:rFonts w:ascii="Times New Roman" w:hAnsi="Times New Roman"/>
                <w:sz w:val="24"/>
                <w:szCs w:val="24"/>
                <w:lang w:val="uk-UA"/>
              </w:rPr>
              <w:t>00</w:t>
            </w:r>
          </w:p>
        </w:tc>
        <w:tc>
          <w:tcPr>
            <w:tcW w:w="5670"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sz w:val="24"/>
                <w:szCs w:val="24"/>
              </w:rPr>
            </w:pPr>
            <w:r>
              <w:rPr>
                <w:rFonts w:ascii="Times New Roman" w:hAnsi="Times New Roman"/>
                <w:sz w:val="24"/>
                <w:szCs w:val="24"/>
              </w:rPr>
              <w:t xml:space="preserve">Форма, поверхня має бути без великих, понад 1см тріщин, підривів, плям і підгорілостей, м’якуш пропечений, еластичний, не вологий на дотик, без слідів непромісу, після легкого натискання, він повинен повернутися до попереднього стану. Хліб також має відповідати встановленим нормам за смаком та запахом і фізико-хімічними показниками; не допускається наявність сторонніх включень, ознак борошняних хвороб та плісняви; не припустиме перевищення дозволеного рівня токсичних елементів, мікотоксинів, пестицидів та радіонуклідів. Сировина та матеріали, які використовуються  виробником при випіканні хліба, мають бути дозволені до застосування в Україні. </w:t>
            </w:r>
          </w:p>
          <w:p>
            <w:pPr>
              <w:spacing w:after="0"/>
              <w:jc w:val="both"/>
              <w:rPr>
                <w:rFonts w:ascii="Times New Roman" w:hAnsi="Times New Roman"/>
                <w:color w:val="000000"/>
                <w:sz w:val="24"/>
                <w:szCs w:val="24"/>
                <w:highlight w:val="yellow"/>
              </w:rPr>
            </w:pPr>
            <w:r>
              <w:rPr>
                <w:rFonts w:ascii="Times New Roman" w:hAnsi="Times New Roman"/>
                <w:sz w:val="24"/>
                <w:szCs w:val="24"/>
              </w:rPr>
              <w:t xml:space="preserve">Залишок терміну зберігання на момент поставки продуктів повинен бути не менше </w:t>
            </w:r>
            <w:r>
              <w:rPr>
                <w:rFonts w:ascii="Times New Roman" w:hAnsi="Times New Roman"/>
                <w:sz w:val="24"/>
                <w:szCs w:val="24"/>
                <w:lang w:val="uk-UA"/>
              </w:rPr>
              <w:t>9</w:t>
            </w:r>
            <w:r>
              <w:rPr>
                <w:rFonts w:hint="default" w:ascii="Times New Roman" w:hAnsi="Times New Roman"/>
                <w:sz w:val="24"/>
                <w:szCs w:val="24"/>
                <w:lang w:val="uk-UA"/>
              </w:rPr>
              <w:t>5</w:t>
            </w:r>
            <w:r>
              <w:rPr>
                <w:rFonts w:ascii="Times New Roman" w:hAnsi="Times New Roman"/>
                <w:sz w:val="24"/>
                <w:szCs w:val="24"/>
              </w:rPr>
              <w:t>% від терміну зберігання.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40"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r>
              <w:rPr>
                <w:rFonts w:ascii="Times New Roman" w:hAnsi="Times New Roman"/>
                <w:sz w:val="24"/>
                <w:szCs w:val="24"/>
              </w:rPr>
              <w:t>3</w:t>
            </w: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tc>
        <w:tc>
          <w:tcPr>
            <w:tcW w:w="1978"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sz w:val="24"/>
                <w:szCs w:val="24"/>
                <w:highlight w:val="yellow"/>
              </w:rPr>
            </w:pPr>
          </w:p>
          <w:p>
            <w:pPr>
              <w:spacing w:after="0"/>
              <w:jc w:val="center"/>
              <w:rPr>
                <w:rFonts w:ascii="Times New Roman" w:hAnsi="Times New Roman"/>
                <w:b/>
                <w:sz w:val="24"/>
                <w:szCs w:val="24"/>
              </w:rPr>
            </w:pPr>
            <w:r>
              <w:rPr>
                <w:rFonts w:ascii="Times New Roman" w:hAnsi="Times New Roman"/>
                <w:b/>
                <w:sz w:val="24"/>
                <w:szCs w:val="24"/>
              </w:rPr>
              <w:t>хліб білий</w:t>
            </w:r>
          </w:p>
          <w:p>
            <w:pPr>
              <w:spacing w:after="0"/>
              <w:jc w:val="center"/>
              <w:rPr>
                <w:rFonts w:ascii="Times New Roman" w:hAnsi="Times New Roman"/>
                <w:sz w:val="24"/>
                <w:szCs w:val="24"/>
                <w:highlight w:val="yellow"/>
              </w:rPr>
            </w:pPr>
            <w:r>
              <w:rPr>
                <w:rFonts w:ascii="Times New Roman" w:hAnsi="Times New Roman"/>
                <w:b/>
                <w:sz w:val="24"/>
                <w:szCs w:val="24"/>
              </w:rPr>
              <w:t>(пшеничний)</w:t>
            </w:r>
          </w:p>
          <w:p>
            <w:pPr>
              <w:spacing w:after="0"/>
              <w:jc w:val="center"/>
              <w:rPr>
                <w:rFonts w:ascii="Times New Roman" w:hAnsi="Times New Roman"/>
                <w:sz w:val="24"/>
                <w:szCs w:val="24"/>
                <w:highlight w:val="yellow"/>
              </w:rPr>
            </w:pPr>
          </w:p>
        </w:tc>
        <w:tc>
          <w:tcPr>
            <w:tcW w:w="113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r>
              <w:rPr>
                <w:rFonts w:ascii="Times New Roman" w:hAnsi="Times New Roman"/>
                <w:sz w:val="24"/>
                <w:szCs w:val="24"/>
              </w:rPr>
              <w:t>кг</w:t>
            </w:r>
          </w:p>
        </w:tc>
        <w:tc>
          <w:tcPr>
            <w:tcW w:w="849"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p>
          <w:p>
            <w:pPr>
              <w:spacing w:after="0" w:line="321" w:lineRule="atLeast"/>
              <w:jc w:val="center"/>
              <w:rPr>
                <w:rFonts w:ascii="Times New Roman" w:hAnsi="Times New Roman"/>
                <w:sz w:val="24"/>
                <w:szCs w:val="24"/>
              </w:rPr>
            </w:pPr>
            <w:r>
              <w:rPr>
                <w:rFonts w:ascii="Times New Roman" w:hAnsi="Times New Roman"/>
                <w:sz w:val="24"/>
                <w:szCs w:val="24"/>
                <w:lang w:val="uk-UA"/>
              </w:rPr>
              <w:t>6</w:t>
            </w:r>
            <w:r>
              <w:rPr>
                <w:rFonts w:hint="default" w:ascii="Times New Roman" w:hAnsi="Times New Roman"/>
                <w:sz w:val="24"/>
                <w:szCs w:val="24"/>
                <w:lang w:val="uk-UA"/>
              </w:rPr>
              <w:t>2</w:t>
            </w:r>
            <w:r>
              <w:rPr>
                <w:rFonts w:ascii="Times New Roman" w:hAnsi="Times New Roman"/>
                <w:sz w:val="24"/>
                <w:szCs w:val="24"/>
                <w:lang w:val="uk-UA"/>
              </w:rPr>
              <w:t>00</w:t>
            </w:r>
          </w:p>
        </w:tc>
        <w:tc>
          <w:tcPr>
            <w:tcW w:w="5670"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sz w:val="24"/>
                <w:szCs w:val="24"/>
              </w:rPr>
            </w:pPr>
            <w:r>
              <w:rPr>
                <w:rFonts w:ascii="Times New Roman" w:hAnsi="Times New Roman"/>
                <w:sz w:val="24"/>
                <w:szCs w:val="24"/>
              </w:rPr>
              <w:t xml:space="preserve">Форма, поверхня має бути без великих, понад 1см тріщин, підривів, плям і підгорілостей, м’якуш пропечений, еластичний, не вологий на дотик, без слідів непромісу, після легкого натискання, він повинен повернутися до попереднього стану. Хліб також має відповідати встановленим нормам за смаком та запахом і фізико-хімічними показниками; не допускається наявність сторонніх включень, ознак борошняних хвороб та плісняви; не припустиме перевищення дозволеного рівня токсичних елементів, мікотоксинів, пестицидів та радіонуклідів. Сировина та матеріали, які використовуються  виробником при випіканні хліба, мають бути дозволені до застосування в Україні. </w:t>
            </w:r>
          </w:p>
          <w:p>
            <w:pPr>
              <w:spacing w:after="0"/>
              <w:jc w:val="both"/>
              <w:rPr>
                <w:rFonts w:ascii="Times New Roman" w:hAnsi="Times New Roman"/>
                <w:b/>
                <w:sz w:val="24"/>
                <w:szCs w:val="24"/>
                <w:highlight w:val="yellow"/>
              </w:rPr>
            </w:pPr>
            <w:r>
              <w:rPr>
                <w:rFonts w:ascii="Times New Roman" w:hAnsi="Times New Roman"/>
                <w:sz w:val="24"/>
                <w:szCs w:val="24"/>
              </w:rPr>
              <w:t xml:space="preserve">Залишок терміну зберігання на момент поставки продуктів повинен бути не менше </w:t>
            </w:r>
            <w:r>
              <w:rPr>
                <w:rFonts w:ascii="Times New Roman" w:hAnsi="Times New Roman"/>
                <w:sz w:val="24"/>
                <w:szCs w:val="24"/>
                <w:lang w:val="uk-UA"/>
              </w:rPr>
              <w:t>9</w:t>
            </w:r>
            <w:r>
              <w:rPr>
                <w:rFonts w:hint="default" w:ascii="Times New Roman" w:hAnsi="Times New Roman"/>
                <w:sz w:val="24"/>
                <w:szCs w:val="24"/>
                <w:lang w:val="uk-UA"/>
              </w:rPr>
              <w:t>5</w:t>
            </w:r>
            <w:r>
              <w:rPr>
                <w:rFonts w:ascii="Times New Roman" w:hAnsi="Times New Roman"/>
                <w:sz w:val="24"/>
                <w:szCs w:val="24"/>
              </w:rPr>
              <w:t>% від терміну зберігання.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40"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r>
              <w:rPr>
                <w:rFonts w:ascii="Times New Roman" w:hAnsi="Times New Roman"/>
                <w:sz w:val="24"/>
                <w:szCs w:val="24"/>
              </w:rPr>
              <w:t>4</w:t>
            </w:r>
          </w:p>
        </w:tc>
        <w:tc>
          <w:tcPr>
            <w:tcW w:w="1978"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b/>
                <w:sz w:val="24"/>
                <w:szCs w:val="24"/>
                <w:highlight w:val="yellow"/>
              </w:rPr>
            </w:pPr>
            <w:r>
              <w:rPr>
                <w:rFonts w:ascii="Times New Roman" w:hAnsi="Times New Roman"/>
                <w:b/>
                <w:sz w:val="24"/>
                <w:szCs w:val="24"/>
              </w:rPr>
              <w:t>паска</w:t>
            </w:r>
          </w:p>
        </w:tc>
        <w:tc>
          <w:tcPr>
            <w:tcW w:w="113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sz w:val="24"/>
                <w:szCs w:val="24"/>
              </w:rPr>
            </w:pPr>
            <w:r>
              <w:rPr>
                <w:rFonts w:ascii="Times New Roman" w:hAnsi="Times New Roman"/>
                <w:sz w:val="24"/>
                <w:szCs w:val="24"/>
              </w:rPr>
              <w:t>кг</w:t>
            </w:r>
          </w:p>
        </w:tc>
        <w:tc>
          <w:tcPr>
            <w:tcW w:w="849" w:type="dxa"/>
            <w:tcBorders>
              <w:top w:val="single" w:color="auto" w:sz="4" w:space="0"/>
              <w:left w:val="single" w:color="auto" w:sz="4" w:space="0"/>
              <w:bottom w:val="single" w:color="auto" w:sz="4" w:space="0"/>
              <w:right w:val="single" w:color="auto" w:sz="4" w:space="0"/>
            </w:tcBorders>
          </w:tcPr>
          <w:p>
            <w:pPr>
              <w:spacing w:after="0" w:line="321" w:lineRule="atLeast"/>
              <w:jc w:val="center"/>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0</w:t>
            </w:r>
          </w:p>
        </w:tc>
        <w:tc>
          <w:tcPr>
            <w:tcW w:w="5670" w:type="dxa"/>
            <w:tcBorders>
              <w:top w:val="single" w:color="auto" w:sz="4" w:space="0"/>
              <w:left w:val="single" w:color="auto" w:sz="4" w:space="0"/>
              <w:bottom w:val="single" w:color="auto" w:sz="4" w:space="0"/>
              <w:right w:val="single" w:color="auto" w:sz="4" w:space="0"/>
            </w:tcBorders>
          </w:tcPr>
          <w:p>
            <w:pPr>
              <w:spacing w:after="0"/>
              <w:jc w:val="both"/>
              <w:rPr>
                <w:rFonts w:ascii="Times New Roman" w:hAnsi="Times New Roman"/>
                <w:sz w:val="24"/>
                <w:szCs w:val="24"/>
              </w:rPr>
            </w:pPr>
            <w:r>
              <w:rPr>
                <w:rFonts w:ascii="Times New Roman" w:hAnsi="Times New Roman"/>
                <w:sz w:val="24"/>
                <w:szCs w:val="24"/>
              </w:rPr>
              <w:t>Виготовлені з пшеничного борошна вищого ґатунку з додаванням родзинок та глазурований кондитерською глазур’ю або прикрашений різнокольоровою цукровою посипкою Повинні мати цілу форму без ознак забруднення, пошкоджень (вм’ятин, деформацій). Верхня шкоринка не повинна бути приплюснута або зморщена. Колір золотистокоричневий. Вироби повинні бути добре пропеченими, еластичними, не липкими, не вологими на дотик, без грудочок та слідів поганого вимішування, а також не крихкими.</w:t>
            </w:r>
          </w:p>
          <w:p>
            <w:pPr>
              <w:spacing w:after="0"/>
              <w:jc w:val="both"/>
              <w:rPr>
                <w:rFonts w:ascii="Times New Roman" w:hAnsi="Times New Roman"/>
                <w:sz w:val="24"/>
                <w:szCs w:val="24"/>
              </w:rPr>
            </w:pPr>
            <w:r>
              <w:rPr>
                <w:rFonts w:ascii="Times New Roman" w:hAnsi="Times New Roman"/>
                <w:sz w:val="24"/>
                <w:szCs w:val="24"/>
              </w:rPr>
              <w:t>Паски повинні бути упакованими герметично, поштучно, з вказівкою дати виготовлення та даних про виробника.</w:t>
            </w:r>
          </w:p>
          <w:p>
            <w:pPr>
              <w:spacing w:after="0"/>
              <w:jc w:val="both"/>
              <w:rPr>
                <w:rFonts w:ascii="Times New Roman" w:hAnsi="Times New Roman"/>
                <w:sz w:val="24"/>
                <w:szCs w:val="24"/>
              </w:rPr>
            </w:pPr>
            <w:r>
              <w:rPr>
                <w:rFonts w:ascii="Times New Roman" w:hAnsi="Times New Roman"/>
                <w:sz w:val="24"/>
                <w:szCs w:val="24"/>
              </w:rPr>
              <w:t>Строк придатності не менше 5 діб.</w:t>
            </w:r>
          </w:p>
        </w:tc>
      </w:tr>
    </w:tbl>
    <w:p>
      <w:pPr>
        <w:spacing w:after="0" w:line="240" w:lineRule="auto"/>
        <w:ind w:left="-567" w:right="-284" w:firstLine="567"/>
        <w:jc w:val="both"/>
        <w:rPr>
          <w:rFonts w:ascii="Times New Roman" w:hAnsi="Times New Roman"/>
          <w:sz w:val="24"/>
          <w:szCs w:val="24"/>
        </w:rPr>
      </w:pPr>
      <w:r>
        <w:rPr>
          <w:rFonts w:ascii="Times New Roman" w:hAnsi="Times New Roman"/>
          <w:sz w:val="24"/>
          <w:szCs w:val="24"/>
        </w:rPr>
        <w:t xml:space="preserve">Вимоги щодо предмету закупівлі (товару): </w:t>
      </w:r>
    </w:p>
    <w:p>
      <w:pPr>
        <w:spacing w:after="0" w:line="240" w:lineRule="auto"/>
        <w:ind w:left="-567" w:right="-284"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Товар по якості та безпечності повинен відповідати діючим стандартам. Продукція повинна відповідати вимогам, визначеним у Додатку № 2 до тендерної документації. 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На підтвердження відповідності товару зазначеному ДСТУ, у складі тендерної пропозиції надати зразок посвідчення якості/декларації виробника/якісного посвідчення тощо.</w:t>
      </w:r>
    </w:p>
    <w:p>
      <w:pPr>
        <w:spacing w:after="0" w:line="240" w:lineRule="auto"/>
        <w:ind w:left="-567" w:right="-284" w:firstLine="567"/>
        <w:jc w:val="both"/>
        <w:rPr>
          <w:rFonts w:ascii="Times New Roman" w:hAnsi="Times New Roman"/>
          <w:sz w:val="24"/>
          <w:szCs w:val="24"/>
        </w:rPr>
      </w:pPr>
      <w:r>
        <w:rPr>
          <w:rFonts w:hint="default" w:ascii="Times New Roman" w:hAnsi="Times New Roman"/>
          <w:sz w:val="24"/>
          <w:szCs w:val="24"/>
          <w:lang w:val="uk-UA"/>
        </w:rPr>
        <w:t>2</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тендерної пропозиції письмово гарантувати дотримання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r>
        <w:rPr>
          <w:rFonts w:hint="default" w:ascii="Times New Roman" w:hAnsi="Times New Roman"/>
          <w:sz w:val="24"/>
          <w:szCs w:val="24"/>
          <w:lang w:val="uk-UA"/>
        </w:rPr>
        <w:t xml:space="preserve">. </w:t>
      </w:r>
    </w:p>
    <w:p>
      <w:pPr>
        <w:spacing w:after="0" w:line="240" w:lineRule="auto"/>
        <w:ind w:left="-567" w:right="-284" w:firstLine="567"/>
        <w:jc w:val="both"/>
        <w:rPr>
          <w:rFonts w:ascii="Times New Roman" w:hAnsi="Times New Roman"/>
          <w:sz w:val="24"/>
          <w:szCs w:val="24"/>
        </w:rPr>
      </w:pPr>
      <w:r>
        <w:rPr>
          <w:rFonts w:hint="default" w:ascii="Times New Roman" w:hAnsi="Times New Roman"/>
          <w:sz w:val="24"/>
          <w:szCs w:val="24"/>
          <w:lang w:val="uk-UA"/>
        </w:rPr>
        <w:t>3</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Кожна партія товару повинна відповідати заявці Покупця (замовляється в телефонному режимі та/або письмово),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На вихідні та святкові дні замовлення робиться завчасно</w:t>
      </w:r>
      <w:r>
        <w:rPr>
          <w:rFonts w:ascii="Times New Roman" w:hAnsi="Times New Roman"/>
          <w:sz w:val="24"/>
          <w:szCs w:val="24"/>
          <w:lang w:val="uk-UA"/>
        </w:rPr>
        <w:t>.</w:t>
      </w: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Покупцем  на поставку відповідної партії товару, подавши заявку у письмовій формі або електронним зв’язком, або в усній формі (по телефону). В замовленні обов’язково повинно бути вказано кількість продукції та асортимент.</w:t>
      </w:r>
    </w:p>
    <w:p>
      <w:pPr>
        <w:spacing w:after="0" w:line="240" w:lineRule="auto"/>
        <w:ind w:left="-567" w:right="-284" w:firstLine="567"/>
        <w:jc w:val="both"/>
        <w:rPr>
          <w:rFonts w:ascii="Times New Roman" w:hAnsi="Times New Roman"/>
          <w:sz w:val="24"/>
          <w:szCs w:val="24"/>
        </w:rPr>
      </w:pPr>
      <w:r>
        <w:rPr>
          <w:rFonts w:hint="default" w:ascii="Times New Roman" w:hAnsi="Times New Roman"/>
          <w:sz w:val="24"/>
          <w:szCs w:val="24"/>
          <w:lang w:val="uk-UA"/>
        </w:rPr>
        <w:t>4</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Термін придатності продукції повинен складати на момент поставки не менше </w:t>
      </w:r>
      <w:r>
        <w:rPr>
          <w:rFonts w:hint="default" w:ascii="Times New Roman" w:hAnsi="Times New Roman"/>
          <w:sz w:val="24"/>
          <w:szCs w:val="24"/>
          <w:lang w:val="uk-UA"/>
        </w:rPr>
        <w:t>95</w:t>
      </w:r>
      <w:r>
        <w:rPr>
          <w:rFonts w:ascii="Times New Roman" w:hAnsi="Times New Roman"/>
          <w:sz w:val="24"/>
          <w:szCs w:val="24"/>
        </w:rPr>
        <w:t xml:space="preserve"> % від загального терміну придатності товару. </w:t>
      </w:r>
    </w:p>
    <w:p>
      <w:pPr>
        <w:spacing w:after="0" w:line="240" w:lineRule="auto"/>
        <w:ind w:left="-567" w:right="-284" w:firstLine="567"/>
        <w:jc w:val="both"/>
        <w:rPr>
          <w:rFonts w:ascii="Times New Roman" w:hAnsi="Times New Roman"/>
          <w:sz w:val="24"/>
          <w:szCs w:val="24"/>
        </w:rPr>
      </w:pPr>
      <w:r>
        <w:rPr>
          <w:rFonts w:hint="default" w:ascii="Times New Roman" w:hAnsi="Times New Roman"/>
          <w:sz w:val="24"/>
          <w:szCs w:val="24"/>
          <w:lang w:val="uk-UA"/>
        </w:rPr>
        <w:t>5</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  Строк (термін) поставки (передачі) товарів здійснюється щоденно з 0</w:t>
      </w:r>
      <w:r>
        <w:rPr>
          <w:rFonts w:hint="default" w:ascii="Times New Roman" w:hAnsi="Times New Roman"/>
          <w:sz w:val="24"/>
          <w:szCs w:val="24"/>
          <w:lang w:val="uk-UA"/>
        </w:rPr>
        <w:t>8</w:t>
      </w:r>
      <w:r>
        <w:rPr>
          <w:rFonts w:ascii="Times New Roman" w:hAnsi="Times New Roman"/>
          <w:sz w:val="24"/>
          <w:szCs w:val="24"/>
        </w:rPr>
        <w:t xml:space="preserve">:00 до </w:t>
      </w:r>
      <w:r>
        <w:rPr>
          <w:rFonts w:hint="default" w:ascii="Times New Roman" w:hAnsi="Times New Roman"/>
          <w:sz w:val="24"/>
          <w:szCs w:val="24"/>
          <w:lang w:val="uk-UA"/>
        </w:rPr>
        <w:t>10</w:t>
      </w:r>
      <w:r>
        <w:rPr>
          <w:rFonts w:ascii="Times New Roman" w:hAnsi="Times New Roman"/>
          <w:sz w:val="24"/>
          <w:szCs w:val="24"/>
        </w:rPr>
        <w:t xml:space="preserve">:00 годин по заявці Покупця, в якій зазначається асортимент та кількість товару по кожній окремій поставці за адресою: вул. Березанська, 44 а,  м.Ніжин, Чернігівська обл., Україна, 16600. </w:t>
      </w:r>
    </w:p>
    <w:p>
      <w:pPr>
        <w:spacing w:after="0" w:line="240" w:lineRule="auto"/>
        <w:ind w:left="-567" w:right="-284" w:firstLine="567"/>
        <w:jc w:val="both"/>
        <w:rPr>
          <w:rFonts w:ascii="Times New Roman" w:hAnsi="Times New Roman"/>
          <w:sz w:val="24"/>
          <w:szCs w:val="24"/>
        </w:rPr>
      </w:pPr>
      <w:r>
        <w:rPr>
          <w:rFonts w:hint="default" w:ascii="Times New Roman" w:hAnsi="Times New Roman"/>
          <w:sz w:val="24"/>
          <w:szCs w:val="24"/>
          <w:lang w:val="uk-UA"/>
        </w:rPr>
        <w:t>6</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Розвантажувальні роботи виконуються представником Продавця.</w:t>
      </w:r>
    </w:p>
    <w:p>
      <w:pPr>
        <w:spacing w:after="0" w:line="240" w:lineRule="auto"/>
        <w:ind w:left="-567" w:right="-284" w:firstLine="567"/>
        <w:jc w:val="both"/>
        <w:rPr>
          <w:rFonts w:ascii="Times New Roman" w:hAnsi="Times New Roman"/>
          <w:sz w:val="24"/>
          <w:szCs w:val="24"/>
        </w:rPr>
      </w:pPr>
      <w:r>
        <w:rPr>
          <w:rFonts w:hint="default" w:ascii="Times New Roman" w:hAnsi="Times New Roman"/>
          <w:sz w:val="24"/>
          <w:szCs w:val="24"/>
          <w:lang w:val="uk-UA"/>
        </w:rPr>
        <w:t>7</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Доставка товару повинна проводитися спеціалізованим автотранспортом згідно з правилами перевезення продовольчих продуктів.</w:t>
      </w:r>
    </w:p>
    <w:p>
      <w:pPr>
        <w:spacing w:after="0" w:line="240" w:lineRule="auto"/>
        <w:ind w:left="-567" w:right="-284" w:firstLine="567"/>
        <w:jc w:val="both"/>
        <w:rPr>
          <w:rFonts w:ascii="Times New Roman" w:hAnsi="Times New Roman"/>
          <w:sz w:val="24"/>
          <w:szCs w:val="24"/>
        </w:rPr>
      </w:pPr>
      <w:r>
        <w:rPr>
          <w:rFonts w:hint="default" w:ascii="Times New Roman" w:hAnsi="Times New Roman"/>
          <w:sz w:val="24"/>
          <w:szCs w:val="24"/>
          <w:lang w:val="uk-UA"/>
        </w:rPr>
        <w:t>8</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Термін поставки товарів :  </w:t>
      </w:r>
      <w:r>
        <w:rPr>
          <w:rFonts w:ascii="Times New Roman" w:hAnsi="Times New Roman"/>
          <w:sz w:val="24"/>
          <w:szCs w:val="24"/>
          <w:lang w:val="uk-UA"/>
        </w:rPr>
        <w:t xml:space="preserve"> по 31 грудня 202</w:t>
      </w:r>
      <w:r>
        <w:rPr>
          <w:rFonts w:hint="default" w:ascii="Times New Roman" w:hAnsi="Times New Roman"/>
          <w:sz w:val="24"/>
          <w:szCs w:val="24"/>
          <w:lang w:val="uk-UA"/>
        </w:rPr>
        <w:t>4</w:t>
      </w:r>
      <w:r>
        <w:rPr>
          <w:rFonts w:ascii="Times New Roman" w:hAnsi="Times New Roman"/>
          <w:sz w:val="24"/>
          <w:szCs w:val="24"/>
          <w:lang w:val="uk-UA"/>
        </w:rPr>
        <w:t xml:space="preserve"> р.</w:t>
      </w:r>
      <w:r>
        <w:rPr>
          <w:rFonts w:hint="default" w:ascii="Times New Roman" w:hAnsi="Times New Roman"/>
          <w:sz w:val="24"/>
          <w:szCs w:val="24"/>
          <w:lang w:val="uk-UA"/>
        </w:rPr>
        <w:t xml:space="preserve"> </w:t>
      </w:r>
      <w:r>
        <w:rPr>
          <w:rFonts w:ascii="Times New Roman" w:hAnsi="Times New Roman"/>
          <w:sz w:val="24"/>
          <w:szCs w:val="24"/>
          <w:lang w:val="uk-UA"/>
        </w:rPr>
        <w:t>включно</w:t>
      </w:r>
      <w:r>
        <w:rPr>
          <w:rFonts w:ascii="Times New Roman" w:hAnsi="Times New Roman"/>
          <w:sz w:val="24"/>
          <w:szCs w:val="24"/>
        </w:rPr>
        <w:t>.</w:t>
      </w:r>
    </w:p>
    <w:p>
      <w:pPr>
        <w:spacing w:after="0" w:line="240" w:lineRule="auto"/>
        <w:ind w:left="-567" w:right="-284" w:firstLine="567"/>
        <w:jc w:val="both"/>
        <w:rPr>
          <w:rFonts w:ascii="Times New Roman" w:hAnsi="Times New Roman"/>
          <w:sz w:val="24"/>
          <w:szCs w:val="24"/>
        </w:rPr>
      </w:pPr>
    </w:p>
    <w:p>
      <w:pPr>
        <w:spacing w:after="0" w:line="240" w:lineRule="auto"/>
        <w:ind w:left="-567" w:right="-284" w:firstLine="567"/>
        <w:jc w:val="both"/>
        <w:rPr>
          <w:rFonts w:ascii="Times New Roman" w:hAnsi="Times New Roman"/>
          <w:sz w:val="24"/>
          <w:szCs w:val="24"/>
        </w:rPr>
      </w:pPr>
    </w:p>
    <w:p>
      <w:pPr>
        <w:ind w:left="-567" w:right="-284" w:firstLine="720" w:firstLineChars="300"/>
        <w:jc w:val="both"/>
        <w:rPr>
          <w:rFonts w:hint="default" w:ascii="Times New Roman" w:hAnsi="Times New Roman"/>
          <w:b/>
          <w:bCs/>
          <w:sz w:val="24"/>
          <w:szCs w:val="24"/>
        </w:rPr>
      </w:pPr>
      <w:r>
        <w:rPr>
          <w:rFonts w:hint="default" w:ascii="Times New Roman" w:hAnsi="Times New Roman"/>
          <w:b/>
          <w:bCs/>
          <w:sz w:val="24"/>
          <w:szCs w:val="24"/>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pPr>
        <w:ind w:left="-567" w:right="-284" w:firstLine="720" w:firstLineChars="300"/>
        <w:jc w:val="both"/>
        <w:rPr>
          <w:rFonts w:hint="default" w:ascii="Times New Roman" w:hAnsi="Times New Roman"/>
          <w:b w:val="0"/>
          <w:bCs w:val="0"/>
          <w:sz w:val="24"/>
          <w:szCs w:val="24"/>
        </w:rPr>
      </w:pPr>
      <w:r>
        <w:rPr>
          <w:rFonts w:hint="default" w:ascii="Times New Roman" w:hAnsi="Times New Roman"/>
          <w:b/>
          <w:bCs/>
          <w:sz w:val="24"/>
          <w:szCs w:val="24"/>
          <w:lang w:val="uk-UA"/>
        </w:rPr>
        <w:t xml:space="preserve">- </w:t>
      </w:r>
      <w:bookmarkStart w:id="0" w:name="_GoBack"/>
      <w:bookmarkEnd w:id="0"/>
      <w:r>
        <w:rPr>
          <w:rFonts w:hint="default" w:ascii="Times New Roman" w:hAnsi="Times New Roman"/>
          <w:b w:val="0"/>
          <w:bCs w:val="0"/>
          <w:sz w:val="24"/>
          <w:szCs w:val="24"/>
        </w:rPr>
        <w:t>Надати гарантійний лист,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w:t>
      </w: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A9"/>
    <w:rsid w:val="00007EDC"/>
    <w:rsid w:val="00023213"/>
    <w:rsid w:val="000846BD"/>
    <w:rsid w:val="0009438D"/>
    <w:rsid w:val="0016738C"/>
    <w:rsid w:val="003B1AA9"/>
    <w:rsid w:val="006827EB"/>
    <w:rsid w:val="00811EED"/>
    <w:rsid w:val="00892DE1"/>
    <w:rsid w:val="00A42962"/>
    <w:rsid w:val="00E76428"/>
    <w:rsid w:val="00F052AE"/>
    <w:rsid w:val="00F3649C"/>
    <w:rsid w:val="00FC689C"/>
    <w:rsid w:val="0CE10FF2"/>
    <w:rsid w:val="12BD2A06"/>
    <w:rsid w:val="657560E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1041</Words>
  <Characters>5940</Characters>
  <Lines>49</Lines>
  <Paragraphs>13</Paragraphs>
  <TotalTime>53</TotalTime>
  <ScaleCrop>false</ScaleCrop>
  <LinksUpToDate>false</LinksUpToDate>
  <CharactersWithSpaces>6968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2022-11-23T10:43:00Z</dcterms:created>
  <dc:creator>Виталий</dc:creator>
  <cp:lastModifiedBy>WPS_1706794706</cp:lastModifiedBy>
  <dcterms:modified xsi:type="dcterms:W3CDTF">2024-02-05T10:13:57Z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8A24C7A5B5744EA2A3C9CEE347C752F1_13</vt:lpwstr>
  </property>
</Properties>
</file>