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3E" w:rsidRPr="00DE019A" w:rsidRDefault="0045443E" w:rsidP="0045443E">
      <w:pPr>
        <w:pStyle w:val="11"/>
        <w:spacing w:before="90"/>
        <w:ind w:left="0" w:right="342"/>
        <w:jc w:val="right"/>
        <w:rPr>
          <w:lang w:val="uk-UA"/>
        </w:rPr>
      </w:pPr>
      <w:r w:rsidRPr="00DE019A">
        <w:rPr>
          <w:lang w:val="uk-UA"/>
        </w:rPr>
        <w:t>Додаток № 4</w:t>
      </w:r>
    </w:p>
    <w:p w:rsidR="0045443E" w:rsidRPr="00DE019A" w:rsidRDefault="0045443E" w:rsidP="0045443E">
      <w:pPr>
        <w:pStyle w:val="a3"/>
        <w:ind w:right="403"/>
        <w:jc w:val="right"/>
      </w:pPr>
      <w:r w:rsidRPr="00DE019A">
        <w:t>до тендерної документації</w:t>
      </w:r>
    </w:p>
    <w:p w:rsidR="0045443E" w:rsidRPr="00DE019A" w:rsidRDefault="0045443E" w:rsidP="0045443E">
      <w:pPr>
        <w:pStyle w:val="11"/>
        <w:spacing w:line="276" w:lineRule="exact"/>
        <w:ind w:left="0" w:right="544"/>
        <w:jc w:val="center"/>
        <w:rPr>
          <w:lang w:val="uk-UA"/>
        </w:rPr>
      </w:pPr>
      <w:r w:rsidRPr="00DE019A">
        <w:rPr>
          <w:lang w:val="uk-UA"/>
        </w:rPr>
        <w:t>ФОРМА «ТЕНДЕРНА ПРОПОЗИЦІЯ»*</w:t>
      </w:r>
    </w:p>
    <w:p w:rsidR="0045443E" w:rsidRPr="00DE019A" w:rsidRDefault="0045443E" w:rsidP="0045443E">
      <w:pPr>
        <w:spacing w:line="229" w:lineRule="exact"/>
        <w:ind w:left="587" w:right="605"/>
        <w:jc w:val="center"/>
        <w:rPr>
          <w:i/>
          <w:sz w:val="20"/>
        </w:rPr>
      </w:pPr>
      <w:r w:rsidRPr="00DE019A">
        <w:rPr>
          <w:sz w:val="20"/>
        </w:rPr>
        <w:t>(</w:t>
      </w:r>
      <w:r w:rsidRPr="00DE019A">
        <w:rPr>
          <w:i/>
          <w:sz w:val="20"/>
        </w:rPr>
        <w:t>форма, яка обов’язково подається учасником процедури закупівлі у складі його тендерної пропозиції (на фірмовому бланку за наявності))</w:t>
      </w:r>
    </w:p>
    <w:tbl>
      <w:tblPr>
        <w:tblStyle w:val="TableNormal"/>
        <w:tblW w:w="10486" w:type="dxa"/>
        <w:tblInd w:w="-56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826"/>
        <w:gridCol w:w="6660"/>
      </w:tblGrid>
      <w:tr w:rsidR="0045443E" w:rsidRPr="00DE019A" w:rsidTr="00627D2B">
        <w:trPr>
          <w:trHeight w:val="546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72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1. Повне найменування учасника</w:t>
            </w:r>
          </w:p>
          <w:p w:rsidR="0045443E" w:rsidRPr="00DE019A" w:rsidRDefault="0045443E" w:rsidP="00627D2B">
            <w:pPr>
              <w:pStyle w:val="TableParagraph"/>
              <w:spacing w:line="255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процедури закупівлі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547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72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2. Юридична та фактична адреса</w:t>
            </w:r>
          </w:p>
          <w:p w:rsidR="0045443E" w:rsidRPr="00DE019A" w:rsidRDefault="0045443E" w:rsidP="00627D2B">
            <w:pPr>
              <w:pStyle w:val="TableParagraph"/>
              <w:spacing w:line="255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учасника процедури закупівлі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546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72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3. Код ЄДРПОУ учасника</w:t>
            </w:r>
          </w:p>
          <w:p w:rsidR="0045443E" w:rsidRPr="00DE019A" w:rsidRDefault="0045443E" w:rsidP="00627D2B">
            <w:pPr>
              <w:pStyle w:val="TableParagraph"/>
              <w:spacing w:line="255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процедури закупівлі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547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72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4. Банківські реквізити учасника</w:t>
            </w:r>
          </w:p>
          <w:p w:rsidR="0045443E" w:rsidRPr="00DE019A" w:rsidRDefault="0045443E" w:rsidP="00627D2B">
            <w:pPr>
              <w:pStyle w:val="TableParagraph"/>
              <w:spacing w:line="255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процедури закупівлі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70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51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5. Телефон /факс, е-mail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70"/>
        </w:trPr>
        <w:tc>
          <w:tcPr>
            <w:tcW w:w="38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before="156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6 .П.І.Б., посада особи, уповноваженої підписувати документи тендерної пропозиції учасника процедури закупівлі, зразок підпису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70"/>
        </w:trPr>
        <w:tc>
          <w:tcPr>
            <w:tcW w:w="38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70"/>
        </w:trPr>
        <w:tc>
          <w:tcPr>
            <w:tcW w:w="38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00"/>
        </w:trPr>
        <w:tc>
          <w:tcPr>
            <w:tcW w:w="38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46"/>
        </w:trPr>
        <w:tc>
          <w:tcPr>
            <w:tcW w:w="38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51" w:lineRule="exact"/>
              <w:ind w:left="2454" w:right="2467"/>
              <w:jc w:val="center"/>
              <w:rPr>
                <w:b/>
                <w:i/>
                <w:sz w:val="24"/>
                <w:lang w:val="uk-UA"/>
              </w:rPr>
            </w:pPr>
            <w:r w:rsidRPr="00DE019A">
              <w:rPr>
                <w:b/>
                <w:i/>
                <w:sz w:val="24"/>
                <w:lang w:val="uk-UA"/>
              </w:rPr>
              <w:t>(зразок підпису)</w:t>
            </w:r>
          </w:p>
        </w:tc>
      </w:tr>
    </w:tbl>
    <w:p w:rsidR="0045443E" w:rsidRPr="00DE019A" w:rsidRDefault="0045443E" w:rsidP="0045443E">
      <w:pPr>
        <w:pStyle w:val="a3"/>
        <w:spacing w:before="9"/>
        <w:rPr>
          <w:i/>
          <w:sz w:val="23"/>
        </w:rPr>
      </w:pPr>
    </w:p>
    <w:p w:rsidR="00E07CAB" w:rsidRPr="00E07CAB" w:rsidRDefault="0045443E" w:rsidP="00E07C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019A">
        <w:rPr>
          <w:sz w:val="24"/>
        </w:rPr>
        <w:t>Ми, (__</w:t>
      </w:r>
      <w:r w:rsidRPr="00DE019A">
        <w:rPr>
          <w:i/>
          <w:sz w:val="24"/>
        </w:rPr>
        <w:t xml:space="preserve">найменування Учасника процедури </w:t>
      </w:r>
      <w:r w:rsidRPr="00DE019A">
        <w:rPr>
          <w:i/>
          <w:spacing w:val="1"/>
          <w:sz w:val="24"/>
        </w:rPr>
        <w:t>закупівлі</w:t>
      </w:r>
      <w:r w:rsidRPr="00DE019A">
        <w:rPr>
          <w:spacing w:val="1"/>
          <w:sz w:val="24"/>
        </w:rPr>
        <w:t xml:space="preserve">__), надаємо  </w:t>
      </w:r>
      <w:r w:rsidRPr="00DE019A">
        <w:rPr>
          <w:sz w:val="24"/>
        </w:rPr>
        <w:t xml:space="preserve">свою  тендерну  </w:t>
      </w:r>
      <w:r w:rsidRPr="00DE019A">
        <w:rPr>
          <w:spacing w:val="1"/>
          <w:sz w:val="24"/>
        </w:rPr>
        <w:t xml:space="preserve">пропозицію </w:t>
      </w:r>
      <w:r w:rsidRPr="00DE019A">
        <w:rPr>
          <w:sz w:val="24"/>
        </w:rPr>
        <w:t xml:space="preserve">щодо </w:t>
      </w:r>
      <w:r w:rsidRPr="00DE019A">
        <w:rPr>
          <w:spacing w:val="1"/>
          <w:sz w:val="24"/>
        </w:rPr>
        <w:t xml:space="preserve">участі </w:t>
      </w:r>
      <w:r w:rsidRPr="00DE019A">
        <w:rPr>
          <w:sz w:val="24"/>
        </w:rPr>
        <w:t>у закупівлі «</w:t>
      </w:r>
      <w:proofErr w:type="spellStart"/>
      <w:r w:rsidR="00E07CAB" w:rsidRPr="00E07CAB">
        <w:rPr>
          <w:rFonts w:ascii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E07CAB" w:rsidRPr="00E07CAB">
        <w:rPr>
          <w:rFonts w:ascii="Times New Roman" w:hAnsi="Times New Roman" w:cs="Times New Roman"/>
          <w:color w:val="000000"/>
          <w:sz w:val="24"/>
          <w:szCs w:val="24"/>
        </w:rPr>
        <w:t xml:space="preserve"> 021:2015 – 09130000-9 (Нафта і дистиляти)</w:t>
      </w:r>
    </w:p>
    <w:p w:rsidR="0045443E" w:rsidRPr="00DE019A" w:rsidRDefault="0045443E" w:rsidP="0045443E">
      <w:pPr>
        <w:suppressAutoHyphens/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 w:rsidRPr="00DE019A">
        <w:rPr>
          <w:sz w:val="24"/>
        </w:rPr>
        <w:t xml:space="preserve"> </w:t>
      </w:r>
      <w:r w:rsidRPr="00DE019A">
        <w:rPr>
          <w:spacing w:val="1"/>
          <w:sz w:val="24"/>
        </w:rPr>
        <w:t xml:space="preserve">згідно </w:t>
      </w:r>
      <w:r w:rsidRPr="00DE019A">
        <w:rPr>
          <w:sz w:val="24"/>
        </w:rPr>
        <w:t>з вимогами тендерної документації.</w:t>
      </w:r>
    </w:p>
    <w:p w:rsidR="0045443E" w:rsidRPr="00F7657D" w:rsidRDefault="0045443E" w:rsidP="0045443E">
      <w:pPr>
        <w:pStyle w:val="a3"/>
        <w:ind w:right="344" w:firstLine="708"/>
        <w:jc w:val="both"/>
        <w:rPr>
          <w:rFonts w:ascii="Times New Roman" w:hAnsi="Times New Roman" w:cs="Times New Roman"/>
          <w:b/>
        </w:rPr>
      </w:pPr>
      <w:r w:rsidRPr="00F7657D">
        <w:rPr>
          <w:rFonts w:ascii="Times New Roman" w:hAnsi="Times New Roman" w:cs="Times New Roman"/>
        </w:rPr>
        <w:t xml:space="preserve">Вивчивши тендерну документацію </w:t>
      </w:r>
      <w:r w:rsidRPr="00F7657D">
        <w:rPr>
          <w:rFonts w:ascii="Times New Roman" w:hAnsi="Times New Roman" w:cs="Times New Roman"/>
          <w:spacing w:val="1"/>
        </w:rPr>
        <w:t xml:space="preserve">та </w:t>
      </w:r>
      <w:r w:rsidRPr="00F7657D">
        <w:rPr>
          <w:rFonts w:ascii="Times New Roman" w:hAnsi="Times New Roman" w:cs="Times New Roman"/>
        </w:rPr>
        <w:t xml:space="preserve">інформацію про необхідні </w:t>
      </w:r>
      <w:r w:rsidRPr="00F7657D">
        <w:rPr>
          <w:rFonts w:ascii="Times New Roman" w:hAnsi="Times New Roman" w:cs="Times New Roman"/>
          <w:spacing w:val="1"/>
        </w:rPr>
        <w:t xml:space="preserve">технічні,  якісні  та кількісні характеристики, </w:t>
      </w:r>
      <w:r w:rsidRPr="00F7657D">
        <w:rPr>
          <w:rFonts w:ascii="Times New Roman" w:hAnsi="Times New Roman" w:cs="Times New Roman"/>
        </w:rPr>
        <w:t xml:space="preserve">на виконання зазначеного вище маємо можливість </w:t>
      </w:r>
      <w:r w:rsidRPr="00F7657D">
        <w:rPr>
          <w:rFonts w:ascii="Times New Roman" w:hAnsi="Times New Roman" w:cs="Times New Roman"/>
          <w:spacing w:val="1"/>
        </w:rPr>
        <w:t xml:space="preserve">та </w:t>
      </w:r>
      <w:r w:rsidRPr="00F7657D">
        <w:rPr>
          <w:rFonts w:ascii="Times New Roman" w:hAnsi="Times New Roman" w:cs="Times New Roman"/>
        </w:rPr>
        <w:t xml:space="preserve">погоджуємося виконати вимоги Замовника </w:t>
      </w:r>
      <w:r w:rsidRPr="00F7657D">
        <w:rPr>
          <w:rFonts w:ascii="Times New Roman" w:hAnsi="Times New Roman" w:cs="Times New Roman"/>
          <w:spacing w:val="1"/>
        </w:rPr>
        <w:t xml:space="preserve">та </w:t>
      </w:r>
      <w:r w:rsidRPr="00F7657D">
        <w:rPr>
          <w:rFonts w:ascii="Times New Roman" w:hAnsi="Times New Roman" w:cs="Times New Roman"/>
        </w:rPr>
        <w:t xml:space="preserve">Договору про закупівлю на загальну </w:t>
      </w:r>
      <w:r w:rsidRPr="00F7657D">
        <w:rPr>
          <w:rFonts w:ascii="Times New Roman" w:hAnsi="Times New Roman" w:cs="Times New Roman"/>
          <w:spacing w:val="-4"/>
        </w:rPr>
        <w:t xml:space="preserve">вартість </w:t>
      </w:r>
      <w:r w:rsidRPr="00F7657D">
        <w:rPr>
          <w:rFonts w:ascii="Times New Roman" w:hAnsi="Times New Roman" w:cs="Times New Roman"/>
          <w:spacing w:val="-3"/>
        </w:rPr>
        <w:t xml:space="preserve">тендерної </w:t>
      </w:r>
      <w:r w:rsidRPr="00F7657D">
        <w:rPr>
          <w:rFonts w:ascii="Times New Roman" w:hAnsi="Times New Roman" w:cs="Times New Roman"/>
          <w:spacing w:val="-4"/>
        </w:rPr>
        <w:t xml:space="preserve">пропозиції  </w:t>
      </w:r>
      <w:r w:rsidRPr="00F7657D">
        <w:rPr>
          <w:rFonts w:ascii="Times New Roman" w:hAnsi="Times New Roman" w:cs="Times New Roman"/>
        </w:rPr>
        <w:t>(з ПДВ¹)</w:t>
      </w:r>
      <w:r w:rsidRPr="00F7657D">
        <w:rPr>
          <w:rFonts w:ascii="Times New Roman" w:hAnsi="Times New Roman" w:cs="Times New Roman"/>
          <w:b/>
        </w:rPr>
        <w:t>:</w:t>
      </w:r>
    </w:p>
    <w:p w:rsidR="0045443E" w:rsidRPr="00DE019A" w:rsidRDefault="0045443E" w:rsidP="0045443E">
      <w:pPr>
        <w:pStyle w:val="a3"/>
        <w:spacing w:before="90"/>
        <w:ind w:left="596" w:right="546"/>
        <w:jc w:val="center"/>
      </w:pPr>
      <w:r w:rsidRPr="00DE019A">
        <w:rPr>
          <w:u w:val="single"/>
        </w:rPr>
        <w:t>Початкова ціна тендерної пропозиції</w:t>
      </w:r>
    </w:p>
    <w:p w:rsidR="0045443E" w:rsidRPr="00DE019A" w:rsidRDefault="0045443E" w:rsidP="0045443E">
      <w:pPr>
        <w:spacing w:before="40"/>
        <w:ind w:left="596" w:right="544"/>
        <w:jc w:val="center"/>
        <w:rPr>
          <w:b/>
          <w:sz w:val="24"/>
        </w:rPr>
      </w:pPr>
      <w:r w:rsidRPr="00DE019A">
        <w:rPr>
          <w:b/>
          <w:i/>
          <w:sz w:val="21"/>
        </w:rPr>
        <w:t>(Остаточна ціна тендерної пропозиції**</w:t>
      </w:r>
      <w:r w:rsidRPr="00DE019A">
        <w:rPr>
          <w:b/>
          <w:sz w:val="24"/>
        </w:rPr>
        <w:t>)</w:t>
      </w:r>
    </w:p>
    <w:tbl>
      <w:tblPr>
        <w:tblStyle w:val="TableNormal"/>
        <w:tblW w:w="7799" w:type="dxa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8"/>
        <w:gridCol w:w="2267"/>
        <w:gridCol w:w="780"/>
        <w:gridCol w:w="498"/>
        <w:gridCol w:w="1134"/>
        <w:gridCol w:w="1134"/>
        <w:gridCol w:w="1418"/>
      </w:tblGrid>
      <w:tr w:rsidR="007B3CF1" w:rsidRPr="00DE019A" w:rsidTr="007B3CF1">
        <w:trPr>
          <w:trHeight w:val="1171"/>
          <w:jc w:val="center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8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4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№ з/п</w:t>
            </w:r>
          </w:p>
        </w:tc>
        <w:tc>
          <w:tcPr>
            <w:tcW w:w="2267" w:type="dxa"/>
            <w:tcBorders>
              <w:left w:val="single" w:sz="4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Назва предмету закупівлі згідно тендерної документації</w:t>
            </w:r>
          </w:p>
        </w:tc>
        <w:tc>
          <w:tcPr>
            <w:tcW w:w="78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8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4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Одиниця виміру</w:t>
            </w:r>
          </w:p>
        </w:tc>
        <w:tc>
          <w:tcPr>
            <w:tcW w:w="49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extDirection w:val="btLr"/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 xml:space="preserve">Ціна за </w:t>
            </w:r>
            <w:r w:rsidRPr="00DE019A">
              <w:rPr>
                <w:b/>
                <w:spacing w:val="-1"/>
                <w:sz w:val="16"/>
                <w:lang w:val="uk-UA"/>
              </w:rPr>
              <w:t>одиницю,</w:t>
            </w:r>
            <w:r w:rsidRPr="00DE019A">
              <w:rPr>
                <w:b/>
                <w:sz w:val="16"/>
                <w:lang w:val="uk-UA"/>
              </w:rPr>
              <w:t xml:space="preserve"> грн., без ПДВ</w:t>
            </w: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24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Ціна за одиницю, грн., з ПДВ</w:t>
            </w:r>
          </w:p>
        </w:tc>
        <w:tc>
          <w:tcPr>
            <w:tcW w:w="14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Default="007B3CF1" w:rsidP="00627D2B">
            <w:pPr>
              <w:pStyle w:val="TableParagraph"/>
              <w:rPr>
                <w:b/>
                <w:sz w:val="21"/>
                <w:lang w:val="uk-UA"/>
              </w:rPr>
            </w:pPr>
            <w:r w:rsidRPr="00DE019A">
              <w:rPr>
                <w:b/>
                <w:sz w:val="21"/>
                <w:lang w:val="uk-UA"/>
              </w:rPr>
              <w:t>Загальна вартість</w:t>
            </w:r>
          </w:p>
          <w:p w:rsidR="007B3CF1" w:rsidRPr="00DE019A" w:rsidRDefault="007B3CF1" w:rsidP="00627D2B">
            <w:pPr>
              <w:pStyle w:val="TableParagraph"/>
              <w:rPr>
                <w:b/>
                <w:sz w:val="21"/>
                <w:lang w:val="uk-UA"/>
              </w:rPr>
            </w:pPr>
            <w:r>
              <w:rPr>
                <w:b/>
                <w:sz w:val="21"/>
                <w:lang w:val="uk-UA"/>
              </w:rPr>
              <w:t xml:space="preserve">з ПДВ </w:t>
            </w:r>
            <w:r w:rsidRPr="00DE019A">
              <w:rPr>
                <w:b/>
                <w:sz w:val="21"/>
                <w:lang w:val="uk-UA"/>
              </w:rPr>
              <w:t>, грн.</w:t>
            </w:r>
          </w:p>
        </w:tc>
      </w:tr>
      <w:tr w:rsidR="007B3CF1" w:rsidRPr="00DE019A" w:rsidTr="007B3CF1">
        <w:trPr>
          <w:trHeight w:val="752"/>
          <w:jc w:val="center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DE019A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267" w:type="dxa"/>
            <w:tcBorders>
              <w:left w:val="single" w:sz="4" w:space="0" w:color="000009"/>
              <w:right w:val="single" w:sz="8" w:space="0" w:color="000009"/>
            </w:tcBorders>
          </w:tcPr>
          <w:p w:rsidR="007B3CF1" w:rsidRDefault="007B3CF1" w:rsidP="00627D2B">
            <w:pPr>
              <w:pStyle w:val="1TimesNewRoman11pt"/>
              <w:spacing w:before="0" w:after="0"/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Дизельне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паливо</w:t>
            </w:r>
            <w:proofErr w:type="spellEnd"/>
          </w:p>
          <w:p w:rsidR="007B3CF1" w:rsidRPr="00DE019A" w:rsidRDefault="007B3CF1" w:rsidP="00627D2B">
            <w:pPr>
              <w:pStyle w:val="1TimesNewRoman11pt"/>
              <w:spacing w:before="0" w:after="0"/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(в талонах)</w:t>
            </w:r>
          </w:p>
        </w:tc>
        <w:tc>
          <w:tcPr>
            <w:tcW w:w="78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7B3CF1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49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B6507D" w:rsidP="00627D2B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7B3CF1">
              <w:rPr>
                <w:b/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rPr>
                <w:sz w:val="20"/>
                <w:szCs w:val="20"/>
              </w:rPr>
            </w:pPr>
          </w:p>
        </w:tc>
      </w:tr>
      <w:tr w:rsidR="007B3CF1" w:rsidRPr="00DE019A" w:rsidTr="007B3CF1">
        <w:trPr>
          <w:trHeight w:val="752"/>
          <w:jc w:val="center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B3CF1" w:rsidRPr="00C63AB4" w:rsidRDefault="007B3CF1" w:rsidP="00627D2B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63AB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67" w:type="dxa"/>
            <w:tcBorders>
              <w:left w:val="single" w:sz="4" w:space="0" w:color="000009"/>
              <w:right w:val="single" w:sz="8" w:space="0" w:color="000009"/>
            </w:tcBorders>
          </w:tcPr>
          <w:p w:rsidR="007B3CF1" w:rsidRDefault="00B6507D" w:rsidP="00627D2B">
            <w:pPr>
              <w:pStyle w:val="1TimesNewRoman11pt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Бензин А-95</w:t>
            </w:r>
            <w:r w:rsidR="007B3CF1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B3CF1" w:rsidRPr="00C63AB4" w:rsidRDefault="007B3CF1" w:rsidP="00627D2B">
            <w:pPr>
              <w:pStyle w:val="1TimesNewRoman11pt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(в талонах)</w:t>
            </w:r>
          </w:p>
        </w:tc>
        <w:tc>
          <w:tcPr>
            <w:tcW w:w="78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49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E07CAB" w:rsidP="00627D2B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B3CF1"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rPr>
                <w:sz w:val="20"/>
                <w:szCs w:val="20"/>
              </w:rPr>
            </w:pPr>
          </w:p>
        </w:tc>
      </w:tr>
    </w:tbl>
    <w:p w:rsidR="0045443E" w:rsidRPr="00DE019A" w:rsidRDefault="0045443E" w:rsidP="0045443E">
      <w:pPr>
        <w:rPr>
          <w:b/>
          <w:i/>
          <w:sz w:val="20"/>
        </w:rPr>
      </w:pPr>
      <w:r w:rsidRPr="00DE019A">
        <w:rPr>
          <w:b/>
          <w:i/>
          <w:sz w:val="20"/>
        </w:rPr>
        <w:t xml:space="preserve">Примітка: </w:t>
      </w:r>
      <w:r w:rsidRPr="00DE019A">
        <w:rPr>
          <w:sz w:val="24"/>
        </w:rPr>
        <w:t xml:space="preserve">¹ </w:t>
      </w:r>
      <w:r w:rsidRPr="00DE019A">
        <w:rPr>
          <w:i/>
          <w:sz w:val="20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45443E" w:rsidRPr="00DE019A" w:rsidRDefault="0045443E" w:rsidP="0045443E">
      <w:pPr>
        <w:spacing w:line="268" w:lineRule="auto"/>
        <w:rPr>
          <w:sz w:val="20"/>
        </w:rPr>
        <w:sectPr w:rsidR="0045443E" w:rsidRPr="00DE019A" w:rsidSect="00911078">
          <w:pgSz w:w="11910" w:h="16840"/>
          <w:pgMar w:top="425" w:right="567" w:bottom="1134" w:left="1701" w:header="720" w:footer="0" w:gutter="0"/>
          <w:cols w:space="720"/>
        </w:sectPr>
      </w:pPr>
    </w:p>
    <w:p w:rsidR="0045443E" w:rsidRPr="00DE019A" w:rsidRDefault="0045443E" w:rsidP="0045443E">
      <w:pPr>
        <w:pStyle w:val="a5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90" w:after="0" w:line="360" w:lineRule="auto"/>
        <w:ind w:right="36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lastRenderedPageBreak/>
        <w:t xml:space="preserve">Учасник визначає ціну на товари, які він пропонує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виконати </w:t>
      </w:r>
      <w:r w:rsidRPr="00DE019A">
        <w:rPr>
          <w:rFonts w:ascii="Times New Roman" w:hAnsi="Times New Roman" w:cs="Times New Roman"/>
          <w:sz w:val="24"/>
          <w:szCs w:val="24"/>
        </w:rPr>
        <w:t>за Договором з урахуванням ПДВ</w:t>
      </w:r>
      <w:r w:rsidRPr="00DE019A">
        <w:rPr>
          <w:rFonts w:ascii="Times New Roman" w:hAnsi="Times New Roman" w:cs="Times New Roman"/>
          <w:position w:val="9"/>
          <w:sz w:val="24"/>
          <w:szCs w:val="24"/>
        </w:rPr>
        <w:t>1</w:t>
      </w:r>
      <w:r w:rsidRPr="00DE019A">
        <w:rPr>
          <w:rFonts w:ascii="Times New Roman" w:hAnsi="Times New Roman" w:cs="Times New Roman"/>
          <w:sz w:val="24"/>
          <w:szCs w:val="24"/>
        </w:rPr>
        <w:t>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2"/>
        </w:numPr>
        <w:tabs>
          <w:tab w:val="left" w:pos="996"/>
        </w:tabs>
        <w:autoSpaceDE w:val="0"/>
        <w:autoSpaceDN w:val="0"/>
        <w:spacing w:after="0" w:line="240" w:lineRule="auto"/>
        <w:ind w:left="996" w:hanging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податків </w:t>
      </w:r>
      <w:r w:rsidRPr="00DE019A">
        <w:rPr>
          <w:rFonts w:ascii="Times New Roman" w:hAnsi="Times New Roman" w:cs="Times New Roman"/>
          <w:sz w:val="24"/>
          <w:szCs w:val="24"/>
        </w:rPr>
        <w:t xml:space="preserve">і зборів, що сплачуються або мають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бути </w:t>
      </w:r>
      <w:r w:rsidRPr="00DE019A">
        <w:rPr>
          <w:rFonts w:ascii="Times New Roman" w:hAnsi="Times New Roman" w:cs="Times New Roman"/>
          <w:sz w:val="24"/>
          <w:szCs w:val="24"/>
        </w:rPr>
        <w:t>сплачені.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spacing w:before="138" w:after="0" w:line="360" w:lineRule="auto"/>
        <w:ind w:right="351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виконати </w:t>
      </w:r>
      <w:r w:rsidRPr="00DE019A">
        <w:rPr>
          <w:rFonts w:ascii="Times New Roman" w:hAnsi="Times New Roman" w:cs="Times New Roman"/>
          <w:sz w:val="24"/>
          <w:szCs w:val="24"/>
        </w:rPr>
        <w:t>всі умови, передбачені</w:t>
      </w:r>
      <w:r w:rsidRPr="00DE0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019A">
        <w:rPr>
          <w:rFonts w:ascii="Times New Roman" w:hAnsi="Times New Roman" w:cs="Times New Roman"/>
          <w:sz w:val="24"/>
          <w:szCs w:val="24"/>
        </w:rPr>
        <w:t>договором.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spacing w:before="60" w:after="0" w:line="360" w:lineRule="auto"/>
        <w:ind w:right="322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Ми погоджуємося дотримуватися умов цієї пропозиції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протягом </w:t>
      </w:r>
      <w:r w:rsidRPr="00DE019A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DE019A">
        <w:rPr>
          <w:rFonts w:ascii="Times New Roman" w:hAnsi="Times New Roman" w:cs="Times New Roman"/>
          <w:sz w:val="24"/>
          <w:szCs w:val="24"/>
        </w:rPr>
        <w:t>календарних днів з дня визначення переможця тендерних пропозицій.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06"/>
        </w:tabs>
        <w:autoSpaceDE w:val="0"/>
        <w:autoSpaceDN w:val="0"/>
        <w:spacing w:before="60" w:after="0" w:line="360" w:lineRule="auto"/>
        <w:ind w:right="335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можете </w:t>
      </w:r>
      <w:r w:rsidRPr="00DE019A">
        <w:rPr>
          <w:rFonts w:ascii="Times New Roman" w:hAnsi="Times New Roman" w:cs="Times New Roman"/>
          <w:sz w:val="24"/>
          <w:szCs w:val="24"/>
        </w:rPr>
        <w:t xml:space="preserve">відхилити нашу чи всі тендерні пропозиції згідно з умовами тендерної документації та розуміємо, що Ви не обмежені у прийнятті </w:t>
      </w:r>
      <w:r w:rsidRPr="00DE019A">
        <w:rPr>
          <w:rFonts w:ascii="Times New Roman" w:hAnsi="Times New Roman" w:cs="Times New Roman"/>
          <w:spacing w:val="-5"/>
          <w:sz w:val="24"/>
          <w:szCs w:val="24"/>
        </w:rPr>
        <w:t xml:space="preserve">будь-якої </w:t>
      </w:r>
      <w:r w:rsidRPr="00DE019A">
        <w:rPr>
          <w:rFonts w:ascii="Times New Roman" w:hAnsi="Times New Roman" w:cs="Times New Roman"/>
          <w:sz w:val="24"/>
          <w:szCs w:val="24"/>
        </w:rPr>
        <w:t>іншої пропозиції з більш вигідними для Вас умовами.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before="60" w:after="0" w:line="360" w:lineRule="auto"/>
        <w:ind w:right="329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можете </w:t>
      </w:r>
      <w:r w:rsidRPr="00DE019A">
        <w:rPr>
          <w:rFonts w:ascii="Times New Roman" w:hAnsi="Times New Roman" w:cs="Times New Roman"/>
          <w:sz w:val="24"/>
          <w:szCs w:val="24"/>
        </w:rPr>
        <w:t xml:space="preserve">відмінити процедуру закупівлі у разі наявності обставин для цього згідно із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>Законом.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60" w:after="0" w:line="360" w:lineRule="auto"/>
        <w:ind w:right="326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Якщо нас </w:t>
      </w:r>
      <w:r w:rsidRPr="00DE019A">
        <w:rPr>
          <w:rFonts w:ascii="Times New Roman" w:hAnsi="Times New Roman" w:cs="Times New Roman"/>
          <w:spacing w:val="-7"/>
          <w:sz w:val="24"/>
          <w:szCs w:val="24"/>
        </w:rPr>
        <w:t xml:space="preserve">буде </w:t>
      </w:r>
      <w:r w:rsidRPr="00DE019A">
        <w:rPr>
          <w:rFonts w:ascii="Times New Roman" w:hAnsi="Times New Roman" w:cs="Times New Roman"/>
          <w:sz w:val="24"/>
          <w:szCs w:val="24"/>
        </w:rPr>
        <w:t xml:space="preserve">визначено переможцем торгів, ми беремо на себе зобов’язання підписати договір із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замовником </w:t>
      </w:r>
      <w:r w:rsidRPr="00DE019A">
        <w:rPr>
          <w:rFonts w:ascii="Times New Roman" w:hAnsi="Times New Roman" w:cs="Times New Roman"/>
          <w:sz w:val="24"/>
          <w:szCs w:val="24"/>
        </w:rPr>
        <w:t xml:space="preserve">не пізніше ніж через </w:t>
      </w:r>
      <w:r w:rsidRPr="00DE019A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E019A">
        <w:rPr>
          <w:rFonts w:ascii="Times New Roman" w:hAnsi="Times New Roman" w:cs="Times New Roman"/>
          <w:sz w:val="24"/>
          <w:szCs w:val="24"/>
        </w:rPr>
        <w:t xml:space="preserve">днів з дня прийняття рішення про намір укласти договір про закупівлю та не раніше ніж через </w:t>
      </w:r>
      <w:r w:rsidRPr="00DE019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DE019A">
        <w:rPr>
          <w:rFonts w:ascii="Times New Roman" w:hAnsi="Times New Roman" w:cs="Times New Roman"/>
          <w:sz w:val="24"/>
          <w:szCs w:val="24"/>
        </w:rPr>
        <w:t xml:space="preserve">днів з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дати </w:t>
      </w:r>
      <w:r w:rsidRPr="00DE019A">
        <w:rPr>
          <w:rFonts w:ascii="Times New Roman" w:hAnsi="Times New Roman" w:cs="Times New Roman"/>
          <w:sz w:val="24"/>
          <w:szCs w:val="24"/>
        </w:rPr>
        <w:t xml:space="preserve">оприлюднення на </w:t>
      </w:r>
      <w:proofErr w:type="spellStart"/>
      <w:r w:rsidRPr="00DE019A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DE019A">
        <w:rPr>
          <w:rFonts w:ascii="Times New Roman" w:hAnsi="Times New Roman" w:cs="Times New Roman"/>
          <w:sz w:val="24"/>
          <w:szCs w:val="24"/>
        </w:rPr>
        <w:t xml:space="preserve">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Уповноваженого </w:t>
      </w:r>
      <w:r w:rsidRPr="00DE019A">
        <w:rPr>
          <w:rFonts w:ascii="Times New Roman" w:hAnsi="Times New Roman" w:cs="Times New Roman"/>
          <w:sz w:val="24"/>
          <w:szCs w:val="24"/>
        </w:rPr>
        <w:t>органу повідомлення про намір укласти договір про закупівлю.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60" w:after="0" w:line="360" w:lineRule="auto"/>
        <w:ind w:right="49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>Ми стверджуємо, що вся інформація надана нами у складі тендерної пропозиції, є достовірною.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after="0" w:line="360" w:lineRule="auto"/>
        <w:ind w:right="49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Ми гарантуємо, що товар, який постачатиметься </w:t>
      </w:r>
      <w:r w:rsidRPr="00DE019A">
        <w:rPr>
          <w:rFonts w:ascii="Times New Roman" w:hAnsi="Times New Roman" w:cs="Times New Roman"/>
          <w:spacing w:val="-7"/>
          <w:sz w:val="24"/>
          <w:szCs w:val="24"/>
        </w:rPr>
        <w:t xml:space="preserve">буде </w:t>
      </w:r>
      <w:r w:rsidRPr="00DE019A">
        <w:rPr>
          <w:rFonts w:ascii="Times New Roman" w:hAnsi="Times New Roman" w:cs="Times New Roman"/>
          <w:sz w:val="24"/>
          <w:szCs w:val="24"/>
        </w:rPr>
        <w:t xml:space="preserve">відповідати усім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діючим </w:t>
      </w:r>
      <w:r w:rsidRPr="00DE019A">
        <w:rPr>
          <w:rFonts w:ascii="Times New Roman" w:hAnsi="Times New Roman" w:cs="Times New Roman"/>
          <w:sz w:val="24"/>
          <w:szCs w:val="24"/>
        </w:rPr>
        <w:t>державним стандартам якості.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360" w:lineRule="auto"/>
        <w:ind w:right="49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</w:t>
      </w:r>
      <w:r w:rsidRPr="00DE019A">
        <w:rPr>
          <w:rFonts w:ascii="Times New Roman" w:hAnsi="Times New Roman" w:cs="Times New Roman"/>
          <w:spacing w:val="-5"/>
          <w:sz w:val="24"/>
          <w:szCs w:val="24"/>
        </w:rPr>
        <w:t xml:space="preserve">повну, </w:t>
      </w:r>
      <w:r w:rsidRPr="00DE019A">
        <w:rPr>
          <w:rFonts w:ascii="Times New Roman" w:hAnsi="Times New Roman" w:cs="Times New Roman"/>
          <w:sz w:val="24"/>
          <w:szCs w:val="24"/>
        </w:rPr>
        <w:t xml:space="preserve">безумовну і беззаперечну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згоду </w:t>
      </w:r>
      <w:r w:rsidRPr="00DE019A">
        <w:rPr>
          <w:rFonts w:ascii="Times New Roman" w:hAnsi="Times New Roman" w:cs="Times New Roman"/>
          <w:sz w:val="24"/>
          <w:szCs w:val="24"/>
        </w:rPr>
        <w:t>з усіма умовами проведення процедури закупівлі, визначеними у тендерній документації.</w:t>
      </w:r>
    </w:p>
    <w:p w:rsidR="0045443E" w:rsidRPr="00DE019A" w:rsidRDefault="0045443E" w:rsidP="0045443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45443E" w:rsidRPr="00DE019A" w:rsidRDefault="0045443E" w:rsidP="0045443E">
      <w:pPr>
        <w:pStyle w:val="a3"/>
        <w:spacing w:before="8"/>
        <w:rPr>
          <w:sz w:val="27"/>
        </w:rPr>
      </w:pPr>
    </w:p>
    <w:p w:rsidR="0045443E" w:rsidRPr="00DE019A" w:rsidRDefault="0045443E" w:rsidP="0045443E">
      <w:pPr>
        <w:tabs>
          <w:tab w:val="left" w:pos="4259"/>
          <w:tab w:val="left" w:pos="10194"/>
        </w:tabs>
        <w:ind w:left="696"/>
        <w:rPr>
          <w:sz w:val="24"/>
        </w:rPr>
      </w:pPr>
      <w:r w:rsidRPr="00DE019A">
        <w:rPr>
          <w:i/>
          <w:sz w:val="24"/>
          <w:u w:val="single"/>
        </w:rPr>
        <w:t>Учасник /</w:t>
      </w:r>
      <w:proofErr w:type="spellStart"/>
      <w:r w:rsidRPr="00DE019A">
        <w:rPr>
          <w:i/>
          <w:sz w:val="24"/>
          <w:u w:val="single"/>
        </w:rPr>
        <w:t>Уповноважена</w:t>
      </w:r>
      <w:r w:rsidRPr="00DE019A">
        <w:rPr>
          <w:i/>
          <w:spacing w:val="-3"/>
          <w:sz w:val="24"/>
          <w:u w:val="single"/>
        </w:rPr>
        <w:t>особа</w:t>
      </w:r>
      <w:proofErr w:type="spellEnd"/>
      <w:r w:rsidRPr="00DE019A">
        <w:rPr>
          <w:i/>
          <w:spacing w:val="-3"/>
          <w:sz w:val="24"/>
        </w:rPr>
        <w:tab/>
      </w:r>
      <w:r w:rsidRPr="00DE019A">
        <w:rPr>
          <w:sz w:val="24"/>
        </w:rPr>
        <w:t>........................................ ____________________</w:t>
      </w:r>
    </w:p>
    <w:p w:rsidR="0045443E" w:rsidRPr="00DE019A" w:rsidRDefault="0045443E" w:rsidP="0045443E">
      <w:pPr>
        <w:tabs>
          <w:tab w:val="left" w:pos="4739"/>
          <w:tab w:val="left" w:pos="6960"/>
        </w:tabs>
        <w:spacing w:before="5"/>
        <w:ind w:left="1528"/>
        <w:rPr>
          <w:i/>
          <w:sz w:val="16"/>
        </w:rPr>
      </w:pPr>
      <w:r w:rsidRPr="00DE019A">
        <w:rPr>
          <w:i/>
          <w:sz w:val="16"/>
        </w:rPr>
        <w:t>(посада)</w:t>
      </w:r>
      <w:r w:rsidRPr="00DE019A">
        <w:rPr>
          <w:i/>
          <w:sz w:val="16"/>
        </w:rPr>
        <w:tab/>
        <w:t>(М.П./ підпис)</w:t>
      </w:r>
      <w:r w:rsidRPr="00DE019A">
        <w:rPr>
          <w:i/>
          <w:sz w:val="16"/>
        </w:rPr>
        <w:tab/>
        <w:t>(прізвище, ім’я, по батькові, повністю)</w:t>
      </w:r>
    </w:p>
    <w:p w:rsidR="00D33E06" w:rsidRDefault="00D33E06"/>
    <w:sectPr w:rsidR="00D33E06" w:rsidSect="00D3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7B"/>
    <w:multiLevelType w:val="hybridMultilevel"/>
    <w:tmpl w:val="FFFCEEC6"/>
    <w:lvl w:ilvl="0" w:tplc="D28AB038">
      <w:start w:val="1"/>
      <w:numFmt w:val="decimal"/>
      <w:lvlText w:val="%1."/>
      <w:lvlJc w:val="left"/>
      <w:pPr>
        <w:ind w:left="396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F280CE18">
      <w:numFmt w:val="bullet"/>
      <w:lvlText w:val="•"/>
      <w:lvlJc w:val="left"/>
      <w:pPr>
        <w:ind w:left="1468" w:hanging="286"/>
      </w:pPr>
      <w:rPr>
        <w:rFonts w:hint="default"/>
      </w:rPr>
    </w:lvl>
    <w:lvl w:ilvl="2" w:tplc="0B7ACCEA">
      <w:numFmt w:val="bullet"/>
      <w:lvlText w:val="•"/>
      <w:lvlJc w:val="left"/>
      <w:pPr>
        <w:ind w:left="2537" w:hanging="286"/>
      </w:pPr>
      <w:rPr>
        <w:rFonts w:hint="default"/>
      </w:rPr>
    </w:lvl>
    <w:lvl w:ilvl="3" w:tplc="AF863EF0">
      <w:numFmt w:val="bullet"/>
      <w:lvlText w:val="•"/>
      <w:lvlJc w:val="left"/>
      <w:pPr>
        <w:ind w:left="3605" w:hanging="286"/>
      </w:pPr>
      <w:rPr>
        <w:rFonts w:hint="default"/>
      </w:rPr>
    </w:lvl>
    <w:lvl w:ilvl="4" w:tplc="FD7894C6">
      <w:numFmt w:val="bullet"/>
      <w:lvlText w:val="•"/>
      <w:lvlJc w:val="left"/>
      <w:pPr>
        <w:ind w:left="4674" w:hanging="286"/>
      </w:pPr>
      <w:rPr>
        <w:rFonts w:hint="default"/>
      </w:rPr>
    </w:lvl>
    <w:lvl w:ilvl="5" w:tplc="E2B61A2A">
      <w:numFmt w:val="bullet"/>
      <w:lvlText w:val="•"/>
      <w:lvlJc w:val="left"/>
      <w:pPr>
        <w:ind w:left="5742" w:hanging="286"/>
      </w:pPr>
      <w:rPr>
        <w:rFonts w:hint="default"/>
      </w:rPr>
    </w:lvl>
    <w:lvl w:ilvl="6" w:tplc="33BABF9E">
      <w:numFmt w:val="bullet"/>
      <w:lvlText w:val="•"/>
      <w:lvlJc w:val="left"/>
      <w:pPr>
        <w:ind w:left="6811" w:hanging="286"/>
      </w:pPr>
      <w:rPr>
        <w:rFonts w:hint="default"/>
      </w:rPr>
    </w:lvl>
    <w:lvl w:ilvl="7" w:tplc="87CE6458">
      <w:numFmt w:val="bullet"/>
      <w:lvlText w:val="•"/>
      <w:lvlJc w:val="left"/>
      <w:pPr>
        <w:ind w:left="7879" w:hanging="286"/>
      </w:pPr>
      <w:rPr>
        <w:rFonts w:hint="default"/>
      </w:rPr>
    </w:lvl>
    <w:lvl w:ilvl="8" w:tplc="F2008CA0">
      <w:numFmt w:val="bullet"/>
      <w:lvlText w:val="•"/>
      <w:lvlJc w:val="left"/>
      <w:pPr>
        <w:ind w:left="8948" w:hanging="286"/>
      </w:pPr>
      <w:rPr>
        <w:rFonts w:hint="default"/>
      </w:rPr>
    </w:lvl>
  </w:abstractNum>
  <w:abstractNum w:abstractNumId="1">
    <w:nsid w:val="2E7924A3"/>
    <w:multiLevelType w:val="hybridMultilevel"/>
    <w:tmpl w:val="8092EB46"/>
    <w:lvl w:ilvl="0" w:tplc="77986F9E">
      <w:start w:val="5"/>
      <w:numFmt w:val="decimal"/>
      <w:lvlText w:val="%1."/>
      <w:lvlJc w:val="left"/>
      <w:pPr>
        <w:ind w:left="396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E2D7F6">
      <w:numFmt w:val="bullet"/>
      <w:lvlText w:val="•"/>
      <w:lvlJc w:val="left"/>
      <w:pPr>
        <w:ind w:left="1468" w:hanging="250"/>
      </w:pPr>
      <w:rPr>
        <w:rFonts w:hint="default"/>
      </w:rPr>
    </w:lvl>
    <w:lvl w:ilvl="2" w:tplc="9F9A5C72">
      <w:numFmt w:val="bullet"/>
      <w:lvlText w:val="•"/>
      <w:lvlJc w:val="left"/>
      <w:pPr>
        <w:ind w:left="2537" w:hanging="250"/>
      </w:pPr>
      <w:rPr>
        <w:rFonts w:hint="default"/>
      </w:rPr>
    </w:lvl>
    <w:lvl w:ilvl="3" w:tplc="1C54232A">
      <w:numFmt w:val="bullet"/>
      <w:lvlText w:val="•"/>
      <w:lvlJc w:val="left"/>
      <w:pPr>
        <w:ind w:left="3605" w:hanging="250"/>
      </w:pPr>
      <w:rPr>
        <w:rFonts w:hint="default"/>
      </w:rPr>
    </w:lvl>
    <w:lvl w:ilvl="4" w:tplc="619060D2">
      <w:numFmt w:val="bullet"/>
      <w:lvlText w:val="•"/>
      <w:lvlJc w:val="left"/>
      <w:pPr>
        <w:ind w:left="4674" w:hanging="250"/>
      </w:pPr>
      <w:rPr>
        <w:rFonts w:hint="default"/>
      </w:rPr>
    </w:lvl>
    <w:lvl w:ilvl="5" w:tplc="BAACF454">
      <w:numFmt w:val="bullet"/>
      <w:lvlText w:val="•"/>
      <w:lvlJc w:val="left"/>
      <w:pPr>
        <w:ind w:left="5742" w:hanging="250"/>
      </w:pPr>
      <w:rPr>
        <w:rFonts w:hint="default"/>
      </w:rPr>
    </w:lvl>
    <w:lvl w:ilvl="6" w:tplc="BDEA3BD4">
      <w:numFmt w:val="bullet"/>
      <w:lvlText w:val="•"/>
      <w:lvlJc w:val="left"/>
      <w:pPr>
        <w:ind w:left="6811" w:hanging="250"/>
      </w:pPr>
      <w:rPr>
        <w:rFonts w:hint="default"/>
      </w:rPr>
    </w:lvl>
    <w:lvl w:ilvl="7" w:tplc="801E9686">
      <w:numFmt w:val="bullet"/>
      <w:lvlText w:val="•"/>
      <w:lvlJc w:val="left"/>
      <w:pPr>
        <w:ind w:left="7879" w:hanging="250"/>
      </w:pPr>
      <w:rPr>
        <w:rFonts w:hint="default"/>
      </w:rPr>
    </w:lvl>
    <w:lvl w:ilvl="8" w:tplc="20548328">
      <w:numFmt w:val="bullet"/>
      <w:lvlText w:val="•"/>
      <w:lvlJc w:val="left"/>
      <w:pPr>
        <w:ind w:left="8948" w:hanging="250"/>
      </w:pPr>
      <w:rPr>
        <w:rFonts w:hint="default"/>
      </w:rPr>
    </w:lvl>
  </w:abstractNum>
  <w:abstractNum w:abstractNumId="2">
    <w:nsid w:val="79365EA3"/>
    <w:multiLevelType w:val="hybridMultilevel"/>
    <w:tmpl w:val="DE7E3D06"/>
    <w:lvl w:ilvl="0" w:tplc="7A96563A">
      <w:start w:val="3"/>
      <w:numFmt w:val="decimal"/>
      <w:lvlText w:val="%1"/>
      <w:lvlJc w:val="left"/>
      <w:pPr>
        <w:ind w:left="396" w:hanging="554"/>
        <w:jc w:val="right"/>
      </w:pPr>
      <w:rPr>
        <w:rFonts w:hint="default"/>
      </w:rPr>
    </w:lvl>
    <w:lvl w:ilvl="1" w:tplc="7312D296">
      <w:numFmt w:val="none"/>
      <w:lvlText w:val=""/>
      <w:lvlJc w:val="left"/>
      <w:pPr>
        <w:tabs>
          <w:tab w:val="num" w:pos="360"/>
        </w:tabs>
      </w:pPr>
    </w:lvl>
    <w:lvl w:ilvl="2" w:tplc="6818DBAA">
      <w:numFmt w:val="bullet"/>
      <w:lvlText w:val="•"/>
      <w:lvlJc w:val="left"/>
      <w:pPr>
        <w:ind w:left="2537" w:hanging="554"/>
      </w:pPr>
      <w:rPr>
        <w:rFonts w:hint="default"/>
      </w:rPr>
    </w:lvl>
    <w:lvl w:ilvl="3" w:tplc="C62ABA06">
      <w:numFmt w:val="bullet"/>
      <w:lvlText w:val="•"/>
      <w:lvlJc w:val="left"/>
      <w:pPr>
        <w:ind w:left="3605" w:hanging="554"/>
      </w:pPr>
      <w:rPr>
        <w:rFonts w:hint="default"/>
      </w:rPr>
    </w:lvl>
    <w:lvl w:ilvl="4" w:tplc="1B444EA8">
      <w:numFmt w:val="bullet"/>
      <w:lvlText w:val="•"/>
      <w:lvlJc w:val="left"/>
      <w:pPr>
        <w:ind w:left="4674" w:hanging="554"/>
      </w:pPr>
      <w:rPr>
        <w:rFonts w:hint="default"/>
      </w:rPr>
    </w:lvl>
    <w:lvl w:ilvl="5" w:tplc="E2DE0A58">
      <w:numFmt w:val="bullet"/>
      <w:lvlText w:val="•"/>
      <w:lvlJc w:val="left"/>
      <w:pPr>
        <w:ind w:left="5742" w:hanging="554"/>
      </w:pPr>
      <w:rPr>
        <w:rFonts w:hint="default"/>
      </w:rPr>
    </w:lvl>
    <w:lvl w:ilvl="6" w:tplc="3438C670">
      <w:numFmt w:val="bullet"/>
      <w:lvlText w:val="•"/>
      <w:lvlJc w:val="left"/>
      <w:pPr>
        <w:ind w:left="6811" w:hanging="554"/>
      </w:pPr>
      <w:rPr>
        <w:rFonts w:hint="default"/>
      </w:rPr>
    </w:lvl>
    <w:lvl w:ilvl="7" w:tplc="315AD7E8">
      <w:numFmt w:val="bullet"/>
      <w:lvlText w:val="•"/>
      <w:lvlJc w:val="left"/>
      <w:pPr>
        <w:ind w:left="7879" w:hanging="554"/>
      </w:pPr>
      <w:rPr>
        <w:rFonts w:hint="default"/>
      </w:rPr>
    </w:lvl>
    <w:lvl w:ilvl="8" w:tplc="8BF82F5C">
      <w:numFmt w:val="bullet"/>
      <w:lvlText w:val="•"/>
      <w:lvlJc w:val="left"/>
      <w:pPr>
        <w:ind w:left="8948" w:hanging="5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5443E"/>
    <w:rsid w:val="003E31C5"/>
    <w:rsid w:val="0045443E"/>
    <w:rsid w:val="00617D07"/>
    <w:rsid w:val="007B3CF1"/>
    <w:rsid w:val="00B6507D"/>
    <w:rsid w:val="00D1707E"/>
    <w:rsid w:val="00D33E06"/>
    <w:rsid w:val="00E0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E"/>
    <w:rPr>
      <w:rFonts w:ascii="Calibri" w:eastAsiaTheme="minorEastAsia" w:hAnsi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5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44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5443E"/>
    <w:rPr>
      <w:rFonts w:ascii="Calibri" w:eastAsiaTheme="minorEastAsia" w:hAnsi="Calibri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45443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544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5443E"/>
    <w:pPr>
      <w:widowControl w:val="0"/>
      <w:autoSpaceDE w:val="0"/>
      <w:autoSpaceDN w:val="0"/>
      <w:spacing w:after="0" w:line="240" w:lineRule="auto"/>
      <w:ind w:left="5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4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45443E"/>
    <w:rPr>
      <w:rFonts w:ascii="Calibri" w:eastAsiaTheme="minorEastAsia" w:hAnsi="Calibri"/>
      <w:lang w:val="uk-UA" w:eastAsia="uk-UA"/>
    </w:rPr>
  </w:style>
  <w:style w:type="paragraph" w:customStyle="1" w:styleId="1TimesNewRoman11pt">
    <w:name w:val="Стиль Заголовок 1 + Times New Roman 11 pt"/>
    <w:basedOn w:val="1"/>
    <w:rsid w:val="0045443E"/>
    <w:pPr>
      <w:keepLines w:val="0"/>
      <w:suppressAutoHyphens/>
      <w:spacing w:before="120" w:after="40" w:line="240" w:lineRule="auto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5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2021-10-25T07:38:00Z</dcterms:created>
  <dcterms:modified xsi:type="dcterms:W3CDTF">2022-09-12T07:32:00Z</dcterms:modified>
</cp:coreProperties>
</file>