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F873" w14:textId="77777777" w:rsidR="003E1AE5" w:rsidRPr="004C7926" w:rsidRDefault="002F0533" w:rsidP="004C7926">
      <w:pPr>
        <w:spacing w:after="0" w:line="240" w:lineRule="auto"/>
        <w:ind w:firstLine="567"/>
        <w:jc w:val="center"/>
        <w:rPr>
          <w:rFonts w:ascii="Times New Roman" w:hAnsi="Times New Roman" w:cs="Times New Roman"/>
          <w:b/>
          <w:sz w:val="24"/>
          <w:szCs w:val="24"/>
        </w:rPr>
      </w:pPr>
      <w:r w:rsidRPr="001C1C39">
        <w:rPr>
          <w:rFonts w:ascii="Times New Roman" w:eastAsia="Times New Roman" w:hAnsi="Times New Roman" w:cs="Times New Roman"/>
          <w:b/>
          <w:bCs/>
          <w:color w:val="00000A"/>
          <w:sz w:val="28"/>
          <w:szCs w:val="28"/>
          <w:lang w:eastAsia="zh-CN" w:bidi="hi-IN"/>
        </w:rPr>
        <w:t xml:space="preserve"> </w:t>
      </w:r>
      <w:proofErr w:type="spellStart"/>
      <w:r w:rsidR="003E1AE5" w:rsidRPr="004C7926">
        <w:rPr>
          <w:rFonts w:ascii="Times New Roman" w:hAnsi="Times New Roman" w:cs="Times New Roman"/>
          <w:b/>
          <w:sz w:val="24"/>
          <w:szCs w:val="24"/>
        </w:rPr>
        <w:t>Відділ</w:t>
      </w:r>
      <w:proofErr w:type="spellEnd"/>
      <w:r w:rsidR="003E1AE5" w:rsidRPr="004C7926">
        <w:rPr>
          <w:rFonts w:ascii="Times New Roman" w:hAnsi="Times New Roman" w:cs="Times New Roman"/>
          <w:b/>
          <w:sz w:val="24"/>
          <w:szCs w:val="24"/>
        </w:rPr>
        <w:t xml:space="preserve"> </w:t>
      </w:r>
      <w:proofErr w:type="spellStart"/>
      <w:r w:rsidR="003E1AE5" w:rsidRPr="004C7926">
        <w:rPr>
          <w:rFonts w:ascii="Times New Roman" w:hAnsi="Times New Roman" w:cs="Times New Roman"/>
          <w:b/>
          <w:sz w:val="24"/>
          <w:szCs w:val="24"/>
        </w:rPr>
        <w:t>освіти</w:t>
      </w:r>
      <w:proofErr w:type="spellEnd"/>
      <w:r w:rsidR="003E1AE5" w:rsidRPr="004C7926">
        <w:rPr>
          <w:rFonts w:ascii="Times New Roman" w:hAnsi="Times New Roman" w:cs="Times New Roman"/>
          <w:b/>
          <w:sz w:val="24"/>
          <w:szCs w:val="24"/>
        </w:rPr>
        <w:t xml:space="preserve">, </w:t>
      </w:r>
      <w:proofErr w:type="spellStart"/>
      <w:r w:rsidR="003E1AE5" w:rsidRPr="004C7926">
        <w:rPr>
          <w:rFonts w:ascii="Times New Roman" w:hAnsi="Times New Roman" w:cs="Times New Roman"/>
          <w:b/>
          <w:sz w:val="24"/>
          <w:szCs w:val="24"/>
        </w:rPr>
        <w:t>культури</w:t>
      </w:r>
      <w:proofErr w:type="spellEnd"/>
      <w:r w:rsidR="003E1AE5" w:rsidRPr="004C7926">
        <w:rPr>
          <w:rFonts w:ascii="Times New Roman" w:hAnsi="Times New Roman" w:cs="Times New Roman"/>
          <w:b/>
          <w:sz w:val="24"/>
          <w:szCs w:val="24"/>
        </w:rPr>
        <w:t xml:space="preserve">, </w:t>
      </w:r>
      <w:proofErr w:type="spellStart"/>
      <w:r w:rsidR="003E1AE5" w:rsidRPr="004C7926">
        <w:rPr>
          <w:rFonts w:ascii="Times New Roman" w:hAnsi="Times New Roman" w:cs="Times New Roman"/>
          <w:b/>
          <w:sz w:val="24"/>
          <w:szCs w:val="24"/>
        </w:rPr>
        <w:t>молоді</w:t>
      </w:r>
      <w:proofErr w:type="spellEnd"/>
      <w:r w:rsidR="003E1AE5" w:rsidRPr="004C7926">
        <w:rPr>
          <w:rFonts w:ascii="Times New Roman" w:hAnsi="Times New Roman" w:cs="Times New Roman"/>
          <w:b/>
          <w:sz w:val="24"/>
          <w:szCs w:val="24"/>
        </w:rPr>
        <w:t xml:space="preserve"> та спорту </w:t>
      </w:r>
    </w:p>
    <w:p w14:paraId="143C6165" w14:textId="77777777" w:rsidR="003E1AE5" w:rsidRPr="004C7926" w:rsidRDefault="003E1AE5" w:rsidP="004C7926">
      <w:pPr>
        <w:spacing w:after="0" w:line="240" w:lineRule="auto"/>
        <w:ind w:firstLine="567"/>
        <w:jc w:val="center"/>
        <w:rPr>
          <w:rFonts w:ascii="Times New Roman" w:hAnsi="Times New Roman" w:cs="Times New Roman"/>
          <w:b/>
          <w:sz w:val="24"/>
          <w:szCs w:val="24"/>
        </w:rPr>
      </w:pPr>
      <w:proofErr w:type="spellStart"/>
      <w:r w:rsidRPr="004C7926">
        <w:rPr>
          <w:rFonts w:ascii="Times New Roman" w:hAnsi="Times New Roman" w:cs="Times New Roman"/>
          <w:b/>
          <w:sz w:val="24"/>
          <w:szCs w:val="24"/>
        </w:rPr>
        <w:t>Козинської</w:t>
      </w:r>
      <w:proofErr w:type="spellEnd"/>
      <w:r w:rsidRPr="004C7926">
        <w:rPr>
          <w:rFonts w:ascii="Times New Roman" w:hAnsi="Times New Roman" w:cs="Times New Roman"/>
          <w:b/>
          <w:sz w:val="24"/>
          <w:szCs w:val="24"/>
        </w:rPr>
        <w:t xml:space="preserve"> </w:t>
      </w:r>
      <w:proofErr w:type="spellStart"/>
      <w:r w:rsidRPr="004C7926">
        <w:rPr>
          <w:rFonts w:ascii="Times New Roman" w:hAnsi="Times New Roman" w:cs="Times New Roman"/>
          <w:b/>
          <w:sz w:val="24"/>
          <w:szCs w:val="24"/>
        </w:rPr>
        <w:t>селищної</w:t>
      </w:r>
      <w:proofErr w:type="spellEnd"/>
      <w:r w:rsidRPr="004C7926">
        <w:rPr>
          <w:rFonts w:ascii="Times New Roman" w:hAnsi="Times New Roman" w:cs="Times New Roman"/>
          <w:b/>
          <w:sz w:val="24"/>
          <w:szCs w:val="24"/>
        </w:rPr>
        <w:t xml:space="preserve"> ради</w:t>
      </w:r>
    </w:p>
    <w:p w14:paraId="6B711EDB" w14:textId="77777777" w:rsidR="003E1AE5" w:rsidRDefault="003E1AE5" w:rsidP="004C7926">
      <w:pPr>
        <w:widowControl w:val="0"/>
        <w:autoSpaceDE w:val="0"/>
        <w:autoSpaceDN w:val="0"/>
        <w:adjustRightInd w:val="0"/>
        <w:spacing w:after="0" w:line="240" w:lineRule="auto"/>
        <w:jc w:val="center"/>
        <w:rPr>
          <w:rFonts w:ascii="Times New Roman" w:hAnsi="Times New Roman" w:cs="Times New Roman"/>
          <w:b/>
          <w:bCs/>
          <w:sz w:val="24"/>
          <w:szCs w:val="24"/>
        </w:rPr>
      </w:pPr>
    </w:p>
    <w:p w14:paraId="25C3414B" w14:textId="77777777" w:rsidR="004C7926" w:rsidRPr="004C7926" w:rsidRDefault="004C7926" w:rsidP="004C7926">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3E1AE5" w:rsidRPr="004C7926" w14:paraId="1953D2E4" w14:textId="77777777" w:rsidTr="009416F4">
        <w:trPr>
          <w:trHeight w:val="352"/>
        </w:trPr>
        <w:tc>
          <w:tcPr>
            <w:tcW w:w="5349" w:type="dxa"/>
            <w:tcBorders>
              <w:top w:val="nil"/>
              <w:left w:val="nil"/>
              <w:bottom w:val="nil"/>
              <w:right w:val="nil"/>
            </w:tcBorders>
          </w:tcPr>
          <w:p w14:paraId="6DB9961E" w14:textId="77777777" w:rsidR="003E1AE5" w:rsidRPr="004C7926" w:rsidRDefault="003E1AE5" w:rsidP="004C7926">
            <w:pPr>
              <w:spacing w:after="0" w:line="240" w:lineRule="auto"/>
              <w:ind w:firstLine="567"/>
              <w:jc w:val="right"/>
              <w:rPr>
                <w:rFonts w:ascii="Times New Roman" w:hAnsi="Times New Roman" w:cs="Times New Roman"/>
                <w:b/>
                <w:bCs/>
                <w:sz w:val="24"/>
                <w:szCs w:val="24"/>
              </w:rPr>
            </w:pPr>
          </w:p>
        </w:tc>
        <w:tc>
          <w:tcPr>
            <w:tcW w:w="5110" w:type="dxa"/>
            <w:tcBorders>
              <w:top w:val="nil"/>
              <w:left w:val="nil"/>
              <w:bottom w:val="nil"/>
              <w:right w:val="nil"/>
            </w:tcBorders>
          </w:tcPr>
          <w:p w14:paraId="03C0DFBC" w14:textId="77777777" w:rsidR="003E1AE5" w:rsidRPr="004C7926" w:rsidRDefault="003E1AE5" w:rsidP="004C7926">
            <w:pPr>
              <w:spacing w:after="0" w:line="240" w:lineRule="auto"/>
              <w:rPr>
                <w:rFonts w:ascii="Times New Roman" w:hAnsi="Times New Roman" w:cs="Times New Roman"/>
                <w:bCs/>
                <w:noProof/>
                <w:sz w:val="24"/>
                <w:szCs w:val="24"/>
              </w:rPr>
            </w:pPr>
            <w:r w:rsidRPr="004C7926">
              <w:rPr>
                <w:rFonts w:ascii="Times New Roman" w:hAnsi="Times New Roman" w:cs="Times New Roman"/>
                <w:bCs/>
                <w:sz w:val="24"/>
                <w:szCs w:val="24"/>
              </w:rPr>
              <w:t>«</w:t>
            </w:r>
            <w:r w:rsidRPr="004C7926">
              <w:rPr>
                <w:rFonts w:ascii="Times New Roman" w:hAnsi="Times New Roman" w:cs="Times New Roman"/>
                <w:bCs/>
                <w:noProof/>
                <w:sz w:val="24"/>
                <w:szCs w:val="24"/>
              </w:rPr>
              <w:t>ЗАТВЕРДЖЕНО</w:t>
            </w:r>
            <w:r w:rsidRPr="004C7926">
              <w:rPr>
                <w:rFonts w:ascii="Times New Roman" w:hAnsi="Times New Roman" w:cs="Times New Roman"/>
                <w:bCs/>
                <w:sz w:val="24"/>
                <w:szCs w:val="24"/>
              </w:rPr>
              <w:t>»</w:t>
            </w:r>
          </w:p>
        </w:tc>
      </w:tr>
      <w:tr w:rsidR="003E1AE5" w:rsidRPr="004C7926" w14:paraId="470B25CF" w14:textId="77777777" w:rsidTr="009416F4">
        <w:trPr>
          <w:trHeight w:val="80"/>
        </w:trPr>
        <w:tc>
          <w:tcPr>
            <w:tcW w:w="5349" w:type="dxa"/>
            <w:tcBorders>
              <w:top w:val="nil"/>
              <w:left w:val="nil"/>
              <w:bottom w:val="nil"/>
              <w:right w:val="nil"/>
            </w:tcBorders>
          </w:tcPr>
          <w:p w14:paraId="3FCE3305" w14:textId="77777777" w:rsidR="003E1AE5" w:rsidRPr="004C7926" w:rsidRDefault="003E1AE5" w:rsidP="004C7926">
            <w:pPr>
              <w:spacing w:after="0" w:line="240" w:lineRule="auto"/>
              <w:ind w:firstLine="567"/>
              <w:rPr>
                <w:rFonts w:ascii="Times New Roman" w:hAnsi="Times New Roman" w:cs="Times New Roman"/>
                <w:b/>
                <w:bCs/>
                <w:sz w:val="24"/>
                <w:szCs w:val="24"/>
              </w:rPr>
            </w:pPr>
          </w:p>
        </w:tc>
        <w:tc>
          <w:tcPr>
            <w:tcW w:w="5110" w:type="dxa"/>
            <w:tcBorders>
              <w:top w:val="nil"/>
              <w:left w:val="nil"/>
              <w:bottom w:val="nil"/>
              <w:right w:val="nil"/>
            </w:tcBorders>
          </w:tcPr>
          <w:p w14:paraId="64881783" w14:textId="77777777" w:rsidR="003E1AE5" w:rsidRPr="004C7926" w:rsidRDefault="003E1AE5" w:rsidP="004C7926">
            <w:pPr>
              <w:spacing w:after="0" w:line="240" w:lineRule="auto"/>
              <w:rPr>
                <w:rFonts w:ascii="Times New Roman" w:hAnsi="Times New Roman" w:cs="Times New Roman"/>
                <w:bCs/>
                <w:sz w:val="24"/>
                <w:szCs w:val="24"/>
              </w:rPr>
            </w:pPr>
            <w:proofErr w:type="gramStart"/>
            <w:r w:rsidRPr="004C7926">
              <w:rPr>
                <w:rFonts w:ascii="Times New Roman" w:hAnsi="Times New Roman" w:cs="Times New Roman"/>
                <w:bCs/>
                <w:sz w:val="24"/>
                <w:szCs w:val="24"/>
              </w:rPr>
              <w:t xml:space="preserve">Протоколом  </w:t>
            </w:r>
            <w:proofErr w:type="spellStart"/>
            <w:r w:rsidRPr="004C7926">
              <w:rPr>
                <w:rFonts w:ascii="Times New Roman" w:hAnsi="Times New Roman" w:cs="Times New Roman"/>
                <w:bCs/>
                <w:sz w:val="24"/>
                <w:szCs w:val="24"/>
              </w:rPr>
              <w:t>щодо</w:t>
            </w:r>
            <w:proofErr w:type="spellEnd"/>
            <w:proofErr w:type="gramEnd"/>
            <w:r w:rsidRPr="004C7926">
              <w:rPr>
                <w:rFonts w:ascii="Times New Roman" w:hAnsi="Times New Roman" w:cs="Times New Roman"/>
                <w:bCs/>
                <w:sz w:val="24"/>
                <w:szCs w:val="24"/>
              </w:rPr>
              <w:t xml:space="preserve"> </w:t>
            </w:r>
            <w:proofErr w:type="spellStart"/>
            <w:r w:rsidRPr="004C7926">
              <w:rPr>
                <w:rFonts w:ascii="Times New Roman" w:hAnsi="Times New Roman" w:cs="Times New Roman"/>
                <w:bCs/>
                <w:sz w:val="24"/>
                <w:szCs w:val="24"/>
              </w:rPr>
              <w:t>прийняття</w:t>
            </w:r>
            <w:proofErr w:type="spellEnd"/>
            <w:r w:rsidRPr="004C7926">
              <w:rPr>
                <w:rFonts w:ascii="Times New Roman" w:hAnsi="Times New Roman" w:cs="Times New Roman"/>
                <w:bCs/>
                <w:sz w:val="24"/>
                <w:szCs w:val="24"/>
              </w:rPr>
              <w:t xml:space="preserve"> </w:t>
            </w:r>
            <w:proofErr w:type="spellStart"/>
            <w:r w:rsidRPr="004C7926">
              <w:rPr>
                <w:rFonts w:ascii="Times New Roman" w:hAnsi="Times New Roman" w:cs="Times New Roman"/>
                <w:bCs/>
                <w:sz w:val="24"/>
                <w:szCs w:val="24"/>
              </w:rPr>
              <w:t>рішення</w:t>
            </w:r>
            <w:proofErr w:type="spellEnd"/>
            <w:r w:rsidRPr="004C7926">
              <w:rPr>
                <w:rFonts w:ascii="Times New Roman" w:hAnsi="Times New Roman" w:cs="Times New Roman"/>
                <w:bCs/>
                <w:sz w:val="24"/>
                <w:szCs w:val="24"/>
              </w:rPr>
              <w:t xml:space="preserve"> </w:t>
            </w:r>
            <w:proofErr w:type="spellStart"/>
            <w:r w:rsidRPr="004C7926">
              <w:rPr>
                <w:rFonts w:ascii="Times New Roman" w:hAnsi="Times New Roman" w:cs="Times New Roman"/>
                <w:bCs/>
                <w:sz w:val="24"/>
                <w:szCs w:val="24"/>
              </w:rPr>
              <w:t>уповноваженою</w:t>
            </w:r>
            <w:proofErr w:type="spellEnd"/>
            <w:r w:rsidRPr="004C7926">
              <w:rPr>
                <w:rFonts w:ascii="Times New Roman" w:hAnsi="Times New Roman" w:cs="Times New Roman"/>
                <w:bCs/>
                <w:sz w:val="24"/>
                <w:szCs w:val="24"/>
              </w:rPr>
              <w:t xml:space="preserve"> особою</w:t>
            </w:r>
          </w:p>
          <w:p w14:paraId="53FAEE7B" w14:textId="77777777" w:rsidR="003E1AE5" w:rsidRPr="004C7926" w:rsidRDefault="003E1AE5" w:rsidP="004C7926">
            <w:pPr>
              <w:tabs>
                <w:tab w:val="left" w:pos="567"/>
                <w:tab w:val="center" w:pos="4677"/>
                <w:tab w:val="right" w:pos="9355"/>
              </w:tabs>
              <w:spacing w:after="0" w:line="240" w:lineRule="auto"/>
              <w:rPr>
                <w:rFonts w:ascii="Times New Roman" w:hAnsi="Times New Roman" w:cs="Times New Roman"/>
                <w:sz w:val="24"/>
                <w:szCs w:val="24"/>
              </w:rPr>
            </w:pPr>
            <w:proofErr w:type="spellStart"/>
            <w:r w:rsidRPr="004C7926">
              <w:rPr>
                <w:rFonts w:ascii="Times New Roman" w:hAnsi="Times New Roman" w:cs="Times New Roman"/>
                <w:sz w:val="24"/>
                <w:szCs w:val="24"/>
              </w:rPr>
              <w:t>Відділу</w:t>
            </w:r>
            <w:proofErr w:type="spellEnd"/>
            <w:r w:rsidRPr="004C7926">
              <w:rPr>
                <w:rFonts w:ascii="Times New Roman" w:hAnsi="Times New Roman" w:cs="Times New Roman"/>
                <w:sz w:val="24"/>
                <w:szCs w:val="24"/>
              </w:rPr>
              <w:t xml:space="preserve"> </w:t>
            </w:r>
            <w:proofErr w:type="spellStart"/>
            <w:r w:rsidRPr="004C7926">
              <w:rPr>
                <w:rFonts w:ascii="Times New Roman" w:hAnsi="Times New Roman" w:cs="Times New Roman"/>
                <w:sz w:val="24"/>
                <w:szCs w:val="24"/>
              </w:rPr>
              <w:t>освіти</w:t>
            </w:r>
            <w:proofErr w:type="spellEnd"/>
            <w:r w:rsidRPr="004C7926">
              <w:rPr>
                <w:rFonts w:ascii="Times New Roman" w:hAnsi="Times New Roman" w:cs="Times New Roman"/>
                <w:sz w:val="24"/>
                <w:szCs w:val="24"/>
              </w:rPr>
              <w:t xml:space="preserve">, </w:t>
            </w:r>
            <w:proofErr w:type="spellStart"/>
            <w:r w:rsidRPr="004C7926">
              <w:rPr>
                <w:rFonts w:ascii="Times New Roman" w:hAnsi="Times New Roman" w:cs="Times New Roman"/>
                <w:sz w:val="24"/>
                <w:szCs w:val="24"/>
              </w:rPr>
              <w:t>культури</w:t>
            </w:r>
            <w:proofErr w:type="spellEnd"/>
            <w:r w:rsidRPr="004C7926">
              <w:rPr>
                <w:rFonts w:ascii="Times New Roman" w:hAnsi="Times New Roman" w:cs="Times New Roman"/>
                <w:sz w:val="24"/>
                <w:szCs w:val="24"/>
              </w:rPr>
              <w:t xml:space="preserve">, </w:t>
            </w:r>
            <w:proofErr w:type="spellStart"/>
            <w:r w:rsidRPr="004C7926">
              <w:rPr>
                <w:rFonts w:ascii="Times New Roman" w:hAnsi="Times New Roman" w:cs="Times New Roman"/>
                <w:sz w:val="24"/>
                <w:szCs w:val="24"/>
              </w:rPr>
              <w:t>молоді</w:t>
            </w:r>
            <w:proofErr w:type="spellEnd"/>
            <w:r w:rsidRPr="004C7926">
              <w:rPr>
                <w:rFonts w:ascii="Times New Roman" w:hAnsi="Times New Roman" w:cs="Times New Roman"/>
                <w:sz w:val="24"/>
                <w:szCs w:val="24"/>
              </w:rPr>
              <w:t xml:space="preserve"> та спорту </w:t>
            </w:r>
            <w:proofErr w:type="spellStart"/>
            <w:r w:rsidRPr="004C7926">
              <w:rPr>
                <w:rFonts w:ascii="Times New Roman" w:hAnsi="Times New Roman" w:cs="Times New Roman"/>
                <w:sz w:val="24"/>
                <w:szCs w:val="24"/>
              </w:rPr>
              <w:t>Козинської</w:t>
            </w:r>
            <w:proofErr w:type="spellEnd"/>
            <w:r w:rsidRPr="004C7926">
              <w:rPr>
                <w:rFonts w:ascii="Times New Roman" w:hAnsi="Times New Roman" w:cs="Times New Roman"/>
                <w:sz w:val="24"/>
                <w:szCs w:val="24"/>
              </w:rPr>
              <w:t xml:space="preserve"> </w:t>
            </w:r>
            <w:proofErr w:type="spellStart"/>
            <w:r w:rsidRPr="004C7926">
              <w:rPr>
                <w:rFonts w:ascii="Times New Roman" w:hAnsi="Times New Roman" w:cs="Times New Roman"/>
                <w:sz w:val="24"/>
                <w:szCs w:val="24"/>
              </w:rPr>
              <w:t>селищної</w:t>
            </w:r>
            <w:proofErr w:type="spellEnd"/>
            <w:r w:rsidRPr="004C7926">
              <w:rPr>
                <w:rFonts w:ascii="Times New Roman" w:hAnsi="Times New Roman" w:cs="Times New Roman"/>
                <w:sz w:val="24"/>
                <w:szCs w:val="24"/>
              </w:rPr>
              <w:t xml:space="preserve"> ради</w:t>
            </w:r>
          </w:p>
          <w:p w14:paraId="5C9BC21E" w14:textId="4D84429F" w:rsidR="003E1AE5" w:rsidRPr="004C7926" w:rsidRDefault="003E1AE5" w:rsidP="004C7926">
            <w:pPr>
              <w:tabs>
                <w:tab w:val="left" w:pos="567"/>
                <w:tab w:val="center" w:pos="4677"/>
                <w:tab w:val="right" w:pos="9355"/>
              </w:tabs>
              <w:spacing w:after="0" w:line="240" w:lineRule="auto"/>
              <w:rPr>
                <w:rFonts w:ascii="Times New Roman" w:hAnsi="Times New Roman" w:cs="Times New Roman"/>
                <w:noProof/>
                <w:sz w:val="24"/>
                <w:szCs w:val="24"/>
              </w:rPr>
            </w:pPr>
            <w:r w:rsidRPr="00141D71">
              <w:rPr>
                <w:rFonts w:ascii="Times New Roman" w:hAnsi="Times New Roman" w:cs="Times New Roman"/>
                <w:b/>
                <w:noProof/>
                <w:sz w:val="24"/>
                <w:szCs w:val="24"/>
              </w:rPr>
              <w:t xml:space="preserve">№ </w:t>
            </w:r>
            <w:r w:rsidR="00141D71" w:rsidRPr="00141D71">
              <w:rPr>
                <w:rFonts w:ascii="Times New Roman" w:hAnsi="Times New Roman" w:cs="Times New Roman"/>
                <w:b/>
                <w:noProof/>
                <w:sz w:val="24"/>
                <w:szCs w:val="24"/>
                <w:lang w:val="uk-UA"/>
              </w:rPr>
              <w:t>56</w:t>
            </w:r>
            <w:r w:rsidRPr="00141D71">
              <w:rPr>
                <w:rFonts w:ascii="Times New Roman" w:hAnsi="Times New Roman" w:cs="Times New Roman"/>
                <w:b/>
                <w:noProof/>
                <w:sz w:val="24"/>
                <w:szCs w:val="24"/>
              </w:rPr>
              <w:t xml:space="preserve"> від 0</w:t>
            </w:r>
            <w:r w:rsidR="00141D71" w:rsidRPr="00141D71">
              <w:rPr>
                <w:rFonts w:ascii="Times New Roman" w:hAnsi="Times New Roman" w:cs="Times New Roman"/>
                <w:b/>
                <w:noProof/>
                <w:sz w:val="24"/>
                <w:szCs w:val="24"/>
                <w:lang w:val="uk-UA"/>
              </w:rPr>
              <w:t>9</w:t>
            </w:r>
            <w:r w:rsidRPr="00141D71">
              <w:rPr>
                <w:rFonts w:ascii="Times New Roman" w:hAnsi="Times New Roman" w:cs="Times New Roman"/>
                <w:b/>
                <w:noProof/>
                <w:sz w:val="24"/>
                <w:szCs w:val="24"/>
              </w:rPr>
              <w:t>.0</w:t>
            </w:r>
            <w:r w:rsidR="00141D71" w:rsidRPr="00141D71">
              <w:rPr>
                <w:rFonts w:ascii="Times New Roman" w:hAnsi="Times New Roman" w:cs="Times New Roman"/>
                <w:b/>
                <w:noProof/>
                <w:sz w:val="24"/>
                <w:szCs w:val="24"/>
                <w:lang w:val="uk-UA"/>
              </w:rPr>
              <w:t>2</w:t>
            </w:r>
            <w:r w:rsidRPr="00141D71">
              <w:rPr>
                <w:rFonts w:ascii="Times New Roman" w:hAnsi="Times New Roman" w:cs="Times New Roman"/>
                <w:b/>
                <w:noProof/>
                <w:sz w:val="24"/>
                <w:szCs w:val="24"/>
              </w:rPr>
              <w:t>.2024 р</w:t>
            </w:r>
            <w:r w:rsidRPr="00141D71">
              <w:rPr>
                <w:rFonts w:ascii="Times New Roman" w:hAnsi="Times New Roman" w:cs="Times New Roman"/>
                <w:noProof/>
                <w:sz w:val="24"/>
                <w:szCs w:val="24"/>
              </w:rPr>
              <w:t>.</w:t>
            </w:r>
            <w:r w:rsidRPr="004C7926">
              <w:rPr>
                <w:rFonts w:ascii="Times New Roman" w:hAnsi="Times New Roman" w:cs="Times New Roman"/>
                <w:noProof/>
                <w:sz w:val="24"/>
                <w:szCs w:val="24"/>
              </w:rPr>
              <w:t xml:space="preserve"> </w:t>
            </w:r>
          </w:p>
          <w:p w14:paraId="5E72E624" w14:textId="77777777" w:rsidR="003E1AE5" w:rsidRPr="004C7926" w:rsidRDefault="003E1AE5" w:rsidP="004C7926">
            <w:pPr>
              <w:tabs>
                <w:tab w:val="left" w:pos="567"/>
                <w:tab w:val="center" w:pos="4677"/>
                <w:tab w:val="right" w:pos="9355"/>
              </w:tabs>
              <w:spacing w:after="0" w:line="240" w:lineRule="auto"/>
              <w:rPr>
                <w:rFonts w:ascii="Times New Roman" w:hAnsi="Times New Roman" w:cs="Times New Roman"/>
                <w:noProof/>
                <w:sz w:val="24"/>
                <w:szCs w:val="24"/>
              </w:rPr>
            </w:pPr>
          </w:p>
          <w:p w14:paraId="78F3ECD5" w14:textId="77777777" w:rsidR="003E1AE5" w:rsidRPr="004C7926" w:rsidRDefault="003E1AE5" w:rsidP="004C7926">
            <w:pPr>
              <w:spacing w:after="0" w:line="240" w:lineRule="auto"/>
              <w:rPr>
                <w:rFonts w:ascii="Times New Roman" w:hAnsi="Times New Roman" w:cs="Times New Roman"/>
                <w:bCs/>
                <w:sz w:val="24"/>
                <w:szCs w:val="24"/>
              </w:rPr>
            </w:pPr>
            <w:proofErr w:type="spellStart"/>
            <w:r w:rsidRPr="004C7926">
              <w:rPr>
                <w:rFonts w:ascii="Times New Roman" w:hAnsi="Times New Roman" w:cs="Times New Roman"/>
                <w:bCs/>
                <w:sz w:val="24"/>
                <w:szCs w:val="24"/>
              </w:rPr>
              <w:t>Уповноважена</w:t>
            </w:r>
            <w:proofErr w:type="spellEnd"/>
            <w:r w:rsidRPr="004C7926">
              <w:rPr>
                <w:rFonts w:ascii="Times New Roman" w:hAnsi="Times New Roman" w:cs="Times New Roman"/>
                <w:bCs/>
                <w:sz w:val="24"/>
                <w:szCs w:val="24"/>
              </w:rPr>
              <w:t xml:space="preserve"> особа </w:t>
            </w:r>
          </w:p>
          <w:p w14:paraId="40D1ADF3" w14:textId="77777777" w:rsidR="003E1AE5" w:rsidRPr="004C7926" w:rsidRDefault="003E1AE5" w:rsidP="004C7926">
            <w:pPr>
              <w:spacing w:after="0" w:line="240" w:lineRule="auto"/>
              <w:rPr>
                <w:rFonts w:ascii="Times New Roman" w:hAnsi="Times New Roman" w:cs="Times New Roman"/>
                <w:sz w:val="24"/>
                <w:szCs w:val="24"/>
              </w:rPr>
            </w:pPr>
            <w:r w:rsidRPr="004C7926">
              <w:rPr>
                <w:rFonts w:ascii="Times New Roman" w:hAnsi="Times New Roman" w:cs="Times New Roman"/>
                <w:sz w:val="24"/>
                <w:szCs w:val="24"/>
              </w:rPr>
              <w:t xml:space="preserve">__________________ </w:t>
            </w:r>
            <w:proofErr w:type="spellStart"/>
            <w:r w:rsidRPr="004C7926">
              <w:rPr>
                <w:rFonts w:ascii="Times New Roman" w:hAnsi="Times New Roman" w:cs="Times New Roman"/>
                <w:b/>
                <w:sz w:val="24"/>
                <w:szCs w:val="24"/>
              </w:rPr>
              <w:t>Білоноженко</w:t>
            </w:r>
            <w:proofErr w:type="spellEnd"/>
            <w:r w:rsidRPr="004C7926">
              <w:rPr>
                <w:rFonts w:ascii="Times New Roman" w:hAnsi="Times New Roman" w:cs="Times New Roman"/>
                <w:b/>
                <w:sz w:val="24"/>
                <w:szCs w:val="24"/>
              </w:rPr>
              <w:t xml:space="preserve"> Н. В.</w:t>
            </w:r>
          </w:p>
        </w:tc>
      </w:tr>
    </w:tbl>
    <w:p w14:paraId="11B64A92" w14:textId="77777777" w:rsidR="003E1AE5" w:rsidRPr="004C7926" w:rsidRDefault="003E1AE5" w:rsidP="004C7926">
      <w:pPr>
        <w:spacing w:after="0" w:line="240" w:lineRule="auto"/>
        <w:ind w:firstLine="567"/>
        <w:jc w:val="center"/>
        <w:rPr>
          <w:rFonts w:ascii="Times New Roman" w:hAnsi="Times New Roman" w:cs="Times New Roman"/>
          <w:b/>
          <w:snapToGrid w:val="0"/>
          <w:sz w:val="24"/>
          <w:szCs w:val="24"/>
        </w:rPr>
      </w:pPr>
      <w:r w:rsidRPr="004C7926">
        <w:rPr>
          <w:rFonts w:ascii="Times New Roman" w:hAnsi="Times New Roman" w:cs="Times New Roman"/>
          <w:snapToGrid w:val="0"/>
          <w:sz w:val="24"/>
          <w:szCs w:val="24"/>
        </w:rPr>
        <w:t xml:space="preserve">                                         (</w:t>
      </w:r>
      <w:proofErr w:type="spellStart"/>
      <w:r w:rsidRPr="004C7926">
        <w:rPr>
          <w:rFonts w:ascii="Times New Roman" w:hAnsi="Times New Roman" w:cs="Times New Roman"/>
          <w:snapToGrid w:val="0"/>
          <w:sz w:val="24"/>
          <w:szCs w:val="24"/>
        </w:rPr>
        <w:t>підпис</w:t>
      </w:r>
      <w:proofErr w:type="spellEnd"/>
      <w:r w:rsidRPr="004C7926">
        <w:rPr>
          <w:rFonts w:ascii="Times New Roman" w:hAnsi="Times New Roman" w:cs="Times New Roman"/>
          <w:snapToGrid w:val="0"/>
          <w:sz w:val="24"/>
          <w:szCs w:val="24"/>
        </w:rPr>
        <w:t>)</w:t>
      </w:r>
    </w:p>
    <w:tbl>
      <w:tblPr>
        <w:tblW w:w="98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
        <w:gridCol w:w="3931"/>
        <w:gridCol w:w="5387"/>
        <w:gridCol w:w="52"/>
      </w:tblGrid>
      <w:tr w:rsidR="003E1AE5" w:rsidRPr="004C7926" w14:paraId="1CBFBCFF" w14:textId="77777777" w:rsidTr="009416F4">
        <w:trPr>
          <w:gridBefore w:val="1"/>
          <w:gridAfter w:val="1"/>
          <w:wBefore w:w="477" w:type="dxa"/>
          <w:wAfter w:w="52" w:type="dxa"/>
        </w:trPr>
        <w:tc>
          <w:tcPr>
            <w:tcW w:w="3931" w:type="dxa"/>
            <w:tcBorders>
              <w:top w:val="nil"/>
              <w:left w:val="nil"/>
              <w:bottom w:val="nil"/>
              <w:right w:val="nil"/>
            </w:tcBorders>
          </w:tcPr>
          <w:p w14:paraId="19578AC0" w14:textId="77777777" w:rsidR="003E1AE5" w:rsidRPr="004C7926" w:rsidRDefault="003E1AE5" w:rsidP="004C7926">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4E7294B5" w14:textId="77777777" w:rsidR="003E1AE5" w:rsidRPr="004C7926" w:rsidRDefault="003E1AE5" w:rsidP="004C7926">
            <w:pPr>
              <w:spacing w:after="0" w:line="240" w:lineRule="auto"/>
              <w:rPr>
                <w:rFonts w:ascii="Times New Roman" w:hAnsi="Times New Roman" w:cs="Times New Roman"/>
                <w:b/>
                <w:bCs/>
                <w:sz w:val="24"/>
                <w:szCs w:val="24"/>
              </w:rPr>
            </w:pPr>
          </w:p>
        </w:tc>
      </w:tr>
      <w:tr w:rsidR="003E1AE5" w:rsidRPr="003E1AE5" w14:paraId="7BF02DF2" w14:textId="77777777" w:rsidTr="009416F4">
        <w:trPr>
          <w:gridBefore w:val="1"/>
          <w:gridAfter w:val="1"/>
          <w:wBefore w:w="477" w:type="dxa"/>
          <w:wAfter w:w="52" w:type="dxa"/>
        </w:trPr>
        <w:tc>
          <w:tcPr>
            <w:tcW w:w="3931" w:type="dxa"/>
            <w:tcBorders>
              <w:top w:val="nil"/>
              <w:left w:val="nil"/>
              <w:bottom w:val="nil"/>
              <w:right w:val="nil"/>
            </w:tcBorders>
          </w:tcPr>
          <w:p w14:paraId="02C242EE" w14:textId="77777777" w:rsidR="003E1AE5" w:rsidRPr="003E1AE5" w:rsidRDefault="003E1AE5" w:rsidP="009416F4">
            <w:pPr>
              <w:rPr>
                <w:rFonts w:ascii="Times New Roman" w:hAnsi="Times New Roman" w:cs="Times New Roman"/>
                <w:b/>
                <w:bCs/>
                <w:sz w:val="24"/>
                <w:szCs w:val="24"/>
              </w:rPr>
            </w:pPr>
          </w:p>
        </w:tc>
        <w:tc>
          <w:tcPr>
            <w:tcW w:w="5387" w:type="dxa"/>
            <w:tcBorders>
              <w:top w:val="nil"/>
              <w:left w:val="nil"/>
              <w:bottom w:val="nil"/>
              <w:right w:val="nil"/>
            </w:tcBorders>
          </w:tcPr>
          <w:p w14:paraId="718E5217" w14:textId="77777777" w:rsidR="003E1AE5" w:rsidRPr="003E1AE5" w:rsidRDefault="003E1AE5" w:rsidP="009416F4">
            <w:pPr>
              <w:rPr>
                <w:rFonts w:ascii="Times New Roman" w:hAnsi="Times New Roman" w:cs="Times New Roman"/>
                <w:bCs/>
                <w:sz w:val="24"/>
                <w:szCs w:val="24"/>
              </w:rPr>
            </w:pPr>
          </w:p>
        </w:tc>
      </w:tr>
      <w:tr w:rsidR="003E1AE5" w:rsidRPr="003E1AE5" w14:paraId="38A4510D" w14:textId="77777777" w:rsidTr="009416F4">
        <w:trPr>
          <w:gridBefore w:val="1"/>
          <w:gridAfter w:val="1"/>
          <w:wBefore w:w="477" w:type="dxa"/>
          <w:wAfter w:w="52" w:type="dxa"/>
        </w:trPr>
        <w:tc>
          <w:tcPr>
            <w:tcW w:w="3931" w:type="dxa"/>
            <w:tcBorders>
              <w:top w:val="nil"/>
              <w:left w:val="nil"/>
              <w:bottom w:val="nil"/>
              <w:right w:val="nil"/>
            </w:tcBorders>
          </w:tcPr>
          <w:p w14:paraId="481F9BEB" w14:textId="77777777" w:rsidR="003E1AE5" w:rsidRPr="003E1AE5" w:rsidRDefault="003E1AE5" w:rsidP="009416F4">
            <w:pPr>
              <w:rPr>
                <w:rFonts w:ascii="Times New Roman" w:hAnsi="Times New Roman" w:cs="Times New Roman"/>
                <w:b/>
                <w:bCs/>
                <w:sz w:val="24"/>
                <w:szCs w:val="24"/>
              </w:rPr>
            </w:pPr>
          </w:p>
        </w:tc>
        <w:tc>
          <w:tcPr>
            <w:tcW w:w="5387" w:type="dxa"/>
            <w:tcBorders>
              <w:top w:val="nil"/>
              <w:left w:val="nil"/>
              <w:bottom w:val="nil"/>
              <w:right w:val="nil"/>
            </w:tcBorders>
          </w:tcPr>
          <w:p w14:paraId="7FAD5BB6" w14:textId="77777777" w:rsidR="003E1AE5" w:rsidRPr="003E1AE5" w:rsidRDefault="003E1AE5" w:rsidP="009416F4">
            <w:pPr>
              <w:rPr>
                <w:rFonts w:ascii="Times New Roman" w:hAnsi="Times New Roman" w:cs="Times New Roman"/>
                <w:b/>
                <w:bCs/>
                <w:sz w:val="24"/>
                <w:szCs w:val="24"/>
              </w:rPr>
            </w:pPr>
          </w:p>
        </w:tc>
      </w:tr>
      <w:tr w:rsidR="003E1AE5" w:rsidRPr="003E1AE5" w14:paraId="1F2FEE6D" w14:textId="77777777" w:rsidTr="009416F4">
        <w:tblPrEx>
          <w:tblBorders>
            <w:top w:val="none" w:sz="0" w:space="0" w:color="auto"/>
            <w:left w:val="none" w:sz="0" w:space="0" w:color="auto"/>
            <w:bottom w:val="none" w:sz="0" w:space="0" w:color="auto"/>
            <w:right w:val="none" w:sz="0" w:space="0" w:color="auto"/>
          </w:tblBorders>
        </w:tblPrEx>
        <w:tc>
          <w:tcPr>
            <w:tcW w:w="9847" w:type="dxa"/>
            <w:gridSpan w:val="4"/>
            <w:tcBorders>
              <w:top w:val="nil"/>
              <w:left w:val="nil"/>
              <w:bottom w:val="nil"/>
              <w:right w:val="nil"/>
            </w:tcBorders>
          </w:tcPr>
          <w:p w14:paraId="12C623FC" w14:textId="77777777" w:rsidR="003E1AE5" w:rsidRPr="003E1AE5" w:rsidRDefault="003E1AE5" w:rsidP="009416F4">
            <w:pPr>
              <w:jc w:val="center"/>
              <w:rPr>
                <w:rFonts w:ascii="Times New Roman" w:hAnsi="Times New Roman" w:cs="Times New Roman"/>
                <w:b/>
                <w:bCs/>
                <w:sz w:val="24"/>
                <w:szCs w:val="24"/>
              </w:rPr>
            </w:pPr>
          </w:p>
          <w:p w14:paraId="565F403B" w14:textId="77777777" w:rsidR="003E1AE5" w:rsidRPr="003E1AE5" w:rsidRDefault="003E1AE5" w:rsidP="009416F4">
            <w:pPr>
              <w:jc w:val="center"/>
              <w:rPr>
                <w:rFonts w:ascii="Times New Roman" w:hAnsi="Times New Roman" w:cs="Times New Roman"/>
                <w:b/>
                <w:bCs/>
                <w:sz w:val="24"/>
                <w:szCs w:val="24"/>
              </w:rPr>
            </w:pPr>
            <w:proofErr w:type="gramStart"/>
            <w:r w:rsidRPr="003E1AE5">
              <w:rPr>
                <w:rFonts w:ascii="Times New Roman" w:hAnsi="Times New Roman" w:cs="Times New Roman"/>
                <w:b/>
                <w:bCs/>
                <w:sz w:val="24"/>
                <w:szCs w:val="24"/>
              </w:rPr>
              <w:t>ВІДКРИТІ  ТОРГИ</w:t>
            </w:r>
            <w:proofErr w:type="gramEnd"/>
            <w:r w:rsidRPr="003E1AE5">
              <w:rPr>
                <w:rFonts w:ascii="Times New Roman" w:hAnsi="Times New Roman" w:cs="Times New Roman"/>
                <w:b/>
                <w:bCs/>
                <w:sz w:val="24"/>
                <w:szCs w:val="24"/>
              </w:rPr>
              <w:t xml:space="preserve"> </w:t>
            </w:r>
            <w:r w:rsidRPr="003E1AE5">
              <w:rPr>
                <w:rFonts w:ascii="Times New Roman" w:hAnsi="Times New Roman" w:cs="Times New Roman"/>
                <w:b/>
                <w:sz w:val="24"/>
                <w:szCs w:val="24"/>
              </w:rPr>
              <w:t xml:space="preserve">(з </w:t>
            </w:r>
            <w:proofErr w:type="spellStart"/>
            <w:r w:rsidRPr="003E1AE5">
              <w:rPr>
                <w:rFonts w:ascii="Times New Roman" w:hAnsi="Times New Roman" w:cs="Times New Roman"/>
                <w:b/>
                <w:sz w:val="24"/>
                <w:szCs w:val="24"/>
              </w:rPr>
              <w:t>особливостями</w:t>
            </w:r>
            <w:proofErr w:type="spellEnd"/>
            <w:r w:rsidRPr="003E1AE5">
              <w:rPr>
                <w:rFonts w:ascii="Times New Roman" w:hAnsi="Times New Roman" w:cs="Times New Roman"/>
                <w:b/>
                <w:sz w:val="24"/>
                <w:szCs w:val="24"/>
              </w:rPr>
              <w:t>)</w:t>
            </w:r>
          </w:p>
        </w:tc>
      </w:tr>
    </w:tbl>
    <w:p w14:paraId="0CDAA105" w14:textId="77777777" w:rsidR="003E1AE5" w:rsidRPr="003E1AE5" w:rsidRDefault="003E1AE5" w:rsidP="003E1AE5">
      <w:pPr>
        <w:jc w:val="center"/>
        <w:rPr>
          <w:rFonts w:ascii="Times New Roman" w:hAnsi="Times New Roman" w:cs="Times New Roman"/>
          <w:b/>
          <w:bCs/>
          <w:sz w:val="24"/>
          <w:szCs w:val="24"/>
        </w:rPr>
      </w:pPr>
    </w:p>
    <w:p w14:paraId="088A95A2" w14:textId="3A5FF2FE" w:rsidR="00C951EA" w:rsidRPr="003E1AE5" w:rsidRDefault="00C951EA" w:rsidP="003E1AE5">
      <w:pPr>
        <w:spacing w:after="0" w:line="240" w:lineRule="auto"/>
        <w:jc w:val="center"/>
        <w:rPr>
          <w:rFonts w:ascii="Times New Roman" w:eastAsia="Times New Roman" w:hAnsi="Times New Roman" w:cs="Times New Roman"/>
          <w:b/>
          <w:color w:val="00000A"/>
          <w:kern w:val="2"/>
          <w:sz w:val="24"/>
          <w:szCs w:val="24"/>
          <w:lang w:val="uk-UA" w:eastAsia="ar-SA" w:bidi="hi-IN"/>
        </w:rPr>
      </w:pPr>
    </w:p>
    <w:p w14:paraId="0EC8B9D8" w14:textId="77777777" w:rsidR="0042631A" w:rsidRPr="003E1AE5" w:rsidRDefault="0042631A" w:rsidP="0042631A">
      <w:pPr>
        <w:widowControl w:val="0"/>
        <w:spacing w:after="0" w:line="276" w:lineRule="auto"/>
        <w:jc w:val="center"/>
        <w:rPr>
          <w:rFonts w:ascii="Times New Roman" w:eastAsia="Times New Roman" w:hAnsi="Times New Roman" w:cs="Times New Roman"/>
          <w:b/>
          <w:bCs/>
          <w:iCs/>
          <w:color w:val="000000"/>
          <w:kern w:val="2"/>
          <w:sz w:val="24"/>
          <w:szCs w:val="24"/>
          <w:lang w:val="uk-UA" w:eastAsia="zh-CN" w:bidi="hi-IN"/>
        </w:rPr>
      </w:pPr>
    </w:p>
    <w:p w14:paraId="197A2E51" w14:textId="77777777" w:rsidR="006508EF" w:rsidRPr="003E1AE5" w:rsidRDefault="006508EF" w:rsidP="006508EF">
      <w:pPr>
        <w:pStyle w:val="11"/>
        <w:jc w:val="center"/>
        <w:rPr>
          <w:b/>
          <w:bCs/>
          <w:snapToGrid w:val="0"/>
        </w:rPr>
      </w:pPr>
      <w:r w:rsidRPr="003E1AE5">
        <w:rPr>
          <w:b/>
          <w:bCs/>
          <w:iCs/>
          <w:kern w:val="2"/>
          <w:lang w:eastAsia="zh-CN" w:bidi="hi-IN"/>
        </w:rPr>
        <w:t xml:space="preserve">ДК 021:2015 - </w:t>
      </w:r>
      <w:r w:rsidRPr="003E1AE5">
        <w:rPr>
          <w:b/>
          <w:bCs/>
          <w:bdr w:val="none" w:sz="0" w:space="0" w:color="auto" w:frame="1"/>
        </w:rPr>
        <w:t>85110000-3</w:t>
      </w:r>
      <w:r w:rsidRPr="003E1AE5">
        <w:rPr>
          <w:b/>
        </w:rPr>
        <w:t> - Послуги лікувальних закладів та супутні послуги</w:t>
      </w:r>
      <w:r w:rsidRPr="003E1AE5">
        <w:rPr>
          <w:b/>
          <w:bCs/>
          <w:snapToGrid w:val="0"/>
        </w:rPr>
        <w:t xml:space="preserve"> </w:t>
      </w:r>
    </w:p>
    <w:p w14:paraId="7F4F9B0F" w14:textId="77777777" w:rsidR="006508EF" w:rsidRPr="003E1AE5" w:rsidRDefault="006508EF" w:rsidP="006508EF">
      <w:pPr>
        <w:pStyle w:val="11"/>
        <w:jc w:val="center"/>
        <w:rPr>
          <w:b/>
          <w:iCs/>
          <w:kern w:val="2"/>
          <w:lang w:eastAsia="ar-SA" w:bidi="hi-IN"/>
        </w:rPr>
      </w:pPr>
      <w:r w:rsidRPr="003E1AE5">
        <w:rPr>
          <w:b/>
          <w:bCs/>
          <w:snapToGrid w:val="0"/>
        </w:rPr>
        <w:t>(</w:t>
      </w:r>
      <w:r w:rsidRPr="003E1AE5">
        <w:rPr>
          <w:b/>
          <w:noProof/>
        </w:rPr>
        <w:t>Послуги з комплексного медичного огляду працівників</w:t>
      </w:r>
      <w:r w:rsidRPr="003E1AE5">
        <w:rPr>
          <w:b/>
          <w:lang w:eastAsia="en-US"/>
        </w:rPr>
        <w:t xml:space="preserve"> </w:t>
      </w:r>
      <w:r w:rsidRPr="003E1AE5">
        <w:rPr>
          <w:b/>
          <w:noProof/>
        </w:rPr>
        <w:t>закладів освіти та установ</w:t>
      </w:r>
      <w:r w:rsidRPr="003E1AE5">
        <w:rPr>
          <w:b/>
          <w:bCs/>
          <w:snapToGrid w:val="0"/>
        </w:rPr>
        <w:t>)</w:t>
      </w:r>
    </w:p>
    <w:p w14:paraId="36BF5C3F" w14:textId="48B9C2FD" w:rsidR="003D1A18" w:rsidRPr="003E1AE5" w:rsidRDefault="003D1A18" w:rsidP="003D1A18">
      <w:pPr>
        <w:jc w:val="center"/>
        <w:rPr>
          <w:rFonts w:ascii="Times New Roman" w:hAnsi="Times New Roman" w:cs="Times New Roman"/>
          <w:b/>
          <w:bCs/>
          <w:sz w:val="24"/>
          <w:szCs w:val="24"/>
          <w:lang w:val="uk-UA"/>
        </w:rPr>
      </w:pPr>
    </w:p>
    <w:p w14:paraId="06AC4DDF" w14:textId="5A196189" w:rsidR="00836642" w:rsidRPr="003E1AE5" w:rsidRDefault="00836642" w:rsidP="00BA1BB2">
      <w:pPr>
        <w:pStyle w:val="11"/>
        <w:jc w:val="center"/>
        <w:rPr>
          <w:b/>
          <w:bCs/>
          <w:shd w:val="clear" w:color="auto" w:fill="FFFFFF"/>
        </w:rPr>
      </w:pPr>
    </w:p>
    <w:p w14:paraId="02C7E23E" w14:textId="77777777" w:rsidR="00C951EA" w:rsidRPr="003E1AE5" w:rsidRDefault="00C951EA" w:rsidP="00C951EA">
      <w:pPr>
        <w:spacing w:after="0" w:line="276" w:lineRule="auto"/>
        <w:jc w:val="center"/>
        <w:rPr>
          <w:rFonts w:ascii="Times New Roman" w:eastAsia="Times New Roman" w:hAnsi="Times New Roman" w:cs="Times New Roman"/>
          <w:b/>
          <w:i/>
          <w:color w:val="00000A"/>
          <w:kern w:val="2"/>
          <w:sz w:val="24"/>
          <w:szCs w:val="24"/>
          <w:lang w:val="uk-UA" w:eastAsia="ar-SA" w:bidi="hi-IN"/>
        </w:rPr>
      </w:pPr>
    </w:p>
    <w:p w14:paraId="493F07BD" w14:textId="77777777" w:rsidR="00C951EA" w:rsidRPr="003E1AE5" w:rsidRDefault="00C951EA" w:rsidP="00C951EA">
      <w:pPr>
        <w:spacing w:after="0" w:line="276" w:lineRule="auto"/>
        <w:jc w:val="center"/>
        <w:rPr>
          <w:rFonts w:ascii="Times New Roman" w:eastAsia="Times New Roman" w:hAnsi="Times New Roman" w:cs="Times New Roman"/>
          <w:b/>
          <w:i/>
          <w:color w:val="00000A"/>
          <w:kern w:val="2"/>
          <w:sz w:val="24"/>
          <w:szCs w:val="24"/>
          <w:lang w:val="uk-UA" w:eastAsia="ar-SA" w:bidi="hi-IN"/>
        </w:rPr>
      </w:pPr>
    </w:p>
    <w:p w14:paraId="1218C5BE" w14:textId="77777777" w:rsidR="00C951EA" w:rsidRPr="003E1AE5" w:rsidRDefault="00C951EA" w:rsidP="00C951EA">
      <w:pPr>
        <w:spacing w:after="0" w:line="276" w:lineRule="auto"/>
        <w:jc w:val="center"/>
        <w:rPr>
          <w:rFonts w:ascii="Times New Roman" w:eastAsia="Times New Roman" w:hAnsi="Times New Roman" w:cs="Times New Roman"/>
          <w:b/>
          <w:i/>
          <w:color w:val="00000A"/>
          <w:kern w:val="2"/>
          <w:sz w:val="24"/>
          <w:szCs w:val="24"/>
          <w:lang w:val="uk-UA" w:eastAsia="ar-SA" w:bidi="hi-IN"/>
        </w:rPr>
      </w:pPr>
    </w:p>
    <w:p w14:paraId="2DC1BB11" w14:textId="7C323A30" w:rsidR="00DB38F0" w:rsidRPr="003E1AE5" w:rsidRDefault="00DB38F0" w:rsidP="00F90583">
      <w:pPr>
        <w:spacing w:after="0" w:line="276" w:lineRule="auto"/>
        <w:jc w:val="center"/>
        <w:rPr>
          <w:rFonts w:ascii="Times New Roman" w:eastAsia="Times New Roman" w:hAnsi="Times New Roman" w:cs="Times New Roman"/>
          <w:b/>
          <w:color w:val="00000A"/>
          <w:kern w:val="2"/>
          <w:sz w:val="24"/>
          <w:szCs w:val="24"/>
          <w:lang w:val="uk-UA" w:eastAsia="ar-SA" w:bidi="hi-IN"/>
        </w:rPr>
      </w:pPr>
    </w:p>
    <w:p w14:paraId="2DEF3A6D" w14:textId="4DA12C28" w:rsidR="00DB38F0" w:rsidRPr="003E1AE5" w:rsidRDefault="00DB38F0" w:rsidP="00F90583">
      <w:pPr>
        <w:spacing w:after="0" w:line="276" w:lineRule="auto"/>
        <w:jc w:val="center"/>
        <w:rPr>
          <w:rFonts w:ascii="Times New Roman" w:eastAsia="Times New Roman" w:hAnsi="Times New Roman" w:cs="Times New Roman"/>
          <w:b/>
          <w:color w:val="00000A"/>
          <w:kern w:val="2"/>
          <w:sz w:val="24"/>
          <w:szCs w:val="24"/>
          <w:lang w:val="uk-UA" w:eastAsia="ar-SA" w:bidi="hi-IN"/>
        </w:rPr>
      </w:pPr>
    </w:p>
    <w:p w14:paraId="3B27DC17" w14:textId="033324DE" w:rsidR="00DB38F0" w:rsidRPr="003E1AE5" w:rsidRDefault="00DB38F0" w:rsidP="00F90583">
      <w:pPr>
        <w:spacing w:after="0" w:line="276" w:lineRule="auto"/>
        <w:jc w:val="center"/>
        <w:rPr>
          <w:rFonts w:ascii="Times New Roman" w:eastAsia="Times New Roman" w:hAnsi="Times New Roman" w:cs="Times New Roman"/>
          <w:b/>
          <w:color w:val="00000A"/>
          <w:kern w:val="2"/>
          <w:sz w:val="24"/>
          <w:szCs w:val="24"/>
          <w:lang w:val="uk-UA" w:eastAsia="ar-SA" w:bidi="hi-IN"/>
        </w:rPr>
      </w:pPr>
    </w:p>
    <w:p w14:paraId="5C1A0933" w14:textId="6DDFDE57" w:rsidR="00DB38F0" w:rsidRPr="003E1AE5" w:rsidRDefault="00DB38F0" w:rsidP="00F90583">
      <w:pPr>
        <w:spacing w:after="0" w:line="276" w:lineRule="auto"/>
        <w:jc w:val="center"/>
        <w:rPr>
          <w:rFonts w:ascii="Times New Roman" w:eastAsia="Times New Roman" w:hAnsi="Times New Roman" w:cs="Times New Roman"/>
          <w:b/>
          <w:color w:val="00000A"/>
          <w:kern w:val="2"/>
          <w:sz w:val="24"/>
          <w:szCs w:val="24"/>
          <w:lang w:val="uk-UA" w:eastAsia="ar-SA" w:bidi="hi-IN"/>
        </w:rPr>
      </w:pPr>
    </w:p>
    <w:p w14:paraId="4061A744" w14:textId="7D5AB8B0" w:rsidR="00DB38F0" w:rsidRPr="003E1AE5" w:rsidRDefault="00DB38F0" w:rsidP="00F90583">
      <w:pPr>
        <w:spacing w:after="0" w:line="276" w:lineRule="auto"/>
        <w:jc w:val="center"/>
        <w:rPr>
          <w:rFonts w:ascii="Times New Roman" w:eastAsia="Times New Roman" w:hAnsi="Times New Roman" w:cs="Times New Roman"/>
          <w:b/>
          <w:color w:val="00000A"/>
          <w:kern w:val="2"/>
          <w:sz w:val="24"/>
          <w:szCs w:val="24"/>
          <w:lang w:val="uk-UA" w:eastAsia="ar-SA" w:bidi="hi-IN"/>
        </w:rPr>
      </w:pPr>
    </w:p>
    <w:p w14:paraId="1C6C21BD" w14:textId="5406DDBA" w:rsidR="00DB38F0" w:rsidRDefault="00DB38F0" w:rsidP="00F90583">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26750449" w14:textId="72322495" w:rsidR="004A36DE" w:rsidRDefault="004A36DE" w:rsidP="00F90583">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08B24D96" w14:textId="3B5724DF" w:rsidR="004A36DE" w:rsidRDefault="004A36DE" w:rsidP="00F90583">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4553ECC7" w14:textId="77777777" w:rsidR="004C7926" w:rsidRDefault="004C7926" w:rsidP="00F90583">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3ED99FBB" w14:textId="77777777" w:rsidR="004C7926" w:rsidRDefault="004C7926" w:rsidP="00F90583">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2EC2F314" w14:textId="77777777" w:rsidR="004C7926" w:rsidRDefault="004C7926" w:rsidP="00F90583">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37111091" w14:textId="77777777" w:rsidR="004C7926" w:rsidRDefault="004C7926" w:rsidP="00F90583">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5A883409" w14:textId="77777777" w:rsidR="004C7926" w:rsidRDefault="004C7926" w:rsidP="00F90583">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192E4D64" w14:textId="205BA8A8" w:rsidR="004A36DE" w:rsidRDefault="004A36DE" w:rsidP="00F90583">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4F0EA22E" w14:textId="6650E106" w:rsidR="006433AA" w:rsidRPr="004C7926" w:rsidRDefault="003E1AE5" w:rsidP="006433AA">
      <w:pPr>
        <w:jc w:val="center"/>
        <w:rPr>
          <w:rFonts w:ascii="Liberation Serif" w:eastAsia="Times New Roman" w:hAnsi="Liberation Serif" w:cs="Times New Roman"/>
          <w:b/>
          <w:color w:val="00000A"/>
          <w:kern w:val="2"/>
          <w:sz w:val="24"/>
          <w:szCs w:val="24"/>
          <w:lang w:val="uk-UA" w:eastAsia="ar-SA" w:bidi="hi-IN"/>
        </w:rPr>
      </w:pPr>
      <w:r w:rsidRPr="003E1AE5">
        <w:rPr>
          <w:rFonts w:ascii="Liberation Serif" w:eastAsia="Times New Roman" w:hAnsi="Liberation Serif" w:cs="Times New Roman"/>
          <w:b/>
          <w:color w:val="00000A"/>
          <w:kern w:val="2"/>
          <w:sz w:val="28"/>
          <w:szCs w:val="28"/>
          <w:lang w:val="uk-UA" w:eastAsia="ar-SA" w:bidi="hi-IN"/>
        </w:rPr>
        <w:t xml:space="preserve">          </w:t>
      </w:r>
      <w:r w:rsidRPr="004C7926">
        <w:rPr>
          <w:rFonts w:ascii="Liberation Serif" w:eastAsia="Times New Roman" w:hAnsi="Liberation Serif" w:cs="Times New Roman"/>
          <w:b/>
          <w:color w:val="00000A"/>
          <w:kern w:val="2"/>
          <w:sz w:val="24"/>
          <w:szCs w:val="24"/>
          <w:lang w:val="uk-UA" w:eastAsia="ar-SA" w:bidi="hi-IN"/>
        </w:rPr>
        <w:t xml:space="preserve">смт. Козин 2024   </w:t>
      </w:r>
      <w:r w:rsidR="006433AA" w:rsidRPr="004C7926">
        <w:rPr>
          <w:rFonts w:ascii="Liberation Serif" w:eastAsia="Times New Roman" w:hAnsi="Liberation Serif" w:cs="Times New Roman"/>
          <w:b/>
          <w:color w:val="00000A"/>
          <w:kern w:val="2"/>
          <w:sz w:val="24"/>
          <w:szCs w:val="24"/>
          <w:lang w:val="uk-UA" w:eastAsia="ar-SA" w:bidi="hi-IN"/>
        </w:rPr>
        <w:br w:type="page"/>
      </w:r>
    </w:p>
    <w:tbl>
      <w:tblPr>
        <w:tblpPr w:leftFromText="180" w:rightFromText="180" w:vertAnchor="text" w:horzAnchor="margin" w:tblpY="43"/>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4"/>
        <w:gridCol w:w="3119"/>
        <w:gridCol w:w="6804"/>
      </w:tblGrid>
      <w:tr w:rsidR="00C951EA" w:rsidRPr="00714B65" w14:paraId="082D4471" w14:textId="77777777" w:rsidTr="00D305D0">
        <w:trPr>
          <w:trHeight w:val="416"/>
        </w:trPr>
        <w:tc>
          <w:tcPr>
            <w:tcW w:w="704" w:type="dxa"/>
            <w:vAlign w:val="center"/>
          </w:tcPr>
          <w:p w14:paraId="061C81B8" w14:textId="77777777"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bookmarkStart w:id="0" w:name="_Hlk65494469"/>
            <w:r w:rsidRPr="00714B65">
              <w:rPr>
                <w:rFonts w:ascii="Times New Roman" w:eastAsia="Times New Roman" w:hAnsi="Times New Roman" w:cs="Times New Roman"/>
                <w:color w:val="000000"/>
                <w:sz w:val="24"/>
                <w:szCs w:val="24"/>
                <w:lang w:val="uk-UA" w:eastAsia="ru-RU"/>
              </w:rPr>
              <w:lastRenderedPageBreak/>
              <w:t> </w:t>
            </w:r>
            <w:r w:rsidRPr="00714B65">
              <w:rPr>
                <w:rFonts w:ascii="Times New Roman" w:eastAsia="Times New Roman" w:hAnsi="Times New Roman" w:cs="Times New Roman"/>
                <w:sz w:val="24"/>
                <w:szCs w:val="24"/>
                <w:lang w:val="uk-UA" w:eastAsia="ru-RU"/>
              </w:rPr>
              <w:t>№</w:t>
            </w:r>
          </w:p>
        </w:tc>
        <w:tc>
          <w:tcPr>
            <w:tcW w:w="9923" w:type="dxa"/>
            <w:gridSpan w:val="2"/>
            <w:vAlign w:val="center"/>
          </w:tcPr>
          <w:p w14:paraId="0EA918E8" w14:textId="77777777" w:rsidR="00C951EA" w:rsidRPr="00714B65" w:rsidRDefault="00C951EA" w:rsidP="00C951EA">
            <w:pPr>
              <w:spacing w:after="0" w:line="240" w:lineRule="auto"/>
              <w:jc w:val="center"/>
              <w:rPr>
                <w:rFonts w:ascii="Times New Roman" w:eastAsia="Times New Roman" w:hAnsi="Times New Roman" w:cs="Times New Roman"/>
                <w:b/>
                <w:iCs/>
                <w:sz w:val="24"/>
                <w:szCs w:val="24"/>
                <w:lang w:val="uk-UA" w:eastAsia="ru-RU"/>
              </w:rPr>
            </w:pPr>
            <w:r w:rsidRPr="00714B65">
              <w:rPr>
                <w:rFonts w:ascii="Times New Roman" w:eastAsia="Times New Roman" w:hAnsi="Times New Roman" w:cs="Times New Roman"/>
                <w:b/>
                <w:iCs/>
                <w:sz w:val="24"/>
                <w:szCs w:val="24"/>
                <w:lang w:val="uk-UA" w:eastAsia="ru-RU"/>
              </w:rPr>
              <w:t>Розділ 1. Загальні положення</w:t>
            </w:r>
          </w:p>
        </w:tc>
      </w:tr>
      <w:tr w:rsidR="00C951EA" w:rsidRPr="00714B65" w14:paraId="2A178BED" w14:textId="77777777" w:rsidTr="00D305D0">
        <w:trPr>
          <w:trHeight w:val="411"/>
        </w:trPr>
        <w:tc>
          <w:tcPr>
            <w:tcW w:w="704" w:type="dxa"/>
            <w:vAlign w:val="center"/>
          </w:tcPr>
          <w:p w14:paraId="4BA75374" w14:textId="77777777" w:rsidR="00C951EA" w:rsidRPr="00714B65" w:rsidRDefault="00C951EA" w:rsidP="0042631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1</w:t>
            </w:r>
          </w:p>
        </w:tc>
        <w:tc>
          <w:tcPr>
            <w:tcW w:w="3119" w:type="dxa"/>
            <w:vAlign w:val="center"/>
          </w:tcPr>
          <w:p w14:paraId="6D397004" w14:textId="77777777" w:rsidR="00C951EA" w:rsidRPr="00714B65" w:rsidRDefault="00C951EA" w:rsidP="0042631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2</w:t>
            </w:r>
          </w:p>
        </w:tc>
        <w:tc>
          <w:tcPr>
            <w:tcW w:w="6804" w:type="dxa"/>
            <w:vAlign w:val="center"/>
          </w:tcPr>
          <w:p w14:paraId="4F8B325A" w14:textId="77777777" w:rsidR="00C951EA" w:rsidRPr="00714B65" w:rsidRDefault="00C951EA" w:rsidP="0042631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3</w:t>
            </w:r>
          </w:p>
        </w:tc>
      </w:tr>
      <w:tr w:rsidR="00C951EA" w:rsidRPr="00714B65" w14:paraId="3A58499E" w14:textId="77777777" w:rsidTr="00D305D0">
        <w:trPr>
          <w:trHeight w:val="1119"/>
        </w:trPr>
        <w:tc>
          <w:tcPr>
            <w:tcW w:w="704" w:type="dxa"/>
          </w:tcPr>
          <w:p w14:paraId="645FC5C8" w14:textId="77777777"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1</w:t>
            </w:r>
          </w:p>
        </w:tc>
        <w:tc>
          <w:tcPr>
            <w:tcW w:w="3119" w:type="dxa"/>
          </w:tcPr>
          <w:p w14:paraId="49337CD2" w14:textId="77777777" w:rsidR="00C951EA" w:rsidRPr="00714B65" w:rsidRDefault="00C951EA" w:rsidP="00C951EA">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Терміни, які вживаються в тендерній документації</w:t>
            </w:r>
          </w:p>
        </w:tc>
        <w:tc>
          <w:tcPr>
            <w:tcW w:w="6804" w:type="dxa"/>
          </w:tcPr>
          <w:p w14:paraId="0F5B3DA3" w14:textId="6B026185" w:rsidR="00C951EA" w:rsidRPr="007804FB" w:rsidRDefault="007804FB" w:rsidP="007747BE">
            <w:pPr>
              <w:spacing w:after="0" w:line="240" w:lineRule="auto"/>
              <w:jc w:val="both"/>
              <w:rPr>
                <w:rFonts w:ascii="Times New Roman" w:eastAsia="Times New Roman" w:hAnsi="Times New Roman" w:cs="Times New Roman"/>
                <w:color w:val="000000"/>
                <w:sz w:val="24"/>
                <w:szCs w:val="24"/>
                <w:lang w:val="uk-UA" w:eastAsia="uk-UA"/>
              </w:rPr>
            </w:pPr>
            <w:r w:rsidRPr="007804FB">
              <w:rPr>
                <w:rFonts w:ascii="Times New Roman" w:eastAsia="Times New Roman" w:hAnsi="Times New Roman" w:cs="Times New Roman"/>
                <w:color w:val="000000" w:themeColor="text1"/>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7804FB">
              <w:rPr>
                <w:rFonts w:ascii="Times New Roman" w:eastAsia="Times New Roman" w:hAnsi="Times New Roman" w:cs="Times New Roman"/>
                <w:color w:val="000000" w:themeColor="text1"/>
                <w:sz w:val="24"/>
                <w:szCs w:val="24"/>
                <w:lang w:val="uk-UA"/>
              </w:rPr>
              <w:t>закупівель</w:t>
            </w:r>
            <w:proofErr w:type="spellEnd"/>
            <w:r w:rsidRPr="007804FB">
              <w:rPr>
                <w:rFonts w:ascii="Times New Roman" w:eastAsia="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tc>
      </w:tr>
      <w:tr w:rsidR="00C951EA" w:rsidRPr="00714B65" w14:paraId="680DD7D5" w14:textId="77777777" w:rsidTr="00D305D0">
        <w:trPr>
          <w:trHeight w:val="563"/>
        </w:trPr>
        <w:tc>
          <w:tcPr>
            <w:tcW w:w="704" w:type="dxa"/>
          </w:tcPr>
          <w:p w14:paraId="680CFD1A" w14:textId="77777777"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2</w:t>
            </w:r>
          </w:p>
        </w:tc>
        <w:tc>
          <w:tcPr>
            <w:tcW w:w="3119" w:type="dxa"/>
          </w:tcPr>
          <w:p w14:paraId="5556ABF4" w14:textId="77777777" w:rsidR="00C951EA" w:rsidRPr="00714B65" w:rsidRDefault="00C951EA" w:rsidP="00C951EA">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Інформація про замовника торгів</w:t>
            </w:r>
          </w:p>
        </w:tc>
        <w:tc>
          <w:tcPr>
            <w:tcW w:w="6804" w:type="dxa"/>
          </w:tcPr>
          <w:p w14:paraId="790FA3DA" w14:textId="77777777" w:rsidR="00C951EA" w:rsidRPr="00714B65" w:rsidRDefault="00C951EA" w:rsidP="00D6541E">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 </w:t>
            </w:r>
          </w:p>
        </w:tc>
      </w:tr>
      <w:tr w:rsidR="002E40BB" w:rsidRPr="003E1AE5" w14:paraId="1988EF2B" w14:textId="77777777" w:rsidTr="00D305D0">
        <w:trPr>
          <w:trHeight w:val="430"/>
        </w:trPr>
        <w:tc>
          <w:tcPr>
            <w:tcW w:w="704" w:type="dxa"/>
          </w:tcPr>
          <w:p w14:paraId="761DE71C" w14:textId="77777777" w:rsidR="002E40BB" w:rsidRPr="00714B65" w:rsidRDefault="002E40BB" w:rsidP="002E40BB">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2.1</w:t>
            </w:r>
          </w:p>
        </w:tc>
        <w:tc>
          <w:tcPr>
            <w:tcW w:w="3119" w:type="dxa"/>
          </w:tcPr>
          <w:p w14:paraId="74380A1D" w14:textId="77777777" w:rsidR="002E40BB" w:rsidRPr="00714B65" w:rsidRDefault="002E40BB" w:rsidP="002E40BB">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повне найменування</w:t>
            </w:r>
          </w:p>
        </w:tc>
        <w:tc>
          <w:tcPr>
            <w:tcW w:w="6804" w:type="dxa"/>
          </w:tcPr>
          <w:p w14:paraId="24E8FEEF" w14:textId="6B46CF9E" w:rsidR="002E40BB" w:rsidRPr="005C4C37" w:rsidRDefault="002E40BB" w:rsidP="002E40BB">
            <w:pPr>
              <w:spacing w:after="0" w:line="240" w:lineRule="auto"/>
              <w:jc w:val="both"/>
              <w:rPr>
                <w:rFonts w:ascii="Times New Roman" w:eastAsia="Times New Roman" w:hAnsi="Times New Roman" w:cs="Times New Roman"/>
                <w:sz w:val="24"/>
                <w:szCs w:val="24"/>
                <w:lang w:val="uk-UA" w:eastAsia="ru-RU"/>
              </w:rPr>
            </w:pPr>
            <w:proofErr w:type="spellStart"/>
            <w:r w:rsidRPr="005C4C37">
              <w:rPr>
                <w:rFonts w:ascii="Times New Roman" w:hAnsi="Times New Roman" w:cs="Times New Roman"/>
                <w:sz w:val="24"/>
                <w:szCs w:val="24"/>
              </w:rPr>
              <w:t>Відділ</w:t>
            </w:r>
            <w:proofErr w:type="spellEnd"/>
            <w:r w:rsidRPr="005C4C37">
              <w:rPr>
                <w:rFonts w:ascii="Times New Roman" w:hAnsi="Times New Roman" w:cs="Times New Roman"/>
                <w:sz w:val="24"/>
                <w:szCs w:val="24"/>
              </w:rPr>
              <w:t xml:space="preserve"> </w:t>
            </w:r>
            <w:proofErr w:type="spellStart"/>
            <w:r w:rsidRPr="005C4C37">
              <w:rPr>
                <w:rFonts w:ascii="Times New Roman" w:hAnsi="Times New Roman" w:cs="Times New Roman"/>
                <w:sz w:val="24"/>
                <w:szCs w:val="24"/>
              </w:rPr>
              <w:t>освіти</w:t>
            </w:r>
            <w:proofErr w:type="spellEnd"/>
            <w:r w:rsidRPr="005C4C37">
              <w:rPr>
                <w:rFonts w:ascii="Times New Roman" w:hAnsi="Times New Roman" w:cs="Times New Roman"/>
                <w:sz w:val="24"/>
                <w:szCs w:val="24"/>
              </w:rPr>
              <w:t xml:space="preserve">, </w:t>
            </w:r>
            <w:proofErr w:type="spellStart"/>
            <w:r w:rsidRPr="005C4C37">
              <w:rPr>
                <w:rFonts w:ascii="Times New Roman" w:hAnsi="Times New Roman" w:cs="Times New Roman"/>
                <w:sz w:val="24"/>
                <w:szCs w:val="24"/>
              </w:rPr>
              <w:t>культури</w:t>
            </w:r>
            <w:proofErr w:type="spellEnd"/>
            <w:r w:rsidRPr="005C4C37">
              <w:rPr>
                <w:rFonts w:ascii="Times New Roman" w:hAnsi="Times New Roman" w:cs="Times New Roman"/>
                <w:sz w:val="24"/>
                <w:szCs w:val="24"/>
              </w:rPr>
              <w:t xml:space="preserve">, </w:t>
            </w:r>
            <w:proofErr w:type="spellStart"/>
            <w:r w:rsidRPr="005C4C37">
              <w:rPr>
                <w:rFonts w:ascii="Times New Roman" w:hAnsi="Times New Roman" w:cs="Times New Roman"/>
                <w:sz w:val="24"/>
                <w:szCs w:val="24"/>
              </w:rPr>
              <w:t>молоді</w:t>
            </w:r>
            <w:proofErr w:type="spellEnd"/>
            <w:r w:rsidRPr="005C4C37">
              <w:rPr>
                <w:rFonts w:ascii="Times New Roman" w:hAnsi="Times New Roman" w:cs="Times New Roman"/>
                <w:sz w:val="24"/>
                <w:szCs w:val="24"/>
              </w:rPr>
              <w:t xml:space="preserve"> та спорту </w:t>
            </w:r>
            <w:proofErr w:type="spellStart"/>
            <w:r w:rsidRPr="005C4C37">
              <w:rPr>
                <w:rFonts w:ascii="Times New Roman" w:hAnsi="Times New Roman" w:cs="Times New Roman"/>
                <w:sz w:val="24"/>
                <w:szCs w:val="24"/>
              </w:rPr>
              <w:t>Козинської</w:t>
            </w:r>
            <w:proofErr w:type="spellEnd"/>
            <w:r w:rsidRPr="005C4C37">
              <w:rPr>
                <w:rFonts w:ascii="Times New Roman" w:hAnsi="Times New Roman" w:cs="Times New Roman"/>
                <w:sz w:val="24"/>
                <w:szCs w:val="24"/>
              </w:rPr>
              <w:t xml:space="preserve"> </w:t>
            </w:r>
            <w:proofErr w:type="spellStart"/>
            <w:r w:rsidRPr="005C4C37">
              <w:rPr>
                <w:rFonts w:ascii="Times New Roman" w:hAnsi="Times New Roman" w:cs="Times New Roman"/>
                <w:sz w:val="24"/>
                <w:szCs w:val="24"/>
              </w:rPr>
              <w:t>селищної</w:t>
            </w:r>
            <w:proofErr w:type="spellEnd"/>
            <w:r w:rsidRPr="005C4C37">
              <w:rPr>
                <w:rFonts w:ascii="Times New Roman" w:hAnsi="Times New Roman" w:cs="Times New Roman"/>
                <w:sz w:val="24"/>
                <w:szCs w:val="24"/>
              </w:rPr>
              <w:t xml:space="preserve"> ради (</w:t>
            </w:r>
            <w:proofErr w:type="spellStart"/>
            <w:r w:rsidRPr="005C4C37">
              <w:rPr>
                <w:rFonts w:ascii="Times New Roman" w:hAnsi="Times New Roman" w:cs="Times New Roman"/>
                <w:sz w:val="24"/>
                <w:szCs w:val="24"/>
              </w:rPr>
              <w:t>далі</w:t>
            </w:r>
            <w:proofErr w:type="spellEnd"/>
            <w:r w:rsidRPr="005C4C37">
              <w:rPr>
                <w:rFonts w:ascii="Times New Roman" w:hAnsi="Times New Roman" w:cs="Times New Roman"/>
                <w:sz w:val="24"/>
                <w:szCs w:val="24"/>
              </w:rPr>
              <w:t xml:space="preserve"> – </w:t>
            </w:r>
            <w:proofErr w:type="spellStart"/>
            <w:r w:rsidRPr="005C4C37">
              <w:rPr>
                <w:rFonts w:ascii="Times New Roman" w:hAnsi="Times New Roman" w:cs="Times New Roman"/>
                <w:sz w:val="24"/>
                <w:szCs w:val="24"/>
              </w:rPr>
              <w:t>Замовник</w:t>
            </w:r>
            <w:proofErr w:type="spellEnd"/>
            <w:r w:rsidRPr="005C4C37">
              <w:rPr>
                <w:rFonts w:ascii="Times New Roman" w:hAnsi="Times New Roman" w:cs="Times New Roman"/>
                <w:sz w:val="24"/>
                <w:szCs w:val="24"/>
              </w:rPr>
              <w:t>)</w:t>
            </w:r>
          </w:p>
        </w:tc>
      </w:tr>
      <w:tr w:rsidR="002E40BB" w:rsidRPr="00714B65" w14:paraId="67A45C1B" w14:textId="77777777" w:rsidTr="00D305D0">
        <w:trPr>
          <w:trHeight w:val="408"/>
        </w:trPr>
        <w:tc>
          <w:tcPr>
            <w:tcW w:w="704" w:type="dxa"/>
          </w:tcPr>
          <w:p w14:paraId="354BFE04" w14:textId="77777777" w:rsidR="002E40BB" w:rsidRPr="00714B65" w:rsidRDefault="002E40BB" w:rsidP="002E40BB">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2.2</w:t>
            </w:r>
          </w:p>
        </w:tc>
        <w:tc>
          <w:tcPr>
            <w:tcW w:w="3119" w:type="dxa"/>
          </w:tcPr>
          <w:p w14:paraId="3F5CBE8A" w14:textId="77777777" w:rsidR="002E40BB" w:rsidRPr="00714B65" w:rsidRDefault="002E40BB" w:rsidP="002E40BB">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місцезнаходження</w:t>
            </w:r>
          </w:p>
        </w:tc>
        <w:tc>
          <w:tcPr>
            <w:tcW w:w="6804" w:type="dxa"/>
          </w:tcPr>
          <w:p w14:paraId="64067ADD" w14:textId="58404BC4" w:rsidR="002E40BB" w:rsidRPr="005C4C37" w:rsidRDefault="002E40BB" w:rsidP="002E40BB">
            <w:pPr>
              <w:spacing w:after="0" w:line="240" w:lineRule="auto"/>
              <w:jc w:val="both"/>
              <w:rPr>
                <w:rFonts w:ascii="Times New Roman" w:eastAsia="Times New Roman" w:hAnsi="Times New Roman" w:cs="Times New Roman"/>
                <w:sz w:val="24"/>
                <w:szCs w:val="24"/>
                <w:lang w:val="uk-UA" w:eastAsia="ru-RU"/>
              </w:rPr>
            </w:pPr>
            <w:r w:rsidRPr="005C4C37">
              <w:rPr>
                <w:rFonts w:ascii="Times New Roman" w:hAnsi="Times New Roman" w:cs="Times New Roman"/>
                <w:color w:val="00000A"/>
                <w:sz w:val="24"/>
                <w:szCs w:val="24"/>
              </w:rPr>
              <w:t xml:space="preserve">08711, </w:t>
            </w:r>
            <w:proofErr w:type="spellStart"/>
            <w:r w:rsidRPr="005C4C37">
              <w:rPr>
                <w:rFonts w:ascii="Times New Roman" w:hAnsi="Times New Roman" w:cs="Times New Roman"/>
                <w:color w:val="00000A"/>
                <w:sz w:val="24"/>
                <w:szCs w:val="24"/>
              </w:rPr>
              <w:t>Київська</w:t>
            </w:r>
            <w:proofErr w:type="spellEnd"/>
            <w:r w:rsidRPr="005C4C37">
              <w:rPr>
                <w:rFonts w:ascii="Times New Roman" w:hAnsi="Times New Roman" w:cs="Times New Roman"/>
                <w:color w:val="00000A"/>
                <w:sz w:val="24"/>
                <w:szCs w:val="24"/>
              </w:rPr>
              <w:t xml:space="preserve"> область, </w:t>
            </w:r>
            <w:proofErr w:type="spellStart"/>
            <w:r w:rsidRPr="005C4C37">
              <w:rPr>
                <w:rFonts w:ascii="Times New Roman" w:hAnsi="Times New Roman" w:cs="Times New Roman"/>
                <w:color w:val="00000A"/>
                <w:sz w:val="24"/>
                <w:szCs w:val="24"/>
              </w:rPr>
              <w:t>смт</w:t>
            </w:r>
            <w:proofErr w:type="spellEnd"/>
            <w:r w:rsidRPr="005C4C37">
              <w:rPr>
                <w:rFonts w:ascii="Times New Roman" w:hAnsi="Times New Roman" w:cs="Times New Roman"/>
                <w:color w:val="00000A"/>
                <w:sz w:val="24"/>
                <w:szCs w:val="24"/>
              </w:rPr>
              <w:t xml:space="preserve">. Козин, </w:t>
            </w:r>
            <w:proofErr w:type="spellStart"/>
            <w:r w:rsidRPr="005C4C37">
              <w:rPr>
                <w:rFonts w:ascii="Times New Roman" w:hAnsi="Times New Roman" w:cs="Times New Roman"/>
                <w:color w:val="00000A"/>
                <w:sz w:val="24"/>
                <w:szCs w:val="24"/>
              </w:rPr>
              <w:t>вул</w:t>
            </w:r>
            <w:proofErr w:type="spellEnd"/>
            <w:r w:rsidRPr="005C4C37">
              <w:rPr>
                <w:rFonts w:ascii="Times New Roman" w:hAnsi="Times New Roman" w:cs="Times New Roman"/>
                <w:color w:val="00000A"/>
                <w:sz w:val="24"/>
                <w:szCs w:val="24"/>
              </w:rPr>
              <w:t xml:space="preserve">. </w:t>
            </w:r>
            <w:proofErr w:type="spellStart"/>
            <w:r w:rsidRPr="005C4C37">
              <w:rPr>
                <w:rFonts w:ascii="Times New Roman" w:hAnsi="Times New Roman" w:cs="Times New Roman"/>
                <w:color w:val="00000A"/>
                <w:sz w:val="24"/>
                <w:szCs w:val="24"/>
              </w:rPr>
              <w:t>Партизанська</w:t>
            </w:r>
            <w:proofErr w:type="spellEnd"/>
            <w:r w:rsidRPr="005C4C37">
              <w:rPr>
                <w:rFonts w:ascii="Times New Roman" w:hAnsi="Times New Roman" w:cs="Times New Roman"/>
                <w:color w:val="00000A"/>
                <w:sz w:val="24"/>
                <w:szCs w:val="24"/>
              </w:rPr>
              <w:t>, 2</w:t>
            </w:r>
          </w:p>
        </w:tc>
      </w:tr>
      <w:tr w:rsidR="002E40BB" w:rsidRPr="002E40BB" w14:paraId="4110261F" w14:textId="77777777" w:rsidTr="00D305D0">
        <w:trPr>
          <w:trHeight w:val="1738"/>
        </w:trPr>
        <w:tc>
          <w:tcPr>
            <w:tcW w:w="704" w:type="dxa"/>
          </w:tcPr>
          <w:p w14:paraId="5882CE2D" w14:textId="700E7EC0" w:rsidR="002E40BB" w:rsidRPr="00714B65" w:rsidRDefault="002E40BB" w:rsidP="002E40BB">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val="uk-UA" w:eastAsia="ru-RU"/>
              </w:rPr>
              <w:t>3</w:t>
            </w:r>
          </w:p>
        </w:tc>
        <w:tc>
          <w:tcPr>
            <w:tcW w:w="3119" w:type="dxa"/>
          </w:tcPr>
          <w:p w14:paraId="2D2C6A71" w14:textId="77777777" w:rsidR="002E40BB" w:rsidRPr="00714B65" w:rsidRDefault="002E40BB" w:rsidP="002E40BB">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4" w:type="dxa"/>
          </w:tcPr>
          <w:p w14:paraId="28081480" w14:textId="77777777" w:rsidR="002E40BB" w:rsidRPr="005C4C37" w:rsidRDefault="002E40BB" w:rsidP="002E40BB">
            <w:pPr>
              <w:widowControl w:val="0"/>
              <w:spacing w:after="0" w:line="240" w:lineRule="auto"/>
              <w:contextualSpacing/>
              <w:jc w:val="both"/>
              <w:rPr>
                <w:rFonts w:ascii="Times New Roman" w:hAnsi="Times New Roman" w:cs="Times New Roman"/>
                <w:sz w:val="24"/>
                <w:szCs w:val="24"/>
              </w:rPr>
            </w:pPr>
            <w:proofErr w:type="spellStart"/>
            <w:r w:rsidRPr="005C4C37">
              <w:rPr>
                <w:rFonts w:ascii="Times New Roman" w:hAnsi="Times New Roman" w:cs="Times New Roman"/>
                <w:sz w:val="24"/>
                <w:szCs w:val="24"/>
              </w:rPr>
              <w:t>Фахівець</w:t>
            </w:r>
            <w:proofErr w:type="spellEnd"/>
            <w:r w:rsidRPr="005C4C37">
              <w:rPr>
                <w:rFonts w:ascii="Times New Roman" w:hAnsi="Times New Roman" w:cs="Times New Roman"/>
                <w:sz w:val="24"/>
                <w:szCs w:val="24"/>
              </w:rPr>
              <w:t xml:space="preserve"> з </w:t>
            </w:r>
            <w:proofErr w:type="spellStart"/>
            <w:r w:rsidRPr="005C4C37">
              <w:rPr>
                <w:rFonts w:ascii="Times New Roman" w:hAnsi="Times New Roman" w:cs="Times New Roman"/>
                <w:sz w:val="24"/>
                <w:szCs w:val="24"/>
              </w:rPr>
              <w:t>публічних</w:t>
            </w:r>
            <w:proofErr w:type="spellEnd"/>
            <w:r w:rsidRPr="005C4C37">
              <w:rPr>
                <w:rFonts w:ascii="Times New Roman" w:hAnsi="Times New Roman" w:cs="Times New Roman"/>
                <w:sz w:val="24"/>
                <w:szCs w:val="24"/>
              </w:rPr>
              <w:t xml:space="preserve"> </w:t>
            </w:r>
            <w:proofErr w:type="spellStart"/>
            <w:r w:rsidRPr="005C4C37">
              <w:rPr>
                <w:rFonts w:ascii="Times New Roman" w:hAnsi="Times New Roman" w:cs="Times New Roman"/>
                <w:sz w:val="24"/>
                <w:szCs w:val="24"/>
              </w:rPr>
              <w:t>закупівель</w:t>
            </w:r>
            <w:proofErr w:type="spellEnd"/>
            <w:r w:rsidRPr="005C4C37">
              <w:rPr>
                <w:rFonts w:ascii="Times New Roman" w:hAnsi="Times New Roman" w:cs="Times New Roman"/>
                <w:sz w:val="24"/>
                <w:szCs w:val="24"/>
              </w:rPr>
              <w:t xml:space="preserve"> - </w:t>
            </w:r>
            <w:proofErr w:type="spellStart"/>
            <w:r w:rsidRPr="005C4C37">
              <w:rPr>
                <w:rFonts w:ascii="Times New Roman" w:hAnsi="Times New Roman" w:cs="Times New Roman"/>
                <w:sz w:val="24"/>
                <w:szCs w:val="24"/>
              </w:rPr>
              <w:t>Білоноженко</w:t>
            </w:r>
            <w:proofErr w:type="spellEnd"/>
            <w:r w:rsidRPr="005C4C37">
              <w:rPr>
                <w:rFonts w:ascii="Times New Roman" w:hAnsi="Times New Roman" w:cs="Times New Roman"/>
                <w:sz w:val="24"/>
                <w:szCs w:val="24"/>
              </w:rPr>
              <w:t xml:space="preserve"> </w:t>
            </w:r>
            <w:proofErr w:type="spellStart"/>
            <w:r w:rsidRPr="005C4C37">
              <w:rPr>
                <w:rFonts w:ascii="Times New Roman" w:hAnsi="Times New Roman" w:cs="Times New Roman"/>
                <w:sz w:val="24"/>
                <w:szCs w:val="24"/>
              </w:rPr>
              <w:t>Наталія</w:t>
            </w:r>
            <w:proofErr w:type="spellEnd"/>
            <w:r w:rsidRPr="005C4C37">
              <w:rPr>
                <w:rFonts w:ascii="Times New Roman" w:hAnsi="Times New Roman" w:cs="Times New Roman"/>
                <w:sz w:val="24"/>
                <w:szCs w:val="24"/>
              </w:rPr>
              <w:t xml:space="preserve"> </w:t>
            </w:r>
            <w:proofErr w:type="spellStart"/>
            <w:r w:rsidRPr="005C4C37">
              <w:rPr>
                <w:rFonts w:ascii="Times New Roman" w:hAnsi="Times New Roman" w:cs="Times New Roman"/>
                <w:sz w:val="24"/>
                <w:szCs w:val="24"/>
              </w:rPr>
              <w:t>Вікторівна</w:t>
            </w:r>
            <w:proofErr w:type="spellEnd"/>
            <w:r w:rsidRPr="005C4C37">
              <w:rPr>
                <w:rFonts w:ascii="Times New Roman" w:hAnsi="Times New Roman" w:cs="Times New Roman"/>
                <w:sz w:val="24"/>
                <w:szCs w:val="24"/>
              </w:rPr>
              <w:t xml:space="preserve">, </w:t>
            </w:r>
            <w:proofErr w:type="spellStart"/>
            <w:r w:rsidRPr="005C4C37">
              <w:rPr>
                <w:rFonts w:ascii="Times New Roman" w:hAnsi="Times New Roman" w:cs="Times New Roman"/>
                <w:sz w:val="24"/>
                <w:szCs w:val="24"/>
              </w:rPr>
              <w:t>Київська</w:t>
            </w:r>
            <w:proofErr w:type="spellEnd"/>
            <w:r w:rsidRPr="005C4C37">
              <w:rPr>
                <w:rFonts w:ascii="Times New Roman" w:hAnsi="Times New Roman" w:cs="Times New Roman"/>
                <w:sz w:val="24"/>
                <w:szCs w:val="24"/>
              </w:rPr>
              <w:t xml:space="preserve"> область, </w:t>
            </w:r>
            <w:proofErr w:type="spellStart"/>
            <w:r w:rsidRPr="005C4C37">
              <w:rPr>
                <w:rFonts w:ascii="Times New Roman" w:hAnsi="Times New Roman" w:cs="Times New Roman"/>
                <w:sz w:val="24"/>
                <w:szCs w:val="24"/>
              </w:rPr>
              <w:t>смт</w:t>
            </w:r>
            <w:proofErr w:type="spellEnd"/>
            <w:r w:rsidRPr="005C4C37">
              <w:rPr>
                <w:rFonts w:ascii="Times New Roman" w:hAnsi="Times New Roman" w:cs="Times New Roman"/>
                <w:sz w:val="24"/>
                <w:szCs w:val="24"/>
              </w:rPr>
              <w:t xml:space="preserve">. Козин, </w:t>
            </w:r>
            <w:proofErr w:type="spellStart"/>
            <w:r w:rsidRPr="005C4C37">
              <w:rPr>
                <w:rFonts w:ascii="Times New Roman" w:hAnsi="Times New Roman" w:cs="Times New Roman"/>
                <w:sz w:val="24"/>
                <w:szCs w:val="24"/>
              </w:rPr>
              <w:t>вул</w:t>
            </w:r>
            <w:proofErr w:type="spellEnd"/>
            <w:r w:rsidRPr="005C4C37">
              <w:rPr>
                <w:rFonts w:ascii="Times New Roman" w:hAnsi="Times New Roman" w:cs="Times New Roman"/>
                <w:sz w:val="24"/>
                <w:szCs w:val="24"/>
              </w:rPr>
              <w:t xml:space="preserve">. </w:t>
            </w:r>
            <w:proofErr w:type="spellStart"/>
            <w:r w:rsidRPr="005C4C37">
              <w:rPr>
                <w:rFonts w:ascii="Times New Roman" w:hAnsi="Times New Roman" w:cs="Times New Roman"/>
                <w:sz w:val="24"/>
                <w:szCs w:val="24"/>
              </w:rPr>
              <w:t>Партизанська</w:t>
            </w:r>
            <w:proofErr w:type="spellEnd"/>
            <w:r w:rsidRPr="005C4C37">
              <w:rPr>
                <w:rFonts w:ascii="Times New Roman" w:hAnsi="Times New Roman" w:cs="Times New Roman"/>
                <w:sz w:val="24"/>
                <w:szCs w:val="24"/>
              </w:rPr>
              <w:t>, 2, 08711, тел/</w:t>
            </w:r>
            <w:proofErr w:type="gramStart"/>
            <w:r w:rsidRPr="005C4C37">
              <w:rPr>
                <w:rFonts w:ascii="Times New Roman" w:hAnsi="Times New Roman" w:cs="Times New Roman"/>
                <w:sz w:val="24"/>
                <w:szCs w:val="24"/>
              </w:rPr>
              <w:t>факс:  04572</w:t>
            </w:r>
            <w:proofErr w:type="gramEnd"/>
            <w:r w:rsidRPr="005C4C37">
              <w:rPr>
                <w:rFonts w:ascii="Times New Roman" w:hAnsi="Times New Roman" w:cs="Times New Roman"/>
                <w:sz w:val="24"/>
                <w:szCs w:val="24"/>
              </w:rPr>
              <w:t xml:space="preserve">(39494) </w:t>
            </w:r>
          </w:p>
          <w:p w14:paraId="7485836F" w14:textId="092B4FF5" w:rsidR="002E40BB" w:rsidRPr="005C4C37" w:rsidRDefault="002E40BB" w:rsidP="002E40BB">
            <w:pPr>
              <w:widowControl w:val="0"/>
              <w:spacing w:after="0" w:line="240" w:lineRule="auto"/>
              <w:contextualSpacing/>
              <w:jc w:val="both"/>
              <w:rPr>
                <w:rFonts w:ascii="Times New Roman" w:eastAsia="Calibri" w:hAnsi="Times New Roman" w:cs="Times New Roman"/>
                <w:color w:val="000000"/>
                <w:sz w:val="24"/>
                <w:szCs w:val="24"/>
                <w:lang w:val="uk-UA" w:eastAsia="uk-UA"/>
              </w:rPr>
            </w:pPr>
            <w:proofErr w:type="spellStart"/>
            <w:proofErr w:type="gramStart"/>
            <w:r w:rsidRPr="005C4C37">
              <w:rPr>
                <w:rFonts w:ascii="Times New Roman" w:hAnsi="Times New Roman" w:cs="Times New Roman"/>
                <w:sz w:val="24"/>
                <w:szCs w:val="24"/>
              </w:rPr>
              <w:t>Ел.пошта</w:t>
            </w:r>
            <w:proofErr w:type="spellEnd"/>
            <w:proofErr w:type="gramEnd"/>
            <w:r w:rsidRPr="005C4C37">
              <w:rPr>
                <w:rFonts w:ascii="Times New Roman" w:hAnsi="Times New Roman" w:cs="Times New Roman"/>
                <w:sz w:val="24"/>
                <w:szCs w:val="24"/>
              </w:rPr>
              <w:t xml:space="preserve">: OsvitadogovirKozun@gmail.com                    </w:t>
            </w:r>
          </w:p>
        </w:tc>
      </w:tr>
      <w:tr w:rsidR="00C951EA" w:rsidRPr="00714B65" w14:paraId="2D5EB258" w14:textId="77777777" w:rsidTr="00D305D0">
        <w:trPr>
          <w:trHeight w:val="470"/>
        </w:trPr>
        <w:tc>
          <w:tcPr>
            <w:tcW w:w="704" w:type="dxa"/>
          </w:tcPr>
          <w:p w14:paraId="23934336" w14:textId="77777777"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3</w:t>
            </w:r>
          </w:p>
        </w:tc>
        <w:tc>
          <w:tcPr>
            <w:tcW w:w="3119" w:type="dxa"/>
          </w:tcPr>
          <w:p w14:paraId="63864130" w14:textId="77777777" w:rsidR="00C951EA" w:rsidRPr="00714B65" w:rsidRDefault="00C951EA" w:rsidP="00C951EA">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Процедура закупівлі</w:t>
            </w:r>
          </w:p>
        </w:tc>
        <w:tc>
          <w:tcPr>
            <w:tcW w:w="6804" w:type="dxa"/>
          </w:tcPr>
          <w:p w14:paraId="307FAEB9" w14:textId="55E73363" w:rsidR="00C951EA" w:rsidRPr="005C4C37" w:rsidRDefault="00C951EA" w:rsidP="00D6541E">
            <w:pPr>
              <w:spacing w:after="0" w:line="240" w:lineRule="auto"/>
              <w:jc w:val="both"/>
              <w:rPr>
                <w:rFonts w:ascii="Times New Roman" w:eastAsia="Times New Roman" w:hAnsi="Times New Roman" w:cs="Times New Roman"/>
                <w:sz w:val="24"/>
                <w:szCs w:val="24"/>
                <w:lang w:val="uk-UA" w:eastAsia="ru-RU"/>
              </w:rPr>
            </w:pPr>
            <w:r w:rsidRPr="005C4C37">
              <w:rPr>
                <w:rFonts w:ascii="Times New Roman" w:eastAsia="Times New Roman" w:hAnsi="Times New Roman" w:cs="Times New Roman"/>
                <w:color w:val="000000"/>
                <w:sz w:val="24"/>
                <w:szCs w:val="24"/>
                <w:lang w:val="uk-UA" w:eastAsia="ru-RU"/>
              </w:rPr>
              <w:t>відкриті торги</w:t>
            </w:r>
            <w:r w:rsidR="009831E0" w:rsidRPr="005C4C37">
              <w:rPr>
                <w:rFonts w:ascii="Times New Roman" w:eastAsia="Times New Roman" w:hAnsi="Times New Roman" w:cs="Times New Roman"/>
                <w:color w:val="000000"/>
                <w:sz w:val="24"/>
                <w:szCs w:val="24"/>
                <w:lang w:val="uk-UA" w:eastAsia="ru-RU"/>
              </w:rPr>
              <w:t xml:space="preserve"> </w:t>
            </w:r>
            <w:r w:rsidR="007747BE" w:rsidRPr="005C4C37">
              <w:rPr>
                <w:rFonts w:ascii="Times New Roman" w:eastAsia="Times New Roman" w:hAnsi="Times New Roman" w:cs="Times New Roman"/>
                <w:color w:val="000000"/>
                <w:sz w:val="24"/>
                <w:szCs w:val="24"/>
                <w:lang w:val="uk-UA" w:eastAsia="ru-RU"/>
              </w:rPr>
              <w:t>з особливостями</w:t>
            </w:r>
          </w:p>
        </w:tc>
      </w:tr>
      <w:tr w:rsidR="00C951EA" w:rsidRPr="00714B65" w14:paraId="3CBB5CB1" w14:textId="77777777" w:rsidTr="00D305D0">
        <w:trPr>
          <w:trHeight w:val="562"/>
        </w:trPr>
        <w:tc>
          <w:tcPr>
            <w:tcW w:w="704" w:type="dxa"/>
          </w:tcPr>
          <w:p w14:paraId="24ECAA38" w14:textId="77777777"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4</w:t>
            </w:r>
          </w:p>
        </w:tc>
        <w:tc>
          <w:tcPr>
            <w:tcW w:w="3119" w:type="dxa"/>
          </w:tcPr>
          <w:p w14:paraId="264AEE6D" w14:textId="77777777" w:rsidR="00C951EA" w:rsidRPr="00714B65" w:rsidRDefault="00C951EA" w:rsidP="00C951EA">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Інформація про предмет закупівлі</w:t>
            </w:r>
          </w:p>
        </w:tc>
        <w:tc>
          <w:tcPr>
            <w:tcW w:w="6804" w:type="dxa"/>
          </w:tcPr>
          <w:p w14:paraId="23A99B66" w14:textId="77777777" w:rsidR="00C951EA" w:rsidRPr="00714B65" w:rsidRDefault="00C951EA" w:rsidP="00D6541E">
            <w:pPr>
              <w:spacing w:after="0" w:line="240" w:lineRule="auto"/>
              <w:ind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i/>
                <w:color w:val="000000"/>
                <w:sz w:val="24"/>
                <w:szCs w:val="24"/>
                <w:lang w:val="uk-UA" w:eastAsia="ru-RU"/>
              </w:rPr>
              <w:t> </w:t>
            </w:r>
          </w:p>
        </w:tc>
      </w:tr>
      <w:tr w:rsidR="00C951EA" w:rsidRPr="00B1498F" w14:paraId="7387180B" w14:textId="77777777" w:rsidTr="00D305D0">
        <w:trPr>
          <w:trHeight w:val="656"/>
        </w:trPr>
        <w:tc>
          <w:tcPr>
            <w:tcW w:w="704" w:type="dxa"/>
          </w:tcPr>
          <w:p w14:paraId="7ADFB476" w14:textId="77777777"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4.1</w:t>
            </w:r>
          </w:p>
        </w:tc>
        <w:tc>
          <w:tcPr>
            <w:tcW w:w="3119" w:type="dxa"/>
          </w:tcPr>
          <w:p w14:paraId="731AFB9D" w14:textId="77777777" w:rsidR="00C951EA" w:rsidRPr="00714B65" w:rsidRDefault="00C951EA" w:rsidP="00C951EA">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назва предмета закупівлі</w:t>
            </w:r>
          </w:p>
        </w:tc>
        <w:tc>
          <w:tcPr>
            <w:tcW w:w="6804" w:type="dxa"/>
          </w:tcPr>
          <w:p w14:paraId="6D33B3D6" w14:textId="15D7BFE5" w:rsidR="00C951EA" w:rsidRPr="009E2F24" w:rsidRDefault="005A003E" w:rsidP="005A003E">
            <w:pPr>
              <w:pStyle w:val="11"/>
              <w:jc w:val="both"/>
              <w:rPr>
                <w:rFonts w:eastAsia="Calibri"/>
                <w:b/>
                <w:bCs/>
              </w:rPr>
            </w:pPr>
            <w:r w:rsidRPr="005A003E">
              <w:rPr>
                <w:rFonts w:eastAsia="Calibri"/>
                <w:b/>
                <w:bCs/>
              </w:rPr>
              <w:t>ДК 021:2015 - 85110000-3 - Послуги лікувальних закладів та супутні послуги (Послуги з комплексного медичного огляду працівників закладів освіти та установ)</w:t>
            </w:r>
          </w:p>
        </w:tc>
      </w:tr>
      <w:tr w:rsidR="00C951EA" w:rsidRPr="00117CF4" w14:paraId="1363897C" w14:textId="77777777" w:rsidTr="00D305D0">
        <w:trPr>
          <w:trHeight w:val="1119"/>
        </w:trPr>
        <w:tc>
          <w:tcPr>
            <w:tcW w:w="704" w:type="dxa"/>
          </w:tcPr>
          <w:p w14:paraId="20B24F37" w14:textId="77777777" w:rsidR="00C951EA" w:rsidRPr="00714B65" w:rsidRDefault="00C951EA" w:rsidP="00C951EA">
            <w:pPr>
              <w:spacing w:after="0" w:line="240" w:lineRule="auto"/>
              <w:jc w:val="center"/>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4.2</w:t>
            </w:r>
          </w:p>
        </w:tc>
        <w:tc>
          <w:tcPr>
            <w:tcW w:w="3119" w:type="dxa"/>
          </w:tcPr>
          <w:p w14:paraId="7395B623" w14:textId="77777777" w:rsidR="00C951EA" w:rsidRPr="00714B65" w:rsidRDefault="00C951EA" w:rsidP="00C951EA">
            <w:pPr>
              <w:spacing w:after="0" w:line="240" w:lineRule="auto"/>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804" w:type="dxa"/>
          </w:tcPr>
          <w:p w14:paraId="77BF33E4" w14:textId="75EBE831" w:rsidR="00772604" w:rsidRPr="00714B65" w:rsidRDefault="00C951EA" w:rsidP="00117CF4">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Закупівля здійснюється</w:t>
            </w:r>
            <w:r w:rsidR="008601F3" w:rsidRPr="00714B65">
              <w:rPr>
                <w:rFonts w:ascii="Times New Roman" w:eastAsia="Times New Roman" w:hAnsi="Times New Roman" w:cs="Times New Roman"/>
                <w:color w:val="000000"/>
                <w:sz w:val="24"/>
                <w:szCs w:val="24"/>
                <w:lang w:val="uk-UA" w:eastAsia="ru-RU"/>
              </w:rPr>
              <w:t xml:space="preserve"> щодо</w:t>
            </w:r>
            <w:r w:rsidR="00772604">
              <w:rPr>
                <w:rFonts w:ascii="Times New Roman" w:eastAsia="Times New Roman" w:hAnsi="Times New Roman" w:cs="Times New Roman"/>
                <w:color w:val="000000"/>
                <w:sz w:val="24"/>
                <w:szCs w:val="24"/>
                <w:lang w:val="uk-UA" w:eastAsia="ru-RU"/>
              </w:rPr>
              <w:t xml:space="preserve"> </w:t>
            </w:r>
            <w:r w:rsidR="00117CF4">
              <w:rPr>
                <w:rFonts w:ascii="Times New Roman" w:eastAsia="Times New Roman" w:hAnsi="Times New Roman" w:cs="Times New Roman"/>
                <w:color w:val="000000"/>
                <w:sz w:val="24"/>
                <w:szCs w:val="24"/>
                <w:lang w:val="uk-UA" w:eastAsia="ru-RU"/>
              </w:rPr>
              <w:t>закупівлі в</w:t>
            </w:r>
            <w:r w:rsidR="00ED64EF">
              <w:rPr>
                <w:rFonts w:ascii="Times New Roman" w:eastAsia="Times New Roman" w:hAnsi="Times New Roman" w:cs="Times New Roman"/>
                <w:color w:val="000000"/>
                <w:sz w:val="24"/>
                <w:szCs w:val="24"/>
                <w:lang w:val="uk-UA" w:eastAsia="ru-RU"/>
              </w:rPr>
              <w:t xml:space="preserve"> </w:t>
            </w:r>
            <w:r w:rsidR="00117CF4">
              <w:rPr>
                <w:rFonts w:ascii="Times New Roman" w:eastAsia="Times New Roman" w:hAnsi="Times New Roman" w:cs="Times New Roman"/>
                <w:color w:val="000000"/>
                <w:sz w:val="24"/>
                <w:szCs w:val="24"/>
                <w:lang w:val="uk-UA" w:eastAsia="ru-RU"/>
              </w:rPr>
              <w:t>цілому</w:t>
            </w:r>
          </w:p>
          <w:p w14:paraId="35F1AC16" w14:textId="77777777" w:rsidR="00C951EA" w:rsidRPr="00714B65" w:rsidRDefault="00C951EA" w:rsidP="00C951EA">
            <w:pPr>
              <w:keepNext/>
              <w:keepLines/>
              <w:spacing w:after="0" w:line="240" w:lineRule="auto"/>
              <w:ind w:right="120" w:firstLine="437"/>
              <w:jc w:val="both"/>
              <w:rPr>
                <w:rFonts w:ascii="Times New Roman" w:eastAsia="Times New Roman" w:hAnsi="Times New Roman" w:cs="Times New Roman"/>
                <w:i/>
                <w:color w:val="FF0000"/>
                <w:sz w:val="24"/>
                <w:szCs w:val="24"/>
                <w:highlight w:val="yellow"/>
                <w:lang w:val="uk-UA" w:eastAsia="ru-RU"/>
              </w:rPr>
            </w:pPr>
          </w:p>
        </w:tc>
      </w:tr>
      <w:tr w:rsidR="003220A2" w:rsidRPr="00836642" w14:paraId="6CA6A6DE" w14:textId="77777777" w:rsidTr="00D305D0">
        <w:trPr>
          <w:trHeight w:val="174"/>
        </w:trPr>
        <w:tc>
          <w:tcPr>
            <w:tcW w:w="704" w:type="dxa"/>
          </w:tcPr>
          <w:p w14:paraId="6C9E0414" w14:textId="77777777" w:rsidR="003220A2" w:rsidRPr="00714B65" w:rsidRDefault="003220A2" w:rsidP="003220A2">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4.3</w:t>
            </w:r>
          </w:p>
        </w:tc>
        <w:tc>
          <w:tcPr>
            <w:tcW w:w="3119" w:type="dxa"/>
          </w:tcPr>
          <w:p w14:paraId="050F6FA7" w14:textId="6EA9AC3D" w:rsidR="003220A2" w:rsidRPr="00714B65" w:rsidRDefault="003220A2" w:rsidP="003220A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6804" w:type="dxa"/>
          </w:tcPr>
          <w:p w14:paraId="0E1160BC" w14:textId="21764A6F" w:rsidR="005A003E" w:rsidRDefault="005A003E" w:rsidP="005A003E">
            <w:pPr>
              <w:spacing w:after="0" w:line="240" w:lineRule="auto"/>
              <w:jc w:val="both"/>
              <w:rPr>
                <w:rFonts w:ascii="Times New Roman" w:eastAsia="Times New Roman" w:hAnsi="Times New Roman" w:cs="Times New Roman"/>
                <w:b/>
                <w:sz w:val="24"/>
                <w:szCs w:val="24"/>
                <w:lang w:val="uk-UA" w:eastAsia="ru-RU"/>
              </w:rPr>
            </w:pPr>
            <w:r w:rsidRPr="005A003E">
              <w:rPr>
                <w:rFonts w:ascii="Times New Roman" w:eastAsia="Times New Roman" w:hAnsi="Times New Roman" w:cs="Times New Roman"/>
                <w:b/>
                <w:sz w:val="24"/>
                <w:szCs w:val="24"/>
                <w:lang w:val="uk-UA" w:eastAsia="ru-RU"/>
              </w:rPr>
              <w:t xml:space="preserve">Кількість </w:t>
            </w:r>
            <w:r>
              <w:rPr>
                <w:rFonts w:ascii="Times New Roman" w:eastAsia="Times New Roman" w:hAnsi="Times New Roman" w:cs="Times New Roman"/>
                <w:b/>
                <w:sz w:val="24"/>
                <w:szCs w:val="24"/>
                <w:lang w:val="uk-UA" w:eastAsia="ru-RU"/>
              </w:rPr>
              <w:t>та м</w:t>
            </w:r>
            <w:r w:rsidRPr="005A003E">
              <w:rPr>
                <w:rFonts w:ascii="Times New Roman" w:eastAsia="Times New Roman" w:hAnsi="Times New Roman" w:cs="Times New Roman"/>
                <w:b/>
                <w:sz w:val="24"/>
                <w:szCs w:val="24"/>
                <w:lang w:val="uk-UA" w:eastAsia="ru-RU"/>
              </w:rPr>
              <w:t xml:space="preserve">ісце поставки: згідно Додатку № 2 </w:t>
            </w:r>
          </w:p>
          <w:p w14:paraId="125BF3DA" w14:textId="521248CF" w:rsidR="003220A2" w:rsidRPr="006508EF" w:rsidRDefault="003220A2" w:rsidP="005A003E">
            <w:pPr>
              <w:spacing w:after="0" w:line="240" w:lineRule="auto"/>
              <w:jc w:val="both"/>
              <w:rPr>
                <w:rFonts w:ascii="Times New Roman" w:eastAsia="Times New Roman" w:hAnsi="Times New Roman" w:cs="Times New Roman"/>
                <w:i/>
                <w:sz w:val="24"/>
                <w:szCs w:val="24"/>
                <w:lang w:val="uk-UA" w:eastAsia="ru-RU"/>
              </w:rPr>
            </w:pPr>
          </w:p>
        </w:tc>
      </w:tr>
      <w:tr w:rsidR="003220A2" w:rsidRPr="00714B65" w14:paraId="53240DCE" w14:textId="77777777" w:rsidTr="00D305D0">
        <w:trPr>
          <w:trHeight w:val="420"/>
        </w:trPr>
        <w:tc>
          <w:tcPr>
            <w:tcW w:w="704" w:type="dxa"/>
          </w:tcPr>
          <w:p w14:paraId="505C8716" w14:textId="3CD92FDB" w:rsidR="003220A2" w:rsidRPr="00714B65" w:rsidRDefault="003220A2" w:rsidP="003220A2">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4.4.</w:t>
            </w:r>
          </w:p>
        </w:tc>
        <w:tc>
          <w:tcPr>
            <w:tcW w:w="3119" w:type="dxa"/>
          </w:tcPr>
          <w:p w14:paraId="08B73B53" w14:textId="450E719C" w:rsidR="003220A2" w:rsidRPr="00714B65" w:rsidRDefault="003220A2" w:rsidP="003220A2">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строк поставки товару</w:t>
            </w:r>
            <w:r>
              <w:rPr>
                <w:rFonts w:ascii="Times New Roman" w:eastAsia="Times New Roman" w:hAnsi="Times New Roman" w:cs="Times New Roman"/>
                <w:color w:val="000000"/>
                <w:sz w:val="24"/>
                <w:szCs w:val="24"/>
                <w:lang w:val="uk-UA" w:eastAsia="ru-RU"/>
              </w:rPr>
              <w:t>, виконання робіт, надання послуг</w:t>
            </w:r>
          </w:p>
        </w:tc>
        <w:tc>
          <w:tcPr>
            <w:tcW w:w="6804" w:type="dxa"/>
            <w:shd w:val="clear" w:color="auto" w:fill="auto"/>
          </w:tcPr>
          <w:p w14:paraId="786B9AF1" w14:textId="2165044D" w:rsidR="003220A2" w:rsidRPr="004D6297" w:rsidRDefault="003220A2" w:rsidP="003220A2">
            <w:pPr>
              <w:widowControl w:val="0"/>
              <w:spacing w:after="60" w:line="240" w:lineRule="auto"/>
              <w:ind w:right="113"/>
              <w:contextualSpacing/>
              <w:jc w:val="both"/>
              <w:rPr>
                <w:rFonts w:ascii="Times New Roman" w:eastAsia="Times New Roman" w:hAnsi="Times New Roman" w:cs="Times New Roman"/>
                <w:sz w:val="24"/>
                <w:szCs w:val="24"/>
                <w:lang w:val="uk-UA" w:eastAsia="ru-RU"/>
              </w:rPr>
            </w:pPr>
            <w:r w:rsidRPr="004D6297">
              <w:rPr>
                <w:rFonts w:ascii="Times New Roman" w:eastAsia="Times New Roman" w:hAnsi="Times New Roman" w:cs="Times New Roman"/>
                <w:color w:val="000000"/>
                <w:sz w:val="24"/>
                <w:szCs w:val="24"/>
                <w:lang w:val="uk-UA" w:eastAsia="ru-RU"/>
              </w:rPr>
              <w:t>31 грудня</w:t>
            </w:r>
            <w:r>
              <w:rPr>
                <w:rFonts w:ascii="Times New Roman" w:eastAsia="Times New Roman" w:hAnsi="Times New Roman" w:cs="Times New Roman"/>
                <w:color w:val="000000"/>
                <w:sz w:val="24"/>
                <w:szCs w:val="24"/>
                <w:lang w:val="uk-UA" w:eastAsia="ru-RU"/>
              </w:rPr>
              <w:t xml:space="preserve"> 2024</w:t>
            </w:r>
            <w:r w:rsidRPr="004D6297">
              <w:rPr>
                <w:rFonts w:ascii="Times New Roman" w:eastAsia="Times New Roman" w:hAnsi="Times New Roman" w:cs="Times New Roman"/>
                <w:color w:val="000000"/>
                <w:sz w:val="24"/>
                <w:szCs w:val="24"/>
                <w:lang w:val="uk-UA" w:eastAsia="ru-RU"/>
              </w:rPr>
              <w:t xml:space="preserve"> року</w:t>
            </w:r>
          </w:p>
        </w:tc>
      </w:tr>
      <w:tr w:rsidR="00C951EA" w:rsidRPr="00714B65" w14:paraId="4AB242DF" w14:textId="77777777" w:rsidTr="00D305D0">
        <w:trPr>
          <w:trHeight w:val="841"/>
        </w:trPr>
        <w:tc>
          <w:tcPr>
            <w:tcW w:w="704" w:type="dxa"/>
          </w:tcPr>
          <w:p w14:paraId="29327439" w14:textId="77777777"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5</w:t>
            </w:r>
          </w:p>
        </w:tc>
        <w:tc>
          <w:tcPr>
            <w:tcW w:w="3119" w:type="dxa"/>
          </w:tcPr>
          <w:p w14:paraId="0FA18720" w14:textId="77777777" w:rsidR="00C951EA" w:rsidRPr="00714B65" w:rsidRDefault="00C951EA" w:rsidP="00C951EA">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Недискримінація учасників</w:t>
            </w:r>
            <w:r w:rsidRPr="00714B65">
              <w:rPr>
                <w:rFonts w:ascii="Times New Roman" w:eastAsia="Times New Roman" w:hAnsi="Times New Roman" w:cs="Times New Roman"/>
                <w:sz w:val="24"/>
                <w:szCs w:val="24"/>
                <w:lang w:val="uk-UA" w:eastAsia="ru-RU"/>
              </w:rPr>
              <w:t xml:space="preserve"> </w:t>
            </w:r>
          </w:p>
        </w:tc>
        <w:tc>
          <w:tcPr>
            <w:tcW w:w="6804" w:type="dxa"/>
          </w:tcPr>
          <w:p w14:paraId="42C996FD" w14:textId="77777777" w:rsidR="00C951EA" w:rsidRPr="00714B65" w:rsidRDefault="00C951EA" w:rsidP="007064A4">
            <w:pPr>
              <w:keepNext/>
              <w:keepLines/>
              <w:spacing w:after="0" w:line="240" w:lineRule="auto"/>
              <w:ind w:right="1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714B65">
              <w:rPr>
                <w:rFonts w:ascii="Times New Roman" w:eastAsia="Times New Roman" w:hAnsi="Times New Roman" w:cs="Times New Roman"/>
                <w:color w:val="000000"/>
                <w:sz w:val="24"/>
                <w:szCs w:val="24"/>
                <w:lang w:val="uk-UA" w:eastAsia="ru-RU"/>
              </w:rPr>
              <w:t>закупівель</w:t>
            </w:r>
            <w:proofErr w:type="spellEnd"/>
            <w:r w:rsidRPr="00714B65">
              <w:rPr>
                <w:rFonts w:ascii="Times New Roman" w:eastAsia="Times New Roman" w:hAnsi="Times New Roman" w:cs="Times New Roman"/>
                <w:color w:val="000000"/>
                <w:sz w:val="24"/>
                <w:szCs w:val="24"/>
                <w:lang w:val="uk-UA" w:eastAsia="ru-RU"/>
              </w:rPr>
              <w:t xml:space="preserve"> на рівних умовах.</w:t>
            </w:r>
          </w:p>
        </w:tc>
      </w:tr>
      <w:tr w:rsidR="00C951EA" w:rsidRPr="00714B65" w14:paraId="4FBCDAFB" w14:textId="77777777" w:rsidTr="00D305D0">
        <w:trPr>
          <w:trHeight w:val="1119"/>
        </w:trPr>
        <w:tc>
          <w:tcPr>
            <w:tcW w:w="704" w:type="dxa"/>
          </w:tcPr>
          <w:p w14:paraId="33BC527C" w14:textId="77777777"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6</w:t>
            </w:r>
          </w:p>
        </w:tc>
        <w:tc>
          <w:tcPr>
            <w:tcW w:w="3119" w:type="dxa"/>
          </w:tcPr>
          <w:p w14:paraId="5AB520FC" w14:textId="77777777" w:rsidR="00C951EA" w:rsidRPr="00714B65" w:rsidRDefault="00C951EA" w:rsidP="00C951EA">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Валюта, у якій повинна бути зазначена ціна тендерної пропозиції</w:t>
            </w:r>
            <w:r w:rsidRPr="00714B65">
              <w:rPr>
                <w:rFonts w:ascii="Times New Roman" w:eastAsia="Times New Roman" w:hAnsi="Times New Roman" w:cs="Times New Roman"/>
                <w:sz w:val="24"/>
                <w:szCs w:val="24"/>
                <w:lang w:val="uk-UA" w:eastAsia="ru-RU"/>
              </w:rPr>
              <w:t xml:space="preserve"> </w:t>
            </w:r>
          </w:p>
        </w:tc>
        <w:tc>
          <w:tcPr>
            <w:tcW w:w="6804" w:type="dxa"/>
          </w:tcPr>
          <w:p w14:paraId="71BF3764" w14:textId="2CAF26B9" w:rsidR="00C951EA" w:rsidRPr="00714B65" w:rsidRDefault="009831E0" w:rsidP="007064A4">
            <w:pPr>
              <w:keepNext/>
              <w:keepLines/>
              <w:spacing w:after="0" w:line="240" w:lineRule="auto"/>
              <w:ind w:right="1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Валютою тендерної пропозиції є гривня.</w:t>
            </w:r>
            <w:r w:rsidRPr="00714B65">
              <w:rPr>
                <w:lang w:val="uk-UA"/>
              </w:rPr>
              <w:t xml:space="preserve"> </w:t>
            </w:r>
            <w:r w:rsidRPr="00714B6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714B65">
              <w:rPr>
                <w:rFonts w:ascii="Times New Roman" w:eastAsia="Times New Roman" w:hAnsi="Times New Roman" w:cs="Times New Roman"/>
                <w:b/>
                <w:bCs/>
                <w:color w:val="000000"/>
                <w:sz w:val="24"/>
                <w:szCs w:val="24"/>
                <w:lang w:val="uk-UA" w:eastAsia="ru-RU"/>
              </w:rPr>
              <w:t xml:space="preserve">,  </w:t>
            </w:r>
            <w:r w:rsidRPr="00714B65">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714B65">
              <w:rPr>
                <w:rFonts w:ascii="Times New Roman" w:eastAsia="Times New Roman" w:hAnsi="Times New Roman" w:cs="Times New Roman"/>
                <w:color w:val="000000"/>
                <w:sz w:val="24"/>
                <w:szCs w:val="24"/>
                <w:lang w:val="uk-UA" w:eastAsia="ru-RU"/>
              </w:rPr>
              <w:t>закупівель</w:t>
            </w:r>
            <w:proofErr w:type="spellEnd"/>
            <w:r w:rsidRPr="00714B65">
              <w:rPr>
                <w:rFonts w:ascii="Times New Roman" w:eastAsia="Times New Roman" w:hAnsi="Times New Roman" w:cs="Times New Roman"/>
                <w:color w:val="000000"/>
                <w:sz w:val="24"/>
                <w:szCs w:val="24"/>
                <w:lang w:val="uk-UA" w:eastAsia="ru-RU"/>
              </w:rPr>
              <w:t xml:space="preserve"> у валюті – гривня.</w:t>
            </w:r>
          </w:p>
        </w:tc>
      </w:tr>
      <w:tr w:rsidR="00C951EA" w:rsidRPr="00141D71" w14:paraId="5EE289D4" w14:textId="77777777" w:rsidTr="00D305D0">
        <w:trPr>
          <w:trHeight w:val="1119"/>
        </w:trPr>
        <w:tc>
          <w:tcPr>
            <w:tcW w:w="704" w:type="dxa"/>
          </w:tcPr>
          <w:p w14:paraId="1B29BF81" w14:textId="77777777"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7</w:t>
            </w:r>
          </w:p>
        </w:tc>
        <w:tc>
          <w:tcPr>
            <w:tcW w:w="3119" w:type="dxa"/>
          </w:tcPr>
          <w:p w14:paraId="2BA4760E" w14:textId="77777777" w:rsidR="00C951EA" w:rsidRPr="00714B65" w:rsidRDefault="00C951EA" w:rsidP="00C951EA">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Мова (мови), якою  (якими) повинні бути  складені тендерні пропозиції</w:t>
            </w:r>
          </w:p>
        </w:tc>
        <w:tc>
          <w:tcPr>
            <w:tcW w:w="6804" w:type="dxa"/>
          </w:tcPr>
          <w:p w14:paraId="5F51C7C8" w14:textId="77777777" w:rsidR="00C951EA" w:rsidRPr="00714B65" w:rsidRDefault="00C951EA" w:rsidP="007064A4">
            <w:pPr>
              <w:spacing w:after="0" w:line="240" w:lineRule="auto"/>
              <w:jc w:val="both"/>
              <w:rPr>
                <w:rFonts w:ascii="Times New Roman" w:eastAsia="Times New Roman" w:hAnsi="Times New Roman" w:cs="Times New Roman"/>
                <w:b/>
                <w:bCs/>
                <w:color w:val="000000"/>
                <w:sz w:val="24"/>
                <w:szCs w:val="24"/>
                <w:lang w:val="uk-UA" w:eastAsia="ru-RU"/>
              </w:rPr>
            </w:pPr>
            <w:r w:rsidRPr="00714B65">
              <w:rPr>
                <w:rFonts w:ascii="Times New Roman" w:eastAsia="Times New Roman" w:hAnsi="Times New Roman" w:cs="Times New Roman"/>
                <w:b/>
                <w:bCs/>
                <w:color w:val="000000"/>
                <w:sz w:val="24"/>
                <w:szCs w:val="24"/>
                <w:lang w:val="uk-UA" w:eastAsia="ru-RU"/>
              </w:rPr>
              <w:t>Мова тендерної пропозиції – українська.</w:t>
            </w:r>
          </w:p>
          <w:p w14:paraId="45BDC0BD" w14:textId="77777777" w:rsidR="008601F3" w:rsidRPr="00714B65" w:rsidRDefault="008601F3" w:rsidP="008601F3">
            <w:pPr>
              <w:spacing w:after="0" w:line="240" w:lineRule="auto"/>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714B65">
              <w:rPr>
                <w:rFonts w:ascii="Times New Roman" w:eastAsia="Times New Roman" w:hAnsi="Times New Roman" w:cs="Times New Roman"/>
                <w:color w:val="000000"/>
                <w:sz w:val="24"/>
                <w:szCs w:val="24"/>
                <w:lang w:val="uk-UA" w:eastAsia="ru-RU"/>
              </w:rPr>
              <w:t>закупівель</w:t>
            </w:r>
            <w:proofErr w:type="spellEnd"/>
            <w:r w:rsidRPr="00714B65">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895194C" w14:textId="6BBCD17E" w:rsidR="00C951EA" w:rsidRPr="00714B65" w:rsidRDefault="00C951EA" w:rsidP="008601F3">
            <w:pPr>
              <w:spacing w:after="0" w:line="240" w:lineRule="auto"/>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lastRenderedPageBreak/>
              <w:t>Стандартні характеристики, вимоги, умовні позначення у вигляді скорочень та термінологія, пов’язана з товаром, що закуповується,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F83F7D" w14:textId="77777777" w:rsidR="00C951EA" w:rsidRPr="00714B65" w:rsidRDefault="00C951EA" w:rsidP="00904364">
            <w:pPr>
              <w:spacing w:after="0" w:line="240" w:lineRule="auto"/>
              <w:jc w:val="both"/>
              <w:rPr>
                <w:rFonts w:ascii="Times New Roman" w:eastAsia="Times New Roman" w:hAnsi="Times New Roman" w:cs="Times New Roman"/>
                <w:b/>
                <w:bCs/>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714B65">
              <w:rPr>
                <w:rFonts w:ascii="Times New Roman" w:eastAsia="Times New Roman" w:hAnsi="Times New Roman" w:cs="Times New Roman"/>
                <w:color w:val="000000"/>
                <w:sz w:val="24"/>
                <w:szCs w:val="24"/>
                <w:lang w:val="uk-UA" w:eastAsia="ru-RU"/>
              </w:rPr>
              <w:t>закупівель</w:t>
            </w:r>
            <w:proofErr w:type="spellEnd"/>
            <w:r w:rsidRPr="00714B65">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r w:rsidRPr="00714B65">
              <w:rPr>
                <w:rFonts w:ascii="Times New Roman" w:eastAsia="Times New Roman" w:hAnsi="Times New Roman" w:cs="Times New Roman"/>
                <w:b/>
                <w:bCs/>
                <w:color w:val="000000"/>
                <w:sz w:val="24"/>
                <w:szCs w:val="24"/>
                <w:lang w:val="uk-UA" w:eastAsia="ru-RU"/>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347EC2D3" w14:textId="77777777" w:rsidR="007747BE" w:rsidRPr="007747BE" w:rsidRDefault="007747BE" w:rsidP="007747BE">
            <w:pPr>
              <w:spacing w:after="0" w:line="240" w:lineRule="auto"/>
              <w:jc w:val="both"/>
              <w:rPr>
                <w:rFonts w:ascii="Times New Roman" w:eastAsia="Times New Roman" w:hAnsi="Times New Roman" w:cs="Times New Roman"/>
                <w:b/>
                <w:bCs/>
                <w:color w:val="000000"/>
                <w:sz w:val="24"/>
                <w:szCs w:val="24"/>
                <w:lang w:val="uk-UA" w:eastAsia="ru-RU"/>
              </w:rPr>
            </w:pPr>
            <w:r w:rsidRPr="007747BE">
              <w:rPr>
                <w:rFonts w:ascii="Times New Roman" w:eastAsia="Times New Roman" w:hAnsi="Times New Roman" w:cs="Times New Roman"/>
                <w:b/>
                <w:bCs/>
                <w:color w:val="000000"/>
                <w:sz w:val="24"/>
                <w:szCs w:val="24"/>
                <w:lang w:val="uk-UA" w:eastAsia="ru-RU"/>
              </w:rPr>
              <w:t>Виключення:</w:t>
            </w:r>
          </w:p>
          <w:p w14:paraId="7E04D9E9" w14:textId="77777777" w:rsidR="007747BE" w:rsidRPr="007747BE" w:rsidRDefault="007747BE" w:rsidP="007747BE">
            <w:pPr>
              <w:spacing w:after="0" w:line="240" w:lineRule="auto"/>
              <w:jc w:val="both"/>
              <w:rPr>
                <w:rFonts w:ascii="Times New Roman" w:eastAsia="Times New Roman" w:hAnsi="Times New Roman" w:cs="Times New Roman"/>
                <w:color w:val="000000"/>
                <w:sz w:val="24"/>
                <w:szCs w:val="24"/>
                <w:lang w:val="uk-UA" w:eastAsia="ru-RU"/>
              </w:rPr>
            </w:pPr>
            <w:r w:rsidRPr="007747BE">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0A8982C" w14:textId="1B28C7DE" w:rsidR="00C951EA" w:rsidRPr="00714B65" w:rsidRDefault="007747BE" w:rsidP="007747BE">
            <w:pPr>
              <w:spacing w:after="0" w:line="240" w:lineRule="auto"/>
              <w:jc w:val="both"/>
              <w:rPr>
                <w:rFonts w:ascii="Times New Roman" w:eastAsia="Times New Roman" w:hAnsi="Times New Roman" w:cs="Times New Roman"/>
                <w:sz w:val="24"/>
                <w:szCs w:val="24"/>
                <w:lang w:val="uk-UA" w:eastAsia="ru-RU"/>
              </w:rPr>
            </w:pPr>
            <w:r w:rsidRPr="007747BE">
              <w:rPr>
                <w:rFonts w:ascii="Times New Roman" w:eastAsia="Times New Roman" w:hAnsi="Times New Roman" w:cs="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951EA" w:rsidRPr="00714B65" w14:paraId="112716B2" w14:textId="77777777" w:rsidTr="00D305D0">
        <w:trPr>
          <w:trHeight w:val="501"/>
        </w:trPr>
        <w:tc>
          <w:tcPr>
            <w:tcW w:w="10627" w:type="dxa"/>
            <w:gridSpan w:val="3"/>
            <w:vAlign w:val="center"/>
          </w:tcPr>
          <w:p w14:paraId="33CE6C8C" w14:textId="77777777" w:rsidR="00C951EA" w:rsidRPr="00714B65"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714B65">
              <w:rPr>
                <w:rFonts w:ascii="Times New Roman" w:eastAsia="Times New Roman" w:hAnsi="Times New Roman" w:cs="Times New Roman"/>
                <w:b/>
                <w:iCs/>
                <w:color w:val="000000"/>
                <w:sz w:val="24"/>
                <w:szCs w:val="24"/>
                <w:lang w:val="uk-UA" w:eastAsia="ru-RU"/>
              </w:rPr>
              <w:lastRenderedPageBreak/>
              <w:t>Розділ 2. Порядок унесення змін та надання роз’яснень до тендерної документації</w:t>
            </w:r>
          </w:p>
        </w:tc>
      </w:tr>
      <w:tr w:rsidR="00C951EA" w:rsidRPr="00141D71" w14:paraId="5B68C73C" w14:textId="77777777" w:rsidTr="00D305D0">
        <w:trPr>
          <w:trHeight w:val="557"/>
        </w:trPr>
        <w:tc>
          <w:tcPr>
            <w:tcW w:w="704" w:type="dxa"/>
          </w:tcPr>
          <w:p w14:paraId="239E6A5B" w14:textId="77777777"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1</w:t>
            </w:r>
          </w:p>
        </w:tc>
        <w:tc>
          <w:tcPr>
            <w:tcW w:w="3119" w:type="dxa"/>
          </w:tcPr>
          <w:p w14:paraId="0F62E7AC" w14:textId="77777777" w:rsidR="00C951EA" w:rsidRPr="00714B65" w:rsidRDefault="00C951EA" w:rsidP="00C951EA">
            <w:pPr>
              <w:spacing w:after="0" w:line="240" w:lineRule="auto"/>
              <w:rPr>
                <w:rFonts w:ascii="Times New Roman" w:eastAsia="Times New Roman" w:hAnsi="Times New Roman" w:cs="Times New Roman"/>
                <w:b/>
                <w:sz w:val="24"/>
                <w:szCs w:val="24"/>
                <w:lang w:val="uk-UA" w:eastAsia="ru-RU"/>
              </w:rPr>
            </w:pPr>
            <w:r w:rsidRPr="00714B65">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6804" w:type="dxa"/>
          </w:tcPr>
          <w:p w14:paraId="260D3540" w14:textId="77777777" w:rsidR="007747BE" w:rsidRDefault="00C951EA" w:rsidP="008601F3">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Фізична/юридична особа має право не пізніше ніж за </w:t>
            </w:r>
            <w:r w:rsidR="007747BE">
              <w:rPr>
                <w:rFonts w:ascii="Times New Roman" w:eastAsia="Times New Roman" w:hAnsi="Times New Roman" w:cs="Times New Roman"/>
                <w:sz w:val="24"/>
                <w:szCs w:val="24"/>
                <w:lang w:val="uk-UA" w:eastAsia="ru-RU"/>
              </w:rPr>
              <w:t>3</w:t>
            </w:r>
            <w:r w:rsidRPr="00714B65">
              <w:rPr>
                <w:rFonts w:ascii="Times New Roman" w:eastAsia="Times New Roman" w:hAnsi="Times New Roman" w:cs="Times New Roman"/>
                <w:sz w:val="24"/>
                <w:szCs w:val="24"/>
                <w:lang w:val="uk-UA" w:eastAsia="ru-RU"/>
              </w:rPr>
              <w:t xml:space="preserve"> дні до закінчення строку подання тендерної пропозиції звернутися через електронну систему </w:t>
            </w:r>
            <w:proofErr w:type="spellStart"/>
            <w:r w:rsidRPr="00714B65">
              <w:rPr>
                <w:rFonts w:ascii="Times New Roman" w:eastAsia="Times New Roman" w:hAnsi="Times New Roman" w:cs="Times New Roman"/>
                <w:sz w:val="24"/>
                <w:szCs w:val="24"/>
                <w:lang w:val="uk-UA" w:eastAsia="ru-RU"/>
              </w:rPr>
              <w:t>закупівель</w:t>
            </w:r>
            <w:proofErr w:type="spellEnd"/>
            <w:r w:rsidRPr="00714B65">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14B65">
              <w:rPr>
                <w:rFonts w:ascii="Times New Roman" w:eastAsia="Times New Roman" w:hAnsi="Times New Roman" w:cs="Times New Roman"/>
                <w:sz w:val="24"/>
                <w:szCs w:val="24"/>
                <w:lang w:val="uk-UA" w:eastAsia="ru-RU"/>
              </w:rPr>
              <w:t>закупівель</w:t>
            </w:r>
            <w:proofErr w:type="spellEnd"/>
            <w:r w:rsidRPr="00714B65">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w:t>
            </w:r>
            <w:r w:rsidRPr="00714B65">
              <w:rPr>
                <w:rFonts w:ascii="Times New Roman" w:eastAsia="Times New Roman" w:hAnsi="Times New Roman" w:cs="Times New Roman"/>
                <w:b/>
                <w:i/>
                <w:sz w:val="24"/>
                <w:szCs w:val="24"/>
                <w:lang w:val="uk-UA" w:eastAsia="ru-RU"/>
              </w:rPr>
              <w:t>протягом трьо</w:t>
            </w:r>
            <w:r w:rsidR="007747BE">
              <w:rPr>
                <w:rFonts w:ascii="Times New Roman" w:eastAsia="Times New Roman" w:hAnsi="Times New Roman" w:cs="Times New Roman"/>
                <w:b/>
                <w:i/>
                <w:sz w:val="24"/>
                <w:szCs w:val="24"/>
                <w:lang w:val="uk-UA" w:eastAsia="ru-RU"/>
              </w:rPr>
              <w:t>х</w:t>
            </w:r>
            <w:r w:rsidRPr="00714B65">
              <w:rPr>
                <w:rFonts w:ascii="Times New Roman" w:eastAsia="Times New Roman" w:hAnsi="Times New Roman" w:cs="Times New Roman"/>
                <w:b/>
                <w:i/>
                <w:sz w:val="24"/>
                <w:szCs w:val="24"/>
                <w:lang w:val="uk-UA" w:eastAsia="ru-RU"/>
              </w:rPr>
              <w:t xml:space="preserve"> днів</w:t>
            </w:r>
            <w:r w:rsidRPr="00714B65">
              <w:rPr>
                <w:rFonts w:ascii="Times New Roman" w:eastAsia="Times New Roman" w:hAnsi="Times New Roman" w:cs="Times New Roman"/>
                <w:sz w:val="24"/>
                <w:szCs w:val="24"/>
                <w:lang w:val="uk-UA" w:eastAsia="ru-RU"/>
              </w:rPr>
              <w:t xml:space="preserve"> з дня їх оприлюднення надати роз’яснення на звернення та оприлюднити його в електронній системі </w:t>
            </w:r>
            <w:proofErr w:type="spellStart"/>
            <w:r w:rsidRPr="00714B65">
              <w:rPr>
                <w:rFonts w:ascii="Times New Roman" w:eastAsia="Times New Roman" w:hAnsi="Times New Roman" w:cs="Times New Roman"/>
                <w:sz w:val="24"/>
                <w:szCs w:val="24"/>
                <w:lang w:val="uk-UA" w:eastAsia="ru-RU"/>
              </w:rPr>
              <w:t>закупівель</w:t>
            </w:r>
            <w:proofErr w:type="spellEnd"/>
            <w:r w:rsidRPr="00714B65">
              <w:rPr>
                <w:rFonts w:ascii="Times New Roman" w:eastAsia="Times New Roman" w:hAnsi="Times New Roman" w:cs="Times New Roman"/>
                <w:sz w:val="24"/>
                <w:szCs w:val="24"/>
                <w:lang w:val="uk-UA" w:eastAsia="ru-RU"/>
              </w:rPr>
              <w:t xml:space="preserve">. </w:t>
            </w:r>
          </w:p>
          <w:p w14:paraId="605E7751" w14:textId="7BF94D08" w:rsidR="00C951EA" w:rsidRPr="00714B65" w:rsidRDefault="00C951EA" w:rsidP="008601F3">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714B65">
              <w:rPr>
                <w:rFonts w:ascii="Times New Roman" w:eastAsia="Times New Roman" w:hAnsi="Times New Roman" w:cs="Times New Roman"/>
                <w:sz w:val="24"/>
                <w:szCs w:val="24"/>
                <w:lang w:val="uk-UA" w:eastAsia="ru-RU"/>
              </w:rPr>
              <w:t>закупівель</w:t>
            </w:r>
            <w:proofErr w:type="spellEnd"/>
            <w:r w:rsidRPr="00714B65">
              <w:rPr>
                <w:rFonts w:ascii="Times New Roman" w:eastAsia="Times New Roman" w:hAnsi="Times New Roman" w:cs="Times New Roman"/>
                <w:sz w:val="24"/>
                <w:szCs w:val="24"/>
                <w:lang w:val="uk-UA" w:eastAsia="ru-RU"/>
              </w:rPr>
              <w:t xml:space="preserve"> автоматично призупиняє перебіг тендеру.</w:t>
            </w:r>
          </w:p>
          <w:p w14:paraId="2314435B" w14:textId="7D33DA51" w:rsidR="00C951EA" w:rsidRPr="00714B65" w:rsidRDefault="00C951EA" w:rsidP="00904364">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714B65">
              <w:rPr>
                <w:rFonts w:ascii="Times New Roman" w:eastAsia="Times New Roman" w:hAnsi="Times New Roman" w:cs="Times New Roman"/>
                <w:sz w:val="24"/>
                <w:szCs w:val="24"/>
                <w:lang w:val="uk-UA" w:eastAsia="ru-RU"/>
              </w:rPr>
              <w:t>закупівель</w:t>
            </w:r>
            <w:proofErr w:type="spellEnd"/>
            <w:r w:rsidRPr="00714B65">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w:t>
            </w:r>
            <w:r w:rsidRPr="00714B65">
              <w:rPr>
                <w:rFonts w:ascii="Times New Roman" w:eastAsia="Times New Roman" w:hAnsi="Times New Roman" w:cs="Times New Roman"/>
                <w:b/>
                <w:i/>
                <w:sz w:val="24"/>
                <w:szCs w:val="24"/>
                <w:lang w:val="uk-UA" w:eastAsia="ru-RU"/>
              </w:rPr>
              <w:t>не менш як на</w:t>
            </w:r>
            <w:r w:rsidR="007747BE">
              <w:rPr>
                <w:rFonts w:ascii="Times New Roman" w:eastAsia="Times New Roman" w:hAnsi="Times New Roman" w:cs="Times New Roman"/>
                <w:b/>
                <w:i/>
                <w:sz w:val="24"/>
                <w:szCs w:val="24"/>
                <w:lang w:val="uk-UA" w:eastAsia="ru-RU"/>
              </w:rPr>
              <w:t xml:space="preserve"> чотири дні</w:t>
            </w:r>
            <w:r w:rsidRPr="00714B65">
              <w:rPr>
                <w:rFonts w:ascii="Times New Roman" w:eastAsia="Times New Roman" w:hAnsi="Times New Roman" w:cs="Times New Roman"/>
                <w:b/>
                <w:i/>
                <w:sz w:val="24"/>
                <w:szCs w:val="24"/>
                <w:lang w:val="uk-UA" w:eastAsia="ru-RU"/>
              </w:rPr>
              <w:t>.</w:t>
            </w:r>
          </w:p>
        </w:tc>
      </w:tr>
      <w:tr w:rsidR="00C951EA" w:rsidRPr="00714B65" w14:paraId="19D6DDC0" w14:textId="77777777" w:rsidTr="00D305D0">
        <w:trPr>
          <w:trHeight w:val="1119"/>
        </w:trPr>
        <w:tc>
          <w:tcPr>
            <w:tcW w:w="704" w:type="dxa"/>
          </w:tcPr>
          <w:p w14:paraId="5DB02615" w14:textId="77777777"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2</w:t>
            </w:r>
          </w:p>
        </w:tc>
        <w:tc>
          <w:tcPr>
            <w:tcW w:w="3119" w:type="dxa"/>
          </w:tcPr>
          <w:p w14:paraId="49B1D2F0" w14:textId="77777777" w:rsidR="00C951EA" w:rsidRPr="00714B65" w:rsidRDefault="00C951EA" w:rsidP="00C951EA">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Внесення змін до тендерної документації</w:t>
            </w:r>
          </w:p>
        </w:tc>
        <w:tc>
          <w:tcPr>
            <w:tcW w:w="6804" w:type="dxa"/>
          </w:tcPr>
          <w:p w14:paraId="648CF35A" w14:textId="77777777" w:rsidR="007804FB" w:rsidRPr="007804FB" w:rsidRDefault="007804FB" w:rsidP="007804FB">
            <w:pPr>
              <w:spacing w:before="120" w:line="240" w:lineRule="auto"/>
              <w:jc w:val="both"/>
              <w:rPr>
                <w:rFonts w:ascii="Times New Roman" w:hAnsi="Times New Roman" w:cs="Times New Roman"/>
                <w:color w:val="000000" w:themeColor="text1"/>
                <w:sz w:val="24"/>
                <w:szCs w:val="24"/>
                <w:highlight w:val="white"/>
                <w:lang w:val="uk-UA"/>
              </w:rPr>
            </w:pPr>
            <w:r w:rsidRPr="007804FB">
              <w:rPr>
                <w:rFonts w:ascii="Times New Roman" w:hAnsi="Times New Roman" w:cs="Times New Roman"/>
                <w:color w:val="000000" w:themeColor="text1"/>
                <w:sz w:val="24"/>
                <w:szCs w:val="24"/>
                <w:highlight w:val="white"/>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7804FB">
              <w:rPr>
                <w:rFonts w:ascii="Times New Roman" w:hAnsi="Times New Roman" w:cs="Times New Roman"/>
                <w:color w:val="000000" w:themeColor="text1"/>
                <w:sz w:val="24"/>
                <w:szCs w:val="24"/>
                <w:highlight w:val="white"/>
                <w:lang w:val="uk-UA"/>
              </w:rPr>
              <w:t>закупівель</w:t>
            </w:r>
            <w:proofErr w:type="spellEnd"/>
            <w:r w:rsidRPr="007804FB">
              <w:rPr>
                <w:rFonts w:ascii="Times New Roman" w:hAnsi="Times New Roman" w:cs="Times New Roman"/>
                <w:color w:val="000000" w:themeColor="text1"/>
                <w:sz w:val="24"/>
                <w:szCs w:val="24"/>
                <w:highlight w:val="white"/>
                <w:lang w:val="uk-UA"/>
              </w:rPr>
              <w:t xml:space="preserve">, викладених у висновку органу державного фінансового контролю відповідно до </w:t>
            </w:r>
            <w:hyperlink r:id="rId8" w:anchor="n960">
              <w:r w:rsidRPr="007804FB">
                <w:rPr>
                  <w:rFonts w:ascii="Times New Roman" w:hAnsi="Times New Roman" w:cs="Times New Roman"/>
                  <w:color w:val="000000" w:themeColor="text1"/>
                  <w:sz w:val="24"/>
                  <w:szCs w:val="24"/>
                  <w:highlight w:val="white"/>
                  <w:lang w:val="uk-UA"/>
                </w:rPr>
                <w:t>статті 8</w:t>
              </w:r>
            </w:hyperlink>
            <w:r w:rsidRPr="007804FB">
              <w:rPr>
                <w:rFonts w:ascii="Times New Roman" w:hAnsi="Times New Roman" w:cs="Times New Roman"/>
                <w:color w:val="000000" w:themeColor="text1"/>
                <w:sz w:val="24"/>
                <w:szCs w:val="24"/>
                <w:highlight w:val="white"/>
                <w:lang w:val="uk-UA"/>
              </w:rPr>
              <w:t xml:space="preserve"> Закону, або за результатами </w:t>
            </w:r>
            <w:r w:rsidRPr="007804FB">
              <w:rPr>
                <w:rFonts w:ascii="Times New Roman" w:hAnsi="Times New Roman" w:cs="Times New Roman"/>
                <w:color w:val="000000" w:themeColor="text1"/>
                <w:sz w:val="24"/>
                <w:szCs w:val="24"/>
                <w:highlight w:val="white"/>
                <w:lang w:val="uk-UA"/>
              </w:rPr>
              <w:lastRenderedPageBreak/>
              <w:t xml:space="preserve">звернень, або на підставі рішення органу оскарження </w:t>
            </w:r>
            <w:proofErr w:type="spellStart"/>
            <w:r w:rsidRPr="007804FB">
              <w:rPr>
                <w:rFonts w:ascii="Times New Roman" w:hAnsi="Times New Roman" w:cs="Times New Roman"/>
                <w:color w:val="000000" w:themeColor="text1"/>
                <w:sz w:val="24"/>
                <w:szCs w:val="24"/>
                <w:highlight w:val="white"/>
                <w:lang w:val="uk-UA"/>
              </w:rPr>
              <w:t>внести</w:t>
            </w:r>
            <w:proofErr w:type="spellEnd"/>
            <w:r w:rsidRPr="007804FB">
              <w:rPr>
                <w:rFonts w:ascii="Times New Roman" w:hAnsi="Times New Roman" w:cs="Times New Roman"/>
                <w:color w:val="000000" w:themeColor="text1"/>
                <w:sz w:val="24"/>
                <w:szCs w:val="24"/>
                <w:highlight w:val="white"/>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804FB">
              <w:rPr>
                <w:rFonts w:ascii="Times New Roman" w:hAnsi="Times New Roman" w:cs="Times New Roman"/>
                <w:color w:val="000000" w:themeColor="text1"/>
                <w:sz w:val="24"/>
                <w:szCs w:val="24"/>
                <w:highlight w:val="white"/>
                <w:lang w:val="uk-UA"/>
              </w:rPr>
              <w:t>закупівель</w:t>
            </w:r>
            <w:proofErr w:type="spellEnd"/>
            <w:r w:rsidRPr="007804FB">
              <w:rPr>
                <w:rFonts w:ascii="Times New Roman" w:hAnsi="Times New Roman" w:cs="Times New Roman"/>
                <w:color w:val="000000" w:themeColor="text1"/>
                <w:sz w:val="24"/>
                <w:szCs w:val="24"/>
                <w:highlight w:val="white"/>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DBCAA1D" w14:textId="0E60B883" w:rsidR="00CE60EB" w:rsidRPr="007804FB" w:rsidRDefault="007804FB" w:rsidP="007804FB">
            <w:pPr>
              <w:spacing w:after="0" w:line="240" w:lineRule="auto"/>
              <w:jc w:val="both"/>
              <w:rPr>
                <w:rFonts w:ascii="Times New Roman" w:eastAsia="Times New Roman" w:hAnsi="Times New Roman" w:cs="Times New Roman"/>
                <w:color w:val="000000" w:themeColor="text1"/>
                <w:sz w:val="24"/>
                <w:szCs w:val="24"/>
                <w:lang w:val="uk-UA" w:eastAsia="ru-RU"/>
              </w:rPr>
            </w:pPr>
            <w:r w:rsidRPr="007804FB">
              <w:rPr>
                <w:rFonts w:ascii="Times New Roman" w:eastAsia="Times New Roman" w:hAnsi="Times New Roman" w:cs="Times New Roman"/>
                <w:color w:val="000000" w:themeColor="text1"/>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7804FB">
              <w:rPr>
                <w:rFonts w:ascii="Times New Roman" w:eastAsia="Times New Roman" w:hAnsi="Times New Roman" w:cs="Times New Roman"/>
                <w:color w:val="000000" w:themeColor="text1"/>
                <w:sz w:val="24"/>
                <w:szCs w:val="24"/>
                <w:highlight w:val="white"/>
                <w:lang w:val="uk-UA" w:eastAsia="ru-RU"/>
              </w:rPr>
              <w:t>закупівель</w:t>
            </w:r>
            <w:proofErr w:type="spellEnd"/>
            <w:r w:rsidRPr="007804FB">
              <w:rPr>
                <w:rFonts w:ascii="Times New Roman" w:eastAsia="Times New Roman" w:hAnsi="Times New Roman" w:cs="Times New Roman"/>
                <w:color w:val="000000" w:themeColor="text1"/>
                <w:sz w:val="24"/>
                <w:szCs w:val="24"/>
                <w:highlight w:val="white"/>
                <w:lang w:val="uk-UA" w:eastAsia="ru-RU"/>
              </w:rPr>
              <w:t xml:space="preserve"> </w:t>
            </w:r>
            <w:r w:rsidRPr="007804FB">
              <w:rPr>
                <w:rFonts w:ascii="Times New Roman" w:eastAsia="Times New Roman" w:hAnsi="Times New Roman" w:cs="Times New Roman"/>
                <w:b/>
                <w:i/>
                <w:color w:val="000000" w:themeColor="text1"/>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7804FB">
              <w:rPr>
                <w:rFonts w:ascii="Times New Roman" w:eastAsia="Times New Roman" w:hAnsi="Times New Roman" w:cs="Times New Roman"/>
                <w:i/>
                <w:color w:val="000000" w:themeColor="text1"/>
                <w:sz w:val="24"/>
                <w:szCs w:val="24"/>
                <w:highlight w:val="white"/>
                <w:lang w:val="uk-UA" w:eastAsia="ru-RU"/>
              </w:rPr>
              <w:t xml:space="preserve"> </w:t>
            </w:r>
            <w:r w:rsidRPr="007804FB">
              <w:rPr>
                <w:rFonts w:ascii="Times New Roman" w:eastAsia="Times New Roman" w:hAnsi="Times New Roman" w:cs="Times New Roman"/>
                <w:b/>
                <w:i/>
                <w:color w:val="000000" w:themeColor="text1"/>
                <w:sz w:val="24"/>
                <w:szCs w:val="24"/>
                <w:highlight w:val="white"/>
                <w:lang w:val="uk-UA" w:eastAsia="ru-RU"/>
              </w:rPr>
              <w:t>Замовник разом із змінами до тендерної документації в окремому документі оприлюднює перелік змін</w:t>
            </w:r>
            <w:r w:rsidRPr="007804FB">
              <w:rPr>
                <w:rFonts w:ascii="Times New Roman" w:eastAsia="Times New Roman" w:hAnsi="Times New Roman" w:cs="Times New Roman"/>
                <w:color w:val="000000" w:themeColor="text1"/>
                <w:sz w:val="24"/>
                <w:szCs w:val="24"/>
                <w:highlight w:val="white"/>
                <w:lang w:val="uk-UA" w:eastAsia="ru-RU"/>
              </w:rPr>
              <w:t xml:space="preserve">, що вносяться. Зміни до тендерної документації у </w:t>
            </w:r>
            <w:proofErr w:type="spellStart"/>
            <w:r w:rsidRPr="007804FB">
              <w:rPr>
                <w:rFonts w:ascii="Times New Roman" w:eastAsia="Times New Roman" w:hAnsi="Times New Roman" w:cs="Times New Roman"/>
                <w:color w:val="000000" w:themeColor="text1"/>
                <w:sz w:val="24"/>
                <w:szCs w:val="24"/>
                <w:highlight w:val="white"/>
                <w:lang w:val="uk-UA" w:eastAsia="ru-RU"/>
              </w:rPr>
              <w:t>машинозчитувальному</w:t>
            </w:r>
            <w:proofErr w:type="spellEnd"/>
            <w:r w:rsidRPr="007804FB">
              <w:rPr>
                <w:rFonts w:ascii="Times New Roman" w:eastAsia="Times New Roman" w:hAnsi="Times New Roman" w:cs="Times New Roman"/>
                <w:color w:val="000000" w:themeColor="text1"/>
                <w:sz w:val="24"/>
                <w:szCs w:val="24"/>
                <w:highlight w:val="white"/>
                <w:lang w:val="uk-UA" w:eastAsia="ru-RU"/>
              </w:rPr>
              <w:t xml:space="preserve"> форматі розміщуються в електронній системі </w:t>
            </w:r>
            <w:proofErr w:type="spellStart"/>
            <w:r w:rsidRPr="007804FB">
              <w:rPr>
                <w:rFonts w:ascii="Times New Roman" w:eastAsia="Times New Roman" w:hAnsi="Times New Roman" w:cs="Times New Roman"/>
                <w:color w:val="000000" w:themeColor="text1"/>
                <w:sz w:val="24"/>
                <w:szCs w:val="24"/>
                <w:highlight w:val="white"/>
                <w:lang w:val="uk-UA" w:eastAsia="ru-RU"/>
              </w:rPr>
              <w:t>закупівель</w:t>
            </w:r>
            <w:proofErr w:type="spellEnd"/>
            <w:r w:rsidRPr="007804FB">
              <w:rPr>
                <w:rFonts w:ascii="Times New Roman" w:eastAsia="Times New Roman" w:hAnsi="Times New Roman" w:cs="Times New Roman"/>
                <w:color w:val="000000" w:themeColor="text1"/>
                <w:sz w:val="24"/>
                <w:szCs w:val="24"/>
                <w:highlight w:val="white"/>
                <w:lang w:val="uk-UA" w:eastAsia="ru-RU"/>
              </w:rPr>
              <w:t xml:space="preserve"> протягом одного дня з дати прийняття рішення про їх внесення.</w:t>
            </w:r>
          </w:p>
        </w:tc>
      </w:tr>
      <w:tr w:rsidR="00C951EA" w:rsidRPr="00714B65" w14:paraId="6E946144" w14:textId="77777777" w:rsidTr="00D305D0">
        <w:trPr>
          <w:trHeight w:val="480"/>
        </w:trPr>
        <w:tc>
          <w:tcPr>
            <w:tcW w:w="10627" w:type="dxa"/>
            <w:gridSpan w:val="3"/>
            <w:vAlign w:val="center"/>
          </w:tcPr>
          <w:p w14:paraId="6305BF9A" w14:textId="77777777" w:rsidR="00C951EA" w:rsidRPr="00714B65"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714B65">
              <w:rPr>
                <w:rFonts w:ascii="Times New Roman" w:eastAsia="Times New Roman" w:hAnsi="Times New Roman" w:cs="Times New Roman"/>
                <w:b/>
                <w:iCs/>
                <w:color w:val="000000"/>
                <w:sz w:val="24"/>
                <w:szCs w:val="24"/>
                <w:lang w:val="uk-UA" w:eastAsia="ru-RU"/>
              </w:rPr>
              <w:lastRenderedPageBreak/>
              <w:t>Розділ 3. Інструкція з підготовки тендерної пропозиції</w:t>
            </w:r>
          </w:p>
        </w:tc>
      </w:tr>
      <w:tr w:rsidR="00C951EA" w:rsidRPr="00714B65" w14:paraId="5F5E1265" w14:textId="77777777" w:rsidTr="00D305D0">
        <w:trPr>
          <w:trHeight w:val="1119"/>
        </w:trPr>
        <w:tc>
          <w:tcPr>
            <w:tcW w:w="704" w:type="dxa"/>
          </w:tcPr>
          <w:p w14:paraId="4D64643D" w14:textId="77777777"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1</w:t>
            </w:r>
          </w:p>
        </w:tc>
        <w:tc>
          <w:tcPr>
            <w:tcW w:w="3119" w:type="dxa"/>
          </w:tcPr>
          <w:p w14:paraId="1F665FCA" w14:textId="77777777" w:rsidR="00C951EA" w:rsidRPr="00714B65" w:rsidRDefault="00C951EA" w:rsidP="00C951EA">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Зміст і спосіб подання тендерної пропозиції</w:t>
            </w:r>
          </w:p>
        </w:tc>
        <w:tc>
          <w:tcPr>
            <w:tcW w:w="6804" w:type="dxa"/>
            <w:shd w:val="clear" w:color="auto" w:fill="auto"/>
            <w:vAlign w:val="center"/>
          </w:tcPr>
          <w:p w14:paraId="0699A166" w14:textId="77777777" w:rsidR="007804FB" w:rsidRPr="007804FB" w:rsidRDefault="007804FB" w:rsidP="007804FB">
            <w:pPr>
              <w:widowControl w:val="0"/>
              <w:spacing w:line="240" w:lineRule="auto"/>
              <w:jc w:val="both"/>
              <w:rPr>
                <w:rFonts w:ascii="Times New Roman" w:eastAsia="Times New Roman" w:hAnsi="Times New Roman" w:cs="Times New Roman"/>
                <w:color w:val="000000" w:themeColor="text1"/>
                <w:sz w:val="24"/>
                <w:szCs w:val="24"/>
                <w:highlight w:val="white"/>
                <w:lang w:val="uk-UA"/>
              </w:rPr>
            </w:pPr>
            <w:r w:rsidRPr="007804FB">
              <w:rPr>
                <w:rFonts w:ascii="Times New Roman" w:eastAsia="Times New Roman" w:hAnsi="Times New Roman" w:cs="Times New Roman"/>
                <w:color w:val="000000" w:themeColor="text1"/>
                <w:sz w:val="24"/>
                <w:szCs w:val="24"/>
                <w:lang w:val="uk-UA"/>
              </w:rPr>
              <w:t xml:space="preserve">Тендерні пропозиції подаються відповідно до порядку, визначеного статтею 26 Закону, крім положень частин </w:t>
            </w:r>
            <w:r w:rsidRPr="007804FB">
              <w:rPr>
                <w:rFonts w:ascii="Times New Roman" w:eastAsia="Times New Roman" w:hAnsi="Times New Roman" w:cs="Times New Roman"/>
                <w:color w:val="000000" w:themeColor="text1"/>
                <w:sz w:val="24"/>
                <w:szCs w:val="24"/>
                <w:highlight w:val="white"/>
                <w:lang w:val="uk-UA"/>
              </w:rPr>
              <w:t xml:space="preserve">першої, четвертої, шостої та сьомої статті 26 Закону. </w:t>
            </w:r>
          </w:p>
          <w:p w14:paraId="4ED1782E" w14:textId="77777777" w:rsidR="007804FB" w:rsidRPr="007804FB" w:rsidRDefault="007804FB" w:rsidP="007804FB">
            <w:pPr>
              <w:widowControl w:val="0"/>
              <w:spacing w:line="240" w:lineRule="auto"/>
              <w:jc w:val="both"/>
              <w:rPr>
                <w:rFonts w:ascii="Times New Roman" w:eastAsia="Times New Roman" w:hAnsi="Times New Roman" w:cs="Times New Roman"/>
                <w:color w:val="000000" w:themeColor="text1"/>
                <w:sz w:val="24"/>
                <w:szCs w:val="24"/>
                <w:highlight w:val="white"/>
                <w:lang w:val="uk-UA"/>
              </w:rPr>
            </w:pPr>
            <w:r w:rsidRPr="007804FB">
              <w:rPr>
                <w:rFonts w:ascii="Times New Roman" w:eastAsia="Times New Roman" w:hAnsi="Times New Roman" w:cs="Times New Roman"/>
                <w:color w:val="000000" w:themeColor="text1"/>
                <w:sz w:val="24"/>
                <w:szCs w:val="24"/>
                <w:highlight w:val="white"/>
                <w:lang w:val="uk-UA"/>
              </w:rPr>
              <w:t xml:space="preserve">Тендерна пропозиція подається в електронній формі через електронну систему </w:t>
            </w:r>
            <w:proofErr w:type="spellStart"/>
            <w:r w:rsidRPr="007804FB">
              <w:rPr>
                <w:rFonts w:ascii="Times New Roman" w:eastAsia="Times New Roman" w:hAnsi="Times New Roman" w:cs="Times New Roman"/>
                <w:color w:val="000000" w:themeColor="text1"/>
                <w:sz w:val="24"/>
                <w:szCs w:val="24"/>
                <w:highlight w:val="white"/>
                <w:lang w:val="uk-UA"/>
              </w:rPr>
              <w:t>закупівель</w:t>
            </w:r>
            <w:proofErr w:type="spellEnd"/>
            <w:r w:rsidRPr="007804FB">
              <w:rPr>
                <w:rFonts w:ascii="Times New Roman" w:eastAsia="Times New Roman" w:hAnsi="Times New Roman" w:cs="Times New Roman"/>
                <w:color w:val="000000" w:themeColor="text1"/>
                <w:sz w:val="24"/>
                <w:szCs w:val="24"/>
                <w:highlight w:val="white"/>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804FB">
                <w:rPr>
                  <w:rFonts w:ascii="Times New Roman" w:eastAsia="Times New Roman" w:hAnsi="Times New Roman" w:cs="Times New Roman"/>
                  <w:color w:val="000000" w:themeColor="text1"/>
                  <w:sz w:val="24"/>
                  <w:szCs w:val="24"/>
                  <w:highlight w:val="white"/>
                  <w:lang w:val="uk-UA"/>
                </w:rPr>
                <w:t>пункті 47</w:t>
              </w:r>
            </w:hyperlink>
            <w:r w:rsidRPr="007804FB">
              <w:rPr>
                <w:rFonts w:ascii="Times New Roman" w:eastAsia="Times New Roman" w:hAnsi="Times New Roman" w:cs="Times New Roman"/>
                <w:color w:val="000000" w:themeColor="text1"/>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815A3F5" w14:textId="497111C0" w:rsidR="007804FB" w:rsidRPr="007804FB" w:rsidRDefault="00C951EA" w:rsidP="007804FB">
            <w:pPr>
              <w:widowControl w:val="0"/>
              <w:numPr>
                <w:ilvl w:val="0"/>
                <w:numId w:val="18"/>
              </w:numPr>
              <w:spacing w:after="0" w:line="240" w:lineRule="auto"/>
              <w:jc w:val="both"/>
              <w:rPr>
                <w:rFonts w:ascii="Times New Roman" w:hAnsi="Times New Roman" w:cs="Times New Roman"/>
                <w:color w:val="000000" w:themeColor="text1"/>
                <w:sz w:val="24"/>
                <w:szCs w:val="24"/>
                <w:lang w:val="uk-UA"/>
              </w:rPr>
            </w:pPr>
            <w:r w:rsidRPr="007804FB">
              <w:rPr>
                <w:rFonts w:ascii="Times New Roman" w:eastAsia="Times New Roman" w:hAnsi="Times New Roman" w:cs="Times New Roman"/>
                <w:color w:val="000000" w:themeColor="text1"/>
                <w:sz w:val="24"/>
                <w:szCs w:val="24"/>
                <w:lang w:val="uk-UA" w:eastAsia="ru-RU"/>
              </w:rPr>
              <w:t xml:space="preserve"> </w:t>
            </w:r>
            <w:r w:rsidR="007804FB" w:rsidRPr="007804FB">
              <w:rPr>
                <w:rFonts w:ascii="Times New Roman" w:hAnsi="Times New Roman" w:cs="Times New Roman"/>
                <w:color w:val="000000" w:themeColor="text1"/>
                <w:sz w:val="24"/>
                <w:szCs w:val="24"/>
                <w:lang w:val="uk-UA"/>
              </w:rPr>
              <w:t xml:space="preserve"> інформацією, що підтверджує відповідність учасника кваліфікаційним (кваліфікаційному) критеріям – </w:t>
            </w:r>
            <w:r w:rsidR="007804FB" w:rsidRPr="007804FB">
              <w:rPr>
                <w:rFonts w:ascii="Times New Roman" w:hAnsi="Times New Roman" w:cs="Times New Roman"/>
                <w:b/>
                <w:i/>
                <w:color w:val="000000" w:themeColor="text1"/>
                <w:sz w:val="24"/>
                <w:szCs w:val="24"/>
                <w:lang w:val="uk-UA"/>
              </w:rPr>
              <w:t>згідно</w:t>
            </w:r>
            <w:r w:rsidR="007804FB" w:rsidRPr="007804FB">
              <w:rPr>
                <w:rFonts w:ascii="Times New Roman" w:hAnsi="Times New Roman" w:cs="Times New Roman"/>
                <w:color w:val="000000" w:themeColor="text1"/>
                <w:sz w:val="24"/>
                <w:szCs w:val="24"/>
                <w:lang w:val="uk-UA"/>
              </w:rPr>
              <w:t xml:space="preserve"> з </w:t>
            </w:r>
            <w:r w:rsidR="007804FB" w:rsidRPr="007804FB">
              <w:rPr>
                <w:rFonts w:ascii="Times New Roman" w:hAnsi="Times New Roman" w:cs="Times New Roman"/>
                <w:b/>
                <w:i/>
                <w:color w:val="000000" w:themeColor="text1"/>
                <w:sz w:val="24"/>
                <w:szCs w:val="24"/>
                <w:lang w:val="uk-UA"/>
              </w:rPr>
              <w:t>Додатком 1</w:t>
            </w:r>
            <w:r w:rsidR="007804FB" w:rsidRPr="007804FB">
              <w:rPr>
                <w:rFonts w:ascii="Times New Roman" w:hAnsi="Times New Roman" w:cs="Times New Roman"/>
                <w:color w:val="000000" w:themeColor="text1"/>
                <w:sz w:val="24"/>
                <w:szCs w:val="24"/>
                <w:lang w:val="uk-UA"/>
              </w:rPr>
              <w:t xml:space="preserve"> до цієї тендерної документації;</w:t>
            </w:r>
          </w:p>
          <w:p w14:paraId="613FB5B5" w14:textId="77777777" w:rsidR="007804FB" w:rsidRPr="007804FB" w:rsidRDefault="007804FB" w:rsidP="007804FB">
            <w:pPr>
              <w:widowControl w:val="0"/>
              <w:numPr>
                <w:ilvl w:val="0"/>
                <w:numId w:val="18"/>
              </w:numPr>
              <w:spacing w:line="240" w:lineRule="auto"/>
              <w:jc w:val="both"/>
              <w:rPr>
                <w:rFonts w:ascii="Times New Roman" w:hAnsi="Times New Roman" w:cs="Times New Roman"/>
                <w:color w:val="000000" w:themeColor="text1"/>
                <w:sz w:val="24"/>
                <w:szCs w:val="24"/>
                <w:lang w:val="uk-UA"/>
              </w:rPr>
            </w:pPr>
            <w:r w:rsidRPr="007804FB">
              <w:rPr>
                <w:rFonts w:ascii="Times New Roman" w:hAnsi="Times New Roman" w:cs="Times New Roman"/>
                <w:color w:val="000000" w:themeColor="text1"/>
                <w:sz w:val="24"/>
                <w:szCs w:val="24"/>
                <w:lang w:val="uk-UA"/>
              </w:rPr>
              <w:t>інформацією щодо відсутності підстав, установлених в пункт</w:t>
            </w:r>
            <w:r w:rsidRPr="007804FB">
              <w:rPr>
                <w:rFonts w:ascii="Times New Roman" w:hAnsi="Times New Roman" w:cs="Times New Roman"/>
                <w:color w:val="000000" w:themeColor="text1"/>
                <w:sz w:val="24"/>
                <w:szCs w:val="24"/>
                <w:highlight w:val="white"/>
                <w:lang w:val="uk-UA"/>
              </w:rPr>
              <w:t xml:space="preserve">і 47 Особливостей, – </w:t>
            </w:r>
            <w:r w:rsidRPr="007804FB">
              <w:rPr>
                <w:rFonts w:ascii="Times New Roman" w:hAnsi="Times New Roman" w:cs="Times New Roman"/>
                <w:b/>
                <w:i/>
                <w:color w:val="000000" w:themeColor="text1"/>
                <w:sz w:val="24"/>
                <w:szCs w:val="24"/>
                <w:highlight w:val="white"/>
                <w:lang w:val="uk-UA"/>
              </w:rPr>
              <w:t>згідно з Додатком 1</w:t>
            </w:r>
            <w:r w:rsidRPr="007804FB">
              <w:rPr>
                <w:rFonts w:ascii="Times New Roman" w:hAnsi="Times New Roman" w:cs="Times New Roman"/>
                <w:color w:val="000000" w:themeColor="text1"/>
                <w:sz w:val="24"/>
                <w:szCs w:val="24"/>
                <w:highlight w:val="white"/>
                <w:lang w:val="uk-UA"/>
              </w:rPr>
              <w:t xml:space="preserve"> до цієї тендерної документації;</w:t>
            </w:r>
          </w:p>
          <w:p w14:paraId="642ADA70" w14:textId="77777777" w:rsidR="007804FB" w:rsidRPr="007804FB" w:rsidRDefault="007804FB" w:rsidP="007804FB">
            <w:pPr>
              <w:widowControl w:val="0"/>
              <w:numPr>
                <w:ilvl w:val="0"/>
                <w:numId w:val="18"/>
              </w:numPr>
              <w:spacing w:line="240" w:lineRule="auto"/>
              <w:jc w:val="both"/>
              <w:rPr>
                <w:rFonts w:ascii="Times New Roman" w:hAnsi="Times New Roman" w:cs="Times New Roman"/>
                <w:color w:val="000000" w:themeColor="text1"/>
                <w:sz w:val="24"/>
                <w:szCs w:val="24"/>
                <w:lang w:val="uk-UA"/>
              </w:rPr>
            </w:pPr>
            <w:r w:rsidRPr="007804FB">
              <w:rPr>
                <w:rFonts w:ascii="Times New Roman" w:hAnsi="Times New Roman" w:cs="Times New Roman"/>
                <w:color w:val="000000" w:themeColor="text1"/>
                <w:sz w:val="24"/>
                <w:szCs w:val="24"/>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7804FB">
                <w:rPr>
                  <w:rFonts w:ascii="Times New Roman" w:hAnsi="Times New Roman" w:cs="Times New Roman"/>
                  <w:color w:val="000000" w:themeColor="text1"/>
                  <w:sz w:val="24"/>
                  <w:szCs w:val="24"/>
                  <w:highlight w:val="white"/>
                  <w:lang w:val="uk-UA"/>
                </w:rPr>
                <w:t>47</w:t>
              </w:r>
            </w:hyperlink>
            <w:r w:rsidRPr="007804FB">
              <w:rPr>
                <w:rFonts w:ascii="Times New Roman" w:hAnsi="Times New Roman" w:cs="Times New Roman"/>
                <w:color w:val="000000" w:themeColor="text1"/>
                <w:sz w:val="24"/>
                <w:szCs w:val="24"/>
                <w:highlight w:val="white"/>
                <w:lang w:val="uk-UA"/>
              </w:rPr>
              <w:t xml:space="preserve">  </w:t>
            </w:r>
            <w:r w:rsidRPr="007804FB">
              <w:rPr>
                <w:rFonts w:ascii="Times New Roman" w:hAnsi="Times New Roman" w:cs="Times New Roman"/>
                <w:color w:val="000000" w:themeColor="text1"/>
                <w:sz w:val="24"/>
                <w:szCs w:val="24"/>
                <w:lang w:val="uk-UA"/>
              </w:rPr>
              <w:t xml:space="preserve">Особливостей, - згідно з </w:t>
            </w:r>
            <w:r w:rsidRPr="007804FB">
              <w:rPr>
                <w:rFonts w:ascii="Times New Roman" w:hAnsi="Times New Roman" w:cs="Times New Roman"/>
                <w:b/>
                <w:i/>
                <w:color w:val="000000" w:themeColor="text1"/>
                <w:sz w:val="24"/>
                <w:szCs w:val="24"/>
                <w:lang w:val="uk-UA"/>
              </w:rPr>
              <w:t xml:space="preserve">Додатком 1 </w:t>
            </w:r>
            <w:r w:rsidRPr="007804FB">
              <w:rPr>
                <w:rFonts w:ascii="Times New Roman" w:hAnsi="Times New Roman" w:cs="Times New Roman"/>
                <w:color w:val="000000" w:themeColor="text1"/>
                <w:sz w:val="24"/>
                <w:szCs w:val="24"/>
                <w:lang w:val="uk-UA"/>
              </w:rPr>
              <w:t>до цієї тендерної документації;</w:t>
            </w:r>
          </w:p>
          <w:p w14:paraId="71760C97" w14:textId="5B0AD3ED" w:rsidR="00C951EA" w:rsidRDefault="009831E0" w:rsidP="00A306D4">
            <w:pPr>
              <w:pStyle w:val="a3"/>
              <w:numPr>
                <w:ilvl w:val="0"/>
                <w:numId w:val="1"/>
              </w:numPr>
              <w:spacing w:line="240" w:lineRule="auto"/>
              <w:jc w:val="both"/>
              <w:rPr>
                <w:rFonts w:ascii="Times New Roman" w:hAnsi="Times New Roman" w:cs="Times New Roman"/>
                <w:b/>
                <w:bCs/>
                <w:color w:val="auto"/>
                <w:szCs w:val="24"/>
                <w:lang w:eastAsia="ru-RU" w:bidi="ar-SA"/>
              </w:rPr>
            </w:pPr>
            <w:r w:rsidRPr="00714B65">
              <w:rPr>
                <w:rFonts w:ascii="Times New Roman" w:hAnsi="Times New Roman" w:cs="Times New Roman"/>
                <w:color w:val="auto"/>
                <w:szCs w:val="24"/>
                <w:lang w:eastAsia="ru-RU" w:bidi="ar-SA"/>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942FD6">
              <w:rPr>
                <w:rFonts w:ascii="Times New Roman" w:hAnsi="Times New Roman" w:cs="Times New Roman"/>
                <w:i/>
                <w:iCs/>
                <w:color w:val="auto"/>
                <w:szCs w:val="24"/>
                <w:lang w:eastAsia="ru-RU" w:bidi="ar-SA"/>
              </w:rPr>
              <w:t>(у разі встановлення даної вимоги в Додатку 2)</w:t>
            </w:r>
            <w:r w:rsidRPr="00714B65">
              <w:rPr>
                <w:rFonts w:ascii="Times New Roman" w:hAnsi="Times New Roman" w:cs="Times New Roman"/>
                <w:color w:val="auto"/>
                <w:szCs w:val="24"/>
                <w:lang w:eastAsia="ru-RU" w:bidi="ar-SA"/>
              </w:rPr>
              <w:t xml:space="preserve"> - </w:t>
            </w:r>
            <w:r w:rsidRPr="00714B65">
              <w:rPr>
                <w:rFonts w:ascii="Times New Roman" w:hAnsi="Times New Roman" w:cs="Times New Roman"/>
                <w:b/>
                <w:bCs/>
                <w:color w:val="auto"/>
                <w:szCs w:val="24"/>
                <w:lang w:eastAsia="ru-RU" w:bidi="ar-SA"/>
              </w:rPr>
              <w:t>згідно Додатку 2 до тендерної документації;</w:t>
            </w:r>
          </w:p>
          <w:p w14:paraId="755AD588" w14:textId="1912A5DD" w:rsidR="00942FD6" w:rsidRPr="00942FD6" w:rsidRDefault="00942FD6" w:rsidP="00A306D4">
            <w:pPr>
              <w:pStyle w:val="a3"/>
              <w:numPr>
                <w:ilvl w:val="0"/>
                <w:numId w:val="1"/>
              </w:numPr>
              <w:spacing w:line="240" w:lineRule="auto"/>
              <w:jc w:val="both"/>
              <w:rPr>
                <w:rFonts w:ascii="Times New Roman" w:hAnsi="Times New Roman" w:cs="Times New Roman"/>
                <w:color w:val="auto"/>
                <w:szCs w:val="24"/>
                <w:lang w:eastAsia="ru-RU" w:bidi="ar-SA"/>
              </w:rPr>
            </w:pPr>
            <w:r w:rsidRPr="00942FD6">
              <w:rPr>
                <w:rFonts w:ascii="Times New Roman" w:hAnsi="Times New Roman" w:cs="Times New Roman"/>
                <w:color w:val="auto"/>
                <w:szCs w:val="24"/>
                <w:lang w:eastAsia="ru-RU" w:bidi="ar-SA"/>
              </w:rPr>
              <w:t>інформацією щодо кожного субпідрядника/співвиконавця у разі залучення (відповідно до п.7 «Інформація про субпідрядника/співвиконавця даного Розділу)</w:t>
            </w:r>
            <w:r>
              <w:rPr>
                <w:rFonts w:ascii="Times New Roman" w:hAnsi="Times New Roman" w:cs="Times New Roman"/>
                <w:color w:val="auto"/>
                <w:szCs w:val="24"/>
                <w:lang w:eastAsia="ru-RU" w:bidi="ar-SA"/>
              </w:rPr>
              <w:t>;</w:t>
            </w:r>
          </w:p>
          <w:p w14:paraId="58CDF5CA" w14:textId="77777777" w:rsidR="00C951EA" w:rsidRPr="00714B65" w:rsidRDefault="00C951EA" w:rsidP="00BA1132">
            <w:pPr>
              <w:numPr>
                <w:ilvl w:val="0"/>
                <w:numId w:val="1"/>
              </w:numPr>
              <w:tabs>
                <w:tab w:val="left" w:pos="572"/>
              </w:tabs>
              <w:spacing w:after="0" w:line="240" w:lineRule="auto"/>
              <w:ind w:left="5" w:firstLine="425"/>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lastRenderedPageBreak/>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705B26D0" w14:textId="77777777" w:rsidR="00C951EA" w:rsidRPr="00A07677" w:rsidRDefault="00C951EA" w:rsidP="00BA1132">
            <w:pPr>
              <w:numPr>
                <w:ilvl w:val="0"/>
                <w:numId w:val="1"/>
              </w:numPr>
              <w:spacing w:after="0" w:line="240" w:lineRule="auto"/>
              <w:ind w:left="5" w:firstLine="425"/>
              <w:jc w:val="both"/>
              <w:rPr>
                <w:rFonts w:ascii="Times New Roman" w:eastAsia="Times New Roman" w:hAnsi="Times New Roman" w:cs="Times New Roman"/>
                <w:sz w:val="24"/>
                <w:szCs w:val="24"/>
                <w:lang w:val="uk-UA" w:eastAsia="ru-RU"/>
              </w:rPr>
            </w:pPr>
            <w:r w:rsidRPr="00A07677">
              <w:rPr>
                <w:rFonts w:ascii="Times New Roman" w:eastAsia="Times New Roman" w:hAnsi="Times New Roman" w:cs="Times New Roman"/>
                <w:sz w:val="24"/>
                <w:szCs w:val="24"/>
                <w:lang w:val="uk-UA" w:eastAsia="ru-RU"/>
              </w:rPr>
              <w:t xml:space="preserve"> іншою інформацією та документами, відповідно до вимог цієї тендерної документації та додатків до неї.</w:t>
            </w:r>
          </w:p>
          <w:p w14:paraId="73ECF0FF" w14:textId="2E7EBD4B" w:rsidR="00C951EA" w:rsidRPr="00714B65" w:rsidRDefault="00C951EA" w:rsidP="008601F3">
            <w:pPr>
              <w:spacing w:after="0" w:line="240" w:lineRule="auto"/>
              <w:ind w:left="5"/>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7774146" w14:textId="24B9E09F" w:rsidR="00904364" w:rsidRPr="00714B65" w:rsidRDefault="00904364" w:rsidP="00904364">
            <w:pPr>
              <w:spacing w:after="0" w:line="240" w:lineRule="auto"/>
              <w:ind w:left="5"/>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Документи складені учасником закупівлі мають бути датовані не раніше дати публікації оголошення даної процедури закупівлі. </w:t>
            </w:r>
          </w:p>
          <w:p w14:paraId="4F30C51B" w14:textId="15FDA1FD" w:rsidR="00904364" w:rsidRPr="00714B65" w:rsidRDefault="00904364" w:rsidP="00904364">
            <w:pPr>
              <w:spacing w:after="0" w:line="240" w:lineRule="auto"/>
              <w:ind w:left="5"/>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Усі інші документи, надані у складі пропозиції Учасника, які вимагаються тендерною документацією, мають бути дійсними на момент розкриття тендерних пропозицій.</w:t>
            </w:r>
          </w:p>
          <w:p w14:paraId="63E65527" w14:textId="2FDD25D8" w:rsidR="00C951EA" w:rsidRDefault="00C951EA" w:rsidP="008601F3">
            <w:pPr>
              <w:spacing w:after="0" w:line="240" w:lineRule="auto"/>
              <w:jc w:val="both"/>
              <w:rPr>
                <w:rFonts w:ascii="Times New Roman" w:eastAsia="Times New Roman" w:hAnsi="Times New Roman" w:cs="Times New Roman"/>
                <w:b/>
                <w:sz w:val="24"/>
                <w:szCs w:val="24"/>
                <w:lang w:val="uk-UA" w:eastAsia="ru-RU"/>
              </w:rPr>
            </w:pPr>
            <w:r w:rsidRPr="00714B65">
              <w:rPr>
                <w:rFonts w:ascii="Times New Roman" w:eastAsia="Times New Roman" w:hAnsi="Times New Roman" w:cs="Times New Roman"/>
                <w:b/>
                <w:sz w:val="24"/>
                <w:szCs w:val="24"/>
                <w:lang w:val="uk-UA" w:eastAsia="ru-RU"/>
              </w:rPr>
              <w:t>Переможець у строк, що не перевищу</w:t>
            </w:r>
            <w:r w:rsidR="009E1182">
              <w:rPr>
                <w:rFonts w:ascii="Times New Roman" w:eastAsia="Times New Roman" w:hAnsi="Times New Roman" w:cs="Times New Roman"/>
                <w:b/>
                <w:sz w:val="24"/>
                <w:szCs w:val="24"/>
                <w:lang w:val="uk-UA" w:eastAsia="ru-RU"/>
              </w:rPr>
              <w:t>є чотири дні</w:t>
            </w:r>
            <w:r w:rsidRPr="00714B65">
              <w:rPr>
                <w:rFonts w:ascii="Times New Roman" w:eastAsia="Times New Roman" w:hAnsi="Times New Roman" w:cs="Times New Roman"/>
                <w:b/>
                <w:sz w:val="24"/>
                <w:szCs w:val="24"/>
                <w:lang w:val="uk-UA" w:eastAsia="ru-RU"/>
              </w:rPr>
              <w:t xml:space="preserve"> з дати оприлюднення в електронній системі </w:t>
            </w:r>
            <w:proofErr w:type="spellStart"/>
            <w:r w:rsidRPr="00714B65">
              <w:rPr>
                <w:rFonts w:ascii="Times New Roman" w:eastAsia="Times New Roman" w:hAnsi="Times New Roman" w:cs="Times New Roman"/>
                <w:b/>
                <w:sz w:val="24"/>
                <w:szCs w:val="24"/>
                <w:lang w:val="uk-UA" w:eastAsia="ru-RU"/>
              </w:rPr>
              <w:t>закупівель</w:t>
            </w:r>
            <w:proofErr w:type="spellEnd"/>
            <w:r w:rsidRPr="00714B65">
              <w:rPr>
                <w:rFonts w:ascii="Times New Roman" w:eastAsia="Times New Roman" w:hAnsi="Times New Roman" w:cs="Times New Roman"/>
                <w:b/>
                <w:sz w:val="24"/>
                <w:szCs w:val="24"/>
                <w:lang w:val="uk-UA" w:eastAsia="ru-RU"/>
              </w:rPr>
              <w:t xml:space="preserve"> повідомлення про намір укласти договір про закупівлю, подає інформацію (документи, встановлені в Додатку 1 (для переможця)</w:t>
            </w:r>
            <w:r w:rsidR="005748E2" w:rsidRPr="00714B65">
              <w:rPr>
                <w:rFonts w:ascii="Times New Roman" w:eastAsia="Times New Roman" w:hAnsi="Times New Roman" w:cs="Times New Roman"/>
                <w:b/>
                <w:sz w:val="24"/>
                <w:szCs w:val="24"/>
                <w:lang w:val="uk-UA" w:eastAsia="ru-RU"/>
              </w:rPr>
              <w:t xml:space="preserve"> </w:t>
            </w:r>
            <w:r w:rsidRPr="00714B65">
              <w:rPr>
                <w:rFonts w:ascii="Times New Roman" w:eastAsia="Times New Roman" w:hAnsi="Times New Roman" w:cs="Times New Roman"/>
                <w:b/>
                <w:sz w:val="24"/>
                <w:szCs w:val="24"/>
                <w:lang w:val="uk-UA" w:eastAsia="ru-RU"/>
              </w:rPr>
              <w:t xml:space="preserve">шляхом оприлюднення їх в  електронній системі </w:t>
            </w:r>
            <w:proofErr w:type="spellStart"/>
            <w:r w:rsidRPr="00714B65">
              <w:rPr>
                <w:rFonts w:ascii="Times New Roman" w:eastAsia="Times New Roman" w:hAnsi="Times New Roman" w:cs="Times New Roman"/>
                <w:b/>
                <w:sz w:val="24"/>
                <w:szCs w:val="24"/>
                <w:lang w:val="uk-UA" w:eastAsia="ru-RU"/>
              </w:rPr>
              <w:t>закупівель</w:t>
            </w:r>
            <w:proofErr w:type="spellEnd"/>
            <w:r w:rsidRPr="00714B65">
              <w:rPr>
                <w:rFonts w:ascii="Times New Roman" w:eastAsia="Times New Roman" w:hAnsi="Times New Roman" w:cs="Times New Roman"/>
                <w:b/>
                <w:sz w:val="24"/>
                <w:szCs w:val="24"/>
                <w:lang w:val="uk-UA" w:eastAsia="ru-RU"/>
              </w:rPr>
              <w:t>.</w:t>
            </w:r>
          </w:p>
          <w:p w14:paraId="5201960D" w14:textId="0E71A213" w:rsidR="00A07677" w:rsidRPr="00195E81" w:rsidRDefault="00A07677" w:rsidP="008601F3">
            <w:pPr>
              <w:spacing w:after="0" w:line="240" w:lineRule="auto"/>
              <w:jc w:val="both"/>
              <w:rPr>
                <w:rFonts w:ascii="Times New Roman" w:eastAsia="Times New Roman" w:hAnsi="Times New Roman" w:cs="Times New Roman"/>
                <w:bCs/>
                <w:sz w:val="24"/>
                <w:szCs w:val="24"/>
                <w:lang w:val="uk-UA" w:eastAsia="ru-RU"/>
              </w:rPr>
            </w:pPr>
            <w:r w:rsidRPr="00195E81">
              <w:rPr>
                <w:rFonts w:ascii="Times New Roman" w:eastAsia="Times New Roman" w:hAnsi="Times New Roman" w:cs="Times New Roman"/>
                <w:bCs/>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A49D924" w14:textId="77777777" w:rsidR="009E1182" w:rsidRPr="009E1182" w:rsidRDefault="009E1182" w:rsidP="009E1182">
            <w:pPr>
              <w:keepNext/>
              <w:keepLines/>
              <w:spacing w:after="0" w:line="240" w:lineRule="auto"/>
              <w:ind w:left="40"/>
              <w:jc w:val="both"/>
              <w:rPr>
                <w:rFonts w:ascii="Times New Roman" w:eastAsia="Times New Roman" w:hAnsi="Times New Roman" w:cs="Times New Roman"/>
                <w:b/>
                <w:sz w:val="24"/>
                <w:szCs w:val="24"/>
                <w:lang w:val="uk-UA" w:eastAsia="ru-RU"/>
              </w:rPr>
            </w:pPr>
            <w:r w:rsidRPr="009E1182">
              <w:rPr>
                <w:rFonts w:ascii="Times New Roman" w:eastAsia="Times New Roman" w:hAnsi="Times New Roman" w:cs="Times New Roman"/>
                <w:b/>
                <w:sz w:val="24"/>
                <w:szCs w:val="24"/>
                <w:lang w:val="uk-UA" w:eastAsia="ru-RU"/>
              </w:rPr>
              <w:t>Опис та приклади формальних несуттєвих помилок.</w:t>
            </w:r>
          </w:p>
          <w:p w14:paraId="5E1C18DC" w14:textId="77777777"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6F2A781" w14:textId="77777777"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610FC2B" w14:textId="241EE1C8" w:rsidR="009E1182" w:rsidRPr="009E1182" w:rsidRDefault="009E1182" w:rsidP="009E1182">
            <w:pPr>
              <w:keepNext/>
              <w:keepLines/>
              <w:spacing w:after="0" w:line="240" w:lineRule="auto"/>
              <w:ind w:left="40"/>
              <w:jc w:val="both"/>
              <w:rPr>
                <w:rFonts w:ascii="Times New Roman" w:eastAsia="Times New Roman" w:hAnsi="Times New Roman" w:cs="Times New Roman"/>
                <w:b/>
                <w:sz w:val="24"/>
                <w:szCs w:val="24"/>
                <w:lang w:val="uk-UA" w:eastAsia="ru-RU"/>
              </w:rPr>
            </w:pPr>
            <w:r w:rsidRPr="009E1182">
              <w:rPr>
                <w:rFonts w:ascii="Times New Roman" w:eastAsia="Times New Roman" w:hAnsi="Times New Roman" w:cs="Times New Roman"/>
                <w:b/>
                <w:sz w:val="24"/>
                <w:szCs w:val="24"/>
                <w:lang w:val="uk-UA" w:eastAsia="ru-RU"/>
              </w:rPr>
              <w:t xml:space="preserve">Опис </w:t>
            </w:r>
            <w:r w:rsidR="000D6945">
              <w:rPr>
                <w:rFonts w:ascii="Times New Roman" w:eastAsia="Times New Roman" w:hAnsi="Times New Roman" w:cs="Times New Roman"/>
                <w:b/>
                <w:sz w:val="24"/>
                <w:szCs w:val="24"/>
                <w:lang w:val="uk-UA" w:eastAsia="ru-RU"/>
              </w:rPr>
              <w:t xml:space="preserve">та приклад </w:t>
            </w:r>
            <w:r w:rsidRPr="009E1182">
              <w:rPr>
                <w:rFonts w:ascii="Times New Roman" w:eastAsia="Times New Roman" w:hAnsi="Times New Roman" w:cs="Times New Roman"/>
                <w:b/>
                <w:sz w:val="24"/>
                <w:szCs w:val="24"/>
                <w:lang w:val="uk-UA" w:eastAsia="ru-RU"/>
              </w:rPr>
              <w:t>формальних помилок:</w:t>
            </w:r>
          </w:p>
          <w:p w14:paraId="64A6E4A5" w14:textId="4EF2FE1C"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1.</w:t>
            </w:r>
            <w:r w:rsidRPr="009E1182">
              <w:rPr>
                <w:rFonts w:ascii="Times New Roman" w:eastAsia="Times New Roman" w:hAnsi="Times New Roman" w:cs="Times New Roman"/>
                <w:bCs/>
                <w:sz w:val="24"/>
                <w:szCs w:val="24"/>
                <w:lang w:val="uk-UA" w:eastAsia="ru-RU"/>
              </w:rPr>
              <w:tab/>
              <w:t>Інформація/документ, подана учасником процедури закупівлі у складі тендерної пропозиції, містить помилку (помилки) у частині:</w:t>
            </w:r>
          </w:p>
          <w:p w14:paraId="719E84C6" w14:textId="377F9C42"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уживання великої літери</w:t>
            </w:r>
            <w:r w:rsidR="000D6945">
              <w:rPr>
                <w:rFonts w:ascii="Times New Roman" w:eastAsia="Times New Roman" w:hAnsi="Times New Roman" w:cs="Times New Roman"/>
                <w:bCs/>
                <w:sz w:val="24"/>
                <w:szCs w:val="24"/>
                <w:lang w:val="uk-UA" w:eastAsia="ru-RU"/>
              </w:rPr>
              <w:t xml:space="preserve"> </w:t>
            </w:r>
            <w:r w:rsidR="000D6945" w:rsidRPr="000D6945">
              <w:rPr>
                <w:lang w:val="uk-UA"/>
              </w:rPr>
              <w:t xml:space="preserve"> </w:t>
            </w:r>
            <w:r w:rsidR="000D6945">
              <w:rPr>
                <w:lang w:val="uk-UA"/>
              </w:rPr>
              <w:t>(</w:t>
            </w:r>
            <w:r w:rsidR="000D6945" w:rsidRPr="000D6945">
              <w:rPr>
                <w:rFonts w:ascii="Times New Roman" w:eastAsia="Times New Roman" w:hAnsi="Times New Roman" w:cs="Times New Roman"/>
                <w:bCs/>
                <w:sz w:val="24"/>
                <w:szCs w:val="24"/>
                <w:lang w:val="uk-UA" w:eastAsia="ru-RU"/>
              </w:rPr>
              <w:t xml:space="preserve">наприклад, у назві підприємства замість «ПП «Сонечко» - ПП «сонечко» або «місто </w:t>
            </w:r>
            <w:proofErr w:type="spellStart"/>
            <w:r w:rsidR="000D6945" w:rsidRPr="000D6945">
              <w:rPr>
                <w:rFonts w:ascii="Times New Roman" w:eastAsia="Times New Roman" w:hAnsi="Times New Roman" w:cs="Times New Roman"/>
                <w:bCs/>
                <w:sz w:val="24"/>
                <w:szCs w:val="24"/>
                <w:lang w:val="uk-UA" w:eastAsia="ru-RU"/>
              </w:rPr>
              <w:t>львів</w:t>
            </w:r>
            <w:proofErr w:type="spellEnd"/>
            <w:r w:rsidR="000D6945" w:rsidRPr="000D6945">
              <w:rPr>
                <w:rFonts w:ascii="Times New Roman" w:eastAsia="Times New Roman" w:hAnsi="Times New Roman" w:cs="Times New Roman"/>
                <w:bCs/>
                <w:sz w:val="24"/>
                <w:szCs w:val="24"/>
                <w:lang w:val="uk-UA" w:eastAsia="ru-RU"/>
              </w:rPr>
              <w:t>» замість «місто Львів» або ін.</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14:paraId="6958A347" w14:textId="499446DC"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уживання розділових знаків та відмінювання слів у реченні</w:t>
            </w:r>
            <w:r w:rsidR="000D6945">
              <w:rPr>
                <w:rFonts w:ascii="Times New Roman" w:eastAsia="Times New Roman" w:hAnsi="Times New Roman" w:cs="Times New Roman"/>
                <w:bCs/>
                <w:sz w:val="24"/>
                <w:szCs w:val="24"/>
                <w:lang w:val="uk-UA" w:eastAsia="ru-RU"/>
              </w:rPr>
              <w:t xml:space="preserve"> (</w:t>
            </w:r>
            <w:r w:rsidR="000D6945">
              <w:t xml:space="preserve"> </w:t>
            </w:r>
            <w:r w:rsidR="000D6945" w:rsidRPr="000D6945">
              <w:rPr>
                <w:rFonts w:ascii="Times New Roman" w:eastAsia="Times New Roman" w:hAnsi="Times New Roman" w:cs="Times New Roman"/>
                <w:bCs/>
                <w:sz w:val="24"/>
                <w:szCs w:val="24"/>
                <w:lang w:val="uk-UA" w:eastAsia="ru-RU"/>
              </w:rPr>
              <w:t>наприклад, прізвище необхідно поставити в орудному відмінку «Шевченка», а у пропозиції вживається у називному «Шевченко», або ін.</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14:paraId="087CC4AC" w14:textId="5561C4E3"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 xml:space="preserve">використання слова або </w:t>
            </w:r>
            <w:proofErr w:type="spellStart"/>
            <w:r w:rsidRPr="009E1182">
              <w:rPr>
                <w:rFonts w:ascii="Times New Roman" w:eastAsia="Times New Roman" w:hAnsi="Times New Roman" w:cs="Times New Roman"/>
                <w:bCs/>
                <w:sz w:val="24"/>
                <w:szCs w:val="24"/>
                <w:lang w:val="uk-UA" w:eastAsia="ru-RU"/>
              </w:rPr>
              <w:t>мовного</w:t>
            </w:r>
            <w:proofErr w:type="spellEnd"/>
            <w:r w:rsidRPr="009E1182">
              <w:rPr>
                <w:rFonts w:ascii="Times New Roman" w:eastAsia="Times New Roman" w:hAnsi="Times New Roman" w:cs="Times New Roman"/>
                <w:bCs/>
                <w:sz w:val="24"/>
                <w:szCs w:val="24"/>
                <w:lang w:val="uk-UA" w:eastAsia="ru-RU"/>
              </w:rPr>
              <w:t xml:space="preserve"> звороту, запозичених з іншої мови</w:t>
            </w:r>
            <w:r w:rsidR="000D6945">
              <w:rPr>
                <w:rFonts w:ascii="Times New Roman" w:eastAsia="Times New Roman" w:hAnsi="Times New Roman" w:cs="Times New Roman"/>
                <w:bCs/>
                <w:sz w:val="24"/>
                <w:szCs w:val="24"/>
                <w:lang w:val="uk-UA" w:eastAsia="ru-RU"/>
              </w:rPr>
              <w:t xml:space="preserve"> (</w:t>
            </w:r>
            <w:r w:rsidR="000D6945">
              <w:t xml:space="preserve"> </w:t>
            </w:r>
            <w:r w:rsidR="000D6945" w:rsidRPr="000D6945">
              <w:rPr>
                <w:rFonts w:ascii="Times New Roman" w:eastAsia="Times New Roman" w:hAnsi="Times New Roman" w:cs="Times New Roman"/>
                <w:bCs/>
                <w:sz w:val="24"/>
                <w:szCs w:val="24"/>
                <w:lang w:val="uk-UA" w:eastAsia="ru-RU"/>
              </w:rPr>
              <w:t xml:space="preserve">наприклад: зазначення в довідці русизмів, </w:t>
            </w:r>
            <w:proofErr w:type="spellStart"/>
            <w:r w:rsidR="000D6945" w:rsidRPr="000D6945">
              <w:rPr>
                <w:rFonts w:ascii="Times New Roman" w:eastAsia="Times New Roman" w:hAnsi="Times New Roman" w:cs="Times New Roman"/>
                <w:bCs/>
                <w:sz w:val="24"/>
                <w:szCs w:val="24"/>
                <w:lang w:val="uk-UA" w:eastAsia="ru-RU"/>
              </w:rPr>
              <w:t>сленгових</w:t>
            </w:r>
            <w:proofErr w:type="spellEnd"/>
            <w:r w:rsidR="000D6945" w:rsidRPr="000D6945">
              <w:rPr>
                <w:rFonts w:ascii="Times New Roman" w:eastAsia="Times New Roman" w:hAnsi="Times New Roman" w:cs="Times New Roman"/>
                <w:bCs/>
                <w:sz w:val="24"/>
                <w:szCs w:val="24"/>
                <w:lang w:val="uk-UA" w:eastAsia="ru-RU"/>
              </w:rPr>
              <w:t xml:space="preserve"> слів</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14:paraId="3591A0D9" w14:textId="27D903B2"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E1182">
              <w:rPr>
                <w:rFonts w:ascii="Times New Roman" w:eastAsia="Times New Roman" w:hAnsi="Times New Roman" w:cs="Times New Roman"/>
                <w:bCs/>
                <w:sz w:val="24"/>
                <w:szCs w:val="24"/>
                <w:lang w:val="uk-UA" w:eastAsia="ru-RU"/>
              </w:rPr>
              <w:t>закупівель</w:t>
            </w:r>
            <w:proofErr w:type="spellEnd"/>
            <w:r w:rsidRPr="009E1182">
              <w:rPr>
                <w:rFonts w:ascii="Times New Roman" w:eastAsia="Times New Roman" w:hAnsi="Times New Roman" w:cs="Times New Roman"/>
                <w:bCs/>
                <w:sz w:val="24"/>
                <w:szCs w:val="24"/>
                <w:lang w:val="uk-UA" w:eastAsia="ru-RU"/>
              </w:rPr>
              <w:t xml:space="preserve"> та/або унікального номера повідомлення про намір укласти договір про закупівлю - </w:t>
            </w:r>
            <w:r w:rsidRPr="009E1182">
              <w:rPr>
                <w:rFonts w:ascii="Times New Roman" w:eastAsia="Times New Roman" w:hAnsi="Times New Roman" w:cs="Times New Roman"/>
                <w:bCs/>
                <w:sz w:val="24"/>
                <w:szCs w:val="24"/>
                <w:lang w:val="uk-UA" w:eastAsia="ru-RU"/>
              </w:rPr>
              <w:lastRenderedPageBreak/>
              <w:t>помилка в цифрах</w:t>
            </w:r>
            <w:r w:rsidR="000D6945">
              <w:rPr>
                <w:rFonts w:ascii="Times New Roman" w:eastAsia="Times New Roman" w:hAnsi="Times New Roman" w:cs="Times New Roman"/>
                <w:bCs/>
                <w:sz w:val="24"/>
                <w:szCs w:val="24"/>
                <w:lang w:val="uk-UA" w:eastAsia="ru-RU"/>
              </w:rPr>
              <w:t xml:space="preserve"> (</w:t>
            </w:r>
            <w:r w:rsidR="000D6945" w:rsidRPr="000D6945">
              <w:rPr>
                <w:lang w:val="uk-UA"/>
              </w:rPr>
              <w:t xml:space="preserve"> </w:t>
            </w:r>
            <w:r w:rsidR="000D6945" w:rsidRPr="000D6945">
              <w:rPr>
                <w:rFonts w:ascii="Times New Roman" w:eastAsia="Times New Roman" w:hAnsi="Times New Roman" w:cs="Times New Roman"/>
                <w:bCs/>
                <w:sz w:val="24"/>
                <w:szCs w:val="24"/>
                <w:lang w:val="uk-UA" w:eastAsia="ru-RU"/>
              </w:rPr>
              <w:t>наприклад, замість «UA-2022-ХХ-ХХ-ХХХХХХ-Х» - «UA-2021-ХХ-ХХ-ХХХХХХ-Х» або ін.</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14:paraId="2ED47EAC" w14:textId="12A37E14"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застосування правил переносу частини слова з рядка в рядок</w:t>
            </w:r>
            <w:r w:rsidR="000D6945">
              <w:rPr>
                <w:rFonts w:ascii="Times New Roman" w:eastAsia="Times New Roman" w:hAnsi="Times New Roman" w:cs="Times New Roman"/>
                <w:bCs/>
                <w:sz w:val="24"/>
                <w:szCs w:val="24"/>
                <w:lang w:val="uk-UA" w:eastAsia="ru-RU"/>
              </w:rPr>
              <w:t xml:space="preserve"> (</w:t>
            </w:r>
            <w:r w:rsidR="000D6945">
              <w:t xml:space="preserve"> </w:t>
            </w:r>
            <w:r w:rsidR="000D6945" w:rsidRPr="000D6945">
              <w:rPr>
                <w:rFonts w:ascii="Times New Roman" w:eastAsia="Times New Roman" w:hAnsi="Times New Roman" w:cs="Times New Roman"/>
                <w:bCs/>
                <w:sz w:val="24"/>
                <w:szCs w:val="24"/>
                <w:lang w:val="uk-UA" w:eastAsia="ru-RU"/>
              </w:rPr>
              <w:t>наприклад, замість правильного переносу - «під-звіт, само-скид», «земле-власник», учасник не вірно переніс частини слів – «пі-</w:t>
            </w:r>
            <w:proofErr w:type="spellStart"/>
            <w:r w:rsidR="000D6945" w:rsidRPr="000D6945">
              <w:rPr>
                <w:rFonts w:ascii="Times New Roman" w:eastAsia="Times New Roman" w:hAnsi="Times New Roman" w:cs="Times New Roman"/>
                <w:bCs/>
                <w:sz w:val="24"/>
                <w:szCs w:val="24"/>
                <w:lang w:val="uk-UA" w:eastAsia="ru-RU"/>
              </w:rPr>
              <w:t>дзвіт</w:t>
            </w:r>
            <w:proofErr w:type="spellEnd"/>
            <w:r w:rsidR="000D6945" w:rsidRPr="000D6945">
              <w:rPr>
                <w:rFonts w:ascii="Times New Roman" w:eastAsia="Times New Roman" w:hAnsi="Times New Roman" w:cs="Times New Roman"/>
                <w:bCs/>
                <w:sz w:val="24"/>
                <w:szCs w:val="24"/>
                <w:lang w:val="uk-UA" w:eastAsia="ru-RU"/>
              </w:rPr>
              <w:t>», «</w:t>
            </w:r>
            <w:proofErr w:type="spellStart"/>
            <w:r w:rsidR="000D6945" w:rsidRPr="000D6945">
              <w:rPr>
                <w:rFonts w:ascii="Times New Roman" w:eastAsia="Times New Roman" w:hAnsi="Times New Roman" w:cs="Times New Roman"/>
                <w:bCs/>
                <w:sz w:val="24"/>
                <w:szCs w:val="24"/>
                <w:lang w:val="uk-UA" w:eastAsia="ru-RU"/>
              </w:rPr>
              <w:t>самос-кид</w:t>
            </w:r>
            <w:proofErr w:type="spellEnd"/>
            <w:r w:rsidR="000D6945" w:rsidRPr="000D6945">
              <w:rPr>
                <w:rFonts w:ascii="Times New Roman" w:eastAsia="Times New Roman" w:hAnsi="Times New Roman" w:cs="Times New Roman"/>
                <w:bCs/>
                <w:sz w:val="24"/>
                <w:szCs w:val="24"/>
                <w:lang w:val="uk-UA" w:eastAsia="ru-RU"/>
              </w:rPr>
              <w:t>», «</w:t>
            </w:r>
            <w:proofErr w:type="spellStart"/>
            <w:r w:rsidR="000D6945" w:rsidRPr="000D6945">
              <w:rPr>
                <w:rFonts w:ascii="Times New Roman" w:eastAsia="Times New Roman" w:hAnsi="Times New Roman" w:cs="Times New Roman"/>
                <w:bCs/>
                <w:sz w:val="24"/>
                <w:szCs w:val="24"/>
                <w:lang w:val="uk-UA" w:eastAsia="ru-RU"/>
              </w:rPr>
              <w:t>землев-ласник</w:t>
            </w:r>
            <w:proofErr w:type="spellEnd"/>
            <w:r w:rsidR="000D6945" w:rsidRPr="000D6945">
              <w:rPr>
                <w:rFonts w:ascii="Times New Roman" w:eastAsia="Times New Roman" w:hAnsi="Times New Roman" w:cs="Times New Roman"/>
                <w:bCs/>
                <w:sz w:val="24"/>
                <w:szCs w:val="24"/>
                <w:lang w:val="uk-UA" w:eastAsia="ru-RU"/>
              </w:rPr>
              <w:t>» тощо</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14:paraId="290C5E28" w14:textId="344321FB"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написання слів разом та/або окремо, та/або через дефіс</w:t>
            </w:r>
            <w:r w:rsidR="000D6945">
              <w:rPr>
                <w:rFonts w:ascii="Times New Roman" w:eastAsia="Times New Roman" w:hAnsi="Times New Roman" w:cs="Times New Roman"/>
                <w:bCs/>
                <w:sz w:val="24"/>
                <w:szCs w:val="24"/>
                <w:lang w:val="uk-UA" w:eastAsia="ru-RU"/>
              </w:rPr>
              <w:t xml:space="preserve"> (</w:t>
            </w:r>
            <w:r w:rsidR="000D6945">
              <w:t xml:space="preserve"> </w:t>
            </w:r>
            <w:r w:rsidR="000D6945" w:rsidRPr="000D6945">
              <w:rPr>
                <w:rFonts w:ascii="Times New Roman" w:eastAsia="Times New Roman" w:hAnsi="Times New Roman" w:cs="Times New Roman"/>
                <w:bCs/>
                <w:sz w:val="24"/>
                <w:szCs w:val="24"/>
                <w:lang w:val="uk-UA" w:eastAsia="ru-RU"/>
              </w:rPr>
              <w:t>наприклад, замість слова «медико-технічний», учасник написав «</w:t>
            </w:r>
            <w:proofErr w:type="spellStart"/>
            <w:r w:rsidR="000D6945" w:rsidRPr="000D6945">
              <w:rPr>
                <w:rFonts w:ascii="Times New Roman" w:eastAsia="Times New Roman" w:hAnsi="Times New Roman" w:cs="Times New Roman"/>
                <w:bCs/>
                <w:sz w:val="24"/>
                <w:szCs w:val="24"/>
                <w:lang w:val="uk-UA" w:eastAsia="ru-RU"/>
              </w:rPr>
              <w:t>медикотехнічний</w:t>
            </w:r>
            <w:proofErr w:type="spellEnd"/>
            <w:r w:rsidR="000D6945" w:rsidRPr="000D6945">
              <w:rPr>
                <w:rFonts w:ascii="Times New Roman" w:eastAsia="Times New Roman" w:hAnsi="Times New Roman" w:cs="Times New Roman"/>
                <w:bCs/>
                <w:sz w:val="24"/>
                <w:szCs w:val="24"/>
                <w:lang w:val="uk-UA" w:eastAsia="ru-RU"/>
              </w:rPr>
              <w:t>» тощо</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14:paraId="5A84FDEB" w14:textId="134066D9"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0D6945">
              <w:rPr>
                <w:rFonts w:ascii="Times New Roman" w:eastAsia="Times New Roman" w:hAnsi="Times New Roman" w:cs="Times New Roman"/>
                <w:bCs/>
                <w:sz w:val="24"/>
                <w:szCs w:val="24"/>
                <w:lang w:val="uk-UA" w:eastAsia="ru-RU"/>
              </w:rPr>
              <w:t xml:space="preserve"> (</w:t>
            </w:r>
            <w:r w:rsidR="000D6945" w:rsidRPr="000D6945">
              <w:rPr>
                <w:lang w:val="uk-UA"/>
              </w:rPr>
              <w:t xml:space="preserve"> </w:t>
            </w:r>
            <w:r w:rsidR="000D6945" w:rsidRPr="000D6945">
              <w:rPr>
                <w:rFonts w:ascii="Times New Roman" w:eastAsia="Times New Roman" w:hAnsi="Times New Roman" w:cs="Times New Roman"/>
                <w:bCs/>
                <w:sz w:val="24"/>
                <w:szCs w:val="24"/>
                <w:lang w:val="uk-UA" w:eastAsia="ru-RU"/>
              </w:rPr>
              <w:t>наприклад: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14:paraId="3B0E14F6" w14:textId="77777777"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2.</w:t>
            </w:r>
            <w:r w:rsidRPr="009E1182">
              <w:rPr>
                <w:rFonts w:ascii="Times New Roman" w:eastAsia="Times New Roman" w:hAnsi="Times New Roman" w:cs="Times New Roman"/>
                <w:bCs/>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646ED1F" w14:textId="4F6FE9F2"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3.</w:t>
            </w:r>
            <w:r w:rsidRPr="009E1182">
              <w:rPr>
                <w:rFonts w:ascii="Times New Roman" w:eastAsia="Times New Roman" w:hAnsi="Times New Roman" w:cs="Times New Roman"/>
                <w:bCs/>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замість вимог надати довідку в довільній формі учасник надає лист-пояснення або ін.)</w:t>
            </w:r>
            <w:r w:rsidRPr="009E1182">
              <w:rPr>
                <w:rFonts w:ascii="Times New Roman" w:eastAsia="Times New Roman" w:hAnsi="Times New Roman" w:cs="Times New Roman"/>
                <w:bCs/>
                <w:sz w:val="24"/>
                <w:szCs w:val="24"/>
                <w:lang w:val="uk-UA" w:eastAsia="ru-RU"/>
              </w:rPr>
              <w:t>.</w:t>
            </w:r>
          </w:p>
          <w:p w14:paraId="0A038A3E" w14:textId="104EE5BC"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4.</w:t>
            </w:r>
            <w:r w:rsidRPr="009E1182">
              <w:rPr>
                <w:rFonts w:ascii="Times New Roman" w:eastAsia="Times New Roman" w:hAnsi="Times New Roman" w:cs="Times New Roman"/>
                <w:bCs/>
                <w:sz w:val="24"/>
                <w:szCs w:val="24"/>
                <w:lang w:val="uk-UA"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завіряння копії документа лише підписом уповноваженої особи)</w:t>
            </w:r>
            <w:r w:rsidRPr="009E1182">
              <w:rPr>
                <w:rFonts w:ascii="Times New Roman" w:eastAsia="Times New Roman" w:hAnsi="Times New Roman" w:cs="Times New Roman"/>
                <w:bCs/>
                <w:sz w:val="24"/>
                <w:szCs w:val="24"/>
                <w:lang w:val="uk-UA" w:eastAsia="ru-RU"/>
              </w:rPr>
              <w:t>.</w:t>
            </w:r>
          </w:p>
          <w:p w14:paraId="44DB270B" w14:textId="1FF18F88"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5.</w:t>
            </w:r>
            <w:r w:rsidRPr="009E1182">
              <w:rPr>
                <w:rFonts w:ascii="Times New Roman" w:eastAsia="Times New Roman" w:hAnsi="Times New Roman" w:cs="Times New Roman"/>
                <w:bCs/>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учасником надано сертифікат відповідності, ліцензія, тощо, який не вимагався документацією)</w:t>
            </w:r>
            <w:r w:rsidR="000D6945">
              <w:rPr>
                <w:rFonts w:ascii="Times New Roman" w:eastAsia="Times New Roman" w:hAnsi="Times New Roman" w:cs="Times New Roman"/>
                <w:bCs/>
                <w:sz w:val="24"/>
                <w:szCs w:val="24"/>
                <w:lang w:val="uk-UA" w:eastAsia="ru-RU"/>
              </w:rPr>
              <w:t xml:space="preserve"> </w:t>
            </w:r>
            <w:r w:rsidRPr="009E1182">
              <w:rPr>
                <w:rFonts w:ascii="Times New Roman" w:eastAsia="Times New Roman" w:hAnsi="Times New Roman" w:cs="Times New Roman"/>
                <w:bCs/>
                <w:sz w:val="24"/>
                <w:szCs w:val="24"/>
                <w:lang w:val="uk-UA" w:eastAsia="ru-RU"/>
              </w:rPr>
              <w:t>.</w:t>
            </w:r>
          </w:p>
          <w:p w14:paraId="2675A584" w14:textId="77777777"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6.</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5B8E9A" w14:textId="77777777"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7.</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7A4EA8" w14:textId="35C3AF5B"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8.</w:t>
            </w:r>
            <w:r w:rsidRPr="009E1182">
              <w:rPr>
                <w:rFonts w:ascii="Times New Roman" w:eastAsia="Times New Roman" w:hAnsi="Times New Roman" w:cs="Times New Roman"/>
                <w:bCs/>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 xml:space="preserve">(наприклад, учасником </w:t>
            </w:r>
            <w:r w:rsidR="000D6945" w:rsidRPr="000D6945">
              <w:rPr>
                <w:rFonts w:ascii="Times New Roman" w:eastAsia="Times New Roman" w:hAnsi="Times New Roman" w:cs="Times New Roman"/>
                <w:bCs/>
                <w:sz w:val="24"/>
                <w:szCs w:val="24"/>
                <w:lang w:val="uk-UA" w:eastAsia="ru-RU"/>
              </w:rPr>
              <w:lastRenderedPageBreak/>
              <w:t>надано наказ про призначення керівника або ін. документ, у вигляді сканованої копії оригіналу даного документу або ін.)</w:t>
            </w:r>
            <w:r w:rsidRPr="009E1182">
              <w:rPr>
                <w:rFonts w:ascii="Times New Roman" w:eastAsia="Times New Roman" w:hAnsi="Times New Roman" w:cs="Times New Roman"/>
                <w:bCs/>
                <w:sz w:val="24"/>
                <w:szCs w:val="24"/>
                <w:lang w:val="uk-UA" w:eastAsia="ru-RU"/>
              </w:rPr>
              <w:t>.</w:t>
            </w:r>
          </w:p>
          <w:p w14:paraId="70288361" w14:textId="77777777"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9.</w:t>
            </w:r>
            <w:r w:rsidRPr="009E1182">
              <w:rPr>
                <w:rFonts w:ascii="Times New Roman" w:eastAsia="Times New Roman" w:hAnsi="Times New Roman" w:cs="Times New Roman"/>
                <w:bCs/>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D452649" w14:textId="67F9D15E"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10.</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0D6945" w:rsidRPr="000D6945">
              <w:rPr>
                <w:rFonts w:ascii="Times New Roman" w:eastAsia="Times New Roman" w:hAnsi="Times New Roman" w:cs="Times New Roman"/>
                <w:bCs/>
                <w:sz w:val="24"/>
                <w:szCs w:val="24"/>
                <w:lang w:val="uk-UA" w:eastAsia="ru-RU"/>
              </w:rPr>
              <w:t>(наприклад, учасником надана інформація із застарілою назвою вулиці «Комсомольська», а після подачі інформації, назва вулиці змінилася на «Реміснича», або ін.)</w:t>
            </w:r>
            <w:r w:rsidR="000D6945">
              <w:rPr>
                <w:rFonts w:ascii="Times New Roman" w:eastAsia="Times New Roman" w:hAnsi="Times New Roman" w:cs="Times New Roman"/>
                <w:bCs/>
                <w:sz w:val="24"/>
                <w:szCs w:val="24"/>
                <w:lang w:val="uk-UA" w:eastAsia="ru-RU"/>
              </w:rPr>
              <w:t xml:space="preserve"> </w:t>
            </w:r>
            <w:r w:rsidRPr="009E1182">
              <w:rPr>
                <w:rFonts w:ascii="Times New Roman" w:eastAsia="Times New Roman" w:hAnsi="Times New Roman" w:cs="Times New Roman"/>
                <w:bCs/>
                <w:sz w:val="24"/>
                <w:szCs w:val="24"/>
                <w:lang w:val="uk-UA" w:eastAsia="ru-RU"/>
              </w:rPr>
              <w:t>.</w:t>
            </w:r>
          </w:p>
          <w:p w14:paraId="40DA96B6" w14:textId="1E43D20B"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11.</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цифрами зазначено «2 639 998 грн. 00 коп.», а в дужках прописано правильно – «Два мільйона шістсот тридцять дев’ять тисяч дев'яносто вісім грн. 00 коп.»)</w:t>
            </w:r>
            <w:r w:rsidRPr="009E1182">
              <w:rPr>
                <w:rFonts w:ascii="Times New Roman" w:eastAsia="Times New Roman" w:hAnsi="Times New Roman" w:cs="Times New Roman"/>
                <w:bCs/>
                <w:sz w:val="24"/>
                <w:szCs w:val="24"/>
                <w:lang w:val="uk-UA" w:eastAsia="ru-RU"/>
              </w:rPr>
              <w:t>.</w:t>
            </w:r>
          </w:p>
          <w:p w14:paraId="1CD495F1" w14:textId="4FE10A28"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12.</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0D6945" w:rsidRPr="000D6945">
              <w:rPr>
                <w:rFonts w:ascii="Times New Roman" w:eastAsia="Times New Roman" w:hAnsi="Times New Roman" w:cs="Times New Roman"/>
                <w:bCs/>
                <w:sz w:val="24"/>
                <w:szCs w:val="24"/>
                <w:lang w:val="uk-UA" w:eastAsia="ru-RU"/>
              </w:rPr>
              <w:t>(наприклад, тендерною документацією вимагалася подача документів у форматі «PDF», а учасник надав документ у «</w:t>
            </w:r>
            <w:r w:rsidR="000D6945">
              <w:t xml:space="preserve"> </w:t>
            </w:r>
            <w:r w:rsidR="000D6945" w:rsidRPr="000D6945">
              <w:rPr>
                <w:rFonts w:ascii="Times New Roman" w:eastAsia="Times New Roman" w:hAnsi="Times New Roman" w:cs="Times New Roman"/>
                <w:bCs/>
                <w:sz w:val="24"/>
                <w:szCs w:val="24"/>
                <w:lang w:val="uk-UA" w:eastAsia="ru-RU"/>
              </w:rPr>
              <w:t>JPG » або ін.).</w:t>
            </w:r>
          </w:p>
          <w:p w14:paraId="528AE0F5" w14:textId="77777777" w:rsidR="000D6945" w:rsidRDefault="000D6945" w:rsidP="009E1182">
            <w:pPr>
              <w:keepNext/>
              <w:keepLines/>
              <w:spacing w:after="0" w:line="240" w:lineRule="auto"/>
              <w:jc w:val="both"/>
              <w:rPr>
                <w:rFonts w:ascii="Times New Roman" w:eastAsia="Times New Roman" w:hAnsi="Times New Roman" w:cs="Times New Roman"/>
                <w:color w:val="000000"/>
                <w:sz w:val="24"/>
                <w:szCs w:val="24"/>
                <w:lang w:val="uk-UA" w:eastAsia="ru-RU"/>
              </w:rPr>
            </w:pPr>
          </w:p>
          <w:p w14:paraId="67A017B9" w14:textId="35D54A29" w:rsidR="00C951EA" w:rsidRPr="00714B65" w:rsidRDefault="00C951EA" w:rsidP="009E1182">
            <w:pPr>
              <w:keepNext/>
              <w:keepLines/>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w:t>
            </w:r>
            <w:r w:rsidRPr="00714B65">
              <w:rPr>
                <w:rFonts w:ascii="Times New Roman" w:eastAsia="Times New Roman" w:hAnsi="Times New Roman" w:cs="Times New Roman"/>
                <w:sz w:val="24"/>
                <w:szCs w:val="24"/>
                <w:lang w:val="uk-UA" w:eastAsia="ru-RU"/>
              </w:rPr>
              <w:t>підприємців, у складі тендерної пропозиції, не може бути підставою для її відхилення замовником.</w:t>
            </w:r>
          </w:p>
          <w:p w14:paraId="03BB020E" w14:textId="77777777" w:rsidR="00C951EA" w:rsidRPr="00714B65" w:rsidRDefault="00C951EA" w:rsidP="008601F3">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714B65">
              <w:rPr>
                <w:rFonts w:ascii="Times New Roman" w:eastAsia="Times New Roman" w:hAnsi="Times New Roman" w:cs="Times New Roman"/>
                <w:sz w:val="24"/>
                <w:szCs w:val="24"/>
                <w:lang w:val="uk-UA" w:eastAsia="ru-RU"/>
              </w:rPr>
              <w:t>закупівель</w:t>
            </w:r>
            <w:proofErr w:type="spellEnd"/>
            <w:r w:rsidRPr="00714B65">
              <w:rPr>
                <w:rFonts w:ascii="Times New Roman" w:eastAsia="Times New Roman" w:hAnsi="Times New Roman" w:cs="Times New Roman"/>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384A9181" w14:textId="77777777" w:rsidR="00C951EA" w:rsidRPr="00714B65" w:rsidRDefault="00C951EA" w:rsidP="008601F3">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714B65">
              <w:rPr>
                <w:rFonts w:ascii="Times New Roman" w:eastAsia="Times New Roman" w:hAnsi="Times New Roman" w:cs="Times New Roman"/>
                <w:sz w:val="24"/>
                <w:szCs w:val="24"/>
                <w:lang w:val="uk-UA" w:eastAsia="ru-RU"/>
              </w:rPr>
              <w:t>скан</w:t>
            </w:r>
            <w:proofErr w:type="spellEnd"/>
            <w:r w:rsidRPr="00714B65">
              <w:rPr>
                <w:rFonts w:ascii="Times New Roman" w:eastAsia="Times New Roman" w:hAnsi="Times New Roman" w:cs="Times New Roman"/>
                <w:sz w:val="24"/>
                <w:szCs w:val="24"/>
                <w:lang w:val="uk-UA" w:eastAsia="ru-RU"/>
              </w:rPr>
              <w:t xml:space="preserve">-копій через електронну систему </w:t>
            </w:r>
            <w:proofErr w:type="spellStart"/>
            <w:r w:rsidRPr="00714B65">
              <w:rPr>
                <w:rFonts w:ascii="Times New Roman" w:eastAsia="Times New Roman" w:hAnsi="Times New Roman" w:cs="Times New Roman"/>
                <w:sz w:val="24"/>
                <w:szCs w:val="24"/>
                <w:lang w:val="uk-UA" w:eastAsia="ru-RU"/>
              </w:rPr>
              <w:t>закупівель</w:t>
            </w:r>
            <w:proofErr w:type="spellEnd"/>
            <w:r w:rsidRPr="00714B65">
              <w:rPr>
                <w:rFonts w:ascii="Times New Roman" w:eastAsia="Times New Roman" w:hAnsi="Times New Roman" w:cs="Times New Roman"/>
                <w:sz w:val="24"/>
                <w:szCs w:val="24"/>
                <w:lang w:val="uk-UA" w:eastAsia="ru-RU"/>
              </w:rPr>
              <w:t xml:space="preserve">. </w:t>
            </w:r>
          </w:p>
          <w:p w14:paraId="1FBCC11B" w14:textId="77777777" w:rsidR="00C951EA" w:rsidRPr="00714B65" w:rsidRDefault="00C951EA" w:rsidP="008601F3">
            <w:pPr>
              <w:keepNext/>
              <w:keepLines/>
              <w:spacing w:after="0" w:line="240" w:lineRule="auto"/>
              <w:ind w:left="40"/>
              <w:jc w:val="both"/>
              <w:rPr>
                <w:rFonts w:ascii="Times New Roman" w:eastAsia="Times New Roman" w:hAnsi="Times New Roman" w:cs="Times New Roman"/>
                <w:b/>
                <w:bCs/>
                <w:sz w:val="24"/>
                <w:szCs w:val="24"/>
                <w:lang w:val="uk-UA" w:eastAsia="ru-RU"/>
              </w:rPr>
            </w:pPr>
            <w:r w:rsidRPr="00714B65">
              <w:rPr>
                <w:rFonts w:ascii="Times New Roman" w:eastAsia="Times New Roman" w:hAnsi="Times New Roman" w:cs="Times New Roman"/>
                <w:b/>
                <w:bCs/>
                <w:sz w:val="24"/>
                <w:szCs w:val="24"/>
                <w:lang w:val="uk-UA" w:eastAsia="ru-RU"/>
              </w:rPr>
              <w:t>Тендерна пропозиція учасника має відповідати ряду вимог:</w:t>
            </w:r>
          </w:p>
          <w:p w14:paraId="2748E7FA" w14:textId="77777777" w:rsidR="00C951EA" w:rsidRPr="00714B65"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1) документи мають бути чіткими та розбірливими для читання;</w:t>
            </w:r>
          </w:p>
          <w:p w14:paraId="32F81A05" w14:textId="5BB91E32" w:rsidR="00C951EA" w:rsidRPr="00714B65"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2) якщо у складі тендерної пропозиції є хоча б один сканований документ, потрібно накласти кваліфікований</w:t>
            </w:r>
            <w:r w:rsidR="00C10CD8">
              <w:rPr>
                <w:rFonts w:ascii="Times New Roman" w:eastAsia="Times New Roman" w:hAnsi="Times New Roman" w:cs="Times New Roman"/>
                <w:sz w:val="24"/>
                <w:szCs w:val="24"/>
                <w:lang w:val="uk-UA" w:eastAsia="ru-RU"/>
              </w:rPr>
              <w:t>/удосконалений</w:t>
            </w:r>
            <w:r w:rsidRPr="00714B65">
              <w:rPr>
                <w:rFonts w:ascii="Times New Roman" w:eastAsia="Times New Roman" w:hAnsi="Times New Roman" w:cs="Times New Roman"/>
                <w:sz w:val="24"/>
                <w:szCs w:val="24"/>
                <w:lang w:val="uk-UA" w:eastAsia="ru-RU"/>
              </w:rPr>
              <w:t xml:space="preserve"> електронний підпис </w:t>
            </w:r>
            <w:r w:rsidR="00CC3E0B" w:rsidRPr="00714B65">
              <w:rPr>
                <w:rFonts w:ascii="Times New Roman" w:eastAsia="Times New Roman" w:hAnsi="Times New Roman" w:cs="Times New Roman"/>
                <w:sz w:val="24"/>
                <w:szCs w:val="24"/>
                <w:lang w:val="uk-UA" w:eastAsia="ru-RU"/>
              </w:rPr>
              <w:t xml:space="preserve">далі </w:t>
            </w:r>
            <w:r w:rsidRPr="00714B65">
              <w:rPr>
                <w:rFonts w:ascii="Times New Roman" w:eastAsia="Times New Roman" w:hAnsi="Times New Roman" w:cs="Times New Roman"/>
                <w:sz w:val="24"/>
                <w:szCs w:val="24"/>
                <w:lang w:val="uk-UA" w:eastAsia="ru-RU"/>
              </w:rPr>
              <w:t>(КЕП</w:t>
            </w:r>
            <w:r w:rsidR="00C10CD8">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на пропозицію;</w:t>
            </w:r>
          </w:p>
          <w:p w14:paraId="730AEE22" w14:textId="63113808" w:rsidR="00C951EA" w:rsidRPr="00714B65"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lastRenderedPageBreak/>
              <w:t>3) якщо ж такі документи надано у формі електронного документа, КЕП</w:t>
            </w:r>
            <w:r w:rsidR="00C10CD8">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накладають на кожен електронний документ тендерної пропозиції окремо;</w:t>
            </w:r>
          </w:p>
          <w:p w14:paraId="055E70A9" w14:textId="4D2EE4F4" w:rsidR="00C951EA" w:rsidRPr="00714B65"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4) якщо ж пропозиція містить і скановані, і електронні документи, потрібно накласти КЕП</w:t>
            </w:r>
            <w:r w:rsidR="00C10CD8">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1314C2DD" w14:textId="24DCF133" w:rsidR="00C951EA" w:rsidRPr="00714B65"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Виняток: якщо електронні документи тендерної пропозиції видано іншою організацією і на них уже накладено КЕП</w:t>
            </w:r>
            <w:r w:rsidR="00C10CD8">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цієї організації, учаснику не потрібно накладати на нього свій КЕП</w:t>
            </w:r>
            <w:r w:rsidR="00C10CD8">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w:t>
            </w:r>
          </w:p>
          <w:p w14:paraId="1E8445FE" w14:textId="76C872D3" w:rsidR="00C951EA" w:rsidRPr="00714B65"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bCs/>
                <w:sz w:val="24"/>
                <w:szCs w:val="24"/>
                <w:lang w:val="uk-UA" w:eastAsia="ru-RU"/>
              </w:rPr>
              <w:t>Зверніть увагу:</w:t>
            </w:r>
            <w:r w:rsidRPr="00714B65">
              <w:rPr>
                <w:rFonts w:ascii="Times New Roman" w:eastAsia="Times New Roman" w:hAnsi="Times New Roman" w:cs="Times New Roman"/>
                <w:sz w:val="24"/>
                <w:szCs w:val="24"/>
                <w:lang w:val="uk-UA" w:eastAsia="ru-RU"/>
              </w:rPr>
              <w:t xml:space="preserve"> документи тендерної пропозиції, які надані не у формі електронного документа (без КЕП</w:t>
            </w:r>
            <w:r w:rsidR="00C10CD8">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підприємствами/установами/організаціями).</w:t>
            </w:r>
          </w:p>
          <w:p w14:paraId="21F22667" w14:textId="60F4F6C5" w:rsidR="00C951EA" w:rsidRPr="00714B65"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Замовник перевіряє КЕП</w:t>
            </w:r>
            <w:r w:rsidR="00C10CD8">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714B65">
              <w:rPr>
                <w:rFonts w:ascii="Times New Roman" w:eastAsia="Times New Roman" w:hAnsi="Times New Roman" w:cs="Times New Roman"/>
                <w:sz w:val="24"/>
                <w:szCs w:val="24"/>
                <w:lang w:val="uk-UA" w:eastAsia="ru-RU"/>
              </w:rPr>
              <w:t>засвідчувального</w:t>
            </w:r>
            <w:proofErr w:type="spellEnd"/>
            <w:r w:rsidRPr="00714B65">
              <w:rPr>
                <w:rFonts w:ascii="Times New Roman" w:eastAsia="Times New Roman" w:hAnsi="Times New Roman" w:cs="Times New Roman"/>
                <w:sz w:val="24"/>
                <w:szCs w:val="24"/>
                <w:lang w:val="uk-UA" w:eastAsia="ru-RU"/>
              </w:rPr>
              <w:t xml:space="preserve"> органу за посиланням </w:t>
            </w:r>
            <w:hyperlink r:id="rId11" w:history="1">
              <w:r w:rsidRPr="00714B65">
                <w:rPr>
                  <w:rFonts w:ascii="Times New Roman" w:eastAsia="Times New Roman" w:hAnsi="Times New Roman" w:cs="Times New Roman"/>
                  <w:color w:val="0000FF"/>
                  <w:sz w:val="24"/>
                  <w:szCs w:val="24"/>
                  <w:u w:val="single"/>
                  <w:lang w:val="uk-UA" w:eastAsia="ru-RU"/>
                </w:rPr>
                <w:t>https://czo.gov.ua/verify</w:t>
              </w:r>
            </w:hyperlink>
          </w:p>
          <w:p w14:paraId="61B7EECB" w14:textId="644B78CA" w:rsidR="00C951EA" w:rsidRPr="00714B65"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Під час перевірки КЕП</w:t>
            </w:r>
            <w:r w:rsidR="00C10CD8">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C10CD8">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C13F29" w:rsidRPr="00C13F29">
              <w:rPr>
                <w:lang w:val="uk-UA"/>
              </w:rPr>
              <w:t xml:space="preserve"> </w:t>
            </w:r>
            <w:r w:rsidR="00C13F29" w:rsidRPr="00C13F29">
              <w:rPr>
                <w:rFonts w:ascii="Times New Roman" w:eastAsia="Times New Roman" w:hAnsi="Times New Roman" w:cs="Times New Roman"/>
                <w:sz w:val="24"/>
                <w:szCs w:val="24"/>
                <w:lang w:val="uk-UA" w:eastAsia="ru-RU"/>
              </w:rPr>
              <w:t>абзацу 5 підпункту 2 пункту 41 Особливостей</w:t>
            </w:r>
            <w:r w:rsidRPr="00714B65">
              <w:rPr>
                <w:rFonts w:ascii="Times New Roman" w:eastAsia="Times New Roman" w:hAnsi="Times New Roman" w:cs="Times New Roman"/>
                <w:sz w:val="24"/>
                <w:szCs w:val="24"/>
                <w:lang w:val="uk-UA" w:eastAsia="ru-RU"/>
              </w:rPr>
              <w:t xml:space="preserve">. </w:t>
            </w:r>
          </w:p>
          <w:p w14:paraId="6850D67B" w14:textId="523C250F" w:rsidR="00C951EA" w:rsidRDefault="00C951EA" w:rsidP="004271CA">
            <w:pPr>
              <w:keepNext/>
              <w:keepLines/>
              <w:spacing w:after="0" w:line="240" w:lineRule="auto"/>
              <w:ind w:left="40"/>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sz w:val="24"/>
                <w:szCs w:val="24"/>
                <w:lang w:val="uk-UA" w:eastAsia="ru-RU"/>
              </w:rPr>
              <w:t>Всі документи</w:t>
            </w:r>
            <w:r w:rsidRPr="00714B65">
              <w:rPr>
                <w:rFonts w:ascii="Times New Roman" w:eastAsia="Times New Roman" w:hAnsi="Times New Roman" w:cs="Times New Roman"/>
                <w:color w:val="000000"/>
                <w:sz w:val="24"/>
                <w:szCs w:val="24"/>
                <w:lang w:val="uk-UA" w:eastAsia="ru-RU"/>
              </w:rPr>
              <w:t xml:space="preserve"> тендерної пропозиції подаються в електронному вигляді через електронну систему </w:t>
            </w:r>
            <w:proofErr w:type="spellStart"/>
            <w:r w:rsidRPr="00714B65">
              <w:rPr>
                <w:rFonts w:ascii="Times New Roman" w:eastAsia="Times New Roman" w:hAnsi="Times New Roman" w:cs="Times New Roman"/>
                <w:color w:val="000000"/>
                <w:sz w:val="24"/>
                <w:szCs w:val="24"/>
                <w:lang w:val="uk-UA" w:eastAsia="ru-RU"/>
              </w:rPr>
              <w:t>закупівель</w:t>
            </w:r>
            <w:proofErr w:type="spellEnd"/>
            <w:r w:rsidRPr="00714B6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714B65">
              <w:rPr>
                <w:rFonts w:ascii="Times New Roman" w:eastAsia="Times New Roman" w:hAnsi="Times New Roman" w:cs="Times New Roman"/>
                <w:color w:val="000000"/>
                <w:sz w:val="24"/>
                <w:szCs w:val="24"/>
                <w:lang w:val="uk-UA" w:eastAsia="ru-RU"/>
              </w:rPr>
              <w:t>закупівель</w:t>
            </w:r>
            <w:proofErr w:type="spellEnd"/>
            <w:r w:rsidRPr="00714B65">
              <w:rPr>
                <w:rFonts w:ascii="Times New Roman" w:eastAsia="Times New Roman" w:hAnsi="Times New Roman" w:cs="Times New Roman"/>
                <w:color w:val="000000"/>
                <w:sz w:val="24"/>
                <w:szCs w:val="24"/>
                <w:lang w:val="uk-UA" w:eastAsia="ru-RU"/>
              </w:rPr>
              <w:t xml:space="preserve">). </w:t>
            </w:r>
            <w:bookmarkStart w:id="1" w:name="_30j0zll" w:colFirst="0" w:colLast="0"/>
            <w:bookmarkEnd w:id="1"/>
          </w:p>
          <w:p w14:paraId="686687F7" w14:textId="31B0593B" w:rsidR="009E1182" w:rsidRPr="009E1182" w:rsidRDefault="009E1182" w:rsidP="004271CA">
            <w:pPr>
              <w:keepNext/>
              <w:keepLines/>
              <w:spacing w:after="0" w:line="240" w:lineRule="auto"/>
              <w:ind w:left="40"/>
              <w:jc w:val="both"/>
              <w:rPr>
                <w:rFonts w:ascii="Times New Roman" w:eastAsia="Times New Roman" w:hAnsi="Times New Roman" w:cs="Times New Roman"/>
                <w:i/>
                <w:iCs/>
                <w:color w:val="000000"/>
                <w:sz w:val="24"/>
                <w:szCs w:val="24"/>
                <w:lang w:val="uk-UA" w:eastAsia="ru-RU"/>
              </w:rPr>
            </w:pPr>
            <w:r w:rsidRPr="009E1182">
              <w:rPr>
                <w:rFonts w:ascii="Times New Roman" w:eastAsia="Times New Roman" w:hAnsi="Times New Roman" w:cs="Times New Roman"/>
                <w:i/>
                <w:iCs/>
                <w:color w:val="000000"/>
                <w:sz w:val="24"/>
                <w:szCs w:val="24"/>
                <w:lang w:val="uk-UA" w:eastAsia="ru-RU"/>
              </w:rPr>
              <w:t>Тендерні пропозиції мають право подавати всі заінтересовані особи.</w:t>
            </w:r>
          </w:p>
          <w:p w14:paraId="2E8B1536" w14:textId="77777777" w:rsidR="00C951EA" w:rsidRDefault="00C951EA" w:rsidP="004271CA">
            <w:pPr>
              <w:keepNext/>
              <w:keepLines/>
              <w:spacing w:after="0" w:line="240" w:lineRule="auto"/>
              <w:ind w:left="40"/>
              <w:jc w:val="both"/>
              <w:rPr>
                <w:rFonts w:ascii="Times New Roman" w:eastAsia="Times New Roman" w:hAnsi="Times New Roman" w:cs="Times New Roman"/>
                <w:b/>
                <w:bCs/>
                <w:color w:val="000000"/>
                <w:sz w:val="24"/>
                <w:szCs w:val="24"/>
                <w:lang w:val="uk-UA" w:eastAsia="ru-RU"/>
              </w:rPr>
            </w:pPr>
            <w:r w:rsidRPr="00714B65">
              <w:rPr>
                <w:rFonts w:ascii="Times New Roman" w:eastAsia="Times New Roman" w:hAnsi="Times New Roman" w:cs="Times New Roman"/>
                <w:b/>
                <w:bCs/>
                <w:color w:val="000000"/>
                <w:sz w:val="24"/>
                <w:szCs w:val="24"/>
                <w:lang w:val="uk-UA" w:eastAsia="ru-RU"/>
              </w:rPr>
              <w:t xml:space="preserve">Кожен учасник має право подати тільки одну тендерну пропозицію. </w:t>
            </w:r>
          </w:p>
          <w:p w14:paraId="00412CBE" w14:textId="7018B2F8" w:rsidR="009E1182" w:rsidRPr="009E1182" w:rsidRDefault="009E1182" w:rsidP="004271CA">
            <w:pPr>
              <w:keepNext/>
              <w:keepLines/>
              <w:spacing w:after="0" w:line="240" w:lineRule="auto"/>
              <w:ind w:left="40"/>
              <w:jc w:val="both"/>
              <w:rPr>
                <w:rFonts w:ascii="Times New Roman" w:eastAsia="Times New Roman" w:hAnsi="Times New Roman" w:cs="Times New Roman"/>
                <w:color w:val="C00000"/>
                <w:sz w:val="24"/>
                <w:szCs w:val="24"/>
                <w:lang w:val="uk-UA" w:eastAsia="ru-RU"/>
              </w:rPr>
            </w:pPr>
            <w:r w:rsidRPr="009E1182">
              <w:rPr>
                <w:rFonts w:ascii="Times New Roman" w:eastAsia="Times New Roman" w:hAnsi="Times New Roman" w:cs="Times New Roman"/>
                <w:color w:val="000000" w:themeColor="text1"/>
                <w:sz w:val="24"/>
                <w:szCs w:val="24"/>
                <w:lang w:val="uk-UA" w:eastAsia="ru-RU"/>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C951EA" w:rsidRPr="007747BE" w14:paraId="5FAA8109" w14:textId="77777777" w:rsidTr="00D305D0">
        <w:trPr>
          <w:trHeight w:val="515"/>
        </w:trPr>
        <w:tc>
          <w:tcPr>
            <w:tcW w:w="704" w:type="dxa"/>
          </w:tcPr>
          <w:p w14:paraId="36F48E53" w14:textId="77777777"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lastRenderedPageBreak/>
              <w:t>2</w:t>
            </w:r>
          </w:p>
        </w:tc>
        <w:tc>
          <w:tcPr>
            <w:tcW w:w="3119" w:type="dxa"/>
          </w:tcPr>
          <w:p w14:paraId="5F04E203" w14:textId="77777777" w:rsidR="00C951EA" w:rsidRPr="00714B65" w:rsidRDefault="00C951EA" w:rsidP="00C951EA">
            <w:pPr>
              <w:spacing w:after="0" w:line="240" w:lineRule="auto"/>
              <w:rPr>
                <w:rFonts w:ascii="Times New Roman" w:eastAsia="Times New Roman" w:hAnsi="Times New Roman" w:cs="Times New Roman"/>
                <w:sz w:val="24"/>
                <w:szCs w:val="24"/>
                <w:lang w:val="uk-UA" w:eastAsia="ru-RU"/>
              </w:rPr>
            </w:pPr>
            <w:bookmarkStart w:id="2" w:name="_1fob9te" w:colFirst="0" w:colLast="0"/>
            <w:bookmarkEnd w:id="2"/>
            <w:r w:rsidRPr="00714B65">
              <w:rPr>
                <w:rFonts w:ascii="Times New Roman" w:eastAsia="Times New Roman" w:hAnsi="Times New Roman" w:cs="Times New Roman"/>
                <w:b/>
                <w:color w:val="000000"/>
                <w:sz w:val="24"/>
                <w:szCs w:val="24"/>
                <w:lang w:val="uk-UA" w:eastAsia="ru-RU"/>
              </w:rPr>
              <w:t>Забезпечення тендерної пропозиції</w:t>
            </w:r>
          </w:p>
        </w:tc>
        <w:tc>
          <w:tcPr>
            <w:tcW w:w="6804" w:type="dxa"/>
            <w:vAlign w:val="center"/>
          </w:tcPr>
          <w:p w14:paraId="3FF61C5A" w14:textId="7E1301E1" w:rsidR="00C951EA" w:rsidRPr="00714B65" w:rsidRDefault="009E1182" w:rsidP="00DB1B92">
            <w:pPr>
              <w:pStyle w:val="a8"/>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Забезпечення тендерної пропозиції не вимагається.</w:t>
            </w:r>
          </w:p>
        </w:tc>
      </w:tr>
      <w:tr w:rsidR="00C951EA" w:rsidRPr="007747BE" w14:paraId="00342FB6" w14:textId="77777777" w:rsidTr="00D305D0">
        <w:trPr>
          <w:trHeight w:val="1119"/>
        </w:trPr>
        <w:tc>
          <w:tcPr>
            <w:tcW w:w="704" w:type="dxa"/>
          </w:tcPr>
          <w:p w14:paraId="2B251608" w14:textId="77777777"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3</w:t>
            </w:r>
          </w:p>
        </w:tc>
        <w:tc>
          <w:tcPr>
            <w:tcW w:w="3119" w:type="dxa"/>
          </w:tcPr>
          <w:p w14:paraId="48CAE9A0" w14:textId="77777777" w:rsidR="00C951EA" w:rsidRPr="00714B65" w:rsidRDefault="00C951EA" w:rsidP="00C951EA">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Умови повернення чи неповернення забезпечення тендерної пропозиції</w:t>
            </w:r>
          </w:p>
        </w:tc>
        <w:tc>
          <w:tcPr>
            <w:tcW w:w="6804" w:type="dxa"/>
            <w:vAlign w:val="center"/>
          </w:tcPr>
          <w:p w14:paraId="3E1D2C2A" w14:textId="2447DDDF" w:rsidR="00C951EA" w:rsidRPr="00714B65" w:rsidRDefault="009E1182" w:rsidP="009E1182">
            <w:pPr>
              <w:widowControl w:val="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передбачається.</w:t>
            </w:r>
          </w:p>
        </w:tc>
      </w:tr>
      <w:tr w:rsidR="00C951EA" w:rsidRPr="00141D71" w14:paraId="277FDA50" w14:textId="77777777" w:rsidTr="00D305D0">
        <w:trPr>
          <w:trHeight w:val="1127"/>
        </w:trPr>
        <w:tc>
          <w:tcPr>
            <w:tcW w:w="704" w:type="dxa"/>
          </w:tcPr>
          <w:p w14:paraId="6D171488" w14:textId="77777777"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4</w:t>
            </w:r>
          </w:p>
        </w:tc>
        <w:tc>
          <w:tcPr>
            <w:tcW w:w="3119" w:type="dxa"/>
          </w:tcPr>
          <w:p w14:paraId="297BA72F" w14:textId="77777777" w:rsidR="00C951EA" w:rsidRPr="00714B65" w:rsidRDefault="00C951EA" w:rsidP="00C951EA">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Строк, протягом якого тендерні пропозиції є дійсними</w:t>
            </w:r>
          </w:p>
        </w:tc>
        <w:tc>
          <w:tcPr>
            <w:tcW w:w="6804" w:type="dxa"/>
            <w:vAlign w:val="center"/>
          </w:tcPr>
          <w:p w14:paraId="4937D618" w14:textId="77777777" w:rsidR="004271CA" w:rsidRPr="00714B65" w:rsidRDefault="004271CA" w:rsidP="004271CA">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Тендерні пропозиції вважаються дійсними протягом 120 (ста двадцяти)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E1D3A38" w14:textId="77777777" w:rsidR="004271CA" w:rsidRPr="00714B65" w:rsidRDefault="004271CA" w:rsidP="004271CA">
            <w:pPr>
              <w:spacing w:after="0" w:line="240" w:lineRule="auto"/>
              <w:jc w:val="both"/>
              <w:rPr>
                <w:rFonts w:ascii="Times New Roman" w:eastAsia="Times New Roman" w:hAnsi="Times New Roman" w:cs="Times New Roman"/>
                <w:b/>
                <w:bCs/>
                <w:sz w:val="24"/>
                <w:szCs w:val="24"/>
                <w:lang w:val="uk-UA" w:eastAsia="ru-RU"/>
              </w:rPr>
            </w:pPr>
            <w:r w:rsidRPr="00714B65">
              <w:rPr>
                <w:rFonts w:ascii="Times New Roman" w:eastAsia="Times New Roman" w:hAnsi="Times New Roman" w:cs="Times New Roman"/>
                <w:b/>
                <w:bCs/>
                <w:sz w:val="24"/>
                <w:szCs w:val="24"/>
                <w:lang w:val="uk-UA" w:eastAsia="ru-RU"/>
              </w:rPr>
              <w:t>Учасник процедури закупівлі має право:</w:t>
            </w:r>
          </w:p>
          <w:p w14:paraId="424F7EF0" w14:textId="34B97F02" w:rsidR="004271CA" w:rsidRPr="00714B65" w:rsidRDefault="004271CA" w:rsidP="004271CA">
            <w:pPr>
              <w:spacing w:line="240" w:lineRule="auto"/>
              <w:jc w:val="both"/>
              <w:rPr>
                <w:rFonts w:ascii="Times New Roman" w:hAnsi="Times New Roman" w:cs="Times New Roman"/>
                <w:sz w:val="24"/>
                <w:szCs w:val="24"/>
                <w:lang w:val="uk-UA" w:eastAsia="ru-RU"/>
              </w:rPr>
            </w:pPr>
            <w:r w:rsidRPr="00714B65">
              <w:rPr>
                <w:rFonts w:ascii="Times New Roman" w:hAnsi="Times New Roman" w:cs="Times New Roman"/>
                <w:sz w:val="24"/>
                <w:szCs w:val="24"/>
                <w:lang w:val="uk-UA" w:eastAsia="ru-RU"/>
              </w:rPr>
              <w:lastRenderedPageBreak/>
              <w:t>- відхилити таку вимогу, не втрачаючи при цьому наданого ним забезпечення тендерної пропозиції;</w:t>
            </w:r>
          </w:p>
          <w:p w14:paraId="55CA1C6F" w14:textId="77777777" w:rsidR="00C951EA" w:rsidRDefault="004271CA" w:rsidP="004271CA">
            <w:pPr>
              <w:spacing w:after="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3D618BC" w14:textId="1A32114A" w:rsidR="009E1182" w:rsidRPr="00714B65" w:rsidRDefault="009E1182" w:rsidP="004271CA">
            <w:pPr>
              <w:spacing w:after="0"/>
              <w:jc w:val="both"/>
              <w:rPr>
                <w:rFonts w:ascii="Times New Roman" w:eastAsia="Times New Roman" w:hAnsi="Times New Roman" w:cs="Times New Roman"/>
                <w:color w:val="000000"/>
                <w:sz w:val="24"/>
                <w:szCs w:val="24"/>
                <w:lang w:val="uk-UA" w:eastAsia="ru-RU"/>
              </w:rPr>
            </w:pPr>
            <w:r w:rsidRPr="009E1182">
              <w:rPr>
                <w:rFonts w:ascii="Times New Roman" w:eastAsia="Times New Roman" w:hAnsi="Times New Roman" w:cs="Times New Roman"/>
                <w:color w:val="000000"/>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E1182">
              <w:rPr>
                <w:rFonts w:ascii="Times New Roman" w:eastAsia="Times New Roman" w:hAnsi="Times New Roman" w:cs="Times New Roman"/>
                <w:color w:val="000000"/>
                <w:sz w:val="24"/>
                <w:szCs w:val="24"/>
                <w:lang w:val="uk-UA" w:eastAsia="ru-RU"/>
              </w:rPr>
              <w:t>закупівель</w:t>
            </w:r>
            <w:proofErr w:type="spellEnd"/>
            <w:r w:rsidRPr="009E1182">
              <w:rPr>
                <w:rFonts w:ascii="Times New Roman" w:eastAsia="Times New Roman" w:hAnsi="Times New Roman" w:cs="Times New Roman"/>
                <w:color w:val="000000"/>
                <w:sz w:val="24"/>
                <w:szCs w:val="24"/>
                <w:lang w:val="uk-UA" w:eastAsia="ru-RU"/>
              </w:rPr>
              <w:t>.</w:t>
            </w:r>
          </w:p>
        </w:tc>
      </w:tr>
      <w:tr w:rsidR="00C951EA" w:rsidRPr="00141D71" w14:paraId="530A89B2" w14:textId="77777777" w:rsidTr="00D305D0">
        <w:trPr>
          <w:trHeight w:val="557"/>
        </w:trPr>
        <w:tc>
          <w:tcPr>
            <w:tcW w:w="704" w:type="dxa"/>
          </w:tcPr>
          <w:p w14:paraId="6EE6E5C2" w14:textId="77777777"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lastRenderedPageBreak/>
              <w:t>5</w:t>
            </w:r>
          </w:p>
        </w:tc>
        <w:tc>
          <w:tcPr>
            <w:tcW w:w="3119" w:type="dxa"/>
          </w:tcPr>
          <w:p w14:paraId="2B09343F" w14:textId="03C30F83" w:rsidR="00C951EA" w:rsidRPr="00714B65" w:rsidRDefault="00C951EA" w:rsidP="00C951EA">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 xml:space="preserve">Кваліфікаційні критерії до учасників та вимоги, </w:t>
            </w:r>
            <w:r w:rsidR="00E45DFF">
              <w:t xml:space="preserve"> </w:t>
            </w:r>
            <w:r w:rsidR="00E45DFF" w:rsidRPr="00E45DFF">
              <w:rPr>
                <w:rFonts w:ascii="Times New Roman" w:eastAsia="Times New Roman" w:hAnsi="Times New Roman" w:cs="Times New Roman"/>
                <w:b/>
                <w:color w:val="000000"/>
                <w:sz w:val="24"/>
                <w:szCs w:val="24"/>
                <w:lang w:val="uk-UA" w:eastAsia="ru-RU"/>
              </w:rPr>
              <w:t>згідно  з пунктом 28  та пунктом 4</w:t>
            </w:r>
            <w:r w:rsidR="007804FB">
              <w:rPr>
                <w:rFonts w:ascii="Times New Roman" w:eastAsia="Times New Roman" w:hAnsi="Times New Roman" w:cs="Times New Roman"/>
                <w:b/>
                <w:color w:val="000000"/>
                <w:sz w:val="24"/>
                <w:szCs w:val="24"/>
                <w:lang w:val="uk-UA" w:eastAsia="ru-RU"/>
              </w:rPr>
              <w:t>7</w:t>
            </w:r>
            <w:r w:rsidR="00E45DFF">
              <w:rPr>
                <w:rFonts w:ascii="Times New Roman" w:eastAsia="Times New Roman" w:hAnsi="Times New Roman" w:cs="Times New Roman"/>
                <w:b/>
                <w:color w:val="000000"/>
                <w:sz w:val="24"/>
                <w:szCs w:val="24"/>
                <w:lang w:val="uk-UA" w:eastAsia="ru-RU"/>
              </w:rPr>
              <w:t xml:space="preserve"> </w:t>
            </w:r>
            <w:r w:rsidR="00E45DFF" w:rsidRPr="00E45DFF">
              <w:rPr>
                <w:rFonts w:ascii="Times New Roman" w:eastAsia="Times New Roman" w:hAnsi="Times New Roman" w:cs="Times New Roman"/>
                <w:b/>
                <w:color w:val="000000"/>
                <w:sz w:val="24"/>
                <w:szCs w:val="24"/>
                <w:lang w:val="uk-UA" w:eastAsia="ru-RU"/>
              </w:rPr>
              <w:t>Особливостей</w:t>
            </w:r>
          </w:p>
        </w:tc>
        <w:tc>
          <w:tcPr>
            <w:tcW w:w="6804" w:type="dxa"/>
            <w:vAlign w:val="center"/>
          </w:tcPr>
          <w:p w14:paraId="1C5F852C" w14:textId="77777777" w:rsidR="009E1182" w:rsidRPr="009E1182" w:rsidRDefault="009E1182" w:rsidP="009E1182">
            <w:pPr>
              <w:spacing w:after="0" w:line="240" w:lineRule="auto"/>
              <w:ind w:right="28"/>
              <w:jc w:val="both"/>
              <w:rPr>
                <w:rFonts w:ascii="Times New Roman" w:eastAsia="Times New Roman" w:hAnsi="Times New Roman" w:cs="Times New Roman"/>
                <w:color w:val="000000"/>
                <w:sz w:val="24"/>
                <w:szCs w:val="24"/>
                <w:lang w:val="uk-UA" w:eastAsia="ru-RU"/>
              </w:rPr>
            </w:pPr>
            <w:r w:rsidRPr="009E1182">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804FB">
              <w:rPr>
                <w:rFonts w:ascii="Times New Roman" w:eastAsia="Times New Roman" w:hAnsi="Times New Roman" w:cs="Times New Roman"/>
                <w:b/>
                <w:bCs/>
                <w:i/>
                <w:iCs/>
                <w:color w:val="000000"/>
                <w:sz w:val="24"/>
                <w:szCs w:val="24"/>
                <w:lang w:val="uk-UA" w:eastAsia="ru-RU"/>
              </w:rPr>
              <w:t>Додатку 1</w:t>
            </w:r>
            <w:r w:rsidRPr="009E1182">
              <w:rPr>
                <w:rFonts w:ascii="Times New Roman" w:eastAsia="Times New Roman" w:hAnsi="Times New Roman" w:cs="Times New Roman"/>
                <w:color w:val="000000"/>
                <w:sz w:val="24"/>
                <w:szCs w:val="24"/>
                <w:lang w:val="uk-UA" w:eastAsia="ru-RU"/>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7804FB">
              <w:rPr>
                <w:rFonts w:ascii="Times New Roman" w:eastAsia="Times New Roman" w:hAnsi="Times New Roman" w:cs="Times New Roman"/>
                <w:b/>
                <w:bCs/>
                <w:i/>
                <w:iCs/>
                <w:color w:val="000000"/>
                <w:sz w:val="24"/>
                <w:szCs w:val="24"/>
                <w:lang w:val="uk-UA" w:eastAsia="ru-RU"/>
              </w:rPr>
              <w:t>Додатку 1</w:t>
            </w:r>
            <w:r w:rsidRPr="009E1182">
              <w:rPr>
                <w:rFonts w:ascii="Times New Roman" w:eastAsia="Times New Roman" w:hAnsi="Times New Roman" w:cs="Times New Roman"/>
                <w:color w:val="000000"/>
                <w:sz w:val="24"/>
                <w:szCs w:val="24"/>
                <w:lang w:val="uk-UA" w:eastAsia="ru-RU"/>
              </w:rPr>
              <w:t xml:space="preserve"> до цієї тендерної документації. </w:t>
            </w:r>
          </w:p>
          <w:p w14:paraId="4F604554" w14:textId="6921CBCB" w:rsidR="00E45DFF" w:rsidRPr="007804FB" w:rsidRDefault="009E1182" w:rsidP="00E45DFF">
            <w:pPr>
              <w:spacing w:after="0" w:line="240" w:lineRule="auto"/>
              <w:ind w:right="28"/>
              <w:jc w:val="both"/>
              <w:rPr>
                <w:rFonts w:ascii="Times New Roman" w:eastAsia="Times New Roman" w:hAnsi="Times New Roman" w:cs="Times New Roman"/>
                <w:b/>
                <w:bCs/>
                <w:color w:val="000000"/>
                <w:sz w:val="24"/>
                <w:szCs w:val="24"/>
                <w:lang w:val="uk-UA" w:eastAsia="ru-RU"/>
              </w:rPr>
            </w:pPr>
            <w:r w:rsidRPr="007804FB">
              <w:rPr>
                <w:rFonts w:ascii="Times New Roman" w:eastAsia="Times New Roman" w:hAnsi="Times New Roman" w:cs="Times New Roman"/>
                <w:b/>
                <w:bCs/>
                <w:color w:val="000000"/>
                <w:sz w:val="24"/>
                <w:szCs w:val="24"/>
                <w:lang w:val="uk-UA" w:eastAsia="ru-RU"/>
              </w:rPr>
              <w:t xml:space="preserve">Підстави, </w:t>
            </w:r>
            <w:r w:rsidR="00E45DFF" w:rsidRPr="007804FB">
              <w:rPr>
                <w:b/>
                <w:bCs/>
              </w:rPr>
              <w:t xml:space="preserve"> </w:t>
            </w:r>
            <w:r w:rsidR="00E45DFF" w:rsidRPr="007804FB">
              <w:rPr>
                <w:rFonts w:ascii="Times New Roman" w:eastAsia="Times New Roman" w:hAnsi="Times New Roman" w:cs="Times New Roman"/>
                <w:b/>
                <w:bCs/>
                <w:color w:val="000000"/>
                <w:sz w:val="24"/>
                <w:szCs w:val="24"/>
                <w:lang w:val="uk-UA" w:eastAsia="ru-RU"/>
              </w:rPr>
              <w:t>пунктом 4</w:t>
            </w:r>
            <w:r w:rsidR="007804FB" w:rsidRPr="007804FB">
              <w:rPr>
                <w:rFonts w:ascii="Times New Roman" w:eastAsia="Times New Roman" w:hAnsi="Times New Roman" w:cs="Times New Roman"/>
                <w:b/>
                <w:bCs/>
                <w:color w:val="000000"/>
                <w:sz w:val="24"/>
                <w:szCs w:val="24"/>
                <w:lang w:val="uk-UA" w:eastAsia="ru-RU"/>
              </w:rPr>
              <w:t>7</w:t>
            </w:r>
            <w:r w:rsidR="00E45DFF" w:rsidRPr="007804FB">
              <w:rPr>
                <w:rFonts w:ascii="Times New Roman" w:eastAsia="Times New Roman" w:hAnsi="Times New Roman" w:cs="Times New Roman"/>
                <w:b/>
                <w:bCs/>
                <w:color w:val="000000"/>
                <w:sz w:val="24"/>
                <w:szCs w:val="24"/>
                <w:lang w:val="uk-UA" w:eastAsia="ru-RU"/>
              </w:rPr>
              <w:t xml:space="preserve"> Особливостей.</w:t>
            </w:r>
          </w:p>
          <w:p w14:paraId="3B509A15" w14:textId="77777777" w:rsidR="00E45DFF" w:rsidRPr="00E45DFF" w:rsidRDefault="00E45DFF" w:rsidP="00E45DFF">
            <w:pPr>
              <w:spacing w:after="0" w:line="240" w:lineRule="auto"/>
              <w:ind w:right="28"/>
              <w:jc w:val="both"/>
              <w:rPr>
                <w:rFonts w:ascii="Times New Roman" w:eastAsia="Times New Roman" w:hAnsi="Times New Roman" w:cs="Times New Roman"/>
                <w:color w:val="000000"/>
                <w:sz w:val="24"/>
                <w:szCs w:val="24"/>
                <w:lang w:val="uk-UA" w:eastAsia="ru-RU"/>
              </w:rPr>
            </w:pPr>
            <w:r w:rsidRPr="00E45DFF">
              <w:rPr>
                <w:rFonts w:ascii="Times New Roman" w:eastAsia="Times New Roman" w:hAnsi="Times New Roman" w:cs="Times New Roman"/>
                <w:color w:val="00000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08EC960" w14:textId="77777777" w:rsidR="00C951EA" w:rsidRDefault="00E45DFF" w:rsidP="00E45DFF">
            <w:pPr>
              <w:spacing w:after="0" w:line="240" w:lineRule="auto"/>
              <w:ind w:right="28"/>
              <w:jc w:val="both"/>
              <w:rPr>
                <w:rFonts w:ascii="Times New Roman" w:eastAsia="Times New Roman" w:hAnsi="Times New Roman" w:cs="Times New Roman"/>
                <w:color w:val="000000"/>
                <w:sz w:val="24"/>
                <w:szCs w:val="24"/>
                <w:lang w:val="uk-UA" w:eastAsia="ru-RU"/>
              </w:rPr>
            </w:pPr>
            <w:r w:rsidRPr="00E45DFF">
              <w:rPr>
                <w:rFonts w:ascii="Times New Roman" w:eastAsia="Times New Roman" w:hAnsi="Times New Roman" w:cs="Times New Roman"/>
                <w:color w:val="000000"/>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2FC627" w14:textId="77777777" w:rsidR="00E45DFF" w:rsidRPr="00E45DFF" w:rsidRDefault="00E45DFF" w:rsidP="00E45DFF">
            <w:pPr>
              <w:spacing w:after="0" w:line="240" w:lineRule="auto"/>
              <w:ind w:right="28"/>
              <w:jc w:val="both"/>
              <w:rPr>
                <w:rFonts w:ascii="Times New Roman" w:eastAsia="Times New Roman" w:hAnsi="Times New Roman" w:cs="Times New Roman"/>
                <w:sz w:val="24"/>
                <w:szCs w:val="24"/>
                <w:lang w:val="uk-UA" w:eastAsia="ru-RU"/>
              </w:rPr>
            </w:pPr>
            <w:r w:rsidRPr="00E45DFF">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Pr="00E45DFF">
              <w:rPr>
                <w:rFonts w:ascii="Times New Roman" w:eastAsia="Times New Roman" w:hAnsi="Times New Roman" w:cs="Times New Roman"/>
                <w:sz w:val="24"/>
                <w:szCs w:val="24"/>
                <w:lang w:val="uk-UA" w:eastAsia="ru-RU"/>
              </w:rPr>
              <w:t>внесено</w:t>
            </w:r>
            <w:proofErr w:type="spellEnd"/>
            <w:r w:rsidRPr="00E45DFF">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74D1BCDA" w14:textId="77777777" w:rsidR="00E45DFF" w:rsidRPr="00E45DFF" w:rsidRDefault="00E45DFF" w:rsidP="00E45DFF">
            <w:pPr>
              <w:spacing w:after="0" w:line="240" w:lineRule="auto"/>
              <w:ind w:right="28"/>
              <w:jc w:val="both"/>
              <w:rPr>
                <w:rFonts w:ascii="Times New Roman" w:eastAsia="Times New Roman" w:hAnsi="Times New Roman" w:cs="Times New Roman"/>
                <w:sz w:val="24"/>
                <w:szCs w:val="24"/>
                <w:lang w:val="uk-UA" w:eastAsia="ru-RU"/>
              </w:rPr>
            </w:pPr>
            <w:r w:rsidRPr="00E45DFF">
              <w:rPr>
                <w:rFonts w:ascii="Times New Roman" w:eastAsia="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46EC9C" w14:textId="77777777" w:rsidR="00E45DFF" w:rsidRPr="00E45DFF" w:rsidRDefault="00E45DFF" w:rsidP="00E45DFF">
            <w:pPr>
              <w:spacing w:after="0" w:line="240" w:lineRule="auto"/>
              <w:ind w:right="28"/>
              <w:jc w:val="both"/>
              <w:rPr>
                <w:rFonts w:ascii="Times New Roman" w:eastAsia="Times New Roman" w:hAnsi="Times New Roman" w:cs="Times New Roman"/>
                <w:sz w:val="24"/>
                <w:szCs w:val="24"/>
                <w:lang w:val="uk-UA" w:eastAsia="ru-RU"/>
              </w:rPr>
            </w:pPr>
            <w:r w:rsidRPr="00E45DFF">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45DFF">
              <w:rPr>
                <w:rFonts w:ascii="Times New Roman" w:eastAsia="Times New Roman" w:hAnsi="Times New Roman" w:cs="Times New Roman"/>
                <w:sz w:val="24"/>
                <w:szCs w:val="24"/>
                <w:lang w:val="uk-UA" w:eastAsia="ru-RU"/>
              </w:rPr>
              <w:t>антиконкурентних</w:t>
            </w:r>
            <w:proofErr w:type="spellEnd"/>
            <w:r w:rsidRPr="00E45DFF">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6E430D48" w14:textId="77777777" w:rsidR="00E45DFF" w:rsidRDefault="00E45DFF" w:rsidP="00E45DFF">
            <w:pPr>
              <w:spacing w:after="0" w:line="240" w:lineRule="auto"/>
              <w:ind w:right="28"/>
              <w:jc w:val="both"/>
              <w:rPr>
                <w:rFonts w:ascii="Times New Roman" w:eastAsia="Times New Roman" w:hAnsi="Times New Roman" w:cs="Times New Roman"/>
                <w:sz w:val="24"/>
                <w:szCs w:val="24"/>
                <w:lang w:val="uk-UA" w:eastAsia="ru-RU"/>
              </w:rPr>
            </w:pPr>
            <w:r w:rsidRPr="00E45DFF">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F65381F" w14:textId="77777777" w:rsidR="00E45DFF" w:rsidRPr="00E45DFF" w:rsidRDefault="00E45DFF" w:rsidP="00E45DFF">
            <w:pPr>
              <w:spacing w:after="0" w:line="240" w:lineRule="auto"/>
              <w:ind w:right="28"/>
              <w:jc w:val="both"/>
              <w:rPr>
                <w:rFonts w:ascii="Times New Roman" w:eastAsia="Times New Roman" w:hAnsi="Times New Roman" w:cs="Times New Roman"/>
                <w:sz w:val="24"/>
                <w:szCs w:val="24"/>
                <w:lang w:val="uk-UA" w:eastAsia="ru-RU"/>
              </w:rPr>
            </w:pPr>
            <w:r w:rsidRPr="00E45DFF">
              <w:rPr>
                <w:rFonts w:ascii="Times New Roman" w:eastAsia="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26A7F9" w14:textId="77777777" w:rsidR="00E45DFF" w:rsidRPr="00E45DFF" w:rsidRDefault="00E45DFF" w:rsidP="00E45DFF">
            <w:pPr>
              <w:spacing w:after="0" w:line="240" w:lineRule="auto"/>
              <w:ind w:right="28"/>
              <w:jc w:val="both"/>
              <w:rPr>
                <w:rFonts w:ascii="Times New Roman" w:eastAsia="Times New Roman" w:hAnsi="Times New Roman" w:cs="Times New Roman"/>
                <w:sz w:val="24"/>
                <w:szCs w:val="24"/>
                <w:lang w:val="uk-UA" w:eastAsia="ru-RU"/>
              </w:rPr>
            </w:pPr>
            <w:r w:rsidRPr="00E45DFF">
              <w:rPr>
                <w:rFonts w:ascii="Times New Roman" w:eastAsia="Times New Roman" w:hAnsi="Times New Roman" w:cs="Times New Roman"/>
                <w:sz w:val="24"/>
                <w:szCs w:val="24"/>
                <w:lang w:val="uk-UA" w:eastAsia="ru-RU"/>
              </w:rPr>
              <w:t xml:space="preserve">7) тендерна пропозиція подана учасником процедури закупівлі, який є пов’язаною особою з іншими учасниками процедури </w:t>
            </w:r>
            <w:r w:rsidRPr="00E45DFF">
              <w:rPr>
                <w:rFonts w:ascii="Times New Roman" w:eastAsia="Times New Roman" w:hAnsi="Times New Roman" w:cs="Times New Roman"/>
                <w:sz w:val="24"/>
                <w:szCs w:val="24"/>
                <w:lang w:val="uk-UA" w:eastAsia="ru-RU"/>
              </w:rPr>
              <w:lastRenderedPageBreak/>
              <w:t>закупівлі та/або з уповноваженою особою (особами), та/або з керівником замовника;</w:t>
            </w:r>
          </w:p>
          <w:p w14:paraId="1B06C377" w14:textId="77777777" w:rsidR="00E45DFF" w:rsidRPr="00E45DFF" w:rsidRDefault="00E45DFF" w:rsidP="00E45DFF">
            <w:pPr>
              <w:spacing w:after="0" w:line="240" w:lineRule="auto"/>
              <w:ind w:right="28"/>
              <w:jc w:val="both"/>
              <w:rPr>
                <w:rFonts w:ascii="Times New Roman" w:eastAsia="Times New Roman" w:hAnsi="Times New Roman" w:cs="Times New Roman"/>
                <w:sz w:val="24"/>
                <w:szCs w:val="24"/>
                <w:lang w:val="uk-UA" w:eastAsia="ru-RU"/>
              </w:rPr>
            </w:pPr>
            <w:r w:rsidRPr="00E45DFF">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0A435E8" w14:textId="77777777" w:rsidR="00E45DFF" w:rsidRDefault="00E45DFF" w:rsidP="00E45DFF">
            <w:pPr>
              <w:spacing w:after="0" w:line="240" w:lineRule="auto"/>
              <w:ind w:right="28"/>
              <w:jc w:val="both"/>
              <w:rPr>
                <w:rFonts w:ascii="Times New Roman" w:eastAsia="Times New Roman" w:hAnsi="Times New Roman" w:cs="Times New Roman"/>
                <w:sz w:val="24"/>
                <w:szCs w:val="24"/>
                <w:lang w:val="uk-UA" w:eastAsia="ru-RU"/>
              </w:rPr>
            </w:pPr>
            <w:r w:rsidRPr="00E45DFF">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FE47D92" w14:textId="77777777" w:rsidR="00E45DFF" w:rsidRPr="00E45DFF" w:rsidRDefault="00E45DFF" w:rsidP="00E45DFF">
            <w:pPr>
              <w:spacing w:after="0" w:line="240" w:lineRule="auto"/>
              <w:ind w:right="28"/>
              <w:jc w:val="both"/>
              <w:rPr>
                <w:rFonts w:ascii="Times New Roman" w:eastAsia="Times New Roman" w:hAnsi="Times New Roman" w:cs="Times New Roman"/>
                <w:sz w:val="24"/>
                <w:szCs w:val="24"/>
                <w:lang w:val="uk-UA" w:eastAsia="ru-RU"/>
              </w:rPr>
            </w:pPr>
            <w:r w:rsidRPr="00E45DFF">
              <w:rPr>
                <w:rFonts w:ascii="Times New Roman" w:eastAsia="Times New Roman" w:hAnsi="Times New Roman" w:cs="Times New Roman"/>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2BB22E85" w14:textId="77777777" w:rsidR="00E45DFF" w:rsidRPr="00E45DFF" w:rsidRDefault="00E45DFF" w:rsidP="00E45DFF">
            <w:pPr>
              <w:spacing w:after="0" w:line="240" w:lineRule="auto"/>
              <w:ind w:right="28"/>
              <w:jc w:val="both"/>
              <w:rPr>
                <w:rFonts w:ascii="Times New Roman" w:eastAsia="Times New Roman" w:hAnsi="Times New Roman" w:cs="Times New Roman"/>
                <w:sz w:val="24"/>
                <w:szCs w:val="24"/>
                <w:lang w:val="uk-UA" w:eastAsia="ru-RU"/>
              </w:rPr>
            </w:pPr>
            <w:r w:rsidRPr="00E45DFF">
              <w:rPr>
                <w:rFonts w:ascii="Times New Roman" w:eastAsia="Times New Roman" w:hAnsi="Times New Roman" w:cs="Times New Roman"/>
                <w:sz w:val="24"/>
                <w:szCs w:val="24"/>
                <w:lang w:val="uk-UA" w:eastAsia="ru-RU"/>
              </w:rPr>
              <w:t>20 млн. гривень (у тому числі за лотом);</w:t>
            </w:r>
          </w:p>
          <w:p w14:paraId="5ED9029A" w14:textId="302B4917" w:rsidR="007804FB" w:rsidRPr="007804FB" w:rsidRDefault="007804FB" w:rsidP="005A003E">
            <w:pPr>
              <w:spacing w:after="0" w:line="240" w:lineRule="auto"/>
              <w:jc w:val="both"/>
              <w:rPr>
                <w:rFonts w:ascii="Times New Roman" w:hAnsi="Times New Roman" w:cs="Times New Roman"/>
                <w:color w:val="000000" w:themeColor="text1"/>
                <w:sz w:val="24"/>
                <w:szCs w:val="24"/>
                <w:highlight w:val="white"/>
                <w:lang w:val="uk-UA"/>
              </w:rPr>
            </w:pPr>
            <w:r w:rsidRPr="007804FB">
              <w:rPr>
                <w:rFonts w:ascii="Times New Roman" w:hAnsi="Times New Roman" w:cs="Times New Roman"/>
                <w:color w:val="000000" w:themeColor="text1"/>
                <w:sz w:val="24"/>
                <w:szCs w:val="24"/>
                <w:lang w:val="uk-UA"/>
              </w:rPr>
              <w:t>11) </w:t>
            </w:r>
            <w:r w:rsidR="00B1498F">
              <w:t xml:space="preserve"> </w:t>
            </w:r>
            <w:r w:rsidR="00B1498F" w:rsidRPr="00B1498F">
              <w:rPr>
                <w:rFonts w:ascii="Times New Roman" w:hAnsi="Times New Roman" w:cs="Times New Roman"/>
                <w:color w:val="000000" w:themeColor="text1"/>
                <w:sz w:val="24"/>
                <w:szCs w:val="24"/>
                <w:lang w:val="uk-UA"/>
              </w:rPr>
              <w:t xml:space="preserve">учасник процедури закупівлі або кінцевий </w:t>
            </w:r>
            <w:proofErr w:type="spellStart"/>
            <w:r w:rsidR="00B1498F" w:rsidRPr="00B1498F">
              <w:rPr>
                <w:rFonts w:ascii="Times New Roman" w:hAnsi="Times New Roman" w:cs="Times New Roman"/>
                <w:color w:val="000000" w:themeColor="text1"/>
                <w:sz w:val="24"/>
                <w:szCs w:val="24"/>
                <w:lang w:val="uk-UA"/>
              </w:rPr>
              <w:t>бенефіціарний</w:t>
            </w:r>
            <w:proofErr w:type="spellEnd"/>
            <w:r w:rsidR="00B1498F" w:rsidRPr="00B1498F">
              <w:rPr>
                <w:rFonts w:ascii="Times New Roman" w:hAnsi="Times New Roman" w:cs="Times New Roman"/>
                <w:color w:val="000000" w:themeColor="text1"/>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1498F" w:rsidRPr="00B1498F">
              <w:rPr>
                <w:rFonts w:ascii="Times New Roman" w:hAnsi="Times New Roman" w:cs="Times New Roman"/>
                <w:color w:val="000000" w:themeColor="text1"/>
                <w:sz w:val="24"/>
                <w:szCs w:val="24"/>
                <w:lang w:val="uk-UA"/>
              </w:rPr>
              <w:t>закупівель</w:t>
            </w:r>
            <w:proofErr w:type="spellEnd"/>
            <w:r w:rsidR="00B1498F" w:rsidRPr="00B1498F">
              <w:rPr>
                <w:rFonts w:ascii="Times New Roman" w:hAnsi="Times New Roman" w:cs="Times New Roman"/>
                <w:color w:val="000000" w:themeColor="text1"/>
                <w:sz w:val="24"/>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804FB">
              <w:rPr>
                <w:rFonts w:ascii="Times New Roman" w:hAnsi="Times New Roman" w:cs="Times New Roman"/>
                <w:color w:val="000000" w:themeColor="text1"/>
                <w:sz w:val="24"/>
                <w:szCs w:val="24"/>
                <w:highlight w:val="white"/>
                <w:lang w:val="uk-UA"/>
              </w:rPr>
              <w:t>;</w:t>
            </w:r>
          </w:p>
          <w:p w14:paraId="2E56E711" w14:textId="77777777" w:rsidR="00E45DFF" w:rsidRDefault="00E45DFF" w:rsidP="005A003E">
            <w:pPr>
              <w:spacing w:after="0" w:line="240" w:lineRule="auto"/>
              <w:ind w:right="28"/>
              <w:jc w:val="both"/>
              <w:rPr>
                <w:rFonts w:ascii="Times New Roman" w:eastAsia="Times New Roman" w:hAnsi="Times New Roman" w:cs="Times New Roman"/>
                <w:sz w:val="24"/>
                <w:szCs w:val="24"/>
                <w:lang w:val="uk-UA" w:eastAsia="ru-RU"/>
              </w:rPr>
            </w:pPr>
            <w:r w:rsidRPr="00E45DFF">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7ACB55" w14:textId="77777777" w:rsidR="007804FB" w:rsidRPr="007804FB" w:rsidRDefault="007804FB" w:rsidP="007804FB">
            <w:pPr>
              <w:jc w:val="both"/>
              <w:rPr>
                <w:rFonts w:ascii="Times New Roman" w:hAnsi="Times New Roman" w:cs="Times New Roman"/>
                <w:sz w:val="24"/>
                <w:szCs w:val="24"/>
                <w:highlight w:val="white"/>
                <w:lang w:val="uk-UA"/>
              </w:rPr>
            </w:pPr>
            <w:r w:rsidRPr="007804FB">
              <w:rPr>
                <w:rFonts w:ascii="Times New Roman" w:hAnsi="Times New Roman" w:cs="Times New Roman"/>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C24719">
              <w:rPr>
                <w:rFonts w:ascii="Times New Roman" w:hAnsi="Times New Roman" w:cs="Times New Roman"/>
                <w:sz w:val="24"/>
                <w:szCs w:val="24"/>
                <w:highlight w:val="white"/>
                <w:lang w:val="uk-UA"/>
              </w:rPr>
              <w:t>із</w:t>
            </w:r>
            <w:r w:rsidRPr="007804FB">
              <w:rPr>
                <w:rFonts w:ascii="Times New Roman" w:hAnsi="Times New Roman" w:cs="Times New Roman"/>
                <w:sz w:val="24"/>
                <w:szCs w:val="24"/>
                <w:highlight w:val="white"/>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47C2D6" w14:textId="6DDDFAFB" w:rsidR="00E45DFF" w:rsidRPr="007804FB" w:rsidRDefault="007804FB" w:rsidP="00E45DFF">
            <w:pPr>
              <w:spacing w:after="0" w:line="240" w:lineRule="auto"/>
              <w:ind w:right="28"/>
              <w:jc w:val="both"/>
              <w:rPr>
                <w:rFonts w:ascii="Times New Roman" w:eastAsia="Times New Roman" w:hAnsi="Times New Roman" w:cs="Times New Roman"/>
                <w:sz w:val="24"/>
                <w:szCs w:val="24"/>
                <w:lang w:val="uk-UA" w:eastAsia="ru-RU"/>
              </w:rPr>
            </w:pPr>
            <w:r w:rsidRPr="007804FB">
              <w:rPr>
                <w:rFonts w:ascii="Times New Roman" w:eastAsia="Times New Roman" w:hAnsi="Times New Roman" w:cs="Times New Roman"/>
                <w:color w:val="000000" w:themeColor="text1"/>
                <w:sz w:val="24"/>
                <w:szCs w:val="24"/>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w:t>
            </w:r>
            <w:r w:rsidRPr="007804FB">
              <w:rPr>
                <w:rFonts w:ascii="Times New Roman" w:eastAsia="Times New Roman" w:hAnsi="Times New Roman" w:cs="Times New Roman"/>
                <w:color w:val="000000" w:themeColor="text1"/>
                <w:sz w:val="24"/>
                <w:szCs w:val="24"/>
                <w:highlight w:val="white"/>
                <w:lang w:val="uk-UA"/>
              </w:rPr>
              <w:lastRenderedPageBreak/>
              <w:t xml:space="preserve">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804FB">
              <w:rPr>
                <w:rFonts w:ascii="Times New Roman" w:eastAsia="Times New Roman" w:hAnsi="Times New Roman" w:cs="Times New Roman"/>
                <w:color w:val="000000" w:themeColor="text1"/>
                <w:sz w:val="24"/>
                <w:szCs w:val="24"/>
                <w:highlight w:val="white"/>
                <w:lang w:val="uk-UA"/>
              </w:rPr>
              <w:t>закупівель</w:t>
            </w:r>
            <w:proofErr w:type="spellEnd"/>
            <w:r w:rsidRPr="007804FB">
              <w:rPr>
                <w:rFonts w:ascii="Times New Roman" w:eastAsia="Times New Roman" w:hAnsi="Times New Roman" w:cs="Times New Roman"/>
                <w:color w:val="000000" w:themeColor="text1"/>
                <w:sz w:val="24"/>
                <w:szCs w:val="24"/>
                <w:highlight w:val="white"/>
                <w:lang w:val="uk-UA"/>
              </w:rPr>
              <w:t xml:space="preserve"> шляхом обміну інформацією з іншими державними системами та реєстрами.</w:t>
            </w:r>
          </w:p>
        </w:tc>
      </w:tr>
      <w:tr w:rsidR="00C951EA" w:rsidRPr="00714B65" w14:paraId="0AA5B034" w14:textId="77777777" w:rsidTr="00D305D0">
        <w:trPr>
          <w:trHeight w:val="1119"/>
        </w:trPr>
        <w:tc>
          <w:tcPr>
            <w:tcW w:w="704" w:type="dxa"/>
          </w:tcPr>
          <w:p w14:paraId="56515877" w14:textId="77777777"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lastRenderedPageBreak/>
              <w:t>6</w:t>
            </w:r>
          </w:p>
        </w:tc>
        <w:tc>
          <w:tcPr>
            <w:tcW w:w="3119" w:type="dxa"/>
          </w:tcPr>
          <w:p w14:paraId="09BBAF2A" w14:textId="77777777" w:rsidR="00C951EA" w:rsidRPr="00714B65" w:rsidRDefault="00C951EA" w:rsidP="00C951EA">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6804" w:type="dxa"/>
            <w:vAlign w:val="center"/>
          </w:tcPr>
          <w:p w14:paraId="003BA13F" w14:textId="77777777" w:rsidR="00C951EA" w:rsidRPr="00714B65" w:rsidRDefault="00C951EA" w:rsidP="008952C4">
            <w:pPr>
              <w:keepNext/>
              <w:keepLines/>
              <w:spacing w:after="0" w:line="240" w:lineRule="auto"/>
              <w:ind w:right="28"/>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2">
              <w:r w:rsidRPr="00714B65">
                <w:rPr>
                  <w:rFonts w:ascii="Times New Roman" w:eastAsia="Times New Roman" w:hAnsi="Times New Roman" w:cs="Times New Roman"/>
                  <w:sz w:val="24"/>
                  <w:szCs w:val="24"/>
                  <w:lang w:val="uk-UA" w:eastAsia="ru-RU"/>
                </w:rPr>
                <w:t xml:space="preserve"> пунктом третім </w:t>
              </w:r>
            </w:hyperlink>
            <w:hyperlink r:id="rId13">
              <w:r w:rsidRPr="00714B65">
                <w:rPr>
                  <w:rFonts w:ascii="Times New Roman" w:eastAsia="Times New Roman" w:hAnsi="Times New Roman" w:cs="Times New Roman"/>
                  <w:sz w:val="24"/>
                  <w:szCs w:val="24"/>
                  <w:lang w:val="uk-UA" w:eastAsia="ru-RU"/>
                </w:rPr>
                <w:t>частиною другою</w:t>
              </w:r>
            </w:hyperlink>
            <w:r w:rsidRPr="00714B65">
              <w:rPr>
                <w:rFonts w:ascii="Times New Roman" w:eastAsia="Times New Roman" w:hAnsi="Times New Roman" w:cs="Times New Roman"/>
                <w:sz w:val="24"/>
                <w:szCs w:val="24"/>
                <w:lang w:val="uk-UA" w:eastAsia="ru-RU"/>
              </w:rPr>
              <w:t xml:space="preserve"> статті 22 Закону зазначені в </w:t>
            </w:r>
            <w:r w:rsidRPr="00714B65">
              <w:rPr>
                <w:rFonts w:ascii="Times New Roman" w:eastAsia="Times New Roman" w:hAnsi="Times New Roman" w:cs="Times New Roman"/>
                <w:b/>
                <w:sz w:val="24"/>
                <w:szCs w:val="24"/>
                <w:lang w:val="uk-UA" w:eastAsia="ru-RU"/>
              </w:rPr>
              <w:t xml:space="preserve">Додатку 2 </w:t>
            </w:r>
            <w:r w:rsidRPr="00714B65">
              <w:rPr>
                <w:rFonts w:ascii="Times New Roman" w:eastAsia="Times New Roman" w:hAnsi="Times New Roman" w:cs="Times New Roman"/>
                <w:sz w:val="24"/>
                <w:szCs w:val="24"/>
                <w:lang w:val="uk-UA" w:eastAsia="ru-RU"/>
              </w:rPr>
              <w:t>до цієї тендерної документації.</w:t>
            </w:r>
          </w:p>
        </w:tc>
      </w:tr>
      <w:tr w:rsidR="00C951EA" w:rsidRPr="0000269F" w14:paraId="5B201D86" w14:textId="77777777" w:rsidTr="00D305D0">
        <w:trPr>
          <w:trHeight w:val="422"/>
        </w:trPr>
        <w:tc>
          <w:tcPr>
            <w:tcW w:w="704" w:type="dxa"/>
          </w:tcPr>
          <w:p w14:paraId="116564DB" w14:textId="77777777"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7</w:t>
            </w:r>
          </w:p>
        </w:tc>
        <w:tc>
          <w:tcPr>
            <w:tcW w:w="3119" w:type="dxa"/>
          </w:tcPr>
          <w:p w14:paraId="79DADC9E" w14:textId="77777777" w:rsidR="00C951EA" w:rsidRPr="00714B65" w:rsidRDefault="00C951EA" w:rsidP="00C951EA">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Інформація про субпідрядника /співвиконавця (у випадку закупівлі робіт чи послуг)</w:t>
            </w:r>
          </w:p>
        </w:tc>
        <w:tc>
          <w:tcPr>
            <w:tcW w:w="6804" w:type="dxa"/>
            <w:vAlign w:val="center"/>
          </w:tcPr>
          <w:p w14:paraId="5C4E9DC2" w14:textId="20C6792F" w:rsidR="00C951EA" w:rsidRPr="0000269F" w:rsidRDefault="0000269F" w:rsidP="00117CF4">
            <w:pPr>
              <w:keepNext/>
              <w:keepLines/>
              <w:spacing w:after="0" w:line="240" w:lineRule="auto"/>
              <w:ind w:right="28"/>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w:t>
            </w:r>
            <w:r w:rsidRPr="0000269F">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єкта господарювання, якого учасник планує залучити до виконання робіт чи послуг як субпідрядника/співвиконавця у обсязі не менше ніж 20 відсотків від вартості договору про закупівлю </w:t>
            </w:r>
            <w:r w:rsidRPr="0000269F">
              <w:rPr>
                <w:rFonts w:ascii="Times New Roman" w:eastAsia="Times New Roman" w:hAnsi="Times New Roman" w:cs="Times New Roman"/>
                <w:i/>
                <w:iCs/>
                <w:color w:val="000000"/>
                <w:sz w:val="24"/>
                <w:szCs w:val="24"/>
                <w:lang w:val="uk-UA" w:eastAsia="ru-RU"/>
              </w:rPr>
              <w:t>(надається у разі залучення).</w:t>
            </w:r>
          </w:p>
          <w:p w14:paraId="4F07038D" w14:textId="77777777" w:rsidR="00C951EA" w:rsidRPr="00714B65" w:rsidRDefault="00C951EA" w:rsidP="00C951EA">
            <w:pPr>
              <w:keepNext/>
              <w:keepLines/>
              <w:spacing w:after="0" w:line="240" w:lineRule="auto"/>
              <w:ind w:right="28" w:firstLine="430"/>
              <w:jc w:val="both"/>
              <w:rPr>
                <w:rFonts w:ascii="Times New Roman" w:eastAsia="Times New Roman" w:hAnsi="Times New Roman" w:cs="Times New Roman"/>
                <w:sz w:val="24"/>
                <w:szCs w:val="24"/>
                <w:lang w:val="uk-UA" w:eastAsia="ru-RU"/>
              </w:rPr>
            </w:pPr>
          </w:p>
        </w:tc>
      </w:tr>
      <w:tr w:rsidR="00C951EA" w:rsidRPr="00141D71" w14:paraId="58F143D8" w14:textId="77777777" w:rsidTr="00D305D0">
        <w:trPr>
          <w:trHeight w:val="841"/>
        </w:trPr>
        <w:tc>
          <w:tcPr>
            <w:tcW w:w="704" w:type="dxa"/>
          </w:tcPr>
          <w:p w14:paraId="7A198DB2" w14:textId="77777777"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8</w:t>
            </w:r>
          </w:p>
        </w:tc>
        <w:tc>
          <w:tcPr>
            <w:tcW w:w="3119" w:type="dxa"/>
          </w:tcPr>
          <w:p w14:paraId="415DD4B5" w14:textId="77777777" w:rsidR="00C951EA" w:rsidRPr="00714B65" w:rsidRDefault="00C951EA" w:rsidP="00C951EA">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Унесення змін або відкликання тендерної пропозиції учасником</w:t>
            </w:r>
          </w:p>
        </w:tc>
        <w:tc>
          <w:tcPr>
            <w:tcW w:w="6804" w:type="dxa"/>
            <w:vAlign w:val="center"/>
          </w:tcPr>
          <w:p w14:paraId="3FDB3E49" w14:textId="55FD5865" w:rsidR="00C951EA" w:rsidRPr="00714B65" w:rsidRDefault="009E1182" w:rsidP="00117CF4">
            <w:pPr>
              <w:jc w:val="both"/>
              <w:rPr>
                <w:rFonts w:ascii="Times New Roman" w:eastAsia="Times New Roman" w:hAnsi="Times New Roman" w:cs="Times New Roman"/>
                <w:sz w:val="24"/>
                <w:szCs w:val="24"/>
                <w:lang w:val="uk-UA" w:eastAsia="ru-RU"/>
              </w:rPr>
            </w:pPr>
            <w:r w:rsidRPr="009E1182">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9E1182">
              <w:rPr>
                <w:rFonts w:ascii="Times New Roman" w:eastAsia="Times New Roman" w:hAnsi="Times New Roman" w:cs="Times New Roman"/>
                <w:sz w:val="24"/>
                <w:szCs w:val="24"/>
                <w:lang w:val="uk-UA" w:eastAsia="ru-RU"/>
              </w:rPr>
              <w:t>внести</w:t>
            </w:r>
            <w:proofErr w:type="spellEnd"/>
            <w:r w:rsidRPr="009E1182">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E1182">
              <w:rPr>
                <w:rFonts w:ascii="Times New Roman" w:eastAsia="Times New Roman" w:hAnsi="Times New Roman" w:cs="Times New Roman"/>
                <w:sz w:val="24"/>
                <w:szCs w:val="24"/>
                <w:lang w:val="uk-UA" w:eastAsia="ru-RU"/>
              </w:rPr>
              <w:t>закупівель</w:t>
            </w:r>
            <w:proofErr w:type="spellEnd"/>
            <w:r w:rsidRPr="009E1182">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C951EA" w:rsidRPr="00714B65" w14:paraId="24557D5F" w14:textId="77777777" w:rsidTr="00D305D0">
        <w:trPr>
          <w:trHeight w:val="442"/>
        </w:trPr>
        <w:tc>
          <w:tcPr>
            <w:tcW w:w="10627" w:type="dxa"/>
            <w:gridSpan w:val="3"/>
            <w:vAlign w:val="center"/>
          </w:tcPr>
          <w:p w14:paraId="3AC4A0B1" w14:textId="77777777" w:rsidR="00C951EA" w:rsidRPr="00714B65"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714B65">
              <w:rPr>
                <w:rFonts w:ascii="Times New Roman" w:eastAsia="Times New Roman" w:hAnsi="Times New Roman" w:cs="Times New Roman"/>
                <w:b/>
                <w:iCs/>
                <w:color w:val="000000"/>
                <w:sz w:val="24"/>
                <w:szCs w:val="24"/>
                <w:lang w:val="uk-UA" w:eastAsia="ru-RU"/>
              </w:rPr>
              <w:t>Розділ 4. Подання та розкриття тендерної пропозиції</w:t>
            </w:r>
          </w:p>
        </w:tc>
      </w:tr>
      <w:tr w:rsidR="00C951EA" w:rsidRPr="007747BE" w14:paraId="343ACE35" w14:textId="77777777" w:rsidTr="00D305D0">
        <w:trPr>
          <w:trHeight w:val="416"/>
        </w:trPr>
        <w:tc>
          <w:tcPr>
            <w:tcW w:w="704" w:type="dxa"/>
          </w:tcPr>
          <w:p w14:paraId="7EB75B88" w14:textId="77777777"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1</w:t>
            </w:r>
          </w:p>
        </w:tc>
        <w:tc>
          <w:tcPr>
            <w:tcW w:w="3119" w:type="dxa"/>
          </w:tcPr>
          <w:p w14:paraId="5B3F6F2F" w14:textId="77777777" w:rsidR="00C951EA" w:rsidRPr="00714B65" w:rsidRDefault="00C951EA" w:rsidP="00C951EA">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sz w:val="24"/>
                <w:szCs w:val="24"/>
                <w:lang w:val="uk-UA" w:eastAsia="ru-RU"/>
              </w:rPr>
              <w:t>Кінцевий строк подання тендерної пропозиції</w:t>
            </w:r>
          </w:p>
        </w:tc>
        <w:tc>
          <w:tcPr>
            <w:tcW w:w="6804" w:type="dxa"/>
            <w:vAlign w:val="center"/>
          </w:tcPr>
          <w:p w14:paraId="2B9944CD" w14:textId="464C2229" w:rsidR="00C951EA" w:rsidRPr="00714B65" w:rsidRDefault="00C951EA" w:rsidP="004271CA">
            <w:pPr>
              <w:keepNext/>
              <w:keepLines/>
              <w:spacing w:after="0" w:line="240" w:lineRule="auto"/>
              <w:ind w:left="40" w:right="120"/>
              <w:jc w:val="both"/>
              <w:rPr>
                <w:rFonts w:ascii="Times New Roman" w:eastAsia="Times New Roman" w:hAnsi="Times New Roman" w:cs="Times New Roman"/>
                <w:sz w:val="24"/>
                <w:szCs w:val="24"/>
                <w:lang w:val="uk-UA" w:eastAsia="ru-RU"/>
              </w:rPr>
            </w:pPr>
            <w:r w:rsidRPr="00707E69">
              <w:rPr>
                <w:rFonts w:ascii="Times New Roman" w:eastAsia="Times New Roman" w:hAnsi="Times New Roman" w:cs="Times New Roman"/>
                <w:sz w:val="24"/>
                <w:szCs w:val="24"/>
                <w:lang w:val="uk-UA" w:eastAsia="ru-RU"/>
              </w:rPr>
              <w:t xml:space="preserve">Кінцевий строк подання тендерних пропозицій </w:t>
            </w:r>
            <w:r w:rsidRPr="00707E69">
              <w:rPr>
                <w:rFonts w:ascii="Times New Roman" w:eastAsia="Times New Roman" w:hAnsi="Times New Roman" w:cs="Times New Roman"/>
                <w:b/>
                <w:sz w:val="24"/>
                <w:szCs w:val="24"/>
                <w:lang w:val="uk-UA" w:eastAsia="ru-RU"/>
              </w:rPr>
              <w:t>–</w:t>
            </w:r>
            <w:r w:rsidR="00D305D0" w:rsidRPr="00707E69">
              <w:rPr>
                <w:rFonts w:ascii="Times New Roman" w:eastAsia="Times New Roman" w:hAnsi="Times New Roman" w:cs="Times New Roman"/>
                <w:b/>
                <w:sz w:val="24"/>
                <w:szCs w:val="24"/>
                <w:lang w:val="uk-UA" w:eastAsia="ru-RU"/>
              </w:rPr>
              <w:t xml:space="preserve"> </w:t>
            </w:r>
            <w:r w:rsidR="005A003E">
              <w:rPr>
                <w:rFonts w:ascii="Times New Roman" w:eastAsia="Times New Roman" w:hAnsi="Times New Roman" w:cs="Times New Roman"/>
                <w:b/>
                <w:sz w:val="24"/>
                <w:szCs w:val="24"/>
                <w:lang w:val="uk-UA" w:eastAsia="ru-RU"/>
              </w:rPr>
              <w:t>2</w:t>
            </w:r>
            <w:r w:rsidR="00172D95">
              <w:rPr>
                <w:rFonts w:ascii="Times New Roman" w:eastAsia="Times New Roman" w:hAnsi="Times New Roman" w:cs="Times New Roman"/>
                <w:b/>
                <w:sz w:val="24"/>
                <w:szCs w:val="24"/>
                <w:lang w:val="uk-UA" w:eastAsia="ru-RU"/>
              </w:rPr>
              <w:t>1</w:t>
            </w:r>
            <w:r w:rsidR="00707E69" w:rsidRPr="00707E69">
              <w:rPr>
                <w:rFonts w:ascii="Times New Roman" w:eastAsia="Times New Roman" w:hAnsi="Times New Roman" w:cs="Times New Roman"/>
                <w:b/>
                <w:sz w:val="24"/>
                <w:szCs w:val="24"/>
                <w:lang w:val="uk-UA" w:eastAsia="ru-RU"/>
              </w:rPr>
              <w:t xml:space="preserve"> </w:t>
            </w:r>
            <w:r w:rsidR="005A003E">
              <w:rPr>
                <w:rFonts w:ascii="Times New Roman" w:eastAsia="Times New Roman" w:hAnsi="Times New Roman" w:cs="Times New Roman"/>
                <w:b/>
                <w:sz w:val="24"/>
                <w:szCs w:val="24"/>
                <w:lang w:val="uk-UA" w:eastAsia="ru-RU"/>
              </w:rPr>
              <w:t>лютого</w:t>
            </w:r>
            <w:r w:rsidR="00B1498F" w:rsidRPr="00707E69">
              <w:rPr>
                <w:rFonts w:ascii="Times New Roman" w:eastAsia="Times New Roman" w:hAnsi="Times New Roman" w:cs="Times New Roman"/>
                <w:b/>
                <w:sz w:val="24"/>
                <w:szCs w:val="24"/>
                <w:lang w:val="uk-UA" w:eastAsia="ru-RU"/>
              </w:rPr>
              <w:t xml:space="preserve"> </w:t>
            </w:r>
            <w:r w:rsidRPr="00707E69">
              <w:rPr>
                <w:rFonts w:ascii="Times New Roman" w:eastAsia="Times New Roman" w:hAnsi="Times New Roman" w:cs="Times New Roman"/>
                <w:b/>
                <w:sz w:val="24"/>
                <w:szCs w:val="24"/>
                <w:lang w:val="uk-UA" w:eastAsia="ru-RU"/>
              </w:rPr>
              <w:t>202</w:t>
            </w:r>
            <w:r w:rsidR="00707E69" w:rsidRPr="00707E69">
              <w:rPr>
                <w:rFonts w:ascii="Times New Roman" w:eastAsia="Times New Roman" w:hAnsi="Times New Roman" w:cs="Times New Roman"/>
                <w:b/>
                <w:sz w:val="24"/>
                <w:szCs w:val="24"/>
                <w:lang w:val="uk-UA" w:eastAsia="ru-RU"/>
              </w:rPr>
              <w:t>4</w:t>
            </w:r>
            <w:r w:rsidRPr="00707E69">
              <w:rPr>
                <w:rFonts w:ascii="Times New Roman" w:eastAsia="Times New Roman" w:hAnsi="Times New Roman" w:cs="Times New Roman"/>
                <w:b/>
                <w:sz w:val="24"/>
                <w:szCs w:val="24"/>
                <w:lang w:val="uk-UA" w:eastAsia="ru-RU"/>
              </w:rPr>
              <w:t xml:space="preserve"> року.</w:t>
            </w:r>
          </w:p>
          <w:p w14:paraId="1DC3E5DF" w14:textId="77777777" w:rsidR="00A07677" w:rsidRPr="00A07677" w:rsidRDefault="00A07677" w:rsidP="00A07677">
            <w:pPr>
              <w:widowControl w:val="0"/>
              <w:spacing w:line="240" w:lineRule="auto"/>
              <w:jc w:val="both"/>
              <w:rPr>
                <w:rFonts w:ascii="Times New Roman" w:eastAsia="Times New Roman" w:hAnsi="Times New Roman" w:cs="Times New Roman"/>
                <w:sz w:val="24"/>
                <w:szCs w:val="24"/>
                <w:lang w:val="uk-UA" w:eastAsia="ru-RU"/>
              </w:rPr>
            </w:pPr>
            <w:r w:rsidRPr="00A07677">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7F5654CE" w14:textId="77777777" w:rsidR="00A07677" w:rsidRPr="00A07677" w:rsidRDefault="00A07677" w:rsidP="00A07677">
            <w:pPr>
              <w:widowControl w:val="0"/>
              <w:spacing w:line="240" w:lineRule="auto"/>
              <w:jc w:val="both"/>
              <w:rPr>
                <w:rFonts w:ascii="Times New Roman" w:eastAsia="Times New Roman" w:hAnsi="Times New Roman" w:cs="Times New Roman"/>
                <w:sz w:val="24"/>
                <w:szCs w:val="24"/>
                <w:lang w:val="uk-UA" w:eastAsia="ru-RU"/>
              </w:rPr>
            </w:pPr>
            <w:r w:rsidRPr="00A07677">
              <w:rPr>
                <w:rFonts w:ascii="Times New Roman" w:eastAsia="Times New Roman" w:hAnsi="Times New Roman" w:cs="Times New Roman"/>
                <w:sz w:val="24"/>
                <w:szCs w:val="24"/>
                <w:lang w:val="uk-UA" w:eastAsia="ru-RU"/>
              </w:rPr>
              <w:t xml:space="preserve">Електронна система </w:t>
            </w:r>
            <w:proofErr w:type="spellStart"/>
            <w:r w:rsidRPr="00A07677">
              <w:rPr>
                <w:rFonts w:ascii="Times New Roman" w:eastAsia="Times New Roman" w:hAnsi="Times New Roman" w:cs="Times New Roman"/>
                <w:sz w:val="24"/>
                <w:szCs w:val="24"/>
                <w:lang w:val="uk-UA" w:eastAsia="ru-RU"/>
              </w:rPr>
              <w:t>закупівель</w:t>
            </w:r>
            <w:proofErr w:type="spellEnd"/>
            <w:r w:rsidRPr="00A07677">
              <w:rPr>
                <w:rFonts w:ascii="Times New Roman" w:eastAsia="Times New Roman" w:hAnsi="Times New Roman" w:cs="Times New Roman"/>
                <w:sz w:val="24"/>
                <w:szCs w:val="24"/>
                <w:lang w:val="uk-UA" w:eastAsia="ru-RU"/>
              </w:rPr>
              <w:t xml:space="preserve"> автоматично формує та надсилає повідомлення учаснику про отримання його тендерної пропозиції із зазначенням дати та часу.</w:t>
            </w:r>
          </w:p>
          <w:p w14:paraId="28FE060C" w14:textId="2E0056E7" w:rsidR="00C951EA" w:rsidRPr="00714B65" w:rsidRDefault="00A07677" w:rsidP="00A07677">
            <w:pPr>
              <w:spacing w:after="0" w:line="240" w:lineRule="auto"/>
              <w:jc w:val="both"/>
              <w:rPr>
                <w:rFonts w:ascii="Times New Roman" w:eastAsia="Times New Roman" w:hAnsi="Times New Roman" w:cs="Times New Roman"/>
                <w:sz w:val="24"/>
                <w:szCs w:val="24"/>
                <w:lang w:val="uk-UA" w:eastAsia="ru-RU"/>
              </w:rPr>
            </w:pPr>
            <w:r w:rsidRPr="00A07677">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07677">
              <w:rPr>
                <w:rFonts w:ascii="Times New Roman" w:eastAsia="Times New Roman" w:hAnsi="Times New Roman" w:cs="Times New Roman"/>
                <w:sz w:val="24"/>
                <w:szCs w:val="24"/>
                <w:lang w:val="uk-UA" w:eastAsia="ru-RU"/>
              </w:rPr>
              <w:t>закупівель</w:t>
            </w:r>
            <w:proofErr w:type="spellEnd"/>
            <w:r w:rsidRPr="00A07677">
              <w:rPr>
                <w:rFonts w:ascii="Times New Roman" w:eastAsia="Times New Roman" w:hAnsi="Times New Roman" w:cs="Times New Roman"/>
                <w:sz w:val="24"/>
                <w:szCs w:val="24"/>
                <w:lang w:val="uk-UA" w:eastAsia="ru-RU"/>
              </w:rPr>
              <w:t>.</w:t>
            </w:r>
          </w:p>
        </w:tc>
      </w:tr>
      <w:tr w:rsidR="007804FB" w:rsidRPr="00141D71" w14:paraId="795CF3B3" w14:textId="77777777" w:rsidTr="00D305D0">
        <w:trPr>
          <w:trHeight w:val="1119"/>
        </w:trPr>
        <w:tc>
          <w:tcPr>
            <w:tcW w:w="704" w:type="dxa"/>
          </w:tcPr>
          <w:p w14:paraId="4F05848B" w14:textId="77777777" w:rsidR="007804FB" w:rsidRPr="00714B65" w:rsidRDefault="007804FB" w:rsidP="007804FB">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2</w:t>
            </w:r>
          </w:p>
        </w:tc>
        <w:tc>
          <w:tcPr>
            <w:tcW w:w="3119" w:type="dxa"/>
          </w:tcPr>
          <w:p w14:paraId="21BAB8AA" w14:textId="264AE060" w:rsidR="007804FB" w:rsidRPr="007804FB" w:rsidRDefault="007804FB" w:rsidP="007804FB">
            <w:pPr>
              <w:spacing w:after="0" w:line="240" w:lineRule="auto"/>
              <w:jc w:val="both"/>
              <w:rPr>
                <w:rFonts w:ascii="Times New Roman" w:eastAsia="Times New Roman" w:hAnsi="Times New Roman" w:cs="Times New Roman"/>
                <w:sz w:val="24"/>
                <w:szCs w:val="24"/>
                <w:lang w:val="uk-UA" w:eastAsia="ru-RU"/>
              </w:rPr>
            </w:pPr>
            <w:r w:rsidRPr="007804FB">
              <w:rPr>
                <w:rFonts w:ascii="Times New Roman" w:eastAsia="Times New Roman" w:hAnsi="Times New Roman" w:cs="Times New Roman"/>
                <w:b/>
                <w:color w:val="000000" w:themeColor="text1"/>
                <w:sz w:val="24"/>
                <w:szCs w:val="24"/>
                <w:highlight w:val="white"/>
                <w:lang w:val="uk-UA"/>
              </w:rPr>
              <w:t>Дата та час розкриття тендерної пропозиції</w:t>
            </w:r>
            <w:r w:rsidRPr="007804FB">
              <w:rPr>
                <w:rFonts w:ascii="Times New Roman" w:eastAsia="Times New Roman" w:hAnsi="Times New Roman" w:cs="Times New Roman"/>
                <w:color w:val="000000" w:themeColor="text1"/>
                <w:sz w:val="28"/>
                <w:szCs w:val="28"/>
                <w:highlight w:val="white"/>
                <w:lang w:val="uk-UA"/>
              </w:rPr>
              <w:t xml:space="preserve"> </w:t>
            </w:r>
          </w:p>
        </w:tc>
        <w:tc>
          <w:tcPr>
            <w:tcW w:w="6804" w:type="dxa"/>
            <w:vAlign w:val="center"/>
          </w:tcPr>
          <w:p w14:paraId="71A14964" w14:textId="77777777" w:rsidR="007804FB" w:rsidRPr="007804FB" w:rsidRDefault="007804FB" w:rsidP="007804FB">
            <w:pPr>
              <w:shd w:val="clear" w:color="auto" w:fill="FFFFFF"/>
              <w:spacing w:line="240" w:lineRule="auto"/>
              <w:jc w:val="both"/>
              <w:rPr>
                <w:rFonts w:ascii="Times New Roman" w:eastAsia="Times New Roman" w:hAnsi="Times New Roman" w:cs="Times New Roman"/>
                <w:color w:val="000000" w:themeColor="text1"/>
                <w:sz w:val="24"/>
                <w:szCs w:val="24"/>
                <w:highlight w:val="white"/>
                <w:lang w:val="uk-UA"/>
              </w:rPr>
            </w:pPr>
            <w:r w:rsidRPr="007804FB">
              <w:rPr>
                <w:rFonts w:ascii="Times New Roman" w:eastAsia="Times New Roman" w:hAnsi="Times New Roman" w:cs="Times New Roman"/>
                <w:color w:val="000000" w:themeColor="text1"/>
                <w:sz w:val="24"/>
                <w:szCs w:val="24"/>
                <w:highlight w:val="white"/>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804FB">
              <w:rPr>
                <w:rFonts w:ascii="Times New Roman" w:eastAsia="Times New Roman" w:hAnsi="Times New Roman" w:cs="Times New Roman"/>
                <w:color w:val="000000" w:themeColor="text1"/>
                <w:sz w:val="24"/>
                <w:szCs w:val="24"/>
                <w:highlight w:val="white"/>
                <w:lang w:val="uk-UA"/>
              </w:rPr>
              <w:t>закупівель</w:t>
            </w:r>
            <w:proofErr w:type="spellEnd"/>
            <w:r w:rsidRPr="007804FB">
              <w:rPr>
                <w:rFonts w:ascii="Times New Roman" w:eastAsia="Times New Roman" w:hAnsi="Times New Roman" w:cs="Times New Roman"/>
                <w:color w:val="000000" w:themeColor="text1"/>
                <w:sz w:val="24"/>
                <w:szCs w:val="24"/>
                <w:highlight w:val="white"/>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804FB">
              <w:rPr>
                <w:rFonts w:ascii="Times New Roman" w:eastAsia="Times New Roman" w:hAnsi="Times New Roman" w:cs="Times New Roman"/>
                <w:color w:val="000000" w:themeColor="text1"/>
                <w:sz w:val="24"/>
                <w:szCs w:val="24"/>
                <w:highlight w:val="white"/>
                <w:lang w:val="uk-UA"/>
              </w:rPr>
              <w:t>закупівель</w:t>
            </w:r>
            <w:proofErr w:type="spellEnd"/>
            <w:r w:rsidRPr="007804FB">
              <w:rPr>
                <w:rFonts w:ascii="Times New Roman" w:eastAsia="Times New Roman" w:hAnsi="Times New Roman" w:cs="Times New Roman"/>
                <w:color w:val="000000" w:themeColor="text1"/>
                <w:sz w:val="24"/>
                <w:szCs w:val="24"/>
                <w:highlight w:val="white"/>
                <w:lang w:val="uk-UA"/>
              </w:rPr>
              <w:t>.</w:t>
            </w:r>
          </w:p>
          <w:p w14:paraId="53896F06" w14:textId="77777777" w:rsidR="007804FB" w:rsidRPr="007804FB" w:rsidRDefault="007804FB" w:rsidP="007804FB">
            <w:pPr>
              <w:shd w:val="clear" w:color="auto" w:fill="FFFFFF"/>
              <w:spacing w:line="240" w:lineRule="auto"/>
              <w:jc w:val="both"/>
              <w:rPr>
                <w:rFonts w:ascii="Times New Roman" w:eastAsia="Times New Roman" w:hAnsi="Times New Roman" w:cs="Times New Roman"/>
                <w:color w:val="000000" w:themeColor="text1"/>
                <w:sz w:val="24"/>
                <w:szCs w:val="24"/>
                <w:highlight w:val="white"/>
                <w:lang w:val="uk-UA"/>
              </w:rPr>
            </w:pPr>
            <w:r w:rsidRPr="007804FB">
              <w:rPr>
                <w:rFonts w:ascii="Times New Roman" w:eastAsia="Times New Roman" w:hAnsi="Times New Roman" w:cs="Times New Roman"/>
                <w:color w:val="000000" w:themeColor="text1"/>
                <w:sz w:val="24"/>
                <w:szCs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58C3D1" w14:textId="5A751005" w:rsidR="007804FB" w:rsidRPr="00A07677" w:rsidRDefault="007804FB" w:rsidP="007804FB">
            <w:pPr>
              <w:spacing w:after="0" w:line="240" w:lineRule="auto"/>
              <w:jc w:val="both"/>
              <w:rPr>
                <w:rFonts w:ascii="Times New Roman" w:eastAsia="Times New Roman" w:hAnsi="Times New Roman" w:cs="Times New Roman"/>
                <w:sz w:val="24"/>
                <w:szCs w:val="24"/>
                <w:lang w:val="uk-UA" w:eastAsia="ru-RU"/>
              </w:rPr>
            </w:pPr>
            <w:r w:rsidRPr="007804FB">
              <w:rPr>
                <w:rFonts w:ascii="Times New Roman" w:eastAsia="Times New Roman" w:hAnsi="Times New Roman" w:cs="Times New Roman"/>
                <w:color w:val="000000" w:themeColor="text1"/>
                <w:sz w:val="24"/>
                <w:szCs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7804FB">
                <w:rPr>
                  <w:rFonts w:ascii="Times New Roman" w:eastAsia="Times New Roman" w:hAnsi="Times New Roman" w:cs="Times New Roman"/>
                  <w:color w:val="000000" w:themeColor="text1"/>
                  <w:sz w:val="24"/>
                  <w:szCs w:val="24"/>
                  <w:highlight w:val="white"/>
                  <w:lang w:val="uk-UA"/>
                </w:rPr>
                <w:t>47</w:t>
              </w:r>
            </w:hyperlink>
            <w:r w:rsidRPr="007804FB">
              <w:rPr>
                <w:rFonts w:ascii="Times New Roman" w:eastAsia="Times New Roman" w:hAnsi="Times New Roman" w:cs="Times New Roman"/>
                <w:color w:val="000000" w:themeColor="text1"/>
                <w:sz w:val="24"/>
                <w:szCs w:val="24"/>
                <w:highlight w:val="white"/>
                <w:lang w:val="uk-UA"/>
              </w:rPr>
              <w:t xml:space="preserve"> Особливостей.</w:t>
            </w:r>
          </w:p>
        </w:tc>
      </w:tr>
      <w:tr w:rsidR="00C951EA" w:rsidRPr="00714B65" w14:paraId="19D948D2" w14:textId="77777777" w:rsidTr="00D305D0">
        <w:trPr>
          <w:trHeight w:val="456"/>
        </w:trPr>
        <w:tc>
          <w:tcPr>
            <w:tcW w:w="10627" w:type="dxa"/>
            <w:gridSpan w:val="3"/>
            <w:vAlign w:val="center"/>
          </w:tcPr>
          <w:p w14:paraId="7DFE24DE" w14:textId="77777777" w:rsidR="00C951EA" w:rsidRPr="00714B65"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714B65">
              <w:rPr>
                <w:rFonts w:ascii="Times New Roman" w:eastAsia="Times New Roman" w:hAnsi="Times New Roman" w:cs="Times New Roman"/>
                <w:b/>
                <w:iCs/>
                <w:color w:val="000000"/>
                <w:sz w:val="24"/>
                <w:szCs w:val="24"/>
                <w:lang w:val="uk-UA" w:eastAsia="ru-RU"/>
              </w:rPr>
              <w:lastRenderedPageBreak/>
              <w:t>Розділ 5. Оцінка тендерної пропозиції</w:t>
            </w:r>
          </w:p>
        </w:tc>
      </w:tr>
      <w:tr w:rsidR="007804FB" w:rsidRPr="007747BE" w14:paraId="1EC8401E" w14:textId="77777777" w:rsidTr="00D305D0">
        <w:trPr>
          <w:trHeight w:val="1119"/>
        </w:trPr>
        <w:tc>
          <w:tcPr>
            <w:tcW w:w="704" w:type="dxa"/>
          </w:tcPr>
          <w:p w14:paraId="3FCB509E" w14:textId="77777777" w:rsidR="007804FB" w:rsidRPr="00714B65" w:rsidRDefault="007804FB" w:rsidP="007804FB">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1</w:t>
            </w:r>
          </w:p>
        </w:tc>
        <w:tc>
          <w:tcPr>
            <w:tcW w:w="3119" w:type="dxa"/>
          </w:tcPr>
          <w:p w14:paraId="75E09D4E" w14:textId="77777777" w:rsidR="007804FB" w:rsidRPr="00714B65" w:rsidRDefault="007804FB" w:rsidP="007804FB">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804" w:type="dxa"/>
            <w:vAlign w:val="center"/>
          </w:tcPr>
          <w:p w14:paraId="08DE05EA" w14:textId="77777777" w:rsidR="007804FB" w:rsidRPr="007804FB" w:rsidRDefault="007804FB" w:rsidP="007804FB">
            <w:pPr>
              <w:shd w:val="clear" w:color="auto" w:fill="FFFFFF"/>
              <w:spacing w:line="240" w:lineRule="auto"/>
              <w:jc w:val="both"/>
              <w:rPr>
                <w:rFonts w:ascii="Times New Roman" w:eastAsia="Times New Roman" w:hAnsi="Times New Roman" w:cs="Times New Roman"/>
                <w:color w:val="000000" w:themeColor="text1"/>
                <w:sz w:val="24"/>
                <w:szCs w:val="24"/>
                <w:highlight w:val="white"/>
                <w:lang w:val="uk-UA"/>
              </w:rPr>
            </w:pPr>
            <w:r w:rsidRPr="007804FB">
              <w:rPr>
                <w:rFonts w:ascii="Times New Roman" w:eastAsia="Times New Roman" w:hAnsi="Times New Roman" w:cs="Times New Roman"/>
                <w:color w:val="000000" w:themeColor="text1"/>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7804FB">
                <w:rPr>
                  <w:rFonts w:ascii="Times New Roman" w:eastAsia="Times New Roman" w:hAnsi="Times New Roman" w:cs="Times New Roman"/>
                  <w:color w:val="000000" w:themeColor="text1"/>
                  <w:sz w:val="24"/>
                  <w:szCs w:val="24"/>
                  <w:highlight w:val="white"/>
                  <w:lang w:val="uk-UA"/>
                </w:rPr>
                <w:t>шістнадцятої</w:t>
              </w:r>
            </w:hyperlink>
            <w:r w:rsidRPr="007804FB">
              <w:rPr>
                <w:rFonts w:ascii="Times New Roman" w:eastAsia="Times New Roman" w:hAnsi="Times New Roman" w:cs="Times New Roman"/>
                <w:color w:val="000000" w:themeColor="text1"/>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4895A4C5" w14:textId="77777777" w:rsidR="007804FB" w:rsidRPr="007804FB" w:rsidRDefault="007804FB" w:rsidP="007804FB">
            <w:pPr>
              <w:widowControl w:val="0"/>
              <w:spacing w:line="240" w:lineRule="auto"/>
              <w:jc w:val="both"/>
              <w:rPr>
                <w:rFonts w:ascii="Times New Roman" w:eastAsia="Times New Roman" w:hAnsi="Times New Roman" w:cs="Times New Roman"/>
                <w:color w:val="000000" w:themeColor="text1"/>
                <w:sz w:val="24"/>
                <w:szCs w:val="24"/>
                <w:highlight w:val="white"/>
                <w:lang w:val="uk-UA"/>
              </w:rPr>
            </w:pPr>
            <w:r w:rsidRPr="007804FB">
              <w:rPr>
                <w:rFonts w:ascii="Times New Roman" w:eastAsia="Times New Roman" w:hAnsi="Times New Roman" w:cs="Times New Roman"/>
                <w:color w:val="000000" w:themeColor="text1"/>
                <w:sz w:val="24"/>
                <w:szCs w:val="24"/>
                <w:highlight w:val="white"/>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804FB">
              <w:rPr>
                <w:rFonts w:ascii="Times New Roman" w:eastAsia="Times New Roman" w:hAnsi="Times New Roman" w:cs="Times New Roman"/>
                <w:color w:val="000000" w:themeColor="text1"/>
                <w:sz w:val="24"/>
                <w:szCs w:val="24"/>
                <w:highlight w:val="white"/>
                <w:lang w:val="uk-UA"/>
              </w:rPr>
              <w:t>закупівель</w:t>
            </w:r>
            <w:proofErr w:type="spellEnd"/>
            <w:r w:rsidRPr="007804FB">
              <w:rPr>
                <w:rFonts w:ascii="Times New Roman" w:eastAsia="Times New Roman" w:hAnsi="Times New Roman" w:cs="Times New Roman"/>
                <w:color w:val="000000" w:themeColor="text1"/>
                <w:sz w:val="24"/>
                <w:szCs w:val="24"/>
                <w:highlight w:val="white"/>
                <w:lang w:val="uk-UA"/>
              </w:rPr>
              <w:t xml:space="preserve"> відповідно до статті 30 Закону.</w:t>
            </w:r>
          </w:p>
          <w:p w14:paraId="2FDEED56" w14:textId="77777777" w:rsidR="007804FB" w:rsidRPr="007804FB" w:rsidRDefault="007804FB" w:rsidP="007804FB">
            <w:pPr>
              <w:widowControl w:val="0"/>
              <w:spacing w:line="240" w:lineRule="auto"/>
              <w:jc w:val="both"/>
              <w:rPr>
                <w:rFonts w:ascii="Times New Roman" w:eastAsia="Times New Roman" w:hAnsi="Times New Roman" w:cs="Times New Roman"/>
                <w:color w:val="000000" w:themeColor="text1"/>
                <w:sz w:val="24"/>
                <w:szCs w:val="24"/>
                <w:highlight w:val="white"/>
                <w:lang w:val="uk-UA"/>
              </w:rPr>
            </w:pPr>
            <w:r w:rsidRPr="007804FB">
              <w:rPr>
                <w:rFonts w:ascii="Times New Roman" w:eastAsia="Times New Roman" w:hAnsi="Times New Roman" w:cs="Times New Roman"/>
                <w:color w:val="000000" w:themeColor="text1"/>
                <w:sz w:val="24"/>
                <w:szCs w:val="24"/>
                <w:highlight w:val="white"/>
                <w:lang w:val="uk-UA"/>
              </w:rPr>
              <w:t>Критерії та методика оцінки визначаються відповідно до статті 29 Закону.</w:t>
            </w:r>
          </w:p>
          <w:p w14:paraId="1643D8EE" w14:textId="77777777" w:rsidR="007804FB" w:rsidRPr="007804FB" w:rsidRDefault="007804FB" w:rsidP="007804FB">
            <w:pPr>
              <w:widowControl w:val="0"/>
              <w:spacing w:line="240" w:lineRule="auto"/>
              <w:jc w:val="both"/>
              <w:rPr>
                <w:rFonts w:ascii="Times New Roman" w:eastAsia="Times New Roman" w:hAnsi="Times New Roman" w:cs="Times New Roman"/>
                <w:b/>
                <w:sz w:val="24"/>
                <w:szCs w:val="24"/>
                <w:highlight w:val="white"/>
                <w:lang w:val="uk-UA"/>
              </w:rPr>
            </w:pPr>
            <w:r w:rsidRPr="007804FB">
              <w:rPr>
                <w:rFonts w:ascii="Times New Roman" w:eastAsia="Times New Roman" w:hAnsi="Times New Roman" w:cs="Times New Roman"/>
                <w:b/>
                <w:sz w:val="24"/>
                <w:szCs w:val="24"/>
                <w:highlight w:val="white"/>
                <w:lang w:val="uk-UA"/>
              </w:rPr>
              <w:t>Перелік критеріїв та методика оцінки тендерної пропозиції із зазначенням питомої ваги критерію:</w:t>
            </w:r>
          </w:p>
          <w:p w14:paraId="43E5F063" w14:textId="77777777" w:rsidR="007804FB" w:rsidRPr="007804FB" w:rsidRDefault="007804FB" w:rsidP="007804FB">
            <w:pPr>
              <w:widowControl w:val="0"/>
              <w:spacing w:line="240" w:lineRule="auto"/>
              <w:jc w:val="both"/>
              <w:rPr>
                <w:rFonts w:ascii="Times New Roman" w:eastAsia="Times New Roman" w:hAnsi="Times New Roman" w:cs="Times New Roman"/>
                <w:color w:val="000000" w:themeColor="text1"/>
                <w:sz w:val="24"/>
                <w:szCs w:val="24"/>
                <w:highlight w:val="white"/>
                <w:lang w:val="uk-UA"/>
              </w:rPr>
            </w:pPr>
            <w:r w:rsidRPr="007804FB">
              <w:rPr>
                <w:rFonts w:ascii="Times New Roman" w:eastAsia="Times New Roman" w:hAnsi="Times New Roman" w:cs="Times New Roman"/>
                <w:color w:val="000000" w:themeColor="text1"/>
                <w:sz w:val="24"/>
                <w:szCs w:val="24"/>
                <w:highlight w:val="white"/>
                <w:lang w:val="uk-UA"/>
              </w:rPr>
              <w:t xml:space="preserve">Оцінка тендерних пропозицій проводиться автоматично електронною системою </w:t>
            </w:r>
            <w:proofErr w:type="spellStart"/>
            <w:r w:rsidRPr="007804FB">
              <w:rPr>
                <w:rFonts w:ascii="Times New Roman" w:eastAsia="Times New Roman" w:hAnsi="Times New Roman" w:cs="Times New Roman"/>
                <w:color w:val="000000" w:themeColor="text1"/>
                <w:sz w:val="24"/>
                <w:szCs w:val="24"/>
                <w:highlight w:val="white"/>
                <w:lang w:val="uk-UA"/>
              </w:rPr>
              <w:t>закупівель</w:t>
            </w:r>
            <w:proofErr w:type="spellEnd"/>
            <w:r w:rsidRPr="007804FB">
              <w:rPr>
                <w:rFonts w:ascii="Times New Roman" w:eastAsia="Times New Roman" w:hAnsi="Times New Roman" w:cs="Times New Roman"/>
                <w:color w:val="000000" w:themeColor="text1"/>
                <w:sz w:val="24"/>
                <w:szCs w:val="24"/>
                <w:highlight w:val="white"/>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743DC35" w14:textId="77777777" w:rsidR="007804FB" w:rsidRPr="00BB3A92" w:rsidRDefault="007804FB" w:rsidP="007804FB">
            <w:pPr>
              <w:widowControl w:val="0"/>
              <w:spacing w:line="240" w:lineRule="auto"/>
              <w:jc w:val="both"/>
              <w:rPr>
                <w:rFonts w:ascii="Times New Roman" w:eastAsia="Times New Roman" w:hAnsi="Times New Roman" w:cs="Times New Roman"/>
                <w:i/>
                <w:color w:val="000000" w:themeColor="text1"/>
                <w:sz w:val="24"/>
                <w:szCs w:val="24"/>
                <w:highlight w:val="white"/>
                <w:lang w:val="uk-UA"/>
              </w:rPr>
            </w:pPr>
            <w:r w:rsidRPr="00BB3A92">
              <w:rPr>
                <w:rFonts w:ascii="Times New Roman" w:eastAsia="Times New Roman" w:hAnsi="Times New Roman" w:cs="Times New Roman"/>
                <w:i/>
                <w:color w:val="000000" w:themeColor="text1"/>
                <w:sz w:val="24"/>
                <w:szCs w:val="24"/>
                <w:highlight w:val="white"/>
                <w:lang w:val="uk-UA"/>
              </w:rPr>
              <w:t>(у разі якщо подано дві і більше тендерних пропозицій).</w:t>
            </w:r>
          </w:p>
          <w:p w14:paraId="3163B9B7" w14:textId="77777777" w:rsidR="007804FB" w:rsidRPr="00BB3A92" w:rsidRDefault="007804FB" w:rsidP="007804FB">
            <w:pPr>
              <w:shd w:val="clear" w:color="auto" w:fill="FFFFFF"/>
              <w:spacing w:line="240" w:lineRule="auto"/>
              <w:jc w:val="both"/>
              <w:rPr>
                <w:rFonts w:ascii="Times New Roman" w:eastAsia="Times New Roman" w:hAnsi="Times New Roman" w:cs="Times New Roman"/>
                <w:color w:val="000000" w:themeColor="text1"/>
                <w:sz w:val="24"/>
                <w:szCs w:val="24"/>
                <w:highlight w:val="white"/>
                <w:lang w:val="uk-UA"/>
              </w:rPr>
            </w:pPr>
            <w:r w:rsidRPr="00BB3A92">
              <w:rPr>
                <w:rFonts w:ascii="Times New Roman" w:eastAsia="Times New Roman" w:hAnsi="Times New Roman" w:cs="Times New Roman"/>
                <w:color w:val="000000" w:themeColor="text1"/>
                <w:sz w:val="24"/>
                <w:szCs w:val="24"/>
                <w:highlight w:val="white"/>
                <w:lang w:val="uk-UA"/>
              </w:rPr>
              <w:t xml:space="preserve">Якщо була подана одна тендерна пропозиція, електронна система </w:t>
            </w:r>
            <w:proofErr w:type="spellStart"/>
            <w:r w:rsidRPr="00BB3A92">
              <w:rPr>
                <w:rFonts w:ascii="Times New Roman" w:eastAsia="Times New Roman" w:hAnsi="Times New Roman" w:cs="Times New Roman"/>
                <w:color w:val="000000" w:themeColor="text1"/>
                <w:sz w:val="24"/>
                <w:szCs w:val="24"/>
                <w:highlight w:val="white"/>
                <w:lang w:val="uk-UA"/>
              </w:rPr>
              <w:t>закупівель</w:t>
            </w:r>
            <w:proofErr w:type="spellEnd"/>
            <w:r w:rsidRPr="00BB3A92">
              <w:rPr>
                <w:rFonts w:ascii="Times New Roman" w:eastAsia="Times New Roman" w:hAnsi="Times New Roman" w:cs="Times New Roman"/>
                <w:color w:val="000000" w:themeColor="text1"/>
                <w:sz w:val="24"/>
                <w:szCs w:val="24"/>
                <w:highlight w:val="white"/>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9D880DD" w14:textId="77777777" w:rsidR="007804FB" w:rsidRPr="00BB3A92" w:rsidRDefault="007804FB" w:rsidP="007804FB">
            <w:pPr>
              <w:widowControl w:val="0"/>
              <w:spacing w:line="240" w:lineRule="auto"/>
              <w:jc w:val="both"/>
              <w:rPr>
                <w:rFonts w:ascii="Times New Roman" w:eastAsia="Times New Roman" w:hAnsi="Times New Roman" w:cs="Times New Roman"/>
                <w:i/>
                <w:color w:val="000000" w:themeColor="text1"/>
                <w:sz w:val="24"/>
                <w:szCs w:val="24"/>
                <w:highlight w:val="yellow"/>
                <w:lang w:val="uk-UA"/>
              </w:rPr>
            </w:pPr>
            <w:r w:rsidRPr="00BB3A92">
              <w:rPr>
                <w:rFonts w:ascii="Times New Roman" w:eastAsia="Times New Roman" w:hAnsi="Times New Roman" w:cs="Times New Roman"/>
                <w:color w:val="000000" w:themeColor="text1"/>
                <w:sz w:val="24"/>
                <w:szCs w:val="24"/>
                <w:highlight w:val="white"/>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B3A92">
              <w:rPr>
                <w:rFonts w:ascii="Times New Roman" w:eastAsia="Times New Roman" w:hAnsi="Times New Roman" w:cs="Times New Roman"/>
                <w:color w:val="000000" w:themeColor="text1"/>
                <w:sz w:val="24"/>
                <w:szCs w:val="24"/>
                <w:highlight w:val="white"/>
                <w:lang w:val="uk-UA"/>
              </w:rPr>
              <w:t>закупівель</w:t>
            </w:r>
            <w:proofErr w:type="spellEnd"/>
            <w:r w:rsidRPr="00BB3A92">
              <w:rPr>
                <w:rFonts w:ascii="Times New Roman" w:eastAsia="Times New Roman" w:hAnsi="Times New Roman" w:cs="Times New Roman"/>
                <w:color w:val="000000" w:themeColor="text1"/>
                <w:sz w:val="24"/>
                <w:szCs w:val="24"/>
                <w:highlight w:val="white"/>
                <w:lang w:val="uk-UA"/>
              </w:rPr>
              <w:t xml:space="preserve"> протягом одного дня з дня прийняття відповідного рішення.</w:t>
            </w:r>
          </w:p>
          <w:p w14:paraId="61D480E4" w14:textId="2FEC35A6" w:rsidR="007804FB" w:rsidRPr="00BB3A92" w:rsidRDefault="007804FB" w:rsidP="007804FB">
            <w:pPr>
              <w:widowControl w:val="0"/>
              <w:spacing w:line="240" w:lineRule="auto"/>
              <w:jc w:val="both"/>
              <w:rPr>
                <w:rFonts w:ascii="Times New Roman" w:eastAsia="Times New Roman" w:hAnsi="Times New Roman" w:cs="Times New Roman"/>
                <w:sz w:val="24"/>
                <w:szCs w:val="24"/>
                <w:lang w:val="uk-UA"/>
              </w:rPr>
            </w:pPr>
            <w:r w:rsidRPr="00BB3A92">
              <w:rPr>
                <w:rFonts w:ascii="Times New Roman" w:eastAsia="Times New Roman" w:hAnsi="Times New Roman" w:cs="Times New Roman"/>
                <w:i/>
                <w:sz w:val="24"/>
                <w:szCs w:val="24"/>
                <w:lang w:val="uk-UA"/>
              </w:rPr>
              <w:t>Ціна тендерної пропозиці</w:t>
            </w:r>
            <w:r w:rsidR="00BB3A92" w:rsidRPr="00BB3A92">
              <w:rPr>
                <w:rFonts w:ascii="Times New Roman" w:eastAsia="Times New Roman" w:hAnsi="Times New Roman" w:cs="Times New Roman"/>
                <w:i/>
                <w:sz w:val="24"/>
                <w:szCs w:val="24"/>
                <w:lang w:val="uk-UA"/>
              </w:rPr>
              <w:t xml:space="preserve">ї </w:t>
            </w:r>
            <w:r w:rsidRPr="00BB3A92">
              <w:rPr>
                <w:rFonts w:ascii="Times New Roman" w:eastAsia="Times New Roman" w:hAnsi="Times New Roman" w:cs="Times New Roman"/>
                <w:i/>
                <w:color w:val="000000" w:themeColor="text1"/>
                <w:sz w:val="24"/>
                <w:szCs w:val="24"/>
                <w:lang w:val="uk-UA"/>
              </w:rPr>
              <w:t>не може</w:t>
            </w:r>
            <w:r w:rsidR="00BB3A92" w:rsidRPr="00BB3A92">
              <w:rPr>
                <w:rFonts w:ascii="Times New Roman" w:eastAsia="Times New Roman" w:hAnsi="Times New Roman" w:cs="Times New Roman"/>
                <w:i/>
                <w:color w:val="000000" w:themeColor="text1"/>
                <w:sz w:val="24"/>
                <w:szCs w:val="24"/>
                <w:lang w:val="uk-UA"/>
              </w:rPr>
              <w:t xml:space="preserve"> </w:t>
            </w:r>
            <w:r w:rsidRPr="00BB3A92">
              <w:rPr>
                <w:rFonts w:ascii="Times New Roman" w:eastAsia="Times New Roman" w:hAnsi="Times New Roman" w:cs="Times New Roman"/>
                <w:i/>
                <w:sz w:val="24"/>
                <w:szCs w:val="24"/>
                <w:lang w:val="uk-UA"/>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061862B" w14:textId="59DB50E9" w:rsidR="007804FB" w:rsidRPr="00BB3A92" w:rsidRDefault="007804FB" w:rsidP="007804FB">
            <w:pPr>
              <w:widowControl w:val="0"/>
              <w:spacing w:line="240" w:lineRule="auto"/>
              <w:jc w:val="both"/>
              <w:rPr>
                <w:rFonts w:ascii="Times New Roman" w:eastAsia="Times New Roman" w:hAnsi="Times New Roman" w:cs="Times New Roman"/>
                <w:b/>
                <w:i/>
                <w:color w:val="4A86E8"/>
                <w:sz w:val="24"/>
                <w:szCs w:val="24"/>
                <w:lang w:val="uk-UA"/>
              </w:rPr>
            </w:pPr>
            <w:r w:rsidRPr="004D6297">
              <w:rPr>
                <w:rFonts w:ascii="Times New Roman" w:eastAsia="Times New Roman" w:hAnsi="Times New Roman" w:cs="Times New Roman"/>
                <w:i/>
                <w:color w:val="000000" w:themeColor="text1"/>
                <w:sz w:val="24"/>
                <w:szCs w:val="24"/>
                <w:lang w:val="uk-UA"/>
              </w:rPr>
              <w:lastRenderedPageBreak/>
              <w:t>До розгляду</w:t>
            </w:r>
            <w:r w:rsidR="00BB3A92" w:rsidRPr="004D6297">
              <w:rPr>
                <w:rFonts w:ascii="Times New Roman" w:eastAsia="Times New Roman" w:hAnsi="Times New Roman" w:cs="Times New Roman"/>
                <w:i/>
                <w:color w:val="000000" w:themeColor="text1"/>
                <w:sz w:val="24"/>
                <w:szCs w:val="24"/>
                <w:lang w:val="uk-UA"/>
              </w:rPr>
              <w:t xml:space="preserve"> </w:t>
            </w:r>
            <w:r w:rsidRPr="004D6297">
              <w:rPr>
                <w:rFonts w:ascii="Times New Roman" w:eastAsia="Times New Roman" w:hAnsi="Times New Roman" w:cs="Times New Roman"/>
                <w:i/>
                <w:color w:val="000000" w:themeColor="text1"/>
                <w:sz w:val="24"/>
                <w:szCs w:val="24"/>
                <w:u w:val="single"/>
                <w:lang w:val="uk-UA"/>
              </w:rPr>
              <w:t xml:space="preserve">не приймається </w:t>
            </w:r>
            <w:r w:rsidRPr="004D6297">
              <w:rPr>
                <w:rFonts w:ascii="Times New Roman" w:eastAsia="Times New Roman" w:hAnsi="Times New Roman" w:cs="Times New Roman"/>
                <w:i/>
                <w:color w:val="000000" w:themeColor="text1"/>
                <w:sz w:val="24"/>
                <w:szCs w:val="24"/>
                <w:lang w:val="uk-UA"/>
              </w:rPr>
              <w:t xml:space="preserve"> </w:t>
            </w:r>
            <w:r w:rsidRPr="00BB3A92">
              <w:rPr>
                <w:rFonts w:ascii="Times New Roman" w:eastAsia="Times New Roman" w:hAnsi="Times New Roman" w:cs="Times New Roman"/>
                <w:i/>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6D3BF3" w14:textId="77777777" w:rsidR="007804FB" w:rsidRPr="007804FB" w:rsidRDefault="007804FB" w:rsidP="007804FB">
            <w:pPr>
              <w:widowControl w:val="0"/>
              <w:spacing w:line="240" w:lineRule="auto"/>
              <w:jc w:val="both"/>
              <w:rPr>
                <w:rFonts w:ascii="Times New Roman" w:eastAsia="Times New Roman" w:hAnsi="Times New Roman" w:cs="Times New Roman"/>
                <w:sz w:val="24"/>
                <w:szCs w:val="24"/>
                <w:lang w:val="uk-UA"/>
              </w:rPr>
            </w:pPr>
            <w:r w:rsidRPr="007804FB">
              <w:rPr>
                <w:rFonts w:ascii="Times New Roman" w:eastAsia="Times New Roman" w:hAnsi="Times New Roman" w:cs="Times New Roman"/>
                <w:sz w:val="24"/>
                <w:szCs w:val="24"/>
                <w:lang w:val="uk-UA"/>
              </w:rPr>
              <w:t>Оцінка тендерних пропозицій здійснюється на основі критерію „Ціна”. Питома вага – 100 %.</w:t>
            </w:r>
          </w:p>
          <w:p w14:paraId="16A1AF00" w14:textId="77777777" w:rsidR="007804FB" w:rsidRPr="007804FB" w:rsidRDefault="007804FB" w:rsidP="007804FB">
            <w:pPr>
              <w:widowControl w:val="0"/>
              <w:spacing w:line="240" w:lineRule="auto"/>
              <w:jc w:val="both"/>
              <w:rPr>
                <w:rFonts w:ascii="Times New Roman" w:eastAsia="Times New Roman" w:hAnsi="Times New Roman" w:cs="Times New Roman"/>
                <w:sz w:val="24"/>
                <w:szCs w:val="24"/>
                <w:lang w:val="uk-UA"/>
              </w:rPr>
            </w:pPr>
            <w:r w:rsidRPr="007804FB">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3C33EAF" w14:textId="77777777" w:rsidR="007804FB" w:rsidRPr="00BB3A92" w:rsidRDefault="007804FB" w:rsidP="007804FB">
            <w:pPr>
              <w:widowControl w:val="0"/>
              <w:spacing w:line="240" w:lineRule="auto"/>
              <w:jc w:val="both"/>
              <w:rPr>
                <w:rFonts w:ascii="Times New Roman" w:eastAsia="Times New Roman" w:hAnsi="Times New Roman" w:cs="Times New Roman"/>
                <w:color w:val="000000" w:themeColor="text1"/>
                <w:sz w:val="24"/>
                <w:szCs w:val="24"/>
                <w:lang w:val="uk-UA"/>
              </w:rPr>
            </w:pPr>
            <w:r w:rsidRPr="00BB3A92">
              <w:rPr>
                <w:rFonts w:ascii="Times New Roman" w:eastAsia="Times New Roman" w:hAnsi="Times New Roman" w:cs="Times New Roman"/>
                <w:color w:val="000000" w:themeColor="text1"/>
                <w:sz w:val="24"/>
                <w:szCs w:val="24"/>
                <w:lang w:val="uk-UA"/>
              </w:rPr>
              <w:t>Оцінка здійснюється щодо предмета закупівлі в цілому.</w:t>
            </w:r>
          </w:p>
          <w:p w14:paraId="7F9A56E4" w14:textId="23F72C8C" w:rsidR="007804FB" w:rsidRPr="00640B72" w:rsidRDefault="007804FB" w:rsidP="007804FB">
            <w:pPr>
              <w:widowControl w:val="0"/>
              <w:spacing w:line="240" w:lineRule="auto"/>
              <w:jc w:val="both"/>
              <w:rPr>
                <w:rFonts w:ascii="Times New Roman" w:eastAsia="Times New Roman" w:hAnsi="Times New Roman" w:cs="Times New Roman"/>
                <w:sz w:val="24"/>
                <w:szCs w:val="24"/>
                <w:lang w:val="uk-UA"/>
              </w:rPr>
            </w:pPr>
            <w:r w:rsidRPr="007804FB">
              <w:rPr>
                <w:rFonts w:ascii="Times New Roman" w:eastAsia="Times New Roman" w:hAnsi="Times New Roman" w:cs="Times New Roman"/>
                <w:sz w:val="24"/>
                <w:szCs w:val="24"/>
                <w:lang w:val="uk-UA"/>
              </w:rPr>
              <w:t>Учасник визначає ціни на</w:t>
            </w:r>
            <w:r w:rsidR="00BB3A92">
              <w:rPr>
                <w:rFonts w:ascii="Times New Roman" w:eastAsia="Times New Roman" w:hAnsi="Times New Roman" w:cs="Times New Roman"/>
                <w:sz w:val="24"/>
                <w:szCs w:val="24"/>
                <w:lang w:val="uk-UA"/>
              </w:rPr>
              <w:t xml:space="preserve"> </w:t>
            </w:r>
            <w:r w:rsidRPr="00BB3A92">
              <w:rPr>
                <w:rFonts w:ascii="Times New Roman" w:eastAsia="Times New Roman" w:hAnsi="Times New Roman" w:cs="Times New Roman"/>
                <w:b/>
                <w:color w:val="000000" w:themeColor="text1"/>
                <w:sz w:val="24"/>
                <w:szCs w:val="24"/>
                <w:lang w:val="uk-UA"/>
              </w:rPr>
              <w:t>послуги/роботи</w:t>
            </w:r>
            <w:r w:rsidRPr="00BB3A92">
              <w:rPr>
                <w:rFonts w:ascii="Times New Roman" w:eastAsia="Times New Roman" w:hAnsi="Times New Roman" w:cs="Times New Roman"/>
                <w:color w:val="000000" w:themeColor="text1"/>
                <w:sz w:val="24"/>
                <w:szCs w:val="24"/>
                <w:lang w:val="uk-UA"/>
              </w:rPr>
              <w:t xml:space="preserve">, </w:t>
            </w:r>
            <w:r w:rsidRPr="007804FB">
              <w:rPr>
                <w:rFonts w:ascii="Times New Roman" w:eastAsia="Times New Roman" w:hAnsi="Times New Roman" w:cs="Times New Roman"/>
                <w:sz w:val="24"/>
                <w:szCs w:val="24"/>
                <w:lang w:val="uk-UA"/>
              </w:rPr>
              <w:t xml:space="preserve">що він пропонує </w:t>
            </w:r>
            <w:r w:rsidRPr="00BB3A92">
              <w:rPr>
                <w:rFonts w:ascii="Times New Roman" w:eastAsia="Times New Roman" w:hAnsi="Times New Roman" w:cs="Times New Roman"/>
                <w:b/>
                <w:color w:val="000000" w:themeColor="text1"/>
                <w:sz w:val="24"/>
                <w:szCs w:val="24"/>
                <w:lang w:val="uk-UA"/>
              </w:rPr>
              <w:t>надати/виконати</w:t>
            </w:r>
            <w:r w:rsidRPr="00BB3A92">
              <w:rPr>
                <w:rFonts w:ascii="Times New Roman" w:eastAsia="Times New Roman" w:hAnsi="Times New Roman" w:cs="Times New Roman"/>
                <w:color w:val="000000" w:themeColor="text1"/>
                <w:sz w:val="24"/>
                <w:szCs w:val="24"/>
                <w:lang w:val="uk-UA"/>
              </w:rPr>
              <w:t xml:space="preserve"> </w:t>
            </w:r>
            <w:r w:rsidRPr="007804FB">
              <w:rPr>
                <w:rFonts w:ascii="Times New Roman" w:eastAsia="Times New Roman" w:hAnsi="Times New Roman" w:cs="Times New Roman"/>
                <w:sz w:val="24"/>
                <w:szCs w:val="24"/>
                <w:lang w:val="uk-UA"/>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640B72">
              <w:rPr>
                <w:rFonts w:ascii="Times New Roman" w:eastAsia="Times New Roman" w:hAnsi="Times New Roman" w:cs="Times New Roman"/>
                <w:sz w:val="24"/>
                <w:szCs w:val="24"/>
                <w:lang w:val="uk-UA"/>
              </w:rPr>
              <w:t>, усіх інших витрат, передбачених для</w:t>
            </w:r>
            <w:r w:rsidR="00640B72" w:rsidRPr="00640B72">
              <w:rPr>
                <w:rFonts w:ascii="Times New Roman" w:eastAsia="Times New Roman" w:hAnsi="Times New Roman" w:cs="Times New Roman"/>
                <w:sz w:val="24"/>
                <w:szCs w:val="24"/>
                <w:lang w:val="uk-UA"/>
              </w:rPr>
              <w:t xml:space="preserve"> </w:t>
            </w:r>
            <w:r w:rsidRPr="00640B72">
              <w:rPr>
                <w:rFonts w:ascii="Times New Roman" w:eastAsia="Times New Roman" w:hAnsi="Times New Roman" w:cs="Times New Roman"/>
                <w:b/>
                <w:color w:val="000000" w:themeColor="text1"/>
                <w:sz w:val="24"/>
                <w:szCs w:val="24"/>
                <w:lang w:val="uk-UA"/>
              </w:rPr>
              <w:t>послуг/робіт</w:t>
            </w:r>
            <w:r w:rsidRPr="00640B72">
              <w:rPr>
                <w:rFonts w:ascii="Times New Roman" w:eastAsia="Times New Roman" w:hAnsi="Times New Roman" w:cs="Times New Roman"/>
                <w:color w:val="000000" w:themeColor="text1"/>
                <w:sz w:val="24"/>
                <w:szCs w:val="24"/>
                <w:lang w:val="uk-UA"/>
              </w:rPr>
              <w:t xml:space="preserve"> </w:t>
            </w:r>
            <w:r w:rsidRPr="00640B72">
              <w:rPr>
                <w:rFonts w:ascii="Times New Roman" w:eastAsia="Times New Roman" w:hAnsi="Times New Roman" w:cs="Times New Roman"/>
                <w:sz w:val="24"/>
                <w:szCs w:val="24"/>
                <w:lang w:val="uk-UA"/>
              </w:rPr>
              <w:t>даного виду.</w:t>
            </w:r>
          </w:p>
          <w:p w14:paraId="5F046FEC" w14:textId="6AB4CDB1" w:rsidR="007804FB" w:rsidRPr="00640B72" w:rsidRDefault="007804FB" w:rsidP="00640B72">
            <w:pPr>
              <w:widowControl w:val="0"/>
              <w:spacing w:line="240" w:lineRule="auto"/>
              <w:jc w:val="both"/>
              <w:rPr>
                <w:rFonts w:ascii="Times New Roman" w:eastAsia="Times New Roman" w:hAnsi="Times New Roman" w:cs="Times New Roman"/>
                <w:color w:val="000000" w:themeColor="text1"/>
                <w:sz w:val="24"/>
                <w:szCs w:val="24"/>
                <w:highlight w:val="yellow"/>
                <w:lang w:val="uk-UA"/>
              </w:rPr>
            </w:pPr>
            <w:r w:rsidRPr="00640B72">
              <w:rPr>
                <w:rFonts w:ascii="Times New Roman" w:eastAsia="Times New Roman" w:hAnsi="Times New Roman" w:cs="Times New Roman"/>
                <w:color w:val="000000" w:themeColor="text1"/>
                <w:sz w:val="24"/>
                <w:szCs w:val="24"/>
                <w:highlight w:val="white"/>
                <w:lang w:val="uk-UA"/>
              </w:rPr>
              <w:t>Розмір мінімального кроку пониження ціни під час електронного аукціону – 1 %.</w:t>
            </w:r>
          </w:p>
          <w:p w14:paraId="48469DC1" w14:textId="77777777" w:rsidR="007804FB" w:rsidRPr="00640B72" w:rsidRDefault="007804FB" w:rsidP="007804FB">
            <w:pPr>
              <w:shd w:val="clear" w:color="auto" w:fill="FFFFFF"/>
              <w:spacing w:line="240" w:lineRule="auto"/>
              <w:jc w:val="both"/>
              <w:rPr>
                <w:rFonts w:ascii="Times New Roman" w:eastAsia="Times New Roman" w:hAnsi="Times New Roman" w:cs="Times New Roman"/>
                <w:color w:val="000000" w:themeColor="text1"/>
                <w:sz w:val="24"/>
                <w:szCs w:val="24"/>
                <w:highlight w:val="white"/>
                <w:lang w:val="uk-UA"/>
              </w:rPr>
            </w:pPr>
            <w:r w:rsidRPr="00640B72">
              <w:rPr>
                <w:rFonts w:ascii="Times New Roman" w:eastAsia="Times New Roman" w:hAnsi="Times New Roman" w:cs="Times New Roman"/>
                <w:color w:val="000000" w:themeColor="text1"/>
                <w:sz w:val="24"/>
                <w:szCs w:val="24"/>
                <w:highlight w:val="white"/>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40B72">
              <w:rPr>
                <w:rFonts w:ascii="Times New Roman" w:eastAsia="Times New Roman" w:hAnsi="Times New Roman" w:cs="Times New Roman"/>
                <w:color w:val="000000" w:themeColor="text1"/>
                <w:sz w:val="24"/>
                <w:szCs w:val="24"/>
                <w:highlight w:val="white"/>
                <w:lang w:val="uk-UA"/>
              </w:rPr>
              <w:t>закупівель</w:t>
            </w:r>
            <w:proofErr w:type="spellEnd"/>
            <w:r w:rsidRPr="00640B72">
              <w:rPr>
                <w:rFonts w:ascii="Times New Roman" w:eastAsia="Times New Roman" w:hAnsi="Times New Roman" w:cs="Times New Roman"/>
                <w:color w:val="000000" w:themeColor="text1"/>
                <w:sz w:val="24"/>
                <w:szCs w:val="24"/>
                <w:highlight w:val="white"/>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81ED9F7" w14:textId="77777777" w:rsidR="007804FB" w:rsidRPr="00640B72" w:rsidRDefault="007804FB" w:rsidP="007804FB">
            <w:pPr>
              <w:shd w:val="clear" w:color="auto" w:fill="FFFFFF"/>
              <w:spacing w:line="240" w:lineRule="auto"/>
              <w:jc w:val="both"/>
              <w:rPr>
                <w:rFonts w:ascii="Times New Roman" w:eastAsia="Times New Roman" w:hAnsi="Times New Roman" w:cs="Times New Roman"/>
                <w:color w:val="000000" w:themeColor="text1"/>
                <w:sz w:val="24"/>
                <w:szCs w:val="24"/>
                <w:highlight w:val="white"/>
                <w:lang w:val="uk-UA"/>
              </w:rPr>
            </w:pPr>
            <w:r w:rsidRPr="00640B72">
              <w:rPr>
                <w:rFonts w:ascii="Times New Roman" w:eastAsia="Times New Roman" w:hAnsi="Times New Roman" w:cs="Times New Roman"/>
                <w:color w:val="000000" w:themeColor="text1"/>
                <w:sz w:val="24"/>
                <w:szCs w:val="24"/>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29CC54D" w14:textId="77777777" w:rsidR="007804FB" w:rsidRPr="00640B72" w:rsidRDefault="007804FB" w:rsidP="007804FB">
            <w:pPr>
              <w:keepNext/>
              <w:shd w:val="clear" w:color="auto" w:fill="FFFFFF"/>
              <w:spacing w:line="240" w:lineRule="auto"/>
              <w:jc w:val="both"/>
              <w:rPr>
                <w:rFonts w:ascii="Times New Roman" w:eastAsia="Times New Roman" w:hAnsi="Times New Roman" w:cs="Times New Roman"/>
                <w:color w:val="000000" w:themeColor="text1"/>
                <w:sz w:val="24"/>
                <w:szCs w:val="24"/>
                <w:highlight w:val="white"/>
                <w:lang w:val="uk-UA"/>
              </w:rPr>
            </w:pPr>
            <w:r w:rsidRPr="00640B72">
              <w:rPr>
                <w:rFonts w:ascii="Times New Roman" w:eastAsia="Times New Roman" w:hAnsi="Times New Roman" w:cs="Times New Roman"/>
                <w:color w:val="000000" w:themeColor="text1"/>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349FC61" w14:textId="77777777" w:rsidR="007804FB" w:rsidRPr="00640B72" w:rsidRDefault="007804FB" w:rsidP="007804FB">
            <w:pPr>
              <w:keepNext/>
              <w:shd w:val="clear" w:color="auto" w:fill="FFFFFF"/>
              <w:spacing w:line="240" w:lineRule="auto"/>
              <w:jc w:val="both"/>
              <w:rPr>
                <w:rFonts w:ascii="Times New Roman" w:eastAsia="Times New Roman" w:hAnsi="Times New Roman" w:cs="Times New Roman"/>
                <w:color w:val="000000" w:themeColor="text1"/>
                <w:sz w:val="24"/>
                <w:szCs w:val="24"/>
                <w:highlight w:val="white"/>
                <w:lang w:val="uk-UA"/>
              </w:rPr>
            </w:pPr>
            <w:r w:rsidRPr="00640B72">
              <w:rPr>
                <w:rFonts w:ascii="Times New Roman" w:eastAsia="Times New Roman" w:hAnsi="Times New Roman" w:cs="Times New Roman"/>
                <w:color w:val="000000" w:themeColor="text1"/>
                <w:sz w:val="24"/>
                <w:szCs w:val="24"/>
                <w:highlight w:val="white"/>
                <w:lang w:val="uk-UA"/>
              </w:rPr>
              <w:t xml:space="preserve">Якщо замовником під час розгляду тендерної пропозиції учасника процедури закупівлі виявлено невідповідності в </w:t>
            </w:r>
            <w:r w:rsidRPr="00640B72">
              <w:rPr>
                <w:rFonts w:ascii="Times New Roman" w:eastAsia="Times New Roman" w:hAnsi="Times New Roman" w:cs="Times New Roman"/>
                <w:color w:val="000000" w:themeColor="text1"/>
                <w:sz w:val="24"/>
                <w:szCs w:val="24"/>
                <w:highlight w:val="white"/>
                <w:lang w:val="uk-UA"/>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40B72">
              <w:rPr>
                <w:rFonts w:ascii="Times New Roman" w:eastAsia="Times New Roman" w:hAnsi="Times New Roman" w:cs="Times New Roman"/>
                <w:color w:val="000000" w:themeColor="text1"/>
                <w:sz w:val="24"/>
                <w:szCs w:val="24"/>
                <w:highlight w:val="white"/>
                <w:lang w:val="uk-UA"/>
              </w:rPr>
              <w:t>невідповідностей</w:t>
            </w:r>
            <w:proofErr w:type="spellEnd"/>
            <w:r w:rsidRPr="00640B72">
              <w:rPr>
                <w:rFonts w:ascii="Times New Roman" w:eastAsia="Times New Roman" w:hAnsi="Times New Roman" w:cs="Times New Roman"/>
                <w:color w:val="000000" w:themeColor="text1"/>
                <w:sz w:val="24"/>
                <w:szCs w:val="24"/>
                <w:highlight w:val="white"/>
                <w:lang w:val="uk-UA"/>
              </w:rPr>
              <w:t xml:space="preserve"> в електронній системі </w:t>
            </w:r>
            <w:proofErr w:type="spellStart"/>
            <w:r w:rsidRPr="00640B72">
              <w:rPr>
                <w:rFonts w:ascii="Times New Roman" w:eastAsia="Times New Roman" w:hAnsi="Times New Roman" w:cs="Times New Roman"/>
                <w:color w:val="000000" w:themeColor="text1"/>
                <w:sz w:val="24"/>
                <w:szCs w:val="24"/>
                <w:highlight w:val="white"/>
                <w:lang w:val="uk-UA"/>
              </w:rPr>
              <w:t>закупівель</w:t>
            </w:r>
            <w:proofErr w:type="spellEnd"/>
            <w:r w:rsidRPr="00640B72">
              <w:rPr>
                <w:rFonts w:ascii="Times New Roman" w:eastAsia="Times New Roman" w:hAnsi="Times New Roman" w:cs="Times New Roman"/>
                <w:color w:val="000000" w:themeColor="text1"/>
                <w:sz w:val="24"/>
                <w:szCs w:val="24"/>
                <w:highlight w:val="white"/>
                <w:lang w:val="uk-UA"/>
              </w:rPr>
              <w:t>.</w:t>
            </w:r>
          </w:p>
          <w:p w14:paraId="0863F42D" w14:textId="77777777" w:rsidR="007804FB" w:rsidRPr="00640B72" w:rsidRDefault="007804FB" w:rsidP="007804FB">
            <w:pPr>
              <w:spacing w:line="240" w:lineRule="auto"/>
              <w:jc w:val="both"/>
              <w:rPr>
                <w:rFonts w:ascii="Times New Roman" w:eastAsia="Times New Roman" w:hAnsi="Times New Roman" w:cs="Times New Roman"/>
                <w:color w:val="000000" w:themeColor="text1"/>
                <w:sz w:val="24"/>
                <w:szCs w:val="24"/>
                <w:highlight w:val="white"/>
                <w:lang w:val="uk-UA"/>
              </w:rPr>
            </w:pPr>
            <w:r w:rsidRPr="00640B72">
              <w:rPr>
                <w:rFonts w:ascii="Times New Roman" w:eastAsia="Times New Roman" w:hAnsi="Times New Roman" w:cs="Times New Roman"/>
                <w:color w:val="000000" w:themeColor="text1"/>
                <w:sz w:val="24"/>
                <w:szCs w:val="24"/>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9B1B24" w14:textId="77777777" w:rsidR="007804FB" w:rsidRPr="00640B72" w:rsidRDefault="007804FB" w:rsidP="007804FB">
            <w:pPr>
              <w:spacing w:line="240" w:lineRule="auto"/>
              <w:jc w:val="both"/>
              <w:rPr>
                <w:rFonts w:ascii="Times New Roman" w:eastAsia="Times New Roman" w:hAnsi="Times New Roman" w:cs="Times New Roman"/>
                <w:strike/>
                <w:color w:val="000000" w:themeColor="text1"/>
                <w:sz w:val="24"/>
                <w:szCs w:val="24"/>
                <w:highlight w:val="white"/>
                <w:lang w:val="uk-UA"/>
              </w:rPr>
            </w:pPr>
            <w:r w:rsidRPr="00640B72">
              <w:rPr>
                <w:rFonts w:ascii="Times New Roman" w:eastAsia="Times New Roman" w:hAnsi="Times New Roman" w:cs="Times New Roman"/>
                <w:color w:val="000000" w:themeColor="text1"/>
                <w:sz w:val="24"/>
                <w:szCs w:val="24"/>
                <w:highlight w:val="white"/>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40B72">
              <w:rPr>
                <w:rFonts w:ascii="Times New Roman" w:eastAsia="Times New Roman" w:hAnsi="Times New Roman" w:cs="Times New Roman"/>
                <w:color w:val="000000" w:themeColor="text1"/>
                <w:sz w:val="24"/>
                <w:szCs w:val="24"/>
                <w:highlight w:val="white"/>
                <w:lang w:val="uk-UA"/>
              </w:rPr>
              <w:t>невідповідностей</w:t>
            </w:r>
            <w:proofErr w:type="spellEnd"/>
            <w:r w:rsidRPr="00640B72">
              <w:rPr>
                <w:rFonts w:ascii="Times New Roman" w:eastAsia="Times New Roman" w:hAnsi="Times New Roman" w:cs="Times New Roman"/>
                <w:color w:val="000000" w:themeColor="text1"/>
                <w:sz w:val="24"/>
                <w:szCs w:val="24"/>
                <w:highlight w:val="white"/>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6D2824" w14:textId="77777777" w:rsidR="007804FB" w:rsidRPr="007804FB" w:rsidRDefault="007804FB" w:rsidP="007804FB">
            <w:pPr>
              <w:widowControl w:val="0"/>
              <w:spacing w:line="240" w:lineRule="auto"/>
              <w:jc w:val="both"/>
              <w:rPr>
                <w:rFonts w:ascii="Times New Roman" w:eastAsia="Times New Roman" w:hAnsi="Times New Roman" w:cs="Times New Roman"/>
                <w:sz w:val="24"/>
                <w:szCs w:val="24"/>
                <w:highlight w:val="white"/>
                <w:lang w:val="uk-UA"/>
              </w:rPr>
            </w:pPr>
            <w:r w:rsidRPr="007804FB">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804FB">
              <w:rPr>
                <w:rFonts w:ascii="Times New Roman" w:eastAsia="Times New Roman" w:hAnsi="Times New Roman" w:cs="Times New Roman"/>
                <w:sz w:val="24"/>
                <w:szCs w:val="24"/>
                <w:lang w:val="uk-UA"/>
              </w:rPr>
              <w:t>закупівель</w:t>
            </w:r>
            <w:proofErr w:type="spellEnd"/>
            <w:r w:rsidRPr="007804FB">
              <w:rPr>
                <w:rFonts w:ascii="Times New Roman" w:eastAsia="Times New Roman" w:hAnsi="Times New Roman" w:cs="Times New Roman"/>
                <w:sz w:val="24"/>
                <w:szCs w:val="24"/>
                <w:lang w:val="uk-UA"/>
              </w:rPr>
              <w:t xml:space="preserve"> уточнених або нових документів в електронній системі </w:t>
            </w:r>
            <w:proofErr w:type="spellStart"/>
            <w:r w:rsidRPr="007804FB">
              <w:rPr>
                <w:rFonts w:ascii="Times New Roman" w:eastAsia="Times New Roman" w:hAnsi="Times New Roman" w:cs="Times New Roman"/>
                <w:sz w:val="24"/>
                <w:szCs w:val="24"/>
                <w:lang w:val="uk-UA"/>
              </w:rPr>
              <w:t>закупівель</w:t>
            </w:r>
            <w:proofErr w:type="spellEnd"/>
            <w:r w:rsidRPr="007804FB">
              <w:rPr>
                <w:rFonts w:ascii="Times New Roman" w:eastAsia="Times New Roman" w:hAnsi="Times New Roman" w:cs="Times New Roman"/>
                <w:sz w:val="24"/>
                <w:szCs w:val="24"/>
                <w:lang w:val="uk-UA"/>
              </w:rPr>
              <w:t xml:space="preserve"> </w:t>
            </w:r>
            <w:r w:rsidRPr="007804FB">
              <w:rPr>
                <w:rFonts w:ascii="Times New Roman" w:eastAsia="Times New Roman" w:hAnsi="Times New Roman" w:cs="Times New Roman"/>
                <w:b/>
                <w:i/>
                <w:sz w:val="24"/>
                <w:szCs w:val="24"/>
                <w:lang w:val="uk-UA"/>
              </w:rPr>
              <w:t>протягом 24 годин</w:t>
            </w:r>
            <w:r w:rsidRPr="007804FB">
              <w:rPr>
                <w:rFonts w:ascii="Times New Roman" w:eastAsia="Times New Roman" w:hAnsi="Times New Roman" w:cs="Times New Roman"/>
                <w:sz w:val="24"/>
                <w:szCs w:val="24"/>
                <w:lang w:val="uk-UA"/>
              </w:rPr>
              <w:t xml:space="preserve"> з моменту розміщення замовником в електронній системі </w:t>
            </w:r>
            <w:proofErr w:type="spellStart"/>
            <w:r w:rsidRPr="007804FB">
              <w:rPr>
                <w:rFonts w:ascii="Times New Roman" w:eastAsia="Times New Roman" w:hAnsi="Times New Roman" w:cs="Times New Roman"/>
                <w:sz w:val="24"/>
                <w:szCs w:val="24"/>
                <w:lang w:val="uk-UA"/>
              </w:rPr>
              <w:t>закупівель</w:t>
            </w:r>
            <w:proofErr w:type="spellEnd"/>
            <w:r w:rsidRPr="007804FB">
              <w:rPr>
                <w:rFonts w:ascii="Times New Roman" w:eastAsia="Times New Roman" w:hAnsi="Times New Roman" w:cs="Times New Roman"/>
                <w:sz w:val="24"/>
                <w:szCs w:val="24"/>
                <w:lang w:val="uk-UA"/>
              </w:rPr>
              <w:t xml:space="preserve"> повідомлення з вимогою про усунення таких </w:t>
            </w:r>
            <w:proofErr w:type="spellStart"/>
            <w:r w:rsidRPr="007804FB">
              <w:rPr>
                <w:rFonts w:ascii="Times New Roman" w:eastAsia="Times New Roman" w:hAnsi="Times New Roman" w:cs="Times New Roman"/>
                <w:sz w:val="24"/>
                <w:szCs w:val="24"/>
                <w:lang w:val="uk-UA"/>
              </w:rPr>
              <w:t>невідповідностей</w:t>
            </w:r>
            <w:proofErr w:type="spellEnd"/>
            <w:r w:rsidRPr="007804FB">
              <w:rPr>
                <w:rFonts w:ascii="Times New Roman" w:eastAsia="Times New Roman" w:hAnsi="Times New Roman" w:cs="Times New Roman"/>
                <w:sz w:val="24"/>
                <w:szCs w:val="24"/>
                <w:lang w:val="uk-UA"/>
              </w:rPr>
              <w:t xml:space="preserve">. Замовник розглядає подані тендерні пропозиції з урахуванням виправлення або </w:t>
            </w:r>
            <w:proofErr w:type="spellStart"/>
            <w:r w:rsidRPr="007804FB">
              <w:rPr>
                <w:rFonts w:ascii="Times New Roman" w:eastAsia="Times New Roman" w:hAnsi="Times New Roman" w:cs="Times New Roman"/>
                <w:sz w:val="24"/>
                <w:szCs w:val="24"/>
                <w:lang w:val="uk-UA"/>
              </w:rPr>
              <w:t>невиправлення</w:t>
            </w:r>
            <w:proofErr w:type="spellEnd"/>
            <w:r w:rsidRPr="007804FB">
              <w:rPr>
                <w:rFonts w:ascii="Times New Roman" w:eastAsia="Times New Roman" w:hAnsi="Times New Roman" w:cs="Times New Roman"/>
                <w:sz w:val="24"/>
                <w:szCs w:val="24"/>
                <w:lang w:val="uk-UA"/>
              </w:rPr>
              <w:t xml:space="preserve"> учасниками вияв</w:t>
            </w:r>
            <w:r w:rsidRPr="007804FB">
              <w:rPr>
                <w:rFonts w:ascii="Times New Roman" w:eastAsia="Times New Roman" w:hAnsi="Times New Roman" w:cs="Times New Roman"/>
                <w:sz w:val="24"/>
                <w:szCs w:val="24"/>
                <w:highlight w:val="white"/>
                <w:lang w:val="uk-UA"/>
              </w:rPr>
              <w:t xml:space="preserve">лених </w:t>
            </w:r>
            <w:proofErr w:type="spellStart"/>
            <w:r w:rsidRPr="007804FB">
              <w:rPr>
                <w:rFonts w:ascii="Times New Roman" w:eastAsia="Times New Roman" w:hAnsi="Times New Roman" w:cs="Times New Roman"/>
                <w:sz w:val="24"/>
                <w:szCs w:val="24"/>
                <w:highlight w:val="white"/>
                <w:lang w:val="uk-UA"/>
              </w:rPr>
              <w:t>невідповідностей</w:t>
            </w:r>
            <w:proofErr w:type="spellEnd"/>
            <w:r w:rsidRPr="007804FB">
              <w:rPr>
                <w:rFonts w:ascii="Times New Roman" w:eastAsia="Times New Roman" w:hAnsi="Times New Roman" w:cs="Times New Roman"/>
                <w:sz w:val="24"/>
                <w:szCs w:val="24"/>
                <w:highlight w:val="white"/>
                <w:lang w:val="uk-UA"/>
              </w:rPr>
              <w:t>.</w:t>
            </w:r>
          </w:p>
          <w:p w14:paraId="70A9D4DA" w14:textId="46A33C33" w:rsidR="007804FB" w:rsidRPr="007804FB" w:rsidRDefault="007804FB" w:rsidP="007804FB">
            <w:pPr>
              <w:widowControl w:val="0"/>
              <w:spacing w:line="240" w:lineRule="auto"/>
              <w:jc w:val="both"/>
              <w:rPr>
                <w:rFonts w:ascii="Times New Roman" w:eastAsia="Times New Roman" w:hAnsi="Times New Roman" w:cs="Times New Roman"/>
                <w:sz w:val="24"/>
                <w:szCs w:val="24"/>
                <w:highlight w:val="white"/>
                <w:lang w:val="uk-UA"/>
              </w:rPr>
            </w:pPr>
            <w:r w:rsidRPr="007804FB">
              <w:rPr>
                <w:rFonts w:ascii="Times New Roman" w:eastAsia="Times New Roman" w:hAnsi="Times New Roman" w:cs="Times New Roman"/>
                <w:sz w:val="24"/>
                <w:szCs w:val="24"/>
                <w:highlight w:val="white"/>
                <w:lang w:val="uk-UA"/>
              </w:rPr>
              <w:t xml:space="preserve">У разі відхилення тендерної пропозиції з підстави, визначеної підпунктом 3 пункту </w:t>
            </w:r>
            <w:r w:rsidRPr="00640B72">
              <w:rPr>
                <w:rFonts w:ascii="Times New Roman" w:eastAsia="Times New Roman" w:hAnsi="Times New Roman" w:cs="Times New Roman"/>
                <w:color w:val="000000" w:themeColor="text1"/>
                <w:sz w:val="24"/>
                <w:szCs w:val="24"/>
                <w:highlight w:val="white"/>
                <w:lang w:val="uk-UA"/>
              </w:rPr>
              <w:t>4</w:t>
            </w:r>
            <w:r w:rsidR="00640B72" w:rsidRPr="00640B72">
              <w:rPr>
                <w:rFonts w:ascii="Times New Roman" w:eastAsia="Times New Roman" w:hAnsi="Times New Roman" w:cs="Times New Roman"/>
                <w:color w:val="000000" w:themeColor="text1"/>
                <w:sz w:val="24"/>
                <w:szCs w:val="24"/>
                <w:highlight w:val="white"/>
                <w:lang w:val="uk-UA"/>
              </w:rPr>
              <w:t>4</w:t>
            </w:r>
            <w:r w:rsidRPr="007804FB">
              <w:rPr>
                <w:rFonts w:ascii="Times New Roman" w:eastAsia="Times New Roman" w:hAnsi="Times New Roman" w:cs="Times New Roman"/>
                <w:sz w:val="24"/>
                <w:szCs w:val="24"/>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w:t>
            </w:r>
            <w:r w:rsidRPr="00640B72">
              <w:rPr>
                <w:rFonts w:ascii="Times New Roman" w:eastAsia="Times New Roman" w:hAnsi="Times New Roman" w:cs="Times New Roman"/>
                <w:color w:val="000000" w:themeColor="text1"/>
                <w:sz w:val="24"/>
                <w:szCs w:val="24"/>
                <w:highlight w:val="white"/>
                <w:lang w:val="uk-UA"/>
              </w:rPr>
              <w:t xml:space="preserve">порядку та на умовах, визначених статтею 33 Закону та пункту 49 </w:t>
            </w:r>
            <w:r w:rsidRPr="007804FB">
              <w:rPr>
                <w:rFonts w:ascii="Times New Roman" w:eastAsia="Times New Roman" w:hAnsi="Times New Roman" w:cs="Times New Roman"/>
                <w:sz w:val="24"/>
                <w:szCs w:val="24"/>
                <w:highlight w:val="white"/>
                <w:lang w:val="uk-UA"/>
              </w:rPr>
              <w:t>Особливостей.</w:t>
            </w:r>
          </w:p>
          <w:p w14:paraId="2E12B576" w14:textId="375E04DA" w:rsidR="007804FB" w:rsidRPr="00640B72" w:rsidRDefault="007804FB" w:rsidP="00640B72">
            <w:pPr>
              <w:widowControl w:val="0"/>
              <w:spacing w:line="240" w:lineRule="auto"/>
              <w:jc w:val="both"/>
              <w:rPr>
                <w:rFonts w:ascii="Times New Roman" w:eastAsia="Times New Roman" w:hAnsi="Times New Roman" w:cs="Times New Roman"/>
                <w:color w:val="000000" w:themeColor="text1"/>
                <w:sz w:val="24"/>
                <w:szCs w:val="24"/>
                <w:highlight w:val="white"/>
                <w:lang w:val="uk-UA"/>
              </w:rPr>
            </w:pPr>
            <w:r w:rsidRPr="00640B72">
              <w:rPr>
                <w:rFonts w:ascii="Times New Roman" w:eastAsia="Times New Roman" w:hAnsi="Times New Roman" w:cs="Times New Roman"/>
                <w:color w:val="000000" w:themeColor="text1"/>
                <w:sz w:val="24"/>
                <w:szCs w:val="24"/>
                <w:highlight w:val="white"/>
                <w:lang w:val="uk-UA"/>
              </w:rPr>
              <w:t xml:space="preserve">У разі відхилення тендерної пропозиції, що за результатами оцінки визначена найбільш економічно вигідною, замовник </w:t>
            </w:r>
            <w:r w:rsidRPr="00640B72">
              <w:rPr>
                <w:rFonts w:ascii="Times New Roman" w:eastAsia="Times New Roman" w:hAnsi="Times New Roman" w:cs="Times New Roman"/>
                <w:color w:val="000000" w:themeColor="text1"/>
                <w:sz w:val="24"/>
                <w:szCs w:val="24"/>
                <w:highlight w:val="white"/>
                <w:lang w:val="uk-UA"/>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C749C" w:rsidRPr="00141D71" w14:paraId="67181FCF" w14:textId="77777777" w:rsidTr="00D305D0">
        <w:trPr>
          <w:trHeight w:val="557"/>
        </w:trPr>
        <w:tc>
          <w:tcPr>
            <w:tcW w:w="704" w:type="dxa"/>
          </w:tcPr>
          <w:p w14:paraId="035086FC" w14:textId="77777777" w:rsidR="00DC749C" w:rsidRPr="00714B65" w:rsidRDefault="00DC749C" w:rsidP="00DC749C">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lastRenderedPageBreak/>
              <w:t>2</w:t>
            </w:r>
          </w:p>
        </w:tc>
        <w:tc>
          <w:tcPr>
            <w:tcW w:w="3119" w:type="dxa"/>
          </w:tcPr>
          <w:p w14:paraId="43571AFB" w14:textId="77777777" w:rsidR="00DC749C" w:rsidRPr="00714B65" w:rsidRDefault="00DC749C" w:rsidP="00DC749C">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Інша інформація</w:t>
            </w:r>
          </w:p>
        </w:tc>
        <w:tc>
          <w:tcPr>
            <w:tcW w:w="6804" w:type="dxa"/>
            <w:vAlign w:val="center"/>
          </w:tcPr>
          <w:p w14:paraId="639E66B4"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Вартість тендерної пропозиції та всі інші ціни повинні бути чітко визначені.</w:t>
            </w:r>
          </w:p>
          <w:p w14:paraId="4ED6E50D"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51DFF83"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AE00BA0"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C4570">
              <w:rPr>
                <w:rFonts w:ascii="Times New Roman" w:eastAsia="Times New Roman" w:hAnsi="Times New Roman" w:cs="Times New Roman"/>
                <w:iCs/>
                <w:sz w:val="24"/>
                <w:szCs w:val="24"/>
                <w:lang w:val="uk-UA" w:eastAsia="ru-RU"/>
              </w:rPr>
              <w:t>означатиме</w:t>
            </w:r>
            <w:proofErr w:type="spellEnd"/>
            <w:r w:rsidRPr="004C4570">
              <w:rPr>
                <w:rFonts w:ascii="Times New Roman" w:eastAsia="Times New Roman" w:hAnsi="Times New Roman" w:cs="Times New Roman"/>
                <w:iCs/>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2AB418"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14BD4B0"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Інші умови тендерної документації:</w:t>
            </w:r>
          </w:p>
          <w:p w14:paraId="252B20DB"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02983EE3"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C4570">
              <w:rPr>
                <w:rFonts w:ascii="Times New Roman" w:eastAsia="Times New Roman" w:hAnsi="Times New Roman" w:cs="Times New Roman"/>
                <w:iCs/>
                <w:sz w:val="24"/>
                <w:szCs w:val="24"/>
                <w:lang w:val="uk-UA" w:eastAsia="ru-RU"/>
              </w:rPr>
              <w:t>ії</w:t>
            </w:r>
            <w:proofErr w:type="spellEnd"/>
            <w:r w:rsidRPr="004C4570">
              <w:rPr>
                <w:rFonts w:ascii="Times New Roman" w:eastAsia="Times New Roman" w:hAnsi="Times New Roman" w:cs="Times New Roman"/>
                <w:iCs/>
                <w:sz w:val="24"/>
                <w:szCs w:val="24"/>
                <w:lang w:val="uk-UA" w:eastAsia="ru-RU"/>
              </w:rPr>
              <w:t xml:space="preserve"> роз'яснення/</w:t>
            </w:r>
            <w:proofErr w:type="spellStart"/>
            <w:r w:rsidRPr="004C4570">
              <w:rPr>
                <w:rFonts w:ascii="Times New Roman" w:eastAsia="Times New Roman" w:hAnsi="Times New Roman" w:cs="Times New Roman"/>
                <w:iCs/>
                <w:sz w:val="24"/>
                <w:szCs w:val="24"/>
                <w:lang w:val="uk-UA" w:eastAsia="ru-RU"/>
              </w:rPr>
              <w:t>нь</w:t>
            </w:r>
            <w:proofErr w:type="spellEnd"/>
            <w:r w:rsidRPr="004C4570">
              <w:rPr>
                <w:rFonts w:ascii="Times New Roman" w:eastAsia="Times New Roman" w:hAnsi="Times New Roman" w:cs="Times New Roman"/>
                <w:iCs/>
                <w:sz w:val="24"/>
                <w:szCs w:val="24"/>
                <w:lang w:val="uk-UA" w:eastAsia="ru-RU"/>
              </w:rPr>
              <w:t xml:space="preserve"> державних органів або не накладення електронного підпису.</w:t>
            </w:r>
          </w:p>
          <w:p w14:paraId="25B14F53"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E3CFA39"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45829BC"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 xml:space="preserve">5.  Учасники торгів нерезиденти для виконання вимог щодо подання документів, передбачених Додатком  1 до тендерної </w:t>
            </w:r>
            <w:r w:rsidRPr="004C4570">
              <w:rPr>
                <w:rFonts w:ascii="Times New Roman" w:eastAsia="Times New Roman" w:hAnsi="Times New Roman" w:cs="Times New Roman"/>
                <w:iCs/>
                <w:sz w:val="24"/>
                <w:szCs w:val="24"/>
                <w:lang w:val="uk-UA" w:eastAsia="ru-RU"/>
              </w:rPr>
              <w:lastRenderedPageBreak/>
              <w:t>документації, подають  у складі своєї пропозиції, документи, передбачені законодавством країн, де вони зареєстровані.</w:t>
            </w:r>
          </w:p>
          <w:p w14:paraId="7FAD3F4C" w14:textId="37BC7CE6" w:rsidR="00E27B7C" w:rsidRPr="00E27B7C" w:rsidRDefault="004C4570" w:rsidP="00E27B7C">
            <w:pPr>
              <w:widowControl w:val="0"/>
              <w:spacing w:line="240" w:lineRule="auto"/>
              <w:jc w:val="both"/>
              <w:rPr>
                <w:rFonts w:ascii="Times New Roman" w:hAnsi="Times New Roman" w:cs="Times New Roman"/>
                <w:color w:val="000000" w:themeColor="text1"/>
                <w:sz w:val="24"/>
                <w:szCs w:val="24"/>
                <w:lang w:val="uk-UA"/>
              </w:rPr>
            </w:pPr>
            <w:r w:rsidRPr="004C4570">
              <w:rPr>
                <w:rFonts w:ascii="Times New Roman" w:eastAsia="Times New Roman" w:hAnsi="Times New Roman" w:cs="Times New Roman"/>
                <w:iCs/>
                <w:sz w:val="24"/>
                <w:szCs w:val="24"/>
                <w:lang w:val="uk-UA" w:eastAsia="ru-RU"/>
              </w:rPr>
              <w:t>6</w:t>
            </w:r>
            <w:r w:rsidRPr="00E27B7C">
              <w:rPr>
                <w:rFonts w:ascii="Times New Roman" w:eastAsia="Times New Roman" w:hAnsi="Times New Roman" w:cs="Times New Roman"/>
                <w:iCs/>
                <w:color w:val="000000" w:themeColor="text1"/>
                <w:sz w:val="24"/>
                <w:szCs w:val="24"/>
                <w:lang w:val="uk-UA" w:eastAsia="ru-RU"/>
              </w:rPr>
              <w:t xml:space="preserve">.  </w:t>
            </w:r>
            <w:r w:rsidR="00E27B7C" w:rsidRPr="00E27B7C">
              <w:rPr>
                <w:rFonts w:ascii="Times New Roman" w:hAnsi="Times New Roman" w:cs="Times New Roman"/>
                <w:color w:val="000000" w:themeColor="text1"/>
                <w:sz w:val="24"/>
                <w:szCs w:val="24"/>
                <w:lang w:val="uk-UA"/>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40481EC" w14:textId="77777777" w:rsidR="00E27B7C" w:rsidRPr="00E27B7C" w:rsidRDefault="00E27B7C" w:rsidP="00E27B7C">
            <w:pPr>
              <w:widowControl w:val="0"/>
              <w:spacing w:line="240" w:lineRule="auto"/>
              <w:jc w:val="both"/>
              <w:rPr>
                <w:rFonts w:ascii="Times New Roman" w:hAnsi="Times New Roman" w:cs="Times New Roman"/>
                <w:color w:val="000000" w:themeColor="text1"/>
                <w:sz w:val="24"/>
                <w:szCs w:val="24"/>
                <w:lang w:val="uk-UA"/>
              </w:rPr>
            </w:pPr>
            <w:r w:rsidRPr="00E27B7C">
              <w:rPr>
                <w:rFonts w:ascii="Times New Roman" w:hAnsi="Times New Roman" w:cs="Times New Roman"/>
                <w:color w:val="000000" w:themeColor="text1"/>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7EE19A9"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145B4EE6"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DEE939E"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2587321" w14:textId="77777777" w:rsidR="00E27B7C"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10.</w:t>
            </w:r>
            <w:r w:rsidR="00E27B7C" w:rsidRPr="00E27B7C">
              <w:rPr>
                <w:lang w:val="uk-UA"/>
              </w:rPr>
              <w:t xml:space="preserve"> </w:t>
            </w:r>
            <w:r w:rsidR="00E27B7C" w:rsidRPr="00E27B7C">
              <w:rPr>
                <w:rFonts w:ascii="Times New Roman" w:eastAsia="Times New Roman" w:hAnsi="Times New Roman" w:cs="Times New Roman"/>
                <w:iCs/>
                <w:sz w:val="24"/>
                <w:szCs w:val="24"/>
                <w:lang w:val="uk-UA"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00E27B7C" w:rsidRPr="00E27B7C">
              <w:rPr>
                <w:rFonts w:ascii="Times New Roman" w:eastAsia="Times New Roman" w:hAnsi="Times New Roman" w:cs="Times New Roman"/>
                <w:iCs/>
                <w:sz w:val="24"/>
                <w:szCs w:val="24"/>
                <w:lang w:val="uk-UA" w:eastAsia="ru-RU"/>
              </w:rPr>
              <w:t>оперативно</w:t>
            </w:r>
            <w:proofErr w:type="spellEnd"/>
            <w:r w:rsidR="00E27B7C" w:rsidRPr="00E27B7C">
              <w:rPr>
                <w:rFonts w:ascii="Times New Roman" w:eastAsia="Times New Roman" w:hAnsi="Times New Roman" w:cs="Times New Roman"/>
                <w:iCs/>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89590B" w14:textId="1C6AA569"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Примітка:</w:t>
            </w:r>
          </w:p>
          <w:p w14:paraId="5C29B30B"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46C681BD"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11. Тендерна пропозиція учасника може містити документи з водяними знаками.</w:t>
            </w:r>
          </w:p>
          <w:p w14:paraId="486C1A35"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6364854"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 xml:space="preserve">-   </w:t>
            </w:r>
            <w:r w:rsidRPr="004C4570">
              <w:rPr>
                <w:rFonts w:ascii="Times New Roman" w:eastAsia="Times New Roman" w:hAnsi="Times New Roman" w:cs="Times New Roman"/>
                <w:iCs/>
                <w:sz w:val="24"/>
                <w:szCs w:val="24"/>
                <w:lang w:val="uk-UA"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4C4570">
              <w:rPr>
                <w:rFonts w:ascii="Times New Roman" w:eastAsia="Times New Roman" w:hAnsi="Times New Roman" w:cs="Times New Roman"/>
                <w:iCs/>
                <w:sz w:val="24"/>
                <w:szCs w:val="24"/>
                <w:lang w:val="uk-UA" w:eastAsia="ru-RU"/>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B81BFFF"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 xml:space="preserve">-   </w:t>
            </w:r>
            <w:r w:rsidRPr="004C4570">
              <w:rPr>
                <w:rFonts w:ascii="Times New Roman" w:eastAsia="Times New Roman" w:hAnsi="Times New Roman" w:cs="Times New Roman"/>
                <w:iCs/>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AF4851" w14:textId="2CAB5844"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 xml:space="preserve">-   </w:t>
            </w:r>
            <w:r w:rsidRPr="004C4570">
              <w:rPr>
                <w:rFonts w:ascii="Times New Roman" w:eastAsia="Times New Roman" w:hAnsi="Times New Roman" w:cs="Times New Roman"/>
                <w:iCs/>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45D371C" w14:textId="1B4FD5FF" w:rsidR="00DC749C" w:rsidRPr="004C4570" w:rsidRDefault="00067B31" w:rsidP="00E45DFF">
            <w:pPr>
              <w:spacing w:after="0" w:line="240" w:lineRule="auto"/>
              <w:ind w:firstLine="459"/>
              <w:jc w:val="both"/>
              <w:rPr>
                <w:rFonts w:ascii="Times New Roman" w:eastAsia="Times New Roman" w:hAnsi="Times New Roman" w:cs="Times New Roman"/>
                <w:iCs/>
                <w:sz w:val="24"/>
                <w:szCs w:val="24"/>
                <w:lang w:val="uk-UA" w:eastAsia="ru-RU"/>
              </w:rPr>
            </w:pPr>
            <w:r w:rsidRPr="00067B31">
              <w:rPr>
                <w:rFonts w:ascii="Times New Roman" w:eastAsia="Times New Roman" w:hAnsi="Times New Roman" w:cs="Times New Roman"/>
                <w:color w:val="000000" w:themeColor="text1"/>
                <w:sz w:val="24"/>
                <w:szCs w:val="24"/>
                <w:lang w:val="uk-UA"/>
              </w:rPr>
              <w:t xml:space="preserve">А також враховувати, що в Україні </w:t>
            </w:r>
            <w:r w:rsidRPr="00067B31">
              <w:rPr>
                <w:rFonts w:ascii="Times New Roman" w:eastAsia="Times New Roman" w:hAnsi="Times New Roman" w:cs="Times New Roman"/>
                <w:color w:val="000000" w:themeColor="text1"/>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67B31">
              <w:rPr>
                <w:rFonts w:ascii="Times New Roman" w:eastAsia="Times New Roman" w:hAnsi="Times New Roman" w:cs="Times New Roman"/>
                <w:color w:val="000000" w:themeColor="text1"/>
                <w:sz w:val="24"/>
                <w:szCs w:val="24"/>
                <w:highlight w:val="white"/>
                <w:lang w:val="uk-UA"/>
              </w:rPr>
              <w:t>бенефіціарним</w:t>
            </w:r>
            <w:proofErr w:type="spellEnd"/>
            <w:r w:rsidRPr="00067B31">
              <w:rPr>
                <w:rFonts w:ascii="Times New Roman" w:eastAsia="Times New Roman" w:hAnsi="Times New Roman" w:cs="Times New Roman"/>
                <w:color w:val="000000" w:themeColor="text1"/>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67B31" w:rsidRPr="00141D71" w14:paraId="08BDB0AC" w14:textId="77777777" w:rsidTr="00D305D0">
        <w:trPr>
          <w:trHeight w:val="416"/>
        </w:trPr>
        <w:tc>
          <w:tcPr>
            <w:tcW w:w="704" w:type="dxa"/>
          </w:tcPr>
          <w:p w14:paraId="238944F5" w14:textId="77777777" w:rsidR="00067B31" w:rsidRPr="00714B65" w:rsidRDefault="00067B31" w:rsidP="00067B31">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lastRenderedPageBreak/>
              <w:t>3</w:t>
            </w:r>
          </w:p>
        </w:tc>
        <w:tc>
          <w:tcPr>
            <w:tcW w:w="3119" w:type="dxa"/>
          </w:tcPr>
          <w:p w14:paraId="64272F09" w14:textId="77777777" w:rsidR="00067B31" w:rsidRPr="00714B65" w:rsidRDefault="00067B31" w:rsidP="00067B31">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Відхилення тендерних пропозицій</w:t>
            </w:r>
          </w:p>
        </w:tc>
        <w:tc>
          <w:tcPr>
            <w:tcW w:w="6804" w:type="dxa"/>
            <w:vAlign w:val="center"/>
          </w:tcPr>
          <w:p w14:paraId="6581FCA9" w14:textId="77777777" w:rsidR="00067B31" w:rsidRPr="00067B31" w:rsidRDefault="00067B31" w:rsidP="00067B31">
            <w:pPr>
              <w:spacing w:line="240" w:lineRule="auto"/>
              <w:jc w:val="both"/>
              <w:rPr>
                <w:rFonts w:ascii="Times New Roman" w:eastAsia="Times New Roman" w:hAnsi="Times New Roman" w:cs="Times New Roman"/>
                <w:b/>
                <w:i/>
                <w:color w:val="000000" w:themeColor="text1"/>
                <w:sz w:val="24"/>
                <w:szCs w:val="24"/>
                <w:highlight w:val="white"/>
                <w:lang w:val="uk-UA"/>
              </w:rPr>
            </w:pPr>
            <w:r w:rsidRPr="00067B31">
              <w:rPr>
                <w:rFonts w:ascii="Times New Roman" w:eastAsia="Times New Roman" w:hAnsi="Times New Roman" w:cs="Times New Roman"/>
                <w:b/>
                <w:i/>
                <w:color w:val="000000" w:themeColor="text1"/>
                <w:sz w:val="24"/>
                <w:szCs w:val="24"/>
                <w:highlight w:val="white"/>
                <w:lang w:val="uk-UA"/>
              </w:rPr>
              <w:t xml:space="preserve">Замовник відхиляє тендерну пропозицію із зазначенням аргументації в електронній системі </w:t>
            </w:r>
            <w:proofErr w:type="spellStart"/>
            <w:r w:rsidRPr="00067B31">
              <w:rPr>
                <w:rFonts w:ascii="Times New Roman" w:eastAsia="Times New Roman" w:hAnsi="Times New Roman" w:cs="Times New Roman"/>
                <w:b/>
                <w:i/>
                <w:color w:val="000000" w:themeColor="text1"/>
                <w:sz w:val="24"/>
                <w:szCs w:val="24"/>
                <w:highlight w:val="white"/>
                <w:lang w:val="uk-UA"/>
              </w:rPr>
              <w:t>закупівель</w:t>
            </w:r>
            <w:proofErr w:type="spellEnd"/>
            <w:r w:rsidRPr="00067B31">
              <w:rPr>
                <w:rFonts w:ascii="Times New Roman" w:eastAsia="Times New Roman" w:hAnsi="Times New Roman" w:cs="Times New Roman"/>
                <w:b/>
                <w:i/>
                <w:color w:val="000000" w:themeColor="text1"/>
                <w:sz w:val="24"/>
                <w:szCs w:val="24"/>
                <w:highlight w:val="white"/>
                <w:lang w:val="uk-UA"/>
              </w:rPr>
              <w:t xml:space="preserve"> у разі, коли:</w:t>
            </w:r>
          </w:p>
          <w:p w14:paraId="46C6CDB0" w14:textId="77777777" w:rsidR="00067B31" w:rsidRPr="00067B31" w:rsidRDefault="00067B31" w:rsidP="00067B31">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lang w:val="uk-UA"/>
              </w:rPr>
            </w:pPr>
            <w:r w:rsidRPr="00067B31">
              <w:rPr>
                <w:rFonts w:ascii="Times New Roman" w:eastAsia="Times New Roman" w:hAnsi="Times New Roman" w:cs="Times New Roman"/>
                <w:color w:val="000000" w:themeColor="text1"/>
                <w:sz w:val="24"/>
                <w:szCs w:val="24"/>
                <w:highlight w:val="white"/>
                <w:lang w:val="uk-UA"/>
              </w:rPr>
              <w:t>1) учасник процедури закупівлі:</w:t>
            </w:r>
          </w:p>
          <w:p w14:paraId="53CDC129" w14:textId="77777777" w:rsidR="00067B31" w:rsidRPr="00067B31" w:rsidRDefault="00067B31" w:rsidP="00067B31">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lang w:val="uk-UA"/>
              </w:rPr>
            </w:pPr>
            <w:r w:rsidRPr="00067B31">
              <w:rPr>
                <w:rFonts w:ascii="Times New Roman" w:eastAsia="Times New Roman" w:hAnsi="Times New Roman" w:cs="Times New Roman"/>
                <w:color w:val="000000" w:themeColor="text1"/>
                <w:sz w:val="24"/>
                <w:szCs w:val="24"/>
                <w:highlight w:val="white"/>
                <w:lang w:val="uk-UA"/>
              </w:rPr>
              <w:t>підпадає під підстави, встановлені пунктом 47 цих особливостей;</w:t>
            </w:r>
          </w:p>
          <w:p w14:paraId="17783523" w14:textId="77777777" w:rsidR="00067B31" w:rsidRPr="00067B31" w:rsidRDefault="00067B31" w:rsidP="00067B31">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lang w:val="uk-UA"/>
              </w:rPr>
            </w:pPr>
            <w:r w:rsidRPr="00067B31">
              <w:rPr>
                <w:rFonts w:ascii="Times New Roman" w:eastAsia="Times New Roman" w:hAnsi="Times New Roman" w:cs="Times New Roman"/>
                <w:color w:val="000000" w:themeColor="text1"/>
                <w:sz w:val="24"/>
                <w:szCs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99B4120" w14:textId="77777777" w:rsidR="00067B31" w:rsidRPr="00067B31" w:rsidRDefault="00067B31" w:rsidP="00067B31">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lang w:val="uk-UA"/>
              </w:rPr>
            </w:pPr>
            <w:r w:rsidRPr="00067B31">
              <w:rPr>
                <w:rFonts w:ascii="Times New Roman" w:eastAsia="Times New Roman" w:hAnsi="Times New Roman" w:cs="Times New Roman"/>
                <w:color w:val="000000" w:themeColor="text1"/>
                <w:sz w:val="24"/>
                <w:szCs w:val="24"/>
                <w:highlight w:val="white"/>
                <w:lang w:val="uk-UA"/>
              </w:rPr>
              <w:t>не надав забезпечення тендерної пропозиції, якщо таке забезпечення вимагалося замовником;</w:t>
            </w:r>
          </w:p>
          <w:p w14:paraId="541E586B" w14:textId="77777777" w:rsidR="00067B31" w:rsidRPr="00067B31" w:rsidRDefault="00067B31" w:rsidP="00067B31">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lang w:val="uk-UA"/>
              </w:rPr>
            </w:pPr>
            <w:r w:rsidRPr="00067B31">
              <w:rPr>
                <w:rFonts w:ascii="Times New Roman" w:eastAsia="Times New Roman" w:hAnsi="Times New Roman" w:cs="Times New Roman"/>
                <w:color w:val="000000" w:themeColor="text1"/>
                <w:sz w:val="24"/>
                <w:szCs w:val="24"/>
                <w:highlight w:val="white"/>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67B31">
              <w:rPr>
                <w:rFonts w:ascii="Times New Roman" w:eastAsia="Times New Roman" w:hAnsi="Times New Roman" w:cs="Times New Roman"/>
                <w:color w:val="000000" w:themeColor="text1"/>
                <w:sz w:val="24"/>
                <w:szCs w:val="24"/>
                <w:highlight w:val="white"/>
                <w:lang w:val="uk-UA"/>
              </w:rPr>
              <w:t>невідповідностей</w:t>
            </w:r>
            <w:proofErr w:type="spellEnd"/>
            <w:r w:rsidRPr="00067B31">
              <w:rPr>
                <w:rFonts w:ascii="Times New Roman" w:eastAsia="Times New Roman" w:hAnsi="Times New Roman" w:cs="Times New Roman"/>
                <w:color w:val="000000" w:themeColor="text1"/>
                <w:sz w:val="24"/>
                <w:szCs w:val="24"/>
                <w:highlight w:val="white"/>
                <w:lang w:val="uk-UA"/>
              </w:rPr>
              <w:t xml:space="preserve">, протягом 24 годин з моменту розміщення замовником в електронній системі </w:t>
            </w:r>
            <w:proofErr w:type="spellStart"/>
            <w:r w:rsidRPr="00067B31">
              <w:rPr>
                <w:rFonts w:ascii="Times New Roman" w:eastAsia="Times New Roman" w:hAnsi="Times New Roman" w:cs="Times New Roman"/>
                <w:color w:val="000000" w:themeColor="text1"/>
                <w:sz w:val="24"/>
                <w:szCs w:val="24"/>
                <w:highlight w:val="white"/>
                <w:lang w:val="uk-UA"/>
              </w:rPr>
              <w:t>закупівель</w:t>
            </w:r>
            <w:proofErr w:type="spellEnd"/>
            <w:r w:rsidRPr="00067B31">
              <w:rPr>
                <w:rFonts w:ascii="Times New Roman" w:eastAsia="Times New Roman" w:hAnsi="Times New Roman" w:cs="Times New Roman"/>
                <w:color w:val="000000" w:themeColor="text1"/>
                <w:sz w:val="24"/>
                <w:szCs w:val="24"/>
                <w:highlight w:val="white"/>
                <w:lang w:val="uk-UA"/>
              </w:rPr>
              <w:t xml:space="preserve"> повідомлення з вимогою про усунення таких </w:t>
            </w:r>
            <w:proofErr w:type="spellStart"/>
            <w:r w:rsidRPr="00067B31">
              <w:rPr>
                <w:rFonts w:ascii="Times New Roman" w:eastAsia="Times New Roman" w:hAnsi="Times New Roman" w:cs="Times New Roman"/>
                <w:color w:val="000000" w:themeColor="text1"/>
                <w:sz w:val="24"/>
                <w:szCs w:val="24"/>
                <w:highlight w:val="white"/>
                <w:lang w:val="uk-UA"/>
              </w:rPr>
              <w:t>невідповідностей</w:t>
            </w:r>
            <w:proofErr w:type="spellEnd"/>
            <w:r w:rsidRPr="00067B31">
              <w:rPr>
                <w:rFonts w:ascii="Times New Roman" w:eastAsia="Times New Roman" w:hAnsi="Times New Roman" w:cs="Times New Roman"/>
                <w:color w:val="000000" w:themeColor="text1"/>
                <w:sz w:val="24"/>
                <w:szCs w:val="24"/>
                <w:highlight w:val="white"/>
                <w:lang w:val="uk-UA"/>
              </w:rPr>
              <w:t>;</w:t>
            </w:r>
          </w:p>
          <w:p w14:paraId="2B32DB03" w14:textId="77777777" w:rsidR="00067B31" w:rsidRPr="00067B31" w:rsidRDefault="00067B31" w:rsidP="00067B31">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lang w:val="uk-UA"/>
              </w:rPr>
            </w:pPr>
            <w:r w:rsidRPr="00067B31">
              <w:rPr>
                <w:rFonts w:ascii="Times New Roman" w:eastAsia="Times New Roman" w:hAnsi="Times New Roman" w:cs="Times New Roman"/>
                <w:color w:val="000000" w:themeColor="text1"/>
                <w:sz w:val="24"/>
                <w:szCs w:val="24"/>
                <w:highlight w:val="white"/>
                <w:lang w:val="uk-UA"/>
              </w:rPr>
              <w:t xml:space="preserve">не надав обґрунтування аномально низької ціни тендерної пропозиції протягом строку, визначеного абзацом першим </w:t>
            </w:r>
            <w:r w:rsidRPr="00067B31">
              <w:rPr>
                <w:rFonts w:ascii="Times New Roman" w:eastAsia="Times New Roman" w:hAnsi="Times New Roman" w:cs="Times New Roman"/>
                <w:color w:val="000000" w:themeColor="text1"/>
                <w:sz w:val="24"/>
                <w:szCs w:val="24"/>
                <w:highlight w:val="white"/>
                <w:lang w:val="uk-UA"/>
              </w:rPr>
              <w:lastRenderedPageBreak/>
              <w:t>частини чотирнадцятої статті 29 Закону/абзацом дев’ятим пункту 37 цих особливостей;</w:t>
            </w:r>
          </w:p>
          <w:p w14:paraId="5908C945" w14:textId="77777777" w:rsidR="00067B31" w:rsidRPr="00067B31" w:rsidRDefault="00067B31" w:rsidP="00067B31">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lang w:val="uk-UA"/>
              </w:rPr>
            </w:pPr>
            <w:r w:rsidRPr="00067B31">
              <w:rPr>
                <w:rFonts w:ascii="Times New Roman" w:eastAsia="Times New Roman" w:hAnsi="Times New Roman" w:cs="Times New Roman"/>
                <w:color w:val="000000" w:themeColor="text1"/>
                <w:sz w:val="24"/>
                <w:szCs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14:paraId="411E4B56" w14:textId="77777777" w:rsidR="00067B31" w:rsidRPr="00067B31" w:rsidRDefault="00067B31" w:rsidP="00067B31">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lang w:val="uk-UA"/>
              </w:rPr>
            </w:pPr>
            <w:r w:rsidRPr="00067B31">
              <w:rPr>
                <w:rFonts w:ascii="Times New Roman" w:eastAsia="Times New Roman" w:hAnsi="Times New Roman" w:cs="Times New Roman"/>
                <w:color w:val="000000" w:themeColor="text1"/>
                <w:sz w:val="24"/>
                <w:szCs w:val="24"/>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67B31">
              <w:rPr>
                <w:rFonts w:ascii="Times New Roman" w:eastAsia="Times New Roman" w:hAnsi="Times New Roman" w:cs="Times New Roman"/>
                <w:color w:val="000000" w:themeColor="text1"/>
                <w:sz w:val="24"/>
                <w:szCs w:val="24"/>
                <w:highlight w:val="white"/>
                <w:lang w:val="uk-UA"/>
              </w:rPr>
              <w:t>бенефіціарним</w:t>
            </w:r>
            <w:proofErr w:type="spellEnd"/>
            <w:r w:rsidRPr="00067B31">
              <w:rPr>
                <w:rFonts w:ascii="Times New Roman" w:eastAsia="Times New Roman" w:hAnsi="Times New Roman" w:cs="Times New Roman"/>
                <w:color w:val="000000" w:themeColor="text1"/>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67B31">
              <w:rPr>
                <w:rFonts w:ascii="Times New Roman" w:eastAsia="Times New Roman" w:hAnsi="Times New Roman" w:cs="Times New Roman"/>
                <w:color w:val="000000" w:themeColor="text1"/>
                <w:sz w:val="24"/>
                <w:szCs w:val="24"/>
                <w:highlight w:val="white"/>
                <w:lang w:val="uk-UA"/>
              </w:rPr>
              <w:t>закупівель</w:t>
            </w:r>
            <w:proofErr w:type="spellEnd"/>
            <w:r w:rsidRPr="00067B31">
              <w:rPr>
                <w:rFonts w:ascii="Times New Roman" w:eastAsia="Times New Roman" w:hAnsi="Times New Roman" w:cs="Times New Roman"/>
                <w:color w:val="000000" w:themeColor="text1"/>
                <w:sz w:val="24"/>
                <w:szCs w:val="24"/>
                <w:highlight w:val="white"/>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23CF1F7" w14:textId="77777777" w:rsidR="00067B31" w:rsidRPr="00067B31" w:rsidRDefault="00067B31" w:rsidP="00067B31">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lang w:val="uk-UA"/>
              </w:rPr>
            </w:pPr>
            <w:r w:rsidRPr="00067B31">
              <w:rPr>
                <w:rFonts w:ascii="Times New Roman" w:eastAsia="Times New Roman" w:hAnsi="Times New Roman" w:cs="Times New Roman"/>
                <w:color w:val="000000" w:themeColor="text1"/>
                <w:sz w:val="24"/>
                <w:szCs w:val="24"/>
                <w:highlight w:val="white"/>
                <w:lang w:val="uk-UA"/>
              </w:rPr>
              <w:t>2) тендерна пропозиція:</w:t>
            </w:r>
          </w:p>
          <w:p w14:paraId="371B74C3" w14:textId="77777777" w:rsidR="00067B31" w:rsidRPr="00067B31" w:rsidRDefault="00067B31" w:rsidP="00067B31">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lang w:val="uk-UA"/>
              </w:rPr>
            </w:pPr>
            <w:r w:rsidRPr="00067B31">
              <w:rPr>
                <w:rFonts w:ascii="Times New Roman" w:eastAsia="Times New Roman" w:hAnsi="Times New Roman" w:cs="Times New Roman"/>
                <w:color w:val="000000" w:themeColor="text1"/>
                <w:sz w:val="24"/>
                <w:szCs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067B31">
                <w:rPr>
                  <w:rFonts w:ascii="Times New Roman" w:eastAsia="Times New Roman" w:hAnsi="Times New Roman" w:cs="Times New Roman"/>
                  <w:color w:val="000000" w:themeColor="text1"/>
                  <w:sz w:val="24"/>
                  <w:szCs w:val="24"/>
                  <w:highlight w:val="white"/>
                  <w:lang w:val="uk-UA"/>
                </w:rPr>
                <w:t>пункту 4</w:t>
              </w:r>
            </w:hyperlink>
            <w:r w:rsidRPr="00067B31">
              <w:rPr>
                <w:rFonts w:ascii="Times New Roman" w:eastAsia="Times New Roman" w:hAnsi="Times New Roman" w:cs="Times New Roman"/>
                <w:color w:val="000000" w:themeColor="text1"/>
                <w:sz w:val="24"/>
                <w:szCs w:val="24"/>
                <w:highlight w:val="white"/>
                <w:lang w:val="uk-UA"/>
              </w:rPr>
              <w:t>3 цих особливостей;</w:t>
            </w:r>
          </w:p>
          <w:p w14:paraId="335B2320" w14:textId="77777777" w:rsidR="00067B31" w:rsidRPr="00067B31" w:rsidRDefault="00067B31" w:rsidP="00067B31">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lang w:val="uk-UA"/>
              </w:rPr>
            </w:pPr>
            <w:r w:rsidRPr="00067B31">
              <w:rPr>
                <w:rFonts w:ascii="Times New Roman" w:eastAsia="Times New Roman" w:hAnsi="Times New Roman" w:cs="Times New Roman"/>
                <w:color w:val="000000" w:themeColor="text1"/>
                <w:sz w:val="24"/>
                <w:szCs w:val="24"/>
                <w:highlight w:val="white"/>
                <w:lang w:val="uk-UA"/>
              </w:rPr>
              <w:t>є такою, строк дії якої закінчився;</w:t>
            </w:r>
          </w:p>
          <w:p w14:paraId="4A5F44A3" w14:textId="77777777" w:rsidR="00067B31" w:rsidRPr="00067B31" w:rsidRDefault="00067B31" w:rsidP="00067B31">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lang w:val="uk-UA"/>
              </w:rPr>
            </w:pPr>
            <w:r w:rsidRPr="00067B31">
              <w:rPr>
                <w:rFonts w:ascii="Times New Roman" w:eastAsia="Times New Roman" w:hAnsi="Times New Roman" w:cs="Times New Roman"/>
                <w:color w:val="000000" w:themeColor="text1"/>
                <w:sz w:val="24"/>
                <w:szCs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D8FC07" w14:textId="77777777" w:rsidR="00067B31" w:rsidRPr="00067B31" w:rsidRDefault="00067B31" w:rsidP="00067B31">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lang w:val="uk-UA"/>
              </w:rPr>
            </w:pPr>
            <w:r w:rsidRPr="00067B31">
              <w:rPr>
                <w:rFonts w:ascii="Times New Roman" w:eastAsia="Times New Roman" w:hAnsi="Times New Roman" w:cs="Times New Roman"/>
                <w:color w:val="000000" w:themeColor="text1"/>
                <w:sz w:val="24"/>
                <w:szCs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14:paraId="76497813" w14:textId="77777777" w:rsidR="00067B31" w:rsidRPr="00067B31" w:rsidRDefault="00067B31" w:rsidP="00067B31">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lang w:val="uk-UA"/>
              </w:rPr>
            </w:pPr>
            <w:r w:rsidRPr="00067B31">
              <w:rPr>
                <w:rFonts w:ascii="Times New Roman" w:eastAsia="Times New Roman" w:hAnsi="Times New Roman" w:cs="Times New Roman"/>
                <w:color w:val="000000" w:themeColor="text1"/>
                <w:sz w:val="24"/>
                <w:szCs w:val="24"/>
                <w:highlight w:val="white"/>
                <w:lang w:val="uk-UA"/>
              </w:rPr>
              <w:lastRenderedPageBreak/>
              <w:t>3) переможець процедури закупівлі:</w:t>
            </w:r>
          </w:p>
          <w:p w14:paraId="7B906171" w14:textId="77777777" w:rsidR="00067B31" w:rsidRPr="00067B31" w:rsidRDefault="00067B31" w:rsidP="00067B31">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lang w:val="uk-UA"/>
              </w:rPr>
            </w:pPr>
            <w:r w:rsidRPr="00067B31">
              <w:rPr>
                <w:rFonts w:ascii="Times New Roman" w:eastAsia="Times New Roman" w:hAnsi="Times New Roman" w:cs="Times New Roman"/>
                <w:color w:val="000000" w:themeColor="text1"/>
                <w:sz w:val="24"/>
                <w:szCs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F725A8" w14:textId="77777777" w:rsidR="00067B31" w:rsidRPr="00067B31" w:rsidRDefault="00067B31" w:rsidP="00067B31">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lang w:val="uk-UA"/>
              </w:rPr>
            </w:pPr>
            <w:r w:rsidRPr="00067B31">
              <w:rPr>
                <w:rFonts w:ascii="Times New Roman" w:eastAsia="Times New Roman" w:hAnsi="Times New Roman" w:cs="Times New Roman"/>
                <w:color w:val="000000" w:themeColor="text1"/>
                <w:sz w:val="24"/>
                <w:szCs w:val="24"/>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06C96BD" w14:textId="77777777" w:rsidR="00067B31" w:rsidRPr="00067B31" w:rsidRDefault="00067B31" w:rsidP="00067B31">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lang w:val="uk-UA"/>
              </w:rPr>
            </w:pPr>
            <w:r w:rsidRPr="00067B31">
              <w:rPr>
                <w:rFonts w:ascii="Times New Roman" w:eastAsia="Times New Roman" w:hAnsi="Times New Roman" w:cs="Times New Roman"/>
                <w:color w:val="000000" w:themeColor="text1"/>
                <w:sz w:val="24"/>
                <w:szCs w:val="24"/>
                <w:highlight w:val="white"/>
                <w:lang w:val="uk-UA"/>
              </w:rPr>
              <w:t>не надав забезпечення виконання договору про закупівлю, якщо таке забезпечення вимагалося замовником;</w:t>
            </w:r>
          </w:p>
          <w:p w14:paraId="40DFC27A" w14:textId="77777777" w:rsidR="00067B31" w:rsidRPr="00067B31" w:rsidRDefault="00067B31" w:rsidP="00067B31">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lang w:val="uk-UA"/>
              </w:rPr>
            </w:pPr>
            <w:r w:rsidRPr="00067B31">
              <w:rPr>
                <w:rFonts w:ascii="Times New Roman" w:eastAsia="Times New Roman" w:hAnsi="Times New Roman" w:cs="Times New Roman"/>
                <w:color w:val="000000" w:themeColor="text1"/>
                <w:sz w:val="24"/>
                <w:szCs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33498C9" w14:textId="77777777" w:rsidR="00067B31" w:rsidRPr="00067B31" w:rsidRDefault="00067B31" w:rsidP="00067B31">
            <w:pPr>
              <w:shd w:val="clear" w:color="auto" w:fill="FFFFFF"/>
              <w:spacing w:line="240" w:lineRule="auto"/>
              <w:ind w:firstLine="567"/>
              <w:jc w:val="both"/>
              <w:rPr>
                <w:rFonts w:ascii="Times New Roman" w:eastAsia="Times New Roman" w:hAnsi="Times New Roman" w:cs="Times New Roman"/>
                <w:b/>
                <w:i/>
                <w:sz w:val="24"/>
                <w:szCs w:val="24"/>
                <w:highlight w:val="white"/>
                <w:lang w:val="uk-UA"/>
              </w:rPr>
            </w:pPr>
            <w:r w:rsidRPr="00067B31">
              <w:rPr>
                <w:rFonts w:ascii="Times New Roman" w:eastAsia="Times New Roman" w:hAnsi="Times New Roman" w:cs="Times New Roman"/>
                <w:b/>
                <w:i/>
                <w:sz w:val="24"/>
                <w:szCs w:val="24"/>
                <w:highlight w:val="white"/>
                <w:lang w:val="uk-UA"/>
              </w:rPr>
              <w:t xml:space="preserve">Замовник може відхилити тендерну пропозицію із зазначенням аргументації в електронній системі </w:t>
            </w:r>
            <w:proofErr w:type="spellStart"/>
            <w:r w:rsidRPr="00067B31">
              <w:rPr>
                <w:rFonts w:ascii="Times New Roman" w:eastAsia="Times New Roman" w:hAnsi="Times New Roman" w:cs="Times New Roman"/>
                <w:b/>
                <w:i/>
                <w:sz w:val="24"/>
                <w:szCs w:val="24"/>
                <w:highlight w:val="white"/>
                <w:lang w:val="uk-UA"/>
              </w:rPr>
              <w:t>закупівель</w:t>
            </w:r>
            <w:proofErr w:type="spellEnd"/>
            <w:r w:rsidRPr="00067B31">
              <w:rPr>
                <w:rFonts w:ascii="Times New Roman" w:eastAsia="Times New Roman" w:hAnsi="Times New Roman" w:cs="Times New Roman"/>
                <w:b/>
                <w:i/>
                <w:sz w:val="24"/>
                <w:szCs w:val="24"/>
                <w:highlight w:val="white"/>
                <w:lang w:val="uk-UA"/>
              </w:rPr>
              <w:t xml:space="preserve"> у разі, коли:</w:t>
            </w:r>
          </w:p>
          <w:p w14:paraId="73D64862" w14:textId="77777777" w:rsidR="00067B31" w:rsidRPr="00067B31" w:rsidRDefault="00067B31" w:rsidP="00067B31">
            <w:pPr>
              <w:spacing w:line="240" w:lineRule="auto"/>
              <w:ind w:firstLine="567"/>
              <w:jc w:val="both"/>
              <w:rPr>
                <w:rFonts w:ascii="Times New Roman" w:eastAsia="Times New Roman" w:hAnsi="Times New Roman" w:cs="Times New Roman"/>
                <w:sz w:val="24"/>
                <w:szCs w:val="24"/>
                <w:highlight w:val="white"/>
                <w:lang w:val="uk-UA"/>
              </w:rPr>
            </w:pPr>
            <w:r w:rsidRPr="00067B31">
              <w:rPr>
                <w:rFonts w:ascii="Times New Roman" w:eastAsia="Times New Roman" w:hAnsi="Times New Roman" w:cs="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A3D0FB" w14:textId="77777777" w:rsidR="00067B31" w:rsidRPr="00067B31" w:rsidRDefault="00067B31" w:rsidP="00067B31">
            <w:pPr>
              <w:spacing w:line="240" w:lineRule="auto"/>
              <w:ind w:firstLine="567"/>
              <w:jc w:val="both"/>
              <w:rPr>
                <w:rFonts w:ascii="Times New Roman" w:eastAsia="Times New Roman" w:hAnsi="Times New Roman" w:cs="Times New Roman"/>
                <w:sz w:val="24"/>
                <w:szCs w:val="24"/>
                <w:highlight w:val="white"/>
                <w:lang w:val="uk-UA"/>
              </w:rPr>
            </w:pPr>
            <w:r w:rsidRPr="00067B31">
              <w:rPr>
                <w:rFonts w:ascii="Times New Roman" w:eastAsia="Times New Roman" w:hAnsi="Times New Roman" w:cs="Times New Roman"/>
                <w:sz w:val="24"/>
                <w:szCs w:val="24"/>
                <w:highlight w:val="white"/>
                <w:lang w:val="uk-UA"/>
              </w:rPr>
              <w:t xml:space="preserve">2) учасник процедури закупівлі не виконав свої зобов’язання за раніше укладеним договором про закупівлю </w:t>
            </w:r>
            <w:r w:rsidRPr="00067B31">
              <w:rPr>
                <w:rFonts w:ascii="Times New Roman" w:eastAsia="Times New Roman" w:hAnsi="Times New Roman" w:cs="Times New Roman"/>
                <w:color w:val="00B050"/>
                <w:sz w:val="24"/>
                <w:szCs w:val="24"/>
                <w:highlight w:val="white"/>
                <w:lang w:val="uk-UA"/>
              </w:rPr>
              <w:t>з</w:t>
            </w:r>
            <w:r w:rsidRPr="00067B31">
              <w:rPr>
                <w:rFonts w:ascii="Times New Roman" w:eastAsia="Times New Roman" w:hAnsi="Times New Roman" w:cs="Times New Roman"/>
                <w:sz w:val="24"/>
                <w:szCs w:val="24"/>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D953746" w14:textId="77777777" w:rsidR="00067B31" w:rsidRPr="00067B31" w:rsidRDefault="00067B31" w:rsidP="00067B31">
            <w:pPr>
              <w:spacing w:line="240" w:lineRule="auto"/>
              <w:jc w:val="both"/>
              <w:rPr>
                <w:rFonts w:ascii="Times New Roman" w:eastAsia="Times New Roman" w:hAnsi="Times New Roman" w:cs="Times New Roman"/>
                <w:sz w:val="24"/>
                <w:szCs w:val="24"/>
                <w:highlight w:val="white"/>
                <w:lang w:val="uk-UA"/>
              </w:rPr>
            </w:pPr>
            <w:r w:rsidRPr="00067B31">
              <w:rPr>
                <w:rFonts w:ascii="Times New Roman" w:eastAsia="Times New Roman" w:hAnsi="Times New Roman" w:cs="Times New Roman"/>
                <w:sz w:val="24"/>
                <w:szCs w:val="24"/>
                <w:highlight w:val="whit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67B31">
              <w:rPr>
                <w:rFonts w:ascii="Times New Roman" w:eastAsia="Times New Roman" w:hAnsi="Times New Roman" w:cs="Times New Roman"/>
                <w:sz w:val="24"/>
                <w:szCs w:val="24"/>
                <w:highlight w:val="white"/>
                <w:lang w:val="uk-UA"/>
              </w:rPr>
              <w:t>закупівель</w:t>
            </w:r>
            <w:proofErr w:type="spellEnd"/>
            <w:r w:rsidRPr="00067B31">
              <w:rPr>
                <w:rFonts w:ascii="Times New Roman" w:eastAsia="Times New Roman" w:hAnsi="Times New Roman" w:cs="Times New Roman"/>
                <w:sz w:val="24"/>
                <w:szCs w:val="24"/>
                <w:highlight w:val="white"/>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67B31">
              <w:rPr>
                <w:rFonts w:ascii="Times New Roman" w:eastAsia="Times New Roman" w:hAnsi="Times New Roman" w:cs="Times New Roman"/>
                <w:sz w:val="24"/>
                <w:szCs w:val="24"/>
                <w:highlight w:val="white"/>
                <w:lang w:val="uk-UA"/>
              </w:rPr>
              <w:t>закупівель</w:t>
            </w:r>
            <w:proofErr w:type="spellEnd"/>
            <w:r w:rsidRPr="00067B31">
              <w:rPr>
                <w:rFonts w:ascii="Times New Roman" w:eastAsia="Times New Roman" w:hAnsi="Times New Roman" w:cs="Times New Roman"/>
                <w:sz w:val="24"/>
                <w:szCs w:val="24"/>
                <w:highlight w:val="white"/>
                <w:lang w:val="uk-UA"/>
              </w:rPr>
              <w:t>.</w:t>
            </w:r>
          </w:p>
          <w:p w14:paraId="78F922EC" w14:textId="10766FA5" w:rsidR="00067B31" w:rsidRPr="00067B31" w:rsidRDefault="00067B31" w:rsidP="00067B31">
            <w:pPr>
              <w:keepNext/>
              <w:keepLines/>
              <w:spacing w:after="0" w:line="240" w:lineRule="auto"/>
              <w:jc w:val="both"/>
              <w:rPr>
                <w:rFonts w:ascii="Times New Roman" w:eastAsia="Times New Roman" w:hAnsi="Times New Roman" w:cs="Times New Roman"/>
                <w:sz w:val="24"/>
                <w:szCs w:val="24"/>
                <w:lang w:val="uk-UA" w:eastAsia="ru-RU"/>
              </w:rPr>
            </w:pPr>
            <w:r w:rsidRPr="00067B31">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67B31">
              <w:rPr>
                <w:rFonts w:ascii="Times New Roman" w:eastAsia="Times New Roman" w:hAnsi="Times New Roman" w:cs="Times New Roman"/>
                <w:sz w:val="24"/>
                <w:szCs w:val="24"/>
                <w:highlight w:val="white"/>
                <w:lang w:val="uk-UA"/>
              </w:rPr>
              <w:t>закупівель</w:t>
            </w:r>
            <w:proofErr w:type="spellEnd"/>
            <w:r w:rsidRPr="00067B31">
              <w:rPr>
                <w:rFonts w:ascii="Times New Roman" w:eastAsia="Times New Roman" w:hAnsi="Times New Roman" w:cs="Times New Roman"/>
                <w:sz w:val="24"/>
                <w:szCs w:val="24"/>
                <w:highlight w:val="white"/>
                <w:lang w:val="uk-UA"/>
              </w:rPr>
              <w:t xml:space="preserve">, але до моменту оприлюднення договору про закупівлю в електронній системі </w:t>
            </w:r>
            <w:proofErr w:type="spellStart"/>
            <w:r w:rsidRPr="00067B31">
              <w:rPr>
                <w:rFonts w:ascii="Times New Roman" w:eastAsia="Times New Roman" w:hAnsi="Times New Roman" w:cs="Times New Roman"/>
                <w:sz w:val="24"/>
                <w:szCs w:val="24"/>
                <w:highlight w:val="white"/>
                <w:lang w:val="uk-UA"/>
              </w:rPr>
              <w:t>закупівель</w:t>
            </w:r>
            <w:proofErr w:type="spellEnd"/>
            <w:r w:rsidRPr="00067B31">
              <w:rPr>
                <w:rFonts w:ascii="Times New Roman" w:eastAsia="Times New Roman" w:hAnsi="Times New Roman" w:cs="Times New Roman"/>
                <w:sz w:val="24"/>
                <w:szCs w:val="24"/>
                <w:highlight w:val="white"/>
                <w:lang w:val="uk-UA"/>
              </w:rPr>
              <w:t xml:space="preserve"> відповідно до статті 10 Закону.</w:t>
            </w:r>
          </w:p>
        </w:tc>
      </w:tr>
      <w:tr w:rsidR="00DC749C" w:rsidRPr="00714B65" w14:paraId="66FDC8A8" w14:textId="77777777" w:rsidTr="00D305D0">
        <w:trPr>
          <w:trHeight w:val="472"/>
        </w:trPr>
        <w:tc>
          <w:tcPr>
            <w:tcW w:w="10627" w:type="dxa"/>
            <w:gridSpan w:val="3"/>
            <w:vAlign w:val="center"/>
          </w:tcPr>
          <w:p w14:paraId="702F708D" w14:textId="77777777" w:rsidR="00DC749C" w:rsidRPr="00B67A6F" w:rsidRDefault="00DC749C" w:rsidP="00B67A6F">
            <w:pPr>
              <w:spacing w:after="0" w:line="240" w:lineRule="auto"/>
              <w:jc w:val="center"/>
              <w:rPr>
                <w:rFonts w:ascii="Times New Roman" w:eastAsia="Times New Roman" w:hAnsi="Times New Roman" w:cs="Times New Roman"/>
                <w:iCs/>
                <w:sz w:val="24"/>
                <w:szCs w:val="24"/>
                <w:lang w:val="uk-UA" w:eastAsia="ru-RU"/>
              </w:rPr>
            </w:pPr>
            <w:r w:rsidRPr="00B67A6F">
              <w:rPr>
                <w:rFonts w:ascii="Times New Roman" w:eastAsia="Times New Roman" w:hAnsi="Times New Roman" w:cs="Times New Roman"/>
                <w:b/>
                <w:iCs/>
                <w:color w:val="000000"/>
                <w:sz w:val="24"/>
                <w:szCs w:val="24"/>
                <w:lang w:val="uk-UA" w:eastAsia="ru-RU"/>
              </w:rPr>
              <w:lastRenderedPageBreak/>
              <w:t>Розділ 6. Результати торгів та укладання договору про закупівлю</w:t>
            </w:r>
          </w:p>
        </w:tc>
      </w:tr>
      <w:tr w:rsidR="00B67A6F" w:rsidRPr="00714B65" w14:paraId="4F841CB1" w14:textId="77777777" w:rsidTr="00D305D0">
        <w:trPr>
          <w:trHeight w:val="1119"/>
        </w:trPr>
        <w:tc>
          <w:tcPr>
            <w:tcW w:w="704" w:type="dxa"/>
          </w:tcPr>
          <w:p w14:paraId="3107C38D" w14:textId="77777777" w:rsidR="00B67A6F" w:rsidRPr="00714B65" w:rsidRDefault="00B67A6F" w:rsidP="00B67A6F">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lastRenderedPageBreak/>
              <w:t>1</w:t>
            </w:r>
          </w:p>
        </w:tc>
        <w:tc>
          <w:tcPr>
            <w:tcW w:w="3119" w:type="dxa"/>
          </w:tcPr>
          <w:p w14:paraId="11E5CEFE" w14:textId="77777777" w:rsidR="00B67A6F" w:rsidRPr="00714B65" w:rsidRDefault="00B67A6F" w:rsidP="00B67A6F">
            <w:pPr>
              <w:spacing w:after="0" w:line="240" w:lineRule="auto"/>
              <w:rPr>
                <w:rFonts w:ascii="Times New Roman" w:eastAsia="Times New Roman" w:hAnsi="Times New Roman" w:cs="Times New Roman"/>
                <w:b/>
                <w:sz w:val="24"/>
                <w:szCs w:val="24"/>
                <w:lang w:val="uk-UA" w:eastAsia="ru-RU"/>
              </w:rPr>
            </w:pPr>
            <w:r w:rsidRPr="00714B65">
              <w:rPr>
                <w:rFonts w:ascii="Times New Roman" w:eastAsia="Times New Roman" w:hAnsi="Times New Roman" w:cs="Times New Roman"/>
                <w:b/>
                <w:sz w:val="24"/>
                <w:szCs w:val="24"/>
                <w:lang w:val="uk-UA" w:eastAsia="ru-RU"/>
              </w:rPr>
              <w:t>Відміна тендеру чи визнання тендеру таким, що не відбувся</w:t>
            </w:r>
          </w:p>
        </w:tc>
        <w:tc>
          <w:tcPr>
            <w:tcW w:w="6804" w:type="dxa"/>
            <w:vAlign w:val="center"/>
          </w:tcPr>
          <w:p w14:paraId="2AEB0ED2" w14:textId="77777777" w:rsidR="00B67A6F" w:rsidRPr="00B67A6F" w:rsidRDefault="00B67A6F" w:rsidP="00B67A6F">
            <w:pPr>
              <w:widowControl w:val="0"/>
              <w:spacing w:line="240" w:lineRule="auto"/>
              <w:jc w:val="both"/>
              <w:rPr>
                <w:rFonts w:ascii="Times New Roman" w:eastAsia="Times New Roman" w:hAnsi="Times New Roman" w:cs="Times New Roman"/>
                <w:b/>
                <w:i/>
                <w:sz w:val="24"/>
                <w:szCs w:val="24"/>
                <w:lang w:val="uk-UA"/>
              </w:rPr>
            </w:pPr>
            <w:r w:rsidRPr="00B67A6F">
              <w:rPr>
                <w:rFonts w:ascii="Times New Roman" w:eastAsia="Times New Roman" w:hAnsi="Times New Roman" w:cs="Times New Roman"/>
                <w:b/>
                <w:i/>
                <w:sz w:val="24"/>
                <w:szCs w:val="24"/>
                <w:lang w:val="uk-UA"/>
              </w:rPr>
              <w:t>Замовник відміняє відкриті торги у разі:</w:t>
            </w:r>
          </w:p>
          <w:p w14:paraId="16A45B65" w14:textId="77777777" w:rsidR="00B67A6F" w:rsidRPr="00B67A6F" w:rsidRDefault="00B67A6F" w:rsidP="00B67A6F">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3A52E1A5" w14:textId="77777777" w:rsidR="00B67A6F" w:rsidRPr="00B67A6F" w:rsidRDefault="00B67A6F" w:rsidP="00B67A6F">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B67A6F">
              <w:rPr>
                <w:rFonts w:ascii="Times New Roman" w:eastAsia="Times New Roman" w:hAnsi="Times New Roman" w:cs="Times New Roman"/>
                <w:sz w:val="24"/>
                <w:szCs w:val="24"/>
                <w:lang w:val="uk-UA"/>
              </w:rPr>
              <w:t>закупівель</w:t>
            </w:r>
            <w:proofErr w:type="spellEnd"/>
            <w:r w:rsidRPr="00B67A6F">
              <w:rPr>
                <w:rFonts w:ascii="Times New Roman" w:eastAsia="Times New Roman" w:hAnsi="Times New Roman" w:cs="Times New Roman"/>
                <w:sz w:val="24"/>
                <w:szCs w:val="24"/>
                <w:lang w:val="uk-UA"/>
              </w:rPr>
              <w:t>, з описом таких порушень;</w:t>
            </w:r>
          </w:p>
          <w:p w14:paraId="18A75A60" w14:textId="77777777" w:rsidR="00B67A6F" w:rsidRPr="00B67A6F" w:rsidRDefault="00B67A6F" w:rsidP="00B67A6F">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6742C9C6" w14:textId="77777777" w:rsidR="00B67A6F" w:rsidRPr="00B67A6F" w:rsidRDefault="00B67A6F" w:rsidP="00B67A6F">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084393EA" w14:textId="77777777" w:rsidR="00B67A6F" w:rsidRPr="00B67A6F" w:rsidRDefault="00B67A6F" w:rsidP="00B67A6F">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 xml:space="preserve">У разі відміни відкритих торгів замовник </w:t>
            </w:r>
            <w:r w:rsidRPr="00B67A6F">
              <w:rPr>
                <w:rFonts w:ascii="Times New Roman" w:eastAsia="Times New Roman" w:hAnsi="Times New Roman" w:cs="Times New Roman"/>
                <w:b/>
                <w:i/>
                <w:sz w:val="24"/>
                <w:szCs w:val="24"/>
                <w:lang w:val="uk-UA"/>
              </w:rPr>
              <w:t>протягом одного робочого дня</w:t>
            </w:r>
            <w:r w:rsidRPr="00B67A6F">
              <w:rPr>
                <w:rFonts w:ascii="Times New Roman" w:eastAsia="Times New Roman" w:hAnsi="Times New Roman" w:cs="Times New Roman"/>
                <w:sz w:val="24"/>
                <w:szCs w:val="24"/>
                <w:lang w:val="uk-UA"/>
              </w:rPr>
              <w:t xml:space="preserve"> з дати прийняття відповідного рішення зазначає в електронній системі </w:t>
            </w:r>
            <w:proofErr w:type="spellStart"/>
            <w:r w:rsidRPr="00B67A6F">
              <w:rPr>
                <w:rFonts w:ascii="Times New Roman" w:eastAsia="Times New Roman" w:hAnsi="Times New Roman" w:cs="Times New Roman"/>
                <w:sz w:val="24"/>
                <w:szCs w:val="24"/>
                <w:lang w:val="uk-UA"/>
              </w:rPr>
              <w:t>закупівель</w:t>
            </w:r>
            <w:proofErr w:type="spellEnd"/>
            <w:r w:rsidRPr="00B67A6F">
              <w:rPr>
                <w:rFonts w:ascii="Times New Roman" w:eastAsia="Times New Roman" w:hAnsi="Times New Roman" w:cs="Times New Roman"/>
                <w:sz w:val="24"/>
                <w:szCs w:val="24"/>
                <w:lang w:val="uk-UA"/>
              </w:rPr>
              <w:t xml:space="preserve"> підстави прийняття такого рішення.</w:t>
            </w:r>
          </w:p>
          <w:p w14:paraId="238E2976" w14:textId="77777777" w:rsidR="00B67A6F" w:rsidRPr="00B67A6F" w:rsidRDefault="00B67A6F" w:rsidP="00B67A6F">
            <w:pPr>
              <w:widowControl w:val="0"/>
              <w:spacing w:line="240" w:lineRule="auto"/>
              <w:jc w:val="both"/>
              <w:rPr>
                <w:rFonts w:ascii="Times New Roman" w:eastAsia="Times New Roman" w:hAnsi="Times New Roman" w:cs="Times New Roman"/>
                <w:b/>
                <w:i/>
                <w:sz w:val="24"/>
                <w:szCs w:val="24"/>
                <w:lang w:val="uk-UA"/>
              </w:rPr>
            </w:pPr>
            <w:r w:rsidRPr="00B67A6F">
              <w:rPr>
                <w:rFonts w:ascii="Times New Roman" w:eastAsia="Times New Roman" w:hAnsi="Times New Roman" w:cs="Times New Roman"/>
                <w:b/>
                <w:i/>
                <w:sz w:val="24"/>
                <w:szCs w:val="24"/>
                <w:lang w:val="uk-UA"/>
              </w:rPr>
              <w:t xml:space="preserve">Відкриті торги автоматично відміняються електронною системою </w:t>
            </w:r>
            <w:proofErr w:type="spellStart"/>
            <w:r w:rsidRPr="00B67A6F">
              <w:rPr>
                <w:rFonts w:ascii="Times New Roman" w:eastAsia="Times New Roman" w:hAnsi="Times New Roman" w:cs="Times New Roman"/>
                <w:b/>
                <w:i/>
                <w:sz w:val="24"/>
                <w:szCs w:val="24"/>
                <w:lang w:val="uk-UA"/>
              </w:rPr>
              <w:t>закупівель</w:t>
            </w:r>
            <w:proofErr w:type="spellEnd"/>
            <w:r w:rsidRPr="00B67A6F">
              <w:rPr>
                <w:rFonts w:ascii="Times New Roman" w:eastAsia="Times New Roman" w:hAnsi="Times New Roman" w:cs="Times New Roman"/>
                <w:b/>
                <w:i/>
                <w:sz w:val="24"/>
                <w:szCs w:val="24"/>
                <w:lang w:val="uk-UA"/>
              </w:rPr>
              <w:t xml:space="preserve"> у разі:</w:t>
            </w:r>
          </w:p>
          <w:p w14:paraId="1FD96936" w14:textId="77777777" w:rsidR="00B67A6F" w:rsidRPr="00067B31" w:rsidRDefault="00B67A6F" w:rsidP="00067B31">
            <w:pPr>
              <w:widowControl w:val="0"/>
              <w:spacing w:line="240" w:lineRule="auto"/>
              <w:jc w:val="both"/>
              <w:rPr>
                <w:rFonts w:ascii="Times New Roman" w:eastAsia="Times New Roman" w:hAnsi="Times New Roman" w:cs="Times New Roman"/>
                <w:color w:val="000000" w:themeColor="text1"/>
                <w:sz w:val="24"/>
                <w:szCs w:val="24"/>
                <w:lang w:val="uk-UA"/>
              </w:rPr>
            </w:pPr>
            <w:r w:rsidRPr="00067B31">
              <w:rPr>
                <w:rFonts w:ascii="Times New Roman" w:eastAsia="Times New Roman" w:hAnsi="Times New Roman" w:cs="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67B31">
              <w:rPr>
                <w:rFonts w:ascii="Times New Roman" w:eastAsia="Times New Roman" w:hAnsi="Times New Roman" w:cs="Times New Roman"/>
                <w:color w:val="000000" w:themeColor="text1"/>
                <w:sz w:val="24"/>
                <w:szCs w:val="24"/>
                <w:highlight w:val="white"/>
                <w:lang w:val="uk-UA"/>
              </w:rPr>
              <w:t>Особливостями</w:t>
            </w:r>
            <w:r w:rsidRPr="00067B31">
              <w:rPr>
                <w:rFonts w:ascii="Times New Roman" w:eastAsia="Times New Roman" w:hAnsi="Times New Roman" w:cs="Times New Roman"/>
                <w:color w:val="000000" w:themeColor="text1"/>
                <w:sz w:val="24"/>
                <w:szCs w:val="24"/>
                <w:lang w:val="uk-UA"/>
              </w:rPr>
              <w:t>;</w:t>
            </w:r>
          </w:p>
          <w:p w14:paraId="72A6122F" w14:textId="77777777" w:rsidR="00B67A6F" w:rsidRPr="00067B31" w:rsidRDefault="00B67A6F" w:rsidP="00067B31">
            <w:pPr>
              <w:widowControl w:val="0"/>
              <w:spacing w:line="240" w:lineRule="auto"/>
              <w:jc w:val="both"/>
              <w:rPr>
                <w:rFonts w:ascii="Times New Roman" w:eastAsia="Times New Roman" w:hAnsi="Times New Roman" w:cs="Times New Roman"/>
                <w:color w:val="000000" w:themeColor="text1"/>
                <w:sz w:val="24"/>
                <w:szCs w:val="24"/>
                <w:lang w:val="uk-UA"/>
              </w:rPr>
            </w:pPr>
            <w:r w:rsidRPr="00067B31">
              <w:rPr>
                <w:rFonts w:ascii="Times New Roman" w:eastAsia="Times New Roman" w:hAnsi="Times New Roman" w:cs="Times New Roman"/>
                <w:color w:val="000000" w:themeColor="text1"/>
                <w:sz w:val="24"/>
                <w:szCs w:val="24"/>
                <w:lang w:val="uk-UA"/>
              </w:rPr>
              <w:t>2) не</w:t>
            </w:r>
            <w:r w:rsidRPr="00067B31">
              <w:rPr>
                <w:rFonts w:ascii="Times New Roman" w:eastAsia="Times New Roman" w:hAnsi="Times New Roman" w:cs="Times New Roman"/>
                <w:color w:val="000000" w:themeColor="text1"/>
                <w:sz w:val="24"/>
                <w:szCs w:val="24"/>
                <w:highlight w:val="white"/>
                <w:lang w:val="uk-UA"/>
              </w:rPr>
              <w:t>подання жодної тендерної пропозиції для участі</w:t>
            </w:r>
            <w:r w:rsidRPr="00067B31">
              <w:rPr>
                <w:rFonts w:ascii="Times New Roman" w:eastAsia="Times New Roman" w:hAnsi="Times New Roman" w:cs="Times New Roman"/>
                <w:color w:val="000000" w:themeColor="text1"/>
                <w:sz w:val="24"/>
                <w:szCs w:val="24"/>
                <w:lang w:val="uk-UA"/>
              </w:rPr>
              <w:t xml:space="preserve"> у відкритих торгах у строк, установлений замовником згідно з </w:t>
            </w:r>
            <w:r w:rsidRPr="00067B31">
              <w:rPr>
                <w:rFonts w:ascii="Times New Roman" w:eastAsia="Times New Roman" w:hAnsi="Times New Roman" w:cs="Times New Roman"/>
                <w:color w:val="000000" w:themeColor="text1"/>
                <w:sz w:val="24"/>
                <w:szCs w:val="24"/>
                <w:highlight w:val="white"/>
                <w:lang w:val="uk-UA"/>
              </w:rPr>
              <w:t>Особливостями</w:t>
            </w:r>
            <w:r w:rsidRPr="00067B31">
              <w:rPr>
                <w:rFonts w:ascii="Times New Roman" w:eastAsia="Times New Roman" w:hAnsi="Times New Roman" w:cs="Times New Roman"/>
                <w:color w:val="000000" w:themeColor="text1"/>
                <w:sz w:val="24"/>
                <w:szCs w:val="24"/>
                <w:lang w:val="uk-UA"/>
              </w:rPr>
              <w:t>.</w:t>
            </w:r>
          </w:p>
          <w:p w14:paraId="033C1DF6" w14:textId="77777777" w:rsidR="00067B31" w:rsidRPr="00067B31" w:rsidRDefault="00067B31" w:rsidP="00067B31">
            <w:pPr>
              <w:widowControl w:val="0"/>
              <w:spacing w:line="240" w:lineRule="auto"/>
              <w:jc w:val="both"/>
              <w:rPr>
                <w:rFonts w:ascii="Times New Roman" w:hAnsi="Times New Roman" w:cs="Times New Roman"/>
                <w:color w:val="000000" w:themeColor="text1"/>
                <w:sz w:val="24"/>
                <w:szCs w:val="24"/>
                <w:highlight w:val="white"/>
                <w:lang w:val="uk-UA"/>
              </w:rPr>
            </w:pPr>
            <w:r w:rsidRPr="00067B31">
              <w:rPr>
                <w:rFonts w:ascii="Times New Roman" w:hAnsi="Times New Roman" w:cs="Times New Roman"/>
                <w:color w:val="000000" w:themeColor="text1"/>
                <w:sz w:val="24"/>
                <w:szCs w:val="24"/>
                <w:highlight w:val="white"/>
                <w:lang w:val="uk-UA"/>
              </w:rPr>
              <w:t xml:space="preserve">Електронною системою </w:t>
            </w:r>
            <w:proofErr w:type="spellStart"/>
            <w:r w:rsidRPr="00067B31">
              <w:rPr>
                <w:rFonts w:ascii="Times New Roman" w:hAnsi="Times New Roman" w:cs="Times New Roman"/>
                <w:color w:val="000000" w:themeColor="text1"/>
                <w:sz w:val="24"/>
                <w:szCs w:val="24"/>
                <w:highlight w:val="white"/>
                <w:lang w:val="uk-UA"/>
              </w:rPr>
              <w:t>закупівель</w:t>
            </w:r>
            <w:proofErr w:type="spellEnd"/>
            <w:r w:rsidRPr="00067B31">
              <w:rPr>
                <w:rFonts w:ascii="Times New Roman" w:hAnsi="Times New Roman" w:cs="Times New Roman"/>
                <w:color w:val="000000" w:themeColor="text1"/>
                <w:sz w:val="24"/>
                <w:szCs w:val="24"/>
                <w:highlight w:val="white"/>
                <w:lang w:val="uk-UA"/>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4562B14" w14:textId="77777777" w:rsidR="00067B31" w:rsidRPr="00067B31" w:rsidRDefault="00067B31" w:rsidP="00067B31">
            <w:pPr>
              <w:widowControl w:val="0"/>
              <w:spacing w:line="240" w:lineRule="auto"/>
              <w:jc w:val="both"/>
              <w:rPr>
                <w:rFonts w:ascii="Times New Roman" w:hAnsi="Times New Roman" w:cs="Times New Roman"/>
                <w:color w:val="000000" w:themeColor="text1"/>
                <w:sz w:val="24"/>
                <w:szCs w:val="24"/>
                <w:highlight w:val="white"/>
                <w:lang w:val="uk-UA"/>
              </w:rPr>
            </w:pPr>
            <w:r w:rsidRPr="00067B31">
              <w:rPr>
                <w:rFonts w:ascii="Times New Roman" w:hAnsi="Times New Roman" w:cs="Times New Roman"/>
                <w:color w:val="000000" w:themeColor="text1"/>
                <w:sz w:val="24"/>
                <w:szCs w:val="24"/>
                <w:highlight w:val="white"/>
                <w:lang w:val="uk-UA"/>
              </w:rPr>
              <w:t>Відкриті торги можуть бути відмінені частково (за лотом).</w:t>
            </w:r>
          </w:p>
          <w:p w14:paraId="45EDD152" w14:textId="66316926" w:rsidR="00067B31" w:rsidRPr="00067B31" w:rsidRDefault="00067B31" w:rsidP="00067B31">
            <w:pPr>
              <w:widowControl w:val="0"/>
              <w:spacing w:line="240" w:lineRule="auto"/>
              <w:jc w:val="both"/>
              <w:rPr>
                <w:rFonts w:ascii="Times New Roman" w:eastAsia="Times New Roman" w:hAnsi="Times New Roman" w:cs="Times New Roman"/>
                <w:color w:val="000000" w:themeColor="text1"/>
                <w:sz w:val="24"/>
                <w:szCs w:val="24"/>
                <w:lang w:val="uk-UA" w:eastAsia="ru-RU"/>
              </w:rPr>
            </w:pPr>
            <w:r w:rsidRPr="00067B31">
              <w:rPr>
                <w:rFonts w:ascii="Times New Roman" w:eastAsia="Times New Roman" w:hAnsi="Times New Roman" w:cs="Times New Roman"/>
                <w:color w:val="000000" w:themeColor="text1"/>
                <w:sz w:val="24"/>
                <w:szCs w:val="24"/>
                <w:highlight w:val="white"/>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67B31">
              <w:rPr>
                <w:rFonts w:ascii="Times New Roman" w:eastAsia="Times New Roman" w:hAnsi="Times New Roman" w:cs="Times New Roman"/>
                <w:color w:val="000000" w:themeColor="text1"/>
                <w:sz w:val="24"/>
                <w:szCs w:val="24"/>
                <w:highlight w:val="white"/>
                <w:lang w:val="uk-UA" w:eastAsia="ru-RU"/>
              </w:rPr>
              <w:t>закупівель</w:t>
            </w:r>
            <w:proofErr w:type="spellEnd"/>
            <w:r w:rsidRPr="00067B31">
              <w:rPr>
                <w:rFonts w:ascii="Times New Roman" w:eastAsia="Times New Roman" w:hAnsi="Times New Roman" w:cs="Times New Roman"/>
                <w:color w:val="000000" w:themeColor="text1"/>
                <w:sz w:val="24"/>
                <w:szCs w:val="24"/>
                <w:highlight w:val="white"/>
                <w:lang w:val="uk-UA" w:eastAsia="ru-RU"/>
              </w:rPr>
              <w:t xml:space="preserve"> в день її оприлюднення.</w:t>
            </w:r>
          </w:p>
        </w:tc>
      </w:tr>
      <w:tr w:rsidR="00DC749C" w:rsidRPr="00714B65" w14:paraId="14ED50D7" w14:textId="77777777" w:rsidTr="00D305D0">
        <w:trPr>
          <w:trHeight w:val="1119"/>
        </w:trPr>
        <w:tc>
          <w:tcPr>
            <w:tcW w:w="704" w:type="dxa"/>
          </w:tcPr>
          <w:p w14:paraId="1A4D8D57" w14:textId="77777777" w:rsidR="00DC749C" w:rsidRPr="00714B65" w:rsidRDefault="00DC749C" w:rsidP="00DC749C">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2</w:t>
            </w:r>
          </w:p>
        </w:tc>
        <w:tc>
          <w:tcPr>
            <w:tcW w:w="3119" w:type="dxa"/>
          </w:tcPr>
          <w:p w14:paraId="2C3410AF" w14:textId="77777777" w:rsidR="00DC749C" w:rsidRPr="00714B65" w:rsidRDefault="00DC749C" w:rsidP="00DC749C">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Строк укладання договору</w:t>
            </w:r>
          </w:p>
        </w:tc>
        <w:tc>
          <w:tcPr>
            <w:tcW w:w="6804" w:type="dxa"/>
            <w:vAlign w:val="center"/>
          </w:tcPr>
          <w:p w14:paraId="40E7B8FE" w14:textId="77777777" w:rsidR="004C4570" w:rsidRPr="004C4570" w:rsidRDefault="004C4570" w:rsidP="004C4570">
            <w:pPr>
              <w:keepNext/>
              <w:keepLines/>
              <w:spacing w:after="0" w:line="240" w:lineRule="auto"/>
              <w:jc w:val="both"/>
              <w:rPr>
                <w:rFonts w:ascii="Times New Roman" w:eastAsia="Times New Roman" w:hAnsi="Times New Roman" w:cs="Times New Roman"/>
                <w:color w:val="000000"/>
                <w:sz w:val="24"/>
                <w:szCs w:val="24"/>
                <w:lang w:val="uk-UA" w:eastAsia="ru-RU"/>
              </w:rPr>
            </w:pPr>
            <w:r w:rsidRPr="004C4570">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4B0C7CF" w14:textId="77777777" w:rsidR="004C4570" w:rsidRPr="004C4570" w:rsidRDefault="004C4570" w:rsidP="004C4570">
            <w:pPr>
              <w:keepNext/>
              <w:keepLines/>
              <w:spacing w:after="0" w:line="240" w:lineRule="auto"/>
              <w:jc w:val="both"/>
              <w:rPr>
                <w:rFonts w:ascii="Times New Roman" w:eastAsia="Times New Roman" w:hAnsi="Times New Roman" w:cs="Times New Roman"/>
                <w:color w:val="000000"/>
                <w:sz w:val="24"/>
                <w:szCs w:val="24"/>
                <w:lang w:val="uk-UA" w:eastAsia="ru-RU"/>
              </w:rPr>
            </w:pPr>
            <w:r w:rsidRPr="004C4570">
              <w:rPr>
                <w:rFonts w:ascii="Times New Roman" w:eastAsia="Times New Roman" w:hAnsi="Times New Roman" w:cs="Times New Roman"/>
                <w:color w:val="000000"/>
                <w:sz w:val="24"/>
                <w:szCs w:val="24"/>
                <w:lang w:val="uk-UA" w:eastAsia="ru-RU"/>
              </w:rPr>
              <w:t xml:space="preserve">У разі подання скарги до органу оскарження після оприлюднення в електронній системі </w:t>
            </w:r>
            <w:proofErr w:type="spellStart"/>
            <w:r w:rsidRPr="004C4570">
              <w:rPr>
                <w:rFonts w:ascii="Times New Roman" w:eastAsia="Times New Roman" w:hAnsi="Times New Roman" w:cs="Times New Roman"/>
                <w:color w:val="000000"/>
                <w:sz w:val="24"/>
                <w:szCs w:val="24"/>
                <w:lang w:val="uk-UA" w:eastAsia="ru-RU"/>
              </w:rPr>
              <w:t>закупівель</w:t>
            </w:r>
            <w:proofErr w:type="spellEnd"/>
            <w:r w:rsidRPr="004C4570">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2D93A9FE" w14:textId="5CEE1A60" w:rsidR="00DC749C" w:rsidRPr="00714B65" w:rsidRDefault="004C4570" w:rsidP="004C4570">
            <w:pPr>
              <w:spacing w:after="0" w:line="240" w:lineRule="auto"/>
              <w:jc w:val="both"/>
              <w:rPr>
                <w:rFonts w:ascii="Times New Roman" w:eastAsia="Times New Roman" w:hAnsi="Times New Roman" w:cs="Times New Roman"/>
                <w:sz w:val="24"/>
                <w:szCs w:val="24"/>
                <w:lang w:val="uk-UA" w:eastAsia="ru-RU"/>
              </w:rPr>
            </w:pPr>
            <w:r w:rsidRPr="004C4570">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4C4570">
              <w:rPr>
                <w:rFonts w:ascii="Times New Roman" w:eastAsia="Times New Roman" w:hAnsi="Times New Roman" w:cs="Times New Roman"/>
                <w:color w:val="000000"/>
                <w:sz w:val="24"/>
                <w:szCs w:val="24"/>
                <w:lang w:val="uk-UA" w:eastAsia="ru-RU"/>
              </w:rPr>
              <w:t>закупівель</w:t>
            </w:r>
            <w:proofErr w:type="spellEnd"/>
            <w:r w:rsidRPr="004C4570">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tc>
      </w:tr>
      <w:tr w:rsidR="00067B31" w:rsidRPr="007804FB" w14:paraId="7B040EE6" w14:textId="77777777" w:rsidTr="00D305D0">
        <w:trPr>
          <w:trHeight w:val="983"/>
        </w:trPr>
        <w:tc>
          <w:tcPr>
            <w:tcW w:w="704" w:type="dxa"/>
          </w:tcPr>
          <w:p w14:paraId="6F42FA3B" w14:textId="77777777" w:rsidR="00067B31" w:rsidRPr="00714B65" w:rsidRDefault="00067B31" w:rsidP="00067B31">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lastRenderedPageBreak/>
              <w:t>3</w:t>
            </w:r>
          </w:p>
        </w:tc>
        <w:tc>
          <w:tcPr>
            <w:tcW w:w="3119" w:type="dxa"/>
          </w:tcPr>
          <w:p w14:paraId="77869720" w14:textId="77777777" w:rsidR="00067B31" w:rsidRPr="00714B65" w:rsidRDefault="00067B31" w:rsidP="00067B31">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Проект договору про закупівлю</w:t>
            </w:r>
          </w:p>
        </w:tc>
        <w:tc>
          <w:tcPr>
            <w:tcW w:w="6804" w:type="dxa"/>
            <w:vAlign w:val="center"/>
          </w:tcPr>
          <w:p w14:paraId="3C63F35F" w14:textId="77777777" w:rsidR="00067B31" w:rsidRPr="00067B31" w:rsidRDefault="00067B31" w:rsidP="00067B31">
            <w:pPr>
              <w:widowControl w:val="0"/>
              <w:spacing w:line="240" w:lineRule="auto"/>
              <w:ind w:right="120"/>
              <w:jc w:val="both"/>
              <w:rPr>
                <w:rFonts w:ascii="Times New Roman" w:eastAsia="Times New Roman" w:hAnsi="Times New Roman" w:cs="Times New Roman"/>
                <w:color w:val="000000"/>
                <w:sz w:val="24"/>
                <w:szCs w:val="24"/>
                <w:lang w:val="uk-UA"/>
              </w:rPr>
            </w:pPr>
            <w:proofErr w:type="spellStart"/>
            <w:r w:rsidRPr="00067B31">
              <w:rPr>
                <w:rFonts w:ascii="Times New Roman" w:eastAsia="Times New Roman" w:hAnsi="Times New Roman" w:cs="Times New Roman"/>
                <w:color w:val="000000"/>
                <w:sz w:val="24"/>
                <w:szCs w:val="24"/>
                <w:lang w:val="uk-UA"/>
              </w:rPr>
              <w:t>Проєкт</w:t>
            </w:r>
            <w:proofErr w:type="spellEnd"/>
            <w:r w:rsidRPr="00067B31">
              <w:rPr>
                <w:rFonts w:ascii="Times New Roman" w:eastAsia="Times New Roman" w:hAnsi="Times New Roman" w:cs="Times New Roman"/>
                <w:color w:val="000000"/>
                <w:sz w:val="24"/>
                <w:szCs w:val="24"/>
                <w:lang w:val="uk-UA"/>
              </w:rPr>
              <w:t xml:space="preserve"> </w:t>
            </w:r>
            <w:r w:rsidRPr="00067B31">
              <w:rPr>
                <w:rFonts w:ascii="Times New Roman" w:eastAsia="Times New Roman" w:hAnsi="Times New Roman" w:cs="Times New Roman"/>
                <w:sz w:val="24"/>
                <w:szCs w:val="24"/>
                <w:lang w:val="uk-UA"/>
              </w:rPr>
              <w:t>д</w:t>
            </w:r>
            <w:r w:rsidRPr="00067B31">
              <w:rPr>
                <w:rFonts w:ascii="Times New Roman" w:eastAsia="Times New Roman" w:hAnsi="Times New Roman" w:cs="Times New Roman"/>
                <w:color w:val="000000"/>
                <w:sz w:val="24"/>
                <w:szCs w:val="24"/>
                <w:lang w:val="uk-UA"/>
              </w:rPr>
              <w:t xml:space="preserve">оговору про закупівлю викладено в </w:t>
            </w:r>
            <w:r w:rsidRPr="00067B31">
              <w:rPr>
                <w:rFonts w:ascii="Times New Roman" w:eastAsia="Times New Roman" w:hAnsi="Times New Roman" w:cs="Times New Roman"/>
                <w:b/>
                <w:i/>
                <w:color w:val="000000"/>
                <w:sz w:val="24"/>
                <w:szCs w:val="24"/>
                <w:lang w:val="uk-UA"/>
              </w:rPr>
              <w:t>Додатку 3</w:t>
            </w:r>
            <w:r w:rsidRPr="00067B31">
              <w:rPr>
                <w:rFonts w:ascii="Times New Roman" w:eastAsia="Times New Roman" w:hAnsi="Times New Roman" w:cs="Times New Roman"/>
                <w:color w:val="000000"/>
                <w:sz w:val="24"/>
                <w:szCs w:val="24"/>
                <w:lang w:val="uk-UA"/>
              </w:rPr>
              <w:t xml:space="preserve"> до цієї тендерної документації.</w:t>
            </w:r>
          </w:p>
          <w:p w14:paraId="63742D8B" w14:textId="617C527C" w:rsidR="00067B31" w:rsidRPr="00B67A6F" w:rsidRDefault="00067B31" w:rsidP="00067B31">
            <w:pPr>
              <w:widowControl w:val="0"/>
              <w:spacing w:line="240" w:lineRule="auto"/>
              <w:ind w:right="120"/>
              <w:jc w:val="both"/>
              <w:rPr>
                <w:rFonts w:ascii="Times New Roman" w:eastAsia="Times New Roman" w:hAnsi="Times New Roman" w:cs="Times New Roman"/>
                <w:sz w:val="24"/>
                <w:szCs w:val="24"/>
                <w:lang w:val="uk-UA" w:eastAsia="ru-RU"/>
              </w:rPr>
            </w:pPr>
            <w:r w:rsidRPr="00067B31">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67B31">
              <w:rPr>
                <w:rFonts w:ascii="Times New Roman" w:eastAsia="Times New Roman" w:hAnsi="Times New Roman" w:cs="Times New Roman"/>
                <w:color w:val="000000" w:themeColor="text1"/>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67B31" w:rsidRPr="00141D71" w14:paraId="061DCD9B" w14:textId="77777777" w:rsidTr="00D305D0">
        <w:trPr>
          <w:trHeight w:val="699"/>
        </w:trPr>
        <w:tc>
          <w:tcPr>
            <w:tcW w:w="704" w:type="dxa"/>
          </w:tcPr>
          <w:p w14:paraId="65BC92DA" w14:textId="77777777" w:rsidR="00067B31" w:rsidRPr="00714B65" w:rsidRDefault="00067B31" w:rsidP="00067B31">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4</w:t>
            </w:r>
          </w:p>
        </w:tc>
        <w:tc>
          <w:tcPr>
            <w:tcW w:w="3119" w:type="dxa"/>
          </w:tcPr>
          <w:p w14:paraId="0E5A946F" w14:textId="77777777" w:rsidR="00067B31" w:rsidRPr="00714B65" w:rsidRDefault="00067B31" w:rsidP="00067B31">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Умови договору про закупівлю</w:t>
            </w:r>
          </w:p>
        </w:tc>
        <w:tc>
          <w:tcPr>
            <w:tcW w:w="6804" w:type="dxa"/>
            <w:vAlign w:val="center"/>
          </w:tcPr>
          <w:p w14:paraId="23A95065" w14:textId="77777777" w:rsidR="00067B31" w:rsidRPr="00067B31" w:rsidRDefault="00067B31" w:rsidP="00067B31">
            <w:pPr>
              <w:widowControl w:val="0"/>
              <w:spacing w:line="240" w:lineRule="auto"/>
              <w:jc w:val="both"/>
              <w:rPr>
                <w:rFonts w:ascii="Times New Roman" w:eastAsia="Times New Roman" w:hAnsi="Times New Roman" w:cs="Times New Roman"/>
                <w:color w:val="000000" w:themeColor="text1"/>
                <w:sz w:val="24"/>
                <w:szCs w:val="24"/>
                <w:highlight w:val="white"/>
                <w:lang w:val="uk-UA"/>
              </w:rPr>
            </w:pPr>
            <w:r w:rsidRPr="00067B31">
              <w:rPr>
                <w:rFonts w:ascii="Times New Roman" w:eastAsia="Times New Roman" w:hAnsi="Times New Roman" w:cs="Times New Roman"/>
                <w:color w:val="000000" w:themeColor="text1"/>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17DF0F5" w14:textId="77777777" w:rsidR="00067B31" w:rsidRPr="00067B31" w:rsidRDefault="00067B31" w:rsidP="00067B31">
            <w:pPr>
              <w:widowControl w:val="0"/>
              <w:jc w:val="both"/>
              <w:rPr>
                <w:rFonts w:ascii="Times New Roman" w:eastAsia="Times New Roman" w:hAnsi="Times New Roman" w:cs="Times New Roman"/>
                <w:sz w:val="24"/>
                <w:szCs w:val="24"/>
                <w:lang w:val="uk-UA"/>
              </w:rPr>
            </w:pPr>
            <w:r w:rsidRPr="00067B31">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791BEAB" w14:textId="77777777" w:rsidR="00067B31" w:rsidRPr="00067B31" w:rsidRDefault="00067B31" w:rsidP="00067B31">
            <w:pPr>
              <w:shd w:val="clear" w:color="auto" w:fill="FFFFFF"/>
              <w:spacing w:before="120" w:line="240" w:lineRule="auto"/>
              <w:jc w:val="both"/>
              <w:rPr>
                <w:rFonts w:ascii="Times New Roman" w:eastAsia="Times New Roman" w:hAnsi="Times New Roman" w:cs="Times New Roman"/>
                <w:sz w:val="24"/>
                <w:szCs w:val="24"/>
                <w:lang w:val="uk-UA"/>
              </w:rPr>
            </w:pPr>
            <w:r w:rsidRPr="00067B31">
              <w:rPr>
                <w:rFonts w:ascii="Times New Roman" w:eastAsia="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067B31">
              <w:rPr>
                <w:rFonts w:ascii="Times New Roman" w:eastAsia="Times New Roman" w:hAnsi="Times New Roman" w:cs="Times New Roman"/>
                <w:color w:val="000000" w:themeColor="text1"/>
                <w:sz w:val="24"/>
                <w:szCs w:val="24"/>
                <w:highlight w:val="white"/>
                <w:lang w:val="uk-UA"/>
              </w:rPr>
              <w:t xml:space="preserve">у тому числі за результатами електронного аукціону, </w:t>
            </w:r>
            <w:r w:rsidRPr="00067B31">
              <w:rPr>
                <w:rFonts w:ascii="Times New Roman" w:eastAsia="Times New Roman" w:hAnsi="Times New Roman" w:cs="Times New Roman"/>
                <w:sz w:val="24"/>
                <w:szCs w:val="24"/>
                <w:highlight w:val="white"/>
                <w:lang w:val="uk-UA"/>
              </w:rPr>
              <w:t>кр</w:t>
            </w:r>
            <w:r w:rsidRPr="00067B31">
              <w:rPr>
                <w:rFonts w:ascii="Times New Roman" w:eastAsia="Times New Roman" w:hAnsi="Times New Roman" w:cs="Times New Roman"/>
                <w:sz w:val="24"/>
                <w:szCs w:val="24"/>
                <w:lang w:val="uk-UA"/>
              </w:rPr>
              <w:t>ім випадків:</w:t>
            </w:r>
          </w:p>
          <w:p w14:paraId="3D4C93E4" w14:textId="065E19B3" w:rsidR="00067B31" w:rsidRPr="00067B31" w:rsidRDefault="00067B31" w:rsidP="00067B31">
            <w:pPr>
              <w:pStyle w:val="a3"/>
              <w:widowControl w:val="0"/>
              <w:numPr>
                <w:ilvl w:val="0"/>
                <w:numId w:val="19"/>
              </w:numPr>
              <w:pBdr>
                <w:top w:val="nil"/>
                <w:left w:val="nil"/>
                <w:bottom w:val="nil"/>
                <w:right w:val="nil"/>
                <w:between w:val="nil"/>
              </w:pBdr>
              <w:spacing w:line="240" w:lineRule="auto"/>
              <w:jc w:val="both"/>
              <w:rPr>
                <w:rFonts w:ascii="Times New Roman" w:hAnsi="Times New Roman" w:cs="Times New Roman"/>
                <w:szCs w:val="24"/>
              </w:rPr>
            </w:pPr>
            <w:r w:rsidRPr="00067B31">
              <w:rPr>
                <w:rFonts w:ascii="Times New Roman" w:hAnsi="Times New Roman" w:cs="Times New Roman"/>
                <w:szCs w:val="24"/>
              </w:rPr>
              <w:t>визначення грошового еквівалента зобов’язання в іноземній валюті;</w:t>
            </w:r>
          </w:p>
          <w:p w14:paraId="62AC469D" w14:textId="2875CB0D" w:rsidR="00067B31" w:rsidRPr="00067B31" w:rsidRDefault="00067B31" w:rsidP="00067B31">
            <w:pPr>
              <w:pStyle w:val="a3"/>
              <w:widowControl w:val="0"/>
              <w:numPr>
                <w:ilvl w:val="0"/>
                <w:numId w:val="19"/>
              </w:numPr>
              <w:pBdr>
                <w:top w:val="nil"/>
                <w:left w:val="nil"/>
                <w:bottom w:val="nil"/>
                <w:right w:val="nil"/>
                <w:between w:val="nil"/>
              </w:pBdr>
              <w:spacing w:line="240" w:lineRule="auto"/>
              <w:jc w:val="both"/>
              <w:rPr>
                <w:rFonts w:ascii="Times New Roman" w:hAnsi="Times New Roman" w:cs="Times New Roman"/>
                <w:color w:val="auto"/>
                <w:szCs w:val="24"/>
                <w:lang w:eastAsia="en-US"/>
              </w:rPr>
            </w:pPr>
            <w:r w:rsidRPr="00067B31">
              <w:rPr>
                <w:rFonts w:ascii="Times New Roman" w:hAnsi="Times New Roman" w:cs="Times New Roman"/>
                <w:szCs w:val="24"/>
              </w:rPr>
              <w:t>перерахунку ціни в бік зменшення ціни тендерної пропозиції переможця без зменшення обсягів закупівлі</w:t>
            </w:r>
            <w:r>
              <w:rPr>
                <w:rFonts w:ascii="Times New Roman" w:hAnsi="Times New Roman" w:cs="Times New Roman"/>
                <w:szCs w:val="24"/>
              </w:rPr>
              <w:t>.</w:t>
            </w:r>
          </w:p>
        </w:tc>
      </w:tr>
      <w:tr w:rsidR="00067B31" w:rsidRPr="00714B65" w14:paraId="495206A0" w14:textId="77777777" w:rsidTr="00D305D0">
        <w:trPr>
          <w:trHeight w:val="849"/>
        </w:trPr>
        <w:tc>
          <w:tcPr>
            <w:tcW w:w="704" w:type="dxa"/>
          </w:tcPr>
          <w:p w14:paraId="185688F9" w14:textId="280A6991" w:rsidR="00067B31" w:rsidRPr="00714B65" w:rsidRDefault="00067B31" w:rsidP="00067B3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3119" w:type="dxa"/>
          </w:tcPr>
          <w:p w14:paraId="4AD17992" w14:textId="77777777" w:rsidR="00067B31" w:rsidRPr="00714B65" w:rsidRDefault="00067B31" w:rsidP="00067B31">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Забезпечення виконання договору про закупівлю</w:t>
            </w:r>
          </w:p>
        </w:tc>
        <w:tc>
          <w:tcPr>
            <w:tcW w:w="6804" w:type="dxa"/>
            <w:vAlign w:val="center"/>
          </w:tcPr>
          <w:p w14:paraId="6131A9F5" w14:textId="2E3D3527" w:rsidR="00067B31" w:rsidRPr="00714B65" w:rsidRDefault="00067B31" w:rsidP="00067B31">
            <w:pPr>
              <w:pStyle w:val="a8"/>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Не вимагається</w:t>
            </w:r>
          </w:p>
        </w:tc>
      </w:tr>
    </w:tbl>
    <w:p w14:paraId="26E133B4" w14:textId="76A5DFD2" w:rsidR="003B6A45" w:rsidRDefault="003B6A45" w:rsidP="00C951EA">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6ECA86AD" w14:textId="01C2E96E" w:rsidR="003D3DC3" w:rsidRDefault="003D3DC3" w:rsidP="00374D63">
      <w:pPr>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br w:type="page"/>
      </w:r>
    </w:p>
    <w:p w14:paraId="275822E9" w14:textId="28894D0B" w:rsidR="00C951EA" w:rsidRPr="00714B65" w:rsidRDefault="00C951EA" w:rsidP="00C951EA">
      <w:pPr>
        <w:spacing w:after="0" w:line="240" w:lineRule="auto"/>
        <w:ind w:left="5660" w:firstLine="700"/>
        <w:jc w:val="right"/>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lastRenderedPageBreak/>
        <w:t>ДОДАТОК 1</w:t>
      </w:r>
    </w:p>
    <w:p w14:paraId="60DF2644" w14:textId="77777777" w:rsidR="00C951EA" w:rsidRPr="00714B65" w:rsidRDefault="00C951EA" w:rsidP="00C951EA">
      <w:pPr>
        <w:spacing w:after="0" w:line="240" w:lineRule="auto"/>
        <w:ind w:left="5660" w:firstLine="70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i/>
          <w:color w:val="000000"/>
          <w:sz w:val="24"/>
          <w:szCs w:val="24"/>
          <w:lang w:val="uk-UA" w:eastAsia="ru-RU"/>
        </w:rPr>
        <w:t> </w:t>
      </w:r>
    </w:p>
    <w:p w14:paraId="3AD77761" w14:textId="4962FBBB" w:rsidR="004C74D4" w:rsidRDefault="004C74D4" w:rsidP="00EF1674">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lang w:val="uk-UA" w:eastAsia="ru-RU"/>
        </w:rPr>
      </w:pPr>
      <w:r w:rsidRPr="004C74D4">
        <w:rPr>
          <w:rFonts w:ascii="Times New Roman" w:eastAsia="Times New Roman" w:hAnsi="Times New Roman" w:cs="Times New Roman"/>
          <w:b/>
          <w:color w:val="000000"/>
          <w:sz w:val="24"/>
          <w:szCs w:val="24"/>
          <w:lang w:val="uk-UA" w:eastAsia="ru-RU"/>
        </w:rPr>
        <w:t>Перелік документів та інформації</w:t>
      </w:r>
      <w:r w:rsidRPr="004C74D4">
        <w:rPr>
          <w:rFonts w:ascii="Times New Roman" w:eastAsia="Times New Roman" w:hAnsi="Times New Roman" w:cs="Times New Roman"/>
          <w:b/>
          <w:color w:val="000000"/>
          <w:sz w:val="24"/>
          <w:szCs w:val="24"/>
          <w:lang w:eastAsia="ru-RU"/>
        </w:rPr>
        <w:t> </w:t>
      </w:r>
      <w:r w:rsidRPr="004C74D4">
        <w:rPr>
          <w:rFonts w:ascii="Times New Roman" w:eastAsia="Times New Roman" w:hAnsi="Times New Roman" w:cs="Times New Roman"/>
          <w:b/>
          <w:color w:val="000000"/>
          <w:sz w:val="24"/>
          <w:szCs w:val="24"/>
          <w:lang w:val="uk-UA" w:eastAsia="ru-RU"/>
        </w:rPr>
        <w:t xml:space="preserve"> для підтвердження відповідності УЧАСНИКА</w:t>
      </w:r>
      <w:r w:rsidRPr="004C74D4">
        <w:rPr>
          <w:rFonts w:ascii="Times New Roman" w:eastAsia="Times New Roman" w:hAnsi="Times New Roman" w:cs="Times New Roman"/>
          <w:b/>
          <w:color w:val="000000"/>
          <w:sz w:val="24"/>
          <w:szCs w:val="24"/>
          <w:lang w:eastAsia="ru-RU"/>
        </w:rPr>
        <w:t> </w:t>
      </w:r>
      <w:r w:rsidRPr="004C74D4">
        <w:rPr>
          <w:rFonts w:ascii="Times New Roman" w:eastAsia="Times New Roman" w:hAnsi="Times New Roman" w:cs="Times New Roman"/>
          <w:b/>
          <w:color w:val="000000"/>
          <w:sz w:val="24"/>
          <w:szCs w:val="24"/>
          <w:lang w:val="uk-UA" w:eastAsia="ru-RU"/>
        </w:rPr>
        <w:t xml:space="preserve"> кваліфікаційним критеріям, визначеним у статті 16 Закону “Про публічні закупівлі”:</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59"/>
        <w:gridCol w:w="3264"/>
        <w:gridCol w:w="5796"/>
      </w:tblGrid>
      <w:tr w:rsidR="006508EF" w:rsidRPr="00141D71" w14:paraId="6E3DBEBD" w14:textId="77777777" w:rsidTr="006508EF">
        <w:trPr>
          <w:trHeight w:val="525"/>
          <w:jc w:val="center"/>
        </w:trPr>
        <w:tc>
          <w:tcPr>
            <w:tcW w:w="559" w:type="dxa"/>
            <w:tcMar>
              <w:top w:w="100" w:type="dxa"/>
              <w:left w:w="100" w:type="dxa"/>
              <w:bottom w:w="100" w:type="dxa"/>
              <w:right w:w="100" w:type="dxa"/>
            </w:tcMar>
            <w:vAlign w:val="center"/>
          </w:tcPr>
          <w:p w14:paraId="0D9630C8" w14:textId="77777777" w:rsidR="006508EF" w:rsidRPr="006508EF" w:rsidRDefault="006508EF" w:rsidP="006508EF">
            <w:pPr>
              <w:spacing w:before="240" w:after="0" w:line="240" w:lineRule="auto"/>
              <w:jc w:val="center"/>
              <w:rPr>
                <w:rFonts w:ascii="Times New Roman" w:eastAsia="Times New Roman" w:hAnsi="Times New Roman" w:cs="Times New Roman"/>
                <w:b/>
                <w:lang w:val="uk-UA" w:eastAsia="ru-RU"/>
              </w:rPr>
            </w:pPr>
            <w:r w:rsidRPr="006508EF">
              <w:rPr>
                <w:rFonts w:ascii="Times New Roman" w:eastAsia="Times New Roman" w:hAnsi="Times New Roman" w:cs="Times New Roman"/>
                <w:b/>
                <w:lang w:val="uk-UA" w:eastAsia="ru-RU"/>
              </w:rPr>
              <w:t>№ п/п</w:t>
            </w:r>
          </w:p>
        </w:tc>
        <w:tc>
          <w:tcPr>
            <w:tcW w:w="3264" w:type="dxa"/>
            <w:tcMar>
              <w:top w:w="100" w:type="dxa"/>
              <w:left w:w="100" w:type="dxa"/>
              <w:bottom w:w="100" w:type="dxa"/>
              <w:right w:w="100" w:type="dxa"/>
            </w:tcMar>
            <w:vAlign w:val="center"/>
          </w:tcPr>
          <w:p w14:paraId="55DA19F5" w14:textId="77777777" w:rsidR="006508EF" w:rsidRPr="006508EF" w:rsidRDefault="006508EF" w:rsidP="006508EF">
            <w:pPr>
              <w:spacing w:before="240" w:after="0" w:line="240" w:lineRule="auto"/>
              <w:jc w:val="center"/>
              <w:rPr>
                <w:rFonts w:ascii="Times New Roman" w:eastAsia="Times New Roman" w:hAnsi="Times New Roman" w:cs="Times New Roman"/>
                <w:b/>
                <w:lang w:val="uk-UA" w:eastAsia="ru-RU"/>
              </w:rPr>
            </w:pPr>
            <w:r w:rsidRPr="006508EF">
              <w:rPr>
                <w:rFonts w:ascii="Times New Roman" w:eastAsia="Times New Roman" w:hAnsi="Times New Roman" w:cs="Times New Roman"/>
                <w:b/>
                <w:lang w:val="uk-UA" w:eastAsia="ru-RU"/>
              </w:rPr>
              <w:t>Кваліфікаційні критерії</w:t>
            </w:r>
          </w:p>
        </w:tc>
        <w:tc>
          <w:tcPr>
            <w:tcW w:w="5796" w:type="dxa"/>
            <w:tcMar>
              <w:top w:w="100" w:type="dxa"/>
              <w:left w:w="100" w:type="dxa"/>
              <w:bottom w:w="100" w:type="dxa"/>
              <w:right w:w="100" w:type="dxa"/>
            </w:tcMar>
            <w:vAlign w:val="center"/>
          </w:tcPr>
          <w:p w14:paraId="2B22B9C7" w14:textId="77777777" w:rsidR="006508EF" w:rsidRPr="006508EF" w:rsidRDefault="006508EF" w:rsidP="006508EF">
            <w:pPr>
              <w:spacing w:before="240" w:after="0" w:line="240" w:lineRule="auto"/>
              <w:jc w:val="center"/>
              <w:rPr>
                <w:rFonts w:ascii="Times New Roman" w:eastAsia="Times New Roman" w:hAnsi="Times New Roman" w:cs="Times New Roman"/>
                <w:b/>
                <w:lang w:val="uk-UA" w:eastAsia="ru-RU"/>
              </w:rPr>
            </w:pPr>
            <w:r w:rsidRPr="006508EF">
              <w:rPr>
                <w:rFonts w:ascii="Times New Roman" w:eastAsia="Times New Roman" w:hAnsi="Times New Roman" w:cs="Times New Roman"/>
                <w:b/>
                <w:lang w:val="uk-UA" w:eastAsia="ru-RU"/>
              </w:rPr>
              <w:t>Документи та інформація, які підтверджують відповідність Учасника кваліфікаційним критеріям*</w:t>
            </w:r>
          </w:p>
        </w:tc>
      </w:tr>
      <w:tr w:rsidR="006508EF" w:rsidRPr="006508EF" w14:paraId="7A6CC8F8" w14:textId="77777777" w:rsidTr="006508EF">
        <w:trPr>
          <w:trHeight w:val="282"/>
          <w:jc w:val="center"/>
        </w:trPr>
        <w:tc>
          <w:tcPr>
            <w:tcW w:w="559" w:type="dxa"/>
            <w:tcMar>
              <w:top w:w="100" w:type="dxa"/>
              <w:left w:w="100" w:type="dxa"/>
              <w:bottom w:w="100" w:type="dxa"/>
              <w:right w:w="100" w:type="dxa"/>
            </w:tcMar>
          </w:tcPr>
          <w:p w14:paraId="51CB4262" w14:textId="77777777" w:rsidR="006508EF" w:rsidRPr="006508EF" w:rsidRDefault="006508EF" w:rsidP="006508EF">
            <w:pPr>
              <w:spacing w:after="0" w:line="240" w:lineRule="auto"/>
              <w:jc w:val="center"/>
              <w:rPr>
                <w:rFonts w:ascii="Times New Roman" w:eastAsia="Times New Roman" w:hAnsi="Times New Roman" w:cs="Times New Roman"/>
                <w:b/>
                <w:lang w:val="uk-UA" w:eastAsia="ru-RU"/>
              </w:rPr>
            </w:pPr>
            <w:r w:rsidRPr="006508EF">
              <w:rPr>
                <w:rFonts w:ascii="Times New Roman" w:eastAsia="Times New Roman" w:hAnsi="Times New Roman" w:cs="Times New Roman"/>
                <w:b/>
                <w:lang w:val="uk-UA" w:eastAsia="ru-RU"/>
              </w:rPr>
              <w:t>1.</w:t>
            </w:r>
          </w:p>
        </w:tc>
        <w:tc>
          <w:tcPr>
            <w:tcW w:w="3264" w:type="dxa"/>
            <w:tcMar>
              <w:top w:w="100" w:type="dxa"/>
              <w:left w:w="100" w:type="dxa"/>
              <w:bottom w:w="100" w:type="dxa"/>
              <w:right w:w="100" w:type="dxa"/>
            </w:tcMar>
          </w:tcPr>
          <w:p w14:paraId="7DBE8ED4" w14:textId="77777777" w:rsidR="006508EF" w:rsidRPr="006508EF" w:rsidRDefault="006508EF" w:rsidP="006508EF">
            <w:pPr>
              <w:spacing w:after="0" w:line="240" w:lineRule="auto"/>
              <w:jc w:val="both"/>
              <w:rPr>
                <w:rFonts w:ascii="Times New Roman" w:eastAsia="Times New Roman" w:hAnsi="Times New Roman" w:cs="Times New Roman"/>
                <w:b/>
                <w:lang w:val="uk-UA" w:eastAsia="ru-RU"/>
              </w:rPr>
            </w:pPr>
            <w:r w:rsidRPr="006508EF">
              <w:rPr>
                <w:rFonts w:ascii="Times New Roman" w:eastAsia="Times New Roman" w:hAnsi="Times New Roman" w:cs="Times New Roman"/>
                <w:b/>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796" w:type="dxa"/>
            <w:tcMar>
              <w:top w:w="100" w:type="dxa"/>
              <w:left w:w="100" w:type="dxa"/>
              <w:bottom w:w="100" w:type="dxa"/>
              <w:right w:w="100" w:type="dxa"/>
            </w:tcMar>
          </w:tcPr>
          <w:p w14:paraId="127A4411" w14:textId="77777777" w:rsidR="006508EF" w:rsidRPr="006508EF" w:rsidRDefault="006508EF" w:rsidP="006508EF">
            <w:pPr>
              <w:pStyle w:val="11"/>
              <w:jc w:val="both"/>
            </w:pPr>
            <w:r w:rsidRPr="006508EF">
              <w:t>1.1.Довідка в довільній формі з інформацією про наявність виконання аналогічного (них) договору(рів) за предметом закупівлі з підтверджуючими документами:</w:t>
            </w:r>
          </w:p>
          <w:p w14:paraId="77920D20" w14:textId="77777777" w:rsidR="006508EF" w:rsidRPr="006508EF" w:rsidRDefault="006508EF" w:rsidP="006508EF">
            <w:pPr>
              <w:pStyle w:val="11"/>
              <w:jc w:val="both"/>
            </w:pPr>
            <w:r w:rsidRPr="006508EF">
              <w:t xml:space="preserve">- копією договору з усіма додатками (в тому числі специфікація) та додатковими угодами (у випадку наявності), які є невід’ємною частиною договору.  </w:t>
            </w:r>
          </w:p>
          <w:p w14:paraId="390E735F" w14:textId="77777777" w:rsidR="006508EF" w:rsidRPr="006508EF" w:rsidRDefault="006508EF" w:rsidP="006508EF">
            <w:pPr>
              <w:pStyle w:val="11"/>
              <w:jc w:val="both"/>
            </w:pPr>
            <w:r w:rsidRPr="006508EF">
              <w:t>Аналогічним договором є договір про надання послуг за ЄДК 021:2015, а саме: 85110000-3 - Послуги лікувальних закладів та супутні послуги.</w:t>
            </w:r>
          </w:p>
        </w:tc>
      </w:tr>
      <w:tr w:rsidR="006508EF" w:rsidRPr="006508EF" w14:paraId="2F9519BB" w14:textId="77777777" w:rsidTr="006508EF">
        <w:trPr>
          <w:trHeight w:val="282"/>
          <w:jc w:val="center"/>
        </w:trPr>
        <w:tc>
          <w:tcPr>
            <w:tcW w:w="559" w:type="dxa"/>
            <w:tcMar>
              <w:top w:w="100" w:type="dxa"/>
              <w:left w:w="100" w:type="dxa"/>
              <w:bottom w:w="100" w:type="dxa"/>
              <w:right w:w="100" w:type="dxa"/>
            </w:tcMar>
          </w:tcPr>
          <w:p w14:paraId="3A66BA8B" w14:textId="77777777" w:rsidR="006508EF" w:rsidRPr="006508EF" w:rsidRDefault="006508EF" w:rsidP="006508EF">
            <w:pPr>
              <w:spacing w:after="0" w:line="240" w:lineRule="auto"/>
              <w:jc w:val="center"/>
              <w:rPr>
                <w:rFonts w:ascii="Times New Roman" w:eastAsia="Times New Roman" w:hAnsi="Times New Roman" w:cs="Times New Roman"/>
                <w:b/>
                <w:lang w:val="uk-UA" w:eastAsia="ru-RU"/>
              </w:rPr>
            </w:pPr>
            <w:r w:rsidRPr="006508EF">
              <w:rPr>
                <w:rFonts w:ascii="Times New Roman" w:eastAsia="Times New Roman" w:hAnsi="Times New Roman" w:cs="Times New Roman"/>
                <w:b/>
                <w:lang w:val="uk-UA" w:eastAsia="ru-RU"/>
              </w:rPr>
              <w:t>2.</w:t>
            </w:r>
          </w:p>
        </w:tc>
        <w:tc>
          <w:tcPr>
            <w:tcW w:w="3264" w:type="dxa"/>
            <w:tcMar>
              <w:top w:w="100" w:type="dxa"/>
              <w:left w:w="100" w:type="dxa"/>
              <w:bottom w:w="100" w:type="dxa"/>
              <w:right w:w="100" w:type="dxa"/>
            </w:tcMar>
          </w:tcPr>
          <w:p w14:paraId="120F486E" w14:textId="77777777" w:rsidR="006508EF" w:rsidRPr="006508EF" w:rsidRDefault="006508EF" w:rsidP="006508EF">
            <w:pPr>
              <w:spacing w:after="0" w:line="240" w:lineRule="auto"/>
              <w:rPr>
                <w:rFonts w:ascii="Times New Roman" w:eastAsia="Times New Roman" w:hAnsi="Times New Roman" w:cs="Times New Roman"/>
                <w:b/>
                <w:bCs/>
                <w:lang w:val="uk-UA"/>
              </w:rPr>
            </w:pPr>
            <w:proofErr w:type="spellStart"/>
            <w:r w:rsidRPr="006508EF">
              <w:rPr>
                <w:rFonts w:ascii="Times New Roman" w:eastAsia="Times New Roman" w:hAnsi="Times New Roman" w:cs="Times New Roman"/>
                <w:b/>
                <w:bCs/>
              </w:rPr>
              <w:t>Наявність</w:t>
            </w:r>
            <w:proofErr w:type="spellEnd"/>
            <w:r w:rsidRPr="006508EF">
              <w:rPr>
                <w:rFonts w:ascii="Times New Roman" w:eastAsia="Times New Roman" w:hAnsi="Times New Roman" w:cs="Times New Roman"/>
                <w:b/>
                <w:bCs/>
              </w:rPr>
              <w:t xml:space="preserve"> </w:t>
            </w:r>
            <w:proofErr w:type="spellStart"/>
            <w:r w:rsidRPr="006508EF">
              <w:rPr>
                <w:rFonts w:ascii="Times New Roman" w:eastAsia="Times New Roman" w:hAnsi="Times New Roman" w:cs="Times New Roman"/>
                <w:b/>
                <w:bCs/>
              </w:rPr>
              <w:t>обладнання</w:t>
            </w:r>
            <w:proofErr w:type="spellEnd"/>
            <w:r w:rsidRPr="006508EF">
              <w:rPr>
                <w:rFonts w:ascii="Times New Roman" w:eastAsia="Times New Roman" w:hAnsi="Times New Roman" w:cs="Times New Roman"/>
                <w:b/>
                <w:bCs/>
              </w:rPr>
              <w:t xml:space="preserve">, </w:t>
            </w:r>
            <w:proofErr w:type="spellStart"/>
            <w:r w:rsidRPr="006508EF">
              <w:rPr>
                <w:rFonts w:ascii="Times New Roman" w:eastAsia="Times New Roman" w:hAnsi="Times New Roman" w:cs="Times New Roman"/>
                <w:b/>
                <w:bCs/>
              </w:rPr>
              <w:t>матеріально-технічної</w:t>
            </w:r>
            <w:proofErr w:type="spellEnd"/>
            <w:r w:rsidRPr="006508EF">
              <w:rPr>
                <w:rFonts w:ascii="Times New Roman" w:eastAsia="Times New Roman" w:hAnsi="Times New Roman" w:cs="Times New Roman"/>
                <w:b/>
                <w:bCs/>
              </w:rPr>
              <w:t xml:space="preserve"> </w:t>
            </w:r>
            <w:proofErr w:type="spellStart"/>
            <w:r w:rsidRPr="006508EF">
              <w:rPr>
                <w:rFonts w:ascii="Times New Roman" w:eastAsia="Times New Roman" w:hAnsi="Times New Roman" w:cs="Times New Roman"/>
                <w:b/>
                <w:bCs/>
              </w:rPr>
              <w:t>бази</w:t>
            </w:r>
            <w:proofErr w:type="spellEnd"/>
            <w:r w:rsidRPr="006508EF">
              <w:rPr>
                <w:rFonts w:ascii="Times New Roman" w:eastAsia="Times New Roman" w:hAnsi="Times New Roman" w:cs="Times New Roman"/>
                <w:b/>
                <w:bCs/>
              </w:rPr>
              <w:t xml:space="preserve"> та </w:t>
            </w:r>
            <w:proofErr w:type="spellStart"/>
            <w:r w:rsidRPr="006508EF">
              <w:rPr>
                <w:rFonts w:ascii="Times New Roman" w:eastAsia="Times New Roman" w:hAnsi="Times New Roman" w:cs="Times New Roman"/>
                <w:b/>
                <w:bCs/>
              </w:rPr>
              <w:t>технологій</w:t>
            </w:r>
            <w:proofErr w:type="spellEnd"/>
            <w:r w:rsidRPr="006508EF">
              <w:rPr>
                <w:rFonts w:ascii="Times New Roman" w:eastAsia="Times New Roman" w:hAnsi="Times New Roman" w:cs="Times New Roman"/>
                <w:b/>
                <w:bCs/>
                <w:lang w:val="uk-UA"/>
              </w:rPr>
              <w:t>*</w:t>
            </w:r>
          </w:p>
          <w:p w14:paraId="6F5A66F2" w14:textId="77777777" w:rsidR="006508EF" w:rsidRPr="006508EF" w:rsidRDefault="006508EF" w:rsidP="006508EF">
            <w:pPr>
              <w:spacing w:after="0" w:line="240" w:lineRule="auto"/>
              <w:jc w:val="both"/>
              <w:rPr>
                <w:rFonts w:ascii="Times New Roman" w:eastAsia="Times New Roman" w:hAnsi="Times New Roman" w:cs="Times New Roman"/>
                <w:b/>
                <w:lang w:val="uk-UA" w:eastAsia="ru-RU"/>
              </w:rPr>
            </w:pPr>
            <w:r w:rsidRPr="006508EF">
              <w:rPr>
                <w:rFonts w:ascii="Times New Roman" w:hAnsi="Times New Roman" w:cs="Times New Roman"/>
                <w:bCs/>
                <w:i/>
                <w:iCs/>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5796" w:type="dxa"/>
            <w:tcMar>
              <w:top w:w="100" w:type="dxa"/>
              <w:left w:w="100" w:type="dxa"/>
              <w:bottom w:w="100" w:type="dxa"/>
              <w:right w:w="100" w:type="dxa"/>
            </w:tcMar>
          </w:tcPr>
          <w:p w14:paraId="7A2C3A96" w14:textId="77777777" w:rsidR="006508EF" w:rsidRPr="006508EF" w:rsidRDefault="006508EF" w:rsidP="006508EF">
            <w:pPr>
              <w:pStyle w:val="11"/>
              <w:jc w:val="both"/>
              <w:rPr>
                <w:lang w:eastAsia="ar-SA"/>
              </w:rPr>
            </w:pPr>
            <w:r w:rsidRPr="006508EF">
              <w:rPr>
                <w:lang w:eastAsia="ar-SA"/>
              </w:rPr>
              <w:t>2.1. Довідка про наявність обладнання, матеріально-технічної бази та технологій, у якій має бути зазначена інформація про:</w:t>
            </w:r>
          </w:p>
          <w:p w14:paraId="0DD08342" w14:textId="2D670124" w:rsidR="006508EF" w:rsidRPr="006508EF" w:rsidRDefault="006508EF" w:rsidP="006508EF">
            <w:pPr>
              <w:pStyle w:val="11"/>
              <w:jc w:val="both"/>
              <w:rPr>
                <w:lang w:eastAsia="ar-SA"/>
              </w:rPr>
            </w:pPr>
            <w:r w:rsidRPr="006508EF">
              <w:rPr>
                <w:lang w:eastAsia="ar-SA"/>
              </w:rPr>
              <w:t>приміщення, яке використовується учасн</w:t>
            </w:r>
            <w:r w:rsidR="005A003E">
              <w:rPr>
                <w:lang w:eastAsia="ar-SA"/>
              </w:rPr>
              <w:t>и</w:t>
            </w:r>
            <w:r w:rsidRPr="006508EF">
              <w:rPr>
                <w:lang w:eastAsia="ar-SA"/>
              </w:rPr>
              <w:t>ком із зазначенням адреси, права власності на неї (користування), площі;</w:t>
            </w:r>
          </w:p>
          <w:p w14:paraId="13482AB5" w14:textId="77777777" w:rsidR="006508EF" w:rsidRPr="006508EF" w:rsidRDefault="006508EF" w:rsidP="006508EF">
            <w:pPr>
              <w:pStyle w:val="11"/>
              <w:jc w:val="both"/>
              <w:rPr>
                <w:lang w:eastAsia="ar-SA"/>
              </w:rPr>
            </w:pPr>
            <w:r w:rsidRPr="006508EF">
              <w:rPr>
                <w:lang w:eastAsia="ar-SA"/>
              </w:rPr>
              <w:t xml:space="preserve">бактеріологічної та клініко–діагностичної лабораторії (для проведення лабораторних досліджень (крові на сифіліс, мазків на гонорею, на </w:t>
            </w:r>
            <w:proofErr w:type="spellStart"/>
            <w:r w:rsidRPr="006508EF">
              <w:rPr>
                <w:lang w:eastAsia="ar-SA"/>
              </w:rPr>
              <w:t>носійство</w:t>
            </w:r>
            <w:proofErr w:type="spellEnd"/>
            <w:r w:rsidRPr="006508EF">
              <w:rPr>
                <w:lang w:eastAsia="ar-SA"/>
              </w:rPr>
              <w:t xml:space="preserve"> кишкових інфекцій, на </w:t>
            </w:r>
            <w:proofErr w:type="spellStart"/>
            <w:r w:rsidRPr="006508EF">
              <w:rPr>
                <w:lang w:eastAsia="ar-SA"/>
              </w:rPr>
              <w:t>гальмінтози</w:t>
            </w:r>
            <w:proofErr w:type="spellEnd"/>
            <w:r w:rsidRPr="006508EF">
              <w:rPr>
                <w:lang w:eastAsia="ar-SA"/>
              </w:rPr>
              <w:t>, на стафілокок);</w:t>
            </w:r>
          </w:p>
          <w:p w14:paraId="529B3047" w14:textId="77777777" w:rsidR="006508EF" w:rsidRPr="006508EF" w:rsidRDefault="006508EF" w:rsidP="006508EF">
            <w:pPr>
              <w:pStyle w:val="11"/>
              <w:jc w:val="both"/>
              <w:rPr>
                <w:lang w:eastAsia="ar-SA"/>
              </w:rPr>
            </w:pPr>
            <w:r w:rsidRPr="006508EF">
              <w:rPr>
                <w:lang w:eastAsia="ar-SA"/>
              </w:rPr>
              <w:t>наявного обладнання, інструментів, тощо, яке безпосередньо буде використовуватися при наданні послуг.</w:t>
            </w:r>
          </w:p>
          <w:p w14:paraId="2697FB6C" w14:textId="77777777" w:rsidR="006508EF" w:rsidRPr="006508EF" w:rsidRDefault="006508EF" w:rsidP="006508EF">
            <w:pPr>
              <w:pStyle w:val="11"/>
              <w:jc w:val="both"/>
              <w:rPr>
                <w:lang w:eastAsia="ar-SA"/>
              </w:rPr>
            </w:pPr>
            <w:r w:rsidRPr="006508EF">
              <w:rPr>
                <w:lang w:eastAsia="ar-SA"/>
              </w:rPr>
              <w:t>2.2. Разом з довідкою Учасник має надати копії документів, що підтверджують на право власності або користування таким майном.</w:t>
            </w:r>
          </w:p>
        </w:tc>
      </w:tr>
      <w:tr w:rsidR="006508EF" w:rsidRPr="00141D71" w14:paraId="0F262D86" w14:textId="77777777" w:rsidTr="006508EF">
        <w:trPr>
          <w:trHeight w:val="1733"/>
          <w:jc w:val="center"/>
        </w:trPr>
        <w:tc>
          <w:tcPr>
            <w:tcW w:w="559" w:type="dxa"/>
            <w:tcMar>
              <w:top w:w="100" w:type="dxa"/>
              <w:left w:w="100" w:type="dxa"/>
              <w:bottom w:w="100" w:type="dxa"/>
              <w:right w:w="100" w:type="dxa"/>
            </w:tcMar>
          </w:tcPr>
          <w:p w14:paraId="4A9ADCC3" w14:textId="77777777" w:rsidR="006508EF" w:rsidRPr="007D357D" w:rsidRDefault="006508EF" w:rsidP="006508EF">
            <w:pPr>
              <w:spacing w:after="0" w:line="240" w:lineRule="auto"/>
              <w:jc w:val="center"/>
              <w:rPr>
                <w:rFonts w:ascii="Times New Roman" w:eastAsia="Times New Roman" w:hAnsi="Times New Roman" w:cs="Times New Roman"/>
                <w:b/>
                <w:lang w:val="uk-UA" w:eastAsia="ru-RU"/>
              </w:rPr>
            </w:pPr>
            <w:r w:rsidRPr="007D357D">
              <w:rPr>
                <w:rFonts w:ascii="Times New Roman" w:eastAsia="Times New Roman" w:hAnsi="Times New Roman" w:cs="Times New Roman"/>
                <w:b/>
                <w:lang w:val="uk-UA" w:eastAsia="ru-RU"/>
              </w:rPr>
              <w:t>3.</w:t>
            </w:r>
          </w:p>
        </w:tc>
        <w:tc>
          <w:tcPr>
            <w:tcW w:w="3264" w:type="dxa"/>
            <w:tcMar>
              <w:top w:w="100" w:type="dxa"/>
              <w:left w:w="100" w:type="dxa"/>
              <w:bottom w:w="100" w:type="dxa"/>
              <w:right w:w="100" w:type="dxa"/>
            </w:tcMar>
          </w:tcPr>
          <w:p w14:paraId="3213F131" w14:textId="77777777" w:rsidR="006508EF" w:rsidRPr="007D357D" w:rsidRDefault="006508EF" w:rsidP="006508EF">
            <w:pPr>
              <w:spacing w:after="0" w:line="240" w:lineRule="auto"/>
              <w:rPr>
                <w:rFonts w:ascii="Times New Roman" w:hAnsi="Times New Roman" w:cs="Times New Roman"/>
                <w:b/>
                <w:lang w:val="uk-UA"/>
              </w:rPr>
            </w:pPr>
            <w:r w:rsidRPr="007D357D">
              <w:rPr>
                <w:rFonts w:ascii="Times New Roman" w:hAnsi="Times New Roman" w:cs="Times New Roman"/>
                <w:b/>
                <w:lang w:val="uk-UA"/>
              </w:rPr>
              <w:t>Наявність працівників відповідної кваліфікації, які мають необхідні знання та досвід*</w:t>
            </w:r>
          </w:p>
          <w:p w14:paraId="4218C229" w14:textId="77777777" w:rsidR="006508EF" w:rsidRPr="007D357D" w:rsidRDefault="006508EF" w:rsidP="006508EF">
            <w:pPr>
              <w:spacing w:after="0" w:line="240" w:lineRule="auto"/>
              <w:jc w:val="both"/>
              <w:rPr>
                <w:rFonts w:ascii="Times New Roman" w:eastAsia="Times New Roman" w:hAnsi="Times New Roman" w:cs="Times New Roman"/>
                <w:bCs/>
                <w:i/>
                <w:iCs/>
                <w:lang w:val="uk-UA" w:eastAsia="ru-RU"/>
              </w:rPr>
            </w:pPr>
            <w:r w:rsidRPr="007D357D">
              <w:rPr>
                <w:rFonts w:ascii="Times New Roman" w:hAnsi="Times New Roman" w:cs="Times New Roman"/>
                <w:bCs/>
                <w:i/>
                <w:iCs/>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5796" w:type="dxa"/>
            <w:shd w:val="clear" w:color="auto" w:fill="auto"/>
            <w:tcMar>
              <w:top w:w="100" w:type="dxa"/>
              <w:left w:w="100" w:type="dxa"/>
              <w:bottom w:w="100" w:type="dxa"/>
              <w:right w:w="100" w:type="dxa"/>
            </w:tcMar>
          </w:tcPr>
          <w:p w14:paraId="4ADD852C" w14:textId="77777777" w:rsidR="006508EF" w:rsidRPr="006B522D" w:rsidRDefault="006508EF" w:rsidP="006508EF">
            <w:pPr>
              <w:pStyle w:val="11"/>
              <w:jc w:val="both"/>
            </w:pPr>
            <w:r w:rsidRPr="006B522D">
              <w:t>3.1. Довідка, яка містить відомості про наявність працівників відповідної кваліфікації, які мають необхідні знання, досвід та будуть залучені до виконання договору із зазначенням ПІБ працівників, посади (спеціалізації), освіти, стажу роботи за посадою.</w:t>
            </w:r>
          </w:p>
          <w:p w14:paraId="2F4AC081" w14:textId="57F28BE4" w:rsidR="006508EF" w:rsidRPr="006B522D" w:rsidRDefault="006508EF" w:rsidP="006508EF">
            <w:pPr>
              <w:pStyle w:val="11"/>
              <w:jc w:val="both"/>
            </w:pPr>
            <w:r w:rsidRPr="006B522D">
              <w:t xml:space="preserve">У штаті Учасника мають бути наступні спеціалісти: терапевт, </w:t>
            </w:r>
            <w:proofErr w:type="spellStart"/>
            <w:r w:rsidRPr="006B522D">
              <w:t>дерматовенеролог</w:t>
            </w:r>
            <w:proofErr w:type="spellEnd"/>
            <w:r w:rsidRPr="006B522D">
              <w:t>, стоматолог, отоларинголог, бактеріолог</w:t>
            </w:r>
            <w:r w:rsidR="00D04F2C">
              <w:t>, гінеколог, психіатр</w:t>
            </w:r>
            <w:r w:rsidRPr="006B522D">
              <w:t>.</w:t>
            </w:r>
          </w:p>
          <w:p w14:paraId="61C7CE55" w14:textId="77777777" w:rsidR="006508EF" w:rsidRPr="006B522D" w:rsidRDefault="006508EF" w:rsidP="006508EF">
            <w:pPr>
              <w:pStyle w:val="11"/>
              <w:jc w:val="both"/>
            </w:pPr>
            <w:r w:rsidRPr="006B522D">
              <w:t xml:space="preserve">3.2. Разом з довідкою Учасник має надати один з документів, що </w:t>
            </w:r>
            <w:proofErr w:type="spellStart"/>
            <w:r w:rsidRPr="006B522D">
              <w:t>пітверджує</w:t>
            </w:r>
            <w:proofErr w:type="spellEnd"/>
            <w:r w:rsidRPr="006B522D">
              <w:t xml:space="preserve"> трудові відносини із зазначеними працівниками: копію трудової книжки/ наказу про прийняття на роботу/ трудового договору/ інший документ.</w:t>
            </w:r>
          </w:p>
          <w:p w14:paraId="494378EE" w14:textId="77777777" w:rsidR="006508EF" w:rsidRPr="006B522D" w:rsidRDefault="006508EF" w:rsidP="006508EF">
            <w:pPr>
              <w:pStyle w:val="11"/>
              <w:jc w:val="both"/>
            </w:pPr>
            <w:r w:rsidRPr="006B522D">
              <w:t xml:space="preserve">3.3. Учасник має надати оригінали або копії чинних сертифікатів спеціалістів та/або посвідчень про присвоєння (підтвердження) кваліфікаційної категорії. </w:t>
            </w:r>
          </w:p>
          <w:p w14:paraId="3C832B70" w14:textId="77777777" w:rsidR="006508EF" w:rsidRPr="006B522D" w:rsidRDefault="006508EF" w:rsidP="006508EF">
            <w:pPr>
              <w:pStyle w:val="11"/>
              <w:jc w:val="both"/>
            </w:pPr>
            <w:r w:rsidRPr="006B522D">
              <w:t xml:space="preserve">3.4. У разі виконання окремих обстежень або досліджень залученими силами на договірних засадах, учасником надається оригінал або завірена копія </w:t>
            </w:r>
            <w:r w:rsidRPr="006B522D">
              <w:lastRenderedPageBreak/>
              <w:t>договору про надання відповідних послуг (контракту тощо), який діє на момент розкриття пропозицій, та документи, які підтверджують наявність у безпосереднього виконавця працівників відповідної кваліфікації та спеціалізації, які мають необхідні знання та досвід.</w:t>
            </w:r>
          </w:p>
        </w:tc>
      </w:tr>
    </w:tbl>
    <w:p w14:paraId="75600F85" w14:textId="77777777" w:rsidR="003220A2" w:rsidRPr="004C74D4" w:rsidRDefault="003220A2" w:rsidP="003220A2">
      <w:pPr>
        <w:shd w:val="clear" w:color="auto" w:fill="FFFFFF"/>
        <w:spacing w:after="0" w:line="240" w:lineRule="auto"/>
        <w:ind w:left="142"/>
        <w:jc w:val="both"/>
        <w:rPr>
          <w:rFonts w:ascii="Times New Roman" w:eastAsia="Times New Roman" w:hAnsi="Times New Roman" w:cs="Times New Roman"/>
          <w:b/>
          <w:color w:val="000000"/>
          <w:sz w:val="24"/>
          <w:szCs w:val="24"/>
          <w:lang w:val="uk-UA" w:eastAsia="ru-RU"/>
        </w:rPr>
      </w:pPr>
    </w:p>
    <w:p w14:paraId="327D7C58" w14:textId="25BFA6D6" w:rsidR="009F54C8" w:rsidRDefault="00976E47" w:rsidP="009F54C8">
      <w:pPr>
        <w:spacing w:before="240" w:after="240" w:line="240" w:lineRule="auto"/>
        <w:jc w:val="both"/>
        <w:rPr>
          <w:rFonts w:ascii="Times New Roman" w:eastAsia="Times New Roman" w:hAnsi="Times New Roman" w:cs="Times New Roman"/>
          <w:i/>
          <w:color w:val="000000"/>
          <w:sz w:val="24"/>
          <w:szCs w:val="24"/>
          <w:lang w:val="uk-UA" w:eastAsia="ru-RU"/>
        </w:rPr>
      </w:pPr>
      <w:r w:rsidRPr="00C951EA">
        <w:rPr>
          <w:rFonts w:ascii="Times New Roman" w:eastAsia="Times New Roman" w:hAnsi="Times New Roman" w:cs="Times New Roman"/>
          <w:i/>
          <w:color w:val="000000"/>
          <w:sz w:val="24"/>
          <w:szCs w:val="24"/>
          <w:lang w:val="uk-UA" w:eastAsia="ru-RU"/>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w:t>
      </w:r>
      <w:r w:rsidR="009F54C8" w:rsidRPr="009F54C8">
        <w:rPr>
          <w:rFonts w:ascii="Times New Roman" w:eastAsia="Times New Roman" w:hAnsi="Times New Roman" w:cs="Times New Roman"/>
          <w:i/>
          <w:color w:val="000000"/>
          <w:sz w:val="24"/>
          <w:szCs w:val="24"/>
          <w:lang w:val="uk-UA" w:eastAsia="ru-RU"/>
        </w:rPr>
        <w:t>об’єднання на підставі наданої об’єднанням інформації.</w:t>
      </w:r>
    </w:p>
    <w:p w14:paraId="0C33F492" w14:textId="77777777" w:rsidR="00067B31" w:rsidRPr="00C10048" w:rsidRDefault="00067B31" w:rsidP="00067B31">
      <w:pPr>
        <w:spacing w:before="20" w:after="20" w:line="240" w:lineRule="auto"/>
        <w:jc w:val="both"/>
        <w:rPr>
          <w:rFonts w:ascii="Times New Roman" w:eastAsia="Times New Roman" w:hAnsi="Times New Roman" w:cs="Times New Roman"/>
          <w:b/>
          <w:sz w:val="24"/>
          <w:szCs w:val="24"/>
          <w:highlight w:val="white"/>
          <w:lang w:val="uk-UA" w:eastAsia="ru-RU"/>
        </w:rPr>
      </w:pPr>
      <w:r w:rsidRPr="00C10048">
        <w:rPr>
          <w:rFonts w:ascii="Times New Roman" w:eastAsia="Times New Roman" w:hAnsi="Times New Roman" w:cs="Times New Roman"/>
          <w:b/>
          <w:color w:val="000000"/>
          <w:sz w:val="24"/>
          <w:szCs w:val="24"/>
          <w:lang w:val="uk-UA" w:eastAsia="ru-RU"/>
        </w:rPr>
        <w:t xml:space="preserve">2. Підтвердження відповідності УЧАСНИКА </w:t>
      </w:r>
      <w:r w:rsidRPr="00C10048">
        <w:rPr>
          <w:rFonts w:ascii="Times New Roman" w:eastAsia="Times New Roman" w:hAnsi="Times New Roman" w:cs="Times New Roman"/>
          <w:b/>
          <w:sz w:val="24"/>
          <w:szCs w:val="24"/>
          <w:lang w:val="uk-UA" w:eastAsia="ru-RU"/>
        </w:rPr>
        <w:t>(в тому числі для об’єднання учасників як учасника процедури)  вимогам, визначени</w:t>
      </w:r>
      <w:r w:rsidRPr="00C10048">
        <w:rPr>
          <w:rFonts w:ascii="Times New Roman" w:eastAsia="Times New Roman" w:hAnsi="Times New Roman" w:cs="Times New Roman"/>
          <w:b/>
          <w:sz w:val="24"/>
          <w:szCs w:val="24"/>
          <w:highlight w:val="white"/>
          <w:lang w:val="uk-UA" w:eastAsia="ru-RU"/>
        </w:rPr>
        <w:t xml:space="preserve">м у пункті </w:t>
      </w:r>
      <w:r w:rsidRPr="00AC0DE0">
        <w:rPr>
          <w:rFonts w:ascii="Times New Roman" w:eastAsia="Times New Roman" w:hAnsi="Times New Roman" w:cs="Times New Roman"/>
          <w:b/>
          <w:color w:val="000000" w:themeColor="text1"/>
          <w:sz w:val="24"/>
          <w:szCs w:val="24"/>
          <w:highlight w:val="white"/>
          <w:lang w:val="uk-UA" w:eastAsia="ru-RU"/>
        </w:rPr>
        <w:t>47</w:t>
      </w:r>
      <w:r w:rsidRPr="00C10048">
        <w:rPr>
          <w:rFonts w:ascii="Times New Roman" w:eastAsia="Times New Roman" w:hAnsi="Times New Roman" w:cs="Times New Roman"/>
          <w:b/>
          <w:sz w:val="24"/>
          <w:szCs w:val="24"/>
          <w:highlight w:val="white"/>
          <w:lang w:val="uk-UA" w:eastAsia="ru-RU"/>
        </w:rPr>
        <w:t xml:space="preserve"> Особливостей.</w:t>
      </w:r>
    </w:p>
    <w:p w14:paraId="403A48C6" w14:textId="77777777" w:rsidR="00067B31" w:rsidRPr="00C10048" w:rsidRDefault="00067B31" w:rsidP="00067B31">
      <w:pPr>
        <w:spacing w:after="0"/>
        <w:ind w:firstLine="567"/>
        <w:jc w:val="both"/>
        <w:rPr>
          <w:rFonts w:ascii="Times New Roman" w:eastAsia="Times New Roman" w:hAnsi="Times New Roman" w:cs="Times New Roman"/>
          <w:sz w:val="24"/>
          <w:szCs w:val="24"/>
          <w:highlight w:val="white"/>
          <w:lang w:val="uk-UA" w:eastAsia="ru-RU"/>
        </w:rPr>
      </w:pPr>
      <w:r w:rsidRPr="00C10048">
        <w:rPr>
          <w:rFonts w:ascii="Times New Roman" w:eastAsia="Times New Roman" w:hAnsi="Times New Roman" w:cs="Times New Roman"/>
          <w:sz w:val="24"/>
          <w:szCs w:val="24"/>
          <w:highlight w:val="white"/>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10048">
        <w:rPr>
          <w:rFonts w:ascii="Times New Roman" w:eastAsia="Times New Roman" w:hAnsi="Times New Roman" w:cs="Times New Roman"/>
          <w:sz w:val="24"/>
          <w:szCs w:val="24"/>
          <w:highlight w:val="white"/>
          <w:lang w:val="uk-UA" w:eastAsia="ru-RU"/>
        </w:rPr>
        <w:t>закупівель</w:t>
      </w:r>
      <w:proofErr w:type="spellEnd"/>
      <w:r w:rsidRPr="00C10048">
        <w:rPr>
          <w:rFonts w:ascii="Times New Roman" w:eastAsia="Times New Roman" w:hAnsi="Times New Roman" w:cs="Times New Roman"/>
          <w:sz w:val="24"/>
          <w:szCs w:val="24"/>
          <w:highlight w:val="white"/>
          <w:lang w:val="uk-UA"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706B590" w14:textId="77777777" w:rsidR="00067B31" w:rsidRPr="00C10048" w:rsidRDefault="00067B31" w:rsidP="00067B31">
      <w:pPr>
        <w:spacing w:after="0"/>
        <w:ind w:firstLine="567"/>
        <w:jc w:val="both"/>
        <w:rPr>
          <w:rFonts w:ascii="Times New Roman" w:eastAsia="Times New Roman" w:hAnsi="Times New Roman" w:cs="Times New Roman"/>
          <w:sz w:val="24"/>
          <w:szCs w:val="24"/>
          <w:highlight w:val="white"/>
          <w:lang w:val="uk-UA" w:eastAsia="ru-RU"/>
        </w:rPr>
      </w:pPr>
      <w:r w:rsidRPr="00C10048">
        <w:rPr>
          <w:rFonts w:ascii="Times New Roman" w:eastAsia="Times New Roman" w:hAnsi="Times New Roman" w:cs="Times New Roman"/>
          <w:sz w:val="24"/>
          <w:szCs w:val="24"/>
          <w:highlight w:val="white"/>
          <w:lang w:val="uk-UA"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10048">
        <w:rPr>
          <w:rFonts w:ascii="Times New Roman" w:eastAsia="Times New Roman" w:hAnsi="Times New Roman" w:cs="Times New Roman"/>
          <w:sz w:val="24"/>
          <w:szCs w:val="24"/>
          <w:highlight w:val="white"/>
          <w:lang w:val="uk-UA" w:eastAsia="ru-RU"/>
        </w:rPr>
        <w:t>закупівель</w:t>
      </w:r>
      <w:proofErr w:type="spellEnd"/>
      <w:r w:rsidRPr="00C10048">
        <w:rPr>
          <w:rFonts w:ascii="Times New Roman" w:eastAsia="Times New Roman" w:hAnsi="Times New Roman" w:cs="Times New Roman"/>
          <w:sz w:val="24"/>
          <w:szCs w:val="24"/>
          <w:highlight w:val="white"/>
          <w:lang w:val="uk-UA" w:eastAsia="ru-RU"/>
        </w:rPr>
        <w:t xml:space="preserve"> під час подання тендерної пропозиції.</w:t>
      </w:r>
    </w:p>
    <w:p w14:paraId="777022C9" w14:textId="77777777" w:rsidR="00067B31" w:rsidRPr="00C10048" w:rsidRDefault="00067B31" w:rsidP="00067B31">
      <w:pPr>
        <w:spacing w:after="0"/>
        <w:ind w:firstLine="567"/>
        <w:jc w:val="both"/>
        <w:rPr>
          <w:rFonts w:ascii="Times New Roman" w:eastAsia="Times New Roman" w:hAnsi="Times New Roman" w:cs="Times New Roman"/>
          <w:sz w:val="24"/>
          <w:szCs w:val="24"/>
          <w:highlight w:val="white"/>
          <w:lang w:val="uk-UA" w:eastAsia="ru-RU"/>
        </w:rPr>
      </w:pPr>
      <w:r w:rsidRPr="00C10048">
        <w:rPr>
          <w:rFonts w:ascii="Times New Roman" w:eastAsia="Times New Roman" w:hAnsi="Times New Roman" w:cs="Times New Roman"/>
          <w:sz w:val="24"/>
          <w:szCs w:val="24"/>
          <w:highlight w:val="white"/>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10048">
        <w:rPr>
          <w:rFonts w:ascii="Times New Roman" w:eastAsia="Times New Roman" w:hAnsi="Times New Roman" w:cs="Times New Roman"/>
          <w:sz w:val="24"/>
          <w:szCs w:val="24"/>
          <w:highlight w:val="white"/>
          <w:lang w:val="uk-UA" w:eastAsia="ru-RU"/>
        </w:rPr>
        <w:t>закупівель</w:t>
      </w:r>
      <w:proofErr w:type="spellEnd"/>
      <w:r w:rsidRPr="00C10048">
        <w:rPr>
          <w:rFonts w:ascii="Times New Roman" w:eastAsia="Times New Roman" w:hAnsi="Times New Roman" w:cs="Times New Roman"/>
          <w:sz w:val="24"/>
          <w:szCs w:val="24"/>
          <w:highlight w:val="white"/>
          <w:lang w:val="uk-UA" w:eastAsia="ru-RU"/>
        </w:rPr>
        <w:t xml:space="preserve"> відсутність в учасника процедури закупівлі підстав, визначених підпунктами 1 і 7 цього пункту.</w:t>
      </w:r>
    </w:p>
    <w:p w14:paraId="23F3722E" w14:textId="77777777" w:rsidR="00067B31" w:rsidRPr="00C10048" w:rsidRDefault="00067B31" w:rsidP="00067B3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C10048">
        <w:rPr>
          <w:rFonts w:ascii="Times New Roman" w:eastAsia="Times New Roman" w:hAnsi="Times New Roman" w:cs="Times New Roman"/>
          <w:sz w:val="24"/>
          <w:szCs w:val="24"/>
          <w:lang w:val="uk-UA" w:eastAsia="ru-RU"/>
        </w:rPr>
        <w:t xml:space="preserve">Учасник  </w:t>
      </w:r>
      <w:r w:rsidRPr="004A36DE">
        <w:rPr>
          <w:rFonts w:ascii="Times New Roman" w:eastAsia="Times New Roman" w:hAnsi="Times New Roman" w:cs="Times New Roman"/>
          <w:b/>
          <w:bCs/>
          <w:sz w:val="24"/>
          <w:szCs w:val="24"/>
          <w:u w:val="single"/>
          <w:lang w:val="uk-UA" w:eastAsia="ru-RU"/>
        </w:rPr>
        <w:t>повинен надати довідку у довільній формі</w:t>
      </w:r>
      <w:r w:rsidRPr="00C10048">
        <w:rPr>
          <w:rFonts w:ascii="Times New Roman" w:eastAsia="Times New Roman" w:hAnsi="Times New Roman" w:cs="Times New Roman"/>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10048">
        <w:rPr>
          <w:rFonts w:ascii="Times New Roman" w:eastAsia="Times New Roman" w:hAnsi="Times New Roman" w:cs="Times New Roman"/>
          <w:sz w:val="24"/>
          <w:szCs w:val="24"/>
          <w:highlight w:val="white"/>
          <w:lang w:val="uk-UA" w:eastAsia="ru-RU"/>
        </w:rPr>
        <w:t xml:space="preserve">47 </w:t>
      </w:r>
      <w:r w:rsidRPr="00C10048">
        <w:rPr>
          <w:rFonts w:ascii="Times New Roman" w:eastAsia="Times New Roman" w:hAnsi="Times New Roman" w:cs="Times New Roman"/>
          <w:sz w:val="24"/>
          <w:szCs w:val="24"/>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701D9C" w14:textId="77777777" w:rsidR="00067B31" w:rsidRPr="00C10048" w:rsidRDefault="00067B31" w:rsidP="00067B3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eastAsia="ru-RU"/>
        </w:rPr>
      </w:pPr>
      <w:r w:rsidRPr="00C10048">
        <w:rPr>
          <w:rFonts w:ascii="Times New Roman" w:eastAsia="Times New Roman" w:hAnsi="Times New Roman" w:cs="Times New Roman"/>
          <w:i/>
          <w:sz w:val="24"/>
          <w:szCs w:val="24"/>
          <w:lang w:val="uk-UA" w:eastAsia="ru-RU"/>
        </w:rPr>
        <w:t xml:space="preserve">Якщо на момент подання тендерної пропозиції учасником в електронній системі </w:t>
      </w:r>
      <w:proofErr w:type="spellStart"/>
      <w:r w:rsidRPr="00C10048">
        <w:rPr>
          <w:rFonts w:ascii="Times New Roman" w:eastAsia="Times New Roman" w:hAnsi="Times New Roman" w:cs="Times New Roman"/>
          <w:i/>
          <w:sz w:val="24"/>
          <w:szCs w:val="24"/>
          <w:lang w:val="uk-UA" w:eastAsia="ru-RU"/>
        </w:rPr>
        <w:t>закупівель</w:t>
      </w:r>
      <w:proofErr w:type="spellEnd"/>
      <w:r w:rsidRPr="00C10048">
        <w:rPr>
          <w:rFonts w:ascii="Times New Roman" w:eastAsia="Times New Roman" w:hAnsi="Times New Roman" w:cs="Times New Roman"/>
          <w:i/>
          <w:sz w:val="24"/>
          <w:szCs w:val="24"/>
          <w:lang w:val="uk-UA" w:eastAsia="ru-RU"/>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1EBE26B" w14:textId="4E31D4D6" w:rsidR="005D66CE" w:rsidRPr="005D66CE" w:rsidRDefault="005D66CE" w:rsidP="005D66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5D66CE">
        <w:rPr>
          <w:rFonts w:ascii="Times New Roman" w:eastAsia="Times New Roman" w:hAnsi="Times New Roman" w:cs="Times New Roman"/>
          <w:color w:val="000000" w:themeColor="text1"/>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D66CE">
        <w:rPr>
          <w:rFonts w:ascii="Times New Roman" w:eastAsia="Times New Roman" w:hAnsi="Times New Roman" w:cs="Times New Roman"/>
          <w:i/>
          <w:color w:val="000000" w:themeColor="text1"/>
          <w:sz w:val="24"/>
          <w:szCs w:val="24"/>
          <w:lang w:val="uk-UA" w:eastAsia="ru-RU"/>
        </w:rPr>
        <w:t>(у разі застосування таких критеріїв до учасника процедури закупівлі)</w:t>
      </w:r>
      <w:r w:rsidRPr="005D66CE">
        <w:rPr>
          <w:rFonts w:ascii="Times New Roman" w:eastAsia="Times New Roman" w:hAnsi="Times New Roman" w:cs="Times New Roman"/>
          <w:color w:val="000000" w:themeColor="text1"/>
          <w:sz w:val="24"/>
          <w:szCs w:val="24"/>
          <w:lang w:val="uk-UA" w:eastAsia="ru-RU"/>
        </w:rPr>
        <w:t>, замовник перевіряє таких суб’єктів господарювання щодо відсутності підстав, визначених пунктом 47 Особливостей.</w:t>
      </w:r>
    </w:p>
    <w:p w14:paraId="271F8D2F" w14:textId="77777777" w:rsidR="00067B31" w:rsidRDefault="00067B31" w:rsidP="00067B31">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eastAsia="ru-RU"/>
        </w:rPr>
      </w:pPr>
    </w:p>
    <w:p w14:paraId="612CCDC6" w14:textId="462F7EC8" w:rsidR="00067B31" w:rsidRPr="00C10048" w:rsidRDefault="00067B31" w:rsidP="00067B3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eastAsia="ru-RU"/>
        </w:rPr>
      </w:pPr>
      <w:r w:rsidRPr="00C10048">
        <w:rPr>
          <w:rFonts w:ascii="Times New Roman" w:eastAsia="Times New Roman" w:hAnsi="Times New Roman" w:cs="Times New Roman"/>
          <w:b/>
          <w:sz w:val="24"/>
          <w:szCs w:val="24"/>
          <w:lang w:val="uk-UA" w:eastAsia="ru-RU"/>
        </w:rPr>
        <w:t xml:space="preserve">3. </w:t>
      </w:r>
      <w:r w:rsidRPr="00C10048">
        <w:rPr>
          <w:rFonts w:ascii="Times New Roman" w:eastAsia="Times New Roman" w:hAnsi="Times New Roman" w:cs="Times New Roman"/>
          <w:b/>
          <w:color w:val="000000"/>
          <w:sz w:val="24"/>
          <w:szCs w:val="24"/>
          <w:lang w:val="uk-UA" w:eastAsia="ru-RU"/>
        </w:rPr>
        <w:t xml:space="preserve">Перелік документів та інформації  для підтвердження відповідності ПЕРЕМОЖЦЯ вимогам, </w:t>
      </w:r>
      <w:r w:rsidRPr="00C10048">
        <w:rPr>
          <w:rFonts w:ascii="Times New Roman" w:eastAsia="Times New Roman" w:hAnsi="Times New Roman" w:cs="Times New Roman"/>
          <w:b/>
          <w:sz w:val="24"/>
          <w:szCs w:val="24"/>
          <w:lang w:val="uk-UA" w:eastAsia="ru-RU"/>
        </w:rPr>
        <w:t>визначеним у пун</w:t>
      </w:r>
      <w:r w:rsidRPr="00C10048">
        <w:rPr>
          <w:rFonts w:ascii="Times New Roman" w:eastAsia="Times New Roman" w:hAnsi="Times New Roman" w:cs="Times New Roman"/>
          <w:b/>
          <w:sz w:val="24"/>
          <w:szCs w:val="24"/>
          <w:highlight w:val="white"/>
          <w:lang w:val="uk-UA" w:eastAsia="ru-RU"/>
        </w:rPr>
        <w:t xml:space="preserve">кті </w:t>
      </w:r>
      <w:r w:rsidRPr="00C10048">
        <w:rPr>
          <w:rFonts w:ascii="Times New Roman" w:eastAsia="Times New Roman" w:hAnsi="Times New Roman" w:cs="Times New Roman"/>
          <w:sz w:val="24"/>
          <w:szCs w:val="24"/>
          <w:highlight w:val="white"/>
          <w:lang w:val="uk-UA" w:eastAsia="ru-RU"/>
        </w:rPr>
        <w:t>47</w:t>
      </w:r>
      <w:r w:rsidRPr="00C10048">
        <w:rPr>
          <w:rFonts w:ascii="Times New Roman" w:eastAsia="Times New Roman" w:hAnsi="Times New Roman" w:cs="Times New Roman"/>
          <w:b/>
          <w:sz w:val="24"/>
          <w:szCs w:val="24"/>
          <w:highlight w:val="white"/>
          <w:lang w:val="uk-UA" w:eastAsia="ru-RU"/>
        </w:rPr>
        <w:t xml:space="preserve"> Особливостей:</w:t>
      </w:r>
    </w:p>
    <w:p w14:paraId="0EDF188C" w14:textId="77777777" w:rsidR="00067B31" w:rsidRPr="00C10048" w:rsidRDefault="00067B31" w:rsidP="00067B3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eastAsia="ru-RU"/>
        </w:rPr>
      </w:pPr>
      <w:r w:rsidRPr="00C10048">
        <w:rPr>
          <w:rFonts w:ascii="Times New Roman" w:eastAsia="Times New Roman" w:hAnsi="Times New Roman" w:cs="Times New Roman"/>
          <w:sz w:val="24"/>
          <w:szCs w:val="24"/>
          <w:highlight w:val="white"/>
          <w:lang w:val="uk-UA" w:eastAsia="ru-RU"/>
        </w:rPr>
        <w:t xml:space="preserve">Переможець процедури закупівлі у строк, що </w:t>
      </w:r>
      <w:r w:rsidRPr="00C10048">
        <w:rPr>
          <w:rFonts w:ascii="Times New Roman" w:eastAsia="Times New Roman" w:hAnsi="Times New Roman" w:cs="Times New Roman"/>
          <w:b/>
          <w:i/>
          <w:sz w:val="24"/>
          <w:szCs w:val="24"/>
          <w:highlight w:val="white"/>
          <w:lang w:val="uk-UA" w:eastAsia="ru-RU"/>
        </w:rPr>
        <w:t xml:space="preserve">не перевищує чотири дні </w:t>
      </w:r>
      <w:r w:rsidRPr="00C10048">
        <w:rPr>
          <w:rFonts w:ascii="Times New Roman" w:eastAsia="Times New Roman" w:hAnsi="Times New Roman" w:cs="Times New Roman"/>
          <w:sz w:val="24"/>
          <w:szCs w:val="24"/>
          <w:highlight w:val="white"/>
          <w:lang w:val="uk-UA" w:eastAsia="ru-RU"/>
        </w:rPr>
        <w:t xml:space="preserve">з дати оприлюднення в електронній системі </w:t>
      </w:r>
      <w:proofErr w:type="spellStart"/>
      <w:r w:rsidRPr="00C10048">
        <w:rPr>
          <w:rFonts w:ascii="Times New Roman" w:eastAsia="Times New Roman" w:hAnsi="Times New Roman" w:cs="Times New Roman"/>
          <w:sz w:val="24"/>
          <w:szCs w:val="24"/>
          <w:highlight w:val="white"/>
          <w:lang w:val="uk-UA" w:eastAsia="ru-RU"/>
        </w:rPr>
        <w:t>закупівель</w:t>
      </w:r>
      <w:proofErr w:type="spellEnd"/>
      <w:r w:rsidRPr="00C10048">
        <w:rPr>
          <w:rFonts w:ascii="Times New Roman" w:eastAsia="Times New Roman" w:hAnsi="Times New Roman" w:cs="Times New Roman"/>
          <w:sz w:val="24"/>
          <w:szCs w:val="24"/>
          <w:highlight w:val="white"/>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10048">
        <w:rPr>
          <w:rFonts w:ascii="Times New Roman" w:eastAsia="Times New Roman" w:hAnsi="Times New Roman" w:cs="Times New Roman"/>
          <w:sz w:val="24"/>
          <w:szCs w:val="24"/>
          <w:highlight w:val="white"/>
          <w:lang w:val="uk-UA" w:eastAsia="ru-RU"/>
        </w:rPr>
        <w:t>закупівель</w:t>
      </w:r>
      <w:proofErr w:type="spellEnd"/>
      <w:r w:rsidRPr="00C10048">
        <w:rPr>
          <w:rFonts w:ascii="Times New Roman" w:eastAsia="Times New Roman" w:hAnsi="Times New Roman" w:cs="Times New Roman"/>
          <w:sz w:val="24"/>
          <w:szCs w:val="24"/>
          <w:highlight w:val="white"/>
          <w:lang w:val="uk-UA"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1FBD70C1" w14:textId="77777777" w:rsidR="00067B31" w:rsidRPr="00276B6C" w:rsidRDefault="00067B31" w:rsidP="00067B31">
      <w:pPr>
        <w:spacing w:before="240" w:after="0" w:line="240" w:lineRule="auto"/>
        <w:ind w:left="567"/>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3.1. Документи, які надаються  ПЕРЕМОЖЦЕМ (юридичною особою):</w:t>
      </w:r>
    </w:p>
    <w:tbl>
      <w:tblPr>
        <w:tblW w:w="10348" w:type="dxa"/>
        <w:tblInd w:w="-152" w:type="dxa"/>
        <w:tblLayout w:type="fixed"/>
        <w:tblLook w:val="0400" w:firstRow="0" w:lastRow="0" w:firstColumn="0" w:lastColumn="0" w:noHBand="0" w:noVBand="1"/>
      </w:tblPr>
      <w:tblGrid>
        <w:gridCol w:w="568"/>
        <w:gridCol w:w="4677"/>
        <w:gridCol w:w="5103"/>
      </w:tblGrid>
      <w:tr w:rsidR="00067B31" w:rsidRPr="00077245" w14:paraId="0AD80E7E" w14:textId="77777777" w:rsidTr="004D6297">
        <w:trPr>
          <w:trHeight w:val="108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B50F0" w14:textId="77777777" w:rsidR="00067B31" w:rsidRPr="00077245" w:rsidRDefault="00067B31" w:rsidP="004D6297">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lastRenderedPageBreak/>
              <w:t>№</w:t>
            </w:r>
          </w:p>
          <w:p w14:paraId="7E7CE332" w14:textId="77777777" w:rsidR="00067B31" w:rsidRPr="00077245" w:rsidRDefault="00067B31" w:rsidP="004D6297">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п/п</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4F778" w14:textId="77777777" w:rsidR="00067B31" w:rsidRPr="00077245" w:rsidRDefault="00067B31" w:rsidP="004D6297">
            <w:pPr>
              <w:spacing w:after="0" w:line="240" w:lineRule="auto"/>
              <w:ind w:left="100"/>
              <w:jc w:val="both"/>
              <w:rPr>
                <w:rFonts w:ascii="Times New Roman" w:eastAsia="Times New Roman" w:hAnsi="Times New Roman" w:cs="Times New Roman"/>
                <w:sz w:val="24"/>
                <w:szCs w:val="24"/>
                <w:lang w:val="uk-UA" w:eastAsia="ru-RU"/>
              </w:rPr>
            </w:pPr>
            <w:r w:rsidRPr="00276B6C">
              <w:rPr>
                <w:rFonts w:ascii="Times New Roman" w:eastAsia="Times New Roman" w:hAnsi="Times New Roman" w:cs="Times New Roman"/>
                <w:b/>
                <w:color w:val="000000"/>
                <w:sz w:val="24"/>
                <w:szCs w:val="24"/>
                <w:lang w:val="uk-UA" w:eastAsia="ru-RU"/>
              </w:rPr>
              <w:t>Вимоги згідно п. 4</w:t>
            </w:r>
            <w:r>
              <w:rPr>
                <w:rFonts w:ascii="Times New Roman" w:eastAsia="Times New Roman" w:hAnsi="Times New Roman" w:cs="Times New Roman"/>
                <w:b/>
                <w:color w:val="000000"/>
                <w:sz w:val="24"/>
                <w:szCs w:val="24"/>
                <w:lang w:val="uk-UA" w:eastAsia="ru-RU"/>
              </w:rPr>
              <w:t>7</w:t>
            </w:r>
            <w:r w:rsidRPr="00276B6C">
              <w:rPr>
                <w:rFonts w:ascii="Times New Roman" w:eastAsia="Times New Roman" w:hAnsi="Times New Roman" w:cs="Times New Roman"/>
                <w:b/>
                <w:color w:val="000000"/>
                <w:sz w:val="24"/>
                <w:szCs w:val="24"/>
                <w:lang w:val="uk-UA" w:eastAsia="ru-RU"/>
              </w:rPr>
              <w:t xml:space="preserve"> Особливостей </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66546" w14:textId="77777777" w:rsidR="00067B31" w:rsidRPr="00077245" w:rsidRDefault="00067B31" w:rsidP="004D6297">
            <w:pPr>
              <w:spacing w:after="0" w:line="240" w:lineRule="auto"/>
              <w:ind w:left="100"/>
              <w:jc w:val="both"/>
              <w:rPr>
                <w:rFonts w:ascii="Times New Roman" w:eastAsia="Times New Roman" w:hAnsi="Times New Roman" w:cs="Times New Roman"/>
                <w:sz w:val="24"/>
                <w:szCs w:val="24"/>
                <w:lang w:val="uk-UA" w:eastAsia="ru-RU"/>
              </w:rPr>
            </w:pPr>
            <w:r w:rsidRPr="00276B6C">
              <w:rPr>
                <w:rFonts w:ascii="Times New Roman" w:eastAsia="Times New Roman" w:hAnsi="Times New Roman" w:cs="Times New Roman"/>
                <w:b/>
                <w:color w:val="000000"/>
                <w:sz w:val="24"/>
                <w:szCs w:val="24"/>
                <w:lang w:val="uk-UA" w:eastAsia="ru-RU"/>
              </w:rPr>
              <w:t>Переможець торгів на виконання вимоги згідно п. 4</w:t>
            </w:r>
            <w:r>
              <w:rPr>
                <w:rFonts w:ascii="Times New Roman" w:eastAsia="Times New Roman" w:hAnsi="Times New Roman" w:cs="Times New Roman"/>
                <w:b/>
                <w:color w:val="000000"/>
                <w:sz w:val="24"/>
                <w:szCs w:val="24"/>
                <w:lang w:val="uk-UA" w:eastAsia="ru-RU"/>
              </w:rPr>
              <w:t>7</w:t>
            </w:r>
            <w:r w:rsidRPr="00276B6C">
              <w:rPr>
                <w:rFonts w:ascii="Times New Roman" w:eastAsia="Times New Roman" w:hAnsi="Times New Roman" w:cs="Times New Roman"/>
                <w:b/>
                <w:color w:val="000000"/>
                <w:sz w:val="24"/>
                <w:szCs w:val="24"/>
                <w:lang w:val="uk-UA" w:eastAsia="ru-RU"/>
              </w:rPr>
              <w:t xml:space="preserve"> Особливостей (підтвердження відсутності підстав) повинен надати таку інформацію</w:t>
            </w:r>
            <w:r w:rsidRPr="00077245">
              <w:rPr>
                <w:rFonts w:ascii="Times New Roman" w:eastAsia="Times New Roman" w:hAnsi="Times New Roman" w:cs="Times New Roman"/>
                <w:b/>
                <w:color w:val="000000"/>
                <w:sz w:val="24"/>
                <w:szCs w:val="24"/>
                <w:lang w:val="uk-UA" w:eastAsia="ru-RU"/>
              </w:rPr>
              <w:t>:</w:t>
            </w:r>
          </w:p>
        </w:tc>
      </w:tr>
      <w:tr w:rsidR="00B1498F" w:rsidRPr="00141D71" w14:paraId="2A7BFA45" w14:textId="77777777" w:rsidTr="004D6297">
        <w:trPr>
          <w:trHeight w:val="58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0A602" w14:textId="77777777" w:rsidR="00B1498F" w:rsidRPr="00077245" w:rsidRDefault="00B1498F" w:rsidP="00B1498F">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D50FA" w14:textId="77777777" w:rsidR="00B1498F" w:rsidRPr="00276B6C" w:rsidRDefault="00B1498F" w:rsidP="00B1498F">
            <w:pPr>
              <w:spacing w:after="0" w:line="240" w:lineRule="auto"/>
              <w:ind w:left="140" w:right="140"/>
              <w:jc w:val="both"/>
              <w:rPr>
                <w:rFonts w:ascii="Times New Roman" w:eastAsia="Times New Roman" w:hAnsi="Times New Roman" w:cs="Times New Roman"/>
                <w:color w:val="000000"/>
                <w:sz w:val="24"/>
                <w:szCs w:val="24"/>
                <w:lang w:val="uk-UA" w:eastAsia="ru-RU"/>
              </w:rPr>
            </w:pPr>
            <w:r w:rsidRPr="00276B6C">
              <w:rPr>
                <w:rFonts w:ascii="Times New Roman" w:eastAsia="Times New Roman" w:hAnsi="Times New Roman" w:cs="Times New Roman"/>
                <w:color w:val="000000"/>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784DC6" w14:textId="77777777" w:rsidR="00B1498F" w:rsidRPr="00276B6C" w:rsidRDefault="00B1498F" w:rsidP="00B1498F">
            <w:pPr>
              <w:spacing w:after="0" w:line="240" w:lineRule="auto"/>
              <w:ind w:left="100"/>
              <w:jc w:val="both"/>
              <w:rPr>
                <w:rFonts w:ascii="Times New Roman" w:eastAsia="Times New Roman" w:hAnsi="Times New Roman" w:cs="Times New Roman"/>
                <w:b/>
                <w:bCs/>
                <w:sz w:val="24"/>
                <w:szCs w:val="24"/>
                <w:lang w:val="uk-UA" w:eastAsia="ru-RU"/>
              </w:rPr>
            </w:pPr>
            <w:r w:rsidRPr="00276B6C">
              <w:rPr>
                <w:rFonts w:ascii="Times New Roman" w:eastAsia="Times New Roman" w:hAnsi="Times New Roman" w:cs="Times New Roman"/>
                <w:b/>
                <w:bCs/>
                <w:color w:val="000000"/>
                <w:sz w:val="24"/>
                <w:szCs w:val="24"/>
                <w:lang w:val="uk-UA" w:eastAsia="ru-RU"/>
              </w:rPr>
              <w:t>(підпункт 3 пункт 4</w:t>
            </w:r>
            <w:r>
              <w:rPr>
                <w:rFonts w:ascii="Times New Roman" w:eastAsia="Times New Roman" w:hAnsi="Times New Roman" w:cs="Times New Roman"/>
                <w:b/>
                <w:bCs/>
                <w:color w:val="000000"/>
                <w:sz w:val="24"/>
                <w:szCs w:val="24"/>
                <w:lang w:val="uk-UA" w:eastAsia="ru-RU"/>
              </w:rPr>
              <w:t>7</w:t>
            </w:r>
            <w:r w:rsidRPr="00276B6C">
              <w:rPr>
                <w:rFonts w:ascii="Times New Roman" w:eastAsia="Times New Roman" w:hAnsi="Times New Roman" w:cs="Times New Roman"/>
                <w:b/>
                <w:bCs/>
                <w:color w:val="000000"/>
                <w:sz w:val="24"/>
                <w:szCs w:val="24"/>
                <w:lang w:val="uk-UA" w:eastAsia="ru-RU"/>
              </w:rPr>
              <w:t xml:space="preserve">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4B529" w14:textId="77777777" w:rsidR="00B1498F" w:rsidRPr="00B1498F" w:rsidRDefault="00B1498F" w:rsidP="00B1498F">
            <w:pPr>
              <w:pStyle w:val="11"/>
              <w:jc w:val="both"/>
              <w:rPr>
                <w:highlight w:val="white"/>
              </w:rPr>
            </w:pPr>
            <w:r w:rsidRPr="00B1498F">
              <w:rPr>
                <w:highlight w:val="white"/>
              </w:rPr>
              <w:t>Перевіряється безпосередньо замовником самостійно, крім випадків, коли доступ до такої інформації є обмеженим*.</w:t>
            </w:r>
          </w:p>
          <w:p w14:paraId="1E46C1F9" w14:textId="77777777" w:rsidR="00B1498F" w:rsidRPr="00B1498F" w:rsidRDefault="00B1498F" w:rsidP="00B1498F">
            <w:pPr>
              <w:pStyle w:val="11"/>
              <w:jc w:val="both"/>
              <w:rPr>
                <w:i/>
                <w:highlight w:val="white"/>
              </w:rPr>
            </w:pPr>
            <w:r w:rsidRPr="00B1498F">
              <w:rPr>
                <w:i/>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F4CA5A8" w14:textId="1B8C4114" w:rsidR="00B1498F" w:rsidRPr="00B1498F" w:rsidRDefault="00B1498F" w:rsidP="00B1498F">
            <w:pPr>
              <w:spacing w:after="0" w:line="240" w:lineRule="auto"/>
              <w:ind w:right="140"/>
              <w:jc w:val="both"/>
              <w:rPr>
                <w:rFonts w:ascii="Times New Roman" w:eastAsia="Times New Roman" w:hAnsi="Times New Roman" w:cs="Times New Roman"/>
                <w:bCs/>
                <w:sz w:val="24"/>
                <w:szCs w:val="24"/>
                <w:lang w:val="uk-UA" w:eastAsia="ru-RU"/>
              </w:rPr>
            </w:pPr>
            <w:r w:rsidRPr="00B1498F">
              <w:rPr>
                <w:rFonts w:ascii="Times New Roman" w:hAnsi="Times New Roman" w:cs="Times New Roman"/>
                <w:i/>
                <w:sz w:val="24"/>
                <w:szCs w:val="24"/>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w:t>
            </w:r>
            <w:proofErr w:type="spellStart"/>
            <w:r w:rsidRPr="00B1498F">
              <w:rPr>
                <w:rFonts w:ascii="Times New Roman" w:hAnsi="Times New Roman" w:cs="Times New Roman"/>
                <w:i/>
                <w:sz w:val="24"/>
                <w:szCs w:val="24"/>
                <w:highlight w:val="white"/>
                <w:lang w:val="uk-UA"/>
              </w:rPr>
              <w:t>закупівлі,на</w:t>
            </w:r>
            <w:proofErr w:type="spellEnd"/>
            <w:r w:rsidRPr="00B1498F">
              <w:rPr>
                <w:rFonts w:ascii="Times New Roman" w:hAnsi="Times New Roman" w:cs="Times New Roman"/>
                <w:i/>
                <w:sz w:val="24"/>
                <w:szCs w:val="24"/>
                <w:highlight w:val="white"/>
                <w:lang w:val="uk-UA"/>
              </w:rPr>
              <w:t xml:space="preserve"> виконання абзацу 15 пункту 47 Особливостей надається переможцем торгів.</w:t>
            </w:r>
          </w:p>
        </w:tc>
      </w:tr>
      <w:tr w:rsidR="00B1498F" w:rsidRPr="00077245" w14:paraId="26AFC89C" w14:textId="77777777" w:rsidTr="004D6297">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CF38B" w14:textId="77777777" w:rsidR="00B1498F" w:rsidRPr="00077245" w:rsidRDefault="00B1498F" w:rsidP="00B1498F">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2</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80A77" w14:textId="77777777" w:rsidR="00B1498F" w:rsidRPr="00276B6C" w:rsidRDefault="00B1498F" w:rsidP="00B1498F">
            <w:pPr>
              <w:spacing w:after="0" w:line="240" w:lineRule="auto"/>
              <w:ind w:right="140"/>
              <w:jc w:val="both"/>
              <w:rPr>
                <w:rFonts w:ascii="Times New Roman" w:eastAsia="Times New Roman" w:hAnsi="Times New Roman" w:cs="Times New Roman"/>
                <w:color w:val="333333"/>
                <w:sz w:val="24"/>
                <w:szCs w:val="24"/>
                <w:lang w:val="uk-UA" w:eastAsia="ru-RU"/>
              </w:rPr>
            </w:pPr>
            <w:r w:rsidRPr="00276B6C">
              <w:rPr>
                <w:rFonts w:ascii="Times New Roman" w:eastAsia="Times New Roman" w:hAnsi="Times New Roman" w:cs="Times New Roman"/>
                <w:color w:val="333333"/>
                <w:sz w:val="24"/>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965185" w14:textId="77777777" w:rsidR="00B1498F" w:rsidRPr="00276B6C" w:rsidRDefault="00B1498F" w:rsidP="00B1498F">
            <w:pPr>
              <w:spacing w:after="0" w:line="240" w:lineRule="auto"/>
              <w:ind w:right="140"/>
              <w:jc w:val="both"/>
              <w:rPr>
                <w:rFonts w:ascii="Times New Roman" w:eastAsia="Times New Roman" w:hAnsi="Times New Roman" w:cs="Times New Roman"/>
                <w:b/>
                <w:bCs/>
                <w:sz w:val="24"/>
                <w:szCs w:val="24"/>
                <w:lang w:val="uk-UA" w:eastAsia="ru-RU"/>
              </w:rPr>
            </w:pPr>
            <w:r w:rsidRPr="00276B6C">
              <w:rPr>
                <w:rFonts w:ascii="Times New Roman" w:eastAsia="Times New Roman" w:hAnsi="Times New Roman" w:cs="Times New Roman"/>
                <w:b/>
                <w:bCs/>
                <w:color w:val="333333"/>
                <w:sz w:val="24"/>
                <w:szCs w:val="24"/>
                <w:lang w:val="uk-UA" w:eastAsia="ru-RU"/>
              </w:rPr>
              <w:t>(підпункт 6 пункт 4</w:t>
            </w:r>
            <w:r>
              <w:rPr>
                <w:rFonts w:ascii="Times New Roman" w:eastAsia="Times New Roman" w:hAnsi="Times New Roman" w:cs="Times New Roman"/>
                <w:b/>
                <w:bCs/>
                <w:color w:val="333333"/>
                <w:sz w:val="24"/>
                <w:szCs w:val="24"/>
                <w:lang w:val="uk-UA" w:eastAsia="ru-RU"/>
              </w:rPr>
              <w:t>7</w:t>
            </w:r>
            <w:r w:rsidRPr="00276B6C">
              <w:rPr>
                <w:rFonts w:ascii="Times New Roman" w:eastAsia="Times New Roman" w:hAnsi="Times New Roman" w:cs="Times New Roman"/>
                <w:b/>
                <w:bCs/>
                <w:color w:val="333333"/>
                <w:sz w:val="24"/>
                <w:szCs w:val="24"/>
                <w:lang w:val="uk-UA" w:eastAsia="ru-RU"/>
              </w:rPr>
              <w:t xml:space="preserve">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093D535" w14:textId="77777777" w:rsidR="00B1498F" w:rsidRPr="00703BD5" w:rsidRDefault="00B1498F" w:rsidP="00B1498F">
            <w:pPr>
              <w:spacing w:after="0" w:line="240" w:lineRule="auto"/>
              <w:jc w:val="both"/>
              <w:rPr>
                <w:rFonts w:ascii="Times New Roman" w:eastAsia="Times New Roman" w:hAnsi="Times New Roman" w:cs="Times New Roman"/>
                <w:bCs/>
                <w:color w:val="000000"/>
                <w:sz w:val="24"/>
                <w:szCs w:val="24"/>
                <w:lang w:val="uk-UA" w:eastAsia="ru-RU"/>
              </w:rPr>
            </w:pPr>
            <w:r w:rsidRPr="00703BD5">
              <w:rPr>
                <w:rFonts w:ascii="Times New Roman" w:eastAsia="Times New Roman" w:hAnsi="Times New Roman" w:cs="Times New Roman"/>
                <w:bCs/>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2672247" w14:textId="77777777" w:rsidR="00B1498F" w:rsidRPr="00703BD5" w:rsidRDefault="00B1498F" w:rsidP="00B1498F">
            <w:pPr>
              <w:spacing w:after="0" w:line="240" w:lineRule="auto"/>
              <w:jc w:val="both"/>
              <w:rPr>
                <w:rFonts w:ascii="Times New Roman" w:eastAsia="Times New Roman" w:hAnsi="Times New Roman" w:cs="Times New Roman"/>
                <w:bCs/>
                <w:color w:val="000000"/>
                <w:sz w:val="24"/>
                <w:szCs w:val="24"/>
                <w:lang w:val="uk-UA" w:eastAsia="ru-RU"/>
              </w:rPr>
            </w:pPr>
          </w:p>
          <w:p w14:paraId="6C12C22A" w14:textId="299AD755" w:rsidR="00B1498F" w:rsidRPr="00077245" w:rsidRDefault="00B1498F" w:rsidP="00B1498F">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bCs/>
                <w:i/>
                <w:iCs/>
                <w:color w:val="000000"/>
                <w:sz w:val="24"/>
                <w:szCs w:val="24"/>
                <w:lang w:val="uk-UA" w:eastAsia="ru-RU"/>
              </w:rPr>
              <w:t>Документ повинен бути виданий/ сформований/ отриманий в поточному році.</w:t>
            </w:r>
          </w:p>
        </w:tc>
      </w:tr>
      <w:tr w:rsidR="00B1498F" w:rsidRPr="00077245" w14:paraId="56B43CAF" w14:textId="77777777" w:rsidTr="004D6297">
        <w:trPr>
          <w:trHeight w:val="247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FCC2F" w14:textId="77777777" w:rsidR="00B1498F" w:rsidRPr="00077245" w:rsidRDefault="00B1498F" w:rsidP="00B1498F">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z w:val="24"/>
                <w:szCs w:val="24"/>
                <w:lang w:val="uk-UA" w:eastAsia="ru-RU"/>
              </w:rPr>
              <w:t>3</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8F3CD" w14:textId="77777777" w:rsidR="00B1498F" w:rsidRPr="00276B6C" w:rsidRDefault="00B1498F" w:rsidP="00B1498F">
            <w:pPr>
              <w:spacing w:after="0" w:line="240" w:lineRule="auto"/>
              <w:ind w:left="100"/>
              <w:jc w:val="both"/>
              <w:rPr>
                <w:rFonts w:ascii="Times New Roman" w:eastAsia="Times New Roman" w:hAnsi="Times New Roman" w:cs="Times New Roman"/>
                <w:color w:val="333333"/>
                <w:sz w:val="24"/>
                <w:szCs w:val="24"/>
                <w:lang w:val="uk-UA" w:eastAsia="ru-RU"/>
              </w:rPr>
            </w:pPr>
            <w:r w:rsidRPr="00276B6C">
              <w:rPr>
                <w:rFonts w:ascii="Times New Roman" w:eastAsia="Times New Roman" w:hAnsi="Times New Roman" w:cs="Times New Roman"/>
                <w:color w:val="333333"/>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EDD950" w14:textId="77777777" w:rsidR="00B1498F" w:rsidRPr="00276B6C" w:rsidRDefault="00B1498F" w:rsidP="00B1498F">
            <w:pPr>
              <w:spacing w:after="0" w:line="240" w:lineRule="auto"/>
              <w:ind w:left="100"/>
              <w:jc w:val="both"/>
              <w:rPr>
                <w:rFonts w:ascii="Times New Roman" w:eastAsia="Times New Roman" w:hAnsi="Times New Roman" w:cs="Times New Roman"/>
                <w:b/>
                <w:bCs/>
                <w:sz w:val="24"/>
                <w:szCs w:val="24"/>
                <w:lang w:val="uk-UA" w:eastAsia="ru-RU"/>
              </w:rPr>
            </w:pPr>
            <w:r w:rsidRPr="00276B6C">
              <w:rPr>
                <w:rFonts w:ascii="Times New Roman" w:eastAsia="Times New Roman" w:hAnsi="Times New Roman" w:cs="Times New Roman"/>
                <w:b/>
                <w:bCs/>
                <w:color w:val="333333"/>
                <w:sz w:val="24"/>
                <w:szCs w:val="24"/>
                <w:lang w:val="uk-UA" w:eastAsia="ru-RU"/>
              </w:rPr>
              <w:t>(підпункт 12 пункт 4</w:t>
            </w:r>
            <w:r>
              <w:rPr>
                <w:rFonts w:ascii="Times New Roman" w:eastAsia="Times New Roman" w:hAnsi="Times New Roman" w:cs="Times New Roman"/>
                <w:b/>
                <w:bCs/>
                <w:color w:val="333333"/>
                <w:sz w:val="24"/>
                <w:szCs w:val="24"/>
                <w:lang w:val="uk-UA" w:eastAsia="ru-RU"/>
              </w:rPr>
              <w:t>7</w:t>
            </w:r>
            <w:r w:rsidRPr="00276B6C">
              <w:rPr>
                <w:rFonts w:ascii="Times New Roman" w:eastAsia="Times New Roman" w:hAnsi="Times New Roman" w:cs="Times New Roman"/>
                <w:b/>
                <w:bCs/>
                <w:color w:val="333333"/>
                <w:sz w:val="24"/>
                <w:szCs w:val="24"/>
                <w:lang w:val="uk-UA" w:eastAsia="ru-RU"/>
              </w:rPr>
              <w:t xml:space="preserve">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1B6A3BD" w14:textId="77777777" w:rsidR="00B1498F" w:rsidRPr="00077245" w:rsidRDefault="00B1498F" w:rsidP="00B1498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r>
      <w:tr w:rsidR="00B1498F" w:rsidRPr="00141D71" w14:paraId="3206DF38" w14:textId="77777777" w:rsidTr="004D6297">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8FA2A" w14:textId="77777777" w:rsidR="00B1498F" w:rsidRPr="00077245" w:rsidRDefault="00B1498F" w:rsidP="00B1498F">
            <w:pPr>
              <w:spacing w:after="0" w:line="240" w:lineRule="auto"/>
              <w:ind w:left="10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4</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20004" w14:textId="77777777" w:rsidR="00B1498F" w:rsidRPr="00276B6C" w:rsidRDefault="00B1498F" w:rsidP="00B1498F">
            <w:pPr>
              <w:spacing w:after="0" w:line="240" w:lineRule="auto"/>
              <w:ind w:left="100"/>
              <w:jc w:val="both"/>
              <w:rPr>
                <w:rFonts w:ascii="Times New Roman" w:eastAsia="Times New Roman" w:hAnsi="Times New Roman" w:cs="Times New Roman"/>
                <w:color w:val="000000"/>
                <w:sz w:val="24"/>
                <w:szCs w:val="24"/>
                <w:lang w:val="uk-UA" w:eastAsia="ru-RU"/>
              </w:rPr>
            </w:pPr>
            <w:r w:rsidRPr="00276B6C">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EF75C5D" w14:textId="77777777" w:rsidR="00B1498F" w:rsidRPr="00276B6C" w:rsidRDefault="00B1498F" w:rsidP="00B1498F">
            <w:pPr>
              <w:spacing w:after="0" w:line="240" w:lineRule="auto"/>
              <w:ind w:left="100"/>
              <w:jc w:val="both"/>
              <w:rPr>
                <w:rFonts w:ascii="Times New Roman" w:eastAsia="Times New Roman" w:hAnsi="Times New Roman" w:cs="Times New Roman"/>
                <w:b/>
                <w:bCs/>
                <w:sz w:val="24"/>
                <w:szCs w:val="24"/>
                <w:lang w:val="uk-UA" w:eastAsia="ru-RU"/>
              </w:rPr>
            </w:pPr>
            <w:r w:rsidRPr="00276B6C">
              <w:rPr>
                <w:rFonts w:ascii="Times New Roman" w:eastAsia="Times New Roman" w:hAnsi="Times New Roman" w:cs="Times New Roman"/>
                <w:b/>
                <w:bCs/>
                <w:color w:val="000000"/>
                <w:sz w:val="24"/>
                <w:szCs w:val="24"/>
                <w:lang w:val="uk-UA" w:eastAsia="ru-RU"/>
              </w:rPr>
              <w:t>(абзац 14 пункт 4</w:t>
            </w:r>
            <w:r>
              <w:rPr>
                <w:rFonts w:ascii="Times New Roman" w:eastAsia="Times New Roman" w:hAnsi="Times New Roman" w:cs="Times New Roman"/>
                <w:b/>
                <w:bCs/>
                <w:color w:val="000000"/>
                <w:sz w:val="24"/>
                <w:szCs w:val="24"/>
                <w:lang w:val="uk-UA" w:eastAsia="ru-RU"/>
              </w:rPr>
              <w:t>7</w:t>
            </w:r>
            <w:r w:rsidRPr="00276B6C">
              <w:rPr>
                <w:rFonts w:ascii="Times New Roman" w:eastAsia="Times New Roman" w:hAnsi="Times New Roman" w:cs="Times New Roman"/>
                <w:b/>
                <w:bCs/>
                <w:color w:val="000000"/>
                <w:sz w:val="24"/>
                <w:szCs w:val="24"/>
                <w:lang w:val="uk-UA" w:eastAsia="ru-RU"/>
              </w:rPr>
              <w:t xml:space="preserve">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F3D7F" w14:textId="3DFCB673" w:rsidR="00B1498F" w:rsidRPr="00276B6C" w:rsidRDefault="00B1498F" w:rsidP="00B1498F">
            <w:pPr>
              <w:spacing w:after="0" w:line="240" w:lineRule="auto"/>
              <w:ind w:left="140" w:right="140"/>
              <w:jc w:val="both"/>
              <w:rPr>
                <w:rFonts w:ascii="Times New Roman" w:eastAsia="Times New Roman" w:hAnsi="Times New Roman" w:cs="Times New Roman"/>
                <w:bCs/>
                <w:sz w:val="24"/>
                <w:szCs w:val="24"/>
                <w:lang w:val="uk-UA" w:eastAsia="ru-RU"/>
              </w:rPr>
            </w:pPr>
            <w:r w:rsidRPr="00703BD5">
              <w:rPr>
                <w:rFonts w:ascii="Times New Roman" w:eastAsia="Times New Roman" w:hAnsi="Times New Roman" w:cs="Times New Roman"/>
                <w:b/>
                <w:color w:val="000000"/>
                <w:sz w:val="24"/>
                <w:szCs w:val="24"/>
                <w:lang w:val="uk-UA" w:eastAsia="ru-RU"/>
              </w:rPr>
              <w:t>Довідка в довільній формі</w:t>
            </w:r>
            <w:r w:rsidRPr="00703BD5">
              <w:rPr>
                <w:rFonts w:ascii="Times New Roman" w:eastAsia="Times New Roman" w:hAnsi="Times New Roman" w:cs="Times New Roman"/>
                <w:bCs/>
                <w:color w:val="000000"/>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CAE3605" w14:textId="77777777" w:rsidR="00067B31" w:rsidRPr="00077245" w:rsidRDefault="00067B31" w:rsidP="00067B31">
      <w:pPr>
        <w:spacing w:before="240" w:after="0" w:line="240" w:lineRule="auto"/>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3.2. Документи, які надаються ПЕРЕМОЖЦЕМ (фізичною особою чи фізичною особою-підприємцем):</w:t>
      </w:r>
    </w:p>
    <w:tbl>
      <w:tblPr>
        <w:tblW w:w="10348" w:type="dxa"/>
        <w:tblInd w:w="-152" w:type="dxa"/>
        <w:tblLayout w:type="fixed"/>
        <w:tblLook w:val="0400" w:firstRow="0" w:lastRow="0" w:firstColumn="0" w:lastColumn="0" w:noHBand="0" w:noVBand="1"/>
      </w:tblPr>
      <w:tblGrid>
        <w:gridCol w:w="568"/>
        <w:gridCol w:w="4598"/>
        <w:gridCol w:w="5182"/>
      </w:tblGrid>
      <w:tr w:rsidR="00067B31" w:rsidRPr="00077245" w14:paraId="5EDC26BD" w14:textId="77777777" w:rsidTr="004D6297">
        <w:trPr>
          <w:trHeight w:val="104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B4405" w14:textId="77777777" w:rsidR="00067B31" w:rsidRPr="00077245" w:rsidRDefault="00067B31" w:rsidP="004D6297">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w:t>
            </w:r>
          </w:p>
          <w:p w14:paraId="124D445E" w14:textId="77777777" w:rsidR="00067B31" w:rsidRPr="00077245" w:rsidRDefault="00067B31" w:rsidP="004D6297">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п/п</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487BD" w14:textId="77777777" w:rsidR="00067B31" w:rsidRPr="00077245" w:rsidRDefault="00067B31" w:rsidP="004D6297">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color w:val="000000"/>
                <w:sz w:val="24"/>
                <w:szCs w:val="24"/>
                <w:lang w:val="uk-UA" w:eastAsia="ru-RU"/>
              </w:rPr>
              <w:t>Вимоги згідно пункту 4</w:t>
            </w:r>
            <w:r>
              <w:rPr>
                <w:rFonts w:ascii="Times New Roman" w:eastAsia="Times New Roman" w:hAnsi="Times New Roman" w:cs="Times New Roman"/>
                <w:b/>
                <w:color w:val="000000"/>
                <w:sz w:val="24"/>
                <w:szCs w:val="24"/>
                <w:lang w:val="uk-UA" w:eastAsia="ru-RU"/>
              </w:rPr>
              <w:t>7</w:t>
            </w:r>
            <w:r w:rsidRPr="00757298">
              <w:rPr>
                <w:rFonts w:ascii="Times New Roman" w:eastAsia="Times New Roman" w:hAnsi="Times New Roman" w:cs="Times New Roman"/>
                <w:b/>
                <w:color w:val="000000"/>
                <w:sz w:val="24"/>
                <w:szCs w:val="24"/>
                <w:lang w:val="uk-UA" w:eastAsia="ru-RU"/>
              </w:rPr>
              <w:t xml:space="preserve"> Особливостей </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84357" w14:textId="77777777" w:rsidR="00067B31" w:rsidRPr="00077245" w:rsidRDefault="00067B31" w:rsidP="004D6297">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color w:val="000000"/>
                <w:sz w:val="24"/>
                <w:szCs w:val="24"/>
                <w:lang w:val="uk-UA" w:eastAsia="ru-RU"/>
              </w:rPr>
              <w:t>Переможець торгів на виконання вимоги згідно пункту 4</w:t>
            </w:r>
            <w:r>
              <w:rPr>
                <w:rFonts w:ascii="Times New Roman" w:eastAsia="Times New Roman" w:hAnsi="Times New Roman" w:cs="Times New Roman"/>
                <w:b/>
                <w:color w:val="000000"/>
                <w:sz w:val="24"/>
                <w:szCs w:val="24"/>
                <w:lang w:val="uk-UA" w:eastAsia="ru-RU"/>
              </w:rPr>
              <w:t>7</w:t>
            </w:r>
            <w:r w:rsidRPr="00757298">
              <w:rPr>
                <w:rFonts w:ascii="Times New Roman" w:eastAsia="Times New Roman" w:hAnsi="Times New Roman" w:cs="Times New Roman"/>
                <w:b/>
                <w:color w:val="000000"/>
                <w:sz w:val="24"/>
                <w:szCs w:val="24"/>
                <w:lang w:val="uk-UA" w:eastAsia="ru-RU"/>
              </w:rPr>
              <w:t xml:space="preserve"> Особливостей (підтвердження відсутності підстав) повинен надати таку інформацію:</w:t>
            </w:r>
          </w:p>
        </w:tc>
      </w:tr>
      <w:tr w:rsidR="00B1498F" w:rsidRPr="00141D71" w14:paraId="3499EC05" w14:textId="77777777" w:rsidTr="004D6297">
        <w:trPr>
          <w:trHeight w:val="51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6FB19" w14:textId="77777777" w:rsidR="00B1498F" w:rsidRPr="00077245" w:rsidRDefault="00B1498F" w:rsidP="00B1498F">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z w:val="24"/>
                <w:szCs w:val="24"/>
                <w:lang w:val="uk-UA" w:eastAsia="ru-RU"/>
              </w:rPr>
              <w:t>1</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BD122" w14:textId="77777777" w:rsidR="00B1498F" w:rsidRPr="00757298" w:rsidRDefault="00B1498F" w:rsidP="00B149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5729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B30A7F" w14:textId="77777777" w:rsidR="00B1498F" w:rsidRPr="00757298" w:rsidRDefault="00B1498F" w:rsidP="00B1498F">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sz w:val="24"/>
                <w:szCs w:val="24"/>
                <w:lang w:val="uk-UA"/>
              </w:rPr>
              <w:t>(підпункт 3 пункт 4</w:t>
            </w:r>
            <w:r>
              <w:rPr>
                <w:rFonts w:ascii="Times New Roman" w:eastAsia="Times New Roman" w:hAnsi="Times New Roman" w:cs="Times New Roman"/>
                <w:b/>
                <w:sz w:val="24"/>
                <w:szCs w:val="24"/>
                <w:lang w:val="uk-UA"/>
              </w:rPr>
              <w:t>7</w:t>
            </w:r>
            <w:r w:rsidRPr="00757298">
              <w:rPr>
                <w:rFonts w:ascii="Times New Roman" w:eastAsia="Times New Roman" w:hAnsi="Times New Roman" w:cs="Times New Roman"/>
                <w:b/>
                <w:sz w:val="24"/>
                <w:szCs w:val="24"/>
                <w:lang w:val="uk-UA"/>
              </w:rPr>
              <w:t xml:space="preserve"> Особливостей)</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E4CBB" w14:textId="77777777" w:rsidR="00B1498F" w:rsidRPr="00703BD5" w:rsidRDefault="00B1498F" w:rsidP="00B1498F">
            <w:pPr>
              <w:spacing w:after="0" w:line="240" w:lineRule="auto"/>
              <w:ind w:right="140"/>
              <w:jc w:val="both"/>
              <w:rPr>
                <w:rFonts w:ascii="Times New Roman" w:eastAsia="Times New Roman" w:hAnsi="Times New Roman" w:cs="Times New Roman"/>
                <w:bCs/>
                <w:color w:val="000000"/>
                <w:sz w:val="24"/>
                <w:szCs w:val="24"/>
                <w:lang w:val="uk-UA"/>
              </w:rPr>
            </w:pPr>
            <w:r w:rsidRPr="00703BD5">
              <w:rPr>
                <w:rFonts w:ascii="Times New Roman" w:eastAsia="Times New Roman" w:hAnsi="Times New Roman" w:cs="Times New Roman"/>
                <w:bCs/>
                <w:color w:val="000000"/>
                <w:sz w:val="24"/>
                <w:szCs w:val="24"/>
                <w:lang w:val="uk-UA"/>
              </w:rPr>
              <w:t>Перевіряється безпосередньо замовником самостійно, крім випадків, коли доступ до такої інформації є обмеженим*.</w:t>
            </w:r>
          </w:p>
          <w:p w14:paraId="010283DE" w14:textId="77777777" w:rsidR="00B1498F" w:rsidRPr="00703BD5" w:rsidRDefault="00B1498F" w:rsidP="00B1498F">
            <w:pPr>
              <w:spacing w:after="0" w:line="240" w:lineRule="auto"/>
              <w:ind w:right="140"/>
              <w:jc w:val="both"/>
              <w:rPr>
                <w:rFonts w:ascii="Times New Roman" w:eastAsia="Times New Roman" w:hAnsi="Times New Roman" w:cs="Times New Roman"/>
                <w:bCs/>
                <w:i/>
                <w:iCs/>
                <w:color w:val="000000"/>
                <w:sz w:val="24"/>
                <w:szCs w:val="24"/>
                <w:lang w:val="uk-UA"/>
              </w:rPr>
            </w:pPr>
            <w:r w:rsidRPr="00703BD5">
              <w:rPr>
                <w:rFonts w:ascii="Times New Roman" w:eastAsia="Times New Roman" w:hAnsi="Times New Roman" w:cs="Times New Roman"/>
                <w:bCs/>
                <w:i/>
                <w:iCs/>
                <w:color w:val="000000"/>
                <w:sz w:val="24"/>
                <w:szCs w:val="24"/>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5A6A1CD" w14:textId="58899EB5" w:rsidR="00B1498F" w:rsidRPr="00757298" w:rsidRDefault="00B1498F" w:rsidP="00B1498F">
            <w:pPr>
              <w:spacing w:after="0" w:line="240" w:lineRule="auto"/>
              <w:ind w:right="140"/>
              <w:jc w:val="both"/>
              <w:rPr>
                <w:rFonts w:ascii="Times New Roman" w:eastAsia="Times New Roman" w:hAnsi="Times New Roman" w:cs="Times New Roman"/>
                <w:bCs/>
                <w:sz w:val="24"/>
                <w:szCs w:val="24"/>
                <w:lang w:val="uk-UA" w:eastAsia="ru-RU"/>
              </w:rPr>
            </w:pPr>
            <w:r w:rsidRPr="00703BD5">
              <w:rPr>
                <w:rFonts w:ascii="Times New Roman" w:eastAsia="Times New Roman" w:hAnsi="Times New Roman" w:cs="Times New Roman"/>
                <w:bCs/>
                <w:i/>
                <w:iCs/>
                <w:color w:val="000000"/>
                <w:sz w:val="24"/>
                <w:szCs w:val="24"/>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w:t>
            </w:r>
            <w:proofErr w:type="spellStart"/>
            <w:r w:rsidRPr="00703BD5">
              <w:rPr>
                <w:rFonts w:ascii="Times New Roman" w:eastAsia="Times New Roman" w:hAnsi="Times New Roman" w:cs="Times New Roman"/>
                <w:bCs/>
                <w:i/>
                <w:iCs/>
                <w:color w:val="000000"/>
                <w:sz w:val="24"/>
                <w:szCs w:val="24"/>
                <w:lang w:val="uk-UA"/>
              </w:rPr>
              <w:t>закупівлі,на</w:t>
            </w:r>
            <w:proofErr w:type="spellEnd"/>
            <w:r w:rsidRPr="00703BD5">
              <w:rPr>
                <w:rFonts w:ascii="Times New Roman" w:eastAsia="Times New Roman" w:hAnsi="Times New Roman" w:cs="Times New Roman"/>
                <w:bCs/>
                <w:i/>
                <w:iCs/>
                <w:color w:val="000000"/>
                <w:sz w:val="24"/>
                <w:szCs w:val="24"/>
                <w:lang w:val="uk-UA"/>
              </w:rPr>
              <w:t xml:space="preserve"> виконання </w:t>
            </w:r>
            <w:r w:rsidRPr="00703BD5">
              <w:rPr>
                <w:rFonts w:ascii="Times New Roman" w:eastAsia="Times New Roman" w:hAnsi="Times New Roman" w:cs="Times New Roman"/>
                <w:bCs/>
                <w:i/>
                <w:iCs/>
                <w:color w:val="000000"/>
                <w:sz w:val="24"/>
                <w:szCs w:val="24"/>
                <w:lang w:val="uk-UA"/>
              </w:rPr>
              <w:lastRenderedPageBreak/>
              <w:t>абзацу 15 пункту 47 Особливостей надається переможцем торгів.</w:t>
            </w:r>
          </w:p>
        </w:tc>
      </w:tr>
      <w:tr w:rsidR="00B1498F" w:rsidRPr="00077245" w14:paraId="16C24864" w14:textId="77777777" w:rsidTr="004D6297">
        <w:trPr>
          <w:trHeight w:val="23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05EA6" w14:textId="77777777" w:rsidR="00B1498F" w:rsidRPr="00077245" w:rsidRDefault="00B1498F" w:rsidP="00B1498F">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lastRenderedPageBreak/>
              <w:t>2</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BD02E" w14:textId="55C9A45C" w:rsidR="00B1498F" w:rsidRPr="00757298" w:rsidRDefault="00B1498F" w:rsidP="00B149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57298">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AE78AA" w14:textId="77777777" w:rsidR="00B1498F" w:rsidRPr="00757298" w:rsidRDefault="00B1498F" w:rsidP="00B1498F">
            <w:pPr>
              <w:spacing w:after="0" w:line="240" w:lineRule="auto"/>
              <w:ind w:right="14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sz w:val="24"/>
                <w:szCs w:val="24"/>
                <w:lang w:val="uk-UA"/>
              </w:rPr>
              <w:t>(підпункт 5 пункт 4</w:t>
            </w:r>
            <w:r>
              <w:rPr>
                <w:rFonts w:ascii="Times New Roman" w:eastAsia="Times New Roman" w:hAnsi="Times New Roman" w:cs="Times New Roman"/>
                <w:b/>
                <w:sz w:val="24"/>
                <w:szCs w:val="24"/>
                <w:lang w:val="uk-UA"/>
              </w:rPr>
              <w:t>7</w:t>
            </w:r>
            <w:r w:rsidRPr="00757298">
              <w:rPr>
                <w:rFonts w:ascii="Times New Roman" w:eastAsia="Times New Roman" w:hAnsi="Times New Roman" w:cs="Times New Roman"/>
                <w:b/>
                <w:sz w:val="24"/>
                <w:szCs w:val="24"/>
                <w:lang w:val="uk-UA"/>
              </w:rPr>
              <w:t xml:space="preserve"> Особливостей)</w:t>
            </w:r>
          </w:p>
        </w:tc>
        <w:tc>
          <w:tcPr>
            <w:tcW w:w="51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79F8F13" w14:textId="77777777" w:rsidR="00B1498F" w:rsidRPr="00703BD5" w:rsidRDefault="00B1498F" w:rsidP="00B1498F">
            <w:pPr>
              <w:spacing w:after="0" w:line="240" w:lineRule="auto"/>
              <w:jc w:val="both"/>
              <w:rPr>
                <w:rFonts w:ascii="Times New Roman" w:eastAsia="Times New Roman" w:hAnsi="Times New Roman" w:cs="Times New Roman"/>
                <w:bCs/>
                <w:color w:val="000000"/>
                <w:sz w:val="24"/>
                <w:szCs w:val="24"/>
                <w:lang w:val="uk-UA"/>
              </w:rPr>
            </w:pPr>
            <w:r w:rsidRPr="00703BD5">
              <w:rPr>
                <w:rFonts w:ascii="Times New Roman" w:eastAsia="Times New Roman" w:hAnsi="Times New Roman" w:cs="Times New Roman"/>
                <w:bCs/>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F40B9BF" w14:textId="77777777" w:rsidR="00B1498F" w:rsidRPr="00703BD5" w:rsidRDefault="00B1498F" w:rsidP="00B1498F">
            <w:pPr>
              <w:spacing w:after="0" w:line="240" w:lineRule="auto"/>
              <w:jc w:val="both"/>
              <w:rPr>
                <w:rFonts w:ascii="Times New Roman" w:eastAsia="Times New Roman" w:hAnsi="Times New Roman" w:cs="Times New Roman"/>
                <w:bCs/>
                <w:color w:val="000000"/>
                <w:sz w:val="24"/>
                <w:szCs w:val="24"/>
                <w:lang w:val="uk-UA"/>
              </w:rPr>
            </w:pPr>
          </w:p>
          <w:p w14:paraId="2AF86833" w14:textId="3122B951" w:rsidR="00B1498F" w:rsidRPr="00757298" w:rsidRDefault="00B1498F" w:rsidP="00B1498F">
            <w:pPr>
              <w:spacing w:after="0" w:line="240" w:lineRule="auto"/>
              <w:jc w:val="both"/>
              <w:rPr>
                <w:rFonts w:ascii="Times New Roman" w:eastAsia="Times New Roman" w:hAnsi="Times New Roman" w:cs="Times New Roman"/>
                <w:bCs/>
                <w:sz w:val="24"/>
                <w:szCs w:val="24"/>
                <w:lang w:val="uk-UA" w:eastAsia="ru-RU"/>
              </w:rPr>
            </w:pPr>
            <w:r w:rsidRPr="00703BD5">
              <w:rPr>
                <w:rFonts w:ascii="Times New Roman" w:eastAsia="Times New Roman" w:hAnsi="Times New Roman" w:cs="Times New Roman"/>
                <w:bCs/>
                <w:i/>
                <w:iCs/>
                <w:color w:val="000000"/>
                <w:sz w:val="24"/>
                <w:szCs w:val="24"/>
                <w:lang w:val="uk-UA"/>
              </w:rPr>
              <w:t>Документ повинен бути виданий/ сформований/ отриманий в поточному році.</w:t>
            </w:r>
          </w:p>
        </w:tc>
      </w:tr>
      <w:tr w:rsidR="00B1498F" w:rsidRPr="00077245" w14:paraId="6F913080" w14:textId="77777777" w:rsidTr="004D6297">
        <w:trPr>
          <w:trHeight w:val="168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FF254" w14:textId="77777777" w:rsidR="00B1498F" w:rsidRPr="00077245" w:rsidRDefault="00B1498F" w:rsidP="00B1498F">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z w:val="24"/>
                <w:szCs w:val="24"/>
                <w:lang w:val="uk-UA" w:eastAsia="ru-RU"/>
              </w:rPr>
              <w:t>3</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05DBB" w14:textId="77777777" w:rsidR="00B1498F" w:rsidRPr="00757298" w:rsidRDefault="00B1498F" w:rsidP="00B149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5729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7880E9" w14:textId="77777777" w:rsidR="00B1498F" w:rsidRPr="00757298" w:rsidRDefault="00B1498F" w:rsidP="00B1498F">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sz w:val="24"/>
                <w:szCs w:val="24"/>
                <w:lang w:val="uk-UA"/>
              </w:rPr>
              <w:t>(підпункт 12 пункт 4</w:t>
            </w:r>
            <w:r>
              <w:rPr>
                <w:rFonts w:ascii="Times New Roman" w:eastAsia="Times New Roman" w:hAnsi="Times New Roman" w:cs="Times New Roman"/>
                <w:b/>
                <w:sz w:val="24"/>
                <w:szCs w:val="24"/>
                <w:lang w:val="uk-UA"/>
              </w:rPr>
              <w:t>7</w:t>
            </w:r>
            <w:r w:rsidRPr="00757298">
              <w:rPr>
                <w:rFonts w:ascii="Times New Roman" w:eastAsia="Times New Roman" w:hAnsi="Times New Roman" w:cs="Times New Roman"/>
                <w:b/>
                <w:sz w:val="24"/>
                <w:szCs w:val="24"/>
                <w:lang w:val="uk-UA"/>
              </w:rPr>
              <w:t xml:space="preserve"> Особливостей)</w:t>
            </w:r>
          </w:p>
        </w:tc>
        <w:tc>
          <w:tcPr>
            <w:tcW w:w="51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CF64A67" w14:textId="77777777" w:rsidR="00B1498F" w:rsidRPr="00757298" w:rsidRDefault="00B1498F" w:rsidP="00B1498F">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val="uk-UA" w:eastAsia="ru-RU"/>
              </w:rPr>
            </w:pPr>
          </w:p>
        </w:tc>
      </w:tr>
      <w:tr w:rsidR="00B1498F" w:rsidRPr="00141D71" w14:paraId="3757C48F" w14:textId="77777777" w:rsidTr="004D6297">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E8B99" w14:textId="77777777" w:rsidR="00B1498F" w:rsidRPr="00077245" w:rsidRDefault="00B1498F" w:rsidP="00B1498F">
            <w:pPr>
              <w:spacing w:after="0" w:line="240" w:lineRule="auto"/>
              <w:ind w:left="10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E320A" w14:textId="77777777" w:rsidR="00B1498F" w:rsidRPr="00757298" w:rsidRDefault="00B1498F" w:rsidP="00B1498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57298">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4129216" w14:textId="77777777" w:rsidR="00B1498F" w:rsidRPr="00757298" w:rsidRDefault="00B1498F" w:rsidP="00B1498F">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sz w:val="24"/>
                <w:szCs w:val="24"/>
                <w:lang w:val="uk-UA"/>
              </w:rPr>
              <w:t>(абзац 14 пункт 4</w:t>
            </w:r>
            <w:r>
              <w:rPr>
                <w:rFonts w:ascii="Times New Roman" w:eastAsia="Times New Roman" w:hAnsi="Times New Roman" w:cs="Times New Roman"/>
                <w:b/>
                <w:sz w:val="24"/>
                <w:szCs w:val="24"/>
                <w:lang w:val="uk-UA"/>
              </w:rPr>
              <w:t>7</w:t>
            </w:r>
            <w:r w:rsidRPr="00757298">
              <w:rPr>
                <w:rFonts w:ascii="Times New Roman" w:eastAsia="Times New Roman" w:hAnsi="Times New Roman" w:cs="Times New Roman"/>
                <w:b/>
                <w:sz w:val="24"/>
                <w:szCs w:val="24"/>
                <w:lang w:val="uk-UA"/>
              </w:rPr>
              <w:t xml:space="preserve"> Особливостей)</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B116A" w14:textId="7E76746E" w:rsidR="00B1498F" w:rsidRPr="00757298" w:rsidRDefault="00B1498F" w:rsidP="00B1498F">
            <w:pPr>
              <w:spacing w:after="0" w:line="240" w:lineRule="auto"/>
              <w:ind w:left="140" w:right="140"/>
              <w:jc w:val="both"/>
              <w:rPr>
                <w:rFonts w:ascii="Times New Roman" w:eastAsia="Times New Roman" w:hAnsi="Times New Roman" w:cs="Times New Roman"/>
                <w:bCs/>
                <w:sz w:val="24"/>
                <w:szCs w:val="24"/>
                <w:lang w:val="uk-UA" w:eastAsia="ru-RU"/>
              </w:rPr>
            </w:pPr>
            <w:r w:rsidRPr="00B1498F">
              <w:rPr>
                <w:rFonts w:ascii="Times New Roman" w:eastAsia="Times New Roman" w:hAnsi="Times New Roman" w:cs="Times New Roman"/>
                <w:b/>
                <w:sz w:val="24"/>
                <w:szCs w:val="24"/>
                <w:lang w:val="uk-UA"/>
              </w:rPr>
              <w:t>Довідка в довільній формі</w:t>
            </w:r>
            <w:r w:rsidRPr="00B1498F">
              <w:rPr>
                <w:rFonts w:ascii="Times New Roman" w:eastAsia="Times New Roman" w:hAnsi="Times New Roman" w:cs="Times New Roman"/>
                <w:bCs/>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B018637" w14:textId="2486A980" w:rsidR="000B386B" w:rsidRDefault="000B386B">
      <w:pPr>
        <w:rPr>
          <w:rFonts w:ascii="Times New Roman" w:eastAsia="Times New Roman" w:hAnsi="Times New Roman" w:cs="Times New Roman"/>
          <w:iCs/>
          <w:sz w:val="24"/>
          <w:szCs w:val="24"/>
          <w:lang w:val="uk-UA" w:eastAsia="ru-RU"/>
        </w:rPr>
      </w:pPr>
      <w:r>
        <w:rPr>
          <w:rFonts w:ascii="Times New Roman" w:eastAsia="Times New Roman" w:hAnsi="Times New Roman" w:cs="Times New Roman"/>
          <w:iCs/>
          <w:sz w:val="24"/>
          <w:szCs w:val="24"/>
          <w:lang w:val="uk-UA" w:eastAsia="ru-RU"/>
        </w:rPr>
        <w:br w:type="page"/>
      </w:r>
    </w:p>
    <w:p w14:paraId="02B4D84A" w14:textId="019BA122" w:rsidR="00C951EA" w:rsidRPr="001D4CA3" w:rsidRDefault="00C951EA" w:rsidP="003D3DC3">
      <w:pPr>
        <w:spacing w:after="450" w:line="240" w:lineRule="auto"/>
        <w:ind w:firstLine="709"/>
        <w:jc w:val="both"/>
        <w:rPr>
          <w:rFonts w:ascii="Times New Roman" w:eastAsia="Times New Roman" w:hAnsi="Times New Roman" w:cs="Times New Roman"/>
          <w:iCs/>
          <w:sz w:val="24"/>
          <w:szCs w:val="24"/>
          <w:lang w:val="uk-UA" w:eastAsia="ru-RU"/>
        </w:rPr>
      </w:pPr>
      <w:r w:rsidRPr="00714B65">
        <w:rPr>
          <w:rFonts w:ascii="Times New Roman" w:eastAsia="Times New Roman" w:hAnsi="Times New Roman" w:cs="Times New Roman"/>
          <w:b/>
          <w:color w:val="000000"/>
          <w:sz w:val="24"/>
          <w:szCs w:val="24"/>
          <w:lang w:val="uk-UA" w:eastAsia="ru-RU"/>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tbl>
      <w:tblPr>
        <w:tblW w:w="10480" w:type="dxa"/>
        <w:tblLayout w:type="fixed"/>
        <w:tblCellMar>
          <w:top w:w="15" w:type="dxa"/>
          <w:left w:w="15" w:type="dxa"/>
          <w:bottom w:w="15" w:type="dxa"/>
          <w:right w:w="15" w:type="dxa"/>
        </w:tblCellMar>
        <w:tblLook w:val="0000" w:firstRow="0" w:lastRow="0" w:firstColumn="0" w:lastColumn="0" w:noHBand="0" w:noVBand="0"/>
      </w:tblPr>
      <w:tblGrid>
        <w:gridCol w:w="699"/>
        <w:gridCol w:w="9781"/>
      </w:tblGrid>
      <w:tr w:rsidR="00C951EA" w:rsidRPr="00714B65" w14:paraId="4322B846" w14:textId="77777777" w:rsidTr="00D305D0">
        <w:trPr>
          <w:trHeight w:val="325"/>
        </w:trPr>
        <w:tc>
          <w:tcPr>
            <w:tcW w:w="104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DA2DFA" w14:textId="77777777" w:rsidR="00C951EA" w:rsidRPr="00714B65" w:rsidRDefault="00C951EA" w:rsidP="00C951EA">
            <w:pPr>
              <w:tabs>
                <w:tab w:val="left" w:pos="765"/>
                <w:tab w:val="center" w:pos="4759"/>
              </w:tabs>
              <w:spacing w:after="0" w:line="240" w:lineRule="auto"/>
              <w:ind w:left="100"/>
              <w:rPr>
                <w:rFonts w:ascii="Times New Roman" w:eastAsia="Times New Roman" w:hAnsi="Times New Roman" w:cs="Times New Roman"/>
                <w:b/>
                <w:color w:val="000000"/>
                <w:sz w:val="24"/>
                <w:szCs w:val="24"/>
                <w:lang w:val="uk-UA" w:eastAsia="ru-RU"/>
              </w:rPr>
            </w:pPr>
            <w:r w:rsidRPr="00714B65">
              <w:rPr>
                <w:rFonts w:ascii="Times New Roman" w:eastAsia="Times New Roman" w:hAnsi="Times New Roman" w:cs="Times New Roman"/>
                <w:b/>
                <w:color w:val="000000"/>
                <w:sz w:val="24"/>
                <w:szCs w:val="24"/>
                <w:lang w:val="uk-UA" w:eastAsia="ru-RU"/>
              </w:rPr>
              <w:tab/>
            </w:r>
            <w:r w:rsidRPr="00714B65">
              <w:rPr>
                <w:rFonts w:ascii="Times New Roman" w:eastAsia="Times New Roman" w:hAnsi="Times New Roman" w:cs="Times New Roman"/>
                <w:b/>
                <w:color w:val="000000"/>
                <w:sz w:val="24"/>
                <w:szCs w:val="24"/>
                <w:lang w:val="uk-UA" w:eastAsia="ru-RU"/>
              </w:rPr>
              <w:tab/>
              <w:t>Інші документи від Учасника:</w:t>
            </w:r>
          </w:p>
        </w:tc>
      </w:tr>
      <w:tr w:rsidR="00B120A4" w:rsidRPr="00B120A4" w14:paraId="182A1E46" w14:textId="77777777" w:rsidTr="00836642">
        <w:trPr>
          <w:trHeight w:val="744"/>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7ACAE" w14:textId="09C0D12E" w:rsidR="00B120A4" w:rsidRDefault="00B120A4" w:rsidP="00B120A4">
            <w:pPr>
              <w:spacing w:after="0" w:line="240" w:lineRule="auto"/>
              <w:ind w:left="100"/>
              <w:jc w:val="center"/>
              <w:rPr>
                <w:rFonts w:ascii="Times New Roman" w:eastAsia="Times New Roman" w:hAnsi="Times New Roman" w:cs="Times New Roman"/>
                <w:b/>
                <w:color w:val="000000"/>
                <w:sz w:val="24"/>
                <w:szCs w:val="24"/>
                <w:lang w:val="uk-UA" w:eastAsia="ru-RU"/>
              </w:rPr>
            </w:pPr>
            <w:r w:rsidRPr="00714B65">
              <w:rPr>
                <w:rFonts w:ascii="Times New Roman" w:eastAsia="Times New Roman" w:hAnsi="Times New Roman" w:cs="Times New Roman"/>
                <w:b/>
                <w:color w:val="000000"/>
                <w:sz w:val="24"/>
                <w:szCs w:val="24"/>
                <w:lang w:val="uk-UA" w:eastAsia="ru-RU"/>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58D81" w14:textId="77777777" w:rsidR="00B120A4" w:rsidRPr="00714B65" w:rsidRDefault="00B120A4" w:rsidP="00B120A4">
            <w:pPr>
              <w:spacing w:after="0" w:line="240" w:lineRule="auto"/>
              <w:ind w:firstLine="423"/>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 xml:space="preserve">Для фізичних осіб, фізичних осіб- підприємців: -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w:t>
            </w:r>
          </w:p>
          <w:p w14:paraId="4CB265C1" w14:textId="77777777" w:rsidR="00B120A4" w:rsidRPr="00714B65" w:rsidRDefault="00B120A4" w:rsidP="00B120A4">
            <w:pPr>
              <w:spacing w:after="0" w:line="240" w:lineRule="auto"/>
              <w:ind w:firstLine="423"/>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2F6796C" w14:textId="77777777" w:rsidR="00B120A4" w:rsidRPr="00714B65" w:rsidRDefault="00B120A4" w:rsidP="00B120A4">
            <w:pPr>
              <w:tabs>
                <w:tab w:val="left" w:pos="426"/>
              </w:tabs>
              <w:spacing w:after="0"/>
              <w:ind w:firstLine="423"/>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Для юридичних осіб - копія статуту або іншого установчого документу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07886F7F" w14:textId="749D1C0B" w:rsidR="00B120A4" w:rsidRPr="00714B65" w:rsidRDefault="00B120A4" w:rsidP="00B120A4">
            <w:pPr>
              <w:spacing w:after="0" w:line="240" w:lineRule="auto"/>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sz w:val="24"/>
                <w:szCs w:val="24"/>
                <w:lang w:val="uk-UA" w:eastAsia="ru-RU"/>
              </w:rPr>
              <w:t>Копія свідоцтва про реєстрацію платника ПДВ або копія витягу з реєстру платників ПДВ (при наявності); копія Свідоцтва про право сплати єдиного податку суб’єктом малого підприємництва-юридичною особою (при наявності)</w:t>
            </w:r>
          </w:p>
        </w:tc>
      </w:tr>
      <w:tr w:rsidR="00B120A4" w:rsidRPr="00141D71" w14:paraId="431EA70B" w14:textId="77777777" w:rsidTr="00836642">
        <w:trPr>
          <w:trHeight w:val="744"/>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833AE" w14:textId="4A49BCEB" w:rsidR="00B120A4" w:rsidRDefault="00B120A4" w:rsidP="00B120A4">
            <w:pPr>
              <w:spacing w:after="0" w:line="240" w:lineRule="auto"/>
              <w:ind w:left="100"/>
              <w:jc w:val="center"/>
              <w:rPr>
                <w:rFonts w:ascii="Times New Roman" w:eastAsia="Times New Roman" w:hAnsi="Times New Roman" w:cs="Times New Roman"/>
                <w:b/>
                <w:color w:val="000000"/>
                <w:sz w:val="24"/>
                <w:szCs w:val="24"/>
                <w:lang w:val="uk-UA" w:eastAsia="ru-RU"/>
              </w:rPr>
            </w:pPr>
            <w:r w:rsidRPr="0002149F">
              <w:rPr>
                <w:rFonts w:ascii="Times New Roman" w:eastAsia="Times New Roman" w:hAnsi="Times New Roman" w:cs="Times New Roman"/>
                <w:b/>
                <w:color w:val="000000"/>
                <w:sz w:val="24"/>
                <w:szCs w:val="24"/>
                <w:lang w:val="uk-UA" w:eastAsia="ru-RU"/>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16502" w14:textId="77777777" w:rsidR="00B120A4" w:rsidRPr="00714B65" w:rsidRDefault="00B120A4" w:rsidP="00B120A4">
            <w:pPr>
              <w:spacing w:after="0" w:line="240" w:lineRule="auto"/>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особи учасника на підписання документів).</w:t>
            </w:r>
          </w:p>
          <w:p w14:paraId="5B43624A" w14:textId="26ECA4D7" w:rsidR="00B120A4" w:rsidRPr="00714B65" w:rsidRDefault="00B120A4" w:rsidP="00B120A4">
            <w:pPr>
              <w:spacing w:after="0" w:line="240" w:lineRule="auto"/>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rsidR="000B386B" w:rsidRPr="005E0766" w14:paraId="5E21E758" w14:textId="77777777" w:rsidTr="000B386B">
        <w:trPr>
          <w:trHeight w:val="137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4E37F" w14:textId="4AE8D2BE" w:rsidR="000B386B" w:rsidRPr="0002149F" w:rsidRDefault="00B120A4" w:rsidP="0002149F">
            <w:pPr>
              <w:spacing w:after="0" w:line="240" w:lineRule="auto"/>
              <w:ind w:left="100"/>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022F2" w14:textId="77777777" w:rsidR="00B1498F" w:rsidRDefault="00B1498F" w:rsidP="00B1498F">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 xml:space="preserve">Довідка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11E97F8C" w14:textId="77777777" w:rsidR="00B1498F" w:rsidRDefault="00B1498F" w:rsidP="00B1498F">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Замість довідки довільної форми учасник може надати чинну ліцензію або документ дозвільного характеру.</w:t>
            </w:r>
          </w:p>
          <w:p w14:paraId="7A385500" w14:textId="45CEEB56" w:rsidR="000B386B" w:rsidRPr="00714B65" w:rsidRDefault="00B1498F" w:rsidP="00B1498F">
            <w:pPr>
              <w:spacing w:after="0" w:line="240" w:lineRule="auto"/>
              <w:jc w:val="both"/>
              <w:rPr>
                <w:rFonts w:ascii="Times New Roman" w:eastAsia="Times New Roman" w:hAnsi="Times New Roman" w:cs="Times New Roman"/>
                <w:color w:val="000000"/>
                <w:sz w:val="24"/>
                <w:szCs w:val="24"/>
                <w:lang w:val="uk-UA" w:eastAsia="ru-RU"/>
              </w:rPr>
            </w:pPr>
            <w:r w:rsidRPr="00703BD5">
              <w:rPr>
                <w:rFonts w:ascii="Times New Roman" w:eastAsia="Times New Roman" w:hAnsi="Times New Roman" w:cs="Times New Roman"/>
                <w:i/>
                <w:iCs/>
                <w:color w:val="000000"/>
                <w:sz w:val="24"/>
                <w:szCs w:val="24"/>
                <w:lang w:val="uk-UA" w:eastAsia="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325F6" w:rsidRPr="005E0766" w14:paraId="2F5B5C22" w14:textId="77777777" w:rsidTr="00D305D0">
        <w:trPr>
          <w:trHeight w:val="260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50F08" w14:textId="0F4FBA2B" w:rsidR="002325F6" w:rsidRPr="0002149F" w:rsidRDefault="002325F6" w:rsidP="002325F6">
            <w:pPr>
              <w:spacing w:after="0" w:line="240" w:lineRule="auto"/>
              <w:ind w:left="100"/>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D548D" w14:textId="77777777" w:rsidR="002325F6" w:rsidRPr="00703BD5" w:rsidRDefault="002325F6" w:rsidP="002325F6">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У разі, якщо учасник або його кінцевий </w:t>
            </w:r>
            <w:proofErr w:type="spellStart"/>
            <w:r w:rsidRPr="00703BD5">
              <w:rPr>
                <w:rFonts w:ascii="Times New Roman" w:eastAsia="Times New Roman" w:hAnsi="Times New Roman" w:cs="Times New Roman"/>
                <w:sz w:val="24"/>
                <w:szCs w:val="24"/>
                <w:lang w:val="uk-UA" w:eastAsia="ru-RU"/>
              </w:rPr>
              <w:t>бенефіціарний</w:t>
            </w:r>
            <w:proofErr w:type="spellEnd"/>
            <w:r w:rsidRPr="00703BD5">
              <w:rPr>
                <w:rFonts w:ascii="Times New Roman" w:eastAsia="Times New Roman" w:hAnsi="Times New Roman" w:cs="Times New Roman"/>
                <w:sz w:val="24"/>
                <w:szCs w:val="24"/>
                <w:lang w:val="uk-UA" w:eastAsia="ru-RU"/>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1717B05" w14:textId="77777777" w:rsidR="002325F6" w:rsidRPr="00703BD5" w:rsidRDefault="002325F6" w:rsidP="002325F6">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9892178" w14:textId="77777777" w:rsidR="002325F6" w:rsidRPr="00703BD5" w:rsidRDefault="002325F6" w:rsidP="002325F6">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 або</w:t>
            </w:r>
          </w:p>
          <w:p w14:paraId="3CD5CA57" w14:textId="77777777" w:rsidR="002325F6" w:rsidRPr="00703BD5" w:rsidRDefault="002325F6" w:rsidP="002325F6">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 • посвідчення біженця чи документ, що підтверджує надання притулку в Україні,</w:t>
            </w:r>
          </w:p>
          <w:p w14:paraId="70C04BF6" w14:textId="77777777" w:rsidR="002325F6" w:rsidRPr="00703BD5" w:rsidRDefault="002325F6" w:rsidP="002325F6">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 або</w:t>
            </w:r>
          </w:p>
          <w:p w14:paraId="1C2F0CD6" w14:textId="77777777" w:rsidR="002325F6" w:rsidRPr="00703BD5" w:rsidRDefault="002325F6" w:rsidP="002325F6">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 • посвідчення особи, яка потребує додаткового захисту в Україні,</w:t>
            </w:r>
          </w:p>
          <w:p w14:paraId="540C39F2" w14:textId="77777777" w:rsidR="002325F6" w:rsidRPr="00703BD5" w:rsidRDefault="002325F6" w:rsidP="002325F6">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 або</w:t>
            </w:r>
          </w:p>
          <w:p w14:paraId="7417C856" w14:textId="77777777" w:rsidR="002325F6" w:rsidRPr="00703BD5" w:rsidRDefault="002325F6" w:rsidP="002325F6">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 •    посвідчення особи, якій надано тимчасовий захист в Україні,</w:t>
            </w:r>
          </w:p>
          <w:p w14:paraId="4F6D79C3" w14:textId="77777777" w:rsidR="002325F6" w:rsidRPr="00703BD5" w:rsidRDefault="002325F6" w:rsidP="002325F6">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 або</w:t>
            </w:r>
          </w:p>
          <w:p w14:paraId="35E504AF" w14:textId="77777777" w:rsidR="002325F6" w:rsidRPr="00703BD5" w:rsidRDefault="002325F6" w:rsidP="002325F6">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lastRenderedPageBreak/>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2DF1750F" w14:textId="77777777" w:rsidR="002325F6" w:rsidRPr="00703BD5" w:rsidRDefault="002325F6" w:rsidP="002325F6">
            <w:pPr>
              <w:spacing w:after="0" w:line="240" w:lineRule="auto"/>
              <w:jc w:val="both"/>
              <w:rPr>
                <w:rFonts w:ascii="Times New Roman" w:eastAsia="Times New Roman" w:hAnsi="Times New Roman" w:cs="Times New Roman"/>
                <w:sz w:val="24"/>
                <w:szCs w:val="24"/>
                <w:lang w:val="uk-UA" w:eastAsia="ru-RU"/>
              </w:rPr>
            </w:pPr>
          </w:p>
          <w:p w14:paraId="23247EDE" w14:textId="77777777" w:rsidR="002325F6" w:rsidRPr="00703BD5" w:rsidRDefault="002325F6" w:rsidP="002325F6">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4A23C9E3" w14:textId="77777777" w:rsidR="002325F6" w:rsidRPr="00703BD5" w:rsidRDefault="002325F6" w:rsidP="002325F6">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 • Ухвалу слідчого судді, суду, щодо арешту активів,</w:t>
            </w:r>
          </w:p>
          <w:p w14:paraId="5A04EEFE" w14:textId="77777777" w:rsidR="002325F6" w:rsidRPr="00703BD5" w:rsidRDefault="002325F6" w:rsidP="002325F6">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 або</w:t>
            </w:r>
          </w:p>
          <w:p w14:paraId="0A5164D6" w14:textId="77777777" w:rsidR="002325F6" w:rsidRPr="00703BD5" w:rsidRDefault="002325F6" w:rsidP="002325F6">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 • Нотаріально засвідчену копію згоди власника, щодо управління активами,</w:t>
            </w:r>
          </w:p>
          <w:p w14:paraId="6F96220F" w14:textId="77777777" w:rsidR="002325F6" w:rsidRPr="00703BD5" w:rsidRDefault="002325F6" w:rsidP="002325F6">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 а також:</w:t>
            </w:r>
          </w:p>
          <w:p w14:paraId="6DA57BC1" w14:textId="77777777" w:rsidR="002325F6" w:rsidRPr="00703BD5" w:rsidRDefault="002325F6" w:rsidP="002325F6">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008980F2" w14:textId="77777777" w:rsidR="002325F6" w:rsidRPr="00703BD5" w:rsidRDefault="002325F6" w:rsidP="002325F6">
            <w:pPr>
              <w:spacing w:after="0" w:line="240" w:lineRule="auto"/>
              <w:jc w:val="both"/>
              <w:rPr>
                <w:rFonts w:ascii="Times New Roman" w:eastAsia="Times New Roman" w:hAnsi="Times New Roman" w:cs="Times New Roman"/>
                <w:sz w:val="24"/>
                <w:szCs w:val="24"/>
                <w:lang w:val="uk-UA" w:eastAsia="ru-RU"/>
              </w:rPr>
            </w:pPr>
            <w:r w:rsidRPr="00703BD5">
              <w:rPr>
                <w:rFonts w:ascii="Times New Roman" w:eastAsia="Times New Roman" w:hAnsi="Times New Roman" w:cs="Times New Roman"/>
                <w:sz w:val="24"/>
                <w:szCs w:val="24"/>
                <w:lang w:val="uk-UA" w:eastAsia="ru-RU"/>
              </w:rPr>
              <w:t xml:space="preserve"> або</w:t>
            </w:r>
          </w:p>
          <w:p w14:paraId="1E0E8D9C" w14:textId="362471B2" w:rsidR="002325F6" w:rsidRPr="00714B65" w:rsidRDefault="002325F6" w:rsidP="002325F6">
            <w:pPr>
              <w:pStyle w:val="11"/>
              <w:jc w:val="both"/>
            </w:pPr>
            <w:r w:rsidRPr="00703BD5">
              <w:t xml:space="preserve"> • рішення Кабінету Міністрів України, щодо управління активами, на які накладено арешт у кримінальному провадженні.</w:t>
            </w:r>
          </w:p>
        </w:tc>
      </w:tr>
      <w:tr w:rsidR="003220A2" w:rsidRPr="001232D4" w14:paraId="75AEC1BD" w14:textId="77777777" w:rsidTr="00C61109">
        <w:trPr>
          <w:trHeight w:val="389"/>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D13D5" w14:textId="6EF85C90" w:rsidR="003220A2" w:rsidRPr="0002149F" w:rsidRDefault="003220A2" w:rsidP="003220A2">
            <w:pPr>
              <w:spacing w:after="0" w:line="240" w:lineRule="auto"/>
              <w:ind w:left="102"/>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lastRenderedPageBreak/>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EB5BC" w14:textId="66B25787" w:rsidR="003220A2" w:rsidRPr="00C951EA" w:rsidRDefault="003220A2" w:rsidP="003220A2">
            <w:pPr>
              <w:pStyle w:val="11"/>
              <w:jc w:val="both"/>
            </w:pPr>
            <w:r w:rsidRPr="001232D4">
              <w:t>Тендерна пропозиція за формою, що наведена у Додатку 4.</w:t>
            </w:r>
          </w:p>
        </w:tc>
      </w:tr>
      <w:tr w:rsidR="00414417" w:rsidRPr="001232D4" w14:paraId="345D25E2" w14:textId="77777777" w:rsidTr="00C61109">
        <w:trPr>
          <w:trHeight w:val="389"/>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527B3" w14:textId="394FA858" w:rsidR="00414417" w:rsidRDefault="00414417" w:rsidP="00414417">
            <w:pPr>
              <w:spacing w:after="0" w:line="240" w:lineRule="auto"/>
              <w:ind w:left="102"/>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0CBF4" w14:textId="2800C21D" w:rsidR="00414417" w:rsidRPr="001232D4" w:rsidRDefault="00414417" w:rsidP="00414417">
            <w:pPr>
              <w:pStyle w:val="11"/>
              <w:jc w:val="both"/>
            </w:pPr>
            <w:r w:rsidRPr="00DC4F6C">
              <w:t>Гарантійний лист про надання послуг належної якості відповідно до умов технічного завдання, викладеного у Додатку №2.</w:t>
            </w:r>
          </w:p>
        </w:tc>
      </w:tr>
      <w:tr w:rsidR="00414417" w:rsidRPr="00141D71" w14:paraId="030494EE" w14:textId="77777777" w:rsidTr="00C61109">
        <w:trPr>
          <w:trHeight w:val="389"/>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6A695" w14:textId="61D2223C" w:rsidR="00414417" w:rsidRDefault="00414417" w:rsidP="00414417">
            <w:pPr>
              <w:spacing w:after="0" w:line="240" w:lineRule="auto"/>
              <w:ind w:left="102"/>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1638A" w14:textId="283D7EBD" w:rsidR="00414417" w:rsidRPr="005967FD" w:rsidRDefault="00414417" w:rsidP="00414417">
            <w:pPr>
              <w:pStyle w:val="11"/>
              <w:jc w:val="both"/>
              <w:rPr>
                <w:highlight w:val="yellow"/>
              </w:rPr>
            </w:pPr>
            <w:r w:rsidRPr="00DC4F6C">
              <w:rPr>
                <w:lang w:eastAsia="ar-SA"/>
              </w:rPr>
              <w:t>Копія відповідної ліцензії(й) Міністерства охорони здоров’я на медичну практику</w:t>
            </w:r>
            <w:r w:rsidRPr="00DC4F6C">
              <w:rPr>
                <w:color w:val="000000" w:themeColor="text1"/>
                <w:lang w:eastAsia="zh-CN" w:bidi="hi-IN"/>
              </w:rPr>
              <w:t xml:space="preserve"> за спеціальністю Дерматовенерологія, Бактеріологія, Стоматологія, </w:t>
            </w:r>
            <w:proofErr w:type="spellStart"/>
            <w:r w:rsidRPr="00DC4F6C">
              <w:rPr>
                <w:color w:val="000000" w:themeColor="text1"/>
                <w:lang w:eastAsia="zh-CN" w:bidi="hi-IN"/>
              </w:rPr>
              <w:t>мол</w:t>
            </w:r>
            <w:proofErr w:type="spellEnd"/>
            <w:r w:rsidRPr="00DC4F6C">
              <w:rPr>
                <w:color w:val="000000" w:themeColor="text1"/>
                <w:lang w:eastAsia="zh-CN" w:bidi="hi-IN"/>
              </w:rPr>
              <w:t xml:space="preserve">. Сестринська справа, Терапія, Отоларингологія, </w:t>
            </w:r>
            <w:proofErr w:type="spellStart"/>
            <w:r w:rsidRPr="00DC4F6C">
              <w:rPr>
                <w:color w:val="000000" w:themeColor="text1"/>
                <w:lang w:eastAsia="zh-CN" w:bidi="hi-IN"/>
              </w:rPr>
              <w:t>мол</w:t>
            </w:r>
            <w:proofErr w:type="spellEnd"/>
            <w:r w:rsidRPr="00DC4F6C">
              <w:rPr>
                <w:color w:val="000000" w:themeColor="text1"/>
                <w:lang w:eastAsia="zh-CN" w:bidi="hi-IN"/>
              </w:rPr>
              <w:t>. Лабораторна справа (гігієна)</w:t>
            </w:r>
            <w:r w:rsidRPr="00DC4F6C">
              <w:rPr>
                <w:lang w:eastAsia="ar-SA"/>
              </w:rPr>
              <w:t xml:space="preserve">, або довідка, у довільній формі про наявність чинної ліцензії МОЗ України на медичну практику </w:t>
            </w:r>
            <w:r w:rsidRPr="00DC4F6C">
              <w:t>або копію наказу МОЗ про ліцензування медичної практики та Перелік здобувачів ліцензій, за заявами яких прийняте рішення про отримання ліцензій на провадження господарської діяльності з медичної практики (стосовно учасника).</w:t>
            </w:r>
            <w:r w:rsidRPr="00DC4F6C">
              <w:rPr>
                <w:color w:val="000000" w:themeColor="text1"/>
                <w:lang w:eastAsia="zh-CN" w:bidi="hi-IN"/>
              </w:rPr>
              <w:t xml:space="preserve"> </w:t>
            </w:r>
          </w:p>
        </w:tc>
      </w:tr>
      <w:tr w:rsidR="00584CDB" w:rsidRPr="00141D71" w14:paraId="69B484A4" w14:textId="77777777" w:rsidTr="00C61109">
        <w:trPr>
          <w:trHeight w:val="389"/>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D5429" w14:textId="147D8A7B" w:rsidR="00584CDB" w:rsidRPr="00414417" w:rsidRDefault="00584CDB" w:rsidP="00584CDB">
            <w:pPr>
              <w:spacing w:after="0" w:line="240" w:lineRule="auto"/>
              <w:ind w:left="102"/>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27B64" w14:textId="103A23FF" w:rsidR="00584CDB" w:rsidRPr="005967FD" w:rsidRDefault="00584CDB" w:rsidP="00584CDB">
            <w:pPr>
              <w:pStyle w:val="11"/>
              <w:jc w:val="both"/>
              <w:rPr>
                <w:highlight w:val="yellow"/>
              </w:rPr>
            </w:pPr>
            <w:r w:rsidRPr="00DC4F6C">
              <w:t>У разі виконання окремих обстежень або досліджень залученими силами на договірних засадах, учасником надається оригінал або завірена копія договору про надання відповідних послуг (контракту тощо), який діє на момент розкриття пропозицій, та копію ліцензії або інший документ, що підтверджує наявність ліцензії на провадження господарської діяльності з медичної практики за спеціальністю).</w:t>
            </w:r>
          </w:p>
        </w:tc>
      </w:tr>
      <w:tr w:rsidR="00584CDB" w:rsidRPr="00584CDB" w14:paraId="1E183C06" w14:textId="77777777" w:rsidTr="00C61109">
        <w:trPr>
          <w:trHeight w:val="389"/>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17533" w14:textId="53DE1CA8" w:rsidR="00584CDB" w:rsidRPr="00414417" w:rsidRDefault="00584CDB" w:rsidP="00584CDB">
            <w:pPr>
              <w:spacing w:after="0" w:line="240" w:lineRule="auto"/>
              <w:ind w:left="102"/>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9F567" w14:textId="52B17CBB" w:rsidR="00584CDB" w:rsidRPr="005967FD" w:rsidRDefault="00584CDB" w:rsidP="00584CDB">
            <w:pPr>
              <w:pStyle w:val="11"/>
              <w:jc w:val="both"/>
              <w:rPr>
                <w:highlight w:val="yellow"/>
              </w:rPr>
            </w:pPr>
            <w:r w:rsidRPr="00DC4F6C">
              <w:t xml:space="preserve">Гарантійний лист у довільній формі, що підтверджує надання послуг на території </w:t>
            </w:r>
            <w:r>
              <w:t>Замовника</w:t>
            </w:r>
            <w:r w:rsidRPr="00DC4F6C">
              <w:t>.</w:t>
            </w:r>
          </w:p>
        </w:tc>
      </w:tr>
    </w:tbl>
    <w:p w14:paraId="216062EB" w14:textId="265FA8E5" w:rsidR="00D57E54" w:rsidRDefault="00D57E54" w:rsidP="00C951EA">
      <w:pPr>
        <w:spacing w:after="0" w:line="240" w:lineRule="auto"/>
        <w:ind w:left="5660" w:firstLine="700"/>
        <w:jc w:val="right"/>
        <w:rPr>
          <w:rFonts w:ascii="Times New Roman" w:eastAsia="Times New Roman" w:hAnsi="Times New Roman" w:cs="Times New Roman"/>
          <w:b/>
          <w:sz w:val="24"/>
          <w:szCs w:val="24"/>
          <w:lang w:val="uk-UA" w:eastAsia="ru-RU"/>
        </w:rPr>
      </w:pPr>
      <w:bookmarkStart w:id="3" w:name="_Hlk65499746"/>
      <w:bookmarkEnd w:id="0"/>
      <w:bookmarkEnd w:id="3"/>
    </w:p>
    <w:p w14:paraId="3EDF24DF" w14:textId="77777777" w:rsidR="00D57E54" w:rsidRDefault="00D57E54">
      <w:pP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br w:type="page"/>
      </w:r>
    </w:p>
    <w:p w14:paraId="33933626" w14:textId="77777777" w:rsidR="00414417" w:rsidRPr="00414417" w:rsidRDefault="00414417" w:rsidP="00414417">
      <w:pPr>
        <w:widowControl w:val="0"/>
        <w:tabs>
          <w:tab w:val="left" w:pos="1843"/>
        </w:tabs>
        <w:spacing w:after="0" w:line="240" w:lineRule="auto"/>
        <w:ind w:firstLine="709"/>
        <w:jc w:val="center"/>
        <w:rPr>
          <w:rFonts w:ascii="Times New Roman" w:hAnsi="Times New Roman" w:cs="Times New Roman"/>
          <w:bCs/>
          <w:sz w:val="24"/>
          <w:szCs w:val="24"/>
          <w:lang w:val="uk-UA" w:eastAsia="ar-SA"/>
        </w:rPr>
      </w:pPr>
    </w:p>
    <w:p w14:paraId="0C4915E3" w14:textId="77777777" w:rsidR="00414417" w:rsidRPr="00414417" w:rsidRDefault="00414417" w:rsidP="00414417">
      <w:pPr>
        <w:widowControl w:val="0"/>
        <w:tabs>
          <w:tab w:val="left" w:pos="1843"/>
        </w:tabs>
        <w:spacing w:after="0" w:line="240" w:lineRule="auto"/>
        <w:ind w:firstLine="709"/>
        <w:rPr>
          <w:rFonts w:ascii="Times New Roman" w:eastAsia="Calibri" w:hAnsi="Times New Roman" w:cs="Times New Roman"/>
          <w:b/>
          <w:bCs/>
          <w:kern w:val="1"/>
          <w:sz w:val="24"/>
          <w:szCs w:val="24"/>
        </w:rPr>
      </w:pPr>
    </w:p>
    <w:p w14:paraId="6670E459" w14:textId="77777777" w:rsidR="00336DF5" w:rsidRPr="00336DF5" w:rsidRDefault="00336DF5" w:rsidP="00336DF5">
      <w:pPr>
        <w:spacing w:after="0" w:line="240" w:lineRule="auto"/>
        <w:jc w:val="right"/>
        <w:rPr>
          <w:rFonts w:ascii="Times New Roman" w:eastAsia="Times New Roman" w:hAnsi="Times New Roman" w:cs="Times New Roman"/>
          <w:b/>
          <w:kern w:val="2"/>
          <w:lang w:val="uk-UA" w:eastAsia="hi-IN" w:bidi="hi-IN"/>
        </w:rPr>
      </w:pPr>
      <w:r w:rsidRPr="00336DF5">
        <w:rPr>
          <w:rFonts w:ascii="Times New Roman" w:eastAsia="Times New Roman" w:hAnsi="Times New Roman" w:cs="Times New Roman"/>
          <w:b/>
          <w:kern w:val="2"/>
          <w:sz w:val="24"/>
          <w:szCs w:val="24"/>
          <w:lang w:val="uk-UA" w:eastAsia="hi-IN" w:bidi="hi-IN"/>
        </w:rPr>
        <w:t>ДОДАТОК</w:t>
      </w:r>
      <w:r w:rsidRPr="00336DF5">
        <w:rPr>
          <w:rFonts w:ascii="Times New Roman" w:eastAsia="Times New Roman" w:hAnsi="Times New Roman" w:cs="Times New Roman"/>
          <w:b/>
          <w:kern w:val="2"/>
          <w:lang w:val="uk-UA" w:eastAsia="hi-IN" w:bidi="hi-IN"/>
        </w:rPr>
        <w:t xml:space="preserve"> </w:t>
      </w:r>
      <w:r w:rsidRPr="00336DF5">
        <w:rPr>
          <w:rFonts w:ascii="Times New Roman" w:eastAsia="Times New Roman" w:hAnsi="Times New Roman" w:cs="Times New Roman"/>
          <w:b/>
          <w:kern w:val="2"/>
          <w:sz w:val="24"/>
          <w:szCs w:val="24"/>
          <w:lang w:val="uk-UA" w:eastAsia="hi-IN" w:bidi="hi-IN"/>
        </w:rPr>
        <w:t>3</w:t>
      </w:r>
    </w:p>
    <w:p w14:paraId="13F517F5" w14:textId="77777777" w:rsidR="00336DF5" w:rsidRPr="00336DF5" w:rsidRDefault="00336DF5" w:rsidP="00336DF5">
      <w:pPr>
        <w:suppressAutoHyphens/>
        <w:spacing w:after="0" w:line="240" w:lineRule="auto"/>
        <w:jc w:val="right"/>
        <w:rPr>
          <w:rFonts w:ascii="Times New Roman" w:eastAsia="Times New Roman" w:hAnsi="Times New Roman" w:cs="Times New Roman"/>
          <w:b/>
          <w:bCs/>
          <w:kern w:val="2"/>
          <w:sz w:val="24"/>
          <w:szCs w:val="24"/>
          <w:lang w:val="uk-UA" w:eastAsia="ar-SA"/>
        </w:rPr>
      </w:pPr>
    </w:p>
    <w:p w14:paraId="3CA4BB84" w14:textId="77777777" w:rsidR="00336DF5" w:rsidRPr="00336DF5" w:rsidRDefault="00336DF5" w:rsidP="00336DF5">
      <w:pPr>
        <w:suppressAutoHyphens/>
        <w:spacing w:after="0" w:line="240" w:lineRule="auto"/>
        <w:jc w:val="right"/>
        <w:rPr>
          <w:rFonts w:ascii="Times New Roman" w:eastAsia="Times New Roman" w:hAnsi="Times New Roman" w:cs="Times New Roman"/>
          <w:b/>
          <w:bCs/>
          <w:kern w:val="2"/>
          <w:sz w:val="24"/>
          <w:szCs w:val="24"/>
          <w:lang w:val="uk-UA" w:eastAsia="ar-SA"/>
        </w:rPr>
      </w:pPr>
      <w:r w:rsidRPr="00336DF5">
        <w:rPr>
          <w:rFonts w:ascii="Times New Roman" w:eastAsia="Times New Roman" w:hAnsi="Times New Roman" w:cs="Times New Roman"/>
          <w:b/>
          <w:bCs/>
          <w:kern w:val="2"/>
          <w:sz w:val="24"/>
          <w:szCs w:val="24"/>
          <w:lang w:val="uk-UA" w:eastAsia="ar-SA"/>
        </w:rPr>
        <w:t>ПРОЄКТ</w:t>
      </w:r>
    </w:p>
    <w:p w14:paraId="1168840A" w14:textId="77777777" w:rsidR="00336DF5" w:rsidRPr="00336DF5" w:rsidRDefault="00336DF5" w:rsidP="00336DF5">
      <w:pPr>
        <w:widowControl w:val="0"/>
        <w:tabs>
          <w:tab w:val="left" w:pos="545"/>
          <w:tab w:val="left" w:pos="4500"/>
        </w:tabs>
        <w:spacing w:after="0" w:line="240" w:lineRule="auto"/>
        <w:jc w:val="center"/>
        <w:rPr>
          <w:rFonts w:ascii="Times New Roman" w:eastAsia="Calibri" w:hAnsi="Times New Roman" w:cs="Times New Roman"/>
          <w:b/>
          <w:sz w:val="24"/>
          <w:szCs w:val="24"/>
          <w:lang w:val="uk-UA"/>
        </w:rPr>
      </w:pPr>
      <w:r w:rsidRPr="00336DF5">
        <w:rPr>
          <w:rFonts w:ascii="Times New Roman" w:eastAsia="Calibri" w:hAnsi="Times New Roman" w:cs="Times New Roman"/>
          <w:b/>
          <w:sz w:val="24"/>
          <w:szCs w:val="24"/>
          <w:lang w:val="uk-UA"/>
        </w:rPr>
        <w:t>Договір №</w:t>
      </w:r>
    </w:p>
    <w:p w14:paraId="719E2109" w14:textId="77777777" w:rsidR="00336DF5" w:rsidRPr="00336DF5" w:rsidRDefault="00336DF5" w:rsidP="00336DF5">
      <w:pPr>
        <w:widowControl w:val="0"/>
        <w:tabs>
          <w:tab w:val="left" w:pos="545"/>
          <w:tab w:val="left" w:pos="4500"/>
        </w:tabs>
        <w:spacing w:after="0" w:line="240" w:lineRule="auto"/>
        <w:jc w:val="center"/>
        <w:rPr>
          <w:rFonts w:ascii="Times New Roman" w:eastAsia="Calibri" w:hAnsi="Times New Roman" w:cs="Times New Roman"/>
          <w:b/>
          <w:sz w:val="24"/>
          <w:szCs w:val="24"/>
          <w:lang w:val="uk-UA"/>
        </w:rPr>
      </w:pPr>
      <w:r w:rsidRPr="00336DF5">
        <w:rPr>
          <w:rFonts w:ascii="Times New Roman" w:eastAsia="Calibri" w:hAnsi="Times New Roman" w:cs="Times New Roman"/>
          <w:b/>
          <w:sz w:val="24"/>
          <w:szCs w:val="24"/>
          <w:lang w:val="uk-UA"/>
        </w:rPr>
        <w:t>про надання послуг</w:t>
      </w:r>
    </w:p>
    <w:p w14:paraId="5A665951" w14:textId="77777777" w:rsidR="00336DF5" w:rsidRPr="00336DF5" w:rsidRDefault="00336DF5" w:rsidP="00336DF5">
      <w:pPr>
        <w:widowControl w:val="0"/>
        <w:tabs>
          <w:tab w:val="left" w:pos="545"/>
          <w:tab w:val="left" w:pos="4500"/>
        </w:tabs>
        <w:spacing w:after="0" w:line="240" w:lineRule="auto"/>
        <w:rPr>
          <w:rFonts w:ascii="Times New Roman" w:eastAsia="Calibri" w:hAnsi="Times New Roman" w:cs="Times New Roman"/>
          <w:b/>
          <w:sz w:val="24"/>
          <w:szCs w:val="24"/>
          <w:lang w:val="uk-UA"/>
        </w:rPr>
      </w:pPr>
    </w:p>
    <w:p w14:paraId="1DC35E99" w14:textId="687F0BD6" w:rsidR="00336DF5" w:rsidRPr="00336DF5" w:rsidRDefault="00225401" w:rsidP="00336DF5">
      <w:pPr>
        <w:widowControl w:val="0"/>
        <w:tabs>
          <w:tab w:val="left" w:pos="545"/>
        </w:tabs>
        <w:spacing w:after="0" w:line="240" w:lineRule="auto"/>
        <w:rPr>
          <w:rFonts w:ascii="Times New Roman" w:eastAsia="Calibri" w:hAnsi="Times New Roman" w:cs="Times New Roman"/>
          <w:kern w:val="1"/>
          <w:sz w:val="24"/>
          <w:szCs w:val="24"/>
          <w:lang w:val="uk-UA"/>
        </w:rPr>
      </w:pPr>
      <w:r>
        <w:rPr>
          <w:rFonts w:ascii="Times New Roman" w:eastAsia="Calibri" w:hAnsi="Times New Roman" w:cs="Times New Roman"/>
          <w:kern w:val="1"/>
          <w:sz w:val="24"/>
          <w:szCs w:val="24"/>
          <w:lang w:val="uk-UA"/>
        </w:rPr>
        <w:t>смт. Козин</w:t>
      </w:r>
      <w:r w:rsidR="00336DF5">
        <w:rPr>
          <w:rFonts w:ascii="Times New Roman" w:eastAsia="Calibri" w:hAnsi="Times New Roman" w:cs="Times New Roman"/>
          <w:kern w:val="1"/>
          <w:sz w:val="24"/>
          <w:szCs w:val="24"/>
          <w:lang w:val="uk-UA"/>
        </w:rPr>
        <w:tab/>
      </w:r>
      <w:r w:rsidR="00336DF5">
        <w:rPr>
          <w:rFonts w:ascii="Times New Roman" w:eastAsia="Calibri" w:hAnsi="Times New Roman" w:cs="Times New Roman"/>
          <w:kern w:val="1"/>
          <w:sz w:val="24"/>
          <w:szCs w:val="24"/>
          <w:lang w:val="uk-UA"/>
        </w:rPr>
        <w:tab/>
      </w:r>
      <w:r w:rsidR="00336DF5">
        <w:rPr>
          <w:rFonts w:ascii="Times New Roman" w:eastAsia="Calibri" w:hAnsi="Times New Roman" w:cs="Times New Roman"/>
          <w:kern w:val="1"/>
          <w:sz w:val="24"/>
          <w:szCs w:val="24"/>
          <w:lang w:val="uk-UA"/>
        </w:rPr>
        <w:tab/>
      </w:r>
      <w:r w:rsidR="00336DF5">
        <w:rPr>
          <w:rFonts w:ascii="Times New Roman" w:eastAsia="Calibri" w:hAnsi="Times New Roman" w:cs="Times New Roman"/>
          <w:kern w:val="1"/>
          <w:sz w:val="24"/>
          <w:szCs w:val="24"/>
          <w:lang w:val="uk-UA"/>
        </w:rPr>
        <w:tab/>
      </w:r>
      <w:r w:rsidR="00336DF5">
        <w:rPr>
          <w:rFonts w:ascii="Times New Roman" w:eastAsia="Calibri" w:hAnsi="Times New Roman" w:cs="Times New Roman"/>
          <w:kern w:val="1"/>
          <w:sz w:val="24"/>
          <w:szCs w:val="24"/>
          <w:lang w:val="uk-UA"/>
        </w:rPr>
        <w:tab/>
      </w:r>
      <w:r w:rsidR="00336DF5">
        <w:rPr>
          <w:rFonts w:ascii="Times New Roman" w:eastAsia="Calibri" w:hAnsi="Times New Roman" w:cs="Times New Roman"/>
          <w:kern w:val="1"/>
          <w:sz w:val="24"/>
          <w:szCs w:val="24"/>
          <w:lang w:val="uk-UA"/>
        </w:rPr>
        <w:tab/>
      </w:r>
      <w:r w:rsidR="00336DF5">
        <w:rPr>
          <w:rFonts w:ascii="Times New Roman" w:eastAsia="Calibri" w:hAnsi="Times New Roman" w:cs="Times New Roman"/>
          <w:kern w:val="1"/>
          <w:sz w:val="24"/>
          <w:szCs w:val="24"/>
          <w:lang w:val="uk-UA"/>
        </w:rPr>
        <w:tab/>
      </w:r>
      <w:r w:rsidR="00336DF5">
        <w:rPr>
          <w:rFonts w:ascii="Times New Roman" w:eastAsia="Calibri" w:hAnsi="Times New Roman" w:cs="Times New Roman"/>
          <w:kern w:val="1"/>
          <w:sz w:val="24"/>
          <w:szCs w:val="24"/>
          <w:lang w:val="uk-UA"/>
        </w:rPr>
        <w:tab/>
      </w:r>
      <w:r w:rsidR="00336DF5">
        <w:rPr>
          <w:rFonts w:ascii="Times New Roman" w:eastAsia="Calibri" w:hAnsi="Times New Roman" w:cs="Times New Roman"/>
          <w:kern w:val="1"/>
          <w:sz w:val="24"/>
          <w:szCs w:val="24"/>
          <w:lang w:val="uk-UA"/>
        </w:rPr>
        <w:tab/>
      </w:r>
      <w:r w:rsidR="00336DF5">
        <w:rPr>
          <w:rFonts w:ascii="Times New Roman" w:eastAsia="Calibri" w:hAnsi="Times New Roman" w:cs="Times New Roman"/>
          <w:kern w:val="1"/>
          <w:sz w:val="24"/>
          <w:szCs w:val="24"/>
          <w:lang w:val="uk-UA"/>
        </w:rPr>
        <w:tab/>
      </w:r>
      <w:r w:rsidR="00336DF5" w:rsidRPr="00336DF5">
        <w:rPr>
          <w:rFonts w:ascii="Times New Roman" w:eastAsia="Calibri" w:hAnsi="Times New Roman" w:cs="Times New Roman"/>
          <w:bCs/>
          <w:kern w:val="1"/>
          <w:sz w:val="24"/>
          <w:szCs w:val="24"/>
          <w:lang w:val="uk-UA"/>
        </w:rPr>
        <w:t>«___» ____</w:t>
      </w:r>
      <w:r w:rsidR="00336DF5">
        <w:rPr>
          <w:rFonts w:ascii="Times New Roman" w:eastAsia="Calibri" w:hAnsi="Times New Roman" w:cs="Times New Roman"/>
          <w:kern w:val="1"/>
          <w:sz w:val="24"/>
          <w:szCs w:val="24"/>
          <w:lang w:val="uk-UA"/>
        </w:rPr>
        <w:t>______ 2024</w:t>
      </w:r>
      <w:r w:rsidR="00336DF5" w:rsidRPr="00336DF5">
        <w:rPr>
          <w:rFonts w:ascii="Times New Roman" w:eastAsia="Calibri" w:hAnsi="Times New Roman" w:cs="Times New Roman"/>
          <w:kern w:val="1"/>
          <w:sz w:val="24"/>
          <w:szCs w:val="24"/>
          <w:lang w:val="uk-UA"/>
        </w:rPr>
        <w:t xml:space="preserve"> р.</w:t>
      </w:r>
    </w:p>
    <w:p w14:paraId="6B10C58F" w14:textId="77777777" w:rsidR="00336DF5" w:rsidRPr="00336DF5" w:rsidRDefault="00336DF5" w:rsidP="00336DF5">
      <w:pPr>
        <w:widowControl w:val="0"/>
        <w:tabs>
          <w:tab w:val="left" w:pos="545"/>
        </w:tabs>
        <w:spacing w:after="0" w:line="240" w:lineRule="auto"/>
        <w:rPr>
          <w:rFonts w:ascii="Times New Roman" w:eastAsia="Calibri" w:hAnsi="Times New Roman" w:cs="Times New Roman"/>
          <w:kern w:val="1"/>
          <w:sz w:val="24"/>
          <w:szCs w:val="24"/>
          <w:lang w:val="uk-UA"/>
        </w:rPr>
      </w:pPr>
    </w:p>
    <w:p w14:paraId="10B5DDCE" w14:textId="6EE503E5" w:rsidR="00336DF5" w:rsidRPr="00336DF5" w:rsidRDefault="00C91CC0" w:rsidP="00336DF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Mangal"/>
          <w:kern w:val="1"/>
          <w:sz w:val="24"/>
          <w:szCs w:val="24"/>
          <w:lang w:val="uk-UA" w:eastAsia="zh-CN" w:bidi="hi-IN"/>
        </w:rPr>
      </w:pPr>
      <w:r w:rsidRPr="00C91CC0">
        <w:rPr>
          <w:rFonts w:ascii="Times New Roman" w:eastAsia="SimSun" w:hAnsi="Times New Roman" w:cs="Mangal"/>
          <w:b/>
          <w:bCs/>
          <w:kern w:val="1"/>
          <w:sz w:val="24"/>
          <w:szCs w:val="24"/>
          <w:lang w:val="uk-UA" w:eastAsia="zh-CN" w:bidi="hi-IN"/>
        </w:rPr>
        <w:t xml:space="preserve">Відділ освіти, культури, молоді та спорту Козинської селищної ради, </w:t>
      </w:r>
      <w:r w:rsidRPr="00C91CC0">
        <w:rPr>
          <w:rFonts w:ascii="Times New Roman" w:eastAsia="SimSun" w:hAnsi="Times New Roman" w:cs="Mangal"/>
          <w:kern w:val="1"/>
          <w:sz w:val="24"/>
          <w:szCs w:val="24"/>
          <w:lang w:val="uk-UA" w:eastAsia="zh-CN" w:bidi="hi-IN"/>
        </w:rPr>
        <w:t>в особі</w:t>
      </w:r>
      <w:r w:rsidRPr="00C91CC0">
        <w:rPr>
          <w:rFonts w:ascii="Times New Roman" w:eastAsia="SimSun" w:hAnsi="Times New Roman" w:cs="Mangal"/>
          <w:b/>
          <w:bCs/>
          <w:kern w:val="1"/>
          <w:sz w:val="24"/>
          <w:szCs w:val="24"/>
          <w:lang w:val="uk-UA" w:eastAsia="zh-CN" w:bidi="hi-IN"/>
        </w:rPr>
        <w:t xml:space="preserve">  начальника відділу Радченко Інни Олексіївни, </w:t>
      </w:r>
      <w:r w:rsidRPr="00C91CC0">
        <w:rPr>
          <w:rFonts w:ascii="Times New Roman" w:eastAsia="SimSun" w:hAnsi="Times New Roman" w:cs="Mangal"/>
          <w:kern w:val="1"/>
          <w:sz w:val="24"/>
          <w:szCs w:val="24"/>
          <w:lang w:val="uk-UA" w:eastAsia="zh-CN" w:bidi="hi-IN"/>
        </w:rPr>
        <w:t>що діє на підставі</w:t>
      </w:r>
      <w:r w:rsidRPr="00C91CC0">
        <w:rPr>
          <w:rFonts w:ascii="Times New Roman" w:eastAsia="SimSun" w:hAnsi="Times New Roman" w:cs="Mangal"/>
          <w:b/>
          <w:bCs/>
          <w:kern w:val="1"/>
          <w:sz w:val="24"/>
          <w:szCs w:val="24"/>
          <w:lang w:val="uk-UA" w:eastAsia="zh-CN" w:bidi="hi-IN"/>
        </w:rPr>
        <w:t xml:space="preserve"> Положення </w:t>
      </w:r>
      <w:r w:rsidR="00336DF5" w:rsidRPr="00336DF5">
        <w:rPr>
          <w:rFonts w:ascii="Times New Roman" w:eastAsia="Courier New" w:hAnsi="Times New Roman" w:cs="Mangal"/>
          <w:kern w:val="1"/>
          <w:sz w:val="24"/>
          <w:szCs w:val="24"/>
          <w:lang w:val="uk-UA" w:eastAsia="zh-CN" w:bidi="hi-IN"/>
        </w:rPr>
        <w:t>(</w:t>
      </w:r>
      <w:r w:rsidR="00336DF5" w:rsidRPr="00336DF5">
        <w:rPr>
          <w:rFonts w:ascii="Times New Roman" w:eastAsia="Courier New" w:hAnsi="Times New Roman" w:cs="Mangal"/>
          <w:b/>
          <w:kern w:val="1"/>
          <w:sz w:val="24"/>
          <w:szCs w:val="24"/>
          <w:lang w:val="uk-UA" w:eastAsia="zh-CN" w:bidi="hi-IN"/>
        </w:rPr>
        <w:t xml:space="preserve">далі - Замовник), </w:t>
      </w:r>
      <w:r w:rsidR="00336DF5" w:rsidRPr="00336DF5">
        <w:rPr>
          <w:rFonts w:ascii="Times New Roman" w:eastAsia="Courier New" w:hAnsi="Times New Roman" w:cs="Mangal"/>
          <w:kern w:val="1"/>
          <w:sz w:val="24"/>
          <w:szCs w:val="24"/>
          <w:lang w:val="uk-UA" w:eastAsia="zh-CN" w:bidi="hi-IN"/>
        </w:rPr>
        <w:t>з одної сторони, та</w:t>
      </w:r>
      <w:r w:rsidR="00336DF5" w:rsidRPr="00336DF5">
        <w:rPr>
          <w:rFonts w:ascii="Times New Roman" w:eastAsia="SimSun" w:hAnsi="Times New Roman" w:cs="Mangal"/>
          <w:kern w:val="1"/>
          <w:sz w:val="24"/>
          <w:szCs w:val="24"/>
          <w:lang w:val="uk-UA" w:eastAsia="zh-CN" w:bidi="hi-IN"/>
        </w:rPr>
        <w:t xml:space="preserve"> </w:t>
      </w:r>
    </w:p>
    <w:p w14:paraId="2C0AE714" w14:textId="77777777" w:rsidR="00336DF5" w:rsidRPr="00336DF5" w:rsidRDefault="00336DF5" w:rsidP="00336DF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Mangal"/>
          <w:kern w:val="1"/>
          <w:sz w:val="24"/>
          <w:szCs w:val="24"/>
          <w:lang w:val="uk-UA" w:eastAsia="zh-CN" w:bidi="hi-IN"/>
        </w:rPr>
      </w:pPr>
      <w:r w:rsidRPr="00336DF5">
        <w:rPr>
          <w:rFonts w:ascii="Times New Roman" w:eastAsia="Courier New" w:hAnsi="Times New Roman" w:cs="Mangal"/>
          <w:kern w:val="1"/>
          <w:sz w:val="24"/>
          <w:szCs w:val="24"/>
          <w:lang w:val="uk-UA" w:eastAsia="zh-CN" w:bidi="hi-IN"/>
        </w:rPr>
        <w:t>____________________________________</w:t>
      </w:r>
    </w:p>
    <w:p w14:paraId="394FA96E" w14:textId="77777777" w:rsidR="00336DF5" w:rsidRPr="00336DF5" w:rsidRDefault="00336DF5" w:rsidP="00336DF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Mangal"/>
          <w:kern w:val="1"/>
          <w:sz w:val="24"/>
          <w:szCs w:val="24"/>
          <w:lang w:val="uk-UA" w:eastAsia="zh-CN" w:bidi="hi-IN"/>
        </w:rPr>
      </w:pPr>
      <w:r w:rsidRPr="00336DF5">
        <w:rPr>
          <w:rFonts w:ascii="Times New Roman" w:eastAsia="Courier New" w:hAnsi="Times New Roman" w:cs="Mangal"/>
          <w:kern w:val="1"/>
          <w:sz w:val="24"/>
          <w:szCs w:val="24"/>
          <w:lang w:val="uk-UA" w:eastAsia="zh-CN" w:bidi="hi-IN"/>
        </w:rPr>
        <w:t>в особі _____________________________</w:t>
      </w:r>
      <w:r w:rsidRPr="00336DF5">
        <w:rPr>
          <w:rFonts w:ascii="Times New Roman" w:eastAsia="Courier New" w:hAnsi="Times New Roman" w:cs="Mangal"/>
          <w:bCs/>
          <w:kern w:val="1"/>
          <w:sz w:val="24"/>
          <w:szCs w:val="24"/>
          <w:lang w:val="uk-UA" w:eastAsia="zh-CN" w:bidi="hi-IN"/>
        </w:rPr>
        <w:t>,</w:t>
      </w:r>
      <w:r w:rsidRPr="00336DF5">
        <w:rPr>
          <w:rFonts w:ascii="Times New Roman" w:eastAsia="Courier New" w:hAnsi="Times New Roman" w:cs="Mangal"/>
          <w:b/>
          <w:kern w:val="1"/>
          <w:sz w:val="24"/>
          <w:szCs w:val="24"/>
          <w:lang w:val="uk-UA" w:eastAsia="zh-CN" w:bidi="hi-IN"/>
        </w:rPr>
        <w:t xml:space="preserve"> </w:t>
      </w:r>
      <w:r w:rsidRPr="00336DF5">
        <w:rPr>
          <w:rFonts w:ascii="Times New Roman" w:eastAsia="Courier New" w:hAnsi="Times New Roman" w:cs="Mangal"/>
          <w:kern w:val="1"/>
          <w:sz w:val="24"/>
          <w:szCs w:val="24"/>
          <w:lang w:val="uk-UA" w:eastAsia="zh-CN" w:bidi="hi-IN"/>
        </w:rPr>
        <w:t>який (яка) діє на підставі</w:t>
      </w:r>
      <w:r w:rsidRPr="00336DF5">
        <w:rPr>
          <w:rFonts w:ascii="Times New Roman" w:eastAsia="Courier New" w:hAnsi="Times New Roman" w:cs="Mangal"/>
          <w:b/>
          <w:kern w:val="1"/>
          <w:sz w:val="24"/>
          <w:szCs w:val="24"/>
          <w:lang w:val="uk-UA" w:eastAsia="zh-CN" w:bidi="hi-IN"/>
        </w:rPr>
        <w:t xml:space="preserve"> </w:t>
      </w:r>
      <w:r w:rsidRPr="00336DF5">
        <w:rPr>
          <w:rFonts w:ascii="Times New Roman" w:eastAsia="Courier New" w:hAnsi="Times New Roman" w:cs="Mangal"/>
          <w:bCs/>
          <w:kern w:val="1"/>
          <w:sz w:val="24"/>
          <w:szCs w:val="24"/>
          <w:lang w:val="uk-UA" w:eastAsia="zh-CN" w:bidi="hi-IN"/>
        </w:rPr>
        <w:t xml:space="preserve">______________ </w:t>
      </w:r>
      <w:r w:rsidRPr="00336DF5">
        <w:rPr>
          <w:rFonts w:ascii="Times New Roman" w:eastAsia="Courier New" w:hAnsi="Times New Roman" w:cs="Mangal"/>
          <w:b/>
          <w:kern w:val="1"/>
          <w:sz w:val="24"/>
          <w:szCs w:val="24"/>
          <w:lang w:val="uk-UA" w:eastAsia="zh-CN" w:bidi="hi-IN"/>
        </w:rPr>
        <w:t xml:space="preserve">(далі - Виконавець), </w:t>
      </w:r>
      <w:r w:rsidRPr="00336DF5">
        <w:rPr>
          <w:rFonts w:ascii="Times New Roman" w:eastAsia="Courier New" w:hAnsi="Times New Roman" w:cs="Mangal"/>
          <w:kern w:val="1"/>
          <w:sz w:val="24"/>
          <w:szCs w:val="24"/>
          <w:lang w:val="uk-UA" w:eastAsia="zh-CN" w:bidi="hi-IN"/>
        </w:rPr>
        <w:t>з другої сторони, (</w:t>
      </w:r>
      <w:r w:rsidRPr="00336DF5">
        <w:rPr>
          <w:rFonts w:ascii="Times New Roman" w:eastAsia="Courier New" w:hAnsi="Times New Roman" w:cs="Mangal"/>
          <w:b/>
          <w:bCs/>
          <w:kern w:val="1"/>
          <w:sz w:val="24"/>
          <w:szCs w:val="24"/>
          <w:lang w:val="uk-UA" w:eastAsia="zh-CN" w:bidi="hi-IN"/>
        </w:rPr>
        <w:t>разом</w:t>
      </w:r>
      <w:r w:rsidRPr="00336DF5">
        <w:rPr>
          <w:rFonts w:ascii="Times New Roman" w:eastAsia="Courier New" w:hAnsi="Times New Roman" w:cs="Mangal"/>
          <w:kern w:val="1"/>
          <w:sz w:val="24"/>
          <w:szCs w:val="24"/>
          <w:lang w:val="uk-UA" w:eastAsia="zh-CN" w:bidi="hi-IN"/>
        </w:rPr>
        <w:t xml:space="preserve"> </w:t>
      </w:r>
      <w:r w:rsidRPr="00336DF5">
        <w:rPr>
          <w:rFonts w:ascii="Times New Roman" w:eastAsia="Courier New" w:hAnsi="Times New Roman" w:cs="Mangal"/>
          <w:b/>
          <w:kern w:val="1"/>
          <w:sz w:val="24"/>
          <w:szCs w:val="24"/>
          <w:lang w:val="uk-UA" w:eastAsia="zh-CN" w:bidi="hi-IN"/>
        </w:rPr>
        <w:t>– Сторони)</w:t>
      </w:r>
      <w:r w:rsidRPr="00336DF5">
        <w:rPr>
          <w:rFonts w:ascii="Times New Roman" w:eastAsia="SimSun" w:hAnsi="Times New Roman" w:cs="Mangal"/>
          <w:kern w:val="1"/>
          <w:sz w:val="24"/>
          <w:szCs w:val="24"/>
          <w:lang w:val="uk-UA" w:eastAsia="zh-CN" w:bidi="hi-IN"/>
        </w:rPr>
        <w:t>, за результатами проведення відкритих торгів з особливостями (Ідентифікатор закупівлі __________________________), керуючись  Законом України «Про публічні закупівлі», постановою Кабінету Міністрів України № 1178 від 12.10.2022 року (зі змінами й доповненнями), уклали цей Договір про закупівлю (далі - Договір) про наступне:</w:t>
      </w:r>
    </w:p>
    <w:p w14:paraId="02330E9B" w14:textId="77777777" w:rsidR="00336DF5" w:rsidRPr="00336DF5" w:rsidRDefault="00336DF5" w:rsidP="00336DF5">
      <w:pPr>
        <w:widowControl w:val="0"/>
        <w:tabs>
          <w:tab w:val="left" w:pos="545"/>
        </w:tabs>
        <w:spacing w:after="0" w:line="240" w:lineRule="auto"/>
        <w:jc w:val="both"/>
        <w:rPr>
          <w:rFonts w:ascii="Times New Roman" w:eastAsia="Calibri" w:hAnsi="Times New Roman" w:cs="Times New Roman"/>
          <w:kern w:val="1"/>
          <w:sz w:val="24"/>
          <w:szCs w:val="24"/>
          <w:lang w:val="uk-UA"/>
        </w:rPr>
      </w:pPr>
    </w:p>
    <w:p w14:paraId="7BC40D4C" w14:textId="77777777" w:rsidR="00336DF5" w:rsidRPr="00336DF5" w:rsidRDefault="00336DF5" w:rsidP="00336DF5">
      <w:pPr>
        <w:spacing w:after="0" w:line="240" w:lineRule="auto"/>
        <w:jc w:val="center"/>
        <w:rPr>
          <w:rFonts w:ascii="Times New Roman" w:hAnsi="Times New Roman" w:cs="Times New Roman"/>
          <w:b/>
          <w:sz w:val="24"/>
          <w:szCs w:val="24"/>
          <w:lang w:val="uk-UA"/>
        </w:rPr>
      </w:pPr>
      <w:r w:rsidRPr="00336DF5">
        <w:rPr>
          <w:rFonts w:ascii="Times New Roman" w:hAnsi="Times New Roman" w:cs="Times New Roman"/>
          <w:b/>
          <w:sz w:val="24"/>
          <w:szCs w:val="24"/>
          <w:lang w:val="uk-UA"/>
        </w:rPr>
        <w:t xml:space="preserve"> 1. Предмет договору</w:t>
      </w:r>
    </w:p>
    <w:p w14:paraId="2B3F1745" w14:textId="382DF033" w:rsidR="00336DF5" w:rsidRPr="00336DF5" w:rsidRDefault="00336DF5" w:rsidP="00336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kern w:val="1"/>
          <w:sz w:val="24"/>
          <w:szCs w:val="24"/>
          <w:lang w:val="uk-UA" w:eastAsia="ar-SA"/>
        </w:rPr>
      </w:pPr>
      <w:r w:rsidRPr="00336DF5">
        <w:rPr>
          <w:rFonts w:ascii="Times New Roman" w:eastAsia="Times New Roman" w:hAnsi="Times New Roman" w:cs="Times New Roman"/>
          <w:kern w:val="1"/>
          <w:sz w:val="24"/>
          <w:szCs w:val="24"/>
          <w:lang w:val="uk-UA" w:eastAsia="ar-SA"/>
        </w:rPr>
        <w:t xml:space="preserve">1.1. Виконавець зобов’язується до </w:t>
      </w:r>
      <w:r>
        <w:rPr>
          <w:rFonts w:ascii="Times New Roman" w:eastAsia="Times New Roman" w:hAnsi="Times New Roman" w:cs="Times New Roman"/>
          <w:kern w:val="1"/>
          <w:sz w:val="24"/>
          <w:szCs w:val="24"/>
          <w:lang w:val="uk-UA" w:eastAsia="ar-SA"/>
        </w:rPr>
        <w:t>протягом 2024</w:t>
      </w:r>
      <w:r w:rsidRPr="00336DF5">
        <w:rPr>
          <w:rFonts w:ascii="Times New Roman" w:eastAsia="Times New Roman" w:hAnsi="Times New Roman" w:cs="Times New Roman"/>
          <w:kern w:val="1"/>
          <w:sz w:val="24"/>
          <w:szCs w:val="24"/>
          <w:lang w:val="uk-UA" w:eastAsia="ar-SA"/>
        </w:rPr>
        <w:t xml:space="preserve"> року надати послуги з проведення обов’язкових профілактичних медичних оглядів працівників Замовника відповідно до вимог наказу МОЗ України № 280 від 23.07.2002 «</w:t>
      </w:r>
      <w:r w:rsidRPr="00336DF5">
        <w:rPr>
          <w:rFonts w:ascii="Times New Roman" w:eastAsia="Times New Roman" w:hAnsi="Times New Roman" w:cs="Times New Roman"/>
          <w:bCs/>
          <w:kern w:val="1"/>
          <w:sz w:val="24"/>
          <w:szCs w:val="24"/>
          <w:lang w:val="uk-UA" w:eastAsia="ar-SA"/>
        </w:rPr>
        <w:t xml:space="preserve">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336DF5">
        <w:rPr>
          <w:rFonts w:ascii="Times New Roman" w:eastAsia="Times New Roman" w:hAnsi="Times New Roman" w:cs="Times New Roman"/>
          <w:bCs/>
          <w:kern w:val="1"/>
          <w:sz w:val="24"/>
          <w:szCs w:val="24"/>
          <w:lang w:val="uk-UA" w:eastAsia="ar-SA"/>
        </w:rPr>
        <w:t>хвороб</w:t>
      </w:r>
      <w:proofErr w:type="spellEnd"/>
      <w:r w:rsidRPr="00336DF5">
        <w:rPr>
          <w:rFonts w:ascii="Times New Roman" w:eastAsia="Times New Roman" w:hAnsi="Times New Roman" w:cs="Times New Roman"/>
          <w:bCs/>
          <w:kern w:val="1"/>
          <w:sz w:val="24"/>
          <w:szCs w:val="24"/>
          <w:lang w:val="uk-UA" w:eastAsia="ar-SA"/>
        </w:rPr>
        <w:t>»,</w:t>
      </w:r>
      <w:r w:rsidRPr="00336DF5">
        <w:rPr>
          <w:rFonts w:ascii="Times New Roman" w:eastAsia="Times New Roman" w:hAnsi="Times New Roman" w:cs="Times New Roman"/>
          <w:b/>
          <w:kern w:val="1"/>
          <w:sz w:val="24"/>
          <w:szCs w:val="24"/>
          <w:lang w:val="uk-UA" w:eastAsia="ar-SA"/>
        </w:rPr>
        <w:t xml:space="preserve"> ДК 021:2015 - 85110000-3 послуги лікувальних закладів та супутні послуги (Послуги з комплексного медичного огляду працівників закладів освіти та установ), </w:t>
      </w:r>
      <w:r w:rsidRPr="00336DF5">
        <w:rPr>
          <w:rFonts w:ascii="Times New Roman" w:eastAsia="Times New Roman" w:hAnsi="Times New Roman" w:cs="Times New Roman"/>
          <w:bCs/>
          <w:kern w:val="1"/>
          <w:sz w:val="24"/>
          <w:szCs w:val="24"/>
          <w:lang w:val="uk-UA" w:eastAsia="ar-SA"/>
        </w:rPr>
        <w:t>надалі</w:t>
      </w:r>
      <w:r w:rsidRPr="00336DF5">
        <w:rPr>
          <w:rFonts w:ascii="Times New Roman" w:eastAsia="Times New Roman" w:hAnsi="Times New Roman" w:cs="Times New Roman"/>
          <w:kern w:val="1"/>
          <w:sz w:val="24"/>
          <w:szCs w:val="24"/>
          <w:lang w:val="uk-UA" w:eastAsia="ar-SA"/>
        </w:rPr>
        <w:t xml:space="preserve"> «Послуги», а Замовник прийняти і оплатити надані послуги на умовах цього договору.</w:t>
      </w:r>
    </w:p>
    <w:p w14:paraId="2E6C89CF" w14:textId="77777777" w:rsidR="00336DF5" w:rsidRPr="00336DF5" w:rsidRDefault="00336DF5" w:rsidP="00336DF5">
      <w:pPr>
        <w:shd w:val="clear" w:color="auto" w:fill="FFFFFF"/>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1.2.Обсяг послуг визначається згідно до Додатку №1, що є невід’ємною частиною договору.</w:t>
      </w:r>
    </w:p>
    <w:p w14:paraId="14EF9894" w14:textId="77777777" w:rsidR="00336DF5" w:rsidRPr="00336DF5" w:rsidRDefault="00336DF5" w:rsidP="00336DF5">
      <w:pPr>
        <w:spacing w:after="0" w:line="240" w:lineRule="auto"/>
        <w:ind w:firstLine="709"/>
        <w:jc w:val="both"/>
        <w:rPr>
          <w:rFonts w:ascii="Times New Roman" w:hAnsi="Times New Roman" w:cs="Times New Roman"/>
          <w:sz w:val="24"/>
          <w:szCs w:val="24"/>
          <w:lang w:val="uk-UA"/>
        </w:rPr>
      </w:pPr>
      <w:r w:rsidRPr="00336DF5">
        <w:rPr>
          <w:rFonts w:ascii="Times New Roman" w:hAnsi="Times New Roman" w:cs="Times New Roman"/>
          <w:sz w:val="24"/>
          <w:szCs w:val="24"/>
          <w:lang w:val="uk-UA"/>
        </w:rPr>
        <w:t>1.3. Послуги, що здійснюються відповідно до цього Договору, можуть бути зменшені в залежності від обсягів реального фінансування, передбаченого у кошторисі Замовника.</w:t>
      </w:r>
    </w:p>
    <w:p w14:paraId="46BD1917" w14:textId="77777777" w:rsidR="00336DF5" w:rsidRPr="00336DF5" w:rsidRDefault="00336DF5" w:rsidP="00336DF5">
      <w:pPr>
        <w:spacing w:after="0" w:line="240" w:lineRule="auto"/>
        <w:ind w:firstLine="709"/>
        <w:jc w:val="both"/>
        <w:rPr>
          <w:rFonts w:ascii="Times New Roman" w:hAnsi="Times New Roman" w:cs="Times New Roman"/>
          <w:sz w:val="24"/>
          <w:szCs w:val="24"/>
          <w:lang w:val="uk-UA"/>
        </w:rPr>
      </w:pPr>
    </w:p>
    <w:p w14:paraId="5F787174" w14:textId="77777777" w:rsidR="00336DF5" w:rsidRPr="00336DF5" w:rsidRDefault="00336DF5" w:rsidP="00336DF5">
      <w:pPr>
        <w:spacing w:after="0" w:line="240" w:lineRule="auto"/>
        <w:jc w:val="center"/>
        <w:rPr>
          <w:rFonts w:ascii="Times New Roman" w:hAnsi="Times New Roman" w:cs="Times New Roman"/>
          <w:b/>
          <w:sz w:val="24"/>
          <w:szCs w:val="24"/>
          <w:lang w:val="uk-UA"/>
        </w:rPr>
      </w:pPr>
      <w:r w:rsidRPr="00336DF5">
        <w:rPr>
          <w:rFonts w:ascii="Times New Roman" w:hAnsi="Times New Roman" w:cs="Times New Roman"/>
          <w:b/>
          <w:sz w:val="24"/>
          <w:szCs w:val="24"/>
          <w:lang w:val="uk-UA"/>
        </w:rPr>
        <w:t>2. Якість послуг</w:t>
      </w:r>
    </w:p>
    <w:p w14:paraId="2AA550C6" w14:textId="77777777" w:rsidR="00336DF5" w:rsidRPr="00336DF5" w:rsidRDefault="00336DF5" w:rsidP="00336DF5">
      <w:pPr>
        <w:spacing w:after="0" w:line="240" w:lineRule="auto"/>
        <w:ind w:firstLine="709"/>
        <w:jc w:val="both"/>
        <w:rPr>
          <w:rFonts w:ascii="Times New Roman" w:eastAsia="Times New Roman" w:hAnsi="Times New Roman" w:cs="Times New Roman"/>
          <w:bCs/>
          <w:sz w:val="24"/>
          <w:szCs w:val="24"/>
          <w:lang w:val="uk-UA"/>
        </w:rPr>
      </w:pPr>
      <w:r w:rsidRPr="00336DF5">
        <w:rPr>
          <w:rFonts w:ascii="Times New Roman" w:eastAsia="Times New Roman" w:hAnsi="Times New Roman" w:cs="Times New Roman"/>
          <w:bCs/>
          <w:sz w:val="24"/>
          <w:szCs w:val="24"/>
          <w:lang w:val="uk-UA"/>
        </w:rPr>
        <w:t xml:space="preserve">2.1. Виконавець надає послуги за даним Договором працівникам Замовника відповідно до узгодженого Графіка медичних оглядів працівників та списків працівників, які повинні пройти обов’язковий профілактичний медичний огляд. </w:t>
      </w:r>
    </w:p>
    <w:p w14:paraId="23188968" w14:textId="77777777" w:rsidR="00336DF5" w:rsidRPr="00336DF5" w:rsidRDefault="00336DF5" w:rsidP="00336DF5">
      <w:pPr>
        <w:spacing w:after="0" w:line="240" w:lineRule="auto"/>
        <w:ind w:firstLine="709"/>
        <w:jc w:val="both"/>
        <w:rPr>
          <w:rFonts w:ascii="Times New Roman" w:eastAsia="Times New Roman" w:hAnsi="Times New Roman" w:cs="Times New Roman"/>
          <w:bCs/>
          <w:sz w:val="24"/>
          <w:szCs w:val="24"/>
          <w:lang w:val="uk-UA"/>
        </w:rPr>
      </w:pPr>
      <w:r w:rsidRPr="00336DF5">
        <w:rPr>
          <w:rFonts w:ascii="Times New Roman" w:eastAsia="Times New Roman" w:hAnsi="Times New Roman" w:cs="Times New Roman"/>
          <w:bCs/>
          <w:sz w:val="24"/>
          <w:szCs w:val="24"/>
          <w:lang w:val="uk-UA"/>
        </w:rPr>
        <w:t xml:space="preserve">Списки працівників закладів освіти та установ для проходження обов’язкових медичних оглядів складаються і затверджуються керівниками закладів освіти та установ Замовника та надаються Виконавцю. </w:t>
      </w:r>
    </w:p>
    <w:p w14:paraId="7F5C2D93" w14:textId="77777777" w:rsidR="00336DF5" w:rsidRPr="00336DF5" w:rsidRDefault="00336DF5" w:rsidP="00336DF5">
      <w:pPr>
        <w:spacing w:after="0" w:line="240" w:lineRule="auto"/>
        <w:ind w:firstLine="709"/>
        <w:jc w:val="both"/>
        <w:rPr>
          <w:rFonts w:ascii="Times New Roman" w:eastAsia="Times New Roman" w:hAnsi="Times New Roman" w:cs="Times New Roman"/>
          <w:bCs/>
          <w:sz w:val="24"/>
          <w:szCs w:val="24"/>
          <w:lang w:val="uk-UA"/>
        </w:rPr>
      </w:pPr>
      <w:r w:rsidRPr="00336DF5">
        <w:rPr>
          <w:rFonts w:ascii="Times New Roman" w:eastAsia="Times New Roman" w:hAnsi="Times New Roman" w:cs="Times New Roman"/>
          <w:bCs/>
          <w:sz w:val="24"/>
          <w:szCs w:val="24"/>
          <w:lang w:val="uk-UA"/>
        </w:rPr>
        <w:t xml:space="preserve">2.2. Графіком медичних оглядів працівників Замовника визначаються Строки проходження медичних оглядів. Графік затверджуються Замовником та погоджуються із Виконавцем. </w:t>
      </w:r>
    </w:p>
    <w:p w14:paraId="0E4D5598" w14:textId="46B7DF54" w:rsidR="00336DF5" w:rsidRPr="00336DF5" w:rsidRDefault="00336DF5" w:rsidP="00336DF5">
      <w:pPr>
        <w:spacing w:after="0" w:line="240" w:lineRule="auto"/>
        <w:ind w:firstLine="709"/>
        <w:jc w:val="both"/>
        <w:rPr>
          <w:rFonts w:ascii="Times New Roman" w:hAnsi="Times New Roman" w:cs="Times New Roman"/>
          <w:bCs/>
          <w:sz w:val="24"/>
          <w:szCs w:val="24"/>
          <w:lang w:val="uk-UA" w:eastAsia="zh-CN" w:bidi="hi-IN"/>
        </w:rPr>
      </w:pPr>
      <w:r w:rsidRPr="00336DF5">
        <w:rPr>
          <w:rFonts w:ascii="Times New Roman" w:eastAsia="Times New Roman" w:hAnsi="Times New Roman" w:cs="Times New Roman"/>
          <w:bCs/>
          <w:sz w:val="24"/>
          <w:szCs w:val="24"/>
          <w:lang w:val="uk-UA"/>
        </w:rPr>
        <w:t>2.3. Місце надання: п</w:t>
      </w:r>
      <w:r w:rsidRPr="00336DF5">
        <w:rPr>
          <w:rFonts w:ascii="Times New Roman" w:hAnsi="Times New Roman" w:cs="Times New Roman"/>
          <w:bCs/>
          <w:sz w:val="24"/>
          <w:szCs w:val="24"/>
          <w:lang w:val="uk-UA" w:eastAsia="zh-CN" w:bidi="hi-IN"/>
        </w:rPr>
        <w:t xml:space="preserve">ослуги повинні бути виконані на території </w:t>
      </w:r>
      <w:r w:rsidR="003A14E8">
        <w:rPr>
          <w:rFonts w:ascii="Times New Roman" w:hAnsi="Times New Roman" w:cs="Times New Roman"/>
          <w:bCs/>
          <w:sz w:val="24"/>
          <w:szCs w:val="24"/>
          <w:lang w:val="uk-UA" w:eastAsia="zh-CN" w:bidi="hi-IN"/>
        </w:rPr>
        <w:t>Замовника</w:t>
      </w:r>
      <w:r w:rsidRPr="00336DF5">
        <w:rPr>
          <w:rFonts w:ascii="Times New Roman" w:hAnsi="Times New Roman" w:cs="Times New Roman"/>
          <w:bCs/>
          <w:sz w:val="24"/>
          <w:szCs w:val="24"/>
          <w:lang w:val="uk-UA" w:eastAsia="zh-CN" w:bidi="hi-IN"/>
        </w:rPr>
        <w:t xml:space="preserve">. </w:t>
      </w:r>
      <w:r w:rsidRPr="00336DF5">
        <w:rPr>
          <w:rFonts w:ascii="Times New Roman" w:hAnsi="Times New Roman" w:cs="Times New Roman"/>
          <w:sz w:val="24"/>
          <w:szCs w:val="24"/>
          <w:lang w:val="uk-UA"/>
        </w:rPr>
        <w:t>Медичний огляд має здійснюватися протягом 2-х робочих днів з дня скерування.</w:t>
      </w:r>
    </w:p>
    <w:p w14:paraId="47D95EFE" w14:textId="77777777" w:rsidR="00336DF5" w:rsidRPr="00336DF5" w:rsidRDefault="00336DF5" w:rsidP="00336DF5">
      <w:pPr>
        <w:spacing w:after="0" w:line="240" w:lineRule="auto"/>
        <w:ind w:firstLine="709"/>
        <w:jc w:val="both"/>
        <w:rPr>
          <w:rFonts w:ascii="Times New Roman" w:eastAsia="Times New Roman" w:hAnsi="Times New Roman" w:cs="Times New Roman"/>
          <w:bCs/>
          <w:sz w:val="24"/>
          <w:szCs w:val="24"/>
          <w:lang w:val="uk-UA"/>
        </w:rPr>
      </w:pPr>
      <w:r w:rsidRPr="00336DF5">
        <w:rPr>
          <w:rFonts w:ascii="Times New Roman" w:eastAsia="Times New Roman" w:hAnsi="Times New Roman" w:cs="Times New Roman"/>
          <w:bCs/>
          <w:sz w:val="24"/>
          <w:szCs w:val="24"/>
          <w:lang w:val="uk-UA"/>
        </w:rPr>
        <w:t>2.4. Для проведення обов’язкового медичного огляду працівник закладу освіти подає документ, що посвідчує особу.</w:t>
      </w:r>
    </w:p>
    <w:p w14:paraId="791E07A4" w14:textId="77777777" w:rsidR="00336DF5" w:rsidRPr="00336DF5" w:rsidRDefault="00336DF5" w:rsidP="00336DF5">
      <w:pPr>
        <w:shd w:val="clear" w:color="auto" w:fill="FFFFFF"/>
        <w:spacing w:after="0" w:line="240" w:lineRule="auto"/>
        <w:ind w:firstLine="709"/>
        <w:jc w:val="both"/>
        <w:rPr>
          <w:rFonts w:ascii="Times New Roman" w:hAnsi="Times New Roman" w:cs="Times New Roman"/>
          <w:bCs/>
          <w:sz w:val="24"/>
          <w:szCs w:val="24"/>
          <w:lang w:val="uk-UA"/>
        </w:rPr>
      </w:pPr>
      <w:r w:rsidRPr="00336DF5">
        <w:rPr>
          <w:rFonts w:ascii="Times New Roman" w:eastAsia="Times New Roman" w:hAnsi="Times New Roman" w:cs="Times New Roman"/>
          <w:bCs/>
          <w:sz w:val="24"/>
          <w:szCs w:val="24"/>
          <w:lang w:val="uk-UA"/>
        </w:rPr>
        <w:t xml:space="preserve">2.5. </w:t>
      </w:r>
      <w:r w:rsidRPr="00336DF5">
        <w:rPr>
          <w:rFonts w:ascii="Times New Roman" w:hAnsi="Times New Roman" w:cs="Times New Roman"/>
          <w:bCs/>
          <w:sz w:val="24"/>
          <w:szCs w:val="24"/>
          <w:lang w:val="uk-UA"/>
        </w:rPr>
        <w:t xml:space="preserve">Обов'язковий профілактичний медичний огляд включає в себе обстеження згідно з </w:t>
      </w:r>
      <w:hyperlink r:id="rId17" w:tgtFrame="_blank">
        <w:r w:rsidRPr="00336DF5">
          <w:rPr>
            <w:rFonts w:ascii="Times New Roman" w:hAnsi="Times New Roman" w:cs="Times New Roman"/>
            <w:bCs/>
            <w:sz w:val="24"/>
            <w:szCs w:val="24"/>
            <w:lang w:val="uk-UA"/>
          </w:rPr>
          <w:t>Переліком необхідних обстежень лікарів-спеціалістів, видів клінічних, лабораторних та інших досліджень, що необхідні для проведення обов’язкових медичних оглядів, та періодичність їх проведення</w:t>
        </w:r>
      </w:hyperlink>
      <w:r w:rsidRPr="00336DF5">
        <w:rPr>
          <w:rFonts w:ascii="Times New Roman" w:hAnsi="Times New Roman" w:cs="Times New Roman"/>
          <w:bCs/>
          <w:sz w:val="24"/>
          <w:szCs w:val="24"/>
          <w:lang w:val="uk-UA"/>
        </w:rPr>
        <w:t xml:space="preserve">, затвердженим наказом МОЗ України № 280 від 23.07.2002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w:t>
      </w:r>
      <w:proofErr w:type="spellStart"/>
      <w:r w:rsidRPr="00336DF5">
        <w:rPr>
          <w:rFonts w:ascii="Times New Roman" w:hAnsi="Times New Roman" w:cs="Times New Roman"/>
          <w:bCs/>
          <w:sz w:val="24"/>
          <w:szCs w:val="24"/>
          <w:lang w:val="uk-UA"/>
        </w:rPr>
        <w:t>хвороб</w:t>
      </w:r>
      <w:proofErr w:type="spellEnd"/>
      <w:r w:rsidRPr="00336DF5">
        <w:rPr>
          <w:rFonts w:ascii="Times New Roman" w:hAnsi="Times New Roman" w:cs="Times New Roman"/>
          <w:bCs/>
          <w:sz w:val="24"/>
          <w:szCs w:val="24"/>
          <w:lang w:val="uk-UA"/>
        </w:rPr>
        <w:t>», зареєстрованого в Міністерстві юстиції України 8 серпня 2002р за № 639/6927 .</w:t>
      </w:r>
    </w:p>
    <w:p w14:paraId="101828D3" w14:textId="77777777" w:rsidR="00336DF5" w:rsidRPr="00336DF5" w:rsidRDefault="00336DF5" w:rsidP="00336DF5">
      <w:pPr>
        <w:shd w:val="clear" w:color="auto" w:fill="FFFFFF"/>
        <w:spacing w:after="0" w:line="240" w:lineRule="auto"/>
        <w:ind w:firstLine="709"/>
        <w:jc w:val="both"/>
        <w:rPr>
          <w:rFonts w:ascii="Times New Roman" w:eastAsia="Times New Roman" w:hAnsi="Times New Roman" w:cs="Times New Roman"/>
          <w:bCs/>
          <w:sz w:val="24"/>
          <w:szCs w:val="24"/>
          <w:lang w:val="uk-UA"/>
        </w:rPr>
      </w:pPr>
      <w:r w:rsidRPr="00336DF5">
        <w:rPr>
          <w:rFonts w:ascii="Times New Roman" w:eastAsia="Times New Roman" w:hAnsi="Times New Roman" w:cs="Times New Roman"/>
          <w:bCs/>
          <w:sz w:val="24"/>
          <w:szCs w:val="24"/>
          <w:lang w:val="uk-UA"/>
        </w:rPr>
        <w:t xml:space="preserve">При проведенні медичних оглядів Виконавець має право взаємодіяти з іншими закладами та установами, які входять до системи охорони здоров’я. </w:t>
      </w:r>
    </w:p>
    <w:p w14:paraId="09E2DF14" w14:textId="77777777" w:rsidR="00336DF5" w:rsidRPr="00336DF5" w:rsidRDefault="00336DF5" w:rsidP="00336DF5">
      <w:pPr>
        <w:shd w:val="clear" w:color="auto" w:fill="FFFFFF"/>
        <w:spacing w:after="0" w:line="240" w:lineRule="auto"/>
        <w:ind w:firstLine="709"/>
        <w:jc w:val="both"/>
        <w:rPr>
          <w:rFonts w:ascii="Times New Roman" w:eastAsia="Times New Roman" w:hAnsi="Times New Roman" w:cs="Times New Roman"/>
          <w:bCs/>
          <w:sz w:val="24"/>
          <w:szCs w:val="24"/>
          <w:lang w:val="uk-UA"/>
        </w:rPr>
      </w:pPr>
      <w:r w:rsidRPr="00336DF5">
        <w:rPr>
          <w:rFonts w:ascii="Times New Roman" w:eastAsia="Times New Roman" w:hAnsi="Times New Roman" w:cs="Times New Roman"/>
          <w:bCs/>
          <w:sz w:val="24"/>
          <w:szCs w:val="24"/>
          <w:lang w:val="uk-UA"/>
        </w:rPr>
        <w:t>2.6. Результати медичних оглядів Виконавець зазначає у особистих медичних книжках (форма № 1-ОМК) працівників.</w:t>
      </w:r>
    </w:p>
    <w:p w14:paraId="5F94AD1F" w14:textId="77777777" w:rsidR="00336DF5" w:rsidRPr="00336DF5" w:rsidRDefault="00336DF5" w:rsidP="00336DF5">
      <w:pPr>
        <w:spacing w:after="0" w:line="240" w:lineRule="auto"/>
        <w:ind w:firstLine="709"/>
        <w:jc w:val="both"/>
        <w:rPr>
          <w:rFonts w:ascii="Times New Roman" w:eastAsia="Times New Roman" w:hAnsi="Times New Roman" w:cs="Times New Roman"/>
          <w:bCs/>
          <w:sz w:val="24"/>
          <w:szCs w:val="24"/>
          <w:lang w:val="uk-UA"/>
        </w:rPr>
      </w:pPr>
      <w:r w:rsidRPr="00336DF5">
        <w:rPr>
          <w:rFonts w:ascii="Times New Roman" w:eastAsia="Times New Roman" w:hAnsi="Times New Roman" w:cs="Times New Roman"/>
          <w:bCs/>
          <w:sz w:val="24"/>
          <w:szCs w:val="24"/>
          <w:lang w:val="uk-UA"/>
        </w:rPr>
        <w:lastRenderedPageBreak/>
        <w:t xml:space="preserve">2.7. Здача-приймання наданих послуг оформляється Сторонами Актом прийому–передачі наданих послуг. Акт прийому-передачі складається Виконавцем щомісячно до 10 (десятого) числа місяця, наступного за звітним, та надається Замовнику в 2-х примірниках. На вимогу Замовника або Виконавця розрахунковий період та строки складання </w:t>
      </w:r>
      <w:proofErr w:type="spellStart"/>
      <w:r w:rsidRPr="00336DF5">
        <w:rPr>
          <w:rFonts w:ascii="Times New Roman" w:eastAsia="Times New Roman" w:hAnsi="Times New Roman" w:cs="Times New Roman"/>
          <w:bCs/>
          <w:sz w:val="24"/>
          <w:szCs w:val="24"/>
          <w:lang w:val="uk-UA"/>
        </w:rPr>
        <w:t>Акта</w:t>
      </w:r>
      <w:proofErr w:type="spellEnd"/>
      <w:r w:rsidRPr="00336DF5">
        <w:rPr>
          <w:rFonts w:ascii="Times New Roman" w:eastAsia="Times New Roman" w:hAnsi="Times New Roman" w:cs="Times New Roman"/>
          <w:bCs/>
          <w:sz w:val="24"/>
          <w:szCs w:val="24"/>
          <w:lang w:val="uk-UA"/>
        </w:rPr>
        <w:t xml:space="preserve"> прийому–передачі наданих послуг може бути іншим, ніж передбачено умовами договору. Датою прийняття послуг є дата підписання останньою Стороною </w:t>
      </w:r>
      <w:proofErr w:type="spellStart"/>
      <w:r w:rsidRPr="00336DF5">
        <w:rPr>
          <w:rFonts w:ascii="Times New Roman" w:eastAsia="Times New Roman" w:hAnsi="Times New Roman" w:cs="Times New Roman"/>
          <w:bCs/>
          <w:sz w:val="24"/>
          <w:szCs w:val="24"/>
          <w:lang w:val="uk-UA"/>
        </w:rPr>
        <w:t>Акта</w:t>
      </w:r>
      <w:proofErr w:type="spellEnd"/>
      <w:r w:rsidRPr="00336DF5">
        <w:rPr>
          <w:rFonts w:ascii="Times New Roman" w:eastAsia="Times New Roman" w:hAnsi="Times New Roman" w:cs="Times New Roman"/>
          <w:bCs/>
          <w:sz w:val="24"/>
          <w:szCs w:val="24"/>
          <w:lang w:val="uk-UA"/>
        </w:rPr>
        <w:t xml:space="preserve"> прийому–передачі наданих послуг. </w:t>
      </w:r>
    </w:p>
    <w:p w14:paraId="65C27A91" w14:textId="77777777" w:rsidR="00336DF5" w:rsidRPr="00336DF5" w:rsidRDefault="00336DF5" w:rsidP="00336DF5">
      <w:pPr>
        <w:spacing w:after="0" w:line="240" w:lineRule="auto"/>
        <w:ind w:firstLine="709"/>
        <w:jc w:val="both"/>
        <w:rPr>
          <w:rFonts w:ascii="Times New Roman" w:eastAsia="Times New Roman" w:hAnsi="Times New Roman" w:cs="Times New Roman"/>
          <w:bCs/>
          <w:sz w:val="24"/>
          <w:szCs w:val="24"/>
          <w:lang w:val="uk-UA"/>
        </w:rPr>
      </w:pPr>
      <w:r w:rsidRPr="00336DF5">
        <w:rPr>
          <w:rFonts w:ascii="Times New Roman" w:eastAsia="Times New Roman" w:hAnsi="Times New Roman" w:cs="Times New Roman"/>
          <w:bCs/>
          <w:sz w:val="24"/>
          <w:szCs w:val="24"/>
          <w:lang w:val="uk-UA"/>
        </w:rPr>
        <w:t xml:space="preserve">Акт прийому-передачі наданих послуг Виконавець надає з Додатком вказаним в тендерній документації. </w:t>
      </w:r>
    </w:p>
    <w:p w14:paraId="70E4F3A0" w14:textId="77777777" w:rsidR="00336DF5" w:rsidRPr="00336DF5" w:rsidRDefault="00336DF5" w:rsidP="00336DF5">
      <w:pPr>
        <w:spacing w:after="0" w:line="240" w:lineRule="auto"/>
        <w:ind w:firstLine="709"/>
        <w:jc w:val="both"/>
        <w:rPr>
          <w:rFonts w:ascii="Times New Roman" w:eastAsia="Times New Roman" w:hAnsi="Times New Roman" w:cs="Times New Roman"/>
          <w:bCs/>
          <w:sz w:val="24"/>
          <w:szCs w:val="24"/>
          <w:lang w:val="uk-UA"/>
        </w:rPr>
      </w:pPr>
      <w:r w:rsidRPr="00336DF5">
        <w:rPr>
          <w:rFonts w:ascii="Times New Roman" w:eastAsia="Times New Roman" w:hAnsi="Times New Roman" w:cs="Times New Roman"/>
          <w:bCs/>
          <w:sz w:val="24"/>
          <w:szCs w:val="24"/>
          <w:lang w:val="uk-UA"/>
        </w:rPr>
        <w:t>2.8. Замовник перевіряє Акт прийому–передачі наданих послуг з додатком, і в разі відсутності зауважень до наданих послуг, підписує його і протягом 5-ти робочих днів передає Виконавцю.</w:t>
      </w:r>
    </w:p>
    <w:p w14:paraId="1A6330FF" w14:textId="77777777" w:rsidR="00336DF5" w:rsidRPr="00336DF5" w:rsidRDefault="00336DF5" w:rsidP="00336DF5">
      <w:pPr>
        <w:spacing w:after="0" w:line="240" w:lineRule="auto"/>
        <w:ind w:firstLine="709"/>
        <w:jc w:val="both"/>
        <w:rPr>
          <w:rFonts w:ascii="Times New Roman" w:eastAsia="Times New Roman" w:hAnsi="Times New Roman" w:cs="Times New Roman"/>
          <w:bCs/>
          <w:sz w:val="24"/>
          <w:szCs w:val="24"/>
          <w:lang w:val="uk-UA"/>
        </w:rPr>
      </w:pPr>
      <w:r w:rsidRPr="00336DF5">
        <w:rPr>
          <w:rFonts w:ascii="Times New Roman" w:eastAsia="Times New Roman" w:hAnsi="Times New Roman" w:cs="Times New Roman"/>
          <w:bCs/>
          <w:sz w:val="24"/>
          <w:szCs w:val="24"/>
          <w:lang w:val="uk-UA"/>
        </w:rPr>
        <w:t>Додаток до Акту-прийому передачі наданих послуг підписують усі керівники закладів освіти, працівникам яких надавались послуги у звітному місяці.</w:t>
      </w:r>
    </w:p>
    <w:p w14:paraId="6A5B6174" w14:textId="77777777" w:rsidR="00336DF5" w:rsidRPr="00336DF5" w:rsidRDefault="00336DF5" w:rsidP="00336DF5">
      <w:pPr>
        <w:spacing w:after="0" w:line="240" w:lineRule="auto"/>
        <w:ind w:firstLine="709"/>
        <w:jc w:val="both"/>
        <w:rPr>
          <w:rFonts w:ascii="Times New Roman" w:eastAsia="Times New Roman" w:hAnsi="Times New Roman" w:cs="Times New Roman"/>
          <w:bCs/>
          <w:sz w:val="24"/>
          <w:szCs w:val="24"/>
          <w:lang w:val="uk-UA"/>
        </w:rPr>
      </w:pPr>
      <w:r w:rsidRPr="00336DF5">
        <w:rPr>
          <w:rFonts w:ascii="Times New Roman" w:eastAsia="Times New Roman" w:hAnsi="Times New Roman" w:cs="Times New Roman"/>
          <w:bCs/>
          <w:sz w:val="24"/>
          <w:szCs w:val="24"/>
          <w:lang w:val="uk-UA"/>
        </w:rPr>
        <w:t xml:space="preserve">2.9. У випадку наявності мотивованих зауважень до наданих Виконавцем послуг, Замовником складається Акт з переліком зауважень і терміном їх усунення Виконавцем, при цьому строк підписання Акту прийому–передачі наданих послуг продовжується. </w:t>
      </w:r>
    </w:p>
    <w:p w14:paraId="4EB68F88" w14:textId="77777777" w:rsidR="00336DF5" w:rsidRPr="00336DF5" w:rsidRDefault="00336DF5" w:rsidP="00336DF5">
      <w:pPr>
        <w:spacing w:after="0" w:line="240" w:lineRule="auto"/>
        <w:ind w:firstLine="709"/>
        <w:jc w:val="both"/>
        <w:rPr>
          <w:rFonts w:ascii="Times New Roman" w:eastAsia="Times New Roman" w:hAnsi="Times New Roman" w:cs="Times New Roman"/>
          <w:bCs/>
          <w:sz w:val="24"/>
          <w:szCs w:val="24"/>
          <w:lang w:val="uk-UA"/>
        </w:rPr>
      </w:pPr>
      <w:r w:rsidRPr="00336DF5">
        <w:rPr>
          <w:rFonts w:ascii="Times New Roman" w:eastAsia="Times New Roman" w:hAnsi="Times New Roman" w:cs="Times New Roman"/>
          <w:bCs/>
          <w:sz w:val="24"/>
          <w:szCs w:val="24"/>
          <w:lang w:val="uk-UA"/>
        </w:rPr>
        <w:t xml:space="preserve">2.10. У випадку виявлення невідповідності обсягів наданих послуг Замовник у триденний строк спільно з Виконавцем складає акт про фактично надані послуги за відповідний період. </w:t>
      </w:r>
    </w:p>
    <w:p w14:paraId="4CAD3FEE" w14:textId="77777777" w:rsidR="00336DF5" w:rsidRPr="00336DF5" w:rsidRDefault="00336DF5" w:rsidP="00336DF5">
      <w:pPr>
        <w:spacing w:after="0" w:line="240" w:lineRule="auto"/>
        <w:ind w:firstLine="709"/>
        <w:jc w:val="both"/>
        <w:rPr>
          <w:rFonts w:ascii="Times New Roman" w:eastAsia="Times New Roman" w:hAnsi="Times New Roman" w:cs="Times New Roman"/>
          <w:bCs/>
          <w:sz w:val="24"/>
          <w:szCs w:val="24"/>
          <w:lang w:val="uk-UA"/>
        </w:rPr>
      </w:pPr>
      <w:r w:rsidRPr="00336DF5">
        <w:rPr>
          <w:rFonts w:ascii="Times New Roman" w:eastAsia="Times New Roman" w:hAnsi="Times New Roman" w:cs="Times New Roman"/>
          <w:bCs/>
          <w:sz w:val="24"/>
          <w:szCs w:val="24"/>
          <w:lang w:val="uk-UA"/>
        </w:rPr>
        <w:t>2.11. Зменшення обсягу послуг може здійснюватися у разі змін діючого законодавства щодо проведення обов’язкових профілактичних медичних оглядів або зміни кількості працівників, які підлягають обов’язковому профілактичному медичному огляду.</w:t>
      </w:r>
    </w:p>
    <w:p w14:paraId="2D7A5A0A" w14:textId="77777777" w:rsidR="00336DF5" w:rsidRPr="00336DF5" w:rsidRDefault="00336DF5" w:rsidP="00336DF5">
      <w:pPr>
        <w:spacing w:after="0" w:line="240" w:lineRule="auto"/>
        <w:ind w:firstLine="709"/>
        <w:jc w:val="both"/>
        <w:rPr>
          <w:rFonts w:ascii="Times New Roman" w:eastAsia="Times New Roman" w:hAnsi="Times New Roman" w:cs="Times New Roman"/>
          <w:bCs/>
          <w:sz w:val="24"/>
          <w:szCs w:val="24"/>
          <w:lang w:val="uk-UA"/>
        </w:rPr>
      </w:pPr>
      <w:r w:rsidRPr="00336DF5">
        <w:rPr>
          <w:rFonts w:ascii="Times New Roman" w:eastAsia="Times New Roman" w:hAnsi="Times New Roman" w:cs="Times New Roman"/>
          <w:bCs/>
          <w:sz w:val="24"/>
          <w:szCs w:val="24"/>
          <w:lang w:val="uk-UA"/>
        </w:rPr>
        <w:t>2.12. Якість послуг, що надаються Виконавцем по даному Договору, а також матеріали, обладнання, що використовуються, повинні відповідати нормам санітарії, гігієни та безпеки, а також іншим вимогам, що встановлені чинним законодавством України.</w:t>
      </w:r>
    </w:p>
    <w:p w14:paraId="49DCFD89" w14:textId="77777777" w:rsidR="00336DF5" w:rsidRPr="00336DF5" w:rsidRDefault="00336DF5" w:rsidP="00336DF5">
      <w:pPr>
        <w:spacing w:after="0" w:line="240" w:lineRule="auto"/>
        <w:ind w:firstLine="709"/>
        <w:jc w:val="both"/>
        <w:rPr>
          <w:rFonts w:ascii="Times New Roman" w:eastAsia="Times New Roman" w:hAnsi="Times New Roman" w:cs="Times New Roman"/>
          <w:bCs/>
          <w:sz w:val="24"/>
          <w:szCs w:val="24"/>
          <w:lang w:val="uk-UA"/>
        </w:rPr>
      </w:pPr>
      <w:r w:rsidRPr="00336DF5">
        <w:rPr>
          <w:rFonts w:ascii="Times New Roman" w:eastAsia="Times New Roman" w:hAnsi="Times New Roman" w:cs="Times New Roman"/>
          <w:bCs/>
          <w:sz w:val="24"/>
          <w:szCs w:val="24"/>
          <w:lang w:val="uk-UA"/>
        </w:rPr>
        <w:t>2.13. Виконавець при наданні послуг забезпечує дотримання встановлених Конституцією України та іншими нормативно-правовими актами України прав людини та прав пацієнтів.</w:t>
      </w:r>
    </w:p>
    <w:p w14:paraId="3DF74AAF" w14:textId="77777777" w:rsidR="00336DF5" w:rsidRPr="00336DF5" w:rsidRDefault="00336DF5" w:rsidP="00336DF5">
      <w:pPr>
        <w:spacing w:after="0" w:line="240" w:lineRule="auto"/>
        <w:ind w:firstLine="709"/>
        <w:jc w:val="both"/>
        <w:rPr>
          <w:rFonts w:ascii="Times New Roman" w:eastAsia="Times New Roman" w:hAnsi="Times New Roman" w:cs="Times New Roman"/>
          <w:bCs/>
          <w:sz w:val="24"/>
          <w:szCs w:val="24"/>
          <w:lang w:val="uk-UA"/>
        </w:rPr>
      </w:pPr>
    </w:p>
    <w:p w14:paraId="52F8F437" w14:textId="77777777" w:rsidR="00336DF5" w:rsidRPr="00336DF5" w:rsidRDefault="00336DF5" w:rsidP="00336DF5">
      <w:pPr>
        <w:spacing w:after="0" w:line="240" w:lineRule="auto"/>
        <w:jc w:val="center"/>
        <w:rPr>
          <w:rFonts w:ascii="Times New Roman" w:hAnsi="Times New Roman" w:cs="Times New Roman"/>
          <w:b/>
          <w:sz w:val="24"/>
          <w:szCs w:val="24"/>
          <w:lang w:val="uk-UA"/>
        </w:rPr>
      </w:pPr>
      <w:r w:rsidRPr="00336DF5">
        <w:rPr>
          <w:rFonts w:ascii="Times New Roman" w:hAnsi="Times New Roman" w:cs="Times New Roman"/>
          <w:b/>
          <w:sz w:val="24"/>
          <w:szCs w:val="24"/>
          <w:lang w:val="uk-UA"/>
        </w:rPr>
        <w:t>3. Ціна договору</w:t>
      </w:r>
    </w:p>
    <w:p w14:paraId="33BDB740" w14:textId="6D537D24" w:rsidR="00336DF5" w:rsidRPr="00336DF5" w:rsidRDefault="00336DF5" w:rsidP="00336DF5">
      <w:pPr>
        <w:spacing w:after="0" w:line="240" w:lineRule="auto"/>
        <w:ind w:firstLine="709"/>
        <w:jc w:val="both"/>
        <w:rPr>
          <w:rFonts w:ascii="Times New Roman" w:hAnsi="Times New Roman" w:cs="Times New Roman"/>
          <w:sz w:val="24"/>
          <w:szCs w:val="24"/>
          <w:lang w:val="uk-UA"/>
        </w:rPr>
      </w:pPr>
      <w:r w:rsidRPr="00336DF5">
        <w:rPr>
          <w:rFonts w:ascii="Times New Roman" w:hAnsi="Times New Roman" w:cs="Times New Roman"/>
          <w:sz w:val="24"/>
          <w:szCs w:val="24"/>
          <w:lang w:val="uk-UA"/>
        </w:rPr>
        <w:t>3.1. Ці</w:t>
      </w:r>
      <w:r>
        <w:rPr>
          <w:rFonts w:ascii="Times New Roman" w:hAnsi="Times New Roman" w:cs="Times New Roman"/>
          <w:sz w:val="24"/>
          <w:szCs w:val="24"/>
          <w:lang w:val="uk-UA"/>
        </w:rPr>
        <w:t>на цього Договору</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336DF5">
        <w:rPr>
          <w:rFonts w:ascii="Times New Roman" w:hAnsi="Times New Roman" w:cs="Times New Roman"/>
          <w:sz w:val="24"/>
          <w:szCs w:val="24"/>
          <w:lang w:val="uk-UA"/>
        </w:rPr>
        <w:t>грн.</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336DF5">
        <w:rPr>
          <w:rFonts w:ascii="Times New Roman" w:hAnsi="Times New Roman" w:cs="Times New Roman"/>
          <w:sz w:val="24"/>
          <w:szCs w:val="24"/>
          <w:lang w:val="uk-UA"/>
        </w:rPr>
        <w:t xml:space="preserve">) у </w:t>
      </w:r>
      <w:proofErr w:type="spellStart"/>
      <w:r w:rsidRPr="00336DF5">
        <w:rPr>
          <w:rFonts w:ascii="Times New Roman" w:hAnsi="Times New Roman" w:cs="Times New Roman"/>
          <w:sz w:val="24"/>
          <w:szCs w:val="24"/>
          <w:lang w:val="uk-UA"/>
        </w:rPr>
        <w:t>т.ч</w:t>
      </w:r>
      <w:proofErr w:type="spellEnd"/>
      <w:r w:rsidRPr="00336DF5">
        <w:rPr>
          <w:rFonts w:ascii="Times New Roman" w:hAnsi="Times New Roman" w:cs="Times New Roman"/>
          <w:sz w:val="24"/>
          <w:szCs w:val="24"/>
          <w:lang w:val="uk-UA"/>
        </w:rPr>
        <w:t>. з ПДВ _______ грн.</w:t>
      </w:r>
    </w:p>
    <w:p w14:paraId="102BE0DA" w14:textId="77777777" w:rsidR="00336DF5" w:rsidRPr="00336DF5" w:rsidRDefault="00336DF5" w:rsidP="00336DF5">
      <w:pPr>
        <w:suppressAutoHyphens/>
        <w:spacing w:after="0" w:line="240" w:lineRule="auto"/>
        <w:ind w:firstLine="709"/>
        <w:jc w:val="both"/>
        <w:rPr>
          <w:rFonts w:ascii="Times New Roman" w:eastAsia="Calibri" w:hAnsi="Times New Roman" w:cs="Times New Roman"/>
          <w:kern w:val="1"/>
          <w:sz w:val="24"/>
          <w:szCs w:val="24"/>
          <w:lang w:val="uk-UA"/>
        </w:rPr>
      </w:pPr>
      <w:r w:rsidRPr="00336DF5">
        <w:rPr>
          <w:rFonts w:ascii="Times New Roman" w:eastAsia="Calibri" w:hAnsi="Times New Roman" w:cs="Times New Roman"/>
          <w:kern w:val="1"/>
          <w:sz w:val="24"/>
          <w:szCs w:val="24"/>
          <w:lang w:val="uk-UA"/>
        </w:rPr>
        <w:t>3.2. Ціна цього договору може бути зменшена за взаємною згодою. Сторона, яка прийняла таке рішення, повинна повідомити про це іншу Сторону протягом 5 (п'яти) календарних днів, і стають ці рішення дійсними після їх письмового оформлення Сторонами.</w:t>
      </w:r>
    </w:p>
    <w:p w14:paraId="7E5DD36C" w14:textId="77777777" w:rsidR="00336DF5" w:rsidRPr="00336DF5" w:rsidRDefault="00336DF5" w:rsidP="00336DF5">
      <w:pPr>
        <w:suppressAutoHyphens/>
        <w:spacing w:after="0" w:line="240" w:lineRule="auto"/>
        <w:jc w:val="center"/>
        <w:rPr>
          <w:rFonts w:ascii="Times New Roman" w:eastAsia="Calibri" w:hAnsi="Times New Roman" w:cs="Times New Roman"/>
          <w:b/>
          <w:kern w:val="1"/>
          <w:sz w:val="24"/>
          <w:szCs w:val="24"/>
          <w:lang w:val="uk-UA"/>
        </w:rPr>
      </w:pPr>
    </w:p>
    <w:p w14:paraId="7084DA55" w14:textId="77777777" w:rsidR="00336DF5" w:rsidRPr="00336DF5" w:rsidRDefault="00336DF5" w:rsidP="00336DF5">
      <w:pPr>
        <w:suppressAutoHyphens/>
        <w:spacing w:after="0" w:line="240" w:lineRule="auto"/>
        <w:jc w:val="center"/>
        <w:rPr>
          <w:rFonts w:ascii="Times New Roman" w:eastAsia="Calibri" w:hAnsi="Times New Roman" w:cs="Times New Roman"/>
          <w:b/>
          <w:kern w:val="1"/>
          <w:sz w:val="24"/>
          <w:szCs w:val="24"/>
          <w:lang w:val="uk-UA"/>
        </w:rPr>
      </w:pPr>
      <w:r w:rsidRPr="00336DF5">
        <w:rPr>
          <w:rFonts w:ascii="Times New Roman" w:eastAsia="Calibri" w:hAnsi="Times New Roman" w:cs="Times New Roman"/>
          <w:b/>
          <w:kern w:val="1"/>
          <w:sz w:val="24"/>
          <w:szCs w:val="24"/>
          <w:lang w:val="uk-UA"/>
        </w:rPr>
        <w:t>4. Порядок здійснення оплати</w:t>
      </w:r>
    </w:p>
    <w:p w14:paraId="33B8D1B6" w14:textId="77777777" w:rsidR="00336DF5" w:rsidRPr="00336DF5" w:rsidRDefault="00336DF5" w:rsidP="00336DF5">
      <w:pPr>
        <w:suppressAutoHyphens/>
        <w:spacing w:after="0" w:line="240" w:lineRule="auto"/>
        <w:ind w:firstLine="709"/>
        <w:jc w:val="both"/>
        <w:rPr>
          <w:rFonts w:ascii="Times New Roman" w:eastAsia="Calibri" w:hAnsi="Times New Roman" w:cs="Times New Roman"/>
          <w:kern w:val="1"/>
          <w:sz w:val="24"/>
          <w:szCs w:val="24"/>
          <w:lang w:val="uk-UA"/>
        </w:rPr>
      </w:pPr>
      <w:r w:rsidRPr="00336DF5">
        <w:rPr>
          <w:rFonts w:ascii="Times New Roman" w:eastAsia="Calibri" w:hAnsi="Times New Roman" w:cs="Times New Roman"/>
          <w:kern w:val="1"/>
          <w:sz w:val="24"/>
          <w:szCs w:val="24"/>
          <w:lang w:val="uk-UA"/>
        </w:rPr>
        <w:t>4.1. Оплата Послуги проводиться Покупцем у національній грошовій одиниці України на поточний рахунок Виконавця на підставі накладних протягом 10 банківських дня після отримання Послуги.</w:t>
      </w:r>
    </w:p>
    <w:p w14:paraId="5451FD12" w14:textId="77777777" w:rsidR="00336DF5" w:rsidRPr="00336DF5" w:rsidRDefault="00336DF5" w:rsidP="00336DF5">
      <w:pPr>
        <w:suppressAutoHyphens/>
        <w:spacing w:after="0" w:line="240" w:lineRule="auto"/>
        <w:ind w:firstLine="709"/>
        <w:jc w:val="both"/>
        <w:rPr>
          <w:rFonts w:ascii="Times New Roman" w:eastAsia="Calibri" w:hAnsi="Times New Roman" w:cs="Times New Roman"/>
          <w:kern w:val="1"/>
          <w:sz w:val="24"/>
          <w:szCs w:val="24"/>
          <w:lang w:val="uk-UA"/>
        </w:rPr>
      </w:pPr>
      <w:r w:rsidRPr="00336DF5">
        <w:rPr>
          <w:rFonts w:ascii="Times New Roman" w:eastAsia="Calibri" w:hAnsi="Times New Roman" w:cs="Times New Roman"/>
          <w:kern w:val="1"/>
          <w:sz w:val="24"/>
          <w:szCs w:val="24"/>
          <w:lang w:val="uk-UA"/>
        </w:rPr>
        <w:t xml:space="preserve">4.2. У разі затримки цільового бюджетного фінансування розрахунок за поставлений товар здійснюється протягом 10 банківських дня з дати отримання Замовником цільового бюджетного фінансування на свій реєстраційний рахунок. </w:t>
      </w:r>
    </w:p>
    <w:p w14:paraId="68668017"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hAnsi="Times New Roman" w:cs="Times New Roman"/>
          <w:sz w:val="24"/>
          <w:szCs w:val="24"/>
          <w:lang w:val="uk-UA"/>
        </w:rPr>
        <w:t xml:space="preserve">4.3. </w:t>
      </w:r>
      <w:r w:rsidRPr="00336DF5">
        <w:rPr>
          <w:rFonts w:ascii="Times New Roman" w:eastAsia="Times New Roman" w:hAnsi="Times New Roman" w:cs="Times New Roman"/>
          <w:sz w:val="24"/>
          <w:szCs w:val="24"/>
          <w:lang w:val="uk-UA"/>
        </w:rPr>
        <w:t>Оплата здійснюється за фактично надані послуги.</w:t>
      </w:r>
    </w:p>
    <w:p w14:paraId="3F4CE96B"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p>
    <w:p w14:paraId="04A37967" w14:textId="77777777" w:rsidR="00336DF5" w:rsidRPr="00336DF5" w:rsidRDefault="00336DF5" w:rsidP="00336DF5">
      <w:pPr>
        <w:spacing w:after="0" w:line="240" w:lineRule="auto"/>
        <w:ind w:firstLine="709"/>
        <w:jc w:val="center"/>
        <w:rPr>
          <w:rFonts w:ascii="Times New Roman" w:eastAsia="Times New Roman" w:hAnsi="Times New Roman" w:cs="Times New Roman"/>
          <w:b/>
          <w:sz w:val="24"/>
          <w:szCs w:val="24"/>
          <w:lang w:val="uk-UA"/>
        </w:rPr>
      </w:pPr>
      <w:r w:rsidRPr="00336DF5">
        <w:rPr>
          <w:rFonts w:ascii="Times New Roman" w:eastAsia="Times New Roman" w:hAnsi="Times New Roman" w:cs="Times New Roman"/>
          <w:b/>
          <w:sz w:val="24"/>
          <w:szCs w:val="24"/>
          <w:lang w:val="uk-UA"/>
        </w:rPr>
        <w:t xml:space="preserve">5. </w:t>
      </w:r>
      <w:r w:rsidRPr="00336DF5">
        <w:rPr>
          <w:rFonts w:ascii="Times New Roman" w:hAnsi="Times New Roman" w:cs="Times New Roman"/>
          <w:b/>
          <w:szCs w:val="24"/>
          <w:lang w:val="uk-UA"/>
        </w:rPr>
        <w:t>Здійснення послуги</w:t>
      </w:r>
    </w:p>
    <w:p w14:paraId="0E751B7E"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5.1. Послуга надається у закладі Виконавця відповідно до складених та узгоджених графіків з керівниками закладів освіти та установ.</w:t>
      </w:r>
    </w:p>
    <w:p w14:paraId="3DAC77A8"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p>
    <w:p w14:paraId="1C773B6E" w14:textId="77777777" w:rsidR="00336DF5" w:rsidRPr="00336DF5" w:rsidRDefault="00336DF5" w:rsidP="00336DF5">
      <w:pPr>
        <w:numPr>
          <w:ilvl w:val="0"/>
          <w:numId w:val="46"/>
        </w:numPr>
        <w:spacing w:after="0" w:line="240" w:lineRule="auto"/>
        <w:contextualSpacing/>
        <w:jc w:val="center"/>
        <w:rPr>
          <w:rFonts w:ascii="Times New Roman" w:eastAsia="Times New Roman" w:hAnsi="Times New Roman" w:cs="Times New Roman"/>
          <w:b/>
          <w:sz w:val="24"/>
          <w:szCs w:val="24"/>
          <w:lang w:val="uk-UA" w:eastAsia="zh-CN" w:bidi="hi-IN"/>
        </w:rPr>
      </w:pPr>
      <w:r w:rsidRPr="00336DF5">
        <w:rPr>
          <w:rFonts w:ascii="Times New Roman" w:eastAsia="Times New Roman" w:hAnsi="Times New Roman" w:cs="Times New Roman"/>
          <w:b/>
          <w:sz w:val="24"/>
          <w:szCs w:val="24"/>
          <w:lang w:val="uk-UA" w:eastAsia="zh-CN" w:bidi="hi-IN"/>
        </w:rPr>
        <w:t>Права та обов’язки сторін</w:t>
      </w:r>
    </w:p>
    <w:p w14:paraId="252FA4CF"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6.1. Згідно з цим договором Замовник зобов'язується:</w:t>
      </w:r>
    </w:p>
    <w:p w14:paraId="2FD2555E"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6.1.1. Здійснювати контроль за проходженням працівниками в установлений термін обов’язкових профілактичних медичних оглядів.</w:t>
      </w:r>
    </w:p>
    <w:p w14:paraId="3321CB85"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6.1.2. До початку проходження медичних оглядів забезпечити надання Виконавцю списків працівників, які підлягають медичному профілактичному огляду;</w:t>
      </w:r>
    </w:p>
    <w:p w14:paraId="32897506"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6.1.3. Своєчасно інформувати Виконавця у письмовій формі про зміну чисельності та складу своїх працівників;</w:t>
      </w:r>
    </w:p>
    <w:p w14:paraId="5E5B3A80"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6.1.4. Прийняти виконаний обсяг послуг та здійснити оплату за надані послуги у строки та у розмірах, визначених цим Договором;</w:t>
      </w:r>
    </w:p>
    <w:p w14:paraId="6CE019BD"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6.2.  Замовник має право:</w:t>
      </w:r>
    </w:p>
    <w:p w14:paraId="6C484E4F"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lastRenderedPageBreak/>
        <w:t>6.2.1. Вимагати виконання Виконавцем прийнятих на себе зобов'язань за цим Договором;</w:t>
      </w:r>
    </w:p>
    <w:p w14:paraId="2CF12735"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6.2.2. Контролювати обсяг, доцільність та якість надання медичних послуг без втручання в діагностичний процес, а також перевіряти правильність та достовірність даних первинних документів, що виставлені Виконавцем на оплату послуг;</w:t>
      </w:r>
    </w:p>
    <w:p w14:paraId="3A79F57F"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6.2.3. Змінювати протягом строку дії договору кількість та списки працівників, які повинні пройти медогляд;</w:t>
      </w:r>
    </w:p>
    <w:p w14:paraId="73CBC96C"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6.2.3. У разі отримання інформації про факти неналежного надання медичних послуг, ініціювати звернення до компетентних державних органів про перевірку якості надання медичних послуг Виконавцем;</w:t>
      </w:r>
    </w:p>
    <w:p w14:paraId="6BFB2E97"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6.2.4. Запитувати у Виконавця інформацію, яка стосуються надання медичних послуг працівникам Замовника;</w:t>
      </w:r>
    </w:p>
    <w:p w14:paraId="1E374886"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6.2.5. Вчиняти інші дії, передбачені законодавством, для здійснення контролю за виконанням умов Договору;</w:t>
      </w:r>
    </w:p>
    <w:p w14:paraId="49E60549"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6.2.6. Виступати з ініціативою щодо внесення змін до цього Договору або його розірвання;</w:t>
      </w:r>
    </w:p>
    <w:p w14:paraId="18659BBC"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6.3. Згідно з цим договором Виконавець зобов'язується:</w:t>
      </w:r>
    </w:p>
    <w:p w14:paraId="0D144973"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6.3.1. Своєчасно та якісно надавати весь обсяг послуг, визначений договором;</w:t>
      </w:r>
    </w:p>
    <w:p w14:paraId="5E52858F"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6.3.2. Обов’язкові профілактичні медичні огляди проводити з дотриманням санітарно-гігієнічних та протиепідемічних норм та дотриманням вимог стандартів та нормативно-правових актів, які діють на території України і регулюють порядок надання медичних послуг;</w:t>
      </w:r>
    </w:p>
    <w:p w14:paraId="1EDAB56A"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6.3.3. Здійснювати надання послуг за цим Договором за допомогою фахівців, які мають відповідну кваліфікацію;</w:t>
      </w:r>
    </w:p>
    <w:p w14:paraId="476E5DA7"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 xml:space="preserve">6.3.4. Здійснювати надання послуг з обов’язкового профілактичного медичного огляду у належних приміщеннях, які укомплектовані у відповідності з табелем оснащення; </w:t>
      </w:r>
    </w:p>
    <w:p w14:paraId="700BA7B5"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 xml:space="preserve">6.3.5. Щомісячно, до 10 (десятого) числа місяця наступного за звітним, за грудень – до 20 грудня, надавати Замовнику Акт прийому–передачі наданих послуг з додатком. </w:t>
      </w:r>
    </w:p>
    <w:p w14:paraId="0A2DB501"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6.4. Виконавець має право:</w:t>
      </w:r>
    </w:p>
    <w:p w14:paraId="1685B0B9"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6.4.1. На своєчасну та в повному обсязі оплату за надані послуги, передбачені цим Договором;</w:t>
      </w:r>
    </w:p>
    <w:p w14:paraId="21D95604"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6.4.2. Отримувати від Замовника інформацію, необхідну для надання послуг за цим Договором;</w:t>
      </w:r>
    </w:p>
    <w:p w14:paraId="29C5A2C2"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6.4.3. Залучати до проведення медичних оглядів інші заклади охорони здоров’я або окремих спеціалістів закладів на платній або безоплатній основі, в залежності від наявності коштів загального фонду бюджету в кошторисах закладів охорони здоров’я на відповідні цілі;</w:t>
      </w:r>
    </w:p>
    <w:p w14:paraId="1E01B502"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6.4.4. Виступати з ініціативою щодо внесення змін до цього Договору або його розірвання.</w:t>
      </w:r>
    </w:p>
    <w:p w14:paraId="4289E0F9"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6.5. Сторони зобов'язуються:</w:t>
      </w:r>
    </w:p>
    <w:p w14:paraId="3E8882BB"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6.5.1. Належним чином виконувати всі зобов'язання за цим Договором.</w:t>
      </w:r>
    </w:p>
    <w:p w14:paraId="160C0459"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6.5.2. У разі затримки виконання зобов’язань за цим Договором з об’єктивних обставин, скоригувати терміни виконання Сторонами зобов’язань, а при необхідності й інші умови цього Договору.</w:t>
      </w:r>
    </w:p>
    <w:p w14:paraId="660F7796" w14:textId="77777777" w:rsidR="00336DF5" w:rsidRPr="00336DF5" w:rsidRDefault="00336DF5" w:rsidP="00336DF5">
      <w:pPr>
        <w:spacing w:after="0" w:line="240" w:lineRule="auto"/>
        <w:jc w:val="both"/>
        <w:rPr>
          <w:rFonts w:ascii="Times New Roman" w:hAnsi="Times New Roman" w:cs="Times New Roman"/>
          <w:sz w:val="24"/>
          <w:szCs w:val="24"/>
          <w:lang w:val="uk-UA"/>
        </w:rPr>
      </w:pPr>
    </w:p>
    <w:p w14:paraId="7A6BAA9A" w14:textId="187F425E" w:rsidR="00336DF5" w:rsidRPr="00336DF5" w:rsidRDefault="00336DF5" w:rsidP="00336DF5">
      <w:pPr>
        <w:spacing w:after="0" w:line="240" w:lineRule="auto"/>
        <w:jc w:val="center"/>
        <w:rPr>
          <w:rFonts w:ascii="Times New Roman" w:hAnsi="Times New Roman" w:cs="Times New Roman"/>
          <w:b/>
          <w:sz w:val="24"/>
          <w:szCs w:val="24"/>
          <w:lang w:val="uk-UA"/>
        </w:rPr>
      </w:pPr>
      <w:r w:rsidRPr="00336DF5">
        <w:rPr>
          <w:rFonts w:ascii="Times New Roman" w:hAnsi="Times New Roman" w:cs="Times New Roman"/>
          <w:b/>
          <w:sz w:val="24"/>
          <w:szCs w:val="24"/>
          <w:lang w:val="uk-UA"/>
        </w:rPr>
        <w:t>7. Відповідальність сторін</w:t>
      </w:r>
    </w:p>
    <w:p w14:paraId="0F7CD27B"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7.1.  У разі невиконання або неналежне виконання своїх зобов’язань згідно з цим Договором Сторони несуть відповідальність відповідно до законодавства України та умов Договору.</w:t>
      </w:r>
    </w:p>
    <w:p w14:paraId="42A367F7"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7.2. При наявності претензій у Замовника до фактично наданих послуг за відповідний період:</w:t>
      </w:r>
    </w:p>
    <w:p w14:paraId="11D839D0"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по кількості – Виконавець повинен протягом тижня з дня визнання претензії привести обсяг послуг у відповідність до узгоджених графіків або узгодити їх коригування;</w:t>
      </w:r>
    </w:p>
    <w:p w14:paraId="2F2E9430"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по якості – Виконавець з дня визнання претензії повинен вжити всіх можливих заходів щодо усунення недоліків в якості наданих послуг.</w:t>
      </w:r>
    </w:p>
    <w:p w14:paraId="28F7D50C"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7.3. Претензії по неналежному наданню послуг заявляються та приймаються в письмовій формі протягом 20 (двадцяти) календарних днів з моменту їх виявлення.</w:t>
      </w:r>
    </w:p>
    <w:p w14:paraId="46B4FE82"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7.4. Якщо Виконавець або будь-який його підрозділ своїми неправомірними або некомпетентними діями заподіють Замовнику збитки, Виконавець зобов’язаний відшкодувати їх у повному обсязі протягом 15 (п'ятнадцяти) днів із дня пред'явлення відповідних вимог Замовником.</w:t>
      </w:r>
    </w:p>
    <w:p w14:paraId="28949034"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7.5. У разі невиконання або несвоєчасного виконання зобов'язань Виконавець сплачує Замовнику штрафні санкції (пеню) в розмірі подвійної облікової ставки Національного банку України від обсягу зобов’язань, у виконанні якого виникла затримка, за кожен день затримки.</w:t>
      </w:r>
    </w:p>
    <w:p w14:paraId="666CDF99"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7.6. Виконавець не несе відповідальності за порушення строків надання послуг з причини неявки працівників Замовника.</w:t>
      </w:r>
    </w:p>
    <w:p w14:paraId="79CAE012" w14:textId="77777777" w:rsidR="00336DF5" w:rsidRPr="00336DF5" w:rsidRDefault="00336DF5" w:rsidP="00336DF5">
      <w:pPr>
        <w:spacing w:after="0" w:line="240" w:lineRule="auto"/>
        <w:jc w:val="both"/>
        <w:rPr>
          <w:rFonts w:ascii="Times New Roman" w:hAnsi="Times New Roman" w:cs="Times New Roman"/>
          <w:b/>
          <w:sz w:val="24"/>
          <w:szCs w:val="24"/>
          <w:lang w:val="uk-UA"/>
        </w:rPr>
      </w:pPr>
    </w:p>
    <w:p w14:paraId="77031D87" w14:textId="33C4A2E8" w:rsidR="00336DF5" w:rsidRPr="00336DF5" w:rsidRDefault="00336DF5" w:rsidP="00336DF5">
      <w:pPr>
        <w:spacing w:after="0" w:line="240" w:lineRule="auto"/>
        <w:jc w:val="center"/>
        <w:rPr>
          <w:rFonts w:ascii="Times New Roman" w:hAnsi="Times New Roman" w:cs="Times New Roman"/>
          <w:b/>
          <w:sz w:val="24"/>
          <w:szCs w:val="24"/>
          <w:lang w:val="uk-UA"/>
        </w:rPr>
      </w:pPr>
      <w:r w:rsidRPr="00336DF5">
        <w:rPr>
          <w:rFonts w:ascii="Times New Roman" w:hAnsi="Times New Roman" w:cs="Times New Roman"/>
          <w:b/>
          <w:sz w:val="24"/>
          <w:szCs w:val="24"/>
          <w:lang w:val="uk-UA"/>
        </w:rPr>
        <w:t>8. Обставини непереборної сили</w:t>
      </w:r>
    </w:p>
    <w:p w14:paraId="4D90C226"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 xml:space="preserve">8.1. Сторони не несуть відповідальності за невиконання або неналежного виконання будь-якого із положень даного Договору, якщо це не виконання або неналежне виконання є наслідком причин, що знаходяться поза контролем виконавчої Сторони, таких як пожежі, </w:t>
      </w:r>
      <w:r w:rsidRPr="00336DF5">
        <w:rPr>
          <w:rFonts w:ascii="Times New Roman" w:hAnsi="Times New Roman" w:cs="Times New Roman"/>
          <w:sz w:val="24"/>
          <w:szCs w:val="24"/>
          <w:lang w:val="uk-UA" w:eastAsia="uk-UA"/>
        </w:rPr>
        <w:t>аварія, катастрофа, стихійне лихо, епідемія, епізоотія, війна, бойові дії, тощо</w:t>
      </w:r>
      <w:r w:rsidRPr="00336DF5">
        <w:rPr>
          <w:rFonts w:ascii="Times New Roman" w:eastAsia="Times New Roman" w:hAnsi="Times New Roman" w:cs="Times New Roman"/>
          <w:sz w:val="24"/>
          <w:szCs w:val="24"/>
          <w:lang w:val="uk-UA"/>
        </w:rPr>
        <w:t xml:space="preserve"> (далі «форс-мажорні обставини»).</w:t>
      </w:r>
    </w:p>
    <w:p w14:paraId="4574FA41"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 xml:space="preserve">8.2.Сторона, для якої створилася неможливість виконання зобов’язань за цим Договором, повинна </w:t>
      </w:r>
      <w:r w:rsidRPr="00336DF5">
        <w:rPr>
          <w:rFonts w:ascii="Times New Roman" w:hAnsi="Times New Roman" w:cs="Times New Roman"/>
          <w:sz w:val="24"/>
          <w:szCs w:val="24"/>
          <w:lang w:val="uk-UA"/>
        </w:rPr>
        <w:t>не пізніше ніж протягом 15 днів</w:t>
      </w:r>
      <w:r w:rsidRPr="00336DF5">
        <w:rPr>
          <w:rFonts w:ascii="Times New Roman" w:eastAsia="Times New Roman" w:hAnsi="Times New Roman" w:cs="Times New Roman"/>
          <w:sz w:val="24"/>
          <w:szCs w:val="24"/>
          <w:lang w:val="uk-UA"/>
        </w:rPr>
        <w:t xml:space="preserve"> сповістити іншу Сторону (в письмовій формі) про виникнення і припинення обставин, які перешкоджають виконанню зобов’язань. </w:t>
      </w:r>
    </w:p>
    <w:p w14:paraId="33B17046"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 xml:space="preserve">8.3. </w:t>
      </w:r>
      <w:r w:rsidRPr="00336DF5">
        <w:rPr>
          <w:rFonts w:ascii="Times New Roman" w:hAnsi="Times New Roman" w:cs="Times New Roman"/>
          <w:sz w:val="24"/>
          <w:szCs w:val="24"/>
          <w:lang w:val="uk-UA"/>
        </w:rPr>
        <w:t>Доказом виникнення обставин непереборної сили та строку їх дії є відповідні документи, які видаються Торгово-промисловою палатою України</w:t>
      </w:r>
      <w:r w:rsidRPr="00336DF5">
        <w:rPr>
          <w:rFonts w:ascii="Times New Roman" w:eastAsia="Times New Roman" w:hAnsi="Times New Roman" w:cs="Times New Roman"/>
          <w:sz w:val="24"/>
          <w:szCs w:val="24"/>
          <w:lang w:val="uk-UA"/>
        </w:rPr>
        <w:t>.</w:t>
      </w:r>
    </w:p>
    <w:p w14:paraId="392CED0B" w14:textId="77777777" w:rsidR="00336DF5" w:rsidRPr="00336DF5" w:rsidRDefault="00336DF5" w:rsidP="00336DF5">
      <w:pPr>
        <w:spacing w:after="0" w:line="240" w:lineRule="auto"/>
        <w:ind w:firstLine="709"/>
        <w:jc w:val="both"/>
        <w:rPr>
          <w:rFonts w:ascii="Times New Roman" w:hAnsi="Times New Roman" w:cs="Times New Roman"/>
          <w:sz w:val="24"/>
          <w:szCs w:val="24"/>
          <w:lang w:val="uk-UA"/>
        </w:rPr>
      </w:pPr>
      <w:r w:rsidRPr="00336DF5">
        <w:rPr>
          <w:rFonts w:ascii="Times New Roman" w:hAnsi="Times New Roman" w:cs="Times New Roman"/>
          <w:sz w:val="24"/>
          <w:szCs w:val="24"/>
          <w:lang w:val="uk-UA"/>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B8EA101" w14:textId="77777777" w:rsidR="00336DF5" w:rsidRPr="00336DF5" w:rsidRDefault="00336DF5" w:rsidP="00336DF5">
      <w:pPr>
        <w:spacing w:after="0" w:line="240" w:lineRule="auto"/>
        <w:jc w:val="both"/>
        <w:rPr>
          <w:rFonts w:ascii="Times New Roman" w:eastAsia="Times New Roman" w:hAnsi="Times New Roman" w:cs="Times New Roman"/>
          <w:bCs/>
          <w:sz w:val="24"/>
          <w:szCs w:val="24"/>
          <w:lang w:val="uk-UA"/>
        </w:rPr>
      </w:pPr>
    </w:p>
    <w:p w14:paraId="79C36D50" w14:textId="77777777" w:rsidR="00336DF5" w:rsidRPr="00336DF5" w:rsidRDefault="00336DF5" w:rsidP="00336DF5">
      <w:pPr>
        <w:spacing w:after="0" w:line="240" w:lineRule="auto"/>
        <w:jc w:val="center"/>
        <w:rPr>
          <w:rFonts w:ascii="Times New Roman" w:eastAsia="Times New Roman" w:hAnsi="Times New Roman" w:cs="Times New Roman"/>
          <w:b/>
          <w:sz w:val="24"/>
          <w:szCs w:val="24"/>
          <w:lang w:val="uk-UA"/>
        </w:rPr>
      </w:pPr>
      <w:r w:rsidRPr="00336DF5">
        <w:rPr>
          <w:rFonts w:ascii="Times New Roman" w:eastAsia="Times New Roman" w:hAnsi="Times New Roman" w:cs="Times New Roman"/>
          <w:b/>
          <w:sz w:val="24"/>
          <w:szCs w:val="24"/>
          <w:lang w:val="uk-UA"/>
        </w:rPr>
        <w:t>9. Порядок змін або припинення договору</w:t>
      </w:r>
    </w:p>
    <w:p w14:paraId="5945A0FA"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 xml:space="preserve">9.1. Зміни, доповнення та розірвання цього Договору оформлюється шляхом вчинення відповідного письмового правочину (додаткової угоди), який підписується уповноваженими представниками обох Сторін, скріплюється печатками Сторін та є його невід`ємною частиною. </w:t>
      </w:r>
    </w:p>
    <w:p w14:paraId="5F3D8E08"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9.2. Договір може бути розірваний на вимогу однієї із сторін, за рішенням суду у випадках, передбачених чинним законодавством.</w:t>
      </w:r>
    </w:p>
    <w:p w14:paraId="577EA25F" w14:textId="77777777" w:rsidR="00336DF5" w:rsidRPr="00336DF5" w:rsidRDefault="00336DF5" w:rsidP="00336DF5">
      <w:pPr>
        <w:spacing w:after="0" w:line="240" w:lineRule="auto"/>
        <w:ind w:firstLine="709"/>
        <w:jc w:val="both"/>
        <w:rPr>
          <w:rFonts w:ascii="Times New Roman" w:hAnsi="Times New Roman" w:cs="Times New Roman"/>
          <w:sz w:val="24"/>
          <w:szCs w:val="24"/>
          <w:lang w:val="uk-UA"/>
        </w:rPr>
      </w:pPr>
      <w:r w:rsidRPr="00336DF5">
        <w:rPr>
          <w:rFonts w:ascii="Times New Roman" w:eastAsia="Times New Roman" w:hAnsi="Times New Roman" w:cs="Times New Roman"/>
          <w:sz w:val="24"/>
          <w:szCs w:val="24"/>
          <w:lang w:val="uk-UA"/>
        </w:rPr>
        <w:t>9.3. Даний договір може бути розірваний в односторонньому порядку будь-якою із Сторін у зв’язку з неналежним виконанням Договору з письмовий повідомленням іншої сторони за 30 календарних днів до дати розірвання Договору.</w:t>
      </w:r>
      <w:r w:rsidRPr="00336DF5">
        <w:rPr>
          <w:rFonts w:ascii="Times New Roman" w:hAnsi="Times New Roman" w:cs="Times New Roman"/>
          <w:sz w:val="24"/>
          <w:szCs w:val="24"/>
          <w:shd w:val="clear" w:color="auto" w:fill="FFFFFF"/>
          <w:lang w:val="uk-UA"/>
        </w:rPr>
        <w:t xml:space="preserve"> Сторона яка розриває договір надсилає іншій Стороні письмове повідомлення з </w:t>
      </w:r>
      <w:proofErr w:type="spellStart"/>
      <w:r w:rsidRPr="00336DF5">
        <w:rPr>
          <w:rFonts w:ascii="Times New Roman" w:hAnsi="Times New Roman" w:cs="Times New Roman"/>
          <w:sz w:val="24"/>
          <w:szCs w:val="24"/>
          <w:shd w:val="clear" w:color="auto" w:fill="FFFFFF"/>
          <w:lang w:val="uk-UA"/>
        </w:rPr>
        <w:t>увідомленням</w:t>
      </w:r>
      <w:proofErr w:type="spellEnd"/>
      <w:r w:rsidRPr="00336DF5">
        <w:rPr>
          <w:rFonts w:ascii="Times New Roman" w:hAnsi="Times New Roman" w:cs="Times New Roman"/>
          <w:sz w:val="24"/>
          <w:szCs w:val="24"/>
          <w:shd w:val="clear" w:color="auto" w:fill="FFFFFF"/>
          <w:lang w:val="uk-UA"/>
        </w:rPr>
        <w:t xml:space="preserve"> про вручення </w:t>
      </w:r>
      <w:r w:rsidRPr="00336DF5">
        <w:rPr>
          <w:rFonts w:ascii="Times New Roman" w:hAnsi="Times New Roman" w:cs="Times New Roman"/>
          <w:sz w:val="24"/>
          <w:szCs w:val="24"/>
          <w:lang w:val="uk-UA"/>
        </w:rPr>
        <w:t>(цінний лист із описом вкладення) про дострокове розірвання договору. Дане письмове повідомлення є документом про одностороннє розірвання договору. Договір вважатиметься розірваним з моменту отримання другою Стороною письмового повідомлення. Підтвердженням дати отримання Стороною письмового повідомлення є дата, зазначена на штемпелі в повідомленні про вручення листа.</w:t>
      </w:r>
    </w:p>
    <w:p w14:paraId="3027EBB5" w14:textId="77777777" w:rsidR="00336DF5" w:rsidRPr="00336DF5" w:rsidRDefault="00336DF5" w:rsidP="00336DF5">
      <w:pPr>
        <w:spacing w:after="0" w:line="240" w:lineRule="auto"/>
        <w:ind w:firstLine="709"/>
        <w:jc w:val="both"/>
        <w:rPr>
          <w:rFonts w:ascii="Times New Roman" w:hAnsi="Times New Roman" w:cs="Times New Roman"/>
          <w:sz w:val="24"/>
          <w:szCs w:val="24"/>
          <w:lang w:val="uk-UA"/>
        </w:rPr>
      </w:pPr>
      <w:r w:rsidRPr="00336DF5">
        <w:rPr>
          <w:rFonts w:ascii="Times New Roman" w:hAnsi="Times New Roman" w:cs="Times New Roman"/>
          <w:sz w:val="24"/>
          <w:szCs w:val="24"/>
          <w:lang w:val="uk-UA"/>
        </w:rPr>
        <w:t xml:space="preserve">9.4. У випадку виникнення спорів або роз </w:t>
      </w:r>
      <w:proofErr w:type="spellStart"/>
      <w:r w:rsidRPr="00336DF5">
        <w:rPr>
          <w:rFonts w:ascii="Times New Roman" w:hAnsi="Times New Roman" w:cs="Times New Roman"/>
          <w:sz w:val="24"/>
          <w:szCs w:val="24"/>
          <w:lang w:val="uk-UA"/>
        </w:rPr>
        <w:t>побіжностей</w:t>
      </w:r>
      <w:proofErr w:type="spellEnd"/>
      <w:r w:rsidRPr="00336DF5">
        <w:rPr>
          <w:rFonts w:ascii="Times New Roman" w:hAnsi="Times New Roman" w:cs="Times New Roman"/>
          <w:sz w:val="24"/>
          <w:szCs w:val="24"/>
          <w:lang w:val="uk-UA"/>
        </w:rPr>
        <w:t xml:space="preserve"> Сторони зобов’язуються вирішувати їх шляхом взаємних переговорів та консультацій.</w:t>
      </w:r>
    </w:p>
    <w:p w14:paraId="068A4664" w14:textId="77777777" w:rsidR="00336DF5" w:rsidRPr="00336DF5" w:rsidRDefault="00336DF5" w:rsidP="00336DF5">
      <w:pPr>
        <w:spacing w:after="0" w:line="240" w:lineRule="auto"/>
        <w:ind w:firstLine="709"/>
        <w:jc w:val="both"/>
        <w:rPr>
          <w:rFonts w:ascii="Times New Roman" w:hAnsi="Times New Roman" w:cs="Times New Roman"/>
          <w:sz w:val="24"/>
          <w:szCs w:val="24"/>
          <w:lang w:val="uk-UA"/>
        </w:rPr>
      </w:pPr>
      <w:r w:rsidRPr="00336DF5">
        <w:rPr>
          <w:rFonts w:ascii="Times New Roman" w:hAnsi="Times New Roman" w:cs="Times New Roman"/>
          <w:sz w:val="24"/>
          <w:szCs w:val="24"/>
          <w:lang w:val="uk-UA"/>
        </w:rPr>
        <w:t xml:space="preserve">9.5. У разі недосягнення Сторонами згоди спори (розбіжності) вирішуються у судовому порядку. </w:t>
      </w:r>
    </w:p>
    <w:p w14:paraId="01BB1052" w14:textId="77777777" w:rsidR="00336DF5" w:rsidRPr="00336DF5" w:rsidRDefault="00336DF5" w:rsidP="00336DF5">
      <w:pPr>
        <w:spacing w:after="0" w:line="240" w:lineRule="auto"/>
        <w:jc w:val="center"/>
        <w:rPr>
          <w:rFonts w:ascii="Times New Roman" w:hAnsi="Times New Roman" w:cs="Times New Roman"/>
          <w:b/>
          <w:sz w:val="24"/>
          <w:szCs w:val="24"/>
          <w:lang w:val="uk-UA"/>
        </w:rPr>
      </w:pPr>
      <w:r w:rsidRPr="00336DF5">
        <w:rPr>
          <w:rFonts w:ascii="Times New Roman" w:hAnsi="Times New Roman" w:cs="Times New Roman"/>
          <w:b/>
          <w:sz w:val="24"/>
          <w:szCs w:val="24"/>
          <w:lang w:val="uk-UA"/>
        </w:rPr>
        <w:t>10. Строк дії Договору</w:t>
      </w:r>
    </w:p>
    <w:p w14:paraId="006DD0CA" w14:textId="4B12DC34" w:rsidR="00336DF5" w:rsidRPr="00336DF5" w:rsidRDefault="00336DF5" w:rsidP="00336DF5">
      <w:pPr>
        <w:suppressAutoHyphens/>
        <w:spacing w:after="0" w:line="240" w:lineRule="auto"/>
        <w:ind w:firstLine="709"/>
        <w:jc w:val="both"/>
        <w:rPr>
          <w:rFonts w:ascii="Times New Roman" w:eastAsia="Calibri" w:hAnsi="Times New Roman" w:cs="Times New Roman"/>
          <w:kern w:val="1"/>
          <w:sz w:val="24"/>
          <w:szCs w:val="24"/>
          <w:lang w:val="uk-UA"/>
        </w:rPr>
      </w:pPr>
      <w:r w:rsidRPr="00336DF5">
        <w:rPr>
          <w:rFonts w:ascii="Times New Roman" w:eastAsia="Calibri" w:hAnsi="Times New Roman" w:cs="Times New Roman"/>
          <w:kern w:val="1"/>
          <w:sz w:val="24"/>
          <w:szCs w:val="24"/>
          <w:lang w:val="uk-UA"/>
        </w:rPr>
        <w:t>10.1. Цей Договір набирає чинності з моменту його підписання Сторонами і діє по 31 грудня 202</w:t>
      </w:r>
      <w:r>
        <w:rPr>
          <w:rFonts w:ascii="Times New Roman" w:eastAsia="Calibri" w:hAnsi="Times New Roman" w:cs="Times New Roman"/>
          <w:kern w:val="1"/>
          <w:sz w:val="24"/>
          <w:szCs w:val="24"/>
          <w:lang w:val="uk-UA"/>
        </w:rPr>
        <w:t>4</w:t>
      </w:r>
      <w:r w:rsidRPr="00336DF5">
        <w:rPr>
          <w:rFonts w:ascii="Times New Roman" w:eastAsia="Calibri" w:hAnsi="Times New Roman" w:cs="Times New Roman"/>
          <w:kern w:val="1"/>
          <w:sz w:val="24"/>
          <w:szCs w:val="24"/>
          <w:lang w:val="uk-UA"/>
        </w:rPr>
        <w:t xml:space="preserve"> року.</w:t>
      </w:r>
    </w:p>
    <w:p w14:paraId="0FEF954D" w14:textId="77777777" w:rsidR="00336DF5" w:rsidRPr="00336DF5" w:rsidRDefault="00336DF5" w:rsidP="00336DF5">
      <w:pPr>
        <w:suppressAutoHyphens/>
        <w:spacing w:after="0" w:line="240" w:lineRule="auto"/>
        <w:ind w:firstLine="709"/>
        <w:jc w:val="both"/>
        <w:rPr>
          <w:rFonts w:ascii="Times New Roman" w:eastAsia="Calibri" w:hAnsi="Times New Roman" w:cs="Times New Roman"/>
          <w:kern w:val="1"/>
          <w:sz w:val="24"/>
          <w:szCs w:val="24"/>
          <w:lang w:val="uk-UA"/>
        </w:rPr>
      </w:pPr>
      <w:r w:rsidRPr="00336DF5">
        <w:rPr>
          <w:rFonts w:ascii="Times New Roman" w:eastAsia="Calibri" w:hAnsi="Times New Roman" w:cs="Times New Roman"/>
          <w:kern w:val="1"/>
          <w:sz w:val="24"/>
          <w:szCs w:val="24"/>
          <w:lang w:val="uk-UA"/>
        </w:rPr>
        <w:t>10.2. Цей Договір укладено українською мовою, у двох оригінальних примірниках, які мають однакову юридичну силу, по одному примірнику для кожної із Сторін.</w:t>
      </w:r>
    </w:p>
    <w:p w14:paraId="753F731F" w14:textId="77777777" w:rsidR="00336DF5" w:rsidRPr="00336DF5" w:rsidRDefault="00336DF5" w:rsidP="00336DF5">
      <w:pPr>
        <w:shd w:val="clear" w:color="auto" w:fill="FFFFFF"/>
        <w:spacing w:after="0" w:line="240" w:lineRule="auto"/>
        <w:jc w:val="center"/>
        <w:rPr>
          <w:rFonts w:ascii="Times New Roman" w:hAnsi="Times New Roman" w:cs="Times New Roman"/>
          <w:b/>
          <w:sz w:val="24"/>
          <w:szCs w:val="24"/>
          <w:lang w:val="uk-UA"/>
        </w:rPr>
      </w:pPr>
      <w:r w:rsidRPr="00336DF5">
        <w:rPr>
          <w:rFonts w:ascii="Times New Roman" w:hAnsi="Times New Roman" w:cs="Times New Roman"/>
          <w:b/>
          <w:sz w:val="24"/>
          <w:szCs w:val="24"/>
          <w:lang w:val="uk-UA"/>
        </w:rPr>
        <w:t>11. Прикінцеві положення</w:t>
      </w:r>
    </w:p>
    <w:p w14:paraId="1E305645" w14:textId="77777777" w:rsidR="00336DF5" w:rsidRPr="00336DF5" w:rsidRDefault="00336DF5" w:rsidP="00336DF5">
      <w:pPr>
        <w:spacing w:after="0" w:line="240" w:lineRule="auto"/>
        <w:ind w:firstLine="709"/>
        <w:jc w:val="both"/>
        <w:rPr>
          <w:rFonts w:ascii="Times New Roman" w:hAnsi="Times New Roman" w:cs="Times New Roman"/>
          <w:sz w:val="24"/>
          <w:szCs w:val="24"/>
          <w:lang w:val="uk-UA"/>
        </w:rPr>
      </w:pPr>
      <w:r w:rsidRPr="00336DF5">
        <w:rPr>
          <w:rFonts w:ascii="Times New Roman" w:hAnsi="Times New Roman" w:cs="Times New Roman"/>
          <w:sz w:val="24"/>
          <w:szCs w:val="24"/>
          <w:lang w:val="uk-UA"/>
        </w:rPr>
        <w:t>11.1. Жодна із Сторін не має права передавати права та обов’язки за цим Договором третій особі без отримання письмової згоди іншої Сторони.</w:t>
      </w:r>
    </w:p>
    <w:p w14:paraId="3F6A513C" w14:textId="77777777" w:rsidR="00336DF5" w:rsidRPr="00336DF5" w:rsidRDefault="00336DF5" w:rsidP="00336DF5">
      <w:pPr>
        <w:suppressAutoHyphens/>
        <w:spacing w:after="0" w:line="240" w:lineRule="auto"/>
        <w:ind w:firstLine="709"/>
        <w:jc w:val="both"/>
        <w:rPr>
          <w:rFonts w:ascii="Times New Roman" w:eastAsia="Calibri" w:hAnsi="Times New Roman" w:cs="Times New Roman"/>
          <w:kern w:val="1"/>
          <w:sz w:val="24"/>
          <w:szCs w:val="24"/>
          <w:lang w:val="uk-UA"/>
        </w:rPr>
      </w:pPr>
      <w:r w:rsidRPr="00336DF5">
        <w:rPr>
          <w:rFonts w:ascii="Times New Roman" w:eastAsia="Calibri" w:hAnsi="Times New Roman" w:cs="Times New Roman"/>
          <w:kern w:val="1"/>
          <w:sz w:val="24"/>
          <w:szCs w:val="24"/>
          <w:lang w:val="uk-UA"/>
        </w:rPr>
        <w:t>11.2. У випадку зміни реквізитів (юридична чи фактична адреса, назва, форма власності), Сторона, у якої відбулася така зміна, повинна повідомити про це іншу Сторону протягом 5 (п'яти) календарних днів.</w:t>
      </w:r>
    </w:p>
    <w:p w14:paraId="6CBB3F2A" w14:textId="77777777" w:rsidR="00336DF5" w:rsidRPr="00336DF5" w:rsidRDefault="00336DF5" w:rsidP="00336DF5">
      <w:pPr>
        <w:suppressAutoHyphens/>
        <w:spacing w:after="0" w:line="240" w:lineRule="auto"/>
        <w:ind w:firstLine="709"/>
        <w:jc w:val="both"/>
        <w:rPr>
          <w:rFonts w:ascii="Times New Roman" w:eastAsia="Calibri" w:hAnsi="Times New Roman" w:cs="Times New Roman"/>
          <w:kern w:val="1"/>
          <w:sz w:val="24"/>
          <w:szCs w:val="24"/>
          <w:lang w:val="uk-UA"/>
        </w:rPr>
      </w:pPr>
      <w:r w:rsidRPr="00336DF5">
        <w:rPr>
          <w:rFonts w:ascii="Times New Roman" w:eastAsia="Calibri" w:hAnsi="Times New Roman" w:cs="Times New Roman"/>
          <w:kern w:val="1"/>
          <w:sz w:val="24"/>
          <w:szCs w:val="24"/>
          <w:lang w:val="uk-UA"/>
        </w:rPr>
        <w:t>11.3. У випадку узгодженої зміни ціни в бік зменшення (без зміни кількості та якості послуги) оформлюється у письмовій формі у вигляді Додаткової угоди до цього Договору.</w:t>
      </w:r>
    </w:p>
    <w:p w14:paraId="66731C53"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hAnsi="Times New Roman" w:cs="Times New Roman"/>
          <w:sz w:val="24"/>
          <w:szCs w:val="24"/>
          <w:lang w:val="uk-UA"/>
        </w:rPr>
        <w:t xml:space="preserve">11.4. </w:t>
      </w:r>
      <w:r w:rsidRPr="00336DF5">
        <w:rPr>
          <w:rFonts w:ascii="Times New Roman" w:eastAsia="Times New Roman" w:hAnsi="Times New Roman" w:cs="Times New Roman"/>
          <w:sz w:val="24"/>
          <w:szCs w:val="24"/>
          <w:lang w:val="uk-UA"/>
        </w:rPr>
        <w:t xml:space="preserve">У розумінні Закону України «Про захист персональних даних» Виконавець є третя особа, якій представники Замовника передають персональні дані працівників з бази персональних даних для виконання Сторонами своїх зобов’язань за цим Договором. Підписавши цей договір Виконавець підтверджує про вжиття заходів щодо забезпечення виконання вимог Закону України «Про захист персональних даних» відносно отриманих персональних даних. </w:t>
      </w:r>
    </w:p>
    <w:p w14:paraId="691295E9" w14:textId="77777777"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11.5. В усьому іншому, що не передбачено умовами даного Договору Сторони керуються чинним законодавством України.</w:t>
      </w:r>
    </w:p>
    <w:p w14:paraId="090DEBDB" w14:textId="77777777" w:rsidR="00336DF5" w:rsidRPr="00336DF5" w:rsidRDefault="00336DF5" w:rsidP="00336DF5">
      <w:pPr>
        <w:spacing w:after="0" w:line="240" w:lineRule="auto"/>
        <w:ind w:firstLine="709"/>
        <w:jc w:val="both"/>
        <w:rPr>
          <w:rFonts w:ascii="Times New Roman" w:hAnsi="Times New Roman" w:cs="Times New Roman"/>
          <w:sz w:val="24"/>
          <w:szCs w:val="24"/>
          <w:lang w:val="uk-UA"/>
        </w:rPr>
      </w:pPr>
      <w:r w:rsidRPr="00336DF5">
        <w:rPr>
          <w:rFonts w:ascii="Times New Roman" w:hAnsi="Times New Roman" w:cs="Times New Roman"/>
          <w:sz w:val="24"/>
          <w:szCs w:val="24"/>
          <w:lang w:val="uk-UA"/>
        </w:rPr>
        <w:t>11.6. Покупець є неприбутковою установою</w:t>
      </w:r>
    </w:p>
    <w:p w14:paraId="761DECB9" w14:textId="77777777" w:rsidR="00336DF5" w:rsidRPr="00336DF5" w:rsidRDefault="00336DF5" w:rsidP="00336DF5">
      <w:pPr>
        <w:spacing w:after="0" w:line="240" w:lineRule="auto"/>
        <w:ind w:firstLine="709"/>
        <w:jc w:val="both"/>
        <w:rPr>
          <w:rFonts w:ascii="Times New Roman" w:hAnsi="Times New Roman" w:cs="Times New Roman"/>
          <w:sz w:val="24"/>
          <w:szCs w:val="24"/>
          <w:lang w:val="uk-UA"/>
        </w:rPr>
      </w:pPr>
      <w:r w:rsidRPr="00336DF5">
        <w:rPr>
          <w:rFonts w:ascii="Times New Roman" w:hAnsi="Times New Roman" w:cs="Times New Roman"/>
          <w:sz w:val="24"/>
          <w:szCs w:val="24"/>
          <w:lang w:val="uk-UA"/>
        </w:rPr>
        <w:t>11. 7.</w:t>
      </w:r>
      <w:r w:rsidRPr="00336DF5">
        <w:rPr>
          <w:rFonts w:ascii="Times New Roman" w:hAnsi="Times New Roman" w:cs="Times New Roman"/>
          <w:sz w:val="24"/>
          <w:szCs w:val="24"/>
          <w:lang w:val="uk-UA"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6DF5">
        <w:rPr>
          <w:rFonts w:ascii="Times New Roman" w:hAnsi="Times New Roman" w:cs="Times New Roman"/>
          <w:sz w:val="24"/>
          <w:szCs w:val="24"/>
          <w:lang w:val="uk-UA" w:eastAsia="uk-UA"/>
        </w:rPr>
        <w:t>Platts</w:t>
      </w:r>
      <w:proofErr w:type="spellEnd"/>
      <w:r w:rsidRPr="00336DF5">
        <w:rPr>
          <w:rFonts w:ascii="Times New Roman" w:hAnsi="Times New Roman" w:cs="Times New Roman"/>
          <w:sz w:val="24"/>
          <w:szCs w:val="24"/>
          <w:lang w:val="uk-UA" w:eastAsia="uk-UA"/>
        </w:rPr>
        <w:t xml:space="preserve">, </w:t>
      </w:r>
      <w:r w:rsidRPr="00336DF5">
        <w:rPr>
          <w:rFonts w:ascii="Times New Roman" w:hAnsi="Times New Roman" w:cs="Times New Roman"/>
          <w:sz w:val="24"/>
          <w:szCs w:val="24"/>
          <w:lang w:val="uk-UA" w:eastAsia="uk-UA"/>
        </w:rPr>
        <w:lastRenderedPageBreak/>
        <w:t>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50F6FF0" w14:textId="77777777" w:rsidR="00336DF5" w:rsidRPr="00336DF5" w:rsidRDefault="00336DF5" w:rsidP="00336DF5">
      <w:pPr>
        <w:spacing w:after="0" w:line="240" w:lineRule="auto"/>
        <w:jc w:val="center"/>
        <w:rPr>
          <w:rFonts w:ascii="Times New Roman" w:eastAsia="Times New Roman" w:hAnsi="Times New Roman" w:cs="Times New Roman"/>
          <w:b/>
          <w:sz w:val="24"/>
          <w:szCs w:val="24"/>
          <w:lang w:val="uk-UA"/>
        </w:rPr>
      </w:pPr>
      <w:r w:rsidRPr="00336DF5">
        <w:rPr>
          <w:rFonts w:ascii="Times New Roman" w:eastAsia="Times New Roman" w:hAnsi="Times New Roman" w:cs="Times New Roman"/>
          <w:b/>
          <w:sz w:val="24"/>
          <w:szCs w:val="24"/>
          <w:lang w:val="uk-UA"/>
        </w:rPr>
        <w:t>12. Інші умови договору</w:t>
      </w:r>
    </w:p>
    <w:p w14:paraId="78A43045" w14:textId="77777777" w:rsidR="00707E69" w:rsidRPr="00B06F7D" w:rsidRDefault="00336DF5" w:rsidP="00707E69">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val="uk-UA"/>
        </w:rPr>
      </w:pPr>
      <w:r w:rsidRPr="00336DF5">
        <w:rPr>
          <w:rFonts w:ascii="Times New Roman" w:hAnsi="Times New Roman" w:cs="Times New Roman"/>
          <w:sz w:val="24"/>
          <w:szCs w:val="24"/>
          <w:lang w:val="uk-UA"/>
        </w:rPr>
        <w:t xml:space="preserve">12.1. </w:t>
      </w:r>
      <w:r w:rsidR="00707E69" w:rsidRPr="00B06F7D">
        <w:rPr>
          <w:rFonts w:ascii="Times New Roman" w:eastAsia="Times New Roman" w:hAnsi="Times New Roman" w:cs="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DCB237" w14:textId="77777777" w:rsidR="00707E69" w:rsidRPr="0001654F" w:rsidRDefault="00707E69" w:rsidP="00707E69">
      <w:pPr>
        <w:spacing w:after="0" w:line="240" w:lineRule="auto"/>
        <w:ind w:firstLine="567"/>
        <w:jc w:val="both"/>
        <w:rPr>
          <w:rFonts w:ascii="Times New Roman" w:eastAsia="Calibri" w:hAnsi="Times New Roman" w:cs="Times New Roman"/>
          <w:sz w:val="24"/>
          <w:szCs w:val="24"/>
          <w:lang w:val="uk-UA" w:eastAsia="uk-UA"/>
        </w:rPr>
      </w:pPr>
      <w:bookmarkStart w:id="4" w:name="n510"/>
      <w:bookmarkEnd w:id="4"/>
      <w:r w:rsidRPr="0001654F">
        <w:rPr>
          <w:rFonts w:ascii="Times New Roman" w:eastAsia="Calibri"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14:paraId="26ADB83B" w14:textId="77777777" w:rsidR="00707E69" w:rsidRPr="0001654F" w:rsidRDefault="00707E69" w:rsidP="00707E69">
      <w:pPr>
        <w:spacing w:after="0" w:line="240" w:lineRule="auto"/>
        <w:ind w:firstLine="567"/>
        <w:jc w:val="both"/>
        <w:rPr>
          <w:rFonts w:ascii="Times New Roman" w:eastAsia="Calibri" w:hAnsi="Times New Roman" w:cs="Times New Roman"/>
          <w:sz w:val="24"/>
          <w:szCs w:val="24"/>
          <w:lang w:val="uk-UA" w:eastAsia="uk-UA"/>
        </w:rPr>
      </w:pPr>
      <w:bookmarkStart w:id="5" w:name="n511"/>
      <w:bookmarkEnd w:id="5"/>
      <w:r w:rsidRPr="0001654F">
        <w:rPr>
          <w:rFonts w:ascii="Times New Roman" w:eastAsia="Calibri" w:hAnsi="Times New Roman" w:cs="Times New Roman"/>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1654F">
        <w:rPr>
          <w:rFonts w:ascii="Times New Roman" w:eastAsia="Calibri" w:hAnsi="Times New Roman" w:cs="Times New Roman"/>
          <w:sz w:val="24"/>
          <w:szCs w:val="24"/>
          <w:lang w:val="uk-UA" w:eastAsia="uk-UA"/>
        </w:rPr>
        <w:t>пропорційно</w:t>
      </w:r>
      <w:proofErr w:type="spellEnd"/>
      <w:r w:rsidRPr="0001654F">
        <w:rPr>
          <w:rFonts w:ascii="Times New Roman" w:eastAsia="Calibri" w:hAnsi="Times New Roman" w:cs="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817783" w14:textId="77777777" w:rsidR="00707E69" w:rsidRPr="0001654F" w:rsidRDefault="00707E69" w:rsidP="00707E69">
      <w:pPr>
        <w:spacing w:after="0" w:line="240" w:lineRule="auto"/>
        <w:ind w:firstLine="567"/>
        <w:jc w:val="both"/>
        <w:rPr>
          <w:rFonts w:ascii="Times New Roman" w:eastAsia="Calibri" w:hAnsi="Times New Roman" w:cs="Times New Roman"/>
          <w:sz w:val="24"/>
          <w:szCs w:val="24"/>
          <w:lang w:val="uk-UA" w:eastAsia="uk-UA"/>
        </w:rPr>
      </w:pPr>
      <w:bookmarkStart w:id="6" w:name="n512"/>
      <w:bookmarkEnd w:id="6"/>
      <w:r w:rsidRPr="0001654F">
        <w:rPr>
          <w:rFonts w:ascii="Times New Roman" w:eastAsia="Calibri"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ED2D2C1" w14:textId="77777777" w:rsidR="00707E69" w:rsidRPr="0001654F" w:rsidRDefault="00707E69" w:rsidP="00707E69">
      <w:pPr>
        <w:spacing w:after="0" w:line="240" w:lineRule="auto"/>
        <w:ind w:firstLine="567"/>
        <w:jc w:val="both"/>
        <w:rPr>
          <w:rFonts w:ascii="Times New Roman" w:eastAsia="Calibri" w:hAnsi="Times New Roman" w:cs="Times New Roman"/>
          <w:sz w:val="24"/>
          <w:szCs w:val="24"/>
          <w:lang w:val="uk-UA" w:eastAsia="uk-UA"/>
        </w:rPr>
      </w:pPr>
      <w:bookmarkStart w:id="7" w:name="n513"/>
      <w:bookmarkEnd w:id="7"/>
      <w:r w:rsidRPr="0001654F">
        <w:rPr>
          <w:rFonts w:ascii="Times New Roman" w:eastAsia="Calibri" w:hAnsi="Times New Roman" w:cs="Times New Roman"/>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8EBFAD3" w14:textId="77777777" w:rsidR="00707E69" w:rsidRPr="0001654F" w:rsidRDefault="00707E69" w:rsidP="00707E69">
      <w:pPr>
        <w:spacing w:after="0" w:line="240" w:lineRule="auto"/>
        <w:ind w:firstLine="567"/>
        <w:jc w:val="both"/>
        <w:rPr>
          <w:rFonts w:ascii="Times New Roman" w:eastAsia="Calibri" w:hAnsi="Times New Roman" w:cs="Times New Roman"/>
          <w:sz w:val="24"/>
          <w:szCs w:val="24"/>
          <w:lang w:val="uk-UA" w:eastAsia="uk-UA"/>
        </w:rPr>
      </w:pPr>
      <w:bookmarkStart w:id="8" w:name="n514"/>
      <w:bookmarkEnd w:id="8"/>
      <w:r w:rsidRPr="0001654F">
        <w:rPr>
          <w:rFonts w:ascii="Times New Roman" w:eastAsia="Calibri"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200239C9" w14:textId="77777777" w:rsidR="00707E69" w:rsidRPr="0001654F" w:rsidRDefault="00707E69" w:rsidP="00707E69">
      <w:pPr>
        <w:spacing w:after="0" w:line="240" w:lineRule="auto"/>
        <w:ind w:firstLine="567"/>
        <w:jc w:val="both"/>
        <w:rPr>
          <w:rFonts w:ascii="Times New Roman" w:eastAsia="Calibri" w:hAnsi="Times New Roman" w:cs="Times New Roman"/>
          <w:sz w:val="24"/>
          <w:szCs w:val="24"/>
          <w:lang w:val="uk-UA" w:eastAsia="uk-UA"/>
        </w:rPr>
      </w:pPr>
      <w:bookmarkStart w:id="9" w:name="n515"/>
      <w:bookmarkEnd w:id="9"/>
      <w:r w:rsidRPr="0001654F">
        <w:rPr>
          <w:rFonts w:ascii="Times New Roman" w:eastAsia="Calibri" w:hAnsi="Times New Roman" w:cs="Times New Roman"/>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1654F">
        <w:rPr>
          <w:rFonts w:ascii="Times New Roman" w:eastAsia="Calibri" w:hAnsi="Times New Roman" w:cs="Times New Roman"/>
          <w:sz w:val="24"/>
          <w:szCs w:val="24"/>
          <w:lang w:val="uk-UA" w:eastAsia="uk-UA"/>
        </w:rPr>
        <w:t>пропорційно</w:t>
      </w:r>
      <w:proofErr w:type="spellEnd"/>
      <w:r w:rsidRPr="0001654F">
        <w:rPr>
          <w:rFonts w:ascii="Times New Roman" w:eastAsia="Calibri" w:hAnsi="Times New Roman" w:cs="Times New Roman"/>
          <w:sz w:val="24"/>
          <w:szCs w:val="24"/>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01654F">
        <w:rPr>
          <w:rFonts w:ascii="Times New Roman" w:eastAsia="Calibri" w:hAnsi="Times New Roman" w:cs="Times New Roman"/>
          <w:sz w:val="24"/>
          <w:szCs w:val="24"/>
          <w:lang w:val="uk-UA" w:eastAsia="uk-UA"/>
        </w:rPr>
        <w:t>пропорційно</w:t>
      </w:r>
      <w:proofErr w:type="spellEnd"/>
      <w:r w:rsidRPr="0001654F">
        <w:rPr>
          <w:rFonts w:ascii="Times New Roman" w:eastAsia="Calibri" w:hAnsi="Times New Roman" w:cs="Times New Roman"/>
          <w:sz w:val="24"/>
          <w:szCs w:val="24"/>
          <w:lang w:val="uk-UA" w:eastAsia="uk-UA"/>
        </w:rPr>
        <w:t xml:space="preserve"> до зміни податкового навантаження внаслідок зміни системи оподаткування;</w:t>
      </w:r>
    </w:p>
    <w:p w14:paraId="106F924A" w14:textId="77777777" w:rsidR="00707E69" w:rsidRPr="0001654F" w:rsidRDefault="00707E69" w:rsidP="00707E69">
      <w:pPr>
        <w:spacing w:after="0" w:line="240" w:lineRule="auto"/>
        <w:ind w:firstLine="567"/>
        <w:jc w:val="both"/>
        <w:rPr>
          <w:rFonts w:ascii="Times New Roman" w:eastAsia="Calibri" w:hAnsi="Times New Roman" w:cs="Times New Roman"/>
          <w:sz w:val="24"/>
          <w:szCs w:val="24"/>
          <w:lang w:val="uk-UA" w:eastAsia="uk-UA"/>
        </w:rPr>
      </w:pPr>
      <w:bookmarkStart w:id="10" w:name="n516"/>
      <w:bookmarkEnd w:id="10"/>
      <w:r w:rsidRPr="0001654F">
        <w:rPr>
          <w:rFonts w:ascii="Times New Roman" w:eastAsia="Calibri"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654F">
        <w:rPr>
          <w:rFonts w:ascii="Times New Roman" w:eastAsia="Calibri" w:hAnsi="Times New Roman" w:cs="Times New Roman"/>
          <w:sz w:val="24"/>
          <w:szCs w:val="24"/>
          <w:lang w:val="uk-UA" w:eastAsia="uk-UA"/>
        </w:rPr>
        <w:t>Platts</w:t>
      </w:r>
      <w:proofErr w:type="spellEnd"/>
      <w:r w:rsidRPr="0001654F">
        <w:rPr>
          <w:rFonts w:ascii="Times New Roman" w:eastAsia="Calibri" w:hAnsi="Times New Roman" w:cs="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4BD230" w14:textId="77777777" w:rsidR="00707E69" w:rsidRDefault="00707E69" w:rsidP="00707E69">
      <w:pPr>
        <w:spacing w:after="0" w:line="240" w:lineRule="auto"/>
        <w:ind w:firstLine="567"/>
        <w:jc w:val="both"/>
        <w:rPr>
          <w:rFonts w:ascii="Times New Roman" w:eastAsia="Calibri" w:hAnsi="Times New Roman" w:cs="Times New Roman"/>
          <w:sz w:val="24"/>
          <w:szCs w:val="24"/>
          <w:lang w:val="uk-UA" w:eastAsia="uk-UA"/>
        </w:rPr>
      </w:pPr>
      <w:bookmarkStart w:id="11" w:name="n517"/>
      <w:bookmarkEnd w:id="11"/>
      <w:r w:rsidRPr="0001654F">
        <w:rPr>
          <w:rFonts w:ascii="Times New Roman" w:eastAsia="Calibri" w:hAnsi="Times New Roman" w:cs="Times New Roman"/>
          <w:sz w:val="24"/>
          <w:szCs w:val="24"/>
          <w:lang w:val="uk-UA" w:eastAsia="uk-UA"/>
        </w:rPr>
        <w:t>8) зміни умов у зв’язку із застосуванням положень </w:t>
      </w:r>
      <w:hyperlink r:id="rId18" w:anchor="n1778" w:tgtFrame="_blank" w:history="1">
        <w:r w:rsidRPr="0001654F">
          <w:rPr>
            <w:rFonts w:ascii="Times New Roman" w:eastAsia="Calibri" w:hAnsi="Times New Roman" w:cs="Times New Roman"/>
            <w:sz w:val="24"/>
            <w:szCs w:val="24"/>
            <w:lang w:val="uk-UA" w:eastAsia="uk-UA"/>
          </w:rPr>
          <w:t>частини шостої</w:t>
        </w:r>
      </w:hyperlink>
      <w:r w:rsidRPr="0001654F">
        <w:rPr>
          <w:rFonts w:ascii="Times New Roman" w:eastAsia="Calibri" w:hAnsi="Times New Roman" w:cs="Times New Roman"/>
          <w:sz w:val="24"/>
          <w:szCs w:val="24"/>
          <w:lang w:val="uk-UA" w:eastAsia="uk-UA"/>
        </w:rPr>
        <w:t> статті 41 Закону;</w:t>
      </w:r>
      <w:bookmarkStart w:id="12" w:name="n753"/>
      <w:bookmarkEnd w:id="12"/>
    </w:p>
    <w:p w14:paraId="2ECB42D8" w14:textId="77777777" w:rsidR="00707E69" w:rsidRPr="00DB484C" w:rsidRDefault="00707E69" w:rsidP="00707E69">
      <w:pPr>
        <w:spacing w:after="0" w:line="240" w:lineRule="auto"/>
        <w:ind w:firstLine="567"/>
        <w:jc w:val="both"/>
        <w:rPr>
          <w:rFonts w:ascii="Times New Roman" w:eastAsia="Calibri" w:hAnsi="Times New Roman" w:cs="Times New Roman"/>
          <w:sz w:val="24"/>
          <w:szCs w:val="24"/>
          <w:lang w:val="uk-UA" w:eastAsia="uk-UA"/>
        </w:rPr>
      </w:pPr>
      <w:r w:rsidRPr="0001654F">
        <w:rPr>
          <w:rFonts w:ascii="Times New Roman" w:eastAsia="Calibri" w:hAnsi="Times New Roman" w:cs="Times New Roman"/>
          <w:sz w:val="24"/>
          <w:szCs w:val="24"/>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9" w:tgtFrame="_blank" w:history="1">
        <w:r w:rsidRPr="0001654F">
          <w:rPr>
            <w:rFonts w:ascii="Times New Roman" w:eastAsia="Calibri" w:hAnsi="Times New Roman" w:cs="Times New Roman"/>
            <w:sz w:val="24"/>
            <w:szCs w:val="24"/>
            <w:lang w:val="uk-UA" w:eastAsia="uk-UA"/>
          </w:rPr>
          <w:t>№ 382</w:t>
        </w:r>
      </w:hyperlink>
      <w:r w:rsidRPr="0001654F">
        <w:rPr>
          <w:rFonts w:ascii="Times New Roman" w:eastAsia="Calibri" w:hAnsi="Times New Roman" w:cs="Times New Roman"/>
          <w:sz w:val="24"/>
          <w:szCs w:val="24"/>
          <w:lang w:val="uk-UA"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189FAA7" w14:textId="397589E4" w:rsidR="00336DF5" w:rsidRPr="00336DF5" w:rsidRDefault="00707E69" w:rsidP="00707E69">
      <w:pPr>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ab/>
      </w:r>
      <w:r w:rsidR="0065552B">
        <w:rPr>
          <w:rFonts w:ascii="Times New Roman" w:eastAsia="Times New Roman" w:hAnsi="Times New Roman" w:cs="Times New Roman"/>
          <w:kern w:val="1"/>
          <w:sz w:val="24"/>
          <w:szCs w:val="24"/>
          <w:lang w:val="uk-UA"/>
        </w:rPr>
        <w:t>12.2</w:t>
      </w:r>
      <w:r w:rsidR="00336DF5" w:rsidRPr="00336DF5">
        <w:rPr>
          <w:rFonts w:ascii="Times New Roman" w:eastAsia="Times New Roman" w:hAnsi="Times New Roman" w:cs="Times New Roman"/>
          <w:kern w:val="1"/>
          <w:sz w:val="24"/>
          <w:szCs w:val="24"/>
          <w:lang w:val="uk-UA"/>
        </w:rPr>
        <w:t xml:space="preserve"> Взаємовідносини Сторін, що не врегульовані цим Договором, регулюються чинним законодавством України.</w:t>
      </w:r>
    </w:p>
    <w:p w14:paraId="4561A924" w14:textId="77777777" w:rsidR="00336DF5" w:rsidRPr="00336DF5" w:rsidRDefault="00336DF5" w:rsidP="00336DF5">
      <w:pPr>
        <w:spacing w:after="0" w:line="240" w:lineRule="auto"/>
        <w:ind w:firstLine="566"/>
        <w:jc w:val="center"/>
        <w:rPr>
          <w:rFonts w:ascii="Times New Roman" w:eastAsia="Times New Roman" w:hAnsi="Times New Roman" w:cs="Times New Roman"/>
          <w:b/>
          <w:sz w:val="24"/>
          <w:szCs w:val="24"/>
          <w:lang w:val="uk-UA"/>
        </w:rPr>
      </w:pPr>
      <w:r w:rsidRPr="00336DF5">
        <w:rPr>
          <w:rFonts w:ascii="Times New Roman" w:eastAsia="Times New Roman" w:hAnsi="Times New Roman" w:cs="Times New Roman"/>
          <w:b/>
          <w:sz w:val="24"/>
          <w:szCs w:val="24"/>
          <w:lang w:val="uk-UA"/>
        </w:rPr>
        <w:t>13. Додатки</w:t>
      </w:r>
    </w:p>
    <w:p w14:paraId="4EA2A710" w14:textId="77777777" w:rsidR="00336DF5" w:rsidRPr="00336DF5" w:rsidRDefault="00336DF5" w:rsidP="00336DF5">
      <w:pPr>
        <w:spacing w:after="0" w:line="240" w:lineRule="auto"/>
        <w:ind w:firstLine="566"/>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13.1. Додаток № 1 – Специфікація.</w:t>
      </w:r>
    </w:p>
    <w:p w14:paraId="50EFFA9C" w14:textId="77777777" w:rsidR="00336DF5" w:rsidRPr="00336DF5" w:rsidRDefault="00336DF5" w:rsidP="00336DF5">
      <w:pPr>
        <w:spacing w:after="0" w:line="240" w:lineRule="auto"/>
        <w:ind w:firstLine="566"/>
        <w:jc w:val="center"/>
        <w:rPr>
          <w:rFonts w:ascii="Times New Roman" w:eastAsia="Times New Roman" w:hAnsi="Times New Roman" w:cs="Times New Roman"/>
          <w:b/>
          <w:sz w:val="24"/>
          <w:szCs w:val="24"/>
          <w:lang w:val="uk-UA"/>
        </w:rPr>
      </w:pPr>
    </w:p>
    <w:p w14:paraId="216E1ECC" w14:textId="77777777" w:rsidR="00336DF5" w:rsidRPr="00336DF5" w:rsidRDefault="00336DF5" w:rsidP="00336DF5">
      <w:pPr>
        <w:spacing w:after="0" w:line="240" w:lineRule="auto"/>
        <w:ind w:firstLine="566"/>
        <w:jc w:val="center"/>
        <w:rPr>
          <w:rFonts w:ascii="Times New Roman" w:eastAsia="Times New Roman" w:hAnsi="Times New Roman" w:cs="Times New Roman"/>
          <w:b/>
          <w:sz w:val="24"/>
          <w:szCs w:val="24"/>
          <w:lang w:val="uk-UA"/>
        </w:rPr>
      </w:pPr>
      <w:r w:rsidRPr="00336DF5">
        <w:rPr>
          <w:rFonts w:ascii="Times New Roman" w:eastAsia="Times New Roman" w:hAnsi="Times New Roman" w:cs="Times New Roman"/>
          <w:b/>
          <w:sz w:val="24"/>
          <w:szCs w:val="24"/>
          <w:lang w:val="uk-UA"/>
        </w:rPr>
        <w:t>14. Місцезнаходження та банківські реквізити сторін</w:t>
      </w:r>
    </w:p>
    <w:p w14:paraId="18A02FB5" w14:textId="77777777" w:rsidR="00336DF5" w:rsidRPr="00336DF5" w:rsidRDefault="00336DF5" w:rsidP="00336DF5">
      <w:pPr>
        <w:spacing w:after="0" w:line="240" w:lineRule="auto"/>
        <w:ind w:firstLine="566"/>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 xml:space="preserve"> 14.1. Сторони зобов’язуються протягом 5 (п’яти) робочих днів письмово повідомляти одна одну у випадках зміни відомостей, вказаних в розділі 13 цього Договору, а у разі неповідомлення несуть ризик настання пов’язаних із цим несприятливих наслідків.</w:t>
      </w:r>
    </w:p>
    <w:p w14:paraId="0FCF43A3" w14:textId="77777777" w:rsidR="00336DF5" w:rsidRPr="00336DF5" w:rsidRDefault="00336DF5" w:rsidP="00336DF5">
      <w:pPr>
        <w:widowControl w:val="0"/>
        <w:tabs>
          <w:tab w:val="left" w:pos="545"/>
        </w:tabs>
        <w:spacing w:after="0" w:line="240" w:lineRule="auto"/>
        <w:jc w:val="both"/>
        <w:rPr>
          <w:rFonts w:ascii="Times New Roman" w:eastAsia="Times New Roman" w:hAnsi="Times New Roman" w:cs="Times New Roman"/>
          <w:kern w:val="1"/>
          <w:sz w:val="24"/>
          <w:szCs w:val="24"/>
          <w:lang w:val="uk-UA"/>
        </w:rPr>
      </w:pPr>
    </w:p>
    <w:p w14:paraId="1D6280AF" w14:textId="77777777" w:rsidR="00336DF5" w:rsidRPr="00336DF5" w:rsidRDefault="00336DF5" w:rsidP="00336DF5">
      <w:pPr>
        <w:suppressAutoHyphens/>
        <w:spacing w:after="0" w:line="240" w:lineRule="auto"/>
        <w:ind w:firstLine="566"/>
        <w:jc w:val="both"/>
        <w:rPr>
          <w:rFonts w:ascii="Times New Roman" w:eastAsia="Times New Roman" w:hAnsi="Times New Roman" w:cs="Times New Roman"/>
          <w:kern w:val="1"/>
          <w:sz w:val="24"/>
          <w:szCs w:val="24"/>
          <w:lang w:val="uk-UA"/>
        </w:rPr>
      </w:pPr>
    </w:p>
    <w:p w14:paraId="66EF8374" w14:textId="77777777" w:rsidR="00336DF5" w:rsidRPr="00336DF5" w:rsidRDefault="00336DF5" w:rsidP="007E45AB">
      <w:pPr>
        <w:suppressAutoHyphens/>
        <w:spacing w:after="0" w:line="240" w:lineRule="auto"/>
        <w:jc w:val="center"/>
        <w:rPr>
          <w:rFonts w:ascii="Times New Roman" w:eastAsia="Times New Roman" w:hAnsi="Times New Roman" w:cs="Times New Roman"/>
          <w:b/>
          <w:kern w:val="1"/>
          <w:sz w:val="24"/>
          <w:szCs w:val="24"/>
          <w:lang w:val="uk-UA"/>
        </w:rPr>
      </w:pPr>
      <w:r w:rsidRPr="00336DF5">
        <w:rPr>
          <w:rFonts w:ascii="Times New Roman" w:eastAsia="Times New Roman" w:hAnsi="Times New Roman" w:cs="Times New Roman"/>
          <w:b/>
          <w:kern w:val="1"/>
          <w:sz w:val="24"/>
          <w:szCs w:val="24"/>
          <w:lang w:val="uk-UA"/>
        </w:rPr>
        <w:t>ЗАМОВНИК</w:t>
      </w:r>
      <w:r w:rsidRPr="00336DF5">
        <w:rPr>
          <w:rFonts w:ascii="Times New Roman" w:eastAsia="Times New Roman" w:hAnsi="Times New Roman" w:cs="Times New Roman"/>
          <w:b/>
          <w:kern w:val="1"/>
          <w:sz w:val="24"/>
          <w:szCs w:val="24"/>
          <w:lang w:val="uk-UA"/>
        </w:rPr>
        <w:tab/>
      </w:r>
      <w:r w:rsidRPr="00336DF5">
        <w:rPr>
          <w:rFonts w:ascii="Times New Roman" w:eastAsia="Times New Roman" w:hAnsi="Times New Roman" w:cs="Times New Roman"/>
          <w:b/>
          <w:kern w:val="1"/>
          <w:sz w:val="24"/>
          <w:szCs w:val="24"/>
          <w:lang w:val="uk-UA"/>
        </w:rPr>
        <w:tab/>
      </w:r>
      <w:r w:rsidRPr="00336DF5">
        <w:rPr>
          <w:rFonts w:ascii="Times New Roman" w:eastAsia="Times New Roman" w:hAnsi="Times New Roman" w:cs="Times New Roman"/>
          <w:b/>
          <w:kern w:val="1"/>
          <w:sz w:val="24"/>
          <w:szCs w:val="24"/>
          <w:lang w:val="uk-UA"/>
        </w:rPr>
        <w:tab/>
      </w:r>
      <w:r w:rsidRPr="00336DF5">
        <w:rPr>
          <w:rFonts w:ascii="Times New Roman" w:eastAsia="Times New Roman" w:hAnsi="Times New Roman" w:cs="Times New Roman"/>
          <w:b/>
          <w:kern w:val="1"/>
          <w:sz w:val="24"/>
          <w:szCs w:val="24"/>
          <w:lang w:val="uk-UA"/>
        </w:rPr>
        <w:tab/>
      </w:r>
      <w:r w:rsidRPr="00336DF5">
        <w:rPr>
          <w:rFonts w:ascii="Times New Roman" w:eastAsia="Times New Roman" w:hAnsi="Times New Roman" w:cs="Times New Roman"/>
          <w:b/>
          <w:kern w:val="1"/>
          <w:sz w:val="24"/>
          <w:szCs w:val="24"/>
          <w:lang w:val="uk-UA"/>
        </w:rPr>
        <w:tab/>
      </w:r>
      <w:r w:rsidRPr="00336DF5">
        <w:rPr>
          <w:rFonts w:ascii="Times New Roman" w:eastAsia="Times New Roman" w:hAnsi="Times New Roman" w:cs="Times New Roman"/>
          <w:b/>
          <w:kern w:val="1"/>
          <w:sz w:val="24"/>
          <w:szCs w:val="24"/>
          <w:lang w:val="uk-UA"/>
        </w:rPr>
        <w:tab/>
        <w:t>ВИКОНАВЕЦЬ</w:t>
      </w:r>
    </w:p>
    <w:p w14:paraId="0D92D6BB" w14:textId="77777777" w:rsidR="00336DF5" w:rsidRPr="00336DF5" w:rsidRDefault="00336DF5" w:rsidP="007E45AB">
      <w:pPr>
        <w:suppressAutoHyphens/>
        <w:spacing w:after="0" w:line="240" w:lineRule="auto"/>
        <w:jc w:val="center"/>
        <w:rPr>
          <w:rFonts w:ascii="Times New Roman" w:eastAsia="Times New Roman" w:hAnsi="Times New Roman" w:cs="Times New Roman"/>
          <w:b/>
          <w:kern w:val="1"/>
          <w:sz w:val="24"/>
          <w:szCs w:val="24"/>
          <w:lang w:val="uk-UA"/>
        </w:rPr>
      </w:pPr>
    </w:p>
    <w:p w14:paraId="5F3680C4" w14:textId="77777777" w:rsidR="00F335B6" w:rsidRDefault="00F335B6" w:rsidP="00F335B6">
      <w:pPr>
        <w:tabs>
          <w:tab w:val="left" w:pos="4962"/>
        </w:tabs>
        <w:spacing w:after="0" w:line="240" w:lineRule="auto"/>
        <w:ind w:left="754" w:hanging="11"/>
        <w:jc w:val="both"/>
        <w:rPr>
          <w:rFonts w:ascii="Times New Roman" w:hAnsi="Times New Roman" w:cs="Times New Roman"/>
          <w:b/>
          <w:color w:val="00000A"/>
          <w:lang w:eastAsia="zh-CN"/>
        </w:rPr>
      </w:pPr>
      <w:proofErr w:type="spellStart"/>
      <w:r w:rsidRPr="00F335B6">
        <w:rPr>
          <w:rFonts w:ascii="Times New Roman" w:hAnsi="Times New Roman" w:cs="Times New Roman"/>
          <w:b/>
          <w:color w:val="00000A"/>
          <w:lang w:eastAsia="zh-CN"/>
        </w:rPr>
        <w:t>Відділ</w:t>
      </w:r>
      <w:proofErr w:type="spellEnd"/>
      <w:r w:rsidRPr="00F335B6">
        <w:rPr>
          <w:rFonts w:ascii="Times New Roman" w:hAnsi="Times New Roman" w:cs="Times New Roman"/>
          <w:b/>
          <w:color w:val="00000A"/>
          <w:lang w:eastAsia="zh-CN"/>
        </w:rPr>
        <w:t xml:space="preserve"> </w:t>
      </w:r>
      <w:proofErr w:type="spellStart"/>
      <w:r w:rsidRPr="00F335B6">
        <w:rPr>
          <w:rFonts w:ascii="Times New Roman" w:hAnsi="Times New Roman" w:cs="Times New Roman"/>
          <w:b/>
          <w:color w:val="00000A"/>
          <w:lang w:eastAsia="zh-CN"/>
        </w:rPr>
        <w:t>освіти</w:t>
      </w:r>
      <w:proofErr w:type="spellEnd"/>
      <w:r w:rsidRPr="00F335B6">
        <w:rPr>
          <w:rFonts w:ascii="Times New Roman" w:hAnsi="Times New Roman" w:cs="Times New Roman"/>
          <w:b/>
          <w:color w:val="00000A"/>
          <w:lang w:eastAsia="zh-CN"/>
        </w:rPr>
        <w:t xml:space="preserve">, </w:t>
      </w:r>
      <w:proofErr w:type="spellStart"/>
      <w:r w:rsidRPr="00F335B6">
        <w:rPr>
          <w:rFonts w:ascii="Times New Roman" w:hAnsi="Times New Roman" w:cs="Times New Roman"/>
          <w:b/>
          <w:color w:val="00000A"/>
          <w:lang w:eastAsia="zh-CN"/>
        </w:rPr>
        <w:t>культури</w:t>
      </w:r>
      <w:proofErr w:type="spellEnd"/>
      <w:r w:rsidRPr="00F335B6">
        <w:rPr>
          <w:rFonts w:ascii="Times New Roman" w:hAnsi="Times New Roman" w:cs="Times New Roman"/>
          <w:b/>
          <w:color w:val="00000A"/>
          <w:lang w:eastAsia="zh-CN"/>
        </w:rPr>
        <w:t xml:space="preserve">, </w:t>
      </w:r>
      <w:proofErr w:type="spellStart"/>
      <w:r w:rsidRPr="00F335B6">
        <w:rPr>
          <w:rFonts w:ascii="Times New Roman" w:hAnsi="Times New Roman" w:cs="Times New Roman"/>
          <w:b/>
          <w:color w:val="00000A"/>
          <w:lang w:eastAsia="zh-CN"/>
        </w:rPr>
        <w:t>молоді</w:t>
      </w:r>
      <w:proofErr w:type="spellEnd"/>
      <w:r w:rsidRPr="00F335B6">
        <w:rPr>
          <w:rFonts w:ascii="Times New Roman" w:hAnsi="Times New Roman" w:cs="Times New Roman"/>
          <w:b/>
          <w:color w:val="00000A"/>
          <w:lang w:eastAsia="zh-CN"/>
        </w:rPr>
        <w:t xml:space="preserve"> та спорту </w:t>
      </w:r>
    </w:p>
    <w:p w14:paraId="3F3F08F9" w14:textId="77777777" w:rsidR="00F335B6" w:rsidRDefault="00F335B6" w:rsidP="00F335B6">
      <w:pPr>
        <w:tabs>
          <w:tab w:val="left" w:pos="4962"/>
        </w:tabs>
        <w:spacing w:after="0" w:line="240" w:lineRule="auto"/>
        <w:ind w:left="754" w:hanging="11"/>
        <w:jc w:val="both"/>
        <w:rPr>
          <w:rFonts w:ascii="Times New Roman" w:hAnsi="Times New Roman" w:cs="Times New Roman"/>
          <w:b/>
          <w:color w:val="00000A"/>
          <w:lang w:eastAsia="zh-CN"/>
        </w:rPr>
      </w:pPr>
      <w:proofErr w:type="spellStart"/>
      <w:r w:rsidRPr="00F335B6">
        <w:rPr>
          <w:rFonts w:ascii="Times New Roman" w:hAnsi="Times New Roman" w:cs="Times New Roman"/>
          <w:b/>
          <w:color w:val="00000A"/>
          <w:lang w:eastAsia="zh-CN"/>
        </w:rPr>
        <w:t>Козинської</w:t>
      </w:r>
      <w:proofErr w:type="spellEnd"/>
      <w:r w:rsidRPr="00F335B6">
        <w:rPr>
          <w:rFonts w:ascii="Times New Roman" w:hAnsi="Times New Roman" w:cs="Times New Roman"/>
          <w:b/>
          <w:color w:val="00000A"/>
          <w:lang w:eastAsia="zh-CN"/>
        </w:rPr>
        <w:t xml:space="preserve"> </w:t>
      </w:r>
      <w:proofErr w:type="spellStart"/>
      <w:r w:rsidRPr="00F335B6">
        <w:rPr>
          <w:rFonts w:ascii="Times New Roman" w:hAnsi="Times New Roman" w:cs="Times New Roman"/>
          <w:b/>
          <w:color w:val="00000A"/>
          <w:lang w:eastAsia="zh-CN"/>
        </w:rPr>
        <w:t>селищної</w:t>
      </w:r>
      <w:proofErr w:type="spellEnd"/>
      <w:r w:rsidRPr="00F335B6">
        <w:rPr>
          <w:rFonts w:ascii="Times New Roman" w:hAnsi="Times New Roman" w:cs="Times New Roman"/>
          <w:b/>
          <w:color w:val="00000A"/>
          <w:lang w:eastAsia="zh-CN"/>
        </w:rPr>
        <w:t xml:space="preserve"> ради </w:t>
      </w:r>
    </w:p>
    <w:p w14:paraId="0F5AC4F2" w14:textId="48F6CDB9" w:rsidR="00F335B6" w:rsidRPr="00F335B6" w:rsidRDefault="00F335B6" w:rsidP="00F335B6">
      <w:pPr>
        <w:tabs>
          <w:tab w:val="left" w:pos="4962"/>
        </w:tabs>
        <w:spacing w:after="0" w:line="240" w:lineRule="auto"/>
        <w:ind w:left="754" w:hanging="11"/>
        <w:jc w:val="both"/>
        <w:rPr>
          <w:rFonts w:ascii="Times New Roman" w:hAnsi="Times New Roman" w:cs="Times New Roman"/>
          <w:color w:val="00000A"/>
          <w:lang w:eastAsia="zh-CN"/>
        </w:rPr>
      </w:pPr>
      <w:proofErr w:type="spellStart"/>
      <w:r w:rsidRPr="00F335B6">
        <w:rPr>
          <w:rFonts w:ascii="Times New Roman" w:hAnsi="Times New Roman" w:cs="Times New Roman"/>
          <w:b/>
          <w:color w:val="00000A"/>
          <w:lang w:eastAsia="zh-CN"/>
        </w:rPr>
        <w:t>Обухівського</w:t>
      </w:r>
      <w:proofErr w:type="spellEnd"/>
      <w:r w:rsidRPr="00F335B6">
        <w:rPr>
          <w:rFonts w:ascii="Times New Roman" w:hAnsi="Times New Roman" w:cs="Times New Roman"/>
          <w:b/>
          <w:color w:val="00000A"/>
          <w:lang w:eastAsia="zh-CN"/>
        </w:rPr>
        <w:t xml:space="preserve"> району </w:t>
      </w:r>
      <w:proofErr w:type="spellStart"/>
      <w:r w:rsidRPr="00F335B6">
        <w:rPr>
          <w:rFonts w:ascii="Times New Roman" w:hAnsi="Times New Roman" w:cs="Times New Roman"/>
          <w:b/>
          <w:color w:val="00000A"/>
          <w:lang w:eastAsia="zh-CN"/>
        </w:rPr>
        <w:t>Київської</w:t>
      </w:r>
      <w:proofErr w:type="spellEnd"/>
      <w:r w:rsidRPr="00F335B6">
        <w:rPr>
          <w:rFonts w:ascii="Times New Roman" w:hAnsi="Times New Roman" w:cs="Times New Roman"/>
          <w:b/>
          <w:color w:val="00000A"/>
          <w:lang w:eastAsia="zh-CN"/>
        </w:rPr>
        <w:t xml:space="preserve"> </w:t>
      </w:r>
      <w:proofErr w:type="spellStart"/>
      <w:r w:rsidRPr="00F335B6">
        <w:rPr>
          <w:rFonts w:ascii="Times New Roman" w:hAnsi="Times New Roman" w:cs="Times New Roman"/>
          <w:b/>
          <w:color w:val="00000A"/>
          <w:lang w:eastAsia="zh-CN"/>
        </w:rPr>
        <w:t>області</w:t>
      </w:r>
      <w:proofErr w:type="spellEnd"/>
    </w:p>
    <w:p w14:paraId="5D9E8595" w14:textId="77777777" w:rsidR="008A75E4" w:rsidRDefault="00F335B6" w:rsidP="00F335B6">
      <w:pPr>
        <w:spacing w:after="0" w:line="240" w:lineRule="auto"/>
        <w:ind w:left="749" w:hanging="11"/>
        <w:jc w:val="both"/>
        <w:rPr>
          <w:rFonts w:ascii="Times New Roman" w:hAnsi="Times New Roman" w:cs="Times New Roman"/>
          <w:color w:val="00000A"/>
          <w:lang w:eastAsia="zh-CN"/>
        </w:rPr>
      </w:pPr>
      <w:r w:rsidRPr="00F335B6">
        <w:rPr>
          <w:rFonts w:ascii="Times New Roman" w:hAnsi="Times New Roman" w:cs="Times New Roman"/>
          <w:color w:val="00000A"/>
          <w:lang w:eastAsia="zh-CN"/>
        </w:rPr>
        <w:t xml:space="preserve">адреса: 08711, </w:t>
      </w:r>
      <w:proofErr w:type="spellStart"/>
      <w:r w:rsidRPr="00F335B6">
        <w:rPr>
          <w:rFonts w:ascii="Times New Roman" w:hAnsi="Times New Roman" w:cs="Times New Roman"/>
          <w:color w:val="00000A"/>
          <w:lang w:eastAsia="zh-CN"/>
        </w:rPr>
        <w:t>Київська</w:t>
      </w:r>
      <w:proofErr w:type="spellEnd"/>
      <w:r w:rsidRPr="00F335B6">
        <w:rPr>
          <w:rFonts w:ascii="Times New Roman" w:hAnsi="Times New Roman" w:cs="Times New Roman"/>
          <w:color w:val="00000A"/>
          <w:lang w:eastAsia="zh-CN"/>
        </w:rPr>
        <w:t xml:space="preserve"> область, </w:t>
      </w:r>
      <w:proofErr w:type="spellStart"/>
      <w:r w:rsidRPr="00F335B6">
        <w:rPr>
          <w:rFonts w:ascii="Times New Roman" w:hAnsi="Times New Roman" w:cs="Times New Roman"/>
          <w:color w:val="00000A"/>
          <w:lang w:eastAsia="zh-CN"/>
        </w:rPr>
        <w:t>смт</w:t>
      </w:r>
      <w:proofErr w:type="spellEnd"/>
      <w:r w:rsidRPr="00F335B6">
        <w:rPr>
          <w:rFonts w:ascii="Times New Roman" w:hAnsi="Times New Roman" w:cs="Times New Roman"/>
          <w:color w:val="00000A"/>
          <w:lang w:eastAsia="zh-CN"/>
        </w:rPr>
        <w:t xml:space="preserve">. Козин, </w:t>
      </w:r>
    </w:p>
    <w:p w14:paraId="28423F8C" w14:textId="06A4069E" w:rsidR="00F335B6" w:rsidRPr="00F335B6" w:rsidRDefault="00F335B6" w:rsidP="00F335B6">
      <w:pPr>
        <w:spacing w:after="0" w:line="240" w:lineRule="auto"/>
        <w:ind w:left="749" w:hanging="11"/>
        <w:jc w:val="both"/>
        <w:rPr>
          <w:rFonts w:ascii="Times New Roman" w:hAnsi="Times New Roman" w:cs="Times New Roman"/>
          <w:color w:val="00000A"/>
          <w:lang w:eastAsia="zh-CN"/>
        </w:rPr>
      </w:pPr>
      <w:proofErr w:type="spellStart"/>
      <w:r w:rsidRPr="00F335B6">
        <w:rPr>
          <w:rFonts w:ascii="Times New Roman" w:hAnsi="Times New Roman" w:cs="Times New Roman"/>
          <w:color w:val="00000A"/>
          <w:lang w:eastAsia="zh-CN"/>
        </w:rPr>
        <w:t>вул</w:t>
      </w:r>
      <w:proofErr w:type="spellEnd"/>
      <w:r w:rsidRPr="00F335B6">
        <w:rPr>
          <w:rFonts w:ascii="Times New Roman" w:hAnsi="Times New Roman" w:cs="Times New Roman"/>
          <w:color w:val="00000A"/>
          <w:lang w:eastAsia="zh-CN"/>
        </w:rPr>
        <w:t>. П</w:t>
      </w:r>
      <w:proofErr w:type="spellStart"/>
      <w:r w:rsidRPr="00F335B6">
        <w:rPr>
          <w:rFonts w:ascii="Times New Roman" w:hAnsi="Times New Roman" w:cs="Times New Roman"/>
          <w:color w:val="00000A"/>
          <w:lang w:eastAsia="zh-CN"/>
        </w:rPr>
        <w:t>артизанська</w:t>
      </w:r>
      <w:proofErr w:type="spellEnd"/>
      <w:r w:rsidRPr="00F335B6">
        <w:rPr>
          <w:rFonts w:ascii="Times New Roman" w:hAnsi="Times New Roman" w:cs="Times New Roman"/>
          <w:color w:val="00000A"/>
          <w:lang w:eastAsia="zh-CN"/>
        </w:rPr>
        <w:t>, 2</w:t>
      </w:r>
    </w:p>
    <w:p w14:paraId="108CAA37" w14:textId="77777777" w:rsidR="00F335B6" w:rsidRPr="00F335B6" w:rsidRDefault="00F335B6" w:rsidP="00F335B6">
      <w:pPr>
        <w:spacing w:after="0" w:line="240" w:lineRule="auto"/>
        <w:ind w:left="754" w:hanging="11"/>
        <w:jc w:val="both"/>
        <w:rPr>
          <w:rFonts w:ascii="Times New Roman" w:hAnsi="Times New Roman" w:cs="Times New Roman"/>
          <w:color w:val="00000A"/>
          <w:lang w:eastAsia="zh-CN"/>
        </w:rPr>
      </w:pPr>
      <w:r w:rsidRPr="00F335B6">
        <w:rPr>
          <w:rFonts w:ascii="Times New Roman" w:hAnsi="Times New Roman" w:cs="Times New Roman"/>
          <w:color w:val="00000A"/>
          <w:lang w:eastAsia="zh-CN"/>
        </w:rPr>
        <w:t>р/р UA588201720344270002000148779</w:t>
      </w:r>
    </w:p>
    <w:p w14:paraId="7F6AB6F9" w14:textId="77777777" w:rsidR="00F335B6" w:rsidRPr="00F335B6" w:rsidRDefault="00F335B6" w:rsidP="00F335B6">
      <w:pPr>
        <w:spacing w:after="0" w:line="240" w:lineRule="auto"/>
        <w:ind w:left="754" w:hanging="11"/>
        <w:jc w:val="both"/>
        <w:rPr>
          <w:rFonts w:ascii="Times New Roman" w:hAnsi="Times New Roman" w:cs="Times New Roman"/>
          <w:color w:val="00000A"/>
          <w:lang w:eastAsia="zh-CN"/>
        </w:rPr>
      </w:pPr>
      <w:r w:rsidRPr="00F335B6">
        <w:rPr>
          <w:rFonts w:ascii="Times New Roman" w:hAnsi="Times New Roman" w:cs="Times New Roman"/>
          <w:color w:val="00000A"/>
          <w:lang w:eastAsia="zh-CN"/>
        </w:rPr>
        <w:lastRenderedPageBreak/>
        <w:t xml:space="preserve">в </w:t>
      </w:r>
      <w:proofErr w:type="spellStart"/>
      <w:r w:rsidRPr="00F335B6">
        <w:rPr>
          <w:rFonts w:ascii="Times New Roman" w:hAnsi="Times New Roman" w:cs="Times New Roman"/>
          <w:color w:val="00000A"/>
          <w:lang w:eastAsia="zh-CN"/>
        </w:rPr>
        <w:t>Державній</w:t>
      </w:r>
      <w:proofErr w:type="spellEnd"/>
      <w:r w:rsidRPr="00F335B6">
        <w:rPr>
          <w:rFonts w:ascii="Times New Roman" w:hAnsi="Times New Roman" w:cs="Times New Roman"/>
          <w:color w:val="00000A"/>
          <w:lang w:eastAsia="zh-CN"/>
        </w:rPr>
        <w:t xml:space="preserve"> </w:t>
      </w:r>
      <w:proofErr w:type="spellStart"/>
      <w:r w:rsidRPr="00F335B6">
        <w:rPr>
          <w:rFonts w:ascii="Times New Roman" w:hAnsi="Times New Roman" w:cs="Times New Roman"/>
          <w:color w:val="00000A"/>
          <w:lang w:eastAsia="zh-CN"/>
        </w:rPr>
        <w:t>казначейській</w:t>
      </w:r>
      <w:proofErr w:type="spellEnd"/>
      <w:r w:rsidRPr="00F335B6">
        <w:rPr>
          <w:rFonts w:ascii="Times New Roman" w:hAnsi="Times New Roman" w:cs="Times New Roman"/>
          <w:color w:val="00000A"/>
          <w:lang w:eastAsia="zh-CN"/>
        </w:rPr>
        <w:t xml:space="preserve"> </w:t>
      </w:r>
      <w:proofErr w:type="spellStart"/>
      <w:r w:rsidRPr="00F335B6">
        <w:rPr>
          <w:rFonts w:ascii="Times New Roman" w:hAnsi="Times New Roman" w:cs="Times New Roman"/>
          <w:color w:val="00000A"/>
          <w:lang w:eastAsia="zh-CN"/>
        </w:rPr>
        <w:t>службі</w:t>
      </w:r>
      <w:proofErr w:type="spellEnd"/>
      <w:r w:rsidRPr="00F335B6">
        <w:rPr>
          <w:rFonts w:ascii="Times New Roman" w:hAnsi="Times New Roman" w:cs="Times New Roman"/>
          <w:color w:val="00000A"/>
          <w:lang w:eastAsia="zh-CN"/>
        </w:rPr>
        <w:t xml:space="preserve"> </w:t>
      </w:r>
      <w:proofErr w:type="spellStart"/>
      <w:r w:rsidRPr="00F335B6">
        <w:rPr>
          <w:rFonts w:ascii="Times New Roman" w:hAnsi="Times New Roman" w:cs="Times New Roman"/>
          <w:color w:val="00000A"/>
          <w:lang w:eastAsia="zh-CN"/>
        </w:rPr>
        <w:t>України</w:t>
      </w:r>
      <w:proofErr w:type="spellEnd"/>
      <w:r w:rsidRPr="00F335B6">
        <w:rPr>
          <w:rFonts w:ascii="Times New Roman" w:hAnsi="Times New Roman" w:cs="Times New Roman"/>
          <w:color w:val="00000A"/>
          <w:lang w:eastAsia="zh-CN"/>
        </w:rPr>
        <w:t xml:space="preserve"> </w:t>
      </w:r>
    </w:p>
    <w:p w14:paraId="3BFA7B19" w14:textId="77777777" w:rsidR="00F335B6" w:rsidRPr="00F335B6" w:rsidRDefault="00F335B6" w:rsidP="00F335B6">
      <w:pPr>
        <w:spacing w:after="0" w:line="240" w:lineRule="auto"/>
        <w:ind w:left="754" w:hanging="11"/>
        <w:jc w:val="both"/>
        <w:rPr>
          <w:rFonts w:ascii="Times New Roman" w:hAnsi="Times New Roman" w:cs="Times New Roman"/>
          <w:color w:val="00000A"/>
          <w:lang w:eastAsia="zh-CN"/>
        </w:rPr>
      </w:pPr>
      <w:r w:rsidRPr="00F335B6">
        <w:rPr>
          <w:rFonts w:ascii="Times New Roman" w:hAnsi="Times New Roman" w:cs="Times New Roman"/>
          <w:color w:val="00000A"/>
          <w:lang w:eastAsia="zh-CN"/>
        </w:rPr>
        <w:t xml:space="preserve">м. </w:t>
      </w:r>
      <w:proofErr w:type="spellStart"/>
      <w:r w:rsidRPr="00F335B6">
        <w:rPr>
          <w:rFonts w:ascii="Times New Roman" w:hAnsi="Times New Roman" w:cs="Times New Roman"/>
          <w:color w:val="00000A"/>
          <w:lang w:eastAsia="zh-CN"/>
        </w:rPr>
        <w:t>Київ</w:t>
      </w:r>
      <w:proofErr w:type="spellEnd"/>
      <w:r w:rsidRPr="00F335B6">
        <w:rPr>
          <w:rFonts w:ascii="Times New Roman" w:hAnsi="Times New Roman" w:cs="Times New Roman"/>
          <w:color w:val="00000A"/>
          <w:lang w:eastAsia="zh-CN"/>
        </w:rPr>
        <w:t xml:space="preserve">     </w:t>
      </w:r>
    </w:p>
    <w:p w14:paraId="135145AD" w14:textId="77777777" w:rsidR="00F335B6" w:rsidRPr="00F335B6" w:rsidRDefault="00F335B6" w:rsidP="00F335B6">
      <w:pPr>
        <w:tabs>
          <w:tab w:val="center" w:pos="4962"/>
        </w:tabs>
        <w:spacing w:after="0" w:line="240" w:lineRule="auto"/>
        <w:ind w:left="754" w:hanging="11"/>
        <w:jc w:val="both"/>
        <w:rPr>
          <w:rFonts w:ascii="Times New Roman" w:hAnsi="Times New Roman" w:cs="Times New Roman"/>
          <w:color w:val="00000A"/>
          <w:lang w:eastAsia="zh-CN"/>
        </w:rPr>
      </w:pPr>
      <w:r w:rsidRPr="00F335B6">
        <w:rPr>
          <w:rFonts w:ascii="Times New Roman" w:hAnsi="Times New Roman" w:cs="Times New Roman"/>
          <w:color w:val="00000A"/>
          <w:lang w:eastAsia="zh-CN"/>
        </w:rPr>
        <w:t>МФО 820172</w:t>
      </w:r>
    </w:p>
    <w:p w14:paraId="2FEABE4A" w14:textId="77777777" w:rsidR="00F335B6" w:rsidRPr="00F335B6" w:rsidRDefault="00F335B6" w:rsidP="00F335B6">
      <w:pPr>
        <w:spacing w:after="0" w:line="240" w:lineRule="auto"/>
        <w:ind w:left="754" w:hanging="11"/>
        <w:jc w:val="both"/>
        <w:rPr>
          <w:rFonts w:ascii="Times New Roman" w:hAnsi="Times New Roman" w:cs="Times New Roman"/>
          <w:color w:val="00000A"/>
          <w:lang w:eastAsia="zh-CN"/>
        </w:rPr>
      </w:pPr>
      <w:r w:rsidRPr="00F335B6">
        <w:rPr>
          <w:rFonts w:ascii="Times New Roman" w:hAnsi="Times New Roman" w:cs="Times New Roman"/>
          <w:color w:val="00000A"/>
          <w:lang w:eastAsia="zh-CN"/>
        </w:rPr>
        <w:t xml:space="preserve">ЄДРПОУ 43949171 </w:t>
      </w:r>
    </w:p>
    <w:p w14:paraId="5B92D873" w14:textId="77777777" w:rsidR="00F335B6" w:rsidRPr="00F335B6" w:rsidRDefault="00F335B6" w:rsidP="00F335B6">
      <w:pPr>
        <w:spacing w:after="0" w:line="240" w:lineRule="auto"/>
        <w:ind w:left="754" w:hanging="11"/>
        <w:jc w:val="both"/>
        <w:rPr>
          <w:rFonts w:ascii="Times New Roman" w:hAnsi="Times New Roman" w:cs="Times New Roman"/>
          <w:b/>
          <w:lang w:eastAsia="ru-RU"/>
        </w:rPr>
      </w:pPr>
    </w:p>
    <w:p w14:paraId="2B869D21" w14:textId="77777777" w:rsidR="00F335B6" w:rsidRPr="00F335B6" w:rsidRDefault="00F335B6" w:rsidP="00F335B6">
      <w:pPr>
        <w:spacing w:after="0" w:line="240" w:lineRule="auto"/>
        <w:ind w:left="754" w:hanging="11"/>
        <w:jc w:val="both"/>
        <w:rPr>
          <w:rFonts w:ascii="Times New Roman" w:hAnsi="Times New Roman" w:cs="Times New Roman"/>
          <w:b/>
          <w:lang w:eastAsia="ru-RU"/>
        </w:rPr>
      </w:pPr>
      <w:r w:rsidRPr="00F335B6">
        <w:rPr>
          <w:rFonts w:ascii="Times New Roman" w:hAnsi="Times New Roman" w:cs="Times New Roman"/>
          <w:b/>
          <w:lang w:eastAsia="ru-RU"/>
        </w:rPr>
        <w:t xml:space="preserve">Начальник </w:t>
      </w:r>
      <w:proofErr w:type="spellStart"/>
      <w:r w:rsidRPr="00F335B6">
        <w:rPr>
          <w:rFonts w:ascii="Times New Roman" w:hAnsi="Times New Roman" w:cs="Times New Roman"/>
          <w:b/>
          <w:lang w:eastAsia="ru-RU"/>
        </w:rPr>
        <w:t>відділу</w:t>
      </w:r>
      <w:proofErr w:type="spellEnd"/>
    </w:p>
    <w:p w14:paraId="6646BD4C" w14:textId="77777777" w:rsidR="00F335B6" w:rsidRPr="00F335B6" w:rsidRDefault="00F335B6" w:rsidP="00F335B6">
      <w:pPr>
        <w:spacing w:after="0" w:line="240" w:lineRule="auto"/>
        <w:ind w:left="754" w:hanging="11"/>
        <w:jc w:val="both"/>
        <w:rPr>
          <w:rFonts w:ascii="Times New Roman" w:hAnsi="Times New Roman" w:cs="Times New Roman"/>
          <w:b/>
          <w:lang w:eastAsia="ru-RU"/>
        </w:rPr>
      </w:pPr>
    </w:p>
    <w:p w14:paraId="42D9034C" w14:textId="77777777" w:rsidR="00F335B6" w:rsidRPr="00F335B6" w:rsidRDefault="00F335B6" w:rsidP="00F335B6">
      <w:pPr>
        <w:spacing w:after="0" w:line="240" w:lineRule="auto"/>
        <w:ind w:left="754" w:hanging="11"/>
        <w:jc w:val="both"/>
        <w:rPr>
          <w:rFonts w:ascii="Times New Roman" w:hAnsi="Times New Roman" w:cs="Times New Roman"/>
          <w:b/>
          <w:bCs/>
          <w:lang w:eastAsia="ru-RU"/>
        </w:rPr>
      </w:pPr>
      <w:r w:rsidRPr="00F335B6">
        <w:rPr>
          <w:rFonts w:ascii="Times New Roman" w:hAnsi="Times New Roman" w:cs="Times New Roman"/>
          <w:b/>
          <w:lang w:eastAsia="ru-RU"/>
        </w:rPr>
        <w:t>____________________</w:t>
      </w:r>
      <w:proofErr w:type="spellStart"/>
      <w:r w:rsidRPr="00F335B6">
        <w:rPr>
          <w:rFonts w:ascii="Times New Roman" w:hAnsi="Times New Roman" w:cs="Times New Roman"/>
          <w:b/>
          <w:lang w:eastAsia="ru-RU"/>
        </w:rPr>
        <w:t>І.О.Радченко</w:t>
      </w:r>
      <w:proofErr w:type="spellEnd"/>
      <w:r w:rsidRPr="00F335B6">
        <w:rPr>
          <w:rFonts w:ascii="Times New Roman" w:hAnsi="Times New Roman" w:cs="Times New Roman"/>
          <w:b/>
          <w:bCs/>
          <w:lang w:eastAsia="ru-RU"/>
        </w:rPr>
        <w:t xml:space="preserve">                  </w:t>
      </w:r>
    </w:p>
    <w:p w14:paraId="0C9144E7" w14:textId="77777777" w:rsidR="00336DF5" w:rsidRPr="00336DF5" w:rsidRDefault="00336DF5" w:rsidP="00336DF5">
      <w:pPr>
        <w:suppressAutoHyphens/>
        <w:spacing w:after="0" w:line="240" w:lineRule="auto"/>
        <w:jc w:val="right"/>
        <w:outlineLvl w:val="6"/>
        <w:rPr>
          <w:rFonts w:ascii="Times New Roman" w:eastAsia="Calibri" w:hAnsi="Times New Roman" w:cs="Times New Roman"/>
          <w:kern w:val="1"/>
          <w:sz w:val="24"/>
          <w:szCs w:val="24"/>
          <w:lang w:val="uk-UA"/>
        </w:rPr>
      </w:pPr>
      <w:r w:rsidRPr="00336DF5">
        <w:rPr>
          <w:rFonts w:ascii="Times New Roman" w:eastAsia="Calibri" w:hAnsi="Times New Roman" w:cs="Times New Roman"/>
          <w:kern w:val="1"/>
          <w:sz w:val="24"/>
          <w:szCs w:val="24"/>
          <w:lang w:val="uk-UA"/>
        </w:rPr>
        <w:t xml:space="preserve">Додаток 1 </w:t>
      </w:r>
    </w:p>
    <w:p w14:paraId="3C0CF703" w14:textId="77777777" w:rsidR="00336DF5" w:rsidRPr="00336DF5" w:rsidRDefault="00336DF5" w:rsidP="00336DF5">
      <w:pPr>
        <w:suppressAutoHyphens/>
        <w:spacing w:after="0" w:line="240" w:lineRule="auto"/>
        <w:jc w:val="right"/>
        <w:outlineLvl w:val="6"/>
        <w:rPr>
          <w:rFonts w:ascii="Times New Roman" w:eastAsia="Calibri" w:hAnsi="Times New Roman" w:cs="Times New Roman"/>
          <w:kern w:val="1"/>
          <w:sz w:val="24"/>
          <w:szCs w:val="24"/>
          <w:lang w:val="uk-UA"/>
        </w:rPr>
      </w:pPr>
    </w:p>
    <w:p w14:paraId="586CF530" w14:textId="77777777" w:rsidR="00336DF5" w:rsidRPr="00336DF5" w:rsidRDefault="00336DF5" w:rsidP="00336DF5">
      <w:pPr>
        <w:suppressAutoHyphens/>
        <w:spacing w:after="0" w:line="240" w:lineRule="auto"/>
        <w:jc w:val="center"/>
        <w:outlineLvl w:val="6"/>
        <w:rPr>
          <w:rFonts w:ascii="Times New Roman" w:eastAsia="Calibri" w:hAnsi="Times New Roman" w:cs="Times New Roman"/>
          <w:b/>
          <w:kern w:val="1"/>
          <w:sz w:val="24"/>
          <w:szCs w:val="24"/>
          <w:lang w:val="uk-UA"/>
        </w:rPr>
      </w:pPr>
      <w:r w:rsidRPr="00336DF5">
        <w:rPr>
          <w:rFonts w:ascii="Times New Roman" w:eastAsia="Calibri" w:hAnsi="Times New Roman" w:cs="Times New Roman"/>
          <w:b/>
          <w:kern w:val="1"/>
          <w:sz w:val="24"/>
          <w:szCs w:val="24"/>
          <w:lang w:val="uk-UA"/>
        </w:rPr>
        <w:t>СПЕЦИФІКАЦІЯ</w:t>
      </w:r>
    </w:p>
    <w:p w14:paraId="67070B73" w14:textId="77777777" w:rsidR="00336DF5" w:rsidRPr="00336DF5" w:rsidRDefault="00336DF5" w:rsidP="00336DF5">
      <w:pPr>
        <w:suppressAutoHyphens/>
        <w:spacing w:after="0" w:line="240" w:lineRule="auto"/>
        <w:jc w:val="center"/>
        <w:outlineLvl w:val="6"/>
        <w:rPr>
          <w:rFonts w:ascii="Times New Roman" w:eastAsia="Calibri" w:hAnsi="Times New Roman" w:cs="Times New Roman"/>
          <w:b/>
          <w:kern w:val="1"/>
          <w:sz w:val="24"/>
          <w:szCs w:val="24"/>
          <w:lang w:val="uk-UA"/>
        </w:rPr>
      </w:pPr>
    </w:p>
    <w:p w14:paraId="144F32E4" w14:textId="67EF9C10" w:rsidR="00336DF5" w:rsidRPr="00336DF5" w:rsidRDefault="00336DF5" w:rsidP="00336DF5">
      <w:pPr>
        <w:suppressAutoHyphens/>
        <w:spacing w:after="0" w:line="240" w:lineRule="auto"/>
        <w:jc w:val="center"/>
        <w:outlineLvl w:val="6"/>
        <w:rPr>
          <w:rFonts w:ascii="Times New Roman" w:eastAsia="Calibri" w:hAnsi="Times New Roman" w:cs="Times New Roman"/>
          <w:kern w:val="1"/>
          <w:sz w:val="24"/>
          <w:szCs w:val="24"/>
          <w:lang w:val="uk-UA"/>
        </w:rPr>
      </w:pPr>
      <w:r w:rsidRPr="00336DF5">
        <w:rPr>
          <w:rFonts w:ascii="Times New Roman" w:eastAsia="Calibri" w:hAnsi="Times New Roman" w:cs="Times New Roman"/>
          <w:kern w:val="1"/>
          <w:sz w:val="24"/>
          <w:szCs w:val="24"/>
          <w:lang w:val="uk-UA"/>
        </w:rPr>
        <w:t>до Договору про надання послуг №</w:t>
      </w:r>
      <w:r w:rsidR="007E45AB">
        <w:rPr>
          <w:rFonts w:ascii="Times New Roman" w:eastAsia="Calibri" w:hAnsi="Times New Roman" w:cs="Times New Roman"/>
          <w:kern w:val="1"/>
          <w:sz w:val="24"/>
          <w:szCs w:val="24"/>
          <w:lang w:val="uk-UA"/>
        </w:rPr>
        <w:t>_____від «_____» ___________2024</w:t>
      </w:r>
      <w:r w:rsidRPr="00336DF5">
        <w:rPr>
          <w:rFonts w:ascii="Times New Roman" w:eastAsia="Calibri" w:hAnsi="Times New Roman" w:cs="Times New Roman"/>
          <w:kern w:val="1"/>
          <w:sz w:val="24"/>
          <w:szCs w:val="24"/>
          <w:lang w:val="uk-UA"/>
        </w:rPr>
        <w:t xml:space="preserve"> р.</w:t>
      </w:r>
    </w:p>
    <w:p w14:paraId="3D600ED3" w14:textId="77777777" w:rsidR="00336DF5" w:rsidRPr="00336DF5" w:rsidRDefault="00336DF5" w:rsidP="00336DF5">
      <w:pPr>
        <w:suppressAutoHyphens/>
        <w:spacing w:after="0" w:line="240" w:lineRule="auto"/>
        <w:jc w:val="center"/>
        <w:outlineLvl w:val="6"/>
        <w:rPr>
          <w:rFonts w:ascii="Times New Roman" w:eastAsia="Calibri" w:hAnsi="Times New Roman" w:cs="Times New Roman"/>
          <w:kern w:val="1"/>
          <w:sz w:val="24"/>
          <w:szCs w:val="24"/>
          <w:lang w:val="uk-UA"/>
        </w:rPr>
      </w:pPr>
    </w:p>
    <w:p w14:paraId="29257EC2" w14:textId="5B57E5AC" w:rsidR="00336DF5" w:rsidRPr="00336DF5" w:rsidRDefault="00B51CC1" w:rsidP="00336DF5">
      <w:pPr>
        <w:suppressAutoHyphens/>
        <w:spacing w:after="0" w:line="240" w:lineRule="auto"/>
        <w:jc w:val="center"/>
        <w:rPr>
          <w:rFonts w:ascii="Times New Roman" w:eastAsia="Calibri" w:hAnsi="Times New Roman" w:cs="Times New Roman"/>
          <w:kern w:val="1"/>
          <w:sz w:val="24"/>
          <w:szCs w:val="24"/>
          <w:lang w:val="uk-UA"/>
        </w:rPr>
      </w:pPr>
      <w:r>
        <w:rPr>
          <w:rFonts w:ascii="Times New Roman" w:eastAsia="Calibri" w:hAnsi="Times New Roman" w:cs="Times New Roman"/>
          <w:kern w:val="1"/>
          <w:sz w:val="24"/>
          <w:szCs w:val="24"/>
          <w:lang w:val="uk-UA"/>
        </w:rPr>
        <w:t>смт. Козин</w:t>
      </w:r>
      <w:r w:rsidR="00336DF5" w:rsidRPr="00336DF5">
        <w:rPr>
          <w:rFonts w:ascii="Times New Roman" w:eastAsia="Calibri" w:hAnsi="Times New Roman" w:cs="Times New Roman"/>
          <w:kern w:val="1"/>
          <w:sz w:val="24"/>
          <w:szCs w:val="24"/>
          <w:lang w:val="uk-UA"/>
        </w:rPr>
        <w:tab/>
      </w:r>
      <w:r w:rsidR="00336DF5" w:rsidRPr="00336DF5">
        <w:rPr>
          <w:rFonts w:ascii="Times New Roman" w:eastAsia="Calibri" w:hAnsi="Times New Roman" w:cs="Times New Roman"/>
          <w:kern w:val="1"/>
          <w:sz w:val="24"/>
          <w:szCs w:val="24"/>
          <w:lang w:val="uk-UA"/>
        </w:rPr>
        <w:tab/>
      </w:r>
      <w:r w:rsidR="007E45AB">
        <w:rPr>
          <w:rFonts w:ascii="Times New Roman" w:eastAsia="Calibri" w:hAnsi="Times New Roman" w:cs="Times New Roman"/>
          <w:kern w:val="1"/>
          <w:sz w:val="24"/>
          <w:szCs w:val="24"/>
          <w:lang w:val="uk-UA"/>
        </w:rPr>
        <w:tab/>
      </w:r>
      <w:r w:rsidR="007E45AB">
        <w:rPr>
          <w:rFonts w:ascii="Times New Roman" w:eastAsia="Calibri" w:hAnsi="Times New Roman" w:cs="Times New Roman"/>
          <w:kern w:val="1"/>
          <w:sz w:val="24"/>
          <w:szCs w:val="24"/>
          <w:lang w:val="uk-UA"/>
        </w:rPr>
        <w:tab/>
      </w:r>
      <w:r w:rsidR="007E45AB">
        <w:rPr>
          <w:rFonts w:ascii="Times New Roman" w:eastAsia="Calibri" w:hAnsi="Times New Roman" w:cs="Times New Roman"/>
          <w:kern w:val="1"/>
          <w:sz w:val="24"/>
          <w:szCs w:val="24"/>
          <w:lang w:val="uk-UA"/>
        </w:rPr>
        <w:tab/>
      </w:r>
      <w:r w:rsidR="007E45AB">
        <w:rPr>
          <w:rFonts w:ascii="Times New Roman" w:eastAsia="Calibri" w:hAnsi="Times New Roman" w:cs="Times New Roman"/>
          <w:kern w:val="1"/>
          <w:sz w:val="24"/>
          <w:szCs w:val="24"/>
          <w:lang w:val="uk-UA"/>
        </w:rPr>
        <w:tab/>
      </w:r>
      <w:r w:rsidR="007E45AB">
        <w:rPr>
          <w:rFonts w:ascii="Times New Roman" w:eastAsia="Calibri" w:hAnsi="Times New Roman" w:cs="Times New Roman"/>
          <w:kern w:val="1"/>
          <w:sz w:val="24"/>
          <w:szCs w:val="24"/>
          <w:lang w:val="uk-UA"/>
        </w:rPr>
        <w:tab/>
      </w:r>
      <w:r w:rsidR="007E45AB">
        <w:rPr>
          <w:rFonts w:ascii="Times New Roman" w:eastAsia="Calibri" w:hAnsi="Times New Roman" w:cs="Times New Roman"/>
          <w:kern w:val="1"/>
          <w:sz w:val="24"/>
          <w:szCs w:val="24"/>
          <w:lang w:val="uk-UA"/>
        </w:rPr>
        <w:tab/>
        <w:t>«____» _________2024</w:t>
      </w:r>
      <w:r w:rsidR="00336DF5" w:rsidRPr="00336DF5">
        <w:rPr>
          <w:rFonts w:ascii="Times New Roman" w:eastAsia="Calibri" w:hAnsi="Times New Roman" w:cs="Times New Roman"/>
          <w:kern w:val="1"/>
          <w:sz w:val="24"/>
          <w:szCs w:val="24"/>
          <w:lang w:val="uk-UA"/>
        </w:rPr>
        <w:t xml:space="preserve"> р.</w:t>
      </w:r>
    </w:p>
    <w:p w14:paraId="1E7CA49B" w14:textId="77777777" w:rsidR="00336DF5" w:rsidRPr="00336DF5" w:rsidRDefault="00336DF5" w:rsidP="00336DF5">
      <w:pPr>
        <w:suppressAutoHyphens/>
        <w:spacing w:after="0" w:line="240" w:lineRule="auto"/>
        <w:jc w:val="center"/>
        <w:rPr>
          <w:rFonts w:ascii="Times New Roman" w:eastAsia="Calibri" w:hAnsi="Times New Roman" w:cs="Times New Roman"/>
          <w:kern w:val="1"/>
          <w:sz w:val="24"/>
          <w:szCs w:val="24"/>
          <w:lang w:val="uk-UA"/>
        </w:rPr>
      </w:pPr>
    </w:p>
    <w:tbl>
      <w:tblPr>
        <w:tblW w:w="969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184"/>
        <w:gridCol w:w="1194"/>
        <w:gridCol w:w="1269"/>
        <w:gridCol w:w="1386"/>
        <w:gridCol w:w="1218"/>
        <w:gridCol w:w="1439"/>
      </w:tblGrid>
      <w:tr w:rsidR="00336DF5" w:rsidRPr="00336DF5" w14:paraId="4E800FFE" w14:textId="77777777" w:rsidTr="00336DF5">
        <w:trPr>
          <w:cantSplit/>
          <w:trHeight w:hRule="exact" w:val="1821"/>
          <w:jc w:val="center"/>
        </w:trPr>
        <w:tc>
          <w:tcPr>
            <w:tcW w:w="3339" w:type="dxa"/>
            <w:tcBorders>
              <w:top w:val="single" w:sz="4" w:space="0" w:color="00000A"/>
              <w:left w:val="single" w:sz="4" w:space="0" w:color="00000A"/>
              <w:bottom w:val="single" w:sz="4" w:space="0" w:color="00000A"/>
              <w:right w:val="single" w:sz="4" w:space="0" w:color="00000A"/>
            </w:tcBorders>
            <w:vAlign w:val="center"/>
            <w:hideMark/>
          </w:tcPr>
          <w:p w14:paraId="2EC396C4" w14:textId="77777777" w:rsidR="00336DF5" w:rsidRPr="00336DF5" w:rsidRDefault="00336DF5" w:rsidP="00336DF5">
            <w:pPr>
              <w:suppressAutoHyphens/>
              <w:jc w:val="center"/>
              <w:rPr>
                <w:rFonts w:ascii="Times New Roman" w:eastAsia="Calibri" w:hAnsi="Times New Roman" w:cs="Times New Roman"/>
                <w:b/>
                <w:bCs/>
                <w:kern w:val="1"/>
                <w:sz w:val="24"/>
                <w:szCs w:val="24"/>
                <w:lang w:val="uk-UA"/>
              </w:rPr>
            </w:pPr>
            <w:r w:rsidRPr="00336DF5">
              <w:rPr>
                <w:rFonts w:ascii="Times New Roman" w:eastAsia="Calibri" w:hAnsi="Times New Roman" w:cs="Times New Roman"/>
                <w:b/>
                <w:bCs/>
                <w:kern w:val="1"/>
                <w:sz w:val="24"/>
                <w:szCs w:val="24"/>
                <w:lang w:val="uk-UA"/>
              </w:rPr>
              <w:t>Найменування послуги</w:t>
            </w:r>
          </w:p>
        </w:tc>
        <w:tc>
          <w:tcPr>
            <w:tcW w:w="1112" w:type="dxa"/>
            <w:tcBorders>
              <w:top w:val="single" w:sz="4" w:space="0" w:color="00000A"/>
              <w:left w:val="single" w:sz="4" w:space="0" w:color="00000A"/>
              <w:bottom w:val="single" w:sz="4" w:space="0" w:color="00000A"/>
              <w:right w:val="single" w:sz="4" w:space="0" w:color="00000A"/>
            </w:tcBorders>
            <w:vAlign w:val="center"/>
          </w:tcPr>
          <w:p w14:paraId="207BA97B" w14:textId="77777777" w:rsidR="00336DF5" w:rsidRPr="00336DF5" w:rsidRDefault="00336DF5" w:rsidP="00336DF5">
            <w:pPr>
              <w:suppressAutoHyphens/>
              <w:jc w:val="center"/>
              <w:rPr>
                <w:rFonts w:ascii="Times New Roman" w:eastAsia="Calibri" w:hAnsi="Times New Roman" w:cs="Times New Roman"/>
                <w:b/>
                <w:bCs/>
                <w:kern w:val="1"/>
                <w:sz w:val="24"/>
                <w:szCs w:val="24"/>
                <w:lang w:val="uk-UA"/>
              </w:rPr>
            </w:pPr>
            <w:r w:rsidRPr="00336DF5">
              <w:rPr>
                <w:rFonts w:ascii="Times New Roman" w:eastAsia="Calibri" w:hAnsi="Times New Roman" w:cs="Times New Roman"/>
                <w:b/>
                <w:bCs/>
                <w:kern w:val="1"/>
                <w:sz w:val="24"/>
                <w:szCs w:val="24"/>
                <w:lang w:val="uk-UA"/>
              </w:rPr>
              <w:t>Одиниця виміру</w:t>
            </w:r>
          </w:p>
        </w:tc>
        <w:tc>
          <w:tcPr>
            <w:tcW w:w="1270" w:type="dxa"/>
            <w:tcBorders>
              <w:top w:val="single" w:sz="4" w:space="0" w:color="00000A"/>
              <w:left w:val="single" w:sz="4" w:space="0" w:color="00000A"/>
              <w:bottom w:val="single" w:sz="4" w:space="0" w:color="00000A"/>
              <w:right w:val="single" w:sz="4" w:space="0" w:color="00000A"/>
            </w:tcBorders>
            <w:vAlign w:val="center"/>
            <w:hideMark/>
          </w:tcPr>
          <w:p w14:paraId="4321AA13" w14:textId="77777777" w:rsidR="00336DF5" w:rsidRPr="00336DF5" w:rsidRDefault="00336DF5" w:rsidP="00336DF5">
            <w:pPr>
              <w:suppressAutoHyphens/>
              <w:jc w:val="center"/>
              <w:rPr>
                <w:rFonts w:ascii="Times New Roman" w:eastAsia="Calibri" w:hAnsi="Times New Roman" w:cs="Times New Roman"/>
                <w:b/>
                <w:bCs/>
                <w:kern w:val="1"/>
                <w:sz w:val="24"/>
                <w:szCs w:val="24"/>
                <w:lang w:val="uk-UA"/>
              </w:rPr>
            </w:pPr>
            <w:r w:rsidRPr="00336DF5">
              <w:rPr>
                <w:rFonts w:ascii="Times New Roman" w:eastAsia="Calibri" w:hAnsi="Times New Roman" w:cs="Times New Roman"/>
                <w:b/>
                <w:bCs/>
                <w:kern w:val="1"/>
                <w:sz w:val="24"/>
                <w:szCs w:val="24"/>
                <w:lang w:val="uk-UA"/>
              </w:rPr>
              <w:t>Кількість</w:t>
            </w:r>
          </w:p>
        </w:tc>
        <w:tc>
          <w:tcPr>
            <w:tcW w:w="1410" w:type="dxa"/>
            <w:tcBorders>
              <w:top w:val="single" w:sz="4" w:space="0" w:color="00000A"/>
              <w:left w:val="single" w:sz="4" w:space="0" w:color="00000A"/>
              <w:bottom w:val="single" w:sz="4" w:space="0" w:color="00000A"/>
              <w:right w:val="single" w:sz="4" w:space="0" w:color="00000A"/>
            </w:tcBorders>
            <w:vAlign w:val="center"/>
            <w:hideMark/>
          </w:tcPr>
          <w:p w14:paraId="7D86854C" w14:textId="77777777" w:rsidR="00336DF5" w:rsidRPr="00336DF5" w:rsidRDefault="00336DF5" w:rsidP="00336DF5">
            <w:pPr>
              <w:suppressAutoHyphens/>
              <w:jc w:val="center"/>
              <w:rPr>
                <w:rFonts w:ascii="Times New Roman" w:eastAsia="Calibri" w:hAnsi="Times New Roman" w:cs="Times New Roman"/>
                <w:b/>
                <w:bCs/>
                <w:kern w:val="1"/>
                <w:sz w:val="24"/>
                <w:szCs w:val="24"/>
                <w:lang w:val="uk-UA"/>
              </w:rPr>
            </w:pPr>
            <w:r w:rsidRPr="00336DF5">
              <w:rPr>
                <w:rFonts w:ascii="Times New Roman" w:eastAsia="Calibri" w:hAnsi="Times New Roman" w:cs="Times New Roman"/>
                <w:b/>
                <w:bCs/>
                <w:kern w:val="1"/>
                <w:sz w:val="24"/>
                <w:szCs w:val="24"/>
                <w:lang w:val="uk-UA"/>
              </w:rPr>
              <w:t>Ціна за одиницю послуги без ПДВ (грн.)</w:t>
            </w:r>
          </w:p>
        </w:tc>
        <w:tc>
          <w:tcPr>
            <w:tcW w:w="1223" w:type="dxa"/>
            <w:tcBorders>
              <w:top w:val="single" w:sz="4" w:space="0" w:color="00000A"/>
              <w:left w:val="single" w:sz="4" w:space="0" w:color="00000A"/>
              <w:bottom w:val="single" w:sz="4" w:space="0" w:color="00000A"/>
              <w:right w:val="single" w:sz="4" w:space="0" w:color="00000A"/>
            </w:tcBorders>
            <w:vAlign w:val="center"/>
            <w:hideMark/>
          </w:tcPr>
          <w:p w14:paraId="2CB4B21E" w14:textId="77777777" w:rsidR="00336DF5" w:rsidRPr="00336DF5" w:rsidRDefault="00336DF5" w:rsidP="00336DF5">
            <w:pPr>
              <w:suppressAutoHyphens/>
              <w:jc w:val="center"/>
              <w:rPr>
                <w:rFonts w:ascii="Times New Roman" w:eastAsia="Calibri" w:hAnsi="Times New Roman" w:cs="Times New Roman"/>
                <w:b/>
                <w:bCs/>
                <w:kern w:val="1"/>
                <w:sz w:val="24"/>
                <w:szCs w:val="24"/>
                <w:lang w:val="uk-UA"/>
              </w:rPr>
            </w:pPr>
            <w:r w:rsidRPr="00336DF5">
              <w:rPr>
                <w:rFonts w:ascii="Times New Roman" w:eastAsia="Calibri" w:hAnsi="Times New Roman" w:cs="Times New Roman"/>
                <w:b/>
                <w:bCs/>
                <w:kern w:val="1"/>
                <w:sz w:val="24"/>
                <w:szCs w:val="24"/>
                <w:lang w:val="uk-UA"/>
              </w:rPr>
              <w:t>Ціна за одиницю послуги з ПДВ* (грн.)</w:t>
            </w:r>
          </w:p>
        </w:tc>
        <w:tc>
          <w:tcPr>
            <w:tcW w:w="1336" w:type="dxa"/>
            <w:tcBorders>
              <w:top w:val="single" w:sz="4" w:space="0" w:color="00000A"/>
              <w:left w:val="single" w:sz="4" w:space="0" w:color="00000A"/>
              <w:bottom w:val="single" w:sz="4" w:space="0" w:color="00000A"/>
              <w:right w:val="single" w:sz="4" w:space="0" w:color="00000A"/>
            </w:tcBorders>
            <w:vAlign w:val="center"/>
            <w:hideMark/>
          </w:tcPr>
          <w:p w14:paraId="2B21E5F7" w14:textId="77777777" w:rsidR="00336DF5" w:rsidRPr="00336DF5" w:rsidRDefault="00336DF5" w:rsidP="00336DF5">
            <w:pPr>
              <w:suppressAutoHyphens/>
              <w:jc w:val="center"/>
              <w:rPr>
                <w:rFonts w:ascii="Times New Roman" w:eastAsia="Calibri" w:hAnsi="Times New Roman" w:cs="Times New Roman"/>
                <w:b/>
                <w:bCs/>
                <w:kern w:val="1"/>
                <w:sz w:val="24"/>
                <w:szCs w:val="24"/>
                <w:lang w:val="uk-UA"/>
              </w:rPr>
            </w:pPr>
            <w:r w:rsidRPr="00336DF5">
              <w:rPr>
                <w:rFonts w:ascii="Times New Roman" w:eastAsia="Calibri" w:hAnsi="Times New Roman" w:cs="Times New Roman"/>
                <w:b/>
                <w:bCs/>
                <w:kern w:val="1"/>
                <w:sz w:val="24"/>
                <w:szCs w:val="24"/>
                <w:lang w:val="uk-UA"/>
              </w:rPr>
              <w:t>Загальна вартість послуг з ПДВ*(грн.)</w:t>
            </w:r>
          </w:p>
        </w:tc>
      </w:tr>
      <w:tr w:rsidR="00336DF5" w:rsidRPr="00336DF5" w14:paraId="12D8AF90" w14:textId="77777777" w:rsidTr="00336DF5">
        <w:trPr>
          <w:cantSplit/>
          <w:trHeight w:val="66"/>
          <w:jc w:val="center"/>
        </w:trPr>
        <w:tc>
          <w:tcPr>
            <w:tcW w:w="3339" w:type="dxa"/>
            <w:tcBorders>
              <w:top w:val="single" w:sz="4" w:space="0" w:color="00000A"/>
              <w:left w:val="single" w:sz="4" w:space="0" w:color="00000A"/>
              <w:bottom w:val="single" w:sz="4" w:space="0" w:color="00000A"/>
              <w:right w:val="single" w:sz="4" w:space="0" w:color="00000A"/>
            </w:tcBorders>
            <w:vAlign w:val="center"/>
          </w:tcPr>
          <w:p w14:paraId="21F26642" w14:textId="77777777" w:rsidR="00336DF5" w:rsidRPr="00336DF5" w:rsidRDefault="00336DF5" w:rsidP="00336DF5">
            <w:pPr>
              <w:spacing w:after="0" w:line="240" w:lineRule="auto"/>
              <w:jc w:val="center"/>
              <w:rPr>
                <w:rFonts w:ascii="Times New Roman" w:eastAsia="Times New Roman" w:hAnsi="Times New Roman" w:cs="Times New Roman"/>
                <w:b/>
                <w:sz w:val="24"/>
                <w:szCs w:val="24"/>
                <w:lang w:val="uk-UA" w:eastAsia="ru-RU"/>
              </w:rPr>
            </w:pPr>
          </w:p>
        </w:tc>
        <w:tc>
          <w:tcPr>
            <w:tcW w:w="1112" w:type="dxa"/>
            <w:tcBorders>
              <w:top w:val="single" w:sz="4" w:space="0" w:color="00000A"/>
              <w:left w:val="single" w:sz="4" w:space="0" w:color="00000A"/>
              <w:bottom w:val="single" w:sz="4" w:space="0" w:color="00000A"/>
              <w:right w:val="single" w:sz="4" w:space="0" w:color="00000A"/>
            </w:tcBorders>
            <w:vAlign w:val="center"/>
          </w:tcPr>
          <w:p w14:paraId="6B49A36D" w14:textId="77777777" w:rsidR="00336DF5" w:rsidRPr="00336DF5" w:rsidRDefault="00336DF5" w:rsidP="00336DF5">
            <w:pPr>
              <w:suppressAutoHyphens/>
              <w:jc w:val="center"/>
              <w:rPr>
                <w:rFonts w:ascii="Times New Roman" w:eastAsia="Calibri" w:hAnsi="Times New Roman" w:cs="Times New Roman"/>
                <w:kern w:val="1"/>
                <w:sz w:val="24"/>
                <w:szCs w:val="24"/>
                <w:lang w:val="uk-UA"/>
              </w:rPr>
            </w:pPr>
            <w:r w:rsidRPr="00336DF5">
              <w:rPr>
                <w:rFonts w:ascii="Times New Roman" w:eastAsia="Calibri" w:hAnsi="Times New Roman" w:cs="Times New Roman"/>
                <w:kern w:val="1"/>
                <w:sz w:val="24"/>
                <w:szCs w:val="24"/>
                <w:lang w:val="uk-UA"/>
              </w:rPr>
              <w:t>послуга</w:t>
            </w:r>
          </w:p>
        </w:tc>
        <w:tc>
          <w:tcPr>
            <w:tcW w:w="1270" w:type="dxa"/>
            <w:tcBorders>
              <w:top w:val="single" w:sz="4" w:space="0" w:color="00000A"/>
              <w:left w:val="single" w:sz="4" w:space="0" w:color="00000A"/>
              <w:bottom w:val="single" w:sz="4" w:space="0" w:color="00000A"/>
              <w:right w:val="single" w:sz="4" w:space="0" w:color="00000A"/>
            </w:tcBorders>
            <w:vAlign w:val="center"/>
          </w:tcPr>
          <w:p w14:paraId="030F884F" w14:textId="77777777" w:rsidR="00336DF5" w:rsidRPr="00336DF5" w:rsidRDefault="00336DF5" w:rsidP="00336DF5">
            <w:pPr>
              <w:suppressAutoHyphens/>
              <w:ind w:firstLine="360"/>
              <w:jc w:val="center"/>
              <w:rPr>
                <w:rFonts w:ascii="Times New Roman" w:eastAsia="Calibri" w:hAnsi="Times New Roman" w:cs="Times New Roman"/>
                <w:kern w:val="1"/>
                <w:sz w:val="24"/>
                <w:szCs w:val="24"/>
                <w:lang w:val="uk-UA"/>
              </w:rPr>
            </w:pPr>
          </w:p>
        </w:tc>
        <w:tc>
          <w:tcPr>
            <w:tcW w:w="1410" w:type="dxa"/>
            <w:tcBorders>
              <w:top w:val="single" w:sz="4" w:space="0" w:color="00000A"/>
              <w:left w:val="single" w:sz="4" w:space="0" w:color="00000A"/>
              <w:bottom w:val="single" w:sz="4" w:space="0" w:color="00000A"/>
              <w:right w:val="single" w:sz="4" w:space="0" w:color="00000A"/>
            </w:tcBorders>
            <w:vAlign w:val="center"/>
          </w:tcPr>
          <w:p w14:paraId="05ECEDFC" w14:textId="77777777" w:rsidR="00336DF5" w:rsidRPr="00336DF5" w:rsidRDefault="00336DF5" w:rsidP="00336DF5">
            <w:pPr>
              <w:suppressAutoHyphens/>
              <w:ind w:firstLine="360"/>
              <w:jc w:val="center"/>
              <w:rPr>
                <w:rFonts w:ascii="Times New Roman" w:eastAsia="Calibri" w:hAnsi="Times New Roman" w:cs="Times New Roman"/>
                <w:kern w:val="1"/>
                <w:sz w:val="24"/>
                <w:szCs w:val="24"/>
                <w:lang w:val="uk-UA"/>
              </w:rPr>
            </w:pPr>
          </w:p>
        </w:tc>
        <w:tc>
          <w:tcPr>
            <w:tcW w:w="1223" w:type="dxa"/>
            <w:tcBorders>
              <w:top w:val="single" w:sz="4" w:space="0" w:color="00000A"/>
              <w:left w:val="single" w:sz="4" w:space="0" w:color="00000A"/>
              <w:bottom w:val="single" w:sz="4" w:space="0" w:color="00000A"/>
              <w:right w:val="single" w:sz="4" w:space="0" w:color="00000A"/>
            </w:tcBorders>
            <w:vAlign w:val="center"/>
          </w:tcPr>
          <w:p w14:paraId="6D728143" w14:textId="77777777" w:rsidR="00336DF5" w:rsidRPr="00336DF5" w:rsidRDefault="00336DF5" w:rsidP="00336DF5">
            <w:pPr>
              <w:suppressAutoHyphens/>
              <w:ind w:firstLine="360"/>
              <w:jc w:val="center"/>
              <w:rPr>
                <w:rFonts w:ascii="Times New Roman" w:eastAsia="Calibri" w:hAnsi="Times New Roman" w:cs="Times New Roman"/>
                <w:kern w:val="1"/>
                <w:sz w:val="24"/>
                <w:szCs w:val="24"/>
                <w:lang w:val="uk-UA"/>
              </w:rPr>
            </w:pPr>
          </w:p>
        </w:tc>
        <w:tc>
          <w:tcPr>
            <w:tcW w:w="1336" w:type="dxa"/>
            <w:tcBorders>
              <w:top w:val="single" w:sz="4" w:space="0" w:color="00000A"/>
              <w:left w:val="single" w:sz="4" w:space="0" w:color="00000A"/>
              <w:bottom w:val="single" w:sz="4" w:space="0" w:color="00000A"/>
              <w:right w:val="single" w:sz="4" w:space="0" w:color="00000A"/>
            </w:tcBorders>
            <w:vAlign w:val="center"/>
          </w:tcPr>
          <w:p w14:paraId="5CD5D852" w14:textId="77777777" w:rsidR="00336DF5" w:rsidRPr="00336DF5" w:rsidRDefault="00336DF5" w:rsidP="00336DF5">
            <w:pPr>
              <w:suppressAutoHyphens/>
              <w:jc w:val="center"/>
              <w:rPr>
                <w:rFonts w:ascii="Times New Roman" w:eastAsia="Calibri" w:hAnsi="Times New Roman" w:cs="Times New Roman"/>
                <w:kern w:val="1"/>
                <w:sz w:val="24"/>
                <w:szCs w:val="24"/>
                <w:lang w:val="uk-UA"/>
              </w:rPr>
            </w:pPr>
          </w:p>
        </w:tc>
      </w:tr>
      <w:tr w:rsidR="00336DF5" w:rsidRPr="00336DF5" w14:paraId="55854E28" w14:textId="77777777" w:rsidTr="00336DF5">
        <w:trPr>
          <w:cantSplit/>
          <w:trHeight w:val="66"/>
          <w:jc w:val="center"/>
        </w:trPr>
        <w:tc>
          <w:tcPr>
            <w:tcW w:w="3339" w:type="dxa"/>
            <w:tcBorders>
              <w:top w:val="single" w:sz="4" w:space="0" w:color="00000A"/>
              <w:left w:val="single" w:sz="4" w:space="0" w:color="00000A"/>
              <w:bottom w:val="single" w:sz="4" w:space="0" w:color="00000A"/>
              <w:right w:val="single" w:sz="4" w:space="0" w:color="00000A"/>
            </w:tcBorders>
            <w:vAlign w:val="center"/>
          </w:tcPr>
          <w:p w14:paraId="1DD3DEC3" w14:textId="77777777" w:rsidR="00336DF5" w:rsidRPr="00336DF5" w:rsidRDefault="00336DF5" w:rsidP="00336DF5">
            <w:pPr>
              <w:spacing w:after="0" w:line="240" w:lineRule="auto"/>
              <w:jc w:val="center"/>
              <w:rPr>
                <w:rFonts w:ascii="Times New Roman" w:eastAsia="Times New Roman" w:hAnsi="Times New Roman" w:cs="Times New Roman"/>
                <w:sz w:val="24"/>
                <w:szCs w:val="24"/>
                <w:lang w:val="uk-UA" w:eastAsia="ru-RU"/>
              </w:rPr>
            </w:pPr>
          </w:p>
        </w:tc>
        <w:tc>
          <w:tcPr>
            <w:tcW w:w="1112" w:type="dxa"/>
            <w:tcBorders>
              <w:top w:val="single" w:sz="4" w:space="0" w:color="00000A"/>
              <w:left w:val="single" w:sz="4" w:space="0" w:color="00000A"/>
              <w:bottom w:val="single" w:sz="4" w:space="0" w:color="00000A"/>
              <w:right w:val="single" w:sz="4" w:space="0" w:color="00000A"/>
            </w:tcBorders>
            <w:vAlign w:val="center"/>
          </w:tcPr>
          <w:p w14:paraId="6415A233" w14:textId="77777777" w:rsidR="00336DF5" w:rsidRPr="00336DF5" w:rsidRDefault="00336DF5" w:rsidP="00336DF5">
            <w:pPr>
              <w:suppressAutoHyphens/>
              <w:jc w:val="center"/>
              <w:rPr>
                <w:rFonts w:ascii="Times New Roman" w:eastAsia="Calibri" w:hAnsi="Times New Roman" w:cs="Times New Roman"/>
                <w:kern w:val="1"/>
                <w:sz w:val="24"/>
                <w:szCs w:val="24"/>
                <w:lang w:val="uk-UA"/>
              </w:rPr>
            </w:pPr>
            <w:r w:rsidRPr="00336DF5">
              <w:rPr>
                <w:rFonts w:ascii="Times New Roman" w:eastAsia="Calibri" w:hAnsi="Times New Roman" w:cs="Times New Roman"/>
                <w:kern w:val="1"/>
                <w:sz w:val="24"/>
                <w:szCs w:val="24"/>
                <w:lang w:val="uk-UA"/>
              </w:rPr>
              <w:t>послуга</w:t>
            </w:r>
          </w:p>
        </w:tc>
        <w:tc>
          <w:tcPr>
            <w:tcW w:w="1270" w:type="dxa"/>
            <w:tcBorders>
              <w:top w:val="single" w:sz="4" w:space="0" w:color="00000A"/>
              <w:left w:val="single" w:sz="4" w:space="0" w:color="00000A"/>
              <w:bottom w:val="single" w:sz="4" w:space="0" w:color="00000A"/>
              <w:right w:val="single" w:sz="4" w:space="0" w:color="00000A"/>
            </w:tcBorders>
            <w:vAlign w:val="center"/>
          </w:tcPr>
          <w:p w14:paraId="2CFC63AF" w14:textId="77777777" w:rsidR="00336DF5" w:rsidRPr="00336DF5" w:rsidRDefault="00336DF5" w:rsidP="00336DF5">
            <w:pPr>
              <w:suppressAutoHyphens/>
              <w:ind w:firstLine="360"/>
              <w:jc w:val="center"/>
              <w:rPr>
                <w:rFonts w:ascii="Times New Roman" w:eastAsia="Calibri" w:hAnsi="Times New Roman" w:cs="Times New Roman"/>
                <w:kern w:val="1"/>
                <w:sz w:val="24"/>
                <w:szCs w:val="24"/>
                <w:lang w:val="uk-UA"/>
              </w:rPr>
            </w:pPr>
          </w:p>
        </w:tc>
        <w:tc>
          <w:tcPr>
            <w:tcW w:w="1410" w:type="dxa"/>
            <w:tcBorders>
              <w:top w:val="single" w:sz="4" w:space="0" w:color="00000A"/>
              <w:left w:val="single" w:sz="4" w:space="0" w:color="00000A"/>
              <w:bottom w:val="single" w:sz="4" w:space="0" w:color="00000A"/>
              <w:right w:val="single" w:sz="4" w:space="0" w:color="00000A"/>
            </w:tcBorders>
            <w:vAlign w:val="center"/>
          </w:tcPr>
          <w:p w14:paraId="6988EC4A" w14:textId="77777777" w:rsidR="00336DF5" w:rsidRPr="00336DF5" w:rsidRDefault="00336DF5" w:rsidP="00336DF5">
            <w:pPr>
              <w:suppressAutoHyphens/>
              <w:ind w:firstLine="360"/>
              <w:jc w:val="center"/>
              <w:rPr>
                <w:rFonts w:ascii="Times New Roman" w:eastAsia="Calibri" w:hAnsi="Times New Roman" w:cs="Times New Roman"/>
                <w:kern w:val="1"/>
                <w:sz w:val="24"/>
                <w:szCs w:val="24"/>
                <w:lang w:val="uk-UA"/>
              </w:rPr>
            </w:pPr>
          </w:p>
        </w:tc>
        <w:tc>
          <w:tcPr>
            <w:tcW w:w="1223" w:type="dxa"/>
            <w:tcBorders>
              <w:top w:val="single" w:sz="4" w:space="0" w:color="00000A"/>
              <w:left w:val="single" w:sz="4" w:space="0" w:color="00000A"/>
              <w:bottom w:val="single" w:sz="4" w:space="0" w:color="00000A"/>
              <w:right w:val="single" w:sz="4" w:space="0" w:color="00000A"/>
            </w:tcBorders>
            <w:vAlign w:val="center"/>
          </w:tcPr>
          <w:p w14:paraId="44DDCA2B" w14:textId="77777777" w:rsidR="00336DF5" w:rsidRPr="00336DF5" w:rsidRDefault="00336DF5" w:rsidP="00336DF5">
            <w:pPr>
              <w:suppressAutoHyphens/>
              <w:ind w:firstLine="360"/>
              <w:jc w:val="center"/>
              <w:rPr>
                <w:rFonts w:ascii="Times New Roman" w:eastAsia="Calibri" w:hAnsi="Times New Roman" w:cs="Times New Roman"/>
                <w:kern w:val="1"/>
                <w:sz w:val="24"/>
                <w:szCs w:val="24"/>
                <w:lang w:val="uk-UA"/>
              </w:rPr>
            </w:pPr>
          </w:p>
        </w:tc>
        <w:tc>
          <w:tcPr>
            <w:tcW w:w="1336" w:type="dxa"/>
            <w:tcBorders>
              <w:top w:val="single" w:sz="4" w:space="0" w:color="00000A"/>
              <w:left w:val="single" w:sz="4" w:space="0" w:color="00000A"/>
              <w:bottom w:val="single" w:sz="4" w:space="0" w:color="00000A"/>
              <w:right w:val="single" w:sz="4" w:space="0" w:color="00000A"/>
            </w:tcBorders>
            <w:vAlign w:val="center"/>
          </w:tcPr>
          <w:p w14:paraId="0BA1B40F" w14:textId="77777777" w:rsidR="00336DF5" w:rsidRPr="00336DF5" w:rsidRDefault="00336DF5" w:rsidP="00336DF5">
            <w:pPr>
              <w:suppressAutoHyphens/>
              <w:jc w:val="center"/>
              <w:rPr>
                <w:rFonts w:ascii="Times New Roman" w:eastAsia="Calibri" w:hAnsi="Times New Roman" w:cs="Times New Roman"/>
                <w:kern w:val="1"/>
                <w:sz w:val="24"/>
                <w:szCs w:val="24"/>
                <w:lang w:val="uk-UA"/>
              </w:rPr>
            </w:pPr>
          </w:p>
        </w:tc>
      </w:tr>
      <w:tr w:rsidR="00336DF5" w:rsidRPr="00336DF5" w14:paraId="4DC0D02B" w14:textId="77777777" w:rsidTr="00336DF5">
        <w:trPr>
          <w:cantSplit/>
          <w:trHeight w:val="66"/>
          <w:jc w:val="center"/>
        </w:trPr>
        <w:tc>
          <w:tcPr>
            <w:tcW w:w="3339" w:type="dxa"/>
            <w:tcBorders>
              <w:top w:val="single" w:sz="4" w:space="0" w:color="00000A"/>
              <w:left w:val="single" w:sz="4" w:space="0" w:color="00000A"/>
              <w:bottom w:val="single" w:sz="4" w:space="0" w:color="00000A"/>
              <w:right w:val="single" w:sz="4" w:space="0" w:color="00000A"/>
            </w:tcBorders>
            <w:vAlign w:val="center"/>
          </w:tcPr>
          <w:p w14:paraId="761442E6" w14:textId="77777777" w:rsidR="00336DF5" w:rsidRPr="00336DF5" w:rsidRDefault="00336DF5" w:rsidP="00336DF5">
            <w:pPr>
              <w:spacing w:after="0" w:line="240" w:lineRule="auto"/>
              <w:jc w:val="center"/>
              <w:rPr>
                <w:rFonts w:ascii="Times New Roman" w:eastAsia="Times New Roman" w:hAnsi="Times New Roman" w:cs="Times New Roman"/>
                <w:sz w:val="24"/>
                <w:szCs w:val="24"/>
                <w:lang w:val="uk-UA" w:eastAsia="ru-RU"/>
              </w:rPr>
            </w:pPr>
          </w:p>
        </w:tc>
        <w:tc>
          <w:tcPr>
            <w:tcW w:w="1112" w:type="dxa"/>
            <w:tcBorders>
              <w:top w:val="single" w:sz="4" w:space="0" w:color="00000A"/>
              <w:left w:val="single" w:sz="4" w:space="0" w:color="00000A"/>
              <w:bottom w:val="single" w:sz="4" w:space="0" w:color="00000A"/>
              <w:right w:val="single" w:sz="4" w:space="0" w:color="00000A"/>
            </w:tcBorders>
            <w:vAlign w:val="center"/>
          </w:tcPr>
          <w:p w14:paraId="025760C1" w14:textId="77777777" w:rsidR="00336DF5" w:rsidRPr="00336DF5" w:rsidRDefault="00336DF5" w:rsidP="00336DF5">
            <w:pPr>
              <w:suppressAutoHyphens/>
              <w:jc w:val="center"/>
              <w:rPr>
                <w:rFonts w:ascii="Times New Roman" w:eastAsia="Calibri" w:hAnsi="Times New Roman" w:cs="Times New Roman"/>
                <w:kern w:val="1"/>
                <w:sz w:val="24"/>
                <w:szCs w:val="24"/>
                <w:lang w:val="uk-UA"/>
              </w:rPr>
            </w:pPr>
            <w:r w:rsidRPr="00336DF5">
              <w:rPr>
                <w:rFonts w:ascii="Times New Roman" w:eastAsia="Calibri" w:hAnsi="Times New Roman" w:cs="Times New Roman"/>
                <w:kern w:val="1"/>
                <w:sz w:val="24"/>
                <w:szCs w:val="24"/>
                <w:lang w:val="uk-UA"/>
              </w:rPr>
              <w:t>послуга</w:t>
            </w:r>
          </w:p>
        </w:tc>
        <w:tc>
          <w:tcPr>
            <w:tcW w:w="1270" w:type="dxa"/>
            <w:tcBorders>
              <w:top w:val="single" w:sz="4" w:space="0" w:color="00000A"/>
              <w:left w:val="single" w:sz="4" w:space="0" w:color="00000A"/>
              <w:bottom w:val="single" w:sz="4" w:space="0" w:color="00000A"/>
              <w:right w:val="single" w:sz="4" w:space="0" w:color="00000A"/>
            </w:tcBorders>
            <w:vAlign w:val="center"/>
          </w:tcPr>
          <w:p w14:paraId="6D276E81" w14:textId="77777777" w:rsidR="00336DF5" w:rsidRPr="00336DF5" w:rsidRDefault="00336DF5" w:rsidP="00336DF5">
            <w:pPr>
              <w:suppressAutoHyphens/>
              <w:ind w:firstLine="360"/>
              <w:jc w:val="center"/>
              <w:rPr>
                <w:rFonts w:ascii="Times New Roman" w:eastAsia="Calibri" w:hAnsi="Times New Roman" w:cs="Times New Roman"/>
                <w:kern w:val="1"/>
                <w:sz w:val="24"/>
                <w:szCs w:val="24"/>
                <w:lang w:val="uk-UA"/>
              </w:rPr>
            </w:pPr>
          </w:p>
        </w:tc>
        <w:tc>
          <w:tcPr>
            <w:tcW w:w="1410" w:type="dxa"/>
            <w:tcBorders>
              <w:top w:val="single" w:sz="4" w:space="0" w:color="00000A"/>
              <w:left w:val="single" w:sz="4" w:space="0" w:color="00000A"/>
              <w:bottom w:val="single" w:sz="4" w:space="0" w:color="00000A"/>
              <w:right w:val="single" w:sz="4" w:space="0" w:color="00000A"/>
            </w:tcBorders>
            <w:vAlign w:val="center"/>
          </w:tcPr>
          <w:p w14:paraId="1CC73305" w14:textId="77777777" w:rsidR="00336DF5" w:rsidRPr="00336DF5" w:rsidRDefault="00336DF5" w:rsidP="00336DF5">
            <w:pPr>
              <w:suppressAutoHyphens/>
              <w:ind w:firstLine="360"/>
              <w:jc w:val="center"/>
              <w:rPr>
                <w:rFonts w:ascii="Times New Roman" w:eastAsia="Calibri" w:hAnsi="Times New Roman" w:cs="Times New Roman"/>
                <w:kern w:val="1"/>
                <w:sz w:val="24"/>
                <w:szCs w:val="24"/>
                <w:lang w:val="uk-UA"/>
              </w:rPr>
            </w:pPr>
          </w:p>
        </w:tc>
        <w:tc>
          <w:tcPr>
            <w:tcW w:w="1223" w:type="dxa"/>
            <w:tcBorders>
              <w:top w:val="single" w:sz="4" w:space="0" w:color="00000A"/>
              <w:left w:val="single" w:sz="4" w:space="0" w:color="00000A"/>
              <w:bottom w:val="single" w:sz="4" w:space="0" w:color="00000A"/>
              <w:right w:val="single" w:sz="4" w:space="0" w:color="00000A"/>
            </w:tcBorders>
            <w:vAlign w:val="center"/>
          </w:tcPr>
          <w:p w14:paraId="20FCFD71" w14:textId="77777777" w:rsidR="00336DF5" w:rsidRPr="00336DF5" w:rsidRDefault="00336DF5" w:rsidP="00336DF5">
            <w:pPr>
              <w:suppressAutoHyphens/>
              <w:ind w:firstLine="360"/>
              <w:jc w:val="center"/>
              <w:rPr>
                <w:rFonts w:ascii="Times New Roman" w:eastAsia="Calibri" w:hAnsi="Times New Roman" w:cs="Times New Roman"/>
                <w:kern w:val="1"/>
                <w:sz w:val="24"/>
                <w:szCs w:val="24"/>
                <w:lang w:val="uk-UA"/>
              </w:rPr>
            </w:pPr>
          </w:p>
        </w:tc>
        <w:tc>
          <w:tcPr>
            <w:tcW w:w="1336" w:type="dxa"/>
            <w:tcBorders>
              <w:top w:val="single" w:sz="4" w:space="0" w:color="00000A"/>
              <w:left w:val="single" w:sz="4" w:space="0" w:color="00000A"/>
              <w:bottom w:val="single" w:sz="4" w:space="0" w:color="00000A"/>
              <w:right w:val="single" w:sz="4" w:space="0" w:color="00000A"/>
            </w:tcBorders>
            <w:vAlign w:val="center"/>
          </w:tcPr>
          <w:p w14:paraId="24939B7D" w14:textId="77777777" w:rsidR="00336DF5" w:rsidRPr="00336DF5" w:rsidRDefault="00336DF5" w:rsidP="00336DF5">
            <w:pPr>
              <w:suppressAutoHyphens/>
              <w:jc w:val="center"/>
              <w:rPr>
                <w:rFonts w:ascii="Times New Roman" w:eastAsia="Calibri" w:hAnsi="Times New Roman" w:cs="Times New Roman"/>
                <w:kern w:val="1"/>
                <w:sz w:val="24"/>
                <w:szCs w:val="24"/>
                <w:lang w:val="uk-UA"/>
              </w:rPr>
            </w:pPr>
          </w:p>
        </w:tc>
      </w:tr>
      <w:tr w:rsidR="00336DF5" w:rsidRPr="00336DF5" w14:paraId="136D5682" w14:textId="77777777" w:rsidTr="00336DF5">
        <w:trPr>
          <w:cantSplit/>
          <w:trHeight w:val="66"/>
          <w:jc w:val="center"/>
        </w:trPr>
        <w:tc>
          <w:tcPr>
            <w:tcW w:w="3339" w:type="dxa"/>
            <w:tcBorders>
              <w:top w:val="single" w:sz="4" w:space="0" w:color="00000A"/>
              <w:left w:val="single" w:sz="4" w:space="0" w:color="00000A"/>
              <w:bottom w:val="single" w:sz="4" w:space="0" w:color="00000A"/>
              <w:right w:val="single" w:sz="4" w:space="0" w:color="00000A"/>
            </w:tcBorders>
            <w:vAlign w:val="center"/>
          </w:tcPr>
          <w:p w14:paraId="78FEDF94" w14:textId="77777777" w:rsidR="00336DF5" w:rsidRPr="00336DF5" w:rsidRDefault="00336DF5" w:rsidP="00336DF5">
            <w:pPr>
              <w:spacing w:after="0" w:line="240" w:lineRule="auto"/>
              <w:jc w:val="center"/>
              <w:rPr>
                <w:rFonts w:ascii="Times New Roman" w:eastAsia="Times New Roman" w:hAnsi="Times New Roman" w:cs="Times New Roman"/>
                <w:sz w:val="24"/>
                <w:szCs w:val="24"/>
                <w:lang w:val="uk-UA" w:eastAsia="ru-RU"/>
              </w:rPr>
            </w:pPr>
          </w:p>
        </w:tc>
        <w:tc>
          <w:tcPr>
            <w:tcW w:w="1112" w:type="dxa"/>
            <w:tcBorders>
              <w:top w:val="single" w:sz="4" w:space="0" w:color="00000A"/>
              <w:left w:val="single" w:sz="4" w:space="0" w:color="00000A"/>
              <w:bottom w:val="single" w:sz="4" w:space="0" w:color="00000A"/>
              <w:right w:val="single" w:sz="4" w:space="0" w:color="00000A"/>
            </w:tcBorders>
            <w:vAlign w:val="center"/>
          </w:tcPr>
          <w:p w14:paraId="64D4286D" w14:textId="77777777" w:rsidR="00336DF5" w:rsidRPr="00336DF5" w:rsidRDefault="00336DF5" w:rsidP="00336DF5">
            <w:pPr>
              <w:suppressAutoHyphens/>
              <w:jc w:val="center"/>
              <w:rPr>
                <w:rFonts w:ascii="Times New Roman" w:eastAsia="Calibri" w:hAnsi="Times New Roman" w:cs="Times New Roman"/>
                <w:kern w:val="1"/>
                <w:sz w:val="24"/>
                <w:szCs w:val="24"/>
                <w:lang w:val="uk-UA"/>
              </w:rPr>
            </w:pPr>
            <w:r w:rsidRPr="00336DF5">
              <w:rPr>
                <w:rFonts w:ascii="Times New Roman" w:eastAsia="Calibri" w:hAnsi="Times New Roman" w:cs="Times New Roman"/>
                <w:kern w:val="1"/>
                <w:sz w:val="24"/>
                <w:szCs w:val="24"/>
                <w:lang w:val="uk-UA"/>
              </w:rPr>
              <w:t>послуга</w:t>
            </w:r>
          </w:p>
        </w:tc>
        <w:tc>
          <w:tcPr>
            <w:tcW w:w="1270" w:type="dxa"/>
            <w:tcBorders>
              <w:top w:val="single" w:sz="4" w:space="0" w:color="00000A"/>
              <w:left w:val="single" w:sz="4" w:space="0" w:color="00000A"/>
              <w:bottom w:val="single" w:sz="4" w:space="0" w:color="00000A"/>
              <w:right w:val="single" w:sz="4" w:space="0" w:color="00000A"/>
            </w:tcBorders>
            <w:vAlign w:val="center"/>
          </w:tcPr>
          <w:p w14:paraId="3A1FBA96" w14:textId="77777777" w:rsidR="00336DF5" w:rsidRPr="00336DF5" w:rsidRDefault="00336DF5" w:rsidP="00336DF5">
            <w:pPr>
              <w:suppressAutoHyphens/>
              <w:ind w:firstLine="360"/>
              <w:jc w:val="center"/>
              <w:rPr>
                <w:rFonts w:ascii="Times New Roman" w:eastAsia="Calibri" w:hAnsi="Times New Roman" w:cs="Times New Roman"/>
                <w:kern w:val="1"/>
                <w:sz w:val="24"/>
                <w:szCs w:val="24"/>
                <w:lang w:val="uk-UA"/>
              </w:rPr>
            </w:pPr>
          </w:p>
        </w:tc>
        <w:tc>
          <w:tcPr>
            <w:tcW w:w="1410" w:type="dxa"/>
            <w:tcBorders>
              <w:top w:val="single" w:sz="4" w:space="0" w:color="00000A"/>
              <w:left w:val="single" w:sz="4" w:space="0" w:color="00000A"/>
              <w:bottom w:val="single" w:sz="4" w:space="0" w:color="00000A"/>
              <w:right w:val="single" w:sz="4" w:space="0" w:color="00000A"/>
            </w:tcBorders>
            <w:vAlign w:val="center"/>
          </w:tcPr>
          <w:p w14:paraId="6E45CFED" w14:textId="77777777" w:rsidR="00336DF5" w:rsidRPr="00336DF5" w:rsidRDefault="00336DF5" w:rsidP="00336DF5">
            <w:pPr>
              <w:suppressAutoHyphens/>
              <w:ind w:firstLine="360"/>
              <w:jc w:val="center"/>
              <w:rPr>
                <w:rFonts w:ascii="Times New Roman" w:eastAsia="Calibri" w:hAnsi="Times New Roman" w:cs="Times New Roman"/>
                <w:kern w:val="1"/>
                <w:sz w:val="24"/>
                <w:szCs w:val="24"/>
                <w:lang w:val="uk-UA"/>
              </w:rPr>
            </w:pPr>
          </w:p>
        </w:tc>
        <w:tc>
          <w:tcPr>
            <w:tcW w:w="1223" w:type="dxa"/>
            <w:tcBorders>
              <w:top w:val="single" w:sz="4" w:space="0" w:color="00000A"/>
              <w:left w:val="single" w:sz="4" w:space="0" w:color="00000A"/>
              <w:bottom w:val="single" w:sz="4" w:space="0" w:color="00000A"/>
              <w:right w:val="single" w:sz="4" w:space="0" w:color="00000A"/>
            </w:tcBorders>
            <w:vAlign w:val="center"/>
          </w:tcPr>
          <w:p w14:paraId="0746A339" w14:textId="77777777" w:rsidR="00336DF5" w:rsidRPr="00336DF5" w:rsidRDefault="00336DF5" w:rsidP="00336DF5">
            <w:pPr>
              <w:suppressAutoHyphens/>
              <w:ind w:firstLine="360"/>
              <w:jc w:val="center"/>
              <w:rPr>
                <w:rFonts w:ascii="Times New Roman" w:eastAsia="Calibri" w:hAnsi="Times New Roman" w:cs="Times New Roman"/>
                <w:kern w:val="1"/>
                <w:sz w:val="24"/>
                <w:szCs w:val="24"/>
                <w:lang w:val="uk-UA"/>
              </w:rPr>
            </w:pPr>
          </w:p>
        </w:tc>
        <w:tc>
          <w:tcPr>
            <w:tcW w:w="1336" w:type="dxa"/>
            <w:tcBorders>
              <w:top w:val="single" w:sz="4" w:space="0" w:color="00000A"/>
              <w:left w:val="single" w:sz="4" w:space="0" w:color="00000A"/>
              <w:bottom w:val="single" w:sz="4" w:space="0" w:color="00000A"/>
              <w:right w:val="single" w:sz="4" w:space="0" w:color="00000A"/>
            </w:tcBorders>
            <w:vAlign w:val="center"/>
          </w:tcPr>
          <w:p w14:paraId="3BF07961" w14:textId="77777777" w:rsidR="00336DF5" w:rsidRPr="00336DF5" w:rsidRDefault="00336DF5" w:rsidP="00336DF5">
            <w:pPr>
              <w:suppressAutoHyphens/>
              <w:jc w:val="center"/>
              <w:rPr>
                <w:rFonts w:ascii="Times New Roman" w:eastAsia="Calibri" w:hAnsi="Times New Roman" w:cs="Times New Roman"/>
                <w:kern w:val="1"/>
                <w:sz w:val="24"/>
                <w:szCs w:val="24"/>
                <w:lang w:val="uk-UA"/>
              </w:rPr>
            </w:pPr>
          </w:p>
        </w:tc>
      </w:tr>
      <w:tr w:rsidR="00336DF5" w:rsidRPr="00336DF5" w14:paraId="6758FFBB" w14:textId="77777777" w:rsidTr="00336DF5">
        <w:trPr>
          <w:trHeight w:val="218"/>
          <w:jc w:val="center"/>
        </w:trPr>
        <w:tc>
          <w:tcPr>
            <w:tcW w:w="8354" w:type="dxa"/>
            <w:gridSpan w:val="5"/>
            <w:tcBorders>
              <w:top w:val="single" w:sz="4" w:space="0" w:color="00000A"/>
              <w:left w:val="single" w:sz="4" w:space="0" w:color="00000A"/>
              <w:bottom w:val="single" w:sz="4" w:space="0" w:color="00000A"/>
              <w:right w:val="single" w:sz="4" w:space="0" w:color="00000A"/>
            </w:tcBorders>
          </w:tcPr>
          <w:p w14:paraId="649C6BA7" w14:textId="77777777" w:rsidR="00336DF5" w:rsidRPr="00336DF5" w:rsidRDefault="00336DF5" w:rsidP="00336DF5">
            <w:pPr>
              <w:suppressAutoHyphens/>
              <w:jc w:val="both"/>
              <w:rPr>
                <w:rFonts w:ascii="Times New Roman" w:eastAsia="Calibri" w:hAnsi="Times New Roman" w:cs="Times New Roman"/>
                <w:kern w:val="1"/>
                <w:sz w:val="24"/>
                <w:szCs w:val="24"/>
                <w:lang w:val="uk-UA"/>
              </w:rPr>
            </w:pPr>
            <w:r w:rsidRPr="00336DF5">
              <w:rPr>
                <w:rFonts w:ascii="Times New Roman" w:eastAsia="Calibri" w:hAnsi="Times New Roman" w:cs="Times New Roman"/>
                <w:kern w:val="1"/>
                <w:sz w:val="24"/>
                <w:szCs w:val="24"/>
                <w:lang w:val="uk-UA"/>
              </w:rPr>
              <w:t>Загальна вартість послуги без ПДВ*:</w:t>
            </w:r>
          </w:p>
        </w:tc>
        <w:tc>
          <w:tcPr>
            <w:tcW w:w="1336" w:type="dxa"/>
            <w:tcBorders>
              <w:top w:val="single" w:sz="4" w:space="0" w:color="00000A"/>
              <w:left w:val="single" w:sz="4" w:space="0" w:color="00000A"/>
              <w:bottom w:val="single" w:sz="4" w:space="0" w:color="00000A"/>
              <w:right w:val="single" w:sz="4" w:space="0" w:color="00000A"/>
            </w:tcBorders>
          </w:tcPr>
          <w:p w14:paraId="5FDAC8DF" w14:textId="77777777" w:rsidR="00336DF5" w:rsidRPr="00336DF5" w:rsidRDefault="00336DF5" w:rsidP="00336DF5">
            <w:pPr>
              <w:suppressAutoHyphens/>
              <w:jc w:val="both"/>
              <w:rPr>
                <w:rFonts w:ascii="Times New Roman" w:eastAsia="Calibri" w:hAnsi="Times New Roman" w:cs="Times New Roman"/>
                <w:kern w:val="1"/>
                <w:sz w:val="24"/>
                <w:szCs w:val="24"/>
                <w:lang w:val="uk-UA"/>
              </w:rPr>
            </w:pPr>
          </w:p>
        </w:tc>
      </w:tr>
      <w:tr w:rsidR="00336DF5" w:rsidRPr="00336DF5" w14:paraId="02C11EF6" w14:textId="77777777" w:rsidTr="00336DF5">
        <w:trPr>
          <w:trHeight w:val="150"/>
          <w:jc w:val="center"/>
        </w:trPr>
        <w:tc>
          <w:tcPr>
            <w:tcW w:w="8354" w:type="dxa"/>
            <w:gridSpan w:val="5"/>
            <w:tcBorders>
              <w:top w:val="single" w:sz="4" w:space="0" w:color="00000A"/>
              <w:left w:val="single" w:sz="4" w:space="0" w:color="00000A"/>
              <w:bottom w:val="single" w:sz="4" w:space="0" w:color="00000A"/>
              <w:right w:val="single" w:sz="4" w:space="0" w:color="00000A"/>
            </w:tcBorders>
          </w:tcPr>
          <w:p w14:paraId="5C579847" w14:textId="77777777" w:rsidR="00336DF5" w:rsidRPr="00336DF5" w:rsidRDefault="00336DF5" w:rsidP="00336DF5">
            <w:pPr>
              <w:suppressAutoHyphens/>
              <w:jc w:val="both"/>
              <w:rPr>
                <w:rFonts w:ascii="Times New Roman" w:eastAsia="Calibri" w:hAnsi="Times New Roman" w:cs="Times New Roman"/>
                <w:kern w:val="1"/>
                <w:sz w:val="24"/>
                <w:szCs w:val="24"/>
                <w:lang w:val="uk-UA"/>
              </w:rPr>
            </w:pPr>
            <w:r w:rsidRPr="00336DF5">
              <w:rPr>
                <w:rFonts w:ascii="Times New Roman" w:eastAsia="Calibri" w:hAnsi="Times New Roman" w:cs="Times New Roman"/>
                <w:kern w:val="1"/>
                <w:sz w:val="24"/>
                <w:szCs w:val="24"/>
                <w:lang w:val="uk-UA"/>
              </w:rPr>
              <w:t>крім того ПДВ*</w:t>
            </w:r>
          </w:p>
        </w:tc>
        <w:tc>
          <w:tcPr>
            <w:tcW w:w="1336" w:type="dxa"/>
            <w:tcBorders>
              <w:top w:val="single" w:sz="4" w:space="0" w:color="00000A"/>
              <w:left w:val="single" w:sz="4" w:space="0" w:color="00000A"/>
              <w:bottom w:val="single" w:sz="4" w:space="0" w:color="00000A"/>
              <w:right w:val="single" w:sz="4" w:space="0" w:color="00000A"/>
            </w:tcBorders>
          </w:tcPr>
          <w:p w14:paraId="2779B27D" w14:textId="77777777" w:rsidR="00336DF5" w:rsidRPr="00336DF5" w:rsidRDefault="00336DF5" w:rsidP="00336DF5">
            <w:pPr>
              <w:suppressAutoHyphens/>
              <w:jc w:val="both"/>
              <w:rPr>
                <w:rFonts w:ascii="Times New Roman" w:eastAsia="Calibri" w:hAnsi="Times New Roman" w:cs="Times New Roman"/>
                <w:kern w:val="1"/>
                <w:sz w:val="24"/>
                <w:szCs w:val="24"/>
                <w:lang w:val="uk-UA"/>
              </w:rPr>
            </w:pPr>
          </w:p>
        </w:tc>
      </w:tr>
      <w:tr w:rsidR="00336DF5" w:rsidRPr="00336DF5" w14:paraId="71A28775" w14:textId="77777777" w:rsidTr="00336DF5">
        <w:trPr>
          <w:trHeight w:val="242"/>
          <w:jc w:val="center"/>
        </w:trPr>
        <w:tc>
          <w:tcPr>
            <w:tcW w:w="8354" w:type="dxa"/>
            <w:gridSpan w:val="5"/>
            <w:tcBorders>
              <w:top w:val="single" w:sz="4" w:space="0" w:color="00000A"/>
              <w:left w:val="single" w:sz="4" w:space="0" w:color="00000A"/>
              <w:bottom w:val="single" w:sz="4" w:space="0" w:color="00000A"/>
              <w:right w:val="single" w:sz="4" w:space="0" w:color="00000A"/>
            </w:tcBorders>
          </w:tcPr>
          <w:p w14:paraId="45CD63A9" w14:textId="77777777" w:rsidR="00336DF5" w:rsidRPr="00336DF5" w:rsidRDefault="00336DF5" w:rsidP="00336DF5">
            <w:pPr>
              <w:suppressAutoHyphens/>
              <w:jc w:val="both"/>
              <w:rPr>
                <w:rFonts w:ascii="Times New Roman" w:eastAsia="Calibri" w:hAnsi="Times New Roman" w:cs="Times New Roman"/>
                <w:kern w:val="1"/>
                <w:sz w:val="24"/>
                <w:szCs w:val="24"/>
                <w:lang w:val="uk-UA"/>
              </w:rPr>
            </w:pPr>
            <w:r w:rsidRPr="00336DF5">
              <w:rPr>
                <w:rFonts w:ascii="Times New Roman" w:eastAsia="Calibri" w:hAnsi="Times New Roman" w:cs="Times New Roman"/>
                <w:kern w:val="1"/>
                <w:sz w:val="24"/>
                <w:szCs w:val="24"/>
                <w:lang w:val="uk-UA"/>
              </w:rPr>
              <w:t>Загальна вартість послуги з ПДВ*:</w:t>
            </w:r>
          </w:p>
        </w:tc>
        <w:tc>
          <w:tcPr>
            <w:tcW w:w="1336" w:type="dxa"/>
            <w:tcBorders>
              <w:top w:val="single" w:sz="4" w:space="0" w:color="00000A"/>
              <w:left w:val="single" w:sz="4" w:space="0" w:color="00000A"/>
              <w:bottom w:val="single" w:sz="4" w:space="0" w:color="00000A"/>
              <w:right w:val="single" w:sz="4" w:space="0" w:color="00000A"/>
            </w:tcBorders>
          </w:tcPr>
          <w:p w14:paraId="73752F3F" w14:textId="77777777" w:rsidR="00336DF5" w:rsidRPr="00336DF5" w:rsidRDefault="00336DF5" w:rsidP="00336DF5">
            <w:pPr>
              <w:suppressAutoHyphens/>
              <w:jc w:val="both"/>
              <w:rPr>
                <w:rFonts w:ascii="Times New Roman" w:eastAsia="Calibri" w:hAnsi="Times New Roman" w:cs="Times New Roman"/>
                <w:kern w:val="1"/>
                <w:sz w:val="24"/>
                <w:szCs w:val="24"/>
                <w:lang w:val="uk-UA"/>
              </w:rPr>
            </w:pPr>
          </w:p>
        </w:tc>
      </w:tr>
    </w:tbl>
    <w:p w14:paraId="0CEDC10D" w14:textId="77777777" w:rsidR="00336DF5" w:rsidRPr="00336DF5" w:rsidRDefault="00336DF5" w:rsidP="00336DF5">
      <w:pPr>
        <w:suppressAutoHyphens/>
        <w:spacing w:after="0" w:line="240" w:lineRule="auto"/>
        <w:rPr>
          <w:rFonts w:ascii="Times New Roman" w:eastAsia="Calibri" w:hAnsi="Times New Roman" w:cs="Times New Roman"/>
          <w:kern w:val="1"/>
          <w:lang w:val="uk-UA"/>
        </w:rPr>
      </w:pPr>
    </w:p>
    <w:p w14:paraId="1813C30D" w14:textId="77777777" w:rsidR="00336DF5" w:rsidRPr="00336DF5" w:rsidRDefault="00336DF5" w:rsidP="007E45AB">
      <w:pPr>
        <w:suppressAutoHyphens/>
        <w:spacing w:after="0" w:line="240" w:lineRule="auto"/>
        <w:jc w:val="center"/>
        <w:rPr>
          <w:rFonts w:ascii="Times New Roman" w:eastAsia="Times New Roman" w:hAnsi="Times New Roman" w:cs="Times New Roman"/>
          <w:b/>
          <w:kern w:val="1"/>
          <w:sz w:val="24"/>
          <w:szCs w:val="24"/>
          <w:lang w:val="uk-UA"/>
        </w:rPr>
      </w:pPr>
      <w:r w:rsidRPr="00336DF5">
        <w:rPr>
          <w:rFonts w:ascii="Times New Roman" w:eastAsia="Times New Roman" w:hAnsi="Times New Roman" w:cs="Times New Roman"/>
          <w:b/>
          <w:kern w:val="1"/>
          <w:sz w:val="24"/>
          <w:szCs w:val="24"/>
          <w:lang w:val="uk-UA"/>
        </w:rPr>
        <w:t>ЗАМОВНИК</w:t>
      </w:r>
      <w:r w:rsidRPr="00336DF5">
        <w:rPr>
          <w:rFonts w:ascii="Times New Roman" w:eastAsia="Times New Roman" w:hAnsi="Times New Roman" w:cs="Times New Roman"/>
          <w:b/>
          <w:kern w:val="1"/>
          <w:sz w:val="24"/>
          <w:szCs w:val="24"/>
          <w:lang w:val="uk-UA"/>
        </w:rPr>
        <w:tab/>
      </w:r>
      <w:r w:rsidRPr="00336DF5">
        <w:rPr>
          <w:rFonts w:ascii="Times New Roman" w:eastAsia="Times New Roman" w:hAnsi="Times New Roman" w:cs="Times New Roman"/>
          <w:b/>
          <w:kern w:val="1"/>
          <w:sz w:val="24"/>
          <w:szCs w:val="24"/>
          <w:lang w:val="uk-UA"/>
        </w:rPr>
        <w:tab/>
      </w:r>
      <w:r w:rsidRPr="00336DF5">
        <w:rPr>
          <w:rFonts w:ascii="Times New Roman" w:eastAsia="Times New Roman" w:hAnsi="Times New Roman" w:cs="Times New Roman"/>
          <w:b/>
          <w:kern w:val="1"/>
          <w:sz w:val="24"/>
          <w:szCs w:val="24"/>
          <w:lang w:val="uk-UA"/>
        </w:rPr>
        <w:tab/>
      </w:r>
      <w:r w:rsidRPr="00336DF5">
        <w:rPr>
          <w:rFonts w:ascii="Times New Roman" w:eastAsia="Times New Roman" w:hAnsi="Times New Roman" w:cs="Times New Roman"/>
          <w:b/>
          <w:kern w:val="1"/>
          <w:sz w:val="24"/>
          <w:szCs w:val="24"/>
          <w:lang w:val="uk-UA"/>
        </w:rPr>
        <w:tab/>
      </w:r>
      <w:r w:rsidRPr="00336DF5">
        <w:rPr>
          <w:rFonts w:ascii="Times New Roman" w:eastAsia="Times New Roman" w:hAnsi="Times New Roman" w:cs="Times New Roman"/>
          <w:b/>
          <w:kern w:val="1"/>
          <w:sz w:val="24"/>
          <w:szCs w:val="24"/>
          <w:lang w:val="uk-UA"/>
        </w:rPr>
        <w:tab/>
      </w:r>
      <w:r w:rsidRPr="00336DF5">
        <w:rPr>
          <w:rFonts w:ascii="Times New Roman" w:eastAsia="Times New Roman" w:hAnsi="Times New Roman" w:cs="Times New Roman"/>
          <w:b/>
          <w:kern w:val="1"/>
          <w:sz w:val="24"/>
          <w:szCs w:val="24"/>
          <w:lang w:val="uk-UA"/>
        </w:rPr>
        <w:tab/>
        <w:t>ВИКОНАВЕЦЬ</w:t>
      </w:r>
    </w:p>
    <w:p w14:paraId="492E8D75" w14:textId="77777777" w:rsidR="00336DF5" w:rsidRPr="00336DF5" w:rsidRDefault="00336DF5" w:rsidP="007E45AB">
      <w:pPr>
        <w:suppressAutoHyphens/>
        <w:spacing w:after="0" w:line="240" w:lineRule="auto"/>
        <w:jc w:val="center"/>
        <w:rPr>
          <w:rFonts w:ascii="Times New Roman" w:eastAsia="Times New Roman" w:hAnsi="Times New Roman" w:cs="Times New Roman"/>
          <w:b/>
          <w:kern w:val="1"/>
          <w:sz w:val="24"/>
          <w:szCs w:val="24"/>
          <w:lang w:val="uk-UA"/>
        </w:rPr>
      </w:pPr>
    </w:p>
    <w:p w14:paraId="03223FF2" w14:textId="77777777" w:rsidR="00635B59" w:rsidRDefault="00635B59" w:rsidP="00635B59">
      <w:pPr>
        <w:tabs>
          <w:tab w:val="left" w:pos="4962"/>
        </w:tabs>
        <w:spacing w:after="0" w:line="240" w:lineRule="auto"/>
        <w:ind w:left="754" w:hanging="11"/>
        <w:jc w:val="both"/>
        <w:rPr>
          <w:rFonts w:ascii="Times New Roman" w:hAnsi="Times New Roman" w:cs="Times New Roman"/>
          <w:b/>
          <w:color w:val="00000A"/>
          <w:lang w:eastAsia="zh-CN"/>
        </w:rPr>
      </w:pPr>
      <w:proofErr w:type="spellStart"/>
      <w:r w:rsidRPr="00F335B6">
        <w:rPr>
          <w:rFonts w:ascii="Times New Roman" w:hAnsi="Times New Roman" w:cs="Times New Roman"/>
          <w:b/>
          <w:color w:val="00000A"/>
          <w:lang w:eastAsia="zh-CN"/>
        </w:rPr>
        <w:t>Відділ</w:t>
      </w:r>
      <w:proofErr w:type="spellEnd"/>
      <w:r w:rsidRPr="00F335B6">
        <w:rPr>
          <w:rFonts w:ascii="Times New Roman" w:hAnsi="Times New Roman" w:cs="Times New Roman"/>
          <w:b/>
          <w:color w:val="00000A"/>
          <w:lang w:eastAsia="zh-CN"/>
        </w:rPr>
        <w:t xml:space="preserve"> </w:t>
      </w:r>
      <w:proofErr w:type="spellStart"/>
      <w:r w:rsidRPr="00F335B6">
        <w:rPr>
          <w:rFonts w:ascii="Times New Roman" w:hAnsi="Times New Roman" w:cs="Times New Roman"/>
          <w:b/>
          <w:color w:val="00000A"/>
          <w:lang w:eastAsia="zh-CN"/>
        </w:rPr>
        <w:t>освіти</w:t>
      </w:r>
      <w:proofErr w:type="spellEnd"/>
      <w:r w:rsidRPr="00F335B6">
        <w:rPr>
          <w:rFonts w:ascii="Times New Roman" w:hAnsi="Times New Roman" w:cs="Times New Roman"/>
          <w:b/>
          <w:color w:val="00000A"/>
          <w:lang w:eastAsia="zh-CN"/>
        </w:rPr>
        <w:t xml:space="preserve">, </w:t>
      </w:r>
      <w:proofErr w:type="spellStart"/>
      <w:r w:rsidRPr="00F335B6">
        <w:rPr>
          <w:rFonts w:ascii="Times New Roman" w:hAnsi="Times New Roman" w:cs="Times New Roman"/>
          <w:b/>
          <w:color w:val="00000A"/>
          <w:lang w:eastAsia="zh-CN"/>
        </w:rPr>
        <w:t>культури</w:t>
      </w:r>
      <w:proofErr w:type="spellEnd"/>
      <w:r w:rsidRPr="00F335B6">
        <w:rPr>
          <w:rFonts w:ascii="Times New Roman" w:hAnsi="Times New Roman" w:cs="Times New Roman"/>
          <w:b/>
          <w:color w:val="00000A"/>
          <w:lang w:eastAsia="zh-CN"/>
        </w:rPr>
        <w:t xml:space="preserve">, </w:t>
      </w:r>
      <w:proofErr w:type="spellStart"/>
      <w:r w:rsidRPr="00F335B6">
        <w:rPr>
          <w:rFonts w:ascii="Times New Roman" w:hAnsi="Times New Roman" w:cs="Times New Roman"/>
          <w:b/>
          <w:color w:val="00000A"/>
          <w:lang w:eastAsia="zh-CN"/>
        </w:rPr>
        <w:t>молоді</w:t>
      </w:r>
      <w:proofErr w:type="spellEnd"/>
      <w:r w:rsidRPr="00F335B6">
        <w:rPr>
          <w:rFonts w:ascii="Times New Roman" w:hAnsi="Times New Roman" w:cs="Times New Roman"/>
          <w:b/>
          <w:color w:val="00000A"/>
          <w:lang w:eastAsia="zh-CN"/>
        </w:rPr>
        <w:t xml:space="preserve"> та спорту </w:t>
      </w:r>
    </w:p>
    <w:p w14:paraId="53FBDD63" w14:textId="77777777" w:rsidR="00635B59" w:rsidRDefault="00635B59" w:rsidP="00635B59">
      <w:pPr>
        <w:tabs>
          <w:tab w:val="left" w:pos="4962"/>
        </w:tabs>
        <w:spacing w:after="0" w:line="240" w:lineRule="auto"/>
        <w:ind w:left="754" w:hanging="11"/>
        <w:jc w:val="both"/>
        <w:rPr>
          <w:rFonts w:ascii="Times New Roman" w:hAnsi="Times New Roman" w:cs="Times New Roman"/>
          <w:b/>
          <w:color w:val="00000A"/>
          <w:lang w:eastAsia="zh-CN"/>
        </w:rPr>
      </w:pPr>
      <w:proofErr w:type="spellStart"/>
      <w:r w:rsidRPr="00F335B6">
        <w:rPr>
          <w:rFonts w:ascii="Times New Roman" w:hAnsi="Times New Roman" w:cs="Times New Roman"/>
          <w:b/>
          <w:color w:val="00000A"/>
          <w:lang w:eastAsia="zh-CN"/>
        </w:rPr>
        <w:t>Козинської</w:t>
      </w:r>
      <w:proofErr w:type="spellEnd"/>
      <w:r w:rsidRPr="00F335B6">
        <w:rPr>
          <w:rFonts w:ascii="Times New Roman" w:hAnsi="Times New Roman" w:cs="Times New Roman"/>
          <w:b/>
          <w:color w:val="00000A"/>
          <w:lang w:eastAsia="zh-CN"/>
        </w:rPr>
        <w:t xml:space="preserve"> </w:t>
      </w:r>
      <w:proofErr w:type="spellStart"/>
      <w:r w:rsidRPr="00F335B6">
        <w:rPr>
          <w:rFonts w:ascii="Times New Roman" w:hAnsi="Times New Roman" w:cs="Times New Roman"/>
          <w:b/>
          <w:color w:val="00000A"/>
          <w:lang w:eastAsia="zh-CN"/>
        </w:rPr>
        <w:t>селищної</w:t>
      </w:r>
      <w:proofErr w:type="spellEnd"/>
      <w:r w:rsidRPr="00F335B6">
        <w:rPr>
          <w:rFonts w:ascii="Times New Roman" w:hAnsi="Times New Roman" w:cs="Times New Roman"/>
          <w:b/>
          <w:color w:val="00000A"/>
          <w:lang w:eastAsia="zh-CN"/>
        </w:rPr>
        <w:t xml:space="preserve"> ради </w:t>
      </w:r>
    </w:p>
    <w:p w14:paraId="0068FAD5" w14:textId="77777777" w:rsidR="00635B59" w:rsidRPr="00F335B6" w:rsidRDefault="00635B59" w:rsidP="00635B59">
      <w:pPr>
        <w:tabs>
          <w:tab w:val="left" w:pos="4962"/>
        </w:tabs>
        <w:spacing w:after="0" w:line="240" w:lineRule="auto"/>
        <w:ind w:left="754" w:hanging="11"/>
        <w:jc w:val="both"/>
        <w:rPr>
          <w:rFonts w:ascii="Times New Roman" w:hAnsi="Times New Roman" w:cs="Times New Roman"/>
          <w:color w:val="00000A"/>
          <w:lang w:eastAsia="zh-CN"/>
        </w:rPr>
      </w:pPr>
      <w:proofErr w:type="spellStart"/>
      <w:r w:rsidRPr="00F335B6">
        <w:rPr>
          <w:rFonts w:ascii="Times New Roman" w:hAnsi="Times New Roman" w:cs="Times New Roman"/>
          <w:b/>
          <w:color w:val="00000A"/>
          <w:lang w:eastAsia="zh-CN"/>
        </w:rPr>
        <w:t>Обухівського</w:t>
      </w:r>
      <w:proofErr w:type="spellEnd"/>
      <w:r w:rsidRPr="00F335B6">
        <w:rPr>
          <w:rFonts w:ascii="Times New Roman" w:hAnsi="Times New Roman" w:cs="Times New Roman"/>
          <w:b/>
          <w:color w:val="00000A"/>
          <w:lang w:eastAsia="zh-CN"/>
        </w:rPr>
        <w:t xml:space="preserve"> району </w:t>
      </w:r>
      <w:proofErr w:type="spellStart"/>
      <w:r w:rsidRPr="00F335B6">
        <w:rPr>
          <w:rFonts w:ascii="Times New Roman" w:hAnsi="Times New Roman" w:cs="Times New Roman"/>
          <w:b/>
          <w:color w:val="00000A"/>
          <w:lang w:eastAsia="zh-CN"/>
        </w:rPr>
        <w:t>Київської</w:t>
      </w:r>
      <w:proofErr w:type="spellEnd"/>
      <w:r w:rsidRPr="00F335B6">
        <w:rPr>
          <w:rFonts w:ascii="Times New Roman" w:hAnsi="Times New Roman" w:cs="Times New Roman"/>
          <w:b/>
          <w:color w:val="00000A"/>
          <w:lang w:eastAsia="zh-CN"/>
        </w:rPr>
        <w:t xml:space="preserve"> </w:t>
      </w:r>
      <w:proofErr w:type="spellStart"/>
      <w:r w:rsidRPr="00F335B6">
        <w:rPr>
          <w:rFonts w:ascii="Times New Roman" w:hAnsi="Times New Roman" w:cs="Times New Roman"/>
          <w:b/>
          <w:color w:val="00000A"/>
          <w:lang w:eastAsia="zh-CN"/>
        </w:rPr>
        <w:t>області</w:t>
      </w:r>
      <w:proofErr w:type="spellEnd"/>
    </w:p>
    <w:p w14:paraId="75D2D04E" w14:textId="77777777" w:rsidR="008A75E4" w:rsidRDefault="00635B59" w:rsidP="00635B59">
      <w:pPr>
        <w:spacing w:after="0" w:line="240" w:lineRule="auto"/>
        <w:ind w:left="749" w:hanging="11"/>
        <w:jc w:val="both"/>
        <w:rPr>
          <w:rFonts w:ascii="Times New Roman" w:hAnsi="Times New Roman" w:cs="Times New Roman"/>
          <w:color w:val="00000A"/>
          <w:lang w:eastAsia="zh-CN"/>
        </w:rPr>
      </w:pPr>
      <w:r w:rsidRPr="00F335B6">
        <w:rPr>
          <w:rFonts w:ascii="Times New Roman" w:hAnsi="Times New Roman" w:cs="Times New Roman"/>
          <w:color w:val="00000A"/>
          <w:lang w:eastAsia="zh-CN"/>
        </w:rPr>
        <w:t xml:space="preserve">адреса: 08711, </w:t>
      </w:r>
      <w:proofErr w:type="spellStart"/>
      <w:r w:rsidRPr="00F335B6">
        <w:rPr>
          <w:rFonts w:ascii="Times New Roman" w:hAnsi="Times New Roman" w:cs="Times New Roman"/>
          <w:color w:val="00000A"/>
          <w:lang w:eastAsia="zh-CN"/>
        </w:rPr>
        <w:t>Київська</w:t>
      </w:r>
      <w:proofErr w:type="spellEnd"/>
      <w:r w:rsidRPr="00F335B6">
        <w:rPr>
          <w:rFonts w:ascii="Times New Roman" w:hAnsi="Times New Roman" w:cs="Times New Roman"/>
          <w:color w:val="00000A"/>
          <w:lang w:eastAsia="zh-CN"/>
        </w:rPr>
        <w:t xml:space="preserve"> область, </w:t>
      </w:r>
      <w:proofErr w:type="spellStart"/>
      <w:r w:rsidRPr="00F335B6">
        <w:rPr>
          <w:rFonts w:ascii="Times New Roman" w:hAnsi="Times New Roman" w:cs="Times New Roman"/>
          <w:color w:val="00000A"/>
          <w:lang w:eastAsia="zh-CN"/>
        </w:rPr>
        <w:t>смт</w:t>
      </w:r>
      <w:proofErr w:type="spellEnd"/>
      <w:r w:rsidRPr="00F335B6">
        <w:rPr>
          <w:rFonts w:ascii="Times New Roman" w:hAnsi="Times New Roman" w:cs="Times New Roman"/>
          <w:color w:val="00000A"/>
          <w:lang w:eastAsia="zh-CN"/>
        </w:rPr>
        <w:t xml:space="preserve">. Козин, </w:t>
      </w:r>
    </w:p>
    <w:p w14:paraId="566B7C05" w14:textId="25778916" w:rsidR="00635B59" w:rsidRPr="00F335B6" w:rsidRDefault="00635B59" w:rsidP="00635B59">
      <w:pPr>
        <w:spacing w:after="0" w:line="240" w:lineRule="auto"/>
        <w:ind w:left="749" w:hanging="11"/>
        <w:jc w:val="both"/>
        <w:rPr>
          <w:rFonts w:ascii="Times New Roman" w:hAnsi="Times New Roman" w:cs="Times New Roman"/>
          <w:color w:val="00000A"/>
          <w:lang w:eastAsia="zh-CN"/>
        </w:rPr>
      </w:pPr>
      <w:proofErr w:type="spellStart"/>
      <w:r w:rsidRPr="00F335B6">
        <w:rPr>
          <w:rFonts w:ascii="Times New Roman" w:hAnsi="Times New Roman" w:cs="Times New Roman"/>
          <w:color w:val="00000A"/>
          <w:lang w:eastAsia="zh-CN"/>
        </w:rPr>
        <w:t>вул</w:t>
      </w:r>
      <w:proofErr w:type="spellEnd"/>
      <w:r w:rsidRPr="00F335B6">
        <w:rPr>
          <w:rFonts w:ascii="Times New Roman" w:hAnsi="Times New Roman" w:cs="Times New Roman"/>
          <w:color w:val="00000A"/>
          <w:lang w:eastAsia="zh-CN"/>
        </w:rPr>
        <w:t>. П</w:t>
      </w:r>
      <w:proofErr w:type="spellStart"/>
      <w:r w:rsidRPr="00F335B6">
        <w:rPr>
          <w:rFonts w:ascii="Times New Roman" w:hAnsi="Times New Roman" w:cs="Times New Roman"/>
          <w:color w:val="00000A"/>
          <w:lang w:eastAsia="zh-CN"/>
        </w:rPr>
        <w:t>артизанська</w:t>
      </w:r>
      <w:proofErr w:type="spellEnd"/>
      <w:r w:rsidRPr="00F335B6">
        <w:rPr>
          <w:rFonts w:ascii="Times New Roman" w:hAnsi="Times New Roman" w:cs="Times New Roman"/>
          <w:color w:val="00000A"/>
          <w:lang w:eastAsia="zh-CN"/>
        </w:rPr>
        <w:t>, 2</w:t>
      </w:r>
    </w:p>
    <w:p w14:paraId="74819FF6" w14:textId="77777777" w:rsidR="00635B59" w:rsidRPr="00F335B6" w:rsidRDefault="00635B59" w:rsidP="00635B59">
      <w:pPr>
        <w:spacing w:after="0" w:line="240" w:lineRule="auto"/>
        <w:ind w:left="754" w:hanging="11"/>
        <w:jc w:val="both"/>
        <w:rPr>
          <w:rFonts w:ascii="Times New Roman" w:hAnsi="Times New Roman" w:cs="Times New Roman"/>
          <w:color w:val="00000A"/>
          <w:lang w:eastAsia="zh-CN"/>
        </w:rPr>
      </w:pPr>
      <w:r w:rsidRPr="00F335B6">
        <w:rPr>
          <w:rFonts w:ascii="Times New Roman" w:hAnsi="Times New Roman" w:cs="Times New Roman"/>
          <w:color w:val="00000A"/>
          <w:lang w:eastAsia="zh-CN"/>
        </w:rPr>
        <w:t>р/р UA588201720344270002000148779</w:t>
      </w:r>
    </w:p>
    <w:p w14:paraId="2BE287EB" w14:textId="77777777" w:rsidR="00635B59" w:rsidRPr="00F335B6" w:rsidRDefault="00635B59" w:rsidP="00635B59">
      <w:pPr>
        <w:spacing w:after="0" w:line="240" w:lineRule="auto"/>
        <w:ind w:left="754" w:hanging="11"/>
        <w:jc w:val="both"/>
        <w:rPr>
          <w:rFonts w:ascii="Times New Roman" w:hAnsi="Times New Roman" w:cs="Times New Roman"/>
          <w:color w:val="00000A"/>
          <w:lang w:eastAsia="zh-CN"/>
        </w:rPr>
      </w:pPr>
      <w:r w:rsidRPr="00F335B6">
        <w:rPr>
          <w:rFonts w:ascii="Times New Roman" w:hAnsi="Times New Roman" w:cs="Times New Roman"/>
          <w:color w:val="00000A"/>
          <w:lang w:eastAsia="zh-CN"/>
        </w:rPr>
        <w:t xml:space="preserve">в </w:t>
      </w:r>
      <w:proofErr w:type="spellStart"/>
      <w:r w:rsidRPr="00F335B6">
        <w:rPr>
          <w:rFonts w:ascii="Times New Roman" w:hAnsi="Times New Roman" w:cs="Times New Roman"/>
          <w:color w:val="00000A"/>
          <w:lang w:eastAsia="zh-CN"/>
        </w:rPr>
        <w:t>Державній</w:t>
      </w:r>
      <w:proofErr w:type="spellEnd"/>
      <w:r w:rsidRPr="00F335B6">
        <w:rPr>
          <w:rFonts w:ascii="Times New Roman" w:hAnsi="Times New Roman" w:cs="Times New Roman"/>
          <w:color w:val="00000A"/>
          <w:lang w:eastAsia="zh-CN"/>
        </w:rPr>
        <w:t xml:space="preserve"> </w:t>
      </w:r>
      <w:proofErr w:type="spellStart"/>
      <w:r w:rsidRPr="00F335B6">
        <w:rPr>
          <w:rFonts w:ascii="Times New Roman" w:hAnsi="Times New Roman" w:cs="Times New Roman"/>
          <w:color w:val="00000A"/>
          <w:lang w:eastAsia="zh-CN"/>
        </w:rPr>
        <w:t>казначейській</w:t>
      </w:r>
      <w:proofErr w:type="spellEnd"/>
      <w:r w:rsidRPr="00F335B6">
        <w:rPr>
          <w:rFonts w:ascii="Times New Roman" w:hAnsi="Times New Roman" w:cs="Times New Roman"/>
          <w:color w:val="00000A"/>
          <w:lang w:eastAsia="zh-CN"/>
        </w:rPr>
        <w:t xml:space="preserve"> </w:t>
      </w:r>
      <w:proofErr w:type="spellStart"/>
      <w:r w:rsidRPr="00F335B6">
        <w:rPr>
          <w:rFonts w:ascii="Times New Roman" w:hAnsi="Times New Roman" w:cs="Times New Roman"/>
          <w:color w:val="00000A"/>
          <w:lang w:eastAsia="zh-CN"/>
        </w:rPr>
        <w:t>службі</w:t>
      </w:r>
      <w:proofErr w:type="spellEnd"/>
      <w:r w:rsidRPr="00F335B6">
        <w:rPr>
          <w:rFonts w:ascii="Times New Roman" w:hAnsi="Times New Roman" w:cs="Times New Roman"/>
          <w:color w:val="00000A"/>
          <w:lang w:eastAsia="zh-CN"/>
        </w:rPr>
        <w:t xml:space="preserve"> </w:t>
      </w:r>
      <w:proofErr w:type="spellStart"/>
      <w:r w:rsidRPr="00F335B6">
        <w:rPr>
          <w:rFonts w:ascii="Times New Roman" w:hAnsi="Times New Roman" w:cs="Times New Roman"/>
          <w:color w:val="00000A"/>
          <w:lang w:eastAsia="zh-CN"/>
        </w:rPr>
        <w:t>України</w:t>
      </w:r>
      <w:proofErr w:type="spellEnd"/>
      <w:r w:rsidRPr="00F335B6">
        <w:rPr>
          <w:rFonts w:ascii="Times New Roman" w:hAnsi="Times New Roman" w:cs="Times New Roman"/>
          <w:color w:val="00000A"/>
          <w:lang w:eastAsia="zh-CN"/>
        </w:rPr>
        <w:t xml:space="preserve"> </w:t>
      </w:r>
    </w:p>
    <w:p w14:paraId="2C851D69" w14:textId="77777777" w:rsidR="00635B59" w:rsidRPr="00F335B6" w:rsidRDefault="00635B59" w:rsidP="00635B59">
      <w:pPr>
        <w:spacing w:after="0" w:line="240" w:lineRule="auto"/>
        <w:ind w:left="754" w:hanging="11"/>
        <w:jc w:val="both"/>
        <w:rPr>
          <w:rFonts w:ascii="Times New Roman" w:hAnsi="Times New Roman" w:cs="Times New Roman"/>
          <w:color w:val="00000A"/>
          <w:lang w:eastAsia="zh-CN"/>
        </w:rPr>
      </w:pPr>
      <w:r w:rsidRPr="00F335B6">
        <w:rPr>
          <w:rFonts w:ascii="Times New Roman" w:hAnsi="Times New Roman" w:cs="Times New Roman"/>
          <w:color w:val="00000A"/>
          <w:lang w:eastAsia="zh-CN"/>
        </w:rPr>
        <w:t xml:space="preserve">м. </w:t>
      </w:r>
      <w:proofErr w:type="spellStart"/>
      <w:r w:rsidRPr="00F335B6">
        <w:rPr>
          <w:rFonts w:ascii="Times New Roman" w:hAnsi="Times New Roman" w:cs="Times New Roman"/>
          <w:color w:val="00000A"/>
          <w:lang w:eastAsia="zh-CN"/>
        </w:rPr>
        <w:t>Київ</w:t>
      </w:r>
      <w:proofErr w:type="spellEnd"/>
      <w:r w:rsidRPr="00F335B6">
        <w:rPr>
          <w:rFonts w:ascii="Times New Roman" w:hAnsi="Times New Roman" w:cs="Times New Roman"/>
          <w:color w:val="00000A"/>
          <w:lang w:eastAsia="zh-CN"/>
        </w:rPr>
        <w:t xml:space="preserve">     </w:t>
      </w:r>
    </w:p>
    <w:p w14:paraId="09C61339" w14:textId="77777777" w:rsidR="00635B59" w:rsidRPr="00F335B6" w:rsidRDefault="00635B59" w:rsidP="00635B59">
      <w:pPr>
        <w:tabs>
          <w:tab w:val="center" w:pos="4962"/>
        </w:tabs>
        <w:spacing w:after="0" w:line="240" w:lineRule="auto"/>
        <w:ind w:left="754" w:hanging="11"/>
        <w:jc w:val="both"/>
        <w:rPr>
          <w:rFonts w:ascii="Times New Roman" w:hAnsi="Times New Roman" w:cs="Times New Roman"/>
          <w:color w:val="00000A"/>
          <w:lang w:eastAsia="zh-CN"/>
        </w:rPr>
      </w:pPr>
      <w:r w:rsidRPr="00F335B6">
        <w:rPr>
          <w:rFonts w:ascii="Times New Roman" w:hAnsi="Times New Roman" w:cs="Times New Roman"/>
          <w:color w:val="00000A"/>
          <w:lang w:eastAsia="zh-CN"/>
        </w:rPr>
        <w:t>МФО 820172</w:t>
      </w:r>
    </w:p>
    <w:p w14:paraId="0EDC2F87" w14:textId="77777777" w:rsidR="00635B59" w:rsidRPr="00F335B6" w:rsidRDefault="00635B59" w:rsidP="00635B59">
      <w:pPr>
        <w:spacing w:after="0" w:line="240" w:lineRule="auto"/>
        <w:ind w:left="754" w:hanging="11"/>
        <w:jc w:val="both"/>
        <w:rPr>
          <w:rFonts w:ascii="Times New Roman" w:hAnsi="Times New Roman" w:cs="Times New Roman"/>
          <w:color w:val="00000A"/>
          <w:lang w:eastAsia="zh-CN"/>
        </w:rPr>
      </w:pPr>
      <w:r w:rsidRPr="00F335B6">
        <w:rPr>
          <w:rFonts w:ascii="Times New Roman" w:hAnsi="Times New Roman" w:cs="Times New Roman"/>
          <w:color w:val="00000A"/>
          <w:lang w:eastAsia="zh-CN"/>
        </w:rPr>
        <w:t xml:space="preserve">ЄДРПОУ 43949171 </w:t>
      </w:r>
    </w:p>
    <w:p w14:paraId="3017FBE6" w14:textId="77777777" w:rsidR="00635B59" w:rsidRPr="00F335B6" w:rsidRDefault="00635B59" w:rsidP="00635B59">
      <w:pPr>
        <w:spacing w:after="0" w:line="240" w:lineRule="auto"/>
        <w:ind w:left="754" w:hanging="11"/>
        <w:jc w:val="both"/>
        <w:rPr>
          <w:rFonts w:ascii="Times New Roman" w:hAnsi="Times New Roman" w:cs="Times New Roman"/>
          <w:b/>
          <w:lang w:eastAsia="ru-RU"/>
        </w:rPr>
      </w:pPr>
    </w:p>
    <w:p w14:paraId="232786B1" w14:textId="77777777" w:rsidR="00635B59" w:rsidRPr="00F335B6" w:rsidRDefault="00635B59" w:rsidP="00635B59">
      <w:pPr>
        <w:spacing w:after="0" w:line="240" w:lineRule="auto"/>
        <w:ind w:left="754" w:hanging="11"/>
        <w:jc w:val="both"/>
        <w:rPr>
          <w:rFonts w:ascii="Times New Roman" w:hAnsi="Times New Roman" w:cs="Times New Roman"/>
          <w:b/>
          <w:lang w:eastAsia="ru-RU"/>
        </w:rPr>
      </w:pPr>
      <w:r w:rsidRPr="00F335B6">
        <w:rPr>
          <w:rFonts w:ascii="Times New Roman" w:hAnsi="Times New Roman" w:cs="Times New Roman"/>
          <w:b/>
          <w:lang w:eastAsia="ru-RU"/>
        </w:rPr>
        <w:t xml:space="preserve">Начальник </w:t>
      </w:r>
      <w:proofErr w:type="spellStart"/>
      <w:r w:rsidRPr="00F335B6">
        <w:rPr>
          <w:rFonts w:ascii="Times New Roman" w:hAnsi="Times New Roman" w:cs="Times New Roman"/>
          <w:b/>
          <w:lang w:eastAsia="ru-RU"/>
        </w:rPr>
        <w:t>відділу</w:t>
      </w:r>
      <w:proofErr w:type="spellEnd"/>
    </w:p>
    <w:p w14:paraId="3E66E980" w14:textId="77777777" w:rsidR="00635B59" w:rsidRPr="00F335B6" w:rsidRDefault="00635B59" w:rsidP="00635B59">
      <w:pPr>
        <w:spacing w:after="0" w:line="240" w:lineRule="auto"/>
        <w:ind w:left="754" w:hanging="11"/>
        <w:jc w:val="both"/>
        <w:rPr>
          <w:rFonts w:ascii="Times New Roman" w:hAnsi="Times New Roman" w:cs="Times New Roman"/>
          <w:b/>
          <w:lang w:eastAsia="ru-RU"/>
        </w:rPr>
      </w:pPr>
    </w:p>
    <w:p w14:paraId="0D18ABFE" w14:textId="77777777" w:rsidR="00635B59" w:rsidRPr="00F335B6" w:rsidRDefault="00635B59" w:rsidP="00635B59">
      <w:pPr>
        <w:spacing w:after="0" w:line="240" w:lineRule="auto"/>
        <w:ind w:left="754" w:hanging="11"/>
        <w:jc w:val="both"/>
        <w:rPr>
          <w:rFonts w:ascii="Times New Roman" w:hAnsi="Times New Roman" w:cs="Times New Roman"/>
          <w:b/>
          <w:bCs/>
          <w:lang w:eastAsia="ru-RU"/>
        </w:rPr>
      </w:pPr>
      <w:r w:rsidRPr="00F335B6">
        <w:rPr>
          <w:rFonts w:ascii="Times New Roman" w:hAnsi="Times New Roman" w:cs="Times New Roman"/>
          <w:b/>
          <w:lang w:eastAsia="ru-RU"/>
        </w:rPr>
        <w:t>____________________</w:t>
      </w:r>
      <w:proofErr w:type="spellStart"/>
      <w:r w:rsidRPr="00F335B6">
        <w:rPr>
          <w:rFonts w:ascii="Times New Roman" w:hAnsi="Times New Roman" w:cs="Times New Roman"/>
          <w:b/>
          <w:lang w:eastAsia="ru-RU"/>
        </w:rPr>
        <w:t>І.О.Радченко</w:t>
      </w:r>
      <w:proofErr w:type="spellEnd"/>
      <w:r w:rsidRPr="00F335B6">
        <w:rPr>
          <w:rFonts w:ascii="Times New Roman" w:hAnsi="Times New Roman" w:cs="Times New Roman"/>
          <w:b/>
          <w:bCs/>
          <w:lang w:eastAsia="ru-RU"/>
        </w:rPr>
        <w:t xml:space="preserve">                  </w:t>
      </w:r>
    </w:p>
    <w:p w14:paraId="1C236F27" w14:textId="77777777" w:rsidR="00635B59" w:rsidRDefault="00635B59" w:rsidP="00336DF5">
      <w:pPr>
        <w:jc w:val="right"/>
        <w:rPr>
          <w:rFonts w:ascii="Times New Roman" w:eastAsia="Times New Roman" w:hAnsi="Times New Roman" w:cs="Times New Roman"/>
          <w:b/>
          <w:bCs/>
          <w:sz w:val="24"/>
          <w:szCs w:val="24"/>
          <w:lang w:val="uk-UA" w:eastAsia="ru-RU"/>
        </w:rPr>
      </w:pPr>
    </w:p>
    <w:p w14:paraId="4648AF15" w14:textId="77777777" w:rsidR="00635B59" w:rsidRDefault="00635B59" w:rsidP="00336DF5">
      <w:pPr>
        <w:jc w:val="right"/>
        <w:rPr>
          <w:rFonts w:ascii="Times New Roman" w:eastAsia="Times New Roman" w:hAnsi="Times New Roman" w:cs="Times New Roman"/>
          <w:b/>
          <w:bCs/>
          <w:sz w:val="24"/>
          <w:szCs w:val="24"/>
          <w:lang w:val="uk-UA" w:eastAsia="ru-RU"/>
        </w:rPr>
      </w:pPr>
    </w:p>
    <w:p w14:paraId="0351B235" w14:textId="77777777" w:rsidR="00780EA5" w:rsidRDefault="00780EA5" w:rsidP="00336DF5">
      <w:pPr>
        <w:jc w:val="right"/>
        <w:rPr>
          <w:rFonts w:ascii="Times New Roman" w:eastAsia="Times New Roman" w:hAnsi="Times New Roman" w:cs="Times New Roman"/>
          <w:b/>
          <w:bCs/>
          <w:sz w:val="24"/>
          <w:szCs w:val="24"/>
          <w:lang w:val="uk-UA" w:eastAsia="ru-RU"/>
        </w:rPr>
      </w:pPr>
    </w:p>
    <w:p w14:paraId="3B7B0E83" w14:textId="77777777" w:rsidR="00780EA5" w:rsidRDefault="00780EA5" w:rsidP="00336DF5">
      <w:pPr>
        <w:jc w:val="right"/>
        <w:rPr>
          <w:rFonts w:ascii="Times New Roman" w:eastAsia="Times New Roman" w:hAnsi="Times New Roman" w:cs="Times New Roman"/>
          <w:b/>
          <w:bCs/>
          <w:sz w:val="24"/>
          <w:szCs w:val="24"/>
          <w:lang w:val="uk-UA" w:eastAsia="ru-RU"/>
        </w:rPr>
      </w:pPr>
    </w:p>
    <w:p w14:paraId="516BEAC9" w14:textId="7AE89E77" w:rsidR="00336DF5" w:rsidRPr="00336DF5" w:rsidRDefault="00336DF5" w:rsidP="00336DF5">
      <w:pPr>
        <w:jc w:val="right"/>
        <w:rPr>
          <w:rFonts w:ascii="Times New Roman" w:eastAsia="Times New Roman" w:hAnsi="Times New Roman" w:cs="Times New Roman"/>
          <w:b/>
          <w:bCs/>
          <w:sz w:val="24"/>
          <w:szCs w:val="24"/>
          <w:lang w:val="uk-UA" w:eastAsia="ru-RU"/>
        </w:rPr>
      </w:pPr>
      <w:r w:rsidRPr="00336DF5">
        <w:rPr>
          <w:rFonts w:ascii="Times New Roman" w:eastAsia="Times New Roman" w:hAnsi="Times New Roman" w:cs="Times New Roman"/>
          <w:b/>
          <w:bCs/>
          <w:sz w:val="24"/>
          <w:szCs w:val="24"/>
          <w:lang w:val="uk-UA" w:eastAsia="ru-RU"/>
        </w:rPr>
        <w:lastRenderedPageBreak/>
        <w:t>ДОДАТОК 4</w:t>
      </w:r>
    </w:p>
    <w:p w14:paraId="341B05F3" w14:textId="77777777" w:rsidR="00336DF5" w:rsidRPr="00336DF5" w:rsidRDefault="00336DF5" w:rsidP="00336DF5">
      <w:pPr>
        <w:ind w:firstLine="567"/>
        <w:contextualSpacing/>
        <w:jc w:val="center"/>
        <w:rPr>
          <w:rFonts w:ascii="Times New Roman" w:eastAsia="Times New Roman" w:hAnsi="Times New Roman" w:cs="Times New Roman"/>
          <w:b/>
          <w:bCs/>
          <w:sz w:val="24"/>
          <w:szCs w:val="24"/>
          <w:lang w:val="uk-UA" w:eastAsia="ru-RU"/>
        </w:rPr>
      </w:pPr>
      <w:r w:rsidRPr="00336DF5">
        <w:rPr>
          <w:rFonts w:ascii="Times New Roman" w:eastAsia="Times New Roman" w:hAnsi="Times New Roman" w:cs="Times New Roman"/>
          <w:b/>
          <w:bCs/>
          <w:sz w:val="24"/>
          <w:szCs w:val="24"/>
          <w:lang w:val="uk-UA" w:eastAsia="ru-RU"/>
        </w:rPr>
        <w:t xml:space="preserve">ТЕНДЕРНА ПРОПОЗИЦІЯ </w:t>
      </w:r>
    </w:p>
    <w:p w14:paraId="49783EB4" w14:textId="77777777" w:rsidR="00707E69" w:rsidRPr="004927FF" w:rsidRDefault="00707E69" w:rsidP="00707E69">
      <w:pPr>
        <w:ind w:firstLine="567"/>
        <w:contextualSpacing/>
        <w:jc w:val="center"/>
        <w:rPr>
          <w:rFonts w:ascii="Times New Roman" w:eastAsia="Times New Roman" w:hAnsi="Times New Roman" w:cs="Times New Roman"/>
          <w:i/>
          <w:sz w:val="24"/>
          <w:szCs w:val="24"/>
          <w:lang w:val="uk-UA" w:eastAsia="ru-RU"/>
        </w:rPr>
      </w:pPr>
      <w:r w:rsidRPr="004927FF">
        <w:rPr>
          <w:rFonts w:ascii="Times New Roman" w:eastAsia="Times New Roman" w:hAnsi="Times New Roman" w:cs="Times New Roman"/>
          <w:i/>
          <w:sz w:val="24"/>
          <w:szCs w:val="24"/>
          <w:lang w:val="uk-UA" w:eastAsia="ru-RU"/>
        </w:rPr>
        <w:t>форма, яка подається Учасником на фірмовому бланку (у разі наявності)</w:t>
      </w:r>
    </w:p>
    <w:p w14:paraId="250A6D50" w14:textId="77777777" w:rsidR="00707E69" w:rsidRPr="004927FF" w:rsidRDefault="00707E69" w:rsidP="00707E69">
      <w:pPr>
        <w:ind w:firstLine="567"/>
        <w:contextualSpacing/>
        <w:jc w:val="center"/>
        <w:rPr>
          <w:rFonts w:ascii="Times New Roman" w:eastAsia="Times New Roman" w:hAnsi="Times New Roman" w:cs="Times New Roman"/>
          <w:i/>
          <w:sz w:val="24"/>
          <w:szCs w:val="24"/>
          <w:lang w:val="uk-UA" w:eastAsia="ru-RU"/>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4395"/>
      </w:tblGrid>
      <w:tr w:rsidR="00707E69" w:rsidRPr="004927FF" w14:paraId="3A9105E5" w14:textId="77777777" w:rsidTr="00683D20">
        <w:trPr>
          <w:trHeight w:val="289"/>
          <w:jc w:val="center"/>
        </w:trPr>
        <w:tc>
          <w:tcPr>
            <w:tcW w:w="10060" w:type="dxa"/>
            <w:gridSpan w:val="2"/>
            <w:tcBorders>
              <w:top w:val="single" w:sz="4" w:space="0" w:color="auto"/>
              <w:left w:val="single" w:sz="4" w:space="0" w:color="auto"/>
              <w:bottom w:val="single" w:sz="4" w:space="0" w:color="auto"/>
              <w:right w:val="single" w:sz="4" w:space="0" w:color="auto"/>
            </w:tcBorders>
          </w:tcPr>
          <w:p w14:paraId="1C105B73" w14:textId="77777777" w:rsidR="00707E69" w:rsidRPr="004927FF" w:rsidRDefault="00707E69" w:rsidP="00683D20">
            <w:pPr>
              <w:tabs>
                <w:tab w:val="left" w:pos="2160"/>
                <w:tab w:val="left" w:pos="3600"/>
              </w:tabs>
              <w:spacing w:after="0"/>
              <w:ind w:firstLine="567"/>
              <w:jc w:val="center"/>
              <w:rPr>
                <w:rFonts w:ascii="Times New Roman" w:eastAsia="Times New Roman" w:hAnsi="Times New Roman" w:cs="Times New Roman"/>
                <w:b/>
                <w:sz w:val="24"/>
                <w:szCs w:val="24"/>
                <w:lang w:val="uk-UA" w:eastAsia="ru-RU"/>
              </w:rPr>
            </w:pPr>
            <w:r w:rsidRPr="004927FF">
              <w:rPr>
                <w:rFonts w:ascii="Times New Roman" w:eastAsia="Times New Roman" w:hAnsi="Times New Roman" w:cs="Times New Roman"/>
                <w:b/>
                <w:sz w:val="24"/>
                <w:szCs w:val="24"/>
                <w:lang w:val="uk-UA" w:eastAsia="ru-RU"/>
              </w:rPr>
              <w:t>Відомості про учасника процедури закупівлі</w:t>
            </w:r>
          </w:p>
        </w:tc>
      </w:tr>
      <w:tr w:rsidR="00707E69" w:rsidRPr="004927FF" w14:paraId="2D9FEF8E" w14:textId="77777777" w:rsidTr="00683D20">
        <w:trPr>
          <w:jc w:val="center"/>
        </w:trPr>
        <w:tc>
          <w:tcPr>
            <w:tcW w:w="5665" w:type="dxa"/>
            <w:tcBorders>
              <w:top w:val="single" w:sz="4" w:space="0" w:color="auto"/>
              <w:left w:val="single" w:sz="4" w:space="0" w:color="auto"/>
              <w:bottom w:val="single" w:sz="4" w:space="0" w:color="auto"/>
              <w:right w:val="single" w:sz="4" w:space="0" w:color="auto"/>
            </w:tcBorders>
          </w:tcPr>
          <w:p w14:paraId="689C0817" w14:textId="77777777" w:rsidR="00707E69" w:rsidRPr="004927FF" w:rsidRDefault="00707E69" w:rsidP="00683D20">
            <w:pPr>
              <w:tabs>
                <w:tab w:val="left" w:pos="2160"/>
                <w:tab w:val="left" w:pos="3600"/>
              </w:tabs>
              <w:spacing w:after="0"/>
              <w:rPr>
                <w:rFonts w:ascii="Times New Roman" w:eastAsia="Times New Roman" w:hAnsi="Times New Roman" w:cs="Times New Roman"/>
                <w:sz w:val="24"/>
                <w:szCs w:val="24"/>
                <w:lang w:val="uk-UA" w:eastAsia="ru-RU"/>
              </w:rPr>
            </w:pPr>
            <w:r w:rsidRPr="004927FF">
              <w:rPr>
                <w:rFonts w:ascii="Times New Roman" w:eastAsia="Times New Roman" w:hAnsi="Times New Roman" w:cs="Times New Roman"/>
                <w:sz w:val="24"/>
                <w:szCs w:val="24"/>
                <w:lang w:val="uk-UA" w:eastAsia="ru-RU"/>
              </w:rPr>
              <w:t>Повне найменування учасника (прізвище, ім’я, по батькові – для фізичної особи)</w:t>
            </w:r>
          </w:p>
        </w:tc>
        <w:tc>
          <w:tcPr>
            <w:tcW w:w="4395" w:type="dxa"/>
            <w:tcBorders>
              <w:top w:val="single" w:sz="4" w:space="0" w:color="auto"/>
              <w:left w:val="single" w:sz="4" w:space="0" w:color="auto"/>
              <w:bottom w:val="single" w:sz="4" w:space="0" w:color="auto"/>
              <w:right w:val="single" w:sz="4" w:space="0" w:color="auto"/>
            </w:tcBorders>
          </w:tcPr>
          <w:p w14:paraId="44EF5BC2" w14:textId="77777777" w:rsidR="00707E69" w:rsidRPr="004927FF" w:rsidRDefault="00707E69" w:rsidP="00683D20">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707E69" w:rsidRPr="004927FF" w14:paraId="209A3C5A" w14:textId="77777777" w:rsidTr="00683D20">
        <w:trPr>
          <w:trHeight w:val="332"/>
          <w:jc w:val="center"/>
        </w:trPr>
        <w:tc>
          <w:tcPr>
            <w:tcW w:w="5665" w:type="dxa"/>
            <w:tcBorders>
              <w:top w:val="single" w:sz="4" w:space="0" w:color="auto"/>
              <w:left w:val="single" w:sz="4" w:space="0" w:color="auto"/>
              <w:bottom w:val="single" w:sz="4" w:space="0" w:color="auto"/>
              <w:right w:val="single" w:sz="4" w:space="0" w:color="auto"/>
            </w:tcBorders>
          </w:tcPr>
          <w:p w14:paraId="6BB5D866" w14:textId="77777777" w:rsidR="00707E69" w:rsidRPr="004927FF" w:rsidRDefault="00707E69" w:rsidP="00683D20">
            <w:pPr>
              <w:tabs>
                <w:tab w:val="left" w:pos="2160"/>
                <w:tab w:val="left" w:pos="3600"/>
              </w:tabs>
              <w:spacing w:after="0"/>
              <w:rPr>
                <w:rFonts w:ascii="Times New Roman" w:eastAsia="Times New Roman" w:hAnsi="Times New Roman" w:cs="Times New Roman"/>
                <w:sz w:val="24"/>
                <w:szCs w:val="24"/>
                <w:lang w:val="uk-UA" w:eastAsia="ru-RU"/>
              </w:rPr>
            </w:pPr>
            <w:r w:rsidRPr="004927FF">
              <w:rPr>
                <w:rFonts w:ascii="Times New Roman" w:eastAsia="Times New Roman" w:hAnsi="Times New Roman" w:cs="Times New Roman"/>
                <w:sz w:val="24"/>
                <w:szCs w:val="24"/>
                <w:lang w:val="uk-UA" w:eastAsia="ru-RU"/>
              </w:rPr>
              <w:t>Керівництво (ПІБ, посада, контактні телефони)</w:t>
            </w:r>
          </w:p>
        </w:tc>
        <w:tc>
          <w:tcPr>
            <w:tcW w:w="4395" w:type="dxa"/>
            <w:tcBorders>
              <w:top w:val="single" w:sz="4" w:space="0" w:color="auto"/>
              <w:left w:val="single" w:sz="4" w:space="0" w:color="auto"/>
              <w:bottom w:val="single" w:sz="4" w:space="0" w:color="auto"/>
              <w:right w:val="single" w:sz="4" w:space="0" w:color="auto"/>
            </w:tcBorders>
          </w:tcPr>
          <w:p w14:paraId="3A3BBBA3" w14:textId="77777777" w:rsidR="00707E69" w:rsidRPr="004927FF" w:rsidRDefault="00707E69" w:rsidP="00683D20">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707E69" w:rsidRPr="004927FF" w14:paraId="3DFF8AE8" w14:textId="77777777" w:rsidTr="00683D20">
        <w:trPr>
          <w:jc w:val="center"/>
        </w:trPr>
        <w:tc>
          <w:tcPr>
            <w:tcW w:w="5665" w:type="dxa"/>
            <w:tcBorders>
              <w:top w:val="single" w:sz="4" w:space="0" w:color="auto"/>
              <w:left w:val="single" w:sz="4" w:space="0" w:color="auto"/>
              <w:bottom w:val="single" w:sz="4" w:space="0" w:color="auto"/>
              <w:right w:val="single" w:sz="4" w:space="0" w:color="auto"/>
            </w:tcBorders>
          </w:tcPr>
          <w:p w14:paraId="5809FDE5" w14:textId="77777777" w:rsidR="00707E69" w:rsidRPr="004927FF" w:rsidRDefault="00707E69" w:rsidP="00683D20">
            <w:pPr>
              <w:tabs>
                <w:tab w:val="left" w:pos="2160"/>
                <w:tab w:val="left" w:pos="3600"/>
              </w:tabs>
              <w:spacing w:after="0"/>
              <w:rPr>
                <w:rFonts w:ascii="Times New Roman" w:eastAsia="Times New Roman" w:hAnsi="Times New Roman" w:cs="Times New Roman"/>
                <w:sz w:val="24"/>
                <w:szCs w:val="24"/>
                <w:lang w:val="uk-UA" w:eastAsia="ru-RU"/>
              </w:rPr>
            </w:pPr>
            <w:r w:rsidRPr="004927FF">
              <w:rPr>
                <w:rFonts w:ascii="Times New Roman" w:eastAsia="Times New Roman" w:hAnsi="Times New Roman" w:cs="Times New Roman"/>
                <w:sz w:val="24"/>
                <w:szCs w:val="24"/>
                <w:lang w:val="uk-UA" w:eastAsia="ru-RU"/>
              </w:rPr>
              <w:t>Ідентифікаційний код за ЄДРПОУ (ІПН – для фізичної особи)</w:t>
            </w:r>
          </w:p>
        </w:tc>
        <w:tc>
          <w:tcPr>
            <w:tcW w:w="4395" w:type="dxa"/>
            <w:tcBorders>
              <w:top w:val="single" w:sz="4" w:space="0" w:color="auto"/>
              <w:left w:val="single" w:sz="4" w:space="0" w:color="auto"/>
              <w:bottom w:val="single" w:sz="4" w:space="0" w:color="auto"/>
              <w:right w:val="single" w:sz="4" w:space="0" w:color="auto"/>
            </w:tcBorders>
          </w:tcPr>
          <w:p w14:paraId="125E12AF" w14:textId="77777777" w:rsidR="00707E69" w:rsidRPr="004927FF" w:rsidRDefault="00707E69" w:rsidP="00683D20">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707E69" w:rsidRPr="004927FF" w14:paraId="46E2BC96" w14:textId="77777777" w:rsidTr="00683D20">
        <w:trPr>
          <w:jc w:val="center"/>
        </w:trPr>
        <w:tc>
          <w:tcPr>
            <w:tcW w:w="5665" w:type="dxa"/>
            <w:tcBorders>
              <w:top w:val="single" w:sz="4" w:space="0" w:color="auto"/>
              <w:left w:val="single" w:sz="4" w:space="0" w:color="auto"/>
              <w:bottom w:val="single" w:sz="4" w:space="0" w:color="auto"/>
              <w:right w:val="single" w:sz="4" w:space="0" w:color="auto"/>
            </w:tcBorders>
          </w:tcPr>
          <w:p w14:paraId="0F80BD20" w14:textId="77777777" w:rsidR="00707E69" w:rsidRPr="004927FF" w:rsidRDefault="00707E69" w:rsidP="00683D20">
            <w:pPr>
              <w:tabs>
                <w:tab w:val="left" w:pos="2160"/>
                <w:tab w:val="left" w:pos="3600"/>
              </w:tabs>
              <w:spacing w:after="0"/>
              <w:rPr>
                <w:rFonts w:ascii="Times New Roman" w:eastAsia="Times New Roman" w:hAnsi="Times New Roman" w:cs="Times New Roman"/>
                <w:sz w:val="24"/>
                <w:szCs w:val="24"/>
                <w:lang w:val="uk-UA" w:eastAsia="ru-RU"/>
              </w:rPr>
            </w:pPr>
            <w:r w:rsidRPr="004927FF">
              <w:rPr>
                <w:rFonts w:ascii="Times New Roman" w:eastAsia="Times New Roman" w:hAnsi="Times New Roman" w:cs="Times New Roman"/>
                <w:sz w:val="24"/>
                <w:szCs w:val="24"/>
                <w:lang w:val="uk-UA" w:eastAsia="ru-RU"/>
              </w:rPr>
              <w:t>Місцезнаходження (місце проживання – для фізичної особи)</w:t>
            </w:r>
          </w:p>
        </w:tc>
        <w:tc>
          <w:tcPr>
            <w:tcW w:w="4395" w:type="dxa"/>
            <w:tcBorders>
              <w:top w:val="single" w:sz="4" w:space="0" w:color="auto"/>
              <w:left w:val="single" w:sz="4" w:space="0" w:color="auto"/>
              <w:bottom w:val="single" w:sz="4" w:space="0" w:color="auto"/>
              <w:right w:val="single" w:sz="4" w:space="0" w:color="auto"/>
            </w:tcBorders>
          </w:tcPr>
          <w:p w14:paraId="58E43C1B" w14:textId="77777777" w:rsidR="00707E69" w:rsidRPr="004927FF" w:rsidRDefault="00707E69" w:rsidP="00683D20">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707E69" w:rsidRPr="004927FF" w14:paraId="68BC2172" w14:textId="77777777" w:rsidTr="00683D20">
        <w:trPr>
          <w:jc w:val="center"/>
        </w:trPr>
        <w:tc>
          <w:tcPr>
            <w:tcW w:w="5665" w:type="dxa"/>
            <w:tcBorders>
              <w:top w:val="single" w:sz="4" w:space="0" w:color="auto"/>
              <w:left w:val="single" w:sz="4" w:space="0" w:color="auto"/>
              <w:bottom w:val="single" w:sz="4" w:space="0" w:color="auto"/>
              <w:right w:val="single" w:sz="4" w:space="0" w:color="auto"/>
            </w:tcBorders>
          </w:tcPr>
          <w:p w14:paraId="0369AC19" w14:textId="77777777" w:rsidR="00707E69" w:rsidRPr="004927FF" w:rsidRDefault="00707E69" w:rsidP="00683D20">
            <w:pPr>
              <w:tabs>
                <w:tab w:val="left" w:pos="2160"/>
                <w:tab w:val="left" w:pos="3600"/>
              </w:tabs>
              <w:spacing w:after="0"/>
              <w:rPr>
                <w:rFonts w:ascii="Times New Roman" w:eastAsia="Times New Roman" w:hAnsi="Times New Roman" w:cs="Times New Roman"/>
                <w:sz w:val="24"/>
                <w:szCs w:val="24"/>
                <w:lang w:val="uk-UA" w:eastAsia="ru-RU"/>
              </w:rPr>
            </w:pPr>
            <w:r w:rsidRPr="004927FF">
              <w:rPr>
                <w:rFonts w:ascii="Times New Roman" w:eastAsia="Times New Roman" w:hAnsi="Times New Roman" w:cs="Times New Roman"/>
                <w:sz w:val="24"/>
                <w:szCs w:val="24"/>
                <w:lang w:val="uk-UA" w:eastAsia="ru-RU"/>
              </w:rPr>
              <w:t xml:space="preserve">Особа, уповноважена на підписання тендерної пропозиції  учасника (ПІБ, посада, контактні </w:t>
            </w:r>
            <w:proofErr w:type="spellStart"/>
            <w:r w:rsidRPr="004927FF">
              <w:rPr>
                <w:rFonts w:ascii="Times New Roman" w:eastAsia="Times New Roman" w:hAnsi="Times New Roman" w:cs="Times New Roman"/>
                <w:sz w:val="24"/>
                <w:szCs w:val="24"/>
                <w:lang w:val="uk-UA" w:eastAsia="ru-RU"/>
              </w:rPr>
              <w:t>тел</w:t>
            </w:r>
            <w:proofErr w:type="spellEnd"/>
            <w:r w:rsidRPr="004927FF">
              <w:rPr>
                <w:rFonts w:ascii="Times New Roman" w:eastAsia="Times New Roman" w:hAnsi="Times New Roman" w:cs="Times New Roman"/>
                <w:sz w:val="24"/>
                <w:szCs w:val="24"/>
                <w:lang w:val="uk-UA" w:eastAsia="ru-RU"/>
              </w:rPr>
              <w:t>., факс)</w:t>
            </w:r>
          </w:p>
        </w:tc>
        <w:tc>
          <w:tcPr>
            <w:tcW w:w="4395" w:type="dxa"/>
            <w:tcBorders>
              <w:top w:val="single" w:sz="4" w:space="0" w:color="auto"/>
              <w:left w:val="single" w:sz="4" w:space="0" w:color="auto"/>
              <w:bottom w:val="single" w:sz="4" w:space="0" w:color="auto"/>
              <w:right w:val="single" w:sz="4" w:space="0" w:color="auto"/>
            </w:tcBorders>
          </w:tcPr>
          <w:p w14:paraId="07FBFA40" w14:textId="77777777" w:rsidR="00707E69" w:rsidRPr="004927FF" w:rsidRDefault="00707E69" w:rsidP="00683D20">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707E69" w:rsidRPr="004927FF" w14:paraId="0D60D803" w14:textId="77777777" w:rsidTr="00683D20">
        <w:trPr>
          <w:trHeight w:val="178"/>
          <w:jc w:val="center"/>
        </w:trPr>
        <w:tc>
          <w:tcPr>
            <w:tcW w:w="5665" w:type="dxa"/>
            <w:tcBorders>
              <w:top w:val="single" w:sz="4" w:space="0" w:color="auto"/>
              <w:left w:val="single" w:sz="4" w:space="0" w:color="auto"/>
              <w:bottom w:val="single" w:sz="4" w:space="0" w:color="auto"/>
              <w:right w:val="single" w:sz="4" w:space="0" w:color="auto"/>
            </w:tcBorders>
          </w:tcPr>
          <w:p w14:paraId="145BF519" w14:textId="77777777" w:rsidR="00707E69" w:rsidRPr="004927FF" w:rsidRDefault="00707E69" w:rsidP="00683D20">
            <w:pPr>
              <w:tabs>
                <w:tab w:val="left" w:pos="2160"/>
                <w:tab w:val="left" w:pos="3600"/>
              </w:tabs>
              <w:spacing w:after="0"/>
              <w:rPr>
                <w:rFonts w:ascii="Times New Roman" w:eastAsia="Times New Roman" w:hAnsi="Times New Roman" w:cs="Times New Roman"/>
                <w:sz w:val="24"/>
                <w:szCs w:val="24"/>
                <w:lang w:val="uk-UA" w:eastAsia="ru-RU"/>
              </w:rPr>
            </w:pPr>
            <w:r w:rsidRPr="004927FF">
              <w:rPr>
                <w:rFonts w:ascii="Times New Roman" w:eastAsia="Times New Roman" w:hAnsi="Times New Roman" w:cs="Times New Roman"/>
                <w:sz w:val="24"/>
                <w:szCs w:val="24"/>
                <w:lang w:val="uk-UA" w:eastAsia="ru-RU"/>
              </w:rPr>
              <w:t>Електронна адреса</w:t>
            </w:r>
          </w:p>
        </w:tc>
        <w:tc>
          <w:tcPr>
            <w:tcW w:w="4395" w:type="dxa"/>
            <w:tcBorders>
              <w:top w:val="single" w:sz="4" w:space="0" w:color="auto"/>
              <w:left w:val="single" w:sz="4" w:space="0" w:color="auto"/>
              <w:bottom w:val="single" w:sz="4" w:space="0" w:color="auto"/>
              <w:right w:val="single" w:sz="4" w:space="0" w:color="auto"/>
            </w:tcBorders>
          </w:tcPr>
          <w:p w14:paraId="26D67C07" w14:textId="77777777" w:rsidR="00707E69" w:rsidRPr="004927FF" w:rsidRDefault="00707E69" w:rsidP="00683D20">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707E69" w:rsidRPr="004927FF" w14:paraId="2C464024" w14:textId="77777777" w:rsidTr="00683D20">
        <w:trPr>
          <w:jc w:val="center"/>
        </w:trPr>
        <w:tc>
          <w:tcPr>
            <w:tcW w:w="5665" w:type="dxa"/>
            <w:tcBorders>
              <w:top w:val="single" w:sz="4" w:space="0" w:color="auto"/>
              <w:left w:val="single" w:sz="4" w:space="0" w:color="auto"/>
              <w:bottom w:val="single" w:sz="4" w:space="0" w:color="auto"/>
              <w:right w:val="single" w:sz="4" w:space="0" w:color="auto"/>
            </w:tcBorders>
          </w:tcPr>
          <w:p w14:paraId="574B98CC" w14:textId="77777777" w:rsidR="00707E69" w:rsidRPr="004927FF" w:rsidRDefault="00707E69" w:rsidP="00683D20">
            <w:pPr>
              <w:tabs>
                <w:tab w:val="left" w:pos="2160"/>
                <w:tab w:val="left" w:pos="3600"/>
              </w:tabs>
              <w:spacing w:after="0"/>
              <w:rPr>
                <w:rFonts w:ascii="Times New Roman" w:eastAsia="Times New Roman" w:hAnsi="Times New Roman" w:cs="Times New Roman"/>
                <w:sz w:val="24"/>
                <w:szCs w:val="24"/>
                <w:lang w:val="uk-UA" w:eastAsia="ru-RU"/>
              </w:rPr>
            </w:pPr>
            <w:r w:rsidRPr="004927FF">
              <w:rPr>
                <w:rFonts w:ascii="Times New Roman" w:eastAsia="Times New Roman" w:hAnsi="Times New Roman" w:cs="Times New Roman"/>
                <w:sz w:val="24"/>
                <w:szCs w:val="24"/>
                <w:lang w:val="uk-UA" w:eastAsia="ru-RU"/>
              </w:rPr>
              <w:t>Банківські реквізити</w:t>
            </w:r>
          </w:p>
        </w:tc>
        <w:tc>
          <w:tcPr>
            <w:tcW w:w="4395" w:type="dxa"/>
            <w:tcBorders>
              <w:top w:val="single" w:sz="4" w:space="0" w:color="auto"/>
              <w:left w:val="single" w:sz="4" w:space="0" w:color="auto"/>
              <w:bottom w:val="single" w:sz="4" w:space="0" w:color="auto"/>
              <w:right w:val="single" w:sz="4" w:space="0" w:color="auto"/>
            </w:tcBorders>
          </w:tcPr>
          <w:p w14:paraId="0A319C4F" w14:textId="77777777" w:rsidR="00707E69" w:rsidRPr="004927FF" w:rsidRDefault="00707E69" w:rsidP="00683D20">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bl>
    <w:p w14:paraId="1E177CD2" w14:textId="77777777" w:rsidR="00707E69" w:rsidRPr="004927FF" w:rsidRDefault="00707E69" w:rsidP="00707E69">
      <w:pPr>
        <w:spacing w:after="0" w:line="240" w:lineRule="auto"/>
        <w:jc w:val="both"/>
        <w:rPr>
          <w:rFonts w:ascii="Times New Roman" w:eastAsia="Times New Roman" w:hAnsi="Times New Roman" w:cs="Times New Roman"/>
          <w:sz w:val="24"/>
          <w:szCs w:val="24"/>
          <w:lang w:val="uk-UA" w:eastAsia="ru-RU"/>
        </w:rPr>
      </w:pPr>
      <w:r w:rsidRPr="004927FF">
        <w:rPr>
          <w:rFonts w:ascii="Times New Roman" w:eastAsia="Times New Roman" w:hAnsi="Times New Roman" w:cs="Times New Roman"/>
          <w:sz w:val="24"/>
          <w:szCs w:val="24"/>
          <w:lang w:val="uk-UA" w:eastAsia="ru-RU"/>
        </w:rPr>
        <w:t xml:space="preserve">         </w:t>
      </w:r>
    </w:p>
    <w:p w14:paraId="6111276D" w14:textId="0B228884" w:rsidR="00336DF5" w:rsidRPr="00336DF5" w:rsidRDefault="00707E69" w:rsidP="00336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kern w:val="1"/>
          <w:sz w:val="24"/>
          <w:szCs w:val="24"/>
          <w:lang w:val="uk-UA" w:eastAsia="ar-SA"/>
        </w:rPr>
      </w:pPr>
      <w:r>
        <w:rPr>
          <w:rFonts w:ascii="Times New Roman" w:eastAsia="Times New Roman" w:hAnsi="Times New Roman" w:cs="Times New Roman"/>
          <w:kern w:val="1"/>
          <w:sz w:val="24"/>
          <w:szCs w:val="24"/>
          <w:lang w:val="uk-UA" w:eastAsia="ar-SA"/>
        </w:rPr>
        <w:tab/>
      </w:r>
      <w:r w:rsidR="00336DF5" w:rsidRPr="00336DF5">
        <w:rPr>
          <w:rFonts w:ascii="Times New Roman" w:eastAsia="Times New Roman" w:hAnsi="Times New Roman" w:cs="Times New Roman"/>
          <w:kern w:val="1"/>
          <w:sz w:val="24"/>
          <w:szCs w:val="24"/>
          <w:lang w:val="uk-UA" w:eastAsia="ar-SA"/>
        </w:rPr>
        <w:t>Ми, (назва Учасника) надаємо свою пропозицію щодо участі у процедурі відкритих торгів на закупівлю</w:t>
      </w:r>
      <w:r w:rsidR="00336DF5" w:rsidRPr="00336DF5">
        <w:rPr>
          <w:rFonts w:ascii="Times New Roman" w:eastAsia="Times New Roman" w:hAnsi="Times New Roman" w:cs="Times New Roman"/>
          <w:b/>
          <w:kern w:val="1"/>
          <w:sz w:val="24"/>
          <w:szCs w:val="24"/>
          <w:lang w:val="uk-UA" w:eastAsia="ar-SA"/>
        </w:rPr>
        <w:t xml:space="preserve">, </w:t>
      </w:r>
      <w:r w:rsidR="00336DF5" w:rsidRPr="00336DF5">
        <w:rPr>
          <w:rFonts w:ascii="Times New Roman" w:eastAsia="Times New Roman" w:hAnsi="Times New Roman" w:cs="Times New Roman"/>
          <w:b/>
          <w:bCs/>
          <w:kern w:val="1"/>
          <w:sz w:val="24"/>
          <w:szCs w:val="24"/>
          <w:lang w:val="uk-UA" w:eastAsia="ar-SA"/>
        </w:rPr>
        <w:t xml:space="preserve">код </w:t>
      </w:r>
      <w:r w:rsidR="00336DF5" w:rsidRPr="00336DF5">
        <w:rPr>
          <w:rFonts w:ascii="Times New Roman" w:eastAsia="Times New Roman" w:hAnsi="Times New Roman" w:cs="Times New Roman"/>
          <w:b/>
          <w:kern w:val="1"/>
          <w:sz w:val="24"/>
          <w:szCs w:val="24"/>
          <w:lang w:val="uk-UA" w:eastAsia="ar-SA"/>
        </w:rPr>
        <w:t>ДК 021:2015 - 85110000-3 Послуги лікувальних закладів та супутні послуги (Послуги з комплексного медичного огляду працівників закладів освіти та установ)</w:t>
      </w:r>
      <w:r w:rsidR="00336DF5" w:rsidRPr="00336DF5">
        <w:rPr>
          <w:rFonts w:ascii="Times New Roman" w:eastAsia="Times New Roman" w:hAnsi="Times New Roman" w:cs="Times New Roman"/>
          <w:kern w:val="1"/>
          <w:sz w:val="24"/>
          <w:szCs w:val="24"/>
          <w:lang w:val="uk-UA" w:eastAsia="ar-SA"/>
        </w:rPr>
        <w:t xml:space="preserve"> згідно з технічними та іншими вимогами Замовника.</w:t>
      </w:r>
    </w:p>
    <w:p w14:paraId="6A225FE7" w14:textId="77777777" w:rsidR="00336DF5" w:rsidRPr="00336DF5" w:rsidRDefault="00336DF5" w:rsidP="00336DF5">
      <w:pPr>
        <w:ind w:firstLine="426"/>
        <w:jc w:val="both"/>
        <w:rPr>
          <w:rFonts w:ascii="Times New Roman" w:hAnsi="Times New Roman" w:cs="Times New Roman"/>
          <w:sz w:val="24"/>
          <w:szCs w:val="24"/>
          <w:lang w:val="uk-UA"/>
        </w:rPr>
      </w:pPr>
      <w:r w:rsidRPr="00336DF5">
        <w:rPr>
          <w:rFonts w:ascii="Times New Roman" w:hAnsi="Times New Roman" w:cs="Times New Roman"/>
          <w:sz w:val="24"/>
          <w:szCs w:val="24"/>
          <w:lang w:val="uk-UA"/>
        </w:rPr>
        <w:t>Вивчивши необхідні технічні та інші параметри, на виконання зазначеного вище, ми, уповноважені на підписання Договору, маємо можливість та погоджуємося виконати вимоги Замовника та Договору на суму:</w:t>
      </w:r>
    </w:p>
    <w:p w14:paraId="43C622EB" w14:textId="77777777" w:rsidR="00336DF5" w:rsidRPr="00336DF5" w:rsidRDefault="00336DF5" w:rsidP="00336DF5">
      <w:pPr>
        <w:ind w:firstLine="426"/>
        <w:jc w:val="both"/>
        <w:rPr>
          <w:rFonts w:ascii="Times New Roman" w:hAnsi="Times New Roman" w:cs="Times New Roman"/>
          <w:iCs/>
          <w:spacing w:val="-3"/>
          <w:sz w:val="24"/>
          <w:szCs w:val="24"/>
          <w:lang w:val="uk-UA" w:eastAsia="ar-SA"/>
        </w:rPr>
      </w:pPr>
      <w:r w:rsidRPr="00336DF5">
        <w:rPr>
          <w:rFonts w:ascii="Times New Roman" w:hAnsi="Times New Roman" w:cs="Times New Roman"/>
          <w:iCs/>
          <w:spacing w:val="-3"/>
          <w:sz w:val="24"/>
          <w:szCs w:val="24"/>
          <w:lang w:val="uk-UA" w:eastAsia="ar-SA"/>
        </w:rPr>
        <w:t xml:space="preserve">цифрами </w:t>
      </w:r>
      <w:r w:rsidRPr="00336DF5">
        <w:rPr>
          <w:rFonts w:ascii="Times New Roman" w:hAnsi="Times New Roman" w:cs="Times New Roman"/>
          <w:spacing w:val="-3"/>
          <w:sz w:val="24"/>
          <w:szCs w:val="24"/>
          <w:lang w:val="uk-UA" w:eastAsia="ar-SA"/>
        </w:rPr>
        <w:t xml:space="preserve"> </w:t>
      </w:r>
      <w:r w:rsidRPr="00336DF5">
        <w:rPr>
          <w:rFonts w:ascii="Times New Roman" w:hAnsi="Times New Roman" w:cs="Times New Roman"/>
          <w:iCs/>
          <w:spacing w:val="-3"/>
          <w:sz w:val="24"/>
          <w:szCs w:val="24"/>
          <w:lang w:val="uk-UA" w:eastAsia="ar-SA"/>
        </w:rPr>
        <w:t>___________________________________________ з ПДВ/без ПДВ;</w:t>
      </w:r>
    </w:p>
    <w:p w14:paraId="233670D5" w14:textId="77777777" w:rsidR="00336DF5" w:rsidRPr="00336DF5" w:rsidRDefault="00336DF5" w:rsidP="00336DF5">
      <w:pPr>
        <w:ind w:firstLine="426"/>
        <w:jc w:val="both"/>
        <w:rPr>
          <w:rFonts w:ascii="Times New Roman" w:hAnsi="Times New Roman" w:cs="Times New Roman"/>
          <w:iCs/>
          <w:spacing w:val="-3"/>
          <w:sz w:val="24"/>
          <w:szCs w:val="24"/>
          <w:lang w:val="uk-UA" w:eastAsia="ar-SA"/>
        </w:rPr>
      </w:pPr>
      <w:r w:rsidRPr="00336DF5">
        <w:rPr>
          <w:rFonts w:ascii="Times New Roman" w:hAnsi="Times New Roman" w:cs="Times New Roman"/>
          <w:iCs/>
          <w:spacing w:val="-3"/>
          <w:sz w:val="24"/>
          <w:szCs w:val="24"/>
          <w:lang w:val="uk-UA" w:eastAsia="ar-SA"/>
        </w:rPr>
        <w:t>словами  ___________________________________________ з ПДВ/без ПДВ.</w:t>
      </w:r>
    </w:p>
    <w:p w14:paraId="7A935E96" w14:textId="46DBEB39" w:rsidR="00336DF5" w:rsidRPr="00336DF5" w:rsidRDefault="00336DF5" w:rsidP="00336DF5">
      <w:pPr>
        <w:jc w:val="both"/>
        <w:rPr>
          <w:rFonts w:ascii="Times New Roman" w:hAnsi="Times New Roman" w:cs="Times New Roman"/>
          <w:b/>
          <w:iCs/>
          <w:spacing w:val="-3"/>
          <w:sz w:val="24"/>
          <w:szCs w:val="24"/>
          <w:lang w:val="uk-UA" w:eastAsia="ar-SA"/>
        </w:rPr>
      </w:pPr>
      <w:r w:rsidRPr="00336DF5">
        <w:rPr>
          <w:rFonts w:ascii="Times New Roman" w:hAnsi="Times New Roman" w:cs="Times New Roman"/>
          <w:b/>
          <w:iCs/>
          <w:spacing w:val="-3"/>
          <w:sz w:val="24"/>
          <w:szCs w:val="24"/>
          <w:lang w:val="uk-UA" w:eastAsia="ar-SA"/>
        </w:rPr>
        <w:t xml:space="preserve">Розрахунок вартості цінової пропозиції додається згідно </w:t>
      </w:r>
      <w:r w:rsidRPr="00336DF5">
        <w:rPr>
          <w:rFonts w:ascii="Times New Roman" w:hAnsi="Times New Roman" w:cs="Times New Roman"/>
          <w:b/>
          <w:i/>
          <w:iCs/>
          <w:spacing w:val="-3"/>
          <w:sz w:val="24"/>
          <w:szCs w:val="24"/>
          <w:lang w:val="uk-UA" w:eastAsia="ar-SA"/>
        </w:rPr>
        <w:t>Додатку 4.1.</w:t>
      </w:r>
      <w:r w:rsidRPr="00336DF5">
        <w:rPr>
          <w:rFonts w:ascii="Times New Roman" w:hAnsi="Times New Roman" w:cs="Times New Roman"/>
          <w:b/>
          <w:iCs/>
          <w:spacing w:val="-3"/>
          <w:sz w:val="24"/>
          <w:szCs w:val="24"/>
          <w:lang w:val="uk-UA" w:eastAsia="ar-SA"/>
        </w:rPr>
        <w:t xml:space="preserve"> до даної Тендерної пропозиції.</w:t>
      </w:r>
    </w:p>
    <w:p w14:paraId="02A09E13" w14:textId="77777777" w:rsidR="00336DF5" w:rsidRPr="00707E69" w:rsidRDefault="00336DF5" w:rsidP="00336DF5">
      <w:pPr>
        <w:jc w:val="both"/>
        <w:rPr>
          <w:rFonts w:ascii="Times New Roman" w:eastAsia="Times New Roman" w:hAnsi="Times New Roman" w:cs="Times New Roman"/>
          <w:i/>
          <w:iCs/>
          <w:sz w:val="24"/>
          <w:szCs w:val="24"/>
          <w:lang w:val="uk-UA"/>
        </w:rPr>
      </w:pPr>
      <w:r w:rsidRPr="00707E69">
        <w:rPr>
          <w:rFonts w:ascii="Times New Roman" w:eastAsia="Times New Roman" w:hAnsi="Times New Roman" w:cs="Times New Roman"/>
          <w:i/>
          <w:iCs/>
          <w:sz w:val="24"/>
          <w:szCs w:val="24"/>
          <w:lang w:val="uk-UA"/>
        </w:rPr>
        <w:t xml:space="preserve">*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 </w:t>
      </w:r>
    </w:p>
    <w:p w14:paraId="66DD02DC" w14:textId="77777777" w:rsidR="00336DF5" w:rsidRPr="00336DF5" w:rsidRDefault="00336DF5" w:rsidP="00336DF5">
      <w:pPr>
        <w:ind w:firstLine="567"/>
        <w:jc w:val="both"/>
        <w:rPr>
          <w:rFonts w:ascii="Times New Roman" w:hAnsi="Times New Roman" w:cs="Times New Roman"/>
          <w:b/>
          <w:sz w:val="24"/>
          <w:szCs w:val="24"/>
          <w:lang w:val="uk-UA"/>
        </w:rPr>
      </w:pPr>
      <w:r w:rsidRPr="00336DF5">
        <w:rPr>
          <w:rFonts w:ascii="Times New Roman" w:hAnsi="Times New Roman" w:cs="Times New Roman"/>
          <w:b/>
          <w:sz w:val="24"/>
          <w:szCs w:val="24"/>
          <w:lang w:val="uk-UA"/>
        </w:rPr>
        <w:t>Вартість послуг, що є предметом закупівлі повинна складатись з урахуванням усіх податків і зборів, що сплачуються або мають бути сплачені, транспортних витрат.</w:t>
      </w:r>
    </w:p>
    <w:p w14:paraId="5DF7E5CA" w14:textId="77777777" w:rsidR="007E45AB" w:rsidRPr="007E45AB" w:rsidRDefault="007E45AB" w:rsidP="007E45AB">
      <w:pPr>
        <w:spacing w:after="240" w:line="240" w:lineRule="auto"/>
        <w:ind w:right="-142" w:firstLine="567"/>
        <w:jc w:val="both"/>
        <w:rPr>
          <w:rFonts w:ascii="Times New Roman" w:eastAsia="Times New Roman" w:hAnsi="Times New Roman" w:cs="Times New Roman"/>
          <w:color w:val="000000"/>
          <w:sz w:val="24"/>
          <w:szCs w:val="24"/>
          <w:lang w:val="uk-UA" w:eastAsia="ru-RU"/>
        </w:rPr>
      </w:pPr>
      <w:r w:rsidRPr="007E45AB">
        <w:rPr>
          <w:rFonts w:ascii="Times New Roman" w:eastAsia="Times New Roman" w:hAnsi="Times New Roman" w:cs="Times New Roman"/>
          <w:color w:val="000000"/>
          <w:sz w:val="24"/>
          <w:szCs w:val="24"/>
          <w:lang w:val="uk-UA" w:eastAsia="ru-RU"/>
        </w:rPr>
        <w:t xml:space="preserve">Ми зобов'язуємося підписати Договір на умовах, зазначених у тендерній документації, із Замовником не раніше ніж через 5 днів з дати оприлюднення на веб-порталі Уповноваженого органу з питань </w:t>
      </w:r>
      <w:proofErr w:type="spellStart"/>
      <w:r w:rsidRPr="007E45AB">
        <w:rPr>
          <w:rFonts w:ascii="Times New Roman" w:eastAsia="Times New Roman" w:hAnsi="Times New Roman" w:cs="Times New Roman"/>
          <w:color w:val="000000"/>
          <w:sz w:val="24"/>
          <w:szCs w:val="24"/>
          <w:lang w:val="uk-UA" w:eastAsia="ru-RU"/>
        </w:rPr>
        <w:t>закупівель</w:t>
      </w:r>
      <w:proofErr w:type="spellEnd"/>
      <w:r w:rsidRPr="007E45AB">
        <w:rPr>
          <w:rFonts w:ascii="Times New Roman" w:eastAsia="Times New Roman" w:hAnsi="Times New Roman" w:cs="Times New Roman"/>
          <w:color w:val="000000"/>
          <w:sz w:val="24"/>
          <w:szCs w:val="24"/>
          <w:lang w:val="uk-UA" w:eastAsia="ru-RU"/>
        </w:rPr>
        <w:t xml:space="preserve"> повідомлення про намір укласти договір, але не пізніше ніж через 15 днів з дня прийняття рішення про намір укласти договір.</w:t>
      </w:r>
    </w:p>
    <w:p w14:paraId="17F1F65F" w14:textId="77777777" w:rsidR="00336DF5" w:rsidRPr="00336DF5" w:rsidRDefault="00336DF5" w:rsidP="00336DF5">
      <w:pPr>
        <w:widowControl w:val="0"/>
        <w:shd w:val="clear" w:color="auto" w:fill="FFFFFF"/>
        <w:spacing w:line="276" w:lineRule="auto"/>
        <w:ind w:left="600" w:right="1"/>
        <w:jc w:val="both"/>
        <w:rPr>
          <w:rFonts w:ascii="Times New Roman" w:eastAsia="Times New Roman" w:hAnsi="Times New Roman" w:cs="Times New Roman"/>
          <w:sz w:val="24"/>
          <w:szCs w:val="24"/>
          <w:lang w:val="uk-UA"/>
        </w:rPr>
      </w:pPr>
    </w:p>
    <w:p w14:paraId="38855E06" w14:textId="77777777" w:rsidR="00336DF5" w:rsidRPr="00336DF5" w:rsidRDefault="00336DF5" w:rsidP="00336DF5">
      <w:pPr>
        <w:pBdr>
          <w:top w:val="single" w:sz="4" w:space="1" w:color="000000"/>
        </w:pBdr>
        <w:shd w:val="clear" w:color="auto" w:fill="FFFFFF"/>
        <w:spacing w:line="240" w:lineRule="atLeast"/>
        <w:ind w:right="1" w:firstLine="720"/>
        <w:jc w:val="both"/>
        <w:outlineLvl w:val="0"/>
        <w:rPr>
          <w:rFonts w:ascii="Times New Roman" w:eastAsia="Times New Roman" w:hAnsi="Times New Roman" w:cs="Times New Roman"/>
          <w:b/>
          <w:i/>
          <w:sz w:val="24"/>
          <w:szCs w:val="24"/>
          <w:lang w:val="uk-UA"/>
        </w:rPr>
      </w:pPr>
      <w:r w:rsidRPr="00336DF5">
        <w:rPr>
          <w:rFonts w:ascii="Times New Roman" w:eastAsia="Times New Roman" w:hAnsi="Times New Roman" w:cs="Times New Roman"/>
          <w:b/>
          <w:i/>
          <w:sz w:val="24"/>
          <w:szCs w:val="24"/>
          <w:lang w:val="uk-UA"/>
        </w:rPr>
        <w:t>Посада, прізвище, ініціали, підпис уповноваженої особи Учасника, завірені печаткою.</w:t>
      </w:r>
    </w:p>
    <w:p w14:paraId="70B2161E" w14:textId="7DDBB72E" w:rsidR="00336DF5" w:rsidRDefault="00336DF5" w:rsidP="00336DF5">
      <w:pPr>
        <w:spacing w:after="0" w:line="240" w:lineRule="auto"/>
        <w:ind w:left="4320" w:right="196" w:firstLine="720"/>
        <w:jc w:val="right"/>
        <w:rPr>
          <w:rFonts w:ascii="Times New Roman" w:hAnsi="Times New Roman" w:cs="Times New Roman"/>
          <w:b/>
          <w:i/>
          <w:sz w:val="24"/>
          <w:szCs w:val="24"/>
          <w:lang w:val="uk-UA" w:eastAsia="uk-UA"/>
        </w:rPr>
      </w:pPr>
    </w:p>
    <w:p w14:paraId="710F58DE" w14:textId="74D131E9" w:rsidR="00707E69" w:rsidRDefault="00707E69" w:rsidP="00336DF5">
      <w:pPr>
        <w:spacing w:after="0" w:line="240" w:lineRule="auto"/>
        <w:ind w:left="4320" w:right="196" w:firstLine="720"/>
        <w:jc w:val="right"/>
        <w:rPr>
          <w:rFonts w:ascii="Times New Roman" w:hAnsi="Times New Roman" w:cs="Times New Roman"/>
          <w:b/>
          <w:i/>
          <w:sz w:val="24"/>
          <w:szCs w:val="24"/>
          <w:lang w:val="uk-UA" w:eastAsia="uk-UA"/>
        </w:rPr>
      </w:pPr>
    </w:p>
    <w:p w14:paraId="18749BD4" w14:textId="4C8AC1F2" w:rsidR="00707E69" w:rsidRDefault="00707E69" w:rsidP="00336DF5">
      <w:pPr>
        <w:spacing w:after="0" w:line="240" w:lineRule="auto"/>
        <w:ind w:left="4320" w:right="196" w:firstLine="720"/>
        <w:jc w:val="right"/>
        <w:rPr>
          <w:rFonts w:ascii="Times New Roman" w:hAnsi="Times New Roman" w:cs="Times New Roman"/>
          <w:b/>
          <w:i/>
          <w:sz w:val="24"/>
          <w:szCs w:val="24"/>
          <w:lang w:val="uk-UA" w:eastAsia="uk-UA"/>
        </w:rPr>
      </w:pPr>
    </w:p>
    <w:p w14:paraId="023F4805" w14:textId="50BA98E5" w:rsidR="00707E69" w:rsidRDefault="00707E69" w:rsidP="00336DF5">
      <w:pPr>
        <w:spacing w:after="0" w:line="240" w:lineRule="auto"/>
        <w:ind w:left="4320" w:right="196" w:firstLine="720"/>
        <w:jc w:val="right"/>
        <w:rPr>
          <w:rFonts w:ascii="Times New Roman" w:hAnsi="Times New Roman" w:cs="Times New Roman"/>
          <w:b/>
          <w:i/>
          <w:sz w:val="24"/>
          <w:szCs w:val="24"/>
          <w:lang w:val="uk-UA" w:eastAsia="uk-UA"/>
        </w:rPr>
      </w:pPr>
    </w:p>
    <w:p w14:paraId="21886210" w14:textId="0826B444" w:rsidR="00707E69" w:rsidRDefault="00707E69" w:rsidP="00336DF5">
      <w:pPr>
        <w:spacing w:after="0" w:line="240" w:lineRule="auto"/>
        <w:ind w:left="4320" w:right="196" w:firstLine="720"/>
        <w:jc w:val="right"/>
        <w:rPr>
          <w:rFonts w:ascii="Times New Roman" w:hAnsi="Times New Roman" w:cs="Times New Roman"/>
          <w:b/>
          <w:i/>
          <w:sz w:val="24"/>
          <w:szCs w:val="24"/>
          <w:lang w:val="uk-UA" w:eastAsia="uk-UA"/>
        </w:rPr>
      </w:pPr>
    </w:p>
    <w:p w14:paraId="4FDE4DDF" w14:textId="1E5E548E" w:rsidR="00707E69" w:rsidRDefault="00707E69" w:rsidP="00336DF5">
      <w:pPr>
        <w:spacing w:after="0" w:line="240" w:lineRule="auto"/>
        <w:ind w:left="4320" w:right="196" w:firstLine="720"/>
        <w:jc w:val="right"/>
        <w:rPr>
          <w:rFonts w:ascii="Times New Roman" w:hAnsi="Times New Roman" w:cs="Times New Roman"/>
          <w:b/>
          <w:i/>
          <w:sz w:val="24"/>
          <w:szCs w:val="24"/>
          <w:lang w:val="uk-UA" w:eastAsia="uk-UA"/>
        </w:rPr>
      </w:pPr>
    </w:p>
    <w:p w14:paraId="23DE9EAF" w14:textId="77777777" w:rsidR="00707E69" w:rsidRPr="00336DF5" w:rsidRDefault="00707E69" w:rsidP="00336DF5">
      <w:pPr>
        <w:spacing w:after="0" w:line="240" w:lineRule="auto"/>
        <w:ind w:left="4320" w:right="196" w:firstLine="720"/>
        <w:jc w:val="right"/>
        <w:rPr>
          <w:rFonts w:ascii="Times New Roman" w:hAnsi="Times New Roman" w:cs="Times New Roman"/>
          <w:b/>
          <w:i/>
          <w:sz w:val="24"/>
          <w:szCs w:val="24"/>
          <w:lang w:val="uk-UA" w:eastAsia="uk-UA"/>
        </w:rPr>
      </w:pPr>
    </w:p>
    <w:sectPr w:rsidR="00707E69" w:rsidRPr="00336DF5" w:rsidSect="00D305D0">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EC8E" w14:textId="77777777" w:rsidR="00191B4E" w:rsidRDefault="00191B4E" w:rsidP="00C951EA">
      <w:pPr>
        <w:spacing w:after="0" w:line="240" w:lineRule="auto"/>
      </w:pPr>
      <w:r>
        <w:separator/>
      </w:r>
    </w:p>
  </w:endnote>
  <w:endnote w:type="continuationSeparator" w:id="0">
    <w:p w14:paraId="473F786F" w14:textId="77777777" w:rsidR="00191B4E" w:rsidRDefault="00191B4E" w:rsidP="00C9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00"/>
    <w:family w:val="roman"/>
    <w:pitch w:val="default"/>
  </w:font>
  <w:font w:name="Arial">
    <w:panose1 w:val="020B0604020202020204"/>
    <w:charset w:val="CC"/>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Noto Sans">
    <w:charset w:val="00"/>
    <w:family w:val="swiss"/>
    <w:pitch w:val="variable"/>
    <w:sig w:usb0="E00082FF" w:usb1="400078FF" w:usb2="00000021" w:usb3="00000000" w:csb0="0000019F" w:csb1="00000000"/>
  </w:font>
  <w:font w:name="Vrinda">
    <w:panose1 w:val="00000400000000000000"/>
    <w:charset w:val="00"/>
    <w:family w:val="swiss"/>
    <w:pitch w:val="variable"/>
    <w:sig w:usb0="00010003" w:usb1="00000000" w:usb2="00000000" w:usb3="00000000" w:csb0="00000001" w:csb1="00000000"/>
  </w:font>
  <w:font w:name="Liberation Serif">
    <w:altName w:val="Times New Roman"/>
    <w:panose1 w:val="02020603050405020304"/>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font448">
    <w:altName w:val="Times New Roman"/>
    <w:panose1 w:val="00000000000000000000"/>
    <w:charset w:val="00"/>
    <w:family w:val="roman"/>
    <w:notTrueType/>
    <w:pitch w:val="default"/>
  </w:font>
  <w:font w:name="Liberation Sans">
    <w:altName w:val="Arial"/>
    <w:panose1 w:val="020B0604020202020204"/>
    <w:charset w:val="00"/>
    <w:family w:val="roman"/>
    <w:notTrueType/>
    <w:pitch w:val="default"/>
  </w:font>
  <w:font w:name="WenQuanYi Micro Hei">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D9745" w14:textId="77777777" w:rsidR="00191B4E" w:rsidRDefault="00191B4E" w:rsidP="00C951EA">
      <w:pPr>
        <w:spacing w:after="0" w:line="240" w:lineRule="auto"/>
      </w:pPr>
      <w:r>
        <w:separator/>
      </w:r>
    </w:p>
  </w:footnote>
  <w:footnote w:type="continuationSeparator" w:id="0">
    <w:p w14:paraId="3B36F01D" w14:textId="77777777" w:rsidR="00191B4E" w:rsidRDefault="00191B4E" w:rsidP="00C95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EDC9314"/>
    <w:name w:val="WWNum2"/>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081B04"/>
    <w:multiLevelType w:val="multilevel"/>
    <w:tmpl w:val="2286E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AF766A"/>
    <w:multiLevelType w:val="multilevel"/>
    <w:tmpl w:val="362A40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5" w15:restartNumberingAfterBreak="0">
    <w:nsid w:val="08FD02E5"/>
    <w:multiLevelType w:val="hybridMultilevel"/>
    <w:tmpl w:val="9738B88C"/>
    <w:lvl w:ilvl="0" w:tplc="15D63626">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270CBF"/>
    <w:multiLevelType w:val="hybridMultilevel"/>
    <w:tmpl w:val="347E0FC2"/>
    <w:lvl w:ilvl="0" w:tplc="F8600F5A">
      <w:start w:val="11"/>
      <w:numFmt w:val="bullet"/>
      <w:lvlText w:val="-"/>
      <w:lvlJc w:val="left"/>
      <w:pPr>
        <w:ind w:left="988" w:hanging="360"/>
      </w:pPr>
      <w:rPr>
        <w:rFonts w:ascii="Times New Roman CYR" w:eastAsia="Times New Roman" w:hAnsi="Times New Roman CYR" w:cs="Times New Roman CYR" w:hint="default"/>
      </w:rPr>
    </w:lvl>
    <w:lvl w:ilvl="1" w:tplc="04220003" w:tentative="1">
      <w:start w:val="1"/>
      <w:numFmt w:val="bullet"/>
      <w:lvlText w:val="o"/>
      <w:lvlJc w:val="left"/>
      <w:pPr>
        <w:ind w:left="1708" w:hanging="360"/>
      </w:pPr>
      <w:rPr>
        <w:rFonts w:ascii="Courier New" w:hAnsi="Courier New" w:cs="Courier New" w:hint="default"/>
      </w:rPr>
    </w:lvl>
    <w:lvl w:ilvl="2" w:tplc="04220005" w:tentative="1">
      <w:start w:val="1"/>
      <w:numFmt w:val="bullet"/>
      <w:lvlText w:val=""/>
      <w:lvlJc w:val="left"/>
      <w:pPr>
        <w:ind w:left="2428" w:hanging="360"/>
      </w:pPr>
      <w:rPr>
        <w:rFonts w:ascii="Wingdings" w:hAnsi="Wingdings" w:hint="default"/>
      </w:rPr>
    </w:lvl>
    <w:lvl w:ilvl="3" w:tplc="04220001" w:tentative="1">
      <w:start w:val="1"/>
      <w:numFmt w:val="bullet"/>
      <w:lvlText w:val=""/>
      <w:lvlJc w:val="left"/>
      <w:pPr>
        <w:ind w:left="3148" w:hanging="360"/>
      </w:pPr>
      <w:rPr>
        <w:rFonts w:ascii="Symbol" w:hAnsi="Symbol" w:hint="default"/>
      </w:rPr>
    </w:lvl>
    <w:lvl w:ilvl="4" w:tplc="04220003" w:tentative="1">
      <w:start w:val="1"/>
      <w:numFmt w:val="bullet"/>
      <w:lvlText w:val="o"/>
      <w:lvlJc w:val="left"/>
      <w:pPr>
        <w:ind w:left="3868" w:hanging="360"/>
      </w:pPr>
      <w:rPr>
        <w:rFonts w:ascii="Courier New" w:hAnsi="Courier New" w:cs="Courier New" w:hint="default"/>
      </w:rPr>
    </w:lvl>
    <w:lvl w:ilvl="5" w:tplc="04220005" w:tentative="1">
      <w:start w:val="1"/>
      <w:numFmt w:val="bullet"/>
      <w:lvlText w:val=""/>
      <w:lvlJc w:val="left"/>
      <w:pPr>
        <w:ind w:left="4588" w:hanging="360"/>
      </w:pPr>
      <w:rPr>
        <w:rFonts w:ascii="Wingdings" w:hAnsi="Wingdings" w:hint="default"/>
      </w:rPr>
    </w:lvl>
    <w:lvl w:ilvl="6" w:tplc="04220001" w:tentative="1">
      <w:start w:val="1"/>
      <w:numFmt w:val="bullet"/>
      <w:lvlText w:val=""/>
      <w:lvlJc w:val="left"/>
      <w:pPr>
        <w:ind w:left="5308" w:hanging="360"/>
      </w:pPr>
      <w:rPr>
        <w:rFonts w:ascii="Symbol" w:hAnsi="Symbol" w:hint="default"/>
      </w:rPr>
    </w:lvl>
    <w:lvl w:ilvl="7" w:tplc="04220003" w:tentative="1">
      <w:start w:val="1"/>
      <w:numFmt w:val="bullet"/>
      <w:lvlText w:val="o"/>
      <w:lvlJc w:val="left"/>
      <w:pPr>
        <w:ind w:left="6028" w:hanging="360"/>
      </w:pPr>
      <w:rPr>
        <w:rFonts w:ascii="Courier New" w:hAnsi="Courier New" w:cs="Courier New" w:hint="default"/>
      </w:rPr>
    </w:lvl>
    <w:lvl w:ilvl="8" w:tplc="04220005" w:tentative="1">
      <w:start w:val="1"/>
      <w:numFmt w:val="bullet"/>
      <w:lvlText w:val=""/>
      <w:lvlJc w:val="left"/>
      <w:pPr>
        <w:ind w:left="6748" w:hanging="360"/>
      </w:pPr>
      <w:rPr>
        <w:rFonts w:ascii="Wingdings" w:hAnsi="Wingdings" w:hint="default"/>
      </w:rPr>
    </w:lvl>
  </w:abstractNum>
  <w:abstractNum w:abstractNumId="7"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60017C"/>
    <w:multiLevelType w:val="hybridMultilevel"/>
    <w:tmpl w:val="E2FEAC6C"/>
    <w:lvl w:ilvl="0" w:tplc="557A889A">
      <w:start w:val="1"/>
      <w:numFmt w:val="decimal"/>
      <w:lvlText w:val="%1."/>
      <w:lvlJc w:val="left"/>
      <w:pPr>
        <w:ind w:left="720" w:hanging="360"/>
      </w:pPr>
      <w:rPr>
        <w:rFonts w:eastAsia="Arial"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DE47DC"/>
    <w:multiLevelType w:val="hybridMultilevel"/>
    <w:tmpl w:val="12A6C5A2"/>
    <w:lvl w:ilvl="0" w:tplc="30D47A58">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6507D4"/>
    <w:multiLevelType w:val="multilevel"/>
    <w:tmpl w:val="1E88C7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275A637F"/>
    <w:multiLevelType w:val="hybridMultilevel"/>
    <w:tmpl w:val="A9BC1F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667BA1"/>
    <w:multiLevelType w:val="hybridMultilevel"/>
    <w:tmpl w:val="D20828EE"/>
    <w:lvl w:ilvl="0" w:tplc="7B08869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4"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15" w15:restartNumberingAfterBreak="0">
    <w:nsid w:val="37E62517"/>
    <w:multiLevelType w:val="hybridMultilevel"/>
    <w:tmpl w:val="37E6E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9230C4"/>
    <w:multiLevelType w:val="hybridMultilevel"/>
    <w:tmpl w:val="CAB4ECBA"/>
    <w:lvl w:ilvl="0" w:tplc="6EC2886A">
      <w:numFmt w:val="bullet"/>
      <w:lvlText w:val="-"/>
      <w:lvlJc w:val="left"/>
      <w:pPr>
        <w:tabs>
          <w:tab w:val="num" w:pos="1990"/>
        </w:tabs>
        <w:ind w:left="1990" w:hanging="720"/>
      </w:pPr>
      <w:rPr>
        <w:rFonts w:ascii="Times New Roman" w:eastAsia="Times New Roman" w:hAnsi="Times New Roman" w:cs="Times New Roman" w:hint="default"/>
        <w:color w:val="auto"/>
      </w:rPr>
    </w:lvl>
    <w:lvl w:ilvl="1" w:tplc="04190003" w:tentative="1">
      <w:start w:val="1"/>
      <w:numFmt w:val="bullet"/>
      <w:lvlText w:val="o"/>
      <w:lvlJc w:val="left"/>
      <w:pPr>
        <w:tabs>
          <w:tab w:val="num" w:pos="2350"/>
        </w:tabs>
        <w:ind w:left="2350" w:hanging="360"/>
      </w:pPr>
      <w:rPr>
        <w:rFonts w:ascii="Courier New" w:hAnsi="Courier New" w:cs="Courier New" w:hint="default"/>
      </w:rPr>
    </w:lvl>
    <w:lvl w:ilvl="2" w:tplc="04190005" w:tentative="1">
      <w:start w:val="1"/>
      <w:numFmt w:val="bullet"/>
      <w:lvlText w:val=""/>
      <w:lvlJc w:val="left"/>
      <w:pPr>
        <w:tabs>
          <w:tab w:val="num" w:pos="3070"/>
        </w:tabs>
        <w:ind w:left="3070" w:hanging="360"/>
      </w:pPr>
      <w:rPr>
        <w:rFonts w:ascii="Wingdings" w:hAnsi="Wingdings" w:hint="default"/>
      </w:rPr>
    </w:lvl>
    <w:lvl w:ilvl="3" w:tplc="04190001" w:tentative="1">
      <w:start w:val="1"/>
      <w:numFmt w:val="bullet"/>
      <w:lvlText w:val=""/>
      <w:lvlJc w:val="left"/>
      <w:pPr>
        <w:tabs>
          <w:tab w:val="num" w:pos="3790"/>
        </w:tabs>
        <w:ind w:left="3790" w:hanging="360"/>
      </w:pPr>
      <w:rPr>
        <w:rFonts w:ascii="Symbol" w:hAnsi="Symbol" w:hint="default"/>
      </w:rPr>
    </w:lvl>
    <w:lvl w:ilvl="4" w:tplc="04190003" w:tentative="1">
      <w:start w:val="1"/>
      <w:numFmt w:val="bullet"/>
      <w:lvlText w:val="o"/>
      <w:lvlJc w:val="left"/>
      <w:pPr>
        <w:tabs>
          <w:tab w:val="num" w:pos="4510"/>
        </w:tabs>
        <w:ind w:left="4510" w:hanging="360"/>
      </w:pPr>
      <w:rPr>
        <w:rFonts w:ascii="Courier New" w:hAnsi="Courier New" w:cs="Courier New" w:hint="default"/>
      </w:rPr>
    </w:lvl>
    <w:lvl w:ilvl="5" w:tplc="04190005" w:tentative="1">
      <w:start w:val="1"/>
      <w:numFmt w:val="bullet"/>
      <w:lvlText w:val=""/>
      <w:lvlJc w:val="left"/>
      <w:pPr>
        <w:tabs>
          <w:tab w:val="num" w:pos="5230"/>
        </w:tabs>
        <w:ind w:left="5230" w:hanging="360"/>
      </w:pPr>
      <w:rPr>
        <w:rFonts w:ascii="Wingdings" w:hAnsi="Wingdings" w:hint="default"/>
      </w:rPr>
    </w:lvl>
    <w:lvl w:ilvl="6" w:tplc="04190001" w:tentative="1">
      <w:start w:val="1"/>
      <w:numFmt w:val="bullet"/>
      <w:lvlText w:val=""/>
      <w:lvlJc w:val="left"/>
      <w:pPr>
        <w:tabs>
          <w:tab w:val="num" w:pos="5950"/>
        </w:tabs>
        <w:ind w:left="5950" w:hanging="360"/>
      </w:pPr>
      <w:rPr>
        <w:rFonts w:ascii="Symbol" w:hAnsi="Symbol" w:hint="default"/>
      </w:rPr>
    </w:lvl>
    <w:lvl w:ilvl="7" w:tplc="04190003" w:tentative="1">
      <w:start w:val="1"/>
      <w:numFmt w:val="bullet"/>
      <w:lvlText w:val="o"/>
      <w:lvlJc w:val="left"/>
      <w:pPr>
        <w:tabs>
          <w:tab w:val="num" w:pos="6670"/>
        </w:tabs>
        <w:ind w:left="6670" w:hanging="360"/>
      </w:pPr>
      <w:rPr>
        <w:rFonts w:ascii="Courier New" w:hAnsi="Courier New" w:cs="Courier New" w:hint="default"/>
      </w:rPr>
    </w:lvl>
    <w:lvl w:ilvl="8" w:tplc="04190005" w:tentative="1">
      <w:start w:val="1"/>
      <w:numFmt w:val="bullet"/>
      <w:lvlText w:val=""/>
      <w:lvlJc w:val="left"/>
      <w:pPr>
        <w:tabs>
          <w:tab w:val="num" w:pos="7390"/>
        </w:tabs>
        <w:ind w:left="7390" w:hanging="360"/>
      </w:pPr>
      <w:rPr>
        <w:rFonts w:ascii="Wingdings" w:hAnsi="Wingdings" w:hint="default"/>
      </w:rPr>
    </w:lvl>
  </w:abstractNum>
  <w:abstractNum w:abstractNumId="17" w15:restartNumberingAfterBreak="0">
    <w:nsid w:val="3E8A075D"/>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2E0A5A"/>
    <w:multiLevelType w:val="hybridMultilevel"/>
    <w:tmpl w:val="7116C200"/>
    <w:lvl w:ilvl="0" w:tplc="8D2A2C3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387CB0"/>
    <w:multiLevelType w:val="hybridMultilevel"/>
    <w:tmpl w:val="A720033A"/>
    <w:lvl w:ilvl="0" w:tplc="A26A2B18">
      <w:start w:val="1"/>
      <w:numFmt w:val="decimal"/>
      <w:lvlText w:val="%1."/>
      <w:lvlJc w:val="left"/>
      <w:pPr>
        <w:ind w:left="628" w:hanging="360"/>
      </w:pPr>
      <w:rPr>
        <w:rFonts w:hint="default"/>
        <w:i w:val="0"/>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0" w15:restartNumberingAfterBreak="0">
    <w:nsid w:val="41A81BB1"/>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4F6487"/>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2" w15:restartNumberingAfterBreak="0">
    <w:nsid w:val="47BB15C4"/>
    <w:multiLevelType w:val="hybridMultilevel"/>
    <w:tmpl w:val="460E02D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91E41BF"/>
    <w:multiLevelType w:val="multilevel"/>
    <w:tmpl w:val="795E7DF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DA61CBC"/>
    <w:multiLevelType w:val="hybridMultilevel"/>
    <w:tmpl w:val="43C0AD40"/>
    <w:lvl w:ilvl="0" w:tplc="E87A3A2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426681"/>
    <w:multiLevelType w:val="multilevel"/>
    <w:tmpl w:val="699AAB18"/>
    <w:lvl w:ilvl="0">
      <w:start w:val="1"/>
      <w:numFmt w:val="decimal"/>
      <w:lvlText w:val="%1."/>
      <w:lvlJc w:val="left"/>
      <w:pPr>
        <w:ind w:left="36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3553E27"/>
    <w:multiLevelType w:val="multilevel"/>
    <w:tmpl w:val="5DBC4F10"/>
    <w:lvl w:ilvl="0">
      <w:start w:val="1"/>
      <w:numFmt w:val="decimal"/>
      <w:lvlText w:val="%1."/>
      <w:lvlJc w:val="left"/>
      <w:pPr>
        <w:ind w:left="0" w:firstLine="0"/>
      </w:pPr>
      <w:rPr>
        <w:rFonts w:cs="Times New Roman"/>
        <w:sz w:val="22"/>
      </w:rPr>
    </w:lvl>
    <w:lvl w:ilvl="1">
      <w:start w:val="1"/>
      <w:numFmt w:val="lowerLetter"/>
      <w:lvlText w:val="%2."/>
      <w:lvlJc w:val="left"/>
      <w:pPr>
        <w:tabs>
          <w:tab w:val="num" w:pos="13438"/>
        </w:tabs>
        <w:ind w:left="13438" w:hanging="360"/>
      </w:pPr>
      <w:rPr>
        <w:rFonts w:cs="Times New Roman"/>
      </w:rPr>
    </w:lvl>
    <w:lvl w:ilvl="2">
      <w:start w:val="1"/>
      <w:numFmt w:val="lowerRoman"/>
      <w:lvlText w:val="%3."/>
      <w:lvlJc w:val="right"/>
      <w:pPr>
        <w:tabs>
          <w:tab w:val="num" w:pos="14158"/>
        </w:tabs>
        <w:ind w:left="14158" w:hanging="180"/>
      </w:pPr>
      <w:rPr>
        <w:rFonts w:cs="Times New Roman"/>
      </w:rPr>
    </w:lvl>
    <w:lvl w:ilvl="3">
      <w:start w:val="1"/>
      <w:numFmt w:val="decimal"/>
      <w:lvlText w:val="%4."/>
      <w:lvlJc w:val="left"/>
      <w:pPr>
        <w:tabs>
          <w:tab w:val="num" w:pos="14878"/>
        </w:tabs>
        <w:ind w:left="14878" w:hanging="360"/>
      </w:pPr>
      <w:rPr>
        <w:rFonts w:cs="Times New Roman"/>
      </w:rPr>
    </w:lvl>
    <w:lvl w:ilvl="4">
      <w:start w:val="1"/>
      <w:numFmt w:val="lowerLetter"/>
      <w:lvlText w:val="%5."/>
      <w:lvlJc w:val="left"/>
      <w:pPr>
        <w:tabs>
          <w:tab w:val="num" w:pos="15598"/>
        </w:tabs>
        <w:ind w:left="15598" w:hanging="360"/>
      </w:pPr>
      <w:rPr>
        <w:rFonts w:cs="Times New Roman"/>
      </w:rPr>
    </w:lvl>
    <w:lvl w:ilvl="5">
      <w:start w:val="1"/>
      <w:numFmt w:val="lowerRoman"/>
      <w:lvlText w:val="%6."/>
      <w:lvlJc w:val="right"/>
      <w:pPr>
        <w:tabs>
          <w:tab w:val="num" w:pos="16318"/>
        </w:tabs>
        <w:ind w:left="16318" w:hanging="180"/>
      </w:pPr>
      <w:rPr>
        <w:rFonts w:cs="Times New Roman"/>
      </w:rPr>
    </w:lvl>
    <w:lvl w:ilvl="6">
      <w:start w:val="1"/>
      <w:numFmt w:val="decimal"/>
      <w:lvlText w:val="%7."/>
      <w:lvlJc w:val="left"/>
      <w:pPr>
        <w:tabs>
          <w:tab w:val="num" w:pos="17038"/>
        </w:tabs>
        <w:ind w:left="17038" w:hanging="360"/>
      </w:pPr>
      <w:rPr>
        <w:rFonts w:cs="Times New Roman"/>
      </w:rPr>
    </w:lvl>
    <w:lvl w:ilvl="7">
      <w:start w:val="1"/>
      <w:numFmt w:val="lowerLetter"/>
      <w:lvlText w:val="%8."/>
      <w:lvlJc w:val="left"/>
      <w:pPr>
        <w:tabs>
          <w:tab w:val="num" w:pos="17758"/>
        </w:tabs>
        <w:ind w:left="17758" w:hanging="360"/>
      </w:pPr>
      <w:rPr>
        <w:rFonts w:cs="Times New Roman"/>
      </w:rPr>
    </w:lvl>
    <w:lvl w:ilvl="8">
      <w:start w:val="1"/>
      <w:numFmt w:val="lowerRoman"/>
      <w:lvlText w:val="%9."/>
      <w:lvlJc w:val="right"/>
      <w:pPr>
        <w:tabs>
          <w:tab w:val="num" w:pos="18478"/>
        </w:tabs>
        <w:ind w:left="18478" w:hanging="180"/>
      </w:pPr>
      <w:rPr>
        <w:rFonts w:cs="Times New Roman"/>
      </w:rPr>
    </w:lvl>
  </w:abstractNum>
  <w:abstractNum w:abstractNumId="27" w15:restartNumberingAfterBreak="0">
    <w:nsid w:val="55AB36D8"/>
    <w:multiLevelType w:val="multilevel"/>
    <w:tmpl w:val="6C8EE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1293AAE"/>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5010A9"/>
    <w:multiLevelType w:val="multilevel"/>
    <w:tmpl w:val="959613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1" w15:restartNumberingAfterBreak="0">
    <w:nsid w:val="630B75D8"/>
    <w:multiLevelType w:val="hybridMultilevel"/>
    <w:tmpl w:val="E960A5A4"/>
    <w:lvl w:ilvl="0" w:tplc="50B82FF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3648DA"/>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3A6AD2"/>
    <w:multiLevelType w:val="hybridMultilevel"/>
    <w:tmpl w:val="ECE24C5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3416D6"/>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9A1AF4"/>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BE723B"/>
    <w:multiLevelType w:val="multilevel"/>
    <w:tmpl w:val="FE72E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DFF0D4C"/>
    <w:multiLevelType w:val="hybridMultilevel"/>
    <w:tmpl w:val="AAAE5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CB3688"/>
    <w:multiLevelType w:val="hybridMultilevel"/>
    <w:tmpl w:val="3424A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9E6E2C"/>
    <w:multiLevelType w:val="multilevel"/>
    <w:tmpl w:val="A9BC0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1"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42" w15:restartNumberingAfterBreak="0">
    <w:nsid w:val="76493328"/>
    <w:multiLevelType w:val="multilevel"/>
    <w:tmpl w:val="61AEE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994027B"/>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604C97"/>
    <w:multiLevelType w:val="hybridMultilevel"/>
    <w:tmpl w:val="FDFA0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8F7A78"/>
    <w:multiLevelType w:val="multilevel"/>
    <w:tmpl w:val="F68CDE22"/>
    <w:lvl w:ilvl="0">
      <w:start w:val="1"/>
      <w:numFmt w:val="decimal"/>
      <w:lvlText w:val="%1."/>
      <w:legacy w:legacy="1" w:legacySpace="0" w:legacyIndent="0"/>
      <w:lvlJc w:val="left"/>
      <w:rPr>
        <w:b/>
      </w:rPr>
    </w:lvl>
    <w:lvl w:ilvl="1">
      <w:start w:val="1"/>
      <w:numFmt w:val="decimal"/>
      <w:lvlText w:val="%1.%2."/>
      <w:legacy w:legacy="1" w:legacySpace="0" w:legacyIndent="0"/>
      <w:lvlJc w:val="left"/>
      <w:rPr>
        <w:sz w:val="28"/>
        <w:szCs w:val="28"/>
      </w:rPr>
    </w:lvl>
    <w:lvl w:ilvl="2">
      <w:start w:val="1"/>
      <w:numFmt w:val="decimal"/>
      <w:lvlText w:val="%1.%2.%3."/>
      <w:legacy w:legacy="1" w:legacySpace="0" w:legacyIndent="0"/>
      <w:lvlJc w:val="left"/>
      <w:rPr>
        <w:b w:val="0"/>
        <w:bCs w:val="0"/>
        <w:i w:val="0"/>
        <w:iCs w:val="0"/>
        <w:sz w:val="28"/>
        <w:szCs w:val="28"/>
      </w:r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46" w15:restartNumberingAfterBreak="0">
    <w:nsid w:val="7FD73265"/>
    <w:multiLevelType w:val="hybridMultilevel"/>
    <w:tmpl w:val="BC300138"/>
    <w:lvl w:ilvl="0" w:tplc="28C4480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42651812">
    <w:abstractNumId w:val="21"/>
  </w:num>
  <w:num w:numId="2" w16cid:durableId="2970316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4337645">
    <w:abstractNumId w:val="10"/>
  </w:num>
  <w:num w:numId="4" w16cid:durableId="1428384724">
    <w:abstractNumId w:val="42"/>
  </w:num>
  <w:num w:numId="5" w16cid:durableId="1927884888">
    <w:abstractNumId w:val="1"/>
  </w:num>
  <w:num w:numId="6" w16cid:durableId="732000232">
    <w:abstractNumId w:val="9"/>
  </w:num>
  <w:num w:numId="7" w16cid:durableId="1197936409">
    <w:abstractNumId w:val="12"/>
  </w:num>
  <w:num w:numId="8" w16cid:durableId="1332946827">
    <w:abstractNumId w:val="24"/>
  </w:num>
  <w:num w:numId="9" w16cid:durableId="583421848">
    <w:abstractNumId w:val="37"/>
  </w:num>
  <w:num w:numId="10" w16cid:durableId="735006886">
    <w:abstractNumId w:val="38"/>
  </w:num>
  <w:num w:numId="11" w16cid:durableId="196548928">
    <w:abstractNumId w:val="16"/>
  </w:num>
  <w:num w:numId="12" w16cid:durableId="1067651262">
    <w:abstractNumId w:val="19"/>
  </w:num>
  <w:num w:numId="13" w16cid:durableId="43528338">
    <w:abstractNumId w:val="6"/>
  </w:num>
  <w:num w:numId="14" w16cid:durableId="1260528394">
    <w:abstractNumId w:val="5"/>
  </w:num>
  <w:num w:numId="15" w16cid:durableId="1020737489">
    <w:abstractNumId w:val="22"/>
  </w:num>
  <w:num w:numId="16" w16cid:durableId="686491829">
    <w:abstractNumId w:val="33"/>
  </w:num>
  <w:num w:numId="17" w16cid:durableId="1372221963">
    <w:abstractNumId w:val="15"/>
  </w:num>
  <w:num w:numId="18" w16cid:durableId="757871781">
    <w:abstractNumId w:val="29"/>
  </w:num>
  <w:num w:numId="19" w16cid:durableId="2705666">
    <w:abstractNumId w:val="31"/>
  </w:num>
  <w:num w:numId="20" w16cid:durableId="1858372">
    <w:abstractNumId w:val="2"/>
  </w:num>
  <w:num w:numId="21" w16cid:durableId="3629702">
    <w:abstractNumId w:val="39"/>
  </w:num>
  <w:num w:numId="22" w16cid:durableId="1974629013">
    <w:abstractNumId w:val="27"/>
  </w:num>
  <w:num w:numId="23" w16cid:durableId="1984314693">
    <w:abstractNumId w:val="36"/>
  </w:num>
  <w:num w:numId="24" w16cid:durableId="19418640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6543348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36545591">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4769633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085305">
    <w:abstractNumId w:val="4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585270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66553012">
    <w:abstractNumId w:val="7"/>
  </w:num>
  <w:num w:numId="31" w16cid:durableId="2040741722">
    <w:abstractNumId w:val="44"/>
  </w:num>
  <w:num w:numId="32" w16cid:durableId="1716541954">
    <w:abstractNumId w:val="18"/>
  </w:num>
  <w:num w:numId="33" w16cid:durableId="1790663161">
    <w:abstractNumId w:val="17"/>
  </w:num>
  <w:num w:numId="34" w16cid:durableId="1671325487">
    <w:abstractNumId w:val="35"/>
  </w:num>
  <w:num w:numId="35" w16cid:durableId="767435039">
    <w:abstractNumId w:val="32"/>
  </w:num>
  <w:num w:numId="36" w16cid:durableId="1313367073">
    <w:abstractNumId w:val="43"/>
  </w:num>
  <w:num w:numId="37" w16cid:durableId="255291576">
    <w:abstractNumId w:val="28"/>
  </w:num>
  <w:num w:numId="38" w16cid:durableId="1221091291">
    <w:abstractNumId w:val="20"/>
  </w:num>
  <w:num w:numId="39" w16cid:durableId="1246257957">
    <w:abstractNumId w:val="34"/>
  </w:num>
  <w:num w:numId="40" w16cid:durableId="1814642812">
    <w:abstractNumId w:val="46"/>
  </w:num>
  <w:num w:numId="41" w16cid:durableId="1266692645">
    <w:abstractNumId w:val="8"/>
  </w:num>
  <w:num w:numId="42" w16cid:durableId="1744252380">
    <w:abstractNumId w:val="45"/>
  </w:num>
  <w:num w:numId="43" w16cid:durableId="1261260839">
    <w:abstractNumId w:val="23"/>
  </w:num>
  <w:num w:numId="44" w16cid:durableId="1211265926">
    <w:abstractNumId w:val="3"/>
  </w:num>
  <w:num w:numId="45" w16cid:durableId="892620957">
    <w:abstractNumId w:val="13"/>
  </w:num>
  <w:num w:numId="46" w16cid:durableId="994452274">
    <w:abstractNumId w:val="25"/>
  </w:num>
  <w:num w:numId="47" w16cid:durableId="301466980">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EA"/>
    <w:rsid w:val="00002535"/>
    <w:rsid w:val="0000269F"/>
    <w:rsid w:val="000046E2"/>
    <w:rsid w:val="0000743A"/>
    <w:rsid w:val="0002149F"/>
    <w:rsid w:val="00040142"/>
    <w:rsid w:val="00054190"/>
    <w:rsid w:val="000566E9"/>
    <w:rsid w:val="00057AFE"/>
    <w:rsid w:val="00064B08"/>
    <w:rsid w:val="00067B31"/>
    <w:rsid w:val="000723A6"/>
    <w:rsid w:val="00080853"/>
    <w:rsid w:val="000837F9"/>
    <w:rsid w:val="00085FB2"/>
    <w:rsid w:val="0008789B"/>
    <w:rsid w:val="000A07F9"/>
    <w:rsid w:val="000A35BE"/>
    <w:rsid w:val="000A3E55"/>
    <w:rsid w:val="000A600B"/>
    <w:rsid w:val="000B2BE2"/>
    <w:rsid w:val="000B386B"/>
    <w:rsid w:val="000B5743"/>
    <w:rsid w:val="000B6812"/>
    <w:rsid w:val="000C1CC5"/>
    <w:rsid w:val="000C2EE2"/>
    <w:rsid w:val="000C3806"/>
    <w:rsid w:val="000C5C36"/>
    <w:rsid w:val="000C6689"/>
    <w:rsid w:val="000D5024"/>
    <w:rsid w:val="000D5026"/>
    <w:rsid w:val="000D5D21"/>
    <w:rsid w:val="000D6945"/>
    <w:rsid w:val="000D7681"/>
    <w:rsid w:val="000E2EAC"/>
    <w:rsid w:val="000E5D88"/>
    <w:rsid w:val="000E692D"/>
    <w:rsid w:val="000F165B"/>
    <w:rsid w:val="000F38B2"/>
    <w:rsid w:val="000F4B93"/>
    <w:rsid w:val="000F5E33"/>
    <w:rsid w:val="00100399"/>
    <w:rsid w:val="00100FE4"/>
    <w:rsid w:val="001021BE"/>
    <w:rsid w:val="00105A74"/>
    <w:rsid w:val="00107AF1"/>
    <w:rsid w:val="00110383"/>
    <w:rsid w:val="001120DB"/>
    <w:rsid w:val="00117CF4"/>
    <w:rsid w:val="001232D4"/>
    <w:rsid w:val="00134418"/>
    <w:rsid w:val="001414F2"/>
    <w:rsid w:val="00141D71"/>
    <w:rsid w:val="0016166E"/>
    <w:rsid w:val="00163139"/>
    <w:rsid w:val="00164230"/>
    <w:rsid w:val="00165EB7"/>
    <w:rsid w:val="00172D95"/>
    <w:rsid w:val="00175BE6"/>
    <w:rsid w:val="001842DE"/>
    <w:rsid w:val="00185BD6"/>
    <w:rsid w:val="001909F3"/>
    <w:rsid w:val="00191B4E"/>
    <w:rsid w:val="00195962"/>
    <w:rsid w:val="00195E81"/>
    <w:rsid w:val="001A2C33"/>
    <w:rsid w:val="001A31CD"/>
    <w:rsid w:val="001A520F"/>
    <w:rsid w:val="001A6930"/>
    <w:rsid w:val="001B0749"/>
    <w:rsid w:val="001B225D"/>
    <w:rsid w:val="001B45F8"/>
    <w:rsid w:val="001C1C39"/>
    <w:rsid w:val="001C23B7"/>
    <w:rsid w:val="001D44FB"/>
    <w:rsid w:val="001D48BF"/>
    <w:rsid w:val="001D4CA3"/>
    <w:rsid w:val="001E05B2"/>
    <w:rsid w:val="001E22D5"/>
    <w:rsid w:val="001E353F"/>
    <w:rsid w:val="001E4614"/>
    <w:rsid w:val="001F2B9F"/>
    <w:rsid w:val="001F6B6B"/>
    <w:rsid w:val="00201268"/>
    <w:rsid w:val="002013E4"/>
    <w:rsid w:val="002068CA"/>
    <w:rsid w:val="00211B3E"/>
    <w:rsid w:val="00213AFD"/>
    <w:rsid w:val="0021452F"/>
    <w:rsid w:val="0022100A"/>
    <w:rsid w:val="002220D3"/>
    <w:rsid w:val="002242FC"/>
    <w:rsid w:val="00224E1A"/>
    <w:rsid w:val="00225401"/>
    <w:rsid w:val="00231C07"/>
    <w:rsid w:val="002325F6"/>
    <w:rsid w:val="00232BF8"/>
    <w:rsid w:val="002376E0"/>
    <w:rsid w:val="0023773E"/>
    <w:rsid w:val="00242DFC"/>
    <w:rsid w:val="00244EF5"/>
    <w:rsid w:val="00245023"/>
    <w:rsid w:val="0025491E"/>
    <w:rsid w:val="0025494B"/>
    <w:rsid w:val="00260A8F"/>
    <w:rsid w:val="00262916"/>
    <w:rsid w:val="002726FD"/>
    <w:rsid w:val="00273843"/>
    <w:rsid w:val="00275A75"/>
    <w:rsid w:val="00276A1A"/>
    <w:rsid w:val="0027707E"/>
    <w:rsid w:val="002808C7"/>
    <w:rsid w:val="00280FA8"/>
    <w:rsid w:val="00282C19"/>
    <w:rsid w:val="00285938"/>
    <w:rsid w:val="00286549"/>
    <w:rsid w:val="00290BEF"/>
    <w:rsid w:val="002934E6"/>
    <w:rsid w:val="00294FC1"/>
    <w:rsid w:val="002A09E2"/>
    <w:rsid w:val="002A1179"/>
    <w:rsid w:val="002A329E"/>
    <w:rsid w:val="002A532D"/>
    <w:rsid w:val="002B1B58"/>
    <w:rsid w:val="002B7AD1"/>
    <w:rsid w:val="002C0773"/>
    <w:rsid w:val="002C6C3F"/>
    <w:rsid w:val="002D647A"/>
    <w:rsid w:val="002E40BB"/>
    <w:rsid w:val="002E7145"/>
    <w:rsid w:val="002F0533"/>
    <w:rsid w:val="002F286B"/>
    <w:rsid w:val="002F4AB2"/>
    <w:rsid w:val="002F4C9D"/>
    <w:rsid w:val="002F5C56"/>
    <w:rsid w:val="003019B8"/>
    <w:rsid w:val="00301EB7"/>
    <w:rsid w:val="00306C9B"/>
    <w:rsid w:val="003160BA"/>
    <w:rsid w:val="003220A2"/>
    <w:rsid w:val="00325094"/>
    <w:rsid w:val="00326888"/>
    <w:rsid w:val="003327EC"/>
    <w:rsid w:val="0033428D"/>
    <w:rsid w:val="00336147"/>
    <w:rsid w:val="00336DF5"/>
    <w:rsid w:val="00337AA1"/>
    <w:rsid w:val="00341F3D"/>
    <w:rsid w:val="00344D23"/>
    <w:rsid w:val="003521DA"/>
    <w:rsid w:val="003669FD"/>
    <w:rsid w:val="0036771A"/>
    <w:rsid w:val="00367C69"/>
    <w:rsid w:val="00370EEE"/>
    <w:rsid w:val="00374D63"/>
    <w:rsid w:val="00382966"/>
    <w:rsid w:val="003837B5"/>
    <w:rsid w:val="003870ED"/>
    <w:rsid w:val="0038765C"/>
    <w:rsid w:val="003A14E8"/>
    <w:rsid w:val="003B1B89"/>
    <w:rsid w:val="003B6A45"/>
    <w:rsid w:val="003B7CFD"/>
    <w:rsid w:val="003C1BD9"/>
    <w:rsid w:val="003C6053"/>
    <w:rsid w:val="003D1A18"/>
    <w:rsid w:val="003D3DC3"/>
    <w:rsid w:val="003E1AE5"/>
    <w:rsid w:val="003E4C21"/>
    <w:rsid w:val="003E756C"/>
    <w:rsid w:val="003F6184"/>
    <w:rsid w:val="00404E2F"/>
    <w:rsid w:val="00407AB1"/>
    <w:rsid w:val="00414417"/>
    <w:rsid w:val="004225E3"/>
    <w:rsid w:val="00422BC5"/>
    <w:rsid w:val="00424700"/>
    <w:rsid w:val="0042631A"/>
    <w:rsid w:val="004271CA"/>
    <w:rsid w:val="00433FC6"/>
    <w:rsid w:val="004406E5"/>
    <w:rsid w:val="004444C8"/>
    <w:rsid w:val="004539CD"/>
    <w:rsid w:val="0045723F"/>
    <w:rsid w:val="004708D6"/>
    <w:rsid w:val="004719DA"/>
    <w:rsid w:val="004823E2"/>
    <w:rsid w:val="0048781A"/>
    <w:rsid w:val="00487885"/>
    <w:rsid w:val="004903A6"/>
    <w:rsid w:val="00496EC7"/>
    <w:rsid w:val="004A36DE"/>
    <w:rsid w:val="004A735C"/>
    <w:rsid w:val="004C0B8A"/>
    <w:rsid w:val="004C2941"/>
    <w:rsid w:val="004C4570"/>
    <w:rsid w:val="004C4B59"/>
    <w:rsid w:val="004C4E54"/>
    <w:rsid w:val="004C74D4"/>
    <w:rsid w:val="004C7926"/>
    <w:rsid w:val="004D2068"/>
    <w:rsid w:val="004D5F65"/>
    <w:rsid w:val="004D6297"/>
    <w:rsid w:val="004D749E"/>
    <w:rsid w:val="004E3CD8"/>
    <w:rsid w:val="004F27FF"/>
    <w:rsid w:val="004F5C0D"/>
    <w:rsid w:val="005038CD"/>
    <w:rsid w:val="0050611D"/>
    <w:rsid w:val="00507071"/>
    <w:rsid w:val="005117FC"/>
    <w:rsid w:val="0051616F"/>
    <w:rsid w:val="005255AC"/>
    <w:rsid w:val="00532294"/>
    <w:rsid w:val="005357A4"/>
    <w:rsid w:val="005404C9"/>
    <w:rsid w:val="005408C6"/>
    <w:rsid w:val="00542E5A"/>
    <w:rsid w:val="005453EB"/>
    <w:rsid w:val="00546710"/>
    <w:rsid w:val="00551D1A"/>
    <w:rsid w:val="005567AF"/>
    <w:rsid w:val="005643CE"/>
    <w:rsid w:val="00570ECB"/>
    <w:rsid w:val="005748E2"/>
    <w:rsid w:val="00575F85"/>
    <w:rsid w:val="0058162A"/>
    <w:rsid w:val="00583737"/>
    <w:rsid w:val="00584CDB"/>
    <w:rsid w:val="0058687A"/>
    <w:rsid w:val="005923E9"/>
    <w:rsid w:val="005967FD"/>
    <w:rsid w:val="00597419"/>
    <w:rsid w:val="005A003E"/>
    <w:rsid w:val="005A1EC5"/>
    <w:rsid w:val="005A2DA3"/>
    <w:rsid w:val="005A6D2B"/>
    <w:rsid w:val="005B3216"/>
    <w:rsid w:val="005C4C37"/>
    <w:rsid w:val="005C5904"/>
    <w:rsid w:val="005D059C"/>
    <w:rsid w:val="005D66CE"/>
    <w:rsid w:val="005E0766"/>
    <w:rsid w:val="005F15E1"/>
    <w:rsid w:val="005F1A47"/>
    <w:rsid w:val="005F21A9"/>
    <w:rsid w:val="005F2547"/>
    <w:rsid w:val="005F3EF6"/>
    <w:rsid w:val="005F5C37"/>
    <w:rsid w:val="006048ED"/>
    <w:rsid w:val="00612249"/>
    <w:rsid w:val="00614FE0"/>
    <w:rsid w:val="00617778"/>
    <w:rsid w:val="006252EC"/>
    <w:rsid w:val="00626894"/>
    <w:rsid w:val="006328AF"/>
    <w:rsid w:val="00632EDF"/>
    <w:rsid w:val="006357E9"/>
    <w:rsid w:val="00635B59"/>
    <w:rsid w:val="0063680C"/>
    <w:rsid w:val="0063730A"/>
    <w:rsid w:val="00640892"/>
    <w:rsid w:val="00640B72"/>
    <w:rsid w:val="006433AA"/>
    <w:rsid w:val="0064637C"/>
    <w:rsid w:val="006508EF"/>
    <w:rsid w:val="006525F8"/>
    <w:rsid w:val="006530D6"/>
    <w:rsid w:val="00653B8B"/>
    <w:rsid w:val="0065552B"/>
    <w:rsid w:val="0065637E"/>
    <w:rsid w:val="00662017"/>
    <w:rsid w:val="00663AE0"/>
    <w:rsid w:val="006662DD"/>
    <w:rsid w:val="00666A7E"/>
    <w:rsid w:val="006731D8"/>
    <w:rsid w:val="006765EB"/>
    <w:rsid w:val="00677B09"/>
    <w:rsid w:val="00692307"/>
    <w:rsid w:val="00692B7A"/>
    <w:rsid w:val="00695B37"/>
    <w:rsid w:val="006A6A89"/>
    <w:rsid w:val="006C4777"/>
    <w:rsid w:val="006E339D"/>
    <w:rsid w:val="006E521F"/>
    <w:rsid w:val="006F04A7"/>
    <w:rsid w:val="006F2531"/>
    <w:rsid w:val="006F56EC"/>
    <w:rsid w:val="00704F9B"/>
    <w:rsid w:val="007053BE"/>
    <w:rsid w:val="007064A4"/>
    <w:rsid w:val="00706EFA"/>
    <w:rsid w:val="00707E69"/>
    <w:rsid w:val="007125C2"/>
    <w:rsid w:val="00712FA6"/>
    <w:rsid w:val="00714015"/>
    <w:rsid w:val="00714B26"/>
    <w:rsid w:val="00714B65"/>
    <w:rsid w:val="00721652"/>
    <w:rsid w:val="007230F4"/>
    <w:rsid w:val="0073302D"/>
    <w:rsid w:val="00733BC9"/>
    <w:rsid w:val="00741A91"/>
    <w:rsid w:val="00743F13"/>
    <w:rsid w:val="00746B3F"/>
    <w:rsid w:val="00753421"/>
    <w:rsid w:val="00757FD0"/>
    <w:rsid w:val="007610D1"/>
    <w:rsid w:val="00763E15"/>
    <w:rsid w:val="00771F0D"/>
    <w:rsid w:val="00772604"/>
    <w:rsid w:val="007732D1"/>
    <w:rsid w:val="007747BE"/>
    <w:rsid w:val="007757EC"/>
    <w:rsid w:val="00775F09"/>
    <w:rsid w:val="00776643"/>
    <w:rsid w:val="007804FB"/>
    <w:rsid w:val="00780EA5"/>
    <w:rsid w:val="00784CD2"/>
    <w:rsid w:val="00784E98"/>
    <w:rsid w:val="007929DD"/>
    <w:rsid w:val="00793085"/>
    <w:rsid w:val="00793C1F"/>
    <w:rsid w:val="007A0706"/>
    <w:rsid w:val="007A6676"/>
    <w:rsid w:val="007A6BC9"/>
    <w:rsid w:val="007B4027"/>
    <w:rsid w:val="007B46F8"/>
    <w:rsid w:val="007B5B7F"/>
    <w:rsid w:val="007C1AEA"/>
    <w:rsid w:val="007C2FC4"/>
    <w:rsid w:val="007C302E"/>
    <w:rsid w:val="007C73DF"/>
    <w:rsid w:val="007D6DAC"/>
    <w:rsid w:val="007D74AE"/>
    <w:rsid w:val="007E0523"/>
    <w:rsid w:val="007E1BE0"/>
    <w:rsid w:val="007E45AB"/>
    <w:rsid w:val="007F4216"/>
    <w:rsid w:val="0080092E"/>
    <w:rsid w:val="00802F8C"/>
    <w:rsid w:val="008041FF"/>
    <w:rsid w:val="0080618D"/>
    <w:rsid w:val="008074BA"/>
    <w:rsid w:val="008101AA"/>
    <w:rsid w:val="00816736"/>
    <w:rsid w:val="00816FAC"/>
    <w:rsid w:val="00824941"/>
    <w:rsid w:val="00827F62"/>
    <w:rsid w:val="00832145"/>
    <w:rsid w:val="00836642"/>
    <w:rsid w:val="00836A67"/>
    <w:rsid w:val="00843348"/>
    <w:rsid w:val="00845D4D"/>
    <w:rsid w:val="008601F3"/>
    <w:rsid w:val="00861D53"/>
    <w:rsid w:val="00865A42"/>
    <w:rsid w:val="00872566"/>
    <w:rsid w:val="0088026E"/>
    <w:rsid w:val="008901BF"/>
    <w:rsid w:val="008952C4"/>
    <w:rsid w:val="00895446"/>
    <w:rsid w:val="008A1459"/>
    <w:rsid w:val="008A18FF"/>
    <w:rsid w:val="008A2514"/>
    <w:rsid w:val="008A25B8"/>
    <w:rsid w:val="008A5753"/>
    <w:rsid w:val="008A6C85"/>
    <w:rsid w:val="008A75E4"/>
    <w:rsid w:val="008B4AEA"/>
    <w:rsid w:val="008B5D3E"/>
    <w:rsid w:val="008C6EF8"/>
    <w:rsid w:val="008D241B"/>
    <w:rsid w:val="008D31B1"/>
    <w:rsid w:val="008D4621"/>
    <w:rsid w:val="008D6D86"/>
    <w:rsid w:val="008E60DF"/>
    <w:rsid w:val="008F0E3C"/>
    <w:rsid w:val="009006ED"/>
    <w:rsid w:val="00900AF9"/>
    <w:rsid w:val="00901EEC"/>
    <w:rsid w:val="009029B9"/>
    <w:rsid w:val="00904364"/>
    <w:rsid w:val="00915738"/>
    <w:rsid w:val="009208B8"/>
    <w:rsid w:val="00920B2B"/>
    <w:rsid w:val="009225B5"/>
    <w:rsid w:val="009324E6"/>
    <w:rsid w:val="00936030"/>
    <w:rsid w:val="00940DE1"/>
    <w:rsid w:val="00942FD6"/>
    <w:rsid w:val="0095028D"/>
    <w:rsid w:val="00955D4D"/>
    <w:rsid w:val="0097152C"/>
    <w:rsid w:val="00976E47"/>
    <w:rsid w:val="00981B86"/>
    <w:rsid w:val="009831E0"/>
    <w:rsid w:val="00985E2C"/>
    <w:rsid w:val="00992CBD"/>
    <w:rsid w:val="009A19DD"/>
    <w:rsid w:val="009A5C43"/>
    <w:rsid w:val="009A7B46"/>
    <w:rsid w:val="009B0825"/>
    <w:rsid w:val="009B3C02"/>
    <w:rsid w:val="009C0A66"/>
    <w:rsid w:val="009C72CD"/>
    <w:rsid w:val="009D0381"/>
    <w:rsid w:val="009D7DD4"/>
    <w:rsid w:val="009E1182"/>
    <w:rsid w:val="009E2439"/>
    <w:rsid w:val="009E2F24"/>
    <w:rsid w:val="009E5885"/>
    <w:rsid w:val="009F4F0A"/>
    <w:rsid w:val="009F54C8"/>
    <w:rsid w:val="00A07677"/>
    <w:rsid w:val="00A113F7"/>
    <w:rsid w:val="00A20B60"/>
    <w:rsid w:val="00A2555C"/>
    <w:rsid w:val="00A306D4"/>
    <w:rsid w:val="00A32461"/>
    <w:rsid w:val="00A37A63"/>
    <w:rsid w:val="00A37F07"/>
    <w:rsid w:val="00A5577F"/>
    <w:rsid w:val="00A5706E"/>
    <w:rsid w:val="00A61084"/>
    <w:rsid w:val="00A725B5"/>
    <w:rsid w:val="00A743A7"/>
    <w:rsid w:val="00A81E05"/>
    <w:rsid w:val="00A81F8E"/>
    <w:rsid w:val="00A83F01"/>
    <w:rsid w:val="00A933AC"/>
    <w:rsid w:val="00AA4D5A"/>
    <w:rsid w:val="00AA517A"/>
    <w:rsid w:val="00AB0FED"/>
    <w:rsid w:val="00AB1091"/>
    <w:rsid w:val="00AC3F75"/>
    <w:rsid w:val="00AC7D3C"/>
    <w:rsid w:val="00AD0349"/>
    <w:rsid w:val="00AD0838"/>
    <w:rsid w:val="00AD5B28"/>
    <w:rsid w:val="00AE56D6"/>
    <w:rsid w:val="00AE637F"/>
    <w:rsid w:val="00AF1D86"/>
    <w:rsid w:val="00AF2146"/>
    <w:rsid w:val="00AF4BFD"/>
    <w:rsid w:val="00B066E0"/>
    <w:rsid w:val="00B120A4"/>
    <w:rsid w:val="00B126E2"/>
    <w:rsid w:val="00B1498F"/>
    <w:rsid w:val="00B249B0"/>
    <w:rsid w:val="00B27D55"/>
    <w:rsid w:val="00B33127"/>
    <w:rsid w:val="00B33F83"/>
    <w:rsid w:val="00B34651"/>
    <w:rsid w:val="00B50958"/>
    <w:rsid w:val="00B51CC1"/>
    <w:rsid w:val="00B560A9"/>
    <w:rsid w:val="00B63624"/>
    <w:rsid w:val="00B64E65"/>
    <w:rsid w:val="00B65257"/>
    <w:rsid w:val="00B67A6F"/>
    <w:rsid w:val="00B7481C"/>
    <w:rsid w:val="00B7506C"/>
    <w:rsid w:val="00B76A76"/>
    <w:rsid w:val="00B87EA2"/>
    <w:rsid w:val="00B9007A"/>
    <w:rsid w:val="00BA1132"/>
    <w:rsid w:val="00BA1BB2"/>
    <w:rsid w:val="00BB0D59"/>
    <w:rsid w:val="00BB2938"/>
    <w:rsid w:val="00BB3A92"/>
    <w:rsid w:val="00BB7052"/>
    <w:rsid w:val="00BC064A"/>
    <w:rsid w:val="00BC11E1"/>
    <w:rsid w:val="00BC3A6F"/>
    <w:rsid w:val="00BD415D"/>
    <w:rsid w:val="00BD46B8"/>
    <w:rsid w:val="00BD6DE3"/>
    <w:rsid w:val="00BE3C31"/>
    <w:rsid w:val="00BF2A43"/>
    <w:rsid w:val="00C10CD8"/>
    <w:rsid w:val="00C115AF"/>
    <w:rsid w:val="00C12775"/>
    <w:rsid w:val="00C13F29"/>
    <w:rsid w:val="00C24719"/>
    <w:rsid w:val="00C4178C"/>
    <w:rsid w:val="00C460B6"/>
    <w:rsid w:val="00C55249"/>
    <w:rsid w:val="00C56349"/>
    <w:rsid w:val="00C56E5F"/>
    <w:rsid w:val="00C61109"/>
    <w:rsid w:val="00C62419"/>
    <w:rsid w:val="00C6416E"/>
    <w:rsid w:val="00C66818"/>
    <w:rsid w:val="00C66A39"/>
    <w:rsid w:val="00C71461"/>
    <w:rsid w:val="00C76A3E"/>
    <w:rsid w:val="00C811CD"/>
    <w:rsid w:val="00C85103"/>
    <w:rsid w:val="00C9140F"/>
    <w:rsid w:val="00C91CC0"/>
    <w:rsid w:val="00C951EA"/>
    <w:rsid w:val="00CA00F0"/>
    <w:rsid w:val="00CA3414"/>
    <w:rsid w:val="00CA621C"/>
    <w:rsid w:val="00CA7834"/>
    <w:rsid w:val="00CC3E0B"/>
    <w:rsid w:val="00CD290E"/>
    <w:rsid w:val="00CD7EFF"/>
    <w:rsid w:val="00CE4280"/>
    <w:rsid w:val="00CE4469"/>
    <w:rsid w:val="00CE60EB"/>
    <w:rsid w:val="00CE7EE3"/>
    <w:rsid w:val="00D04F2C"/>
    <w:rsid w:val="00D305D0"/>
    <w:rsid w:val="00D35961"/>
    <w:rsid w:val="00D37CF1"/>
    <w:rsid w:val="00D40ECF"/>
    <w:rsid w:val="00D52814"/>
    <w:rsid w:val="00D57E54"/>
    <w:rsid w:val="00D6541E"/>
    <w:rsid w:val="00D65B62"/>
    <w:rsid w:val="00D71DAB"/>
    <w:rsid w:val="00D73F80"/>
    <w:rsid w:val="00D821D3"/>
    <w:rsid w:val="00D82470"/>
    <w:rsid w:val="00D93686"/>
    <w:rsid w:val="00D943D8"/>
    <w:rsid w:val="00D94A5E"/>
    <w:rsid w:val="00DA58D7"/>
    <w:rsid w:val="00DB1B92"/>
    <w:rsid w:val="00DB30F1"/>
    <w:rsid w:val="00DB38F0"/>
    <w:rsid w:val="00DC5786"/>
    <w:rsid w:val="00DC72D0"/>
    <w:rsid w:val="00DC749C"/>
    <w:rsid w:val="00DD5D1F"/>
    <w:rsid w:val="00DD7639"/>
    <w:rsid w:val="00DE57B9"/>
    <w:rsid w:val="00DF31C7"/>
    <w:rsid w:val="00DF71BC"/>
    <w:rsid w:val="00E078A6"/>
    <w:rsid w:val="00E11F76"/>
    <w:rsid w:val="00E14CFD"/>
    <w:rsid w:val="00E153E2"/>
    <w:rsid w:val="00E20787"/>
    <w:rsid w:val="00E25B85"/>
    <w:rsid w:val="00E27B7C"/>
    <w:rsid w:val="00E302ED"/>
    <w:rsid w:val="00E33915"/>
    <w:rsid w:val="00E36A86"/>
    <w:rsid w:val="00E37ABF"/>
    <w:rsid w:val="00E45DFF"/>
    <w:rsid w:val="00E51990"/>
    <w:rsid w:val="00E54454"/>
    <w:rsid w:val="00E54E67"/>
    <w:rsid w:val="00E56F67"/>
    <w:rsid w:val="00E63664"/>
    <w:rsid w:val="00E77801"/>
    <w:rsid w:val="00E856E6"/>
    <w:rsid w:val="00E91A42"/>
    <w:rsid w:val="00E9364A"/>
    <w:rsid w:val="00E96293"/>
    <w:rsid w:val="00E966A0"/>
    <w:rsid w:val="00EA54B9"/>
    <w:rsid w:val="00EC4907"/>
    <w:rsid w:val="00EC5DFA"/>
    <w:rsid w:val="00ED5D66"/>
    <w:rsid w:val="00ED64EF"/>
    <w:rsid w:val="00EE6FDB"/>
    <w:rsid w:val="00EF1674"/>
    <w:rsid w:val="00F01F32"/>
    <w:rsid w:val="00F30A90"/>
    <w:rsid w:val="00F317B2"/>
    <w:rsid w:val="00F31937"/>
    <w:rsid w:val="00F335B6"/>
    <w:rsid w:val="00F3384C"/>
    <w:rsid w:val="00F44373"/>
    <w:rsid w:val="00F45E2C"/>
    <w:rsid w:val="00F50A12"/>
    <w:rsid w:val="00F51729"/>
    <w:rsid w:val="00F6199A"/>
    <w:rsid w:val="00F64652"/>
    <w:rsid w:val="00F72A22"/>
    <w:rsid w:val="00F72E93"/>
    <w:rsid w:val="00F8175B"/>
    <w:rsid w:val="00F90583"/>
    <w:rsid w:val="00F91A09"/>
    <w:rsid w:val="00F96EFC"/>
    <w:rsid w:val="00FA0386"/>
    <w:rsid w:val="00FB59EB"/>
    <w:rsid w:val="00FC4C69"/>
    <w:rsid w:val="00FC6628"/>
    <w:rsid w:val="00FD3408"/>
    <w:rsid w:val="00FD6BE1"/>
    <w:rsid w:val="00FD76F4"/>
    <w:rsid w:val="00FE16ED"/>
    <w:rsid w:val="00FF24E5"/>
    <w:rsid w:val="00FF5F05"/>
  </w:rsids>
  <m:mathPr>
    <m:mathFont m:val="Cambria Math"/>
    <m:brkBin m:val="before"/>
    <m:brkBinSub m:val="--"/>
    <m:smallFrac m:val="0"/>
    <m:dispDef/>
    <m:lMargin m:val="0"/>
    <m:rMargin m:val="0"/>
    <m:defJc m:val="centerGroup"/>
    <m:wrapIndent m:val="1440"/>
    <m:intLim m:val="subSup"/>
    <m:naryLim m:val="undOvr"/>
  </m:mathPr>
  <w:themeFontLang w:val="ru-RU"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4B50"/>
  <w15:docId w15:val="{5B81CD06-D468-4B87-A613-7C217948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1E1"/>
  </w:style>
  <w:style w:type="paragraph" w:styleId="1">
    <w:name w:val="heading 1"/>
    <w:basedOn w:val="a"/>
    <w:link w:val="10"/>
    <w:uiPriority w:val="9"/>
    <w:qFormat/>
    <w:rsid w:val="00733BC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val="uk-UA" w:eastAsia="zh-CN" w:bidi="hi-IN"/>
    </w:rPr>
  </w:style>
  <w:style w:type="paragraph" w:styleId="3">
    <w:name w:val="heading 3"/>
    <w:basedOn w:val="a"/>
    <w:next w:val="a"/>
    <w:link w:val="30"/>
    <w:uiPriority w:val="9"/>
    <w:semiHidden/>
    <w:unhideWhenUsed/>
    <w:qFormat/>
    <w:rsid w:val="00A255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814"/>
    <w:pPr>
      <w:spacing w:after="0" w:line="276" w:lineRule="auto"/>
      <w:ind w:left="720"/>
      <w:contextualSpacing/>
    </w:pPr>
    <w:rPr>
      <w:rFonts w:ascii="Liberation Serif" w:eastAsia="Times New Roman" w:hAnsi="Liberation Serif" w:cs="Mangal"/>
      <w:color w:val="00000A"/>
      <w:sz w:val="24"/>
      <w:szCs w:val="21"/>
      <w:lang w:val="uk-UA" w:eastAsia="zh-CN" w:bidi="hi-IN"/>
    </w:rPr>
  </w:style>
  <w:style w:type="paragraph" w:customStyle="1" w:styleId="11">
    <w:name w:val="Без интервала11"/>
    <w:qFormat/>
    <w:rsid w:val="00D52814"/>
    <w:pPr>
      <w:spacing w:after="0" w:line="240" w:lineRule="auto"/>
    </w:pPr>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733BC9"/>
    <w:rPr>
      <w:rFonts w:ascii="Liberation Serif" w:eastAsia="Times New Roman" w:hAnsi="Liberation Serif" w:cs="Lohit Devanagari"/>
      <w:b/>
      <w:color w:val="00000A"/>
      <w:sz w:val="48"/>
      <w:szCs w:val="48"/>
      <w:lang w:val="uk-UA" w:eastAsia="zh-CN" w:bidi="hi-IN"/>
    </w:rPr>
  </w:style>
  <w:style w:type="character" w:customStyle="1" w:styleId="FontStyle11">
    <w:name w:val="Font Style11"/>
    <w:uiPriority w:val="99"/>
    <w:rsid w:val="0048781A"/>
    <w:rPr>
      <w:rFonts w:ascii="Times New Roman" w:hAnsi="Times New Roman"/>
      <w:sz w:val="22"/>
    </w:rPr>
  </w:style>
  <w:style w:type="paragraph" w:customStyle="1" w:styleId="Style5">
    <w:name w:val="Style5"/>
    <w:basedOn w:val="a"/>
    <w:uiPriority w:val="99"/>
    <w:rsid w:val="0048781A"/>
    <w:pPr>
      <w:widowControl w:val="0"/>
      <w:spacing w:after="0" w:line="276" w:lineRule="exact"/>
      <w:jc w:val="center"/>
    </w:pPr>
    <w:rPr>
      <w:rFonts w:ascii="Times New Roman" w:eastAsia="Tahoma" w:hAnsi="Times New Roman" w:cs="Times New Roman"/>
      <w:color w:val="00000A"/>
      <w:sz w:val="24"/>
      <w:szCs w:val="24"/>
      <w:lang w:val="uk-UA" w:eastAsia="zh-CN" w:bidi="hi-IN"/>
    </w:rPr>
  </w:style>
  <w:style w:type="paragraph" w:customStyle="1" w:styleId="Style3">
    <w:name w:val="Style3"/>
    <w:basedOn w:val="a"/>
    <w:uiPriority w:val="99"/>
    <w:rsid w:val="0048781A"/>
    <w:pPr>
      <w:widowControl w:val="0"/>
      <w:spacing w:after="0" w:line="278" w:lineRule="exact"/>
      <w:ind w:firstLine="744"/>
      <w:jc w:val="both"/>
    </w:pPr>
    <w:rPr>
      <w:rFonts w:ascii="Times New Roman" w:eastAsia="Tahoma" w:hAnsi="Times New Roman" w:cs="Times New Roman"/>
      <w:color w:val="00000A"/>
      <w:sz w:val="24"/>
      <w:szCs w:val="24"/>
      <w:lang w:val="uk-UA" w:eastAsia="zh-CN" w:bidi="hi-IN"/>
    </w:rPr>
  </w:style>
  <w:style w:type="paragraph" w:customStyle="1" w:styleId="Style1">
    <w:name w:val="Style1"/>
    <w:basedOn w:val="a"/>
    <w:uiPriority w:val="99"/>
    <w:rsid w:val="0048781A"/>
    <w:pPr>
      <w:widowControl w:val="0"/>
      <w:spacing w:after="0" w:line="274" w:lineRule="exact"/>
      <w:jc w:val="both"/>
    </w:pPr>
    <w:rPr>
      <w:rFonts w:ascii="Times New Roman" w:eastAsia="Tahoma" w:hAnsi="Times New Roman" w:cs="Times New Roman"/>
      <w:color w:val="00000A"/>
      <w:sz w:val="24"/>
      <w:szCs w:val="24"/>
      <w:lang w:val="uk-UA" w:eastAsia="zh-CN" w:bidi="hi-IN"/>
    </w:rPr>
  </w:style>
  <w:style w:type="paragraph" w:styleId="a4">
    <w:name w:val="footer"/>
    <w:aliases w:val=" Char"/>
    <w:basedOn w:val="a"/>
    <w:link w:val="a5"/>
    <w:rsid w:val="0048781A"/>
    <w:pPr>
      <w:tabs>
        <w:tab w:val="center" w:pos="4819"/>
        <w:tab w:val="right" w:pos="9639"/>
      </w:tabs>
      <w:spacing w:after="0" w:line="240" w:lineRule="auto"/>
    </w:pPr>
    <w:rPr>
      <w:rFonts w:ascii="Liberation Serif" w:eastAsia="Times New Roman" w:hAnsi="Liberation Serif" w:cs="Mangal"/>
      <w:color w:val="00000A"/>
      <w:sz w:val="24"/>
      <w:szCs w:val="21"/>
      <w:lang w:val="uk-UA" w:eastAsia="zh-CN" w:bidi="hi-IN"/>
    </w:rPr>
  </w:style>
  <w:style w:type="character" w:customStyle="1" w:styleId="a6">
    <w:name w:val="Нижний колонтитул Знак"/>
    <w:basedOn w:val="a0"/>
    <w:rsid w:val="0048781A"/>
  </w:style>
  <w:style w:type="character" w:customStyle="1" w:styleId="a5">
    <w:name w:val="Нижній колонтитул Знак"/>
    <w:aliases w:val=" Char Знак"/>
    <w:basedOn w:val="a0"/>
    <w:link w:val="a4"/>
    <w:uiPriority w:val="99"/>
    <w:locked/>
    <w:rsid w:val="0048781A"/>
    <w:rPr>
      <w:rFonts w:ascii="Liberation Serif" w:eastAsia="Times New Roman" w:hAnsi="Liberation Serif" w:cs="Mangal"/>
      <w:color w:val="00000A"/>
      <w:sz w:val="24"/>
      <w:szCs w:val="21"/>
      <w:lang w:val="uk-UA" w:eastAsia="zh-CN" w:bidi="hi-IN"/>
    </w:rPr>
  </w:style>
  <w:style w:type="character" w:styleId="a7">
    <w:name w:val="Hyperlink"/>
    <w:basedOn w:val="a0"/>
    <w:unhideWhenUsed/>
    <w:rsid w:val="0048781A"/>
    <w:rPr>
      <w:color w:val="0000FF"/>
      <w:u w:val="single"/>
    </w:rPr>
  </w:style>
  <w:style w:type="paragraph" w:customStyle="1" w:styleId="rvps2">
    <w:name w:val="rvps2"/>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Style2">
    <w:name w:val="Style2"/>
    <w:basedOn w:val="a"/>
    <w:uiPriority w:val="99"/>
    <w:rsid w:val="0048781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48781A"/>
    <w:pPr>
      <w:widowControl w:val="0"/>
      <w:autoSpaceDE w:val="0"/>
      <w:autoSpaceDN w:val="0"/>
      <w:adjustRightInd w:val="0"/>
      <w:spacing w:after="0" w:line="272" w:lineRule="exact"/>
      <w:ind w:firstLine="562"/>
      <w:jc w:val="both"/>
    </w:pPr>
    <w:rPr>
      <w:rFonts w:ascii="Times New Roman" w:eastAsia="Times New Roman" w:hAnsi="Times New Roman" w:cs="Times New Roman"/>
      <w:sz w:val="24"/>
      <w:szCs w:val="24"/>
      <w:lang w:val="uk-UA" w:eastAsia="uk-UA"/>
    </w:rPr>
  </w:style>
  <w:style w:type="paragraph" w:customStyle="1" w:styleId="Style6">
    <w:name w:val="Style6"/>
    <w:basedOn w:val="a"/>
    <w:rsid w:val="0048781A"/>
    <w:pPr>
      <w:widowControl w:val="0"/>
      <w:autoSpaceDE w:val="0"/>
      <w:autoSpaceDN w:val="0"/>
      <w:adjustRightInd w:val="0"/>
      <w:spacing w:after="0" w:line="274" w:lineRule="exact"/>
      <w:ind w:hanging="691"/>
      <w:jc w:val="both"/>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48781A"/>
    <w:pPr>
      <w:widowControl w:val="0"/>
      <w:autoSpaceDE w:val="0"/>
      <w:autoSpaceDN w:val="0"/>
      <w:adjustRightInd w:val="0"/>
      <w:spacing w:after="0" w:line="272" w:lineRule="exact"/>
      <w:ind w:hanging="706"/>
    </w:pPr>
    <w:rPr>
      <w:rFonts w:ascii="Times New Roman" w:eastAsia="Times New Roman" w:hAnsi="Times New Roman" w:cs="Times New Roman"/>
      <w:sz w:val="24"/>
      <w:szCs w:val="24"/>
      <w:lang w:val="uk-UA" w:eastAsia="uk-UA"/>
    </w:rPr>
  </w:style>
  <w:style w:type="character" w:customStyle="1" w:styleId="FontStyle14">
    <w:name w:val="Font Style14"/>
    <w:rsid w:val="0048781A"/>
    <w:rPr>
      <w:rFonts w:ascii="Times New Roman" w:hAnsi="Times New Roman" w:cs="Times New Roman"/>
      <w:b/>
      <w:bCs/>
      <w:sz w:val="22"/>
      <w:szCs w:val="22"/>
    </w:rPr>
  </w:style>
  <w:style w:type="character" w:customStyle="1" w:styleId="FontStyle15">
    <w:name w:val="Font Style15"/>
    <w:rsid w:val="0048781A"/>
    <w:rPr>
      <w:rFonts w:ascii="Times New Roman" w:hAnsi="Times New Roman" w:cs="Times New Roman"/>
      <w:sz w:val="22"/>
      <w:szCs w:val="22"/>
    </w:rPr>
  </w:style>
  <w:style w:type="character" w:customStyle="1" w:styleId="FontStyle12">
    <w:name w:val="Font Style12"/>
    <w:basedOn w:val="a0"/>
    <w:uiPriority w:val="99"/>
    <w:rsid w:val="0048781A"/>
    <w:rPr>
      <w:rFonts w:ascii="Times New Roman" w:hAnsi="Times New Roman" w:cs="Times New Roman"/>
      <w:sz w:val="22"/>
      <w:szCs w:val="22"/>
    </w:rPr>
  </w:style>
  <w:style w:type="paragraph" w:customStyle="1" w:styleId="MarginText">
    <w:name w:val="Margin Text"/>
    <w:basedOn w:val="a"/>
    <w:uiPriority w:val="99"/>
    <w:rsid w:val="0048781A"/>
    <w:pPr>
      <w:suppressAutoHyphens/>
      <w:overflowPunct w:val="0"/>
      <w:autoSpaceDE w:val="0"/>
      <w:spacing w:after="240" w:line="360" w:lineRule="auto"/>
      <w:jc w:val="both"/>
    </w:pPr>
    <w:rPr>
      <w:rFonts w:ascii="Times New Roman" w:eastAsia="Arial Unicode MS" w:hAnsi="Times New Roman" w:cs="Times New Roman"/>
      <w:sz w:val="20"/>
      <w:szCs w:val="20"/>
      <w:lang w:val="en-GB" w:eastAsia="ar-SA"/>
    </w:rPr>
  </w:style>
  <w:style w:type="paragraph" w:customStyle="1" w:styleId="rvps7">
    <w:name w:val="rvps7"/>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rsid w:val="0048781A"/>
    <w:rPr>
      <w:rFonts w:cs="Times New Roman"/>
    </w:rPr>
  </w:style>
  <w:style w:type="paragraph" w:styleId="a8">
    <w:name w:val="No Spacing"/>
    <w:link w:val="a9"/>
    <w:uiPriority w:val="1"/>
    <w:qFormat/>
    <w:rsid w:val="009E5885"/>
    <w:pPr>
      <w:spacing w:after="0" w:line="240" w:lineRule="auto"/>
    </w:pPr>
  </w:style>
  <w:style w:type="paragraph" w:styleId="aa">
    <w:name w:val="Balloon Text"/>
    <w:basedOn w:val="a"/>
    <w:link w:val="ab"/>
    <w:uiPriority w:val="99"/>
    <w:semiHidden/>
    <w:unhideWhenUsed/>
    <w:rsid w:val="000C3806"/>
    <w:pPr>
      <w:spacing w:after="0" w:line="240" w:lineRule="auto"/>
    </w:pPr>
    <w:rPr>
      <w:rFonts w:ascii="Segoe UI" w:hAnsi="Segoe UI" w:cs="Segoe UI"/>
      <w:sz w:val="18"/>
      <w:szCs w:val="18"/>
    </w:rPr>
  </w:style>
  <w:style w:type="character" w:customStyle="1" w:styleId="ab">
    <w:name w:val="Текст у виносці Знак"/>
    <w:basedOn w:val="a0"/>
    <w:link w:val="aa"/>
    <w:rsid w:val="000C3806"/>
    <w:rPr>
      <w:rFonts w:ascii="Segoe UI" w:hAnsi="Segoe UI" w:cs="Segoe UI"/>
      <w:sz w:val="18"/>
      <w:szCs w:val="18"/>
    </w:rPr>
  </w:style>
  <w:style w:type="table" w:styleId="ac">
    <w:name w:val="Table Grid"/>
    <w:basedOn w:val="a1"/>
    <w:uiPriority w:val="39"/>
    <w:rsid w:val="00D6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tl"/>
    <w:basedOn w:val="a"/>
    <w:rsid w:val="008C6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8952C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ий текст з відступом 2 Знак"/>
    <w:basedOn w:val="a0"/>
    <w:link w:val="2"/>
    <w:uiPriority w:val="99"/>
    <w:rsid w:val="008952C4"/>
    <w:rPr>
      <w:rFonts w:ascii="Times New Roman" w:eastAsia="Times New Roman" w:hAnsi="Times New Roman" w:cs="Times New Roman"/>
      <w:sz w:val="24"/>
      <w:szCs w:val="24"/>
      <w:lang w:eastAsia="ru-RU"/>
    </w:rPr>
  </w:style>
  <w:style w:type="paragraph" w:styleId="ad">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e"/>
    <w:uiPriority w:val="99"/>
    <w:unhideWhenUsed/>
    <w:qFormat/>
    <w:rsid w:val="00CD290E"/>
    <w:rPr>
      <w:rFonts w:ascii="Times New Roman" w:hAnsi="Times New Roman" w:cs="Times New Roman"/>
      <w:sz w:val="24"/>
      <w:szCs w:val="24"/>
    </w:rPr>
  </w:style>
  <w:style w:type="character" w:customStyle="1" w:styleId="qowt-font2-timesnewroman">
    <w:name w:val="qowt-font2-timesnewroman"/>
    <w:uiPriority w:val="99"/>
    <w:qFormat/>
    <w:rsid w:val="009831E0"/>
    <w:rPr>
      <w:rFonts w:cs="Times New Roman"/>
    </w:rPr>
  </w:style>
  <w:style w:type="paragraph" w:styleId="af">
    <w:name w:val="Body Text"/>
    <w:basedOn w:val="a"/>
    <w:link w:val="af0"/>
    <w:unhideWhenUsed/>
    <w:rsid w:val="006048ED"/>
    <w:pPr>
      <w:spacing w:after="120"/>
    </w:pPr>
  </w:style>
  <w:style w:type="character" w:customStyle="1" w:styleId="af0">
    <w:name w:val="Основний текст Знак"/>
    <w:basedOn w:val="a0"/>
    <w:link w:val="af"/>
    <w:uiPriority w:val="99"/>
    <w:semiHidden/>
    <w:rsid w:val="006048ED"/>
  </w:style>
  <w:style w:type="paragraph" w:styleId="af1">
    <w:name w:val="Body Text Indent"/>
    <w:basedOn w:val="a"/>
    <w:link w:val="af2"/>
    <w:uiPriority w:val="99"/>
    <w:semiHidden/>
    <w:unhideWhenUsed/>
    <w:rsid w:val="006048ED"/>
    <w:pPr>
      <w:spacing w:after="120"/>
      <w:ind w:left="283"/>
    </w:pPr>
  </w:style>
  <w:style w:type="character" w:customStyle="1" w:styleId="af2">
    <w:name w:val="Основний текст з відступом Знак"/>
    <w:basedOn w:val="a0"/>
    <w:link w:val="af1"/>
    <w:uiPriority w:val="99"/>
    <w:semiHidden/>
    <w:rsid w:val="006048ED"/>
  </w:style>
  <w:style w:type="character" w:customStyle="1" w:styleId="30">
    <w:name w:val="Заголовок 3 Знак"/>
    <w:basedOn w:val="a0"/>
    <w:link w:val="3"/>
    <w:uiPriority w:val="9"/>
    <w:semiHidden/>
    <w:rsid w:val="00A2555C"/>
    <w:rPr>
      <w:rFonts w:asciiTheme="majorHAnsi" w:eastAsiaTheme="majorEastAsia" w:hAnsiTheme="majorHAnsi" w:cstheme="majorBidi"/>
      <w:color w:val="1F3763" w:themeColor="accent1" w:themeShade="7F"/>
      <w:sz w:val="24"/>
      <w:szCs w:val="24"/>
    </w:rPr>
  </w:style>
  <w:style w:type="character" w:customStyle="1" w:styleId="12">
    <w:name w:val="Неразрешенное упоминание1"/>
    <w:basedOn w:val="a0"/>
    <w:uiPriority w:val="99"/>
    <w:semiHidden/>
    <w:unhideWhenUsed/>
    <w:rsid w:val="00A2555C"/>
    <w:rPr>
      <w:color w:val="605E5C"/>
      <w:shd w:val="clear" w:color="auto" w:fill="E1DFDD"/>
    </w:rPr>
  </w:style>
  <w:style w:type="paragraph" w:styleId="af3">
    <w:name w:val="header"/>
    <w:basedOn w:val="a"/>
    <w:link w:val="af4"/>
    <w:unhideWhenUsed/>
    <w:rsid w:val="008901BF"/>
    <w:pPr>
      <w:tabs>
        <w:tab w:val="center" w:pos="4677"/>
        <w:tab w:val="right" w:pos="9355"/>
      </w:tabs>
      <w:spacing w:after="0" w:line="240" w:lineRule="auto"/>
    </w:pPr>
  </w:style>
  <w:style w:type="character" w:customStyle="1" w:styleId="af4">
    <w:name w:val="Верхній колонтитул Знак"/>
    <w:basedOn w:val="a0"/>
    <w:link w:val="af3"/>
    <w:rsid w:val="008901BF"/>
  </w:style>
  <w:style w:type="paragraph" w:customStyle="1" w:styleId="21">
    <w:name w:val="Обычный2"/>
    <w:uiPriority w:val="99"/>
    <w:qFormat/>
    <w:rsid w:val="002F0533"/>
    <w:pPr>
      <w:spacing w:after="0" w:line="276" w:lineRule="auto"/>
    </w:pPr>
    <w:rPr>
      <w:rFonts w:ascii="Arial" w:eastAsia="Arial" w:hAnsi="Arial" w:cs="Arial"/>
      <w:color w:val="000000"/>
      <w:lang w:eastAsia="ru-RU"/>
    </w:rPr>
  </w:style>
  <w:style w:type="numbering" w:customStyle="1" w:styleId="13">
    <w:name w:val="Нет списка1"/>
    <w:next w:val="a2"/>
    <w:uiPriority w:val="99"/>
    <w:semiHidden/>
    <w:unhideWhenUsed/>
    <w:rsid w:val="00714B26"/>
  </w:style>
  <w:style w:type="character" w:customStyle="1" w:styleId="14">
    <w:name w:val="Основной шрифт абзаца1"/>
    <w:rsid w:val="00714B26"/>
  </w:style>
  <w:style w:type="character" w:customStyle="1" w:styleId="af5">
    <w:name w:val="Обычный (веб) Знак"/>
    <w:rsid w:val="00714B26"/>
    <w:rPr>
      <w:rFonts w:ascii="Times New Roman" w:eastAsia="Times New Roman" w:hAnsi="Times New Roman" w:cs="Times New Roman"/>
      <w:sz w:val="24"/>
      <w:szCs w:val="24"/>
      <w:lang w:val="uk-UA" w:eastAsia="uk-UA"/>
    </w:rPr>
  </w:style>
  <w:style w:type="character" w:customStyle="1" w:styleId="HTML">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 Знак2 Знак"/>
    <w:link w:val="HTML0"/>
    <w:uiPriority w:val="99"/>
    <w:rsid w:val="00714B26"/>
    <w:rPr>
      <w:rFonts w:ascii="Courier New" w:eastAsia="Times New Roman" w:hAnsi="Courier New" w:cs="Courier New"/>
      <w:sz w:val="20"/>
      <w:szCs w:val="20"/>
      <w:lang w:val="uk-UA" w:eastAsia="ar-SA"/>
    </w:rPr>
  </w:style>
  <w:style w:type="character" w:customStyle="1" w:styleId="15">
    <w:name w:val="Строгий1"/>
    <w:rsid w:val="00714B26"/>
    <w:rPr>
      <w:b/>
      <w:bCs/>
    </w:rPr>
  </w:style>
  <w:style w:type="character" w:customStyle="1" w:styleId="af6">
    <w:name w:val="Подзаголовок Знак"/>
    <w:rsid w:val="00714B26"/>
    <w:rPr>
      <w:rFonts w:ascii="Arial" w:eastAsia="Times New Roman" w:hAnsi="Arial" w:cs="Times New Roman"/>
      <w:color w:val="666666"/>
      <w:sz w:val="30"/>
      <w:szCs w:val="20"/>
      <w:lang w:val="ru" w:eastAsia="ru-RU"/>
    </w:rPr>
  </w:style>
  <w:style w:type="character" w:customStyle="1" w:styleId="af7">
    <w:name w:val="Абзац списка Знак"/>
    <w:rsid w:val="00714B26"/>
    <w:rPr>
      <w:rFonts w:eastAsia="font448"/>
      <w:lang w:val="uk-UA" w:eastAsia="uk-UA"/>
    </w:rPr>
  </w:style>
  <w:style w:type="character" w:styleId="af8">
    <w:name w:val="Emphasis"/>
    <w:uiPriority w:val="20"/>
    <w:qFormat/>
    <w:rsid w:val="00714B26"/>
    <w:rPr>
      <w:i/>
      <w:iCs/>
    </w:rPr>
  </w:style>
  <w:style w:type="character" w:customStyle="1" w:styleId="ListLabel1">
    <w:name w:val="ListLabel 1"/>
    <w:rsid w:val="00714B26"/>
    <w:rPr>
      <w:rFonts w:ascii="Times New Roman" w:hAnsi="Times New Roman" w:cs="Times New Roman"/>
      <w:b/>
      <w:i w:val="0"/>
    </w:rPr>
  </w:style>
  <w:style w:type="character" w:customStyle="1" w:styleId="ListLabel2">
    <w:name w:val="ListLabel 2"/>
    <w:rsid w:val="00714B26"/>
    <w:rPr>
      <w:rFonts w:cs="Times New Roman"/>
    </w:rPr>
  </w:style>
  <w:style w:type="character" w:customStyle="1" w:styleId="ListLabel3">
    <w:name w:val="ListLabel 3"/>
    <w:rsid w:val="00714B26"/>
    <w:rPr>
      <w:rFonts w:cs="Times New Roman"/>
    </w:rPr>
  </w:style>
  <w:style w:type="character" w:customStyle="1" w:styleId="ListLabel4">
    <w:name w:val="ListLabel 4"/>
    <w:rsid w:val="00714B26"/>
    <w:rPr>
      <w:rFonts w:cs="Times New Roman"/>
    </w:rPr>
  </w:style>
  <w:style w:type="character" w:customStyle="1" w:styleId="ListLabel5">
    <w:name w:val="ListLabel 5"/>
    <w:rsid w:val="00714B26"/>
    <w:rPr>
      <w:rFonts w:cs="Times New Roman"/>
    </w:rPr>
  </w:style>
  <w:style w:type="character" w:customStyle="1" w:styleId="ListLabel6">
    <w:name w:val="ListLabel 6"/>
    <w:rsid w:val="00714B26"/>
    <w:rPr>
      <w:rFonts w:cs="Times New Roman"/>
    </w:rPr>
  </w:style>
  <w:style w:type="character" w:customStyle="1" w:styleId="ListLabel7">
    <w:name w:val="ListLabel 7"/>
    <w:rsid w:val="00714B26"/>
    <w:rPr>
      <w:rFonts w:cs="Times New Roman"/>
    </w:rPr>
  </w:style>
  <w:style w:type="character" w:customStyle="1" w:styleId="ListLabel8">
    <w:name w:val="ListLabel 8"/>
    <w:rsid w:val="00714B26"/>
    <w:rPr>
      <w:rFonts w:cs="Times New Roman"/>
    </w:rPr>
  </w:style>
  <w:style w:type="character" w:customStyle="1" w:styleId="ListLabel9">
    <w:name w:val="ListLabel 9"/>
    <w:rsid w:val="00714B26"/>
    <w:rPr>
      <w:rFonts w:cs="Times New Roman"/>
    </w:rPr>
  </w:style>
  <w:style w:type="character" w:customStyle="1" w:styleId="ListLabel10">
    <w:name w:val="ListLabel 10"/>
    <w:rsid w:val="00714B26"/>
    <w:rPr>
      <w:b/>
      <w:color w:val="2E74B5"/>
      <w:sz w:val="22"/>
      <w:szCs w:val="22"/>
      <w:u w:val="none"/>
    </w:rPr>
  </w:style>
  <w:style w:type="character" w:customStyle="1" w:styleId="ListLabel11">
    <w:name w:val="ListLabel 11"/>
    <w:rsid w:val="00714B26"/>
    <w:rPr>
      <w:rFonts w:eastAsia="Times New Roman" w:cs="Times New Roman"/>
      <w:color w:val="00000A"/>
      <w:u w:val="none"/>
    </w:rPr>
  </w:style>
  <w:style w:type="character" w:customStyle="1" w:styleId="ListLabel12">
    <w:name w:val="ListLabel 12"/>
    <w:rsid w:val="00714B26"/>
    <w:rPr>
      <w:rFonts w:cs="Courier New"/>
    </w:rPr>
  </w:style>
  <w:style w:type="character" w:customStyle="1" w:styleId="ListLabel13">
    <w:name w:val="ListLabel 13"/>
    <w:rsid w:val="00714B26"/>
    <w:rPr>
      <w:rFonts w:cs="Courier New"/>
    </w:rPr>
  </w:style>
  <w:style w:type="character" w:customStyle="1" w:styleId="ListLabel14">
    <w:name w:val="ListLabel 14"/>
    <w:rsid w:val="00714B26"/>
    <w:rPr>
      <w:rFonts w:cs="Courier New"/>
    </w:rPr>
  </w:style>
  <w:style w:type="character" w:customStyle="1" w:styleId="ListLabel15">
    <w:name w:val="ListLabel 15"/>
    <w:rsid w:val="00714B26"/>
    <w:rPr>
      <w:b/>
      <w:color w:val="2E74B5"/>
      <w:sz w:val="24"/>
      <w:lang w:val="ru-RU"/>
    </w:rPr>
  </w:style>
  <w:style w:type="character" w:customStyle="1" w:styleId="ListLabel16">
    <w:name w:val="ListLabel 16"/>
    <w:rsid w:val="00714B26"/>
    <w:rPr>
      <w:rFonts w:cs="Courier New"/>
    </w:rPr>
  </w:style>
  <w:style w:type="character" w:customStyle="1" w:styleId="ListLabel17">
    <w:name w:val="ListLabel 17"/>
    <w:rsid w:val="00714B26"/>
    <w:rPr>
      <w:rFonts w:cs="Courier New"/>
    </w:rPr>
  </w:style>
  <w:style w:type="character" w:customStyle="1" w:styleId="ListLabel18">
    <w:name w:val="ListLabel 18"/>
    <w:rsid w:val="00714B26"/>
    <w:rPr>
      <w:rFonts w:cs="Courier New"/>
    </w:rPr>
  </w:style>
  <w:style w:type="character" w:customStyle="1" w:styleId="ListLabel19">
    <w:name w:val="ListLabel 19"/>
    <w:rsid w:val="00714B26"/>
    <w:rPr>
      <w:b/>
      <w:color w:val="2E74B5"/>
    </w:rPr>
  </w:style>
  <w:style w:type="character" w:customStyle="1" w:styleId="ListLabel20">
    <w:name w:val="ListLabel 20"/>
    <w:rsid w:val="00714B26"/>
    <w:rPr>
      <w:rFonts w:cs="Courier New"/>
    </w:rPr>
  </w:style>
  <w:style w:type="character" w:customStyle="1" w:styleId="ListLabel21">
    <w:name w:val="ListLabel 21"/>
    <w:rsid w:val="00714B26"/>
    <w:rPr>
      <w:rFonts w:cs="Courier New"/>
    </w:rPr>
  </w:style>
  <w:style w:type="character" w:customStyle="1" w:styleId="ListLabel22">
    <w:name w:val="ListLabel 22"/>
    <w:rsid w:val="00714B26"/>
    <w:rPr>
      <w:rFonts w:cs="Courier New"/>
    </w:rPr>
  </w:style>
  <w:style w:type="character" w:customStyle="1" w:styleId="ListLabel23">
    <w:name w:val="ListLabel 23"/>
    <w:rsid w:val="00714B26"/>
    <w:rPr>
      <w:b/>
      <w:color w:val="2E74B5"/>
    </w:rPr>
  </w:style>
  <w:style w:type="character" w:customStyle="1" w:styleId="ListLabel24">
    <w:name w:val="ListLabel 24"/>
    <w:rsid w:val="00714B26"/>
    <w:rPr>
      <w:rFonts w:cs="Courier New"/>
    </w:rPr>
  </w:style>
  <w:style w:type="character" w:customStyle="1" w:styleId="ListLabel25">
    <w:name w:val="ListLabel 25"/>
    <w:rsid w:val="00714B26"/>
    <w:rPr>
      <w:rFonts w:cs="Courier New"/>
    </w:rPr>
  </w:style>
  <w:style w:type="character" w:customStyle="1" w:styleId="ListLabel26">
    <w:name w:val="ListLabel 26"/>
    <w:rsid w:val="00714B26"/>
    <w:rPr>
      <w:rFonts w:cs="Courier New"/>
    </w:rPr>
  </w:style>
  <w:style w:type="character" w:customStyle="1" w:styleId="ListLabel27">
    <w:name w:val="ListLabel 27"/>
    <w:rsid w:val="00714B26"/>
    <w:rPr>
      <w:b/>
      <w:color w:val="2E74B5"/>
    </w:rPr>
  </w:style>
  <w:style w:type="character" w:customStyle="1" w:styleId="ListLabel28">
    <w:name w:val="ListLabel 28"/>
    <w:rsid w:val="00714B26"/>
    <w:rPr>
      <w:rFonts w:ascii="Times New Roman" w:hAnsi="Times New Roman"/>
      <w:b/>
      <w:color w:val="2E74B5"/>
    </w:rPr>
  </w:style>
  <w:style w:type="character" w:customStyle="1" w:styleId="ListLabel29">
    <w:name w:val="ListLabel 29"/>
    <w:rsid w:val="00714B26"/>
    <w:rPr>
      <w:b/>
      <w:color w:val="2E74B5"/>
    </w:rPr>
  </w:style>
  <w:style w:type="character" w:customStyle="1" w:styleId="ListLabel30">
    <w:name w:val="ListLabel 30"/>
    <w:rsid w:val="00714B26"/>
    <w:rPr>
      <w:rFonts w:cs="Courier New"/>
    </w:rPr>
  </w:style>
  <w:style w:type="character" w:customStyle="1" w:styleId="ListLabel31">
    <w:name w:val="ListLabel 31"/>
    <w:rsid w:val="00714B26"/>
    <w:rPr>
      <w:rFonts w:cs="Courier New"/>
    </w:rPr>
  </w:style>
  <w:style w:type="character" w:customStyle="1" w:styleId="ListLabel32">
    <w:name w:val="ListLabel 32"/>
    <w:rsid w:val="00714B26"/>
    <w:rPr>
      <w:rFonts w:cs="Courier New"/>
    </w:rPr>
  </w:style>
  <w:style w:type="character" w:customStyle="1" w:styleId="ListLabel33">
    <w:name w:val="ListLabel 33"/>
    <w:rsid w:val="00714B26"/>
    <w:rPr>
      <w:rFonts w:ascii="Times New Roman" w:hAnsi="Times New Roman"/>
      <w:b/>
      <w:i w:val="0"/>
      <w:sz w:val="22"/>
    </w:rPr>
  </w:style>
  <w:style w:type="character" w:customStyle="1" w:styleId="ListLabel34">
    <w:name w:val="ListLabel 34"/>
    <w:rsid w:val="00714B26"/>
    <w:rPr>
      <w:i w:val="0"/>
    </w:rPr>
  </w:style>
  <w:style w:type="character" w:customStyle="1" w:styleId="ListLabel35">
    <w:name w:val="ListLabel 35"/>
    <w:rsid w:val="00714B26"/>
    <w:rPr>
      <w:i w:val="0"/>
    </w:rPr>
  </w:style>
  <w:style w:type="character" w:customStyle="1" w:styleId="ListLabel36">
    <w:name w:val="ListLabel 36"/>
    <w:rsid w:val="00714B26"/>
    <w:rPr>
      <w:i w:val="0"/>
    </w:rPr>
  </w:style>
  <w:style w:type="character" w:customStyle="1" w:styleId="ListLabel37">
    <w:name w:val="ListLabel 37"/>
    <w:rsid w:val="00714B26"/>
    <w:rPr>
      <w:i w:val="0"/>
    </w:rPr>
  </w:style>
  <w:style w:type="character" w:customStyle="1" w:styleId="ListLabel38">
    <w:name w:val="ListLabel 38"/>
    <w:rsid w:val="00714B26"/>
    <w:rPr>
      <w:i w:val="0"/>
    </w:rPr>
  </w:style>
  <w:style w:type="character" w:customStyle="1" w:styleId="ListLabel39">
    <w:name w:val="ListLabel 39"/>
    <w:rsid w:val="00714B26"/>
    <w:rPr>
      <w:i w:val="0"/>
    </w:rPr>
  </w:style>
  <w:style w:type="character" w:customStyle="1" w:styleId="ListLabel40">
    <w:name w:val="ListLabel 40"/>
    <w:rsid w:val="00714B26"/>
    <w:rPr>
      <w:i w:val="0"/>
    </w:rPr>
  </w:style>
  <w:style w:type="character" w:customStyle="1" w:styleId="ListLabel41">
    <w:name w:val="ListLabel 41"/>
    <w:rsid w:val="00714B26"/>
    <w:rPr>
      <w:i w:val="0"/>
    </w:rPr>
  </w:style>
  <w:style w:type="character" w:customStyle="1" w:styleId="ListLabel42">
    <w:name w:val="ListLabel 42"/>
    <w:rsid w:val="00714B26"/>
    <w:rPr>
      <w:sz w:val="24"/>
    </w:rPr>
  </w:style>
  <w:style w:type="character" w:customStyle="1" w:styleId="ListLabel43">
    <w:name w:val="ListLabel 43"/>
    <w:rsid w:val="00714B26"/>
    <w:rPr>
      <w:color w:val="2E74B5"/>
      <w:sz w:val="24"/>
    </w:rPr>
  </w:style>
  <w:style w:type="character" w:customStyle="1" w:styleId="ListLabel44">
    <w:name w:val="ListLabel 44"/>
    <w:rsid w:val="00714B26"/>
    <w:rPr>
      <w:rFonts w:cs="Courier New"/>
    </w:rPr>
  </w:style>
  <w:style w:type="character" w:customStyle="1" w:styleId="ListLabel45">
    <w:name w:val="ListLabel 45"/>
    <w:rsid w:val="00714B26"/>
    <w:rPr>
      <w:rFonts w:cs="Courier New"/>
    </w:rPr>
  </w:style>
  <w:style w:type="character" w:customStyle="1" w:styleId="ListLabel46">
    <w:name w:val="ListLabel 46"/>
    <w:rsid w:val="00714B26"/>
    <w:rPr>
      <w:rFonts w:cs="Courier New"/>
    </w:rPr>
  </w:style>
  <w:style w:type="character" w:customStyle="1" w:styleId="ListLabel47">
    <w:name w:val="ListLabel 47"/>
    <w:rsid w:val="00714B26"/>
    <w:rPr>
      <w:rFonts w:eastAsia="font448" w:cs="Times New Roman"/>
    </w:rPr>
  </w:style>
  <w:style w:type="character" w:customStyle="1" w:styleId="ListLabel48">
    <w:name w:val="ListLabel 48"/>
    <w:rsid w:val="00714B26"/>
    <w:rPr>
      <w:rFonts w:cs="Courier New"/>
    </w:rPr>
  </w:style>
  <w:style w:type="character" w:customStyle="1" w:styleId="ListLabel49">
    <w:name w:val="ListLabel 49"/>
    <w:rsid w:val="00714B26"/>
    <w:rPr>
      <w:rFonts w:cs="Courier New"/>
    </w:rPr>
  </w:style>
  <w:style w:type="character" w:customStyle="1" w:styleId="ListLabel50">
    <w:name w:val="ListLabel 50"/>
    <w:rsid w:val="00714B26"/>
    <w:rPr>
      <w:rFonts w:cs="Courier New"/>
    </w:rPr>
  </w:style>
  <w:style w:type="character" w:customStyle="1" w:styleId="ListLabel51">
    <w:name w:val="ListLabel 51"/>
    <w:rsid w:val="00714B26"/>
    <w:rPr>
      <w:rFonts w:ascii="Times New Roman" w:hAnsi="Times New Roman"/>
      <w:b/>
      <w:color w:val="2E74B5"/>
      <w:sz w:val="22"/>
      <w:szCs w:val="22"/>
      <w:u w:val="none"/>
    </w:rPr>
  </w:style>
  <w:style w:type="character" w:customStyle="1" w:styleId="ListLabel52">
    <w:name w:val="ListLabel 52"/>
    <w:rsid w:val="00714B26"/>
    <w:rPr>
      <w:rFonts w:cs="Courier New"/>
    </w:rPr>
  </w:style>
  <w:style w:type="character" w:customStyle="1" w:styleId="ListLabel53">
    <w:name w:val="ListLabel 53"/>
    <w:rsid w:val="00714B26"/>
    <w:rPr>
      <w:rFonts w:cs="Courier New"/>
    </w:rPr>
  </w:style>
  <w:style w:type="character" w:customStyle="1" w:styleId="ListLabel54">
    <w:name w:val="ListLabel 54"/>
    <w:rsid w:val="00714B26"/>
    <w:rPr>
      <w:rFonts w:cs="Courier New"/>
    </w:rPr>
  </w:style>
  <w:style w:type="character" w:customStyle="1" w:styleId="ListLabel55">
    <w:name w:val="ListLabel 55"/>
    <w:rsid w:val="00714B26"/>
    <w:rPr>
      <w:rFonts w:ascii="Times New Roman" w:hAnsi="Times New Roman"/>
      <w:b/>
      <w:color w:val="2E74B5"/>
      <w:sz w:val="22"/>
      <w:szCs w:val="22"/>
      <w:u w:val="none"/>
    </w:rPr>
  </w:style>
  <w:style w:type="character" w:customStyle="1" w:styleId="ListLabel56">
    <w:name w:val="ListLabel 56"/>
    <w:rsid w:val="00714B26"/>
    <w:rPr>
      <w:rFonts w:cs="Courier New"/>
    </w:rPr>
  </w:style>
  <w:style w:type="character" w:customStyle="1" w:styleId="ListLabel57">
    <w:name w:val="ListLabel 57"/>
    <w:rsid w:val="00714B26"/>
    <w:rPr>
      <w:rFonts w:cs="Courier New"/>
    </w:rPr>
  </w:style>
  <w:style w:type="character" w:customStyle="1" w:styleId="ListLabel58">
    <w:name w:val="ListLabel 58"/>
    <w:rsid w:val="00714B26"/>
    <w:rPr>
      <w:rFonts w:cs="Courier New"/>
    </w:rPr>
  </w:style>
  <w:style w:type="character" w:customStyle="1" w:styleId="ListLabel59">
    <w:name w:val="ListLabel 59"/>
    <w:rsid w:val="00714B26"/>
    <w:rPr>
      <w:rFonts w:ascii="Times New Roman" w:hAnsi="Times New Roman"/>
      <w:b/>
      <w:color w:val="2E74B5"/>
      <w:sz w:val="22"/>
      <w:szCs w:val="22"/>
      <w:u w:val="none"/>
    </w:rPr>
  </w:style>
  <w:style w:type="character" w:customStyle="1" w:styleId="ListLabel60">
    <w:name w:val="ListLabel 60"/>
    <w:rsid w:val="00714B26"/>
    <w:rPr>
      <w:rFonts w:cs="Courier New"/>
    </w:rPr>
  </w:style>
  <w:style w:type="character" w:customStyle="1" w:styleId="ListLabel61">
    <w:name w:val="ListLabel 61"/>
    <w:rsid w:val="00714B26"/>
    <w:rPr>
      <w:rFonts w:cs="Courier New"/>
    </w:rPr>
  </w:style>
  <w:style w:type="character" w:customStyle="1" w:styleId="ListLabel62">
    <w:name w:val="ListLabel 62"/>
    <w:rsid w:val="00714B26"/>
    <w:rPr>
      <w:rFonts w:cs="Courier New"/>
    </w:rPr>
  </w:style>
  <w:style w:type="character" w:customStyle="1" w:styleId="ListLabel63">
    <w:name w:val="ListLabel 63"/>
    <w:rsid w:val="00714B26"/>
    <w:rPr>
      <w:rFonts w:eastAsia="Calibri" w:cs="Times New Roman"/>
      <w:sz w:val="28"/>
    </w:rPr>
  </w:style>
  <w:style w:type="character" w:customStyle="1" w:styleId="ListLabel64">
    <w:name w:val="ListLabel 64"/>
    <w:rsid w:val="00714B26"/>
    <w:rPr>
      <w:b w:val="0"/>
      <w:i w:val="0"/>
      <w:sz w:val="24"/>
    </w:rPr>
  </w:style>
  <w:style w:type="character" w:customStyle="1" w:styleId="ListLabel65">
    <w:name w:val="ListLabel 65"/>
    <w:rsid w:val="00714B26"/>
    <w:rPr>
      <w:b w:val="0"/>
      <w:i w:val="0"/>
      <w:sz w:val="24"/>
    </w:rPr>
  </w:style>
  <w:style w:type="character" w:customStyle="1" w:styleId="ListLabel66">
    <w:name w:val="ListLabel 66"/>
    <w:rsid w:val="00714B26"/>
    <w:rPr>
      <w:b w:val="0"/>
      <w:i w:val="0"/>
      <w:sz w:val="24"/>
    </w:rPr>
  </w:style>
  <w:style w:type="character" w:customStyle="1" w:styleId="ListLabel67">
    <w:name w:val="ListLabel 67"/>
    <w:rsid w:val="00714B26"/>
    <w:rPr>
      <w:b w:val="0"/>
      <w:i w:val="0"/>
      <w:sz w:val="24"/>
    </w:rPr>
  </w:style>
  <w:style w:type="character" w:customStyle="1" w:styleId="ListLabel68">
    <w:name w:val="ListLabel 68"/>
    <w:rsid w:val="00714B26"/>
    <w:rPr>
      <w:b w:val="0"/>
      <w:i w:val="0"/>
      <w:sz w:val="24"/>
    </w:rPr>
  </w:style>
  <w:style w:type="character" w:customStyle="1" w:styleId="ListLabel69">
    <w:name w:val="ListLabel 69"/>
    <w:rsid w:val="00714B26"/>
    <w:rPr>
      <w:b w:val="0"/>
      <w:i w:val="0"/>
      <w:sz w:val="24"/>
    </w:rPr>
  </w:style>
  <w:style w:type="character" w:customStyle="1" w:styleId="ListLabel70">
    <w:name w:val="ListLabel 70"/>
    <w:rsid w:val="00714B26"/>
    <w:rPr>
      <w:b w:val="0"/>
      <w:i w:val="0"/>
      <w:sz w:val="24"/>
    </w:rPr>
  </w:style>
  <w:style w:type="character" w:customStyle="1" w:styleId="ListLabel71">
    <w:name w:val="ListLabel 71"/>
    <w:rsid w:val="00714B26"/>
    <w:rPr>
      <w:b w:val="0"/>
      <w:i w:val="0"/>
      <w:sz w:val="24"/>
    </w:rPr>
  </w:style>
  <w:style w:type="character" w:customStyle="1" w:styleId="ListLabel72">
    <w:name w:val="ListLabel 72"/>
    <w:rsid w:val="00714B26"/>
    <w:rPr>
      <w:b w:val="0"/>
      <w:i w:val="0"/>
      <w:sz w:val="24"/>
    </w:rPr>
  </w:style>
  <w:style w:type="character" w:customStyle="1" w:styleId="ListLabel73">
    <w:name w:val="ListLabel 73"/>
    <w:rsid w:val="00714B26"/>
    <w:rPr>
      <w:b w:val="0"/>
      <w:i w:val="0"/>
    </w:rPr>
  </w:style>
  <w:style w:type="character" w:customStyle="1" w:styleId="ListLabel74">
    <w:name w:val="ListLabel 74"/>
    <w:rsid w:val="00714B26"/>
    <w:rPr>
      <w:b w:val="0"/>
      <w:i w:val="0"/>
    </w:rPr>
  </w:style>
  <w:style w:type="character" w:customStyle="1" w:styleId="ListLabel75">
    <w:name w:val="ListLabel 75"/>
    <w:rsid w:val="00714B26"/>
    <w:rPr>
      <w:b w:val="0"/>
      <w:i w:val="0"/>
    </w:rPr>
  </w:style>
  <w:style w:type="character" w:customStyle="1" w:styleId="ListLabel76">
    <w:name w:val="ListLabel 76"/>
    <w:rsid w:val="00714B26"/>
    <w:rPr>
      <w:b w:val="0"/>
      <w:i w:val="0"/>
    </w:rPr>
  </w:style>
  <w:style w:type="character" w:customStyle="1" w:styleId="ListLabel77">
    <w:name w:val="ListLabel 77"/>
    <w:rsid w:val="00714B26"/>
    <w:rPr>
      <w:b w:val="0"/>
      <w:i w:val="0"/>
    </w:rPr>
  </w:style>
  <w:style w:type="character" w:customStyle="1" w:styleId="ListLabel78">
    <w:name w:val="ListLabel 78"/>
    <w:rsid w:val="00714B26"/>
    <w:rPr>
      <w:b w:val="0"/>
      <w:i w:val="0"/>
    </w:rPr>
  </w:style>
  <w:style w:type="character" w:customStyle="1" w:styleId="ListLabel79">
    <w:name w:val="ListLabel 79"/>
    <w:rsid w:val="00714B26"/>
    <w:rPr>
      <w:b w:val="0"/>
      <w:i w:val="0"/>
    </w:rPr>
  </w:style>
  <w:style w:type="character" w:customStyle="1" w:styleId="ListLabel80">
    <w:name w:val="ListLabel 80"/>
    <w:rsid w:val="00714B26"/>
    <w:rPr>
      <w:b w:val="0"/>
      <w:i w:val="0"/>
    </w:rPr>
  </w:style>
  <w:style w:type="character" w:customStyle="1" w:styleId="ListLabel81">
    <w:name w:val="ListLabel 81"/>
    <w:rsid w:val="00714B26"/>
    <w:rPr>
      <w:b w:val="0"/>
      <w:i w:val="0"/>
    </w:rPr>
  </w:style>
  <w:style w:type="character" w:customStyle="1" w:styleId="ListLabel82">
    <w:name w:val="ListLabel 82"/>
    <w:rsid w:val="00714B26"/>
    <w:rPr>
      <w:rFonts w:eastAsia="Calibri" w:cs="Times New Roman"/>
      <w:sz w:val="28"/>
    </w:rPr>
  </w:style>
  <w:style w:type="character" w:customStyle="1" w:styleId="ListLabel83">
    <w:name w:val="ListLabel 83"/>
    <w:rsid w:val="00714B26"/>
    <w:rPr>
      <w:rFonts w:eastAsia="Calibri" w:cs="Times New Roman"/>
    </w:rPr>
  </w:style>
  <w:style w:type="character" w:customStyle="1" w:styleId="ListLabel84">
    <w:name w:val="ListLabel 84"/>
    <w:rsid w:val="00714B26"/>
    <w:rPr>
      <w:rFonts w:cs="Courier New"/>
    </w:rPr>
  </w:style>
  <w:style w:type="character" w:customStyle="1" w:styleId="ListLabel85">
    <w:name w:val="ListLabel 85"/>
    <w:rsid w:val="00714B26"/>
    <w:rPr>
      <w:rFonts w:cs="Courier New"/>
    </w:rPr>
  </w:style>
  <w:style w:type="character" w:customStyle="1" w:styleId="ListLabel86">
    <w:name w:val="ListLabel 86"/>
    <w:rsid w:val="00714B26"/>
    <w:rPr>
      <w:rFonts w:cs="Courier New"/>
    </w:rPr>
  </w:style>
  <w:style w:type="paragraph" w:customStyle="1" w:styleId="Heading">
    <w:name w:val="Heading"/>
    <w:basedOn w:val="a"/>
    <w:next w:val="af"/>
    <w:rsid w:val="00714B26"/>
    <w:pPr>
      <w:keepNext/>
      <w:suppressAutoHyphens/>
      <w:spacing w:before="240" w:after="120"/>
    </w:pPr>
    <w:rPr>
      <w:rFonts w:ascii="Liberation Sans" w:eastAsia="WenQuanYi Micro Hei" w:hAnsi="Liberation Sans" w:cs="Lohit Devanagari"/>
      <w:kern w:val="1"/>
      <w:sz w:val="28"/>
      <w:szCs w:val="28"/>
      <w:lang w:val="en-US"/>
    </w:rPr>
  </w:style>
  <w:style w:type="paragraph" w:styleId="af9">
    <w:name w:val="List"/>
    <w:basedOn w:val="af"/>
    <w:rsid w:val="00714B26"/>
    <w:pPr>
      <w:suppressAutoHyphens/>
      <w:spacing w:after="140" w:line="288" w:lineRule="auto"/>
    </w:pPr>
    <w:rPr>
      <w:rFonts w:ascii="Calibri" w:eastAsia="Calibri" w:hAnsi="Calibri" w:cs="Lohit Devanagari"/>
      <w:kern w:val="1"/>
      <w:lang w:val="en-US"/>
    </w:rPr>
  </w:style>
  <w:style w:type="paragraph" w:styleId="afa">
    <w:name w:val="caption"/>
    <w:basedOn w:val="a"/>
    <w:qFormat/>
    <w:rsid w:val="00714B26"/>
    <w:pPr>
      <w:suppressLineNumbers/>
      <w:suppressAutoHyphens/>
      <w:spacing w:before="120" w:after="120"/>
    </w:pPr>
    <w:rPr>
      <w:rFonts w:ascii="Calibri" w:eastAsia="Calibri" w:hAnsi="Calibri" w:cs="Lohit Devanagari"/>
      <w:i/>
      <w:iCs/>
      <w:kern w:val="1"/>
      <w:sz w:val="24"/>
      <w:szCs w:val="24"/>
      <w:lang w:val="en-US"/>
    </w:rPr>
  </w:style>
  <w:style w:type="paragraph" w:customStyle="1" w:styleId="Index">
    <w:name w:val="Index"/>
    <w:basedOn w:val="a"/>
    <w:rsid w:val="00714B26"/>
    <w:pPr>
      <w:suppressLineNumbers/>
      <w:suppressAutoHyphens/>
    </w:pPr>
    <w:rPr>
      <w:rFonts w:ascii="Calibri" w:eastAsia="Calibri" w:hAnsi="Calibri" w:cs="Lohit Devanagari"/>
      <w:kern w:val="1"/>
      <w:lang w:val="en-US"/>
    </w:rPr>
  </w:style>
  <w:style w:type="paragraph" w:customStyle="1" w:styleId="16">
    <w:name w:val="Обычный (Интернет)1"/>
    <w:basedOn w:val="a"/>
    <w:rsid w:val="00714B26"/>
    <w:pPr>
      <w:suppressAutoHyphens/>
      <w:spacing w:before="280" w:after="280" w:line="240" w:lineRule="auto"/>
    </w:pPr>
    <w:rPr>
      <w:rFonts w:ascii="Times New Roman" w:eastAsia="Times New Roman" w:hAnsi="Times New Roman" w:cs="Times New Roman"/>
      <w:kern w:val="1"/>
      <w:sz w:val="24"/>
      <w:szCs w:val="24"/>
      <w:lang w:val="uk-UA" w:eastAsia="uk-UA"/>
    </w:rPr>
  </w:style>
  <w:style w:type="paragraph" w:customStyle="1" w:styleId="17">
    <w:name w:val="Обычный1"/>
    <w:rsid w:val="00714B26"/>
    <w:pPr>
      <w:suppressAutoHyphens/>
      <w:spacing w:after="0" w:line="276" w:lineRule="auto"/>
    </w:pPr>
    <w:rPr>
      <w:rFonts w:ascii="Arial" w:eastAsia="Arial" w:hAnsi="Arial" w:cs="Arial"/>
      <w:color w:val="000000"/>
      <w:kern w:val="1"/>
      <w:lang w:eastAsia="ru-RU"/>
    </w:rPr>
  </w:style>
  <w:style w:type="paragraph" w:customStyle="1" w:styleId="18">
    <w:name w:val="Абзац списка1"/>
    <w:basedOn w:val="a"/>
    <w:rsid w:val="00714B26"/>
    <w:pPr>
      <w:suppressAutoHyphens/>
      <w:spacing w:after="200" w:line="276" w:lineRule="auto"/>
      <w:ind w:left="720"/>
      <w:contextualSpacing/>
    </w:pPr>
    <w:rPr>
      <w:rFonts w:ascii="Calibri" w:eastAsia="font448" w:hAnsi="Calibri" w:cs="font448"/>
      <w:kern w:val="1"/>
      <w:lang w:val="uk-UA" w:eastAsia="uk-UA"/>
    </w:rPr>
  </w:style>
  <w:style w:type="paragraph" w:customStyle="1" w:styleId="LO-normal">
    <w:name w:val="LO-normal"/>
    <w:rsid w:val="00714B26"/>
    <w:pPr>
      <w:suppressAutoHyphens/>
      <w:spacing w:after="0" w:line="276" w:lineRule="auto"/>
    </w:pPr>
    <w:rPr>
      <w:rFonts w:ascii="Arial" w:eastAsia="Tahoma" w:hAnsi="Arial" w:cs="Arial"/>
      <w:color w:val="000000"/>
      <w:kern w:val="1"/>
      <w:lang w:eastAsia="zh-CN"/>
    </w:rPr>
  </w:style>
  <w:style w:type="paragraph" w:customStyle="1" w:styleId="HTML1">
    <w:name w:val="Стандартный HTML1"/>
    <w:basedOn w:val="a"/>
    <w:qFormat/>
    <w:rsid w:val="0071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uk-UA" w:eastAsia="ar-SA"/>
    </w:rPr>
  </w:style>
  <w:style w:type="paragraph" w:customStyle="1" w:styleId="tj">
    <w:name w:val="tj"/>
    <w:basedOn w:val="a"/>
    <w:rsid w:val="00714B26"/>
    <w:pPr>
      <w:suppressAutoHyphens/>
      <w:spacing w:before="280" w:after="280" w:line="240" w:lineRule="auto"/>
    </w:pPr>
    <w:rPr>
      <w:rFonts w:ascii="Times New Roman" w:eastAsia="Calibri" w:hAnsi="Times New Roman" w:cs="Times New Roman"/>
      <w:kern w:val="1"/>
      <w:sz w:val="24"/>
      <w:szCs w:val="24"/>
      <w:lang w:eastAsia="ru-RU"/>
    </w:rPr>
  </w:style>
  <w:style w:type="paragraph" w:styleId="afb">
    <w:name w:val="Subtitle"/>
    <w:basedOn w:val="a"/>
    <w:link w:val="afc"/>
    <w:qFormat/>
    <w:rsid w:val="00714B26"/>
    <w:pPr>
      <w:keepNext/>
      <w:keepLines/>
      <w:suppressAutoHyphens/>
      <w:spacing w:after="320" w:line="276" w:lineRule="auto"/>
    </w:pPr>
    <w:rPr>
      <w:rFonts w:ascii="Arial" w:eastAsia="Times New Roman" w:hAnsi="Arial" w:cs="Times New Roman"/>
      <w:color w:val="666666"/>
      <w:kern w:val="1"/>
      <w:sz w:val="30"/>
      <w:szCs w:val="20"/>
      <w:lang w:val="ru" w:eastAsia="ru-RU"/>
    </w:rPr>
  </w:style>
  <w:style w:type="character" w:customStyle="1" w:styleId="afc">
    <w:name w:val="Підзаголовок Знак"/>
    <w:basedOn w:val="a0"/>
    <w:link w:val="afb"/>
    <w:rsid w:val="00714B26"/>
    <w:rPr>
      <w:rFonts w:ascii="Arial" w:eastAsia="Times New Roman" w:hAnsi="Arial" w:cs="Times New Roman"/>
      <w:color w:val="666666"/>
      <w:kern w:val="1"/>
      <w:sz w:val="30"/>
      <w:szCs w:val="20"/>
      <w:lang w:val="ru" w:eastAsia="ru-RU"/>
    </w:rPr>
  </w:style>
  <w:style w:type="paragraph" w:customStyle="1" w:styleId="Default">
    <w:name w:val="Default"/>
    <w:rsid w:val="00714B26"/>
    <w:pPr>
      <w:suppressAutoHyphens/>
      <w:spacing w:after="0" w:line="240" w:lineRule="auto"/>
    </w:pPr>
    <w:rPr>
      <w:rFonts w:ascii="Times New Roman" w:eastAsia="Times New Roman" w:hAnsi="Times New Roman" w:cs="Times New Roman"/>
      <w:color w:val="000000"/>
      <w:kern w:val="1"/>
      <w:sz w:val="24"/>
      <w:szCs w:val="24"/>
      <w:lang w:eastAsia="ru-RU"/>
    </w:rPr>
  </w:style>
  <w:style w:type="paragraph" w:customStyle="1" w:styleId="19">
    <w:name w:val="Текст выноски1"/>
    <w:basedOn w:val="a"/>
    <w:rsid w:val="00714B26"/>
    <w:pPr>
      <w:suppressAutoHyphens/>
      <w:spacing w:after="0" w:line="240" w:lineRule="auto"/>
    </w:pPr>
    <w:rPr>
      <w:rFonts w:ascii="Segoe UI" w:eastAsia="Calibri" w:hAnsi="Segoe UI" w:cs="Segoe UI"/>
      <w:kern w:val="1"/>
      <w:sz w:val="18"/>
      <w:szCs w:val="18"/>
      <w:lang w:val="en-US"/>
    </w:rPr>
  </w:style>
  <w:style w:type="paragraph" w:styleId="22">
    <w:name w:val="Body Text 2"/>
    <w:basedOn w:val="a"/>
    <w:link w:val="23"/>
    <w:uiPriority w:val="99"/>
    <w:semiHidden/>
    <w:unhideWhenUsed/>
    <w:rsid w:val="00714B26"/>
    <w:pPr>
      <w:suppressAutoHyphens/>
      <w:spacing w:after="120" w:line="480" w:lineRule="auto"/>
    </w:pPr>
    <w:rPr>
      <w:rFonts w:ascii="Calibri" w:eastAsia="Calibri" w:hAnsi="Calibri" w:cs="Times New Roman"/>
      <w:kern w:val="1"/>
      <w:lang w:val="en-US"/>
    </w:rPr>
  </w:style>
  <w:style w:type="character" w:customStyle="1" w:styleId="23">
    <w:name w:val="Основний текст 2 Знак"/>
    <w:basedOn w:val="a0"/>
    <w:link w:val="22"/>
    <w:uiPriority w:val="99"/>
    <w:semiHidden/>
    <w:rsid w:val="00714B26"/>
    <w:rPr>
      <w:rFonts w:ascii="Calibri" w:eastAsia="Calibri" w:hAnsi="Calibri" w:cs="Times New Roman"/>
      <w:kern w:val="1"/>
      <w:lang w:val="en-US"/>
    </w:rPr>
  </w:style>
  <w:style w:type="table" w:customStyle="1" w:styleId="1a">
    <w:name w:val="Сетка таблицы1"/>
    <w:basedOn w:val="a1"/>
    <w:next w:val="ac"/>
    <w:uiPriority w:val="39"/>
    <w:rsid w:val="00714B26"/>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sid w:val="00714B26"/>
    <w:rPr>
      <w:rFonts w:cs="Times New Roman"/>
      <w:b/>
    </w:rPr>
  </w:style>
  <w:style w:type="character" w:customStyle="1" w:styleId="a9">
    <w:name w:val="Без інтервалів Знак"/>
    <w:link w:val="a8"/>
    <w:uiPriority w:val="1"/>
    <w:locked/>
    <w:rsid w:val="00714B26"/>
  </w:style>
  <w:style w:type="character" w:customStyle="1" w:styleId="FontStyle31">
    <w:name w:val="Font Style31"/>
    <w:rsid w:val="00714B26"/>
    <w:rPr>
      <w:rFonts w:ascii="Arial" w:hAnsi="Arial" w:cs="Arial" w:hint="default"/>
      <w:b/>
      <w:bCs w:val="0"/>
      <w:sz w:val="24"/>
    </w:rPr>
  </w:style>
  <w:style w:type="character" w:customStyle="1" w:styleId="1b">
    <w:name w:val="Текст выноски Знак1"/>
    <w:uiPriority w:val="99"/>
    <w:semiHidden/>
    <w:rsid w:val="00714B26"/>
    <w:rPr>
      <w:rFonts w:ascii="Segoe UI" w:eastAsia="Calibri" w:hAnsi="Segoe UI" w:cs="Segoe UI"/>
      <w:kern w:val="1"/>
      <w:sz w:val="18"/>
      <w:szCs w:val="18"/>
      <w:lang w:val="en-US" w:eastAsia="en-US"/>
    </w:rPr>
  </w:style>
  <w:style w:type="paragraph" w:customStyle="1" w:styleId="Style10">
    <w:name w:val="Style10"/>
    <w:basedOn w:val="a"/>
    <w:qFormat/>
    <w:rsid w:val="009E2F24"/>
    <w:pPr>
      <w:widowControl w:val="0"/>
      <w:spacing w:after="0" w:line="240" w:lineRule="auto"/>
    </w:pPr>
    <w:rPr>
      <w:rFonts w:ascii="Calibri" w:eastAsia="Times New Roman" w:hAnsi="Calibri" w:cs="Calibri"/>
      <w:color w:val="00000A"/>
      <w:kern w:val="2"/>
      <w:sz w:val="20"/>
      <w:szCs w:val="20"/>
      <w:lang w:val="uk-UA" w:eastAsia="zh-CN"/>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 Знак2"/>
    <w:basedOn w:val="a"/>
    <w:link w:val="HTML"/>
    <w:uiPriority w:val="99"/>
    <w:rsid w:val="0092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ar-SA"/>
    </w:rPr>
  </w:style>
  <w:style w:type="character" w:customStyle="1" w:styleId="HTML10">
    <w:name w:val="Стандартный HTML Знак1"/>
    <w:basedOn w:val="a0"/>
    <w:uiPriority w:val="99"/>
    <w:semiHidden/>
    <w:rsid w:val="00920B2B"/>
    <w:rPr>
      <w:rFonts w:ascii="Consolas" w:hAnsi="Consolas"/>
      <w:sz w:val="20"/>
      <w:szCs w:val="20"/>
    </w:rPr>
  </w:style>
  <w:style w:type="paragraph" w:customStyle="1" w:styleId="210">
    <w:name w:val="Основной текст 2 Знак1"/>
    <w:uiPriority w:val="99"/>
    <w:qFormat/>
    <w:rsid w:val="000A3E55"/>
    <w:pPr>
      <w:spacing w:after="0" w:line="240" w:lineRule="auto"/>
    </w:pPr>
    <w:rPr>
      <w:rFonts w:cs="Calibri"/>
      <w:sz w:val="24"/>
      <w:szCs w:val="20"/>
      <w:lang w:val="uk-UA" w:eastAsia="uk-UA"/>
    </w:rPr>
  </w:style>
  <w:style w:type="table" w:customStyle="1" w:styleId="4">
    <w:name w:val="Сетка таблицы4"/>
    <w:basedOn w:val="a1"/>
    <w:uiPriority w:val="59"/>
    <w:rsid w:val="007A0706"/>
    <w:pPr>
      <w:spacing w:after="0" w:line="240" w:lineRule="auto"/>
    </w:pPr>
    <w:rPr>
      <w:rFonts w:ascii="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4C4B59"/>
  </w:style>
  <w:style w:type="paragraph" w:customStyle="1" w:styleId="1c">
    <w:name w:val="Без интервала1"/>
    <w:rsid w:val="004C4B5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ae">
    <w:name w:val="Звичайний (веб)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d"/>
    <w:uiPriority w:val="99"/>
    <w:rsid w:val="00DB38F0"/>
    <w:rPr>
      <w:rFonts w:ascii="Times New Roman" w:hAnsi="Times New Roman" w:cs="Times New Roman"/>
      <w:sz w:val="24"/>
      <w:szCs w:val="24"/>
    </w:rPr>
  </w:style>
  <w:style w:type="table" w:customStyle="1" w:styleId="67">
    <w:name w:val="Стиль67"/>
    <w:basedOn w:val="a1"/>
    <w:rsid w:val="00185BD6"/>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paragraph" w:styleId="afe">
    <w:name w:val="Title"/>
    <w:basedOn w:val="a"/>
    <w:next w:val="a"/>
    <w:link w:val="aff"/>
    <w:uiPriority w:val="10"/>
    <w:qFormat/>
    <w:rsid w:val="007804FB"/>
    <w:pPr>
      <w:keepNext/>
      <w:keepLines/>
      <w:spacing w:before="480" w:after="120"/>
    </w:pPr>
    <w:rPr>
      <w:rFonts w:ascii="Calibri" w:eastAsia="Calibri" w:hAnsi="Calibri" w:cs="Calibri"/>
      <w:b/>
      <w:sz w:val="72"/>
      <w:szCs w:val="72"/>
      <w:lang w:val="uk-UA" w:eastAsia="ru-RU"/>
    </w:rPr>
  </w:style>
  <w:style w:type="character" w:customStyle="1" w:styleId="aff">
    <w:name w:val="Назва Знак"/>
    <w:basedOn w:val="a0"/>
    <w:link w:val="afe"/>
    <w:uiPriority w:val="10"/>
    <w:rsid w:val="007804FB"/>
    <w:rPr>
      <w:rFonts w:ascii="Calibri" w:eastAsia="Calibri" w:hAnsi="Calibri" w:cs="Calibri"/>
      <w:b/>
      <w:sz w:val="72"/>
      <w:szCs w:val="72"/>
      <w:lang w:val="uk-UA" w:eastAsia="ru-RU"/>
    </w:rPr>
  </w:style>
  <w:style w:type="table" w:customStyle="1" w:styleId="TableNormal">
    <w:name w:val="Table Normal"/>
    <w:rsid w:val="00067B31"/>
    <w:rPr>
      <w:rFonts w:ascii="Calibri" w:eastAsia="Calibri" w:hAnsi="Calibri" w:cs="Calibri"/>
      <w:lang w:val="uk-UA" w:eastAsia="ru-RU"/>
    </w:rPr>
    <w:tblPr>
      <w:tblCellMar>
        <w:top w:w="0" w:type="dxa"/>
        <w:left w:w="0" w:type="dxa"/>
        <w:bottom w:w="0" w:type="dxa"/>
        <w:right w:w="0" w:type="dxa"/>
      </w:tblCellMar>
    </w:tblPr>
  </w:style>
  <w:style w:type="numbering" w:customStyle="1" w:styleId="1d">
    <w:name w:val="Немає списку1"/>
    <w:next w:val="a2"/>
    <w:uiPriority w:val="99"/>
    <w:semiHidden/>
    <w:unhideWhenUsed/>
    <w:rsid w:val="003D1A18"/>
  </w:style>
  <w:style w:type="paragraph" w:customStyle="1" w:styleId="1e">
    <w:name w:val="Заголовок1"/>
    <w:basedOn w:val="a"/>
    <w:next w:val="af"/>
    <w:qFormat/>
    <w:rsid w:val="003D1A18"/>
    <w:pPr>
      <w:keepNext/>
      <w:spacing w:before="240" w:after="120" w:line="276" w:lineRule="auto"/>
    </w:pPr>
    <w:rPr>
      <w:rFonts w:ascii="Liberation Sans" w:eastAsia="Microsoft YaHei" w:hAnsi="Liberation Sans" w:cs="Arial"/>
      <w:color w:val="00000A"/>
      <w:sz w:val="28"/>
      <w:szCs w:val="28"/>
      <w:lang w:val="uk-UA" w:eastAsia="zh-CN" w:bidi="hi-IN"/>
    </w:rPr>
  </w:style>
  <w:style w:type="paragraph" w:customStyle="1" w:styleId="aff0">
    <w:name w:val="Покажчик"/>
    <w:basedOn w:val="a"/>
    <w:qFormat/>
    <w:rsid w:val="003D1A18"/>
    <w:pPr>
      <w:suppressLineNumbers/>
      <w:spacing w:after="0" w:line="276" w:lineRule="auto"/>
    </w:pPr>
    <w:rPr>
      <w:rFonts w:ascii="Liberation Serif" w:eastAsia="Times New Roman" w:hAnsi="Liberation Serif" w:cs="Arial"/>
      <w:color w:val="00000A"/>
      <w:sz w:val="24"/>
      <w:szCs w:val="24"/>
      <w:lang w:val="uk-UA" w:eastAsia="zh-CN" w:bidi="hi-IN"/>
    </w:rPr>
  </w:style>
  <w:style w:type="paragraph" w:customStyle="1" w:styleId="aff1">
    <w:name w:val="Вміст таблиці"/>
    <w:basedOn w:val="a"/>
    <w:qFormat/>
    <w:rsid w:val="003D1A18"/>
    <w:pPr>
      <w:suppressLineNumbers/>
      <w:spacing w:after="0" w:line="276" w:lineRule="auto"/>
    </w:pPr>
    <w:rPr>
      <w:rFonts w:ascii="Liberation Serif" w:eastAsia="Times New Roman" w:hAnsi="Liberation Serif" w:cs="Lohit Devanagari"/>
      <w:color w:val="00000A"/>
      <w:sz w:val="24"/>
      <w:szCs w:val="24"/>
      <w:lang w:val="uk-UA" w:eastAsia="zh-CN" w:bidi="hi-IN"/>
    </w:rPr>
  </w:style>
  <w:style w:type="paragraph" w:customStyle="1" w:styleId="aff2">
    <w:name w:val="Заголовок таблиці"/>
    <w:basedOn w:val="aff1"/>
    <w:qFormat/>
    <w:rsid w:val="003D1A1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89345">
      <w:bodyDiv w:val="1"/>
      <w:marLeft w:val="0"/>
      <w:marRight w:val="0"/>
      <w:marTop w:val="0"/>
      <w:marBottom w:val="0"/>
      <w:divBdr>
        <w:top w:val="none" w:sz="0" w:space="0" w:color="auto"/>
        <w:left w:val="none" w:sz="0" w:space="0" w:color="auto"/>
        <w:bottom w:val="none" w:sz="0" w:space="0" w:color="auto"/>
        <w:right w:val="none" w:sz="0" w:space="0" w:color="auto"/>
      </w:divBdr>
      <w:divsChild>
        <w:div w:id="653141484">
          <w:marLeft w:val="0"/>
          <w:marRight w:val="0"/>
          <w:marTop w:val="0"/>
          <w:marBottom w:val="0"/>
          <w:divBdr>
            <w:top w:val="none" w:sz="0" w:space="0" w:color="auto"/>
            <w:left w:val="none" w:sz="0" w:space="0" w:color="auto"/>
            <w:bottom w:val="none" w:sz="0" w:space="0" w:color="auto"/>
            <w:right w:val="none" w:sz="0" w:space="0" w:color="auto"/>
          </w:divBdr>
        </w:div>
        <w:div w:id="1541741744">
          <w:marLeft w:val="0"/>
          <w:marRight w:val="0"/>
          <w:marTop w:val="0"/>
          <w:marBottom w:val="0"/>
          <w:divBdr>
            <w:top w:val="none" w:sz="0" w:space="0" w:color="auto"/>
            <w:left w:val="none" w:sz="0" w:space="0" w:color="auto"/>
            <w:bottom w:val="none" w:sz="0" w:space="0" w:color="auto"/>
            <w:right w:val="none" w:sz="0" w:space="0" w:color="auto"/>
          </w:divBdr>
        </w:div>
        <w:div w:id="411195775">
          <w:marLeft w:val="0"/>
          <w:marRight w:val="0"/>
          <w:marTop w:val="0"/>
          <w:marBottom w:val="0"/>
          <w:divBdr>
            <w:top w:val="none" w:sz="0" w:space="0" w:color="auto"/>
            <w:left w:val="none" w:sz="0" w:space="0" w:color="auto"/>
            <w:bottom w:val="none" w:sz="0" w:space="0" w:color="auto"/>
            <w:right w:val="none" w:sz="0" w:space="0" w:color="auto"/>
          </w:divBdr>
        </w:div>
        <w:div w:id="2014913618">
          <w:marLeft w:val="0"/>
          <w:marRight w:val="0"/>
          <w:marTop w:val="0"/>
          <w:marBottom w:val="0"/>
          <w:divBdr>
            <w:top w:val="none" w:sz="0" w:space="0" w:color="auto"/>
            <w:left w:val="none" w:sz="0" w:space="0" w:color="auto"/>
            <w:bottom w:val="none" w:sz="0" w:space="0" w:color="auto"/>
            <w:right w:val="none" w:sz="0" w:space="0" w:color="auto"/>
          </w:divBdr>
        </w:div>
        <w:div w:id="1659073421">
          <w:marLeft w:val="0"/>
          <w:marRight w:val="0"/>
          <w:marTop w:val="0"/>
          <w:marBottom w:val="0"/>
          <w:divBdr>
            <w:top w:val="none" w:sz="0" w:space="0" w:color="auto"/>
            <w:left w:val="none" w:sz="0" w:space="0" w:color="auto"/>
            <w:bottom w:val="none" w:sz="0" w:space="0" w:color="auto"/>
            <w:right w:val="none" w:sz="0" w:space="0" w:color="auto"/>
          </w:divBdr>
        </w:div>
        <w:div w:id="116342458">
          <w:marLeft w:val="0"/>
          <w:marRight w:val="0"/>
          <w:marTop w:val="0"/>
          <w:marBottom w:val="0"/>
          <w:divBdr>
            <w:top w:val="none" w:sz="0" w:space="0" w:color="auto"/>
            <w:left w:val="none" w:sz="0" w:space="0" w:color="auto"/>
            <w:bottom w:val="none" w:sz="0" w:space="0" w:color="auto"/>
            <w:right w:val="none" w:sz="0" w:space="0" w:color="auto"/>
          </w:divBdr>
        </w:div>
      </w:divsChild>
    </w:div>
    <w:div w:id="337275200">
      <w:bodyDiv w:val="1"/>
      <w:marLeft w:val="0"/>
      <w:marRight w:val="0"/>
      <w:marTop w:val="0"/>
      <w:marBottom w:val="0"/>
      <w:divBdr>
        <w:top w:val="none" w:sz="0" w:space="0" w:color="auto"/>
        <w:left w:val="none" w:sz="0" w:space="0" w:color="auto"/>
        <w:bottom w:val="none" w:sz="0" w:space="0" w:color="auto"/>
        <w:right w:val="none" w:sz="0" w:space="0" w:color="auto"/>
      </w:divBdr>
    </w:div>
    <w:div w:id="463042891">
      <w:bodyDiv w:val="1"/>
      <w:marLeft w:val="0"/>
      <w:marRight w:val="0"/>
      <w:marTop w:val="0"/>
      <w:marBottom w:val="0"/>
      <w:divBdr>
        <w:top w:val="none" w:sz="0" w:space="0" w:color="auto"/>
        <w:left w:val="none" w:sz="0" w:space="0" w:color="auto"/>
        <w:bottom w:val="none" w:sz="0" w:space="0" w:color="auto"/>
        <w:right w:val="none" w:sz="0" w:space="0" w:color="auto"/>
      </w:divBdr>
    </w:div>
    <w:div w:id="557976855">
      <w:bodyDiv w:val="1"/>
      <w:marLeft w:val="0"/>
      <w:marRight w:val="0"/>
      <w:marTop w:val="0"/>
      <w:marBottom w:val="0"/>
      <w:divBdr>
        <w:top w:val="none" w:sz="0" w:space="0" w:color="auto"/>
        <w:left w:val="none" w:sz="0" w:space="0" w:color="auto"/>
        <w:bottom w:val="none" w:sz="0" w:space="0" w:color="auto"/>
        <w:right w:val="none" w:sz="0" w:space="0" w:color="auto"/>
      </w:divBdr>
    </w:div>
    <w:div w:id="581721436">
      <w:bodyDiv w:val="1"/>
      <w:marLeft w:val="0"/>
      <w:marRight w:val="0"/>
      <w:marTop w:val="0"/>
      <w:marBottom w:val="0"/>
      <w:divBdr>
        <w:top w:val="none" w:sz="0" w:space="0" w:color="auto"/>
        <w:left w:val="none" w:sz="0" w:space="0" w:color="auto"/>
        <w:bottom w:val="none" w:sz="0" w:space="0" w:color="auto"/>
        <w:right w:val="none" w:sz="0" w:space="0" w:color="auto"/>
      </w:divBdr>
    </w:div>
    <w:div w:id="935552528">
      <w:bodyDiv w:val="1"/>
      <w:marLeft w:val="0"/>
      <w:marRight w:val="0"/>
      <w:marTop w:val="0"/>
      <w:marBottom w:val="0"/>
      <w:divBdr>
        <w:top w:val="none" w:sz="0" w:space="0" w:color="auto"/>
        <w:left w:val="none" w:sz="0" w:space="0" w:color="auto"/>
        <w:bottom w:val="none" w:sz="0" w:space="0" w:color="auto"/>
        <w:right w:val="none" w:sz="0" w:space="0" w:color="auto"/>
      </w:divBdr>
    </w:div>
    <w:div w:id="1155029936">
      <w:bodyDiv w:val="1"/>
      <w:marLeft w:val="0"/>
      <w:marRight w:val="0"/>
      <w:marTop w:val="0"/>
      <w:marBottom w:val="0"/>
      <w:divBdr>
        <w:top w:val="none" w:sz="0" w:space="0" w:color="auto"/>
        <w:left w:val="none" w:sz="0" w:space="0" w:color="auto"/>
        <w:bottom w:val="none" w:sz="0" w:space="0" w:color="auto"/>
        <w:right w:val="none" w:sz="0" w:space="0" w:color="auto"/>
      </w:divBdr>
    </w:div>
    <w:div w:id="1341928636">
      <w:bodyDiv w:val="1"/>
      <w:marLeft w:val="0"/>
      <w:marRight w:val="0"/>
      <w:marTop w:val="0"/>
      <w:marBottom w:val="0"/>
      <w:divBdr>
        <w:top w:val="none" w:sz="0" w:space="0" w:color="auto"/>
        <w:left w:val="none" w:sz="0" w:space="0" w:color="auto"/>
        <w:bottom w:val="none" w:sz="0" w:space="0" w:color="auto"/>
        <w:right w:val="none" w:sz="0" w:space="0" w:color="auto"/>
      </w:divBdr>
    </w:div>
    <w:div w:id="1395615840">
      <w:bodyDiv w:val="1"/>
      <w:marLeft w:val="0"/>
      <w:marRight w:val="0"/>
      <w:marTop w:val="0"/>
      <w:marBottom w:val="0"/>
      <w:divBdr>
        <w:top w:val="none" w:sz="0" w:space="0" w:color="auto"/>
        <w:left w:val="none" w:sz="0" w:space="0" w:color="auto"/>
        <w:bottom w:val="none" w:sz="0" w:space="0" w:color="auto"/>
        <w:right w:val="none" w:sz="0" w:space="0" w:color="auto"/>
      </w:divBdr>
    </w:div>
    <w:div w:id="1547109420">
      <w:bodyDiv w:val="1"/>
      <w:marLeft w:val="0"/>
      <w:marRight w:val="0"/>
      <w:marTop w:val="0"/>
      <w:marBottom w:val="0"/>
      <w:divBdr>
        <w:top w:val="none" w:sz="0" w:space="0" w:color="auto"/>
        <w:left w:val="none" w:sz="0" w:space="0" w:color="auto"/>
        <w:bottom w:val="none" w:sz="0" w:space="0" w:color="auto"/>
        <w:right w:val="none" w:sz="0" w:space="0" w:color="auto"/>
      </w:divBdr>
    </w:div>
    <w:div w:id="1556545816">
      <w:bodyDiv w:val="1"/>
      <w:marLeft w:val="0"/>
      <w:marRight w:val="0"/>
      <w:marTop w:val="0"/>
      <w:marBottom w:val="0"/>
      <w:divBdr>
        <w:top w:val="none" w:sz="0" w:space="0" w:color="auto"/>
        <w:left w:val="none" w:sz="0" w:space="0" w:color="auto"/>
        <w:bottom w:val="none" w:sz="0" w:space="0" w:color="auto"/>
        <w:right w:val="none" w:sz="0" w:space="0" w:color="auto"/>
      </w:divBdr>
    </w:div>
    <w:div w:id="1875463962">
      <w:bodyDiv w:val="1"/>
      <w:marLeft w:val="0"/>
      <w:marRight w:val="0"/>
      <w:marTop w:val="0"/>
      <w:marBottom w:val="0"/>
      <w:divBdr>
        <w:top w:val="none" w:sz="0" w:space="0" w:color="auto"/>
        <w:left w:val="none" w:sz="0" w:space="0" w:color="auto"/>
        <w:bottom w:val="none" w:sz="0" w:space="0" w:color="auto"/>
        <w:right w:val="none" w:sz="0" w:space="0" w:color="auto"/>
      </w:divBdr>
    </w:div>
    <w:div w:id="2033341495">
      <w:bodyDiv w:val="1"/>
      <w:marLeft w:val="0"/>
      <w:marRight w:val="0"/>
      <w:marTop w:val="0"/>
      <w:marBottom w:val="0"/>
      <w:divBdr>
        <w:top w:val="none" w:sz="0" w:space="0" w:color="auto"/>
        <w:left w:val="none" w:sz="0" w:space="0" w:color="auto"/>
        <w:bottom w:val="none" w:sz="0" w:space="0" w:color="auto"/>
        <w:right w:val="none" w:sz="0" w:space="0" w:color="auto"/>
      </w:divBdr>
    </w:div>
    <w:div w:id="2041275604">
      <w:bodyDiv w:val="1"/>
      <w:marLeft w:val="0"/>
      <w:marRight w:val="0"/>
      <w:marTop w:val="0"/>
      <w:marBottom w:val="0"/>
      <w:divBdr>
        <w:top w:val="none" w:sz="0" w:space="0" w:color="auto"/>
        <w:left w:val="none" w:sz="0" w:space="0" w:color="auto"/>
        <w:bottom w:val="none" w:sz="0" w:space="0" w:color="auto"/>
        <w:right w:val="none" w:sz="0" w:space="0" w:color="auto"/>
      </w:divBdr>
      <w:divsChild>
        <w:div w:id="50278037">
          <w:marLeft w:val="0"/>
          <w:marRight w:val="0"/>
          <w:marTop w:val="0"/>
          <w:marBottom w:val="360"/>
          <w:divBdr>
            <w:top w:val="none" w:sz="0" w:space="0" w:color="auto"/>
            <w:left w:val="none" w:sz="0" w:space="0" w:color="auto"/>
            <w:bottom w:val="none" w:sz="0" w:space="0" w:color="auto"/>
            <w:right w:val="none" w:sz="0" w:space="0" w:color="auto"/>
          </w:divBdr>
        </w:div>
        <w:div w:id="1654026534">
          <w:marLeft w:val="0"/>
          <w:marRight w:val="0"/>
          <w:marTop w:val="0"/>
          <w:marBottom w:val="360"/>
          <w:divBdr>
            <w:top w:val="none" w:sz="0" w:space="0" w:color="auto"/>
            <w:left w:val="none" w:sz="0" w:space="0" w:color="auto"/>
            <w:bottom w:val="none" w:sz="0" w:space="0" w:color="auto"/>
            <w:right w:val="none" w:sz="0" w:space="0" w:color="auto"/>
          </w:divBdr>
        </w:div>
        <w:div w:id="1145438501">
          <w:marLeft w:val="0"/>
          <w:marRight w:val="0"/>
          <w:marTop w:val="0"/>
          <w:marBottom w:val="360"/>
          <w:divBdr>
            <w:top w:val="none" w:sz="0" w:space="0" w:color="auto"/>
            <w:left w:val="none" w:sz="0" w:space="0" w:color="auto"/>
            <w:bottom w:val="none" w:sz="0" w:space="0" w:color="auto"/>
            <w:right w:val="none" w:sz="0" w:space="0" w:color="auto"/>
          </w:divBdr>
        </w:div>
        <w:div w:id="782724441">
          <w:marLeft w:val="0"/>
          <w:marRight w:val="0"/>
          <w:marTop w:val="0"/>
          <w:marBottom w:val="360"/>
          <w:divBdr>
            <w:top w:val="none" w:sz="0" w:space="0" w:color="auto"/>
            <w:left w:val="none" w:sz="0" w:space="0" w:color="auto"/>
            <w:bottom w:val="none" w:sz="0" w:space="0" w:color="auto"/>
            <w:right w:val="none" w:sz="0" w:space="0" w:color="auto"/>
          </w:divBdr>
        </w:div>
        <w:div w:id="400755461">
          <w:marLeft w:val="0"/>
          <w:marRight w:val="0"/>
          <w:marTop w:val="0"/>
          <w:marBottom w:val="360"/>
          <w:divBdr>
            <w:top w:val="none" w:sz="0" w:space="0" w:color="auto"/>
            <w:left w:val="none" w:sz="0" w:space="0" w:color="auto"/>
            <w:bottom w:val="none" w:sz="0" w:space="0" w:color="auto"/>
            <w:right w:val="none" w:sz="0" w:space="0" w:color="auto"/>
          </w:divBdr>
        </w:div>
        <w:div w:id="2008896132">
          <w:marLeft w:val="0"/>
          <w:marRight w:val="0"/>
          <w:marTop w:val="0"/>
          <w:marBottom w:val="360"/>
          <w:divBdr>
            <w:top w:val="none" w:sz="0" w:space="0" w:color="auto"/>
            <w:left w:val="none" w:sz="0" w:space="0" w:color="auto"/>
            <w:bottom w:val="none" w:sz="0" w:space="0" w:color="auto"/>
            <w:right w:val="none" w:sz="0" w:space="0" w:color="auto"/>
          </w:divBdr>
        </w:div>
        <w:div w:id="620451843">
          <w:marLeft w:val="0"/>
          <w:marRight w:val="0"/>
          <w:marTop w:val="0"/>
          <w:marBottom w:val="360"/>
          <w:divBdr>
            <w:top w:val="none" w:sz="0" w:space="0" w:color="auto"/>
            <w:left w:val="none" w:sz="0" w:space="0" w:color="auto"/>
            <w:bottom w:val="none" w:sz="0" w:space="0" w:color="auto"/>
            <w:right w:val="none" w:sz="0" w:space="0" w:color="auto"/>
          </w:divBdr>
        </w:div>
        <w:div w:id="466163822">
          <w:marLeft w:val="0"/>
          <w:marRight w:val="0"/>
          <w:marTop w:val="0"/>
          <w:marBottom w:val="360"/>
          <w:divBdr>
            <w:top w:val="none" w:sz="0" w:space="0" w:color="auto"/>
            <w:left w:val="none" w:sz="0" w:space="0" w:color="auto"/>
            <w:bottom w:val="none" w:sz="0" w:space="0" w:color="auto"/>
            <w:right w:val="none" w:sz="0" w:space="0" w:color="auto"/>
          </w:divBdr>
        </w:div>
        <w:div w:id="142934828">
          <w:marLeft w:val="0"/>
          <w:marRight w:val="0"/>
          <w:marTop w:val="0"/>
          <w:marBottom w:val="360"/>
          <w:divBdr>
            <w:top w:val="none" w:sz="0" w:space="0" w:color="auto"/>
            <w:left w:val="none" w:sz="0" w:space="0" w:color="auto"/>
            <w:bottom w:val="none" w:sz="0" w:space="0" w:color="auto"/>
            <w:right w:val="none" w:sz="0" w:space="0" w:color="auto"/>
          </w:divBdr>
        </w:div>
        <w:div w:id="1397045039">
          <w:marLeft w:val="0"/>
          <w:marRight w:val="0"/>
          <w:marTop w:val="0"/>
          <w:marBottom w:val="360"/>
          <w:divBdr>
            <w:top w:val="none" w:sz="0" w:space="0" w:color="auto"/>
            <w:left w:val="none" w:sz="0" w:space="0" w:color="auto"/>
            <w:bottom w:val="none" w:sz="0" w:space="0" w:color="auto"/>
            <w:right w:val="none" w:sz="0" w:space="0" w:color="auto"/>
          </w:divBdr>
        </w:div>
        <w:div w:id="1724678042">
          <w:marLeft w:val="0"/>
          <w:marRight w:val="0"/>
          <w:marTop w:val="0"/>
          <w:marBottom w:val="360"/>
          <w:divBdr>
            <w:top w:val="none" w:sz="0" w:space="0" w:color="auto"/>
            <w:left w:val="none" w:sz="0" w:space="0" w:color="auto"/>
            <w:bottom w:val="none" w:sz="0" w:space="0" w:color="auto"/>
            <w:right w:val="none" w:sz="0" w:space="0" w:color="auto"/>
          </w:divBdr>
        </w:div>
        <w:div w:id="502598145">
          <w:marLeft w:val="0"/>
          <w:marRight w:val="0"/>
          <w:marTop w:val="0"/>
          <w:marBottom w:val="360"/>
          <w:divBdr>
            <w:top w:val="none" w:sz="0" w:space="0" w:color="auto"/>
            <w:left w:val="none" w:sz="0" w:space="0" w:color="auto"/>
            <w:bottom w:val="none" w:sz="0" w:space="0" w:color="auto"/>
            <w:right w:val="none" w:sz="0" w:space="0" w:color="auto"/>
          </w:divBdr>
        </w:div>
        <w:div w:id="222957664">
          <w:marLeft w:val="0"/>
          <w:marRight w:val="0"/>
          <w:marTop w:val="0"/>
          <w:marBottom w:val="360"/>
          <w:divBdr>
            <w:top w:val="none" w:sz="0" w:space="0" w:color="auto"/>
            <w:left w:val="none" w:sz="0" w:space="0" w:color="auto"/>
            <w:bottom w:val="none" w:sz="0" w:space="0" w:color="auto"/>
            <w:right w:val="none" w:sz="0" w:space="0" w:color="auto"/>
          </w:divBdr>
        </w:div>
        <w:div w:id="1975215826">
          <w:marLeft w:val="0"/>
          <w:marRight w:val="0"/>
          <w:marTop w:val="0"/>
          <w:marBottom w:val="360"/>
          <w:divBdr>
            <w:top w:val="none" w:sz="0" w:space="0" w:color="auto"/>
            <w:left w:val="none" w:sz="0" w:space="0" w:color="auto"/>
            <w:bottom w:val="none" w:sz="0" w:space="0" w:color="auto"/>
            <w:right w:val="none" w:sz="0" w:space="0" w:color="auto"/>
          </w:divBdr>
        </w:div>
        <w:div w:id="1671983424">
          <w:marLeft w:val="0"/>
          <w:marRight w:val="0"/>
          <w:marTop w:val="0"/>
          <w:marBottom w:val="360"/>
          <w:divBdr>
            <w:top w:val="none" w:sz="0" w:space="0" w:color="auto"/>
            <w:left w:val="none" w:sz="0" w:space="0" w:color="auto"/>
            <w:bottom w:val="none" w:sz="0" w:space="0" w:color="auto"/>
            <w:right w:val="none" w:sz="0" w:space="0" w:color="auto"/>
          </w:divBdr>
        </w:div>
        <w:div w:id="56827432">
          <w:marLeft w:val="0"/>
          <w:marRight w:val="0"/>
          <w:marTop w:val="0"/>
          <w:marBottom w:val="360"/>
          <w:divBdr>
            <w:top w:val="none" w:sz="0" w:space="0" w:color="auto"/>
            <w:left w:val="none" w:sz="0" w:space="0" w:color="auto"/>
            <w:bottom w:val="none" w:sz="0" w:space="0" w:color="auto"/>
            <w:right w:val="none" w:sz="0" w:space="0" w:color="auto"/>
          </w:divBdr>
        </w:div>
        <w:div w:id="1024987760">
          <w:marLeft w:val="0"/>
          <w:marRight w:val="0"/>
          <w:marTop w:val="0"/>
          <w:marBottom w:val="360"/>
          <w:divBdr>
            <w:top w:val="none" w:sz="0" w:space="0" w:color="auto"/>
            <w:left w:val="none" w:sz="0" w:space="0" w:color="auto"/>
            <w:bottom w:val="none" w:sz="0" w:space="0" w:color="auto"/>
            <w:right w:val="none" w:sz="0" w:space="0" w:color="auto"/>
          </w:divBdr>
        </w:div>
        <w:div w:id="400754300">
          <w:marLeft w:val="0"/>
          <w:marRight w:val="0"/>
          <w:marTop w:val="0"/>
          <w:marBottom w:val="360"/>
          <w:divBdr>
            <w:top w:val="none" w:sz="0" w:space="0" w:color="auto"/>
            <w:left w:val="none" w:sz="0" w:space="0" w:color="auto"/>
            <w:bottom w:val="none" w:sz="0" w:space="0" w:color="auto"/>
            <w:right w:val="none" w:sz="0" w:space="0" w:color="auto"/>
          </w:divBdr>
        </w:div>
        <w:div w:id="127402180">
          <w:marLeft w:val="0"/>
          <w:marRight w:val="0"/>
          <w:marTop w:val="0"/>
          <w:marBottom w:val="360"/>
          <w:divBdr>
            <w:top w:val="none" w:sz="0" w:space="0" w:color="auto"/>
            <w:left w:val="none" w:sz="0" w:space="0" w:color="auto"/>
            <w:bottom w:val="none" w:sz="0" w:space="0" w:color="auto"/>
            <w:right w:val="none" w:sz="0" w:space="0" w:color="auto"/>
          </w:divBdr>
        </w:div>
        <w:div w:id="197622560">
          <w:marLeft w:val="0"/>
          <w:marRight w:val="0"/>
          <w:marTop w:val="0"/>
          <w:marBottom w:val="360"/>
          <w:divBdr>
            <w:top w:val="none" w:sz="0" w:space="0" w:color="auto"/>
            <w:left w:val="none" w:sz="0" w:space="0" w:color="auto"/>
            <w:bottom w:val="none" w:sz="0" w:space="0" w:color="auto"/>
            <w:right w:val="none" w:sz="0" w:space="0" w:color="auto"/>
          </w:divBdr>
        </w:div>
        <w:div w:id="1154375409">
          <w:marLeft w:val="0"/>
          <w:marRight w:val="0"/>
          <w:marTop w:val="0"/>
          <w:marBottom w:val="360"/>
          <w:divBdr>
            <w:top w:val="none" w:sz="0" w:space="0" w:color="auto"/>
            <w:left w:val="none" w:sz="0" w:space="0" w:color="auto"/>
            <w:bottom w:val="none" w:sz="0" w:space="0" w:color="auto"/>
            <w:right w:val="none" w:sz="0" w:space="0" w:color="auto"/>
          </w:divBdr>
        </w:div>
        <w:div w:id="964695075">
          <w:marLeft w:val="0"/>
          <w:marRight w:val="0"/>
          <w:marTop w:val="0"/>
          <w:marBottom w:val="360"/>
          <w:divBdr>
            <w:top w:val="none" w:sz="0" w:space="0" w:color="auto"/>
            <w:left w:val="none" w:sz="0" w:space="0" w:color="auto"/>
            <w:bottom w:val="none" w:sz="0" w:space="0" w:color="auto"/>
            <w:right w:val="none" w:sz="0" w:space="0" w:color="auto"/>
          </w:divBdr>
        </w:div>
        <w:div w:id="475416547">
          <w:marLeft w:val="0"/>
          <w:marRight w:val="0"/>
          <w:marTop w:val="0"/>
          <w:marBottom w:val="360"/>
          <w:divBdr>
            <w:top w:val="none" w:sz="0" w:space="0" w:color="auto"/>
            <w:left w:val="none" w:sz="0" w:space="0" w:color="auto"/>
            <w:bottom w:val="none" w:sz="0" w:space="0" w:color="auto"/>
            <w:right w:val="none" w:sz="0" w:space="0" w:color="auto"/>
          </w:divBdr>
        </w:div>
        <w:div w:id="163055522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zakon2.rada.gov.ua/laws/show/z0640-02"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57D93-A3C9-4A74-B98A-69C4BE72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35</Pages>
  <Words>62973</Words>
  <Characters>35896</Characters>
  <Application>Microsoft Office Word</Application>
  <DocSecurity>0</DocSecurity>
  <Lines>299</Lines>
  <Paragraphs>197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111350110_14 rada</cp:lastModifiedBy>
  <cp:revision>48</cp:revision>
  <cp:lastPrinted>2023-07-20T06:24:00Z</cp:lastPrinted>
  <dcterms:created xsi:type="dcterms:W3CDTF">2024-02-08T13:34:00Z</dcterms:created>
  <dcterms:modified xsi:type="dcterms:W3CDTF">2024-02-09T09:49:00Z</dcterms:modified>
</cp:coreProperties>
</file>