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E1F51" w14:textId="77777777" w:rsidR="00FD2685" w:rsidRDefault="00FD2685" w:rsidP="00FD2685">
      <w:pPr>
        <w:shd w:val="clear" w:color="auto" w:fill="FFFFFF"/>
        <w:jc w:val="center"/>
        <w:textAlignment w:val="baseline"/>
        <w:rPr>
          <w:rFonts w:ascii="Times New Roman" w:hAnsi="Times New Roman"/>
          <w:b/>
          <w:bCs/>
          <w:sz w:val="28"/>
          <w:szCs w:val="28"/>
        </w:rPr>
      </w:pPr>
      <w:bookmarkStart w:id="0" w:name="_Hlk121490100"/>
      <w:r w:rsidRPr="006A5F4F">
        <w:rPr>
          <w:rFonts w:ascii="Times New Roman" w:hAnsi="Times New Roman"/>
          <w:b/>
          <w:bCs/>
          <w:sz w:val="28"/>
          <w:szCs w:val="28"/>
        </w:rPr>
        <w:t xml:space="preserve">Відділ освіти,культури, молоді, спорту, туризму та охорони культурної спадщини </w:t>
      </w:r>
      <w:r>
        <w:rPr>
          <w:rFonts w:ascii="Times New Roman" w:hAnsi="Times New Roman"/>
          <w:b/>
          <w:bCs/>
          <w:sz w:val="28"/>
          <w:szCs w:val="28"/>
          <w:lang w:val="en-GB"/>
        </w:rPr>
        <w:t xml:space="preserve"> </w:t>
      </w:r>
      <w:r w:rsidRPr="006A5F4F">
        <w:rPr>
          <w:rFonts w:ascii="Times New Roman" w:hAnsi="Times New Roman"/>
          <w:b/>
          <w:bCs/>
          <w:sz w:val="28"/>
          <w:szCs w:val="28"/>
        </w:rPr>
        <w:t>Журавненської селищної ради Львівської області</w:t>
      </w:r>
    </w:p>
    <w:p w14:paraId="5BE44C40" w14:textId="77777777" w:rsidR="00FD2685" w:rsidRPr="00A178D2" w:rsidRDefault="00FD2685" w:rsidP="00FD2685">
      <w:pPr>
        <w:shd w:val="clear" w:color="auto" w:fill="FFFFFF"/>
        <w:jc w:val="center"/>
        <w:textAlignment w:val="baseline"/>
        <w:rPr>
          <w:rFonts w:ascii="Times New Roman" w:eastAsia="Times New Roman" w:hAnsi="Times New Roman"/>
          <w:color w:val="000000"/>
          <w:sz w:val="24"/>
          <w:szCs w:val="24"/>
          <w:bdr w:val="none" w:sz="0" w:space="0" w:color="auto" w:frame="1"/>
        </w:rPr>
      </w:pPr>
    </w:p>
    <w:p w14:paraId="604E2DAE" w14:textId="77777777" w:rsidR="00FD2685" w:rsidRPr="00A178D2" w:rsidRDefault="00FD2685" w:rsidP="00FD2685">
      <w:pPr>
        <w:shd w:val="clear" w:color="auto" w:fill="FFFFFF"/>
        <w:jc w:val="both"/>
        <w:textAlignment w:val="baseline"/>
        <w:rPr>
          <w:rFonts w:ascii="Times New Roman" w:eastAsia="Times New Roman" w:hAnsi="Times New Roman"/>
          <w:color w:val="000000"/>
          <w:sz w:val="24"/>
          <w:szCs w:val="24"/>
          <w:bdr w:val="none" w:sz="0" w:space="0" w:color="auto" w:frame="1"/>
        </w:rPr>
      </w:pPr>
    </w:p>
    <w:p w14:paraId="323B64C6" w14:textId="77777777" w:rsidR="00FD2685" w:rsidRPr="003731E4" w:rsidRDefault="00FD2685" w:rsidP="00FD2685">
      <w:pPr>
        <w:shd w:val="clear" w:color="auto" w:fill="FFFFFF"/>
        <w:jc w:val="right"/>
        <w:textAlignment w:val="baseline"/>
        <w:rPr>
          <w:rFonts w:ascii="Times New Roman" w:eastAsia="Times New Roman" w:hAnsi="Times New Roman"/>
          <w:color w:val="000000"/>
          <w:sz w:val="24"/>
          <w:szCs w:val="24"/>
          <w:bdr w:val="none" w:sz="0" w:space="0" w:color="auto" w:frame="1"/>
        </w:rPr>
      </w:pPr>
      <w:r w:rsidRPr="003731E4">
        <w:rPr>
          <w:rFonts w:ascii="Times New Roman" w:eastAsia="Times New Roman" w:hAnsi="Times New Roman"/>
          <w:color w:val="000000"/>
          <w:sz w:val="24"/>
          <w:szCs w:val="24"/>
          <w:bdr w:val="none" w:sz="0" w:space="0" w:color="auto" w:frame="1"/>
        </w:rPr>
        <w:t xml:space="preserve">Затверджено </w:t>
      </w:r>
      <w:r>
        <w:rPr>
          <w:rFonts w:ascii="Times New Roman" w:eastAsia="Times New Roman" w:hAnsi="Times New Roman"/>
          <w:color w:val="000000"/>
          <w:sz w:val="24"/>
          <w:szCs w:val="24"/>
          <w:bdr w:val="none" w:sz="0" w:space="0" w:color="auto" w:frame="1"/>
        </w:rPr>
        <w:t>Протоколом уповноваженої особи</w:t>
      </w:r>
    </w:p>
    <w:p w14:paraId="2B95BD5F" w14:textId="235EBFDF" w:rsidR="00FD2685" w:rsidRPr="003731E4" w:rsidRDefault="00FD2685" w:rsidP="00FD2685">
      <w:pPr>
        <w:shd w:val="clear" w:color="auto" w:fill="FFFFFF"/>
        <w:jc w:val="right"/>
        <w:textAlignment w:val="baseline"/>
        <w:rPr>
          <w:rFonts w:ascii="Times New Roman" w:eastAsia="Times New Roman" w:hAnsi="Times New Roman"/>
          <w:color w:val="000000"/>
          <w:sz w:val="24"/>
          <w:szCs w:val="24"/>
          <w:bdr w:val="none" w:sz="0" w:space="0" w:color="auto" w:frame="1"/>
        </w:rPr>
      </w:pPr>
      <w:r w:rsidRPr="003731E4">
        <w:rPr>
          <w:rFonts w:ascii="Times New Roman" w:eastAsia="Times New Roman" w:hAnsi="Times New Roman"/>
          <w:color w:val="000000"/>
          <w:sz w:val="24"/>
          <w:szCs w:val="24"/>
          <w:bdr w:val="none" w:sz="0" w:space="0" w:color="auto" w:frame="1"/>
        </w:rPr>
        <w:t xml:space="preserve">від </w:t>
      </w:r>
      <w:r>
        <w:rPr>
          <w:rFonts w:ascii="Times New Roman" w:eastAsia="Times New Roman" w:hAnsi="Times New Roman"/>
          <w:color w:val="000000"/>
          <w:sz w:val="24"/>
          <w:szCs w:val="24"/>
          <w:bdr w:val="none" w:sz="0" w:space="0" w:color="auto" w:frame="1"/>
        </w:rPr>
        <w:t>22</w:t>
      </w:r>
      <w:r>
        <w:rPr>
          <w:rFonts w:ascii="Times New Roman" w:eastAsia="Times New Roman" w:hAnsi="Times New Roman"/>
          <w:color w:val="000000"/>
          <w:sz w:val="24"/>
          <w:szCs w:val="24"/>
          <w:bdr w:val="none" w:sz="0" w:space="0" w:color="auto" w:frame="1"/>
        </w:rPr>
        <w:t>.</w:t>
      </w:r>
      <w:r>
        <w:rPr>
          <w:rFonts w:ascii="Times New Roman" w:eastAsia="Times New Roman" w:hAnsi="Times New Roman"/>
          <w:color w:val="000000"/>
          <w:sz w:val="24"/>
          <w:szCs w:val="24"/>
          <w:bdr w:val="none" w:sz="0" w:space="0" w:color="auto" w:frame="1"/>
        </w:rPr>
        <w:t>03</w:t>
      </w:r>
      <w:r>
        <w:rPr>
          <w:rFonts w:ascii="Times New Roman" w:eastAsia="Times New Roman" w:hAnsi="Times New Roman"/>
          <w:color w:val="000000"/>
          <w:sz w:val="24"/>
          <w:szCs w:val="24"/>
          <w:bdr w:val="none" w:sz="0" w:space="0" w:color="auto" w:frame="1"/>
        </w:rPr>
        <w:t>.2023</w:t>
      </w:r>
      <w:r w:rsidRPr="003731E4">
        <w:rPr>
          <w:rFonts w:ascii="Times New Roman" w:eastAsia="Times New Roman" w:hAnsi="Times New Roman"/>
          <w:color w:val="000000"/>
          <w:sz w:val="24"/>
          <w:szCs w:val="24"/>
          <w:bdr w:val="none" w:sz="0" w:space="0" w:color="auto" w:frame="1"/>
        </w:rPr>
        <w:t xml:space="preserve"> р.</w:t>
      </w:r>
    </w:p>
    <w:p w14:paraId="2A8EBD41" w14:textId="77777777" w:rsidR="00FD2685" w:rsidRPr="00FE0831" w:rsidRDefault="00FD2685" w:rsidP="00FD2685">
      <w:pPr>
        <w:shd w:val="clear" w:color="auto" w:fill="FFFFFF"/>
        <w:jc w:val="right"/>
        <w:textAlignment w:val="baseline"/>
        <w:rPr>
          <w:rFonts w:ascii="Times New Roman" w:hAnsi="Times New Roman"/>
          <w:b/>
          <w:bCs/>
          <w:sz w:val="24"/>
          <w:szCs w:val="24"/>
        </w:rPr>
      </w:pPr>
      <w:r w:rsidRPr="003731E4">
        <w:rPr>
          <w:rFonts w:ascii="Times New Roman" w:eastAsia="Times New Roman" w:hAnsi="Times New Roman"/>
          <w:color w:val="000000"/>
          <w:sz w:val="24"/>
          <w:szCs w:val="24"/>
          <w:bdr w:val="none" w:sz="0" w:space="0" w:color="auto" w:frame="1"/>
        </w:rPr>
        <w:t xml:space="preserve">____________/ </w:t>
      </w:r>
      <w:r w:rsidRPr="006A5F4F">
        <w:rPr>
          <w:rFonts w:ascii="Times New Roman" w:eastAsia="Times New Roman" w:hAnsi="Times New Roman"/>
          <w:color w:val="000000"/>
          <w:sz w:val="24"/>
          <w:szCs w:val="24"/>
          <w:bdr w:val="none" w:sz="0" w:space="0" w:color="auto" w:frame="1"/>
        </w:rPr>
        <w:t>Козак Ольга Вікторівна</w:t>
      </w:r>
    </w:p>
    <w:p w14:paraId="43FE4F10" w14:textId="77777777" w:rsidR="00E8334E" w:rsidRPr="00FE0831" w:rsidRDefault="00E8334E" w:rsidP="00E8334E">
      <w:pPr>
        <w:jc w:val="center"/>
        <w:rPr>
          <w:rFonts w:ascii="Times New Roman" w:hAnsi="Times New Roman"/>
          <w:b/>
          <w:bCs/>
          <w:sz w:val="24"/>
          <w:szCs w:val="24"/>
        </w:rPr>
      </w:pPr>
    </w:p>
    <w:p w14:paraId="0E2BEB76" w14:textId="77777777" w:rsidR="00E8334E" w:rsidRDefault="00E8334E" w:rsidP="00E8334E">
      <w:pPr>
        <w:pStyle w:val="a7"/>
        <w:spacing w:line="240" w:lineRule="auto"/>
        <w:ind w:firstLine="0"/>
      </w:pPr>
    </w:p>
    <w:p w14:paraId="45F4CEC1" w14:textId="77777777" w:rsidR="00E8334E" w:rsidRDefault="00E8334E" w:rsidP="00E8334E">
      <w:pPr>
        <w:pStyle w:val="a7"/>
        <w:spacing w:line="240" w:lineRule="auto"/>
        <w:ind w:firstLine="0"/>
      </w:pPr>
    </w:p>
    <w:p w14:paraId="5BACA77D" w14:textId="77777777" w:rsidR="00E8334E" w:rsidRDefault="00E8334E" w:rsidP="00E8334E">
      <w:pPr>
        <w:pStyle w:val="a7"/>
        <w:spacing w:line="240" w:lineRule="auto"/>
        <w:ind w:firstLine="0"/>
      </w:pPr>
    </w:p>
    <w:p w14:paraId="09A25D66" w14:textId="77777777" w:rsidR="00E8334E" w:rsidRDefault="00E8334E" w:rsidP="00E8334E">
      <w:pPr>
        <w:pStyle w:val="a7"/>
        <w:spacing w:line="240" w:lineRule="auto"/>
        <w:ind w:firstLine="0"/>
        <w:jc w:val="center"/>
        <w:rPr>
          <w:b/>
          <w:sz w:val="36"/>
          <w:szCs w:val="36"/>
        </w:rPr>
      </w:pPr>
      <w:r w:rsidRPr="005001A1">
        <w:rPr>
          <w:b/>
          <w:sz w:val="36"/>
          <w:szCs w:val="36"/>
        </w:rPr>
        <w:t>ТЕНДЕРНА ДОКУМЕНТАЦІЯ</w:t>
      </w:r>
    </w:p>
    <w:p w14:paraId="34E5D69D" w14:textId="77777777" w:rsidR="00E8334E" w:rsidRDefault="00E8334E" w:rsidP="00E8334E">
      <w:pPr>
        <w:pStyle w:val="a7"/>
        <w:spacing w:line="240" w:lineRule="auto"/>
        <w:ind w:firstLine="0"/>
        <w:rPr>
          <w:b/>
          <w:sz w:val="36"/>
          <w:szCs w:val="36"/>
        </w:rPr>
      </w:pPr>
    </w:p>
    <w:p w14:paraId="70672697" w14:textId="77777777" w:rsidR="00E8334E" w:rsidRPr="005001A1" w:rsidRDefault="00E8334E" w:rsidP="00E8334E">
      <w:pPr>
        <w:pStyle w:val="a7"/>
        <w:spacing w:line="240" w:lineRule="auto"/>
        <w:ind w:firstLine="0"/>
      </w:pPr>
    </w:p>
    <w:p w14:paraId="40405BBA" w14:textId="77777777" w:rsidR="00E8334E" w:rsidRPr="005001A1" w:rsidRDefault="00E8334E" w:rsidP="00E8334E">
      <w:pPr>
        <w:pStyle w:val="a7"/>
        <w:spacing w:line="240" w:lineRule="auto"/>
        <w:ind w:firstLine="0"/>
        <w:jc w:val="center"/>
        <w:rPr>
          <w:b/>
          <w:sz w:val="32"/>
          <w:szCs w:val="32"/>
        </w:rPr>
      </w:pPr>
      <w:r w:rsidRPr="005001A1">
        <w:rPr>
          <w:b/>
          <w:sz w:val="32"/>
          <w:szCs w:val="32"/>
        </w:rPr>
        <w:t>процедура закупiвлi: вiдкритi торги</w:t>
      </w:r>
    </w:p>
    <w:p w14:paraId="000BC591" w14:textId="77777777" w:rsidR="00E8334E" w:rsidRDefault="00E8334E" w:rsidP="00E8334E">
      <w:pPr>
        <w:pStyle w:val="a7"/>
        <w:spacing w:line="240" w:lineRule="auto"/>
        <w:ind w:firstLine="0"/>
        <w:rPr>
          <w:b/>
          <w:sz w:val="32"/>
          <w:szCs w:val="32"/>
        </w:rPr>
      </w:pPr>
    </w:p>
    <w:p w14:paraId="5EA6FABB" w14:textId="77777777" w:rsidR="00E8334E" w:rsidRDefault="00E8334E" w:rsidP="00E8334E">
      <w:pPr>
        <w:pStyle w:val="a7"/>
        <w:spacing w:line="240" w:lineRule="auto"/>
        <w:ind w:firstLine="0"/>
        <w:rPr>
          <w:b/>
          <w:sz w:val="32"/>
          <w:szCs w:val="32"/>
        </w:rPr>
      </w:pPr>
    </w:p>
    <w:p w14:paraId="46EDB479" w14:textId="77777777" w:rsidR="00E8334E" w:rsidRDefault="00E8334E" w:rsidP="00E8334E">
      <w:pPr>
        <w:pStyle w:val="a7"/>
        <w:spacing w:line="240" w:lineRule="auto"/>
        <w:ind w:firstLine="0"/>
        <w:rPr>
          <w:b/>
          <w:sz w:val="32"/>
          <w:szCs w:val="32"/>
        </w:rPr>
      </w:pPr>
    </w:p>
    <w:p w14:paraId="28315396" w14:textId="77777777" w:rsidR="00E8334E" w:rsidRDefault="00E8334E" w:rsidP="00E8334E">
      <w:pPr>
        <w:pStyle w:val="a7"/>
        <w:spacing w:line="240" w:lineRule="auto"/>
        <w:ind w:firstLine="0"/>
        <w:rPr>
          <w:b/>
          <w:sz w:val="32"/>
          <w:szCs w:val="32"/>
        </w:rPr>
      </w:pPr>
    </w:p>
    <w:p w14:paraId="07605BDD" w14:textId="77777777" w:rsidR="00E8334E" w:rsidRPr="005001A1" w:rsidRDefault="00E8334E" w:rsidP="00E8334E">
      <w:pPr>
        <w:pStyle w:val="a7"/>
        <w:spacing w:line="240" w:lineRule="auto"/>
        <w:ind w:firstLine="0"/>
        <w:rPr>
          <w:b/>
          <w:sz w:val="32"/>
          <w:szCs w:val="32"/>
        </w:rPr>
      </w:pPr>
    </w:p>
    <w:p w14:paraId="16B0F3DF" w14:textId="77777777" w:rsidR="00E8334E" w:rsidRDefault="00E8334E" w:rsidP="00E8334E">
      <w:pPr>
        <w:pStyle w:val="a7"/>
        <w:spacing w:line="240" w:lineRule="auto"/>
        <w:ind w:firstLine="0"/>
        <w:jc w:val="center"/>
        <w:rPr>
          <w:b/>
          <w:sz w:val="36"/>
          <w:szCs w:val="36"/>
        </w:rPr>
      </w:pPr>
      <w:r w:rsidRPr="00E51B9E">
        <w:rPr>
          <w:b/>
          <w:sz w:val="36"/>
          <w:szCs w:val="36"/>
        </w:rPr>
        <w:t>Предмет закупівлі:</w:t>
      </w:r>
    </w:p>
    <w:p w14:paraId="1D886989" w14:textId="77777777" w:rsidR="00E8334E" w:rsidRDefault="00E8334E" w:rsidP="00E8334E">
      <w:pPr>
        <w:pStyle w:val="a7"/>
        <w:spacing w:line="240" w:lineRule="auto"/>
        <w:ind w:firstLine="0"/>
        <w:jc w:val="center"/>
        <w:rPr>
          <w:b/>
          <w:sz w:val="36"/>
          <w:szCs w:val="36"/>
        </w:rPr>
      </w:pPr>
    </w:p>
    <w:p w14:paraId="0D6DA211" w14:textId="77777777" w:rsidR="00FD2685" w:rsidRDefault="00FD2685" w:rsidP="00FD2685">
      <w:pPr>
        <w:pStyle w:val="a7"/>
        <w:spacing w:line="240" w:lineRule="auto"/>
        <w:ind w:firstLine="0"/>
        <w:jc w:val="center"/>
        <w:rPr>
          <w:b/>
          <w:sz w:val="32"/>
          <w:szCs w:val="32"/>
        </w:rPr>
      </w:pPr>
      <w:r w:rsidRPr="00FB413C">
        <w:rPr>
          <w:b/>
          <w:sz w:val="32"/>
          <w:szCs w:val="32"/>
        </w:rPr>
        <w:t>ЄЗС ДК 021:2015 55510000-8 – Послуги їдалень (організація гарячого харчування – обідів для дітей пільгових категорій) 2 лоти (Лот №1 організація гарячого харчування – обідів для дітей пільгових категорій в ЖУРАВНІВСЬКИЙ КЗЗСО ШКОЛА-ЛІЦЕЙ; Лот №2 організація гарячого харчування – обідів для дітей пільгових категорій в МОНАСТИРЕЦЬКИЙ КЗЗСО І-ІІІ СТ. ІМ. В.ПОПОВИЧА)</w:t>
      </w:r>
    </w:p>
    <w:p w14:paraId="24F6DB1E" w14:textId="77777777" w:rsidR="00E8334E" w:rsidRDefault="00E8334E" w:rsidP="00E8334E">
      <w:pPr>
        <w:pStyle w:val="a7"/>
        <w:spacing w:line="240" w:lineRule="auto"/>
        <w:ind w:firstLine="0"/>
        <w:jc w:val="center"/>
        <w:rPr>
          <w:b/>
          <w:sz w:val="32"/>
          <w:szCs w:val="32"/>
        </w:rPr>
      </w:pPr>
    </w:p>
    <w:p w14:paraId="2D40C9FE" w14:textId="77777777" w:rsidR="00E8334E" w:rsidRDefault="00E8334E" w:rsidP="00E8334E">
      <w:pPr>
        <w:pStyle w:val="a7"/>
        <w:spacing w:line="240" w:lineRule="auto"/>
        <w:ind w:firstLine="0"/>
        <w:jc w:val="center"/>
        <w:rPr>
          <w:b/>
          <w:sz w:val="32"/>
          <w:szCs w:val="32"/>
        </w:rPr>
      </w:pPr>
    </w:p>
    <w:p w14:paraId="2991E2AD" w14:textId="77777777" w:rsidR="00E8334E" w:rsidRDefault="00E8334E" w:rsidP="00E8334E">
      <w:pPr>
        <w:pStyle w:val="a7"/>
        <w:spacing w:line="240" w:lineRule="auto"/>
        <w:ind w:firstLine="0"/>
        <w:jc w:val="center"/>
        <w:rPr>
          <w:b/>
          <w:sz w:val="32"/>
          <w:szCs w:val="32"/>
        </w:rPr>
      </w:pPr>
    </w:p>
    <w:p w14:paraId="5CB1D2AC" w14:textId="77777777" w:rsidR="00E8334E" w:rsidRDefault="00E8334E" w:rsidP="00E8334E">
      <w:pPr>
        <w:pStyle w:val="a7"/>
        <w:spacing w:line="240" w:lineRule="auto"/>
        <w:ind w:firstLine="0"/>
        <w:jc w:val="center"/>
        <w:rPr>
          <w:b/>
          <w:sz w:val="32"/>
          <w:szCs w:val="32"/>
        </w:rPr>
      </w:pPr>
    </w:p>
    <w:p w14:paraId="2CEC09CB" w14:textId="77777777" w:rsidR="00E8334E" w:rsidRDefault="00E8334E" w:rsidP="00E8334E">
      <w:pPr>
        <w:pStyle w:val="a7"/>
        <w:spacing w:line="240" w:lineRule="auto"/>
        <w:ind w:firstLine="0"/>
        <w:jc w:val="center"/>
        <w:rPr>
          <w:b/>
          <w:sz w:val="32"/>
          <w:szCs w:val="32"/>
        </w:rPr>
      </w:pPr>
    </w:p>
    <w:p w14:paraId="76408D81" w14:textId="77777777" w:rsidR="00E8334E" w:rsidRDefault="00E8334E" w:rsidP="00E8334E">
      <w:pPr>
        <w:pStyle w:val="a7"/>
        <w:spacing w:line="240" w:lineRule="auto"/>
        <w:ind w:firstLine="0"/>
        <w:jc w:val="center"/>
        <w:rPr>
          <w:b/>
          <w:sz w:val="32"/>
          <w:szCs w:val="32"/>
        </w:rPr>
      </w:pPr>
    </w:p>
    <w:p w14:paraId="2581891F" w14:textId="77777777" w:rsidR="00E8334E" w:rsidRDefault="00E8334E" w:rsidP="00E8334E">
      <w:pPr>
        <w:pStyle w:val="a7"/>
        <w:spacing w:line="240" w:lineRule="auto"/>
        <w:ind w:firstLine="0"/>
        <w:jc w:val="center"/>
        <w:rPr>
          <w:b/>
          <w:sz w:val="32"/>
          <w:szCs w:val="32"/>
        </w:rPr>
      </w:pPr>
    </w:p>
    <w:p w14:paraId="75763C75" w14:textId="77777777" w:rsidR="00E8334E" w:rsidRDefault="00E8334E" w:rsidP="00E8334E">
      <w:pPr>
        <w:pStyle w:val="a7"/>
        <w:spacing w:line="240" w:lineRule="auto"/>
        <w:ind w:firstLine="0"/>
        <w:jc w:val="center"/>
        <w:rPr>
          <w:b/>
          <w:sz w:val="32"/>
          <w:szCs w:val="32"/>
        </w:rPr>
      </w:pPr>
    </w:p>
    <w:p w14:paraId="53FA384F" w14:textId="77777777" w:rsidR="00E8334E" w:rsidRPr="00393480" w:rsidRDefault="00E8334E" w:rsidP="00E8334E">
      <w:pPr>
        <w:pStyle w:val="a7"/>
        <w:spacing w:line="240" w:lineRule="auto"/>
        <w:ind w:firstLine="0"/>
        <w:jc w:val="center"/>
        <w:rPr>
          <w:b/>
          <w:sz w:val="32"/>
          <w:szCs w:val="32"/>
        </w:rPr>
      </w:pPr>
    </w:p>
    <w:p w14:paraId="414F0671" w14:textId="77777777" w:rsidR="00E8334E" w:rsidRPr="00393480" w:rsidRDefault="00E8334E" w:rsidP="00E8334E">
      <w:pPr>
        <w:pStyle w:val="a7"/>
        <w:spacing w:line="240" w:lineRule="auto"/>
        <w:ind w:firstLine="0"/>
        <w:jc w:val="center"/>
        <w:rPr>
          <w:b/>
          <w:sz w:val="32"/>
          <w:szCs w:val="32"/>
        </w:rPr>
      </w:pPr>
    </w:p>
    <w:p w14:paraId="0FB6EB6E" w14:textId="77777777" w:rsidR="00E8334E" w:rsidRPr="00393480" w:rsidRDefault="00E8334E" w:rsidP="00E8334E">
      <w:pPr>
        <w:pStyle w:val="a7"/>
        <w:spacing w:line="240" w:lineRule="auto"/>
        <w:ind w:firstLine="0"/>
        <w:jc w:val="center"/>
      </w:pPr>
      <w:r w:rsidRPr="00393480">
        <w:rPr>
          <w:b/>
          <w:sz w:val="32"/>
          <w:szCs w:val="32"/>
        </w:rPr>
        <w:t>20</w:t>
      </w:r>
      <w:r>
        <w:rPr>
          <w:b/>
          <w:sz w:val="32"/>
          <w:szCs w:val="32"/>
        </w:rPr>
        <w:t>23</w:t>
      </w:r>
      <w:r w:rsidRPr="00393480">
        <w:br w:type="page"/>
      </w:r>
    </w:p>
    <w:bookmarkEnd w:id="0"/>
    <w:p w14:paraId="0420082C" w14:textId="77777777" w:rsidR="002049E6"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14:paraId="5B516198" w14:textId="77777777">
        <w:trPr>
          <w:trHeight w:val="522"/>
          <w:jc w:val="center"/>
        </w:trPr>
        <w:tc>
          <w:tcPr>
            <w:tcW w:w="570" w:type="dxa"/>
            <w:shd w:val="clear" w:color="auto" w:fill="A5A5A5"/>
            <w:vAlign w:val="center"/>
          </w:tcPr>
          <w:p w14:paraId="5BE6448B"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2BE06A0E"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2049E6" w14:paraId="11E711FD" w14:textId="77777777">
        <w:trPr>
          <w:trHeight w:val="522"/>
          <w:jc w:val="center"/>
        </w:trPr>
        <w:tc>
          <w:tcPr>
            <w:tcW w:w="570" w:type="dxa"/>
            <w:vAlign w:val="center"/>
          </w:tcPr>
          <w:p w14:paraId="5C19DB22"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6F89C2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6A8BD7E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49E6" w14:paraId="62B2ADA2" w14:textId="77777777">
        <w:trPr>
          <w:trHeight w:val="522"/>
          <w:jc w:val="center"/>
        </w:trPr>
        <w:tc>
          <w:tcPr>
            <w:tcW w:w="570" w:type="dxa"/>
          </w:tcPr>
          <w:p w14:paraId="68A9D28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5FF5B8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4067A1B0" w14:textId="51E5D509"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sidR="002A7E56" w:rsidRPr="002A7E56">
              <w:rPr>
                <w:rFonts w:ascii="Times New Roman" w:eastAsia="Times New Roman" w:hAnsi="Times New Roman" w:cs="Times New Roman"/>
                <w:color w:val="000000"/>
                <w:sz w:val="24"/>
                <w:szCs w:val="24"/>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eastAsia="Times New Roman" w:hAnsi="Times New Roman" w:cs="Times New Roman"/>
                <w:color w:val="000000"/>
                <w:sz w:val="24"/>
                <w:szCs w:val="24"/>
              </w:rPr>
              <w:t>Терміни вживаються у значенні, наведеному в Законі.</w:t>
            </w:r>
          </w:p>
        </w:tc>
      </w:tr>
      <w:tr w:rsidR="002049E6" w14:paraId="5781D517" w14:textId="77777777">
        <w:trPr>
          <w:trHeight w:val="522"/>
          <w:jc w:val="center"/>
        </w:trPr>
        <w:tc>
          <w:tcPr>
            <w:tcW w:w="570" w:type="dxa"/>
          </w:tcPr>
          <w:p w14:paraId="7BBC11B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79018375"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4A1D0CD3" w14:textId="77777777" w:rsidR="002049E6"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FD2685" w:rsidRPr="00A2607C" w14:paraId="21983685" w14:textId="77777777" w:rsidTr="00DF49E0">
        <w:trPr>
          <w:trHeight w:val="522"/>
          <w:jc w:val="center"/>
        </w:trPr>
        <w:tc>
          <w:tcPr>
            <w:tcW w:w="570" w:type="dxa"/>
          </w:tcPr>
          <w:p w14:paraId="2AD8B66A" w14:textId="77777777" w:rsidR="00FD2685" w:rsidRPr="00A2607C" w:rsidRDefault="00FD2685" w:rsidP="00FD26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2.1</w:t>
            </w:r>
          </w:p>
        </w:tc>
        <w:tc>
          <w:tcPr>
            <w:tcW w:w="3507" w:type="dxa"/>
            <w:gridSpan w:val="2"/>
          </w:tcPr>
          <w:p w14:paraId="56DAB8EE" w14:textId="77777777" w:rsidR="00FD2685" w:rsidRPr="00A2607C" w:rsidRDefault="00FD2685" w:rsidP="00FD26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повне найменування</w:t>
            </w:r>
          </w:p>
        </w:tc>
        <w:tc>
          <w:tcPr>
            <w:tcW w:w="5919" w:type="dxa"/>
          </w:tcPr>
          <w:p w14:paraId="1FF553AF" w14:textId="43C62D20" w:rsidR="00FD2685" w:rsidRPr="00A2607C" w:rsidRDefault="00FD2685" w:rsidP="00FD2685">
            <w:pPr>
              <w:rPr>
                <w:rFonts w:ascii="Times New Roman" w:hAnsi="Times New Roman"/>
                <w:sz w:val="24"/>
                <w:szCs w:val="24"/>
                <w:highlight w:val="red"/>
              </w:rPr>
            </w:pPr>
            <w:r w:rsidRPr="006A5F4F">
              <w:rPr>
                <w:rFonts w:ascii="Times New Roman" w:hAnsi="Times New Roman"/>
                <w:bCs/>
                <w:sz w:val="24"/>
                <w:szCs w:val="24"/>
              </w:rPr>
              <w:t>Відділ освіти,</w:t>
            </w:r>
            <w:r>
              <w:rPr>
                <w:rFonts w:ascii="Times New Roman" w:hAnsi="Times New Roman"/>
                <w:bCs/>
                <w:sz w:val="24"/>
                <w:szCs w:val="24"/>
                <w:lang w:val="en-GB"/>
              </w:rPr>
              <w:t xml:space="preserve"> </w:t>
            </w:r>
            <w:r w:rsidRPr="006A5F4F">
              <w:rPr>
                <w:rFonts w:ascii="Times New Roman" w:hAnsi="Times New Roman"/>
                <w:bCs/>
                <w:sz w:val="24"/>
                <w:szCs w:val="24"/>
              </w:rPr>
              <w:t>культури, молоді, спорту, туризму та охорони культурної спадщини Журавненської селищної ради Львівської області</w:t>
            </w:r>
          </w:p>
        </w:tc>
      </w:tr>
      <w:tr w:rsidR="00FD2685" w14:paraId="66B0E60C" w14:textId="77777777" w:rsidTr="00DF49E0">
        <w:trPr>
          <w:trHeight w:val="522"/>
          <w:jc w:val="center"/>
        </w:trPr>
        <w:tc>
          <w:tcPr>
            <w:tcW w:w="570" w:type="dxa"/>
          </w:tcPr>
          <w:p w14:paraId="67704CE7" w14:textId="77777777" w:rsidR="00FD2685" w:rsidRDefault="00FD2685" w:rsidP="00FD2685">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5A4329C9" w14:textId="77777777" w:rsidR="00FD2685" w:rsidRDefault="00FD2685" w:rsidP="00FD26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5DA6E520" w14:textId="26765CD0" w:rsidR="00FD2685" w:rsidRPr="00434531" w:rsidRDefault="00FD2685" w:rsidP="00FD2685">
            <w:pPr>
              <w:tabs>
                <w:tab w:val="left" w:pos="2160"/>
                <w:tab w:val="left" w:pos="3600"/>
              </w:tabs>
              <w:rPr>
                <w:rFonts w:ascii="Times New Roman" w:hAnsi="Times New Roman"/>
                <w:color w:val="000000"/>
                <w:sz w:val="24"/>
                <w:szCs w:val="24"/>
                <w:highlight w:val="red"/>
              </w:rPr>
            </w:pPr>
            <w:r w:rsidRPr="006A5F4F">
              <w:rPr>
                <w:rFonts w:ascii="Times New Roman" w:hAnsi="Times New Roman"/>
                <w:bCs/>
                <w:sz w:val="24"/>
                <w:szCs w:val="24"/>
              </w:rPr>
              <w:t>пл.С.Бандери,2, смт. Журавно, Львівська область, 81780</w:t>
            </w:r>
          </w:p>
        </w:tc>
      </w:tr>
      <w:tr w:rsidR="00FD2685" w14:paraId="1B8A41B7" w14:textId="77777777" w:rsidTr="00DF49E0">
        <w:trPr>
          <w:trHeight w:val="1058"/>
          <w:jc w:val="center"/>
        </w:trPr>
        <w:tc>
          <w:tcPr>
            <w:tcW w:w="570" w:type="dxa"/>
          </w:tcPr>
          <w:p w14:paraId="2B764A01" w14:textId="77777777" w:rsidR="00FD2685" w:rsidRPr="00A2607C" w:rsidRDefault="00FD2685" w:rsidP="00FD268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2.3</w:t>
            </w:r>
          </w:p>
        </w:tc>
        <w:tc>
          <w:tcPr>
            <w:tcW w:w="3507" w:type="dxa"/>
            <w:gridSpan w:val="2"/>
          </w:tcPr>
          <w:p w14:paraId="7401D490" w14:textId="77777777" w:rsidR="00FD2685" w:rsidRPr="00A2607C" w:rsidRDefault="00FD2685" w:rsidP="00FD26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371AA2FC" w14:textId="77777777" w:rsidR="00FD2685" w:rsidRPr="006A5F4F" w:rsidRDefault="00FD2685" w:rsidP="00FD2685">
            <w:pPr>
              <w:jc w:val="both"/>
              <w:rPr>
                <w:rFonts w:ascii="Times New Roman" w:hAnsi="Times New Roman"/>
                <w:bCs/>
                <w:sz w:val="24"/>
                <w:szCs w:val="24"/>
              </w:rPr>
            </w:pPr>
            <w:r w:rsidRPr="006A5F4F">
              <w:rPr>
                <w:rFonts w:ascii="Times New Roman" w:hAnsi="Times New Roman"/>
                <w:bCs/>
                <w:sz w:val="24"/>
                <w:szCs w:val="24"/>
              </w:rPr>
              <w:t>Головний бухгалтер,</w:t>
            </w:r>
          </w:p>
          <w:p w14:paraId="13EB7477" w14:textId="77777777" w:rsidR="00FD2685" w:rsidRPr="006A5F4F" w:rsidRDefault="00FD2685" w:rsidP="00FD2685">
            <w:pPr>
              <w:jc w:val="both"/>
              <w:rPr>
                <w:rFonts w:ascii="Times New Roman" w:hAnsi="Times New Roman"/>
                <w:bCs/>
                <w:sz w:val="24"/>
                <w:szCs w:val="24"/>
              </w:rPr>
            </w:pPr>
            <w:r w:rsidRPr="006A5F4F">
              <w:rPr>
                <w:rFonts w:ascii="Times New Roman" w:hAnsi="Times New Roman"/>
                <w:bCs/>
                <w:sz w:val="24"/>
                <w:szCs w:val="24"/>
              </w:rPr>
              <w:t>Козак Ольга Вікторівна,</w:t>
            </w:r>
          </w:p>
          <w:p w14:paraId="4ADFC7AE" w14:textId="77777777" w:rsidR="00FD2685" w:rsidRPr="006A5F4F" w:rsidRDefault="00FD2685" w:rsidP="00FD2685">
            <w:pPr>
              <w:jc w:val="both"/>
              <w:rPr>
                <w:rFonts w:ascii="Times New Roman" w:hAnsi="Times New Roman"/>
                <w:bCs/>
                <w:sz w:val="24"/>
                <w:szCs w:val="24"/>
              </w:rPr>
            </w:pPr>
            <w:r w:rsidRPr="006A5F4F">
              <w:rPr>
                <w:rFonts w:ascii="Times New Roman" w:hAnsi="Times New Roman"/>
                <w:bCs/>
                <w:sz w:val="24"/>
                <w:szCs w:val="24"/>
              </w:rPr>
              <w:t>+38 098 774 12 35</w:t>
            </w:r>
          </w:p>
          <w:p w14:paraId="320C439A" w14:textId="05FC3EDF" w:rsidR="00FD2685" w:rsidRPr="00A2607C" w:rsidRDefault="00FD2685" w:rsidP="00FD2685">
            <w:pPr>
              <w:rPr>
                <w:rFonts w:ascii="Times New Roman" w:hAnsi="Times New Roman"/>
                <w:sz w:val="24"/>
                <w:szCs w:val="24"/>
                <w:lang w:val="en-US"/>
              </w:rPr>
            </w:pPr>
            <w:r w:rsidRPr="006A5F4F">
              <w:rPr>
                <w:rFonts w:ascii="Times New Roman" w:hAnsi="Times New Roman"/>
                <w:bCs/>
                <w:sz w:val="24"/>
                <w:szCs w:val="24"/>
                <w:lang w:val="en-US"/>
              </w:rPr>
              <w:t>e</w:t>
            </w:r>
            <w:r w:rsidRPr="006A5F4F">
              <w:rPr>
                <w:rFonts w:ascii="Times New Roman" w:hAnsi="Times New Roman"/>
                <w:bCs/>
                <w:sz w:val="24"/>
                <w:szCs w:val="24"/>
              </w:rPr>
              <w:t>-</w:t>
            </w:r>
            <w:r w:rsidRPr="006A5F4F">
              <w:rPr>
                <w:rFonts w:ascii="Times New Roman" w:hAnsi="Times New Roman"/>
                <w:bCs/>
                <w:sz w:val="24"/>
                <w:szCs w:val="24"/>
                <w:lang w:val="en-US"/>
              </w:rPr>
              <w:t>mail</w:t>
            </w:r>
            <w:r w:rsidRPr="006A5F4F">
              <w:rPr>
                <w:rFonts w:ascii="Times New Roman" w:hAnsi="Times New Roman"/>
                <w:bCs/>
                <w:sz w:val="24"/>
                <w:szCs w:val="24"/>
              </w:rPr>
              <w:t xml:space="preserve">: </w:t>
            </w:r>
            <w:r w:rsidRPr="006A5F4F">
              <w:rPr>
                <w:rFonts w:ascii="Times New Roman" w:hAnsi="Times New Roman"/>
                <w:bCs/>
                <w:sz w:val="24"/>
                <w:szCs w:val="24"/>
                <w:lang w:val="en-US"/>
              </w:rPr>
              <w:t>osvitazhuravno</w:t>
            </w:r>
            <w:r w:rsidRPr="006A5F4F">
              <w:rPr>
                <w:rFonts w:ascii="Times New Roman" w:hAnsi="Times New Roman"/>
                <w:bCs/>
                <w:sz w:val="24"/>
                <w:szCs w:val="24"/>
              </w:rPr>
              <w:t>@</w:t>
            </w:r>
            <w:r w:rsidRPr="006A5F4F">
              <w:rPr>
                <w:rFonts w:ascii="Times New Roman" w:hAnsi="Times New Roman"/>
                <w:bCs/>
                <w:sz w:val="24"/>
                <w:szCs w:val="24"/>
                <w:lang w:val="en-US"/>
              </w:rPr>
              <w:t>gmail</w:t>
            </w:r>
            <w:r w:rsidRPr="006A5F4F">
              <w:rPr>
                <w:rFonts w:ascii="Times New Roman" w:hAnsi="Times New Roman"/>
                <w:bCs/>
                <w:sz w:val="24"/>
                <w:szCs w:val="24"/>
              </w:rPr>
              <w:t>.</w:t>
            </w:r>
            <w:r w:rsidRPr="006A5F4F">
              <w:rPr>
                <w:rFonts w:ascii="Times New Roman" w:hAnsi="Times New Roman"/>
                <w:bCs/>
                <w:sz w:val="24"/>
                <w:szCs w:val="24"/>
                <w:lang w:val="en-US"/>
              </w:rPr>
              <w:t>com</w:t>
            </w:r>
          </w:p>
        </w:tc>
      </w:tr>
      <w:tr w:rsidR="002049E6" w14:paraId="03C0D7AC" w14:textId="77777777">
        <w:trPr>
          <w:trHeight w:val="522"/>
          <w:jc w:val="center"/>
        </w:trPr>
        <w:tc>
          <w:tcPr>
            <w:tcW w:w="570" w:type="dxa"/>
          </w:tcPr>
          <w:p w14:paraId="2207C9FF" w14:textId="77777777" w:rsidR="002049E6" w:rsidRPr="00A2607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b/>
                <w:color w:val="000000"/>
                <w:sz w:val="24"/>
                <w:szCs w:val="24"/>
              </w:rPr>
              <w:t>3</w:t>
            </w:r>
          </w:p>
        </w:tc>
        <w:tc>
          <w:tcPr>
            <w:tcW w:w="3507" w:type="dxa"/>
            <w:gridSpan w:val="2"/>
          </w:tcPr>
          <w:p w14:paraId="1FDCFE2D" w14:textId="77777777" w:rsidR="002049E6" w:rsidRPr="00A2607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b/>
                <w:color w:val="000000"/>
                <w:sz w:val="24"/>
                <w:szCs w:val="24"/>
              </w:rPr>
              <w:t>Процедура закупівлі</w:t>
            </w:r>
          </w:p>
        </w:tc>
        <w:tc>
          <w:tcPr>
            <w:tcW w:w="5919" w:type="dxa"/>
          </w:tcPr>
          <w:p w14:paraId="7C0FC336" w14:textId="77777777" w:rsidR="002049E6" w:rsidRPr="00A2607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відкриті торги</w:t>
            </w:r>
          </w:p>
        </w:tc>
      </w:tr>
      <w:tr w:rsidR="002049E6" w14:paraId="4AA27187" w14:textId="77777777">
        <w:trPr>
          <w:trHeight w:val="522"/>
          <w:jc w:val="center"/>
        </w:trPr>
        <w:tc>
          <w:tcPr>
            <w:tcW w:w="570" w:type="dxa"/>
          </w:tcPr>
          <w:p w14:paraId="181E8813"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6570948"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340BFAD4" w14:textId="77777777" w:rsidR="002049E6"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4C1056" w14:paraId="36E220D0" w14:textId="77777777">
        <w:trPr>
          <w:trHeight w:val="522"/>
          <w:jc w:val="center"/>
        </w:trPr>
        <w:tc>
          <w:tcPr>
            <w:tcW w:w="570" w:type="dxa"/>
          </w:tcPr>
          <w:p w14:paraId="54EA3211" w14:textId="77777777" w:rsidR="002049E6" w:rsidRPr="004C105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1056">
              <w:rPr>
                <w:rFonts w:ascii="Times New Roman" w:eastAsia="Times New Roman" w:hAnsi="Times New Roman" w:cs="Times New Roman"/>
                <w:color w:val="000000"/>
                <w:sz w:val="24"/>
                <w:szCs w:val="24"/>
              </w:rPr>
              <w:t>4.1</w:t>
            </w:r>
          </w:p>
        </w:tc>
        <w:tc>
          <w:tcPr>
            <w:tcW w:w="3507" w:type="dxa"/>
            <w:gridSpan w:val="2"/>
          </w:tcPr>
          <w:p w14:paraId="378F90D7" w14:textId="77777777" w:rsidR="002049E6" w:rsidRPr="004C105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1056">
              <w:rPr>
                <w:rFonts w:ascii="Times New Roman" w:eastAsia="Times New Roman" w:hAnsi="Times New Roman" w:cs="Times New Roman"/>
                <w:color w:val="000000"/>
                <w:sz w:val="24"/>
                <w:szCs w:val="24"/>
              </w:rPr>
              <w:t>назва предмета закупівлі</w:t>
            </w:r>
          </w:p>
        </w:tc>
        <w:tc>
          <w:tcPr>
            <w:tcW w:w="5919" w:type="dxa"/>
          </w:tcPr>
          <w:p w14:paraId="19B459B4" w14:textId="70FBBC68" w:rsidR="002049E6" w:rsidRPr="004C1056" w:rsidRDefault="00FD2685" w:rsidP="005816E7">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red"/>
              </w:rPr>
            </w:pPr>
            <w:r w:rsidRPr="00FD2685">
              <w:rPr>
                <w:rFonts w:ascii="Times New Roman" w:eastAsia="Times New Roman" w:hAnsi="Times New Roman" w:cs="Times New Roman"/>
                <w:color w:val="000000"/>
                <w:sz w:val="24"/>
                <w:szCs w:val="24"/>
              </w:rPr>
              <w:t>ЄЗС ДК 021:2015 55510000-8 – Послуги їдалень (організація гарячого харчування – обідів для дітей пільгових категорій) 2 лоти (Лот №1 організація гарячого харчування – обідів для дітей пільгових категорій в ЖУРАВНІВСЬКИЙ КЗЗСО ШКОЛА-ЛІЦЕЙ; Лот №2 організація гарячого харчування – обідів для дітей пільгових категорій в МОНАСТИРЕЦЬКИЙ КЗЗСО І-ІІІ СТ. ІМ. В.ПОПОВИЧА)</w:t>
            </w:r>
          </w:p>
        </w:tc>
      </w:tr>
      <w:tr w:rsidR="002049E6" w14:paraId="09D39A6A" w14:textId="77777777">
        <w:trPr>
          <w:trHeight w:val="522"/>
          <w:jc w:val="center"/>
        </w:trPr>
        <w:tc>
          <w:tcPr>
            <w:tcW w:w="570" w:type="dxa"/>
          </w:tcPr>
          <w:p w14:paraId="1C119DE9" w14:textId="77777777" w:rsidR="002049E6" w:rsidRPr="00A2607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4.2</w:t>
            </w:r>
          </w:p>
        </w:tc>
        <w:tc>
          <w:tcPr>
            <w:tcW w:w="3507" w:type="dxa"/>
            <w:gridSpan w:val="2"/>
          </w:tcPr>
          <w:p w14:paraId="6AE3BF05" w14:textId="77777777" w:rsidR="002049E6" w:rsidRPr="00A2607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2607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027C60F5" w14:textId="77777777" w:rsidR="00FD2685" w:rsidRDefault="00FD26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2685">
              <w:rPr>
                <w:rFonts w:ascii="Times New Roman" w:eastAsia="Times New Roman" w:hAnsi="Times New Roman" w:cs="Times New Roman"/>
                <w:color w:val="000000"/>
                <w:sz w:val="24"/>
                <w:szCs w:val="24"/>
              </w:rPr>
              <w:t>Лот №1 організація гарячого харчування – обідів для дітей пільгових категорій в ЖУРАВНІВСЬКИЙ КЗЗСО ШКОЛА-ЛІЦЕЙ</w:t>
            </w:r>
          </w:p>
          <w:p w14:paraId="3E2418AE" w14:textId="78A051F8" w:rsidR="002049E6" w:rsidRPr="00A2607C" w:rsidRDefault="00FD268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D2685">
              <w:rPr>
                <w:rFonts w:ascii="Times New Roman" w:eastAsia="Times New Roman" w:hAnsi="Times New Roman" w:cs="Times New Roman"/>
                <w:color w:val="000000"/>
                <w:sz w:val="24"/>
                <w:szCs w:val="24"/>
              </w:rPr>
              <w:t>Лот №2 організація гарячого харчування – обідів для дітей пільгових категорій в МОНАСТИРЕЦЬКИЙ КЗЗСО І-ІІІ СТ. ІМ. В.ПОПОВИЧА</w:t>
            </w:r>
          </w:p>
        </w:tc>
      </w:tr>
      <w:tr w:rsidR="00A27FA2" w14:paraId="006ED2EB" w14:textId="77777777">
        <w:trPr>
          <w:trHeight w:val="522"/>
          <w:jc w:val="center"/>
        </w:trPr>
        <w:tc>
          <w:tcPr>
            <w:tcW w:w="570" w:type="dxa"/>
          </w:tcPr>
          <w:p w14:paraId="15D787C3" w14:textId="77777777" w:rsidR="00A27FA2" w:rsidRDefault="00A27FA2" w:rsidP="00A27FA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0880009C" w14:textId="66BEA7F3" w:rsidR="00A27FA2" w:rsidRPr="005816E7" w:rsidRDefault="00A27FA2" w:rsidP="00A27FA2">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місце, поставки товарів </w:t>
            </w:r>
          </w:p>
        </w:tc>
        <w:tc>
          <w:tcPr>
            <w:tcW w:w="5919" w:type="dxa"/>
          </w:tcPr>
          <w:p w14:paraId="3C9339ED" w14:textId="77777777" w:rsidR="00FD2685" w:rsidRPr="00FD2685" w:rsidRDefault="00FD2685" w:rsidP="00FD2685">
            <w:pPr>
              <w:tabs>
                <w:tab w:val="left" w:pos="2160"/>
                <w:tab w:val="left" w:pos="3600"/>
              </w:tabs>
              <w:spacing w:line="276" w:lineRule="auto"/>
              <w:rPr>
                <w:rFonts w:ascii="Times New Roman" w:hAnsi="Times New Roman"/>
                <w:sz w:val="24"/>
                <w:szCs w:val="24"/>
                <w:lang w:eastAsia="en-US"/>
              </w:rPr>
            </w:pPr>
            <w:r w:rsidRPr="00FD2685">
              <w:rPr>
                <w:rFonts w:ascii="Times New Roman" w:hAnsi="Times New Roman"/>
                <w:sz w:val="24"/>
                <w:szCs w:val="24"/>
                <w:lang w:eastAsia="en-US"/>
              </w:rPr>
              <w:t>Лот №1 Україна, 81780, Львівська обл., Стрийський р-н, селище міського типу Журавно, вул.Валова, будинок 13</w:t>
            </w:r>
          </w:p>
          <w:p w14:paraId="77220F7D" w14:textId="77777777" w:rsidR="00FD2685" w:rsidRPr="00FD2685" w:rsidRDefault="00FD2685" w:rsidP="00FD2685">
            <w:pPr>
              <w:tabs>
                <w:tab w:val="left" w:pos="2160"/>
                <w:tab w:val="left" w:pos="3600"/>
              </w:tabs>
              <w:spacing w:line="276" w:lineRule="auto"/>
              <w:rPr>
                <w:rFonts w:ascii="Times New Roman" w:hAnsi="Times New Roman"/>
                <w:sz w:val="24"/>
                <w:szCs w:val="24"/>
                <w:lang w:eastAsia="en-US"/>
              </w:rPr>
            </w:pPr>
          </w:p>
          <w:p w14:paraId="70B918CE" w14:textId="77777777" w:rsidR="00FD2685" w:rsidRPr="00FD2685" w:rsidRDefault="00FD2685" w:rsidP="00FD2685">
            <w:pPr>
              <w:tabs>
                <w:tab w:val="left" w:pos="2160"/>
                <w:tab w:val="left" w:pos="3600"/>
              </w:tabs>
              <w:spacing w:line="276" w:lineRule="auto"/>
              <w:rPr>
                <w:rFonts w:ascii="Times New Roman" w:hAnsi="Times New Roman"/>
                <w:sz w:val="24"/>
                <w:szCs w:val="24"/>
                <w:lang w:eastAsia="en-US"/>
              </w:rPr>
            </w:pPr>
            <w:r w:rsidRPr="00FD2685">
              <w:rPr>
                <w:rFonts w:ascii="Times New Roman" w:hAnsi="Times New Roman"/>
                <w:sz w:val="24"/>
                <w:szCs w:val="24"/>
                <w:lang w:eastAsia="en-US"/>
              </w:rPr>
              <w:lastRenderedPageBreak/>
              <w:t>Лот №2 Україна, 81792, Львівська обл., Стрийський р-н, село Монастирець, вул.Центральна, будинок 1</w:t>
            </w:r>
          </w:p>
          <w:p w14:paraId="07F99458" w14:textId="77777777" w:rsidR="00FD2685" w:rsidRPr="00FD2685" w:rsidRDefault="00FD2685" w:rsidP="00FD2685">
            <w:pPr>
              <w:tabs>
                <w:tab w:val="left" w:pos="2160"/>
                <w:tab w:val="left" w:pos="3600"/>
              </w:tabs>
              <w:spacing w:line="276" w:lineRule="auto"/>
              <w:rPr>
                <w:rFonts w:ascii="Times New Roman" w:hAnsi="Times New Roman"/>
                <w:sz w:val="24"/>
                <w:szCs w:val="24"/>
                <w:lang w:eastAsia="en-US"/>
              </w:rPr>
            </w:pPr>
          </w:p>
          <w:p w14:paraId="31A42010" w14:textId="48BB5C73" w:rsidR="00A27FA2" w:rsidRPr="00303EC4" w:rsidRDefault="00A27FA2" w:rsidP="00FD2685">
            <w:pPr>
              <w:tabs>
                <w:tab w:val="left" w:pos="2160"/>
                <w:tab w:val="left" w:pos="3600"/>
              </w:tabs>
              <w:spacing w:line="276" w:lineRule="auto"/>
              <w:rPr>
                <w:rFonts w:ascii="Times New Roman" w:hAnsi="Times New Roman"/>
                <w:sz w:val="24"/>
                <w:szCs w:val="24"/>
                <w:lang w:eastAsia="en-US"/>
              </w:rPr>
            </w:pPr>
          </w:p>
        </w:tc>
      </w:tr>
      <w:tr w:rsidR="00A27FA2" w14:paraId="6EF161BB" w14:textId="77777777">
        <w:trPr>
          <w:trHeight w:val="522"/>
          <w:jc w:val="center"/>
        </w:trPr>
        <w:tc>
          <w:tcPr>
            <w:tcW w:w="570" w:type="dxa"/>
          </w:tcPr>
          <w:p w14:paraId="369E3153" w14:textId="77777777" w:rsidR="00A27FA2" w:rsidRPr="009F5AE0" w:rsidRDefault="00A27FA2" w:rsidP="00A27FA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F5AE0">
              <w:rPr>
                <w:rFonts w:ascii="Times New Roman" w:eastAsia="Times New Roman" w:hAnsi="Times New Roman" w:cs="Times New Roman"/>
                <w:color w:val="000000"/>
                <w:sz w:val="24"/>
                <w:szCs w:val="24"/>
              </w:rPr>
              <w:lastRenderedPageBreak/>
              <w:t>4.4</w:t>
            </w:r>
          </w:p>
        </w:tc>
        <w:tc>
          <w:tcPr>
            <w:tcW w:w="3507" w:type="dxa"/>
            <w:gridSpan w:val="2"/>
          </w:tcPr>
          <w:p w14:paraId="6DD72095" w14:textId="77777777" w:rsidR="00A27FA2" w:rsidRPr="009F5AE0" w:rsidRDefault="00A27FA2" w:rsidP="00A27F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5AE0">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14:paraId="56D68C8E" w14:textId="41B6668C" w:rsidR="00FD2685" w:rsidRPr="00FD2685" w:rsidRDefault="00FD2685" w:rsidP="00FD2685">
            <w:pPr>
              <w:tabs>
                <w:tab w:val="left" w:pos="2160"/>
                <w:tab w:val="left" w:pos="3600"/>
              </w:tabs>
              <w:spacing w:line="276" w:lineRule="auto"/>
              <w:rPr>
                <w:rFonts w:ascii="Times New Roman" w:hAnsi="Times New Roman"/>
                <w:sz w:val="24"/>
                <w:szCs w:val="24"/>
                <w:lang w:eastAsia="en-US"/>
              </w:rPr>
            </w:pPr>
            <w:r w:rsidRPr="00FD2685">
              <w:rPr>
                <w:rFonts w:ascii="Times New Roman" w:hAnsi="Times New Roman"/>
                <w:sz w:val="24"/>
                <w:szCs w:val="24"/>
                <w:lang w:eastAsia="en-US"/>
              </w:rPr>
              <w:t>Лот №1 – Кількість обідів – 7092 шт.</w:t>
            </w:r>
          </w:p>
          <w:p w14:paraId="221DDE99" w14:textId="31DA1680" w:rsidR="00A27FA2" w:rsidRPr="009F5AE0" w:rsidRDefault="00FD2685" w:rsidP="00FD2685">
            <w:pPr>
              <w:widowControl w:val="0"/>
              <w:pBdr>
                <w:top w:val="nil"/>
                <w:left w:val="nil"/>
                <w:bottom w:val="nil"/>
                <w:right w:val="nil"/>
                <w:between w:val="nil"/>
              </w:pBdr>
              <w:jc w:val="both"/>
              <w:rPr>
                <w:rFonts w:ascii="Times New Roman" w:eastAsia="Times New Roman" w:hAnsi="Times New Roman"/>
                <w:sz w:val="24"/>
                <w:szCs w:val="24"/>
              </w:rPr>
            </w:pPr>
            <w:r w:rsidRPr="00FD2685">
              <w:rPr>
                <w:rFonts w:ascii="Times New Roman" w:hAnsi="Times New Roman"/>
                <w:sz w:val="24"/>
                <w:szCs w:val="24"/>
                <w:lang w:eastAsia="en-US"/>
              </w:rPr>
              <w:t>Лот №2 – Кількість обідів – 1620 шт.</w:t>
            </w:r>
          </w:p>
        </w:tc>
      </w:tr>
      <w:tr w:rsidR="00A27FA2" w14:paraId="2C7EAE17" w14:textId="77777777">
        <w:trPr>
          <w:trHeight w:val="522"/>
          <w:jc w:val="center"/>
        </w:trPr>
        <w:tc>
          <w:tcPr>
            <w:tcW w:w="570" w:type="dxa"/>
          </w:tcPr>
          <w:p w14:paraId="3D3F2E15" w14:textId="77777777" w:rsidR="00A27FA2" w:rsidRDefault="00A27FA2" w:rsidP="00A27FA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gridSpan w:val="2"/>
          </w:tcPr>
          <w:p w14:paraId="3BD7ABE1" w14:textId="77777777" w:rsidR="00A27FA2" w:rsidRDefault="00A27FA2" w:rsidP="00A27FA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BE99ED1" w14:textId="3106B61B" w:rsidR="00A27FA2" w:rsidRDefault="00A27FA2" w:rsidP="00A27FA2">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FD2685">
              <w:rPr>
                <w:rFonts w:ascii="Times New Roman" w:eastAsia="Times New Roman" w:hAnsi="Times New Roman" w:cs="Times New Roman"/>
                <w:color w:val="000000"/>
                <w:sz w:val="24"/>
                <w:szCs w:val="24"/>
              </w:rPr>
              <w:t>31.12</w:t>
            </w:r>
            <w:r>
              <w:rPr>
                <w:rFonts w:ascii="Times New Roman" w:eastAsia="Times New Roman" w:hAnsi="Times New Roman" w:cs="Times New Roman"/>
                <w:color w:val="000000"/>
                <w:sz w:val="24"/>
                <w:szCs w:val="24"/>
              </w:rPr>
              <w:t>.2023 р.</w:t>
            </w:r>
          </w:p>
        </w:tc>
      </w:tr>
      <w:tr w:rsidR="002049E6" w14:paraId="3FCBA218" w14:textId="77777777">
        <w:trPr>
          <w:trHeight w:val="522"/>
          <w:jc w:val="center"/>
        </w:trPr>
        <w:tc>
          <w:tcPr>
            <w:tcW w:w="570" w:type="dxa"/>
          </w:tcPr>
          <w:p w14:paraId="12E96CFE"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0070E70"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49C1A113"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4D2D32"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14:paraId="395CBF0A" w14:textId="77777777">
        <w:trPr>
          <w:trHeight w:val="522"/>
          <w:jc w:val="center"/>
        </w:trPr>
        <w:tc>
          <w:tcPr>
            <w:tcW w:w="570" w:type="dxa"/>
          </w:tcPr>
          <w:p w14:paraId="02163EC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2A72F36B"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16F12046" w14:textId="77777777"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B6FE416" w14:textId="77777777"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w:t>
            </w:r>
          </w:p>
          <w:p w14:paraId="4E8E04D8"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14:paraId="3D2EB293" w14:textId="77777777">
        <w:trPr>
          <w:trHeight w:val="522"/>
          <w:jc w:val="center"/>
        </w:trPr>
        <w:tc>
          <w:tcPr>
            <w:tcW w:w="570" w:type="dxa"/>
          </w:tcPr>
          <w:p w14:paraId="3619C40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5829292"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4D3DA3D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50C31671"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740D4C0"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A7E56" w14:paraId="6180B2B2" w14:textId="77777777" w:rsidTr="006A29EF">
        <w:trPr>
          <w:trHeight w:val="522"/>
          <w:jc w:val="center"/>
        </w:trPr>
        <w:tc>
          <w:tcPr>
            <w:tcW w:w="570" w:type="dxa"/>
          </w:tcPr>
          <w:p w14:paraId="42BD882F" w14:textId="636DD392"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8</w:t>
            </w:r>
          </w:p>
        </w:tc>
        <w:tc>
          <w:tcPr>
            <w:tcW w:w="3507" w:type="dxa"/>
            <w:gridSpan w:val="2"/>
          </w:tcPr>
          <w:p w14:paraId="73BC8306" w14:textId="77777777" w:rsidR="002A7E56" w:rsidRPr="002A7E56" w:rsidRDefault="002A7E56" w:rsidP="002A7E56">
            <w:pPr>
              <w:widowControl w:val="0"/>
              <w:pBdr>
                <w:top w:val="nil"/>
                <w:left w:val="nil"/>
                <w:bottom w:val="nil"/>
                <w:right w:val="nil"/>
                <w:between w:val="nil"/>
              </w:pBdr>
              <w:rPr>
                <w:rFonts w:ascii="Times New Roman" w:eastAsia="Times New Roman" w:hAnsi="Times New Roman"/>
                <w:b/>
                <w:bCs/>
                <w:sz w:val="24"/>
                <w:szCs w:val="24"/>
                <w:lang w:eastAsia="ru-RU"/>
              </w:rPr>
            </w:pPr>
            <w:r w:rsidRPr="002A7E5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C1E5D65" w14:textId="5EC62D16"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5919" w:type="dxa"/>
          </w:tcPr>
          <w:p w14:paraId="336C4F43" w14:textId="77777777" w:rsidR="002A7E56" w:rsidRDefault="002A7E56" w:rsidP="002A7E5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F1E23B" w14:textId="5D298DF6"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w:t>
            </w:r>
          </w:p>
        </w:tc>
      </w:tr>
      <w:tr w:rsidR="002A7E56" w14:paraId="75E53390" w14:textId="77777777">
        <w:trPr>
          <w:trHeight w:val="522"/>
          <w:jc w:val="center"/>
        </w:trPr>
        <w:tc>
          <w:tcPr>
            <w:tcW w:w="9996" w:type="dxa"/>
            <w:gridSpan w:val="4"/>
            <w:shd w:val="clear" w:color="auto" w:fill="A5A5A5"/>
            <w:vAlign w:val="center"/>
          </w:tcPr>
          <w:p w14:paraId="43858FAA"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2A7E56" w14:paraId="2467C410" w14:textId="77777777">
        <w:trPr>
          <w:trHeight w:val="522"/>
          <w:jc w:val="center"/>
        </w:trPr>
        <w:tc>
          <w:tcPr>
            <w:tcW w:w="570" w:type="dxa"/>
          </w:tcPr>
          <w:p w14:paraId="74F80E1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B41DFC6"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2C5BE30C"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AD8683D"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164C76"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7B012A5"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0C500C" w14:textId="29EBD751" w:rsidR="002A7E56" w:rsidRP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2A7E56">
              <w:rPr>
                <w:rFonts w:ascii="Times New Roman" w:eastAsia="Times New Roman" w:hAnsi="Times New Roman" w:cs="Times New Roman"/>
                <w:color w:val="000000"/>
                <w:sz w:val="24"/>
                <w:szCs w:val="24"/>
              </w:rPr>
              <w:lastRenderedPageBreak/>
              <w:t>чотири дні.</w:t>
            </w:r>
          </w:p>
        </w:tc>
      </w:tr>
      <w:tr w:rsidR="002A7E56" w14:paraId="3C7B1FCD" w14:textId="77777777">
        <w:trPr>
          <w:trHeight w:val="522"/>
          <w:jc w:val="center"/>
        </w:trPr>
        <w:tc>
          <w:tcPr>
            <w:tcW w:w="570" w:type="dxa"/>
          </w:tcPr>
          <w:p w14:paraId="3BD95C46"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1CB5C7B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0D02C8FF" w14:textId="7102D6AA" w:rsidR="002A7E56" w:rsidRP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2A7E56">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BD6FE9" w14:textId="1C4023E3"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2A7E5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cs="Times New Roman"/>
                <w:color w:val="000000"/>
                <w:sz w:val="24"/>
                <w:szCs w:val="24"/>
              </w:rPr>
              <w:t xml:space="preserve">2.3. </w:t>
            </w:r>
            <w:r w:rsidRPr="002A7E56">
              <w:rPr>
                <w:rFonts w:ascii="Times New Roman" w:eastAsia="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7E56" w14:paraId="74DC7318" w14:textId="77777777">
        <w:trPr>
          <w:trHeight w:val="522"/>
          <w:jc w:val="center"/>
        </w:trPr>
        <w:tc>
          <w:tcPr>
            <w:tcW w:w="9996" w:type="dxa"/>
            <w:gridSpan w:val="4"/>
            <w:shd w:val="clear" w:color="auto" w:fill="A5A5A5"/>
            <w:vAlign w:val="center"/>
          </w:tcPr>
          <w:p w14:paraId="5A7FD35D"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Розділ ІІІ. </w:t>
            </w:r>
            <w:bookmarkStart w:id="1" w:name="_Hlk38463201"/>
            <w:r>
              <w:rPr>
                <w:rFonts w:ascii="Times New Roman" w:eastAsia="Times New Roman" w:hAnsi="Times New Roman" w:cs="Times New Roman"/>
                <w:b/>
                <w:color w:val="000000"/>
                <w:sz w:val="24"/>
                <w:szCs w:val="24"/>
              </w:rPr>
              <w:t>Інструкція з підготовки тендерної пропозиції</w:t>
            </w:r>
            <w:bookmarkEnd w:id="1"/>
          </w:p>
        </w:tc>
      </w:tr>
      <w:tr w:rsidR="002A7E56" w14:paraId="4B008D05" w14:textId="77777777">
        <w:trPr>
          <w:trHeight w:val="522"/>
          <w:jc w:val="center"/>
        </w:trPr>
        <w:tc>
          <w:tcPr>
            <w:tcW w:w="570" w:type="dxa"/>
          </w:tcPr>
          <w:p w14:paraId="48385787"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bookmarkStart w:id="2" w:name="_Hlk128561145"/>
            <w:r>
              <w:rPr>
                <w:rFonts w:ascii="Times New Roman" w:eastAsia="Times New Roman" w:hAnsi="Times New Roman" w:cs="Times New Roman"/>
                <w:b/>
                <w:color w:val="000000"/>
                <w:sz w:val="24"/>
                <w:szCs w:val="24"/>
              </w:rPr>
              <w:t>1</w:t>
            </w:r>
          </w:p>
        </w:tc>
        <w:tc>
          <w:tcPr>
            <w:tcW w:w="3507" w:type="dxa"/>
            <w:gridSpan w:val="2"/>
          </w:tcPr>
          <w:p w14:paraId="3482C0F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1731A54A" w14:textId="11A6033C"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B810D2">
              <w:rPr>
                <w:rFonts w:ascii="Times New Roman" w:eastAsia="Times New Roman" w:hAnsi="Times New Roman" w:cs="Times New Roman"/>
                <w:color w:val="000000"/>
                <w:sz w:val="24"/>
                <w:szCs w:val="24"/>
              </w:rPr>
              <w:t xml:space="preserve">у </w:t>
            </w:r>
            <w:r w:rsidR="00B810D2" w:rsidRPr="00B810D2">
              <w:rPr>
                <w:rFonts w:ascii="Times New Roman" w:eastAsia="Times New Roman" w:hAnsi="Times New Roman" w:cs="Times New Roman"/>
                <w:color w:val="000000"/>
                <w:sz w:val="24"/>
                <w:szCs w:val="24"/>
              </w:rPr>
              <w:t>п. 44 Особливостей</w:t>
            </w:r>
            <w:r>
              <w:rPr>
                <w:rFonts w:ascii="Times New Roman" w:eastAsia="Times New Roman" w:hAnsi="Times New Roman" w:cs="Times New Roman"/>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69ECE63"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w:t>
            </w:r>
            <w:r>
              <w:t xml:space="preserve"> </w:t>
            </w:r>
            <w:r w:rsidRPr="005C5C83">
              <w:rPr>
                <w:rFonts w:ascii="Times New Roman" w:eastAsia="Times New Roman" w:hAnsi="Times New Roman" w:cs="Times New Roman"/>
                <w:color w:val="000000"/>
                <w:sz w:val="24"/>
                <w:szCs w:val="24"/>
              </w:rPr>
              <w:t>згідно Додатку 1 до цієї тендерної документації;</w:t>
            </w:r>
          </w:p>
          <w:p w14:paraId="7560A93E" w14:textId="3642CFBA"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10D2" w:rsidRPr="00B810D2">
              <w:rPr>
                <w:rFonts w:ascii="Times New Roman" w:eastAsia="Times New Roman" w:hAnsi="Times New Roman" w:cs="Times New Roman"/>
                <w:color w:val="000000"/>
                <w:sz w:val="24"/>
                <w:szCs w:val="24"/>
              </w:rPr>
              <w:t>інформації щодо відповідності учасника вимогам, визначеним у п. 44 Особливостей - згідно Додатку 2 до цієї тендерної документації;</w:t>
            </w:r>
          </w:p>
          <w:p w14:paraId="1849A457"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Pr="005C5C83">
              <w:rPr>
                <w:rFonts w:ascii="Times New Roman" w:eastAsia="Times New Roman" w:hAnsi="Times New Roman" w:cs="Times New Roman"/>
                <w:color w:val="000000"/>
                <w:sz w:val="24"/>
                <w:szCs w:val="24"/>
              </w:rPr>
              <w:t xml:space="preserve"> Додатку </w:t>
            </w:r>
            <w:r>
              <w:rPr>
                <w:rFonts w:ascii="Times New Roman" w:eastAsia="Times New Roman" w:hAnsi="Times New Roman" w:cs="Times New Roman"/>
                <w:color w:val="000000"/>
                <w:sz w:val="24"/>
                <w:szCs w:val="24"/>
              </w:rPr>
              <w:t>3</w:t>
            </w:r>
            <w:r w:rsidRPr="005C5C83">
              <w:rPr>
                <w:rFonts w:ascii="Times New Roman" w:eastAsia="Times New Roman" w:hAnsi="Times New Roman" w:cs="Times New Roman"/>
                <w:color w:val="000000"/>
                <w:sz w:val="24"/>
                <w:szCs w:val="24"/>
              </w:rPr>
              <w:t xml:space="preserve"> до цієї тендерної документації;</w:t>
            </w:r>
          </w:p>
          <w:p w14:paraId="5C3257F9" w14:textId="782B7F2E"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текст проекту договору за підписом Учасника.</w:t>
            </w:r>
          </w:p>
          <w:p w14:paraId="1265D868"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Цінову пропозицію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5</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682BC54D"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3" w:name="_Hlk38555504"/>
            <w:r w:rsidRPr="00347006">
              <w:rPr>
                <w:rFonts w:ascii="Times New Roman" w:eastAsia="Times New Roman" w:hAnsi="Times New Roman" w:cs="Times New Roman"/>
                <w:color w:val="000000"/>
                <w:sz w:val="24"/>
                <w:szCs w:val="24"/>
              </w:rPr>
              <w:t>інш</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вимоги </w:t>
            </w:r>
            <w:r w:rsidRPr="00347006">
              <w:rPr>
                <w:rFonts w:ascii="Times New Roman" w:eastAsia="Times New Roman" w:hAnsi="Times New Roman" w:cs="Times New Roman"/>
                <w:color w:val="000000"/>
                <w:sz w:val="24"/>
                <w:szCs w:val="24"/>
              </w:rPr>
              <w:t>як</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замовник вважає за необхідне </w:t>
            </w:r>
            <w:r w:rsidRPr="00347006">
              <w:rPr>
                <w:rFonts w:ascii="Times New Roman" w:eastAsia="Times New Roman" w:hAnsi="Times New Roman" w:cs="Times New Roman"/>
                <w:color w:val="000000"/>
                <w:sz w:val="24"/>
                <w:szCs w:val="24"/>
              </w:rPr>
              <w:lastRenderedPageBreak/>
              <w:t>включити до тендерної документації</w:t>
            </w:r>
            <w:r>
              <w:rPr>
                <w:rFonts w:ascii="Times New Roman" w:eastAsia="Times New Roman" w:hAnsi="Times New Roman" w:cs="Times New Roman"/>
                <w:color w:val="000000"/>
                <w:sz w:val="24"/>
                <w:szCs w:val="24"/>
              </w:rPr>
              <w:t xml:space="preserve"> </w:t>
            </w:r>
            <w:bookmarkEnd w:id="3"/>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6</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723D0BA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F559C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документ, що пiдтверджує надання учасником забезпечення тендерної пропозицiї (якщо таке забезпечення передбачено оголошенням про проведення процедури закупiвлі);</w:t>
            </w:r>
          </w:p>
          <w:p w14:paraId="21827CEA"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25FEF161"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7EDDF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5E15603C"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7875FC">
              <w:rPr>
                <w:rFonts w:ascii="Times New Roman" w:eastAsia="Times New Roman" w:hAnsi="Times New Roman" w:cs="Times New Roman"/>
                <w:color w:val="000000"/>
                <w:sz w:val="24"/>
                <w:szCs w:val="24"/>
              </w:rPr>
              <w:t>із накладанням кваліфікованого електронного підпису.</w:t>
            </w:r>
          </w:p>
          <w:p w14:paraId="7519B70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68FBAE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Повноваження щодо підпису документів тендерної </w:t>
            </w:r>
            <w:r>
              <w:rPr>
                <w:rFonts w:ascii="Times New Roman" w:eastAsia="Times New Roman" w:hAnsi="Times New Roman" w:cs="Times New Roman"/>
                <w:color w:val="000000"/>
                <w:sz w:val="24"/>
                <w:szCs w:val="24"/>
              </w:rPr>
              <w:lastRenderedPageBreak/>
              <w:t>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302C3E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1C2167F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89EC87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93DD2B" w14:textId="0B627AF6" w:rsidR="002A7E56" w:rsidRDefault="002A7E56" w:rsidP="00F4169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E987D02" w14:textId="4DEF1E0E" w:rsidR="00F4169C" w:rsidRDefault="002A7E56" w:rsidP="00607B1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47006">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bookmarkEnd w:id="2"/>
      <w:tr w:rsidR="002A7E56" w14:paraId="45733225" w14:textId="77777777">
        <w:trPr>
          <w:trHeight w:val="410"/>
          <w:jc w:val="center"/>
        </w:trPr>
        <w:tc>
          <w:tcPr>
            <w:tcW w:w="570" w:type="dxa"/>
          </w:tcPr>
          <w:p w14:paraId="6F2EC3BE"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0184270"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031B32A9" w14:textId="1853BF19" w:rsidR="002A7E56" w:rsidRDefault="002A7E56" w:rsidP="002A7E56">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zh-CN"/>
              </w:rPr>
              <w:t>Не вимагається</w:t>
            </w:r>
          </w:p>
        </w:tc>
      </w:tr>
      <w:tr w:rsidR="002A7E56" w14:paraId="5FE6ED2A" w14:textId="77777777">
        <w:trPr>
          <w:trHeight w:val="522"/>
          <w:jc w:val="center"/>
        </w:trPr>
        <w:tc>
          <w:tcPr>
            <w:tcW w:w="570" w:type="dxa"/>
          </w:tcPr>
          <w:p w14:paraId="6F578A7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0C68AE1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1164B7AC" w14:textId="5CEFFB0B"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A7E56" w14:paraId="601BEF95" w14:textId="77777777">
        <w:trPr>
          <w:trHeight w:val="522"/>
          <w:jc w:val="center"/>
        </w:trPr>
        <w:tc>
          <w:tcPr>
            <w:tcW w:w="570" w:type="dxa"/>
          </w:tcPr>
          <w:p w14:paraId="3925607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9F37B6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w:t>
            </w:r>
            <w:r>
              <w:rPr>
                <w:rFonts w:ascii="Times New Roman" w:eastAsia="Times New Roman" w:hAnsi="Times New Roman" w:cs="Times New Roman"/>
                <w:b/>
                <w:color w:val="000000"/>
                <w:sz w:val="24"/>
                <w:szCs w:val="24"/>
              </w:rPr>
              <w:lastRenderedPageBreak/>
              <w:t>тендерні пропозиції вважаються дійсними</w:t>
            </w:r>
          </w:p>
        </w:tc>
        <w:tc>
          <w:tcPr>
            <w:tcW w:w="5919" w:type="dxa"/>
          </w:tcPr>
          <w:p w14:paraId="3CD19F5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4.1. Тендерні пропозиції вважаються дійсними протягом 90 днів із дати кінцевого строку подання </w:t>
            </w:r>
            <w:r>
              <w:rPr>
                <w:rFonts w:ascii="Times New Roman" w:eastAsia="Times New Roman" w:hAnsi="Times New Roman" w:cs="Times New Roman"/>
                <w:color w:val="000000"/>
                <w:sz w:val="24"/>
                <w:szCs w:val="24"/>
              </w:rPr>
              <w:lastRenderedPageBreak/>
              <w:t>тендерних пропозицій.</w:t>
            </w:r>
          </w:p>
          <w:p w14:paraId="55053A08" w14:textId="77777777" w:rsidR="00A74E6A" w:rsidRPr="00E94849" w:rsidRDefault="002A7E56" w:rsidP="00A74E6A">
            <w:pPr>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4.2. </w:t>
            </w:r>
            <w:r w:rsidR="00A74E6A"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490305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A9BD8A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BC8C434" w14:textId="77D3E824" w:rsidR="002A7E56" w:rsidRDefault="00A74E6A" w:rsidP="00A74E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68AB" w14:paraId="24F26CEE" w14:textId="77777777">
        <w:trPr>
          <w:trHeight w:val="522"/>
          <w:jc w:val="center"/>
        </w:trPr>
        <w:tc>
          <w:tcPr>
            <w:tcW w:w="570" w:type="dxa"/>
          </w:tcPr>
          <w:p w14:paraId="2AC3082A" w14:textId="77777777" w:rsidR="007A68AB" w:rsidRPr="00027196"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128497844"/>
            <w:r w:rsidRPr="00027196">
              <w:rPr>
                <w:rFonts w:ascii="Times New Roman" w:eastAsia="Times New Roman" w:hAnsi="Times New Roman" w:cs="Times New Roman"/>
                <w:b/>
                <w:color w:val="000000"/>
                <w:sz w:val="24"/>
                <w:szCs w:val="24"/>
              </w:rPr>
              <w:lastRenderedPageBreak/>
              <w:t>5</w:t>
            </w:r>
          </w:p>
        </w:tc>
        <w:tc>
          <w:tcPr>
            <w:tcW w:w="3507" w:type="dxa"/>
            <w:gridSpan w:val="2"/>
          </w:tcPr>
          <w:p w14:paraId="0BDB1C08" w14:textId="77777777" w:rsidR="007A68AB" w:rsidRPr="00027196"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cs="Times New Roman"/>
                <w:b/>
                <w:color w:val="000000"/>
                <w:sz w:val="24"/>
                <w:szCs w:val="24"/>
              </w:rPr>
              <w:t>п. 44 Особливостей</w:t>
            </w:r>
            <w:r w:rsidRPr="00027196">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6FCF15FA"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27196">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p>
          <w:p w14:paraId="768B0510" w14:textId="77777777" w:rsidR="007A68AB" w:rsidRPr="001248C9" w:rsidRDefault="007A68AB" w:rsidP="007A68A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 44 Особливостей</w:t>
            </w:r>
            <w:r w:rsidRPr="001248C9">
              <w:rPr>
                <w:rFonts w:ascii="Times New Roman" w:eastAsia="Times New Roman" w:hAnsi="Times New Roman" w:cs="Times New Roman"/>
                <w:b/>
                <w:color w:val="000000"/>
                <w:sz w:val="24"/>
                <w:szCs w:val="24"/>
              </w:rPr>
              <w:t>.</w:t>
            </w:r>
          </w:p>
          <w:p w14:paraId="4C171D19" w14:textId="51718A7F" w:rsidR="007A68AB" w:rsidRPr="00027196"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0A40CF41" w14:textId="77777777" w:rsidR="007A68AB" w:rsidRPr="00027196"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14:paraId="735BAB21" w14:textId="77777777" w:rsidR="007A68AB" w:rsidRPr="00027196"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1EC10BDF" w14:textId="77777777" w:rsidR="007A68AB" w:rsidRPr="00027196"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823DB1C" w14:textId="466BF5C8"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5</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GB"/>
              </w:rPr>
              <w:t>2</w:t>
            </w:r>
            <w:r w:rsidRPr="00027196">
              <w:rPr>
                <w:rFonts w:ascii="Times New Roman" w:eastAsia="Times New Roman" w:hAnsi="Times New Roman" w:cs="Times New Roman"/>
                <w:color w:val="000000"/>
                <w:sz w:val="24"/>
                <w:szCs w:val="24"/>
              </w:rPr>
              <w:t xml:space="preserve">. Перелік </w:t>
            </w:r>
            <w:r w:rsidRPr="001248C9">
              <w:rPr>
                <w:rFonts w:ascii="Times New Roman" w:eastAsia="Times New Roman" w:hAnsi="Times New Roman" w:cs="Times New Roman"/>
                <w:color w:val="000000"/>
                <w:sz w:val="24"/>
                <w:szCs w:val="24"/>
              </w:rPr>
              <w:t>підстав для відмови в участі у відкритих торгах, та інформація про спосіб підтвердження відсутності підстав для відхилення</w:t>
            </w:r>
            <w:r>
              <w:rPr>
                <w:rFonts w:ascii="Times New Roman" w:eastAsia="Times New Roman" w:hAnsi="Times New Roman" w:cs="Times New Roman"/>
                <w:color w:val="000000"/>
                <w:sz w:val="24"/>
                <w:szCs w:val="24"/>
              </w:rPr>
              <w:t xml:space="preserve"> </w:t>
            </w:r>
            <w:r w:rsidR="00B810D2">
              <w:rPr>
                <w:rFonts w:ascii="Times New Roman" w:eastAsia="Times New Roman" w:hAnsi="Times New Roman" w:cs="Times New Roman"/>
                <w:color w:val="000000"/>
                <w:sz w:val="24"/>
                <w:szCs w:val="24"/>
              </w:rPr>
              <w:t xml:space="preserve">згідно п. 44 Особливостей </w:t>
            </w:r>
            <w:r w:rsidRPr="00027196">
              <w:rPr>
                <w:rFonts w:ascii="Times New Roman" w:eastAsia="Times New Roman" w:hAnsi="Times New Roman" w:cs="Times New Roman"/>
                <w:color w:val="000000"/>
                <w:sz w:val="24"/>
                <w:szCs w:val="24"/>
              </w:rPr>
              <w:t>зазначен</w:t>
            </w:r>
            <w:r>
              <w:rPr>
                <w:rFonts w:ascii="Times New Roman" w:eastAsia="Times New Roman" w:hAnsi="Times New Roman" w:cs="Times New Roman"/>
                <w:color w:val="000000"/>
                <w:sz w:val="24"/>
                <w:szCs w:val="24"/>
              </w:rPr>
              <w:t>а</w:t>
            </w:r>
            <w:r w:rsidRPr="00027196">
              <w:rPr>
                <w:rFonts w:ascii="Times New Roman" w:eastAsia="Times New Roman" w:hAnsi="Times New Roman" w:cs="Times New Roman"/>
                <w:color w:val="000000"/>
                <w:sz w:val="24"/>
                <w:szCs w:val="24"/>
              </w:rPr>
              <w:t xml:space="preserve"> у Додатку №2 до тендерної документації.</w:t>
            </w:r>
          </w:p>
          <w:p w14:paraId="52999B4F"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73720CC" w14:textId="41FF437B"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en-GB"/>
              </w:rPr>
              <w:t>3</w:t>
            </w:r>
            <w:r w:rsidRPr="00027196">
              <w:rPr>
                <w:rFonts w:ascii="Times New Roman" w:eastAsia="Times New Roman" w:hAnsi="Times New Roman" w:cs="Times New Roman"/>
                <w:color w:val="000000"/>
                <w:sz w:val="24"/>
                <w:szCs w:val="24"/>
              </w:rPr>
              <w:t>.</w:t>
            </w:r>
            <w:r w:rsidR="00D8021F">
              <w:rPr>
                <w:rFonts w:ascii="Times New Roman" w:eastAsia="Times New Roman" w:hAnsi="Times New Roman" w:cs="Times New Roman"/>
                <w:color w:val="000000"/>
                <w:sz w:val="24"/>
                <w:szCs w:val="24"/>
              </w:rPr>
              <w:t xml:space="preserve"> </w:t>
            </w:r>
            <w:r w:rsidRPr="00027196">
              <w:rPr>
                <w:rFonts w:ascii="Times New Roman" w:eastAsia="Times New Roman" w:hAnsi="Times New Roman" w:cs="Times New Roman"/>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26310B">
              <w:rPr>
                <w:rFonts w:ascii="Times New Roman" w:eastAsia="Times New Roman" w:hAnsi="Times New Roman" w:cs="Times New Roman"/>
                <w:color w:val="000000"/>
                <w:sz w:val="24"/>
                <w:szCs w:val="24"/>
              </w:rPr>
              <w:t xml:space="preserve">п. 44 Особливостей </w:t>
            </w:r>
            <w:r w:rsidRPr="00027196">
              <w:rPr>
                <w:rFonts w:ascii="Times New Roman" w:eastAsia="Times New Roman" w:hAnsi="Times New Roman" w:cs="Times New Roman"/>
                <w:color w:val="000000"/>
                <w:sz w:val="24"/>
                <w:szCs w:val="24"/>
              </w:rPr>
              <w:t>подається по кожному з учасників, які входять у склад об’єднання окремо.</w:t>
            </w:r>
          </w:p>
          <w:p w14:paraId="217D6EA0"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01E8558" w14:textId="1229C8A7" w:rsidR="007A68AB" w:rsidRPr="00D8021F" w:rsidRDefault="007A68AB" w:rsidP="00D8021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u w:val="single"/>
              </w:rPr>
            </w:pPr>
            <w:r w:rsidRPr="0002719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en-GB"/>
              </w:rPr>
              <w:t>4</w:t>
            </w:r>
            <w:r w:rsidRPr="00027196">
              <w:rPr>
                <w:rFonts w:ascii="Times New Roman" w:eastAsia="Times New Roman" w:hAnsi="Times New Roman" w:cs="Times New Roman"/>
                <w:color w:val="000000"/>
                <w:sz w:val="24"/>
                <w:szCs w:val="24"/>
              </w:rPr>
              <w:t xml:space="preserve">. </w:t>
            </w:r>
            <w:r w:rsidRPr="0026310B">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eastAsia="Times New Roman" w:hAnsi="Times New Roman" w:cs="Times New Roman"/>
                <w:color w:val="000000"/>
                <w:sz w:val="24"/>
                <w:szCs w:val="24"/>
              </w:rPr>
              <w:t xml:space="preserve"> </w:t>
            </w:r>
            <w:r w:rsidRPr="0026310B">
              <w:rPr>
                <w:rFonts w:ascii="Times New Roman" w:eastAsia="Times New Roman" w:hAnsi="Times New Roman" w:cs="Times New Roman"/>
                <w:color w:val="000000"/>
                <w:sz w:val="24"/>
                <w:szCs w:val="24"/>
              </w:rPr>
              <w:t>44 Особливостей</w:t>
            </w:r>
            <w:r>
              <w:rPr>
                <w:rFonts w:ascii="Times New Roman" w:eastAsia="Times New Roman" w:hAnsi="Times New Roman" w:cs="Times New Roman"/>
                <w:color w:val="000000"/>
                <w:sz w:val="24"/>
                <w:szCs w:val="24"/>
              </w:rPr>
              <w:t>.</w:t>
            </w:r>
          </w:p>
          <w:p w14:paraId="1DEE6081"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A1F9A2" w14:textId="2538A3C0"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bookmarkEnd w:id="4"/>
      <w:tr w:rsidR="007A68AB" w14:paraId="62BFABE0" w14:textId="77777777">
        <w:trPr>
          <w:trHeight w:val="2018"/>
          <w:jc w:val="center"/>
        </w:trPr>
        <w:tc>
          <w:tcPr>
            <w:tcW w:w="570" w:type="dxa"/>
          </w:tcPr>
          <w:p w14:paraId="0349BF54" w14:textId="77777777" w:rsidR="007A68AB" w:rsidRPr="000C1E07"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lastRenderedPageBreak/>
              <w:t>6</w:t>
            </w:r>
          </w:p>
        </w:tc>
        <w:tc>
          <w:tcPr>
            <w:tcW w:w="3507" w:type="dxa"/>
            <w:gridSpan w:val="2"/>
          </w:tcPr>
          <w:p w14:paraId="3F3DBD53" w14:textId="77777777" w:rsidR="007A68AB" w:rsidRPr="000C1E07"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3E9501C1" w14:textId="77777777" w:rsidR="007A68AB" w:rsidRPr="000C1E07"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5712978" w14:textId="77777777" w:rsidR="007A68AB" w:rsidRPr="000C1E07"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1150D110" w14:textId="77777777" w:rsidR="007A68AB" w:rsidRPr="000C1E07"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711F03" w14:textId="732D5285" w:rsidR="007A68AB" w:rsidRPr="000C1E07"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6.4. Конкретні</w:t>
            </w:r>
            <w:r w:rsidRPr="000C1E07">
              <w:t xml:space="preserve"> </w:t>
            </w:r>
            <w:r w:rsidRPr="000C1E07">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tc>
      </w:tr>
      <w:tr w:rsidR="007A68AB" w14:paraId="41AD1EB0" w14:textId="77777777">
        <w:trPr>
          <w:trHeight w:val="2018"/>
          <w:jc w:val="center"/>
        </w:trPr>
        <w:tc>
          <w:tcPr>
            <w:tcW w:w="570" w:type="dxa"/>
          </w:tcPr>
          <w:p w14:paraId="6E319EE4"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00A98DF6"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03B7D709" w14:textId="77777777"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C11E61" w14:textId="77777777"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1B757B9" w14:textId="77777777"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A68AB" w14:paraId="36C4D24B" w14:textId="77777777">
        <w:trPr>
          <w:trHeight w:val="522"/>
          <w:jc w:val="center"/>
        </w:trPr>
        <w:tc>
          <w:tcPr>
            <w:tcW w:w="570" w:type="dxa"/>
          </w:tcPr>
          <w:p w14:paraId="297F0E8B"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0A5DC4B7" w14:textId="77777777" w:rsidR="007A68AB" w:rsidRDefault="007A68AB" w:rsidP="007A68A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A504844"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04F143DB"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w:t>
            </w:r>
            <w:r>
              <w:rPr>
                <w:rFonts w:ascii="Times New Roman" w:eastAsia="Times New Roman" w:hAnsi="Times New Roman" w:cs="Times New Roman"/>
                <w:color w:val="000000"/>
                <w:sz w:val="24"/>
                <w:szCs w:val="24"/>
              </w:rPr>
              <w:lastRenderedPageBreak/>
              <w:t>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7A68AB" w14:paraId="0B863314" w14:textId="77777777">
        <w:trPr>
          <w:trHeight w:val="522"/>
          <w:jc w:val="center"/>
        </w:trPr>
        <w:tc>
          <w:tcPr>
            <w:tcW w:w="570" w:type="dxa"/>
          </w:tcPr>
          <w:p w14:paraId="37C467C1"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9</w:t>
            </w:r>
          </w:p>
        </w:tc>
        <w:tc>
          <w:tcPr>
            <w:tcW w:w="3507" w:type="dxa"/>
            <w:gridSpan w:val="2"/>
          </w:tcPr>
          <w:p w14:paraId="04CD2F28"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4E96D56A" w14:textId="77777777"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68AB" w14:paraId="73F7410B" w14:textId="77777777">
        <w:trPr>
          <w:trHeight w:val="522"/>
          <w:jc w:val="center"/>
        </w:trPr>
        <w:tc>
          <w:tcPr>
            <w:tcW w:w="9996" w:type="dxa"/>
            <w:gridSpan w:val="4"/>
            <w:shd w:val="clear" w:color="auto" w:fill="A5A5A5"/>
          </w:tcPr>
          <w:p w14:paraId="36624B80" w14:textId="77777777" w:rsidR="007A68AB" w:rsidRDefault="007A68AB" w:rsidP="007A68A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7A68AB" w14:paraId="7AE1A1B4" w14:textId="77777777">
        <w:trPr>
          <w:trHeight w:val="522"/>
          <w:jc w:val="center"/>
        </w:trPr>
        <w:tc>
          <w:tcPr>
            <w:tcW w:w="570" w:type="dxa"/>
          </w:tcPr>
          <w:p w14:paraId="6F873123" w14:textId="77777777" w:rsidR="007A68AB" w:rsidRPr="007D584D"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5" w:name="_Hlk129093224"/>
            <w:r w:rsidRPr="007D584D">
              <w:rPr>
                <w:rFonts w:ascii="Times New Roman" w:eastAsia="Times New Roman" w:hAnsi="Times New Roman" w:cs="Times New Roman"/>
                <w:b/>
                <w:color w:val="000000"/>
                <w:sz w:val="24"/>
                <w:szCs w:val="24"/>
              </w:rPr>
              <w:t>1</w:t>
            </w:r>
          </w:p>
        </w:tc>
        <w:tc>
          <w:tcPr>
            <w:tcW w:w="3437" w:type="dxa"/>
          </w:tcPr>
          <w:p w14:paraId="30750C85" w14:textId="77777777" w:rsidR="007A68AB" w:rsidRPr="007D584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156E0716" w14:textId="2CD10BC7" w:rsidR="007A68AB" w:rsidRPr="007D584D" w:rsidRDefault="007A68AB" w:rsidP="007A68AB">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7D584D">
              <w:rPr>
                <w:rFonts w:ascii="Times New Roman" w:eastAsia="Times New Roman" w:hAnsi="Times New Roman" w:cs="Times New Roman"/>
                <w:color w:val="000000"/>
                <w:sz w:val="24"/>
                <w:szCs w:val="24"/>
              </w:rPr>
              <w:t xml:space="preserve">Кінцевий строк подання тендерних пропозицій </w:t>
            </w:r>
            <w:r w:rsidR="00FD2685">
              <w:rPr>
                <w:rFonts w:ascii="Times New Roman" w:eastAsia="Times New Roman" w:hAnsi="Times New Roman" w:cs="Times New Roman"/>
                <w:b/>
                <w:bCs/>
                <w:color w:val="000000"/>
                <w:sz w:val="24"/>
                <w:szCs w:val="24"/>
              </w:rPr>
              <w:t>31.03</w:t>
            </w:r>
            <w:r w:rsidRPr="007D584D">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7D584D">
              <w:rPr>
                <w:rFonts w:ascii="Times New Roman" w:eastAsia="Times New Roman" w:hAnsi="Times New Roman" w:cs="Times New Roman"/>
                <w:b/>
                <w:bCs/>
                <w:color w:val="000000"/>
                <w:sz w:val="24"/>
                <w:szCs w:val="24"/>
              </w:rPr>
              <w:t xml:space="preserve"> р. 00:00.</w:t>
            </w:r>
          </w:p>
          <w:p w14:paraId="39129662" w14:textId="77777777" w:rsidR="007A68AB" w:rsidRPr="007D584D" w:rsidRDefault="007A68AB" w:rsidP="007A68AB">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91FFAB5" w14:textId="77777777" w:rsidR="007A68AB" w:rsidRPr="007D584D" w:rsidRDefault="007A68AB" w:rsidP="007A68AB">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7D584D">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7A68AB" w14:paraId="217573C5" w14:textId="77777777">
        <w:trPr>
          <w:trHeight w:val="522"/>
          <w:jc w:val="center"/>
        </w:trPr>
        <w:tc>
          <w:tcPr>
            <w:tcW w:w="570" w:type="dxa"/>
          </w:tcPr>
          <w:p w14:paraId="3D05802F"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6" w:name="_Hlk128498542"/>
            <w:bookmarkEnd w:id="5"/>
            <w:r>
              <w:rPr>
                <w:rFonts w:ascii="Times New Roman" w:eastAsia="Times New Roman" w:hAnsi="Times New Roman" w:cs="Times New Roman"/>
                <w:b/>
                <w:color w:val="000000"/>
                <w:sz w:val="24"/>
                <w:szCs w:val="24"/>
              </w:rPr>
              <w:t>2</w:t>
            </w:r>
          </w:p>
        </w:tc>
        <w:tc>
          <w:tcPr>
            <w:tcW w:w="3507" w:type="dxa"/>
            <w:gridSpan w:val="2"/>
          </w:tcPr>
          <w:p w14:paraId="1713666A"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5E4CB417"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6D331C53" w14:textId="4B7AB4FB" w:rsidR="00D8021F" w:rsidRPr="00D8021F" w:rsidRDefault="007A68AB" w:rsidP="00D802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D8021F" w:rsidRPr="00D8021F">
              <w:rPr>
                <w:rFonts w:ascii="Times New Roman" w:eastAsia="Times New Roman" w:hAnsi="Times New Roman" w:cs="Times New Roman"/>
                <w:color w:val="000000"/>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B94AB1E" w14:textId="394D8A06" w:rsidR="007A68AB" w:rsidRPr="007F175F" w:rsidRDefault="00D8021F"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8021F">
              <w:rPr>
                <w:rFonts w:ascii="Times New Roman" w:eastAsia="Times New Roman" w:hAnsi="Times New Roman" w:cs="Times New Roman"/>
                <w:color w:val="000000"/>
                <w:sz w:val="24"/>
                <w:szCs w:val="24"/>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w:t>
            </w:r>
            <w:r>
              <w:rPr>
                <w:rFonts w:ascii="Times New Roman" w:eastAsia="Times New Roman" w:hAnsi="Times New Roman" w:cs="Times New Roman"/>
                <w:color w:val="000000"/>
                <w:sz w:val="24"/>
                <w:szCs w:val="24"/>
              </w:rPr>
              <w:t>О</w:t>
            </w:r>
            <w:r w:rsidRPr="00D8021F">
              <w:rPr>
                <w:rFonts w:ascii="Times New Roman" w:eastAsia="Times New Roman" w:hAnsi="Times New Roman" w:cs="Times New Roman"/>
                <w:color w:val="000000"/>
                <w:sz w:val="24"/>
                <w:szCs w:val="24"/>
              </w:rPr>
              <w:t>собливостей.</w:t>
            </w:r>
          </w:p>
        </w:tc>
      </w:tr>
      <w:tr w:rsidR="007A68AB" w14:paraId="06E52D11" w14:textId="77777777">
        <w:trPr>
          <w:trHeight w:val="522"/>
          <w:jc w:val="center"/>
        </w:trPr>
        <w:tc>
          <w:tcPr>
            <w:tcW w:w="9996" w:type="dxa"/>
            <w:gridSpan w:val="4"/>
            <w:shd w:val="clear" w:color="auto" w:fill="A5A5A5"/>
          </w:tcPr>
          <w:p w14:paraId="31E70630" w14:textId="77777777" w:rsidR="007A68AB" w:rsidRDefault="007A68AB" w:rsidP="007A68A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7A68AB" w14:paraId="0E6BF702" w14:textId="77777777">
        <w:trPr>
          <w:trHeight w:val="522"/>
          <w:jc w:val="center"/>
        </w:trPr>
        <w:tc>
          <w:tcPr>
            <w:tcW w:w="570" w:type="dxa"/>
          </w:tcPr>
          <w:p w14:paraId="20FE9F8C"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33B8471"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48323157" w14:textId="77777777" w:rsidR="007A68AB" w:rsidRPr="00303EC4"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Pr="00303EC4">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D54C0EF" w14:textId="489BA475"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 xml:space="preserve">Найбільш економічно вигідною тендерною </w:t>
            </w:r>
            <w:r w:rsidRPr="00303EC4">
              <w:rPr>
                <w:rFonts w:ascii="Times New Roman" w:eastAsia="Times New Roman" w:hAnsi="Times New Roman" w:cs="Times New Roman"/>
                <w:color w:val="000000"/>
                <w:sz w:val="24"/>
                <w:szCs w:val="24"/>
              </w:rPr>
              <w:lastRenderedPageBreak/>
              <w:t>пропозицією електронна система закупівель визначає тендерну пропозицію, ціна/приведена ціна якої є найнижчою.</w:t>
            </w:r>
          </w:p>
          <w:p w14:paraId="19549D63" w14:textId="77777777" w:rsidR="007A68AB" w:rsidRDefault="007A68AB" w:rsidP="007A68AB">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07F7D">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w:t>
            </w:r>
          </w:p>
          <w:p w14:paraId="71C785FC" w14:textId="3C6211E0" w:rsidR="007A68AB" w:rsidRDefault="007A68AB" w:rsidP="007A68AB">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bookmarkEnd w:id="6"/>
      <w:tr w:rsidR="007A68AB" w14:paraId="37D417A3" w14:textId="77777777">
        <w:trPr>
          <w:trHeight w:val="522"/>
          <w:jc w:val="center"/>
        </w:trPr>
        <w:tc>
          <w:tcPr>
            <w:tcW w:w="570" w:type="dxa"/>
          </w:tcPr>
          <w:p w14:paraId="5EEFAEEA"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2C1620C6" w14:textId="77777777" w:rsidR="007A68AB" w:rsidRDefault="007A68AB" w:rsidP="007A68AB">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5C746914"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F01EEC"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ПЕРЕЛІК</w:t>
            </w:r>
            <w:r>
              <w:rPr>
                <w:rFonts w:ascii="Times New Roman" w:eastAsia="Times New Roman" w:hAnsi="Times New Roman" w:cs="Times New Roman"/>
                <w:color w:val="000000"/>
                <w:sz w:val="24"/>
                <w:szCs w:val="24"/>
              </w:rPr>
              <w:t xml:space="preserve"> </w:t>
            </w:r>
            <w:r w:rsidRPr="00E30480">
              <w:rPr>
                <w:rFonts w:ascii="Times New Roman" w:eastAsia="Times New Roman" w:hAnsi="Times New Roman" w:cs="Times New Roman"/>
                <w:color w:val="000000"/>
                <w:sz w:val="24"/>
                <w:szCs w:val="24"/>
              </w:rPr>
              <w:t>формальних помилок</w:t>
            </w:r>
            <w:r>
              <w:rPr>
                <w:rFonts w:ascii="Times New Roman" w:eastAsia="Times New Roman" w:hAnsi="Times New Roman" w:cs="Times New Roman"/>
                <w:color w:val="000000"/>
                <w:sz w:val="24"/>
                <w:szCs w:val="24"/>
              </w:rPr>
              <w:t>:</w:t>
            </w:r>
          </w:p>
          <w:p w14:paraId="2EDF2AD6"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27B2B2F"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великої літери;</w:t>
            </w:r>
          </w:p>
          <w:p w14:paraId="0A3482F1"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B901B5D"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02768107"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408C8A"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225C36F2"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написання слів разом та/або окремо, та/або через дефіс;</w:t>
            </w:r>
          </w:p>
          <w:p w14:paraId="46B49DDB"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18C064"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E30480">
              <w:rPr>
                <w:rFonts w:ascii="Times New Roman" w:eastAsia="Times New Roman" w:hAnsi="Times New Roman" w:cs="Times New Roman"/>
                <w:color w:val="000000"/>
                <w:sz w:val="24"/>
                <w:szCs w:val="24"/>
              </w:rPr>
              <w:lastRenderedPageBreak/>
              <w:t>та/або не стосується характеристики предмета закупівлі, кваліфікаційних критеріїв до учасника процедури закупівлі.</w:t>
            </w:r>
          </w:p>
          <w:p w14:paraId="42996A09"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85AD78"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D5C9209"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5B3B02"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F3B076"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C59EEC"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6E878C"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52C818"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D33070"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F60BF0" w14:textId="77777777" w:rsidR="007A68AB" w:rsidRPr="00E30480"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86B035"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E30480">
              <w:rPr>
                <w:rFonts w:ascii="Times New Roman" w:eastAsia="Times New Roman" w:hAnsi="Times New Roman" w:cs="Times New Roman"/>
                <w:color w:val="000000"/>
                <w:sz w:val="24"/>
                <w:szCs w:val="24"/>
              </w:rPr>
              <w:lastRenderedPageBreak/>
              <w:t>цьому такий формат документа забезпечує можливість його перегляду.</w:t>
            </w:r>
          </w:p>
          <w:p w14:paraId="118C9592" w14:textId="77777777" w:rsidR="007A68AB" w:rsidRDefault="007A68AB" w:rsidP="007A68A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952BE6E" w14:textId="77777777" w:rsidR="007A68AB" w:rsidRDefault="007A68AB" w:rsidP="007A68AB">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14:paraId="56606B3C"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14:paraId="4BFEBE81"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14:paraId="06DF2F50"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14:paraId="3B26B860"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14:paraId="577C0A13"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14:paraId="1025C381" w14:textId="77777777" w:rsidR="007A68AB" w:rsidRDefault="007A68AB" w:rsidP="007A68AB">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14:paraId="1A15225D" w14:textId="25AA44FF" w:rsidR="007A68AB" w:rsidRPr="003F026F" w:rsidRDefault="007A68AB" w:rsidP="007A68AB">
            <w:pPr>
              <w:pStyle w:val="ad"/>
              <w:numPr>
                <w:ilvl w:val="0"/>
                <w:numId w:val="39"/>
              </w:numPr>
              <w:jc w:val="both"/>
              <w:rPr>
                <w:rFonts w:ascii="Times New Roman" w:eastAsia="Times New Roman" w:hAnsi="Times New Roman"/>
                <w:sz w:val="24"/>
                <w:szCs w:val="24"/>
                <w:lang w:eastAsia="ru-RU"/>
              </w:rPr>
            </w:pPr>
            <w:r w:rsidRPr="003F026F">
              <w:rPr>
                <w:rFonts w:ascii="Times New Roman" w:eastAsia="Times New Roman" w:hAnsi="Times New Roman"/>
                <w:sz w:val="24"/>
                <w:szCs w:val="24"/>
                <w:lang w:eastAsia="ru-RU"/>
              </w:rPr>
              <w:t>подання документа у форматі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замість «JPEG», «JPEG»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«RAR»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«7z»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тощо</w:t>
            </w:r>
          </w:p>
        </w:tc>
      </w:tr>
      <w:tr w:rsidR="007A68AB" w14:paraId="13E74CD2" w14:textId="77777777">
        <w:trPr>
          <w:trHeight w:val="522"/>
          <w:jc w:val="center"/>
        </w:trPr>
        <w:tc>
          <w:tcPr>
            <w:tcW w:w="570" w:type="dxa"/>
          </w:tcPr>
          <w:p w14:paraId="5E9B977D"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7" w:name="_Hlk128554121"/>
            <w:r>
              <w:rPr>
                <w:rFonts w:ascii="Times New Roman" w:eastAsia="Times New Roman" w:hAnsi="Times New Roman" w:cs="Times New Roman"/>
                <w:b/>
                <w:color w:val="000000"/>
                <w:sz w:val="24"/>
                <w:szCs w:val="24"/>
              </w:rPr>
              <w:lastRenderedPageBreak/>
              <w:t>3</w:t>
            </w:r>
          </w:p>
        </w:tc>
        <w:tc>
          <w:tcPr>
            <w:tcW w:w="3507" w:type="dxa"/>
            <w:gridSpan w:val="2"/>
          </w:tcPr>
          <w:p w14:paraId="120F76FF"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7654CD48"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E542949" w14:textId="6416547D"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227EEB4" w14:textId="77777777" w:rsidR="00AB32CB"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76152B">
              <w:rPr>
                <w:rFonts w:ascii="Times New Roman" w:eastAsia="Times New Roman" w:hAnsi="Times New Roman" w:cs="Times New Roman"/>
                <w:color w:val="000000"/>
                <w:sz w:val="24"/>
                <w:szCs w:val="24"/>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40FD3AFE" w14:textId="77777777" w:rsidR="00AB32CB" w:rsidRDefault="00AB32CB" w:rsidP="00AB32CB">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не підпадає під вищевказані положення.</w:t>
            </w:r>
          </w:p>
          <w:p w14:paraId="4DCD06AD" w14:textId="77777777" w:rsidR="00AB32CB" w:rsidRDefault="00AB32CB" w:rsidP="00AB32CB">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 xml:space="preserve">довідки в довільній формі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w:t>
            </w:r>
          </w:p>
          <w:p w14:paraId="4D8603F9" w14:textId="77777777" w:rsidR="00AB32CB" w:rsidRDefault="00AB32CB" w:rsidP="00AB32CB">
            <w:pPr>
              <w:rPr>
                <w:rFonts w:ascii="Times New Roman" w:eastAsia="Times New Roman" w:hAnsi="Times New Roman"/>
                <w:sz w:val="24"/>
                <w:szCs w:val="24"/>
                <w:lang w:eastAsia="ru-RU"/>
              </w:rPr>
            </w:pPr>
            <w:r w:rsidRPr="0076152B">
              <w:rPr>
                <w:rFonts w:ascii="Times New Roman" w:eastAsia="Times New Roman" w:hAnsi="Times New Roman"/>
                <w:sz w:val="24"/>
                <w:szCs w:val="24"/>
                <w:lang w:eastAsia="ru-RU"/>
              </w:rPr>
              <w:t xml:space="preserve"> громадянином Російської Федерації/Республіки Білорусь (крім того, що проживає на території України </w:t>
            </w:r>
            <w:r w:rsidRPr="0076152B">
              <w:rPr>
                <w:rFonts w:ascii="Times New Roman" w:eastAsia="Times New Roman" w:hAnsi="Times New Roman"/>
                <w:sz w:val="24"/>
                <w:szCs w:val="24"/>
                <w:lang w:eastAsia="ru-RU"/>
              </w:rPr>
              <w:lastRenderedPageBreak/>
              <w:t>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sz w:val="24"/>
                <w:szCs w:val="24"/>
                <w:lang w:eastAsia="ru-RU"/>
              </w:rPr>
              <w:t xml:space="preserve"> </w:t>
            </w:r>
            <w:r w:rsidRPr="007509E9">
              <w:rPr>
                <w:rFonts w:ascii="Times New Roman" w:eastAsia="Times New Roman" w:hAnsi="Times New Roman"/>
                <w:sz w:val="24"/>
                <w:szCs w:val="24"/>
                <w:lang w:eastAsia="ru-RU"/>
              </w:rPr>
              <w:t xml:space="preserve">замовник відхиляє такого учасника </w:t>
            </w:r>
            <w:r w:rsidRPr="00520942">
              <w:rPr>
                <w:rFonts w:ascii="Times New Roman" w:eastAsia="Times New Roman" w:hAnsi="Times New Roman"/>
                <w:sz w:val="24"/>
                <w:szCs w:val="24"/>
                <w:lang w:eastAsia="ru-RU"/>
              </w:rPr>
              <w:t>на підставі абзацу 7 підпункту 1 пункту 41 Особливостей</w:t>
            </w:r>
            <w:r>
              <w:rPr>
                <w:rFonts w:ascii="Times New Roman" w:eastAsia="Times New Roman" w:hAnsi="Times New Roman"/>
                <w:sz w:val="24"/>
                <w:szCs w:val="24"/>
                <w:lang w:eastAsia="ru-RU"/>
              </w:rPr>
              <w:t>.</w:t>
            </w:r>
          </w:p>
          <w:p w14:paraId="4DB6C44B"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228A2BA" w14:textId="77777777" w:rsidR="006856FB" w:rsidRPr="006856FB" w:rsidRDefault="006856FB" w:rsidP="006856FB">
            <w:pPr>
              <w:jc w:val="both"/>
              <w:rPr>
                <w:rFonts w:ascii="Times New Roman" w:eastAsia="Times New Roman" w:hAnsi="Times New Roman"/>
                <w:sz w:val="24"/>
                <w:szCs w:val="24"/>
                <w:lang w:eastAsia="ru-RU"/>
              </w:rPr>
            </w:pPr>
            <w:r w:rsidRPr="006856FB">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AE91735" w14:textId="2BF79356" w:rsidR="006856FB" w:rsidRDefault="006856FB" w:rsidP="006856FB">
            <w:pPr>
              <w:jc w:val="both"/>
              <w:rPr>
                <w:rFonts w:ascii="Times New Roman" w:eastAsia="Times New Roman" w:hAnsi="Times New Roman"/>
                <w:sz w:val="24"/>
                <w:szCs w:val="24"/>
                <w:lang w:eastAsia="ru-RU"/>
              </w:rPr>
            </w:pPr>
            <w:r w:rsidRPr="006856FB">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6856FB">
              <w:rPr>
                <w:rFonts w:ascii="Times New Roman" w:eastAsia="Times New Roman" w:hAnsi="Times New Roman"/>
                <w:sz w:val="24"/>
                <w:szCs w:val="24"/>
                <w:lang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CC40BA" w14:textId="77777777" w:rsidR="006856FB" w:rsidRDefault="006856FB" w:rsidP="007A68AB">
            <w:pPr>
              <w:jc w:val="both"/>
              <w:rPr>
                <w:rFonts w:ascii="Times New Roman" w:eastAsia="Times New Roman" w:hAnsi="Times New Roman"/>
                <w:sz w:val="24"/>
                <w:szCs w:val="24"/>
                <w:lang w:eastAsia="ru-RU"/>
              </w:rPr>
            </w:pPr>
          </w:p>
          <w:p w14:paraId="5D220F2C" w14:textId="77777777" w:rsidR="006856FB" w:rsidRDefault="006856FB" w:rsidP="007A68AB">
            <w:pPr>
              <w:jc w:val="both"/>
              <w:rPr>
                <w:rFonts w:ascii="Times New Roman" w:eastAsia="Times New Roman" w:hAnsi="Times New Roman"/>
                <w:sz w:val="24"/>
                <w:szCs w:val="24"/>
                <w:lang w:eastAsia="ru-RU"/>
              </w:rPr>
            </w:pPr>
          </w:p>
          <w:p w14:paraId="77E6BA30" w14:textId="1BDBDFB6" w:rsidR="007A68AB" w:rsidRDefault="007A68AB" w:rsidP="007A68AB">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B48A77" w14:textId="3130CB8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8BBCAB7" w14:textId="3BCC2258"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3EC4">
              <w:rPr>
                <w:rFonts w:ascii="Times New Roman" w:eastAsia="Times New Roman" w:hAnsi="Times New Roman" w:cs="Times New Roman"/>
                <w:color w:val="00000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13D7956"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7F33C46" w14:textId="77777777" w:rsidR="007A68AB" w:rsidRPr="009252CA"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5C3B66" w14:textId="77777777" w:rsidR="007A68AB" w:rsidRPr="009252CA"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25F7618" w14:textId="77777777" w:rsidR="007A68AB" w:rsidRPr="009252CA"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3425FD8" w14:textId="77777777" w:rsidR="007A68AB" w:rsidRPr="009252CA"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463B53E" w14:textId="77777777" w:rsidR="007A68AB" w:rsidRPr="009252CA"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9252CA">
              <w:rPr>
                <w:rFonts w:ascii="Times New Roman" w:eastAsia="Times New Roman" w:hAnsi="Times New Roman" w:cs="Times New Roman"/>
                <w:color w:val="000000"/>
                <w:sz w:val="24"/>
                <w:szCs w:val="24"/>
              </w:rPr>
              <w:lastRenderedPageBreak/>
              <w:t>(знижку) учасника процедури закупівлі;</w:t>
            </w:r>
          </w:p>
          <w:p w14:paraId="10505739" w14:textId="502CC1D9"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752EEB16"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3FDB2D7" w14:textId="07646153" w:rsidR="007A68AB" w:rsidRPr="00F07F7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6C2A1B8" w14:textId="77777777" w:rsidR="007A68AB" w:rsidRPr="00F07F7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03C2F1DB"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Учасником тендерної пропозиції</w:t>
            </w:r>
            <w:r w:rsidRPr="00F07F7D">
              <w:rPr>
                <w:rFonts w:ascii="Times New Roman" w:eastAsia="Times New Roman" w:hAnsi="Times New Roman" w:cs="Times New Roman"/>
                <w:color w:val="000000"/>
                <w:sz w:val="24"/>
                <w:szCs w:val="24"/>
              </w:rPr>
              <w:t xml:space="preserve"> означа</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що учасник процедури закупівлі</w:t>
            </w:r>
            <w:r>
              <w:rPr>
                <w:rFonts w:ascii="Times New Roman" w:eastAsia="Times New Roman" w:hAnsi="Times New Roman" w:cs="Times New Roman"/>
                <w:color w:val="000000"/>
                <w:sz w:val="24"/>
                <w:szCs w:val="24"/>
              </w:rPr>
              <w:t xml:space="preserve"> </w:t>
            </w:r>
            <w:r w:rsidRPr="00F07F7D">
              <w:rPr>
                <w:rFonts w:ascii="Times New Roman" w:eastAsia="Times New Roman" w:hAnsi="Times New Roman" w:cs="Times New Roman"/>
                <w:color w:val="000000"/>
                <w:sz w:val="24"/>
                <w:szCs w:val="24"/>
              </w:rPr>
              <w:t>повністю усвідомлю</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xml:space="preserve"> зміст цієї тендерної документації та вимоги, викладені Замовником при підготовці цієї закупівлі.</w:t>
            </w:r>
          </w:p>
          <w:p w14:paraId="68C50226"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65632CA" w14:textId="69509753" w:rsidR="007A68AB" w:rsidRDefault="007A68AB" w:rsidP="007A68A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75FC">
              <w:rPr>
                <w:rFonts w:ascii="Times New Roman" w:eastAsia="Times New Roman" w:hAnsi="Times New Roman" w:cs="Times New Roman"/>
                <w:color w:val="000000"/>
                <w:sz w:val="24"/>
                <w:szCs w:val="24"/>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r>
              <w:rPr>
                <w:rFonts w:ascii="Times New Roman" w:eastAsia="Times New Roman" w:hAnsi="Times New Roman" w:cs="Times New Roman"/>
                <w:color w:val="000000"/>
                <w:sz w:val="24"/>
                <w:szCs w:val="24"/>
              </w:rPr>
              <w:t>.</w:t>
            </w:r>
          </w:p>
        </w:tc>
      </w:tr>
      <w:tr w:rsidR="007A68AB" w14:paraId="450F733A" w14:textId="77777777">
        <w:trPr>
          <w:trHeight w:val="522"/>
          <w:jc w:val="center"/>
        </w:trPr>
        <w:tc>
          <w:tcPr>
            <w:tcW w:w="570" w:type="dxa"/>
          </w:tcPr>
          <w:p w14:paraId="2B7ADB2C"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8" w:name="_Hlk128556674"/>
            <w:bookmarkEnd w:id="7"/>
            <w:r>
              <w:rPr>
                <w:rFonts w:ascii="Times New Roman" w:eastAsia="Times New Roman" w:hAnsi="Times New Roman" w:cs="Times New Roman"/>
                <w:b/>
                <w:color w:val="000000"/>
                <w:sz w:val="24"/>
                <w:szCs w:val="24"/>
              </w:rPr>
              <w:lastRenderedPageBreak/>
              <w:t>4</w:t>
            </w:r>
          </w:p>
        </w:tc>
        <w:tc>
          <w:tcPr>
            <w:tcW w:w="3507" w:type="dxa"/>
            <w:gridSpan w:val="2"/>
          </w:tcPr>
          <w:p w14:paraId="2336FA62"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256A87F1"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у разі, </w:t>
            </w:r>
            <w:r w:rsidRPr="0076152B">
              <w:rPr>
                <w:rFonts w:ascii="Times New Roman" w:eastAsia="Times New Roman" w:hAnsi="Times New Roman" w:cs="Times New Roman"/>
                <w:color w:val="000000"/>
                <w:sz w:val="24"/>
                <w:szCs w:val="24"/>
              </w:rPr>
              <w:lastRenderedPageBreak/>
              <w:t>коли:</w:t>
            </w:r>
          </w:p>
          <w:p w14:paraId="02EDEC5D"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1) учасник процедури закупівлі:</w:t>
            </w:r>
          </w:p>
          <w:p w14:paraId="7C916E05" w14:textId="77777777" w:rsidR="00CA6595" w:rsidRDefault="00CA6595" w:rsidP="00CA6595">
            <w:pPr>
              <w:pStyle w:val="ad"/>
              <w:widowControl w:val="0"/>
              <w:numPr>
                <w:ilvl w:val="0"/>
                <w:numId w:val="40"/>
              </w:numPr>
              <w:pBdr>
                <w:top w:val="nil"/>
                <w:left w:val="nil"/>
                <w:bottom w:val="nil"/>
                <w:right w:val="nil"/>
                <w:between w:val="nil"/>
              </w:pBdr>
              <w:ind w:left="65" w:firstLine="0"/>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236A589" w14:textId="77777777" w:rsidR="00CA6595" w:rsidRDefault="00CA6595" w:rsidP="00CA6595">
            <w:pPr>
              <w:pStyle w:val="ad"/>
              <w:widowControl w:val="0"/>
              <w:numPr>
                <w:ilvl w:val="0"/>
                <w:numId w:val="40"/>
              </w:numPr>
              <w:pBdr>
                <w:top w:val="nil"/>
                <w:left w:val="nil"/>
                <w:bottom w:val="nil"/>
                <w:right w:val="nil"/>
                <w:between w:val="nil"/>
              </w:pBdr>
              <w:ind w:left="65" w:firstLine="0"/>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357962F2" w14:textId="77777777" w:rsidR="00CA6595" w:rsidRDefault="00CA6595" w:rsidP="00CA6595">
            <w:pPr>
              <w:pStyle w:val="ad"/>
              <w:widowControl w:val="0"/>
              <w:numPr>
                <w:ilvl w:val="0"/>
                <w:numId w:val="40"/>
              </w:numPr>
              <w:pBdr>
                <w:top w:val="nil"/>
                <w:left w:val="nil"/>
                <w:bottom w:val="nil"/>
                <w:right w:val="nil"/>
                <w:between w:val="nil"/>
              </w:pBdr>
              <w:ind w:left="65" w:firstLine="0"/>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D5A03B" w14:textId="77777777" w:rsidR="00CA6595" w:rsidRDefault="00CA6595" w:rsidP="00CA6595">
            <w:pPr>
              <w:pStyle w:val="ad"/>
              <w:widowControl w:val="0"/>
              <w:numPr>
                <w:ilvl w:val="0"/>
                <w:numId w:val="40"/>
              </w:numPr>
              <w:pBdr>
                <w:top w:val="nil"/>
                <w:left w:val="nil"/>
                <w:bottom w:val="nil"/>
                <w:right w:val="nil"/>
                <w:between w:val="nil"/>
              </w:pBdr>
              <w:ind w:left="65" w:firstLine="0"/>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7A70A164" w14:textId="77777777" w:rsidR="00CA6595" w:rsidRDefault="00CA6595" w:rsidP="00CA6595">
            <w:pPr>
              <w:pStyle w:val="ad"/>
              <w:widowControl w:val="0"/>
              <w:numPr>
                <w:ilvl w:val="0"/>
                <w:numId w:val="40"/>
              </w:numPr>
              <w:pBdr>
                <w:top w:val="nil"/>
                <w:left w:val="nil"/>
                <w:bottom w:val="nil"/>
                <w:right w:val="nil"/>
                <w:between w:val="nil"/>
              </w:pBdr>
              <w:ind w:left="65" w:firstLine="0"/>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4DEC6EBE" w14:textId="77777777" w:rsidR="00CA6595" w:rsidRPr="0076152B" w:rsidRDefault="00CA6595" w:rsidP="00CA6595">
            <w:pPr>
              <w:pStyle w:val="ad"/>
              <w:widowControl w:val="0"/>
              <w:numPr>
                <w:ilvl w:val="0"/>
                <w:numId w:val="40"/>
              </w:numPr>
              <w:pBdr>
                <w:top w:val="nil"/>
                <w:left w:val="nil"/>
                <w:bottom w:val="nil"/>
                <w:right w:val="nil"/>
                <w:between w:val="nil"/>
              </w:pBdr>
              <w:ind w:left="65" w:firstLine="0"/>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76152B">
              <w:rPr>
                <w:rFonts w:ascii="Times New Roman" w:eastAsia="Times New Roman" w:hAnsi="Times New Roman" w:cs="Times New Roman"/>
                <w:color w:val="000000"/>
                <w:sz w:val="24"/>
                <w:szCs w:val="24"/>
              </w:rPr>
              <w:lastRenderedPageBreak/>
              <w:t>скасування” (Офіційний вісник України, 2022 р., № 84, ст. 5176);</w:t>
            </w:r>
          </w:p>
          <w:p w14:paraId="02613AC8"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2) тендерна пропозиція:</w:t>
            </w:r>
          </w:p>
          <w:p w14:paraId="6718B045" w14:textId="77777777" w:rsidR="00CA6595" w:rsidRDefault="00CA6595" w:rsidP="00CA6595">
            <w:pPr>
              <w:pStyle w:val="ad"/>
              <w:widowControl w:val="0"/>
              <w:numPr>
                <w:ilvl w:val="0"/>
                <w:numId w:val="41"/>
              </w:numPr>
              <w:pBdr>
                <w:top w:val="nil"/>
                <w:left w:val="nil"/>
                <w:bottom w:val="nil"/>
                <w:right w:val="nil"/>
                <w:between w:val="nil"/>
              </w:pBdr>
              <w:ind w:left="65" w:hanging="65"/>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rFonts w:ascii="Times New Roman" w:eastAsia="Times New Roman" w:hAnsi="Times New Roman" w:cs="Times New Roman"/>
                <w:color w:val="000000"/>
                <w:sz w:val="24"/>
                <w:szCs w:val="24"/>
              </w:rPr>
              <w:t>О</w:t>
            </w:r>
            <w:r w:rsidRPr="0076152B">
              <w:rPr>
                <w:rFonts w:ascii="Times New Roman" w:eastAsia="Times New Roman" w:hAnsi="Times New Roman" w:cs="Times New Roman"/>
                <w:color w:val="000000"/>
                <w:sz w:val="24"/>
                <w:szCs w:val="24"/>
              </w:rPr>
              <w:t>собливостей;</w:t>
            </w:r>
          </w:p>
          <w:p w14:paraId="392F27F4" w14:textId="77777777" w:rsidR="00CA6595" w:rsidRDefault="00CA6595" w:rsidP="00CA6595">
            <w:pPr>
              <w:pStyle w:val="ad"/>
              <w:widowControl w:val="0"/>
              <w:numPr>
                <w:ilvl w:val="0"/>
                <w:numId w:val="41"/>
              </w:numPr>
              <w:pBdr>
                <w:top w:val="nil"/>
                <w:left w:val="nil"/>
                <w:bottom w:val="nil"/>
                <w:right w:val="nil"/>
                <w:between w:val="nil"/>
              </w:pBdr>
              <w:ind w:left="65" w:hanging="65"/>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є такою, строк дії якої закінчився;</w:t>
            </w:r>
          </w:p>
          <w:p w14:paraId="611C80CC" w14:textId="77777777" w:rsidR="00CA6595" w:rsidRDefault="00CA6595" w:rsidP="00CA6595">
            <w:pPr>
              <w:pStyle w:val="ad"/>
              <w:widowControl w:val="0"/>
              <w:numPr>
                <w:ilvl w:val="0"/>
                <w:numId w:val="41"/>
              </w:numPr>
              <w:pBdr>
                <w:top w:val="nil"/>
                <w:left w:val="nil"/>
                <w:bottom w:val="nil"/>
                <w:right w:val="nil"/>
                <w:between w:val="nil"/>
              </w:pBdr>
              <w:ind w:left="65" w:hanging="65"/>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86050D" w14:textId="77777777" w:rsidR="00CA6595" w:rsidRPr="0076152B" w:rsidRDefault="00CA6595" w:rsidP="00CA6595">
            <w:pPr>
              <w:pStyle w:val="ad"/>
              <w:widowControl w:val="0"/>
              <w:numPr>
                <w:ilvl w:val="0"/>
                <w:numId w:val="41"/>
              </w:numPr>
              <w:pBdr>
                <w:top w:val="nil"/>
                <w:left w:val="nil"/>
                <w:bottom w:val="nil"/>
                <w:right w:val="nil"/>
                <w:between w:val="nil"/>
              </w:pBdr>
              <w:ind w:left="65" w:hanging="65"/>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397C8FA0"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3) переможець процедури закупівлі:</w:t>
            </w:r>
          </w:p>
          <w:p w14:paraId="7A9EC709" w14:textId="77777777" w:rsidR="00CA6595" w:rsidRDefault="00CA6595" w:rsidP="00CA6595">
            <w:pPr>
              <w:pStyle w:val="ad"/>
              <w:widowControl w:val="0"/>
              <w:numPr>
                <w:ilvl w:val="0"/>
                <w:numId w:val="42"/>
              </w:numPr>
              <w:pBdr>
                <w:top w:val="nil"/>
                <w:left w:val="nil"/>
                <w:bottom w:val="nil"/>
                <w:right w:val="nil"/>
                <w:between w:val="nil"/>
              </w:pBdr>
              <w:ind w:left="0" w:firstLine="65"/>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846A346" w14:textId="77777777" w:rsidR="00CA6595" w:rsidRDefault="00CA6595" w:rsidP="00CA6595">
            <w:pPr>
              <w:pStyle w:val="ad"/>
              <w:widowControl w:val="0"/>
              <w:numPr>
                <w:ilvl w:val="0"/>
                <w:numId w:val="42"/>
              </w:numPr>
              <w:pBdr>
                <w:top w:val="nil"/>
                <w:left w:val="nil"/>
                <w:bottom w:val="nil"/>
                <w:right w:val="nil"/>
                <w:between w:val="nil"/>
              </w:pBdr>
              <w:ind w:left="0" w:firstLine="65"/>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пунктом 44 </w:t>
            </w:r>
            <w:r>
              <w:rPr>
                <w:rFonts w:ascii="Times New Roman" w:eastAsia="Times New Roman" w:hAnsi="Times New Roman" w:cs="Times New Roman"/>
                <w:color w:val="000000"/>
                <w:sz w:val="24"/>
                <w:szCs w:val="24"/>
              </w:rPr>
              <w:t>О</w:t>
            </w:r>
            <w:r w:rsidRPr="0076152B">
              <w:rPr>
                <w:rFonts w:ascii="Times New Roman" w:eastAsia="Times New Roman" w:hAnsi="Times New Roman" w:cs="Times New Roman"/>
                <w:color w:val="000000"/>
                <w:sz w:val="24"/>
                <w:szCs w:val="24"/>
              </w:rPr>
              <w:t>собливостей;</w:t>
            </w:r>
          </w:p>
          <w:p w14:paraId="08F289C7" w14:textId="77777777" w:rsidR="00CA6595" w:rsidRDefault="00CA6595" w:rsidP="00CA6595">
            <w:pPr>
              <w:pStyle w:val="ad"/>
              <w:widowControl w:val="0"/>
              <w:numPr>
                <w:ilvl w:val="0"/>
                <w:numId w:val="42"/>
              </w:numPr>
              <w:pBdr>
                <w:top w:val="nil"/>
                <w:left w:val="nil"/>
                <w:bottom w:val="nil"/>
                <w:right w:val="nil"/>
                <w:between w:val="nil"/>
              </w:pBdr>
              <w:ind w:left="0" w:firstLine="65"/>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5B9C467F" w14:textId="77777777" w:rsidR="00CA6595" w:rsidRDefault="00CA6595" w:rsidP="00CA6595">
            <w:pPr>
              <w:pStyle w:val="ad"/>
              <w:widowControl w:val="0"/>
              <w:numPr>
                <w:ilvl w:val="0"/>
                <w:numId w:val="42"/>
              </w:numPr>
              <w:pBdr>
                <w:top w:val="nil"/>
                <w:left w:val="nil"/>
                <w:bottom w:val="nil"/>
                <w:right w:val="nil"/>
                <w:between w:val="nil"/>
              </w:pBdr>
              <w:ind w:left="0" w:firstLine="65"/>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1549609D" w14:textId="77777777" w:rsidR="00CA6595" w:rsidRPr="0076152B" w:rsidRDefault="00CA6595" w:rsidP="00CA6595">
            <w:pPr>
              <w:pStyle w:val="ad"/>
              <w:widowControl w:val="0"/>
              <w:numPr>
                <w:ilvl w:val="0"/>
                <w:numId w:val="42"/>
              </w:numPr>
              <w:pBdr>
                <w:top w:val="nil"/>
                <w:left w:val="nil"/>
                <w:bottom w:val="nil"/>
                <w:right w:val="nil"/>
                <w:between w:val="nil"/>
              </w:pBdr>
              <w:ind w:left="0" w:firstLine="65"/>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Pr>
                <w:rFonts w:ascii="Times New Roman" w:eastAsia="Times New Roman" w:hAnsi="Times New Roman" w:cs="Times New Roman"/>
                <w:color w:val="000000"/>
                <w:sz w:val="24"/>
                <w:szCs w:val="24"/>
              </w:rPr>
              <w:t>О</w:t>
            </w:r>
            <w:r w:rsidRPr="0076152B">
              <w:rPr>
                <w:rFonts w:ascii="Times New Roman" w:eastAsia="Times New Roman" w:hAnsi="Times New Roman" w:cs="Times New Roman"/>
                <w:color w:val="000000"/>
                <w:sz w:val="24"/>
                <w:szCs w:val="24"/>
              </w:rPr>
              <w:t>собливостей.</w:t>
            </w:r>
          </w:p>
          <w:p w14:paraId="3B0C1EC8"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B05BDE4"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0652A880"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16F3B8"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 xml:space="preserve">2) учасник процедури закупівлі не виконав свої </w:t>
            </w:r>
            <w:r w:rsidRPr="0076152B">
              <w:rPr>
                <w:rFonts w:ascii="Times New Roman" w:eastAsia="Times New Roman" w:hAnsi="Times New Roman" w:cs="Times New Roman"/>
                <w:color w:val="000000"/>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909CAF" w14:textId="77777777" w:rsidR="00CA6595"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1D799F3"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739D7D7"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11A47C4"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8402349"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w:t>
            </w:r>
            <w:r>
              <w:rPr>
                <w:rFonts w:ascii="Times New Roman" w:eastAsia="Times New Roman" w:hAnsi="Times New Roman" w:cs="Times New Roman"/>
                <w:color w:val="000000"/>
                <w:sz w:val="24"/>
                <w:szCs w:val="24"/>
              </w:rPr>
              <w:t>О</w:t>
            </w:r>
            <w:r w:rsidRPr="0076152B">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F9695BD" w14:textId="77777777" w:rsidR="00CA6595" w:rsidRPr="0076152B" w:rsidRDefault="00CA6595" w:rsidP="00CA659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57FC15F" w14:textId="10507833" w:rsidR="00B810D2" w:rsidRPr="00B810D2" w:rsidRDefault="00B810D2" w:rsidP="00B810D2">
            <w:pPr>
              <w:rPr>
                <w:rFonts w:ascii="Times New Roman" w:eastAsia="Times New Roman" w:hAnsi="Times New Roman" w:cs="Times New Roman"/>
                <w:color w:val="000000"/>
                <w:sz w:val="24"/>
                <w:szCs w:val="24"/>
              </w:rPr>
            </w:pPr>
            <w:r w:rsidRPr="00B810D2">
              <w:rPr>
                <w:rFonts w:ascii="Times New Roman" w:eastAsia="Times New Roman" w:hAnsi="Times New Roman" w:cs="Times New Roman"/>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B810D2">
              <w:rPr>
                <w:rFonts w:ascii="Times New Roman" w:eastAsia="Times New Roman" w:hAnsi="Times New Roman" w:cs="Times New Roman"/>
                <w:color w:val="000000"/>
                <w:sz w:val="24"/>
                <w:szCs w:val="24"/>
              </w:rPr>
              <w:lastRenderedPageBreak/>
              <w:t xml:space="preserve">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rPr>
              <w:t>О</w:t>
            </w:r>
            <w:r w:rsidRPr="00B810D2">
              <w:rPr>
                <w:rFonts w:ascii="Times New Roman" w:eastAsia="Times New Roman" w:hAnsi="Times New Roman" w:cs="Times New Roman"/>
                <w:color w:val="000000"/>
                <w:sz w:val="24"/>
                <w:szCs w:val="24"/>
              </w:rPr>
              <w:t>собливостями.</w:t>
            </w:r>
          </w:p>
          <w:p w14:paraId="423D4F13" w14:textId="547EF42F"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bookmarkEnd w:id="8"/>
      <w:tr w:rsidR="007A68AB" w14:paraId="154D2960" w14:textId="77777777">
        <w:trPr>
          <w:trHeight w:val="522"/>
          <w:jc w:val="center"/>
        </w:trPr>
        <w:tc>
          <w:tcPr>
            <w:tcW w:w="9996" w:type="dxa"/>
            <w:gridSpan w:val="4"/>
            <w:shd w:val="clear" w:color="auto" w:fill="A5A5A5"/>
            <w:vAlign w:val="center"/>
          </w:tcPr>
          <w:p w14:paraId="7CC4646A" w14:textId="77777777" w:rsidR="007A68AB" w:rsidRDefault="007A68AB" w:rsidP="007A68AB">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7A68AB" w14:paraId="2B527326" w14:textId="77777777">
        <w:trPr>
          <w:trHeight w:val="522"/>
          <w:jc w:val="center"/>
        </w:trPr>
        <w:tc>
          <w:tcPr>
            <w:tcW w:w="570" w:type="dxa"/>
          </w:tcPr>
          <w:p w14:paraId="4C390CE2"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B01F1B"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467B5B2F" w14:textId="491198CA"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відміняє відкриті торги у разі:</w:t>
            </w:r>
          </w:p>
          <w:p w14:paraId="0565F6A7"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33B414EC"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937AAD"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1AD609A1"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203C239B"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3A170F0"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E2EBB0A" w14:textId="015C792D"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21CA3E49"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6C42D37"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F0787C0" w14:textId="77777777"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1EDF5C"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EEF9263" w14:textId="5C84BBA0" w:rsidR="007A68AB" w:rsidRPr="00A0522D"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можуть бути відмінені частково (за лотом).</w:t>
            </w:r>
          </w:p>
          <w:p w14:paraId="7CE91446"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B12CD15" w14:textId="0D97356B"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A68AB" w14:paraId="0BBFCB6B" w14:textId="77777777">
        <w:trPr>
          <w:trHeight w:val="522"/>
          <w:jc w:val="center"/>
        </w:trPr>
        <w:tc>
          <w:tcPr>
            <w:tcW w:w="570" w:type="dxa"/>
          </w:tcPr>
          <w:p w14:paraId="00438765" w14:textId="5B36E0A0"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39ADE3A4" w14:textId="4E3E7935" w:rsidR="007A68AB" w:rsidRDefault="007A68AB" w:rsidP="007A68A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Розгляд тендерних пропозицій та рішення про намір укласти договір</w:t>
            </w:r>
          </w:p>
        </w:tc>
        <w:tc>
          <w:tcPr>
            <w:tcW w:w="5919" w:type="dxa"/>
          </w:tcPr>
          <w:p w14:paraId="0B1A7DD3" w14:textId="77777777" w:rsidR="00207A35" w:rsidRPr="00510FCA" w:rsidRDefault="00207A35" w:rsidP="00207A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10FCA">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14:paraId="1259CFD0" w14:textId="77777777" w:rsidR="00207A35" w:rsidRDefault="00207A35" w:rsidP="00207A3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10FCA">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510FCA">
              <w:rPr>
                <w:rFonts w:ascii="Times New Roman" w:eastAsia="Times New Roman" w:hAnsi="Times New Roman" w:cs="Times New Roman"/>
                <w:color w:val="000000"/>
                <w:sz w:val="24"/>
                <w:szCs w:val="24"/>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Pr>
                <w:rFonts w:ascii="Times New Roman" w:eastAsia="Times New Roman" w:hAnsi="Times New Roman" w:cs="Times New Roman"/>
                <w:color w:val="000000"/>
                <w:sz w:val="24"/>
                <w:szCs w:val="24"/>
              </w:rPr>
              <w:t>О</w:t>
            </w:r>
            <w:r w:rsidRPr="00510FCA">
              <w:rPr>
                <w:rFonts w:ascii="Times New Roman" w:eastAsia="Times New Roman" w:hAnsi="Times New Roman" w:cs="Times New Roman"/>
                <w:color w:val="000000"/>
                <w:sz w:val="24"/>
                <w:szCs w:val="24"/>
              </w:rPr>
              <w:t>собливостей.</w:t>
            </w:r>
          </w:p>
          <w:p w14:paraId="6B649FE1" w14:textId="77777777" w:rsidR="00207A35" w:rsidRDefault="00207A35"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EE98C43" w14:textId="77777777" w:rsidR="00AB32CB" w:rsidRPr="0076152B"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0B6DFE0" w14:textId="77777777" w:rsidR="00AB32CB" w:rsidRPr="0076152B"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2B75FD4" w14:textId="77777777" w:rsidR="00AB32CB" w:rsidRPr="0076152B"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FE41E7B" w14:textId="77777777" w:rsidR="00AB32CB" w:rsidRPr="0076152B"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D72460D" w14:textId="77777777" w:rsidR="00AB32CB" w:rsidRPr="0076152B"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6152B">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F633BF" w14:textId="77777777" w:rsidR="00AB32CB" w:rsidRPr="00510FCA" w:rsidRDefault="00AB32CB" w:rsidP="00AB32CB">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F02DC06" w14:textId="5E51D6E8" w:rsidR="007A68AB" w:rsidRPr="00A0522D" w:rsidRDefault="00AB32CB" w:rsidP="00AB32C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2CA">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7A68AB" w14:paraId="7C5900FF" w14:textId="77777777">
        <w:trPr>
          <w:trHeight w:val="522"/>
          <w:jc w:val="center"/>
        </w:trPr>
        <w:tc>
          <w:tcPr>
            <w:tcW w:w="570" w:type="dxa"/>
          </w:tcPr>
          <w:p w14:paraId="15184E73" w14:textId="4E3B4473"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60865CDB"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2A83A586" w14:textId="644AC756" w:rsidR="007A68AB" w:rsidRPr="00A0522D"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цього пункту.</w:t>
            </w:r>
          </w:p>
          <w:p w14:paraId="4B224860" w14:textId="1771C3DF"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7FC54A" w14:textId="07E08385" w:rsidR="007A68AB" w:rsidRPr="00A0522D"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C0AD1C" w14:textId="77777777" w:rsidR="007A68AB" w:rsidRPr="00A0522D"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A0522D">
              <w:rPr>
                <w:rFonts w:ascii="Times New Roman" w:eastAsia="Times New Roman" w:hAnsi="Times New Roman" w:cs="Times New Roman"/>
                <w:color w:val="000000"/>
                <w:sz w:val="24"/>
                <w:szCs w:val="24"/>
              </w:rPr>
              <w:lastRenderedPageBreak/>
              <w:t xml:space="preserve">переможця процедури закупівлі. У випадку обґрунтованої необхідності строк для укладення договору може бути продовжений до 60 днів. </w:t>
            </w:r>
          </w:p>
          <w:p w14:paraId="4E610DBE" w14:textId="28BDBD27"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A68AB" w14:paraId="1F93B8B8" w14:textId="77777777">
        <w:trPr>
          <w:trHeight w:val="522"/>
          <w:jc w:val="center"/>
        </w:trPr>
        <w:tc>
          <w:tcPr>
            <w:tcW w:w="570" w:type="dxa"/>
          </w:tcPr>
          <w:p w14:paraId="7D8821B5" w14:textId="3A610565"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6A820C52"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1A1F9177"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81C3661"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D5F1142"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43261201"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268D821D"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1DC54C88"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15C783" w14:textId="794B1E78"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A68AB" w14:paraId="4A6B3FB2" w14:textId="77777777">
        <w:trPr>
          <w:trHeight w:val="522"/>
          <w:jc w:val="center"/>
        </w:trPr>
        <w:tc>
          <w:tcPr>
            <w:tcW w:w="570" w:type="dxa"/>
          </w:tcPr>
          <w:p w14:paraId="0122334E" w14:textId="0939D3B4"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1816DD41"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4032B6A5"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Зазначається замовником відповідно до вимог статі 41 Закону і відображені у Проекті договору (Додаток №4 до тендерної документації).</w:t>
            </w:r>
          </w:p>
          <w:p w14:paraId="7495A77A"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C46D913" w14:textId="77777777"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14:paraId="35027B28" w14:textId="77777777" w:rsidR="007A68AB" w:rsidRPr="002A6B34" w:rsidRDefault="007A68AB" w:rsidP="007A68AB">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предмет договору; </w:t>
            </w:r>
          </w:p>
          <w:p w14:paraId="3B3B6B6C" w14:textId="77777777" w:rsidR="007A68AB" w:rsidRPr="002A6B34" w:rsidRDefault="007A68AB" w:rsidP="007A68AB">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якість та кількість товарів; </w:t>
            </w:r>
          </w:p>
          <w:p w14:paraId="7194E96B" w14:textId="77777777" w:rsidR="007A68AB" w:rsidRPr="002A6B34" w:rsidRDefault="007A68AB" w:rsidP="007A68AB">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сума, що визначена у договорі; </w:t>
            </w:r>
          </w:p>
          <w:p w14:paraId="78CBB03E" w14:textId="77777777" w:rsidR="007A68AB" w:rsidRPr="002A6B34" w:rsidRDefault="007A68AB" w:rsidP="007A68AB">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місце та строк поставки товарів; </w:t>
            </w:r>
          </w:p>
          <w:p w14:paraId="01CA83D3" w14:textId="77777777" w:rsidR="007A68AB" w:rsidRDefault="007A68AB" w:rsidP="007A68AB">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строк дії договору.</w:t>
            </w:r>
          </w:p>
          <w:p w14:paraId="338B85A2" w14:textId="77777777" w:rsidR="007A68AB" w:rsidRDefault="007A68AB" w:rsidP="007A68AB">
            <w:pPr>
              <w:contextualSpacing/>
              <w:jc w:val="both"/>
              <w:rPr>
                <w:rFonts w:ascii="Times New Roman" w:hAnsi="Times New Roman" w:cs="Times New Roman"/>
                <w:sz w:val="24"/>
                <w:szCs w:val="24"/>
                <w:lang w:eastAsia="zh-CN"/>
              </w:rPr>
            </w:pPr>
          </w:p>
          <w:p w14:paraId="39353CD3" w14:textId="2D2F6611" w:rsidR="007A68AB" w:rsidRPr="002A6B34" w:rsidRDefault="007A68AB" w:rsidP="007A68AB">
            <w:pPr>
              <w:contextualSpacing/>
              <w:jc w:val="both"/>
              <w:rPr>
                <w:rFonts w:ascii="Times New Roman" w:hAnsi="Times New Roman" w:cs="Times New Roman"/>
                <w:sz w:val="24"/>
                <w:szCs w:val="24"/>
                <w:lang w:eastAsia="zh-CN"/>
              </w:rPr>
            </w:pPr>
            <w:r w:rsidRPr="009F1B1A">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A68AB" w14:paraId="010013F4" w14:textId="77777777">
        <w:trPr>
          <w:trHeight w:val="522"/>
          <w:jc w:val="center"/>
        </w:trPr>
        <w:tc>
          <w:tcPr>
            <w:tcW w:w="570" w:type="dxa"/>
          </w:tcPr>
          <w:p w14:paraId="0F776FBA" w14:textId="42CEDEC3"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7405E0CC"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208DF516" w14:textId="64E966C3" w:rsidR="007A68AB" w:rsidRDefault="007A68AB" w:rsidP="007A68A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9F1B1A">
              <w:rPr>
                <w:rFonts w:ascii="Times New Roman" w:eastAsia="Times New Roman" w:hAnsi="Times New Roman" w:cs="Times New Roman"/>
                <w:color w:val="000000"/>
                <w:sz w:val="24"/>
                <w:szCs w:val="24"/>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A68AB" w14:paraId="17F97CBC" w14:textId="77777777">
        <w:trPr>
          <w:trHeight w:val="522"/>
          <w:jc w:val="center"/>
        </w:trPr>
        <w:tc>
          <w:tcPr>
            <w:tcW w:w="570" w:type="dxa"/>
          </w:tcPr>
          <w:p w14:paraId="7B0A2BA3" w14:textId="7094E9BD"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14:paraId="50390EAA" w14:textId="77777777" w:rsidR="007A68AB" w:rsidRDefault="007A68AB" w:rsidP="007A68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3359D2D1" w14:textId="7B951B11" w:rsidR="007A68AB" w:rsidRDefault="007A68AB" w:rsidP="007A68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593305D9" w14:textId="77777777" w:rsidR="002049E6"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5742F99" w14:textId="77777777" w:rsidR="0018357D"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52CB4A" w14:textId="77777777" w:rsidR="0018357D" w:rsidRDefault="0018357D">
      <w:pPr>
        <w:rPr>
          <w:rFonts w:ascii="Times New Roman" w:eastAsia="Times New Roman" w:hAnsi="Times New Roman" w:cs="Times New Roman"/>
          <w:color w:val="000000"/>
          <w:sz w:val="24"/>
          <w:szCs w:val="24"/>
        </w:rPr>
      </w:pPr>
    </w:p>
    <w:sectPr w:rsidR="0018357D">
      <w:headerReference w:type="defaul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DA3E" w14:textId="77777777" w:rsidR="002D32A3" w:rsidRDefault="002D32A3">
      <w:r>
        <w:separator/>
      </w:r>
    </w:p>
  </w:endnote>
  <w:endnote w:type="continuationSeparator" w:id="0">
    <w:p w14:paraId="2910BB10" w14:textId="77777777" w:rsidR="002D32A3" w:rsidRDefault="002D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9BD5" w14:textId="77777777" w:rsidR="002D32A3" w:rsidRDefault="002D32A3">
      <w:r>
        <w:separator/>
      </w:r>
    </w:p>
  </w:footnote>
  <w:footnote w:type="continuationSeparator" w:id="0">
    <w:p w14:paraId="3AA2A9B9" w14:textId="77777777" w:rsidR="002D32A3" w:rsidRDefault="002D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389" w14:textId="77777777" w:rsidR="002A6B34" w:rsidRDefault="002A6B3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119ED6D2" w14:textId="77777777" w:rsidR="002A6B34" w:rsidRDefault="002A6B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15:restartNumberingAfterBreak="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15:restartNumberingAfterBreak="0">
    <w:nsid w:val="2B2D0D30"/>
    <w:multiLevelType w:val="hybridMultilevel"/>
    <w:tmpl w:val="16F405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6"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B04DB1"/>
    <w:multiLevelType w:val="multilevel"/>
    <w:tmpl w:val="63A8B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FC4FBE"/>
    <w:multiLevelType w:val="hybridMultilevel"/>
    <w:tmpl w:val="EB34C7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30"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15:restartNumberingAfterBreak="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15:restartNumberingAfterBreak="0">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96C723F"/>
    <w:multiLevelType w:val="hybridMultilevel"/>
    <w:tmpl w:val="4DAE8B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0" w15:restartNumberingAfterBreak="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58486922">
    <w:abstractNumId w:val="5"/>
  </w:num>
  <w:num w:numId="2" w16cid:durableId="1540817992">
    <w:abstractNumId w:val="34"/>
  </w:num>
  <w:num w:numId="3" w16cid:durableId="1937901030">
    <w:abstractNumId w:val="3"/>
  </w:num>
  <w:num w:numId="4" w16cid:durableId="1243835167">
    <w:abstractNumId w:val="26"/>
  </w:num>
  <w:num w:numId="5" w16cid:durableId="676468227">
    <w:abstractNumId w:val="40"/>
  </w:num>
  <w:num w:numId="6" w16cid:durableId="1133908427">
    <w:abstractNumId w:val="23"/>
  </w:num>
  <w:num w:numId="7" w16cid:durableId="1344163645">
    <w:abstractNumId w:val="7"/>
  </w:num>
  <w:num w:numId="8" w16cid:durableId="172886440">
    <w:abstractNumId w:val="30"/>
  </w:num>
  <w:num w:numId="9" w16cid:durableId="430324705">
    <w:abstractNumId w:val="27"/>
  </w:num>
  <w:num w:numId="10" w16cid:durableId="1327316754">
    <w:abstractNumId w:val="0"/>
  </w:num>
  <w:num w:numId="11" w16cid:durableId="1756393470">
    <w:abstractNumId w:val="4"/>
  </w:num>
  <w:num w:numId="12" w16cid:durableId="950555299">
    <w:abstractNumId w:val="19"/>
  </w:num>
  <w:num w:numId="13" w16cid:durableId="1067073740">
    <w:abstractNumId w:val="18"/>
  </w:num>
  <w:num w:numId="14" w16cid:durableId="991876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9772638">
    <w:abstractNumId w:val="6"/>
  </w:num>
  <w:num w:numId="16" w16cid:durableId="1925651511">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39790772">
    <w:abstractNumId w:val="16"/>
    <w:lvlOverride w:ilvl="0">
      <w:startOverride w:val="1"/>
    </w:lvlOverride>
    <w:lvlOverride w:ilvl="1"/>
    <w:lvlOverride w:ilvl="2"/>
    <w:lvlOverride w:ilvl="3"/>
    <w:lvlOverride w:ilvl="4"/>
    <w:lvlOverride w:ilvl="5"/>
    <w:lvlOverride w:ilvl="6"/>
    <w:lvlOverride w:ilvl="7"/>
    <w:lvlOverride w:ilvl="8"/>
  </w:num>
  <w:num w:numId="18" w16cid:durableId="74594760">
    <w:abstractNumId w:val="2"/>
    <w:lvlOverride w:ilvl="0">
      <w:startOverride w:val="2"/>
    </w:lvlOverride>
    <w:lvlOverride w:ilvl="1"/>
    <w:lvlOverride w:ilvl="2"/>
    <w:lvlOverride w:ilvl="3"/>
    <w:lvlOverride w:ilvl="4"/>
    <w:lvlOverride w:ilvl="5"/>
    <w:lvlOverride w:ilvl="6"/>
    <w:lvlOverride w:ilvl="7"/>
    <w:lvlOverride w:ilvl="8"/>
  </w:num>
  <w:num w:numId="19" w16cid:durableId="1984389159">
    <w:abstractNumId w:val="31"/>
    <w:lvlOverride w:ilvl="0">
      <w:startOverride w:val="1"/>
    </w:lvlOverride>
    <w:lvlOverride w:ilvl="1"/>
    <w:lvlOverride w:ilvl="2"/>
    <w:lvlOverride w:ilvl="3"/>
    <w:lvlOverride w:ilvl="4"/>
    <w:lvlOverride w:ilvl="5"/>
    <w:lvlOverride w:ilvl="6"/>
    <w:lvlOverride w:ilvl="7"/>
    <w:lvlOverride w:ilvl="8"/>
  </w:num>
  <w:num w:numId="20" w16cid:durableId="1971664181">
    <w:abstractNumId w:val="24"/>
    <w:lvlOverride w:ilvl="0">
      <w:startOverride w:val="1"/>
    </w:lvlOverride>
    <w:lvlOverride w:ilvl="1"/>
    <w:lvlOverride w:ilvl="2"/>
    <w:lvlOverride w:ilvl="3"/>
    <w:lvlOverride w:ilvl="4"/>
    <w:lvlOverride w:ilvl="5"/>
    <w:lvlOverride w:ilvl="6"/>
    <w:lvlOverride w:ilvl="7"/>
    <w:lvlOverride w:ilvl="8"/>
  </w:num>
  <w:num w:numId="21" w16cid:durableId="1455831633">
    <w:abstractNumId w:val="25"/>
    <w:lvlOverride w:ilvl="0">
      <w:startOverride w:val="1"/>
    </w:lvlOverride>
    <w:lvlOverride w:ilvl="1"/>
    <w:lvlOverride w:ilvl="2"/>
    <w:lvlOverride w:ilvl="3"/>
    <w:lvlOverride w:ilvl="4"/>
    <w:lvlOverride w:ilvl="5"/>
    <w:lvlOverride w:ilvl="6"/>
    <w:lvlOverride w:ilvl="7"/>
    <w:lvlOverride w:ilvl="8"/>
  </w:num>
  <w:num w:numId="22" w16cid:durableId="248345672">
    <w:abstractNumId w:val="8"/>
    <w:lvlOverride w:ilvl="0">
      <w:startOverride w:val="1"/>
    </w:lvlOverride>
    <w:lvlOverride w:ilvl="1"/>
    <w:lvlOverride w:ilvl="2"/>
    <w:lvlOverride w:ilvl="3"/>
    <w:lvlOverride w:ilvl="4"/>
    <w:lvlOverride w:ilvl="5"/>
    <w:lvlOverride w:ilvl="6"/>
    <w:lvlOverride w:ilvl="7"/>
    <w:lvlOverride w:ilvl="8"/>
  </w:num>
  <w:num w:numId="23" w16cid:durableId="1405713599">
    <w:abstractNumId w:val="38"/>
    <w:lvlOverride w:ilvl="0">
      <w:startOverride w:val="1"/>
    </w:lvlOverride>
    <w:lvlOverride w:ilvl="1"/>
    <w:lvlOverride w:ilvl="2"/>
    <w:lvlOverride w:ilvl="3"/>
    <w:lvlOverride w:ilvl="4"/>
    <w:lvlOverride w:ilvl="5"/>
    <w:lvlOverride w:ilvl="6"/>
    <w:lvlOverride w:ilvl="7"/>
    <w:lvlOverride w:ilvl="8"/>
  </w:num>
  <w:num w:numId="24" w16cid:durableId="1750344566">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3502470">
    <w:abstractNumId w:val="12"/>
  </w:num>
  <w:num w:numId="26" w16cid:durableId="19919058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2945017">
    <w:abstractNumId w:val="29"/>
  </w:num>
  <w:num w:numId="28" w16cid:durableId="15661823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55654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82030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00081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1127657">
    <w:abstractNumId w:val="15"/>
  </w:num>
  <w:num w:numId="33" w16cid:durableId="1747917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5222010">
    <w:abstractNumId w:val="39"/>
  </w:num>
  <w:num w:numId="35" w16cid:durableId="337117551">
    <w:abstractNumId w:val="10"/>
  </w:num>
  <w:num w:numId="36" w16cid:durableId="1441144729">
    <w:abstractNumId w:val="9"/>
  </w:num>
  <w:num w:numId="37" w16cid:durableId="1150288987">
    <w:abstractNumId w:val="20"/>
  </w:num>
  <w:num w:numId="38" w16cid:durableId="647591789">
    <w:abstractNumId w:val="21"/>
  </w:num>
  <w:num w:numId="39" w16cid:durableId="979306468">
    <w:abstractNumId w:val="1"/>
  </w:num>
  <w:num w:numId="40" w16cid:durableId="1239830248">
    <w:abstractNumId w:val="22"/>
  </w:num>
  <w:num w:numId="41" w16cid:durableId="1736665201">
    <w:abstractNumId w:val="36"/>
  </w:num>
  <w:num w:numId="42" w16cid:durableId="1544196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9E6"/>
    <w:rsid w:val="00003D5A"/>
    <w:rsid w:val="0000702A"/>
    <w:rsid w:val="000139A9"/>
    <w:rsid w:val="00027196"/>
    <w:rsid w:val="0003187F"/>
    <w:rsid w:val="00033CA1"/>
    <w:rsid w:val="00042613"/>
    <w:rsid w:val="00086E00"/>
    <w:rsid w:val="000C1E07"/>
    <w:rsid w:val="000C3AF4"/>
    <w:rsid w:val="000C66B3"/>
    <w:rsid w:val="000D527B"/>
    <w:rsid w:val="0012713D"/>
    <w:rsid w:val="00132DAB"/>
    <w:rsid w:val="00144773"/>
    <w:rsid w:val="00155FDA"/>
    <w:rsid w:val="0017461E"/>
    <w:rsid w:val="00177236"/>
    <w:rsid w:val="0018357D"/>
    <w:rsid w:val="00193CAD"/>
    <w:rsid w:val="001D4B76"/>
    <w:rsid w:val="0020045B"/>
    <w:rsid w:val="002049E6"/>
    <w:rsid w:val="00207130"/>
    <w:rsid w:val="00207A35"/>
    <w:rsid w:val="002268F7"/>
    <w:rsid w:val="00227FA7"/>
    <w:rsid w:val="00234E66"/>
    <w:rsid w:val="0025015D"/>
    <w:rsid w:val="00256A60"/>
    <w:rsid w:val="00273E2D"/>
    <w:rsid w:val="00277053"/>
    <w:rsid w:val="002A6B34"/>
    <w:rsid w:val="002A76AB"/>
    <w:rsid w:val="002A7E56"/>
    <w:rsid w:val="002B0729"/>
    <w:rsid w:val="002B708D"/>
    <w:rsid w:val="002C0CCF"/>
    <w:rsid w:val="002C79A1"/>
    <w:rsid w:val="002C7BE2"/>
    <w:rsid w:val="002D32A3"/>
    <w:rsid w:val="002F002D"/>
    <w:rsid w:val="003037E6"/>
    <w:rsid w:val="00303EC4"/>
    <w:rsid w:val="003112B1"/>
    <w:rsid w:val="00335E19"/>
    <w:rsid w:val="00340E4C"/>
    <w:rsid w:val="00347006"/>
    <w:rsid w:val="00350F58"/>
    <w:rsid w:val="00354EA5"/>
    <w:rsid w:val="003655FA"/>
    <w:rsid w:val="00381D5E"/>
    <w:rsid w:val="00385120"/>
    <w:rsid w:val="00390E7E"/>
    <w:rsid w:val="003B5C2F"/>
    <w:rsid w:val="003C5DA8"/>
    <w:rsid w:val="003F011D"/>
    <w:rsid w:val="003F026F"/>
    <w:rsid w:val="00406012"/>
    <w:rsid w:val="00407997"/>
    <w:rsid w:val="00413941"/>
    <w:rsid w:val="00421163"/>
    <w:rsid w:val="00423BE0"/>
    <w:rsid w:val="00434531"/>
    <w:rsid w:val="00437773"/>
    <w:rsid w:val="00447B56"/>
    <w:rsid w:val="00480D82"/>
    <w:rsid w:val="004B0E1C"/>
    <w:rsid w:val="004C1056"/>
    <w:rsid w:val="004C22DF"/>
    <w:rsid w:val="004C6DF0"/>
    <w:rsid w:val="004E60EA"/>
    <w:rsid w:val="005073E7"/>
    <w:rsid w:val="00516453"/>
    <w:rsid w:val="00520B88"/>
    <w:rsid w:val="00543256"/>
    <w:rsid w:val="00552EC6"/>
    <w:rsid w:val="005656F1"/>
    <w:rsid w:val="005816E7"/>
    <w:rsid w:val="00582E7C"/>
    <w:rsid w:val="0059608A"/>
    <w:rsid w:val="005A6324"/>
    <w:rsid w:val="005C5C83"/>
    <w:rsid w:val="005C69B1"/>
    <w:rsid w:val="005D52BE"/>
    <w:rsid w:val="006073DC"/>
    <w:rsid w:val="00607B1A"/>
    <w:rsid w:val="006136D3"/>
    <w:rsid w:val="0063538A"/>
    <w:rsid w:val="00636B9B"/>
    <w:rsid w:val="006509CB"/>
    <w:rsid w:val="00653249"/>
    <w:rsid w:val="006856FB"/>
    <w:rsid w:val="006933B7"/>
    <w:rsid w:val="006B7888"/>
    <w:rsid w:val="006E36DD"/>
    <w:rsid w:val="00704429"/>
    <w:rsid w:val="0071158E"/>
    <w:rsid w:val="00731372"/>
    <w:rsid w:val="00770A13"/>
    <w:rsid w:val="00773346"/>
    <w:rsid w:val="00783BE1"/>
    <w:rsid w:val="00785963"/>
    <w:rsid w:val="007875FC"/>
    <w:rsid w:val="007A1E8D"/>
    <w:rsid w:val="007A68AB"/>
    <w:rsid w:val="007D0EAD"/>
    <w:rsid w:val="007D584D"/>
    <w:rsid w:val="007F175F"/>
    <w:rsid w:val="007F773F"/>
    <w:rsid w:val="00801F9F"/>
    <w:rsid w:val="008115C4"/>
    <w:rsid w:val="00840708"/>
    <w:rsid w:val="00845A9B"/>
    <w:rsid w:val="008615F5"/>
    <w:rsid w:val="008A0E71"/>
    <w:rsid w:val="008A1453"/>
    <w:rsid w:val="008D6EBA"/>
    <w:rsid w:val="008F39AA"/>
    <w:rsid w:val="00902624"/>
    <w:rsid w:val="0092420D"/>
    <w:rsid w:val="009252CA"/>
    <w:rsid w:val="00934714"/>
    <w:rsid w:val="0094460E"/>
    <w:rsid w:val="009476A5"/>
    <w:rsid w:val="00956A72"/>
    <w:rsid w:val="00964DC2"/>
    <w:rsid w:val="009675E8"/>
    <w:rsid w:val="00971A24"/>
    <w:rsid w:val="0097616C"/>
    <w:rsid w:val="009A082E"/>
    <w:rsid w:val="009A7494"/>
    <w:rsid w:val="009C54B2"/>
    <w:rsid w:val="009E0845"/>
    <w:rsid w:val="009F1B1A"/>
    <w:rsid w:val="009F5AE0"/>
    <w:rsid w:val="00A011FF"/>
    <w:rsid w:val="00A01B58"/>
    <w:rsid w:val="00A0522D"/>
    <w:rsid w:val="00A20A1C"/>
    <w:rsid w:val="00A2607C"/>
    <w:rsid w:val="00A27FA2"/>
    <w:rsid w:val="00A3118F"/>
    <w:rsid w:val="00A74E6A"/>
    <w:rsid w:val="00A873F2"/>
    <w:rsid w:val="00A94EC0"/>
    <w:rsid w:val="00AA3A26"/>
    <w:rsid w:val="00AA7CA0"/>
    <w:rsid w:val="00AB32CB"/>
    <w:rsid w:val="00AB3B2F"/>
    <w:rsid w:val="00AB43A3"/>
    <w:rsid w:val="00AC06D9"/>
    <w:rsid w:val="00AD46AB"/>
    <w:rsid w:val="00AF2E64"/>
    <w:rsid w:val="00B07155"/>
    <w:rsid w:val="00B32E41"/>
    <w:rsid w:val="00B810D2"/>
    <w:rsid w:val="00B8661C"/>
    <w:rsid w:val="00BB0D77"/>
    <w:rsid w:val="00BC4044"/>
    <w:rsid w:val="00BC6D01"/>
    <w:rsid w:val="00C1601A"/>
    <w:rsid w:val="00C25A46"/>
    <w:rsid w:val="00C32A93"/>
    <w:rsid w:val="00C53A2D"/>
    <w:rsid w:val="00C63316"/>
    <w:rsid w:val="00C8018D"/>
    <w:rsid w:val="00C8481C"/>
    <w:rsid w:val="00C8678D"/>
    <w:rsid w:val="00C87F18"/>
    <w:rsid w:val="00C92B80"/>
    <w:rsid w:val="00CA6595"/>
    <w:rsid w:val="00CC6BF8"/>
    <w:rsid w:val="00CD322A"/>
    <w:rsid w:val="00CD39A5"/>
    <w:rsid w:val="00CE478E"/>
    <w:rsid w:val="00D20F5C"/>
    <w:rsid w:val="00D26715"/>
    <w:rsid w:val="00D2796B"/>
    <w:rsid w:val="00D8021F"/>
    <w:rsid w:val="00D85D98"/>
    <w:rsid w:val="00DA1813"/>
    <w:rsid w:val="00DD1F99"/>
    <w:rsid w:val="00DF30E6"/>
    <w:rsid w:val="00E134EC"/>
    <w:rsid w:val="00E1632D"/>
    <w:rsid w:val="00E4046D"/>
    <w:rsid w:val="00E40AE0"/>
    <w:rsid w:val="00E576CE"/>
    <w:rsid w:val="00E62BBF"/>
    <w:rsid w:val="00E803F9"/>
    <w:rsid w:val="00E811A5"/>
    <w:rsid w:val="00E8334E"/>
    <w:rsid w:val="00E94AC1"/>
    <w:rsid w:val="00EA1E05"/>
    <w:rsid w:val="00EE576D"/>
    <w:rsid w:val="00F07384"/>
    <w:rsid w:val="00F07F7D"/>
    <w:rsid w:val="00F13630"/>
    <w:rsid w:val="00F4169C"/>
    <w:rsid w:val="00F600E0"/>
    <w:rsid w:val="00F63D7E"/>
    <w:rsid w:val="00F64FB3"/>
    <w:rsid w:val="00F76E2B"/>
    <w:rsid w:val="00F77454"/>
    <w:rsid w:val="00F778E9"/>
    <w:rsid w:val="00FA269A"/>
    <w:rsid w:val="00FA6ED5"/>
    <w:rsid w:val="00FC0194"/>
    <w:rsid w:val="00FD2685"/>
    <w:rsid w:val="00FE5A94"/>
    <w:rsid w:val="00FF1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9EA4"/>
  <w15:docId w15:val="{EC927650-091F-4275-9911-C25E8F4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і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ій колонтитул Знак"/>
    <w:basedOn w:val="a0"/>
    <w:link w:val="ab"/>
    <w:uiPriority w:val="99"/>
    <w:rsid w:val="005C5C83"/>
  </w:style>
  <w:style w:type="paragraph" w:styleId="ad">
    <w:name w:val="List Paragraph"/>
    <w:basedOn w:val="a"/>
    <w:link w:val="ae"/>
    <w:uiPriority w:val="34"/>
    <w:qFormat/>
    <w:rsid w:val="009675E8"/>
    <w:pPr>
      <w:ind w:left="720"/>
      <w:contextualSpacing/>
    </w:pPr>
  </w:style>
  <w:style w:type="character" w:customStyle="1" w:styleId="a4">
    <w:name w:val="Назва Знак"/>
    <w:basedOn w:val="a0"/>
    <w:link w:val="a3"/>
    <w:rsid w:val="002C0CCF"/>
    <w:rPr>
      <w:b/>
      <w:sz w:val="72"/>
      <w:szCs w:val="72"/>
    </w:rPr>
  </w:style>
  <w:style w:type="character" w:styleId="af">
    <w:name w:val="Hyperlink"/>
    <w:uiPriority w:val="99"/>
    <w:rsid w:val="00902624"/>
    <w:rPr>
      <w:color w:val="0000FF"/>
      <w:u w:val="single"/>
    </w:rPr>
  </w:style>
  <w:style w:type="paragraph" w:styleId="af0">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1">
    <w:name w:val="footnote text"/>
    <w:basedOn w:val="a"/>
    <w:link w:val="af2"/>
    <w:uiPriority w:val="99"/>
    <w:semiHidden/>
    <w:unhideWhenUsed/>
    <w:rsid w:val="00F76E2B"/>
    <w:rPr>
      <w:rFonts w:cs="Times New Roman"/>
      <w:lang w:eastAsia="en-US"/>
    </w:rPr>
  </w:style>
  <w:style w:type="character" w:customStyle="1" w:styleId="af2">
    <w:name w:val="Текст виноски Знак"/>
    <w:basedOn w:val="a0"/>
    <w:link w:val="af1"/>
    <w:uiPriority w:val="99"/>
    <w:semiHidden/>
    <w:rsid w:val="00F76E2B"/>
    <w:rPr>
      <w:rFonts w:cs="Times New Roman"/>
      <w:lang w:eastAsia="en-US"/>
    </w:rPr>
  </w:style>
  <w:style w:type="paragraph" w:styleId="af3">
    <w:name w:val="endnote text"/>
    <w:basedOn w:val="a"/>
    <w:link w:val="af4"/>
    <w:uiPriority w:val="99"/>
    <w:unhideWhenUsed/>
    <w:rsid w:val="00F76E2B"/>
    <w:rPr>
      <w:rFonts w:cs="Times New Roman"/>
      <w:lang w:eastAsia="en-US"/>
    </w:rPr>
  </w:style>
  <w:style w:type="character" w:customStyle="1" w:styleId="af4">
    <w:name w:val="Текст кінцевої виноски Знак"/>
    <w:basedOn w:val="a0"/>
    <w:link w:val="af3"/>
    <w:uiPriority w:val="99"/>
    <w:rsid w:val="00F76E2B"/>
    <w:rPr>
      <w:rFonts w:cs="Times New Roman"/>
      <w:lang w:eastAsia="en-US"/>
    </w:rPr>
  </w:style>
  <w:style w:type="character" w:styleId="af5">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rvps2">
    <w:name w:val="rvps2"/>
    <w:basedOn w:val="a"/>
    <w:rsid w:val="006136D3"/>
    <w:pPr>
      <w:spacing w:before="100" w:beforeAutospacing="1" w:after="100" w:afterAutospacing="1"/>
    </w:pPr>
    <w:rPr>
      <w:rFonts w:ascii="Times New Roman" w:eastAsia="Times New Roman" w:hAnsi="Times New Roman" w:cs="Times New Roman"/>
      <w:sz w:val="24"/>
      <w:szCs w:val="24"/>
      <w:lang w:val="ru-RU" w:eastAsia="ru-RU"/>
    </w:rPr>
  </w:style>
  <w:style w:type="table" w:styleId="af6">
    <w:name w:val="Table Grid"/>
    <w:basedOn w:val="a1"/>
    <w:uiPriority w:val="39"/>
    <w:rsid w:val="00447B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у Знак"/>
    <w:link w:val="ad"/>
    <w:uiPriority w:val="34"/>
    <w:locked/>
    <w:rsid w:val="00FD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396246267">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521166585">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1032</TotalTime>
  <Pages>23</Pages>
  <Words>31735</Words>
  <Characters>18089</Characters>
  <Application>Microsoft Office Word</Application>
  <DocSecurity>0</DocSecurity>
  <Lines>150</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BOGDAN</cp:lastModifiedBy>
  <cp:revision>125</cp:revision>
  <dcterms:created xsi:type="dcterms:W3CDTF">2020-04-22T12:23:00Z</dcterms:created>
  <dcterms:modified xsi:type="dcterms:W3CDTF">2023-03-22T14:16:00Z</dcterms:modified>
</cp:coreProperties>
</file>