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w:t>
      </w:r>
      <w:bookmarkStart w:id="0" w:name="_GoBack"/>
      <w:bookmarkEnd w:id="0"/>
      <w:r w:rsidR="00DE2405" w:rsidRPr="00820355">
        <w:rPr>
          <w:b/>
          <w:sz w:val="24"/>
          <w:szCs w:val="24"/>
          <w:lang w:val="uk-UA" w:eastAsia="uk-UA"/>
        </w:rPr>
        <w:t>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A80A1B" w:rsidRPr="00A80A1B">
        <w:rPr>
          <w:sz w:val="24"/>
          <w:szCs w:val="24"/>
          <w:lang w:val="uk-UA"/>
        </w:rPr>
        <w:t>код CPV 19510000-4 Гумові вироби (Кільця гумові)</w:t>
      </w:r>
      <w:r w:rsidR="007417EC">
        <w:rPr>
          <w:sz w:val="24"/>
          <w:szCs w:val="24"/>
          <w:lang w:val="uk-UA" w:eastAsia="uk-UA"/>
        </w:rPr>
        <w:t xml:space="preserve">           </w:t>
      </w:r>
      <w:r w:rsidR="007F23E3">
        <w:rPr>
          <w:sz w:val="24"/>
          <w:szCs w:val="24"/>
          <w:lang w:val="uk-UA"/>
        </w:rPr>
        <w:t xml:space="preserve"> -</w:t>
      </w:r>
      <w:r w:rsidR="002D5FC1" w:rsidRPr="00820355">
        <w:rPr>
          <w:sz w:val="24"/>
          <w:szCs w:val="24"/>
          <w:lang w:val="uk-UA"/>
        </w:rPr>
        <w:t xml:space="preserve"> </w:t>
      </w:r>
      <w:r w:rsidR="007F23E3" w:rsidRPr="007F23E3">
        <w:rPr>
          <w:sz w:val="24"/>
          <w:szCs w:val="24"/>
          <w:lang w:val="uk-UA"/>
        </w:rPr>
        <w:t>на</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F23E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F23E3">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7F23E3">
        <w:rPr>
          <w:b/>
          <w:sz w:val="24"/>
          <w:szCs w:val="24"/>
          <w:lang w:val="uk-UA"/>
        </w:rPr>
        <w:t xml:space="preserve">з дати публікації </w:t>
      </w:r>
      <w:r w:rsidR="00FB4EB8" w:rsidRPr="007F23E3">
        <w:rPr>
          <w:b/>
          <w:sz w:val="24"/>
          <w:szCs w:val="24"/>
          <w:lang w:val="uk-UA"/>
        </w:rPr>
        <w:t>Д</w:t>
      </w:r>
      <w:r w:rsidR="00D41481" w:rsidRPr="007F23E3">
        <w:rPr>
          <w:b/>
          <w:sz w:val="24"/>
          <w:szCs w:val="24"/>
          <w:lang w:val="uk-UA"/>
        </w:rPr>
        <w:t>оговору в системі ProZorro</w:t>
      </w:r>
      <w:r w:rsidR="003B7132" w:rsidRPr="007F23E3">
        <w:rPr>
          <w:b/>
          <w:sz w:val="24"/>
          <w:szCs w:val="24"/>
          <w:lang w:val="uk-UA"/>
        </w:rPr>
        <w:t xml:space="preserve">, але не пізніше </w:t>
      </w:r>
      <w:r w:rsidR="007F23E3" w:rsidRPr="007F23E3">
        <w:rPr>
          <w:b/>
          <w:sz w:val="24"/>
          <w:szCs w:val="24"/>
          <w:lang w:val="uk-UA"/>
        </w:rPr>
        <w:t>30.04.2023</w:t>
      </w:r>
      <w:r w:rsidR="00B92C00" w:rsidRPr="007F23E3">
        <w:rPr>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7417EC">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7F23E3">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7F23E3">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7F23E3">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337C" w:rsidRPr="00820355" w:rsidRDefault="001D016A" w:rsidP="00D0274B">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0274B">
        <w:rPr>
          <w:sz w:val="24"/>
          <w:szCs w:val="24"/>
          <w:lang w:val="uk-UA"/>
        </w:rPr>
        <w:t xml:space="preserve">14 </w:t>
      </w:r>
      <w:r w:rsidR="00792E33">
        <w:rPr>
          <w:sz w:val="24"/>
          <w:szCs w:val="24"/>
          <w:lang w:val="uk-UA"/>
        </w:rPr>
        <w:t>дні</w:t>
      </w:r>
      <w:r w:rsidR="00D0274B">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D0274B">
        <w:rPr>
          <w:sz w:val="24"/>
          <w:szCs w:val="24"/>
          <w:lang w:val="uk-UA"/>
        </w:rPr>
        <w:t xml:space="preserve"> </w:t>
      </w:r>
      <w:r w:rsidR="00FE389C" w:rsidRPr="00820355">
        <w:rPr>
          <w:sz w:val="24"/>
          <w:szCs w:val="24"/>
          <w:lang w:val="uk-UA"/>
        </w:rPr>
        <w:t>6</w:t>
      </w:r>
      <w:r w:rsidRPr="00820355">
        <w:rPr>
          <w:sz w:val="24"/>
          <w:szCs w:val="24"/>
          <w:lang w:val="uk-UA"/>
        </w:rPr>
        <w:t>.1 договору).</w:t>
      </w:r>
      <w:r w:rsidR="00D0274B">
        <w:rPr>
          <w:sz w:val="24"/>
          <w:szCs w:val="24"/>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w:t>
      </w:r>
      <w:r w:rsidRPr="00820355">
        <w:rPr>
          <w:sz w:val="24"/>
          <w:szCs w:val="24"/>
          <w:lang w:val="uk-UA"/>
        </w:rPr>
        <w:lastRenderedPageBreak/>
        <w:t xml:space="preserve">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7417EC">
        <w:rPr>
          <w:sz w:val="24"/>
          <w:szCs w:val="24"/>
          <w:lang w:val="uk-UA"/>
        </w:rPr>
        <w:t>25</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w:t>
      </w:r>
      <w:r w:rsidR="00A775AB"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087591">
        <w:rPr>
          <w:rStyle w:val="af"/>
          <w:color w:val="auto"/>
          <w:sz w:val="24"/>
          <w:szCs w:val="24"/>
          <w:u w:val="none"/>
          <w:lang w:val="en-US"/>
        </w:rPr>
        <w:fldChar w:fldCharType="begin"/>
      </w:r>
      <w:r w:rsidR="00087591" w:rsidRPr="00A80A1B">
        <w:rPr>
          <w:rStyle w:val="af"/>
          <w:color w:val="auto"/>
          <w:sz w:val="24"/>
          <w:szCs w:val="24"/>
          <w:u w:val="none"/>
        </w:rPr>
        <w:instrText xml:space="preserve"> </w:instrText>
      </w:r>
      <w:r w:rsidR="00087591">
        <w:rPr>
          <w:rStyle w:val="af"/>
          <w:color w:val="auto"/>
          <w:sz w:val="24"/>
          <w:szCs w:val="24"/>
          <w:u w:val="none"/>
          <w:lang w:val="en-US"/>
        </w:rPr>
        <w:instrText>HYPERLINK</w:instrText>
      </w:r>
      <w:r w:rsidR="00087591" w:rsidRPr="00A80A1B">
        <w:rPr>
          <w:rStyle w:val="af"/>
          <w:color w:val="auto"/>
          <w:sz w:val="24"/>
          <w:szCs w:val="24"/>
          <w:u w:val="none"/>
        </w:rPr>
        <w:instrText xml:space="preserve"> "</w:instrText>
      </w:r>
      <w:r w:rsidR="00087591">
        <w:rPr>
          <w:rStyle w:val="af"/>
          <w:color w:val="auto"/>
          <w:sz w:val="24"/>
          <w:szCs w:val="24"/>
          <w:u w:val="none"/>
          <w:lang w:val="en-US"/>
        </w:rPr>
        <w:instrText>http</w:instrText>
      </w:r>
      <w:r w:rsidR="00087591" w:rsidRPr="00A80A1B">
        <w:rPr>
          <w:rStyle w:val="af"/>
          <w:color w:val="auto"/>
          <w:sz w:val="24"/>
          <w:szCs w:val="24"/>
          <w:u w:val="none"/>
        </w:rPr>
        <w:instrText>://</w:instrText>
      </w:r>
      <w:r w:rsidR="00087591">
        <w:rPr>
          <w:rStyle w:val="af"/>
          <w:color w:val="auto"/>
          <w:sz w:val="24"/>
          <w:szCs w:val="24"/>
          <w:u w:val="none"/>
          <w:lang w:val="en-US"/>
        </w:rPr>
        <w:instrText>www</w:instrText>
      </w:r>
      <w:r w:rsidR="00087591" w:rsidRPr="00A80A1B">
        <w:rPr>
          <w:rStyle w:val="af"/>
          <w:color w:val="auto"/>
          <w:sz w:val="24"/>
          <w:szCs w:val="24"/>
          <w:u w:val="none"/>
        </w:rPr>
        <w:instrText>.</w:instrText>
      </w:r>
      <w:r w:rsidR="00087591">
        <w:rPr>
          <w:rStyle w:val="af"/>
          <w:color w:val="auto"/>
          <w:sz w:val="24"/>
          <w:szCs w:val="24"/>
          <w:u w:val="none"/>
          <w:lang w:val="en-US"/>
        </w:rPr>
        <w:instrText>energoatom</w:instrText>
      </w:r>
      <w:r w:rsidR="00087591" w:rsidRPr="00A80A1B">
        <w:rPr>
          <w:rStyle w:val="af"/>
          <w:color w:val="auto"/>
          <w:sz w:val="24"/>
          <w:szCs w:val="24"/>
          <w:u w:val="none"/>
        </w:rPr>
        <w:instrText>.</w:instrText>
      </w:r>
      <w:r w:rsidR="00087591">
        <w:rPr>
          <w:rStyle w:val="af"/>
          <w:color w:val="auto"/>
          <w:sz w:val="24"/>
          <w:szCs w:val="24"/>
          <w:u w:val="none"/>
          <w:lang w:val="en-US"/>
        </w:rPr>
        <w:instrText>com</w:instrText>
      </w:r>
      <w:r w:rsidR="00087591" w:rsidRPr="00A80A1B">
        <w:rPr>
          <w:rStyle w:val="af"/>
          <w:color w:val="auto"/>
          <w:sz w:val="24"/>
          <w:szCs w:val="24"/>
          <w:u w:val="none"/>
        </w:rPr>
        <w:instrText>.</w:instrText>
      </w:r>
      <w:r w:rsidR="00087591">
        <w:rPr>
          <w:rStyle w:val="af"/>
          <w:color w:val="auto"/>
          <w:sz w:val="24"/>
          <w:szCs w:val="24"/>
          <w:u w:val="none"/>
          <w:lang w:val="en-US"/>
        </w:rPr>
        <w:instrText>ua</w:instrText>
      </w:r>
      <w:r w:rsidR="00087591" w:rsidRPr="00A80A1B">
        <w:rPr>
          <w:rStyle w:val="af"/>
          <w:color w:val="auto"/>
          <w:sz w:val="24"/>
          <w:szCs w:val="24"/>
          <w:u w:val="none"/>
        </w:rPr>
        <w:instrText>/</w:instrText>
      </w:r>
      <w:r w:rsidR="00087591">
        <w:rPr>
          <w:rStyle w:val="af"/>
          <w:color w:val="auto"/>
          <w:sz w:val="24"/>
          <w:szCs w:val="24"/>
          <w:u w:val="none"/>
          <w:lang w:val="en-US"/>
        </w:rPr>
        <w:instrText>ua</w:instrText>
      </w:r>
      <w:r w:rsidR="00087591" w:rsidRPr="00A80A1B">
        <w:rPr>
          <w:rStyle w:val="af"/>
          <w:color w:val="auto"/>
          <w:sz w:val="24"/>
          <w:szCs w:val="24"/>
          <w:u w:val="none"/>
        </w:rPr>
        <w:instrText>/</w:instrText>
      </w:r>
      <w:r w:rsidR="00087591">
        <w:rPr>
          <w:rStyle w:val="af"/>
          <w:color w:val="auto"/>
          <w:sz w:val="24"/>
          <w:szCs w:val="24"/>
          <w:u w:val="none"/>
          <w:lang w:val="en-US"/>
        </w:rPr>
        <w:instrText>about</w:instrText>
      </w:r>
      <w:r w:rsidR="00087591" w:rsidRPr="00A80A1B">
        <w:rPr>
          <w:rStyle w:val="af"/>
          <w:color w:val="auto"/>
          <w:sz w:val="24"/>
          <w:szCs w:val="24"/>
          <w:u w:val="none"/>
        </w:rPr>
        <w:instrText>-6/</w:instrText>
      </w:r>
      <w:r w:rsidR="00087591">
        <w:rPr>
          <w:rStyle w:val="af"/>
          <w:color w:val="auto"/>
          <w:sz w:val="24"/>
          <w:szCs w:val="24"/>
          <w:u w:val="none"/>
          <w:lang w:val="en-US"/>
        </w:rPr>
        <w:instrText>company</w:instrText>
      </w:r>
      <w:r w:rsidR="00087591" w:rsidRPr="00A80A1B">
        <w:rPr>
          <w:rStyle w:val="af"/>
          <w:color w:val="auto"/>
          <w:sz w:val="24"/>
          <w:szCs w:val="24"/>
          <w:u w:val="none"/>
        </w:rPr>
        <w:instrText>_</w:instrText>
      </w:r>
      <w:r w:rsidR="00087591">
        <w:rPr>
          <w:rStyle w:val="af"/>
          <w:color w:val="auto"/>
          <w:sz w:val="24"/>
          <w:szCs w:val="24"/>
          <w:u w:val="none"/>
          <w:lang w:val="en-US"/>
        </w:rPr>
        <w:instrText>standards</w:instrText>
      </w:r>
      <w:r w:rsidR="00087591" w:rsidRPr="00A80A1B">
        <w:rPr>
          <w:rStyle w:val="af"/>
          <w:color w:val="auto"/>
          <w:sz w:val="24"/>
          <w:szCs w:val="24"/>
          <w:u w:val="none"/>
        </w:rPr>
        <w:instrText xml:space="preserve">-82" </w:instrText>
      </w:r>
      <w:r w:rsidR="00087591">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087591">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 xml:space="preserve">адає гарантію товару належної якості у повній відповідності з встановленими до неї технічними вимогами і нормативними документами </w:t>
      </w:r>
      <w:r w:rsidR="00D0274B">
        <w:rPr>
          <w:sz w:val="24"/>
          <w:szCs w:val="24"/>
          <w:lang w:val="uk-UA"/>
        </w:rPr>
        <w:t>протягом 12 місяців.</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C016AD" w:rsidRDefault="00C016AD" w:rsidP="00C40AEF">
      <w:pPr>
        <w:pStyle w:val="af2"/>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C66D1C">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BA02B9" w:rsidP="00F02E26">
            <w:pPr>
              <w:rPr>
                <w:sz w:val="24"/>
                <w:szCs w:val="24"/>
                <w:lang w:val="uk-UA"/>
              </w:rPr>
            </w:pPr>
            <w:r>
              <w:rPr>
                <w:b/>
                <w:sz w:val="24"/>
                <w:szCs w:val="24"/>
                <w:lang w:val="uk-UA"/>
              </w:rPr>
              <w:t>Код філії</w:t>
            </w:r>
            <w:r w:rsidR="00C40AEF" w:rsidRPr="00820355">
              <w:rPr>
                <w:b/>
                <w:sz w:val="24"/>
                <w:szCs w:val="24"/>
                <w:lang w:val="uk-UA"/>
              </w:rPr>
              <w:t>:</w:t>
            </w:r>
            <w:r w:rsidR="00C40AEF"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w:t>
            </w:r>
            <w:r w:rsidR="00BA02B9">
              <w:rPr>
                <w:sz w:val="24"/>
                <w:szCs w:val="24"/>
                <w:lang w:val="uk-UA"/>
              </w:rPr>
              <w:t>1</w:t>
            </w:r>
            <w:r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BF2FFD" w:rsidRDefault="005F5F5E" w:rsidP="00786EFB">
            <w:pPr>
              <w:rPr>
                <w:sz w:val="24"/>
                <w:szCs w:val="24"/>
              </w:rPr>
            </w:pPr>
            <w:r>
              <w:rPr>
                <w:sz w:val="24"/>
                <w:szCs w:val="24"/>
                <w:lang w:val="uk-UA"/>
              </w:rPr>
              <w:t>Е</w:t>
            </w:r>
            <w:r w:rsidR="00786EFB" w:rsidRPr="00BF2FFD">
              <w:rPr>
                <w:sz w:val="24"/>
                <w:szCs w:val="24"/>
              </w:rPr>
              <w:t>-</w:t>
            </w:r>
            <w:r w:rsidR="00786EFB">
              <w:rPr>
                <w:sz w:val="24"/>
                <w:szCs w:val="24"/>
                <w:lang w:val="en-US"/>
              </w:rPr>
              <w:t>mail</w:t>
            </w:r>
            <w:r w:rsidR="00786EFB" w:rsidRPr="00BF2FFD">
              <w:rPr>
                <w:sz w:val="24"/>
                <w:szCs w:val="24"/>
              </w:rPr>
              <w:t xml:space="preserve">: </w:t>
            </w:r>
            <w:r w:rsidR="00786EFB">
              <w:rPr>
                <w:sz w:val="24"/>
                <w:szCs w:val="24"/>
                <w:lang w:val="en-US"/>
              </w:rPr>
              <w:t>office</w:t>
            </w:r>
            <w:r w:rsidR="00786EFB" w:rsidRPr="00BF2FFD">
              <w:rPr>
                <w:sz w:val="24"/>
                <w:szCs w:val="24"/>
              </w:rPr>
              <w:t>@</w:t>
            </w:r>
            <w:proofErr w:type="spellStart"/>
            <w:r w:rsidR="00786EFB">
              <w:rPr>
                <w:sz w:val="24"/>
                <w:szCs w:val="24"/>
                <w:lang w:val="en-US"/>
              </w:rPr>
              <w:t>sunpp</w:t>
            </w:r>
            <w:proofErr w:type="spellEnd"/>
            <w:r w:rsidR="00786EFB" w:rsidRPr="00BF2FFD">
              <w:rPr>
                <w:sz w:val="24"/>
                <w:szCs w:val="24"/>
              </w:rPr>
              <w:t>.</w:t>
            </w:r>
            <w:r w:rsidR="00786EFB">
              <w:rPr>
                <w:sz w:val="24"/>
                <w:szCs w:val="24"/>
                <w:lang w:val="en-US"/>
              </w:rPr>
              <w:t>atom</w:t>
            </w:r>
            <w:r w:rsidR="00786EFB" w:rsidRPr="00BF2FFD">
              <w:rPr>
                <w:sz w:val="24"/>
                <w:szCs w:val="24"/>
              </w:rPr>
              <w:t>.</w:t>
            </w:r>
            <w:proofErr w:type="spellStart"/>
            <w:r w:rsidR="00786EFB">
              <w:rPr>
                <w:sz w:val="24"/>
                <w:szCs w:val="24"/>
                <w:lang w:val="en-US"/>
              </w:rPr>
              <w:t>gov</w:t>
            </w:r>
            <w:proofErr w:type="spellEnd"/>
            <w:r w:rsidR="00786EFB" w:rsidRPr="00BF2FF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91" w:rsidRDefault="00087591">
      <w:r>
        <w:separator/>
      </w:r>
    </w:p>
  </w:endnote>
  <w:endnote w:type="continuationSeparator" w:id="0">
    <w:p w:rsidR="00087591" w:rsidRDefault="0008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A80A1B">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91" w:rsidRDefault="00087591">
      <w:pPr>
        <w:pStyle w:val="a7"/>
        <w:tabs>
          <w:tab w:val="clear" w:pos="4677"/>
          <w:tab w:val="clear" w:pos="9355"/>
        </w:tabs>
      </w:pPr>
      <w:r>
        <w:separator/>
      </w:r>
    </w:p>
  </w:footnote>
  <w:footnote w:type="continuationSeparator" w:id="0">
    <w:p w:rsidR="00087591" w:rsidRDefault="0008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591"/>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3D6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7EC"/>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3E3"/>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27E16"/>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0E8D"/>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1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B9"/>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FFD"/>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274B"/>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D4DF-5C77-4648-A602-371729BC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21259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2021-09-17T11:34:00Z</cp:lastPrinted>
  <dcterms:created xsi:type="dcterms:W3CDTF">2022-01-27T11:55:00Z</dcterms:created>
  <dcterms:modified xsi:type="dcterms:W3CDTF">2023-01-17T08:47:00Z</dcterms:modified>
</cp:coreProperties>
</file>