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45152A" w:rsidRPr="0045152A">
        <w:rPr>
          <w:rFonts w:ascii="Times New Roman" w:hAnsi="Times New Roman"/>
          <w:b/>
          <w:bCs/>
          <w:sz w:val="24"/>
          <w:szCs w:val="24"/>
          <w:lang w:val="uk-UA"/>
        </w:rPr>
        <w:t>«Фармацевтична продукція - код Основного словника національного класифікатора України ДК 021:2015 "Єдиний закупівельний словник"– 33600000-6 (Basiliximab; Amphotericin B; Electrolytes; Valganciclovir; Comb drug; Methylprednisolone; Meropenem; Methylprednisolone; Electrolytes; Mono; Anti-D (rh) immunoglobulin; Ceftriaxone)»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747"/>
        <w:gridCol w:w="3118"/>
        <w:gridCol w:w="1134"/>
        <w:gridCol w:w="1134"/>
        <w:gridCol w:w="1579"/>
        <w:gridCol w:w="1115"/>
        <w:gridCol w:w="1579"/>
        <w:gridCol w:w="1579"/>
      </w:tblGrid>
      <w:tr w:rsidR="00900FBC" w:rsidRPr="00CD26BD" w:rsidTr="00900FBC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№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П/П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  <w:p w:rsidR="00900FBC" w:rsidRPr="00CD26BD" w:rsidRDefault="00900FBC" w:rsidP="007858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Торгівельна назва лікарського засобу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Найменша Од. 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Од. виміру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(форма пакування)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(форма пакування)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(грн.)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900FBC" w:rsidRPr="00CD26BD" w:rsidRDefault="00900FBC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900FBC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900FBC" w:rsidRPr="00CD26BD" w:rsidTr="00900FBC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№…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BC" w:rsidRPr="00CD26BD" w:rsidRDefault="00900FBC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900FBC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54B0"/>
    <w:rsid w:val="00161E94"/>
    <w:rsid w:val="001846BD"/>
    <w:rsid w:val="001A43EE"/>
    <w:rsid w:val="001B02FE"/>
    <w:rsid w:val="001E0736"/>
    <w:rsid w:val="00233373"/>
    <w:rsid w:val="002E11CC"/>
    <w:rsid w:val="002F6407"/>
    <w:rsid w:val="003C2AE8"/>
    <w:rsid w:val="003D3D23"/>
    <w:rsid w:val="0045152A"/>
    <w:rsid w:val="00451B7A"/>
    <w:rsid w:val="004907E7"/>
    <w:rsid w:val="004C59A1"/>
    <w:rsid w:val="00570D50"/>
    <w:rsid w:val="005A4F41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8278B4"/>
    <w:rsid w:val="00842F4F"/>
    <w:rsid w:val="00894070"/>
    <w:rsid w:val="00900FBC"/>
    <w:rsid w:val="009A6A03"/>
    <w:rsid w:val="009C4DAC"/>
    <w:rsid w:val="009C5F39"/>
    <w:rsid w:val="009E4758"/>
    <w:rsid w:val="00A2614B"/>
    <w:rsid w:val="00A91C14"/>
    <w:rsid w:val="00C04CA5"/>
    <w:rsid w:val="00C12ABA"/>
    <w:rsid w:val="00C61D22"/>
    <w:rsid w:val="00CD26BD"/>
    <w:rsid w:val="00D9013C"/>
    <w:rsid w:val="00DF2FEC"/>
    <w:rsid w:val="00E80C63"/>
    <w:rsid w:val="00E80DEC"/>
    <w:rsid w:val="00E91033"/>
    <w:rsid w:val="00EA0699"/>
    <w:rsid w:val="00EC49E1"/>
    <w:rsid w:val="00EF7B69"/>
    <w:rsid w:val="00F0728D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E67C-EA68-4EC1-BFC5-60854508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50</cp:revision>
  <dcterms:created xsi:type="dcterms:W3CDTF">2020-01-21T13:45:00Z</dcterms:created>
  <dcterms:modified xsi:type="dcterms:W3CDTF">2023-03-23T12:07:00Z</dcterms:modified>
</cp:coreProperties>
</file>