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6D" w:rsidRDefault="007C326D" w:rsidP="003110A9">
      <w:pPr>
        <w:ind w:left="-1418"/>
        <w:jc w:val="right"/>
        <w:rPr>
          <w:rFonts w:ascii="Times New Roman" w:eastAsia="Times New Roman" w:hAnsi="Times New Roman" w:cs="Times New Roman"/>
          <w:b/>
          <w:lang w:val="uk-UA"/>
        </w:rPr>
      </w:pPr>
    </w:p>
    <w:p w:rsidR="007C326D" w:rsidRDefault="007C326D" w:rsidP="003110A9">
      <w:pPr>
        <w:ind w:left="-1418"/>
        <w:jc w:val="right"/>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382E4A" w:rsidRDefault="00382E4A" w:rsidP="00382E4A">
      <w:pPr>
        <w:jc w:val="center"/>
        <w:rPr>
          <w:rFonts w:ascii="Times New Roman" w:hAnsi="Times New Roman" w:cs="Times New Roman"/>
          <w:sz w:val="28"/>
          <w:szCs w:val="28"/>
          <w:lang w:val="ru-RU"/>
        </w:rPr>
      </w:pPr>
      <w:proofErr w:type="spellStart"/>
      <w:r w:rsidRPr="00382E4A">
        <w:rPr>
          <w:rFonts w:ascii="Times New Roman" w:hAnsi="Times New Roman" w:cs="Times New Roman"/>
          <w:sz w:val="28"/>
          <w:szCs w:val="28"/>
          <w:lang w:val="ru-RU"/>
        </w:rPr>
        <w:t>Комунальне</w:t>
      </w:r>
      <w:proofErr w:type="spellEnd"/>
      <w:r w:rsidRPr="00382E4A">
        <w:rPr>
          <w:rFonts w:ascii="Times New Roman" w:hAnsi="Times New Roman" w:cs="Times New Roman"/>
          <w:sz w:val="28"/>
          <w:szCs w:val="28"/>
          <w:lang w:val="ru-RU"/>
        </w:rPr>
        <w:t xml:space="preserve"> </w:t>
      </w:r>
      <w:proofErr w:type="spellStart"/>
      <w:r w:rsidRPr="00382E4A">
        <w:rPr>
          <w:rFonts w:ascii="Times New Roman" w:hAnsi="Times New Roman" w:cs="Times New Roman"/>
          <w:sz w:val="28"/>
          <w:szCs w:val="28"/>
          <w:lang w:val="ru-RU"/>
        </w:rPr>
        <w:t>некомерційне</w:t>
      </w:r>
      <w:proofErr w:type="spellEnd"/>
      <w:r w:rsidRPr="00382E4A">
        <w:rPr>
          <w:rFonts w:ascii="Times New Roman" w:hAnsi="Times New Roman" w:cs="Times New Roman"/>
          <w:sz w:val="28"/>
          <w:szCs w:val="28"/>
          <w:lang w:val="ru-RU"/>
        </w:rPr>
        <w:t xml:space="preserve"> </w:t>
      </w:r>
      <w:proofErr w:type="spellStart"/>
      <w:proofErr w:type="gramStart"/>
      <w:r w:rsidRPr="00382E4A">
        <w:rPr>
          <w:rFonts w:ascii="Times New Roman" w:hAnsi="Times New Roman" w:cs="Times New Roman"/>
          <w:sz w:val="28"/>
          <w:szCs w:val="28"/>
          <w:lang w:val="ru-RU"/>
        </w:rPr>
        <w:t>п</w:t>
      </w:r>
      <w:proofErr w:type="gramEnd"/>
      <w:r w:rsidRPr="00382E4A">
        <w:rPr>
          <w:rFonts w:ascii="Times New Roman" w:hAnsi="Times New Roman" w:cs="Times New Roman"/>
          <w:sz w:val="28"/>
          <w:szCs w:val="28"/>
          <w:lang w:val="ru-RU"/>
        </w:rPr>
        <w:t>ідприємство</w:t>
      </w:r>
      <w:proofErr w:type="spellEnd"/>
    </w:p>
    <w:p w:rsidR="00382E4A" w:rsidRDefault="00382E4A" w:rsidP="00382E4A">
      <w:pPr>
        <w:jc w:val="center"/>
        <w:rPr>
          <w:rFonts w:ascii="Times New Roman" w:hAnsi="Times New Roman" w:cs="Times New Roman"/>
          <w:sz w:val="28"/>
          <w:szCs w:val="28"/>
          <w:lang w:val="ru-RU"/>
        </w:rPr>
      </w:pPr>
      <w:r w:rsidRPr="00382E4A">
        <w:rPr>
          <w:rFonts w:ascii="Times New Roman" w:hAnsi="Times New Roman" w:cs="Times New Roman"/>
          <w:sz w:val="28"/>
          <w:szCs w:val="28"/>
          <w:lang w:val="ru-RU"/>
        </w:rPr>
        <w:t>"</w:t>
      </w:r>
      <w:proofErr w:type="spellStart"/>
      <w:r w:rsidR="00244F3C" w:rsidRPr="00382E4A">
        <w:rPr>
          <w:rFonts w:ascii="Times New Roman" w:hAnsi="Times New Roman" w:cs="Times New Roman"/>
          <w:sz w:val="28"/>
          <w:szCs w:val="28"/>
          <w:lang w:val="ru-RU"/>
        </w:rPr>
        <w:t>Новоодеський</w:t>
      </w:r>
      <w:proofErr w:type="spellEnd"/>
      <w:r w:rsidRPr="00382E4A">
        <w:rPr>
          <w:rFonts w:ascii="Times New Roman" w:hAnsi="Times New Roman" w:cs="Times New Roman"/>
          <w:sz w:val="28"/>
          <w:szCs w:val="28"/>
          <w:lang w:val="ru-RU"/>
        </w:rPr>
        <w:t xml:space="preserve"> центр </w:t>
      </w:r>
      <w:proofErr w:type="spellStart"/>
      <w:r w:rsidRPr="00382E4A">
        <w:rPr>
          <w:rFonts w:ascii="Times New Roman" w:hAnsi="Times New Roman" w:cs="Times New Roman"/>
          <w:sz w:val="28"/>
          <w:szCs w:val="28"/>
          <w:lang w:val="ru-RU"/>
        </w:rPr>
        <w:t>первинної</w:t>
      </w:r>
      <w:proofErr w:type="spellEnd"/>
      <w:r w:rsidRPr="00382E4A">
        <w:rPr>
          <w:rFonts w:ascii="Times New Roman" w:hAnsi="Times New Roman" w:cs="Times New Roman"/>
          <w:sz w:val="28"/>
          <w:szCs w:val="28"/>
          <w:lang w:val="ru-RU"/>
        </w:rPr>
        <w:t xml:space="preserve"> </w:t>
      </w:r>
      <w:proofErr w:type="spellStart"/>
      <w:r w:rsidRPr="00382E4A">
        <w:rPr>
          <w:rFonts w:ascii="Times New Roman" w:hAnsi="Times New Roman" w:cs="Times New Roman"/>
          <w:sz w:val="28"/>
          <w:szCs w:val="28"/>
          <w:lang w:val="ru-RU"/>
        </w:rPr>
        <w:t>медико-санітарної</w:t>
      </w:r>
      <w:proofErr w:type="spellEnd"/>
      <w:r w:rsidRPr="00382E4A">
        <w:rPr>
          <w:rFonts w:ascii="Times New Roman" w:hAnsi="Times New Roman" w:cs="Times New Roman"/>
          <w:sz w:val="28"/>
          <w:szCs w:val="28"/>
          <w:lang w:val="ru-RU"/>
        </w:rPr>
        <w:t xml:space="preserve"> </w:t>
      </w:r>
      <w:proofErr w:type="spellStart"/>
      <w:r w:rsidRPr="00382E4A">
        <w:rPr>
          <w:rFonts w:ascii="Times New Roman" w:hAnsi="Times New Roman" w:cs="Times New Roman"/>
          <w:sz w:val="28"/>
          <w:szCs w:val="28"/>
          <w:lang w:val="ru-RU"/>
        </w:rPr>
        <w:t>допомоги</w:t>
      </w:r>
      <w:proofErr w:type="spellEnd"/>
      <w:r w:rsidRPr="00382E4A">
        <w:rPr>
          <w:rFonts w:ascii="Times New Roman" w:hAnsi="Times New Roman" w:cs="Times New Roman"/>
          <w:sz w:val="28"/>
          <w:szCs w:val="28"/>
          <w:lang w:val="ru-RU"/>
        </w:rPr>
        <w:t xml:space="preserve">" </w:t>
      </w:r>
    </w:p>
    <w:p w:rsidR="00382E4A" w:rsidRPr="00382E4A" w:rsidRDefault="00382E4A" w:rsidP="00382E4A">
      <w:pPr>
        <w:jc w:val="center"/>
        <w:rPr>
          <w:rFonts w:ascii="Times New Roman" w:hAnsi="Times New Roman" w:cs="Times New Roman"/>
          <w:sz w:val="28"/>
          <w:szCs w:val="28"/>
          <w:lang w:val="ru-RU"/>
        </w:rPr>
      </w:pPr>
      <w:proofErr w:type="spellStart"/>
      <w:r w:rsidRPr="00382E4A">
        <w:rPr>
          <w:rFonts w:ascii="Times New Roman" w:hAnsi="Times New Roman" w:cs="Times New Roman"/>
          <w:sz w:val="28"/>
          <w:szCs w:val="28"/>
          <w:lang w:val="ru-RU"/>
        </w:rPr>
        <w:t>Новоодеської</w:t>
      </w:r>
      <w:proofErr w:type="spellEnd"/>
      <w:r w:rsidRPr="00382E4A">
        <w:rPr>
          <w:rFonts w:ascii="Times New Roman" w:hAnsi="Times New Roman" w:cs="Times New Roman"/>
          <w:sz w:val="28"/>
          <w:szCs w:val="28"/>
          <w:lang w:val="ru-RU"/>
        </w:rPr>
        <w:t xml:space="preserve"> </w:t>
      </w:r>
      <w:proofErr w:type="spellStart"/>
      <w:r w:rsidR="00244F3C" w:rsidRPr="00382E4A">
        <w:rPr>
          <w:rFonts w:ascii="Times New Roman" w:hAnsi="Times New Roman" w:cs="Times New Roman"/>
          <w:sz w:val="28"/>
          <w:szCs w:val="28"/>
          <w:lang w:val="ru-RU"/>
        </w:rPr>
        <w:t>міської</w:t>
      </w:r>
      <w:proofErr w:type="spellEnd"/>
      <w:r w:rsidR="00244F3C" w:rsidRPr="00382E4A">
        <w:rPr>
          <w:rFonts w:ascii="Times New Roman" w:hAnsi="Times New Roman" w:cs="Times New Roman"/>
          <w:sz w:val="28"/>
          <w:szCs w:val="28"/>
          <w:lang w:val="ru-RU"/>
        </w:rPr>
        <w:t xml:space="preserve"> ради</w:t>
      </w:r>
    </w:p>
    <w:p w:rsidR="007C326D" w:rsidRPr="00162F5F" w:rsidRDefault="007C326D" w:rsidP="003110A9">
      <w:pPr>
        <w:ind w:left="-1418"/>
        <w:jc w:val="right"/>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3110A9" w:rsidRPr="00162F5F" w:rsidRDefault="003110A9" w:rsidP="003110A9">
      <w:pPr>
        <w:ind w:left="-1418"/>
        <w:jc w:val="right"/>
        <w:rPr>
          <w:rFonts w:ascii="Times New Roman" w:eastAsia="Times New Roman" w:hAnsi="Times New Roman" w:cs="Times New Roman"/>
          <w:b/>
          <w:lang w:val="uk-UA"/>
        </w:rPr>
      </w:pPr>
      <w:r w:rsidRPr="00162F5F">
        <w:rPr>
          <w:rFonts w:ascii="Times New Roman" w:eastAsia="Times New Roman" w:hAnsi="Times New Roman" w:cs="Times New Roman"/>
          <w:b/>
          <w:lang w:val="uk-UA"/>
        </w:rPr>
        <w:t>«ЗАТВЕРДЖЕНО»</w:t>
      </w:r>
    </w:p>
    <w:p w:rsidR="007968CF" w:rsidRPr="00162F5F" w:rsidRDefault="007968CF" w:rsidP="003110A9">
      <w:pPr>
        <w:ind w:left="-1418"/>
        <w:jc w:val="right"/>
        <w:rPr>
          <w:rFonts w:ascii="Times New Roman" w:eastAsia="Times New Roman" w:hAnsi="Times New Roman" w:cs="Times New Roman"/>
          <w:lang w:val="uk-UA"/>
        </w:rPr>
      </w:pPr>
      <w:r w:rsidRPr="00162F5F">
        <w:rPr>
          <w:rFonts w:ascii="Times New Roman" w:eastAsia="Times New Roman" w:hAnsi="Times New Roman" w:cs="Times New Roman"/>
          <w:lang w:val="uk-UA"/>
        </w:rPr>
        <w:t>ПРОТОКОЛ</w:t>
      </w:r>
      <w:r w:rsidR="00D44A65">
        <w:rPr>
          <w:rFonts w:ascii="Times New Roman" w:eastAsia="Times New Roman" w:hAnsi="Times New Roman" w:cs="Times New Roman"/>
          <w:lang w:val="uk-UA"/>
        </w:rPr>
        <w:t xml:space="preserve"> </w:t>
      </w:r>
      <w:r w:rsidRPr="00162F5F">
        <w:rPr>
          <w:rFonts w:ascii="Times New Roman" w:eastAsia="Times New Roman" w:hAnsi="Times New Roman" w:cs="Times New Roman"/>
          <w:lang w:val="uk-UA"/>
        </w:rPr>
        <w:t xml:space="preserve"> </w:t>
      </w:r>
      <w:r w:rsidR="00D67B1E">
        <w:rPr>
          <w:rFonts w:ascii="Times New Roman" w:eastAsia="Times New Roman" w:hAnsi="Times New Roman" w:cs="Times New Roman"/>
          <w:lang w:val="uk-UA"/>
        </w:rPr>
        <w:t>№ 2 від 11</w:t>
      </w:r>
      <w:r w:rsidR="00D44A65">
        <w:rPr>
          <w:rFonts w:ascii="Times New Roman" w:eastAsia="Times New Roman" w:hAnsi="Times New Roman" w:cs="Times New Roman"/>
          <w:lang w:val="uk-UA"/>
        </w:rPr>
        <w:t>.11.2022р.</w:t>
      </w:r>
      <w:r w:rsidRPr="00162F5F">
        <w:rPr>
          <w:rFonts w:ascii="Times New Roman" w:eastAsia="Times New Roman" w:hAnsi="Times New Roman" w:cs="Times New Roman"/>
          <w:lang w:val="uk-UA"/>
        </w:rPr>
        <w:t xml:space="preserve"> ЩОДО</w:t>
      </w:r>
    </w:p>
    <w:p w:rsidR="007968CF" w:rsidRPr="00162F5F" w:rsidRDefault="007968CF" w:rsidP="003110A9">
      <w:pPr>
        <w:ind w:left="-1418"/>
        <w:jc w:val="right"/>
        <w:rPr>
          <w:rFonts w:ascii="Times New Roman" w:eastAsia="Times New Roman" w:hAnsi="Times New Roman" w:cs="Times New Roman"/>
          <w:lang w:val="uk-UA"/>
        </w:rPr>
      </w:pPr>
      <w:r w:rsidRPr="00162F5F">
        <w:rPr>
          <w:rFonts w:ascii="Times New Roman" w:eastAsia="Times New Roman" w:hAnsi="Times New Roman" w:cs="Times New Roman"/>
          <w:lang w:val="uk-UA"/>
        </w:rPr>
        <w:t xml:space="preserve"> ПРИЙНЯТТЯ РІШЕННЯ</w:t>
      </w:r>
    </w:p>
    <w:p w:rsidR="003110A9" w:rsidRPr="00162F5F" w:rsidRDefault="007968CF" w:rsidP="003110A9">
      <w:pPr>
        <w:ind w:left="-1418"/>
        <w:jc w:val="right"/>
        <w:rPr>
          <w:rFonts w:ascii="Times New Roman" w:eastAsia="Times New Roman" w:hAnsi="Times New Roman" w:cs="Times New Roman"/>
          <w:i/>
          <w:lang w:val="uk-UA"/>
        </w:rPr>
      </w:pPr>
      <w:r w:rsidRPr="00162F5F">
        <w:rPr>
          <w:rFonts w:ascii="Times New Roman" w:eastAsia="Times New Roman" w:hAnsi="Times New Roman" w:cs="Times New Roman"/>
          <w:lang w:val="uk-UA"/>
        </w:rPr>
        <w:t xml:space="preserve"> УПОВНОВАЖЕНОЮ ОСОБОЮ</w:t>
      </w:r>
    </w:p>
    <w:p w:rsidR="003110A9" w:rsidRPr="00162F5F" w:rsidRDefault="003110A9" w:rsidP="003110A9">
      <w:pPr>
        <w:rPr>
          <w:rFonts w:ascii="Times New Roman" w:hAnsi="Times New Roman" w:cs="Times New Roman"/>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D55443" w:rsidRDefault="00D55443" w:rsidP="00D55443">
      <w:pPr>
        <w:jc w:val="right"/>
        <w:rPr>
          <w:b/>
          <w:lang w:val="ru-RU"/>
        </w:rPr>
      </w:pPr>
    </w:p>
    <w:p w:rsidR="00D55443" w:rsidRPr="00D55443" w:rsidRDefault="00D55443" w:rsidP="00D55443">
      <w:pPr>
        <w:jc w:val="center"/>
        <w:outlineLvl w:val="0"/>
        <w:rPr>
          <w:rFonts w:ascii="Times New Roman" w:hAnsi="Times New Roman" w:cs="Times New Roman"/>
          <w:b/>
          <w:u w:val="single"/>
          <w:lang w:val="ru-RU"/>
        </w:rPr>
      </w:pPr>
      <w:r w:rsidRPr="00D55443">
        <w:rPr>
          <w:rFonts w:ascii="Times New Roman" w:hAnsi="Times New Roman" w:cs="Times New Roman"/>
          <w:b/>
          <w:u w:val="single"/>
          <w:lang w:val="ru-RU"/>
        </w:rPr>
        <w:t>ТЕНДЕРНА ДОКУМЕНТАЦІЯ</w:t>
      </w: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rPr>
          <w:rFonts w:ascii="Times New Roman" w:hAnsi="Times New Roman" w:cs="Times New Roman"/>
          <w:b/>
          <w:lang w:val="ru-RU"/>
        </w:rPr>
      </w:pPr>
      <w:proofErr w:type="gramStart"/>
      <w:r w:rsidRPr="00D55443">
        <w:rPr>
          <w:rFonts w:ascii="Times New Roman" w:hAnsi="Times New Roman" w:cs="Times New Roman"/>
          <w:b/>
          <w:lang w:val="ru-RU"/>
        </w:rPr>
        <w:t>на</w:t>
      </w:r>
      <w:proofErr w:type="gramEnd"/>
      <w:r w:rsidRPr="00D55443">
        <w:rPr>
          <w:rFonts w:ascii="Times New Roman" w:hAnsi="Times New Roman" w:cs="Times New Roman"/>
          <w:b/>
          <w:lang w:val="ru-RU"/>
        </w:rPr>
        <w:t xml:space="preserve"> </w:t>
      </w:r>
      <w:proofErr w:type="spellStart"/>
      <w:r w:rsidRPr="00D55443">
        <w:rPr>
          <w:rFonts w:ascii="Times New Roman" w:hAnsi="Times New Roman" w:cs="Times New Roman"/>
          <w:b/>
          <w:lang w:val="ru-RU"/>
        </w:rPr>
        <w:t>закупівлю</w:t>
      </w:r>
      <w:proofErr w:type="spellEnd"/>
      <w:r w:rsidRPr="00D55443">
        <w:rPr>
          <w:rFonts w:ascii="Times New Roman" w:hAnsi="Times New Roman" w:cs="Times New Roman"/>
          <w:b/>
          <w:lang w:val="ru-RU"/>
        </w:rPr>
        <w:t xml:space="preserve"> </w:t>
      </w: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rPr>
          <w:rFonts w:ascii="Times New Roman" w:hAnsi="Times New Roman" w:cs="Times New Roman"/>
          <w:b/>
          <w:lang w:val="ru-RU"/>
        </w:rPr>
      </w:pPr>
      <w:r w:rsidRPr="00D55443">
        <w:rPr>
          <w:rFonts w:ascii="Times New Roman" w:hAnsi="Times New Roman" w:cs="Times New Roman"/>
          <w:b/>
          <w:lang w:val="ru-RU"/>
        </w:rPr>
        <w:t>за кодом ДК  021:2015</w:t>
      </w:r>
    </w:p>
    <w:p w:rsidR="00D55443" w:rsidRPr="00D55443" w:rsidRDefault="00D55443" w:rsidP="00D55443">
      <w:pPr>
        <w:jc w:val="center"/>
        <w:rPr>
          <w:rFonts w:ascii="Times New Roman" w:hAnsi="Times New Roman" w:cs="Times New Roman"/>
          <w:b/>
          <w:lang w:val="ru-RU"/>
        </w:rPr>
      </w:pPr>
      <w:r w:rsidRPr="00D55443">
        <w:rPr>
          <w:rFonts w:ascii="Times New Roman" w:hAnsi="Times New Roman" w:cs="Times New Roman"/>
          <w:b/>
          <w:lang w:val="ru-RU"/>
        </w:rPr>
        <w:t xml:space="preserve">09120000-6 – </w:t>
      </w:r>
      <w:proofErr w:type="spellStart"/>
      <w:r w:rsidRPr="00D55443">
        <w:rPr>
          <w:rFonts w:ascii="Times New Roman" w:hAnsi="Times New Roman" w:cs="Times New Roman"/>
          <w:b/>
          <w:lang w:val="ru-RU"/>
        </w:rPr>
        <w:t>Газове</w:t>
      </w:r>
      <w:proofErr w:type="spellEnd"/>
      <w:r w:rsidRPr="00D55443">
        <w:rPr>
          <w:rFonts w:ascii="Times New Roman" w:hAnsi="Times New Roman" w:cs="Times New Roman"/>
          <w:b/>
          <w:lang w:val="ru-RU"/>
        </w:rPr>
        <w:t xml:space="preserve"> </w:t>
      </w:r>
      <w:proofErr w:type="spellStart"/>
      <w:r w:rsidRPr="00D55443">
        <w:rPr>
          <w:rFonts w:ascii="Times New Roman" w:hAnsi="Times New Roman" w:cs="Times New Roman"/>
          <w:b/>
          <w:lang w:val="ru-RU"/>
        </w:rPr>
        <w:t>паливо</w:t>
      </w:r>
      <w:proofErr w:type="spellEnd"/>
    </w:p>
    <w:p w:rsidR="00D55443" w:rsidRPr="00D55443" w:rsidRDefault="00D55443" w:rsidP="00D55443">
      <w:pPr>
        <w:jc w:val="center"/>
        <w:rPr>
          <w:rFonts w:ascii="Times New Roman" w:hAnsi="Times New Roman" w:cs="Times New Roman"/>
          <w:b/>
          <w:lang w:val="ru-RU"/>
        </w:rPr>
      </w:pPr>
      <w:r w:rsidRPr="00D55443">
        <w:rPr>
          <w:rFonts w:ascii="Times New Roman" w:hAnsi="Times New Roman" w:cs="Times New Roman"/>
          <w:b/>
          <w:lang w:val="ru-RU"/>
        </w:rPr>
        <w:t>(</w:t>
      </w:r>
      <w:proofErr w:type="spellStart"/>
      <w:r w:rsidRPr="00D55443">
        <w:rPr>
          <w:rFonts w:ascii="Times New Roman" w:hAnsi="Times New Roman" w:cs="Times New Roman"/>
          <w:b/>
          <w:lang w:val="ru-RU"/>
        </w:rPr>
        <w:t>Природний</w:t>
      </w:r>
      <w:proofErr w:type="spellEnd"/>
      <w:r w:rsidRPr="00D55443">
        <w:rPr>
          <w:rFonts w:ascii="Times New Roman" w:hAnsi="Times New Roman" w:cs="Times New Roman"/>
          <w:b/>
          <w:lang w:val="ru-RU"/>
        </w:rPr>
        <w:t xml:space="preserve"> газ)</w:t>
      </w: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rPr>
          <w:rFonts w:ascii="Times New Roman" w:hAnsi="Times New Roman" w:cs="Times New Roman"/>
          <w:b/>
          <w:lang w:val="ru-RU"/>
        </w:rPr>
      </w:pPr>
      <w:r w:rsidRPr="00D55443">
        <w:rPr>
          <w:rFonts w:ascii="Times New Roman" w:hAnsi="Times New Roman" w:cs="Times New Roman"/>
          <w:b/>
          <w:lang w:val="ru-RU"/>
        </w:rPr>
        <w:t>за процедурою</w:t>
      </w: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rPr>
          <w:rFonts w:ascii="Times New Roman" w:hAnsi="Times New Roman" w:cs="Times New Roman"/>
          <w:b/>
          <w:lang w:val="ru-RU"/>
        </w:rPr>
      </w:pPr>
    </w:p>
    <w:p w:rsidR="00D55443" w:rsidRPr="00D55443" w:rsidRDefault="00D55443" w:rsidP="00D55443">
      <w:pPr>
        <w:jc w:val="center"/>
        <w:outlineLvl w:val="0"/>
        <w:rPr>
          <w:rFonts w:ascii="Times New Roman" w:hAnsi="Times New Roman" w:cs="Times New Roman"/>
          <w:b/>
          <w:lang w:val="ru-RU"/>
        </w:rPr>
      </w:pPr>
      <w:r w:rsidRPr="00D55443">
        <w:rPr>
          <w:rFonts w:ascii="Times New Roman" w:hAnsi="Times New Roman" w:cs="Times New Roman"/>
          <w:b/>
          <w:lang w:val="ru-RU"/>
        </w:rPr>
        <w:t>ВІДКРИТІ ТОРГИ</w:t>
      </w:r>
    </w:p>
    <w:p w:rsidR="003110A9" w:rsidRPr="00D55443"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F496F">
      <w:pP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7F2B0D" w:rsidRPr="002757FC" w:rsidRDefault="009E1A72" w:rsidP="003110A9">
      <w:pPr>
        <w:jc w:val="center"/>
        <w:rPr>
          <w:rFonts w:ascii="Times New Roman" w:hAnsi="Times New Roman" w:cs="Times New Roman"/>
          <w:b/>
          <w:lang w:val="uk-UA"/>
        </w:rPr>
      </w:pPr>
      <w:r w:rsidRPr="002757FC">
        <w:rPr>
          <w:rFonts w:ascii="Times New Roman" w:hAnsi="Times New Roman" w:cs="Times New Roman"/>
          <w:b/>
          <w:lang w:val="uk-UA"/>
        </w:rPr>
        <w:t>м. Нова Одеса</w:t>
      </w:r>
      <w:r w:rsidR="002757FC" w:rsidRPr="002757FC">
        <w:rPr>
          <w:rFonts w:ascii="Times New Roman" w:hAnsi="Times New Roman" w:cs="Times New Roman"/>
          <w:b/>
          <w:lang w:val="uk-UA"/>
        </w:rPr>
        <w:t xml:space="preserve"> - 2022</w:t>
      </w:r>
    </w:p>
    <w:p w:rsidR="00E40F1C" w:rsidRDefault="00E40F1C" w:rsidP="003110A9">
      <w:pPr>
        <w:jc w:val="center"/>
        <w:rPr>
          <w:rFonts w:ascii="Times New Roman" w:hAnsi="Times New Roman" w:cs="Times New Roman"/>
          <w:lang w:val="uk-UA"/>
        </w:rPr>
      </w:pPr>
    </w:p>
    <w:p w:rsidR="00E40F1C" w:rsidRDefault="00E40F1C" w:rsidP="003110A9">
      <w:pPr>
        <w:jc w:val="center"/>
        <w:rPr>
          <w:rFonts w:ascii="Times New Roman" w:hAnsi="Times New Roman" w:cs="Times New Roman"/>
          <w:lang w:val="uk-UA"/>
        </w:rPr>
      </w:pPr>
    </w:p>
    <w:p w:rsidR="00E40F1C" w:rsidRDefault="00E40F1C" w:rsidP="003110A9">
      <w:pPr>
        <w:jc w:val="center"/>
        <w:rPr>
          <w:rFonts w:ascii="Times New Roman" w:hAnsi="Times New Roman" w:cs="Times New Roman"/>
          <w:lang w:val="uk-UA"/>
        </w:rPr>
      </w:pPr>
    </w:p>
    <w:p w:rsidR="00E40F1C" w:rsidRDefault="00E40F1C" w:rsidP="003110A9">
      <w:pPr>
        <w:jc w:val="center"/>
        <w:rPr>
          <w:rFonts w:ascii="Times New Roman" w:hAnsi="Times New Roman" w:cs="Times New Roman"/>
          <w:lang w:val="uk-UA"/>
        </w:rPr>
      </w:pPr>
    </w:p>
    <w:p w:rsidR="00E40F1C" w:rsidRDefault="00E40F1C" w:rsidP="003110A9">
      <w:pPr>
        <w:jc w:val="center"/>
        <w:rPr>
          <w:rFonts w:ascii="Times New Roman" w:hAnsi="Times New Roman" w:cs="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162F5F" w:rsidTr="00F7695C">
        <w:tc>
          <w:tcPr>
            <w:tcW w:w="300" w:type="pct"/>
            <w:shd w:val="clear" w:color="auto" w:fill="FFFFFF"/>
            <w:hideMark/>
          </w:tcPr>
          <w:p w:rsidR="00CA1185" w:rsidRPr="00162F5F" w:rsidRDefault="00CA1185" w:rsidP="00F7695C">
            <w:pPr>
              <w:jc w:val="center"/>
              <w:rPr>
                <w:rFonts w:ascii="Times New Roman" w:eastAsia="Times New Roman" w:hAnsi="Times New Roman" w:cs="Times New Roman"/>
                <w:b/>
                <w:bCs/>
                <w:lang w:val="uk-UA" w:eastAsia="ru-RU"/>
              </w:rPr>
            </w:pPr>
            <w:r w:rsidRPr="00162F5F">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CA1185" w:rsidRPr="00162F5F" w:rsidRDefault="004262D7"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Розділ 1.</w:t>
            </w:r>
            <w:r w:rsidR="00CA1185" w:rsidRPr="00162F5F">
              <w:rPr>
                <w:rFonts w:ascii="Times New Roman" w:eastAsia="Times New Roman" w:hAnsi="Times New Roman" w:cs="Times New Roman"/>
                <w:b/>
                <w:bCs/>
                <w:lang w:val="uk-UA" w:eastAsia="ru-RU"/>
              </w:rPr>
              <w:t>Загальні положення</w:t>
            </w:r>
          </w:p>
        </w:tc>
      </w:tr>
      <w:tr w:rsidR="00CA1185" w:rsidRPr="00162F5F" w:rsidTr="00F7695C">
        <w:trPr>
          <w:trHeight w:val="17"/>
        </w:trPr>
        <w:tc>
          <w:tcPr>
            <w:tcW w:w="300" w:type="pct"/>
            <w:shd w:val="clear" w:color="auto" w:fill="FFFFFF"/>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3150" w:type="pct"/>
            <w:shd w:val="clear" w:color="auto" w:fill="FFFFFF"/>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CA1185" w:rsidRPr="00152182" w:rsidRDefault="00152182" w:rsidP="00F7695C">
            <w:pPr>
              <w:spacing w:before="150" w:after="150"/>
              <w:jc w:val="both"/>
              <w:rPr>
                <w:rFonts w:ascii="Times New Roman" w:eastAsia="Times New Roman" w:hAnsi="Times New Roman" w:cs="Times New Roman"/>
                <w:lang w:val="ru-RU" w:eastAsia="ru-RU"/>
              </w:rPr>
            </w:pPr>
            <w:r w:rsidRPr="00152182">
              <w:rPr>
                <w:rFonts w:ascii="Times New Roman" w:hAnsi="Times New Roman" w:cs="Times New Roman"/>
                <w:lang w:val="uk-UA"/>
              </w:rPr>
              <w:t>Тендерна документація розроблена відповідно до вимог Закону України «Про публічні закупівлі» від 25.12.2015 р. № 922-</w:t>
            </w:r>
            <w:r w:rsidRPr="00C52F18">
              <w:rPr>
                <w:rFonts w:ascii="Times New Roman" w:hAnsi="Times New Roman" w:cs="Times New Roman"/>
              </w:rPr>
              <w:t>V</w:t>
            </w:r>
            <w:r w:rsidRPr="00152182">
              <w:rPr>
                <w:rFonts w:ascii="Times New Roman" w:hAnsi="Times New Roman" w:cs="Times New Roman"/>
                <w:lang w:val="uk-UA"/>
              </w:rPr>
              <w:t>ІІ</w:t>
            </w:r>
            <w:r>
              <w:rPr>
                <w:rFonts w:ascii="Times New Roman" w:hAnsi="Times New Roman" w:cs="Times New Roman"/>
              </w:rPr>
              <w:t>I</w:t>
            </w:r>
            <w:r w:rsidRPr="00152182">
              <w:rPr>
                <w:rFonts w:ascii="Times New Roman" w:hAnsi="Times New Roman" w:cs="Times New Roman"/>
                <w:lang w:val="uk-UA"/>
              </w:rPr>
              <w:t xml:space="preserve"> зі змінами (надалі – Закон),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w:t>
            </w:r>
            <w:proofErr w:type="spellStart"/>
            <w:r w:rsidRPr="00152182">
              <w:rPr>
                <w:rFonts w:ascii="Times New Roman" w:eastAsia="Times New Roman" w:hAnsi="Times New Roman" w:cs="Times New Roman"/>
                <w:lang w:val="ru-RU"/>
              </w:rPr>
              <w:t>Усі</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терміни</w:t>
            </w:r>
            <w:proofErr w:type="spellEnd"/>
            <w:r w:rsidRPr="00152182">
              <w:rPr>
                <w:rFonts w:ascii="Times New Roman" w:eastAsia="Times New Roman" w:hAnsi="Times New Roman" w:cs="Times New Roman"/>
                <w:lang w:val="ru-RU"/>
              </w:rPr>
              <w:t xml:space="preserve"> та </w:t>
            </w:r>
            <w:proofErr w:type="spellStart"/>
            <w:r w:rsidRPr="00152182">
              <w:rPr>
                <w:rFonts w:ascii="Times New Roman" w:eastAsia="Times New Roman" w:hAnsi="Times New Roman" w:cs="Times New Roman"/>
                <w:lang w:val="ru-RU"/>
              </w:rPr>
              <w:t>поняття</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вживаються</w:t>
            </w:r>
            <w:proofErr w:type="spellEnd"/>
            <w:r w:rsidRPr="00152182">
              <w:rPr>
                <w:rFonts w:ascii="Times New Roman" w:eastAsia="Times New Roman" w:hAnsi="Times New Roman" w:cs="Times New Roman"/>
                <w:lang w:val="ru-RU"/>
              </w:rPr>
              <w:t xml:space="preserve"> у </w:t>
            </w:r>
            <w:proofErr w:type="spellStart"/>
            <w:r w:rsidRPr="00152182">
              <w:rPr>
                <w:rFonts w:ascii="Times New Roman" w:eastAsia="Times New Roman" w:hAnsi="Times New Roman" w:cs="Times New Roman"/>
                <w:lang w:val="ru-RU"/>
              </w:rPr>
              <w:t>значенні</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наведеному</w:t>
            </w:r>
            <w:proofErr w:type="spellEnd"/>
            <w:r w:rsidRPr="00152182">
              <w:rPr>
                <w:rFonts w:ascii="Times New Roman" w:eastAsia="Times New Roman" w:hAnsi="Times New Roman" w:cs="Times New Roman"/>
                <w:lang w:val="ru-RU"/>
              </w:rPr>
              <w:t xml:space="preserve"> в </w:t>
            </w:r>
            <w:proofErr w:type="spellStart"/>
            <w:r w:rsidRPr="00152182">
              <w:rPr>
                <w:rFonts w:ascii="Times New Roman" w:eastAsia="Times New Roman" w:hAnsi="Times New Roman" w:cs="Times New Roman"/>
                <w:lang w:val="ru-RU"/>
              </w:rPr>
              <w:t>Законі</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з</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урахуванням</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Особливостей</w:t>
            </w:r>
            <w:proofErr w:type="spellEnd"/>
            <w:r w:rsidRPr="00152182">
              <w:rPr>
                <w:rFonts w:ascii="Times New Roman" w:eastAsia="Times New Roman" w:hAnsi="Times New Roman" w:cs="Times New Roman"/>
                <w:lang w:val="ru-RU"/>
              </w:rPr>
              <w:t xml:space="preserve"> та  </w:t>
            </w:r>
            <w:proofErr w:type="spellStart"/>
            <w:r w:rsidRPr="00152182">
              <w:rPr>
                <w:rFonts w:ascii="Times New Roman" w:eastAsia="Times New Roman" w:hAnsi="Times New Roman" w:cs="Times New Roman"/>
                <w:lang w:val="ru-RU"/>
              </w:rPr>
              <w:t>нормативно-правових</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актів</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України</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що</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регулюють</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відносини</w:t>
            </w:r>
            <w:proofErr w:type="spellEnd"/>
            <w:r w:rsidRPr="00152182">
              <w:rPr>
                <w:rFonts w:ascii="Times New Roman" w:eastAsia="Times New Roman" w:hAnsi="Times New Roman" w:cs="Times New Roman"/>
                <w:lang w:val="ru-RU"/>
              </w:rPr>
              <w:t xml:space="preserve"> у </w:t>
            </w:r>
            <w:proofErr w:type="spellStart"/>
            <w:r w:rsidRPr="00152182">
              <w:rPr>
                <w:rFonts w:ascii="Times New Roman" w:eastAsia="Times New Roman" w:hAnsi="Times New Roman" w:cs="Times New Roman"/>
                <w:lang w:val="ru-RU"/>
              </w:rPr>
              <w:t>сфері</w:t>
            </w:r>
            <w:proofErr w:type="spellEnd"/>
            <w:r w:rsidRPr="00152182">
              <w:rPr>
                <w:rFonts w:ascii="Times New Roman" w:eastAsia="Times New Roman" w:hAnsi="Times New Roman" w:cs="Times New Roman"/>
                <w:lang w:val="ru-RU"/>
              </w:rPr>
              <w:t xml:space="preserve"> </w:t>
            </w:r>
            <w:proofErr w:type="spellStart"/>
            <w:r w:rsidRPr="00152182">
              <w:rPr>
                <w:rFonts w:ascii="Times New Roman" w:eastAsia="Times New Roman" w:hAnsi="Times New Roman" w:cs="Times New Roman"/>
                <w:lang w:val="ru-RU"/>
              </w:rPr>
              <w:t>постачання</w:t>
            </w:r>
            <w:proofErr w:type="spellEnd"/>
            <w:r w:rsidRPr="00152182">
              <w:rPr>
                <w:rFonts w:ascii="Times New Roman" w:eastAsia="Times New Roman" w:hAnsi="Times New Roman" w:cs="Times New Roman"/>
                <w:lang w:val="ru-RU"/>
              </w:rPr>
              <w:t xml:space="preserve"> </w:t>
            </w:r>
            <w:proofErr w:type="gramStart"/>
            <w:r w:rsidRPr="00152182">
              <w:rPr>
                <w:rFonts w:ascii="Times New Roman" w:eastAsia="Times New Roman" w:hAnsi="Times New Roman" w:cs="Times New Roman"/>
                <w:lang w:val="ru-RU"/>
              </w:rPr>
              <w:t>природного</w:t>
            </w:r>
            <w:proofErr w:type="gramEnd"/>
            <w:r w:rsidRPr="00152182">
              <w:rPr>
                <w:rFonts w:ascii="Times New Roman" w:eastAsia="Times New Roman" w:hAnsi="Times New Roman" w:cs="Times New Roman"/>
                <w:lang w:val="ru-RU"/>
              </w:rPr>
              <w:t xml:space="preserve"> газу.</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CA1185" w:rsidRPr="003F496F" w:rsidRDefault="00EB7E9E" w:rsidP="00152182">
            <w:pPr>
              <w:jc w:val="both"/>
              <w:rPr>
                <w:rFonts w:ascii="Times New Roman" w:eastAsia="Times New Roman" w:hAnsi="Times New Roman" w:cs="Times New Roman"/>
                <w:b/>
                <w:lang w:val="uk-UA" w:eastAsia="ru-RU"/>
              </w:rPr>
            </w:pPr>
            <w:proofErr w:type="spellStart"/>
            <w:r w:rsidRPr="00EB7E9E">
              <w:rPr>
                <w:rFonts w:ascii="Times New Roman" w:hAnsi="Times New Roman" w:cs="Times New Roman"/>
                <w:lang w:val="ru-RU"/>
              </w:rPr>
              <w:t>Комунальне</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некомерційне</w:t>
            </w:r>
            <w:proofErr w:type="spellEnd"/>
            <w:r w:rsidRPr="00EB7E9E">
              <w:rPr>
                <w:rFonts w:ascii="Times New Roman" w:hAnsi="Times New Roman" w:cs="Times New Roman"/>
                <w:lang w:val="ru-RU"/>
              </w:rPr>
              <w:t xml:space="preserve"> </w:t>
            </w:r>
            <w:proofErr w:type="spellStart"/>
            <w:proofErr w:type="gramStart"/>
            <w:r w:rsidRPr="00EB7E9E">
              <w:rPr>
                <w:rFonts w:ascii="Times New Roman" w:hAnsi="Times New Roman" w:cs="Times New Roman"/>
                <w:lang w:val="ru-RU"/>
              </w:rPr>
              <w:t>п</w:t>
            </w:r>
            <w:proofErr w:type="gramEnd"/>
            <w:r w:rsidRPr="00EB7E9E">
              <w:rPr>
                <w:rFonts w:ascii="Times New Roman" w:hAnsi="Times New Roman" w:cs="Times New Roman"/>
                <w:lang w:val="ru-RU"/>
              </w:rPr>
              <w:t>ідприємство</w:t>
            </w:r>
            <w:proofErr w:type="spellEnd"/>
            <w:r>
              <w:rPr>
                <w:rFonts w:ascii="Times New Roman" w:hAnsi="Times New Roman" w:cs="Times New Roman"/>
                <w:lang w:val="ru-RU"/>
              </w:rPr>
              <w:t xml:space="preserve"> </w:t>
            </w:r>
            <w:r w:rsidRPr="00EB7E9E">
              <w:rPr>
                <w:rFonts w:ascii="Times New Roman" w:hAnsi="Times New Roman" w:cs="Times New Roman"/>
                <w:lang w:val="ru-RU"/>
              </w:rPr>
              <w:t>"</w:t>
            </w:r>
            <w:proofErr w:type="spellStart"/>
            <w:r w:rsidRPr="00EB7E9E">
              <w:rPr>
                <w:rFonts w:ascii="Times New Roman" w:hAnsi="Times New Roman" w:cs="Times New Roman"/>
                <w:lang w:val="ru-RU"/>
              </w:rPr>
              <w:t>Новоодеський</w:t>
            </w:r>
            <w:proofErr w:type="spellEnd"/>
            <w:r w:rsidRPr="00EB7E9E">
              <w:rPr>
                <w:rFonts w:ascii="Times New Roman" w:hAnsi="Times New Roman" w:cs="Times New Roman"/>
                <w:lang w:val="ru-RU"/>
              </w:rPr>
              <w:t xml:space="preserve"> центр </w:t>
            </w:r>
            <w:proofErr w:type="spellStart"/>
            <w:r w:rsidRPr="00EB7E9E">
              <w:rPr>
                <w:rFonts w:ascii="Times New Roman" w:hAnsi="Times New Roman" w:cs="Times New Roman"/>
                <w:lang w:val="ru-RU"/>
              </w:rPr>
              <w:t>первинної</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медико-санітарної</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допомоги</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Новоодеської</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міської</w:t>
            </w:r>
            <w:proofErr w:type="spellEnd"/>
            <w:r w:rsidRPr="00EB7E9E">
              <w:rPr>
                <w:rFonts w:ascii="Times New Roman" w:hAnsi="Times New Roman" w:cs="Times New Roman"/>
                <w:lang w:val="ru-RU"/>
              </w:rPr>
              <w:t xml:space="preserve"> ради</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місцезнаходження</w:t>
            </w:r>
          </w:p>
        </w:tc>
        <w:tc>
          <w:tcPr>
            <w:tcW w:w="3150" w:type="pct"/>
            <w:shd w:val="clear" w:color="auto" w:fill="FFFFFF"/>
            <w:hideMark/>
          </w:tcPr>
          <w:p w:rsidR="00CA1185" w:rsidRPr="003F496F" w:rsidRDefault="0091106E" w:rsidP="009D7742">
            <w:pPr>
              <w:spacing w:before="150" w:after="150"/>
              <w:rPr>
                <w:rFonts w:ascii="Times New Roman" w:eastAsia="Times New Roman" w:hAnsi="Times New Roman" w:cs="Times New Roman"/>
                <w:lang w:val="uk-UA" w:eastAsia="ru-RU"/>
              </w:rPr>
            </w:pPr>
            <w:r w:rsidRPr="003F496F">
              <w:rPr>
                <w:rFonts w:ascii="Times New Roman" w:eastAsia="Times New Roman" w:hAnsi="Times New Roman" w:cs="Times New Roman"/>
                <w:lang w:val="uk-UA" w:eastAsia="ru-RU"/>
              </w:rPr>
              <w:t>56602, Україна, Миколаївська область, Миколаївський район, м. Нова Одеса, вул. Шкільна, 38</w:t>
            </w:r>
          </w:p>
        </w:tc>
      </w:tr>
      <w:tr w:rsidR="00CA1185" w:rsidRPr="00D67B1E" w:rsidTr="00973511">
        <w:trPr>
          <w:trHeight w:val="1572"/>
        </w:trPr>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2.3</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70034B" w:rsidRDefault="0070034B" w:rsidP="0070034B">
            <w:pPr>
              <w:spacing w:before="150" w:after="150"/>
              <w:rPr>
                <w:rFonts w:ascii="Times New Roman" w:hAnsi="Times New Roman" w:cs="Times New Roman"/>
                <w:color w:val="auto"/>
                <w:lang w:val="uk-UA"/>
              </w:rPr>
            </w:pPr>
            <w:r w:rsidRPr="00EB7E9E">
              <w:rPr>
                <w:rFonts w:ascii="Times New Roman" w:hAnsi="Times New Roman" w:cs="Times New Roman"/>
                <w:color w:val="auto"/>
                <w:lang w:val="uk-UA"/>
              </w:rPr>
              <w:t>Хрипко Вікторія Миколаївна</w:t>
            </w:r>
            <w:r>
              <w:rPr>
                <w:rFonts w:ascii="Times New Roman" w:hAnsi="Times New Roman" w:cs="Times New Roman"/>
                <w:color w:val="auto"/>
                <w:lang w:val="uk-UA"/>
              </w:rPr>
              <w:t>, ф</w:t>
            </w:r>
            <w:r w:rsidRPr="00EB7E9E">
              <w:rPr>
                <w:rFonts w:ascii="Times New Roman" w:hAnsi="Times New Roman" w:cs="Times New Roman"/>
                <w:color w:val="auto"/>
                <w:lang w:val="uk-UA"/>
              </w:rPr>
              <w:t>ахівець з публічних закупівель</w:t>
            </w:r>
          </w:p>
          <w:p w:rsidR="00EB7E9E" w:rsidRPr="00EB7E9E" w:rsidRDefault="00EB7E9E" w:rsidP="00EB7E9E">
            <w:pPr>
              <w:pStyle w:val="14"/>
              <w:spacing w:line="240" w:lineRule="auto"/>
              <w:rPr>
                <w:rFonts w:ascii="Times New Roman" w:hAnsi="Times New Roman" w:cs="Times New Roman"/>
                <w:color w:val="auto"/>
                <w:sz w:val="24"/>
                <w:szCs w:val="24"/>
                <w:lang w:val="uk-UA"/>
              </w:rPr>
            </w:pPr>
            <w:r w:rsidRPr="00EB7E9E">
              <w:rPr>
                <w:rFonts w:ascii="Times New Roman" w:hAnsi="Times New Roman" w:cs="Times New Roman"/>
                <w:color w:val="auto"/>
                <w:sz w:val="24"/>
                <w:szCs w:val="24"/>
                <w:lang w:val="uk-UA"/>
              </w:rPr>
              <w:t>56602, Україна, Миколаївська область,</w:t>
            </w:r>
          </w:p>
          <w:p w:rsidR="00EB7E9E" w:rsidRPr="00EB7E9E" w:rsidRDefault="00EB7E9E" w:rsidP="00EB7E9E">
            <w:pPr>
              <w:pStyle w:val="14"/>
              <w:spacing w:line="240" w:lineRule="auto"/>
              <w:rPr>
                <w:rFonts w:ascii="Times New Roman" w:hAnsi="Times New Roman" w:cs="Times New Roman"/>
                <w:color w:val="auto"/>
                <w:sz w:val="24"/>
                <w:szCs w:val="24"/>
                <w:lang w:val="uk-UA"/>
              </w:rPr>
            </w:pPr>
            <w:r w:rsidRPr="00EB7E9E">
              <w:rPr>
                <w:rFonts w:ascii="Times New Roman" w:hAnsi="Times New Roman" w:cs="Times New Roman"/>
                <w:color w:val="auto"/>
                <w:sz w:val="24"/>
                <w:szCs w:val="24"/>
                <w:lang w:val="uk-UA"/>
              </w:rPr>
              <w:t xml:space="preserve"> м. Нова Одеса, вул. Шкільна,38</w:t>
            </w:r>
          </w:p>
          <w:p w:rsidR="00EB7E9E" w:rsidRPr="00EB7E9E" w:rsidRDefault="00EB7E9E" w:rsidP="00EB7E9E">
            <w:pPr>
              <w:pStyle w:val="14"/>
              <w:spacing w:line="240" w:lineRule="auto"/>
              <w:rPr>
                <w:rFonts w:ascii="Times New Roman" w:hAnsi="Times New Roman" w:cs="Times New Roman"/>
                <w:bCs/>
                <w:color w:val="auto"/>
                <w:sz w:val="24"/>
                <w:szCs w:val="24"/>
                <w:lang w:val="uk-UA"/>
              </w:rPr>
            </w:pPr>
            <w:r w:rsidRPr="00EB7E9E">
              <w:rPr>
                <w:rFonts w:ascii="Times New Roman" w:hAnsi="Times New Roman" w:cs="Times New Roman"/>
                <w:color w:val="auto"/>
                <w:sz w:val="24"/>
                <w:szCs w:val="24"/>
                <w:lang w:val="uk-UA"/>
              </w:rPr>
              <w:t xml:space="preserve">Телефони: </w:t>
            </w:r>
            <w:r w:rsidR="00FB0F09">
              <w:rPr>
                <w:rFonts w:ascii="Times New Roman" w:hAnsi="Times New Roman" w:cs="Times New Roman"/>
                <w:color w:val="auto"/>
                <w:sz w:val="24"/>
                <w:szCs w:val="24"/>
                <w:lang w:val="uk-UA"/>
              </w:rPr>
              <w:t xml:space="preserve"> (05167)</w:t>
            </w:r>
            <w:r w:rsidR="00DB68C6">
              <w:rPr>
                <w:rFonts w:ascii="Times New Roman" w:hAnsi="Times New Roman" w:cs="Times New Roman"/>
                <w:color w:val="auto"/>
                <w:sz w:val="24"/>
                <w:szCs w:val="24"/>
                <w:lang w:val="uk-UA"/>
              </w:rPr>
              <w:t xml:space="preserve"> 2-61-09;</w:t>
            </w:r>
            <w:r w:rsidR="008241D7">
              <w:rPr>
                <w:rFonts w:ascii="Times New Roman" w:hAnsi="Times New Roman" w:cs="Times New Roman"/>
                <w:bCs/>
                <w:color w:val="auto"/>
                <w:sz w:val="24"/>
                <w:szCs w:val="24"/>
                <w:lang w:val="uk-UA"/>
              </w:rPr>
              <w:t xml:space="preserve"> </w:t>
            </w:r>
            <w:r w:rsidR="008241D7">
              <w:rPr>
                <w:rFonts w:ascii="Times New Roman" w:hAnsi="Times New Roman" w:cs="Times New Roman"/>
                <w:color w:val="auto"/>
                <w:lang w:val="uk-UA"/>
              </w:rPr>
              <w:t>(</w:t>
            </w:r>
            <w:r w:rsidR="008241D7" w:rsidRPr="00EB7E9E">
              <w:rPr>
                <w:rFonts w:ascii="Times New Roman" w:hAnsi="Times New Roman" w:cs="Times New Roman"/>
                <w:bCs/>
                <w:color w:val="auto"/>
                <w:lang w:val="uk-UA"/>
              </w:rPr>
              <w:t>067</w:t>
            </w:r>
            <w:r w:rsidR="008241D7">
              <w:rPr>
                <w:rFonts w:ascii="Times New Roman" w:hAnsi="Times New Roman" w:cs="Times New Roman"/>
                <w:bCs/>
                <w:color w:val="auto"/>
                <w:lang w:val="uk-UA"/>
              </w:rPr>
              <w:t xml:space="preserve">) </w:t>
            </w:r>
            <w:r w:rsidR="008241D7" w:rsidRPr="00EB7E9E">
              <w:rPr>
                <w:rFonts w:ascii="Times New Roman" w:hAnsi="Times New Roman" w:cs="Times New Roman"/>
                <w:bCs/>
                <w:color w:val="auto"/>
                <w:lang w:val="uk-UA"/>
              </w:rPr>
              <w:t>853</w:t>
            </w:r>
            <w:r w:rsidR="008241D7">
              <w:rPr>
                <w:rFonts w:ascii="Times New Roman" w:hAnsi="Times New Roman" w:cs="Times New Roman"/>
                <w:bCs/>
                <w:color w:val="auto"/>
                <w:lang w:val="uk-UA"/>
              </w:rPr>
              <w:t>-</w:t>
            </w:r>
            <w:r w:rsidR="008241D7" w:rsidRPr="00EB7E9E">
              <w:rPr>
                <w:rFonts w:ascii="Times New Roman" w:hAnsi="Times New Roman" w:cs="Times New Roman"/>
                <w:bCs/>
                <w:color w:val="auto"/>
                <w:lang w:val="uk-UA"/>
              </w:rPr>
              <w:t>91</w:t>
            </w:r>
            <w:r w:rsidR="008241D7">
              <w:rPr>
                <w:rFonts w:ascii="Times New Roman" w:hAnsi="Times New Roman" w:cs="Times New Roman"/>
                <w:bCs/>
                <w:color w:val="auto"/>
                <w:lang w:val="uk-UA"/>
              </w:rPr>
              <w:t>-</w:t>
            </w:r>
            <w:r w:rsidR="008241D7" w:rsidRPr="00EB7E9E">
              <w:rPr>
                <w:rFonts w:ascii="Times New Roman" w:hAnsi="Times New Roman" w:cs="Times New Roman"/>
                <w:bCs/>
                <w:color w:val="auto"/>
                <w:lang w:val="uk-UA"/>
              </w:rPr>
              <w:t>56</w:t>
            </w:r>
          </w:p>
          <w:p w:rsidR="00F50CEB" w:rsidRPr="00773E93" w:rsidRDefault="00773E93" w:rsidP="008241D7">
            <w:pPr>
              <w:spacing w:before="150" w:after="150"/>
              <w:rPr>
                <w:rFonts w:ascii="Times New Roman" w:eastAsia="Times New Roman" w:hAnsi="Times New Roman" w:cs="Times New Roman"/>
                <w:lang w:val="uk-UA" w:eastAsia="ru-RU"/>
              </w:rPr>
            </w:pPr>
            <w:proofErr w:type="spellStart"/>
            <w:r>
              <w:rPr>
                <w:rFonts w:ascii="Times New Roman" w:hAnsi="Times New Roman" w:cs="Times New Roman"/>
                <w:color w:val="auto"/>
                <w:lang w:val="uk-UA"/>
              </w:rPr>
              <w:t>е</w:t>
            </w:r>
            <w:r w:rsidR="00EB7E9E" w:rsidRPr="00EB7E9E">
              <w:rPr>
                <w:rFonts w:ascii="Times New Roman" w:hAnsi="Times New Roman" w:cs="Times New Roman"/>
                <w:color w:val="auto"/>
                <w:lang w:val="uk-UA"/>
              </w:rPr>
              <w:t>л</w:t>
            </w:r>
            <w:proofErr w:type="spellEnd"/>
            <w:r>
              <w:rPr>
                <w:rFonts w:ascii="Times New Roman" w:hAnsi="Times New Roman" w:cs="Times New Roman"/>
                <w:color w:val="auto"/>
                <w:lang w:val="uk-UA"/>
              </w:rPr>
              <w:t>.</w:t>
            </w:r>
            <w:r w:rsidR="00EB7E9E" w:rsidRPr="00EB7E9E">
              <w:rPr>
                <w:rFonts w:ascii="Times New Roman" w:hAnsi="Times New Roman" w:cs="Times New Roman"/>
                <w:color w:val="auto"/>
                <w:lang w:val="uk-UA"/>
              </w:rPr>
              <w:t xml:space="preserve"> адреса:</w:t>
            </w:r>
            <w:r w:rsidR="00EB7E9E" w:rsidRPr="00EB7E9E">
              <w:rPr>
                <w:rFonts w:ascii="Times New Roman" w:hAnsi="Times New Roman" w:cs="Times New Roman"/>
                <w:color w:val="auto"/>
                <w:lang w:val="ru-RU"/>
              </w:rPr>
              <w:t xml:space="preserve"> </w:t>
            </w:r>
            <w:hyperlink r:id="rId8" w:history="1">
              <w:r w:rsidRPr="00E8435D">
                <w:rPr>
                  <w:rStyle w:val="a8"/>
                  <w:rFonts w:ascii="Times New Roman" w:hAnsi="Times New Roman" w:cs="Times New Roman"/>
                  <w:bCs/>
                </w:rPr>
                <w:t>novaodesapmsd</w:t>
              </w:r>
              <w:r w:rsidRPr="00E8435D">
                <w:rPr>
                  <w:rStyle w:val="a8"/>
                  <w:rFonts w:ascii="Times New Roman" w:hAnsi="Times New Roman" w:cs="Times New Roman"/>
                  <w:bCs/>
                  <w:lang w:val="ru-RU"/>
                </w:rPr>
                <w:t>@</w:t>
              </w:r>
              <w:r w:rsidRPr="00E8435D">
                <w:rPr>
                  <w:rStyle w:val="a8"/>
                  <w:rFonts w:ascii="Times New Roman" w:hAnsi="Times New Roman" w:cs="Times New Roman"/>
                  <w:bCs/>
                </w:rPr>
                <w:t>gmail</w:t>
              </w:r>
              <w:r w:rsidRPr="00E8435D">
                <w:rPr>
                  <w:rStyle w:val="a8"/>
                  <w:rFonts w:ascii="Times New Roman" w:hAnsi="Times New Roman" w:cs="Times New Roman"/>
                  <w:bCs/>
                  <w:lang w:val="ru-RU"/>
                </w:rPr>
                <w:t>.</w:t>
              </w:r>
              <w:r w:rsidRPr="00E8435D">
                <w:rPr>
                  <w:rStyle w:val="a8"/>
                  <w:rFonts w:ascii="Times New Roman" w:hAnsi="Times New Roman" w:cs="Times New Roman"/>
                  <w:bCs/>
                </w:rPr>
                <w:t>com</w:t>
              </w:r>
            </w:hyperlink>
          </w:p>
        </w:tc>
      </w:tr>
      <w:tr w:rsidR="00CA1185" w:rsidRPr="00773E93" w:rsidTr="00973511">
        <w:trPr>
          <w:trHeight w:val="477"/>
        </w:trPr>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CA1185" w:rsidRPr="00162F5F" w:rsidRDefault="00CA1185" w:rsidP="00162F5F">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відкриті торги</w:t>
            </w:r>
            <w:r w:rsidR="00A52C8B" w:rsidRPr="00162F5F">
              <w:rPr>
                <w:rFonts w:ascii="Times New Roman" w:eastAsia="Times New Roman" w:hAnsi="Times New Roman" w:cs="Times New Roman"/>
                <w:lang w:val="uk-UA" w:eastAsia="ru-RU"/>
              </w:rPr>
              <w:t xml:space="preserve"> </w:t>
            </w:r>
          </w:p>
        </w:tc>
      </w:tr>
      <w:tr w:rsidR="00CA1185" w:rsidRPr="00773E93"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w:t>
            </w:r>
          </w:p>
        </w:tc>
        <w:tc>
          <w:tcPr>
            <w:tcW w:w="1550" w:type="pct"/>
            <w:shd w:val="clear" w:color="auto" w:fill="FFFFFF"/>
            <w:hideMark/>
          </w:tcPr>
          <w:p w:rsidR="00CA1185" w:rsidRPr="00162F5F" w:rsidRDefault="00CA1185" w:rsidP="00973511">
            <w:pP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CA1185" w:rsidRPr="00162F5F" w:rsidRDefault="00CA1185" w:rsidP="00973511">
            <w:pPr>
              <w:rPr>
                <w:rFonts w:ascii="Times New Roman" w:eastAsia="Times New Roman" w:hAnsi="Times New Roman" w:cs="Times New Roman"/>
                <w:lang w:val="uk-UA" w:eastAsia="ru-RU"/>
              </w:rPr>
            </w:pP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CA1185" w:rsidRPr="005C0844" w:rsidRDefault="00CA1185" w:rsidP="00F7695C">
            <w:pPr>
              <w:spacing w:before="150" w:after="150"/>
              <w:rPr>
                <w:rFonts w:ascii="Times New Roman" w:eastAsia="Times New Roman" w:hAnsi="Times New Roman" w:cs="Times New Roman"/>
                <w:b/>
                <w:lang w:val="uk-UA" w:eastAsia="ru-RU"/>
              </w:rPr>
            </w:pPr>
            <w:proofErr w:type="spellStart"/>
            <w:r w:rsidRPr="005C0844">
              <w:rPr>
                <w:rFonts w:ascii="Times New Roman" w:eastAsia="Times New Roman" w:hAnsi="Times New Roman" w:cs="Times New Roman"/>
                <w:b/>
                <w:lang w:val="uk-UA" w:eastAsia="ru-RU"/>
              </w:rPr>
              <w:t>ДК</w:t>
            </w:r>
            <w:proofErr w:type="spellEnd"/>
            <w:r w:rsidRPr="005C0844">
              <w:rPr>
                <w:rFonts w:ascii="Times New Roman" w:eastAsia="Times New Roman" w:hAnsi="Times New Roman" w:cs="Times New Roman"/>
                <w:b/>
                <w:lang w:val="uk-UA" w:eastAsia="ru-RU"/>
              </w:rPr>
              <w:t xml:space="preserve"> 021:2015 09120000-6 – Газове паливо</w:t>
            </w:r>
            <w:r w:rsidR="005C0844" w:rsidRPr="005C0844">
              <w:rPr>
                <w:rFonts w:ascii="Times New Roman" w:eastAsia="Times New Roman" w:hAnsi="Times New Roman" w:cs="Times New Roman"/>
                <w:b/>
                <w:lang w:val="uk-UA" w:eastAsia="ru-RU"/>
              </w:rPr>
              <w:t xml:space="preserve"> (природний газ)</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162F5F" w:rsidRDefault="0091106E" w:rsidP="009D7742">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Закупівля здійснюється без поділу на лоти</w:t>
            </w:r>
            <w:r w:rsidR="00CA1185" w:rsidRPr="00162F5F">
              <w:rPr>
                <w:rFonts w:ascii="Times New Roman" w:eastAsia="Times New Roman" w:hAnsi="Times New Roman" w:cs="Times New Roman"/>
                <w:lang w:val="uk-UA" w:eastAsia="ru-RU"/>
              </w:rPr>
              <w:t xml:space="preserve"> </w:t>
            </w:r>
          </w:p>
        </w:tc>
      </w:tr>
      <w:tr w:rsidR="00CA1185" w:rsidRPr="00BD132A"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4.3</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кількість товару та місце його поставки</w:t>
            </w:r>
          </w:p>
        </w:tc>
        <w:tc>
          <w:tcPr>
            <w:tcW w:w="3150" w:type="pct"/>
            <w:shd w:val="clear" w:color="auto" w:fill="FFFFFF"/>
            <w:hideMark/>
          </w:tcPr>
          <w:p w:rsidR="00E85FDE" w:rsidRPr="00E00439" w:rsidRDefault="00E85FDE" w:rsidP="00E85FDE">
            <w:pPr>
              <w:pStyle w:val="af2"/>
              <w:contextualSpacing/>
              <w:rPr>
                <w:lang w:val="uk-UA"/>
              </w:rPr>
            </w:pPr>
            <w:proofErr w:type="spellStart"/>
            <w:r w:rsidRPr="00E85FDE">
              <w:rPr>
                <w:b/>
              </w:rPr>
              <w:t>Кількість</w:t>
            </w:r>
            <w:proofErr w:type="spellEnd"/>
            <w:r w:rsidRPr="00E85FDE">
              <w:rPr>
                <w:b/>
              </w:rPr>
              <w:t xml:space="preserve">  товару</w:t>
            </w:r>
            <w:r>
              <w:t xml:space="preserve">: </w:t>
            </w:r>
            <w:r w:rsidRPr="00E00439">
              <w:rPr>
                <w:b/>
              </w:rPr>
              <w:t>11</w:t>
            </w:r>
            <w:r w:rsidR="00E00439" w:rsidRPr="00E00439">
              <w:rPr>
                <w:b/>
                <w:lang w:val="uk-UA"/>
              </w:rPr>
              <w:t>.</w:t>
            </w:r>
            <w:r w:rsidR="00E00439" w:rsidRPr="00E00439">
              <w:rPr>
                <w:b/>
              </w:rPr>
              <w:t>7</w:t>
            </w:r>
            <w:r w:rsidR="00E00439" w:rsidRPr="00E00439">
              <w:rPr>
                <w:b/>
                <w:lang w:val="uk-UA"/>
              </w:rPr>
              <w:t xml:space="preserve"> тис.</w:t>
            </w:r>
            <w:r w:rsidRPr="00E00439">
              <w:rPr>
                <w:b/>
              </w:rPr>
              <w:t xml:space="preserve"> </w:t>
            </w:r>
            <w:proofErr w:type="spellStart"/>
            <w:r w:rsidR="00E00439" w:rsidRPr="00E00439">
              <w:rPr>
                <w:b/>
                <w:color w:val="000000"/>
                <w:lang w:val="uk-UA"/>
              </w:rPr>
              <w:t>куб</w:t>
            </w:r>
            <w:proofErr w:type="gramStart"/>
            <w:r w:rsidR="00E00439" w:rsidRPr="00E00439">
              <w:rPr>
                <w:b/>
                <w:color w:val="000000"/>
                <w:lang w:val="uk-UA"/>
              </w:rPr>
              <w:t>.м</w:t>
            </w:r>
            <w:proofErr w:type="gramEnd"/>
            <w:r w:rsidR="00E00439" w:rsidRPr="00E00439">
              <w:rPr>
                <w:b/>
                <w:color w:val="000000"/>
                <w:lang w:val="uk-UA"/>
              </w:rPr>
              <w:t>етрів</w:t>
            </w:r>
            <w:proofErr w:type="spellEnd"/>
          </w:p>
          <w:p w:rsidR="00E85FDE" w:rsidRPr="00162F5F" w:rsidRDefault="00E85FDE" w:rsidP="00E85FDE">
            <w:pPr>
              <w:spacing w:before="150" w:after="150"/>
              <w:rPr>
                <w:rFonts w:ascii="Times New Roman" w:eastAsia="Times New Roman" w:hAnsi="Times New Roman" w:cs="Times New Roman"/>
                <w:i/>
                <w:lang w:val="uk-UA" w:eastAsia="ru-RU"/>
              </w:rPr>
            </w:pPr>
            <w:proofErr w:type="spellStart"/>
            <w:r w:rsidRPr="00E85FDE">
              <w:rPr>
                <w:rFonts w:ascii="Times New Roman" w:eastAsia="Times New Roman" w:hAnsi="Times New Roman"/>
                <w:b/>
                <w:lang w:val="ru-RU" w:eastAsia="ru-RU"/>
              </w:rPr>
              <w:t>Місце</w:t>
            </w:r>
            <w:proofErr w:type="spellEnd"/>
            <w:r w:rsidRPr="00E85FDE">
              <w:rPr>
                <w:rFonts w:ascii="Times New Roman" w:eastAsia="Times New Roman" w:hAnsi="Times New Roman"/>
                <w:b/>
                <w:lang w:val="ru-RU" w:eastAsia="ru-RU"/>
              </w:rPr>
              <w:t xml:space="preserve"> поставки</w:t>
            </w:r>
            <w:r>
              <w:rPr>
                <w:rFonts w:ascii="Times New Roman" w:eastAsia="Times New Roman" w:hAnsi="Times New Roman"/>
                <w:lang w:val="ru-RU" w:eastAsia="ru-RU"/>
              </w:rPr>
              <w:t xml:space="preserve">: </w:t>
            </w:r>
            <w:proofErr w:type="spellStart"/>
            <w:r w:rsidRPr="00E85FDE">
              <w:rPr>
                <w:rFonts w:ascii="Times New Roman" w:hAnsi="Times New Roman" w:cs="Times New Roman"/>
                <w:lang w:val="ru-RU"/>
              </w:rPr>
              <w:t>Миколаївська</w:t>
            </w:r>
            <w:proofErr w:type="spellEnd"/>
            <w:r w:rsidRPr="00E85FDE">
              <w:rPr>
                <w:rFonts w:ascii="Times New Roman" w:hAnsi="Times New Roman" w:cs="Times New Roman"/>
                <w:lang w:val="ru-RU"/>
              </w:rPr>
              <w:t xml:space="preserve"> обл., </w:t>
            </w:r>
            <w:proofErr w:type="spellStart"/>
            <w:r w:rsidRPr="00E85FDE">
              <w:rPr>
                <w:rFonts w:ascii="Times New Roman" w:hAnsi="Times New Roman" w:cs="Times New Roman"/>
                <w:lang w:val="ru-RU"/>
              </w:rPr>
              <w:t>Миколаївський</w:t>
            </w:r>
            <w:proofErr w:type="spellEnd"/>
            <w:r w:rsidRPr="00E85FDE">
              <w:rPr>
                <w:rFonts w:ascii="Times New Roman" w:hAnsi="Times New Roman" w:cs="Times New Roman"/>
                <w:lang w:val="ru-RU"/>
              </w:rPr>
              <w:t xml:space="preserve"> район, с.</w:t>
            </w:r>
            <w:r w:rsidRPr="001C55E4">
              <w:rPr>
                <w:rFonts w:ascii="Times New Roman" w:hAnsi="Times New Roman" w:cs="Times New Roman"/>
              </w:rPr>
              <w:t> </w:t>
            </w:r>
            <w:proofErr w:type="spellStart"/>
            <w:r w:rsidRPr="00E85FDE">
              <w:rPr>
                <w:rFonts w:ascii="Times New Roman" w:hAnsi="Times New Roman" w:cs="Times New Roman"/>
                <w:lang w:val="ru-RU"/>
              </w:rPr>
              <w:t>Новопетрівське</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proofErr w:type="spellStart"/>
            <w:r w:rsidRPr="00E85FDE">
              <w:rPr>
                <w:rFonts w:ascii="Times New Roman" w:hAnsi="Times New Roman" w:cs="Times New Roman"/>
                <w:lang w:val="ru-RU"/>
              </w:rPr>
              <w:t>Слов’янська</w:t>
            </w:r>
            <w:proofErr w:type="spellEnd"/>
            <w:r w:rsidRPr="00E85FDE">
              <w:rPr>
                <w:rFonts w:ascii="Times New Roman" w:hAnsi="Times New Roman" w:cs="Times New Roman"/>
                <w:lang w:val="ru-RU"/>
              </w:rPr>
              <w:t xml:space="preserve">, 31, с. Баловне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 xml:space="preserve">. Миру 87 а, с. </w:t>
            </w:r>
            <w:proofErr w:type="spellStart"/>
            <w:proofErr w:type="gramStart"/>
            <w:r w:rsidRPr="00E85FDE">
              <w:rPr>
                <w:rFonts w:ascii="Times New Roman" w:hAnsi="Times New Roman" w:cs="Times New Roman"/>
                <w:lang w:val="ru-RU"/>
              </w:rPr>
              <w:t>П</w:t>
            </w:r>
            <w:proofErr w:type="gramEnd"/>
            <w:r w:rsidRPr="00E85FDE">
              <w:rPr>
                <w:rFonts w:ascii="Times New Roman" w:hAnsi="Times New Roman" w:cs="Times New Roman"/>
                <w:lang w:val="ru-RU"/>
              </w:rPr>
              <w:t>ідлісне</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r w:rsidRPr="00E85FDE">
              <w:rPr>
                <w:rFonts w:ascii="Times New Roman" w:hAnsi="Times New Roman" w:cs="Times New Roman"/>
                <w:lang w:val="ru-RU"/>
              </w:rPr>
              <w:t>Центральна, 26, с.</w:t>
            </w:r>
            <w:r w:rsidRPr="001C55E4">
              <w:rPr>
                <w:rFonts w:ascii="Times New Roman" w:hAnsi="Times New Roman" w:cs="Times New Roman"/>
              </w:rPr>
              <w:t> </w:t>
            </w:r>
            <w:proofErr w:type="spellStart"/>
            <w:r w:rsidRPr="00E85FDE">
              <w:rPr>
                <w:rFonts w:ascii="Times New Roman" w:hAnsi="Times New Roman" w:cs="Times New Roman"/>
                <w:lang w:val="ru-RU"/>
              </w:rPr>
              <w:t>Троїцьке</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 xml:space="preserve">. </w:t>
            </w:r>
            <w:r w:rsidRPr="00E85FDE">
              <w:rPr>
                <w:rFonts w:ascii="Times New Roman" w:hAnsi="Times New Roman" w:cs="Times New Roman"/>
                <w:lang w:val="ru-RU"/>
              </w:rPr>
              <w:lastRenderedPageBreak/>
              <w:t xml:space="preserve">Центральна 73, с. </w:t>
            </w:r>
            <w:proofErr w:type="spellStart"/>
            <w:r w:rsidRPr="00E85FDE">
              <w:rPr>
                <w:rFonts w:ascii="Times New Roman" w:hAnsi="Times New Roman" w:cs="Times New Roman"/>
                <w:lang w:val="ru-RU"/>
              </w:rPr>
              <w:t>Новошмідтівка</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r w:rsidRPr="00E85FDE">
              <w:rPr>
                <w:rFonts w:ascii="Times New Roman" w:hAnsi="Times New Roman" w:cs="Times New Roman"/>
                <w:lang w:val="ru-RU"/>
              </w:rPr>
              <w:t xml:space="preserve">Центральна 10, с. </w:t>
            </w:r>
            <w:proofErr w:type="spellStart"/>
            <w:r w:rsidRPr="00E85FDE">
              <w:rPr>
                <w:rFonts w:ascii="Times New Roman" w:hAnsi="Times New Roman" w:cs="Times New Roman"/>
                <w:lang w:val="ru-RU"/>
              </w:rPr>
              <w:t>Улянівка</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proofErr w:type="spellStart"/>
            <w:r w:rsidRPr="00E85FDE">
              <w:rPr>
                <w:rFonts w:ascii="Times New Roman" w:hAnsi="Times New Roman" w:cs="Times New Roman"/>
                <w:lang w:val="ru-RU"/>
              </w:rPr>
              <w:t>Виноградна</w:t>
            </w:r>
            <w:proofErr w:type="spellEnd"/>
            <w:r w:rsidRPr="00E85FDE">
              <w:rPr>
                <w:rFonts w:ascii="Times New Roman" w:hAnsi="Times New Roman" w:cs="Times New Roman"/>
                <w:lang w:val="ru-RU"/>
              </w:rPr>
              <w:t xml:space="preserve"> 16, с.</w:t>
            </w:r>
            <w:r w:rsidRPr="001C55E4">
              <w:rPr>
                <w:rFonts w:ascii="Times New Roman" w:hAnsi="Times New Roman" w:cs="Times New Roman"/>
              </w:rPr>
              <w:t> </w:t>
            </w:r>
            <w:proofErr w:type="spellStart"/>
            <w:r w:rsidRPr="00E85FDE">
              <w:rPr>
                <w:rFonts w:ascii="Times New Roman" w:hAnsi="Times New Roman" w:cs="Times New Roman"/>
                <w:lang w:val="ru-RU"/>
              </w:rPr>
              <w:t>Новосафронівка</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 xml:space="preserve">. </w:t>
            </w:r>
            <w:proofErr w:type="spellStart"/>
            <w:r w:rsidRPr="001C55E4">
              <w:rPr>
                <w:rFonts w:ascii="Times New Roman" w:hAnsi="Times New Roman" w:cs="Times New Roman"/>
              </w:rPr>
              <w:t>Молодіжна</w:t>
            </w:r>
            <w:proofErr w:type="spellEnd"/>
            <w:r w:rsidRPr="001C55E4">
              <w:rPr>
                <w:rFonts w:ascii="Times New Roman" w:hAnsi="Times New Roman" w:cs="Times New Roman"/>
              </w:rPr>
              <w:t xml:space="preserve"> 1, с. </w:t>
            </w:r>
            <w:proofErr w:type="spellStart"/>
            <w:r w:rsidRPr="001C55E4">
              <w:rPr>
                <w:rFonts w:ascii="Times New Roman" w:hAnsi="Times New Roman" w:cs="Times New Roman"/>
              </w:rPr>
              <w:t>Дільниче</w:t>
            </w:r>
            <w:proofErr w:type="spellEnd"/>
            <w:r w:rsidRPr="001C55E4">
              <w:rPr>
                <w:rFonts w:ascii="Times New Roman" w:hAnsi="Times New Roman" w:cs="Times New Roman"/>
              </w:rPr>
              <w:t xml:space="preserve">, </w:t>
            </w:r>
            <w:proofErr w:type="spellStart"/>
            <w:r w:rsidRPr="001C55E4">
              <w:rPr>
                <w:rFonts w:ascii="Times New Roman" w:hAnsi="Times New Roman" w:cs="Times New Roman"/>
              </w:rPr>
              <w:t>вул</w:t>
            </w:r>
            <w:proofErr w:type="spellEnd"/>
            <w:r w:rsidRPr="001C55E4">
              <w:rPr>
                <w:rFonts w:ascii="Times New Roman" w:hAnsi="Times New Roman" w:cs="Times New Roman"/>
              </w:rPr>
              <w:t xml:space="preserve">. </w:t>
            </w:r>
            <w:proofErr w:type="spellStart"/>
            <w:r w:rsidRPr="001C55E4">
              <w:rPr>
                <w:rFonts w:ascii="Times New Roman" w:hAnsi="Times New Roman" w:cs="Times New Roman"/>
              </w:rPr>
              <w:t>Лесі</w:t>
            </w:r>
            <w:proofErr w:type="spellEnd"/>
            <w:r w:rsidRPr="001C55E4">
              <w:rPr>
                <w:rFonts w:ascii="Times New Roman" w:hAnsi="Times New Roman" w:cs="Times New Roman"/>
              </w:rPr>
              <w:t xml:space="preserve"> </w:t>
            </w:r>
            <w:proofErr w:type="spellStart"/>
            <w:r w:rsidRPr="001C55E4">
              <w:rPr>
                <w:rFonts w:ascii="Times New Roman" w:hAnsi="Times New Roman" w:cs="Times New Roman"/>
              </w:rPr>
              <w:t>Українки</w:t>
            </w:r>
            <w:proofErr w:type="spellEnd"/>
            <w:r w:rsidRPr="001C55E4">
              <w:rPr>
                <w:rFonts w:ascii="Times New Roman" w:hAnsi="Times New Roman" w:cs="Times New Roman"/>
              </w:rPr>
              <w:t xml:space="preserve"> 15</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4.4</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строк поставки товарів </w:t>
            </w:r>
          </w:p>
        </w:tc>
        <w:tc>
          <w:tcPr>
            <w:tcW w:w="3150" w:type="pct"/>
            <w:shd w:val="clear" w:color="auto" w:fill="FFFFFF"/>
            <w:hideMark/>
          </w:tcPr>
          <w:p w:rsidR="00CA1185" w:rsidRPr="00AB6E1F" w:rsidRDefault="009D7742" w:rsidP="009D7742">
            <w:pPr>
              <w:spacing w:before="150" w:after="150"/>
              <w:rPr>
                <w:rFonts w:ascii="Times New Roman" w:eastAsia="Times New Roman" w:hAnsi="Times New Roman" w:cs="Times New Roman"/>
                <w:b/>
                <w:lang w:val="uk-UA" w:eastAsia="ru-RU"/>
              </w:rPr>
            </w:pPr>
            <w:r w:rsidRPr="00AB6E1F">
              <w:rPr>
                <w:rFonts w:ascii="Times New Roman" w:eastAsia="Times New Roman" w:hAnsi="Times New Roman" w:cs="Times New Roman"/>
                <w:b/>
                <w:lang w:val="uk-UA" w:eastAsia="ru-RU"/>
              </w:rPr>
              <w:t>з 01.01.2023 п</w:t>
            </w:r>
            <w:r w:rsidR="00B350C7" w:rsidRPr="00AB6E1F">
              <w:rPr>
                <w:rFonts w:ascii="Times New Roman" w:eastAsia="Times New Roman" w:hAnsi="Times New Roman" w:cs="Times New Roman"/>
                <w:b/>
                <w:lang w:val="uk-UA" w:eastAsia="ru-RU"/>
              </w:rPr>
              <w:t>о 31.03.2023</w:t>
            </w:r>
            <w:r w:rsidR="00906D3F">
              <w:rPr>
                <w:rFonts w:ascii="Times New Roman" w:eastAsia="Times New Roman" w:hAnsi="Times New Roman" w:cs="Times New Roman"/>
                <w:b/>
                <w:lang w:val="uk-UA" w:eastAsia="ru-RU"/>
              </w:rPr>
              <w:t xml:space="preserve"> </w:t>
            </w:r>
            <w:r w:rsidR="00AB6E1F" w:rsidRPr="00AB6E1F">
              <w:rPr>
                <w:rFonts w:ascii="Times New Roman" w:eastAsia="Times New Roman" w:hAnsi="Times New Roman" w:cs="Times New Roman"/>
                <w:b/>
                <w:lang w:val="uk-UA" w:eastAsia="ru-RU"/>
              </w:rPr>
              <w:t>(включно)</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5</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3F496F" w:rsidRDefault="00CA1185" w:rsidP="003F496F">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2F5F">
              <w:rPr>
                <w:rFonts w:ascii="Times New Roman" w:eastAsia="Times New Roman" w:hAnsi="Times New Roman" w:cs="Times New Roman"/>
                <w:lang w:val="uk-UA" w:eastAsia="ru-RU"/>
              </w:rPr>
              <w:t xml:space="preserve">.   </w:t>
            </w:r>
          </w:p>
          <w:p w:rsidR="00162F5F" w:rsidRDefault="003F496F" w:rsidP="003F496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проведення відкритих торгів тендерні пропозиції мають право подавати всі заінтересовані особи.</w:t>
            </w:r>
            <w:r w:rsidR="00162F5F">
              <w:rPr>
                <w:rFonts w:ascii="Times New Roman" w:eastAsia="Times New Roman" w:hAnsi="Times New Roman" w:cs="Times New Roman"/>
                <w:lang w:val="uk-UA" w:eastAsia="ru-RU"/>
              </w:rPr>
              <w:t xml:space="preserve">                             </w:t>
            </w:r>
          </w:p>
          <w:p w:rsidR="00CA1185" w:rsidRPr="00162F5F" w:rsidRDefault="00162F5F" w:rsidP="003F496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Замовники забезпечують вільний доступ усіх учасників до інформації про закупівлю, передбаченої Законом та Особливостями.</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6</w:t>
            </w:r>
          </w:p>
        </w:tc>
        <w:tc>
          <w:tcPr>
            <w:tcW w:w="1550" w:type="pct"/>
            <w:shd w:val="clear" w:color="auto" w:fill="FFFFFF"/>
            <w:hideMark/>
          </w:tcPr>
          <w:p w:rsidR="00CA1185" w:rsidRPr="00162F5F" w:rsidRDefault="00CA1185" w:rsidP="00973511">
            <w:pP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CA1185" w:rsidRPr="00162F5F" w:rsidRDefault="003F496F" w:rsidP="00973511">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CA1185" w:rsidRPr="00162F5F">
              <w:rPr>
                <w:rFonts w:ascii="Times New Roman" w:eastAsia="Times New Roman" w:hAnsi="Times New Roman" w:cs="Times New Roman"/>
                <w:lang w:val="uk-UA" w:eastAsia="ru-RU"/>
              </w:rPr>
              <w:t>алютою тендерної пропозиції є гривня</w:t>
            </w:r>
            <w:r>
              <w:rPr>
                <w:rFonts w:ascii="Times New Roman" w:eastAsia="Times New Roman" w:hAnsi="Times New Roman" w:cs="Times New Roman"/>
                <w:lang w:val="uk-UA" w:eastAsia="ru-RU"/>
              </w:rPr>
              <w:t>.</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7</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CA1185" w:rsidRPr="003F496F" w:rsidRDefault="003F496F" w:rsidP="003F496F">
            <w:pPr>
              <w:jc w:val="both"/>
              <w:rPr>
                <w:rFonts w:ascii="Times New Roman" w:eastAsia="Times New Roman" w:hAnsi="Times New Roman" w:cs="Times New Roman"/>
                <w:lang w:val="ru-RU" w:eastAsia="ru-RU"/>
              </w:rPr>
            </w:pPr>
            <w:proofErr w:type="spellStart"/>
            <w:r w:rsidRPr="003F496F">
              <w:rPr>
                <w:rFonts w:ascii="Times New Roman" w:hAnsi="Times New Roman" w:cs="Times New Roman"/>
                <w:lang w:val="ru-RU"/>
              </w:rPr>
              <w:t>Під</w:t>
            </w:r>
            <w:proofErr w:type="spellEnd"/>
            <w:r w:rsidRPr="003F496F">
              <w:rPr>
                <w:rFonts w:ascii="Times New Roman" w:hAnsi="Times New Roman" w:cs="Times New Roman"/>
                <w:lang w:val="ru-RU"/>
              </w:rPr>
              <w:t xml:space="preserve"> час </w:t>
            </w:r>
            <w:proofErr w:type="spellStart"/>
            <w:r w:rsidRPr="003F496F">
              <w:rPr>
                <w:rFonts w:ascii="Times New Roman" w:hAnsi="Times New Roman" w:cs="Times New Roman"/>
                <w:lang w:val="ru-RU"/>
              </w:rPr>
              <w:t>проведення</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закупівлі</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документи</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що</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подаються</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учасником</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викладаються</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українською</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мовою</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Якщо</w:t>
            </w:r>
            <w:proofErr w:type="spellEnd"/>
            <w:r w:rsidRPr="003F496F">
              <w:rPr>
                <w:rFonts w:ascii="Times New Roman" w:hAnsi="Times New Roman" w:cs="Times New Roman"/>
                <w:lang w:val="ru-RU"/>
              </w:rPr>
              <w:t xml:space="preserve"> в </w:t>
            </w:r>
            <w:proofErr w:type="spellStart"/>
            <w:r w:rsidRPr="003F496F">
              <w:rPr>
                <w:rFonts w:ascii="Times New Roman" w:hAnsi="Times New Roman" w:cs="Times New Roman"/>
                <w:lang w:val="ru-RU"/>
              </w:rPr>
              <w:t>складі</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пропозиції</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закупівлі</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надається</w:t>
            </w:r>
            <w:proofErr w:type="spellEnd"/>
            <w:r w:rsidRPr="003F496F">
              <w:rPr>
                <w:rFonts w:ascii="Times New Roman" w:hAnsi="Times New Roman" w:cs="Times New Roman"/>
                <w:lang w:val="ru-RU"/>
              </w:rPr>
              <w:t xml:space="preserve"> документ, </w:t>
            </w:r>
            <w:proofErr w:type="spellStart"/>
            <w:r w:rsidRPr="003F496F">
              <w:rPr>
                <w:rFonts w:ascii="Times New Roman" w:hAnsi="Times New Roman" w:cs="Times New Roman"/>
                <w:lang w:val="ru-RU"/>
              </w:rPr>
              <w:t>складений</w:t>
            </w:r>
            <w:proofErr w:type="spellEnd"/>
            <w:r w:rsidRPr="003F496F">
              <w:rPr>
                <w:rFonts w:ascii="Times New Roman" w:hAnsi="Times New Roman" w:cs="Times New Roman"/>
                <w:lang w:val="ru-RU"/>
              </w:rPr>
              <w:t xml:space="preserve"> на </w:t>
            </w:r>
            <w:proofErr w:type="spellStart"/>
            <w:r w:rsidRPr="003F496F">
              <w:rPr>
                <w:rFonts w:ascii="Times New Roman" w:hAnsi="Times New Roman" w:cs="Times New Roman"/>
                <w:lang w:val="ru-RU"/>
              </w:rPr>
              <w:t>іншій</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ніж</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передбачено</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цим</w:t>
            </w:r>
            <w:proofErr w:type="spellEnd"/>
            <w:r w:rsidRPr="003F496F">
              <w:rPr>
                <w:rFonts w:ascii="Times New Roman" w:hAnsi="Times New Roman" w:cs="Times New Roman"/>
                <w:lang w:val="ru-RU"/>
              </w:rPr>
              <w:t xml:space="preserve"> пунктом </w:t>
            </w:r>
            <w:proofErr w:type="spellStart"/>
            <w:r w:rsidRPr="003F496F">
              <w:rPr>
                <w:rFonts w:ascii="Times New Roman" w:hAnsi="Times New Roman" w:cs="Times New Roman"/>
                <w:lang w:val="ru-RU"/>
              </w:rPr>
              <w:t>мові</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учасник</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надає</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автентичний</w:t>
            </w:r>
            <w:proofErr w:type="spellEnd"/>
            <w:r w:rsidRPr="003F496F">
              <w:rPr>
                <w:rFonts w:ascii="Times New Roman" w:hAnsi="Times New Roman" w:cs="Times New Roman"/>
                <w:lang w:val="ru-RU"/>
              </w:rPr>
              <w:t xml:space="preserve"> переклад </w:t>
            </w:r>
            <w:proofErr w:type="spellStart"/>
            <w:r w:rsidRPr="003F496F">
              <w:rPr>
                <w:rFonts w:ascii="Times New Roman" w:hAnsi="Times New Roman" w:cs="Times New Roman"/>
                <w:lang w:val="ru-RU"/>
              </w:rPr>
              <w:t>цього</w:t>
            </w:r>
            <w:proofErr w:type="spellEnd"/>
            <w:r w:rsidRPr="003F496F">
              <w:rPr>
                <w:rFonts w:ascii="Times New Roman" w:hAnsi="Times New Roman" w:cs="Times New Roman"/>
                <w:lang w:val="ru-RU"/>
              </w:rPr>
              <w:t xml:space="preserve"> документу. </w:t>
            </w:r>
            <w:proofErr w:type="spellStart"/>
            <w:r w:rsidRPr="003F496F">
              <w:rPr>
                <w:rFonts w:ascii="Times New Roman" w:hAnsi="Times New Roman" w:cs="Times New Roman"/>
                <w:lang w:val="ru-RU"/>
              </w:rPr>
              <w:t>Відповідальність</w:t>
            </w:r>
            <w:proofErr w:type="spellEnd"/>
            <w:r w:rsidRPr="003F496F">
              <w:rPr>
                <w:rFonts w:ascii="Times New Roman" w:hAnsi="Times New Roman" w:cs="Times New Roman"/>
                <w:lang w:val="ru-RU"/>
              </w:rPr>
              <w:t xml:space="preserve"> за </w:t>
            </w:r>
            <w:proofErr w:type="spellStart"/>
            <w:r w:rsidRPr="003F496F">
              <w:rPr>
                <w:rFonts w:ascii="Times New Roman" w:hAnsi="Times New Roman" w:cs="Times New Roman"/>
                <w:lang w:val="ru-RU"/>
              </w:rPr>
              <w:t>достовірність</w:t>
            </w:r>
            <w:proofErr w:type="spellEnd"/>
            <w:r w:rsidRPr="003F496F">
              <w:rPr>
                <w:rFonts w:ascii="Times New Roman" w:hAnsi="Times New Roman" w:cs="Times New Roman"/>
                <w:lang w:val="ru-RU"/>
              </w:rPr>
              <w:t xml:space="preserve"> перекладу </w:t>
            </w:r>
            <w:proofErr w:type="spellStart"/>
            <w:r w:rsidRPr="003F496F">
              <w:rPr>
                <w:rFonts w:ascii="Times New Roman" w:hAnsi="Times New Roman" w:cs="Times New Roman"/>
                <w:lang w:val="ru-RU"/>
              </w:rPr>
              <w:t>несе</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учасник</w:t>
            </w:r>
            <w:proofErr w:type="spellEnd"/>
            <w:r w:rsidRPr="003F496F">
              <w:rPr>
                <w:rFonts w:ascii="Times New Roman" w:hAnsi="Times New Roman" w:cs="Times New Roman"/>
                <w:lang w:val="ru-RU"/>
              </w:rPr>
              <w:t xml:space="preserve">. Дана </w:t>
            </w:r>
            <w:proofErr w:type="spellStart"/>
            <w:r w:rsidRPr="003F496F">
              <w:rPr>
                <w:rFonts w:ascii="Times New Roman" w:hAnsi="Times New Roman" w:cs="Times New Roman"/>
                <w:lang w:val="ru-RU"/>
              </w:rPr>
              <w:t>вимога</w:t>
            </w:r>
            <w:proofErr w:type="spellEnd"/>
            <w:r w:rsidRPr="003F496F">
              <w:rPr>
                <w:rFonts w:ascii="Times New Roman" w:hAnsi="Times New Roman" w:cs="Times New Roman"/>
                <w:lang w:val="ru-RU"/>
              </w:rPr>
              <w:t xml:space="preserve"> не </w:t>
            </w:r>
            <w:proofErr w:type="spellStart"/>
            <w:r w:rsidRPr="003F496F">
              <w:rPr>
                <w:rFonts w:ascii="Times New Roman" w:hAnsi="Times New Roman" w:cs="Times New Roman"/>
                <w:lang w:val="ru-RU"/>
              </w:rPr>
              <w:t>відноситься</w:t>
            </w:r>
            <w:proofErr w:type="spellEnd"/>
            <w:r w:rsidRPr="003F496F">
              <w:rPr>
                <w:rFonts w:ascii="Times New Roman" w:hAnsi="Times New Roman" w:cs="Times New Roman"/>
                <w:lang w:val="ru-RU"/>
              </w:rPr>
              <w:t xml:space="preserve"> до </w:t>
            </w:r>
            <w:proofErr w:type="spellStart"/>
            <w:r w:rsidRPr="003F496F">
              <w:rPr>
                <w:rFonts w:ascii="Times New Roman" w:hAnsi="Times New Roman" w:cs="Times New Roman"/>
                <w:lang w:val="ru-RU"/>
              </w:rPr>
              <w:t>власних</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назв</w:t>
            </w:r>
            <w:proofErr w:type="spellEnd"/>
            <w:r w:rsidRPr="003F496F">
              <w:rPr>
                <w:rFonts w:ascii="Times New Roman" w:hAnsi="Times New Roman" w:cs="Times New Roman"/>
                <w:lang w:val="ru-RU"/>
              </w:rPr>
              <w:t xml:space="preserve"> та/</w:t>
            </w:r>
            <w:proofErr w:type="spellStart"/>
            <w:r w:rsidRPr="003F496F">
              <w:rPr>
                <w:rFonts w:ascii="Times New Roman" w:hAnsi="Times New Roman" w:cs="Times New Roman"/>
                <w:lang w:val="ru-RU"/>
              </w:rPr>
              <w:t>або</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загальноприйнятих</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визначень</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термінів</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малюнків</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креслень</w:t>
            </w:r>
            <w:proofErr w:type="spellEnd"/>
            <w:r w:rsidRPr="003F496F">
              <w:rPr>
                <w:rFonts w:ascii="Times New Roman" w:hAnsi="Times New Roman" w:cs="Times New Roman"/>
                <w:lang w:val="ru-RU"/>
              </w:rPr>
              <w:t xml:space="preserve"> </w:t>
            </w:r>
            <w:proofErr w:type="spellStart"/>
            <w:r w:rsidRPr="003F496F">
              <w:rPr>
                <w:rFonts w:ascii="Times New Roman" w:hAnsi="Times New Roman" w:cs="Times New Roman"/>
                <w:lang w:val="ru-RU"/>
              </w:rPr>
              <w:t>тощо</w:t>
            </w:r>
            <w:proofErr w:type="spellEnd"/>
            <w:r w:rsidRPr="003F496F">
              <w:rPr>
                <w:rFonts w:ascii="Times New Roman" w:hAnsi="Times New Roman" w:cs="Times New Roman"/>
                <w:lang w:val="ru-RU"/>
              </w:rPr>
              <w:t>.</w:t>
            </w:r>
          </w:p>
        </w:tc>
      </w:tr>
      <w:tr w:rsidR="00CA1185" w:rsidRPr="00D67B1E" w:rsidTr="00F7695C">
        <w:tc>
          <w:tcPr>
            <w:tcW w:w="300" w:type="pct"/>
            <w:shd w:val="clear" w:color="auto" w:fill="FFFFFF"/>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8</w:t>
            </w:r>
          </w:p>
        </w:tc>
        <w:tc>
          <w:tcPr>
            <w:tcW w:w="1550" w:type="pct"/>
            <w:shd w:val="clear" w:color="auto" w:fill="FFFFFF"/>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162F5F" w:rsidRDefault="00CA1185" w:rsidP="00973511">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w:t>
            </w:r>
            <w:r w:rsidRPr="00313A3E">
              <w:rPr>
                <w:rFonts w:ascii="Times New Roman" w:eastAsia="Times New Roman" w:hAnsi="Times New Roman" w:cs="Times New Roman"/>
                <w:b/>
                <w:lang w:val="uk-UA" w:eastAsia="ru-RU"/>
              </w:rPr>
              <w:t>не приймає</w:t>
            </w:r>
            <w:r w:rsidRPr="00162F5F">
              <w:rPr>
                <w:rFonts w:ascii="Times New Roman" w:eastAsia="Times New Roman" w:hAnsi="Times New Roman" w:cs="Times New Roman"/>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D67B1E" w:rsidTr="00F7695C">
        <w:tc>
          <w:tcPr>
            <w:tcW w:w="5000" w:type="pct"/>
            <w:gridSpan w:val="3"/>
            <w:shd w:val="clear" w:color="auto" w:fill="FFFFFF"/>
            <w:hideMark/>
          </w:tcPr>
          <w:p w:rsidR="00CA1185" w:rsidRPr="00162F5F" w:rsidRDefault="00DA397B"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Розділ 2. </w:t>
            </w:r>
            <w:r w:rsidR="00CA1185" w:rsidRPr="00162F5F">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Фізична/юридична особа має право не пізніше ніж за</w:t>
            </w:r>
            <w:r w:rsidR="000D4F83">
              <w:rPr>
                <w:rFonts w:ascii="Times New Roman" w:eastAsia="Times New Roman" w:hAnsi="Times New Roman" w:cs="Times New Roman"/>
                <w:lang w:val="uk-UA" w:eastAsia="ru-RU"/>
              </w:rPr>
              <w:t xml:space="preserve"> 3 (</w:t>
            </w:r>
            <w:r w:rsidRPr="00162F5F">
              <w:rPr>
                <w:rFonts w:ascii="Times New Roman" w:eastAsia="Times New Roman" w:hAnsi="Times New Roman" w:cs="Times New Roman"/>
                <w:lang w:val="uk-UA" w:eastAsia="ru-RU"/>
              </w:rPr>
              <w:t>три</w:t>
            </w:r>
            <w:r w:rsidR="000D4F83">
              <w:rPr>
                <w:rFonts w:ascii="Times New Roman" w:eastAsia="Times New Roman" w:hAnsi="Times New Roman" w:cs="Times New Roman"/>
                <w:lang w:val="uk-UA" w:eastAsia="ru-RU"/>
              </w:rPr>
              <w:t>)</w:t>
            </w:r>
            <w:r w:rsidRPr="00162F5F">
              <w:rPr>
                <w:rFonts w:ascii="Times New Roman" w:eastAsia="Times New Roman" w:hAnsi="Times New Roman" w:cs="Times New Roman"/>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D4F83">
              <w:rPr>
                <w:rFonts w:ascii="Times New Roman" w:eastAsia="Times New Roman" w:hAnsi="Times New Roman" w:cs="Times New Roman"/>
                <w:b/>
                <w:i/>
                <w:lang w:val="uk-UA" w:eastAsia="ru-RU"/>
              </w:rPr>
              <w:t>протягом трьох днів</w:t>
            </w:r>
            <w:r w:rsidRPr="00162F5F">
              <w:rPr>
                <w:rFonts w:ascii="Times New Roman" w:eastAsia="Times New Roman" w:hAnsi="Times New Roman" w:cs="Times New Roman"/>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закупівель </w:t>
            </w:r>
            <w:r w:rsidRPr="00162F5F">
              <w:rPr>
                <w:rFonts w:ascii="Times New Roman" w:eastAsia="Times New Roman" w:hAnsi="Times New Roman" w:cs="Times New Roman"/>
                <w:lang w:val="uk-UA" w:eastAsia="ru-RU"/>
              </w:rPr>
              <w:lastRenderedPageBreak/>
              <w:t>автоматично зупиняє перебіг відкритих торгів.</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1714">
              <w:rPr>
                <w:rFonts w:ascii="Times New Roman" w:eastAsia="Times New Roman" w:hAnsi="Times New Roman" w:cs="Times New Roman"/>
                <w:b/>
                <w:i/>
                <w:lang w:val="uk-UA" w:eastAsia="ru-RU"/>
              </w:rPr>
              <w:t>не менш як на чотири дні.</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E2AB5"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D67B1E" w:rsidTr="00F7695C">
        <w:tc>
          <w:tcPr>
            <w:tcW w:w="5000" w:type="pct"/>
            <w:gridSpan w:val="3"/>
            <w:shd w:val="clear" w:color="auto" w:fill="FFFFFF"/>
            <w:hideMark/>
          </w:tcPr>
          <w:p w:rsidR="00CA1185" w:rsidRPr="00162F5F" w:rsidRDefault="00F23707"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Розділ 3. </w:t>
            </w:r>
            <w:r w:rsidR="00CA1185" w:rsidRPr="00162F5F">
              <w:rPr>
                <w:rFonts w:ascii="Times New Roman" w:eastAsia="Times New Roman" w:hAnsi="Times New Roman" w:cs="Times New Roman"/>
                <w:b/>
                <w:bCs/>
                <w:lang w:val="uk-UA" w:eastAsia="ru-RU"/>
              </w:rPr>
              <w:t>Інструкція з підготовки тендерної пропозиції</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CA1185" w:rsidRPr="00162F5F" w:rsidRDefault="00CA1185"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sidR="000769E0">
              <w:rPr>
                <w:rFonts w:ascii="Times New Roman" w:eastAsia="Times New Roman" w:hAnsi="Times New Roman" w:cs="Times New Roman"/>
                <w:sz w:val="24"/>
                <w:szCs w:val="24"/>
                <w:lang w:val="uk-UA" w:eastAsia="ru-RU"/>
              </w:rPr>
              <w:t xml:space="preserve"> </w:t>
            </w:r>
            <w:r w:rsidRPr="00162F5F">
              <w:rPr>
                <w:rFonts w:ascii="Times New Roman" w:eastAsia="Times New Roman" w:hAnsi="Times New Roman" w:cs="Times New Roman"/>
                <w:sz w:val="24"/>
                <w:szCs w:val="24"/>
                <w:lang w:val="uk-UA" w:eastAsia="ru-RU"/>
              </w:rPr>
              <w:t xml:space="preserve">у відповідності до вимог визначених у </w:t>
            </w:r>
            <w:r w:rsidRPr="00973511">
              <w:rPr>
                <w:rFonts w:ascii="Times New Roman" w:eastAsia="Times New Roman" w:hAnsi="Times New Roman" w:cs="Times New Roman"/>
                <w:b/>
                <w:sz w:val="24"/>
                <w:szCs w:val="24"/>
                <w:lang w:val="uk-UA" w:eastAsia="ru-RU"/>
              </w:rPr>
              <w:t>Додатку № 1</w:t>
            </w:r>
            <w:r w:rsidRPr="00162F5F">
              <w:rPr>
                <w:rFonts w:ascii="Times New Roman" w:eastAsia="Times New Roman" w:hAnsi="Times New Roman" w:cs="Times New Roman"/>
                <w:sz w:val="24"/>
                <w:szCs w:val="24"/>
                <w:lang w:val="uk-UA" w:eastAsia="ru-RU"/>
              </w:rPr>
              <w:t xml:space="preserve"> до тендерної документації;</w:t>
            </w:r>
          </w:p>
          <w:p w:rsidR="00CA1185" w:rsidRPr="00162F5F" w:rsidRDefault="00CA1185"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73511">
              <w:rPr>
                <w:rFonts w:ascii="Times New Roman" w:eastAsia="Times New Roman" w:hAnsi="Times New Roman" w:cs="Times New Roman"/>
                <w:b/>
                <w:sz w:val="24"/>
                <w:szCs w:val="24"/>
                <w:lang w:val="uk-UA" w:eastAsia="ru-RU"/>
              </w:rPr>
              <w:t>Додатку № 2</w:t>
            </w:r>
            <w:r w:rsidRPr="00162F5F">
              <w:rPr>
                <w:rFonts w:ascii="Times New Roman" w:eastAsia="Times New Roman" w:hAnsi="Times New Roman" w:cs="Times New Roman"/>
                <w:sz w:val="24"/>
                <w:szCs w:val="24"/>
                <w:lang w:val="uk-UA" w:eastAsia="ru-RU"/>
              </w:rPr>
              <w:t xml:space="preserve"> до тендерної документації;</w:t>
            </w:r>
          </w:p>
          <w:p w:rsidR="00CA1185" w:rsidRPr="00162F5F" w:rsidRDefault="00CA1185"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CA1185" w:rsidRPr="00162F5F" w:rsidRDefault="00CA1185"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A1185" w:rsidRPr="00162F5F" w:rsidRDefault="00CA1185"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973511"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Кожен учасник має право подати тільки одну тендерну пропозицію</w:t>
            </w:r>
            <w:r w:rsidR="00973511">
              <w:rPr>
                <w:rFonts w:ascii="Times New Roman" w:eastAsia="Times New Roman" w:hAnsi="Times New Roman" w:cs="Times New Roman"/>
                <w:lang w:val="uk-UA" w:eastAsia="ru-RU"/>
              </w:rPr>
              <w:t>.</w:t>
            </w:r>
            <w:r w:rsidRPr="00162F5F">
              <w:rPr>
                <w:rFonts w:ascii="Times New Roman" w:eastAsia="Times New Roman" w:hAnsi="Times New Roman" w:cs="Times New Roman"/>
                <w:lang w:val="uk-UA" w:eastAsia="ru-RU"/>
              </w:rPr>
              <w:t xml:space="preserve">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162F5F">
              <w:rPr>
                <w:rFonts w:ascii="Times New Roman" w:eastAsia="Times New Roman" w:hAnsi="Times New Roman" w:cs="Times New Roman"/>
                <w:lang w:val="uk-UA" w:eastAsia="ru-RU"/>
              </w:rPr>
              <w:t>их</w:t>
            </w:r>
            <w:proofErr w:type="spellEnd"/>
            <w:r w:rsidRPr="00162F5F">
              <w:rPr>
                <w:rFonts w:ascii="Times New Roman" w:eastAsia="Times New Roman" w:hAnsi="Times New Roman" w:cs="Times New Roman"/>
                <w:lang w:val="uk-UA" w:eastAsia="ru-RU"/>
              </w:rPr>
              <w:t>) документа(</w:t>
            </w:r>
            <w:proofErr w:type="spellStart"/>
            <w:r w:rsidRPr="00162F5F">
              <w:rPr>
                <w:rFonts w:ascii="Times New Roman" w:eastAsia="Times New Roman" w:hAnsi="Times New Roman" w:cs="Times New Roman"/>
                <w:lang w:val="uk-UA" w:eastAsia="ru-RU"/>
              </w:rPr>
              <w:t>ів</w:t>
            </w:r>
            <w:proofErr w:type="spellEnd"/>
            <w:r w:rsidRPr="00162F5F">
              <w:rPr>
                <w:rFonts w:ascii="Times New Roman" w:eastAsia="Times New Roman" w:hAnsi="Times New Roman" w:cs="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162F5F">
              <w:rPr>
                <w:rFonts w:ascii="Times New Roman" w:eastAsia="Times New Roman" w:hAnsi="Times New Roman" w:cs="Times New Roman"/>
                <w:lang w:val="uk-UA" w:eastAsia="ru-RU"/>
              </w:rPr>
              <w:lastRenderedPageBreak/>
              <w:t>учасника на кожен електронний документ.</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471B11">
              <w:rPr>
                <w:rFonts w:ascii="Times New Roman" w:eastAsia="Times New Roman" w:hAnsi="Times New Roman" w:cs="Times New Roman"/>
                <w:b/>
                <w:u w:val="single"/>
                <w:lang w:val="uk-UA" w:eastAsia="ru-RU"/>
              </w:rPr>
              <w:t>Опис формальних помилок:</w:t>
            </w:r>
            <w:r w:rsidRPr="00162F5F">
              <w:rPr>
                <w:rFonts w:ascii="Times New Roman" w:eastAsia="Times New Roman" w:hAnsi="Times New Roman" w:cs="Times New Roman"/>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Перелік</w:t>
            </w:r>
            <w:r w:rsidR="006E2AB5"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формальних помилок, затверджений наказом Мінекономіки від 15.04.2020 № 710:</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уживання великої літери;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162F5F">
              <w:rPr>
                <w:rFonts w:ascii="Times New Roman" w:eastAsia="Times New Roman" w:hAnsi="Times New Roman" w:cs="Times New Roman"/>
                <w:lang w:val="uk-UA" w:eastAsia="ru-RU"/>
              </w:rPr>
              <w:lastRenderedPageBreak/>
              <w:t xml:space="preserve">не вимагається подання такого документа в тендерній документації.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Pr="00471B11" w:rsidRDefault="00CA1185" w:rsidP="00F7695C">
            <w:pPr>
              <w:spacing w:before="150" w:after="150"/>
              <w:jc w:val="both"/>
              <w:rPr>
                <w:rFonts w:ascii="Times New Roman" w:eastAsia="Times New Roman" w:hAnsi="Times New Roman" w:cs="Times New Roman"/>
                <w:b/>
                <w:u w:val="single"/>
                <w:lang w:val="uk-UA" w:eastAsia="ru-RU"/>
              </w:rPr>
            </w:pPr>
            <w:r w:rsidRPr="00471B11">
              <w:rPr>
                <w:rFonts w:ascii="Times New Roman" w:eastAsia="Times New Roman" w:hAnsi="Times New Roman" w:cs="Times New Roman"/>
                <w:b/>
                <w:u w:val="single"/>
                <w:lang w:val="uk-UA" w:eastAsia="ru-RU"/>
              </w:rPr>
              <w:t>Приклади формальних помилок:</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«вінницька область» замість </w:t>
            </w:r>
            <w:r w:rsidR="00186683" w:rsidRPr="00162F5F">
              <w:rPr>
                <w:rFonts w:ascii="Times New Roman" w:eastAsia="Times New Roman" w:hAnsi="Times New Roman" w:cs="Times New Roman"/>
                <w:sz w:val="24"/>
                <w:szCs w:val="24"/>
                <w:lang w:val="uk-UA" w:eastAsia="ru-RU"/>
              </w:rPr>
              <w:t>«Вінницька область» або «місто Л</w:t>
            </w:r>
            <w:r w:rsidRPr="00162F5F">
              <w:rPr>
                <w:rFonts w:ascii="Times New Roman" w:eastAsia="Times New Roman" w:hAnsi="Times New Roman" w:cs="Times New Roman"/>
                <w:sz w:val="24"/>
                <w:szCs w:val="24"/>
                <w:lang w:val="uk-UA" w:eastAsia="ru-RU"/>
              </w:rPr>
              <w:t xml:space="preserve">ьвів» замість «місто Львів»; </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«тендерна</w:t>
            </w:r>
            <w:r w:rsidR="00186683" w:rsidRPr="00162F5F">
              <w:rPr>
                <w:rFonts w:ascii="Times New Roman" w:eastAsia="Times New Roman" w:hAnsi="Times New Roman" w:cs="Times New Roman"/>
                <w:sz w:val="24"/>
                <w:szCs w:val="24"/>
                <w:lang w:val="uk-UA" w:eastAsia="ru-RU"/>
              </w:rPr>
              <w:t xml:space="preserve"> </w:t>
            </w:r>
            <w:r w:rsidRPr="00162F5F">
              <w:rPr>
                <w:rFonts w:ascii="Times New Roman" w:eastAsia="Times New Roman" w:hAnsi="Times New Roman" w:cs="Times New Roman"/>
                <w:sz w:val="24"/>
                <w:szCs w:val="24"/>
                <w:lang w:val="uk-UA" w:eastAsia="ru-RU"/>
              </w:rPr>
              <w:t>пропозиція» замість «тендерна пропозиція»;</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«с</w:t>
            </w:r>
            <w:r w:rsidR="00186683" w:rsidRPr="00162F5F">
              <w:rPr>
                <w:rFonts w:ascii="Times New Roman" w:eastAsia="Times New Roman" w:hAnsi="Times New Roman" w:cs="Times New Roman"/>
                <w:sz w:val="24"/>
                <w:szCs w:val="24"/>
                <w:lang w:val="uk-UA" w:eastAsia="ru-RU"/>
              </w:rPr>
              <w:t>т</w:t>
            </w:r>
            <w:r w:rsidRPr="00162F5F">
              <w:rPr>
                <w:rFonts w:ascii="Times New Roman" w:eastAsia="Times New Roman" w:hAnsi="Times New Roman" w:cs="Times New Roman"/>
                <w:sz w:val="24"/>
                <w:szCs w:val="24"/>
                <w:lang w:val="uk-UA" w:eastAsia="ru-RU"/>
              </w:rPr>
              <w:t>рок поставки» замість «строк поставки»;</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CA1185" w:rsidRPr="00162F5F" w:rsidRDefault="00CA1185" w:rsidP="00CA118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lastRenderedPageBreak/>
              <w:t>подання документа у форматі  «</w:t>
            </w:r>
            <w:r w:rsidRPr="00162F5F">
              <w:rPr>
                <w:rFonts w:ascii="Times New Roman" w:eastAsia="Times New Roman" w:hAnsi="Times New Roman" w:cs="Times New Roman"/>
                <w:sz w:val="24"/>
                <w:szCs w:val="24"/>
                <w:lang w:val="en-US" w:eastAsia="ru-RU"/>
              </w:rPr>
              <w:t>PDF</w:t>
            </w:r>
            <w:r w:rsidRPr="00162F5F">
              <w:rPr>
                <w:rFonts w:ascii="Times New Roman" w:eastAsia="Times New Roman" w:hAnsi="Times New Roman" w:cs="Times New Roman"/>
                <w:sz w:val="24"/>
                <w:szCs w:val="24"/>
                <w:lang w:val="uk-UA" w:eastAsia="ru-RU"/>
              </w:rPr>
              <w:t>» замість «JPEG», «JPEG» замість «</w:t>
            </w:r>
            <w:r w:rsidRPr="00162F5F">
              <w:rPr>
                <w:rFonts w:ascii="Times New Roman" w:eastAsia="Times New Roman" w:hAnsi="Times New Roman" w:cs="Times New Roman"/>
                <w:sz w:val="24"/>
                <w:szCs w:val="24"/>
                <w:lang w:val="en-US" w:eastAsia="ru-RU"/>
              </w:rPr>
              <w:t>PDF</w:t>
            </w:r>
            <w:r w:rsidRPr="00162F5F">
              <w:rPr>
                <w:rFonts w:ascii="Times New Roman" w:eastAsia="Times New Roman" w:hAnsi="Times New Roman" w:cs="Times New Roman"/>
                <w:sz w:val="24"/>
                <w:szCs w:val="24"/>
                <w:lang w:val="uk-UA" w:eastAsia="ru-RU"/>
              </w:rPr>
              <w:t>», «RAR» замість «</w:t>
            </w:r>
            <w:r w:rsidRPr="00162F5F">
              <w:rPr>
                <w:rFonts w:ascii="Times New Roman" w:eastAsia="Times New Roman" w:hAnsi="Times New Roman" w:cs="Times New Roman"/>
                <w:sz w:val="24"/>
                <w:szCs w:val="24"/>
                <w:lang w:val="en-US" w:eastAsia="ru-RU"/>
              </w:rPr>
              <w:t>PDF</w:t>
            </w:r>
            <w:r w:rsidRPr="00162F5F">
              <w:rPr>
                <w:rFonts w:ascii="Times New Roman" w:eastAsia="Times New Roman" w:hAnsi="Times New Roman" w:cs="Times New Roman"/>
                <w:sz w:val="24"/>
                <w:szCs w:val="24"/>
                <w:lang w:val="uk-UA" w:eastAsia="ru-RU"/>
              </w:rPr>
              <w:t>», «7z» замість «</w:t>
            </w:r>
            <w:r w:rsidRPr="00162F5F">
              <w:rPr>
                <w:rFonts w:ascii="Times New Roman" w:eastAsia="Times New Roman" w:hAnsi="Times New Roman" w:cs="Times New Roman"/>
                <w:sz w:val="24"/>
                <w:szCs w:val="24"/>
                <w:lang w:val="en-US" w:eastAsia="ru-RU"/>
              </w:rPr>
              <w:t>PDF</w:t>
            </w:r>
            <w:r w:rsidRPr="00162F5F">
              <w:rPr>
                <w:rFonts w:ascii="Times New Roman" w:eastAsia="Times New Roman" w:hAnsi="Times New Roman" w:cs="Times New Roman"/>
                <w:sz w:val="24"/>
                <w:szCs w:val="24"/>
                <w:lang w:val="uk-UA" w:eastAsia="ru-RU"/>
              </w:rPr>
              <w:t>» тощо.</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Не вимагається </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 вимагається</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162F5F" w:rsidRDefault="00CA1185" w:rsidP="006B0888">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162F5F" w:rsidRDefault="00CA1185" w:rsidP="006B0888">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5</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F77E3C" w:rsidRPr="00F77E3C" w:rsidRDefault="00F77E3C" w:rsidP="00F77E3C">
            <w:pPr>
              <w:jc w:val="both"/>
              <w:rPr>
                <w:rFonts w:ascii="Times New Roman" w:hAnsi="Times New Roman" w:cs="Times New Roman"/>
                <w:lang w:val="ru-RU" w:eastAsia="ru-RU"/>
              </w:rPr>
            </w:pPr>
            <w:proofErr w:type="spellStart"/>
            <w:proofErr w:type="gramStart"/>
            <w:r w:rsidRPr="00F77E3C">
              <w:rPr>
                <w:rFonts w:ascii="Times New Roman" w:hAnsi="Times New Roman" w:cs="Times New Roman"/>
                <w:lang w:val="ru-RU" w:eastAsia="ru-RU"/>
              </w:rPr>
              <w:t>П</w:t>
            </w:r>
            <w:proofErr w:type="gramEnd"/>
            <w:r w:rsidRPr="00F77E3C">
              <w:rPr>
                <w:rFonts w:ascii="Times New Roman" w:hAnsi="Times New Roman" w:cs="Times New Roman"/>
                <w:lang w:val="ru-RU" w:eastAsia="ru-RU"/>
              </w:rPr>
              <w:t>ід</w:t>
            </w:r>
            <w:proofErr w:type="spellEnd"/>
            <w:r w:rsidRPr="00F77E3C">
              <w:rPr>
                <w:rFonts w:ascii="Times New Roman" w:hAnsi="Times New Roman" w:cs="Times New Roman"/>
                <w:lang w:val="ru-RU" w:eastAsia="ru-RU"/>
              </w:rPr>
              <w:t xml:space="preserve"> час </w:t>
            </w:r>
            <w:proofErr w:type="spellStart"/>
            <w:r w:rsidRPr="00F77E3C">
              <w:rPr>
                <w:rFonts w:ascii="Times New Roman" w:hAnsi="Times New Roman" w:cs="Times New Roman"/>
                <w:lang w:val="ru-RU" w:eastAsia="ru-RU"/>
              </w:rPr>
              <w:t>здійснення</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закупівлі</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товарів</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замовник</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може</w:t>
            </w:r>
            <w:proofErr w:type="spellEnd"/>
            <w:r w:rsidRPr="00F77E3C">
              <w:rPr>
                <w:rFonts w:ascii="Times New Roman" w:hAnsi="Times New Roman" w:cs="Times New Roman"/>
                <w:lang w:val="ru-RU" w:eastAsia="ru-RU"/>
              </w:rPr>
              <w:t xml:space="preserve"> не </w:t>
            </w:r>
            <w:proofErr w:type="spellStart"/>
            <w:r w:rsidRPr="00F77E3C">
              <w:rPr>
                <w:rFonts w:ascii="Times New Roman" w:hAnsi="Times New Roman" w:cs="Times New Roman"/>
                <w:lang w:val="ru-RU" w:eastAsia="ru-RU"/>
              </w:rPr>
              <w:t>застосовувати</w:t>
            </w:r>
            <w:proofErr w:type="spellEnd"/>
            <w:r w:rsidRPr="00F77E3C">
              <w:rPr>
                <w:rFonts w:ascii="Times New Roman" w:hAnsi="Times New Roman" w:cs="Times New Roman"/>
                <w:lang w:val="ru-RU" w:eastAsia="ru-RU"/>
              </w:rPr>
              <w:t xml:space="preserve"> до </w:t>
            </w:r>
            <w:proofErr w:type="spellStart"/>
            <w:r w:rsidRPr="00F77E3C">
              <w:rPr>
                <w:rFonts w:ascii="Times New Roman" w:hAnsi="Times New Roman" w:cs="Times New Roman"/>
                <w:lang w:val="ru-RU" w:eastAsia="ru-RU"/>
              </w:rPr>
              <w:t>учасників</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процедури</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закупівлі</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кваліфікаційні</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критерії</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визначені</w:t>
            </w:r>
            <w:proofErr w:type="spellEnd"/>
            <w:r w:rsidRPr="00F77E3C">
              <w:rPr>
                <w:rFonts w:ascii="Times New Roman" w:hAnsi="Times New Roman" w:cs="Times New Roman"/>
                <w:lang w:val="ru-RU" w:eastAsia="ru-RU"/>
              </w:rPr>
              <w:t xml:space="preserve"> </w:t>
            </w:r>
            <w:proofErr w:type="spellStart"/>
            <w:r w:rsidRPr="00F77E3C">
              <w:rPr>
                <w:rFonts w:ascii="Times New Roman" w:hAnsi="Times New Roman" w:cs="Times New Roman"/>
                <w:lang w:val="ru-RU" w:eastAsia="ru-RU"/>
              </w:rPr>
              <w:t>статтею</w:t>
            </w:r>
            <w:proofErr w:type="spellEnd"/>
            <w:r w:rsidRPr="00F77E3C">
              <w:rPr>
                <w:rFonts w:ascii="Times New Roman" w:hAnsi="Times New Roman" w:cs="Times New Roman"/>
                <w:lang w:val="ru-RU" w:eastAsia="ru-RU"/>
              </w:rPr>
              <w:t xml:space="preserve"> 16 Закону </w:t>
            </w:r>
            <w:proofErr w:type="spellStart"/>
            <w:r w:rsidRPr="00F77E3C">
              <w:rPr>
                <w:rFonts w:ascii="Times New Roman" w:hAnsi="Times New Roman" w:cs="Times New Roman"/>
                <w:lang w:val="ru-RU" w:eastAsia="ru-RU"/>
              </w:rPr>
              <w:t>відповідно</w:t>
            </w:r>
            <w:proofErr w:type="spellEnd"/>
            <w:r w:rsidRPr="00F77E3C">
              <w:rPr>
                <w:rFonts w:ascii="Times New Roman" w:hAnsi="Times New Roman" w:cs="Times New Roman"/>
                <w:lang w:val="ru-RU" w:eastAsia="ru-RU"/>
              </w:rPr>
              <w:t xml:space="preserve"> до пункту 45 </w:t>
            </w:r>
            <w:proofErr w:type="spellStart"/>
            <w:r w:rsidRPr="00F77E3C">
              <w:rPr>
                <w:rFonts w:ascii="Times New Roman" w:hAnsi="Times New Roman" w:cs="Times New Roman"/>
                <w:lang w:val="ru-RU" w:eastAsia="ru-RU"/>
              </w:rPr>
              <w:t>Особливостей</w:t>
            </w:r>
            <w:proofErr w:type="spellEnd"/>
            <w:r w:rsidRPr="00F77E3C">
              <w:rPr>
                <w:rFonts w:ascii="Times New Roman" w:hAnsi="Times New Roman" w:cs="Times New Roman"/>
                <w:lang w:val="ru-RU" w:eastAsia="ru-RU"/>
              </w:rPr>
              <w:t>.</w:t>
            </w:r>
          </w:p>
          <w:p w:rsidR="00F77E3C" w:rsidRPr="00F77E3C" w:rsidRDefault="00F77E3C" w:rsidP="00F77E3C">
            <w:pPr>
              <w:jc w:val="both"/>
              <w:rPr>
                <w:rFonts w:ascii="Times New Roman" w:hAnsi="Times New Roman" w:cs="Times New Roman"/>
                <w:b/>
                <w:i/>
                <w:lang w:val="ru-RU" w:eastAsia="ru-RU"/>
              </w:rPr>
            </w:pPr>
            <w:proofErr w:type="spellStart"/>
            <w:proofErr w:type="gramStart"/>
            <w:r w:rsidRPr="00F77E3C">
              <w:rPr>
                <w:rFonts w:ascii="Times New Roman" w:hAnsi="Times New Roman" w:cs="Times New Roman"/>
                <w:b/>
                <w:i/>
                <w:lang w:val="ru-RU"/>
              </w:rPr>
              <w:t>П</w:t>
            </w:r>
            <w:proofErr w:type="gramEnd"/>
            <w:r w:rsidRPr="00F77E3C">
              <w:rPr>
                <w:rFonts w:ascii="Times New Roman" w:hAnsi="Times New Roman" w:cs="Times New Roman"/>
                <w:b/>
                <w:i/>
                <w:lang w:val="ru-RU"/>
              </w:rPr>
              <w:t>ід</w:t>
            </w:r>
            <w:proofErr w:type="spellEnd"/>
            <w:r w:rsidRPr="00F77E3C">
              <w:rPr>
                <w:rFonts w:ascii="Times New Roman" w:hAnsi="Times New Roman" w:cs="Times New Roman"/>
                <w:b/>
                <w:i/>
                <w:lang w:val="ru-RU"/>
              </w:rPr>
              <w:t xml:space="preserve"> час </w:t>
            </w:r>
            <w:proofErr w:type="spellStart"/>
            <w:r w:rsidRPr="00F77E3C">
              <w:rPr>
                <w:rFonts w:ascii="Times New Roman" w:hAnsi="Times New Roman" w:cs="Times New Roman"/>
                <w:b/>
                <w:i/>
                <w:lang w:val="ru-RU"/>
              </w:rPr>
              <w:t>здійснення</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цієї</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закупівлі</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замовник</w:t>
            </w:r>
            <w:proofErr w:type="spellEnd"/>
            <w:r w:rsidRPr="00F77E3C">
              <w:rPr>
                <w:rFonts w:ascii="Times New Roman" w:hAnsi="Times New Roman" w:cs="Times New Roman"/>
                <w:b/>
                <w:i/>
                <w:lang w:val="ru-RU"/>
              </w:rPr>
              <w:t xml:space="preserve">  не </w:t>
            </w:r>
            <w:proofErr w:type="spellStart"/>
            <w:r w:rsidRPr="00F77E3C">
              <w:rPr>
                <w:rFonts w:ascii="Times New Roman" w:hAnsi="Times New Roman" w:cs="Times New Roman"/>
                <w:b/>
                <w:i/>
                <w:lang w:val="ru-RU"/>
              </w:rPr>
              <w:t>застосовує</w:t>
            </w:r>
            <w:proofErr w:type="spellEnd"/>
            <w:r w:rsidRPr="00F77E3C">
              <w:rPr>
                <w:rFonts w:ascii="Times New Roman" w:hAnsi="Times New Roman" w:cs="Times New Roman"/>
                <w:b/>
                <w:i/>
                <w:lang w:val="ru-RU"/>
              </w:rPr>
              <w:t xml:space="preserve"> до </w:t>
            </w:r>
            <w:proofErr w:type="spellStart"/>
            <w:r w:rsidRPr="00F77E3C">
              <w:rPr>
                <w:rFonts w:ascii="Times New Roman" w:hAnsi="Times New Roman" w:cs="Times New Roman"/>
                <w:b/>
                <w:i/>
                <w:lang w:val="ru-RU"/>
              </w:rPr>
              <w:t>учасників</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процедури</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закупівлі</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кваліфікаційні</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критерії</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визначені</w:t>
            </w:r>
            <w:proofErr w:type="spellEnd"/>
            <w:r w:rsidRPr="00F77E3C">
              <w:rPr>
                <w:rFonts w:ascii="Times New Roman" w:hAnsi="Times New Roman" w:cs="Times New Roman"/>
                <w:b/>
                <w:i/>
                <w:lang w:val="ru-RU"/>
              </w:rPr>
              <w:t xml:space="preserve"> </w:t>
            </w:r>
            <w:proofErr w:type="spellStart"/>
            <w:r w:rsidRPr="00F77E3C">
              <w:rPr>
                <w:rFonts w:ascii="Times New Roman" w:hAnsi="Times New Roman" w:cs="Times New Roman"/>
                <w:b/>
                <w:i/>
                <w:lang w:val="ru-RU"/>
              </w:rPr>
              <w:t>статтею</w:t>
            </w:r>
            <w:proofErr w:type="spellEnd"/>
            <w:r w:rsidRPr="00F77E3C">
              <w:rPr>
                <w:rFonts w:ascii="Times New Roman" w:hAnsi="Times New Roman" w:cs="Times New Roman"/>
                <w:b/>
                <w:i/>
                <w:lang w:val="ru-RU"/>
              </w:rPr>
              <w:t xml:space="preserve"> 16 Закону </w:t>
            </w:r>
            <w:proofErr w:type="spellStart"/>
            <w:r w:rsidRPr="00F77E3C">
              <w:rPr>
                <w:rFonts w:ascii="Times New Roman" w:hAnsi="Times New Roman" w:cs="Times New Roman"/>
                <w:b/>
                <w:i/>
                <w:lang w:val="ru-RU" w:eastAsia="ru-RU"/>
              </w:rPr>
              <w:t>відповідно</w:t>
            </w:r>
            <w:proofErr w:type="spellEnd"/>
            <w:r w:rsidRPr="00F77E3C">
              <w:rPr>
                <w:rFonts w:ascii="Times New Roman" w:hAnsi="Times New Roman" w:cs="Times New Roman"/>
                <w:b/>
                <w:i/>
                <w:lang w:val="ru-RU" w:eastAsia="ru-RU"/>
              </w:rPr>
              <w:t xml:space="preserve"> до пункту 45 </w:t>
            </w:r>
            <w:proofErr w:type="spellStart"/>
            <w:r w:rsidRPr="00F77E3C">
              <w:rPr>
                <w:rFonts w:ascii="Times New Roman" w:hAnsi="Times New Roman" w:cs="Times New Roman"/>
                <w:b/>
                <w:i/>
                <w:lang w:val="ru-RU" w:eastAsia="ru-RU"/>
              </w:rPr>
              <w:t>Особливостей</w:t>
            </w:r>
            <w:proofErr w:type="spellEnd"/>
            <w:r w:rsidRPr="00F77E3C">
              <w:rPr>
                <w:rFonts w:ascii="Times New Roman" w:hAnsi="Times New Roman" w:cs="Times New Roman"/>
                <w:b/>
                <w:i/>
                <w:lang w:val="ru-RU" w:eastAsia="ru-RU"/>
              </w:rPr>
              <w:t xml:space="preserve">. </w:t>
            </w:r>
          </w:p>
          <w:p w:rsidR="00CA1185" w:rsidRPr="00162F5F" w:rsidRDefault="00CA1185" w:rsidP="00F77E3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F77E3C">
              <w:rPr>
                <w:rFonts w:ascii="Times New Roman" w:eastAsia="Times New Roman" w:hAnsi="Times New Roman" w:cs="Times New Roman"/>
                <w:b/>
                <w:lang w:val="uk-UA" w:eastAsia="ru-RU"/>
              </w:rPr>
              <w:t>Додатку № 1</w:t>
            </w:r>
            <w:r w:rsidR="00F77E3C">
              <w:rPr>
                <w:rFonts w:ascii="Times New Roman" w:eastAsia="Times New Roman" w:hAnsi="Times New Roman" w:cs="Times New Roman"/>
                <w:lang w:val="uk-UA" w:eastAsia="ru-RU"/>
              </w:rPr>
              <w:t xml:space="preserve"> до тендерної документації.</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6</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w:t>
            </w:r>
            <w:r w:rsidR="006E2AB5"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 xml:space="preserve">та технічна специфікація до предмета закупівлі викладена у </w:t>
            </w:r>
            <w:r w:rsidRPr="00F77E3C">
              <w:rPr>
                <w:rFonts w:ascii="Times New Roman" w:eastAsia="Times New Roman" w:hAnsi="Times New Roman" w:cs="Times New Roman"/>
                <w:b/>
                <w:lang w:val="uk-UA" w:eastAsia="ru-RU"/>
              </w:rPr>
              <w:t>Додатку № 2</w:t>
            </w:r>
            <w:r w:rsidR="00F77E3C">
              <w:rPr>
                <w:rFonts w:ascii="Times New Roman" w:eastAsia="Times New Roman" w:hAnsi="Times New Roman" w:cs="Times New Roman"/>
                <w:b/>
                <w:lang w:val="uk-UA" w:eastAsia="ru-RU"/>
              </w:rPr>
              <w:t xml:space="preserve"> </w:t>
            </w:r>
            <w:r w:rsidR="00F77E3C">
              <w:rPr>
                <w:rFonts w:ascii="Times New Roman" w:eastAsia="Times New Roman" w:hAnsi="Times New Roman" w:cs="Times New Roman"/>
                <w:lang w:val="uk-UA" w:eastAsia="ru-RU"/>
              </w:rPr>
              <w:t>до тендерної документації</w:t>
            </w:r>
            <w:r w:rsidRPr="00162F5F">
              <w:rPr>
                <w:rFonts w:ascii="Times New Roman" w:eastAsia="Times New Roman" w:hAnsi="Times New Roman" w:cs="Times New Roman"/>
                <w:lang w:val="uk-UA" w:eastAsia="ru-RU"/>
              </w:rPr>
              <w:t>.</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7</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8</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162F5F" w:rsidTr="00F7695C">
        <w:tc>
          <w:tcPr>
            <w:tcW w:w="300" w:type="pct"/>
            <w:shd w:val="clear" w:color="auto" w:fill="FFFFFF"/>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9</w:t>
            </w:r>
          </w:p>
        </w:tc>
        <w:tc>
          <w:tcPr>
            <w:tcW w:w="1550" w:type="pct"/>
            <w:shd w:val="clear" w:color="auto" w:fill="FFFFFF"/>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Не застосовується </w:t>
            </w:r>
          </w:p>
        </w:tc>
      </w:tr>
      <w:tr w:rsidR="00CA1185" w:rsidRPr="00D67B1E" w:rsidTr="00F7695C">
        <w:tc>
          <w:tcPr>
            <w:tcW w:w="5000" w:type="pct"/>
            <w:gridSpan w:val="3"/>
            <w:shd w:val="clear" w:color="auto" w:fill="FFFFFF"/>
            <w:hideMark/>
          </w:tcPr>
          <w:p w:rsidR="00CA1185" w:rsidRPr="00162F5F" w:rsidRDefault="00997E3A"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Розділ 4. </w:t>
            </w:r>
            <w:r w:rsidR="00CA1185" w:rsidRPr="00162F5F">
              <w:rPr>
                <w:rFonts w:ascii="Times New Roman" w:eastAsia="Times New Roman" w:hAnsi="Times New Roman" w:cs="Times New Roman"/>
                <w:b/>
                <w:bCs/>
                <w:lang w:val="uk-UA" w:eastAsia="ru-RU"/>
              </w:rPr>
              <w:t>Подання та розкриття тендерної пропозиції</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i/>
                <w:iCs/>
                <w:lang w:val="uk-UA" w:eastAsia="ru-RU"/>
              </w:rPr>
            </w:pPr>
            <w:r w:rsidRPr="00906D3F">
              <w:rPr>
                <w:rFonts w:ascii="Times New Roman" w:eastAsia="Times New Roman" w:hAnsi="Times New Roman" w:cs="Times New Roman"/>
                <w:lang w:val="uk-UA" w:eastAsia="ru-RU"/>
              </w:rPr>
              <w:t xml:space="preserve">Кінцевий строк подання тендерних пропозицій: </w:t>
            </w:r>
            <w:r w:rsidR="00F77E3C" w:rsidRPr="00906D3F">
              <w:rPr>
                <w:rFonts w:ascii="Times New Roman" w:eastAsia="Times New Roman" w:hAnsi="Times New Roman" w:cs="Times New Roman"/>
                <w:lang w:val="uk-UA" w:eastAsia="ru-RU"/>
              </w:rPr>
              <w:t xml:space="preserve"> </w:t>
            </w:r>
            <w:r w:rsidR="006B4EB2">
              <w:rPr>
                <w:rFonts w:ascii="Times New Roman" w:eastAsia="Times New Roman" w:hAnsi="Times New Roman" w:cs="Times New Roman"/>
                <w:lang w:val="uk-UA" w:eastAsia="ru-RU"/>
              </w:rPr>
              <w:t>21</w:t>
            </w:r>
            <w:r w:rsidR="00906D3F" w:rsidRPr="00906D3F">
              <w:rPr>
                <w:rFonts w:ascii="Times New Roman" w:eastAsia="Times New Roman" w:hAnsi="Times New Roman" w:cs="Times New Roman"/>
                <w:lang w:val="uk-UA" w:eastAsia="ru-RU"/>
              </w:rPr>
              <w:t xml:space="preserve"> </w:t>
            </w:r>
            <w:r w:rsidR="00162F5F" w:rsidRPr="00906D3F">
              <w:rPr>
                <w:rFonts w:ascii="Times New Roman" w:eastAsia="Times New Roman" w:hAnsi="Times New Roman" w:cs="Times New Roman"/>
                <w:lang w:val="uk-UA" w:eastAsia="ru-RU"/>
              </w:rPr>
              <w:t>листопада 2022 року</w:t>
            </w:r>
            <w:r w:rsidR="00906D3F" w:rsidRPr="00906D3F">
              <w:rPr>
                <w:rFonts w:ascii="Times New Roman" w:eastAsia="Times New Roman" w:hAnsi="Times New Roman" w:cs="Times New Roman"/>
                <w:lang w:val="uk-UA" w:eastAsia="ru-RU"/>
              </w:rPr>
              <w:t xml:space="preserve"> до 00</w:t>
            </w:r>
            <w:r w:rsidR="00F77E3C" w:rsidRPr="00906D3F">
              <w:rPr>
                <w:rFonts w:ascii="Times New Roman" w:eastAsia="Times New Roman" w:hAnsi="Times New Roman" w:cs="Times New Roman"/>
                <w:lang w:val="uk-UA" w:eastAsia="ru-RU"/>
              </w:rPr>
              <w:t>.00</w:t>
            </w:r>
            <w:r w:rsidRPr="00906D3F">
              <w:rPr>
                <w:rFonts w:ascii="Times New Roman" w:eastAsia="Times New Roman" w:hAnsi="Times New Roman" w:cs="Times New Roman"/>
                <w:i/>
                <w:iCs/>
                <w:lang w:val="uk-UA" w:eastAsia="ru-RU"/>
              </w:rPr>
              <w:t>.</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162F5F" w:rsidRDefault="00CA1185" w:rsidP="00F7695C">
            <w:pPr>
              <w:spacing w:before="150" w:after="150"/>
              <w:jc w:val="both"/>
              <w:rPr>
                <w:rFonts w:ascii="Times New Roman" w:eastAsia="Times New Roman" w:hAnsi="Times New Roman" w:cs="Times New Roman"/>
                <w:lang w:val="ru-RU" w:eastAsia="ru-RU"/>
              </w:rPr>
            </w:pPr>
            <w:r w:rsidRPr="00162F5F">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162F5F" w:rsidTr="00F7695C">
        <w:tc>
          <w:tcPr>
            <w:tcW w:w="5000" w:type="pct"/>
            <w:gridSpan w:val="3"/>
            <w:shd w:val="clear" w:color="auto" w:fill="FFFFFF"/>
            <w:hideMark/>
          </w:tcPr>
          <w:p w:rsidR="00CA1185" w:rsidRPr="00162F5F" w:rsidRDefault="00CA1185" w:rsidP="00F7695C">
            <w:pPr>
              <w:jc w:val="center"/>
              <w:rPr>
                <w:rFonts w:ascii="Times New Roman" w:eastAsia="Times New Roman" w:hAnsi="Times New Roman" w:cs="Times New Roman"/>
                <w:b/>
                <w:bCs/>
                <w:lang w:val="uk-UA" w:eastAsia="ru-RU"/>
              </w:rPr>
            </w:pPr>
            <w:r w:rsidRPr="00162F5F">
              <w:rPr>
                <w:rFonts w:ascii="Times New Roman" w:eastAsia="Times New Roman" w:hAnsi="Times New Roman" w:cs="Times New Roman"/>
                <w:b/>
                <w:bCs/>
                <w:lang w:val="uk-UA" w:eastAsia="ru-RU"/>
              </w:rPr>
              <w:t>Оцінка тендерної пропозиції</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Єдиний критерій оцінки – Ціна – 100%.</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highlight w:val="yellow"/>
                <w:lang w:val="uk-UA" w:eastAsia="ru-RU"/>
              </w:rPr>
            </w:pPr>
            <w:r w:rsidRPr="00162F5F">
              <w:rPr>
                <w:rFonts w:ascii="Times New Roman" w:eastAsia="Times New Roman" w:hAnsi="Times New Roman" w:cs="Times New Roman"/>
                <w:lang w:val="uk-UA" w:eastAsia="ru-RU"/>
              </w:rPr>
              <w:t>Інша інформація</w:t>
            </w:r>
          </w:p>
        </w:tc>
        <w:tc>
          <w:tcPr>
            <w:tcW w:w="3150" w:type="pct"/>
            <w:shd w:val="clear" w:color="auto" w:fill="FFFFFF"/>
            <w:hideMark/>
          </w:tcPr>
          <w:p w:rsidR="00790293" w:rsidRPr="00790293" w:rsidRDefault="00790293" w:rsidP="00790293">
            <w:pPr>
              <w:spacing w:after="120"/>
              <w:jc w:val="both"/>
              <w:rPr>
                <w:rFonts w:ascii="Times New Roman" w:hAnsi="Times New Roman" w:cs="Times New Roman"/>
                <w:spacing w:val="-4"/>
                <w:lang w:val="ru-RU"/>
              </w:rPr>
            </w:pPr>
            <w:proofErr w:type="spellStart"/>
            <w:r w:rsidRPr="00790293">
              <w:rPr>
                <w:rFonts w:ascii="Times New Roman" w:hAnsi="Times New Roman" w:cs="Times New Roman"/>
                <w:spacing w:val="-4"/>
                <w:lang w:val="ru-RU"/>
              </w:rPr>
              <w:t>Поданням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своєї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тендерної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пропозиції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учасник</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інформує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lastRenderedPageBreak/>
              <w:t>замовника</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він</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учасник</w:t>
            </w:r>
            <w:proofErr w:type="spellEnd"/>
            <w:r w:rsidRPr="00790293">
              <w:rPr>
                <w:rFonts w:ascii="Times New Roman" w:hAnsi="Times New Roman" w:cs="Times New Roman"/>
                <w:spacing w:val="-4"/>
                <w:lang w:val="ru-RU"/>
              </w:rPr>
              <w:t>):</w:t>
            </w:r>
          </w:p>
          <w:p w:rsidR="00790293" w:rsidRPr="00790293" w:rsidRDefault="00790293" w:rsidP="00790293">
            <w:pPr>
              <w:spacing w:after="120"/>
              <w:ind w:left="32"/>
              <w:jc w:val="both"/>
              <w:rPr>
                <w:rFonts w:ascii="Times New Roman" w:hAnsi="Times New Roman" w:cs="Times New Roman"/>
                <w:spacing w:val="-4"/>
                <w:lang w:val="ru-RU"/>
              </w:rPr>
            </w:pPr>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підтверджує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він</w:t>
            </w:r>
            <w:proofErr w:type="spellEnd"/>
            <w:r w:rsidRPr="00790293">
              <w:rPr>
                <w:rFonts w:ascii="Times New Roman" w:hAnsi="Times New Roman" w:cs="Times New Roman"/>
                <w:spacing w:val="-4"/>
                <w:lang w:val="ru-RU"/>
              </w:rPr>
              <w:t xml:space="preserve"> та </w:t>
            </w:r>
            <w:proofErr w:type="spellStart"/>
            <w:r w:rsidRPr="00790293">
              <w:rPr>
                <w:rFonts w:ascii="Times New Roman" w:hAnsi="Times New Roman" w:cs="Times New Roman"/>
                <w:spacing w:val="-4"/>
                <w:lang w:val="ru-RU"/>
              </w:rPr>
              <w:t>його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пропозиція</w:t>
            </w:r>
            <w:proofErr w:type="spellEnd"/>
            <w:r w:rsidRPr="00790293">
              <w:rPr>
                <w:rFonts w:ascii="Times New Roman" w:hAnsi="Times New Roman" w:cs="Times New Roman"/>
                <w:spacing w:val="-4"/>
                <w:lang w:val="ru-RU"/>
              </w:rPr>
              <w:t xml:space="preserve"> не </w:t>
            </w:r>
            <w:proofErr w:type="spellStart"/>
            <w:r w:rsidRPr="00790293">
              <w:rPr>
                <w:rFonts w:ascii="Times New Roman" w:hAnsi="Times New Roman" w:cs="Times New Roman"/>
                <w:spacing w:val="-4"/>
                <w:lang w:val="ru-RU"/>
              </w:rPr>
              <w:t>підпадає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під</w:t>
            </w:r>
            <w:proofErr w:type="spellEnd"/>
            <w:r w:rsidRPr="00790293">
              <w:rPr>
                <w:rFonts w:ascii="Times New Roman" w:hAnsi="Times New Roman" w:cs="Times New Roman"/>
                <w:spacing w:val="-4"/>
                <w:lang w:val="ru-RU"/>
              </w:rPr>
              <w:t xml:space="preserve"> </w:t>
            </w:r>
            <w:proofErr w:type="spellStart"/>
            <w:proofErr w:type="gramStart"/>
            <w:r w:rsidRPr="00790293">
              <w:rPr>
                <w:rFonts w:ascii="Times New Roman" w:hAnsi="Times New Roman" w:cs="Times New Roman"/>
                <w:spacing w:val="-4"/>
                <w:lang w:val="ru-RU"/>
              </w:rPr>
              <w:t>д</w:t>
            </w:r>
            <w:proofErr w:type="gramEnd"/>
            <w:r w:rsidRPr="00790293">
              <w:rPr>
                <w:rFonts w:ascii="Times New Roman" w:hAnsi="Times New Roman" w:cs="Times New Roman"/>
                <w:spacing w:val="-4"/>
                <w:lang w:val="ru-RU"/>
              </w:rPr>
              <w:t>ію</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рішення</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нь</w:t>
            </w:r>
            <w:proofErr w:type="spellEnd"/>
            <w:r w:rsidRPr="00790293">
              <w:rPr>
                <w:rFonts w:ascii="Times New Roman" w:hAnsi="Times New Roman" w:cs="Times New Roman"/>
                <w:spacing w:val="-4"/>
                <w:lang w:val="ru-RU"/>
              </w:rPr>
              <w:t xml:space="preserve"> Ради </w:t>
            </w:r>
            <w:proofErr w:type="spellStart"/>
            <w:r w:rsidRPr="00790293">
              <w:rPr>
                <w:rFonts w:ascii="Times New Roman" w:hAnsi="Times New Roman" w:cs="Times New Roman"/>
                <w:spacing w:val="-4"/>
                <w:lang w:val="ru-RU"/>
              </w:rPr>
              <w:t>національної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безпеки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і</w:t>
            </w:r>
            <w:proofErr w:type="spellEnd"/>
            <w:r w:rsidRPr="00790293">
              <w:rPr>
                <w:rFonts w:ascii="Times New Roman" w:hAnsi="Times New Roman" w:cs="Times New Roman"/>
                <w:spacing w:val="-4"/>
                <w:lang w:val="ru-RU"/>
              </w:rPr>
              <w:t xml:space="preserve"> оборони </w:t>
            </w:r>
            <w:proofErr w:type="spellStart"/>
            <w:r w:rsidRPr="00790293">
              <w:rPr>
                <w:rFonts w:ascii="Times New Roman" w:hAnsi="Times New Roman" w:cs="Times New Roman"/>
                <w:spacing w:val="-4"/>
                <w:lang w:val="ru-RU"/>
              </w:rPr>
              <w:t>України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щодо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застосування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персональних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спеціальних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економічних</w:t>
            </w:r>
            <w:proofErr w:type="spellEnd"/>
            <w:r w:rsidRPr="00790293">
              <w:rPr>
                <w:rFonts w:ascii="Times New Roman" w:hAnsi="Times New Roman" w:cs="Times New Roman"/>
                <w:spacing w:val="-4"/>
                <w:lang w:val="ru-RU"/>
              </w:rPr>
              <w:t xml:space="preserve"> та </w:t>
            </w:r>
            <w:proofErr w:type="spellStart"/>
            <w:r w:rsidRPr="00790293">
              <w:rPr>
                <w:rFonts w:ascii="Times New Roman" w:hAnsi="Times New Roman" w:cs="Times New Roman"/>
                <w:spacing w:val="-4"/>
                <w:lang w:val="ru-RU"/>
              </w:rPr>
              <w:t>інших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обмежувальних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заходів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санкцій</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введене</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ні</w:t>
            </w:r>
            <w:proofErr w:type="spellEnd"/>
            <w:r w:rsidRPr="00790293">
              <w:rPr>
                <w:rFonts w:ascii="Times New Roman" w:hAnsi="Times New Roman" w:cs="Times New Roman"/>
                <w:spacing w:val="-4"/>
                <w:lang w:val="ru-RU"/>
              </w:rPr>
              <w:t xml:space="preserve"> в </w:t>
            </w:r>
            <w:proofErr w:type="spellStart"/>
            <w:r w:rsidRPr="00790293">
              <w:rPr>
                <w:rFonts w:ascii="Times New Roman" w:hAnsi="Times New Roman" w:cs="Times New Roman"/>
                <w:spacing w:val="-4"/>
                <w:lang w:val="ru-RU"/>
              </w:rPr>
              <w:t>дію</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відповідним</w:t>
            </w:r>
            <w:proofErr w:type="spellEnd"/>
            <w:r w:rsidRPr="00790293">
              <w:rPr>
                <w:rFonts w:ascii="Times New Roman" w:hAnsi="Times New Roman" w:cs="Times New Roman"/>
                <w:spacing w:val="-4"/>
                <w:lang w:val="ru-RU"/>
              </w:rPr>
              <w:t>/-ми указом/-</w:t>
            </w:r>
            <w:proofErr w:type="spellStart"/>
            <w:r w:rsidRPr="00790293">
              <w:rPr>
                <w:rFonts w:ascii="Times New Roman" w:hAnsi="Times New Roman" w:cs="Times New Roman"/>
                <w:spacing w:val="-4"/>
                <w:lang w:val="ru-RU"/>
              </w:rPr>
              <w:t>ами</w:t>
            </w:r>
            <w:proofErr w:type="spellEnd"/>
            <w:r w:rsidRPr="00790293">
              <w:rPr>
                <w:rFonts w:ascii="Times New Roman" w:hAnsi="Times New Roman" w:cs="Times New Roman"/>
                <w:spacing w:val="-4"/>
                <w:lang w:val="ru-RU"/>
              </w:rPr>
              <w:t xml:space="preserve"> Президента </w:t>
            </w:r>
            <w:proofErr w:type="spellStart"/>
            <w:r w:rsidRPr="00790293">
              <w:rPr>
                <w:rFonts w:ascii="Times New Roman" w:hAnsi="Times New Roman" w:cs="Times New Roman"/>
                <w:spacing w:val="-4"/>
                <w:lang w:val="ru-RU"/>
              </w:rPr>
              <w:t>України</w:t>
            </w:r>
            <w:proofErr w:type="spellEnd"/>
            <w:r w:rsidRPr="00790293">
              <w:rPr>
                <w:rFonts w:ascii="Times New Roman" w:hAnsi="Times New Roman" w:cs="Times New Roman"/>
                <w:spacing w:val="-4"/>
                <w:lang w:val="ru-RU"/>
              </w:rPr>
              <w:t xml:space="preserve">, та </w:t>
            </w:r>
            <w:proofErr w:type="spellStart"/>
            <w:r w:rsidRPr="00790293">
              <w:rPr>
                <w:rFonts w:ascii="Times New Roman" w:hAnsi="Times New Roman" w:cs="Times New Roman"/>
                <w:spacing w:val="-4"/>
                <w:lang w:val="ru-RU"/>
              </w:rPr>
              <w:t>інших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обмежувальних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заходів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санкцій</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спеціальних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санкцій</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які</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застосовуються</w:t>
            </w:r>
            <w:proofErr w:type="spellEnd"/>
            <w:r w:rsidRPr="00790293">
              <w:rPr>
                <w:rFonts w:ascii="Times New Roman" w:hAnsi="Times New Roman" w:cs="Times New Roman"/>
                <w:spacing w:val="-4"/>
                <w:lang w:val="ru-RU"/>
              </w:rPr>
              <w:t xml:space="preserve"> у </w:t>
            </w:r>
            <w:proofErr w:type="spellStart"/>
            <w:r w:rsidRPr="00790293">
              <w:rPr>
                <w:rFonts w:ascii="Times New Roman" w:hAnsi="Times New Roman" w:cs="Times New Roman"/>
                <w:spacing w:val="-4"/>
                <w:lang w:val="ru-RU"/>
              </w:rPr>
              <w:t>відповідності</w:t>
            </w:r>
            <w:proofErr w:type="spellEnd"/>
            <w:r w:rsidRPr="00790293">
              <w:rPr>
                <w:rFonts w:ascii="Times New Roman" w:hAnsi="Times New Roman" w:cs="Times New Roman"/>
                <w:spacing w:val="-4"/>
                <w:lang w:val="ru-RU"/>
              </w:rPr>
              <w:t xml:space="preserve"> до </w:t>
            </w:r>
            <w:proofErr w:type="spellStart"/>
            <w:r w:rsidRPr="00790293">
              <w:rPr>
                <w:rFonts w:ascii="Times New Roman" w:hAnsi="Times New Roman" w:cs="Times New Roman"/>
                <w:spacing w:val="-4"/>
                <w:lang w:val="ru-RU"/>
              </w:rPr>
              <w:t>законодавства</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України</w:t>
            </w:r>
            <w:proofErr w:type="spellEnd"/>
            <w:r w:rsidRPr="00790293">
              <w:rPr>
                <w:rFonts w:ascii="Times New Roman" w:hAnsi="Times New Roman" w:cs="Times New Roman"/>
                <w:spacing w:val="-4"/>
                <w:lang w:val="ru-RU"/>
              </w:rPr>
              <w:t xml:space="preserve"> </w:t>
            </w:r>
            <w:proofErr w:type="gramStart"/>
            <w:r w:rsidRPr="00790293">
              <w:rPr>
                <w:rFonts w:ascii="Times New Roman" w:hAnsi="Times New Roman" w:cs="Times New Roman"/>
                <w:spacing w:val="-4"/>
                <w:lang w:val="ru-RU"/>
              </w:rPr>
              <w:t>чинного</w:t>
            </w:r>
            <w:proofErr w:type="gramEnd"/>
            <w:r w:rsidRPr="00790293">
              <w:rPr>
                <w:rFonts w:ascii="Times New Roman" w:hAnsi="Times New Roman" w:cs="Times New Roman"/>
                <w:spacing w:val="-4"/>
                <w:lang w:val="ru-RU"/>
              </w:rPr>
              <w:t xml:space="preserve"> на </w:t>
            </w:r>
            <w:proofErr w:type="spellStart"/>
            <w:r w:rsidRPr="00790293">
              <w:rPr>
                <w:rFonts w:ascii="Times New Roman" w:hAnsi="Times New Roman" w:cs="Times New Roman"/>
                <w:spacing w:val="-4"/>
                <w:lang w:val="ru-RU"/>
              </w:rPr>
              <w:t>кінцеву</w:t>
            </w:r>
            <w:proofErr w:type="spellEnd"/>
            <w:r w:rsidRPr="00790293">
              <w:rPr>
                <w:rFonts w:ascii="Times New Roman" w:hAnsi="Times New Roman" w:cs="Times New Roman"/>
                <w:spacing w:val="-4"/>
                <w:lang w:val="ru-RU"/>
              </w:rPr>
              <w:t xml:space="preserve"> дату </w:t>
            </w:r>
            <w:proofErr w:type="spellStart"/>
            <w:r w:rsidRPr="00790293">
              <w:rPr>
                <w:rFonts w:ascii="Times New Roman" w:hAnsi="Times New Roman" w:cs="Times New Roman"/>
                <w:spacing w:val="-4"/>
                <w:lang w:val="ru-RU"/>
              </w:rPr>
              <w:t>подання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тендерних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пропозицій</w:t>
            </w:r>
            <w:proofErr w:type="spellEnd"/>
            <w:r w:rsidRPr="00790293">
              <w:rPr>
                <w:rFonts w:ascii="Times New Roman" w:hAnsi="Times New Roman" w:cs="Times New Roman"/>
                <w:spacing w:val="-4"/>
                <w:lang w:val="ru-RU"/>
              </w:rPr>
              <w:t>;</w:t>
            </w:r>
          </w:p>
          <w:p w:rsidR="00790293" w:rsidRPr="00790293" w:rsidRDefault="00790293" w:rsidP="00790293">
            <w:pPr>
              <w:spacing w:after="120"/>
              <w:ind w:left="32"/>
              <w:jc w:val="both"/>
              <w:rPr>
                <w:rFonts w:ascii="Times New Roman" w:hAnsi="Times New Roman" w:cs="Times New Roman"/>
                <w:spacing w:val="-4"/>
                <w:lang w:val="ru-RU"/>
              </w:rPr>
            </w:pPr>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підтверджує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він</w:t>
            </w:r>
            <w:proofErr w:type="spellEnd"/>
            <w:r w:rsidRPr="00790293">
              <w:rPr>
                <w:rFonts w:ascii="Times New Roman" w:hAnsi="Times New Roman" w:cs="Times New Roman"/>
                <w:spacing w:val="-4"/>
                <w:lang w:val="ru-RU"/>
              </w:rPr>
              <w:t xml:space="preserve"> не </w:t>
            </w:r>
            <w:proofErr w:type="spellStart"/>
            <w:r w:rsidRPr="00790293">
              <w:rPr>
                <w:rFonts w:ascii="Times New Roman" w:hAnsi="Times New Roman" w:cs="Times New Roman"/>
                <w:spacing w:val="-4"/>
                <w:lang w:val="ru-RU"/>
              </w:rPr>
              <w:t>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юридичною</w:t>
            </w:r>
            <w:proofErr w:type="spellEnd"/>
            <w:r w:rsidRPr="00790293">
              <w:rPr>
                <w:rFonts w:ascii="Times New Roman" w:hAnsi="Times New Roman" w:cs="Times New Roman"/>
                <w:spacing w:val="-4"/>
                <w:lang w:val="ru-RU"/>
              </w:rPr>
              <w:t xml:space="preserve"> особою – резидентом </w:t>
            </w:r>
            <w:proofErr w:type="spellStart"/>
            <w:r w:rsidRPr="00790293">
              <w:rPr>
                <w:rFonts w:ascii="Times New Roman" w:hAnsi="Times New Roman" w:cs="Times New Roman"/>
                <w:spacing w:val="-4"/>
                <w:lang w:val="ru-RU"/>
              </w:rPr>
              <w:t>Російської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Федерації</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Республіки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Білорусь</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державної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форми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власності</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юридичною</w:t>
            </w:r>
            <w:proofErr w:type="spellEnd"/>
            <w:r w:rsidRPr="00790293">
              <w:rPr>
                <w:rFonts w:ascii="Times New Roman" w:hAnsi="Times New Roman" w:cs="Times New Roman"/>
                <w:spacing w:val="-4"/>
                <w:lang w:val="ru-RU"/>
              </w:rPr>
              <w:t xml:space="preserve"> особою, </w:t>
            </w:r>
            <w:proofErr w:type="spellStart"/>
            <w:r w:rsidRPr="00790293">
              <w:rPr>
                <w:rFonts w:ascii="Times New Roman" w:hAnsi="Times New Roman" w:cs="Times New Roman"/>
                <w:spacing w:val="-4"/>
                <w:lang w:val="ru-RU"/>
              </w:rPr>
              <w:t>створеною</w:t>
            </w:r>
            <w:proofErr w:type="spellEnd"/>
            <w:r w:rsidRPr="00790293">
              <w:rPr>
                <w:rFonts w:ascii="Times New Roman" w:hAnsi="Times New Roman" w:cs="Times New Roman"/>
                <w:spacing w:val="-4"/>
                <w:lang w:val="ru-RU"/>
              </w:rPr>
              <w:t xml:space="preserve"> та/</w:t>
            </w:r>
            <w:proofErr w:type="spellStart"/>
            <w:r w:rsidRPr="00790293">
              <w:rPr>
                <w:rFonts w:ascii="Times New Roman" w:hAnsi="Times New Roman" w:cs="Times New Roman"/>
                <w:spacing w:val="-4"/>
                <w:lang w:val="ru-RU"/>
              </w:rPr>
              <w:t>або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зареєстрованою</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відповідно</w:t>
            </w:r>
            <w:proofErr w:type="spellEnd"/>
            <w:r w:rsidRPr="00790293">
              <w:rPr>
                <w:rFonts w:ascii="Times New Roman" w:hAnsi="Times New Roman" w:cs="Times New Roman"/>
                <w:spacing w:val="-4"/>
                <w:lang w:val="ru-RU"/>
              </w:rPr>
              <w:t xml:space="preserve"> до </w:t>
            </w:r>
            <w:proofErr w:type="spellStart"/>
            <w:r w:rsidRPr="00790293">
              <w:rPr>
                <w:rFonts w:ascii="Times New Roman" w:hAnsi="Times New Roman" w:cs="Times New Roman"/>
                <w:spacing w:val="-4"/>
                <w:lang w:val="ru-RU"/>
              </w:rPr>
              <w:t>законодавства</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Російської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Федерації</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Республіки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Білорусь</w:t>
            </w:r>
            <w:proofErr w:type="spellEnd"/>
            <w:r w:rsidRPr="00790293">
              <w:rPr>
                <w:rFonts w:ascii="Times New Roman" w:hAnsi="Times New Roman" w:cs="Times New Roman"/>
                <w:spacing w:val="-4"/>
                <w:lang w:val="ru-RU"/>
              </w:rPr>
              <w:t>, та/</w:t>
            </w:r>
            <w:proofErr w:type="spellStart"/>
            <w:r w:rsidRPr="00790293">
              <w:rPr>
                <w:rFonts w:ascii="Times New Roman" w:hAnsi="Times New Roman" w:cs="Times New Roman"/>
                <w:spacing w:val="-4"/>
                <w:lang w:val="ru-RU"/>
              </w:rPr>
              <w:t>або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юридичною</w:t>
            </w:r>
            <w:proofErr w:type="spellEnd"/>
            <w:r w:rsidRPr="00790293">
              <w:rPr>
                <w:rFonts w:ascii="Times New Roman" w:hAnsi="Times New Roman" w:cs="Times New Roman"/>
                <w:spacing w:val="-4"/>
                <w:lang w:val="ru-RU"/>
              </w:rPr>
              <w:t xml:space="preserve"> особою, </w:t>
            </w:r>
            <w:proofErr w:type="spellStart"/>
            <w:r w:rsidRPr="00790293">
              <w:rPr>
                <w:rFonts w:ascii="Times New Roman" w:hAnsi="Times New Roman" w:cs="Times New Roman"/>
                <w:spacing w:val="-4"/>
                <w:lang w:val="ru-RU"/>
              </w:rPr>
              <w:t>кінцевим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бенефіціарним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власником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власником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якої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є</w:t>
            </w:r>
            <w:proofErr w:type="spellEnd"/>
            <w:r w:rsidRPr="00790293">
              <w:rPr>
                <w:rFonts w:ascii="Times New Roman" w:hAnsi="Times New Roman" w:cs="Times New Roman"/>
                <w:spacing w:val="-4"/>
                <w:lang w:val="ru-RU"/>
              </w:rPr>
              <w:t xml:space="preserve"> резидент (</w:t>
            </w:r>
            <w:proofErr w:type="spellStart"/>
            <w:r w:rsidRPr="00790293">
              <w:rPr>
                <w:rFonts w:ascii="Times New Roman" w:hAnsi="Times New Roman" w:cs="Times New Roman"/>
                <w:spacing w:val="-4"/>
                <w:lang w:val="ru-RU"/>
              </w:rPr>
              <w:t>резиденти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Російської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Федерації</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Республіки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Білорусь</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або</w:t>
            </w:r>
            <w:proofErr w:type="spellEnd"/>
            <w:r w:rsidRPr="00790293">
              <w:rPr>
                <w:rFonts w:ascii="Times New Roman" w:hAnsi="Times New Roman" w:cs="Times New Roman"/>
                <w:spacing w:val="-4"/>
                <w:lang w:val="ru-RU"/>
              </w:rPr>
              <w:t xml:space="preserve"> не </w:t>
            </w:r>
            <w:proofErr w:type="spellStart"/>
            <w:r w:rsidRPr="00790293">
              <w:rPr>
                <w:rFonts w:ascii="Times New Roman" w:hAnsi="Times New Roman" w:cs="Times New Roman"/>
                <w:spacing w:val="-4"/>
                <w:lang w:val="ru-RU"/>
              </w:rPr>
              <w:t>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фізичною</w:t>
            </w:r>
            <w:proofErr w:type="spellEnd"/>
            <w:r w:rsidRPr="00790293">
              <w:rPr>
                <w:rFonts w:ascii="Times New Roman" w:hAnsi="Times New Roman" w:cs="Times New Roman"/>
                <w:spacing w:val="-4"/>
                <w:lang w:val="ru-RU"/>
              </w:rPr>
              <w:t xml:space="preserve"> особою (</w:t>
            </w:r>
            <w:proofErr w:type="spellStart"/>
            <w:r w:rsidRPr="00790293">
              <w:rPr>
                <w:rFonts w:ascii="Times New Roman" w:hAnsi="Times New Roman" w:cs="Times New Roman"/>
                <w:spacing w:val="-4"/>
                <w:lang w:val="ru-RU"/>
              </w:rPr>
              <w:t>фізичною</w:t>
            </w:r>
            <w:proofErr w:type="spellEnd"/>
            <w:r w:rsidRPr="00790293">
              <w:rPr>
                <w:rFonts w:ascii="Times New Roman" w:hAnsi="Times New Roman" w:cs="Times New Roman"/>
                <w:spacing w:val="-4"/>
                <w:lang w:val="ru-RU"/>
              </w:rPr>
              <w:t xml:space="preserve"> особою – </w:t>
            </w:r>
            <w:proofErr w:type="spellStart"/>
            <w:r w:rsidRPr="00790293">
              <w:rPr>
                <w:rFonts w:ascii="Times New Roman" w:hAnsi="Times New Roman" w:cs="Times New Roman"/>
                <w:spacing w:val="-4"/>
                <w:lang w:val="ru-RU"/>
              </w:rPr>
              <w:t>підприємцем</w:t>
            </w:r>
            <w:proofErr w:type="spellEnd"/>
            <w:r w:rsidRPr="00790293">
              <w:rPr>
                <w:rFonts w:ascii="Times New Roman" w:hAnsi="Times New Roman" w:cs="Times New Roman"/>
                <w:spacing w:val="-4"/>
                <w:lang w:val="ru-RU"/>
              </w:rPr>
              <w:t xml:space="preserve">) – резидентом </w:t>
            </w:r>
            <w:proofErr w:type="spellStart"/>
            <w:r w:rsidRPr="00790293">
              <w:rPr>
                <w:rFonts w:ascii="Times New Roman" w:hAnsi="Times New Roman" w:cs="Times New Roman"/>
                <w:spacing w:val="-4"/>
                <w:lang w:val="ru-RU"/>
              </w:rPr>
              <w:t>Російської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Федерації</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Республіки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Білорусь</w:t>
            </w:r>
            <w:proofErr w:type="spellEnd"/>
            <w:r w:rsidRPr="00790293">
              <w:rPr>
                <w:rFonts w:ascii="Times New Roman" w:hAnsi="Times New Roman" w:cs="Times New Roman"/>
                <w:spacing w:val="-4"/>
                <w:lang w:val="ru-RU"/>
              </w:rPr>
              <w:t>;</w:t>
            </w:r>
          </w:p>
          <w:p w:rsidR="00790293" w:rsidRPr="00790293" w:rsidRDefault="00790293" w:rsidP="00790293">
            <w:pPr>
              <w:spacing w:after="120"/>
              <w:ind w:left="32"/>
              <w:jc w:val="both"/>
              <w:rPr>
                <w:rFonts w:ascii="Times New Roman" w:hAnsi="Times New Roman" w:cs="Times New Roman"/>
                <w:spacing w:val="-4"/>
                <w:lang w:val="ru-RU"/>
              </w:rPr>
            </w:pPr>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підтверджує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він</w:t>
            </w:r>
            <w:proofErr w:type="spellEnd"/>
            <w:r w:rsidRPr="00790293">
              <w:rPr>
                <w:rFonts w:ascii="Times New Roman" w:hAnsi="Times New Roman" w:cs="Times New Roman"/>
                <w:spacing w:val="-4"/>
                <w:lang w:val="ru-RU"/>
              </w:rPr>
              <w:t xml:space="preserve"> не </w:t>
            </w:r>
            <w:proofErr w:type="spellStart"/>
            <w:r w:rsidRPr="00790293">
              <w:rPr>
                <w:rFonts w:ascii="Times New Roman" w:hAnsi="Times New Roman" w:cs="Times New Roman"/>
                <w:spacing w:val="-4"/>
                <w:lang w:val="ru-RU"/>
              </w:rPr>
              <w:t>є</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суб’єктом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господарювання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що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здійснює</w:t>
            </w:r>
            <w:proofErr w:type="spellEnd"/>
            <w:r w:rsidRPr="00790293">
              <w:rPr>
                <w:rFonts w:ascii="Times New Roman" w:hAnsi="Times New Roman" w:cs="Times New Roman"/>
                <w:spacing w:val="-4"/>
                <w:lang w:val="ru-RU"/>
              </w:rPr>
              <w:t xml:space="preserve"> продаж </w:t>
            </w:r>
            <w:proofErr w:type="spellStart"/>
            <w:r w:rsidRPr="00790293">
              <w:rPr>
                <w:rFonts w:ascii="Times New Roman" w:hAnsi="Times New Roman" w:cs="Times New Roman"/>
                <w:spacing w:val="-4"/>
                <w:lang w:val="ru-RU"/>
              </w:rPr>
              <w:t>товарів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робіт</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послуг</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походженням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Російської</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Федерації</w:t>
            </w:r>
            <w:proofErr w:type="spellEnd"/>
            <w:r w:rsidRPr="00790293">
              <w:rPr>
                <w:rFonts w:ascii="Times New Roman" w:hAnsi="Times New Roman" w:cs="Times New Roman"/>
                <w:spacing w:val="-4"/>
                <w:lang w:val="ru-RU"/>
              </w:rPr>
              <w:t>/</w:t>
            </w:r>
            <w:proofErr w:type="spellStart"/>
            <w:r w:rsidRPr="00790293">
              <w:rPr>
                <w:rFonts w:ascii="Times New Roman" w:hAnsi="Times New Roman" w:cs="Times New Roman"/>
                <w:spacing w:val="-4"/>
                <w:lang w:val="ru-RU"/>
              </w:rPr>
              <w:t>Республіки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Білорусь</w:t>
            </w:r>
            <w:proofErr w:type="spellEnd"/>
            <w:r w:rsidRPr="00790293">
              <w:rPr>
                <w:rFonts w:ascii="Times New Roman" w:hAnsi="Times New Roman" w:cs="Times New Roman"/>
                <w:spacing w:val="-4"/>
                <w:lang w:val="ru-RU"/>
              </w:rPr>
              <w:t xml:space="preserve"> (за </w:t>
            </w:r>
            <w:proofErr w:type="spellStart"/>
            <w:r w:rsidRPr="00790293">
              <w:rPr>
                <w:rFonts w:ascii="Times New Roman" w:hAnsi="Times New Roman" w:cs="Times New Roman"/>
                <w:spacing w:val="-4"/>
                <w:lang w:val="ru-RU"/>
              </w:rPr>
              <w:t>винятком</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товарів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робіт</w:t>
            </w:r>
            <w:proofErr w:type="spellEnd"/>
            <w:r w:rsidRPr="00790293">
              <w:rPr>
                <w:rFonts w:ascii="Times New Roman" w:hAnsi="Times New Roman" w:cs="Times New Roman"/>
                <w:spacing w:val="-4"/>
                <w:lang w:val="ru-RU"/>
              </w:rPr>
              <w:t xml:space="preserve"> та </w:t>
            </w:r>
            <w:proofErr w:type="spellStart"/>
            <w:r w:rsidRPr="00790293">
              <w:rPr>
                <w:rFonts w:ascii="Times New Roman" w:hAnsi="Times New Roman" w:cs="Times New Roman"/>
                <w:spacing w:val="-4"/>
                <w:lang w:val="ru-RU"/>
              </w:rPr>
              <w:t>послуг</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необхідних</w:t>
            </w:r>
            <w:proofErr w:type="spellEnd"/>
            <w:r w:rsidRPr="00790293">
              <w:rPr>
                <w:rFonts w:ascii="Times New Roman" w:hAnsi="Times New Roman" w:cs="Times New Roman"/>
                <w:spacing w:val="-4"/>
                <w:lang w:val="ru-RU"/>
              </w:rPr>
              <w:t xml:space="preserve"> для ремонту та </w:t>
            </w:r>
            <w:proofErr w:type="spellStart"/>
            <w:r w:rsidRPr="00790293">
              <w:rPr>
                <w:rFonts w:ascii="Times New Roman" w:hAnsi="Times New Roman" w:cs="Times New Roman"/>
                <w:spacing w:val="-4"/>
                <w:lang w:val="ru-RU"/>
              </w:rPr>
              <w:t>обслуговування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товарів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придбаних</w:t>
            </w:r>
            <w:proofErr w:type="spellEnd"/>
            <w:r w:rsidRPr="00790293">
              <w:rPr>
                <w:rFonts w:ascii="Times New Roman" w:hAnsi="Times New Roman" w:cs="Times New Roman"/>
                <w:spacing w:val="-4"/>
                <w:lang w:val="ru-RU"/>
              </w:rPr>
              <w:t xml:space="preserve"> до </w:t>
            </w:r>
            <w:proofErr w:type="spellStart"/>
            <w:r w:rsidRPr="00790293">
              <w:rPr>
                <w:rFonts w:ascii="Times New Roman" w:hAnsi="Times New Roman" w:cs="Times New Roman"/>
                <w:spacing w:val="-4"/>
                <w:lang w:val="ru-RU"/>
              </w:rPr>
              <w:t>набрання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чинності</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постановою</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Кабінету</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Міністрів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України</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від</w:t>
            </w:r>
            <w:proofErr w:type="spellEnd"/>
            <w:r w:rsidRPr="00790293">
              <w:rPr>
                <w:rFonts w:ascii="Times New Roman" w:hAnsi="Times New Roman" w:cs="Times New Roman"/>
                <w:spacing w:val="-4"/>
                <w:lang w:val="ru-RU"/>
              </w:rPr>
              <w:t xml:space="preserve"> 12 </w:t>
            </w:r>
            <w:proofErr w:type="spellStart"/>
            <w:r w:rsidRPr="00790293">
              <w:rPr>
                <w:rFonts w:ascii="Times New Roman" w:hAnsi="Times New Roman" w:cs="Times New Roman"/>
                <w:spacing w:val="-4"/>
                <w:lang w:val="ru-RU"/>
              </w:rPr>
              <w:t>жовтня</w:t>
            </w:r>
            <w:proofErr w:type="spellEnd"/>
            <w:r w:rsidRPr="00790293">
              <w:rPr>
                <w:rFonts w:ascii="Times New Roman" w:hAnsi="Times New Roman" w:cs="Times New Roman"/>
                <w:spacing w:val="-4"/>
                <w:lang w:val="ru-RU"/>
              </w:rPr>
              <w:t xml:space="preserve"> 2022 р. № 1178 “Про </w:t>
            </w:r>
            <w:proofErr w:type="spellStart"/>
            <w:r w:rsidRPr="00790293">
              <w:rPr>
                <w:rFonts w:ascii="Times New Roman" w:hAnsi="Times New Roman" w:cs="Times New Roman"/>
                <w:spacing w:val="-4"/>
                <w:lang w:val="ru-RU"/>
              </w:rPr>
              <w:t>затвердження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особливостей</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здійснення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публічних</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закупівель</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товарів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робіт</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і</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послуг</w:t>
            </w:r>
            <w:proofErr w:type="spellEnd"/>
            <w:r w:rsidRPr="00790293">
              <w:rPr>
                <w:rFonts w:ascii="Times New Roman" w:hAnsi="Times New Roman" w:cs="Times New Roman"/>
                <w:spacing w:val="-4"/>
                <w:lang w:val="ru-RU"/>
              </w:rPr>
              <w:t xml:space="preserve"> для </w:t>
            </w:r>
            <w:proofErr w:type="spellStart"/>
            <w:r w:rsidRPr="00790293">
              <w:rPr>
                <w:rFonts w:ascii="Times New Roman" w:hAnsi="Times New Roman" w:cs="Times New Roman"/>
                <w:spacing w:val="-4"/>
                <w:lang w:val="ru-RU"/>
              </w:rPr>
              <w:t>замовників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передбачених</w:t>
            </w:r>
            <w:proofErr w:type="spellEnd"/>
            <w:r w:rsidRPr="00790293">
              <w:rPr>
                <w:rFonts w:ascii="Times New Roman" w:hAnsi="Times New Roman" w:cs="Times New Roman"/>
                <w:spacing w:val="-4"/>
                <w:lang w:val="ru-RU"/>
              </w:rPr>
              <w:t xml:space="preserve"> Законом </w:t>
            </w:r>
            <w:proofErr w:type="spellStart"/>
            <w:r w:rsidRPr="00790293">
              <w:rPr>
                <w:rFonts w:ascii="Times New Roman" w:hAnsi="Times New Roman" w:cs="Times New Roman"/>
                <w:spacing w:val="-4"/>
                <w:lang w:val="ru-RU"/>
              </w:rPr>
              <w:t>України</w:t>
            </w:r>
            <w:proofErr w:type="spellEnd"/>
            <w:r w:rsidRPr="00790293">
              <w:rPr>
                <w:rFonts w:ascii="Times New Roman" w:hAnsi="Times New Roman" w:cs="Times New Roman"/>
                <w:spacing w:val="-4"/>
                <w:lang w:val="ru-RU"/>
              </w:rPr>
              <w:t xml:space="preserve"> “Про </w:t>
            </w:r>
            <w:proofErr w:type="spellStart"/>
            <w:r w:rsidRPr="00790293">
              <w:rPr>
                <w:rFonts w:ascii="Times New Roman" w:hAnsi="Times New Roman" w:cs="Times New Roman"/>
                <w:spacing w:val="-4"/>
                <w:lang w:val="ru-RU"/>
              </w:rPr>
              <w:t>публічні</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закупівлі</w:t>
            </w:r>
            <w:proofErr w:type="spellEnd"/>
            <w:r w:rsidRPr="00790293">
              <w:rPr>
                <w:rFonts w:ascii="Times New Roman" w:hAnsi="Times New Roman" w:cs="Times New Roman"/>
                <w:spacing w:val="-4"/>
                <w:lang w:val="ru-RU"/>
              </w:rPr>
              <w:t xml:space="preserve">”, на </w:t>
            </w:r>
            <w:proofErr w:type="spellStart"/>
            <w:r w:rsidRPr="00790293">
              <w:rPr>
                <w:rFonts w:ascii="Times New Roman" w:hAnsi="Times New Roman" w:cs="Times New Roman"/>
                <w:spacing w:val="-4"/>
                <w:lang w:val="ru-RU"/>
              </w:rPr>
              <w:t>період</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дії</w:t>
            </w:r>
            <w:proofErr w:type="spellEnd"/>
            <w:r w:rsidRPr="00790293">
              <w:rPr>
                <w:rFonts w:ascii="Times New Roman" w:hAnsi="Times New Roman" w:cs="Times New Roman"/>
                <w:spacing w:val="-4"/>
                <w:lang w:val="ru-RU"/>
              </w:rPr>
              <w:t xml:space="preserve"> правового режиму </w:t>
            </w:r>
            <w:proofErr w:type="spellStart"/>
            <w:r w:rsidRPr="00790293">
              <w:rPr>
                <w:rFonts w:ascii="Times New Roman" w:hAnsi="Times New Roman" w:cs="Times New Roman"/>
                <w:spacing w:val="-4"/>
                <w:lang w:val="ru-RU"/>
              </w:rPr>
              <w:t>воєнного</w:t>
            </w:r>
            <w:proofErr w:type="spellEnd"/>
            <w:r w:rsidRPr="00790293">
              <w:rPr>
                <w:rFonts w:ascii="Times New Roman" w:hAnsi="Times New Roman" w:cs="Times New Roman"/>
                <w:spacing w:val="-4"/>
                <w:lang w:val="ru-RU"/>
              </w:rPr>
              <w:t xml:space="preserve"> стану в </w:t>
            </w:r>
            <w:proofErr w:type="spellStart"/>
            <w:r w:rsidRPr="00790293">
              <w:rPr>
                <w:rFonts w:ascii="Times New Roman" w:hAnsi="Times New Roman" w:cs="Times New Roman"/>
                <w:spacing w:val="-4"/>
                <w:lang w:val="ru-RU"/>
              </w:rPr>
              <w:t>Україні</w:t>
            </w:r>
            <w:proofErr w:type="spellEnd"/>
            <w:r w:rsidRPr="00790293">
              <w:rPr>
                <w:rFonts w:ascii="Times New Roman" w:hAnsi="Times New Roman" w:cs="Times New Roman"/>
                <w:spacing w:val="-4"/>
                <w:lang w:val="ru-RU"/>
              </w:rPr>
              <w:t xml:space="preserve"> та </w:t>
            </w:r>
            <w:proofErr w:type="spellStart"/>
            <w:r w:rsidRPr="00790293">
              <w:rPr>
                <w:rFonts w:ascii="Times New Roman" w:hAnsi="Times New Roman" w:cs="Times New Roman"/>
                <w:spacing w:val="-4"/>
                <w:lang w:val="ru-RU"/>
              </w:rPr>
              <w:t>протягом</w:t>
            </w:r>
            <w:proofErr w:type="spellEnd"/>
            <w:r w:rsidRPr="00790293">
              <w:rPr>
                <w:rFonts w:ascii="Times New Roman" w:hAnsi="Times New Roman" w:cs="Times New Roman"/>
                <w:spacing w:val="-4"/>
                <w:lang w:val="ru-RU"/>
              </w:rPr>
              <w:t xml:space="preserve"> 90 </w:t>
            </w:r>
            <w:proofErr w:type="spellStart"/>
            <w:r w:rsidRPr="00790293">
              <w:rPr>
                <w:rFonts w:ascii="Times New Roman" w:hAnsi="Times New Roman" w:cs="Times New Roman"/>
                <w:spacing w:val="-4"/>
                <w:lang w:val="ru-RU"/>
              </w:rPr>
              <w:t>днів</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з</w:t>
            </w:r>
            <w:proofErr w:type="spellEnd"/>
            <w:r w:rsidRPr="00790293">
              <w:rPr>
                <w:rFonts w:ascii="Times New Roman" w:hAnsi="Times New Roman" w:cs="Times New Roman"/>
                <w:spacing w:val="-4"/>
                <w:lang w:val="ru-RU"/>
              </w:rPr>
              <w:t xml:space="preserve"> дня </w:t>
            </w:r>
            <w:proofErr w:type="spellStart"/>
            <w:r w:rsidRPr="00790293">
              <w:rPr>
                <w:rFonts w:ascii="Times New Roman" w:hAnsi="Times New Roman" w:cs="Times New Roman"/>
                <w:spacing w:val="-4"/>
                <w:lang w:val="ru-RU"/>
              </w:rPr>
              <w:t>його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припинення</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або</w:t>
            </w:r>
            <w:proofErr w:type="spellEnd"/>
            <w:r w:rsidRPr="00790293">
              <w:rPr>
                <w:rFonts w:ascii="Times New Roman" w:hAnsi="Times New Roman" w:cs="Times New Roman"/>
                <w:spacing w:val="-4"/>
                <w:lang w:val="ru-RU"/>
              </w:rPr>
              <w:t xml:space="preserve"> </w:t>
            </w:r>
            <w:proofErr w:type="spellStart"/>
            <w:r w:rsidRPr="00790293">
              <w:rPr>
                <w:rFonts w:ascii="Times New Roman" w:hAnsi="Times New Roman" w:cs="Times New Roman"/>
                <w:spacing w:val="-4"/>
                <w:lang w:val="ru-RU"/>
              </w:rPr>
              <w:t>скасування</w:t>
            </w:r>
            <w:proofErr w:type="spellEnd"/>
            <w:r w:rsidRPr="00790293">
              <w:rPr>
                <w:rFonts w:ascii="Times New Roman" w:hAnsi="Times New Roman" w:cs="Times New Roman"/>
                <w:spacing w:val="-4"/>
                <w:lang w:val="ru-RU"/>
              </w:rPr>
              <w:t>”)</w:t>
            </w:r>
            <w:r>
              <w:rPr>
                <w:rFonts w:ascii="Times New Roman" w:hAnsi="Times New Roman" w:cs="Times New Roman"/>
                <w:spacing w:val="-4"/>
                <w:lang w:val="ru-RU"/>
              </w:rPr>
              <w:t>.</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Pr="00790293" w:rsidRDefault="00CA1185" w:rsidP="00F7695C">
            <w:pPr>
              <w:spacing w:before="150" w:after="150"/>
              <w:jc w:val="both"/>
              <w:rPr>
                <w:rFonts w:ascii="Times New Roman" w:eastAsia="Times New Roman" w:hAnsi="Times New Roman" w:cs="Times New Roman"/>
                <w:i/>
                <w:lang w:val="uk-UA" w:eastAsia="ru-RU"/>
              </w:rPr>
            </w:pPr>
            <w:r w:rsidRPr="00790293">
              <w:rPr>
                <w:rFonts w:ascii="Times New Roman" w:eastAsia="Times New Roman" w:hAnsi="Times New Roman" w:cs="Times New Roman"/>
                <w:i/>
                <w:sz w:val="22"/>
                <w:szCs w:val="22"/>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Якщо замовником під час розгляду тендерної пропозиції </w:t>
            </w:r>
            <w:r w:rsidRPr="00162F5F">
              <w:rPr>
                <w:rFonts w:ascii="Times New Roman" w:eastAsia="Times New Roman" w:hAnsi="Times New Roman" w:cs="Times New Roman"/>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Pr="00162F5F" w:rsidRDefault="00CA1185" w:rsidP="00F7695C">
            <w:pPr>
              <w:spacing w:before="150" w:after="150"/>
              <w:jc w:val="both"/>
              <w:rPr>
                <w:rFonts w:ascii="Times New Roman" w:eastAsia="Times New Roman" w:hAnsi="Times New Roman" w:cs="Times New Roman"/>
                <w:highlight w:val="yellow"/>
                <w:lang w:val="uk-UA" w:eastAsia="ru-RU"/>
              </w:rPr>
            </w:pPr>
            <w:r w:rsidRPr="00162F5F">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3</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 учасник процедури закупівлі:</w:t>
            </w:r>
          </w:p>
          <w:p w:rsidR="00CA1185" w:rsidRPr="00162F5F" w:rsidRDefault="00CA1185" w:rsidP="006B08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162F5F" w:rsidRDefault="00CA1185" w:rsidP="006B08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162F5F" w:rsidRDefault="00CA1185" w:rsidP="006B08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162F5F" w:rsidRDefault="00CA1185" w:rsidP="006B08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162F5F" w:rsidRDefault="00CA1185" w:rsidP="006B08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A1185" w:rsidRPr="00162F5F" w:rsidRDefault="00CA1185" w:rsidP="006B08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62F5F">
              <w:rPr>
                <w:rFonts w:ascii="Times New Roman" w:eastAsia="Times New Roman" w:hAnsi="Times New Roman" w:cs="Times New Roman"/>
                <w:sz w:val="24"/>
                <w:szCs w:val="24"/>
                <w:lang w:val="uk-UA" w:eastAsia="ru-RU"/>
              </w:rPr>
              <w:t>бенефіціарним</w:t>
            </w:r>
            <w:proofErr w:type="spellEnd"/>
            <w:r w:rsidRPr="00162F5F">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 тендерна пропозиція:</w:t>
            </w:r>
          </w:p>
          <w:p w:rsidR="00CA1185" w:rsidRPr="00162F5F" w:rsidRDefault="00CA1185" w:rsidP="006B08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162F5F" w:rsidRDefault="00CA1185" w:rsidP="006B08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CA1185" w:rsidRPr="00162F5F" w:rsidRDefault="00CA1185" w:rsidP="006B08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є такою, строк дії якої закінчився;</w:t>
            </w:r>
          </w:p>
          <w:p w:rsidR="00CA1185" w:rsidRPr="00162F5F" w:rsidRDefault="00CA1185" w:rsidP="006B08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є такою, ціна якої перевищує очікувану вартість </w:t>
            </w:r>
            <w:r w:rsidRPr="00162F5F">
              <w:rPr>
                <w:rFonts w:ascii="Times New Roman" w:eastAsia="Times New Roman" w:hAnsi="Times New Roman" w:cs="Times New Roman"/>
                <w:sz w:val="24"/>
                <w:szCs w:val="24"/>
                <w:lang w:val="uk-UA" w:eastAsia="ru-RU"/>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162F5F" w:rsidRDefault="00CA1185" w:rsidP="006B08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 переможець процедури закупівлі:</w:t>
            </w:r>
          </w:p>
          <w:p w:rsidR="00CA1185" w:rsidRPr="00162F5F" w:rsidRDefault="00CA1185" w:rsidP="006B08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162F5F" w:rsidRDefault="00CA1185" w:rsidP="006B08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162F5F" w:rsidRDefault="00CA1185" w:rsidP="006B08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162F5F" w:rsidRDefault="00CA1185" w:rsidP="006B08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162F5F" w:rsidRDefault="00CA1185" w:rsidP="006B08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162F5F" w:rsidRDefault="00CA1185" w:rsidP="006B0888">
            <w:pPr>
              <w:pStyle w:val="a3"/>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162F5F" w:rsidRDefault="00CA1185" w:rsidP="006B0888">
            <w:pPr>
              <w:pStyle w:val="a3"/>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162F5F">
              <w:rPr>
                <w:rFonts w:ascii="Times New Roman" w:eastAsia="Times New Roman" w:hAnsi="Times New Roman" w:cs="Times New Roman"/>
                <w:lang w:val="uk-UA" w:eastAsia="ru-RU"/>
              </w:rPr>
              <w:lastRenderedPageBreak/>
              <w:t>статті 17 Закону).</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D67B1E" w:rsidTr="00F7695C">
        <w:tc>
          <w:tcPr>
            <w:tcW w:w="5000" w:type="pct"/>
            <w:gridSpan w:val="3"/>
            <w:shd w:val="clear" w:color="auto" w:fill="FFFFFF"/>
            <w:hideMark/>
          </w:tcPr>
          <w:p w:rsidR="00CA1185" w:rsidRPr="00162F5F" w:rsidRDefault="00CA1185" w:rsidP="00F7695C">
            <w:pPr>
              <w:jc w:val="center"/>
              <w:rPr>
                <w:rFonts w:ascii="Times New Roman" w:eastAsia="Times New Roman" w:hAnsi="Times New Roman" w:cs="Times New Roman"/>
                <w:b/>
                <w:bCs/>
                <w:lang w:val="uk-UA" w:eastAsia="ru-RU"/>
              </w:rPr>
            </w:pPr>
            <w:r w:rsidRPr="00162F5F">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відміняє відкриті торги у разі:</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Відкриті торги можуть бути відмінені частково (за лотом).</w:t>
            </w:r>
          </w:p>
          <w:p w:rsidR="00CA1185" w:rsidRPr="00162F5F" w:rsidRDefault="00CA1185" w:rsidP="00F7695C">
            <w:pPr>
              <w:spacing w:before="150" w:after="150"/>
              <w:jc w:val="both"/>
              <w:rPr>
                <w:rFonts w:ascii="Times New Roman" w:eastAsia="Times New Roman" w:hAnsi="Times New Roman" w:cs="Times New Roman"/>
                <w:lang w:val="ru-RU" w:eastAsia="ru-RU"/>
              </w:rPr>
            </w:pPr>
            <w:r w:rsidRPr="00162F5F">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Проект договору про закупівлю викладений у </w:t>
            </w:r>
            <w:r w:rsidRPr="00A15857">
              <w:rPr>
                <w:rFonts w:ascii="Times New Roman" w:eastAsia="Times New Roman" w:hAnsi="Times New Roman" w:cs="Times New Roman"/>
                <w:b/>
                <w:lang w:val="uk-UA" w:eastAsia="ru-RU"/>
              </w:rPr>
              <w:t>Додатку № 3</w:t>
            </w:r>
            <w:r w:rsidRPr="00162F5F">
              <w:rPr>
                <w:rFonts w:ascii="Times New Roman" w:eastAsia="Times New Roman" w:hAnsi="Times New Roman" w:cs="Times New Roman"/>
                <w:lang w:val="uk-UA" w:eastAsia="ru-RU"/>
              </w:rPr>
              <w:t xml:space="preserve"> до тендерної документації.</w:t>
            </w:r>
          </w:p>
        </w:tc>
      </w:tr>
      <w:tr w:rsidR="00CA1185" w:rsidRPr="00D67B1E"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w:t>
            </w:r>
          </w:p>
        </w:tc>
        <w:tc>
          <w:tcPr>
            <w:tcW w:w="1550" w:type="pct"/>
            <w:shd w:val="clear" w:color="auto" w:fill="FFFFFF"/>
            <w:hideMark/>
          </w:tcPr>
          <w:p w:rsidR="00CA1185" w:rsidRPr="00162F5F" w:rsidRDefault="00A15857" w:rsidP="00A15857">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Істотні умови договору та у</w:t>
            </w:r>
            <w:r w:rsidR="00CA1185" w:rsidRPr="00162F5F">
              <w:rPr>
                <w:rFonts w:ascii="Times New Roman" w:eastAsia="Times New Roman" w:hAnsi="Times New Roman" w:cs="Times New Roman"/>
                <w:lang w:val="uk-UA" w:eastAsia="ru-RU"/>
              </w:rPr>
              <w:t>мови укладання договору про закупівлю</w:t>
            </w:r>
          </w:p>
        </w:tc>
        <w:tc>
          <w:tcPr>
            <w:tcW w:w="3150" w:type="pct"/>
            <w:shd w:val="clear" w:color="auto" w:fill="FFFFFF"/>
            <w:hideMark/>
          </w:tcPr>
          <w:p w:rsidR="00A15857" w:rsidRPr="00A15857" w:rsidRDefault="00A15857" w:rsidP="00A15857">
            <w:pPr>
              <w:jc w:val="both"/>
              <w:rPr>
                <w:rFonts w:ascii="Times New Roman" w:hAnsi="Times New Roman" w:cs="Times New Roman"/>
                <w:lang w:val="uk-UA" w:eastAsia="en-US"/>
              </w:rPr>
            </w:pPr>
            <w:r w:rsidRPr="00A15857">
              <w:rPr>
                <w:rFonts w:ascii="Times New Roman" w:hAnsi="Times New Roman" w:cs="Times New Roman"/>
                <w:lang w:val="uk-UA" w:eastAsia="en-US"/>
              </w:rPr>
              <w:t>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урахуванням Особливостей.</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62F5F" w:rsidRDefault="00CA1185" w:rsidP="006B0888">
            <w:pPr>
              <w:pStyle w:val="a3"/>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CA1185" w:rsidRPr="00162F5F" w:rsidRDefault="00CA1185" w:rsidP="006B0888">
            <w:pPr>
              <w:pStyle w:val="a3"/>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62F5F" w:rsidRDefault="00CA1185" w:rsidP="006B0888">
            <w:pPr>
              <w:pStyle w:val="a3"/>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B70AD" w:rsidRPr="00CB70AD" w:rsidRDefault="00CB70AD" w:rsidP="00CB70AD">
            <w:pPr>
              <w:jc w:val="both"/>
              <w:rPr>
                <w:rFonts w:ascii="Times New Roman" w:hAnsi="Times New Roman" w:cs="Times New Roman"/>
                <w:lang w:val="ru-RU"/>
              </w:rPr>
            </w:pPr>
            <w:proofErr w:type="spellStart"/>
            <w:r w:rsidRPr="00CB70AD">
              <w:rPr>
                <w:rFonts w:ascii="Times New Roman" w:hAnsi="Times New Roman" w:cs="Times New Roman"/>
                <w:b/>
                <w:i/>
                <w:lang w:val="ru-RU"/>
              </w:rPr>
              <w:t>Переможець</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процедури</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закупівлі</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під</w:t>
            </w:r>
            <w:proofErr w:type="spellEnd"/>
            <w:r w:rsidRPr="00CB70AD">
              <w:rPr>
                <w:rFonts w:ascii="Times New Roman" w:hAnsi="Times New Roman" w:cs="Times New Roman"/>
                <w:lang w:val="ru-RU"/>
              </w:rPr>
              <w:t xml:space="preserve"> час </w:t>
            </w:r>
            <w:proofErr w:type="spellStart"/>
            <w:r w:rsidRPr="00CB70AD">
              <w:rPr>
                <w:rFonts w:ascii="Times New Roman" w:hAnsi="Times New Roman" w:cs="Times New Roman"/>
                <w:lang w:val="ru-RU"/>
              </w:rPr>
              <w:t>укладення</w:t>
            </w:r>
            <w:proofErr w:type="spellEnd"/>
            <w:r w:rsidRPr="00CB70AD">
              <w:rPr>
                <w:rFonts w:ascii="Times New Roman" w:hAnsi="Times New Roman" w:cs="Times New Roman"/>
                <w:lang w:val="ru-RU"/>
              </w:rPr>
              <w:t xml:space="preserve"> договору про </w:t>
            </w:r>
            <w:proofErr w:type="spellStart"/>
            <w:r w:rsidRPr="00CB70AD">
              <w:rPr>
                <w:rFonts w:ascii="Times New Roman" w:hAnsi="Times New Roman" w:cs="Times New Roman"/>
                <w:lang w:val="ru-RU"/>
              </w:rPr>
              <w:t>закупівлю</w:t>
            </w:r>
            <w:proofErr w:type="spellEnd"/>
            <w:r w:rsidRPr="00CB70AD">
              <w:rPr>
                <w:rFonts w:ascii="Times New Roman" w:hAnsi="Times New Roman" w:cs="Times New Roman"/>
                <w:lang w:val="ru-RU"/>
              </w:rPr>
              <w:t xml:space="preserve"> повинен </w:t>
            </w:r>
            <w:proofErr w:type="spellStart"/>
            <w:r w:rsidRPr="00CB70AD">
              <w:rPr>
                <w:rFonts w:ascii="Times New Roman" w:hAnsi="Times New Roman" w:cs="Times New Roman"/>
                <w:lang w:val="ru-RU"/>
              </w:rPr>
              <w:t>надати</w:t>
            </w:r>
            <w:proofErr w:type="spellEnd"/>
            <w:r w:rsidRPr="00CB70AD">
              <w:rPr>
                <w:rFonts w:ascii="Times New Roman" w:hAnsi="Times New Roman" w:cs="Times New Roman"/>
                <w:lang w:val="ru-RU"/>
              </w:rPr>
              <w:t>:</w:t>
            </w:r>
          </w:p>
          <w:p w:rsidR="00CB70AD" w:rsidRPr="00CB70AD" w:rsidRDefault="00CB70AD" w:rsidP="00CB70AD">
            <w:pPr>
              <w:numPr>
                <w:ilvl w:val="0"/>
                <w:numId w:val="24"/>
              </w:numPr>
              <w:suppressAutoHyphens w:val="0"/>
              <w:autoSpaceDN/>
              <w:spacing w:line="259" w:lineRule="auto"/>
              <w:jc w:val="both"/>
              <w:textAlignment w:val="auto"/>
              <w:rPr>
                <w:rFonts w:ascii="Times New Roman" w:hAnsi="Times New Roman" w:cs="Times New Roman"/>
                <w:lang w:val="ru-RU"/>
              </w:rPr>
            </w:pPr>
            <w:proofErr w:type="spellStart"/>
            <w:r w:rsidRPr="00CB70AD">
              <w:rPr>
                <w:rFonts w:ascii="Times New Roman" w:hAnsi="Times New Roman" w:cs="Times New Roman"/>
                <w:lang w:val="ru-RU"/>
              </w:rPr>
              <w:t>інформацію</w:t>
            </w:r>
            <w:proofErr w:type="spellEnd"/>
            <w:r w:rsidRPr="00CB70AD">
              <w:rPr>
                <w:rFonts w:ascii="Times New Roman" w:hAnsi="Times New Roman" w:cs="Times New Roman"/>
                <w:lang w:val="ru-RU"/>
              </w:rPr>
              <w:t xml:space="preserve"> про право </w:t>
            </w:r>
            <w:proofErr w:type="spellStart"/>
            <w:r w:rsidRPr="00CB70AD">
              <w:rPr>
                <w:rFonts w:ascii="Times New Roman" w:hAnsi="Times New Roman" w:cs="Times New Roman"/>
                <w:lang w:val="ru-RU"/>
              </w:rPr>
              <w:t>підписання</w:t>
            </w:r>
            <w:proofErr w:type="spellEnd"/>
            <w:r w:rsidRPr="00CB70AD">
              <w:rPr>
                <w:rFonts w:ascii="Times New Roman" w:hAnsi="Times New Roman" w:cs="Times New Roman"/>
                <w:lang w:val="ru-RU"/>
              </w:rPr>
              <w:t xml:space="preserve"> договору про </w:t>
            </w:r>
            <w:proofErr w:type="spellStart"/>
            <w:r w:rsidRPr="00CB70AD">
              <w:rPr>
                <w:rFonts w:ascii="Times New Roman" w:hAnsi="Times New Roman" w:cs="Times New Roman"/>
                <w:lang w:val="ru-RU"/>
              </w:rPr>
              <w:t>закупівлю</w:t>
            </w:r>
            <w:proofErr w:type="spellEnd"/>
            <w:r w:rsidRPr="00CB70AD">
              <w:rPr>
                <w:rFonts w:ascii="Times New Roman" w:hAnsi="Times New Roman" w:cs="Times New Roman"/>
                <w:lang w:val="ru-RU"/>
              </w:rPr>
              <w:t>;</w:t>
            </w:r>
          </w:p>
          <w:p w:rsidR="00CB70AD" w:rsidRPr="00CB70AD" w:rsidRDefault="00CB70AD" w:rsidP="00CB70AD">
            <w:pPr>
              <w:numPr>
                <w:ilvl w:val="0"/>
                <w:numId w:val="24"/>
              </w:numPr>
              <w:suppressAutoHyphens w:val="0"/>
              <w:autoSpaceDN/>
              <w:spacing w:line="259" w:lineRule="auto"/>
              <w:jc w:val="both"/>
              <w:textAlignment w:val="auto"/>
              <w:rPr>
                <w:rFonts w:ascii="Times New Roman" w:hAnsi="Times New Roman" w:cs="Times New Roman"/>
                <w:lang w:val="ru-RU"/>
              </w:rPr>
            </w:pPr>
            <w:proofErr w:type="spellStart"/>
            <w:r w:rsidRPr="00CB70AD">
              <w:rPr>
                <w:rFonts w:ascii="Times New Roman" w:hAnsi="Times New Roman" w:cs="Times New Roman"/>
                <w:b/>
                <w:lang w:val="ru-RU"/>
              </w:rPr>
              <w:t>достовірну</w:t>
            </w:r>
            <w:proofErr w:type="spellEnd"/>
            <w:r w:rsidRPr="00CB70AD">
              <w:rPr>
                <w:rFonts w:ascii="Times New Roman" w:hAnsi="Times New Roman" w:cs="Times New Roman"/>
                <w:b/>
                <w:lang w:val="ru-RU"/>
              </w:rPr>
              <w:t xml:space="preserve"> </w:t>
            </w:r>
            <w:proofErr w:type="spellStart"/>
            <w:r w:rsidRPr="00CB70AD">
              <w:rPr>
                <w:rFonts w:ascii="Times New Roman" w:hAnsi="Times New Roman" w:cs="Times New Roman"/>
                <w:b/>
                <w:lang w:val="ru-RU"/>
              </w:rPr>
              <w:t>інформацію</w:t>
            </w:r>
            <w:proofErr w:type="spellEnd"/>
            <w:r w:rsidRPr="00CB70AD">
              <w:rPr>
                <w:rFonts w:ascii="Times New Roman" w:hAnsi="Times New Roman" w:cs="Times New Roman"/>
                <w:b/>
                <w:lang w:val="ru-RU"/>
              </w:rPr>
              <w:t xml:space="preserve"> про </w:t>
            </w:r>
            <w:proofErr w:type="spellStart"/>
            <w:r w:rsidRPr="00CB70AD">
              <w:rPr>
                <w:rFonts w:ascii="Times New Roman" w:hAnsi="Times New Roman" w:cs="Times New Roman"/>
                <w:b/>
                <w:lang w:val="ru-RU"/>
              </w:rPr>
              <w:t>наявність</w:t>
            </w:r>
            <w:proofErr w:type="spellEnd"/>
            <w:r w:rsidRPr="00CB70AD">
              <w:rPr>
                <w:rFonts w:ascii="Times New Roman" w:hAnsi="Times New Roman" w:cs="Times New Roman"/>
                <w:b/>
                <w:lang w:val="ru-RU"/>
              </w:rPr>
              <w:t xml:space="preserve"> у </w:t>
            </w:r>
            <w:proofErr w:type="spellStart"/>
            <w:r w:rsidRPr="00CB70AD">
              <w:rPr>
                <w:rFonts w:ascii="Times New Roman" w:hAnsi="Times New Roman" w:cs="Times New Roman"/>
                <w:b/>
                <w:lang w:val="ru-RU"/>
              </w:rPr>
              <w:t>нього</w:t>
            </w:r>
            <w:proofErr w:type="spellEnd"/>
            <w:r w:rsidRPr="00CB70AD">
              <w:rPr>
                <w:rFonts w:ascii="Times New Roman" w:hAnsi="Times New Roman" w:cs="Times New Roman"/>
                <w:b/>
                <w:lang w:val="ru-RU"/>
              </w:rPr>
              <w:t xml:space="preserve"> </w:t>
            </w:r>
            <w:proofErr w:type="spellStart"/>
            <w:r w:rsidRPr="00CB70AD">
              <w:rPr>
                <w:rFonts w:ascii="Times New Roman" w:hAnsi="Times New Roman" w:cs="Times New Roman"/>
                <w:b/>
                <w:lang w:val="ru-RU"/>
              </w:rPr>
              <w:t>чинної</w:t>
            </w:r>
            <w:proofErr w:type="spellEnd"/>
            <w:r w:rsidRPr="00CB70AD">
              <w:rPr>
                <w:rFonts w:ascii="Times New Roman" w:hAnsi="Times New Roman" w:cs="Times New Roman"/>
                <w:b/>
                <w:lang w:val="ru-RU"/>
              </w:rPr>
              <w:t xml:space="preserve"> </w:t>
            </w:r>
            <w:proofErr w:type="spellStart"/>
            <w:proofErr w:type="gramStart"/>
            <w:r w:rsidRPr="00CB70AD">
              <w:rPr>
                <w:rFonts w:ascii="Times New Roman" w:hAnsi="Times New Roman" w:cs="Times New Roman"/>
                <w:b/>
                <w:lang w:val="ru-RU"/>
              </w:rPr>
              <w:t>л</w:t>
            </w:r>
            <w:proofErr w:type="gramEnd"/>
            <w:r w:rsidRPr="00CB70AD">
              <w:rPr>
                <w:rFonts w:ascii="Times New Roman" w:hAnsi="Times New Roman" w:cs="Times New Roman"/>
                <w:b/>
                <w:lang w:val="ru-RU"/>
              </w:rPr>
              <w:t>іцензії</w:t>
            </w:r>
            <w:proofErr w:type="spellEnd"/>
            <w:r w:rsidRPr="00CB70AD">
              <w:rPr>
                <w:rFonts w:ascii="Times New Roman" w:hAnsi="Times New Roman" w:cs="Times New Roman"/>
                <w:b/>
                <w:lang w:val="ru-RU"/>
              </w:rPr>
              <w:t xml:space="preserve"> </w:t>
            </w:r>
            <w:proofErr w:type="spellStart"/>
            <w:r w:rsidRPr="00CB70AD">
              <w:rPr>
                <w:rFonts w:ascii="Times New Roman" w:hAnsi="Times New Roman" w:cs="Times New Roman"/>
                <w:b/>
                <w:lang w:val="ru-RU"/>
              </w:rPr>
              <w:t>або</w:t>
            </w:r>
            <w:proofErr w:type="spellEnd"/>
            <w:r w:rsidRPr="00CB70AD">
              <w:rPr>
                <w:rFonts w:ascii="Times New Roman" w:hAnsi="Times New Roman" w:cs="Times New Roman"/>
                <w:b/>
                <w:lang w:val="ru-RU"/>
              </w:rPr>
              <w:t xml:space="preserve"> документа </w:t>
            </w:r>
            <w:proofErr w:type="spellStart"/>
            <w:r w:rsidRPr="00CB70AD">
              <w:rPr>
                <w:rFonts w:ascii="Times New Roman" w:hAnsi="Times New Roman" w:cs="Times New Roman"/>
                <w:b/>
                <w:lang w:val="ru-RU"/>
              </w:rPr>
              <w:t>дозвільного</w:t>
            </w:r>
            <w:proofErr w:type="spellEnd"/>
            <w:r w:rsidRPr="00CB70AD">
              <w:rPr>
                <w:rFonts w:ascii="Times New Roman" w:hAnsi="Times New Roman" w:cs="Times New Roman"/>
                <w:b/>
                <w:lang w:val="ru-RU"/>
              </w:rPr>
              <w:t xml:space="preserve"> характеру</w:t>
            </w:r>
            <w:r w:rsidRPr="00326C26">
              <w:rPr>
                <w:rFonts w:ascii="Times New Roman" w:hAnsi="Times New Roman" w:cs="Times New Roman"/>
              </w:rPr>
              <w:t> </w:t>
            </w:r>
            <w:r w:rsidRPr="00CB70AD">
              <w:rPr>
                <w:rFonts w:ascii="Times New Roman" w:hAnsi="Times New Roman" w:cs="Times New Roman"/>
                <w:lang w:val="ru-RU"/>
              </w:rPr>
              <w:t xml:space="preserve">на </w:t>
            </w:r>
            <w:proofErr w:type="spellStart"/>
            <w:r w:rsidRPr="00CB70AD">
              <w:rPr>
                <w:rFonts w:ascii="Times New Roman" w:hAnsi="Times New Roman" w:cs="Times New Roman"/>
                <w:lang w:val="ru-RU"/>
              </w:rPr>
              <w:t>провадження</w:t>
            </w:r>
            <w:proofErr w:type="spellEnd"/>
            <w:r w:rsidRPr="00CB70AD">
              <w:rPr>
                <w:rFonts w:ascii="Times New Roman" w:hAnsi="Times New Roman" w:cs="Times New Roman"/>
                <w:lang w:val="ru-RU"/>
              </w:rPr>
              <w:t xml:space="preserve"> виду </w:t>
            </w:r>
            <w:proofErr w:type="spellStart"/>
            <w:r w:rsidRPr="00CB70AD">
              <w:rPr>
                <w:rFonts w:ascii="Times New Roman" w:hAnsi="Times New Roman" w:cs="Times New Roman"/>
                <w:lang w:val="ru-RU"/>
              </w:rPr>
              <w:t>господарської</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діяльності</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якщо</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отримання</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дозволу</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або</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ліцензії</w:t>
            </w:r>
            <w:proofErr w:type="spellEnd"/>
            <w:r w:rsidRPr="00CB70AD">
              <w:rPr>
                <w:rFonts w:ascii="Times New Roman" w:hAnsi="Times New Roman" w:cs="Times New Roman"/>
                <w:lang w:val="ru-RU"/>
              </w:rPr>
              <w:t xml:space="preserve"> на </w:t>
            </w:r>
            <w:proofErr w:type="spellStart"/>
            <w:r w:rsidRPr="00CB70AD">
              <w:rPr>
                <w:rFonts w:ascii="Times New Roman" w:hAnsi="Times New Roman" w:cs="Times New Roman"/>
                <w:lang w:val="ru-RU"/>
              </w:rPr>
              <w:t>провадження</w:t>
            </w:r>
            <w:proofErr w:type="spellEnd"/>
            <w:r w:rsidRPr="00CB70AD">
              <w:rPr>
                <w:rFonts w:ascii="Times New Roman" w:hAnsi="Times New Roman" w:cs="Times New Roman"/>
                <w:lang w:val="ru-RU"/>
              </w:rPr>
              <w:t xml:space="preserve"> такого </w:t>
            </w:r>
            <w:r w:rsidRPr="00CB70AD">
              <w:rPr>
                <w:rFonts w:ascii="Times New Roman" w:hAnsi="Times New Roman" w:cs="Times New Roman"/>
                <w:lang w:val="ru-RU"/>
              </w:rPr>
              <w:lastRenderedPageBreak/>
              <w:t xml:space="preserve">виду </w:t>
            </w:r>
            <w:proofErr w:type="spellStart"/>
            <w:r w:rsidRPr="00CB70AD">
              <w:rPr>
                <w:rFonts w:ascii="Times New Roman" w:hAnsi="Times New Roman" w:cs="Times New Roman"/>
                <w:lang w:val="ru-RU"/>
              </w:rPr>
              <w:t>діяльності</w:t>
            </w:r>
            <w:proofErr w:type="spellEnd"/>
            <w:r w:rsidRPr="00CB70AD">
              <w:rPr>
                <w:rFonts w:ascii="Times New Roman" w:hAnsi="Times New Roman" w:cs="Times New Roman"/>
                <w:lang w:val="ru-RU"/>
              </w:rPr>
              <w:t xml:space="preserve"> </w:t>
            </w:r>
            <w:proofErr w:type="spellStart"/>
            <w:r w:rsidRPr="00CB70AD">
              <w:rPr>
                <w:rFonts w:ascii="Times New Roman" w:hAnsi="Times New Roman" w:cs="Times New Roman"/>
                <w:lang w:val="ru-RU"/>
              </w:rPr>
              <w:t>передбачено</w:t>
            </w:r>
            <w:proofErr w:type="spellEnd"/>
            <w:r w:rsidRPr="00CB70AD">
              <w:rPr>
                <w:rFonts w:ascii="Times New Roman" w:hAnsi="Times New Roman" w:cs="Times New Roman"/>
                <w:lang w:val="ru-RU"/>
              </w:rPr>
              <w:t xml:space="preserve"> законом.</w:t>
            </w:r>
          </w:p>
          <w:p w:rsidR="00906D3F" w:rsidRPr="00880ACA" w:rsidRDefault="00906D3F" w:rsidP="00906D3F">
            <w:pPr>
              <w:spacing w:before="15" w:after="150"/>
              <w:jc w:val="both"/>
              <w:rPr>
                <w:rFonts w:ascii="Times New Roman" w:hAnsi="Times New Roman" w:cs="Times New Roman"/>
                <w:lang w:val="ru-RU" w:eastAsia="en-US"/>
              </w:rPr>
            </w:pPr>
            <w:proofErr w:type="spellStart"/>
            <w:r w:rsidRPr="00906D3F">
              <w:rPr>
                <w:rFonts w:ascii="Times New Roman" w:hAnsi="Times New Roman" w:cs="Times New Roman"/>
                <w:lang w:val="ru-RU"/>
              </w:rPr>
              <w:t>Основними</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істотними</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умовами</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що</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включаються</w:t>
            </w:r>
            <w:proofErr w:type="spellEnd"/>
            <w:r w:rsidRPr="00906D3F">
              <w:rPr>
                <w:rFonts w:ascii="Times New Roman" w:hAnsi="Times New Roman" w:cs="Times New Roman"/>
                <w:lang w:val="ru-RU"/>
              </w:rPr>
              <w:t xml:space="preserve"> до договору про </w:t>
            </w:r>
            <w:proofErr w:type="spellStart"/>
            <w:r w:rsidRPr="00906D3F">
              <w:rPr>
                <w:rFonts w:ascii="Times New Roman" w:hAnsi="Times New Roman" w:cs="Times New Roman"/>
                <w:lang w:val="ru-RU"/>
              </w:rPr>
              <w:t>закупівлю</w:t>
            </w:r>
            <w:proofErr w:type="spellEnd"/>
            <w:r w:rsidRPr="00906D3F">
              <w:rPr>
                <w:rFonts w:ascii="Times New Roman" w:hAnsi="Times New Roman" w:cs="Times New Roman"/>
                <w:lang w:val="ru-RU"/>
              </w:rPr>
              <w:t xml:space="preserve"> та </w:t>
            </w:r>
            <w:proofErr w:type="spellStart"/>
            <w:r w:rsidRPr="00906D3F">
              <w:rPr>
                <w:rFonts w:ascii="Times New Roman" w:hAnsi="Times New Roman" w:cs="Times New Roman"/>
                <w:lang w:val="ru-RU"/>
              </w:rPr>
              <w:t>викладені</w:t>
            </w:r>
            <w:proofErr w:type="spellEnd"/>
            <w:r w:rsidRPr="00906D3F">
              <w:rPr>
                <w:rFonts w:ascii="Times New Roman" w:hAnsi="Times New Roman" w:cs="Times New Roman"/>
                <w:lang w:val="ru-RU"/>
              </w:rPr>
              <w:t xml:space="preserve"> в </w:t>
            </w:r>
            <w:proofErr w:type="spellStart"/>
            <w:r w:rsidRPr="00906D3F">
              <w:rPr>
                <w:rFonts w:ascii="Times New Roman" w:hAnsi="Times New Roman" w:cs="Times New Roman"/>
                <w:lang w:val="ru-RU"/>
              </w:rPr>
              <w:t>проєкті</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який</w:t>
            </w:r>
            <w:proofErr w:type="spellEnd"/>
            <w:r w:rsidRPr="00906D3F">
              <w:rPr>
                <w:rFonts w:ascii="Times New Roman" w:hAnsi="Times New Roman" w:cs="Times New Roman"/>
                <w:lang w:val="ru-RU"/>
              </w:rPr>
              <w:t xml:space="preserve"> наведений у </w:t>
            </w:r>
            <w:proofErr w:type="spellStart"/>
            <w:r w:rsidRPr="00906D3F">
              <w:rPr>
                <w:rFonts w:ascii="Times New Roman" w:hAnsi="Times New Roman" w:cs="Times New Roman"/>
                <w:b/>
                <w:i/>
                <w:lang w:val="ru-RU"/>
              </w:rPr>
              <w:t>Додатку</w:t>
            </w:r>
            <w:proofErr w:type="spellEnd"/>
            <w:r w:rsidRPr="00906D3F">
              <w:rPr>
                <w:rFonts w:ascii="Times New Roman" w:hAnsi="Times New Roman" w:cs="Times New Roman"/>
                <w:b/>
                <w:i/>
                <w:lang w:val="ru-RU"/>
              </w:rPr>
              <w:t xml:space="preserve"> № 3</w:t>
            </w:r>
            <w:r w:rsidRPr="00906D3F">
              <w:rPr>
                <w:rFonts w:ascii="Times New Roman" w:hAnsi="Times New Roman" w:cs="Times New Roman"/>
                <w:lang w:val="ru-RU"/>
              </w:rPr>
              <w:t xml:space="preserve"> до </w:t>
            </w:r>
            <w:proofErr w:type="spellStart"/>
            <w:r w:rsidRPr="00906D3F">
              <w:rPr>
                <w:rFonts w:ascii="Times New Roman" w:hAnsi="Times New Roman" w:cs="Times New Roman"/>
                <w:lang w:val="ru-RU"/>
              </w:rPr>
              <w:t>цієї</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тендерної</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документації</w:t>
            </w:r>
            <w:proofErr w:type="spellEnd"/>
            <w:r w:rsidRPr="00906D3F">
              <w:rPr>
                <w:rFonts w:ascii="Times New Roman" w:hAnsi="Times New Roman" w:cs="Times New Roman"/>
                <w:lang w:val="ru-RU"/>
              </w:rPr>
              <w:t>,</w:t>
            </w:r>
            <w:proofErr w:type="gramStart"/>
            <w:r w:rsidRPr="00906D3F">
              <w:rPr>
                <w:rFonts w:ascii="Times New Roman" w:hAnsi="Times New Roman" w:cs="Times New Roman"/>
                <w:lang w:val="ru-RU"/>
              </w:rPr>
              <w:t xml:space="preserve"> є:</w:t>
            </w:r>
            <w:proofErr w:type="gramEnd"/>
            <w:r w:rsidRPr="00906D3F">
              <w:rPr>
                <w:rFonts w:ascii="Times New Roman" w:hAnsi="Times New Roman" w:cs="Times New Roman"/>
                <w:b/>
                <w:lang w:val="ru-RU"/>
              </w:rPr>
              <w:t xml:space="preserve"> </w:t>
            </w:r>
            <w:r w:rsidRPr="00906D3F">
              <w:rPr>
                <w:rFonts w:ascii="Times New Roman" w:hAnsi="Times New Roman" w:cs="Times New Roman"/>
                <w:lang w:val="ru-RU"/>
              </w:rPr>
              <w:t>предмет договору;</w:t>
            </w:r>
            <w:r w:rsidRPr="00906D3F">
              <w:rPr>
                <w:rFonts w:ascii="Times New Roman" w:hAnsi="Times New Roman" w:cs="Times New Roman"/>
                <w:b/>
                <w:lang w:val="ru-RU"/>
              </w:rPr>
              <w:t xml:space="preserve"> </w:t>
            </w:r>
            <w:proofErr w:type="spellStart"/>
            <w:r w:rsidRPr="00906D3F">
              <w:rPr>
                <w:rFonts w:ascii="Times New Roman" w:hAnsi="Times New Roman" w:cs="Times New Roman"/>
                <w:lang w:val="ru-RU"/>
              </w:rPr>
              <w:t>якість</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обсяг</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постачання</w:t>
            </w:r>
            <w:proofErr w:type="spellEnd"/>
            <w:r w:rsidRPr="00906D3F">
              <w:rPr>
                <w:rFonts w:ascii="Times New Roman" w:hAnsi="Times New Roman" w:cs="Times New Roman"/>
                <w:lang w:val="ru-RU"/>
              </w:rPr>
              <w:t xml:space="preserve"> природного газу;</w:t>
            </w:r>
            <w:r w:rsidRPr="00906D3F">
              <w:rPr>
                <w:rFonts w:ascii="Times New Roman" w:hAnsi="Times New Roman" w:cs="Times New Roman"/>
                <w:b/>
                <w:lang w:val="ru-RU"/>
              </w:rPr>
              <w:t xml:space="preserve"> </w:t>
            </w:r>
            <w:proofErr w:type="spellStart"/>
            <w:r w:rsidRPr="00906D3F">
              <w:rPr>
                <w:rFonts w:ascii="Times New Roman" w:hAnsi="Times New Roman" w:cs="Times New Roman"/>
                <w:lang w:val="ru-RU"/>
              </w:rPr>
              <w:t>ціна</w:t>
            </w:r>
            <w:proofErr w:type="spellEnd"/>
            <w:r w:rsidRPr="00906D3F">
              <w:rPr>
                <w:rFonts w:ascii="Times New Roman" w:hAnsi="Times New Roman" w:cs="Times New Roman"/>
                <w:lang w:val="ru-RU"/>
              </w:rPr>
              <w:t xml:space="preserve"> договору;</w:t>
            </w:r>
            <w:r w:rsidRPr="00906D3F">
              <w:rPr>
                <w:rFonts w:ascii="Times New Roman" w:hAnsi="Times New Roman" w:cs="Times New Roman"/>
                <w:b/>
                <w:lang w:val="ru-RU"/>
              </w:rPr>
              <w:t xml:space="preserve"> </w:t>
            </w:r>
            <w:proofErr w:type="spellStart"/>
            <w:r w:rsidRPr="00906D3F">
              <w:rPr>
                <w:rFonts w:ascii="Times New Roman" w:hAnsi="Times New Roman" w:cs="Times New Roman"/>
                <w:lang w:val="ru-RU"/>
              </w:rPr>
              <w:t>місце</w:t>
            </w:r>
            <w:proofErr w:type="spellEnd"/>
            <w:r w:rsidRPr="00906D3F">
              <w:rPr>
                <w:rFonts w:ascii="Times New Roman" w:hAnsi="Times New Roman" w:cs="Times New Roman"/>
                <w:lang w:val="ru-RU"/>
              </w:rPr>
              <w:t xml:space="preserve"> та строк </w:t>
            </w:r>
            <w:proofErr w:type="spellStart"/>
            <w:r w:rsidRPr="00906D3F">
              <w:rPr>
                <w:rFonts w:ascii="Times New Roman" w:hAnsi="Times New Roman" w:cs="Times New Roman"/>
                <w:lang w:val="ru-RU"/>
              </w:rPr>
              <w:t>постачання</w:t>
            </w:r>
            <w:proofErr w:type="spellEnd"/>
            <w:r w:rsidRPr="00906D3F">
              <w:rPr>
                <w:rFonts w:ascii="Times New Roman" w:hAnsi="Times New Roman" w:cs="Times New Roman"/>
                <w:lang w:val="ru-RU"/>
              </w:rPr>
              <w:t xml:space="preserve">; порядок та </w:t>
            </w:r>
            <w:proofErr w:type="spellStart"/>
            <w:r w:rsidRPr="00906D3F">
              <w:rPr>
                <w:rFonts w:ascii="Times New Roman" w:hAnsi="Times New Roman" w:cs="Times New Roman"/>
                <w:lang w:val="ru-RU"/>
              </w:rPr>
              <w:t>умови</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постачання</w:t>
            </w:r>
            <w:proofErr w:type="spellEnd"/>
            <w:r w:rsidRPr="00906D3F">
              <w:rPr>
                <w:rFonts w:ascii="Times New Roman" w:hAnsi="Times New Roman" w:cs="Times New Roman"/>
                <w:lang w:val="ru-RU"/>
              </w:rPr>
              <w:t xml:space="preserve"> природного газу; порядок </w:t>
            </w:r>
            <w:proofErr w:type="spellStart"/>
            <w:r w:rsidRPr="00906D3F">
              <w:rPr>
                <w:rFonts w:ascii="Times New Roman" w:hAnsi="Times New Roman" w:cs="Times New Roman"/>
                <w:lang w:val="ru-RU"/>
              </w:rPr>
              <w:t>припинення</w:t>
            </w:r>
            <w:proofErr w:type="spellEnd"/>
            <w:r w:rsidRPr="00906D3F">
              <w:rPr>
                <w:rFonts w:ascii="Times New Roman" w:hAnsi="Times New Roman" w:cs="Times New Roman"/>
                <w:lang w:val="ru-RU"/>
              </w:rPr>
              <w:t xml:space="preserve"> та </w:t>
            </w:r>
            <w:proofErr w:type="spellStart"/>
            <w:r w:rsidRPr="00906D3F">
              <w:rPr>
                <w:rFonts w:ascii="Times New Roman" w:hAnsi="Times New Roman" w:cs="Times New Roman"/>
                <w:lang w:val="ru-RU"/>
              </w:rPr>
              <w:t>відновлення</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газопостачання</w:t>
            </w:r>
            <w:proofErr w:type="spellEnd"/>
            <w:r w:rsidRPr="00906D3F">
              <w:rPr>
                <w:rFonts w:ascii="Times New Roman" w:hAnsi="Times New Roman" w:cs="Times New Roman"/>
                <w:lang w:val="ru-RU"/>
              </w:rPr>
              <w:t xml:space="preserve">; порядок </w:t>
            </w:r>
            <w:proofErr w:type="spellStart"/>
            <w:r w:rsidRPr="00906D3F">
              <w:rPr>
                <w:rFonts w:ascii="Times New Roman" w:hAnsi="Times New Roman" w:cs="Times New Roman"/>
                <w:lang w:val="ru-RU"/>
              </w:rPr>
              <w:t>зміни</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постачальника</w:t>
            </w:r>
            <w:proofErr w:type="spellEnd"/>
            <w:r w:rsidRPr="00906D3F">
              <w:rPr>
                <w:rFonts w:ascii="Times New Roman" w:hAnsi="Times New Roman" w:cs="Times New Roman"/>
                <w:lang w:val="ru-RU"/>
              </w:rPr>
              <w:t xml:space="preserve">; строк </w:t>
            </w:r>
            <w:proofErr w:type="spellStart"/>
            <w:r w:rsidRPr="00906D3F">
              <w:rPr>
                <w:rFonts w:ascii="Times New Roman" w:hAnsi="Times New Roman" w:cs="Times New Roman"/>
                <w:lang w:val="ru-RU"/>
              </w:rPr>
              <w:t>дії</w:t>
            </w:r>
            <w:proofErr w:type="spellEnd"/>
            <w:r w:rsidRPr="00906D3F">
              <w:rPr>
                <w:rFonts w:ascii="Times New Roman" w:hAnsi="Times New Roman" w:cs="Times New Roman"/>
                <w:lang w:val="ru-RU"/>
              </w:rPr>
              <w:t xml:space="preserve"> договору та </w:t>
            </w:r>
            <w:proofErr w:type="spellStart"/>
            <w:r w:rsidRPr="00906D3F">
              <w:rPr>
                <w:rFonts w:ascii="Times New Roman" w:hAnsi="Times New Roman" w:cs="Times New Roman"/>
                <w:lang w:val="ru-RU"/>
              </w:rPr>
              <w:t>інші</w:t>
            </w:r>
            <w:proofErr w:type="spellEnd"/>
            <w:r w:rsidRPr="00906D3F">
              <w:rPr>
                <w:rFonts w:ascii="Times New Roman" w:hAnsi="Times New Roman" w:cs="Times New Roman"/>
                <w:lang w:val="ru-RU"/>
              </w:rPr>
              <w:t xml:space="preserve"> </w:t>
            </w:r>
            <w:proofErr w:type="spellStart"/>
            <w:r w:rsidRPr="00906D3F">
              <w:rPr>
                <w:rFonts w:ascii="Times New Roman" w:hAnsi="Times New Roman" w:cs="Times New Roman"/>
                <w:lang w:val="ru-RU"/>
              </w:rPr>
              <w:t>умови</w:t>
            </w:r>
            <w:proofErr w:type="spellEnd"/>
            <w:r w:rsidRPr="00906D3F">
              <w:rPr>
                <w:rFonts w:ascii="Times New Roman" w:hAnsi="Times New Roman" w:cs="Times New Roman"/>
                <w:lang w:val="ru-RU"/>
              </w:rPr>
              <w:t xml:space="preserve">,  </w:t>
            </w:r>
            <w:proofErr w:type="spellStart"/>
            <w:r w:rsidRPr="00906D3F">
              <w:rPr>
                <w:rFonts w:ascii="Times New Roman" w:eastAsia="Calibri" w:hAnsi="Times New Roman" w:cs="Times New Roman"/>
                <w:color w:val="auto"/>
                <w:lang w:val="ru-RU"/>
              </w:rPr>
              <w:t>що</w:t>
            </w:r>
            <w:proofErr w:type="spellEnd"/>
            <w:r w:rsidRPr="00906D3F">
              <w:rPr>
                <w:rFonts w:ascii="Times New Roman" w:eastAsia="Calibri" w:hAnsi="Times New Roman" w:cs="Times New Roman"/>
                <w:color w:val="auto"/>
                <w:lang w:val="ru-RU"/>
              </w:rPr>
              <w:t xml:space="preserve"> </w:t>
            </w:r>
            <w:proofErr w:type="spellStart"/>
            <w:r w:rsidRPr="00906D3F">
              <w:rPr>
                <w:rFonts w:ascii="Times New Roman" w:eastAsia="Calibri" w:hAnsi="Times New Roman" w:cs="Times New Roman"/>
                <w:color w:val="auto"/>
                <w:lang w:val="ru-RU"/>
              </w:rPr>
              <w:t>є</w:t>
            </w:r>
            <w:proofErr w:type="spellEnd"/>
            <w:r w:rsidRPr="00906D3F">
              <w:rPr>
                <w:rFonts w:ascii="Times New Roman" w:eastAsia="Calibri" w:hAnsi="Times New Roman" w:cs="Times New Roman"/>
                <w:color w:val="auto"/>
                <w:lang w:val="ru-RU"/>
              </w:rPr>
              <w:t xml:space="preserve"> </w:t>
            </w:r>
            <w:proofErr w:type="spellStart"/>
            <w:r w:rsidRPr="00906D3F">
              <w:rPr>
                <w:rFonts w:ascii="Times New Roman" w:eastAsia="Calibri" w:hAnsi="Times New Roman" w:cs="Times New Roman"/>
                <w:color w:val="auto"/>
                <w:lang w:val="ru-RU"/>
              </w:rPr>
              <w:t>істотними</w:t>
            </w:r>
            <w:proofErr w:type="spellEnd"/>
            <w:r w:rsidRPr="00906D3F">
              <w:rPr>
                <w:rFonts w:ascii="Times New Roman" w:eastAsia="Calibri" w:hAnsi="Times New Roman" w:cs="Times New Roman"/>
                <w:color w:val="auto"/>
                <w:lang w:val="ru-RU"/>
              </w:rPr>
              <w:t xml:space="preserve"> для </w:t>
            </w:r>
            <w:proofErr w:type="spellStart"/>
            <w:r w:rsidRPr="00906D3F">
              <w:rPr>
                <w:rFonts w:ascii="Times New Roman" w:eastAsia="Calibri" w:hAnsi="Times New Roman" w:cs="Times New Roman"/>
                <w:color w:val="auto"/>
                <w:lang w:val="ru-RU"/>
              </w:rPr>
              <w:t>цього</w:t>
            </w:r>
            <w:proofErr w:type="spellEnd"/>
            <w:r w:rsidRPr="00906D3F">
              <w:rPr>
                <w:rFonts w:ascii="Times New Roman" w:eastAsia="Calibri" w:hAnsi="Times New Roman" w:cs="Times New Roman"/>
                <w:color w:val="auto"/>
                <w:lang w:val="ru-RU"/>
              </w:rPr>
              <w:t xml:space="preserve"> виду договору </w:t>
            </w:r>
            <w:proofErr w:type="spellStart"/>
            <w:r w:rsidRPr="00906D3F">
              <w:rPr>
                <w:rFonts w:ascii="Times New Roman" w:eastAsia="Calibri" w:hAnsi="Times New Roman" w:cs="Times New Roman"/>
                <w:color w:val="auto"/>
                <w:lang w:val="ru-RU"/>
              </w:rPr>
              <w:t>відповідно</w:t>
            </w:r>
            <w:proofErr w:type="spellEnd"/>
            <w:r w:rsidRPr="00906D3F">
              <w:rPr>
                <w:rFonts w:ascii="Times New Roman" w:eastAsia="Calibri" w:hAnsi="Times New Roman" w:cs="Times New Roman"/>
                <w:color w:val="auto"/>
                <w:lang w:val="ru-RU"/>
              </w:rPr>
              <w:t xml:space="preserve"> до Правил </w:t>
            </w:r>
            <w:proofErr w:type="spellStart"/>
            <w:r w:rsidRPr="00906D3F">
              <w:rPr>
                <w:rFonts w:ascii="Times New Roman" w:eastAsia="Calibri" w:hAnsi="Times New Roman" w:cs="Times New Roman"/>
                <w:color w:val="auto"/>
                <w:lang w:val="ru-RU"/>
              </w:rPr>
              <w:t>постачання</w:t>
            </w:r>
            <w:proofErr w:type="spellEnd"/>
            <w:r w:rsidRPr="00906D3F">
              <w:rPr>
                <w:rFonts w:ascii="Times New Roman" w:eastAsia="Calibri" w:hAnsi="Times New Roman" w:cs="Times New Roman"/>
                <w:color w:val="auto"/>
                <w:lang w:val="ru-RU"/>
              </w:rPr>
              <w:t xml:space="preserve"> природного газу, </w:t>
            </w:r>
            <w:proofErr w:type="spellStart"/>
            <w:r w:rsidRPr="00906D3F">
              <w:rPr>
                <w:rFonts w:ascii="Times New Roman" w:eastAsia="Calibri" w:hAnsi="Times New Roman" w:cs="Times New Roman"/>
                <w:color w:val="auto"/>
                <w:lang w:val="ru-RU"/>
              </w:rPr>
              <w:t>затверджених</w:t>
            </w:r>
            <w:proofErr w:type="spellEnd"/>
            <w:r w:rsidRPr="00906D3F">
              <w:rPr>
                <w:rFonts w:ascii="Times New Roman" w:eastAsia="Calibri" w:hAnsi="Times New Roman" w:cs="Times New Roman"/>
                <w:color w:val="auto"/>
                <w:lang w:val="ru-RU"/>
              </w:rPr>
              <w:t xml:space="preserve"> </w:t>
            </w:r>
            <w:proofErr w:type="spellStart"/>
            <w:r w:rsidRPr="00906D3F">
              <w:rPr>
                <w:rFonts w:ascii="Times New Roman" w:eastAsia="Calibri" w:hAnsi="Times New Roman" w:cs="Times New Roman"/>
                <w:color w:val="auto"/>
                <w:lang w:val="ru-RU"/>
              </w:rPr>
              <w:t>Постановою</w:t>
            </w:r>
            <w:proofErr w:type="spellEnd"/>
            <w:r w:rsidRPr="00906D3F">
              <w:rPr>
                <w:rFonts w:ascii="Times New Roman" w:eastAsia="Calibri" w:hAnsi="Times New Roman" w:cs="Times New Roman"/>
                <w:color w:val="auto"/>
                <w:lang w:val="ru-RU"/>
              </w:rPr>
              <w:t xml:space="preserve"> </w:t>
            </w:r>
            <w:r w:rsidRPr="00880ACA">
              <w:rPr>
                <w:rFonts w:ascii="Times New Roman" w:eastAsia="Calibri" w:hAnsi="Times New Roman" w:cs="Times New Roman"/>
                <w:color w:val="auto"/>
                <w:lang w:val="ru-RU"/>
              </w:rPr>
              <w:t xml:space="preserve">НКРЕКП № 2496 </w:t>
            </w:r>
            <w:proofErr w:type="spellStart"/>
            <w:r w:rsidRPr="00880ACA">
              <w:rPr>
                <w:rFonts w:ascii="Times New Roman" w:eastAsia="Calibri" w:hAnsi="Times New Roman" w:cs="Times New Roman"/>
                <w:color w:val="auto"/>
                <w:lang w:val="ru-RU"/>
              </w:rPr>
              <w:t>від</w:t>
            </w:r>
            <w:proofErr w:type="spellEnd"/>
            <w:r w:rsidRPr="00880ACA">
              <w:rPr>
                <w:rFonts w:ascii="Times New Roman" w:eastAsia="Calibri" w:hAnsi="Times New Roman" w:cs="Times New Roman"/>
                <w:color w:val="auto"/>
                <w:lang w:val="ru-RU"/>
              </w:rPr>
              <w:t xml:space="preserve"> 30.09.2015.</w:t>
            </w:r>
            <w:r w:rsidRPr="00880ACA">
              <w:rPr>
                <w:rFonts w:ascii="Times New Roman" w:hAnsi="Times New Roman" w:cs="Times New Roman"/>
                <w:lang w:val="ru-RU" w:eastAsia="en-US"/>
              </w:rPr>
              <w:t xml:space="preserve"> </w:t>
            </w:r>
          </w:p>
          <w:p w:rsidR="00CA1185"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A15857">
              <w:rPr>
                <w:rFonts w:ascii="Times New Roman" w:eastAsia="Times New Roman" w:hAnsi="Times New Roman" w:cs="Times New Roman"/>
                <w:lang w:val="uk-UA" w:eastAsia="ru-RU"/>
              </w:rPr>
              <w:t>, а саме:</w:t>
            </w:r>
          </w:p>
          <w:p w:rsidR="00A15857" w:rsidRPr="00A15857" w:rsidRDefault="00A15857" w:rsidP="00A15857">
            <w:pPr>
              <w:jc w:val="both"/>
              <w:rPr>
                <w:rFonts w:ascii="Times New Roman" w:hAnsi="Times New Roman" w:cs="Times New Roman"/>
                <w:lang w:val="ru-RU"/>
              </w:rPr>
            </w:pPr>
            <w:r>
              <w:rPr>
                <w:lang w:val="ru-RU" w:eastAsia="en-US"/>
              </w:rPr>
              <w:t xml:space="preserve">  </w:t>
            </w:r>
            <w:r w:rsidRPr="00A15857">
              <w:rPr>
                <w:rFonts w:ascii="Times New Roman" w:hAnsi="Times New Roman" w:cs="Times New Roman"/>
                <w:lang w:val="ru-RU" w:eastAsia="en-US"/>
              </w:rPr>
              <w:t>1)</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зменшення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обсягів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закупівлі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зокрема</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урахуванням</w:t>
            </w:r>
            <w:proofErr w:type="spellEnd"/>
            <w:r w:rsidRPr="00A15857">
              <w:rPr>
                <w:rFonts w:ascii="Times New Roman" w:hAnsi="Times New Roman" w:cs="Times New Roman"/>
                <w:lang w:val="ru-RU" w:eastAsia="en-US"/>
              </w:rPr>
              <w:t xml:space="preserve"> фактичного </w:t>
            </w:r>
            <w:proofErr w:type="spellStart"/>
            <w:r w:rsidRPr="00A15857">
              <w:rPr>
                <w:rFonts w:ascii="Times New Roman" w:hAnsi="Times New Roman" w:cs="Times New Roman"/>
                <w:lang w:val="ru-RU" w:eastAsia="en-US"/>
              </w:rPr>
              <w:t>обсягу</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видатків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замовника</w:t>
            </w:r>
            <w:proofErr w:type="spellEnd"/>
            <w:r w:rsidRPr="00A15857">
              <w:rPr>
                <w:rFonts w:ascii="Times New Roman" w:hAnsi="Times New Roman" w:cs="Times New Roman"/>
                <w:lang w:val="ru-RU" w:eastAsia="en-US"/>
              </w:rPr>
              <w:t>;</w:t>
            </w:r>
          </w:p>
          <w:p w:rsidR="00A15857" w:rsidRPr="00A15857" w:rsidRDefault="00A15857" w:rsidP="00A15857">
            <w:pPr>
              <w:jc w:val="both"/>
              <w:rPr>
                <w:rFonts w:ascii="Times New Roman" w:hAnsi="Times New Roman" w:cs="Times New Roman"/>
                <w:lang w:val="ru-RU"/>
              </w:rPr>
            </w:pPr>
            <w:r w:rsidRPr="00A15857">
              <w:rPr>
                <w:rFonts w:ascii="Times New Roman" w:hAnsi="Times New Roman" w:cs="Times New Roman"/>
                <w:lang w:val="ru-RU" w:eastAsia="en-US"/>
              </w:rPr>
              <w:t xml:space="preserve"> 2)</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погодження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proofErr w:type="gramStart"/>
            <w:r w:rsidRPr="00A15857">
              <w:rPr>
                <w:rFonts w:ascii="Times New Roman" w:hAnsi="Times New Roman" w:cs="Times New Roman"/>
                <w:lang w:val="ru-RU" w:eastAsia="en-US"/>
              </w:rPr>
              <w:t>ц</w:t>
            </w:r>
            <w:proofErr w:type="gramEnd"/>
            <w:r w:rsidRPr="00A15857">
              <w:rPr>
                <w:rFonts w:ascii="Times New Roman" w:hAnsi="Times New Roman" w:cs="Times New Roman"/>
                <w:lang w:val="ru-RU" w:eastAsia="en-US"/>
              </w:rPr>
              <w:t>іни</w:t>
            </w:r>
            <w:proofErr w:type="spellEnd"/>
            <w:r w:rsidRPr="00A15857">
              <w:rPr>
                <w:rFonts w:ascii="Times New Roman" w:hAnsi="Times New Roman" w:cs="Times New Roman"/>
                <w:lang w:val="ru-RU" w:eastAsia="en-US"/>
              </w:rPr>
              <w:t xml:space="preserve"> за </w:t>
            </w:r>
            <w:proofErr w:type="spellStart"/>
            <w:r w:rsidRPr="00A15857">
              <w:rPr>
                <w:rFonts w:ascii="Times New Roman" w:hAnsi="Times New Roman" w:cs="Times New Roman"/>
                <w:lang w:val="ru-RU" w:eastAsia="en-US"/>
              </w:rPr>
              <w:t>одиницю</w:t>
            </w:r>
            <w:proofErr w:type="spellEnd"/>
            <w:r w:rsidRPr="00A15857">
              <w:rPr>
                <w:rFonts w:ascii="Times New Roman" w:hAnsi="Times New Roman" w:cs="Times New Roman"/>
                <w:lang w:val="ru-RU" w:eastAsia="en-US"/>
              </w:rPr>
              <w:t xml:space="preserve"> товару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у </w:t>
            </w:r>
            <w:proofErr w:type="spellStart"/>
            <w:r w:rsidRPr="00A15857">
              <w:rPr>
                <w:rFonts w:ascii="Times New Roman" w:hAnsi="Times New Roman" w:cs="Times New Roman"/>
                <w:lang w:val="ru-RU" w:eastAsia="en-US"/>
              </w:rPr>
              <w:t>разі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коливання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такого товару на ринку, </w:t>
            </w:r>
            <w:proofErr w:type="spellStart"/>
            <w:r w:rsidRPr="00A15857">
              <w:rPr>
                <w:rFonts w:ascii="Times New Roman" w:hAnsi="Times New Roman" w:cs="Times New Roman"/>
                <w:lang w:val="ru-RU" w:eastAsia="en-US"/>
              </w:rPr>
              <w:t>що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відбулося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w:t>
            </w:r>
            <w:proofErr w:type="spellEnd"/>
            <w:r w:rsidRPr="00A15857">
              <w:rPr>
                <w:rFonts w:ascii="Times New Roman" w:hAnsi="Times New Roman" w:cs="Times New Roman"/>
                <w:lang w:val="ru-RU" w:eastAsia="en-US"/>
              </w:rPr>
              <w:t xml:space="preserve"> моменту </w:t>
            </w:r>
            <w:proofErr w:type="spellStart"/>
            <w:r w:rsidRPr="00A15857">
              <w:rPr>
                <w:rFonts w:ascii="Times New Roman" w:hAnsi="Times New Roman" w:cs="Times New Roman"/>
                <w:lang w:val="ru-RU" w:eastAsia="en-US"/>
              </w:rPr>
              <w:t>укладення</w:t>
            </w:r>
            <w:proofErr w:type="spellEnd"/>
            <w:r w:rsidRPr="00A15857">
              <w:rPr>
                <w:rFonts w:ascii="Times New Roman" w:hAnsi="Times New Roman" w:cs="Times New Roman"/>
                <w:lang w:val="ru-RU" w:eastAsia="en-US"/>
              </w:rPr>
              <w:t xml:space="preserve"> договору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або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останнього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внесення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w:t>
            </w:r>
            <w:proofErr w:type="spellEnd"/>
            <w:r w:rsidRPr="00A15857">
              <w:rPr>
                <w:rFonts w:ascii="Times New Roman" w:hAnsi="Times New Roman" w:cs="Times New Roman"/>
                <w:lang w:val="ru-RU" w:eastAsia="en-US"/>
              </w:rPr>
              <w:t xml:space="preserve"> до договору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частині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за </w:t>
            </w:r>
            <w:proofErr w:type="spellStart"/>
            <w:r w:rsidRPr="00A15857">
              <w:rPr>
                <w:rFonts w:ascii="Times New Roman" w:hAnsi="Times New Roman" w:cs="Times New Roman"/>
                <w:lang w:val="ru-RU" w:eastAsia="en-US"/>
              </w:rPr>
              <w:t>одиницю</w:t>
            </w:r>
            <w:proofErr w:type="spellEnd"/>
            <w:r w:rsidRPr="00A15857">
              <w:rPr>
                <w:rFonts w:ascii="Times New Roman" w:hAnsi="Times New Roman" w:cs="Times New Roman"/>
                <w:lang w:val="ru-RU" w:eastAsia="en-US"/>
              </w:rPr>
              <w:t xml:space="preserve"> товару. </w:t>
            </w:r>
            <w:proofErr w:type="spellStart"/>
            <w:r w:rsidRPr="00A15857">
              <w:rPr>
                <w:rFonts w:ascii="Times New Roman" w:hAnsi="Times New Roman" w:cs="Times New Roman"/>
                <w:lang w:val="ru-RU" w:eastAsia="en-US"/>
              </w:rPr>
              <w:t>Зміна</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за </w:t>
            </w:r>
            <w:proofErr w:type="spellStart"/>
            <w:r w:rsidRPr="00A15857">
              <w:rPr>
                <w:rFonts w:ascii="Times New Roman" w:hAnsi="Times New Roman" w:cs="Times New Roman"/>
                <w:lang w:val="ru-RU" w:eastAsia="en-US"/>
              </w:rPr>
              <w:t>одиницю</w:t>
            </w:r>
            <w:proofErr w:type="spellEnd"/>
            <w:r w:rsidRPr="00A15857">
              <w:rPr>
                <w:rFonts w:ascii="Times New Roman" w:hAnsi="Times New Roman" w:cs="Times New Roman"/>
                <w:lang w:val="ru-RU" w:eastAsia="en-US"/>
              </w:rPr>
              <w:t xml:space="preserve"> товару </w:t>
            </w:r>
            <w:proofErr w:type="spellStart"/>
            <w:r w:rsidRPr="00A15857">
              <w:rPr>
                <w:rFonts w:ascii="Times New Roman" w:hAnsi="Times New Roman" w:cs="Times New Roman"/>
                <w:lang w:val="ru-RU" w:eastAsia="en-US"/>
              </w:rPr>
              <w:t>здійснюється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пропорційно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коливанню</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такого товару на ринку (</w:t>
            </w:r>
            <w:proofErr w:type="spellStart"/>
            <w:r w:rsidRPr="00A15857">
              <w:rPr>
                <w:rFonts w:ascii="Times New Roman" w:hAnsi="Times New Roman" w:cs="Times New Roman"/>
                <w:lang w:val="ru-RU" w:eastAsia="en-US"/>
              </w:rPr>
              <w:t>відсоток</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збільшення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за </w:t>
            </w:r>
            <w:proofErr w:type="spellStart"/>
            <w:r w:rsidRPr="00A15857">
              <w:rPr>
                <w:rFonts w:ascii="Times New Roman" w:hAnsi="Times New Roman" w:cs="Times New Roman"/>
                <w:lang w:val="ru-RU" w:eastAsia="en-US"/>
              </w:rPr>
              <w:t>одиницю</w:t>
            </w:r>
            <w:proofErr w:type="spellEnd"/>
            <w:r w:rsidRPr="00A15857">
              <w:rPr>
                <w:rFonts w:ascii="Times New Roman" w:hAnsi="Times New Roman" w:cs="Times New Roman"/>
                <w:lang w:val="ru-RU" w:eastAsia="en-US"/>
              </w:rPr>
              <w:t xml:space="preserve"> товару не </w:t>
            </w:r>
            <w:proofErr w:type="spellStart"/>
            <w:r w:rsidRPr="00A15857">
              <w:rPr>
                <w:rFonts w:ascii="Times New Roman" w:hAnsi="Times New Roman" w:cs="Times New Roman"/>
                <w:lang w:val="ru-RU" w:eastAsia="en-US"/>
              </w:rPr>
              <w:t>може</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перевищувати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відсоток</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коливання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збільшення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такого товару на ринку) за </w:t>
            </w:r>
            <w:proofErr w:type="spellStart"/>
            <w:r w:rsidRPr="00A15857">
              <w:rPr>
                <w:rFonts w:ascii="Times New Roman" w:hAnsi="Times New Roman" w:cs="Times New Roman"/>
                <w:lang w:val="ru-RU" w:eastAsia="en-US"/>
              </w:rPr>
              <w:t>умови</w:t>
            </w:r>
            <w:proofErr w:type="spellEnd"/>
            <w:r w:rsidRPr="00A15857">
              <w:rPr>
                <w:rFonts w:ascii="Times New Roman" w:hAnsi="Times New Roman" w:cs="Times New Roman"/>
                <w:lang w:val="ru-RU" w:eastAsia="en-US"/>
              </w:rPr>
              <w:t xml:space="preserve"> документального </w:t>
            </w:r>
            <w:proofErr w:type="spellStart"/>
            <w:proofErr w:type="gramStart"/>
            <w:r w:rsidRPr="00A15857">
              <w:rPr>
                <w:rFonts w:ascii="Times New Roman" w:hAnsi="Times New Roman" w:cs="Times New Roman"/>
                <w:lang w:val="ru-RU" w:eastAsia="en-US"/>
              </w:rPr>
              <w:t>п</w:t>
            </w:r>
            <w:proofErr w:type="gramEnd"/>
            <w:r w:rsidRPr="00A15857">
              <w:rPr>
                <w:rFonts w:ascii="Times New Roman" w:hAnsi="Times New Roman" w:cs="Times New Roman"/>
                <w:lang w:val="ru-RU" w:eastAsia="en-US"/>
              </w:rPr>
              <w:t>ідтвердження</w:t>
            </w:r>
            <w:proofErr w:type="spellEnd"/>
            <w:r w:rsidRPr="00A15857">
              <w:rPr>
                <w:rFonts w:ascii="Times New Roman" w:hAnsi="Times New Roman" w:cs="Times New Roman"/>
                <w:lang w:val="ru-RU" w:eastAsia="en-US"/>
              </w:rPr>
              <w:t xml:space="preserve"> такого </w:t>
            </w:r>
            <w:proofErr w:type="spellStart"/>
            <w:r w:rsidRPr="00A15857">
              <w:rPr>
                <w:rFonts w:ascii="Times New Roman" w:hAnsi="Times New Roman" w:cs="Times New Roman"/>
                <w:lang w:val="ru-RU" w:eastAsia="en-US"/>
              </w:rPr>
              <w:t>коливання</w:t>
            </w:r>
            <w:proofErr w:type="spellEnd"/>
            <w:r w:rsidRPr="00A15857">
              <w:rPr>
                <w:rFonts w:ascii="Times New Roman" w:hAnsi="Times New Roman" w:cs="Times New Roman"/>
                <w:lang w:val="ru-RU" w:eastAsia="en-US"/>
              </w:rPr>
              <w:t xml:space="preserve"> та не повинна </w:t>
            </w:r>
            <w:proofErr w:type="spellStart"/>
            <w:r w:rsidRPr="00A15857">
              <w:rPr>
                <w:rFonts w:ascii="Times New Roman" w:hAnsi="Times New Roman" w:cs="Times New Roman"/>
                <w:lang w:val="ru-RU" w:eastAsia="en-US"/>
              </w:rPr>
              <w:t>призвести</w:t>
            </w:r>
            <w:proofErr w:type="spellEnd"/>
            <w:r w:rsidRPr="00A15857">
              <w:rPr>
                <w:rFonts w:ascii="Times New Roman" w:hAnsi="Times New Roman" w:cs="Times New Roman"/>
                <w:lang w:val="ru-RU" w:eastAsia="en-US"/>
              </w:rPr>
              <w:t xml:space="preserve"> до </w:t>
            </w:r>
            <w:proofErr w:type="spellStart"/>
            <w:r w:rsidRPr="00A15857">
              <w:rPr>
                <w:rFonts w:ascii="Times New Roman" w:hAnsi="Times New Roman" w:cs="Times New Roman"/>
                <w:lang w:val="ru-RU" w:eastAsia="en-US"/>
              </w:rPr>
              <w:t>збільшення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суми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визначеної</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w:t>
            </w:r>
            <w:proofErr w:type="gramStart"/>
            <w:r w:rsidRPr="00A15857">
              <w:rPr>
                <w:rFonts w:ascii="Times New Roman" w:hAnsi="Times New Roman" w:cs="Times New Roman"/>
                <w:lang w:val="ru-RU" w:eastAsia="en-US"/>
              </w:rPr>
              <w:t>про</w:t>
            </w:r>
            <w:proofErr w:type="gram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на момент </w:t>
            </w:r>
            <w:proofErr w:type="spellStart"/>
            <w:r w:rsidRPr="00A15857">
              <w:rPr>
                <w:rFonts w:ascii="Times New Roman" w:hAnsi="Times New Roman" w:cs="Times New Roman"/>
                <w:lang w:val="ru-RU" w:eastAsia="en-US"/>
              </w:rPr>
              <w:t>його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укладення</w:t>
            </w:r>
            <w:proofErr w:type="spellEnd"/>
            <w:r w:rsidRPr="00A15857">
              <w:rPr>
                <w:rFonts w:ascii="Times New Roman" w:hAnsi="Times New Roman" w:cs="Times New Roman"/>
                <w:lang w:val="ru-RU" w:eastAsia="en-US"/>
              </w:rPr>
              <w:t>;</w:t>
            </w:r>
          </w:p>
          <w:p w:rsidR="00A15857" w:rsidRPr="00A15857" w:rsidRDefault="00A15857" w:rsidP="00A15857">
            <w:pPr>
              <w:jc w:val="both"/>
              <w:rPr>
                <w:rFonts w:ascii="Times New Roman" w:hAnsi="Times New Roman" w:cs="Times New Roman"/>
                <w:lang w:val="ru-RU"/>
              </w:rPr>
            </w:pPr>
            <w:r w:rsidRPr="00A15857">
              <w:rPr>
                <w:rFonts w:ascii="Times New Roman" w:hAnsi="Times New Roman" w:cs="Times New Roman"/>
                <w:lang w:val="ru-RU" w:eastAsia="en-US"/>
              </w:rPr>
              <w:t xml:space="preserve">   3)</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покращення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якості</w:t>
            </w:r>
            <w:proofErr w:type="spellEnd"/>
            <w:r w:rsidRPr="00A15857">
              <w:rPr>
                <w:rFonts w:ascii="Times New Roman" w:hAnsi="Times New Roman" w:cs="Times New Roman"/>
                <w:lang w:val="ru-RU" w:eastAsia="en-US"/>
              </w:rPr>
              <w:t xml:space="preserve"> предмета </w:t>
            </w:r>
            <w:proofErr w:type="spellStart"/>
            <w:r w:rsidRPr="00A15857">
              <w:rPr>
                <w:rFonts w:ascii="Times New Roman" w:hAnsi="Times New Roman" w:cs="Times New Roman"/>
                <w:lang w:val="ru-RU" w:eastAsia="en-US"/>
              </w:rPr>
              <w:t>закупівлі</w:t>
            </w:r>
            <w:proofErr w:type="spellEnd"/>
            <w:r w:rsidRPr="00A15857">
              <w:rPr>
                <w:rFonts w:ascii="Times New Roman" w:hAnsi="Times New Roman" w:cs="Times New Roman"/>
                <w:lang w:val="ru-RU" w:eastAsia="en-US"/>
              </w:rPr>
              <w:t xml:space="preserve"> за </w:t>
            </w:r>
            <w:proofErr w:type="spellStart"/>
            <w:r w:rsidRPr="00A15857">
              <w:rPr>
                <w:rFonts w:ascii="Times New Roman" w:hAnsi="Times New Roman" w:cs="Times New Roman"/>
                <w:lang w:val="ru-RU" w:eastAsia="en-US"/>
              </w:rPr>
              <w:t>умови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що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таке</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покращення</w:t>
            </w:r>
            <w:proofErr w:type="spellEnd"/>
            <w:r w:rsidRPr="00A15857">
              <w:rPr>
                <w:rFonts w:ascii="Times New Roman" w:hAnsi="Times New Roman" w:cs="Times New Roman"/>
                <w:lang w:val="ru-RU" w:eastAsia="en-US"/>
              </w:rPr>
              <w:t xml:space="preserve"> не </w:t>
            </w:r>
            <w:proofErr w:type="spellStart"/>
            <w:r w:rsidRPr="00A15857">
              <w:rPr>
                <w:rFonts w:ascii="Times New Roman" w:hAnsi="Times New Roman" w:cs="Times New Roman"/>
                <w:lang w:val="ru-RU" w:eastAsia="en-US"/>
              </w:rPr>
              <w:t>призведе</w:t>
            </w:r>
            <w:proofErr w:type="spellEnd"/>
            <w:r w:rsidRPr="00A15857">
              <w:rPr>
                <w:rFonts w:ascii="Times New Roman" w:hAnsi="Times New Roman" w:cs="Times New Roman"/>
                <w:lang w:val="ru-RU" w:eastAsia="en-US"/>
              </w:rPr>
              <w:t xml:space="preserve"> до </w:t>
            </w:r>
            <w:proofErr w:type="spellStart"/>
            <w:r w:rsidRPr="00A15857">
              <w:rPr>
                <w:rFonts w:ascii="Times New Roman" w:hAnsi="Times New Roman" w:cs="Times New Roman"/>
                <w:lang w:val="ru-RU" w:eastAsia="en-US"/>
              </w:rPr>
              <w:t>збільшення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суми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визначеної</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w:t>
            </w:r>
          </w:p>
          <w:p w:rsidR="00A15857" w:rsidRPr="00A15857" w:rsidRDefault="00A15857" w:rsidP="00A15857">
            <w:pPr>
              <w:jc w:val="both"/>
              <w:rPr>
                <w:rFonts w:ascii="Times New Roman" w:hAnsi="Times New Roman" w:cs="Times New Roman"/>
                <w:lang w:val="ru-RU"/>
              </w:rPr>
            </w:pPr>
            <w:r w:rsidRPr="00A15857">
              <w:rPr>
                <w:rFonts w:ascii="Times New Roman" w:hAnsi="Times New Roman" w:cs="Times New Roman"/>
                <w:lang w:val="ru-RU" w:eastAsia="en-US"/>
              </w:rPr>
              <w:t xml:space="preserve">   4)</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продовження</w:t>
            </w:r>
            <w:proofErr w:type="spellEnd"/>
            <w:r w:rsidRPr="00A15857">
              <w:rPr>
                <w:rFonts w:ascii="Times New Roman" w:hAnsi="Times New Roman" w:cs="Times New Roman"/>
                <w:lang w:val="ru-RU" w:eastAsia="en-US"/>
              </w:rPr>
              <w:t xml:space="preserve"> строку </w:t>
            </w:r>
            <w:proofErr w:type="spellStart"/>
            <w:r w:rsidRPr="00A15857">
              <w:rPr>
                <w:rFonts w:ascii="Times New Roman" w:hAnsi="Times New Roman" w:cs="Times New Roman"/>
                <w:lang w:val="ru-RU" w:eastAsia="en-US"/>
              </w:rPr>
              <w:t>дії</w:t>
            </w:r>
            <w:proofErr w:type="spellEnd"/>
            <w:r w:rsidRPr="00A15857">
              <w:rPr>
                <w:rFonts w:ascii="Times New Roman" w:hAnsi="Times New Roman" w:cs="Times New Roman"/>
                <w:lang w:val="ru-RU" w:eastAsia="en-US"/>
              </w:rPr>
              <w:t xml:space="preserve"> договору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та строку </w:t>
            </w:r>
            <w:proofErr w:type="spellStart"/>
            <w:r w:rsidRPr="00A15857">
              <w:rPr>
                <w:rFonts w:ascii="Times New Roman" w:hAnsi="Times New Roman" w:cs="Times New Roman"/>
                <w:lang w:val="ru-RU" w:eastAsia="en-US"/>
              </w:rPr>
              <w:t>виконання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зобов’язань</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щодо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передачі</w:t>
            </w:r>
            <w:proofErr w:type="spellEnd"/>
            <w:r w:rsidRPr="00A15857">
              <w:rPr>
                <w:rFonts w:ascii="Times New Roman" w:hAnsi="Times New Roman" w:cs="Times New Roman"/>
                <w:lang w:val="ru-RU" w:eastAsia="en-US"/>
              </w:rPr>
              <w:t xml:space="preserve"> товару, </w:t>
            </w:r>
            <w:proofErr w:type="spellStart"/>
            <w:r w:rsidRPr="00A15857">
              <w:rPr>
                <w:rFonts w:ascii="Times New Roman" w:hAnsi="Times New Roman" w:cs="Times New Roman"/>
                <w:lang w:val="ru-RU" w:eastAsia="en-US"/>
              </w:rPr>
              <w:t>виконання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робіт</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надання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послуг</w:t>
            </w:r>
            <w:proofErr w:type="spellEnd"/>
            <w:r w:rsidRPr="00A15857">
              <w:rPr>
                <w:rFonts w:ascii="Times New Roman" w:hAnsi="Times New Roman" w:cs="Times New Roman"/>
                <w:lang w:val="ru-RU" w:eastAsia="en-US"/>
              </w:rPr>
              <w:t xml:space="preserve"> у </w:t>
            </w:r>
            <w:proofErr w:type="spellStart"/>
            <w:r w:rsidRPr="00A15857">
              <w:rPr>
                <w:rFonts w:ascii="Times New Roman" w:hAnsi="Times New Roman" w:cs="Times New Roman"/>
                <w:lang w:val="ru-RU" w:eastAsia="en-US"/>
              </w:rPr>
              <w:t>разі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виникнення</w:t>
            </w:r>
            <w:proofErr w:type="spellEnd"/>
            <w:r w:rsidRPr="00A15857">
              <w:rPr>
                <w:rFonts w:ascii="Times New Roman" w:hAnsi="Times New Roman" w:cs="Times New Roman"/>
                <w:lang w:val="ru-RU" w:eastAsia="en-US"/>
              </w:rPr>
              <w:t xml:space="preserve"> документально </w:t>
            </w:r>
            <w:proofErr w:type="spellStart"/>
            <w:r w:rsidRPr="00A15857">
              <w:rPr>
                <w:rFonts w:ascii="Times New Roman" w:hAnsi="Times New Roman" w:cs="Times New Roman"/>
                <w:lang w:val="ru-RU" w:eastAsia="en-US"/>
              </w:rPr>
              <w:t>підтверджених</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об’єктивних</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обставин</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що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спричинили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таке</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продовження</w:t>
            </w:r>
            <w:proofErr w:type="spellEnd"/>
            <w:r w:rsidRPr="00A15857">
              <w:rPr>
                <w:rFonts w:ascii="Times New Roman" w:hAnsi="Times New Roman" w:cs="Times New Roman"/>
                <w:lang w:val="ru-RU" w:eastAsia="en-US"/>
              </w:rPr>
              <w:t xml:space="preserve">, у тому </w:t>
            </w:r>
            <w:proofErr w:type="spellStart"/>
            <w:r w:rsidRPr="00A15857">
              <w:rPr>
                <w:rFonts w:ascii="Times New Roman" w:hAnsi="Times New Roman" w:cs="Times New Roman"/>
                <w:lang w:val="ru-RU" w:eastAsia="en-US"/>
              </w:rPr>
              <w:t>числі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обставин</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непереборної</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сили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затримки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фінансування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витрат</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замовника</w:t>
            </w:r>
            <w:proofErr w:type="spellEnd"/>
            <w:r w:rsidRPr="00A15857">
              <w:rPr>
                <w:rFonts w:ascii="Times New Roman" w:hAnsi="Times New Roman" w:cs="Times New Roman"/>
                <w:lang w:val="ru-RU" w:eastAsia="en-US"/>
              </w:rPr>
              <w:t xml:space="preserve">, за </w:t>
            </w:r>
            <w:proofErr w:type="spellStart"/>
            <w:r w:rsidRPr="00A15857">
              <w:rPr>
                <w:rFonts w:ascii="Times New Roman" w:hAnsi="Times New Roman" w:cs="Times New Roman"/>
                <w:lang w:val="ru-RU" w:eastAsia="en-US"/>
              </w:rPr>
              <w:t>умови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що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такі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не </w:t>
            </w:r>
            <w:proofErr w:type="spellStart"/>
            <w:r w:rsidRPr="00A15857">
              <w:rPr>
                <w:rFonts w:ascii="Times New Roman" w:hAnsi="Times New Roman" w:cs="Times New Roman"/>
                <w:lang w:val="ru-RU" w:eastAsia="en-US"/>
              </w:rPr>
              <w:t>призведуть</w:t>
            </w:r>
            <w:proofErr w:type="spellEnd"/>
            <w:r w:rsidRPr="00A15857">
              <w:rPr>
                <w:rFonts w:ascii="Times New Roman" w:hAnsi="Times New Roman" w:cs="Times New Roman"/>
                <w:lang w:val="ru-RU" w:eastAsia="en-US"/>
              </w:rPr>
              <w:t xml:space="preserve"> до </w:t>
            </w:r>
            <w:proofErr w:type="spellStart"/>
            <w:r w:rsidRPr="00A15857">
              <w:rPr>
                <w:rFonts w:ascii="Times New Roman" w:hAnsi="Times New Roman" w:cs="Times New Roman"/>
                <w:lang w:val="ru-RU" w:eastAsia="en-US"/>
              </w:rPr>
              <w:t>збільшення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суми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визначеної</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w:t>
            </w:r>
          </w:p>
          <w:p w:rsidR="00A15857" w:rsidRPr="00A15857" w:rsidRDefault="00A15857" w:rsidP="00A15857">
            <w:pPr>
              <w:jc w:val="both"/>
              <w:rPr>
                <w:rFonts w:ascii="Times New Roman" w:hAnsi="Times New Roman" w:cs="Times New Roman"/>
                <w:lang w:val="ru-RU"/>
              </w:rPr>
            </w:pPr>
            <w:r w:rsidRPr="00A15857">
              <w:rPr>
                <w:rFonts w:ascii="Times New Roman" w:hAnsi="Times New Roman" w:cs="Times New Roman"/>
                <w:lang w:val="ru-RU" w:eastAsia="en-US"/>
              </w:rPr>
              <w:t xml:space="preserve">   5)</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погодження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бік</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зменшення</w:t>
            </w:r>
            <w:proofErr w:type="spellEnd"/>
            <w:r w:rsidRPr="00A15857">
              <w:rPr>
                <w:rFonts w:ascii="Times New Roman" w:hAnsi="Times New Roman" w:cs="Times New Roman"/>
                <w:lang w:val="ru-RU" w:eastAsia="en-US"/>
              </w:rPr>
              <w:t xml:space="preserve"> (без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кількості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обсягу</w:t>
            </w:r>
            <w:proofErr w:type="spellEnd"/>
            <w:r w:rsidRPr="00A15857">
              <w:rPr>
                <w:rFonts w:ascii="Times New Roman" w:hAnsi="Times New Roman" w:cs="Times New Roman"/>
                <w:lang w:val="ru-RU" w:eastAsia="en-US"/>
              </w:rPr>
              <w:t xml:space="preserve">) та </w:t>
            </w:r>
            <w:proofErr w:type="spellStart"/>
            <w:r w:rsidRPr="00A15857">
              <w:rPr>
                <w:rFonts w:ascii="Times New Roman" w:hAnsi="Times New Roman" w:cs="Times New Roman"/>
                <w:lang w:val="ru-RU" w:eastAsia="en-US"/>
              </w:rPr>
              <w:t>якості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товарів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робіт</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послуг</w:t>
            </w:r>
            <w:proofErr w:type="spellEnd"/>
            <w:r w:rsidRPr="00A15857">
              <w:rPr>
                <w:rFonts w:ascii="Times New Roman" w:hAnsi="Times New Roman" w:cs="Times New Roman"/>
                <w:lang w:val="ru-RU" w:eastAsia="en-US"/>
              </w:rPr>
              <w:t>);</w:t>
            </w:r>
          </w:p>
          <w:p w:rsidR="00A15857" w:rsidRPr="00A15857" w:rsidRDefault="00A15857" w:rsidP="00A15857">
            <w:pPr>
              <w:jc w:val="both"/>
              <w:rPr>
                <w:rFonts w:ascii="Times New Roman" w:hAnsi="Times New Roman" w:cs="Times New Roman"/>
                <w:lang w:val="ru-RU"/>
              </w:rPr>
            </w:pPr>
            <w:r w:rsidRPr="00A15857">
              <w:rPr>
                <w:rFonts w:ascii="Times New Roman" w:hAnsi="Times New Roman" w:cs="Times New Roman"/>
                <w:lang w:val="ru-RU" w:eastAsia="en-US"/>
              </w:rPr>
              <w:t xml:space="preserve">   6)</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у </w:t>
            </w:r>
            <w:proofErr w:type="spellStart"/>
            <w:r w:rsidRPr="00A15857">
              <w:rPr>
                <w:rFonts w:ascii="Times New Roman" w:hAnsi="Times New Roman" w:cs="Times New Roman"/>
                <w:lang w:val="ru-RU" w:eastAsia="en-US"/>
              </w:rPr>
              <w:t>зв’язку</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зміною</w:t>
            </w:r>
            <w:proofErr w:type="spellEnd"/>
            <w:r w:rsidRPr="00A15857">
              <w:rPr>
                <w:rFonts w:ascii="Times New Roman" w:hAnsi="Times New Roman" w:cs="Times New Roman"/>
                <w:lang w:val="ru-RU" w:eastAsia="en-US"/>
              </w:rPr>
              <w:t xml:space="preserve"> ставок </w:t>
            </w:r>
            <w:proofErr w:type="spellStart"/>
            <w:r w:rsidRPr="00A15857">
              <w:rPr>
                <w:rFonts w:ascii="Times New Roman" w:hAnsi="Times New Roman" w:cs="Times New Roman"/>
                <w:lang w:val="ru-RU" w:eastAsia="en-US"/>
              </w:rPr>
              <w:t>податків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зборів</w:t>
            </w:r>
            <w:proofErr w:type="spellEnd"/>
            <w:r w:rsidRPr="00A15857">
              <w:rPr>
                <w:rFonts w:ascii="Times New Roman" w:hAnsi="Times New Roman" w:cs="Times New Roman"/>
                <w:lang w:val="ru-RU" w:eastAsia="en-US"/>
              </w:rPr>
              <w:t xml:space="preserve"> та/</w:t>
            </w:r>
            <w:proofErr w:type="spellStart"/>
            <w:r w:rsidRPr="00A15857">
              <w:rPr>
                <w:rFonts w:ascii="Times New Roman" w:hAnsi="Times New Roman" w:cs="Times New Roman"/>
                <w:lang w:val="ru-RU" w:eastAsia="en-US"/>
              </w:rPr>
              <w:t>або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зміною</w:t>
            </w:r>
            <w:proofErr w:type="spellEnd"/>
            <w:r w:rsidRPr="00A15857">
              <w:rPr>
                <w:rFonts w:ascii="Times New Roman" w:hAnsi="Times New Roman" w:cs="Times New Roman"/>
                <w:lang w:val="ru-RU" w:eastAsia="en-US"/>
              </w:rPr>
              <w:t xml:space="preserve"> умов </w:t>
            </w:r>
            <w:proofErr w:type="spellStart"/>
            <w:r w:rsidRPr="00A15857">
              <w:rPr>
                <w:rFonts w:ascii="Times New Roman" w:hAnsi="Times New Roman" w:cs="Times New Roman"/>
                <w:lang w:val="ru-RU" w:eastAsia="en-US"/>
              </w:rPr>
              <w:t>щодо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надання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пільг</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оподаткування</w:t>
            </w:r>
            <w:proofErr w:type="spellEnd"/>
            <w:r w:rsidRPr="00A15857">
              <w:rPr>
                <w:rFonts w:ascii="Times New Roman" w:hAnsi="Times New Roman" w:cs="Times New Roman"/>
                <w:lang w:val="ru-RU" w:eastAsia="en-US"/>
              </w:rPr>
              <w:t xml:space="preserve"> – </w:t>
            </w:r>
            <w:proofErr w:type="spellStart"/>
            <w:r w:rsidRPr="00A15857">
              <w:rPr>
                <w:rFonts w:ascii="Times New Roman" w:hAnsi="Times New Roman" w:cs="Times New Roman"/>
                <w:lang w:val="ru-RU" w:eastAsia="en-US"/>
              </w:rPr>
              <w:t>пропорційно</w:t>
            </w:r>
            <w:proofErr w:type="spellEnd"/>
            <w:r w:rsidRPr="00A15857">
              <w:rPr>
                <w:rFonts w:ascii="Times New Roman" w:hAnsi="Times New Roman" w:cs="Times New Roman"/>
                <w:lang w:val="ru-RU" w:eastAsia="en-US"/>
              </w:rPr>
              <w:t xml:space="preserve"> до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таких ставок та/</w:t>
            </w:r>
            <w:proofErr w:type="spellStart"/>
            <w:r w:rsidRPr="00A15857">
              <w:rPr>
                <w:rFonts w:ascii="Times New Roman" w:hAnsi="Times New Roman" w:cs="Times New Roman"/>
                <w:lang w:val="ru-RU" w:eastAsia="en-US"/>
              </w:rPr>
              <w:t>або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пільг</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оподаткування</w:t>
            </w:r>
            <w:proofErr w:type="spellEnd"/>
            <w:r w:rsidRPr="00A15857">
              <w:rPr>
                <w:rFonts w:ascii="Times New Roman" w:hAnsi="Times New Roman" w:cs="Times New Roman"/>
                <w:lang w:val="ru-RU" w:eastAsia="en-US"/>
              </w:rPr>
              <w:t xml:space="preserve">, а </w:t>
            </w:r>
            <w:proofErr w:type="spellStart"/>
            <w:r w:rsidRPr="00A15857">
              <w:rPr>
                <w:rFonts w:ascii="Times New Roman" w:hAnsi="Times New Roman" w:cs="Times New Roman"/>
                <w:lang w:val="ru-RU" w:eastAsia="en-US"/>
              </w:rPr>
              <w:t>також</w:t>
            </w:r>
            <w:proofErr w:type="spellEnd"/>
            <w:r w:rsidRPr="00A15857">
              <w:rPr>
                <w:rFonts w:ascii="Times New Roman" w:hAnsi="Times New Roman" w:cs="Times New Roman"/>
                <w:lang w:val="ru-RU" w:eastAsia="en-US"/>
              </w:rPr>
              <w:t xml:space="preserve"> у </w:t>
            </w:r>
            <w:proofErr w:type="spellStart"/>
            <w:r w:rsidRPr="00A15857">
              <w:rPr>
                <w:rFonts w:ascii="Times New Roman" w:hAnsi="Times New Roman" w:cs="Times New Roman"/>
                <w:lang w:val="ru-RU" w:eastAsia="en-US"/>
              </w:rPr>
              <w:t>зв’язку</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зміною</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системи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оподаткування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пропорційно</w:t>
            </w:r>
            <w:proofErr w:type="spellEnd"/>
            <w:r w:rsidRPr="00A15857">
              <w:rPr>
                <w:rFonts w:ascii="Times New Roman" w:hAnsi="Times New Roman" w:cs="Times New Roman"/>
                <w:lang w:val="ru-RU" w:eastAsia="en-US"/>
              </w:rPr>
              <w:t xml:space="preserve"> до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податкового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навантаження</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внаслідок</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системи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оподаткування</w:t>
            </w:r>
            <w:proofErr w:type="spellEnd"/>
            <w:r w:rsidRPr="00A15857">
              <w:rPr>
                <w:rFonts w:ascii="Times New Roman" w:hAnsi="Times New Roman" w:cs="Times New Roman"/>
                <w:lang w:val="ru-RU" w:eastAsia="en-US"/>
              </w:rPr>
              <w:t>;</w:t>
            </w:r>
          </w:p>
          <w:p w:rsidR="00A15857" w:rsidRPr="00A15857" w:rsidRDefault="00A15857" w:rsidP="00A15857">
            <w:pPr>
              <w:jc w:val="both"/>
              <w:rPr>
                <w:rFonts w:ascii="Times New Roman" w:hAnsi="Times New Roman" w:cs="Times New Roman"/>
                <w:lang w:val="ru-RU"/>
              </w:rPr>
            </w:pPr>
            <w:r w:rsidRPr="00A15857">
              <w:rPr>
                <w:rFonts w:ascii="Times New Roman" w:hAnsi="Times New Roman" w:cs="Times New Roman"/>
                <w:lang w:val="ru-RU" w:eastAsia="en-US"/>
              </w:rPr>
              <w:t xml:space="preserve">   </w:t>
            </w:r>
            <w:proofErr w:type="gramStart"/>
            <w:r w:rsidRPr="00A15857">
              <w:rPr>
                <w:rFonts w:ascii="Times New Roman" w:hAnsi="Times New Roman" w:cs="Times New Roman"/>
                <w:lang w:val="ru-RU" w:eastAsia="en-US"/>
              </w:rPr>
              <w:t>7)</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встановленого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згідно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із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законодавством</w:t>
            </w:r>
            <w:proofErr w:type="spellEnd"/>
            <w:r w:rsidRPr="00A15857">
              <w:rPr>
                <w:rFonts w:ascii="Times New Roman" w:hAnsi="Times New Roman" w:cs="Times New Roman"/>
                <w:lang w:val="ru-RU" w:eastAsia="en-US"/>
              </w:rPr>
              <w:t xml:space="preserve"> органами </w:t>
            </w:r>
            <w:proofErr w:type="spellStart"/>
            <w:r w:rsidRPr="00A15857">
              <w:rPr>
                <w:rFonts w:ascii="Times New Roman" w:hAnsi="Times New Roman" w:cs="Times New Roman"/>
                <w:lang w:val="ru-RU" w:eastAsia="en-US"/>
              </w:rPr>
              <w:t>державної</w:t>
            </w:r>
            <w:proofErr w:type="spellEnd"/>
            <w:r w:rsidRPr="00A15857">
              <w:rPr>
                <w:rFonts w:ascii="Times New Roman" w:hAnsi="Times New Roman" w:cs="Times New Roman"/>
                <w:lang w:val="ru-RU" w:eastAsia="en-US"/>
              </w:rPr>
              <w:t xml:space="preserve"> статистики </w:t>
            </w:r>
            <w:proofErr w:type="spellStart"/>
            <w:r w:rsidRPr="00A15857">
              <w:rPr>
                <w:rFonts w:ascii="Times New Roman" w:hAnsi="Times New Roman" w:cs="Times New Roman"/>
                <w:lang w:val="ru-RU" w:eastAsia="en-US"/>
              </w:rPr>
              <w:t>індексу</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споживчих</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курсу </w:t>
            </w:r>
            <w:proofErr w:type="spellStart"/>
            <w:r w:rsidRPr="00A15857">
              <w:rPr>
                <w:rFonts w:ascii="Times New Roman" w:hAnsi="Times New Roman" w:cs="Times New Roman"/>
                <w:lang w:val="ru-RU" w:eastAsia="en-US"/>
              </w:rPr>
              <w:lastRenderedPageBreak/>
              <w:t>іноземної</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валюти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біржових</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котирувань</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або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показників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eastAsia="en-US"/>
              </w:rPr>
              <w:t>Platts</w:t>
            </w:r>
            <w:proofErr w:type="spellEnd"/>
            <w:r w:rsidRPr="00A15857">
              <w:rPr>
                <w:rFonts w:ascii="Times New Roman" w:hAnsi="Times New Roman" w:cs="Times New Roman"/>
                <w:lang w:val="ru-RU" w:eastAsia="en-US"/>
              </w:rPr>
              <w:t xml:space="preserve">, </w:t>
            </w:r>
            <w:r w:rsidRPr="00A15857">
              <w:rPr>
                <w:rFonts w:ascii="Times New Roman" w:hAnsi="Times New Roman" w:cs="Times New Roman"/>
                <w:lang w:eastAsia="en-US"/>
              </w:rPr>
              <w:t>ARGUS</w:t>
            </w:r>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регульованих</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тарифів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нормативів</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середньозважених</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w:t>
            </w:r>
            <w:proofErr w:type="spellEnd"/>
            <w:r w:rsidRPr="00A15857">
              <w:rPr>
                <w:rFonts w:ascii="Times New Roman" w:hAnsi="Times New Roman" w:cs="Times New Roman"/>
                <w:lang w:val="ru-RU" w:eastAsia="en-US"/>
              </w:rPr>
              <w:t xml:space="preserve"> на </w:t>
            </w:r>
            <w:proofErr w:type="spellStart"/>
            <w:r w:rsidRPr="00A15857">
              <w:rPr>
                <w:rFonts w:ascii="Times New Roman" w:hAnsi="Times New Roman" w:cs="Times New Roman"/>
                <w:lang w:val="ru-RU" w:eastAsia="en-US"/>
              </w:rPr>
              <w:t>електроенергію</w:t>
            </w:r>
            <w:proofErr w:type="spellEnd"/>
            <w:r w:rsidRPr="00A15857">
              <w:rPr>
                <w:rFonts w:ascii="Times New Roman" w:hAnsi="Times New Roman" w:cs="Times New Roman"/>
                <w:lang w:val="ru-RU" w:eastAsia="en-US"/>
              </w:rPr>
              <w:t xml:space="preserve"> на ринку “на </w:t>
            </w:r>
            <w:proofErr w:type="spellStart"/>
            <w:r w:rsidRPr="00A15857">
              <w:rPr>
                <w:rFonts w:ascii="Times New Roman" w:hAnsi="Times New Roman" w:cs="Times New Roman"/>
                <w:lang w:val="ru-RU" w:eastAsia="en-US"/>
              </w:rPr>
              <w:t>добу</w:t>
            </w:r>
            <w:proofErr w:type="spellEnd"/>
            <w:r w:rsidRPr="00A15857">
              <w:rPr>
                <w:rFonts w:ascii="Times New Roman" w:hAnsi="Times New Roman" w:cs="Times New Roman"/>
                <w:lang w:val="ru-RU" w:eastAsia="en-US"/>
              </w:rPr>
              <w:t xml:space="preserve"> наперед”, </w:t>
            </w:r>
            <w:proofErr w:type="spellStart"/>
            <w:r w:rsidRPr="00A15857">
              <w:rPr>
                <w:rFonts w:ascii="Times New Roman" w:hAnsi="Times New Roman" w:cs="Times New Roman"/>
                <w:lang w:val="ru-RU" w:eastAsia="en-US"/>
              </w:rPr>
              <w:t>що</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застосовуються</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договорі</w:t>
            </w:r>
            <w:proofErr w:type="spellEnd"/>
            <w:r w:rsidRPr="00A15857">
              <w:rPr>
                <w:rFonts w:ascii="Times New Roman" w:hAnsi="Times New Roman" w:cs="Times New Roman"/>
                <w:lang w:val="ru-RU" w:eastAsia="en-US"/>
              </w:rPr>
              <w:t xml:space="preserve"> про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у </w:t>
            </w:r>
            <w:proofErr w:type="spellStart"/>
            <w:r w:rsidRPr="00A15857">
              <w:rPr>
                <w:rFonts w:ascii="Times New Roman" w:hAnsi="Times New Roman" w:cs="Times New Roman"/>
                <w:lang w:val="ru-RU" w:eastAsia="en-US"/>
              </w:rPr>
              <w:t>разі</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встановлення</w:t>
            </w:r>
            <w:proofErr w:type="spellEnd"/>
            <w:r w:rsidRPr="00A15857">
              <w:rPr>
                <w:rFonts w:ascii="Times New Roman" w:hAnsi="Times New Roman" w:cs="Times New Roman"/>
                <w:lang w:val="ru-RU" w:eastAsia="en-US"/>
              </w:rPr>
              <w:t xml:space="preserve"> в </w:t>
            </w:r>
            <w:proofErr w:type="spellStart"/>
            <w:r w:rsidRPr="00A15857">
              <w:rPr>
                <w:rFonts w:ascii="Times New Roman" w:hAnsi="Times New Roman" w:cs="Times New Roman"/>
                <w:lang w:val="ru-RU" w:eastAsia="en-US"/>
              </w:rPr>
              <w:t>договор</w:t>
            </w:r>
            <w:proofErr w:type="gramEnd"/>
            <w:r w:rsidRPr="00A15857">
              <w:rPr>
                <w:rFonts w:ascii="Times New Roman" w:hAnsi="Times New Roman" w:cs="Times New Roman"/>
                <w:lang w:val="ru-RU" w:eastAsia="en-US"/>
              </w:rPr>
              <w:t>і</w:t>
            </w:r>
            <w:proofErr w:type="spellEnd"/>
            <w:r w:rsidRPr="00A15857">
              <w:rPr>
                <w:rFonts w:ascii="Times New Roman" w:hAnsi="Times New Roman" w:cs="Times New Roman"/>
                <w:lang w:val="ru-RU" w:eastAsia="en-US"/>
              </w:rPr>
              <w:t xml:space="preserve"> </w:t>
            </w:r>
            <w:proofErr w:type="gramStart"/>
            <w:r w:rsidRPr="00A15857">
              <w:rPr>
                <w:rFonts w:ascii="Times New Roman" w:hAnsi="Times New Roman" w:cs="Times New Roman"/>
                <w:lang w:val="ru-RU" w:eastAsia="en-US"/>
              </w:rPr>
              <w:t>про</w:t>
            </w:r>
            <w:proofErr w:type="gram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закупівлю</w:t>
            </w:r>
            <w:proofErr w:type="spellEnd"/>
            <w:r w:rsidRPr="00A15857">
              <w:rPr>
                <w:rFonts w:ascii="Times New Roman" w:hAnsi="Times New Roman" w:cs="Times New Roman"/>
                <w:lang w:val="ru-RU" w:eastAsia="en-US"/>
              </w:rPr>
              <w:t xml:space="preserve"> порядку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ціни</w:t>
            </w:r>
            <w:proofErr w:type="spellEnd"/>
            <w:r w:rsidRPr="00A15857">
              <w:rPr>
                <w:rFonts w:ascii="Times New Roman" w:hAnsi="Times New Roman" w:cs="Times New Roman"/>
                <w:lang w:val="ru-RU" w:eastAsia="en-US"/>
              </w:rPr>
              <w:t>;</w:t>
            </w:r>
          </w:p>
          <w:p w:rsidR="00A15857" w:rsidRPr="00A15857" w:rsidRDefault="00A15857" w:rsidP="00A15857">
            <w:pPr>
              <w:spacing w:before="150" w:after="150"/>
              <w:jc w:val="both"/>
              <w:rPr>
                <w:rFonts w:ascii="Times New Roman" w:eastAsia="Times New Roman" w:hAnsi="Times New Roman" w:cs="Times New Roman"/>
                <w:lang w:val="ru-RU" w:eastAsia="ru-RU"/>
              </w:rPr>
            </w:pPr>
            <w:r w:rsidRPr="00A15857">
              <w:rPr>
                <w:rFonts w:ascii="Times New Roman" w:hAnsi="Times New Roman" w:cs="Times New Roman"/>
                <w:lang w:val="ru-RU" w:eastAsia="en-US"/>
              </w:rPr>
              <w:t xml:space="preserve">   8)</w:t>
            </w:r>
            <w:r w:rsidRPr="00A15857">
              <w:rPr>
                <w:rFonts w:ascii="Times New Roman" w:hAnsi="Times New Roman" w:cs="Times New Roman"/>
                <w:lang w:eastAsia="en-US"/>
              </w:rPr>
              <w:t> </w:t>
            </w:r>
            <w:proofErr w:type="spellStart"/>
            <w:r w:rsidRPr="00A15857">
              <w:rPr>
                <w:rFonts w:ascii="Times New Roman" w:hAnsi="Times New Roman" w:cs="Times New Roman"/>
                <w:lang w:val="ru-RU" w:eastAsia="en-US"/>
              </w:rPr>
              <w:t>зміни</w:t>
            </w:r>
            <w:proofErr w:type="spellEnd"/>
            <w:r w:rsidRPr="00A15857">
              <w:rPr>
                <w:rFonts w:ascii="Times New Roman" w:hAnsi="Times New Roman" w:cs="Times New Roman"/>
                <w:lang w:val="ru-RU" w:eastAsia="en-US"/>
              </w:rPr>
              <w:t xml:space="preserve"> умов у </w:t>
            </w:r>
            <w:proofErr w:type="spellStart"/>
            <w:r w:rsidRPr="00A15857">
              <w:rPr>
                <w:rFonts w:ascii="Times New Roman" w:hAnsi="Times New Roman" w:cs="Times New Roman"/>
                <w:lang w:val="ru-RU" w:eastAsia="en-US"/>
              </w:rPr>
              <w:t>зв’язку</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із</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застосуванням</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положень</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частини</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шостої</w:t>
            </w:r>
            <w:proofErr w:type="spellEnd"/>
            <w:r w:rsidRPr="00A15857">
              <w:rPr>
                <w:rFonts w:ascii="Times New Roman" w:hAnsi="Times New Roman" w:cs="Times New Roman"/>
                <w:lang w:val="ru-RU" w:eastAsia="en-US"/>
              </w:rPr>
              <w:t xml:space="preserve"> </w:t>
            </w:r>
            <w:proofErr w:type="spellStart"/>
            <w:r w:rsidRPr="00A15857">
              <w:rPr>
                <w:rFonts w:ascii="Times New Roman" w:hAnsi="Times New Roman" w:cs="Times New Roman"/>
                <w:lang w:val="ru-RU" w:eastAsia="en-US"/>
              </w:rPr>
              <w:t>статті</w:t>
            </w:r>
            <w:proofErr w:type="spellEnd"/>
            <w:r w:rsidRPr="00A15857">
              <w:rPr>
                <w:rFonts w:ascii="Times New Roman" w:hAnsi="Times New Roman" w:cs="Times New Roman"/>
                <w:lang w:val="ru-RU" w:eastAsia="en-US"/>
              </w:rPr>
              <w:t xml:space="preserve"> 41 Закону.</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5</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162F5F" w:rsidTr="00F7695C">
        <w:tc>
          <w:tcPr>
            <w:tcW w:w="300"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6</w:t>
            </w:r>
          </w:p>
        </w:tc>
        <w:tc>
          <w:tcPr>
            <w:tcW w:w="15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 вимагається</w:t>
            </w:r>
          </w:p>
        </w:tc>
      </w:tr>
    </w:tbl>
    <w:p w:rsidR="00162F5F" w:rsidRDefault="00162F5F" w:rsidP="00CA1185">
      <w:pPr>
        <w:jc w:val="right"/>
        <w:rPr>
          <w:rFonts w:ascii="Times New Roman" w:hAnsi="Times New Roman" w:cs="Times New Roman"/>
          <w:b/>
          <w:bCs/>
          <w:lang w:val="uk-UA"/>
        </w:rPr>
      </w:pPr>
    </w:p>
    <w:p w:rsidR="00162F5F" w:rsidRDefault="00162F5F"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BD132A" w:rsidRDefault="00BD132A" w:rsidP="00CA1185">
      <w:pPr>
        <w:jc w:val="right"/>
        <w:rPr>
          <w:rFonts w:ascii="Times New Roman" w:hAnsi="Times New Roman" w:cs="Times New Roman"/>
          <w:b/>
          <w:bCs/>
          <w:lang w:val="uk-UA"/>
        </w:rPr>
      </w:pPr>
    </w:p>
    <w:p w:rsidR="00CA1185" w:rsidRPr="00162F5F" w:rsidRDefault="00CA1185" w:rsidP="00CA1185">
      <w:pPr>
        <w:jc w:val="right"/>
        <w:rPr>
          <w:rFonts w:ascii="Times New Roman" w:hAnsi="Times New Roman" w:cs="Times New Roman"/>
          <w:b/>
          <w:bCs/>
          <w:lang w:val="uk-UA"/>
        </w:rPr>
      </w:pPr>
      <w:r w:rsidRPr="00162F5F">
        <w:rPr>
          <w:rFonts w:ascii="Times New Roman" w:hAnsi="Times New Roman" w:cs="Times New Roman"/>
          <w:b/>
          <w:bCs/>
          <w:lang w:val="uk-UA"/>
        </w:rPr>
        <w:t>Додаток № 1 до тендерної документації</w:t>
      </w:r>
    </w:p>
    <w:p w:rsidR="00CA1185" w:rsidRPr="00162F5F" w:rsidRDefault="00CA1185" w:rsidP="00CA1185">
      <w:pPr>
        <w:jc w:val="right"/>
        <w:rPr>
          <w:rFonts w:ascii="Times New Roman" w:hAnsi="Times New Roman" w:cs="Times New Roman"/>
          <w:b/>
          <w:bCs/>
          <w:lang w:val="uk-UA"/>
        </w:rPr>
      </w:pPr>
    </w:p>
    <w:p w:rsidR="00CA1185" w:rsidRPr="001904EC" w:rsidRDefault="00CA1185" w:rsidP="00CA1185">
      <w:pPr>
        <w:jc w:val="center"/>
        <w:rPr>
          <w:rFonts w:ascii="Times New Roman" w:hAnsi="Times New Roman" w:cs="Times New Roman"/>
          <w:b/>
          <w:bCs/>
          <w:u w:val="single"/>
          <w:lang w:val="uk-UA"/>
        </w:rPr>
      </w:pPr>
      <w:r w:rsidRPr="001904EC">
        <w:rPr>
          <w:rFonts w:ascii="Times New Roman" w:hAnsi="Times New Roman" w:cs="Times New Roman"/>
          <w:b/>
          <w:bCs/>
          <w:u w:val="single"/>
          <w:lang w:val="uk-UA"/>
        </w:rPr>
        <w:t>Підстави для відмови в участі у процедурі закупівлі</w:t>
      </w:r>
    </w:p>
    <w:p w:rsidR="00CA1185" w:rsidRPr="001904EC" w:rsidRDefault="00CA1185" w:rsidP="00CA1185">
      <w:pPr>
        <w:jc w:val="center"/>
        <w:rPr>
          <w:rFonts w:ascii="Times New Roman" w:hAnsi="Times New Roman" w:cs="Times New Roman"/>
          <w:b/>
          <w:bCs/>
          <w:u w:val="single"/>
          <w:lang w:val="uk-UA"/>
        </w:rPr>
      </w:pPr>
    </w:p>
    <w:tbl>
      <w:tblPr>
        <w:tblW w:w="10774" w:type="dxa"/>
        <w:tblInd w:w="-431" w:type="dxa"/>
        <w:tblCellMar>
          <w:top w:w="15" w:type="dxa"/>
          <w:left w:w="15" w:type="dxa"/>
          <w:bottom w:w="15" w:type="dxa"/>
          <w:right w:w="15" w:type="dxa"/>
        </w:tblCellMar>
        <w:tblLook w:val="04A0"/>
      </w:tblPr>
      <w:tblGrid>
        <w:gridCol w:w="563"/>
        <w:gridCol w:w="3548"/>
        <w:gridCol w:w="2977"/>
        <w:gridCol w:w="3686"/>
      </w:tblGrid>
      <w:tr w:rsidR="00CA1185" w:rsidRPr="00D67B1E" w:rsidTr="001904E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b/>
                <w:bCs/>
                <w:lang w:val="uk-UA" w:eastAsia="ru-RU"/>
              </w:rPr>
              <w:t>Підстави для відмови в участі у процедурі закупівлі</w:t>
            </w:r>
          </w:p>
          <w:p w:rsidR="00CA1185" w:rsidRPr="00162F5F" w:rsidRDefault="00CA1185" w:rsidP="00F7695C">
            <w:pPr>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A1185" w:rsidRPr="00162F5F" w:rsidRDefault="00CA1185" w:rsidP="00F7695C">
            <w:pPr>
              <w:jc w:val="center"/>
              <w:rPr>
                <w:rFonts w:ascii="Times New Roman" w:eastAsia="Times New Roman" w:hAnsi="Times New Roman" w:cs="Times New Roman"/>
                <w:b/>
                <w:bCs/>
                <w:lang w:val="uk-UA" w:eastAsia="ru-RU"/>
              </w:rPr>
            </w:pPr>
            <w:r w:rsidRPr="00162F5F">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D67B1E" w:rsidTr="001904E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AE7DBD" w:rsidP="00F7695C">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1904EC" w:rsidP="00F7695C">
            <w:pPr>
              <w:jc w:val="both"/>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С</w:t>
            </w:r>
            <w:r w:rsidR="00CA1185" w:rsidRPr="00162F5F">
              <w:rPr>
                <w:rFonts w:ascii="Times New Roman" w:eastAsia="Times New Roman" w:hAnsi="Times New Roman" w:cs="Times New Roman"/>
                <w:shd w:val="clear" w:color="auto" w:fill="FFFFFF"/>
                <w:lang w:val="uk-UA" w:eastAsia="ru-RU"/>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CA1185" w:rsidRPr="001904EC">
              <w:rPr>
                <w:rFonts w:ascii="Times New Roman" w:eastAsia="Times New Roman" w:hAnsi="Times New Roman" w:cs="Times New Roman"/>
                <w:b/>
                <w:shd w:val="clear" w:color="auto" w:fill="FFFFFF"/>
                <w:lang w:val="uk-UA" w:eastAsia="ru-RU"/>
              </w:rPr>
              <w:t>(</w:t>
            </w:r>
            <w:r w:rsidR="00CA1185" w:rsidRPr="001904EC">
              <w:rPr>
                <w:rFonts w:ascii="Times New Roman" w:eastAsia="Times New Roman" w:hAnsi="Times New Roman" w:cs="Times New Roman"/>
                <w:b/>
                <w:lang w:val="uk-UA" w:eastAsia="ru-RU"/>
              </w:rPr>
              <w:t>пункт 3 частини 1 статті 17 Закону)</w:t>
            </w:r>
            <w:r>
              <w:rPr>
                <w:rFonts w:ascii="Times New Roman" w:eastAsia="Times New Roman" w:hAnsi="Times New Roman" w:cs="Times New Roman"/>
                <w:b/>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На момент оприлюднення оголошення про проведення відкритих торгів</w:t>
            </w:r>
            <w:r w:rsidR="00C0758D"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62F5F">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D67B1E" w:rsidTr="001904E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AE7DBD" w:rsidP="00F7695C">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1904EC" w:rsidP="00F7695C">
            <w:pPr>
              <w:jc w:val="both"/>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Ф</w:t>
            </w:r>
            <w:r w:rsidR="00CA1185" w:rsidRPr="00162F5F">
              <w:rPr>
                <w:rFonts w:ascii="Times New Roman" w:eastAsia="Times New Roman" w:hAnsi="Times New Roman" w:cs="Times New Roman"/>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CA1185" w:rsidRPr="001904EC">
              <w:rPr>
                <w:rFonts w:ascii="Times New Roman" w:eastAsia="Times New Roman" w:hAnsi="Times New Roman" w:cs="Times New Roman"/>
                <w:b/>
                <w:shd w:val="clear" w:color="auto" w:fill="FFFFFF"/>
                <w:lang w:val="uk-UA" w:eastAsia="ru-RU"/>
              </w:rPr>
              <w:t>(</w:t>
            </w:r>
            <w:r w:rsidR="00CA1185" w:rsidRPr="001904EC">
              <w:rPr>
                <w:rFonts w:ascii="Times New Roman" w:eastAsia="Times New Roman" w:hAnsi="Times New Roman" w:cs="Times New Roman"/>
                <w:b/>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880F17"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знятої чи непогашеної</w:t>
            </w:r>
          </w:p>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судимості не має та в розшуку не </w:t>
            </w:r>
            <w:r w:rsidRPr="00162F5F">
              <w:rPr>
                <w:rFonts w:ascii="Times New Roman" w:eastAsia="Times New Roman" w:hAnsi="Times New Roman" w:cs="Times New Roman"/>
                <w:lang w:val="uk-UA" w:eastAsia="ru-RU"/>
              </w:rPr>
              <w:lastRenderedPageBreak/>
              <w:t>перебуває.</w:t>
            </w:r>
          </w:p>
        </w:tc>
      </w:tr>
      <w:tr w:rsidR="00CA1185" w:rsidRPr="00D67B1E" w:rsidTr="001904E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AE7DBD" w:rsidP="00F7695C">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1904EC" w:rsidP="00F7695C">
            <w:pPr>
              <w:jc w:val="both"/>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С</w:t>
            </w:r>
            <w:r w:rsidR="00CA1185" w:rsidRPr="00162F5F">
              <w:rPr>
                <w:rFonts w:ascii="Times New Roman" w:eastAsia="Times New Roman" w:hAnsi="Times New Roman" w:cs="Times New Roman"/>
                <w:shd w:val="clear" w:color="auto" w:fill="FFFFFF"/>
                <w:lang w:val="uk-UA"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CA1185" w:rsidRPr="001904EC">
              <w:rPr>
                <w:rFonts w:ascii="Times New Roman" w:eastAsia="Times New Roman" w:hAnsi="Times New Roman" w:cs="Times New Roman"/>
                <w:b/>
                <w:shd w:val="clear" w:color="auto" w:fill="FFFFFF"/>
                <w:lang w:val="uk-UA" w:eastAsia="ru-RU"/>
              </w:rPr>
              <w:t>(</w:t>
            </w:r>
            <w:r w:rsidR="00CA1185" w:rsidRPr="001904EC">
              <w:rPr>
                <w:rFonts w:ascii="Times New Roman" w:eastAsia="Times New Roman" w:hAnsi="Times New Roman" w:cs="Times New Roman"/>
                <w:b/>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006E2AB5"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знятої чи непогашеної судимості не має та в розшуку не перебуває.</w:t>
            </w:r>
          </w:p>
        </w:tc>
      </w:tr>
      <w:tr w:rsidR="00CA1185" w:rsidRPr="00D67B1E" w:rsidTr="001904E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AE7DBD" w:rsidP="00F7695C">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1904EC" w:rsidP="00F7695C">
            <w:pPr>
              <w:jc w:val="both"/>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С</w:t>
            </w:r>
            <w:r w:rsidR="00CA1185" w:rsidRPr="00162F5F">
              <w:rPr>
                <w:rFonts w:ascii="Times New Roman" w:eastAsia="Times New Roman" w:hAnsi="Times New Roman" w:cs="Times New Roman"/>
                <w:shd w:val="clear" w:color="auto" w:fill="FFFFFF"/>
                <w:lang w:val="uk-UA"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1185" w:rsidRPr="001904EC">
              <w:rPr>
                <w:rFonts w:ascii="Times New Roman" w:eastAsia="Times New Roman" w:hAnsi="Times New Roman" w:cs="Times New Roman"/>
                <w:b/>
                <w:shd w:val="clear" w:color="auto" w:fill="FFFFFF"/>
                <w:lang w:val="uk-UA" w:eastAsia="ru-RU"/>
              </w:rPr>
              <w:t>(</w:t>
            </w:r>
            <w:r w:rsidR="00CA1185" w:rsidRPr="001904EC">
              <w:rPr>
                <w:rFonts w:ascii="Times New Roman" w:eastAsia="Times New Roman" w:hAnsi="Times New Roman" w:cs="Times New Roman"/>
                <w:b/>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6E2AB5"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знятої чи непогашеної</w:t>
            </w:r>
          </w:p>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судимості не має та в розшуку не перебуває.</w:t>
            </w:r>
          </w:p>
        </w:tc>
      </w:tr>
      <w:tr w:rsidR="00CA1185" w:rsidRPr="00D67B1E" w:rsidTr="001904E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AE7DBD" w:rsidP="00F7695C">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CA1185" w:rsidP="00F7695C">
            <w:pPr>
              <w:shd w:val="clear" w:color="auto" w:fill="FFFFFF"/>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162F5F">
              <w:rPr>
                <w:rFonts w:ascii="Times New Roman" w:eastAsia="Times New Roman" w:hAnsi="Times New Roman" w:cs="Times New Roman"/>
                <w:lang w:val="uk-UA" w:eastAsia="ru-RU"/>
              </w:rPr>
              <w:lastRenderedPageBreak/>
              <w:t>договору.</w:t>
            </w:r>
          </w:p>
          <w:p w:rsidR="00CA1185" w:rsidRPr="00162F5F" w:rsidRDefault="00CA1185" w:rsidP="00F7695C">
            <w:pPr>
              <w:shd w:val="clear" w:color="auto" w:fill="FFFFFF"/>
              <w:spacing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80ACA">
              <w:rPr>
                <w:rFonts w:ascii="Times New Roman" w:eastAsia="Times New Roman" w:hAnsi="Times New Roman" w:cs="Times New Roman"/>
                <w:b/>
                <w:lang w:val="uk-UA" w:eastAsia="ru-RU"/>
              </w:rPr>
              <w:t>(частина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1904EC" w:rsidRPr="00162F5F" w:rsidRDefault="00CA1185" w:rsidP="001904EC">
            <w:pPr>
              <w:jc w:val="both"/>
              <w:rPr>
                <w:rFonts w:ascii="Times New Roman" w:hAnsi="Times New Roman" w:cs="Times New Roman"/>
                <w:lang w:val="uk-UA"/>
              </w:rPr>
            </w:pPr>
            <w:r w:rsidRPr="00162F5F">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CA1185" w:rsidRPr="00162F5F" w:rsidRDefault="00CA1185" w:rsidP="001904EC">
            <w:pPr>
              <w:pStyle w:val="a3"/>
              <w:ind w:left="410"/>
              <w:jc w:val="both"/>
              <w:rPr>
                <w:rFonts w:ascii="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162F5F" w:rsidRDefault="00CA1185" w:rsidP="00F7695C">
            <w:pPr>
              <w:rPr>
                <w:rFonts w:ascii="Times New Roman" w:eastAsia="Times New Roman" w:hAnsi="Times New Roman" w:cs="Times New Roman"/>
                <w:lang w:val="uk-UA" w:eastAsia="ru-RU"/>
              </w:rPr>
            </w:pPr>
          </w:p>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або</w:t>
            </w:r>
          </w:p>
          <w:p w:rsidR="00CA1185" w:rsidRPr="00162F5F" w:rsidRDefault="00CA1185" w:rsidP="00F7695C">
            <w:pPr>
              <w:rPr>
                <w:rFonts w:ascii="Times New Roman" w:eastAsia="Times New Roman" w:hAnsi="Times New Roman" w:cs="Times New Roman"/>
                <w:lang w:val="uk-UA" w:eastAsia="ru-RU"/>
              </w:rPr>
            </w:pPr>
          </w:p>
          <w:p w:rsidR="00CA1185" w:rsidRPr="00162F5F" w:rsidRDefault="00CA1185" w:rsidP="00F7695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1185" w:rsidRPr="00162F5F" w:rsidRDefault="00CA1185" w:rsidP="00CA1185">
      <w:pPr>
        <w:rPr>
          <w:rFonts w:ascii="Times New Roman" w:hAnsi="Times New Roman" w:cs="Times New Roman"/>
          <w:lang w:val="uk-UA"/>
        </w:rPr>
      </w:pPr>
    </w:p>
    <w:p w:rsidR="00CA1185" w:rsidRPr="00162F5F" w:rsidRDefault="00CA1185" w:rsidP="00CA1185">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b/>
          <w:bCs/>
          <w:lang w:val="uk-UA" w:eastAsia="ru-RU"/>
        </w:rPr>
        <w:t>ВАЖЛИВО!</w:t>
      </w:r>
      <w:r w:rsidRPr="00162F5F">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2F5F">
        <w:rPr>
          <w:rFonts w:ascii="Times New Roman" w:eastAsia="Times New Roman" w:hAnsi="Times New Roman" w:cs="Times New Roman"/>
          <w:b/>
          <w:bCs/>
          <w:lang w:val="uk-UA" w:eastAsia="ru-RU"/>
        </w:rPr>
        <w:t>це службова (посадова) особа</w:t>
      </w:r>
      <w:r w:rsidRPr="00162F5F">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2F5F">
        <w:rPr>
          <w:rFonts w:ascii="Times New Roman" w:eastAsia="Times New Roman" w:hAnsi="Times New Roman" w:cs="Times New Roman"/>
          <w:b/>
          <w:bCs/>
          <w:lang w:val="uk-UA" w:eastAsia="ru-RU"/>
        </w:rPr>
        <w:t>це фізична особа</w:t>
      </w:r>
      <w:r w:rsidRPr="00162F5F">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rsidR="001904EC" w:rsidRDefault="001904EC" w:rsidP="00CA1185">
      <w:pPr>
        <w:jc w:val="both"/>
        <w:rPr>
          <w:rFonts w:ascii="Times New Roman" w:hAnsi="Times New Roman" w:cs="Times New Roman"/>
          <w:lang w:val="uk-UA"/>
        </w:rPr>
      </w:pPr>
    </w:p>
    <w:p w:rsidR="00CA1185" w:rsidRPr="00162F5F" w:rsidRDefault="00CA1185" w:rsidP="00CA1185">
      <w:pPr>
        <w:jc w:val="both"/>
        <w:rPr>
          <w:rFonts w:ascii="Times New Roman" w:hAnsi="Times New Roman" w:cs="Times New Roman"/>
          <w:lang w:val="uk-UA"/>
        </w:rPr>
      </w:pPr>
      <w:r w:rsidRPr="00162F5F">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904EC" w:rsidRDefault="001904EC" w:rsidP="00CA1185">
      <w:pPr>
        <w:jc w:val="right"/>
        <w:rPr>
          <w:rFonts w:ascii="Times New Roman" w:hAnsi="Times New Roman" w:cs="Times New Roman"/>
          <w:b/>
          <w:bCs/>
          <w:lang w:val="uk-UA"/>
        </w:rPr>
      </w:pPr>
    </w:p>
    <w:p w:rsidR="001904EC" w:rsidRDefault="001904EC" w:rsidP="00CA1185">
      <w:pPr>
        <w:jc w:val="right"/>
        <w:rPr>
          <w:rFonts w:ascii="Times New Roman" w:hAnsi="Times New Roman" w:cs="Times New Roman"/>
          <w:b/>
          <w:bCs/>
          <w:lang w:val="uk-UA"/>
        </w:rPr>
      </w:pPr>
    </w:p>
    <w:tbl>
      <w:tblPr>
        <w:tblW w:w="9619" w:type="dxa"/>
        <w:tblInd w:w="-100" w:type="dxa"/>
        <w:tblLayout w:type="fixed"/>
        <w:tblCellMar>
          <w:top w:w="15" w:type="dxa"/>
          <w:left w:w="15" w:type="dxa"/>
          <w:bottom w:w="15" w:type="dxa"/>
          <w:right w:w="15" w:type="dxa"/>
        </w:tblCellMar>
        <w:tblLook w:val="0000"/>
      </w:tblPr>
      <w:tblGrid>
        <w:gridCol w:w="400"/>
        <w:gridCol w:w="9219"/>
      </w:tblGrid>
      <w:tr w:rsidR="00C27192" w:rsidTr="00C271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27192" w:rsidRPr="00C27192" w:rsidRDefault="00C27192" w:rsidP="00C27192">
            <w:pPr>
              <w:ind w:left="100"/>
              <w:jc w:val="center"/>
              <w:rPr>
                <w:rFonts w:ascii="Times New Roman" w:hAnsi="Times New Roman" w:cs="Times New Roman"/>
              </w:rPr>
            </w:pPr>
            <w:proofErr w:type="spellStart"/>
            <w:r w:rsidRPr="00C27192">
              <w:rPr>
                <w:rFonts w:ascii="Times New Roman" w:hAnsi="Times New Roman" w:cs="Times New Roman"/>
                <w:b/>
              </w:rPr>
              <w:t>Інші</w:t>
            </w:r>
            <w:proofErr w:type="spellEnd"/>
            <w:r w:rsidRPr="00C27192">
              <w:rPr>
                <w:rFonts w:ascii="Times New Roman" w:hAnsi="Times New Roman" w:cs="Times New Roman"/>
                <w:b/>
              </w:rPr>
              <w:t xml:space="preserve"> </w:t>
            </w:r>
            <w:proofErr w:type="spellStart"/>
            <w:r w:rsidRPr="00C27192">
              <w:rPr>
                <w:rFonts w:ascii="Times New Roman" w:hAnsi="Times New Roman" w:cs="Times New Roman"/>
                <w:b/>
              </w:rPr>
              <w:t>документи</w:t>
            </w:r>
            <w:proofErr w:type="spellEnd"/>
            <w:r w:rsidRPr="00C27192">
              <w:rPr>
                <w:rFonts w:ascii="Times New Roman" w:hAnsi="Times New Roman" w:cs="Times New Roman"/>
                <w:b/>
              </w:rPr>
              <w:t xml:space="preserve"> </w:t>
            </w:r>
            <w:proofErr w:type="spellStart"/>
            <w:r w:rsidRPr="00C27192">
              <w:rPr>
                <w:rFonts w:ascii="Times New Roman" w:hAnsi="Times New Roman" w:cs="Times New Roman"/>
                <w:b/>
              </w:rPr>
              <w:t>від</w:t>
            </w:r>
            <w:proofErr w:type="spellEnd"/>
            <w:r w:rsidRPr="00C27192">
              <w:rPr>
                <w:rFonts w:ascii="Times New Roman" w:hAnsi="Times New Roman" w:cs="Times New Roman"/>
                <w:b/>
              </w:rPr>
              <w:t xml:space="preserve"> </w:t>
            </w:r>
            <w:proofErr w:type="spellStart"/>
            <w:r w:rsidRPr="00C27192">
              <w:rPr>
                <w:rFonts w:ascii="Times New Roman" w:hAnsi="Times New Roman" w:cs="Times New Roman"/>
                <w:b/>
              </w:rPr>
              <w:t>Учасника</w:t>
            </w:r>
            <w:proofErr w:type="spellEnd"/>
            <w:r w:rsidRPr="00C27192">
              <w:rPr>
                <w:rFonts w:ascii="Times New Roman" w:hAnsi="Times New Roman" w:cs="Times New Roman"/>
                <w:b/>
              </w:rPr>
              <w:t>:</w:t>
            </w:r>
          </w:p>
        </w:tc>
      </w:tr>
      <w:tr w:rsidR="00C27192" w:rsidTr="00C271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92" w:rsidRPr="002B60E4" w:rsidRDefault="00C27192" w:rsidP="00C27192">
            <w:pPr>
              <w:ind w:left="100"/>
              <w:rPr>
                <w:rFonts w:ascii="Times New Roman" w:hAnsi="Times New Roman" w:cs="Times New Roman"/>
                <w:sz w:val="20"/>
                <w:szCs w:val="20"/>
              </w:rPr>
            </w:pPr>
            <w:r w:rsidRPr="002B60E4">
              <w:rPr>
                <w:rFonts w:ascii="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92" w:rsidRPr="00C27192" w:rsidRDefault="00C27192" w:rsidP="00C27192">
            <w:pPr>
              <w:ind w:left="100"/>
              <w:jc w:val="both"/>
              <w:rPr>
                <w:rFonts w:ascii="Times New Roman" w:hAnsi="Times New Roman" w:cs="Times New Roman"/>
              </w:rPr>
            </w:pPr>
            <w:proofErr w:type="spellStart"/>
            <w:r w:rsidRPr="00C27192">
              <w:rPr>
                <w:rFonts w:ascii="Times New Roman" w:hAnsi="Times New Roman" w:cs="Times New Roman"/>
              </w:rPr>
              <w:t>Якщо</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тендерна</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пропозиція</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подається</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не</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керівником</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учасника</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зазначеним</w:t>
            </w:r>
            <w:proofErr w:type="spellEnd"/>
            <w:r w:rsidRPr="00C27192">
              <w:rPr>
                <w:rFonts w:ascii="Times New Roman" w:hAnsi="Times New Roman" w:cs="Times New Roman"/>
              </w:rPr>
              <w:t xml:space="preserve"> у </w:t>
            </w:r>
            <w:proofErr w:type="spellStart"/>
            <w:r w:rsidRPr="00C27192">
              <w:rPr>
                <w:rFonts w:ascii="Times New Roman" w:hAnsi="Times New Roman" w:cs="Times New Roman"/>
              </w:rPr>
              <w:t>Єдиному</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державному</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реєстрі</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юридичних</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осіб</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фізичних</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осіб</w:t>
            </w:r>
            <w:proofErr w:type="spellEnd"/>
            <w:r w:rsidRPr="00C27192">
              <w:rPr>
                <w:rFonts w:ascii="Times New Roman" w:hAnsi="Times New Roman" w:cs="Times New Roman"/>
              </w:rPr>
              <w:t xml:space="preserve"> — </w:t>
            </w:r>
            <w:proofErr w:type="spellStart"/>
            <w:r w:rsidRPr="00C27192">
              <w:rPr>
                <w:rFonts w:ascii="Times New Roman" w:hAnsi="Times New Roman" w:cs="Times New Roman"/>
              </w:rPr>
              <w:t>підприємців</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та</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громадських</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формувань</w:t>
            </w:r>
            <w:proofErr w:type="spellEnd"/>
            <w:r w:rsidRPr="00C27192">
              <w:rPr>
                <w:rFonts w:ascii="Times New Roman" w:hAnsi="Times New Roman" w:cs="Times New Roman"/>
              </w:rPr>
              <w:t xml:space="preserve">, а </w:t>
            </w:r>
            <w:proofErr w:type="spellStart"/>
            <w:r w:rsidRPr="00C27192">
              <w:rPr>
                <w:rFonts w:ascii="Times New Roman" w:hAnsi="Times New Roman" w:cs="Times New Roman"/>
              </w:rPr>
              <w:t>іншою</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особою</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учасник</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надає</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довіреність</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або</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доручення</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на</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таку</w:t>
            </w:r>
            <w:proofErr w:type="spellEnd"/>
            <w:r w:rsidRPr="00C27192">
              <w:rPr>
                <w:rFonts w:ascii="Times New Roman" w:hAnsi="Times New Roman" w:cs="Times New Roman"/>
              </w:rPr>
              <w:t xml:space="preserve"> </w:t>
            </w:r>
            <w:proofErr w:type="spellStart"/>
            <w:r w:rsidRPr="00C27192">
              <w:rPr>
                <w:rFonts w:ascii="Times New Roman" w:hAnsi="Times New Roman" w:cs="Times New Roman"/>
              </w:rPr>
              <w:t>особу</w:t>
            </w:r>
            <w:proofErr w:type="spellEnd"/>
            <w:r w:rsidRPr="00C27192">
              <w:rPr>
                <w:rFonts w:ascii="Times New Roman" w:hAnsi="Times New Roman" w:cs="Times New Roman"/>
              </w:rPr>
              <w:t>.</w:t>
            </w:r>
          </w:p>
        </w:tc>
      </w:tr>
      <w:tr w:rsidR="00C27192" w:rsidRPr="00D67B1E" w:rsidTr="00C271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92" w:rsidRPr="00C27192" w:rsidRDefault="00C27192" w:rsidP="00C27192">
            <w:pPr>
              <w:ind w:left="100"/>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92" w:rsidRPr="00C27192" w:rsidRDefault="00C27192" w:rsidP="00C27192">
            <w:pPr>
              <w:ind w:left="100"/>
              <w:jc w:val="both"/>
              <w:rPr>
                <w:rFonts w:ascii="Times New Roman" w:hAnsi="Times New Roman" w:cs="Times New Roman"/>
                <w:lang w:val="ru-RU"/>
              </w:rPr>
            </w:pPr>
            <w:proofErr w:type="spellStart"/>
            <w:r w:rsidRPr="00C27192">
              <w:rPr>
                <w:rFonts w:ascii="Times New Roman" w:hAnsi="Times New Roman" w:cs="Times New Roman"/>
                <w:lang w:val="ru-RU"/>
              </w:rPr>
              <w:t>Заповнений</w:t>
            </w:r>
            <w:proofErr w:type="spellEnd"/>
            <w:r w:rsidRPr="00C27192">
              <w:rPr>
                <w:rFonts w:ascii="Times New Roman" w:hAnsi="Times New Roman" w:cs="Times New Roman"/>
                <w:lang w:val="ru-RU"/>
              </w:rPr>
              <w:t xml:space="preserve">, </w:t>
            </w:r>
            <w:proofErr w:type="spellStart"/>
            <w:r w:rsidRPr="00C27192">
              <w:rPr>
                <w:rFonts w:ascii="Times New Roman" w:hAnsi="Times New Roman" w:cs="Times New Roman"/>
                <w:lang w:val="ru-RU"/>
              </w:rPr>
              <w:t>підписаний</w:t>
            </w:r>
            <w:proofErr w:type="spellEnd"/>
            <w:r w:rsidRPr="00C27192">
              <w:rPr>
                <w:rFonts w:ascii="Times New Roman" w:hAnsi="Times New Roman" w:cs="Times New Roman"/>
                <w:lang w:val="ru-RU"/>
              </w:rPr>
              <w:t xml:space="preserve"> та </w:t>
            </w:r>
            <w:proofErr w:type="spellStart"/>
            <w:r w:rsidRPr="00C27192">
              <w:rPr>
                <w:rFonts w:ascii="Times New Roman" w:hAnsi="Times New Roman" w:cs="Times New Roman"/>
                <w:lang w:val="ru-RU"/>
              </w:rPr>
              <w:t>сканований</w:t>
            </w:r>
            <w:proofErr w:type="spellEnd"/>
            <w:r w:rsidRPr="00C27192">
              <w:rPr>
                <w:rFonts w:ascii="Times New Roman" w:hAnsi="Times New Roman" w:cs="Times New Roman"/>
                <w:lang w:val="ru-RU"/>
              </w:rPr>
              <w:t xml:space="preserve"> </w:t>
            </w:r>
            <w:proofErr w:type="spellStart"/>
            <w:r w:rsidRPr="00C27192">
              <w:rPr>
                <w:rFonts w:ascii="Times New Roman" w:hAnsi="Times New Roman" w:cs="Times New Roman"/>
                <w:b/>
                <w:lang w:val="ru-RU"/>
              </w:rPr>
              <w:t>Додаток</w:t>
            </w:r>
            <w:proofErr w:type="spellEnd"/>
            <w:r w:rsidRPr="00C27192">
              <w:rPr>
                <w:rFonts w:ascii="Times New Roman" w:hAnsi="Times New Roman" w:cs="Times New Roman"/>
                <w:b/>
                <w:lang w:val="ru-RU"/>
              </w:rPr>
              <w:t xml:space="preserve"> № 4 </w:t>
            </w:r>
            <w:r w:rsidRPr="00C27192">
              <w:rPr>
                <w:rFonts w:ascii="Times New Roman" w:hAnsi="Times New Roman" w:cs="Times New Roman"/>
                <w:lang w:val="ru-RU"/>
              </w:rPr>
              <w:t xml:space="preserve">до </w:t>
            </w:r>
            <w:proofErr w:type="spellStart"/>
            <w:r w:rsidRPr="00C27192">
              <w:rPr>
                <w:rFonts w:ascii="Times New Roman" w:hAnsi="Times New Roman" w:cs="Times New Roman"/>
                <w:lang w:val="ru-RU"/>
              </w:rPr>
              <w:t>тендерної</w:t>
            </w:r>
            <w:proofErr w:type="spellEnd"/>
            <w:r w:rsidRPr="00C27192">
              <w:rPr>
                <w:rFonts w:ascii="Times New Roman" w:hAnsi="Times New Roman" w:cs="Times New Roman"/>
                <w:lang w:val="ru-RU"/>
              </w:rPr>
              <w:t xml:space="preserve"> </w:t>
            </w:r>
            <w:proofErr w:type="spellStart"/>
            <w:r w:rsidRPr="00C27192">
              <w:rPr>
                <w:rFonts w:ascii="Times New Roman" w:hAnsi="Times New Roman" w:cs="Times New Roman"/>
                <w:lang w:val="ru-RU"/>
              </w:rPr>
              <w:t>пропозиції</w:t>
            </w:r>
            <w:proofErr w:type="spellEnd"/>
            <w:r w:rsidRPr="00C27192">
              <w:rPr>
                <w:rFonts w:ascii="Times New Roman" w:hAnsi="Times New Roman" w:cs="Times New Roman"/>
                <w:lang w:val="ru-RU"/>
              </w:rPr>
              <w:t xml:space="preserve"> – </w:t>
            </w:r>
            <w:proofErr w:type="spellStart"/>
            <w:r w:rsidRPr="00C27192">
              <w:rPr>
                <w:rFonts w:ascii="Times New Roman" w:hAnsi="Times New Roman" w:cs="Times New Roman"/>
                <w:lang w:val="ru-RU"/>
              </w:rPr>
              <w:t>Цінова</w:t>
            </w:r>
            <w:proofErr w:type="spellEnd"/>
            <w:r w:rsidRPr="00C27192">
              <w:rPr>
                <w:rFonts w:ascii="Times New Roman" w:hAnsi="Times New Roman" w:cs="Times New Roman"/>
                <w:lang w:val="ru-RU"/>
              </w:rPr>
              <w:t xml:space="preserve"> </w:t>
            </w:r>
            <w:proofErr w:type="spellStart"/>
            <w:r w:rsidRPr="00C27192">
              <w:rPr>
                <w:rFonts w:ascii="Times New Roman" w:hAnsi="Times New Roman" w:cs="Times New Roman"/>
                <w:lang w:val="ru-RU"/>
              </w:rPr>
              <w:t>пропозиція</w:t>
            </w:r>
            <w:proofErr w:type="spellEnd"/>
            <w:r w:rsidRPr="00C27192">
              <w:rPr>
                <w:rFonts w:ascii="Times New Roman" w:hAnsi="Times New Roman" w:cs="Times New Roman"/>
                <w:lang w:val="ru-RU"/>
              </w:rPr>
              <w:t>.</w:t>
            </w:r>
          </w:p>
        </w:tc>
      </w:tr>
      <w:tr w:rsidR="00C27192" w:rsidRPr="00D67B1E" w:rsidTr="00C271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92" w:rsidRPr="00706B90" w:rsidRDefault="00C27192" w:rsidP="00C27192">
            <w:pPr>
              <w:spacing w:before="240"/>
              <w:ind w:left="100"/>
              <w:rPr>
                <w:rFonts w:ascii="Times New Roman" w:hAnsi="Times New Roman" w:cs="Times New Roman"/>
                <w:b/>
                <w:sz w:val="20"/>
                <w:szCs w:val="20"/>
                <w:lang w:val="uk-UA"/>
              </w:rPr>
            </w:pPr>
            <w:r w:rsidRPr="00706B90">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92" w:rsidRPr="00C27192" w:rsidRDefault="00C27192" w:rsidP="00C27192">
            <w:pPr>
              <w:ind w:left="100" w:right="120" w:hanging="20"/>
              <w:jc w:val="both"/>
              <w:rPr>
                <w:rFonts w:ascii="Times New Roman" w:hAnsi="Times New Roman" w:cs="Times New Roman"/>
                <w:lang w:val="ru-RU"/>
              </w:rPr>
            </w:pPr>
            <w:r w:rsidRPr="00C27192">
              <w:rPr>
                <w:rFonts w:ascii="Times New Roman" w:hAnsi="Times New Roman" w:cs="Times New Roman"/>
                <w:b/>
                <w:lang w:val="uk-UA"/>
              </w:rPr>
              <w:t xml:space="preserve">Достовірна інформація у вигляді довідки довільної форми, </w:t>
            </w:r>
            <w:r w:rsidRPr="00C27192">
              <w:rPr>
                <w:rFonts w:ascii="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C27192">
              <w:rPr>
                <w:rFonts w:ascii="Times New Roman" w:hAnsi="Times New Roman" w:cs="Times New Roman"/>
                <w:i/>
                <w:lang w:val="ru-RU"/>
              </w:rPr>
              <w:t>Замість</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довідки</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довільної</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форми</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учасник</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може</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надати</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чинну</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ліцензію</w:t>
            </w:r>
            <w:proofErr w:type="spellEnd"/>
            <w:r w:rsidRPr="00C27192">
              <w:rPr>
                <w:rFonts w:ascii="Times New Roman" w:hAnsi="Times New Roman" w:cs="Times New Roman"/>
                <w:i/>
                <w:lang w:val="ru-RU"/>
              </w:rPr>
              <w:t xml:space="preserve"> </w:t>
            </w:r>
            <w:proofErr w:type="spellStart"/>
            <w:r w:rsidRPr="00C27192">
              <w:rPr>
                <w:rFonts w:ascii="Times New Roman" w:hAnsi="Times New Roman" w:cs="Times New Roman"/>
                <w:i/>
                <w:lang w:val="ru-RU"/>
              </w:rPr>
              <w:t>або</w:t>
            </w:r>
            <w:proofErr w:type="spellEnd"/>
            <w:r w:rsidRPr="00C27192">
              <w:rPr>
                <w:rFonts w:ascii="Times New Roman" w:hAnsi="Times New Roman" w:cs="Times New Roman"/>
                <w:i/>
                <w:lang w:val="ru-RU"/>
              </w:rPr>
              <w:t xml:space="preserve"> документ </w:t>
            </w:r>
            <w:proofErr w:type="spellStart"/>
            <w:r w:rsidRPr="00C27192">
              <w:rPr>
                <w:rFonts w:ascii="Times New Roman" w:hAnsi="Times New Roman" w:cs="Times New Roman"/>
                <w:i/>
                <w:lang w:val="ru-RU"/>
              </w:rPr>
              <w:t>дозвільного</w:t>
            </w:r>
            <w:proofErr w:type="spellEnd"/>
            <w:r w:rsidRPr="00C27192">
              <w:rPr>
                <w:rFonts w:ascii="Times New Roman" w:hAnsi="Times New Roman" w:cs="Times New Roman"/>
                <w:i/>
                <w:lang w:val="ru-RU"/>
              </w:rPr>
              <w:t xml:space="preserve"> характеру.</w:t>
            </w:r>
          </w:p>
        </w:tc>
      </w:tr>
    </w:tbl>
    <w:p w:rsidR="001904EC" w:rsidRPr="00C27192" w:rsidRDefault="001904EC" w:rsidP="00CA1185">
      <w:pPr>
        <w:jc w:val="right"/>
        <w:rPr>
          <w:rFonts w:ascii="Times New Roman" w:hAnsi="Times New Roman" w:cs="Times New Roman"/>
          <w:b/>
          <w:bCs/>
          <w:lang w:val="ru-RU"/>
        </w:rPr>
      </w:pPr>
    </w:p>
    <w:p w:rsidR="001904EC" w:rsidRDefault="001904EC" w:rsidP="00CA1185">
      <w:pPr>
        <w:jc w:val="right"/>
        <w:rPr>
          <w:rFonts w:ascii="Times New Roman" w:hAnsi="Times New Roman" w:cs="Times New Roman"/>
          <w:b/>
          <w:bCs/>
          <w:lang w:val="uk-UA"/>
        </w:rPr>
      </w:pPr>
    </w:p>
    <w:p w:rsidR="001904EC" w:rsidRDefault="001904EC" w:rsidP="00CA1185">
      <w:pPr>
        <w:jc w:val="right"/>
        <w:rPr>
          <w:rFonts w:ascii="Times New Roman" w:hAnsi="Times New Roman" w:cs="Times New Roman"/>
          <w:b/>
          <w:bCs/>
          <w:lang w:val="uk-UA"/>
        </w:rPr>
      </w:pPr>
    </w:p>
    <w:p w:rsidR="006160AB" w:rsidRDefault="006160AB" w:rsidP="00CA1185">
      <w:pPr>
        <w:jc w:val="right"/>
        <w:rPr>
          <w:rFonts w:ascii="Times New Roman" w:hAnsi="Times New Roman" w:cs="Times New Roman"/>
          <w:b/>
          <w:bCs/>
          <w:lang w:val="uk-UA"/>
        </w:rPr>
      </w:pPr>
    </w:p>
    <w:p w:rsidR="00CA1185" w:rsidRPr="00162F5F" w:rsidRDefault="00CA1185" w:rsidP="00CA1185">
      <w:pPr>
        <w:jc w:val="right"/>
        <w:rPr>
          <w:rFonts w:ascii="Times New Roman" w:hAnsi="Times New Roman" w:cs="Times New Roman"/>
          <w:b/>
          <w:bCs/>
          <w:lang w:val="uk-UA"/>
        </w:rPr>
      </w:pPr>
      <w:r w:rsidRPr="00162F5F">
        <w:rPr>
          <w:rFonts w:ascii="Times New Roman" w:hAnsi="Times New Roman" w:cs="Times New Roman"/>
          <w:b/>
          <w:bCs/>
          <w:lang w:val="uk-UA"/>
        </w:rPr>
        <w:lastRenderedPageBreak/>
        <w:t>Додаток № 2 до тендерної документації</w:t>
      </w:r>
    </w:p>
    <w:p w:rsidR="00CA1185" w:rsidRPr="00162F5F" w:rsidRDefault="00CA1185" w:rsidP="00CA1185">
      <w:pPr>
        <w:jc w:val="right"/>
        <w:rPr>
          <w:rFonts w:ascii="Times New Roman" w:hAnsi="Times New Roman" w:cs="Times New Roman"/>
          <w:b/>
          <w:bCs/>
          <w:lang w:val="uk-UA"/>
        </w:rPr>
      </w:pPr>
    </w:p>
    <w:p w:rsidR="00CA1185" w:rsidRPr="001904EC" w:rsidRDefault="00CA1185" w:rsidP="00CA1185">
      <w:pPr>
        <w:contextualSpacing/>
        <w:jc w:val="center"/>
        <w:rPr>
          <w:rFonts w:ascii="Times New Roman" w:hAnsi="Times New Roman" w:cs="Times New Roman"/>
          <w:b/>
          <w:bCs/>
          <w:i/>
          <w:iCs/>
          <w:u w:val="single"/>
          <w:lang w:val="uk-UA"/>
        </w:rPr>
      </w:pPr>
      <w:r w:rsidRPr="001904EC">
        <w:rPr>
          <w:rFonts w:ascii="Times New Roman" w:hAnsi="Times New Roman" w:cs="Times New Roman"/>
          <w:b/>
          <w:bCs/>
          <w:u w:val="single"/>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A1185" w:rsidRPr="001904EC" w:rsidRDefault="00CA1185" w:rsidP="00CA1185">
      <w:pPr>
        <w:rPr>
          <w:rFonts w:ascii="Times New Roman" w:hAnsi="Times New Roman" w:cs="Times New Roman"/>
          <w:u w:val="single"/>
          <w:lang w:val="uk-UA"/>
        </w:rPr>
      </w:pPr>
    </w:p>
    <w:p w:rsidR="00CA1185" w:rsidRPr="00162F5F" w:rsidRDefault="00CA1185" w:rsidP="00CA1185">
      <w:pPr>
        <w:jc w:val="both"/>
        <w:rPr>
          <w:rFonts w:ascii="Times New Roman" w:hAnsi="Times New Roman" w:cs="Times New Roman"/>
          <w:lang w:val="uk-UA"/>
        </w:rPr>
      </w:pPr>
      <w:r w:rsidRPr="00162F5F">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w:t>
      </w:r>
      <w:r w:rsidR="00357F35" w:rsidRPr="00162F5F">
        <w:rPr>
          <w:rFonts w:ascii="Times New Roman" w:eastAsia="Calibri" w:hAnsi="Times New Roman" w:cs="Times New Roman"/>
          <w:lang w:val="uk-UA"/>
        </w:rPr>
        <w:t>м</w:t>
      </w:r>
      <w:r w:rsidR="00357F35" w:rsidRPr="00162F5F">
        <w:rPr>
          <w:rFonts w:ascii="Times New Roman" w:eastAsia="Calibri" w:hAnsi="Times New Roman" w:cs="Times New Roman"/>
          <w:vertAlign w:val="superscript"/>
          <w:lang w:val="uk-UA"/>
        </w:rPr>
        <w:t>3</w:t>
      </w:r>
      <w:r w:rsidRPr="00162F5F">
        <w:rPr>
          <w:rFonts w:ascii="Times New Roman" w:eastAsia="Calibri" w:hAnsi="Times New Roman" w:cs="Times New Roman"/>
          <w:lang w:val="uk-UA"/>
        </w:rPr>
        <w:t>), приведений до стандартних умов: температура (t) 293,18 К (</w:t>
      </w:r>
      <w:r w:rsidR="00357F35" w:rsidRPr="00162F5F">
        <w:rPr>
          <w:rFonts w:ascii="Times New Roman" w:eastAsia="Calibri" w:hAnsi="Times New Roman" w:cs="Times New Roman"/>
          <w:lang w:val="uk-UA"/>
        </w:rPr>
        <w:t>20</w:t>
      </w:r>
      <w:r w:rsidRPr="00162F5F">
        <w:rPr>
          <w:rFonts w:ascii="Times New Roman" w:eastAsia="Calibri" w:hAnsi="Times New Roman" w:cs="Times New Roman"/>
          <w:vertAlign w:val="superscript"/>
          <w:lang w:val="uk-UA"/>
        </w:rPr>
        <w:t>о</w:t>
      </w:r>
      <w:r w:rsidR="00357F35" w:rsidRPr="00162F5F">
        <w:rPr>
          <w:rFonts w:ascii="Times New Roman" w:eastAsia="Calibri" w:hAnsi="Times New Roman" w:cs="Times New Roman"/>
          <w:lang w:val="uk-UA"/>
        </w:rPr>
        <w:t>С</w:t>
      </w:r>
      <w:r w:rsidRPr="00162F5F">
        <w:rPr>
          <w:rFonts w:ascii="Times New Roman" w:eastAsia="Calibri" w:hAnsi="Times New Roman" w:cs="Times New Roman"/>
          <w:lang w:val="uk-UA"/>
        </w:rPr>
        <w:t xml:space="preserve">), тиск газу (Р) 101,325 </w:t>
      </w:r>
      <w:proofErr w:type="spellStart"/>
      <w:r w:rsidRPr="00162F5F">
        <w:rPr>
          <w:rFonts w:ascii="Times New Roman" w:eastAsia="Calibri" w:hAnsi="Times New Roman" w:cs="Times New Roman"/>
          <w:lang w:val="uk-UA"/>
        </w:rPr>
        <w:t>кПа</w:t>
      </w:r>
      <w:proofErr w:type="spellEnd"/>
      <w:r w:rsidRPr="00162F5F">
        <w:rPr>
          <w:rFonts w:ascii="Times New Roman" w:eastAsia="Calibri" w:hAnsi="Times New Roman" w:cs="Times New Roman"/>
          <w:lang w:val="uk-UA"/>
        </w:rPr>
        <w:t xml:space="preserve"> (760 мм </w:t>
      </w:r>
      <w:proofErr w:type="spellStart"/>
      <w:r w:rsidRPr="00162F5F">
        <w:rPr>
          <w:rFonts w:ascii="Times New Roman" w:eastAsia="Calibri" w:hAnsi="Times New Roman" w:cs="Times New Roman"/>
          <w:lang w:val="uk-UA"/>
        </w:rPr>
        <w:t>рт</w:t>
      </w:r>
      <w:proofErr w:type="spellEnd"/>
      <w:r w:rsidRPr="00162F5F">
        <w:rPr>
          <w:rFonts w:ascii="Times New Roman" w:eastAsia="Calibri" w:hAnsi="Times New Roman" w:cs="Times New Roman"/>
          <w:lang w:val="uk-UA"/>
        </w:rPr>
        <w:t>. ст.).</w:t>
      </w:r>
    </w:p>
    <w:p w:rsidR="00CA1185" w:rsidRPr="00162F5F"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118"/>
        <w:gridCol w:w="3274"/>
      </w:tblGrid>
      <w:tr w:rsidR="00CA1185" w:rsidRPr="00162F5F" w:rsidTr="00F7695C">
        <w:trPr>
          <w:trHeight w:val="131"/>
          <w:jc w:val="center"/>
        </w:trPr>
        <w:tc>
          <w:tcPr>
            <w:tcW w:w="3114" w:type="dxa"/>
            <w:vAlign w:val="center"/>
          </w:tcPr>
          <w:p w:rsidR="00CA1185" w:rsidRPr="00162F5F" w:rsidRDefault="00CA1185" w:rsidP="00F7695C">
            <w:pPr>
              <w:autoSpaceDE w:val="0"/>
              <w:adjustRightInd w:val="0"/>
              <w:ind w:firstLine="45"/>
              <w:jc w:val="center"/>
              <w:rPr>
                <w:rFonts w:ascii="Times New Roman" w:hAnsi="Times New Roman" w:cs="Times New Roman"/>
                <w:b/>
                <w:bCs/>
                <w:lang w:val="uk-UA" w:eastAsia="ar-SA"/>
              </w:rPr>
            </w:pPr>
            <w:r w:rsidRPr="00162F5F">
              <w:rPr>
                <w:rFonts w:ascii="Times New Roman" w:hAnsi="Times New Roman" w:cs="Times New Roman"/>
                <w:b/>
                <w:bCs/>
                <w:lang w:val="uk-UA" w:eastAsia="ar-SA"/>
              </w:rPr>
              <w:t>Найменування товару</w:t>
            </w:r>
          </w:p>
        </w:tc>
        <w:tc>
          <w:tcPr>
            <w:tcW w:w="3118" w:type="dxa"/>
            <w:vAlign w:val="center"/>
          </w:tcPr>
          <w:p w:rsidR="00CA1185" w:rsidRPr="00162F5F" w:rsidRDefault="00CA1185" w:rsidP="00F7695C">
            <w:pPr>
              <w:autoSpaceDE w:val="0"/>
              <w:adjustRightInd w:val="0"/>
              <w:jc w:val="center"/>
              <w:rPr>
                <w:rFonts w:ascii="Times New Roman" w:hAnsi="Times New Roman" w:cs="Times New Roman"/>
                <w:b/>
                <w:bCs/>
                <w:lang w:val="uk-UA" w:eastAsia="ar-SA"/>
              </w:rPr>
            </w:pPr>
            <w:r w:rsidRPr="00162F5F">
              <w:rPr>
                <w:rFonts w:ascii="Times New Roman" w:hAnsi="Times New Roman" w:cs="Times New Roman"/>
                <w:b/>
                <w:bCs/>
                <w:lang w:val="uk-UA" w:eastAsia="ar-SA"/>
              </w:rPr>
              <w:t xml:space="preserve">Одиниця виміру </w:t>
            </w:r>
          </w:p>
        </w:tc>
        <w:tc>
          <w:tcPr>
            <w:tcW w:w="3274" w:type="dxa"/>
            <w:vAlign w:val="center"/>
          </w:tcPr>
          <w:p w:rsidR="00CA1185" w:rsidRPr="00162F5F" w:rsidRDefault="00CA1185" w:rsidP="00F7695C">
            <w:pPr>
              <w:autoSpaceDE w:val="0"/>
              <w:adjustRightInd w:val="0"/>
              <w:jc w:val="center"/>
              <w:rPr>
                <w:rFonts w:ascii="Times New Roman" w:hAnsi="Times New Roman" w:cs="Times New Roman"/>
                <w:b/>
                <w:bCs/>
                <w:lang w:val="uk-UA" w:eastAsia="ar-SA"/>
              </w:rPr>
            </w:pPr>
            <w:r w:rsidRPr="00162F5F">
              <w:rPr>
                <w:rFonts w:ascii="Times New Roman" w:hAnsi="Times New Roman" w:cs="Times New Roman"/>
                <w:b/>
                <w:lang w:val="uk-UA" w:eastAsia="ar-SA"/>
              </w:rPr>
              <w:t>Кількість товару</w:t>
            </w:r>
          </w:p>
        </w:tc>
      </w:tr>
      <w:tr w:rsidR="00CA1185" w:rsidRPr="00162F5F" w:rsidTr="00F7695C">
        <w:trPr>
          <w:trHeight w:val="42"/>
          <w:jc w:val="center"/>
        </w:trPr>
        <w:tc>
          <w:tcPr>
            <w:tcW w:w="3114" w:type="dxa"/>
            <w:vAlign w:val="center"/>
          </w:tcPr>
          <w:p w:rsidR="00CA1185" w:rsidRPr="00162F5F" w:rsidRDefault="00CA1185" w:rsidP="00F7695C">
            <w:pPr>
              <w:autoSpaceDE w:val="0"/>
              <w:adjustRightInd w:val="0"/>
              <w:jc w:val="center"/>
              <w:rPr>
                <w:rFonts w:ascii="Times New Roman" w:hAnsi="Times New Roman" w:cs="Times New Roman"/>
                <w:lang w:val="uk-UA" w:eastAsia="ar-SA"/>
              </w:rPr>
            </w:pPr>
            <w:r w:rsidRPr="00162F5F">
              <w:rPr>
                <w:rFonts w:ascii="Times New Roman" w:hAnsi="Times New Roman" w:cs="Times New Roman"/>
                <w:lang w:val="uk-UA" w:eastAsia="ar-SA"/>
              </w:rPr>
              <w:t>Природний газ</w:t>
            </w:r>
          </w:p>
        </w:tc>
        <w:tc>
          <w:tcPr>
            <w:tcW w:w="3118" w:type="dxa"/>
            <w:vAlign w:val="center"/>
          </w:tcPr>
          <w:p w:rsidR="00CA1185" w:rsidRPr="00162F5F" w:rsidRDefault="00CA1185" w:rsidP="00F7695C">
            <w:pPr>
              <w:autoSpaceDE w:val="0"/>
              <w:adjustRightInd w:val="0"/>
              <w:jc w:val="center"/>
              <w:rPr>
                <w:rFonts w:ascii="Times New Roman" w:hAnsi="Times New Roman" w:cs="Times New Roman"/>
                <w:lang w:val="uk-UA" w:eastAsia="ar-SA"/>
              </w:rPr>
            </w:pPr>
            <w:r w:rsidRPr="00162F5F">
              <w:rPr>
                <w:rFonts w:ascii="Times New Roman" w:hAnsi="Times New Roman" w:cs="Times New Roman"/>
                <w:lang w:val="uk-UA" w:eastAsia="ar-SA"/>
              </w:rPr>
              <w:t>м</w:t>
            </w:r>
            <w:r w:rsidRPr="00162F5F">
              <w:rPr>
                <w:rFonts w:ascii="Times New Roman" w:hAnsi="Times New Roman" w:cs="Times New Roman"/>
                <w:vertAlign w:val="superscript"/>
                <w:lang w:val="uk-UA" w:eastAsia="ar-SA"/>
              </w:rPr>
              <w:t>3</w:t>
            </w:r>
          </w:p>
        </w:tc>
        <w:tc>
          <w:tcPr>
            <w:tcW w:w="3274" w:type="dxa"/>
            <w:vAlign w:val="center"/>
          </w:tcPr>
          <w:p w:rsidR="00CA1185" w:rsidRPr="00162F5F" w:rsidRDefault="00216C62" w:rsidP="00216C62">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11</w:t>
            </w:r>
            <w:r w:rsidR="006E2AB5" w:rsidRPr="00162F5F">
              <w:rPr>
                <w:rFonts w:ascii="Times New Roman" w:hAnsi="Times New Roman" w:cs="Times New Roman"/>
                <w:lang w:val="uk-UA" w:eastAsia="ar-SA"/>
              </w:rPr>
              <w:t>,</w:t>
            </w:r>
            <w:r>
              <w:rPr>
                <w:rFonts w:ascii="Times New Roman" w:hAnsi="Times New Roman" w:cs="Times New Roman"/>
                <w:lang w:val="uk-UA" w:eastAsia="ar-SA"/>
              </w:rPr>
              <w:t>7</w:t>
            </w:r>
            <w:r w:rsidR="00880F17" w:rsidRPr="00162F5F">
              <w:rPr>
                <w:rFonts w:ascii="Times New Roman" w:hAnsi="Times New Roman" w:cs="Times New Roman"/>
                <w:lang w:val="uk-UA" w:eastAsia="ar-SA"/>
              </w:rPr>
              <w:t>00</w:t>
            </w:r>
          </w:p>
        </w:tc>
      </w:tr>
    </w:tbl>
    <w:p w:rsidR="00CA1185" w:rsidRPr="00162F5F" w:rsidRDefault="00CA1185" w:rsidP="00CA1185">
      <w:pPr>
        <w:rPr>
          <w:rFonts w:ascii="Times New Roman" w:hAnsi="Times New Roman" w:cs="Times New Roman"/>
          <w:lang w:val="uk-UA"/>
        </w:rPr>
      </w:pPr>
    </w:p>
    <w:p w:rsidR="00CA1185" w:rsidRPr="00162F5F" w:rsidRDefault="00CA1185" w:rsidP="00CA1185">
      <w:pPr>
        <w:spacing w:after="160"/>
        <w:rPr>
          <w:rFonts w:ascii="Times New Roman" w:hAnsi="Times New Roman" w:cs="Times New Roman"/>
          <w:lang w:val="uk-UA"/>
        </w:rPr>
      </w:pPr>
      <w:r w:rsidRPr="00162F5F">
        <w:rPr>
          <w:rFonts w:ascii="Times New Roman" w:eastAsia="Calibri" w:hAnsi="Times New Roman" w:cs="Times New Roman"/>
          <w:lang w:val="uk-UA" w:eastAsia="ar-SA"/>
        </w:rPr>
        <w:t>Плановий обсяг</w:t>
      </w:r>
      <w:r w:rsidRPr="00162F5F">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tblPr>
      <w:tblGrid>
        <w:gridCol w:w="3397"/>
        <w:gridCol w:w="6379"/>
      </w:tblGrid>
      <w:tr w:rsidR="00CA1185" w:rsidRPr="00162F5F" w:rsidTr="00F7695C">
        <w:tc>
          <w:tcPr>
            <w:tcW w:w="3397" w:type="dxa"/>
          </w:tcPr>
          <w:p w:rsidR="00CA1185" w:rsidRPr="00162F5F" w:rsidRDefault="00CA1185" w:rsidP="00F7695C">
            <w:pPr>
              <w:jc w:val="center"/>
              <w:rPr>
                <w:rFonts w:ascii="Times New Roman" w:hAnsi="Times New Roman" w:cs="Times New Roman"/>
                <w:b/>
                <w:bCs/>
                <w:lang w:val="uk-UA"/>
              </w:rPr>
            </w:pPr>
            <w:r w:rsidRPr="00162F5F">
              <w:rPr>
                <w:rFonts w:ascii="Times New Roman" w:hAnsi="Times New Roman" w:cs="Times New Roman"/>
                <w:b/>
                <w:bCs/>
                <w:lang w:val="uk-UA"/>
              </w:rPr>
              <w:t>Місяць</w:t>
            </w:r>
          </w:p>
        </w:tc>
        <w:tc>
          <w:tcPr>
            <w:tcW w:w="6379" w:type="dxa"/>
          </w:tcPr>
          <w:p w:rsidR="00CA1185" w:rsidRPr="00162F5F" w:rsidRDefault="00CA1185" w:rsidP="00F7695C">
            <w:pPr>
              <w:jc w:val="center"/>
              <w:rPr>
                <w:rFonts w:ascii="Times New Roman" w:hAnsi="Times New Roman" w:cs="Times New Roman"/>
                <w:b/>
                <w:bCs/>
                <w:lang w:val="uk-UA"/>
              </w:rPr>
            </w:pPr>
            <w:r w:rsidRPr="00162F5F">
              <w:rPr>
                <w:rFonts w:ascii="Times New Roman" w:hAnsi="Times New Roman" w:cs="Times New Roman"/>
                <w:b/>
                <w:bCs/>
                <w:lang w:val="uk-UA"/>
              </w:rPr>
              <w:t>Обсяг</w:t>
            </w:r>
          </w:p>
        </w:tc>
      </w:tr>
      <w:tr w:rsidR="00CA1185" w:rsidRPr="00162F5F" w:rsidTr="00F7695C">
        <w:tc>
          <w:tcPr>
            <w:tcW w:w="3397" w:type="dxa"/>
          </w:tcPr>
          <w:p w:rsidR="00CA1185" w:rsidRPr="00162F5F" w:rsidRDefault="006E2AB5" w:rsidP="00F7695C">
            <w:pPr>
              <w:jc w:val="center"/>
              <w:rPr>
                <w:rFonts w:ascii="Times New Roman" w:hAnsi="Times New Roman" w:cs="Times New Roman"/>
                <w:lang w:val="uk-UA"/>
              </w:rPr>
            </w:pPr>
            <w:r w:rsidRPr="00162F5F">
              <w:rPr>
                <w:rFonts w:ascii="Times New Roman" w:hAnsi="Times New Roman" w:cs="Times New Roman"/>
                <w:lang w:val="uk-UA"/>
              </w:rPr>
              <w:t xml:space="preserve">Січень </w:t>
            </w:r>
          </w:p>
        </w:tc>
        <w:tc>
          <w:tcPr>
            <w:tcW w:w="6379" w:type="dxa"/>
          </w:tcPr>
          <w:p w:rsidR="00CA1185" w:rsidRPr="00162F5F" w:rsidRDefault="00216C62" w:rsidP="00F7695C">
            <w:pPr>
              <w:jc w:val="center"/>
              <w:rPr>
                <w:rFonts w:ascii="Times New Roman" w:hAnsi="Times New Roman" w:cs="Times New Roman"/>
                <w:lang w:val="uk-UA"/>
              </w:rPr>
            </w:pPr>
            <w:r>
              <w:rPr>
                <w:rFonts w:ascii="Times New Roman" w:hAnsi="Times New Roman" w:cs="Times New Roman"/>
                <w:lang w:val="uk-UA"/>
              </w:rPr>
              <w:t>5</w:t>
            </w:r>
            <w:r w:rsidR="00880F17" w:rsidRPr="00162F5F">
              <w:rPr>
                <w:rFonts w:ascii="Times New Roman" w:hAnsi="Times New Roman" w:cs="Times New Roman"/>
                <w:lang w:val="uk-UA"/>
              </w:rPr>
              <w:t>,000</w:t>
            </w:r>
            <w:r w:rsidR="006E2AB5" w:rsidRPr="00162F5F">
              <w:rPr>
                <w:rFonts w:ascii="Times New Roman" w:hAnsi="Times New Roman" w:cs="Times New Roman"/>
                <w:lang w:val="uk-UA"/>
              </w:rPr>
              <w:t xml:space="preserve"> </w:t>
            </w:r>
            <w:proofErr w:type="spellStart"/>
            <w:r w:rsidR="006E2AB5" w:rsidRPr="00162F5F">
              <w:rPr>
                <w:rFonts w:ascii="Times New Roman" w:hAnsi="Times New Roman" w:cs="Times New Roman"/>
                <w:lang w:val="uk-UA"/>
              </w:rPr>
              <w:t>тис.м.куб</w:t>
            </w:r>
            <w:proofErr w:type="spellEnd"/>
            <w:r w:rsidR="006E2AB5" w:rsidRPr="00162F5F">
              <w:rPr>
                <w:rFonts w:ascii="Times New Roman" w:hAnsi="Times New Roman" w:cs="Times New Roman"/>
                <w:lang w:val="uk-UA"/>
              </w:rPr>
              <w:t>.</w:t>
            </w:r>
          </w:p>
        </w:tc>
      </w:tr>
      <w:tr w:rsidR="00CA1185" w:rsidRPr="00162F5F" w:rsidTr="00F7695C">
        <w:tc>
          <w:tcPr>
            <w:tcW w:w="3397" w:type="dxa"/>
          </w:tcPr>
          <w:p w:rsidR="00CA1185" w:rsidRPr="00162F5F" w:rsidRDefault="006E2AB5" w:rsidP="00F7695C">
            <w:pPr>
              <w:jc w:val="center"/>
              <w:rPr>
                <w:rFonts w:ascii="Times New Roman" w:hAnsi="Times New Roman" w:cs="Times New Roman"/>
                <w:lang w:val="uk-UA"/>
              </w:rPr>
            </w:pPr>
            <w:r w:rsidRPr="00162F5F">
              <w:rPr>
                <w:rFonts w:ascii="Times New Roman" w:hAnsi="Times New Roman" w:cs="Times New Roman"/>
                <w:lang w:val="uk-UA"/>
              </w:rPr>
              <w:t>Лютий</w:t>
            </w:r>
          </w:p>
        </w:tc>
        <w:tc>
          <w:tcPr>
            <w:tcW w:w="6379" w:type="dxa"/>
          </w:tcPr>
          <w:p w:rsidR="00CA1185" w:rsidRPr="00162F5F" w:rsidRDefault="00216C62" w:rsidP="00216C62">
            <w:pPr>
              <w:jc w:val="center"/>
              <w:rPr>
                <w:rFonts w:ascii="Times New Roman" w:hAnsi="Times New Roman" w:cs="Times New Roman"/>
                <w:lang w:val="uk-UA"/>
              </w:rPr>
            </w:pPr>
            <w:r>
              <w:rPr>
                <w:rFonts w:ascii="Times New Roman" w:hAnsi="Times New Roman" w:cs="Times New Roman"/>
                <w:lang w:val="uk-UA"/>
              </w:rPr>
              <w:t>3</w:t>
            </w:r>
            <w:r w:rsidR="006E2AB5" w:rsidRPr="00162F5F">
              <w:rPr>
                <w:rFonts w:ascii="Times New Roman" w:hAnsi="Times New Roman" w:cs="Times New Roman"/>
                <w:lang w:val="uk-UA"/>
              </w:rPr>
              <w:t>,</w:t>
            </w:r>
            <w:r>
              <w:rPr>
                <w:rFonts w:ascii="Times New Roman" w:hAnsi="Times New Roman" w:cs="Times New Roman"/>
                <w:lang w:val="uk-UA"/>
              </w:rPr>
              <w:t>5</w:t>
            </w:r>
            <w:r w:rsidR="00880F17" w:rsidRPr="00162F5F">
              <w:rPr>
                <w:rFonts w:ascii="Times New Roman" w:hAnsi="Times New Roman" w:cs="Times New Roman"/>
                <w:lang w:val="uk-UA"/>
              </w:rPr>
              <w:t>00</w:t>
            </w:r>
            <w:r w:rsidR="006E2AB5" w:rsidRPr="00162F5F">
              <w:rPr>
                <w:rFonts w:ascii="Times New Roman" w:hAnsi="Times New Roman" w:cs="Times New Roman"/>
                <w:lang w:val="uk-UA"/>
              </w:rPr>
              <w:t xml:space="preserve"> </w:t>
            </w:r>
            <w:proofErr w:type="spellStart"/>
            <w:r w:rsidR="006E2AB5" w:rsidRPr="00162F5F">
              <w:rPr>
                <w:rFonts w:ascii="Times New Roman" w:hAnsi="Times New Roman" w:cs="Times New Roman"/>
                <w:lang w:val="uk-UA"/>
              </w:rPr>
              <w:t>тис.м.куб</w:t>
            </w:r>
            <w:proofErr w:type="spellEnd"/>
            <w:r w:rsidR="006E2AB5" w:rsidRPr="00162F5F">
              <w:rPr>
                <w:rFonts w:ascii="Times New Roman" w:hAnsi="Times New Roman" w:cs="Times New Roman"/>
                <w:lang w:val="uk-UA"/>
              </w:rPr>
              <w:t>.</w:t>
            </w:r>
          </w:p>
        </w:tc>
      </w:tr>
      <w:tr w:rsidR="00CA1185" w:rsidRPr="00162F5F" w:rsidTr="00F7695C">
        <w:tc>
          <w:tcPr>
            <w:tcW w:w="3397" w:type="dxa"/>
          </w:tcPr>
          <w:p w:rsidR="00CA1185" w:rsidRPr="00162F5F" w:rsidRDefault="006E2AB5" w:rsidP="00F7695C">
            <w:pPr>
              <w:jc w:val="center"/>
              <w:rPr>
                <w:rFonts w:ascii="Times New Roman" w:hAnsi="Times New Roman" w:cs="Times New Roman"/>
                <w:lang w:val="uk-UA"/>
              </w:rPr>
            </w:pPr>
            <w:r w:rsidRPr="00162F5F">
              <w:rPr>
                <w:rFonts w:ascii="Times New Roman" w:hAnsi="Times New Roman" w:cs="Times New Roman"/>
                <w:lang w:val="uk-UA"/>
              </w:rPr>
              <w:t>Березень</w:t>
            </w:r>
          </w:p>
        </w:tc>
        <w:tc>
          <w:tcPr>
            <w:tcW w:w="6379" w:type="dxa"/>
          </w:tcPr>
          <w:p w:rsidR="00CA1185" w:rsidRPr="00162F5F" w:rsidRDefault="00216C62" w:rsidP="00216C62">
            <w:pPr>
              <w:jc w:val="center"/>
              <w:rPr>
                <w:rFonts w:ascii="Times New Roman" w:hAnsi="Times New Roman" w:cs="Times New Roman"/>
                <w:lang w:val="uk-UA"/>
              </w:rPr>
            </w:pPr>
            <w:r>
              <w:rPr>
                <w:rFonts w:ascii="Times New Roman" w:hAnsi="Times New Roman" w:cs="Times New Roman"/>
                <w:lang w:val="uk-UA"/>
              </w:rPr>
              <w:t>3</w:t>
            </w:r>
            <w:r w:rsidR="006E2AB5" w:rsidRPr="00162F5F">
              <w:rPr>
                <w:rFonts w:ascii="Times New Roman" w:hAnsi="Times New Roman" w:cs="Times New Roman"/>
                <w:lang w:val="uk-UA"/>
              </w:rPr>
              <w:t>,</w:t>
            </w:r>
            <w:r>
              <w:rPr>
                <w:rFonts w:ascii="Times New Roman" w:hAnsi="Times New Roman" w:cs="Times New Roman"/>
                <w:lang w:val="uk-UA"/>
              </w:rPr>
              <w:t>2</w:t>
            </w:r>
            <w:r w:rsidR="00880F17" w:rsidRPr="00162F5F">
              <w:rPr>
                <w:rFonts w:ascii="Times New Roman" w:hAnsi="Times New Roman" w:cs="Times New Roman"/>
                <w:lang w:val="uk-UA"/>
              </w:rPr>
              <w:t>00</w:t>
            </w:r>
            <w:r w:rsidR="006E2AB5" w:rsidRPr="00162F5F">
              <w:rPr>
                <w:rFonts w:ascii="Times New Roman" w:hAnsi="Times New Roman" w:cs="Times New Roman"/>
                <w:lang w:val="uk-UA"/>
              </w:rPr>
              <w:t xml:space="preserve"> </w:t>
            </w:r>
            <w:proofErr w:type="spellStart"/>
            <w:r w:rsidR="006E2AB5" w:rsidRPr="00162F5F">
              <w:rPr>
                <w:rFonts w:ascii="Times New Roman" w:hAnsi="Times New Roman" w:cs="Times New Roman"/>
                <w:lang w:val="uk-UA"/>
              </w:rPr>
              <w:t>тис.м.куб</w:t>
            </w:r>
            <w:proofErr w:type="spellEnd"/>
            <w:r w:rsidR="006E2AB5" w:rsidRPr="00162F5F">
              <w:rPr>
                <w:rFonts w:ascii="Times New Roman" w:hAnsi="Times New Roman" w:cs="Times New Roman"/>
                <w:lang w:val="uk-UA"/>
              </w:rPr>
              <w:t>.</w:t>
            </w:r>
          </w:p>
        </w:tc>
      </w:tr>
    </w:tbl>
    <w:p w:rsidR="00CA1185" w:rsidRPr="00162F5F" w:rsidRDefault="00CA1185" w:rsidP="00CA1185">
      <w:pPr>
        <w:jc w:val="both"/>
        <w:rPr>
          <w:rFonts w:ascii="Times New Roman" w:eastAsia="Calibri" w:hAnsi="Times New Roman" w:cs="Times New Roman"/>
          <w:lang w:val="uk-UA"/>
        </w:rPr>
      </w:pPr>
    </w:p>
    <w:p w:rsidR="00CA1185" w:rsidRPr="00162F5F" w:rsidRDefault="00CA1185" w:rsidP="00CA1185">
      <w:pPr>
        <w:jc w:val="both"/>
        <w:rPr>
          <w:rFonts w:ascii="Times New Roman" w:eastAsia="Calibri" w:hAnsi="Times New Roman" w:cs="Times New Roman"/>
          <w:lang w:val="uk-UA"/>
        </w:rPr>
      </w:pPr>
      <w:r w:rsidRPr="00162F5F">
        <w:rPr>
          <w:rFonts w:ascii="Times New Roman" w:eastAsia="Calibri" w:hAnsi="Times New Roman" w:cs="Times New Roman"/>
          <w:lang w:val="uk-UA"/>
        </w:rPr>
        <w:t xml:space="preserve">Товар </w:t>
      </w:r>
      <w:r w:rsidRPr="00162F5F">
        <w:rPr>
          <w:rFonts w:ascii="Times New Roman" w:hAnsi="Times New Roman" w:cs="Times New Roman"/>
          <w:lang w:val="uk-UA"/>
        </w:rPr>
        <w:t xml:space="preserve">запропонований учасником повинен відповідати вимогам </w:t>
      </w:r>
      <w:r w:rsidRPr="00162F5F">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91"/>
        <w:gridCol w:w="2053"/>
      </w:tblGrid>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CA1185" w:rsidRPr="00162F5F" w:rsidRDefault="00CA1185" w:rsidP="00F7695C">
            <w:pPr>
              <w:autoSpaceDE w:val="0"/>
              <w:jc w:val="center"/>
              <w:rPr>
                <w:rFonts w:ascii="Times New Roman" w:hAnsi="Times New Roman" w:cs="Times New Roman"/>
                <w:b/>
                <w:lang w:val="uk-UA"/>
              </w:rPr>
            </w:pPr>
            <w:r w:rsidRPr="00162F5F">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CA1185" w:rsidRPr="00162F5F" w:rsidRDefault="00CA1185" w:rsidP="00F7695C">
            <w:pPr>
              <w:autoSpaceDE w:val="0"/>
              <w:jc w:val="center"/>
              <w:rPr>
                <w:rFonts w:ascii="Times New Roman" w:hAnsi="Times New Roman" w:cs="Times New Roman"/>
                <w:b/>
                <w:lang w:val="uk-UA"/>
              </w:rPr>
            </w:pPr>
            <w:r w:rsidRPr="00162F5F">
              <w:rPr>
                <w:rFonts w:ascii="Times New Roman" w:hAnsi="Times New Roman" w:cs="Times New Roman"/>
                <w:b/>
                <w:lang w:val="uk-UA"/>
              </w:rPr>
              <w:t>Норма</w:t>
            </w:r>
          </w:p>
        </w:tc>
      </w:tr>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1. Теплота згоряння нижча,  </w:t>
            </w:r>
            <w:proofErr w:type="spellStart"/>
            <w:r w:rsidRPr="00162F5F">
              <w:rPr>
                <w:rFonts w:ascii="Times New Roman" w:hAnsi="Times New Roman" w:cs="Times New Roman"/>
                <w:lang w:val="uk-UA"/>
              </w:rPr>
              <w:t>МДж</w:t>
            </w:r>
            <w:proofErr w:type="spellEnd"/>
            <w:r w:rsidRPr="00162F5F">
              <w:rPr>
                <w:rFonts w:ascii="Times New Roman" w:hAnsi="Times New Roman" w:cs="Times New Roman"/>
                <w:lang w:val="uk-UA"/>
              </w:rPr>
              <w:t xml:space="preserve">/м³ </w:t>
            </w:r>
            <w:proofErr w:type="spellStart"/>
            <w:r w:rsidRPr="00162F5F">
              <w:rPr>
                <w:rFonts w:ascii="Times New Roman" w:hAnsi="Times New Roman" w:cs="Times New Roman"/>
                <w:lang w:val="uk-UA"/>
              </w:rPr>
              <w:t>кПа</w:t>
            </w:r>
            <w:proofErr w:type="spellEnd"/>
            <w:r w:rsidRPr="00162F5F">
              <w:rPr>
                <w:rFonts w:ascii="Times New Roman" w:hAnsi="Times New Roman" w:cs="Times New Roman"/>
                <w:lang w:val="uk-UA"/>
              </w:rPr>
              <w:t>,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31,8 (7600) </w:t>
            </w:r>
          </w:p>
        </w:tc>
      </w:tr>
      <w:tr w:rsidR="00CA1185" w:rsidRPr="00162F5F" w:rsidTr="00F7695C">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 xml:space="preserve">2. Область значень числа </w:t>
            </w:r>
            <w:proofErr w:type="spellStart"/>
            <w:r w:rsidRPr="00162F5F">
              <w:rPr>
                <w:rFonts w:ascii="Times New Roman" w:hAnsi="Times New Roman" w:cs="Times New Roman"/>
                <w:lang w:val="uk-UA"/>
              </w:rPr>
              <w:t>Воббе</w:t>
            </w:r>
            <w:proofErr w:type="spellEnd"/>
            <w:r w:rsidRPr="00162F5F">
              <w:rPr>
                <w:rFonts w:ascii="Times New Roman" w:hAnsi="Times New Roman" w:cs="Times New Roman"/>
                <w:lang w:val="uk-UA"/>
              </w:rPr>
              <w:t xml:space="preserve"> (вищого), </w:t>
            </w:r>
            <w:proofErr w:type="spellStart"/>
            <w:r w:rsidRPr="00162F5F">
              <w:rPr>
                <w:rFonts w:ascii="Times New Roman" w:hAnsi="Times New Roman" w:cs="Times New Roman"/>
                <w:lang w:val="uk-UA"/>
              </w:rPr>
              <w:t>МДж</w:t>
            </w:r>
            <w:proofErr w:type="spellEnd"/>
            <w:r w:rsidRPr="00162F5F">
              <w:rPr>
                <w:rFonts w:ascii="Times New Roman" w:hAnsi="Times New Roman" w:cs="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9850-13000</w:t>
            </w:r>
          </w:p>
        </w:tc>
      </w:tr>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0,02</w:t>
            </w:r>
          </w:p>
        </w:tc>
      </w:tr>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 xml:space="preserve">4. Масова концентрація </w:t>
            </w:r>
            <w:proofErr w:type="spellStart"/>
            <w:r w:rsidRPr="00162F5F">
              <w:rPr>
                <w:rFonts w:ascii="Times New Roman" w:hAnsi="Times New Roman" w:cs="Times New Roman"/>
                <w:lang w:val="uk-UA"/>
              </w:rPr>
              <w:t>меркаптанової</w:t>
            </w:r>
            <w:proofErr w:type="spellEnd"/>
            <w:r w:rsidR="006E2AB5" w:rsidRPr="00162F5F">
              <w:rPr>
                <w:rFonts w:ascii="Times New Roman" w:hAnsi="Times New Roman" w:cs="Times New Roman"/>
                <w:lang w:val="uk-UA"/>
              </w:rPr>
              <w:t xml:space="preserve"> </w:t>
            </w:r>
            <w:r w:rsidRPr="00162F5F">
              <w:rPr>
                <w:rFonts w:ascii="Times New Roman" w:hAnsi="Times New Roman" w:cs="Times New Roman"/>
                <w:lang w:val="uk-UA"/>
              </w:rPr>
              <w:t>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0,036</w:t>
            </w:r>
          </w:p>
        </w:tc>
      </w:tr>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1,0</w:t>
            </w:r>
          </w:p>
        </w:tc>
      </w:tr>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 xml:space="preserve">6. Маса механічних </w:t>
            </w:r>
            <w:proofErr w:type="spellStart"/>
            <w:r w:rsidRPr="00162F5F">
              <w:rPr>
                <w:rFonts w:ascii="Times New Roman" w:hAnsi="Times New Roman" w:cs="Times New Roman"/>
                <w:lang w:val="uk-UA"/>
              </w:rPr>
              <w:t>домішків</w:t>
            </w:r>
            <w:proofErr w:type="spellEnd"/>
            <w:r w:rsidRPr="00162F5F">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0,001</w:t>
            </w:r>
          </w:p>
        </w:tc>
      </w:tr>
      <w:tr w:rsidR="00CA1185" w:rsidRPr="00162F5F" w:rsidTr="00F7695C">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CA1185" w:rsidRPr="00162F5F" w:rsidRDefault="00CA1185" w:rsidP="00F7695C">
            <w:pPr>
              <w:autoSpaceDE w:val="0"/>
              <w:rPr>
                <w:rFonts w:ascii="Times New Roman" w:hAnsi="Times New Roman" w:cs="Times New Roman"/>
                <w:lang w:val="uk-UA"/>
              </w:rPr>
            </w:pPr>
            <w:r w:rsidRPr="00162F5F">
              <w:rPr>
                <w:rFonts w:ascii="Times New Roman" w:hAnsi="Times New Roman" w:cs="Times New Roman"/>
                <w:lang w:val="uk-UA"/>
              </w:rPr>
              <w:t xml:space="preserve">  3</w:t>
            </w:r>
          </w:p>
        </w:tc>
      </w:tr>
    </w:tbl>
    <w:p w:rsidR="00CA1185" w:rsidRPr="00162F5F" w:rsidRDefault="00CA1185" w:rsidP="00CA1185">
      <w:pPr>
        <w:jc w:val="both"/>
        <w:rPr>
          <w:rFonts w:ascii="Times New Roman" w:hAnsi="Times New Roman" w:cs="Times New Roman"/>
          <w:b/>
          <w:bCs/>
          <w:lang w:val="uk-UA"/>
        </w:rPr>
      </w:pPr>
    </w:p>
    <w:p w:rsidR="00CA1185" w:rsidRPr="00162F5F" w:rsidRDefault="00CA1185" w:rsidP="00CA1185">
      <w:pPr>
        <w:keepNext/>
        <w:keepLines/>
        <w:tabs>
          <w:tab w:val="left" w:pos="0"/>
          <w:tab w:val="left" w:pos="284"/>
        </w:tabs>
        <w:jc w:val="both"/>
        <w:rPr>
          <w:rFonts w:ascii="Times New Roman" w:hAnsi="Times New Roman" w:cs="Times New Roman"/>
          <w:lang w:val="uk-UA" w:eastAsia="ar-SA"/>
        </w:rPr>
      </w:pPr>
      <w:r w:rsidRPr="00162F5F">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162F5F">
        <w:rPr>
          <w:rFonts w:ascii="Times New Roman" w:hAnsi="Times New Roman" w:cs="Times New Roman"/>
          <w:lang w:val="uk-UA"/>
        </w:rPr>
        <w:t>Кодексу газорозподільних систем</w:t>
      </w:r>
      <w:r w:rsidRPr="00162F5F">
        <w:rPr>
          <w:rFonts w:ascii="Times New Roman" w:hAnsi="Times New Roman" w:cs="Times New Roman"/>
          <w:lang w:val="uk-UA" w:eastAsia="ar-SA"/>
        </w:rPr>
        <w:t xml:space="preserve"> та </w:t>
      </w:r>
      <w:r w:rsidRPr="00162F5F">
        <w:rPr>
          <w:rFonts w:ascii="Times New Roman" w:hAnsi="Times New Roman" w:cs="Times New Roman"/>
          <w:lang w:val="uk-UA"/>
        </w:rPr>
        <w:t>Кодексу газотранспортної системи</w:t>
      </w:r>
      <w:r w:rsidRPr="00162F5F">
        <w:rPr>
          <w:rFonts w:ascii="Times New Roman" w:hAnsi="Times New Roman" w:cs="Times New Roman"/>
          <w:lang w:val="uk-UA" w:eastAsia="ar-SA"/>
        </w:rPr>
        <w:t>.</w:t>
      </w:r>
    </w:p>
    <w:p w:rsidR="00CA1185" w:rsidRPr="00162F5F" w:rsidRDefault="00CA1185" w:rsidP="00CA1185">
      <w:pPr>
        <w:keepNext/>
        <w:keepLines/>
        <w:tabs>
          <w:tab w:val="left" w:pos="0"/>
          <w:tab w:val="left" w:pos="284"/>
        </w:tabs>
        <w:rPr>
          <w:rFonts w:ascii="Times New Roman" w:hAnsi="Times New Roman" w:cs="Times New Roman"/>
          <w:lang w:val="uk-UA" w:eastAsia="ar-SA"/>
        </w:rPr>
      </w:pPr>
      <w:r w:rsidRPr="00162F5F">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rsidR="00CA1185" w:rsidRPr="00162F5F"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162F5F">
        <w:rPr>
          <w:rFonts w:ascii="Times New Roman" w:hAnsi="Times New Roman" w:cs="Times New Roman"/>
          <w:sz w:val="24"/>
          <w:szCs w:val="24"/>
          <w:lang w:val="uk-UA" w:eastAsia="ar-SA"/>
        </w:rPr>
        <w:t>Закону України «Про ринок природного газу»;</w:t>
      </w:r>
    </w:p>
    <w:p w:rsidR="00CA1185" w:rsidRPr="00162F5F"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162F5F">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rsidR="00CA1185" w:rsidRPr="00162F5F"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rsidR="00CA1185" w:rsidRPr="00162F5F"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162F5F">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rsidR="00CA1185"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162F5F">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C27192" w:rsidRPr="00706B90" w:rsidRDefault="00C27192" w:rsidP="00C27192">
      <w:pPr>
        <w:pStyle w:val="a3"/>
        <w:shd w:val="clear" w:color="auto" w:fill="FFFFFF"/>
        <w:jc w:val="both"/>
        <w:rPr>
          <w:rFonts w:ascii="Times New Roman" w:hAnsi="Times New Roman" w:cs="Times New Roman"/>
          <w:sz w:val="24"/>
          <w:szCs w:val="24"/>
          <w:lang w:val="uk-UA"/>
        </w:rPr>
      </w:pPr>
      <w:r w:rsidRPr="00706B90">
        <w:rPr>
          <w:rFonts w:ascii="Times New Roman" w:hAnsi="Times New Roman" w:cs="Times New Roman"/>
          <w:b/>
          <w:sz w:val="24"/>
          <w:szCs w:val="24"/>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w:t>
      </w:r>
      <w:r w:rsidRPr="00706B90">
        <w:rPr>
          <w:rFonts w:ascii="Times New Roman" w:hAnsi="Times New Roman" w:cs="Times New Roman"/>
          <w:b/>
          <w:sz w:val="24"/>
          <w:szCs w:val="24"/>
          <w:lang w:val="uk-UA"/>
        </w:rPr>
        <w:lastRenderedPageBreak/>
        <w:t>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C27192" w:rsidRDefault="00C27192" w:rsidP="00C27192">
      <w:pPr>
        <w:pStyle w:val="a3"/>
        <w:tabs>
          <w:tab w:val="left" w:pos="426"/>
        </w:tabs>
        <w:suppressAutoHyphens/>
        <w:spacing w:after="200" w:line="276" w:lineRule="auto"/>
        <w:jc w:val="both"/>
        <w:textAlignment w:val="baseline"/>
        <w:rPr>
          <w:rFonts w:ascii="Times New Roman" w:hAnsi="Times New Roman" w:cs="Times New Roman"/>
          <w:sz w:val="24"/>
          <w:szCs w:val="24"/>
          <w:lang w:val="uk-UA"/>
        </w:rPr>
      </w:pPr>
    </w:p>
    <w:p w:rsidR="00C27192" w:rsidRDefault="00C27192" w:rsidP="00C27192">
      <w:pPr>
        <w:tabs>
          <w:tab w:val="left" w:pos="426"/>
        </w:tabs>
        <w:spacing w:after="200" w:line="276" w:lineRule="auto"/>
        <w:ind w:left="360"/>
        <w:jc w:val="both"/>
        <w:rPr>
          <w:rFonts w:ascii="Times New Roman" w:hAnsi="Times New Roman" w:cs="Times New Roman"/>
          <w:lang w:val="uk-UA"/>
        </w:rPr>
      </w:pPr>
    </w:p>
    <w:p w:rsidR="00C27192" w:rsidRPr="00C27192" w:rsidRDefault="00C27192" w:rsidP="00C27192">
      <w:pPr>
        <w:tabs>
          <w:tab w:val="left" w:pos="426"/>
        </w:tabs>
        <w:spacing w:after="200" w:line="276" w:lineRule="auto"/>
        <w:ind w:left="360"/>
        <w:jc w:val="both"/>
        <w:rPr>
          <w:rFonts w:ascii="Times New Roman" w:hAnsi="Times New Roman" w:cs="Times New Roman"/>
          <w:lang w:val="uk-UA"/>
        </w:rPr>
      </w:pPr>
    </w:p>
    <w:p w:rsidR="00CA1185" w:rsidRPr="00162F5F" w:rsidRDefault="00CA1185" w:rsidP="00CA1185">
      <w:pPr>
        <w:jc w:val="right"/>
        <w:rPr>
          <w:rFonts w:ascii="Times New Roman" w:hAnsi="Times New Roman" w:cs="Times New Roman"/>
          <w:b/>
          <w:bCs/>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D43934" w:rsidRDefault="00D43934" w:rsidP="00E15C3B">
      <w:pPr>
        <w:tabs>
          <w:tab w:val="left" w:pos="5670"/>
        </w:tabs>
        <w:ind w:firstLine="5766"/>
        <w:jc w:val="right"/>
        <w:rPr>
          <w:rFonts w:ascii="Times New Roman" w:hAnsi="Times New Roman" w:cs="Times New Roman"/>
          <w:b/>
          <w:lang w:val="uk-UA"/>
        </w:rPr>
      </w:pPr>
    </w:p>
    <w:p w:rsidR="0040066F" w:rsidRDefault="0040066F" w:rsidP="00E15C3B">
      <w:pPr>
        <w:tabs>
          <w:tab w:val="left" w:pos="5670"/>
        </w:tabs>
        <w:ind w:firstLine="5766"/>
        <w:jc w:val="right"/>
        <w:rPr>
          <w:rFonts w:ascii="Times New Roman" w:hAnsi="Times New Roman" w:cs="Times New Roman"/>
          <w:b/>
          <w:lang w:val="uk-UA"/>
        </w:rPr>
      </w:pPr>
    </w:p>
    <w:p w:rsidR="007958AA" w:rsidRPr="00162F5F" w:rsidRDefault="007958AA" w:rsidP="00E15C3B">
      <w:pPr>
        <w:tabs>
          <w:tab w:val="left" w:pos="5670"/>
        </w:tabs>
        <w:ind w:firstLine="5766"/>
        <w:jc w:val="right"/>
        <w:rPr>
          <w:rFonts w:ascii="Times New Roman" w:hAnsi="Times New Roman" w:cs="Times New Roman"/>
          <w:lang w:val="uk-UA"/>
        </w:rPr>
      </w:pPr>
      <w:r w:rsidRPr="00162F5F">
        <w:rPr>
          <w:rFonts w:ascii="Times New Roman" w:hAnsi="Times New Roman" w:cs="Times New Roman"/>
          <w:b/>
          <w:lang w:val="uk-UA"/>
        </w:rPr>
        <w:lastRenderedPageBreak/>
        <w:t>Додаток 3</w:t>
      </w:r>
      <w:r w:rsidR="00162F5F">
        <w:rPr>
          <w:rFonts w:ascii="Times New Roman" w:hAnsi="Times New Roman" w:cs="Times New Roman"/>
          <w:b/>
          <w:lang w:val="uk-UA"/>
        </w:rPr>
        <w:t xml:space="preserve"> до тендерної документації</w:t>
      </w:r>
    </w:p>
    <w:p w:rsidR="007958AA" w:rsidRPr="00162F5F" w:rsidRDefault="007958AA" w:rsidP="00E15C3B">
      <w:pPr>
        <w:spacing w:line="259" w:lineRule="auto"/>
        <w:ind w:left="4004"/>
        <w:jc w:val="right"/>
        <w:rPr>
          <w:rFonts w:ascii="Times New Roman" w:hAnsi="Times New Roman" w:cs="Times New Roman"/>
          <w:lang w:val="uk-UA"/>
        </w:rPr>
      </w:pPr>
    </w:p>
    <w:p w:rsidR="007958AA" w:rsidRPr="00162F5F" w:rsidRDefault="007958AA" w:rsidP="007958AA">
      <w:pPr>
        <w:spacing w:line="259" w:lineRule="auto"/>
        <w:ind w:left="4004"/>
        <w:rPr>
          <w:rFonts w:ascii="Times New Roman" w:hAnsi="Times New Roman" w:cs="Times New Roman"/>
          <w:lang w:val="uk-UA"/>
        </w:rPr>
      </w:pPr>
    </w:p>
    <w:p w:rsidR="007958AA" w:rsidRPr="00162F5F" w:rsidRDefault="007958AA" w:rsidP="007958AA">
      <w:pPr>
        <w:spacing w:after="1" w:line="257" w:lineRule="auto"/>
        <w:ind w:left="2128" w:right="1487" w:hanging="10"/>
        <w:jc w:val="center"/>
        <w:rPr>
          <w:rFonts w:ascii="Times New Roman" w:hAnsi="Times New Roman" w:cs="Times New Roman"/>
          <w:b/>
          <w:lang w:val="uk-UA"/>
        </w:rPr>
      </w:pPr>
      <w:r w:rsidRPr="00162F5F">
        <w:rPr>
          <w:rFonts w:ascii="Times New Roman" w:hAnsi="Times New Roman" w:cs="Times New Roman"/>
          <w:b/>
          <w:lang w:val="uk-UA"/>
        </w:rPr>
        <w:t>ПРОЕКТ ДОГОВОРУ</w:t>
      </w:r>
    </w:p>
    <w:p w:rsidR="007958AA" w:rsidRPr="00162F5F" w:rsidRDefault="007958AA" w:rsidP="007958AA">
      <w:pPr>
        <w:spacing w:after="1" w:line="257" w:lineRule="auto"/>
        <w:ind w:left="2128" w:right="1487" w:hanging="10"/>
        <w:jc w:val="center"/>
        <w:rPr>
          <w:rFonts w:ascii="Times New Roman" w:hAnsi="Times New Roman" w:cs="Times New Roman"/>
          <w:lang w:val="uk-UA"/>
        </w:rPr>
      </w:pPr>
      <w:r w:rsidRPr="00162F5F">
        <w:rPr>
          <w:rFonts w:ascii="Times New Roman" w:hAnsi="Times New Roman" w:cs="Times New Roman"/>
          <w:b/>
          <w:lang w:val="uk-UA"/>
        </w:rPr>
        <w:t>постачання природного газу</w:t>
      </w:r>
    </w:p>
    <w:p w:rsidR="007958AA" w:rsidRPr="00162F5F" w:rsidRDefault="007958AA" w:rsidP="007958AA">
      <w:pPr>
        <w:spacing w:line="259" w:lineRule="auto"/>
        <w:ind w:left="621"/>
        <w:jc w:val="center"/>
        <w:rPr>
          <w:rFonts w:ascii="Times New Roman" w:hAnsi="Times New Roman" w:cs="Times New Roman"/>
          <w:lang w:val="uk-UA"/>
        </w:rPr>
      </w:pPr>
    </w:p>
    <w:p w:rsidR="007958AA" w:rsidRPr="00162F5F" w:rsidRDefault="007958AA" w:rsidP="007958AA">
      <w:pPr>
        <w:spacing w:line="259" w:lineRule="auto"/>
        <w:ind w:left="36"/>
        <w:rPr>
          <w:rFonts w:ascii="Times New Roman" w:hAnsi="Times New Roman" w:cs="Times New Roman"/>
          <w:lang w:val="uk-UA"/>
        </w:rPr>
      </w:pPr>
    </w:p>
    <w:p w:rsidR="007958AA" w:rsidRPr="00162F5F" w:rsidRDefault="00884BA9" w:rsidP="00D37444">
      <w:pPr>
        <w:spacing w:after="22" w:line="259" w:lineRule="auto"/>
        <w:ind w:hanging="10"/>
        <w:jc w:val="both"/>
        <w:rPr>
          <w:rFonts w:ascii="Times New Roman" w:hAnsi="Times New Roman" w:cs="Times New Roman"/>
          <w:lang w:val="uk-UA"/>
        </w:rPr>
      </w:pPr>
      <w:r w:rsidRPr="00162F5F">
        <w:rPr>
          <w:rFonts w:ascii="Times New Roman" w:hAnsi="Times New Roman" w:cs="Times New Roman"/>
          <w:b/>
          <w:lang w:val="uk-UA"/>
        </w:rPr>
        <w:t xml:space="preserve">             </w:t>
      </w:r>
      <w:r w:rsidR="007958AA" w:rsidRPr="00162F5F">
        <w:rPr>
          <w:rFonts w:ascii="Times New Roman" w:hAnsi="Times New Roman" w:cs="Times New Roman"/>
          <w:b/>
          <w:lang w:val="uk-UA"/>
        </w:rPr>
        <w:t xml:space="preserve">м. ____________________                    </w:t>
      </w:r>
      <w:r w:rsidRPr="00162F5F">
        <w:rPr>
          <w:rFonts w:ascii="Times New Roman" w:hAnsi="Times New Roman" w:cs="Times New Roman"/>
          <w:b/>
          <w:lang w:val="uk-UA"/>
        </w:rPr>
        <w:t xml:space="preserve">                            </w:t>
      </w:r>
      <w:r w:rsidR="007958AA" w:rsidRPr="00162F5F">
        <w:rPr>
          <w:rFonts w:ascii="Times New Roman" w:hAnsi="Times New Roman" w:cs="Times New Roman"/>
          <w:b/>
          <w:lang w:val="uk-UA"/>
        </w:rPr>
        <w:t xml:space="preserve">   «____» _______  2022 року </w:t>
      </w:r>
    </w:p>
    <w:p w:rsidR="007958AA" w:rsidRPr="00162F5F" w:rsidRDefault="007958AA" w:rsidP="00D37444">
      <w:pPr>
        <w:spacing w:line="259" w:lineRule="auto"/>
        <w:ind w:left="36"/>
        <w:jc w:val="both"/>
        <w:rPr>
          <w:rFonts w:ascii="Times New Roman" w:hAnsi="Times New Roman" w:cs="Times New Roman"/>
          <w:lang w:val="uk-UA"/>
        </w:rPr>
      </w:pPr>
    </w:p>
    <w:p w:rsidR="007958AA" w:rsidRPr="00162F5F" w:rsidRDefault="007958AA" w:rsidP="00D37444">
      <w:pPr>
        <w:spacing w:after="14" w:line="259" w:lineRule="auto"/>
        <w:jc w:val="both"/>
        <w:rPr>
          <w:rFonts w:ascii="Times New Roman" w:hAnsi="Times New Roman" w:cs="Times New Roman"/>
          <w:lang w:val="uk-UA"/>
        </w:rPr>
      </w:pP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________________________________________________________________________________, </w:t>
      </w:r>
      <w:r w:rsidRPr="00162F5F">
        <w:rPr>
          <w:rFonts w:ascii="Times New Roman" w:hAnsi="Times New Roman" w:cs="Times New Roman"/>
          <w:b/>
          <w:lang w:val="uk-UA"/>
        </w:rPr>
        <w:t xml:space="preserve">ЕІС-код_______________________________________, </w:t>
      </w:r>
      <w:r w:rsidRPr="00162F5F">
        <w:rPr>
          <w:rFonts w:ascii="Times New Roman" w:hAnsi="Times New Roman" w:cs="Times New Roman"/>
          <w:lang w:val="uk-UA"/>
        </w:rPr>
        <w:t>що діє на підставі _________________________________________________________________, надалі – Постачальник, в особі _____________________________________________________________</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____________________________з однієї сторони, та </w:t>
      </w:r>
      <w:r w:rsidRPr="00D37444">
        <w:rPr>
          <w:rFonts w:ascii="Times New Roman" w:hAnsi="Times New Roman" w:cs="Times New Roman"/>
          <w:b/>
          <w:lang w:val="uk-UA"/>
        </w:rPr>
        <w:t>Комунальн</w:t>
      </w:r>
      <w:r w:rsidR="00416767">
        <w:rPr>
          <w:rFonts w:ascii="Times New Roman" w:hAnsi="Times New Roman" w:cs="Times New Roman"/>
          <w:b/>
          <w:lang w:val="uk-UA"/>
        </w:rPr>
        <w:t>е</w:t>
      </w:r>
      <w:r w:rsidRPr="00D37444">
        <w:rPr>
          <w:rFonts w:ascii="Times New Roman" w:hAnsi="Times New Roman" w:cs="Times New Roman"/>
          <w:b/>
          <w:lang w:val="uk-UA"/>
        </w:rPr>
        <w:t xml:space="preserve"> </w:t>
      </w:r>
      <w:r w:rsidR="00416767">
        <w:rPr>
          <w:rFonts w:ascii="Times New Roman" w:hAnsi="Times New Roman" w:cs="Times New Roman"/>
          <w:b/>
          <w:lang w:val="uk-UA"/>
        </w:rPr>
        <w:t>некомерційне підприємство</w:t>
      </w:r>
      <w:r w:rsidRPr="00D37444">
        <w:rPr>
          <w:rFonts w:ascii="Times New Roman" w:hAnsi="Times New Roman" w:cs="Times New Roman"/>
          <w:b/>
          <w:lang w:val="uk-UA"/>
        </w:rPr>
        <w:t xml:space="preserve"> «</w:t>
      </w:r>
      <w:proofErr w:type="spellStart"/>
      <w:r w:rsidR="00416767">
        <w:rPr>
          <w:rFonts w:ascii="Times New Roman" w:hAnsi="Times New Roman" w:cs="Times New Roman"/>
          <w:b/>
          <w:lang w:val="uk-UA"/>
        </w:rPr>
        <w:t>Новоодеський</w:t>
      </w:r>
      <w:proofErr w:type="spellEnd"/>
      <w:r w:rsidR="00416767">
        <w:rPr>
          <w:rFonts w:ascii="Times New Roman" w:hAnsi="Times New Roman" w:cs="Times New Roman"/>
          <w:b/>
          <w:lang w:val="uk-UA"/>
        </w:rPr>
        <w:t xml:space="preserve"> ц</w:t>
      </w:r>
      <w:r w:rsidRPr="00D37444">
        <w:rPr>
          <w:rFonts w:ascii="Times New Roman" w:hAnsi="Times New Roman" w:cs="Times New Roman"/>
          <w:b/>
          <w:lang w:val="uk-UA"/>
        </w:rPr>
        <w:t xml:space="preserve">ентр </w:t>
      </w:r>
      <w:r w:rsidR="00416767">
        <w:rPr>
          <w:rFonts w:ascii="Times New Roman" w:hAnsi="Times New Roman" w:cs="Times New Roman"/>
          <w:b/>
          <w:lang w:val="uk-UA"/>
        </w:rPr>
        <w:t xml:space="preserve">медико-санітарної </w:t>
      </w:r>
      <w:r w:rsidR="00263D0E">
        <w:rPr>
          <w:rFonts w:ascii="Times New Roman" w:hAnsi="Times New Roman" w:cs="Times New Roman"/>
          <w:b/>
          <w:lang w:val="uk-UA"/>
        </w:rPr>
        <w:t>допомоги»</w:t>
      </w:r>
      <w:r w:rsidRPr="00D37444">
        <w:rPr>
          <w:rFonts w:ascii="Times New Roman" w:hAnsi="Times New Roman" w:cs="Times New Roman"/>
          <w:b/>
          <w:lang w:val="uk-UA"/>
        </w:rPr>
        <w:t xml:space="preserve"> </w:t>
      </w:r>
      <w:proofErr w:type="spellStart"/>
      <w:r w:rsidRPr="00D37444">
        <w:rPr>
          <w:rFonts w:ascii="Times New Roman" w:hAnsi="Times New Roman" w:cs="Times New Roman"/>
          <w:b/>
          <w:lang w:val="uk-UA"/>
        </w:rPr>
        <w:t>Новоодеської</w:t>
      </w:r>
      <w:proofErr w:type="spellEnd"/>
      <w:r w:rsidRPr="00D37444">
        <w:rPr>
          <w:rFonts w:ascii="Times New Roman" w:hAnsi="Times New Roman" w:cs="Times New Roman"/>
          <w:b/>
          <w:lang w:val="uk-UA"/>
        </w:rPr>
        <w:t xml:space="preserve"> міської ради</w:t>
      </w:r>
      <w:r w:rsidRPr="00162F5F">
        <w:rPr>
          <w:rFonts w:ascii="Times New Roman" w:hAnsi="Times New Roman" w:cs="Times New Roman"/>
          <w:b/>
          <w:lang w:val="uk-UA"/>
        </w:rPr>
        <w:t xml:space="preserve">, </w:t>
      </w:r>
      <w:proofErr w:type="spellStart"/>
      <w:r w:rsidRPr="00162F5F">
        <w:rPr>
          <w:rFonts w:ascii="Times New Roman" w:hAnsi="Times New Roman" w:cs="Times New Roman"/>
          <w:b/>
          <w:lang w:val="uk-UA"/>
        </w:rPr>
        <w:t>ЕІС-код</w:t>
      </w:r>
      <w:proofErr w:type="spellEnd"/>
      <w:r w:rsidRPr="00162F5F">
        <w:rPr>
          <w:rFonts w:ascii="Times New Roman" w:hAnsi="Times New Roman" w:cs="Times New Roman"/>
          <w:b/>
          <w:lang w:val="uk-UA"/>
        </w:rPr>
        <w:t xml:space="preserve">  </w:t>
      </w:r>
      <w:r w:rsidR="00C920AF" w:rsidRPr="00C920AF">
        <w:rPr>
          <w:b/>
          <w:lang w:val="ru-RU"/>
        </w:rPr>
        <w:t>56</w:t>
      </w:r>
      <w:r w:rsidR="00C920AF">
        <w:rPr>
          <w:b/>
        </w:rPr>
        <w:t>XS</w:t>
      </w:r>
      <w:r w:rsidR="00C920AF" w:rsidRPr="000A6472">
        <w:rPr>
          <w:b/>
          <w:lang w:val="ru-RU"/>
        </w:rPr>
        <w:t>00012</w:t>
      </w:r>
      <w:r w:rsidR="00C920AF">
        <w:rPr>
          <w:b/>
        </w:rPr>
        <w:t>BG</w:t>
      </w:r>
      <w:r w:rsidR="00C920AF" w:rsidRPr="000A6472">
        <w:rPr>
          <w:b/>
          <w:lang w:val="ru-RU"/>
        </w:rPr>
        <w:t>68002</w:t>
      </w:r>
      <w:r w:rsidRPr="00162F5F">
        <w:rPr>
          <w:rFonts w:ascii="Times New Roman" w:hAnsi="Times New Roman" w:cs="Times New Roman"/>
          <w:b/>
          <w:lang w:val="uk-UA"/>
        </w:rPr>
        <w:t xml:space="preserve">, </w:t>
      </w:r>
      <w:r w:rsidRPr="00162F5F">
        <w:rPr>
          <w:rFonts w:ascii="Times New Roman" w:hAnsi="Times New Roman" w:cs="Times New Roman"/>
          <w:lang w:val="uk-UA"/>
        </w:rPr>
        <w:t>юридична особа, що створена та діє відповідно до законодавства України і є бюджетною установою/організацією</w:t>
      </w:r>
      <w:r w:rsidRPr="00162F5F">
        <w:rPr>
          <w:rFonts w:ascii="Times New Roman" w:hAnsi="Times New Roman" w:cs="Times New Roman"/>
          <w:b/>
          <w:lang w:val="uk-UA"/>
        </w:rPr>
        <w:t xml:space="preserve">, </w:t>
      </w:r>
      <w:r w:rsidRPr="00162F5F">
        <w:rPr>
          <w:rFonts w:ascii="Times New Roman" w:hAnsi="Times New Roman" w:cs="Times New Roman"/>
          <w:lang w:val="uk-UA"/>
        </w:rPr>
        <w:t xml:space="preserve">надалі – Споживач, в особі </w:t>
      </w:r>
      <w:r w:rsidR="00C920AF">
        <w:rPr>
          <w:rFonts w:ascii="Times New Roman" w:hAnsi="Times New Roman" w:cs="Times New Roman"/>
          <w:lang w:val="ru-RU"/>
        </w:rPr>
        <w:t xml:space="preserve">директора </w:t>
      </w:r>
      <w:proofErr w:type="spellStart"/>
      <w:r w:rsidR="00C920AF">
        <w:rPr>
          <w:rFonts w:ascii="Times New Roman" w:hAnsi="Times New Roman" w:cs="Times New Roman"/>
          <w:lang w:val="ru-RU"/>
        </w:rPr>
        <w:t>Дем</w:t>
      </w:r>
      <w:proofErr w:type="spellEnd"/>
      <w:r w:rsidR="00C920AF" w:rsidRPr="00C920AF">
        <w:rPr>
          <w:rFonts w:ascii="Times New Roman" w:hAnsi="Times New Roman" w:cs="Times New Roman"/>
          <w:lang w:val="ru-RU"/>
        </w:rPr>
        <w:t>’</w:t>
      </w:r>
      <w:proofErr w:type="spellStart"/>
      <w:r w:rsidR="00C920AF">
        <w:rPr>
          <w:rFonts w:ascii="Times New Roman" w:hAnsi="Times New Roman" w:cs="Times New Roman"/>
          <w:lang w:val="uk-UA"/>
        </w:rPr>
        <w:t>янова</w:t>
      </w:r>
      <w:proofErr w:type="spellEnd"/>
      <w:r w:rsidR="00C920AF">
        <w:rPr>
          <w:rFonts w:ascii="Times New Roman" w:hAnsi="Times New Roman" w:cs="Times New Roman"/>
          <w:lang w:val="uk-UA"/>
        </w:rPr>
        <w:t xml:space="preserve"> Олександра Анатолійовича</w:t>
      </w:r>
      <w:r w:rsidR="00D37444">
        <w:rPr>
          <w:rFonts w:ascii="Times New Roman" w:hAnsi="Times New Roman" w:cs="Times New Roman"/>
          <w:lang w:val="uk-UA"/>
        </w:rPr>
        <w:t>, як</w:t>
      </w:r>
      <w:r w:rsidR="00C920AF">
        <w:rPr>
          <w:rFonts w:ascii="Times New Roman" w:hAnsi="Times New Roman" w:cs="Times New Roman"/>
          <w:lang w:val="uk-UA"/>
        </w:rPr>
        <w:t>ий</w:t>
      </w:r>
      <w:r w:rsidRPr="00162F5F">
        <w:rPr>
          <w:rFonts w:ascii="Times New Roman" w:hAnsi="Times New Roman" w:cs="Times New Roman"/>
          <w:lang w:val="uk-UA"/>
        </w:rPr>
        <w:t xml:space="preserve"> діє на підставі Статуту, з іншої сторони, в подальшому разом іменовані «Сторони</w:t>
      </w:r>
      <w:r w:rsidR="00D37444">
        <w:rPr>
          <w:rFonts w:ascii="Times New Roman" w:hAnsi="Times New Roman" w:cs="Times New Roman"/>
          <w:lang w:val="uk-UA"/>
        </w:rPr>
        <w:t xml:space="preserve">», а кожен окремо – «Сторона», </w:t>
      </w:r>
      <w:r w:rsidRPr="00162F5F">
        <w:rPr>
          <w:rFonts w:ascii="Times New Roman" w:hAnsi="Times New Roman" w:cs="Times New Roman"/>
          <w:lang w:val="uk-UA"/>
        </w:rPr>
        <w:t xml:space="preserve">керуючись Законом України «Про ринок природного газу», </w:t>
      </w:r>
      <w:r w:rsidR="00D43934" w:rsidRPr="00D43934">
        <w:rPr>
          <w:rFonts w:ascii="Times New Roman" w:hAnsi="Times New Roman" w:cs="Times New Roman"/>
          <w:lang w:val="uk-UA"/>
        </w:rPr>
        <w:t xml:space="preserve">Постановою </w:t>
      </w:r>
      <w:proofErr w:type="spellStart"/>
      <w:r w:rsidR="00D43934" w:rsidRPr="00D43934">
        <w:rPr>
          <w:rFonts w:ascii="Times New Roman" w:hAnsi="Times New Roman" w:cs="Times New Roman"/>
          <w:lang w:val="ru-RU"/>
        </w:rPr>
        <w:t>Кабінету</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Міністрів</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України</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від</w:t>
      </w:r>
      <w:proofErr w:type="spellEnd"/>
      <w:r w:rsidR="00D43934" w:rsidRPr="00D43934">
        <w:rPr>
          <w:rFonts w:ascii="Times New Roman" w:hAnsi="Times New Roman" w:cs="Times New Roman"/>
          <w:lang w:val="ru-RU"/>
        </w:rPr>
        <w:t xml:space="preserve"> 19.07.2022 № 812 «Про </w:t>
      </w:r>
      <w:proofErr w:type="spellStart"/>
      <w:r w:rsidR="00D43934" w:rsidRPr="00D43934">
        <w:rPr>
          <w:rFonts w:ascii="Times New Roman" w:hAnsi="Times New Roman" w:cs="Times New Roman"/>
          <w:lang w:val="ru-RU"/>
        </w:rPr>
        <w:t>затвердження</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Положення</w:t>
      </w:r>
      <w:proofErr w:type="spellEnd"/>
      <w:r w:rsidR="00D43934" w:rsidRPr="00D43934">
        <w:rPr>
          <w:rFonts w:ascii="Times New Roman" w:hAnsi="Times New Roman" w:cs="Times New Roman"/>
          <w:lang w:val="ru-RU"/>
        </w:rPr>
        <w:t xml:space="preserve"> про </w:t>
      </w:r>
      <w:proofErr w:type="spellStart"/>
      <w:r w:rsidR="00D43934" w:rsidRPr="00D43934">
        <w:rPr>
          <w:rFonts w:ascii="Times New Roman" w:hAnsi="Times New Roman" w:cs="Times New Roman"/>
          <w:lang w:val="ru-RU"/>
        </w:rPr>
        <w:t>покладення</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спеціальних</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обов’язків</w:t>
      </w:r>
      <w:proofErr w:type="spellEnd"/>
      <w:r w:rsidR="00D43934" w:rsidRPr="00D43934">
        <w:rPr>
          <w:rFonts w:ascii="Times New Roman" w:hAnsi="Times New Roman" w:cs="Times New Roman"/>
          <w:lang w:val="ru-RU"/>
        </w:rPr>
        <w:t xml:space="preserve"> на </w:t>
      </w:r>
      <w:proofErr w:type="spellStart"/>
      <w:r w:rsidR="00D43934" w:rsidRPr="00D43934">
        <w:rPr>
          <w:rFonts w:ascii="Times New Roman" w:hAnsi="Times New Roman" w:cs="Times New Roman"/>
          <w:lang w:val="ru-RU"/>
        </w:rPr>
        <w:t>суб’єктів</w:t>
      </w:r>
      <w:proofErr w:type="spellEnd"/>
      <w:r w:rsidR="00D43934" w:rsidRPr="00D43934">
        <w:rPr>
          <w:rFonts w:ascii="Times New Roman" w:hAnsi="Times New Roman" w:cs="Times New Roman"/>
          <w:lang w:val="ru-RU"/>
        </w:rPr>
        <w:t xml:space="preserve"> ринку природного газу для </w:t>
      </w:r>
      <w:proofErr w:type="spellStart"/>
      <w:r w:rsidR="00D43934" w:rsidRPr="00D43934">
        <w:rPr>
          <w:rFonts w:ascii="Times New Roman" w:hAnsi="Times New Roman" w:cs="Times New Roman"/>
          <w:lang w:val="ru-RU"/>
        </w:rPr>
        <w:t>забезпечення</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загальносуспільних</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інтересів</w:t>
      </w:r>
      <w:proofErr w:type="spellEnd"/>
      <w:r w:rsidR="00D43934" w:rsidRPr="00D43934">
        <w:rPr>
          <w:rFonts w:ascii="Times New Roman" w:hAnsi="Times New Roman" w:cs="Times New Roman"/>
          <w:lang w:val="ru-RU"/>
        </w:rPr>
        <w:t xml:space="preserve"> у </w:t>
      </w:r>
      <w:proofErr w:type="spellStart"/>
      <w:r w:rsidR="00D43934" w:rsidRPr="00D43934">
        <w:rPr>
          <w:rFonts w:ascii="Times New Roman" w:hAnsi="Times New Roman" w:cs="Times New Roman"/>
          <w:lang w:val="ru-RU"/>
        </w:rPr>
        <w:t>процесі</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функціонування</w:t>
      </w:r>
      <w:proofErr w:type="spellEnd"/>
      <w:r w:rsidR="00D43934" w:rsidRPr="00D43934">
        <w:rPr>
          <w:rFonts w:ascii="Times New Roman" w:hAnsi="Times New Roman" w:cs="Times New Roman"/>
          <w:lang w:val="ru-RU"/>
        </w:rPr>
        <w:t xml:space="preserve"> ринку природного газу </w:t>
      </w:r>
      <w:proofErr w:type="spellStart"/>
      <w:r w:rsidR="00D43934" w:rsidRPr="00D43934">
        <w:rPr>
          <w:rFonts w:ascii="Times New Roman" w:hAnsi="Times New Roman" w:cs="Times New Roman"/>
          <w:lang w:val="ru-RU"/>
        </w:rPr>
        <w:t>щодо</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особливостей</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постачання</w:t>
      </w:r>
      <w:proofErr w:type="spellEnd"/>
      <w:r w:rsidR="00D43934" w:rsidRPr="00D43934">
        <w:rPr>
          <w:rFonts w:ascii="Times New Roman" w:hAnsi="Times New Roman" w:cs="Times New Roman"/>
          <w:lang w:val="ru-RU"/>
        </w:rPr>
        <w:t xml:space="preserve"> природного газу </w:t>
      </w:r>
      <w:proofErr w:type="spellStart"/>
      <w:r w:rsidR="00D43934" w:rsidRPr="00D43934">
        <w:rPr>
          <w:rFonts w:ascii="Times New Roman" w:hAnsi="Times New Roman" w:cs="Times New Roman"/>
          <w:lang w:val="ru-RU"/>
        </w:rPr>
        <w:t>виробникам</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теплової</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енергії</w:t>
      </w:r>
      <w:proofErr w:type="spellEnd"/>
      <w:r w:rsidR="00D43934" w:rsidRPr="00D43934">
        <w:rPr>
          <w:rFonts w:ascii="Times New Roman" w:hAnsi="Times New Roman" w:cs="Times New Roman"/>
          <w:lang w:val="ru-RU"/>
        </w:rPr>
        <w:t xml:space="preserve"> та </w:t>
      </w:r>
      <w:proofErr w:type="spellStart"/>
      <w:r w:rsidR="00D43934" w:rsidRPr="00D43934">
        <w:rPr>
          <w:rFonts w:ascii="Times New Roman" w:hAnsi="Times New Roman" w:cs="Times New Roman"/>
          <w:lang w:val="ru-RU"/>
        </w:rPr>
        <w:t>бюджетним</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установам</w:t>
      </w:r>
      <w:proofErr w:type="spellEnd"/>
      <w:r w:rsidR="00D43934" w:rsidRPr="00D43934">
        <w:rPr>
          <w:rFonts w:ascii="Times New Roman" w:hAnsi="Times New Roman" w:cs="Times New Roman"/>
          <w:lang w:val="ru-RU"/>
        </w:rPr>
        <w:t>»</w:t>
      </w:r>
      <w:r w:rsidR="00D43934" w:rsidRPr="00D43934">
        <w:rPr>
          <w:rFonts w:ascii="Times New Roman" w:hAnsi="Times New Roman" w:cs="Times New Roman"/>
          <w:lang w:val="uk-UA"/>
        </w:rPr>
        <w:t xml:space="preserve"> </w:t>
      </w:r>
      <w:r w:rsidR="00D43934" w:rsidRPr="00D43934">
        <w:rPr>
          <w:rFonts w:ascii="Times New Roman" w:hAnsi="Times New Roman" w:cs="Times New Roman"/>
          <w:lang w:val="ru-RU"/>
        </w:rPr>
        <w:t>(</w:t>
      </w:r>
      <w:r w:rsidR="00D43934" w:rsidRPr="00D43934">
        <w:rPr>
          <w:rFonts w:ascii="Times New Roman" w:hAnsi="Times New Roman" w:cs="Times New Roman"/>
          <w:lang w:val="uk-UA"/>
        </w:rPr>
        <w:t>І</w:t>
      </w:r>
      <w:proofErr w:type="spellStart"/>
      <w:r w:rsidR="00D43934" w:rsidRPr="00D43934">
        <w:rPr>
          <w:rFonts w:ascii="Times New Roman" w:hAnsi="Times New Roman" w:cs="Times New Roman"/>
          <w:lang w:val="ru-RU"/>
        </w:rPr>
        <w:t>з</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змінами</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і</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доповненнями</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внесеними</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постановою</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Кабінету</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Міністрів</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України</w:t>
      </w:r>
      <w:proofErr w:type="spellEnd"/>
      <w:r w:rsidR="00D43934" w:rsidRPr="00D43934">
        <w:rPr>
          <w:rFonts w:ascii="Times New Roman" w:hAnsi="Times New Roman" w:cs="Times New Roman"/>
          <w:lang w:val="ru-RU"/>
        </w:rPr>
        <w:t xml:space="preserve"> </w:t>
      </w:r>
      <w:proofErr w:type="spellStart"/>
      <w:r w:rsidR="00D43934" w:rsidRPr="00D43934">
        <w:rPr>
          <w:rFonts w:ascii="Times New Roman" w:hAnsi="Times New Roman" w:cs="Times New Roman"/>
          <w:lang w:val="ru-RU"/>
        </w:rPr>
        <w:t>від</w:t>
      </w:r>
      <w:proofErr w:type="spellEnd"/>
      <w:r w:rsidR="00D43934" w:rsidRPr="00D43934">
        <w:rPr>
          <w:rFonts w:ascii="Times New Roman" w:hAnsi="Times New Roman" w:cs="Times New Roman"/>
          <w:lang w:val="ru-RU"/>
        </w:rPr>
        <w:t xml:space="preserve"> 29.07.2022 № 839),</w:t>
      </w:r>
      <w:r w:rsidR="00D43934">
        <w:rPr>
          <w:lang w:val="ru-RU"/>
        </w:rPr>
        <w:t xml:space="preserve"> </w:t>
      </w:r>
      <w:r w:rsidRPr="00162F5F">
        <w:rPr>
          <w:rFonts w:ascii="Times New Roman" w:hAnsi="Times New Roman" w:cs="Times New Roman"/>
          <w:lang w:val="uk-UA"/>
        </w:rPr>
        <w:t xml:space="preserve">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7958AA" w:rsidRPr="00162F5F" w:rsidRDefault="007958AA" w:rsidP="00D37444">
      <w:pPr>
        <w:spacing w:after="70" w:line="259" w:lineRule="auto"/>
        <w:jc w:val="both"/>
        <w:rPr>
          <w:rFonts w:ascii="Times New Roman" w:hAnsi="Times New Roman" w:cs="Times New Roman"/>
          <w:lang w:val="uk-UA"/>
        </w:rPr>
      </w:pPr>
    </w:p>
    <w:p w:rsidR="007958AA" w:rsidRPr="00162F5F" w:rsidRDefault="007958AA" w:rsidP="00D37444">
      <w:pPr>
        <w:pStyle w:val="1"/>
        <w:tabs>
          <w:tab w:val="center" w:pos="3454"/>
          <w:tab w:val="center" w:pos="5207"/>
        </w:tabs>
        <w:spacing w:after="1" w:line="257" w:lineRule="auto"/>
        <w:ind w:left="0" w:firstLine="0"/>
        <w:jc w:val="both"/>
        <w:rPr>
          <w:sz w:val="24"/>
          <w:szCs w:val="24"/>
        </w:rPr>
      </w:pPr>
      <w:r w:rsidRPr="00162F5F">
        <w:rPr>
          <w:rFonts w:eastAsia="Calibri"/>
          <w:b w:val="0"/>
          <w:sz w:val="24"/>
          <w:szCs w:val="24"/>
        </w:rPr>
        <w:tab/>
      </w:r>
      <w:r w:rsidRPr="00162F5F">
        <w:rPr>
          <w:sz w:val="24"/>
          <w:szCs w:val="24"/>
        </w:rPr>
        <w:t>1.</w:t>
      </w:r>
      <w:r w:rsidRPr="00162F5F">
        <w:rPr>
          <w:rFonts w:eastAsia="Arial"/>
          <w:sz w:val="24"/>
          <w:szCs w:val="24"/>
        </w:rPr>
        <w:tab/>
      </w:r>
      <w:r w:rsidRPr="00162F5F">
        <w:rPr>
          <w:sz w:val="24"/>
          <w:szCs w:val="24"/>
        </w:rPr>
        <w:t xml:space="preserve">Предмет договору </w:t>
      </w:r>
    </w:p>
    <w:p w:rsidR="007958AA" w:rsidRPr="00162F5F" w:rsidRDefault="007958AA" w:rsidP="00D37444">
      <w:pPr>
        <w:spacing w:after="23" w:line="259" w:lineRule="auto"/>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958AA" w:rsidRPr="00162F5F" w:rsidRDefault="00162F5F" w:rsidP="00D37444">
      <w:pPr>
        <w:spacing w:line="216" w:lineRule="auto"/>
        <w:ind w:left="31" w:right="-73"/>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 Природний газ, що постачається за цим Договором, використовується Споживачем для своїх власних потреб.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007958AA" w:rsidRPr="00162F5F">
        <w:rPr>
          <w:rFonts w:ascii="Times New Roman" w:hAnsi="Times New Roman" w:cs="Times New Roman"/>
          <w:u w:val="single" w:color="000000"/>
          <w:lang w:val="uk-UA"/>
        </w:rPr>
        <w:t>ж</w:t>
      </w:r>
      <w:r w:rsidR="007958AA" w:rsidRPr="00162F5F">
        <w:rPr>
          <w:rFonts w:ascii="Times New Roman" w:hAnsi="Times New Roman" w:cs="Times New Roman"/>
          <w:lang w:val="uk-UA"/>
        </w:rPr>
        <w:t xml:space="preserve">ивача безпосередньо приєднані до газотранспортної мережи).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lastRenderedPageBreak/>
        <w:t xml:space="preserve">Відповідальність за достовірність інформації, зазначеної в  цьому пункті, несе  Споживач.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007958AA" w:rsidRPr="00162F5F">
        <w:rPr>
          <w:rFonts w:ascii="Times New Roman" w:hAnsi="Times New Roman" w:cs="Times New Roman"/>
          <w:lang w:val="uk-UA"/>
        </w:rPr>
        <w:t>ють</w:t>
      </w:r>
      <w:proofErr w:type="spellEnd"/>
      <w:r w:rsidR="007958AA" w:rsidRPr="00162F5F">
        <w:rPr>
          <w:rFonts w:ascii="Times New Roman" w:hAnsi="Times New Roman" w:cs="Times New Roman"/>
          <w:lang w:val="uk-UA"/>
        </w:rPr>
        <w:t xml:space="preserve">) оператор(и) газорозподільних мереж, а саме: </w:t>
      </w:r>
      <w:r w:rsidR="006440E8" w:rsidRPr="00162F5F">
        <w:rPr>
          <w:rFonts w:ascii="Times New Roman" w:hAnsi="Times New Roman" w:cs="Times New Roman"/>
          <w:lang w:val="uk-UA"/>
        </w:rPr>
        <w:t>АТ ОГС «</w:t>
      </w:r>
      <w:proofErr w:type="spellStart"/>
      <w:r w:rsidR="006440E8" w:rsidRPr="00162F5F">
        <w:rPr>
          <w:rFonts w:ascii="Times New Roman" w:hAnsi="Times New Roman" w:cs="Times New Roman"/>
          <w:lang w:val="uk-UA"/>
        </w:rPr>
        <w:t>Миколаївгаз</w:t>
      </w:r>
      <w:proofErr w:type="spellEnd"/>
      <w:r w:rsidR="006440E8" w:rsidRPr="00162F5F">
        <w:rPr>
          <w:rFonts w:ascii="Times New Roman" w:hAnsi="Times New Roman" w:cs="Times New Roman"/>
          <w:lang w:val="uk-UA"/>
        </w:rPr>
        <w:t>»</w:t>
      </w:r>
      <w:r w:rsidR="007958AA" w:rsidRPr="00162F5F">
        <w:rPr>
          <w:rFonts w:ascii="Times New Roman" w:hAnsi="Times New Roman" w:cs="Times New Roman"/>
          <w:lang w:val="uk-UA"/>
        </w:rPr>
        <w:t xml:space="preserve">, з яким (якими) Споживач уклав відповідний договір (договори). </w:t>
      </w:r>
    </w:p>
    <w:p w:rsidR="007958AA" w:rsidRPr="00162F5F" w:rsidRDefault="007958AA" w:rsidP="00D37444">
      <w:pPr>
        <w:spacing w:after="73" w:line="259" w:lineRule="auto"/>
        <w:jc w:val="both"/>
        <w:rPr>
          <w:rFonts w:ascii="Times New Roman" w:hAnsi="Times New Roman" w:cs="Times New Roman"/>
          <w:lang w:val="uk-UA"/>
        </w:rPr>
      </w:pPr>
    </w:p>
    <w:p w:rsidR="007958AA" w:rsidRPr="00162F5F" w:rsidRDefault="007958AA" w:rsidP="008F59C4">
      <w:pPr>
        <w:pStyle w:val="1"/>
        <w:spacing w:after="172"/>
        <w:ind w:left="1551"/>
        <w:jc w:val="center"/>
        <w:rPr>
          <w:sz w:val="24"/>
          <w:szCs w:val="24"/>
        </w:rPr>
      </w:pPr>
      <w:r w:rsidRPr="00162F5F">
        <w:rPr>
          <w:sz w:val="24"/>
          <w:szCs w:val="24"/>
        </w:rPr>
        <w:t>2. Кількість та фізико-хімічні показники природного газу</w:t>
      </w:r>
    </w:p>
    <w:p w:rsidR="007958AA" w:rsidRPr="00162F5F" w:rsidRDefault="00162F5F" w:rsidP="00D37444">
      <w:pPr>
        <w:spacing w:line="259" w:lineRule="auto"/>
        <w:ind w:right="10"/>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2.1. Постачальник передає Споживачу на умовах цього Договору замовлений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Споживачем обсяг (об’єм) природного газу у період з </w:t>
      </w:r>
      <w:r w:rsidR="006440E8" w:rsidRPr="00162F5F">
        <w:rPr>
          <w:rFonts w:ascii="Times New Roman" w:hAnsi="Times New Roman" w:cs="Times New Roman"/>
          <w:lang w:val="uk-UA"/>
        </w:rPr>
        <w:t xml:space="preserve">січня </w:t>
      </w:r>
      <w:r w:rsidRPr="00162F5F">
        <w:rPr>
          <w:rFonts w:ascii="Times New Roman" w:hAnsi="Times New Roman" w:cs="Times New Roman"/>
          <w:lang w:val="uk-UA"/>
        </w:rPr>
        <w:t xml:space="preserve">2023 року по березень </w:t>
      </w:r>
    </w:p>
    <w:p w:rsidR="007958AA" w:rsidRPr="00162F5F" w:rsidRDefault="007958AA" w:rsidP="00D37444">
      <w:pPr>
        <w:spacing w:after="207"/>
        <w:ind w:left="31"/>
        <w:jc w:val="both"/>
        <w:rPr>
          <w:rFonts w:ascii="Times New Roman" w:hAnsi="Times New Roman" w:cs="Times New Roman"/>
          <w:lang w:val="uk-UA"/>
        </w:rPr>
      </w:pPr>
      <w:r w:rsidRPr="00162F5F">
        <w:rPr>
          <w:rFonts w:ascii="Times New Roman" w:hAnsi="Times New Roman" w:cs="Times New Roman"/>
          <w:lang w:val="uk-UA"/>
        </w:rPr>
        <w:t xml:space="preserve">2023 року (включно), в кількості </w:t>
      </w:r>
      <w:r w:rsidR="00162F5F">
        <w:rPr>
          <w:rFonts w:ascii="Times New Roman" w:hAnsi="Times New Roman" w:cs="Times New Roman"/>
          <w:lang w:val="uk-UA"/>
        </w:rPr>
        <w:t>______</w:t>
      </w:r>
      <w:r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тис.куб.метрів</w:t>
      </w:r>
      <w:proofErr w:type="spellEnd"/>
      <w:r w:rsidRPr="00162F5F">
        <w:rPr>
          <w:rFonts w:ascii="Times New Roman" w:hAnsi="Times New Roman" w:cs="Times New Roman"/>
          <w:lang w:val="uk-UA"/>
        </w:rPr>
        <w:t xml:space="preserve"> (</w:t>
      </w:r>
      <w:r w:rsidR="00162F5F">
        <w:rPr>
          <w:rFonts w:ascii="Times New Roman" w:hAnsi="Times New Roman" w:cs="Times New Roman"/>
          <w:lang w:val="uk-UA"/>
        </w:rPr>
        <w:t>_________</w:t>
      </w:r>
      <w:r w:rsidR="006440E8"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куб.метрів</w:t>
      </w:r>
      <w:proofErr w:type="spellEnd"/>
      <w:r w:rsidRPr="00162F5F">
        <w:rPr>
          <w:rFonts w:ascii="Times New Roman" w:hAnsi="Times New Roman" w:cs="Times New Roman"/>
          <w:lang w:val="uk-UA"/>
        </w:rPr>
        <w:t>), в тому числі по місяцях (далі також  -  розрахункові періоди) (</w:t>
      </w:r>
      <w:proofErr w:type="spellStart"/>
      <w:r w:rsidRPr="00162F5F">
        <w:rPr>
          <w:rFonts w:ascii="Times New Roman" w:hAnsi="Times New Roman" w:cs="Times New Roman"/>
          <w:lang w:val="uk-UA"/>
        </w:rPr>
        <w:t>тис.куб.м</w:t>
      </w:r>
      <w:proofErr w:type="spellEnd"/>
      <w:r w:rsidRPr="00162F5F">
        <w:rPr>
          <w:rFonts w:ascii="Times New Roman" w:hAnsi="Times New Roman" w:cs="Times New Roman"/>
          <w:lang w:val="uk-UA"/>
        </w:rPr>
        <w:t xml:space="preserve">.): </w:t>
      </w:r>
    </w:p>
    <w:tbl>
      <w:tblPr>
        <w:tblStyle w:val="TableGrid"/>
        <w:tblW w:w="9115" w:type="dxa"/>
        <w:tblInd w:w="288" w:type="dxa"/>
        <w:tblCellMar>
          <w:top w:w="14" w:type="dxa"/>
          <w:left w:w="190" w:type="dxa"/>
          <w:right w:w="115" w:type="dxa"/>
        </w:tblCellMar>
        <w:tblLook w:val="04A0"/>
      </w:tblPr>
      <w:tblGrid>
        <w:gridCol w:w="3870"/>
        <w:gridCol w:w="5245"/>
      </w:tblGrid>
      <w:tr w:rsidR="007958AA" w:rsidRPr="00D67B1E" w:rsidTr="007958AA">
        <w:trPr>
          <w:trHeight w:val="838"/>
        </w:trPr>
        <w:tc>
          <w:tcPr>
            <w:tcW w:w="3870" w:type="dxa"/>
            <w:tcBorders>
              <w:top w:val="single" w:sz="4" w:space="0" w:color="000000"/>
              <w:left w:val="single" w:sz="4" w:space="0" w:color="000000"/>
              <w:bottom w:val="single" w:sz="4" w:space="0" w:color="000000"/>
              <w:right w:val="single" w:sz="4" w:space="0" w:color="000000"/>
            </w:tcBorders>
          </w:tcPr>
          <w:p w:rsidR="007958AA" w:rsidRPr="00162F5F" w:rsidRDefault="007958AA" w:rsidP="00D37444">
            <w:pPr>
              <w:spacing w:after="22" w:line="259" w:lineRule="auto"/>
              <w:ind w:left="2"/>
              <w:jc w:val="both"/>
              <w:rPr>
                <w:rFonts w:ascii="Times New Roman" w:hAnsi="Times New Roman" w:cs="Times New Roman"/>
                <w:lang w:val="uk-UA"/>
              </w:rPr>
            </w:pPr>
          </w:p>
          <w:p w:rsidR="007958AA" w:rsidRPr="00162F5F" w:rsidRDefault="007958AA" w:rsidP="00D37444">
            <w:pPr>
              <w:spacing w:line="259" w:lineRule="auto"/>
              <w:ind w:left="2"/>
              <w:jc w:val="both"/>
              <w:rPr>
                <w:rFonts w:ascii="Times New Roman" w:hAnsi="Times New Roman" w:cs="Times New Roman"/>
                <w:lang w:val="uk-UA"/>
              </w:rPr>
            </w:pPr>
            <w:r w:rsidRPr="00162F5F">
              <w:rPr>
                <w:rFonts w:ascii="Times New Roman" w:hAnsi="Times New Roman" w:cs="Times New Roman"/>
                <w:lang w:val="uk-UA"/>
              </w:rPr>
              <w:t xml:space="preserve">Розрахунковий період </w:t>
            </w:r>
          </w:p>
          <w:p w:rsidR="007958AA" w:rsidRPr="00162F5F" w:rsidRDefault="007958AA" w:rsidP="00D37444">
            <w:pPr>
              <w:spacing w:line="259" w:lineRule="auto"/>
              <w:ind w:left="629"/>
              <w:jc w:val="both"/>
              <w:rPr>
                <w:rFonts w:ascii="Times New Roman" w:hAnsi="Times New Roman" w:cs="Times New Roman"/>
                <w:lang w:val="uk-UA"/>
              </w:rPr>
            </w:pPr>
          </w:p>
        </w:tc>
        <w:tc>
          <w:tcPr>
            <w:tcW w:w="5245" w:type="dxa"/>
            <w:tcBorders>
              <w:top w:val="single" w:sz="4" w:space="0" w:color="000000"/>
              <w:left w:val="single" w:sz="4" w:space="0" w:color="000000"/>
              <w:bottom w:val="single" w:sz="4" w:space="0" w:color="000000"/>
              <w:right w:val="single" w:sz="4" w:space="0" w:color="000000"/>
            </w:tcBorders>
          </w:tcPr>
          <w:p w:rsidR="007958AA" w:rsidRPr="00162F5F" w:rsidRDefault="007958AA" w:rsidP="00D37444">
            <w:pPr>
              <w:spacing w:after="22" w:line="259" w:lineRule="auto"/>
              <w:jc w:val="both"/>
              <w:rPr>
                <w:rFonts w:ascii="Times New Roman" w:hAnsi="Times New Roman" w:cs="Times New Roman"/>
                <w:lang w:val="uk-UA"/>
              </w:rPr>
            </w:pPr>
          </w:p>
          <w:p w:rsidR="007958AA" w:rsidRPr="00162F5F" w:rsidRDefault="007958AA" w:rsidP="00D37444">
            <w:pPr>
              <w:spacing w:line="259" w:lineRule="auto"/>
              <w:jc w:val="both"/>
              <w:rPr>
                <w:rFonts w:ascii="Times New Roman" w:hAnsi="Times New Roman" w:cs="Times New Roman"/>
                <w:lang w:val="uk-UA"/>
              </w:rPr>
            </w:pPr>
            <w:r w:rsidRPr="00162F5F">
              <w:rPr>
                <w:rFonts w:ascii="Times New Roman" w:hAnsi="Times New Roman" w:cs="Times New Roman"/>
                <w:lang w:val="uk-UA"/>
              </w:rPr>
              <w:t xml:space="preserve">Замовлений обсяг, </w:t>
            </w:r>
            <w:proofErr w:type="spellStart"/>
            <w:r w:rsidRPr="00162F5F">
              <w:rPr>
                <w:rFonts w:ascii="Times New Roman" w:hAnsi="Times New Roman" w:cs="Times New Roman"/>
                <w:lang w:val="uk-UA"/>
              </w:rPr>
              <w:t>тис.куб</w:t>
            </w:r>
            <w:proofErr w:type="spellEnd"/>
            <w:r w:rsidRPr="00162F5F">
              <w:rPr>
                <w:rFonts w:ascii="Times New Roman" w:hAnsi="Times New Roman" w:cs="Times New Roman"/>
                <w:lang w:val="uk-UA"/>
              </w:rPr>
              <w:t xml:space="preserve"> м </w:t>
            </w:r>
          </w:p>
        </w:tc>
      </w:tr>
      <w:tr w:rsidR="007958AA" w:rsidRPr="00162F5F" w:rsidTr="007958AA">
        <w:trPr>
          <w:trHeight w:val="286"/>
        </w:trPr>
        <w:tc>
          <w:tcPr>
            <w:tcW w:w="3870" w:type="dxa"/>
            <w:tcBorders>
              <w:top w:val="single" w:sz="4" w:space="0" w:color="000000"/>
              <w:left w:val="single" w:sz="4" w:space="0" w:color="000000"/>
              <w:bottom w:val="single" w:sz="4" w:space="0" w:color="000000"/>
              <w:right w:val="single" w:sz="4" w:space="0" w:color="000000"/>
            </w:tcBorders>
          </w:tcPr>
          <w:p w:rsidR="007958AA" w:rsidRPr="00162F5F" w:rsidRDefault="007958AA" w:rsidP="00D37444">
            <w:pPr>
              <w:spacing w:line="259" w:lineRule="auto"/>
              <w:ind w:left="629"/>
              <w:jc w:val="both"/>
              <w:rPr>
                <w:rFonts w:ascii="Times New Roman" w:hAnsi="Times New Roman" w:cs="Times New Roman"/>
                <w:lang w:val="uk-UA"/>
              </w:rPr>
            </w:pPr>
            <w:r w:rsidRPr="00162F5F">
              <w:rPr>
                <w:rFonts w:ascii="Times New Roman" w:hAnsi="Times New Roman" w:cs="Times New Roman"/>
                <w:lang w:val="uk-UA"/>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rsidR="007958AA" w:rsidRPr="00162F5F" w:rsidRDefault="00E13EB1" w:rsidP="00D37444">
            <w:pPr>
              <w:spacing w:line="259" w:lineRule="auto"/>
              <w:ind w:left="626"/>
              <w:jc w:val="both"/>
              <w:rPr>
                <w:rFonts w:ascii="Times New Roman" w:hAnsi="Times New Roman" w:cs="Times New Roman"/>
                <w:lang w:val="uk-UA"/>
              </w:rPr>
            </w:pPr>
            <w:r>
              <w:rPr>
                <w:rFonts w:ascii="Times New Roman" w:hAnsi="Times New Roman" w:cs="Times New Roman"/>
                <w:lang w:val="uk-UA"/>
              </w:rPr>
              <w:t>5</w:t>
            </w:r>
            <w:r w:rsidR="006440E8" w:rsidRPr="00162F5F">
              <w:rPr>
                <w:rFonts w:ascii="Times New Roman" w:hAnsi="Times New Roman" w:cs="Times New Roman"/>
                <w:lang w:val="uk-UA"/>
              </w:rPr>
              <w:t>,000</w:t>
            </w:r>
          </w:p>
        </w:tc>
      </w:tr>
      <w:tr w:rsidR="007958AA" w:rsidRPr="00162F5F" w:rsidTr="007958AA">
        <w:trPr>
          <w:trHeight w:val="286"/>
        </w:trPr>
        <w:tc>
          <w:tcPr>
            <w:tcW w:w="3870" w:type="dxa"/>
            <w:tcBorders>
              <w:top w:val="single" w:sz="4" w:space="0" w:color="000000"/>
              <w:left w:val="single" w:sz="4" w:space="0" w:color="000000"/>
              <w:bottom w:val="single" w:sz="4" w:space="0" w:color="000000"/>
              <w:right w:val="single" w:sz="4" w:space="0" w:color="000000"/>
            </w:tcBorders>
          </w:tcPr>
          <w:p w:rsidR="007958AA" w:rsidRPr="00162F5F" w:rsidRDefault="007958AA" w:rsidP="00D37444">
            <w:pPr>
              <w:spacing w:line="259" w:lineRule="auto"/>
              <w:ind w:left="629"/>
              <w:jc w:val="both"/>
              <w:rPr>
                <w:rFonts w:ascii="Times New Roman" w:hAnsi="Times New Roman" w:cs="Times New Roman"/>
                <w:lang w:val="uk-UA"/>
              </w:rPr>
            </w:pPr>
            <w:r w:rsidRPr="00162F5F">
              <w:rPr>
                <w:rFonts w:ascii="Times New Roman" w:hAnsi="Times New Roman" w:cs="Times New Roman"/>
                <w:lang w:val="uk-UA"/>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rsidR="007958AA" w:rsidRPr="00162F5F" w:rsidRDefault="00E13EB1" w:rsidP="00E13EB1">
            <w:pPr>
              <w:spacing w:line="259" w:lineRule="auto"/>
              <w:ind w:left="626"/>
              <w:jc w:val="both"/>
              <w:rPr>
                <w:rFonts w:ascii="Times New Roman" w:hAnsi="Times New Roman" w:cs="Times New Roman"/>
                <w:lang w:val="uk-UA"/>
              </w:rPr>
            </w:pPr>
            <w:r>
              <w:rPr>
                <w:rFonts w:ascii="Times New Roman" w:hAnsi="Times New Roman" w:cs="Times New Roman"/>
                <w:lang w:val="uk-UA"/>
              </w:rPr>
              <w:t>3</w:t>
            </w:r>
            <w:r w:rsidR="006440E8" w:rsidRPr="00162F5F">
              <w:rPr>
                <w:rFonts w:ascii="Times New Roman" w:hAnsi="Times New Roman" w:cs="Times New Roman"/>
                <w:lang w:val="uk-UA"/>
              </w:rPr>
              <w:t>,</w:t>
            </w:r>
            <w:r>
              <w:rPr>
                <w:rFonts w:ascii="Times New Roman" w:hAnsi="Times New Roman" w:cs="Times New Roman"/>
                <w:lang w:val="uk-UA"/>
              </w:rPr>
              <w:t>5</w:t>
            </w:r>
            <w:r w:rsidR="006440E8" w:rsidRPr="00162F5F">
              <w:rPr>
                <w:rFonts w:ascii="Times New Roman" w:hAnsi="Times New Roman" w:cs="Times New Roman"/>
                <w:lang w:val="uk-UA"/>
              </w:rPr>
              <w:t>00</w:t>
            </w:r>
          </w:p>
        </w:tc>
      </w:tr>
      <w:tr w:rsidR="007958AA" w:rsidRPr="00162F5F" w:rsidTr="007958AA">
        <w:trPr>
          <w:trHeight w:val="286"/>
        </w:trPr>
        <w:tc>
          <w:tcPr>
            <w:tcW w:w="3870" w:type="dxa"/>
            <w:tcBorders>
              <w:top w:val="single" w:sz="4" w:space="0" w:color="000000"/>
              <w:left w:val="single" w:sz="4" w:space="0" w:color="000000"/>
              <w:bottom w:val="single" w:sz="4" w:space="0" w:color="000000"/>
              <w:right w:val="single" w:sz="4" w:space="0" w:color="000000"/>
            </w:tcBorders>
          </w:tcPr>
          <w:p w:rsidR="007958AA" w:rsidRPr="00162F5F" w:rsidRDefault="007958AA" w:rsidP="00D37444">
            <w:pPr>
              <w:spacing w:line="259" w:lineRule="auto"/>
              <w:ind w:left="629"/>
              <w:jc w:val="both"/>
              <w:rPr>
                <w:rFonts w:ascii="Times New Roman" w:hAnsi="Times New Roman" w:cs="Times New Roman"/>
                <w:lang w:val="uk-UA"/>
              </w:rPr>
            </w:pPr>
            <w:r w:rsidRPr="00162F5F">
              <w:rPr>
                <w:rFonts w:ascii="Times New Roman" w:hAnsi="Times New Roman" w:cs="Times New Roman"/>
                <w:lang w:val="uk-UA"/>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rsidR="007958AA" w:rsidRPr="00162F5F" w:rsidRDefault="00E13EB1" w:rsidP="00E13EB1">
            <w:pPr>
              <w:spacing w:line="259" w:lineRule="auto"/>
              <w:ind w:left="626"/>
              <w:jc w:val="both"/>
              <w:rPr>
                <w:rFonts w:ascii="Times New Roman" w:hAnsi="Times New Roman" w:cs="Times New Roman"/>
                <w:lang w:val="uk-UA"/>
              </w:rPr>
            </w:pPr>
            <w:r>
              <w:rPr>
                <w:rFonts w:ascii="Times New Roman" w:hAnsi="Times New Roman" w:cs="Times New Roman"/>
                <w:lang w:val="uk-UA"/>
              </w:rPr>
              <w:t>3</w:t>
            </w:r>
            <w:r w:rsidR="006440E8" w:rsidRPr="00162F5F">
              <w:rPr>
                <w:rFonts w:ascii="Times New Roman" w:hAnsi="Times New Roman" w:cs="Times New Roman"/>
                <w:lang w:val="uk-UA"/>
              </w:rPr>
              <w:t>,</w:t>
            </w:r>
            <w:r>
              <w:rPr>
                <w:rFonts w:ascii="Times New Roman" w:hAnsi="Times New Roman" w:cs="Times New Roman"/>
                <w:lang w:val="uk-UA"/>
              </w:rPr>
              <w:t>2</w:t>
            </w:r>
            <w:r w:rsidR="006440E8" w:rsidRPr="00162F5F">
              <w:rPr>
                <w:rFonts w:ascii="Times New Roman" w:hAnsi="Times New Roman" w:cs="Times New Roman"/>
                <w:lang w:val="uk-UA"/>
              </w:rPr>
              <w:t>00</w:t>
            </w:r>
          </w:p>
        </w:tc>
      </w:tr>
      <w:tr w:rsidR="007958AA" w:rsidRPr="00162F5F" w:rsidTr="007958AA">
        <w:trPr>
          <w:trHeight w:val="382"/>
        </w:trPr>
        <w:tc>
          <w:tcPr>
            <w:tcW w:w="3870" w:type="dxa"/>
            <w:tcBorders>
              <w:top w:val="single" w:sz="4" w:space="0" w:color="000000"/>
              <w:left w:val="single" w:sz="4" w:space="0" w:color="000000"/>
              <w:bottom w:val="single" w:sz="4" w:space="0" w:color="000000"/>
              <w:right w:val="single" w:sz="4" w:space="0" w:color="000000"/>
            </w:tcBorders>
          </w:tcPr>
          <w:p w:rsidR="007958AA" w:rsidRPr="00162F5F" w:rsidRDefault="007958AA" w:rsidP="00D37444">
            <w:pPr>
              <w:spacing w:line="259" w:lineRule="auto"/>
              <w:ind w:left="629"/>
              <w:jc w:val="both"/>
              <w:rPr>
                <w:rFonts w:ascii="Times New Roman" w:hAnsi="Times New Roman" w:cs="Times New Roman"/>
                <w:lang w:val="uk-UA"/>
              </w:rPr>
            </w:pPr>
            <w:r w:rsidRPr="00162F5F">
              <w:rPr>
                <w:rFonts w:ascii="Times New Roman" w:hAnsi="Times New Roman" w:cs="Times New Roman"/>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7958AA" w:rsidRPr="00162F5F" w:rsidRDefault="00E13EB1" w:rsidP="00E13EB1">
            <w:pPr>
              <w:spacing w:line="259" w:lineRule="auto"/>
              <w:ind w:left="626"/>
              <w:jc w:val="both"/>
              <w:rPr>
                <w:rFonts w:ascii="Times New Roman" w:hAnsi="Times New Roman" w:cs="Times New Roman"/>
                <w:lang w:val="uk-UA"/>
              </w:rPr>
            </w:pPr>
            <w:r>
              <w:rPr>
                <w:rFonts w:ascii="Times New Roman" w:hAnsi="Times New Roman" w:cs="Times New Roman"/>
                <w:lang w:val="uk-UA"/>
              </w:rPr>
              <w:t>11</w:t>
            </w:r>
            <w:r w:rsidR="006440E8" w:rsidRPr="00162F5F">
              <w:rPr>
                <w:rFonts w:ascii="Times New Roman" w:hAnsi="Times New Roman" w:cs="Times New Roman"/>
                <w:lang w:val="uk-UA"/>
              </w:rPr>
              <w:t>,</w:t>
            </w:r>
            <w:r>
              <w:rPr>
                <w:rFonts w:ascii="Times New Roman" w:hAnsi="Times New Roman" w:cs="Times New Roman"/>
                <w:lang w:val="uk-UA"/>
              </w:rPr>
              <w:t>7</w:t>
            </w:r>
            <w:r w:rsidR="006440E8" w:rsidRPr="00162F5F">
              <w:rPr>
                <w:rFonts w:ascii="Times New Roman" w:hAnsi="Times New Roman" w:cs="Times New Roman"/>
                <w:lang w:val="uk-UA"/>
              </w:rPr>
              <w:t>00</w:t>
            </w:r>
          </w:p>
        </w:tc>
      </w:tr>
    </w:tbl>
    <w:p w:rsidR="007958AA" w:rsidRPr="00162F5F" w:rsidRDefault="007958AA" w:rsidP="00D37444">
      <w:pPr>
        <w:spacing w:after="19" w:line="259" w:lineRule="auto"/>
        <w:ind w:left="708"/>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Відповідальність за правильність визначення замовлених обсягів газу покладається виключно на Споживача.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2.4. Перегля</w:t>
      </w:r>
      <w:r w:rsidR="007958AA" w:rsidRPr="00162F5F">
        <w:rPr>
          <w:rFonts w:ascii="Times New Roman" w:hAnsi="Times New Roman" w:cs="Times New Roman"/>
          <w:u w:val="single" w:color="000000"/>
          <w:lang w:val="uk-UA"/>
        </w:rPr>
        <w:t>д</w:t>
      </w:r>
      <w:r w:rsidR="007958AA" w:rsidRPr="00162F5F">
        <w:rPr>
          <w:rFonts w:ascii="Times New Roman" w:hAnsi="Times New Roman" w:cs="Times New Roman"/>
          <w:lang w:val="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2.6. За розрахункову одиницю газу приймається один метр кубічний (</w:t>
      </w:r>
      <w:r w:rsidR="00884BA9" w:rsidRPr="00162F5F">
        <w:rPr>
          <w:rFonts w:ascii="Times New Roman" w:hAnsi="Times New Roman" w:cs="Times New Roman"/>
          <w:lang w:val="uk-UA"/>
        </w:rPr>
        <w:t>м</w:t>
      </w:r>
      <w:r w:rsidR="007958AA" w:rsidRPr="00162F5F">
        <w:rPr>
          <w:rFonts w:ascii="Times New Roman" w:hAnsi="Times New Roman" w:cs="Times New Roman"/>
          <w:vertAlign w:val="superscript"/>
          <w:lang w:val="uk-UA"/>
        </w:rPr>
        <w:t>3</w:t>
      </w:r>
      <w:r w:rsidR="007958AA" w:rsidRPr="00162F5F">
        <w:rPr>
          <w:rFonts w:ascii="Times New Roman" w:hAnsi="Times New Roman" w:cs="Times New Roman"/>
          <w:lang w:val="uk-UA"/>
        </w:rPr>
        <w:t>), приведений до стандартних умов: температура (t) 293,18 К (20</w:t>
      </w:r>
      <w:r w:rsidR="007958AA" w:rsidRPr="00162F5F">
        <w:rPr>
          <w:rFonts w:ascii="Times New Roman" w:hAnsi="Times New Roman" w:cs="Times New Roman"/>
          <w:vertAlign w:val="superscript"/>
          <w:lang w:val="uk-UA"/>
        </w:rPr>
        <w:t>о</w:t>
      </w:r>
      <w:r w:rsidR="007958AA" w:rsidRPr="00162F5F">
        <w:rPr>
          <w:rFonts w:ascii="Times New Roman" w:hAnsi="Times New Roman" w:cs="Times New Roman"/>
          <w:lang w:val="uk-UA"/>
        </w:rPr>
        <w:t xml:space="preserve">С), тиск газу (Р) 101,325 </w:t>
      </w:r>
      <w:proofErr w:type="spellStart"/>
      <w:r w:rsidR="007958AA" w:rsidRPr="00162F5F">
        <w:rPr>
          <w:rFonts w:ascii="Times New Roman" w:hAnsi="Times New Roman" w:cs="Times New Roman"/>
          <w:lang w:val="uk-UA"/>
        </w:rPr>
        <w:t>кПа</w:t>
      </w:r>
      <w:proofErr w:type="spellEnd"/>
      <w:r w:rsidR="007958AA" w:rsidRPr="00162F5F">
        <w:rPr>
          <w:rFonts w:ascii="Times New Roman" w:hAnsi="Times New Roman" w:cs="Times New Roman"/>
          <w:lang w:val="uk-UA"/>
        </w:rPr>
        <w:t xml:space="preserve"> (760 мм </w:t>
      </w:r>
      <w:proofErr w:type="spellStart"/>
      <w:r w:rsidR="007958AA" w:rsidRPr="00162F5F">
        <w:rPr>
          <w:rFonts w:ascii="Times New Roman" w:hAnsi="Times New Roman" w:cs="Times New Roman"/>
          <w:lang w:val="uk-UA"/>
        </w:rPr>
        <w:t>рт</w:t>
      </w:r>
      <w:proofErr w:type="spellEnd"/>
      <w:r w:rsidR="007958AA" w:rsidRPr="00162F5F">
        <w:rPr>
          <w:rFonts w:ascii="Times New Roman" w:hAnsi="Times New Roman" w:cs="Times New Roman"/>
          <w:lang w:val="uk-UA"/>
        </w:rPr>
        <w:t xml:space="preserve">. ст.).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007958AA" w:rsidRPr="00162F5F">
        <w:rPr>
          <w:rFonts w:ascii="Times New Roman" w:hAnsi="Times New Roman" w:cs="Times New Roman"/>
          <w:u w:val="single" w:color="000000"/>
          <w:lang w:val="uk-UA"/>
        </w:rPr>
        <w:t>к</w:t>
      </w:r>
      <w:r w:rsidR="007958AA" w:rsidRPr="00162F5F">
        <w:rPr>
          <w:rFonts w:ascii="Times New Roman" w:hAnsi="Times New Roman" w:cs="Times New Roman"/>
          <w:lang w:val="uk-UA"/>
        </w:rPr>
        <w:t xml:space="preserve">сом ГРМ. </w:t>
      </w:r>
    </w:p>
    <w:p w:rsidR="007958AA" w:rsidRPr="00162F5F" w:rsidRDefault="007958AA" w:rsidP="00D37444">
      <w:pPr>
        <w:spacing w:after="73" w:line="259" w:lineRule="auto"/>
        <w:jc w:val="both"/>
        <w:rPr>
          <w:rFonts w:ascii="Times New Roman" w:hAnsi="Times New Roman" w:cs="Times New Roman"/>
          <w:lang w:val="uk-UA"/>
        </w:rPr>
      </w:pPr>
    </w:p>
    <w:p w:rsidR="008F59C4" w:rsidRDefault="008F59C4" w:rsidP="00D37444">
      <w:pPr>
        <w:pStyle w:val="1"/>
        <w:ind w:left="2256"/>
        <w:jc w:val="both"/>
        <w:rPr>
          <w:sz w:val="24"/>
          <w:szCs w:val="24"/>
        </w:rPr>
      </w:pPr>
    </w:p>
    <w:p w:rsidR="007958AA" w:rsidRPr="00162F5F" w:rsidRDefault="007958AA" w:rsidP="008F59C4">
      <w:pPr>
        <w:pStyle w:val="1"/>
        <w:ind w:left="2256"/>
        <w:jc w:val="center"/>
        <w:rPr>
          <w:sz w:val="24"/>
          <w:szCs w:val="24"/>
        </w:rPr>
      </w:pPr>
      <w:r w:rsidRPr="00162F5F">
        <w:rPr>
          <w:sz w:val="24"/>
          <w:szCs w:val="24"/>
        </w:rPr>
        <w:t>3. Порядок та умови передачі природного газу</w:t>
      </w:r>
    </w:p>
    <w:p w:rsidR="007958AA" w:rsidRPr="00162F5F" w:rsidRDefault="007958AA" w:rsidP="00D37444">
      <w:pPr>
        <w:spacing w:line="259" w:lineRule="auto"/>
        <w:ind w:left="765"/>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w:t>
      </w:r>
      <w:r w:rsidR="008F59C4">
        <w:rPr>
          <w:rFonts w:ascii="Times New Roman" w:hAnsi="Times New Roman" w:cs="Times New Roman"/>
          <w:lang w:val="uk-UA"/>
        </w:rPr>
        <w:t>тично переданий природний газ.</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ої доби - оперативну інформацію щодо використання газу за поточну добу.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3.5.1. Споживач зобов'язується надати Постачальнику не пізніше 5-го (п’я</w:t>
      </w:r>
      <w:r w:rsidR="007958AA" w:rsidRPr="00162F5F">
        <w:rPr>
          <w:rFonts w:ascii="Times New Roman" w:hAnsi="Times New Roman" w:cs="Times New Roman"/>
          <w:u w:val="single" w:color="000000"/>
          <w:lang w:val="uk-UA"/>
        </w:rPr>
        <w:t>т</w:t>
      </w:r>
      <w:r w:rsidR="007958AA" w:rsidRPr="00162F5F">
        <w:rPr>
          <w:rFonts w:ascii="Times New Roman" w:hAnsi="Times New Roman" w:cs="Times New Roman"/>
          <w:lang w:val="uk-U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7958AA" w:rsidRPr="00162F5F">
        <w:rPr>
          <w:rFonts w:ascii="Times New Roman" w:hAnsi="Times New Roman" w:cs="Times New Roman"/>
          <w:lang w:val="uk-UA"/>
        </w:rPr>
        <w:t>ами</w:t>
      </w:r>
      <w:proofErr w:type="spellEnd"/>
      <w:r w:rsidR="007958AA" w:rsidRPr="00162F5F">
        <w:rPr>
          <w:rFonts w:ascii="Times New Roman" w:hAnsi="Times New Roman" w:cs="Times New Roman"/>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007958AA" w:rsidRPr="00162F5F">
        <w:rPr>
          <w:rFonts w:ascii="Times New Roman" w:hAnsi="Times New Roman" w:cs="Times New Roman"/>
          <w:u w:val="single" w:color="000000"/>
          <w:lang w:val="uk-UA"/>
        </w:rPr>
        <w:t>н</w:t>
      </w:r>
      <w:r w:rsidR="007958AA" w:rsidRPr="00162F5F">
        <w:rPr>
          <w:rFonts w:ascii="Times New Roman" w:hAnsi="Times New Roman" w:cs="Times New Roman"/>
          <w:lang w:val="uk-UA"/>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7958AA" w:rsidRPr="00162F5F" w:rsidRDefault="007958AA" w:rsidP="00D37444">
      <w:pPr>
        <w:spacing w:line="259" w:lineRule="auto"/>
        <w:ind w:left="708"/>
        <w:jc w:val="both"/>
        <w:rPr>
          <w:rFonts w:ascii="Times New Roman" w:hAnsi="Times New Roman" w:cs="Times New Roman"/>
          <w:lang w:val="uk-UA"/>
        </w:rPr>
      </w:pPr>
    </w:p>
    <w:p w:rsidR="007958AA" w:rsidRPr="00162F5F" w:rsidRDefault="007958AA" w:rsidP="008F59C4">
      <w:pPr>
        <w:pStyle w:val="1"/>
        <w:spacing w:after="1" w:line="257" w:lineRule="auto"/>
        <w:ind w:right="1414"/>
        <w:jc w:val="center"/>
        <w:rPr>
          <w:sz w:val="24"/>
          <w:szCs w:val="24"/>
        </w:rPr>
      </w:pPr>
      <w:r w:rsidRPr="00162F5F">
        <w:rPr>
          <w:sz w:val="24"/>
          <w:szCs w:val="24"/>
        </w:rPr>
        <w:t>4. Ціна та вартість природного газу</w:t>
      </w:r>
    </w:p>
    <w:p w:rsidR="007958AA" w:rsidRPr="00162F5F" w:rsidRDefault="007958AA" w:rsidP="00D37444">
      <w:pPr>
        <w:spacing w:after="21" w:line="259" w:lineRule="auto"/>
        <w:ind w:left="765"/>
        <w:jc w:val="both"/>
        <w:rPr>
          <w:rFonts w:ascii="Times New Roman" w:hAnsi="Times New Roman" w:cs="Times New Roman"/>
          <w:lang w:val="uk-UA"/>
        </w:rPr>
      </w:pPr>
    </w:p>
    <w:p w:rsidR="007958AA" w:rsidRPr="00162F5F" w:rsidRDefault="00162F5F" w:rsidP="008F59C4">
      <w:pPr>
        <w:spacing w:after="172"/>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4.1. Ціна та порядок зміни ціни на природний газ, який постачається за цим Договором, встановлюється наступним чином:     </w:t>
      </w:r>
    </w:p>
    <w:p w:rsidR="007958AA" w:rsidRPr="00162F5F" w:rsidRDefault="007958AA" w:rsidP="00D37444">
      <w:pPr>
        <w:spacing w:line="284" w:lineRule="auto"/>
        <w:ind w:right="1957"/>
        <w:jc w:val="both"/>
        <w:rPr>
          <w:rFonts w:ascii="Times New Roman" w:hAnsi="Times New Roman" w:cs="Times New Roman"/>
          <w:lang w:val="uk-UA"/>
        </w:rPr>
      </w:pPr>
      <w:r w:rsidRPr="00162F5F">
        <w:rPr>
          <w:rFonts w:ascii="Times New Roman" w:hAnsi="Times New Roman" w:cs="Times New Roman"/>
          <w:lang w:val="uk-UA"/>
        </w:rPr>
        <w:tab/>
      </w:r>
      <w:r w:rsidRPr="00162F5F">
        <w:rPr>
          <w:rFonts w:ascii="Times New Roman" w:hAnsi="Times New Roman" w:cs="Times New Roman"/>
          <w:b/>
          <w:lang w:val="uk-UA"/>
        </w:rPr>
        <w:t xml:space="preserve">Ціна природного газу </w:t>
      </w:r>
      <w:r w:rsidRPr="00162F5F">
        <w:rPr>
          <w:rFonts w:ascii="Times New Roman" w:hAnsi="Times New Roman" w:cs="Times New Roman"/>
          <w:lang w:val="uk-UA"/>
        </w:rPr>
        <w:t xml:space="preserve">за 1000 куб. м  газу без ПДВ </w:t>
      </w:r>
      <w:r w:rsidR="006440E8" w:rsidRPr="00162F5F">
        <w:rPr>
          <w:rFonts w:ascii="Times New Roman" w:hAnsi="Times New Roman" w:cs="Times New Roman"/>
          <w:lang w:val="uk-UA"/>
        </w:rPr>
        <w:t>–</w:t>
      </w:r>
      <w:r w:rsidRPr="00162F5F">
        <w:rPr>
          <w:rFonts w:ascii="Times New Roman" w:hAnsi="Times New Roman" w:cs="Times New Roman"/>
          <w:lang w:val="uk-UA"/>
        </w:rPr>
        <w:t xml:space="preserve"> </w:t>
      </w:r>
      <w:r w:rsidR="00162F5F">
        <w:rPr>
          <w:rFonts w:ascii="Times New Roman" w:hAnsi="Times New Roman" w:cs="Times New Roman"/>
          <w:b/>
          <w:lang w:val="uk-UA"/>
        </w:rPr>
        <w:t>__________</w:t>
      </w:r>
      <w:r w:rsidRPr="00162F5F">
        <w:rPr>
          <w:rFonts w:ascii="Times New Roman" w:hAnsi="Times New Roman" w:cs="Times New Roman"/>
          <w:b/>
          <w:lang w:val="uk-UA"/>
        </w:rPr>
        <w:t>грн.</w:t>
      </w:r>
      <w:r w:rsidRPr="00162F5F">
        <w:rPr>
          <w:rFonts w:ascii="Times New Roman" w:hAnsi="Times New Roman" w:cs="Times New Roman"/>
          <w:lang w:val="uk-UA"/>
        </w:rPr>
        <w:t xml:space="preserve">,  </w:t>
      </w:r>
      <w:r w:rsidRPr="00162F5F">
        <w:rPr>
          <w:rFonts w:ascii="Times New Roman" w:hAnsi="Times New Roman" w:cs="Times New Roman"/>
          <w:lang w:val="uk-UA"/>
        </w:rPr>
        <w:lastRenderedPageBreak/>
        <w:tab/>
        <w:t>крім того податок на додану вартість за ставкою 20%,</w:t>
      </w:r>
      <w:r w:rsidR="00162F5F">
        <w:rPr>
          <w:rFonts w:ascii="Times New Roman" w:hAnsi="Times New Roman" w:cs="Times New Roman"/>
          <w:lang w:val="uk-UA"/>
        </w:rPr>
        <w:t xml:space="preserve">                                  </w:t>
      </w:r>
      <w:r w:rsidRPr="00162F5F">
        <w:rPr>
          <w:rFonts w:ascii="Times New Roman" w:hAnsi="Times New Roman" w:cs="Times New Roman"/>
          <w:lang w:val="uk-UA"/>
        </w:rPr>
        <w:t xml:space="preserve">   </w:t>
      </w:r>
      <w:r w:rsidRPr="00162F5F">
        <w:rPr>
          <w:rFonts w:ascii="Times New Roman" w:hAnsi="Times New Roman" w:cs="Times New Roman"/>
          <w:lang w:val="uk-UA"/>
        </w:rPr>
        <w:tab/>
        <w:t xml:space="preserve">ціна природного газу за 1000 куб. м з ПДВ – </w:t>
      </w:r>
      <w:r w:rsidR="00162F5F">
        <w:rPr>
          <w:rFonts w:ascii="Times New Roman" w:hAnsi="Times New Roman" w:cs="Times New Roman"/>
          <w:b/>
          <w:lang w:val="uk-UA"/>
        </w:rPr>
        <w:t>___________</w:t>
      </w:r>
      <w:r w:rsidRPr="00162F5F">
        <w:rPr>
          <w:rFonts w:ascii="Times New Roman" w:hAnsi="Times New Roman" w:cs="Times New Roman"/>
          <w:b/>
          <w:lang w:val="uk-UA"/>
        </w:rPr>
        <w:t>грн</w:t>
      </w:r>
      <w:r w:rsidRPr="00162F5F">
        <w:rPr>
          <w:rFonts w:ascii="Times New Roman" w:hAnsi="Times New Roman" w:cs="Times New Roman"/>
          <w:lang w:val="uk-UA"/>
        </w:rPr>
        <w:t xml:space="preserve">;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 крім того тариф на послуги транспортування природного газу для внутрішньої точки виходу з газотранспортної системи – </w:t>
      </w:r>
      <w:r w:rsidR="00162F5F">
        <w:rPr>
          <w:rFonts w:ascii="Times New Roman" w:hAnsi="Times New Roman" w:cs="Times New Roman"/>
          <w:lang w:val="uk-UA"/>
        </w:rPr>
        <w:t>________</w:t>
      </w:r>
      <w:r w:rsidRPr="00162F5F">
        <w:rPr>
          <w:rFonts w:ascii="Times New Roman" w:hAnsi="Times New Roman" w:cs="Times New Roman"/>
          <w:lang w:val="uk-UA"/>
        </w:rPr>
        <w:t xml:space="preserve"> грн. без ПДВ, коефіцієнт, який застосовується при замовленні потужності на добу наперед у відповідному періоді на рівні </w:t>
      </w:r>
      <w:r w:rsidR="006440E8" w:rsidRPr="00162F5F">
        <w:rPr>
          <w:rFonts w:ascii="Times New Roman" w:hAnsi="Times New Roman" w:cs="Times New Roman"/>
          <w:lang w:val="uk-UA"/>
        </w:rPr>
        <w:t>1,10</w:t>
      </w:r>
      <w:r w:rsidRPr="00162F5F">
        <w:rPr>
          <w:rFonts w:ascii="Times New Roman" w:hAnsi="Times New Roman" w:cs="Times New Roman"/>
          <w:lang w:val="uk-UA"/>
        </w:rPr>
        <w:t xml:space="preserve"> умовних одиниць, всього з коефіцієнтом – </w:t>
      </w:r>
      <w:r w:rsidR="00162F5F">
        <w:rPr>
          <w:rFonts w:ascii="Times New Roman" w:hAnsi="Times New Roman" w:cs="Times New Roman"/>
          <w:lang w:val="uk-UA"/>
        </w:rPr>
        <w:t>_______</w:t>
      </w:r>
      <w:r w:rsidRPr="00162F5F">
        <w:rPr>
          <w:rFonts w:ascii="Times New Roman" w:hAnsi="Times New Roman" w:cs="Times New Roman"/>
          <w:lang w:val="uk-UA"/>
        </w:rPr>
        <w:t xml:space="preserve"> грн., крім того ПДВ 20% - </w:t>
      </w:r>
      <w:r w:rsidR="00162F5F">
        <w:rPr>
          <w:rFonts w:ascii="Times New Roman" w:hAnsi="Times New Roman" w:cs="Times New Roman"/>
          <w:lang w:val="uk-UA"/>
        </w:rPr>
        <w:t>______</w:t>
      </w:r>
      <w:r w:rsidRPr="00162F5F">
        <w:rPr>
          <w:rFonts w:ascii="Times New Roman" w:hAnsi="Times New Roman" w:cs="Times New Roman"/>
          <w:lang w:val="uk-UA"/>
        </w:rPr>
        <w:t xml:space="preserve"> грн., всього з ПДВ – </w:t>
      </w:r>
      <w:r w:rsidR="00162F5F">
        <w:rPr>
          <w:rFonts w:ascii="Times New Roman" w:hAnsi="Times New Roman" w:cs="Times New Roman"/>
          <w:lang w:val="uk-UA"/>
        </w:rPr>
        <w:t>______</w:t>
      </w:r>
      <w:r w:rsidRPr="00162F5F">
        <w:rPr>
          <w:rFonts w:ascii="Times New Roman" w:hAnsi="Times New Roman" w:cs="Times New Roman"/>
          <w:lang w:val="uk-UA"/>
        </w:rPr>
        <w:t xml:space="preserve"> грн. за 1000 куб. м.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b/>
          <w:lang w:val="uk-UA"/>
        </w:rPr>
        <w:t>Всього ціна газу за 1000 куб. м з ПДВ</w:t>
      </w:r>
      <w:r w:rsidRPr="00162F5F">
        <w:rPr>
          <w:rFonts w:ascii="Times New Roman" w:hAnsi="Times New Roman" w:cs="Times New Roman"/>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162F5F">
        <w:rPr>
          <w:rFonts w:ascii="Times New Roman" w:hAnsi="Times New Roman" w:cs="Times New Roman"/>
          <w:b/>
          <w:lang w:val="uk-UA"/>
        </w:rPr>
        <w:t>_____</w:t>
      </w:r>
      <w:r w:rsidRPr="00162F5F">
        <w:rPr>
          <w:rFonts w:ascii="Times New Roman" w:hAnsi="Times New Roman" w:cs="Times New Roman"/>
          <w:b/>
          <w:lang w:val="uk-UA"/>
        </w:rPr>
        <w:t xml:space="preserve"> грн</w:t>
      </w:r>
      <w:r w:rsidRPr="00162F5F">
        <w:rPr>
          <w:rFonts w:ascii="Times New Roman" w:hAnsi="Times New Roman" w:cs="Times New Roman"/>
          <w:lang w:val="uk-UA"/>
        </w:rPr>
        <w:t xml:space="preserve">.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4.3. </w:t>
      </w:r>
      <w:r w:rsidR="007958AA" w:rsidRPr="00162F5F">
        <w:rPr>
          <w:rFonts w:ascii="Times New Roman" w:hAnsi="Times New Roman" w:cs="Times New Roman"/>
          <w:b/>
          <w:lang w:val="uk-UA"/>
        </w:rPr>
        <w:t xml:space="preserve">Загальна вартість цього </w:t>
      </w:r>
      <w:proofErr w:type="spellStart"/>
      <w:r w:rsidR="007958AA" w:rsidRPr="00162F5F">
        <w:rPr>
          <w:rFonts w:ascii="Times New Roman" w:hAnsi="Times New Roman" w:cs="Times New Roman"/>
          <w:b/>
          <w:lang w:val="uk-UA"/>
        </w:rPr>
        <w:t>Договоруна</w:t>
      </w:r>
      <w:proofErr w:type="spellEnd"/>
      <w:r w:rsidR="007958AA" w:rsidRPr="00162F5F">
        <w:rPr>
          <w:rFonts w:ascii="Times New Roman" w:hAnsi="Times New Roman" w:cs="Times New Roman"/>
          <w:b/>
          <w:lang w:val="uk-UA"/>
        </w:rPr>
        <w:t xml:space="preserve"> дату укладання</w:t>
      </w:r>
      <w:r w:rsidR="007958AA" w:rsidRPr="00162F5F">
        <w:rPr>
          <w:rFonts w:ascii="Times New Roman" w:hAnsi="Times New Roman" w:cs="Times New Roman"/>
          <w:lang w:val="uk-UA"/>
        </w:rPr>
        <w:t xml:space="preserve"> становить </w:t>
      </w:r>
      <w:r w:rsidR="002B32F3" w:rsidRPr="00162F5F">
        <w:rPr>
          <w:rFonts w:ascii="Times New Roman" w:hAnsi="Times New Roman" w:cs="Times New Roman"/>
          <w:lang w:val="uk-UA"/>
        </w:rPr>
        <w:t xml:space="preserve">________  </w:t>
      </w:r>
      <w:r w:rsidR="000C0831" w:rsidRPr="00162F5F">
        <w:rPr>
          <w:rFonts w:ascii="Times New Roman" w:hAnsi="Times New Roman" w:cs="Times New Roman"/>
          <w:lang w:val="uk-UA"/>
        </w:rPr>
        <w:t xml:space="preserve"> </w:t>
      </w:r>
      <w:r w:rsidR="007958AA" w:rsidRPr="00162F5F">
        <w:rPr>
          <w:rFonts w:ascii="Times New Roman" w:hAnsi="Times New Roman" w:cs="Times New Roman"/>
          <w:lang w:val="uk-UA"/>
        </w:rPr>
        <w:t xml:space="preserve">грн, крім того ПДВ </w:t>
      </w:r>
      <w:r w:rsidR="000C0831" w:rsidRPr="00162F5F">
        <w:rPr>
          <w:rFonts w:ascii="Times New Roman" w:hAnsi="Times New Roman" w:cs="Times New Roman"/>
          <w:lang w:val="uk-UA"/>
        </w:rPr>
        <w:t>–</w:t>
      </w:r>
      <w:r w:rsidR="007958AA" w:rsidRPr="00162F5F">
        <w:rPr>
          <w:rFonts w:ascii="Times New Roman" w:hAnsi="Times New Roman" w:cs="Times New Roman"/>
          <w:lang w:val="uk-UA"/>
        </w:rPr>
        <w:t xml:space="preserve"> </w:t>
      </w:r>
      <w:r w:rsidR="002B32F3" w:rsidRPr="00162F5F">
        <w:rPr>
          <w:rFonts w:ascii="Times New Roman" w:hAnsi="Times New Roman" w:cs="Times New Roman"/>
          <w:lang w:val="uk-UA"/>
        </w:rPr>
        <w:t>_________</w:t>
      </w:r>
      <w:r w:rsidR="007958AA" w:rsidRPr="00162F5F">
        <w:rPr>
          <w:rFonts w:ascii="Times New Roman" w:hAnsi="Times New Roman" w:cs="Times New Roman"/>
          <w:lang w:val="uk-UA"/>
        </w:rPr>
        <w:t xml:space="preserve"> грн, разом з ПДВ </w:t>
      </w:r>
      <w:r w:rsidR="000C0831" w:rsidRPr="00162F5F">
        <w:rPr>
          <w:rFonts w:ascii="Times New Roman" w:hAnsi="Times New Roman" w:cs="Times New Roman"/>
          <w:lang w:val="uk-UA"/>
        </w:rPr>
        <w:t>–</w:t>
      </w:r>
      <w:r w:rsidR="007958AA" w:rsidRPr="00162F5F">
        <w:rPr>
          <w:rFonts w:ascii="Times New Roman" w:hAnsi="Times New Roman" w:cs="Times New Roman"/>
          <w:lang w:val="uk-UA"/>
        </w:rPr>
        <w:t xml:space="preserve"> </w:t>
      </w:r>
      <w:r w:rsidR="002B32F3" w:rsidRPr="00162F5F">
        <w:rPr>
          <w:rFonts w:ascii="Times New Roman" w:hAnsi="Times New Roman" w:cs="Times New Roman"/>
          <w:lang w:val="uk-UA"/>
        </w:rPr>
        <w:t>_________</w:t>
      </w:r>
      <w:r w:rsidR="000C0831" w:rsidRPr="00162F5F">
        <w:rPr>
          <w:rFonts w:ascii="Times New Roman" w:hAnsi="Times New Roman" w:cs="Times New Roman"/>
          <w:lang w:val="uk-UA"/>
        </w:rPr>
        <w:t xml:space="preserve"> </w:t>
      </w:r>
      <w:r w:rsidR="007958AA" w:rsidRPr="00162F5F">
        <w:rPr>
          <w:rFonts w:ascii="Times New Roman" w:hAnsi="Times New Roman" w:cs="Times New Roman"/>
          <w:lang w:val="uk-UA"/>
        </w:rPr>
        <w:t>(</w:t>
      </w:r>
      <w:r w:rsidR="002B32F3" w:rsidRPr="00162F5F">
        <w:rPr>
          <w:rFonts w:ascii="Times New Roman" w:hAnsi="Times New Roman" w:cs="Times New Roman"/>
          <w:lang w:val="uk-UA"/>
        </w:rPr>
        <w:t>____________________________________</w:t>
      </w:r>
      <w:r w:rsidR="007958AA" w:rsidRPr="00162F5F">
        <w:rPr>
          <w:rFonts w:ascii="Times New Roman" w:hAnsi="Times New Roman" w:cs="Times New Roman"/>
          <w:lang w:val="uk-UA"/>
        </w:rPr>
        <w:t xml:space="preserve">) грн. </w:t>
      </w:r>
    </w:p>
    <w:p w:rsidR="007958AA" w:rsidRPr="00162F5F" w:rsidRDefault="007958AA" w:rsidP="00D37444">
      <w:pPr>
        <w:spacing w:after="73" w:line="259" w:lineRule="auto"/>
        <w:jc w:val="both"/>
        <w:rPr>
          <w:rFonts w:ascii="Times New Roman" w:hAnsi="Times New Roman" w:cs="Times New Roman"/>
          <w:lang w:val="uk-UA"/>
        </w:rPr>
      </w:pPr>
    </w:p>
    <w:p w:rsidR="007958AA" w:rsidRPr="00162F5F" w:rsidRDefault="007958AA" w:rsidP="00CE54A5">
      <w:pPr>
        <w:pStyle w:val="1"/>
        <w:ind w:left="2346"/>
        <w:jc w:val="center"/>
        <w:rPr>
          <w:sz w:val="24"/>
          <w:szCs w:val="24"/>
        </w:rPr>
      </w:pPr>
      <w:r w:rsidRPr="00162F5F">
        <w:rPr>
          <w:sz w:val="24"/>
          <w:szCs w:val="24"/>
        </w:rPr>
        <w:t>5. Порядок та умови проведення розрахунків</w:t>
      </w:r>
    </w:p>
    <w:p w:rsidR="007958AA" w:rsidRPr="00162F5F" w:rsidRDefault="007958AA" w:rsidP="00D37444">
      <w:pPr>
        <w:spacing w:after="21" w:line="259" w:lineRule="auto"/>
        <w:ind w:left="708"/>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ено постачання газу.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007958AA" w:rsidRPr="00162F5F">
        <w:rPr>
          <w:rFonts w:ascii="Times New Roman" w:hAnsi="Times New Roman" w:cs="Times New Roman"/>
          <w:u w:val="single" w:color="000000"/>
          <w:lang w:val="uk-UA"/>
        </w:rPr>
        <w:t>д</w:t>
      </w:r>
      <w:r w:rsidR="007958AA" w:rsidRPr="00162F5F">
        <w:rPr>
          <w:rFonts w:ascii="Times New Roman" w:hAnsi="Times New Roman" w:cs="Times New Roman"/>
          <w:lang w:val="uk-UA"/>
        </w:rPr>
        <w:t xml:space="preserve">ку не пізніше 10 календарних діб з дня надходження відповідних коштів на рахунок Постачальника.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7958AA" w:rsidRPr="00162F5F" w:rsidRDefault="007958AA" w:rsidP="00D37444">
      <w:pPr>
        <w:widowControl/>
        <w:numPr>
          <w:ilvl w:val="0"/>
          <w:numId w:val="13"/>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першу чергу відшкодовуються витрати Постачальника, пов'язані з одержанням виконання; </w:t>
      </w:r>
    </w:p>
    <w:p w:rsidR="007958AA" w:rsidRPr="00162F5F" w:rsidRDefault="007958AA" w:rsidP="00D37444">
      <w:pPr>
        <w:widowControl/>
        <w:numPr>
          <w:ilvl w:val="0"/>
          <w:numId w:val="13"/>
        </w:numPr>
        <w:suppressAutoHyphens w:val="0"/>
        <w:autoSpaceDN/>
        <w:spacing w:line="259"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другу - сплачуються інфляційні нарахування, відсотки річних, пені, штрафи; </w:t>
      </w:r>
    </w:p>
    <w:p w:rsidR="007958AA" w:rsidRPr="00162F5F" w:rsidRDefault="007958AA" w:rsidP="00D37444">
      <w:pPr>
        <w:widowControl/>
        <w:numPr>
          <w:ilvl w:val="0"/>
          <w:numId w:val="13"/>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w:t>
      </w:r>
      <w:r w:rsidR="007958AA" w:rsidRPr="00162F5F">
        <w:rPr>
          <w:rFonts w:ascii="Times New Roman" w:hAnsi="Times New Roman" w:cs="Times New Roman"/>
          <w:lang w:val="uk-UA"/>
        </w:rPr>
        <w:lastRenderedPageBreak/>
        <w:t>уповноваженою особою на підставі відомостей про фактичну оплату вартості використаного природного газу Споживачем та актів його прийма</w:t>
      </w:r>
      <w:r w:rsidR="007958AA" w:rsidRPr="00162F5F">
        <w:rPr>
          <w:rFonts w:ascii="Times New Roman" w:hAnsi="Times New Roman" w:cs="Times New Roman"/>
          <w:u w:val="single" w:color="000000"/>
          <w:lang w:val="uk-UA"/>
        </w:rPr>
        <w:t>н</w:t>
      </w:r>
      <w:r w:rsidR="007958AA" w:rsidRPr="00162F5F">
        <w:rPr>
          <w:rFonts w:ascii="Times New Roman" w:hAnsi="Times New Roman" w:cs="Times New Roman"/>
          <w:lang w:val="uk-UA"/>
        </w:rPr>
        <w:t xml:space="preserve">ня-передачі. </w:t>
      </w:r>
    </w:p>
    <w:p w:rsidR="007958AA" w:rsidRPr="00162F5F" w:rsidRDefault="007958AA" w:rsidP="00D37444">
      <w:pPr>
        <w:spacing w:line="259" w:lineRule="auto"/>
        <w:ind w:left="708"/>
        <w:jc w:val="both"/>
        <w:rPr>
          <w:rFonts w:ascii="Times New Roman" w:hAnsi="Times New Roman" w:cs="Times New Roman"/>
          <w:lang w:val="uk-UA"/>
        </w:rPr>
      </w:pPr>
    </w:p>
    <w:p w:rsidR="007958AA" w:rsidRPr="00162F5F" w:rsidRDefault="007958AA" w:rsidP="00CE54A5">
      <w:pPr>
        <w:pStyle w:val="1"/>
        <w:spacing w:after="1" w:line="257" w:lineRule="auto"/>
        <w:ind w:right="1417"/>
        <w:jc w:val="center"/>
        <w:rPr>
          <w:sz w:val="24"/>
          <w:szCs w:val="24"/>
        </w:rPr>
      </w:pPr>
      <w:r w:rsidRPr="00162F5F">
        <w:rPr>
          <w:sz w:val="24"/>
          <w:szCs w:val="24"/>
        </w:rPr>
        <w:t>6. Права та обов'язки сторін</w:t>
      </w:r>
    </w:p>
    <w:p w:rsidR="007958AA" w:rsidRPr="00162F5F" w:rsidRDefault="007958AA" w:rsidP="00D37444">
      <w:pPr>
        <w:spacing w:after="67" w:line="259" w:lineRule="auto"/>
        <w:ind w:left="754"/>
        <w:jc w:val="both"/>
        <w:rPr>
          <w:rFonts w:ascii="Times New Roman" w:hAnsi="Times New Roman" w:cs="Times New Roman"/>
          <w:lang w:val="uk-UA"/>
        </w:rPr>
      </w:pPr>
    </w:p>
    <w:p w:rsidR="007958AA" w:rsidRPr="00162F5F" w:rsidRDefault="007958AA" w:rsidP="00D37444">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6.1. Споживач має право:</w:t>
      </w:r>
    </w:p>
    <w:p w:rsidR="007958AA" w:rsidRPr="00162F5F" w:rsidRDefault="007958AA" w:rsidP="00D37444">
      <w:pPr>
        <w:widowControl/>
        <w:numPr>
          <w:ilvl w:val="0"/>
          <w:numId w:val="1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використовувати (відбирати) природний газ відповідно до умов цього Договору; </w:t>
      </w:r>
    </w:p>
    <w:p w:rsidR="007958AA" w:rsidRPr="00162F5F" w:rsidRDefault="007958AA" w:rsidP="00D37444">
      <w:pPr>
        <w:widowControl/>
        <w:numPr>
          <w:ilvl w:val="0"/>
          <w:numId w:val="1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Договору; </w:t>
      </w:r>
    </w:p>
    <w:p w:rsidR="007958AA" w:rsidRPr="00162F5F" w:rsidRDefault="007958AA" w:rsidP="00D37444">
      <w:pPr>
        <w:widowControl/>
        <w:numPr>
          <w:ilvl w:val="0"/>
          <w:numId w:val="1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ого газу та їх оплати відповідно до умов Договору; </w:t>
      </w:r>
    </w:p>
    <w:p w:rsidR="007958AA" w:rsidRPr="00162F5F" w:rsidRDefault="007958AA" w:rsidP="00D37444">
      <w:pPr>
        <w:widowControl/>
        <w:numPr>
          <w:ilvl w:val="0"/>
          <w:numId w:val="1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7958AA" w:rsidRPr="00162F5F" w:rsidRDefault="007958AA" w:rsidP="00D37444">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 xml:space="preserve">6.2. Споживач зобов'язаний: </w:t>
      </w:r>
    </w:p>
    <w:p w:rsidR="007958AA" w:rsidRPr="00162F5F" w:rsidRDefault="007958AA" w:rsidP="00D37444">
      <w:pPr>
        <w:widowControl/>
        <w:numPr>
          <w:ilvl w:val="0"/>
          <w:numId w:val="15"/>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мати діючий (діючі)  договір/договори на розподіл природного газу з оператором(</w:t>
      </w:r>
      <w:proofErr w:type="spellStart"/>
      <w:r w:rsidRPr="00162F5F">
        <w:rPr>
          <w:rFonts w:ascii="Times New Roman" w:hAnsi="Times New Roman" w:cs="Times New Roman"/>
          <w:lang w:val="uk-UA"/>
        </w:rPr>
        <w:t>ами</w:t>
      </w:r>
      <w:proofErr w:type="spellEnd"/>
      <w:r w:rsidRPr="00162F5F">
        <w:rPr>
          <w:rFonts w:ascii="Times New Roman" w:hAnsi="Times New Roman" w:cs="Times New Roman"/>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7958AA" w:rsidRPr="00162F5F" w:rsidRDefault="007958AA" w:rsidP="00D37444">
      <w:pPr>
        <w:widowControl/>
        <w:numPr>
          <w:ilvl w:val="0"/>
          <w:numId w:val="15"/>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958AA" w:rsidRPr="00162F5F" w:rsidRDefault="007958AA" w:rsidP="00D37444">
      <w:pPr>
        <w:widowControl/>
        <w:numPr>
          <w:ilvl w:val="0"/>
          <w:numId w:val="15"/>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самостійно припиняти (обмежувати) використання природного газу в разі: </w:t>
      </w:r>
    </w:p>
    <w:p w:rsidR="007958AA" w:rsidRPr="00162F5F" w:rsidRDefault="007958AA" w:rsidP="00D37444">
      <w:pPr>
        <w:widowControl/>
        <w:numPr>
          <w:ilvl w:val="0"/>
          <w:numId w:val="16"/>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порушення строків оплати за договором про постачання природного газу; </w:t>
      </w:r>
    </w:p>
    <w:p w:rsidR="007958AA" w:rsidRPr="00162F5F" w:rsidRDefault="007958AA" w:rsidP="00D37444">
      <w:pPr>
        <w:widowControl/>
        <w:numPr>
          <w:ilvl w:val="0"/>
          <w:numId w:val="16"/>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перевищення обсягів використання газу, зазначених в пункті 2.1 цього Договору, без їх коригування додатковою угодою; </w:t>
      </w:r>
    </w:p>
    <w:p w:rsidR="007958AA" w:rsidRPr="00162F5F" w:rsidRDefault="007958AA" w:rsidP="00D37444">
      <w:pPr>
        <w:widowControl/>
        <w:numPr>
          <w:ilvl w:val="0"/>
          <w:numId w:val="16"/>
        </w:numPr>
        <w:suppressAutoHyphens w:val="0"/>
        <w:autoSpaceDN/>
        <w:spacing w:after="13" w:line="267" w:lineRule="auto"/>
        <w:ind w:firstLine="664"/>
        <w:jc w:val="both"/>
        <w:textAlignment w:val="auto"/>
        <w:rPr>
          <w:rFonts w:ascii="Times New Roman" w:hAnsi="Times New Roman" w:cs="Times New Roman"/>
          <w:lang w:val="uk-UA"/>
        </w:rPr>
      </w:pPr>
      <w:proofErr w:type="spellStart"/>
      <w:r w:rsidRPr="00162F5F">
        <w:rPr>
          <w:rFonts w:ascii="Times New Roman" w:hAnsi="Times New Roman" w:cs="Times New Roman"/>
          <w:lang w:val="uk-UA"/>
        </w:rPr>
        <w:t>невключення</w:t>
      </w:r>
      <w:proofErr w:type="spellEnd"/>
      <w:r w:rsidRPr="00162F5F">
        <w:rPr>
          <w:rFonts w:ascii="Times New Roman" w:hAnsi="Times New Roman" w:cs="Times New Roman"/>
          <w:lang w:val="uk-UA"/>
        </w:rPr>
        <w:t xml:space="preserve">/виключення Споживача до/з Реєстру споживачів Постачальника в інформаційній платформі Оператора ГТС; </w:t>
      </w:r>
    </w:p>
    <w:p w:rsidR="007958AA" w:rsidRPr="00162F5F" w:rsidRDefault="007958AA" w:rsidP="00D37444">
      <w:pPr>
        <w:widowControl/>
        <w:numPr>
          <w:ilvl w:val="0"/>
          <w:numId w:val="16"/>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інших випадках, передбачених цим Договором та законодавством; </w:t>
      </w:r>
    </w:p>
    <w:p w:rsidR="007958AA" w:rsidRPr="00162F5F" w:rsidRDefault="007958AA" w:rsidP="00D37444">
      <w:pPr>
        <w:widowControl/>
        <w:numPr>
          <w:ilvl w:val="0"/>
          <w:numId w:val="17"/>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7958AA" w:rsidRPr="00162F5F" w:rsidRDefault="007958AA" w:rsidP="00D37444">
      <w:pPr>
        <w:widowControl/>
        <w:numPr>
          <w:ilvl w:val="0"/>
          <w:numId w:val="17"/>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компенсувати Постачальнику вартість послуг на відключення газопостачання Споживачу; </w:t>
      </w:r>
    </w:p>
    <w:p w:rsidR="007958AA" w:rsidRPr="00162F5F" w:rsidRDefault="007958AA" w:rsidP="00D37444">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 xml:space="preserve">6.3. Постачальник має право: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1) ініціювати заходи з припинення (обмеження) постачання природного газу Споживачеві в разі:  </w:t>
      </w:r>
    </w:p>
    <w:p w:rsidR="007958AA" w:rsidRPr="00162F5F" w:rsidRDefault="007958AA" w:rsidP="00D37444">
      <w:pPr>
        <w:widowControl/>
        <w:numPr>
          <w:ilvl w:val="0"/>
          <w:numId w:val="1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невиконання Споживачем пунктів 5.1 та 8.4. цього Договору;  </w:t>
      </w:r>
    </w:p>
    <w:p w:rsidR="007958AA" w:rsidRPr="00162F5F" w:rsidRDefault="007958AA" w:rsidP="00D37444">
      <w:pPr>
        <w:widowControl/>
        <w:numPr>
          <w:ilvl w:val="0"/>
          <w:numId w:val="1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відмови Споживача від підписання акту приймання-передачі без відповідного письмового обґрунтування.  </w:t>
      </w:r>
    </w:p>
    <w:p w:rsidR="007958AA" w:rsidRPr="00162F5F" w:rsidRDefault="007958AA" w:rsidP="00D37444">
      <w:pPr>
        <w:tabs>
          <w:tab w:val="center" w:pos="1519"/>
          <w:tab w:val="center" w:pos="3244"/>
          <w:tab w:val="center" w:pos="4428"/>
          <w:tab w:val="center" w:pos="5270"/>
          <w:tab w:val="center" w:pos="6402"/>
          <w:tab w:val="center" w:pos="7350"/>
          <w:tab w:val="center" w:pos="8053"/>
          <w:tab w:val="right" w:pos="9708"/>
        </w:tabs>
        <w:jc w:val="both"/>
        <w:rPr>
          <w:rFonts w:ascii="Times New Roman" w:hAnsi="Times New Roman" w:cs="Times New Roman"/>
          <w:lang w:val="uk-UA"/>
        </w:rPr>
      </w:pPr>
      <w:r w:rsidRPr="00162F5F">
        <w:rPr>
          <w:rFonts w:ascii="Times New Roman" w:eastAsia="Calibri" w:hAnsi="Times New Roman" w:cs="Times New Roman"/>
          <w:lang w:val="uk-UA"/>
        </w:rPr>
        <w:tab/>
      </w:r>
      <w:r w:rsidRPr="00162F5F">
        <w:rPr>
          <w:rFonts w:ascii="Times New Roman" w:hAnsi="Times New Roman" w:cs="Times New Roman"/>
          <w:lang w:val="uk-UA"/>
        </w:rPr>
        <w:t xml:space="preserve">Газопостачання </w:t>
      </w:r>
      <w:r w:rsidRPr="00162F5F">
        <w:rPr>
          <w:rFonts w:ascii="Times New Roman" w:hAnsi="Times New Roman" w:cs="Times New Roman"/>
          <w:lang w:val="uk-UA"/>
        </w:rPr>
        <w:tab/>
        <w:t xml:space="preserve">Споживачу </w:t>
      </w:r>
      <w:r w:rsidRPr="00162F5F">
        <w:rPr>
          <w:rFonts w:ascii="Times New Roman" w:hAnsi="Times New Roman" w:cs="Times New Roman"/>
          <w:lang w:val="uk-UA"/>
        </w:rPr>
        <w:tab/>
        <w:t xml:space="preserve">може </w:t>
      </w:r>
      <w:r w:rsidRPr="00162F5F">
        <w:rPr>
          <w:rFonts w:ascii="Times New Roman" w:hAnsi="Times New Roman" w:cs="Times New Roman"/>
          <w:lang w:val="uk-UA"/>
        </w:rPr>
        <w:tab/>
        <w:t xml:space="preserve">бути </w:t>
      </w:r>
      <w:r w:rsidRPr="00162F5F">
        <w:rPr>
          <w:rFonts w:ascii="Times New Roman" w:hAnsi="Times New Roman" w:cs="Times New Roman"/>
          <w:lang w:val="uk-UA"/>
        </w:rPr>
        <w:tab/>
        <w:t xml:space="preserve">припинено </w:t>
      </w:r>
      <w:r w:rsidRPr="00162F5F">
        <w:rPr>
          <w:rFonts w:ascii="Times New Roman" w:hAnsi="Times New Roman" w:cs="Times New Roman"/>
          <w:lang w:val="uk-UA"/>
        </w:rPr>
        <w:tab/>
        <w:t xml:space="preserve">в </w:t>
      </w:r>
      <w:r w:rsidRPr="00162F5F">
        <w:rPr>
          <w:rFonts w:ascii="Times New Roman" w:hAnsi="Times New Roman" w:cs="Times New Roman"/>
          <w:lang w:val="uk-UA"/>
        </w:rPr>
        <w:tab/>
        <w:t xml:space="preserve">інших </w:t>
      </w:r>
      <w:r w:rsidRPr="00162F5F">
        <w:rPr>
          <w:rFonts w:ascii="Times New Roman" w:hAnsi="Times New Roman" w:cs="Times New Roman"/>
          <w:lang w:val="uk-UA"/>
        </w:rPr>
        <w:tab/>
        <w:t xml:space="preserve">випадках,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передбачених чинним законодавством України; </w:t>
      </w:r>
    </w:p>
    <w:p w:rsidR="007958AA" w:rsidRPr="00162F5F" w:rsidRDefault="007958AA" w:rsidP="00D37444">
      <w:pPr>
        <w:widowControl/>
        <w:numPr>
          <w:ilvl w:val="0"/>
          <w:numId w:val="1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lastRenderedPageBreak/>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958AA" w:rsidRPr="00162F5F" w:rsidRDefault="007958AA" w:rsidP="00D37444">
      <w:pPr>
        <w:widowControl/>
        <w:numPr>
          <w:ilvl w:val="0"/>
          <w:numId w:val="1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ого газу, іншими нормативно-правовими актами України, цим Договором; </w:t>
      </w:r>
    </w:p>
    <w:p w:rsidR="007958AA" w:rsidRPr="00162F5F" w:rsidRDefault="007958AA" w:rsidP="00D37444">
      <w:pPr>
        <w:widowControl/>
        <w:numPr>
          <w:ilvl w:val="0"/>
          <w:numId w:val="1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отримати оплату за переданий за цим Договором природний газ в розмірі та в строки, визначені цим Договором. </w:t>
      </w:r>
    </w:p>
    <w:p w:rsidR="007958AA" w:rsidRPr="00162F5F" w:rsidRDefault="007958AA" w:rsidP="00D37444">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 xml:space="preserve">6.4. Постачальник зобов'язаний: </w:t>
      </w:r>
    </w:p>
    <w:p w:rsidR="007958AA" w:rsidRPr="00162F5F" w:rsidRDefault="007958AA" w:rsidP="00D37444">
      <w:pPr>
        <w:widowControl/>
        <w:numPr>
          <w:ilvl w:val="0"/>
          <w:numId w:val="2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виконувати умови цього Договору;  </w:t>
      </w:r>
    </w:p>
    <w:p w:rsidR="007958AA" w:rsidRPr="00162F5F" w:rsidRDefault="007958AA" w:rsidP="00D37444">
      <w:pPr>
        <w:widowControl/>
        <w:numPr>
          <w:ilvl w:val="0"/>
          <w:numId w:val="2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7958AA" w:rsidRPr="00162F5F" w:rsidRDefault="007958AA" w:rsidP="00D37444">
      <w:pPr>
        <w:widowControl/>
        <w:numPr>
          <w:ilvl w:val="0"/>
          <w:numId w:val="2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7958AA" w:rsidRPr="00162F5F" w:rsidRDefault="007958AA" w:rsidP="00D37444">
      <w:pPr>
        <w:widowControl/>
        <w:numPr>
          <w:ilvl w:val="0"/>
          <w:numId w:val="2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7958AA" w:rsidRPr="00162F5F" w:rsidRDefault="007958AA" w:rsidP="00D37444">
      <w:pPr>
        <w:widowControl/>
        <w:numPr>
          <w:ilvl w:val="0"/>
          <w:numId w:val="2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виконувати інші обов'язки, передбачені Правилами постачання природного газу та чинним законодавством України. </w:t>
      </w:r>
    </w:p>
    <w:p w:rsidR="007958AA" w:rsidRPr="00162F5F" w:rsidRDefault="007958AA" w:rsidP="00D37444">
      <w:pPr>
        <w:spacing w:after="73" w:line="259" w:lineRule="auto"/>
        <w:jc w:val="both"/>
        <w:rPr>
          <w:rFonts w:ascii="Times New Roman" w:hAnsi="Times New Roman" w:cs="Times New Roman"/>
          <w:lang w:val="uk-UA"/>
        </w:rPr>
      </w:pPr>
    </w:p>
    <w:p w:rsidR="007958AA" w:rsidRPr="00162F5F" w:rsidRDefault="007958AA" w:rsidP="00CE54A5">
      <w:pPr>
        <w:pStyle w:val="1"/>
        <w:spacing w:after="1" w:line="257" w:lineRule="auto"/>
        <w:ind w:right="1416"/>
        <w:jc w:val="center"/>
        <w:rPr>
          <w:sz w:val="24"/>
          <w:szCs w:val="24"/>
        </w:rPr>
      </w:pPr>
      <w:r w:rsidRPr="00162F5F">
        <w:rPr>
          <w:sz w:val="24"/>
          <w:szCs w:val="24"/>
        </w:rPr>
        <w:t>7. Відповідальність сторін</w:t>
      </w:r>
    </w:p>
    <w:p w:rsidR="007958AA" w:rsidRPr="00162F5F" w:rsidRDefault="007958AA" w:rsidP="00D37444">
      <w:pPr>
        <w:spacing w:after="17" w:line="259" w:lineRule="auto"/>
        <w:ind w:left="754"/>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7.3. Постачальник не відповідає за підтримання належного тиску на газорозподільних станціях.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007958AA" w:rsidRPr="00162F5F">
        <w:rPr>
          <w:rFonts w:ascii="Times New Roman" w:hAnsi="Times New Roman" w:cs="Times New Roman"/>
          <w:u w:val="single" w:color="000000"/>
          <w:lang w:val="uk-UA"/>
        </w:rPr>
        <w:t>н</w:t>
      </w:r>
      <w:r w:rsidR="007958AA" w:rsidRPr="00162F5F">
        <w:rPr>
          <w:rFonts w:ascii="Times New Roman" w:hAnsi="Times New Roman" w:cs="Times New Roman"/>
          <w:lang w:val="uk-UA"/>
        </w:rPr>
        <w:t xml:space="preserve">ного законодавства України та умов цього Договору.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7958AA" w:rsidRPr="00162F5F">
        <w:rPr>
          <w:rFonts w:ascii="Times New Roman" w:hAnsi="Times New Roman" w:cs="Times New Roman"/>
          <w:lang w:val="uk-UA"/>
        </w:rPr>
        <w:t>п.п</w:t>
      </w:r>
      <w:proofErr w:type="spellEnd"/>
      <w:r w:rsidR="007958AA" w:rsidRPr="00162F5F">
        <w:rPr>
          <w:rFonts w:ascii="Times New Roman" w:hAnsi="Times New Roman" w:cs="Times New Roman"/>
          <w:lang w:val="uk-UA"/>
        </w:rPr>
        <w:t xml:space="preserve">. 13.5 та 13.6 цього Договору. </w:t>
      </w:r>
    </w:p>
    <w:p w:rsidR="007958AA"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162F5F" w:rsidRPr="00162F5F" w:rsidRDefault="00162F5F" w:rsidP="00D37444">
      <w:pPr>
        <w:ind w:left="31"/>
        <w:jc w:val="both"/>
        <w:rPr>
          <w:rFonts w:ascii="Times New Roman" w:hAnsi="Times New Roman" w:cs="Times New Roman"/>
          <w:lang w:val="uk-UA"/>
        </w:rPr>
      </w:pPr>
    </w:p>
    <w:p w:rsidR="00CE54A5" w:rsidRDefault="00CE54A5" w:rsidP="00CE54A5">
      <w:pPr>
        <w:pStyle w:val="1"/>
        <w:ind w:left="884"/>
        <w:jc w:val="center"/>
        <w:rPr>
          <w:sz w:val="24"/>
          <w:szCs w:val="24"/>
        </w:rPr>
      </w:pPr>
    </w:p>
    <w:p w:rsidR="00CE54A5" w:rsidRDefault="00CE54A5" w:rsidP="00CE54A5">
      <w:pPr>
        <w:pStyle w:val="1"/>
        <w:ind w:left="884"/>
        <w:jc w:val="center"/>
        <w:rPr>
          <w:sz w:val="24"/>
          <w:szCs w:val="24"/>
        </w:rPr>
      </w:pPr>
    </w:p>
    <w:p w:rsidR="007958AA" w:rsidRPr="00162F5F" w:rsidRDefault="007958AA" w:rsidP="00CE54A5">
      <w:pPr>
        <w:pStyle w:val="1"/>
        <w:ind w:left="884"/>
        <w:jc w:val="center"/>
        <w:rPr>
          <w:sz w:val="24"/>
          <w:szCs w:val="24"/>
        </w:rPr>
      </w:pPr>
      <w:r w:rsidRPr="00162F5F">
        <w:rPr>
          <w:sz w:val="24"/>
          <w:szCs w:val="24"/>
        </w:rPr>
        <w:t>8. Порядок припинення(обмеження) та відновлення газопостачання</w:t>
      </w:r>
    </w:p>
    <w:p w:rsidR="007958AA" w:rsidRPr="00162F5F" w:rsidRDefault="007958AA" w:rsidP="00CE54A5">
      <w:pPr>
        <w:spacing w:after="21" w:line="259" w:lineRule="auto"/>
        <w:ind w:left="765"/>
        <w:jc w:val="center"/>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007958AA" w:rsidRPr="00162F5F">
        <w:rPr>
          <w:rFonts w:ascii="Times New Roman" w:hAnsi="Times New Roman" w:cs="Times New Roman"/>
          <w:u w:val="single" w:color="000000"/>
          <w:lang w:val="uk-UA"/>
        </w:rPr>
        <w:t>н</w:t>
      </w:r>
      <w:r w:rsidR="007958AA" w:rsidRPr="00162F5F">
        <w:rPr>
          <w:rFonts w:ascii="Times New Roman" w:hAnsi="Times New Roman" w:cs="Times New Roman"/>
          <w:lang w:val="uk-UA"/>
        </w:rPr>
        <w:t xml:space="preserve">ити остаточний розрахунок за розрахунковий період.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7958AA" w:rsidRPr="00162F5F" w:rsidRDefault="007958AA" w:rsidP="00D37444">
      <w:pPr>
        <w:spacing w:line="259" w:lineRule="auto"/>
        <w:ind w:left="155" w:hanging="10"/>
        <w:jc w:val="both"/>
        <w:rPr>
          <w:rFonts w:ascii="Times New Roman" w:hAnsi="Times New Roman" w:cs="Times New Roman"/>
          <w:lang w:val="uk-UA"/>
        </w:rPr>
      </w:pPr>
      <w:r w:rsidRPr="00162F5F">
        <w:rPr>
          <w:rFonts w:ascii="Times New Roman" w:hAnsi="Times New Roman" w:cs="Times New Roman"/>
          <w:lang w:val="uk-UA"/>
        </w:rPr>
        <w:t xml:space="preserve">Газопостачання припиняється Постачальником з дати, зазначеної в Повідомленні. </w:t>
      </w:r>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не має права вимагати від Постачальника відшкодування збитків за </w:t>
      </w:r>
      <w:proofErr w:type="spellStart"/>
      <w:r w:rsidRPr="00162F5F">
        <w:rPr>
          <w:rFonts w:ascii="Times New Roman" w:hAnsi="Times New Roman" w:cs="Times New Roman"/>
          <w:lang w:val="uk-UA"/>
        </w:rPr>
        <w:t>невключення</w:t>
      </w:r>
      <w:proofErr w:type="spellEnd"/>
      <w:r w:rsidRPr="00162F5F">
        <w:rPr>
          <w:rFonts w:ascii="Times New Roman" w:hAnsi="Times New Roman" w:cs="Times New Roman"/>
          <w:lang w:val="uk-UA"/>
        </w:rPr>
        <w:t xml:space="preserve"> його до Реєстру внаслідок невиконання Споживачем умов цього Договору. </w:t>
      </w:r>
    </w:p>
    <w:p w:rsidR="007958AA" w:rsidRPr="00162F5F" w:rsidRDefault="007958AA" w:rsidP="00D37444">
      <w:pPr>
        <w:ind w:left="708"/>
        <w:jc w:val="both"/>
        <w:rPr>
          <w:rFonts w:ascii="Times New Roman" w:hAnsi="Times New Roman" w:cs="Times New Roman"/>
          <w:lang w:val="uk-UA"/>
        </w:rPr>
      </w:pPr>
      <w:r w:rsidRPr="00162F5F">
        <w:rPr>
          <w:rFonts w:ascii="Times New Roman" w:hAnsi="Times New Roman" w:cs="Times New Roman"/>
          <w:lang w:val="uk-UA"/>
        </w:rPr>
        <w:t xml:space="preserve">Постачальник не припиняє постачання Споживачу у випадках: </w:t>
      </w:r>
    </w:p>
    <w:p w:rsidR="007958AA" w:rsidRPr="00162F5F" w:rsidRDefault="007958AA" w:rsidP="00D37444">
      <w:pPr>
        <w:widowControl/>
        <w:numPr>
          <w:ilvl w:val="0"/>
          <w:numId w:val="2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прийняття рішення учасника Постачальника щодо продовження постачання природного газу Споживачу; </w:t>
      </w:r>
    </w:p>
    <w:p w:rsidR="007958AA" w:rsidRPr="00162F5F" w:rsidRDefault="007958AA" w:rsidP="00D37444">
      <w:pPr>
        <w:widowControl/>
        <w:numPr>
          <w:ilvl w:val="0"/>
          <w:numId w:val="2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7958AA" w:rsidRPr="00162F5F" w:rsidRDefault="007958AA" w:rsidP="00D37444">
      <w:pPr>
        <w:widowControl/>
        <w:numPr>
          <w:ilvl w:val="1"/>
          <w:numId w:val="2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7958AA" w:rsidRPr="00162F5F" w:rsidRDefault="007958AA" w:rsidP="00D37444">
      <w:pPr>
        <w:widowControl/>
        <w:numPr>
          <w:ilvl w:val="1"/>
          <w:numId w:val="2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Фізичне припинення постачання природного газу за цим Договором здійснює(</w:t>
      </w:r>
      <w:proofErr w:type="spellStart"/>
      <w:r w:rsidRPr="00162F5F">
        <w:rPr>
          <w:rFonts w:ascii="Times New Roman" w:hAnsi="Times New Roman" w:cs="Times New Roman"/>
          <w:lang w:val="uk-UA"/>
        </w:rPr>
        <w:t>ють</w:t>
      </w:r>
      <w:proofErr w:type="spellEnd"/>
      <w:r w:rsidRPr="00162F5F">
        <w:rPr>
          <w:rFonts w:ascii="Times New Roman" w:hAnsi="Times New Roman" w:cs="Times New Roman"/>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958AA" w:rsidRPr="00162F5F" w:rsidRDefault="007958AA" w:rsidP="00D37444">
      <w:pPr>
        <w:widowControl/>
        <w:numPr>
          <w:ilvl w:val="1"/>
          <w:numId w:val="2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Компенсація Постачальнику вартості послуг з припинення (обмеження) газопостачання здійснюється Споживачем в такому порядку: </w:t>
      </w:r>
    </w:p>
    <w:p w:rsidR="007958AA" w:rsidRPr="00162F5F" w:rsidRDefault="007958AA" w:rsidP="00D37444">
      <w:pPr>
        <w:widowControl/>
        <w:numPr>
          <w:ilvl w:val="0"/>
          <w:numId w:val="2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7958AA" w:rsidRPr="00162F5F" w:rsidRDefault="007958AA" w:rsidP="00D37444">
      <w:pPr>
        <w:widowControl/>
        <w:numPr>
          <w:ilvl w:val="0"/>
          <w:numId w:val="2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7958AA" w:rsidRPr="00162F5F" w:rsidRDefault="007958AA" w:rsidP="00D37444">
      <w:pPr>
        <w:widowControl/>
        <w:numPr>
          <w:ilvl w:val="0"/>
          <w:numId w:val="2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162F5F" w:rsidRDefault="00162F5F" w:rsidP="00D37444">
      <w:pPr>
        <w:pStyle w:val="1"/>
        <w:tabs>
          <w:tab w:val="center" w:pos="2770"/>
          <w:tab w:val="center" w:pos="5559"/>
        </w:tabs>
        <w:spacing w:after="1" w:line="257" w:lineRule="auto"/>
        <w:ind w:left="0" w:firstLine="0"/>
        <w:jc w:val="both"/>
        <w:rPr>
          <w:sz w:val="24"/>
          <w:szCs w:val="24"/>
        </w:rPr>
      </w:pPr>
      <w:r>
        <w:rPr>
          <w:sz w:val="24"/>
          <w:szCs w:val="24"/>
        </w:rPr>
        <w:t xml:space="preserve"> </w:t>
      </w:r>
    </w:p>
    <w:p w:rsidR="007958AA" w:rsidRPr="00162F5F" w:rsidRDefault="007958AA" w:rsidP="00CE54A5">
      <w:pPr>
        <w:pStyle w:val="1"/>
        <w:tabs>
          <w:tab w:val="center" w:pos="2770"/>
          <w:tab w:val="center" w:pos="5559"/>
        </w:tabs>
        <w:spacing w:after="1" w:line="257" w:lineRule="auto"/>
        <w:ind w:left="0" w:firstLine="0"/>
        <w:jc w:val="center"/>
        <w:rPr>
          <w:sz w:val="24"/>
          <w:szCs w:val="24"/>
        </w:rPr>
      </w:pPr>
      <w:r w:rsidRPr="00162F5F">
        <w:rPr>
          <w:sz w:val="24"/>
          <w:szCs w:val="24"/>
        </w:rPr>
        <w:t>9. Порядок зміни постачальника</w:t>
      </w:r>
    </w:p>
    <w:p w:rsidR="007958AA" w:rsidRPr="00162F5F" w:rsidRDefault="007958AA" w:rsidP="00D37444">
      <w:pPr>
        <w:spacing w:after="17" w:line="259" w:lineRule="auto"/>
        <w:ind w:left="708"/>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007958AA" w:rsidRPr="00162F5F">
        <w:rPr>
          <w:rFonts w:ascii="Times New Roman" w:hAnsi="Times New Roman" w:cs="Times New Roman"/>
          <w:u w:val="single" w:color="000000"/>
          <w:lang w:val="uk-UA"/>
        </w:rPr>
        <w:t>д</w:t>
      </w:r>
      <w:r w:rsidR="007958AA" w:rsidRPr="00162F5F">
        <w:rPr>
          <w:rFonts w:ascii="Times New Roman" w:hAnsi="Times New Roman" w:cs="Times New Roman"/>
          <w:lang w:val="uk-UA"/>
        </w:rPr>
        <w:t xml:space="preserve">бачених  Правилами постачання природного газу.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9.3. Угода про розірвання договору надається Споживачем Постачальнику в строк не пізніше </w:t>
      </w:r>
      <w:r w:rsidR="007958AA" w:rsidRPr="00162F5F">
        <w:rPr>
          <w:rFonts w:ascii="Times New Roman" w:hAnsi="Times New Roman" w:cs="Times New Roman"/>
          <w:lang w:val="uk-UA"/>
        </w:rPr>
        <w:lastRenderedPageBreak/>
        <w:t xml:space="preserve">ніж за 20 діб до припинення газопостачання. </w:t>
      </w:r>
    </w:p>
    <w:p w:rsidR="007958AA" w:rsidRPr="00162F5F" w:rsidRDefault="007958AA" w:rsidP="00D37444">
      <w:pPr>
        <w:spacing w:line="259" w:lineRule="auto"/>
        <w:ind w:left="708"/>
        <w:jc w:val="both"/>
        <w:rPr>
          <w:rFonts w:ascii="Times New Roman" w:hAnsi="Times New Roman" w:cs="Times New Roman"/>
          <w:lang w:val="uk-UA"/>
        </w:rPr>
      </w:pPr>
    </w:p>
    <w:p w:rsidR="007958AA" w:rsidRPr="00162F5F" w:rsidRDefault="007958AA" w:rsidP="001223C2">
      <w:pPr>
        <w:pStyle w:val="1"/>
        <w:spacing w:after="1" w:line="257" w:lineRule="auto"/>
        <w:ind w:right="1415"/>
        <w:jc w:val="center"/>
        <w:rPr>
          <w:sz w:val="24"/>
          <w:szCs w:val="24"/>
        </w:rPr>
      </w:pPr>
      <w:r w:rsidRPr="00162F5F">
        <w:rPr>
          <w:sz w:val="24"/>
          <w:szCs w:val="24"/>
        </w:rPr>
        <w:t>10. Форс-мажор</w:t>
      </w:r>
    </w:p>
    <w:p w:rsidR="007958AA" w:rsidRPr="00162F5F" w:rsidRDefault="007958AA" w:rsidP="00D37444">
      <w:pPr>
        <w:spacing w:after="17" w:line="259" w:lineRule="auto"/>
        <w:ind w:left="708"/>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7958AA" w:rsidRPr="00162F5F" w:rsidRDefault="00162F5F" w:rsidP="00D37444">
      <w:pPr>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10.2. Строк виконання зобов'язань відкладається на строк дії форс-мажорних обставин.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10.4. Настання форс-мажорних обставин підтверджується в порядку, встановленому чинним законодавством України.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10.5. Виникнення форс-мажорних обставин не є підставою для відмо</w:t>
      </w:r>
      <w:r w:rsidR="007958AA" w:rsidRPr="00162F5F">
        <w:rPr>
          <w:rFonts w:ascii="Times New Roman" w:hAnsi="Times New Roman" w:cs="Times New Roman"/>
          <w:u w:val="single" w:color="000000"/>
          <w:lang w:val="uk-UA"/>
        </w:rPr>
        <w:t>в</w:t>
      </w:r>
      <w:r w:rsidR="007958AA" w:rsidRPr="00162F5F">
        <w:rPr>
          <w:rFonts w:ascii="Times New Roman" w:hAnsi="Times New Roman" w:cs="Times New Roman"/>
          <w:lang w:val="uk-UA"/>
        </w:rPr>
        <w:t xml:space="preserve">и Споживача від сплати Постачальнику вартості природного газу, поставленого до їх настання.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7958AA" w:rsidRPr="00162F5F" w:rsidRDefault="007958AA" w:rsidP="00D37444">
      <w:pPr>
        <w:spacing w:line="259" w:lineRule="auto"/>
        <w:ind w:left="708"/>
        <w:jc w:val="both"/>
        <w:rPr>
          <w:rFonts w:ascii="Times New Roman" w:hAnsi="Times New Roman" w:cs="Times New Roman"/>
          <w:lang w:val="uk-UA"/>
        </w:rPr>
      </w:pPr>
    </w:p>
    <w:p w:rsidR="007958AA" w:rsidRPr="00162F5F" w:rsidRDefault="007958AA" w:rsidP="001223C2">
      <w:pPr>
        <w:pStyle w:val="1"/>
        <w:ind w:left="2256"/>
        <w:jc w:val="center"/>
        <w:rPr>
          <w:sz w:val="24"/>
          <w:szCs w:val="24"/>
        </w:rPr>
      </w:pPr>
      <w:r w:rsidRPr="00162F5F">
        <w:rPr>
          <w:sz w:val="24"/>
          <w:szCs w:val="24"/>
        </w:rPr>
        <w:t>11. Порядок розв'язання спорів (розбіжностей)</w:t>
      </w:r>
    </w:p>
    <w:p w:rsidR="007958AA" w:rsidRPr="00162F5F" w:rsidRDefault="007958AA" w:rsidP="00D37444">
      <w:pPr>
        <w:spacing w:after="63" w:line="259" w:lineRule="auto"/>
        <w:ind w:left="754"/>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11.2. У разі недосягнення Сторонами згоди спори (розбіжності) розв'язуються у судовому порядку.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007958AA" w:rsidRPr="00162F5F">
        <w:rPr>
          <w:rFonts w:ascii="Times New Roman" w:hAnsi="Times New Roman" w:cs="Times New Roman"/>
          <w:u w:val="single" w:color="000000"/>
          <w:lang w:val="uk-UA"/>
        </w:rPr>
        <w:t>к</w:t>
      </w:r>
      <w:r w:rsidR="007958AA" w:rsidRPr="00162F5F">
        <w:rPr>
          <w:rFonts w:ascii="Times New Roman" w:hAnsi="Times New Roman" w:cs="Times New Roman"/>
          <w:lang w:val="uk-UA"/>
        </w:rPr>
        <w:t xml:space="preserve">ів становить п'ять років. </w:t>
      </w:r>
    </w:p>
    <w:p w:rsidR="007958AA" w:rsidRPr="00162F5F" w:rsidRDefault="007958AA" w:rsidP="00D37444">
      <w:pPr>
        <w:spacing w:line="259" w:lineRule="auto"/>
        <w:ind w:left="708"/>
        <w:jc w:val="both"/>
        <w:rPr>
          <w:rFonts w:ascii="Times New Roman" w:hAnsi="Times New Roman" w:cs="Times New Roman"/>
          <w:lang w:val="uk-UA"/>
        </w:rPr>
      </w:pPr>
    </w:p>
    <w:p w:rsidR="007958AA" w:rsidRPr="00162F5F" w:rsidRDefault="007958AA" w:rsidP="001223C2">
      <w:pPr>
        <w:pStyle w:val="1"/>
        <w:ind w:left="2256"/>
        <w:jc w:val="center"/>
        <w:rPr>
          <w:sz w:val="24"/>
          <w:szCs w:val="24"/>
        </w:rPr>
      </w:pPr>
      <w:r w:rsidRPr="00162F5F">
        <w:rPr>
          <w:sz w:val="24"/>
          <w:szCs w:val="24"/>
        </w:rPr>
        <w:t xml:space="preserve">12. </w:t>
      </w:r>
      <w:proofErr w:type="spellStart"/>
      <w:r w:rsidRPr="00162F5F">
        <w:rPr>
          <w:sz w:val="24"/>
          <w:szCs w:val="24"/>
        </w:rPr>
        <w:t>Санкційне</w:t>
      </w:r>
      <w:proofErr w:type="spellEnd"/>
      <w:r w:rsidRPr="00162F5F">
        <w:rPr>
          <w:sz w:val="24"/>
          <w:szCs w:val="24"/>
        </w:rPr>
        <w:t xml:space="preserve"> та антикорупційне застереження</w:t>
      </w:r>
    </w:p>
    <w:p w:rsidR="007958AA" w:rsidRPr="00162F5F" w:rsidRDefault="007958AA" w:rsidP="00D37444">
      <w:pPr>
        <w:spacing w:after="62" w:line="259" w:lineRule="auto"/>
        <w:ind w:left="754"/>
        <w:jc w:val="both"/>
        <w:rPr>
          <w:rFonts w:ascii="Times New Roman" w:hAnsi="Times New Roman" w:cs="Times New Roman"/>
          <w:lang w:val="uk-UA"/>
        </w:rPr>
      </w:pP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12.1.1. Споживача, та/або учасника Споживача, та/або кінцевого </w:t>
      </w:r>
      <w:proofErr w:type="spellStart"/>
      <w:r w:rsidR="007958AA" w:rsidRPr="00162F5F">
        <w:rPr>
          <w:rFonts w:ascii="Times New Roman" w:hAnsi="Times New Roman" w:cs="Times New Roman"/>
          <w:lang w:val="uk-UA"/>
        </w:rPr>
        <w:t>бенефіціарного</w:t>
      </w:r>
      <w:proofErr w:type="spellEnd"/>
      <w:r w:rsidR="007958AA" w:rsidRPr="00162F5F">
        <w:rPr>
          <w:rFonts w:ascii="Times New Roman" w:hAnsi="Times New Roman" w:cs="Times New Roman"/>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007958AA" w:rsidRPr="00162F5F">
        <w:rPr>
          <w:rFonts w:ascii="Times New Roman" w:hAnsi="Times New Roman" w:cs="Times New Roman"/>
          <w:lang w:val="uk-UA"/>
        </w:rPr>
        <w:t>The</w:t>
      </w:r>
      <w:proofErr w:type="spellEnd"/>
      <w:r w:rsidR="007958AA" w:rsidRPr="00162F5F">
        <w:rPr>
          <w:rFonts w:ascii="Times New Roman" w:hAnsi="Times New Roman" w:cs="Times New Roman"/>
          <w:lang w:val="uk-UA"/>
        </w:rPr>
        <w:t xml:space="preserve"> Office </w:t>
      </w:r>
      <w:proofErr w:type="spellStart"/>
      <w:r w:rsidR="007958AA" w:rsidRPr="00162F5F">
        <w:rPr>
          <w:rFonts w:ascii="Times New Roman" w:hAnsi="Times New Roman" w:cs="Times New Roman"/>
          <w:lang w:val="uk-UA"/>
        </w:rPr>
        <w:t>ofForeignAssetsControlofthe</w:t>
      </w:r>
      <w:proofErr w:type="spellEnd"/>
    </w:p>
    <w:p w:rsidR="007958AA" w:rsidRPr="00162F5F" w:rsidRDefault="007958AA" w:rsidP="00D37444">
      <w:pPr>
        <w:ind w:left="31"/>
        <w:jc w:val="both"/>
        <w:rPr>
          <w:rFonts w:ascii="Times New Roman" w:hAnsi="Times New Roman" w:cs="Times New Roman"/>
          <w:lang w:val="uk-UA"/>
        </w:rPr>
      </w:pPr>
      <w:r w:rsidRPr="00162F5F">
        <w:rPr>
          <w:rFonts w:ascii="Times New Roman" w:hAnsi="Times New Roman" w:cs="Times New Roman"/>
          <w:lang w:val="uk-UA"/>
        </w:rPr>
        <w:t xml:space="preserve">US </w:t>
      </w:r>
      <w:proofErr w:type="spellStart"/>
      <w:r w:rsidRPr="00162F5F">
        <w:rPr>
          <w:rFonts w:ascii="Times New Roman" w:hAnsi="Times New Roman" w:cs="Times New Roman"/>
          <w:lang w:val="uk-UA"/>
        </w:rPr>
        <w:t>DepartmentoftheTreasury</w:t>
      </w:r>
      <w:proofErr w:type="spellEnd"/>
      <w:r w:rsidRPr="00162F5F">
        <w:rPr>
          <w:rFonts w:ascii="Times New Roman" w:hAnsi="Times New Roman" w:cs="Times New Roman"/>
          <w:lang w:val="uk-UA"/>
        </w:rPr>
        <w:t xml:space="preserve">);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12.1.2. до Споживача, та/або учасника Споживача, та/або кінцевого </w:t>
      </w:r>
      <w:proofErr w:type="spellStart"/>
      <w:r w:rsidR="007958AA" w:rsidRPr="00162F5F">
        <w:rPr>
          <w:rFonts w:ascii="Times New Roman" w:hAnsi="Times New Roman" w:cs="Times New Roman"/>
          <w:lang w:val="uk-UA"/>
        </w:rPr>
        <w:t>бенефіціарного</w:t>
      </w:r>
      <w:proofErr w:type="spellEnd"/>
      <w:r w:rsidR="007958AA" w:rsidRPr="00162F5F">
        <w:rPr>
          <w:rFonts w:ascii="Times New Roman" w:hAnsi="Times New Roman" w:cs="Times New Roman"/>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12.1.3. Споживача, та/або учасника Споживача, та/або кінцевого </w:t>
      </w:r>
      <w:proofErr w:type="spellStart"/>
      <w:r w:rsidR="007958AA" w:rsidRPr="00162F5F">
        <w:rPr>
          <w:rFonts w:ascii="Times New Roman" w:hAnsi="Times New Roman" w:cs="Times New Roman"/>
          <w:lang w:val="uk-UA"/>
        </w:rPr>
        <w:t>бенефіціарного</w:t>
      </w:r>
      <w:proofErr w:type="spellEnd"/>
      <w:r w:rsidR="007958AA" w:rsidRPr="00162F5F">
        <w:rPr>
          <w:rFonts w:ascii="Times New Roman" w:hAnsi="Times New Roman" w:cs="Times New Roman"/>
          <w:lang w:val="uk-UA"/>
        </w:rPr>
        <w:t xml:space="preserve"> власника Споживача внесено до списку санкцій Європейського Союзу (</w:t>
      </w:r>
      <w:proofErr w:type="spellStart"/>
      <w:r w:rsidR="007958AA" w:rsidRPr="00162F5F">
        <w:rPr>
          <w:rFonts w:ascii="Times New Roman" w:hAnsi="Times New Roman" w:cs="Times New Roman"/>
          <w:lang w:val="uk-UA"/>
        </w:rPr>
        <w:t>Consolidatedlistofpersons</w:t>
      </w:r>
      <w:proofErr w:type="spellEnd"/>
      <w:r w:rsidR="007958AA" w:rsidRPr="00162F5F">
        <w:rPr>
          <w:rFonts w:ascii="Times New Roman" w:hAnsi="Times New Roman" w:cs="Times New Roman"/>
          <w:lang w:val="uk-UA"/>
        </w:rPr>
        <w:t xml:space="preserve">, </w:t>
      </w:r>
      <w:proofErr w:type="spellStart"/>
      <w:r w:rsidR="007958AA" w:rsidRPr="00162F5F">
        <w:rPr>
          <w:rFonts w:ascii="Times New Roman" w:hAnsi="Times New Roman" w:cs="Times New Roman"/>
          <w:lang w:val="uk-UA"/>
        </w:rPr>
        <w:t>groupsandentitiessubjectto</w:t>
      </w:r>
      <w:proofErr w:type="spellEnd"/>
      <w:r w:rsidR="007958AA" w:rsidRPr="00162F5F">
        <w:rPr>
          <w:rFonts w:ascii="Times New Roman" w:hAnsi="Times New Roman" w:cs="Times New Roman"/>
          <w:lang w:val="uk-UA"/>
        </w:rPr>
        <w:t xml:space="preserve"> EU </w:t>
      </w:r>
      <w:proofErr w:type="spellStart"/>
      <w:r w:rsidR="007958AA" w:rsidRPr="00162F5F">
        <w:rPr>
          <w:rFonts w:ascii="Times New Roman" w:hAnsi="Times New Roman" w:cs="Times New Roman"/>
          <w:lang w:val="uk-UA"/>
        </w:rPr>
        <w:t>financialsanctions</w:t>
      </w:r>
      <w:proofErr w:type="spellEnd"/>
      <w:r w:rsidR="007958AA" w:rsidRPr="00162F5F">
        <w:rPr>
          <w:rFonts w:ascii="Times New Roman" w:hAnsi="Times New Roman" w:cs="Times New Roman"/>
          <w:lang w:val="uk-UA"/>
        </w:rPr>
        <w:t xml:space="preserve">);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12.1.4. Споживача, та/або учасника Споживача, та/або кінцевого </w:t>
      </w:r>
      <w:proofErr w:type="spellStart"/>
      <w:r w:rsidR="007958AA" w:rsidRPr="00162F5F">
        <w:rPr>
          <w:rFonts w:ascii="Times New Roman" w:hAnsi="Times New Roman" w:cs="Times New Roman"/>
          <w:lang w:val="uk-UA"/>
        </w:rPr>
        <w:t>бенефіціарного</w:t>
      </w:r>
      <w:proofErr w:type="spellEnd"/>
      <w:r w:rsidR="007958AA" w:rsidRPr="00162F5F">
        <w:rPr>
          <w:rFonts w:ascii="Times New Roman" w:hAnsi="Times New Roman" w:cs="Times New Roman"/>
          <w:lang w:val="uk-UA"/>
        </w:rPr>
        <w:t xml:space="preserve"> власника Споживача внесено до списку санкцій </w:t>
      </w:r>
      <w:proofErr w:type="spellStart"/>
      <w:r w:rsidR="007958AA" w:rsidRPr="00162F5F">
        <w:rPr>
          <w:rFonts w:ascii="Times New Roman" w:hAnsi="Times New Roman" w:cs="Times New Roman"/>
          <w:lang w:val="uk-UA"/>
        </w:rPr>
        <w:t>HerMajesty’sTreasury</w:t>
      </w:r>
      <w:proofErr w:type="spellEnd"/>
      <w:r w:rsidR="007958AA" w:rsidRPr="00162F5F">
        <w:rPr>
          <w:rFonts w:ascii="Times New Roman" w:hAnsi="Times New Roman" w:cs="Times New Roman"/>
          <w:lang w:val="uk-UA"/>
        </w:rPr>
        <w:t xml:space="preserve"> Великої Британії (список осіб, включених до </w:t>
      </w:r>
      <w:proofErr w:type="spellStart"/>
      <w:r w:rsidR="007958AA" w:rsidRPr="00162F5F">
        <w:rPr>
          <w:rFonts w:ascii="Times New Roman" w:hAnsi="Times New Roman" w:cs="Times New Roman"/>
          <w:lang w:val="uk-UA"/>
        </w:rPr>
        <w:t>Consolidatedlistoffinancialsanctionstargetsinthe</w:t>
      </w:r>
      <w:proofErr w:type="spellEnd"/>
      <w:r w:rsidR="007958AA" w:rsidRPr="00162F5F">
        <w:rPr>
          <w:rFonts w:ascii="Times New Roman" w:hAnsi="Times New Roman" w:cs="Times New Roman"/>
          <w:lang w:val="uk-UA"/>
        </w:rPr>
        <w:t xml:space="preserve"> UK та до ListofpersonssubjecttorestrictivemeasuresinviewofRussia’sactionsdestabilisingthesituationinUkraine, що ведеться </w:t>
      </w:r>
      <w:proofErr w:type="spellStart"/>
      <w:r w:rsidR="007958AA" w:rsidRPr="00162F5F">
        <w:rPr>
          <w:rFonts w:ascii="Times New Roman" w:hAnsi="Times New Roman" w:cs="Times New Roman"/>
          <w:lang w:val="uk-UA"/>
        </w:rPr>
        <w:t>the</w:t>
      </w:r>
      <w:proofErr w:type="spellEnd"/>
      <w:r w:rsidR="007958AA" w:rsidRPr="00162F5F">
        <w:rPr>
          <w:rFonts w:ascii="Times New Roman" w:hAnsi="Times New Roman" w:cs="Times New Roman"/>
          <w:lang w:val="uk-UA"/>
        </w:rPr>
        <w:t xml:space="preserve"> UK Office </w:t>
      </w:r>
      <w:proofErr w:type="spellStart"/>
      <w:r w:rsidR="007958AA" w:rsidRPr="00162F5F">
        <w:rPr>
          <w:rFonts w:ascii="Times New Roman" w:hAnsi="Times New Roman" w:cs="Times New Roman"/>
          <w:lang w:val="uk-UA"/>
        </w:rPr>
        <w:t>ofFinancialSanctionsImplementation</w:t>
      </w:r>
      <w:proofErr w:type="spellEnd"/>
      <w:r w:rsidR="007958AA" w:rsidRPr="00162F5F">
        <w:rPr>
          <w:rFonts w:ascii="Times New Roman" w:hAnsi="Times New Roman" w:cs="Times New Roman"/>
          <w:lang w:val="uk-UA"/>
        </w:rPr>
        <w:t xml:space="preserve"> (OFSI) </w:t>
      </w:r>
      <w:proofErr w:type="spellStart"/>
      <w:r w:rsidR="007958AA" w:rsidRPr="00162F5F">
        <w:rPr>
          <w:rFonts w:ascii="Times New Roman" w:hAnsi="Times New Roman" w:cs="Times New Roman"/>
          <w:lang w:val="uk-UA"/>
        </w:rPr>
        <w:t>oftheHer</w:t>
      </w:r>
      <w:proofErr w:type="spellEnd"/>
    </w:p>
    <w:p w:rsidR="007958AA" w:rsidRPr="00162F5F" w:rsidRDefault="007958AA" w:rsidP="00D37444">
      <w:pPr>
        <w:ind w:left="31"/>
        <w:jc w:val="both"/>
        <w:rPr>
          <w:rFonts w:ascii="Times New Roman" w:hAnsi="Times New Roman" w:cs="Times New Roman"/>
          <w:lang w:val="uk-UA"/>
        </w:rPr>
      </w:pPr>
      <w:proofErr w:type="spellStart"/>
      <w:r w:rsidRPr="00162F5F">
        <w:rPr>
          <w:rFonts w:ascii="Times New Roman" w:hAnsi="Times New Roman" w:cs="Times New Roman"/>
          <w:lang w:val="uk-UA"/>
        </w:rPr>
        <w:t>Majesty’sTreasury</w:t>
      </w:r>
      <w:proofErr w:type="spellEnd"/>
      <w:r w:rsidRPr="00162F5F">
        <w:rPr>
          <w:rFonts w:ascii="Times New Roman" w:hAnsi="Times New Roman" w:cs="Times New Roman"/>
          <w:lang w:val="uk-UA"/>
        </w:rPr>
        <w:t xml:space="preserve">);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12.1.5. Споживача, та/або учасника Споживача, та/або кінцевого </w:t>
      </w:r>
      <w:proofErr w:type="spellStart"/>
      <w:r w:rsidR="007958AA" w:rsidRPr="00162F5F">
        <w:rPr>
          <w:rFonts w:ascii="Times New Roman" w:hAnsi="Times New Roman" w:cs="Times New Roman"/>
          <w:lang w:val="uk-UA"/>
        </w:rPr>
        <w:t>бенефіціарного</w:t>
      </w:r>
      <w:proofErr w:type="spellEnd"/>
      <w:r w:rsidR="007958AA" w:rsidRPr="00162F5F">
        <w:rPr>
          <w:rFonts w:ascii="Times New Roman" w:hAnsi="Times New Roman" w:cs="Times New Roman"/>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007958AA" w:rsidRPr="00162F5F">
        <w:rPr>
          <w:rFonts w:ascii="Times New Roman" w:hAnsi="Times New Roman" w:cs="Times New Roman"/>
          <w:lang w:val="uk-UA"/>
        </w:rPr>
        <w:t>ConsolidatedUnitedNationsSecurityCouncilSanctionsList</w:t>
      </w:r>
      <w:proofErr w:type="spellEnd"/>
      <w:r w:rsidR="007958AA" w:rsidRPr="00162F5F">
        <w:rPr>
          <w:rFonts w:ascii="Times New Roman" w:hAnsi="Times New Roman" w:cs="Times New Roman"/>
          <w:lang w:val="uk-UA"/>
        </w:rPr>
        <w:t>), до якого включено фізичних та юридичних осіб, щодо яких застосо</w:t>
      </w:r>
      <w:r w:rsidR="007958AA" w:rsidRPr="00162F5F">
        <w:rPr>
          <w:rFonts w:ascii="Times New Roman" w:hAnsi="Times New Roman" w:cs="Times New Roman"/>
          <w:u w:val="single" w:color="000000"/>
          <w:lang w:val="uk-UA"/>
        </w:rPr>
        <w:t>в</w:t>
      </w:r>
      <w:r w:rsidR="007958AA" w:rsidRPr="00162F5F">
        <w:rPr>
          <w:rFonts w:ascii="Times New Roman" w:hAnsi="Times New Roman" w:cs="Times New Roman"/>
          <w:lang w:val="uk-UA"/>
        </w:rPr>
        <w:t xml:space="preserve">ано </w:t>
      </w:r>
      <w:proofErr w:type="spellStart"/>
      <w:r w:rsidR="007958AA" w:rsidRPr="00162F5F">
        <w:rPr>
          <w:rFonts w:ascii="Times New Roman" w:hAnsi="Times New Roman" w:cs="Times New Roman"/>
          <w:lang w:val="uk-UA"/>
        </w:rPr>
        <w:t>санкційні</w:t>
      </w:r>
      <w:proofErr w:type="spellEnd"/>
      <w:r w:rsidR="007958AA" w:rsidRPr="00162F5F">
        <w:rPr>
          <w:rFonts w:ascii="Times New Roman" w:hAnsi="Times New Roman" w:cs="Times New Roman"/>
          <w:lang w:val="uk-UA"/>
        </w:rPr>
        <w:t xml:space="preserve"> заходи Ради Безпеки </w:t>
      </w:r>
      <w:r w:rsidR="007958AA" w:rsidRPr="00162F5F">
        <w:rPr>
          <w:rFonts w:ascii="Times New Roman" w:hAnsi="Times New Roman" w:cs="Times New Roman"/>
          <w:lang w:val="uk-UA"/>
        </w:rPr>
        <w:lastRenderedPageBreak/>
        <w:t xml:space="preserve">ООН).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12.2.1. Споживача, та/або учасника Споживача, та/або кінцевого </w:t>
      </w:r>
      <w:proofErr w:type="spellStart"/>
      <w:r w:rsidR="007958AA" w:rsidRPr="00162F5F">
        <w:rPr>
          <w:rFonts w:ascii="Times New Roman" w:hAnsi="Times New Roman" w:cs="Times New Roman"/>
          <w:lang w:val="uk-UA"/>
        </w:rPr>
        <w:t>бенефіціарного</w:t>
      </w:r>
      <w:proofErr w:type="spellEnd"/>
      <w:r w:rsidR="007958AA" w:rsidRPr="00162F5F">
        <w:rPr>
          <w:rFonts w:ascii="Times New Roman" w:hAnsi="Times New Roman" w:cs="Times New Roman"/>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007958AA" w:rsidRPr="00162F5F">
        <w:rPr>
          <w:rFonts w:ascii="Times New Roman" w:hAnsi="Times New Roman" w:cs="Times New Roman"/>
          <w:u w:val="single" w:color="000000"/>
          <w:lang w:val="uk-UA"/>
        </w:rPr>
        <w:t>п</w:t>
      </w:r>
      <w:r w:rsidR="007958AA" w:rsidRPr="00162F5F">
        <w:rPr>
          <w:rFonts w:ascii="Times New Roman" w:hAnsi="Times New Roman" w:cs="Times New Roman"/>
          <w:lang w:val="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7958AA" w:rsidRPr="00162F5F" w:rsidRDefault="00162F5F" w:rsidP="00D37444">
      <w:pPr>
        <w:ind w:left="31"/>
        <w:jc w:val="both"/>
        <w:rPr>
          <w:rFonts w:ascii="Times New Roman" w:hAnsi="Times New Roman" w:cs="Times New Roman"/>
          <w:lang w:val="uk-UA"/>
        </w:rPr>
      </w:pPr>
      <w:r>
        <w:rPr>
          <w:rFonts w:ascii="Times New Roman" w:hAnsi="Times New Roman" w:cs="Times New Roman"/>
          <w:lang w:val="uk-UA"/>
        </w:rPr>
        <w:t xml:space="preserve">         </w:t>
      </w:r>
      <w:r w:rsidR="007958AA" w:rsidRPr="00162F5F">
        <w:rPr>
          <w:rFonts w:ascii="Times New Roman" w:hAnsi="Times New Roman" w:cs="Times New Roman"/>
          <w:lang w:val="uk-UA"/>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7958AA" w:rsidRPr="00162F5F" w:rsidRDefault="007958AA" w:rsidP="00D37444">
      <w:pPr>
        <w:spacing w:line="259" w:lineRule="auto"/>
        <w:ind w:left="708"/>
        <w:jc w:val="both"/>
        <w:rPr>
          <w:rFonts w:ascii="Times New Roman" w:hAnsi="Times New Roman" w:cs="Times New Roman"/>
          <w:lang w:val="uk-UA"/>
        </w:rPr>
      </w:pPr>
    </w:p>
    <w:p w:rsidR="007958AA" w:rsidRPr="00162F5F" w:rsidRDefault="001223C2" w:rsidP="001223C2">
      <w:pPr>
        <w:widowControl/>
        <w:suppressAutoHyphens w:val="0"/>
        <w:autoSpaceDN/>
        <w:spacing w:after="1" w:line="257" w:lineRule="auto"/>
        <w:ind w:left="2538" w:right="1420"/>
        <w:jc w:val="center"/>
        <w:textAlignment w:val="auto"/>
        <w:rPr>
          <w:rFonts w:ascii="Times New Roman" w:hAnsi="Times New Roman" w:cs="Times New Roman"/>
          <w:lang w:val="uk-UA"/>
        </w:rPr>
      </w:pPr>
      <w:r>
        <w:rPr>
          <w:rFonts w:ascii="Times New Roman" w:hAnsi="Times New Roman" w:cs="Times New Roman"/>
          <w:b/>
          <w:lang w:val="uk-UA"/>
        </w:rPr>
        <w:t xml:space="preserve">13. </w:t>
      </w:r>
      <w:r w:rsidR="007958AA" w:rsidRPr="00162F5F">
        <w:rPr>
          <w:rFonts w:ascii="Times New Roman" w:hAnsi="Times New Roman" w:cs="Times New Roman"/>
          <w:b/>
          <w:lang w:val="uk-UA"/>
        </w:rPr>
        <w:t>Строк дії Договору та інші умови.</w:t>
      </w:r>
    </w:p>
    <w:p w:rsidR="007958AA" w:rsidRPr="00162F5F" w:rsidRDefault="007958AA" w:rsidP="00D37444">
      <w:pPr>
        <w:spacing w:after="61" w:line="259" w:lineRule="auto"/>
        <w:ind w:left="708"/>
        <w:jc w:val="both"/>
        <w:rPr>
          <w:rFonts w:ascii="Times New Roman" w:hAnsi="Times New Roman" w:cs="Times New Roman"/>
          <w:lang w:val="uk-UA"/>
        </w:rPr>
      </w:pP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7958AA" w:rsidRPr="00162F5F" w:rsidRDefault="007958AA" w:rsidP="00D37444">
      <w:pPr>
        <w:spacing w:after="21" w:line="277" w:lineRule="auto"/>
        <w:ind w:firstLine="566"/>
        <w:jc w:val="both"/>
        <w:rPr>
          <w:rFonts w:ascii="Times New Roman" w:hAnsi="Times New Roman" w:cs="Times New Roman"/>
          <w:lang w:val="uk-UA"/>
        </w:rPr>
      </w:pPr>
      <w:r w:rsidRPr="00162F5F">
        <w:rPr>
          <w:rFonts w:ascii="Times New Roman" w:hAnsi="Times New Roman" w:cs="Times New Roman"/>
          <w:lang w:val="uk-UA"/>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Цей Договір складений у двох примірниках - по одному для кожної із сторін, які мають однакову юридичну силу. </w:t>
      </w:r>
    </w:p>
    <w:p w:rsidR="007958AA" w:rsidRPr="00162F5F" w:rsidRDefault="007958AA" w:rsidP="00D37444">
      <w:pPr>
        <w:jc w:val="both"/>
        <w:rPr>
          <w:rFonts w:ascii="Times New Roman" w:hAnsi="Times New Roman" w:cs="Times New Roman"/>
          <w:lang w:val="uk-UA"/>
        </w:rPr>
      </w:pPr>
      <w:r w:rsidRPr="00162F5F">
        <w:rPr>
          <w:rFonts w:ascii="Times New Roman" w:hAnsi="Times New Roman" w:cs="Times New Roman"/>
          <w:lang w:val="uk-UA"/>
        </w:rPr>
        <w:t xml:space="preserve">Визнання окремих положень цього Договору недійсними, не тягне за собою визнання Договору недійсним в цілому. </w:t>
      </w: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lastRenderedPageBreak/>
        <w:t>Постачальник має</w:t>
      </w:r>
      <w:r w:rsidR="000769E0">
        <w:rPr>
          <w:rFonts w:ascii="Times New Roman" w:hAnsi="Times New Roman" w:cs="Times New Roman"/>
          <w:lang w:val="uk-UA"/>
        </w:rPr>
        <w:t xml:space="preserve"> (не має)</w:t>
      </w:r>
      <w:r w:rsidRPr="00162F5F">
        <w:rPr>
          <w:rFonts w:ascii="Times New Roman" w:hAnsi="Times New Roman" w:cs="Times New Roman"/>
          <w:lang w:val="uk-UA"/>
        </w:rPr>
        <w:t xml:space="preserve"> статус платника податку на прибуток на загальних підставах, передбачених Податковим кодексом України, а також є</w:t>
      </w:r>
      <w:r w:rsidR="000769E0">
        <w:rPr>
          <w:rFonts w:ascii="Times New Roman" w:hAnsi="Times New Roman" w:cs="Times New Roman"/>
          <w:lang w:val="uk-UA"/>
        </w:rPr>
        <w:t xml:space="preserve"> (не є) </w:t>
      </w:r>
      <w:r w:rsidRPr="00162F5F">
        <w:rPr>
          <w:rFonts w:ascii="Times New Roman" w:hAnsi="Times New Roman" w:cs="Times New Roman"/>
          <w:lang w:val="uk-UA"/>
        </w:rPr>
        <w:t xml:space="preserve">платником податку на додану вартість. </w:t>
      </w:r>
    </w:p>
    <w:p w:rsidR="007958AA" w:rsidRPr="00162F5F" w:rsidRDefault="007958AA" w:rsidP="00D37444">
      <w:pPr>
        <w:spacing w:line="259" w:lineRule="auto"/>
        <w:ind w:right="126" w:hanging="10"/>
        <w:jc w:val="both"/>
        <w:rPr>
          <w:rFonts w:ascii="Times New Roman" w:hAnsi="Times New Roman" w:cs="Times New Roman"/>
          <w:lang w:val="uk-UA"/>
        </w:rPr>
      </w:pPr>
      <w:r w:rsidRPr="00162F5F">
        <w:rPr>
          <w:rFonts w:ascii="Times New Roman" w:hAnsi="Times New Roman" w:cs="Times New Roman"/>
          <w:lang w:val="uk-UA"/>
        </w:rPr>
        <w:t xml:space="preserve">Споживач </w:t>
      </w:r>
      <w:r w:rsidR="006440E8" w:rsidRPr="00162F5F">
        <w:rPr>
          <w:rFonts w:ascii="Times New Roman" w:hAnsi="Times New Roman" w:cs="Times New Roman"/>
          <w:lang w:val="uk-UA"/>
        </w:rPr>
        <w:t>не є</w:t>
      </w:r>
      <w:r w:rsidRPr="00162F5F">
        <w:rPr>
          <w:rFonts w:ascii="Times New Roman" w:hAnsi="Times New Roman" w:cs="Times New Roman"/>
          <w:lang w:val="uk-UA"/>
        </w:rPr>
        <w:t xml:space="preserve"> платником податку на додану вартість та </w:t>
      </w:r>
      <w:r w:rsidR="006440E8" w:rsidRPr="00162F5F">
        <w:rPr>
          <w:rFonts w:ascii="Times New Roman" w:hAnsi="Times New Roman" w:cs="Times New Roman"/>
          <w:lang w:val="uk-UA"/>
        </w:rPr>
        <w:t>не має</w:t>
      </w:r>
      <w:r w:rsidRPr="00162F5F">
        <w:rPr>
          <w:rFonts w:ascii="Times New Roman" w:hAnsi="Times New Roman" w:cs="Times New Roman"/>
          <w:lang w:val="uk-UA"/>
        </w:rPr>
        <w:t xml:space="preserve"> статус платника податку на </w:t>
      </w:r>
      <w:r w:rsidR="006440E8" w:rsidRPr="00162F5F">
        <w:rPr>
          <w:rFonts w:ascii="Times New Roman" w:hAnsi="Times New Roman" w:cs="Times New Roman"/>
          <w:lang w:val="uk-UA"/>
        </w:rPr>
        <w:t>п</w:t>
      </w:r>
      <w:r w:rsidRPr="00162F5F">
        <w:rPr>
          <w:rFonts w:ascii="Times New Roman" w:hAnsi="Times New Roman" w:cs="Times New Roman"/>
          <w:lang w:val="uk-UA"/>
        </w:rPr>
        <w:t xml:space="preserve">рибуток  на загальних умовах, передбачених Податковим кодексом України. </w:t>
      </w:r>
    </w:p>
    <w:p w:rsidR="007958AA" w:rsidRPr="00162F5F" w:rsidRDefault="007958AA" w:rsidP="00D37444">
      <w:pPr>
        <w:jc w:val="both"/>
        <w:rPr>
          <w:rFonts w:ascii="Times New Roman" w:hAnsi="Times New Roman" w:cs="Times New Roman"/>
          <w:lang w:val="uk-UA"/>
        </w:rPr>
      </w:pPr>
      <w:r w:rsidRPr="00162F5F">
        <w:rPr>
          <w:rFonts w:ascii="Times New Roman" w:hAnsi="Times New Roman" w:cs="Times New Roman"/>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им листом з повідомленням. </w:t>
      </w: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Цей Договір разом з усіма додатками і доповненнями, складений за повного розуміння Сторонами предмета та умов Договору. </w:t>
      </w:r>
    </w:p>
    <w:p w:rsidR="007958AA" w:rsidRPr="00162F5F" w:rsidRDefault="007958AA" w:rsidP="00D37444">
      <w:pPr>
        <w:jc w:val="both"/>
        <w:rPr>
          <w:rFonts w:ascii="Times New Roman" w:hAnsi="Times New Roman" w:cs="Times New Roman"/>
          <w:lang w:val="uk-UA"/>
        </w:rPr>
      </w:pPr>
      <w:r w:rsidRPr="00162F5F">
        <w:rPr>
          <w:rFonts w:ascii="Times New Roman" w:hAnsi="Times New Roman" w:cs="Times New Roman"/>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7958AA" w:rsidRPr="00162F5F" w:rsidRDefault="007958AA" w:rsidP="00D37444">
      <w:pPr>
        <w:widowControl/>
        <w:numPr>
          <w:ilvl w:val="1"/>
          <w:numId w:val="23"/>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7958AA" w:rsidRPr="00162F5F" w:rsidRDefault="007958AA" w:rsidP="00D37444">
      <w:pPr>
        <w:spacing w:after="67" w:line="259" w:lineRule="auto"/>
        <w:jc w:val="both"/>
        <w:rPr>
          <w:rFonts w:ascii="Times New Roman" w:hAnsi="Times New Roman" w:cs="Times New Roman"/>
          <w:lang w:val="uk-UA"/>
        </w:rPr>
      </w:pPr>
    </w:p>
    <w:p w:rsidR="007958AA" w:rsidRPr="00162F5F" w:rsidRDefault="007958AA" w:rsidP="001223C2">
      <w:pPr>
        <w:pStyle w:val="1"/>
        <w:spacing w:after="1" w:line="257" w:lineRule="auto"/>
        <w:ind w:right="1555"/>
        <w:jc w:val="center"/>
        <w:rPr>
          <w:sz w:val="24"/>
          <w:szCs w:val="24"/>
        </w:rPr>
      </w:pPr>
      <w:r w:rsidRPr="00162F5F">
        <w:rPr>
          <w:sz w:val="24"/>
          <w:szCs w:val="24"/>
        </w:rPr>
        <w:t>14. Адреси та реквізити сторін</w:t>
      </w:r>
    </w:p>
    <w:p w:rsidR="007958AA" w:rsidRPr="00162F5F" w:rsidRDefault="007958AA" w:rsidP="00D37444">
      <w:pPr>
        <w:tabs>
          <w:tab w:val="center" w:pos="2394"/>
          <w:tab w:val="center" w:pos="7309"/>
        </w:tabs>
        <w:spacing w:after="9" w:line="259" w:lineRule="auto"/>
        <w:jc w:val="both"/>
        <w:rPr>
          <w:rFonts w:ascii="Times New Roman" w:hAnsi="Times New Roman" w:cs="Times New Roman"/>
          <w:lang w:val="uk-UA"/>
        </w:rPr>
      </w:pPr>
      <w:r w:rsidRPr="00162F5F">
        <w:rPr>
          <w:rFonts w:ascii="Times New Roman" w:eastAsia="Calibri" w:hAnsi="Times New Roman" w:cs="Times New Roman"/>
          <w:lang w:val="uk-UA"/>
        </w:rPr>
        <w:tab/>
      </w:r>
      <w:r w:rsidRPr="00162F5F">
        <w:rPr>
          <w:rFonts w:ascii="Times New Roman" w:hAnsi="Times New Roman" w:cs="Times New Roman"/>
          <w:b/>
          <w:lang w:val="uk-UA"/>
        </w:rPr>
        <w:t xml:space="preserve">ПОСТАЧАЛЬНИК </w:t>
      </w:r>
      <w:r w:rsidRPr="00162F5F">
        <w:rPr>
          <w:rFonts w:ascii="Times New Roman" w:hAnsi="Times New Roman" w:cs="Times New Roman"/>
          <w:b/>
          <w:lang w:val="uk-UA"/>
        </w:rPr>
        <w:tab/>
        <w:t xml:space="preserve">СПОЖИВАЧ </w:t>
      </w:r>
    </w:p>
    <w:p w:rsidR="005B1B36" w:rsidRDefault="007958AA" w:rsidP="00A572F2">
      <w:pPr>
        <w:tabs>
          <w:tab w:val="center" w:pos="7309"/>
        </w:tabs>
        <w:jc w:val="both"/>
        <w:rPr>
          <w:rFonts w:ascii="Times New Roman" w:hAnsi="Times New Roman" w:cs="Times New Roman"/>
          <w:b/>
          <w:lang w:val="uk-UA"/>
        </w:rPr>
      </w:pPr>
      <w:r w:rsidRPr="00162F5F">
        <w:rPr>
          <w:rFonts w:ascii="Times New Roman" w:hAnsi="Times New Roman" w:cs="Times New Roman"/>
          <w:b/>
          <w:lang w:val="uk-UA"/>
        </w:rPr>
        <w:t>______________________________________</w:t>
      </w:r>
      <w:r w:rsidR="00162F5F">
        <w:rPr>
          <w:rFonts w:ascii="Times New Roman" w:hAnsi="Times New Roman" w:cs="Times New Roman"/>
          <w:b/>
          <w:lang w:val="uk-UA"/>
        </w:rPr>
        <w:t xml:space="preserve">       </w:t>
      </w:r>
      <w:r w:rsidR="005B1B36">
        <w:rPr>
          <w:rFonts w:ascii="Times New Roman" w:hAnsi="Times New Roman" w:cs="Times New Roman"/>
          <w:b/>
          <w:lang w:val="uk-UA"/>
        </w:rPr>
        <w:t>Комунальне</w:t>
      </w:r>
      <w:r w:rsidR="00CC19B7" w:rsidRPr="001223C2">
        <w:rPr>
          <w:rFonts w:ascii="Times New Roman" w:hAnsi="Times New Roman" w:cs="Times New Roman"/>
          <w:b/>
          <w:lang w:val="uk-UA"/>
        </w:rPr>
        <w:t xml:space="preserve"> </w:t>
      </w:r>
      <w:r w:rsidR="005B1B36">
        <w:rPr>
          <w:rFonts w:ascii="Times New Roman" w:hAnsi="Times New Roman" w:cs="Times New Roman"/>
          <w:b/>
          <w:lang w:val="uk-UA"/>
        </w:rPr>
        <w:t>некомерційне підприємство</w:t>
      </w:r>
      <w:r w:rsidR="00CC19B7" w:rsidRPr="001223C2">
        <w:rPr>
          <w:rFonts w:ascii="Times New Roman" w:hAnsi="Times New Roman" w:cs="Times New Roman"/>
          <w:b/>
          <w:lang w:val="uk-UA"/>
        </w:rPr>
        <w:t xml:space="preserve"> </w:t>
      </w:r>
      <w:r w:rsidR="005B1B36">
        <w:rPr>
          <w:rFonts w:ascii="Times New Roman" w:hAnsi="Times New Roman" w:cs="Times New Roman"/>
          <w:b/>
          <w:lang w:val="uk-UA"/>
        </w:rPr>
        <w:t xml:space="preserve">         </w:t>
      </w:r>
    </w:p>
    <w:p w:rsidR="005B1B36" w:rsidRDefault="005B1B36" w:rsidP="00A572F2">
      <w:pPr>
        <w:tabs>
          <w:tab w:val="center" w:pos="7309"/>
        </w:tabs>
        <w:jc w:val="both"/>
        <w:rPr>
          <w:rFonts w:ascii="Times New Roman" w:hAnsi="Times New Roman" w:cs="Times New Roman"/>
          <w:b/>
          <w:lang w:val="uk-UA"/>
        </w:rPr>
      </w:pPr>
      <w:r>
        <w:rPr>
          <w:rFonts w:ascii="Times New Roman" w:hAnsi="Times New Roman" w:cs="Times New Roman"/>
          <w:b/>
          <w:lang w:val="uk-UA"/>
        </w:rPr>
        <w:t xml:space="preserve">                                                                                  </w:t>
      </w:r>
      <w:r w:rsidR="00CC19B7" w:rsidRPr="001223C2">
        <w:rPr>
          <w:rFonts w:ascii="Times New Roman" w:hAnsi="Times New Roman" w:cs="Times New Roman"/>
          <w:b/>
          <w:lang w:val="uk-UA"/>
        </w:rPr>
        <w:t>«</w:t>
      </w:r>
      <w:proofErr w:type="spellStart"/>
      <w:r>
        <w:rPr>
          <w:rFonts w:ascii="Times New Roman" w:hAnsi="Times New Roman" w:cs="Times New Roman"/>
          <w:b/>
          <w:lang w:val="uk-UA"/>
        </w:rPr>
        <w:t>Новоодеський</w:t>
      </w:r>
      <w:proofErr w:type="spellEnd"/>
      <w:r>
        <w:rPr>
          <w:rFonts w:ascii="Times New Roman" w:hAnsi="Times New Roman" w:cs="Times New Roman"/>
          <w:b/>
          <w:lang w:val="uk-UA"/>
        </w:rPr>
        <w:t xml:space="preserve"> ц</w:t>
      </w:r>
      <w:r w:rsidR="00CC19B7" w:rsidRPr="001223C2">
        <w:rPr>
          <w:rFonts w:ascii="Times New Roman" w:hAnsi="Times New Roman" w:cs="Times New Roman"/>
          <w:b/>
          <w:lang w:val="uk-UA"/>
        </w:rPr>
        <w:t xml:space="preserve">ентр </w:t>
      </w:r>
      <w:r>
        <w:rPr>
          <w:rFonts w:ascii="Times New Roman" w:hAnsi="Times New Roman" w:cs="Times New Roman"/>
          <w:b/>
          <w:lang w:val="uk-UA"/>
        </w:rPr>
        <w:t xml:space="preserve"> первинної </w:t>
      </w:r>
      <w:proofErr w:type="spellStart"/>
      <w:r>
        <w:rPr>
          <w:rFonts w:ascii="Times New Roman" w:hAnsi="Times New Roman" w:cs="Times New Roman"/>
          <w:b/>
          <w:lang w:val="uk-UA"/>
        </w:rPr>
        <w:t>медико-</w:t>
      </w:r>
      <w:proofErr w:type="spellEnd"/>
      <w:r>
        <w:rPr>
          <w:rFonts w:ascii="Times New Roman" w:hAnsi="Times New Roman" w:cs="Times New Roman"/>
          <w:b/>
          <w:lang w:val="uk-UA"/>
        </w:rPr>
        <w:t xml:space="preserve"> </w:t>
      </w:r>
    </w:p>
    <w:p w:rsidR="007958AA" w:rsidRPr="00162F5F" w:rsidRDefault="005B1B36" w:rsidP="00A572F2">
      <w:pPr>
        <w:tabs>
          <w:tab w:val="center" w:pos="7309"/>
        </w:tabs>
        <w:jc w:val="both"/>
        <w:rPr>
          <w:rFonts w:ascii="Times New Roman" w:hAnsi="Times New Roman" w:cs="Times New Roman"/>
          <w:lang w:val="uk-UA"/>
        </w:rPr>
      </w:pPr>
      <w:r>
        <w:rPr>
          <w:rFonts w:ascii="Times New Roman" w:hAnsi="Times New Roman" w:cs="Times New Roman"/>
          <w:b/>
          <w:lang w:val="uk-UA"/>
        </w:rPr>
        <w:t xml:space="preserve">                                                                                  санітарної допомоги»  </w:t>
      </w:r>
      <w:proofErr w:type="spellStart"/>
      <w:r w:rsidRPr="001223C2">
        <w:rPr>
          <w:rFonts w:ascii="Times New Roman" w:hAnsi="Times New Roman" w:cs="Times New Roman"/>
          <w:b/>
          <w:lang w:val="uk-UA"/>
        </w:rPr>
        <w:t>Новоодеської</w:t>
      </w:r>
      <w:proofErr w:type="spellEnd"/>
      <w:r>
        <w:rPr>
          <w:rFonts w:ascii="Times New Roman" w:hAnsi="Times New Roman" w:cs="Times New Roman"/>
          <w:b/>
          <w:lang w:val="uk-UA"/>
        </w:rPr>
        <w:t xml:space="preserve">                                                      </w:t>
      </w:r>
      <w:r w:rsidR="00CC19B7" w:rsidRPr="00162F5F">
        <w:rPr>
          <w:rFonts w:ascii="Times New Roman" w:hAnsi="Times New Roman" w:cs="Times New Roman"/>
          <w:b/>
          <w:lang w:val="uk-UA"/>
        </w:rPr>
        <w:t xml:space="preserve"> </w:t>
      </w:r>
      <w:r w:rsidR="007958AA" w:rsidRPr="00162F5F">
        <w:rPr>
          <w:rFonts w:ascii="Times New Roman" w:hAnsi="Times New Roman" w:cs="Times New Roman"/>
          <w:b/>
          <w:lang w:val="uk-UA"/>
        </w:rPr>
        <w:t xml:space="preserve"> </w:t>
      </w:r>
    </w:p>
    <w:tbl>
      <w:tblPr>
        <w:tblStyle w:val="TableGrid"/>
        <w:tblW w:w="9877" w:type="dxa"/>
        <w:tblInd w:w="46" w:type="dxa"/>
        <w:tblLook w:val="04A0"/>
      </w:tblPr>
      <w:tblGrid>
        <w:gridCol w:w="4917"/>
        <w:gridCol w:w="4960"/>
      </w:tblGrid>
      <w:tr w:rsidR="007958AA" w:rsidRPr="00F70F67" w:rsidTr="00F70F67">
        <w:trPr>
          <w:trHeight w:val="1922"/>
        </w:trPr>
        <w:tc>
          <w:tcPr>
            <w:tcW w:w="4917" w:type="dxa"/>
            <w:tcBorders>
              <w:top w:val="nil"/>
              <w:left w:val="nil"/>
              <w:bottom w:val="nil"/>
              <w:right w:val="nil"/>
            </w:tcBorders>
          </w:tcPr>
          <w:p w:rsidR="007958AA" w:rsidRPr="00162F5F" w:rsidRDefault="007958AA" w:rsidP="00A572F2">
            <w:pPr>
              <w:ind w:right="216"/>
              <w:jc w:val="both"/>
              <w:rPr>
                <w:rFonts w:ascii="Times New Roman" w:hAnsi="Times New Roman" w:cs="Times New Roman"/>
                <w:lang w:val="uk-UA"/>
              </w:rPr>
            </w:pPr>
            <w:r w:rsidRPr="00162F5F">
              <w:rPr>
                <w:rFonts w:ascii="Times New Roman" w:hAnsi="Times New Roman" w:cs="Times New Roman"/>
                <w:b/>
                <w:lang w:val="uk-UA"/>
              </w:rPr>
              <w:t>______________________________________</w:t>
            </w:r>
          </w:p>
          <w:p w:rsidR="007958AA" w:rsidRPr="00162F5F" w:rsidRDefault="007958AA" w:rsidP="00A572F2">
            <w:pPr>
              <w:ind w:right="216"/>
              <w:jc w:val="both"/>
              <w:rPr>
                <w:rFonts w:ascii="Times New Roman" w:hAnsi="Times New Roman" w:cs="Times New Roman"/>
                <w:lang w:val="uk-UA"/>
              </w:rPr>
            </w:pPr>
            <w:r w:rsidRPr="00162F5F">
              <w:rPr>
                <w:rFonts w:ascii="Times New Roman" w:hAnsi="Times New Roman" w:cs="Times New Roman"/>
                <w:b/>
                <w:lang w:val="uk-UA"/>
              </w:rPr>
              <w:t>______________________________________</w:t>
            </w:r>
          </w:p>
          <w:p w:rsidR="007958AA" w:rsidRPr="00162F5F" w:rsidRDefault="007958AA" w:rsidP="00A572F2">
            <w:pPr>
              <w:ind w:right="218"/>
              <w:jc w:val="both"/>
              <w:rPr>
                <w:rFonts w:ascii="Times New Roman" w:hAnsi="Times New Roman" w:cs="Times New Roman"/>
                <w:b/>
                <w:lang w:val="uk-UA"/>
              </w:rPr>
            </w:pPr>
            <w:r w:rsidRPr="00162F5F">
              <w:rPr>
                <w:rFonts w:ascii="Times New Roman" w:hAnsi="Times New Roman" w:cs="Times New Roman"/>
                <w:b/>
                <w:lang w:val="uk-UA"/>
              </w:rPr>
              <w:t>(код ЕІС - _________________________)</w:t>
            </w:r>
          </w:p>
          <w:p w:rsidR="007958AA" w:rsidRPr="00162F5F" w:rsidRDefault="007958AA" w:rsidP="00A572F2">
            <w:pPr>
              <w:ind w:right="218"/>
              <w:jc w:val="both"/>
              <w:rPr>
                <w:rFonts w:ascii="Times New Roman" w:hAnsi="Times New Roman" w:cs="Times New Roman"/>
                <w:lang w:val="uk-UA"/>
              </w:rPr>
            </w:pPr>
          </w:p>
        </w:tc>
        <w:tc>
          <w:tcPr>
            <w:tcW w:w="4960" w:type="dxa"/>
            <w:tcBorders>
              <w:top w:val="nil"/>
              <w:left w:val="nil"/>
              <w:bottom w:val="nil"/>
              <w:right w:val="nil"/>
            </w:tcBorders>
          </w:tcPr>
          <w:p w:rsidR="007958AA" w:rsidRPr="001223C2" w:rsidRDefault="00CC19B7" w:rsidP="00A572F2">
            <w:pPr>
              <w:ind w:right="73"/>
              <w:jc w:val="both"/>
              <w:rPr>
                <w:rFonts w:ascii="Times New Roman" w:hAnsi="Times New Roman" w:cs="Times New Roman"/>
                <w:b/>
                <w:lang w:val="uk-UA"/>
              </w:rPr>
            </w:pPr>
            <w:r w:rsidRPr="001223C2">
              <w:rPr>
                <w:rFonts w:ascii="Times New Roman" w:hAnsi="Times New Roman" w:cs="Times New Roman"/>
                <w:b/>
                <w:lang w:val="uk-UA"/>
              </w:rPr>
              <w:t xml:space="preserve">міської ради      </w:t>
            </w:r>
            <w:r w:rsidR="007958AA" w:rsidRPr="001223C2">
              <w:rPr>
                <w:rFonts w:ascii="Times New Roman" w:hAnsi="Times New Roman" w:cs="Times New Roman"/>
                <w:b/>
                <w:lang w:val="uk-UA"/>
              </w:rPr>
              <w:t xml:space="preserve"> </w:t>
            </w:r>
          </w:p>
          <w:p w:rsidR="00CC19B7" w:rsidRPr="00162F5F" w:rsidRDefault="007958AA" w:rsidP="00A572F2">
            <w:pPr>
              <w:ind w:right="60"/>
              <w:jc w:val="both"/>
              <w:rPr>
                <w:rFonts w:ascii="Times New Roman" w:hAnsi="Times New Roman" w:cs="Times New Roman"/>
                <w:lang w:val="ru-RU"/>
              </w:rPr>
            </w:pPr>
            <w:r w:rsidRPr="00162F5F">
              <w:rPr>
                <w:rFonts w:ascii="Times New Roman" w:hAnsi="Times New Roman" w:cs="Times New Roman"/>
                <w:lang w:val="uk-UA"/>
              </w:rPr>
              <w:t xml:space="preserve">(код ЕІС </w:t>
            </w:r>
            <w:r w:rsidR="00CC19B7" w:rsidRPr="00162F5F">
              <w:rPr>
                <w:rFonts w:ascii="Times New Roman" w:hAnsi="Times New Roman" w:cs="Times New Roman"/>
                <w:lang w:val="uk-UA"/>
              </w:rPr>
              <w:t>–</w:t>
            </w:r>
            <w:r w:rsidRPr="00162F5F">
              <w:rPr>
                <w:rFonts w:ascii="Times New Roman" w:hAnsi="Times New Roman" w:cs="Times New Roman"/>
                <w:lang w:val="uk-UA"/>
              </w:rPr>
              <w:t xml:space="preserve"> </w:t>
            </w:r>
            <w:r w:rsidR="0036752D" w:rsidRPr="00C920AF">
              <w:rPr>
                <w:b/>
                <w:lang w:val="ru-RU"/>
              </w:rPr>
              <w:t>56</w:t>
            </w:r>
            <w:r w:rsidR="0036752D">
              <w:rPr>
                <w:b/>
              </w:rPr>
              <w:t>XS</w:t>
            </w:r>
            <w:r w:rsidR="0036752D" w:rsidRPr="000A6472">
              <w:rPr>
                <w:b/>
                <w:lang w:val="ru-RU"/>
              </w:rPr>
              <w:t>00012</w:t>
            </w:r>
            <w:r w:rsidR="0036752D">
              <w:rPr>
                <w:b/>
              </w:rPr>
              <w:t>BG</w:t>
            </w:r>
            <w:r w:rsidR="0036752D" w:rsidRPr="000A6472">
              <w:rPr>
                <w:b/>
                <w:lang w:val="ru-RU"/>
              </w:rPr>
              <w:t>68002</w:t>
            </w:r>
            <w:r w:rsidRPr="00162F5F">
              <w:rPr>
                <w:rFonts w:ascii="Times New Roman" w:hAnsi="Times New Roman" w:cs="Times New Roman"/>
                <w:lang w:val="uk-UA"/>
              </w:rPr>
              <w:t>)</w:t>
            </w:r>
          </w:p>
          <w:p w:rsidR="00024C11" w:rsidRDefault="00CC19B7" w:rsidP="00A572F2">
            <w:pPr>
              <w:ind w:right="60"/>
              <w:jc w:val="both"/>
              <w:rPr>
                <w:rFonts w:ascii="Times New Roman" w:hAnsi="Times New Roman" w:cs="Times New Roman"/>
                <w:lang w:val="ru-RU"/>
              </w:rPr>
            </w:pPr>
            <w:proofErr w:type="spellStart"/>
            <w:r w:rsidRPr="00162F5F">
              <w:rPr>
                <w:rFonts w:ascii="Times New Roman" w:hAnsi="Times New Roman" w:cs="Times New Roman"/>
                <w:lang w:val="ru-RU"/>
              </w:rPr>
              <w:t>Поштова</w:t>
            </w:r>
            <w:proofErr w:type="spellEnd"/>
            <w:r w:rsidRPr="00162F5F">
              <w:rPr>
                <w:rFonts w:ascii="Times New Roman" w:hAnsi="Times New Roman" w:cs="Times New Roman"/>
                <w:lang w:val="ru-RU"/>
              </w:rPr>
              <w:t xml:space="preserve"> адреса: 56602, м. </w:t>
            </w:r>
            <w:proofErr w:type="gramStart"/>
            <w:r w:rsidRPr="00162F5F">
              <w:rPr>
                <w:rFonts w:ascii="Times New Roman" w:hAnsi="Times New Roman" w:cs="Times New Roman"/>
                <w:lang w:val="ru-RU"/>
              </w:rPr>
              <w:t>Нова</w:t>
            </w:r>
            <w:proofErr w:type="gramEnd"/>
            <w:r w:rsidRPr="00162F5F">
              <w:rPr>
                <w:rFonts w:ascii="Times New Roman" w:hAnsi="Times New Roman" w:cs="Times New Roman"/>
                <w:lang w:val="ru-RU"/>
              </w:rPr>
              <w:t xml:space="preserve"> Одеса,</w:t>
            </w:r>
          </w:p>
          <w:p w:rsidR="00CC19B7" w:rsidRPr="00162F5F" w:rsidRDefault="00CC19B7" w:rsidP="00A572F2">
            <w:pPr>
              <w:ind w:right="60"/>
              <w:jc w:val="both"/>
              <w:rPr>
                <w:rFonts w:ascii="Times New Roman" w:hAnsi="Times New Roman" w:cs="Times New Roman"/>
                <w:lang w:val="ru-RU"/>
              </w:rPr>
            </w:pPr>
            <w:r w:rsidRPr="00162F5F">
              <w:rPr>
                <w:rFonts w:ascii="Times New Roman" w:hAnsi="Times New Roman" w:cs="Times New Roman"/>
                <w:lang w:val="ru-RU"/>
              </w:rPr>
              <w:t xml:space="preserve"> </w:t>
            </w:r>
            <w:proofErr w:type="spellStart"/>
            <w:r w:rsidRPr="00162F5F">
              <w:rPr>
                <w:rFonts w:ascii="Times New Roman" w:hAnsi="Times New Roman" w:cs="Times New Roman"/>
                <w:lang w:val="ru-RU"/>
              </w:rPr>
              <w:t>вул</w:t>
            </w:r>
            <w:proofErr w:type="spellEnd"/>
            <w:r w:rsidRPr="00162F5F">
              <w:rPr>
                <w:rFonts w:ascii="Times New Roman" w:hAnsi="Times New Roman" w:cs="Times New Roman"/>
                <w:lang w:val="ru-RU"/>
              </w:rPr>
              <w:t xml:space="preserve">. </w:t>
            </w:r>
            <w:proofErr w:type="spellStart"/>
            <w:r w:rsidRPr="00162F5F">
              <w:rPr>
                <w:rFonts w:ascii="Times New Roman" w:hAnsi="Times New Roman" w:cs="Times New Roman"/>
                <w:lang w:val="ru-RU"/>
              </w:rPr>
              <w:t>Шкільна</w:t>
            </w:r>
            <w:proofErr w:type="spellEnd"/>
            <w:r w:rsidRPr="00162F5F">
              <w:rPr>
                <w:rFonts w:ascii="Times New Roman" w:hAnsi="Times New Roman" w:cs="Times New Roman"/>
                <w:lang w:val="ru-RU"/>
              </w:rPr>
              <w:t>, 38</w:t>
            </w:r>
            <w:r w:rsidR="001223C2">
              <w:rPr>
                <w:rFonts w:ascii="Times New Roman" w:hAnsi="Times New Roman" w:cs="Times New Roman"/>
                <w:lang w:val="ru-RU"/>
              </w:rPr>
              <w:t>;</w:t>
            </w:r>
          </w:p>
          <w:p w:rsidR="00F70F67" w:rsidRDefault="00CF36CE" w:rsidP="00A572F2">
            <w:pPr>
              <w:pStyle w:val="TableParagraph"/>
              <w:tabs>
                <w:tab w:val="left" w:pos="4511"/>
              </w:tabs>
              <w:ind w:left="108"/>
              <w:rPr>
                <w:sz w:val="24"/>
                <w:szCs w:val="24"/>
              </w:rPr>
            </w:pPr>
            <w:r>
              <w:t>р/р</w:t>
            </w:r>
            <w:r w:rsidR="00024C11">
              <w:t xml:space="preserve"> </w:t>
            </w:r>
            <w:r w:rsidR="00F70F67">
              <w:rPr>
                <w:sz w:val="24"/>
                <w:szCs w:val="24"/>
                <w:lang w:val="en-US"/>
              </w:rPr>
              <w:t>UA</w:t>
            </w:r>
            <w:r w:rsidR="00F70F67">
              <w:rPr>
                <w:sz w:val="24"/>
                <w:szCs w:val="24"/>
              </w:rPr>
              <w:t>738201720344370003000084305</w:t>
            </w:r>
          </w:p>
          <w:p w:rsidR="00CC19B7" w:rsidRDefault="00F70F67" w:rsidP="00A572F2">
            <w:pPr>
              <w:ind w:right="60"/>
              <w:jc w:val="both"/>
              <w:rPr>
                <w:rFonts w:ascii="Times New Roman" w:hAnsi="Times New Roman" w:cs="Times New Roman"/>
                <w:lang w:val="uk-UA"/>
              </w:rPr>
            </w:pPr>
            <w:r w:rsidRPr="00F70F67">
              <w:rPr>
                <w:sz w:val="24"/>
                <w:szCs w:val="24"/>
                <w:lang w:val="ru-RU"/>
              </w:rPr>
              <w:t xml:space="preserve">в </w:t>
            </w:r>
            <w:proofErr w:type="spellStart"/>
            <w:r w:rsidRPr="00F70F67">
              <w:rPr>
                <w:sz w:val="24"/>
                <w:szCs w:val="24"/>
                <w:lang w:val="ru-RU"/>
              </w:rPr>
              <w:t>Державній</w:t>
            </w:r>
            <w:proofErr w:type="spellEnd"/>
            <w:r w:rsidRPr="00F70F67">
              <w:rPr>
                <w:sz w:val="24"/>
                <w:szCs w:val="24"/>
                <w:lang w:val="ru-RU"/>
              </w:rPr>
              <w:t xml:space="preserve"> </w:t>
            </w:r>
            <w:proofErr w:type="spellStart"/>
            <w:r w:rsidRPr="00F70F67">
              <w:rPr>
                <w:sz w:val="24"/>
                <w:szCs w:val="24"/>
                <w:lang w:val="ru-RU"/>
              </w:rPr>
              <w:t>казначейській</w:t>
            </w:r>
            <w:proofErr w:type="spellEnd"/>
            <w:r w:rsidRPr="00F70F67">
              <w:rPr>
                <w:sz w:val="24"/>
                <w:szCs w:val="24"/>
                <w:lang w:val="ru-RU"/>
              </w:rPr>
              <w:t xml:space="preserve"> </w:t>
            </w:r>
            <w:proofErr w:type="spellStart"/>
            <w:r w:rsidRPr="00F70F67">
              <w:rPr>
                <w:sz w:val="24"/>
                <w:szCs w:val="24"/>
                <w:lang w:val="ru-RU"/>
              </w:rPr>
              <w:t>службі</w:t>
            </w:r>
            <w:proofErr w:type="spellEnd"/>
            <w:r w:rsidRPr="00F70F67">
              <w:rPr>
                <w:sz w:val="24"/>
                <w:szCs w:val="24"/>
                <w:lang w:val="ru-RU"/>
              </w:rPr>
              <w:t xml:space="preserve"> </w:t>
            </w:r>
            <w:proofErr w:type="spellStart"/>
            <w:r w:rsidRPr="00F70F67">
              <w:rPr>
                <w:sz w:val="24"/>
                <w:szCs w:val="24"/>
                <w:lang w:val="ru-RU"/>
              </w:rPr>
              <w:t>України</w:t>
            </w:r>
            <w:proofErr w:type="spellEnd"/>
            <w:r w:rsidRPr="00162F5F">
              <w:rPr>
                <w:rFonts w:ascii="Times New Roman" w:hAnsi="Times New Roman" w:cs="Times New Roman"/>
                <w:lang w:val="uk-UA"/>
              </w:rPr>
              <w:t xml:space="preserve"> </w:t>
            </w:r>
            <w:r w:rsidR="00CC19B7" w:rsidRPr="00162F5F">
              <w:rPr>
                <w:rFonts w:ascii="Times New Roman" w:hAnsi="Times New Roman" w:cs="Times New Roman"/>
                <w:lang w:val="uk-UA"/>
              </w:rPr>
              <w:t>Код ЄДРПОУ:</w:t>
            </w:r>
            <w:r w:rsidR="0021620B">
              <w:rPr>
                <w:rFonts w:ascii="Times New Roman" w:hAnsi="Times New Roman" w:cs="Times New Roman"/>
                <w:lang w:val="uk-UA"/>
              </w:rPr>
              <w:t>38412224</w:t>
            </w:r>
            <w:bookmarkStart w:id="0" w:name="_GoBack"/>
            <w:bookmarkEnd w:id="0"/>
          </w:p>
          <w:p w:rsidR="00852CAE" w:rsidRPr="00E74FB0" w:rsidRDefault="00852CAE" w:rsidP="00A572F2">
            <w:pPr>
              <w:pStyle w:val="TableParagraph"/>
              <w:tabs>
                <w:tab w:val="left" w:pos="3478"/>
              </w:tabs>
              <w:ind w:left="108"/>
              <w:rPr>
                <w:b/>
                <w:sz w:val="24"/>
                <w:szCs w:val="24"/>
                <w:u w:val="single"/>
              </w:rPr>
            </w:pPr>
            <w:r>
              <w:rPr>
                <w:b/>
                <w:sz w:val="24"/>
                <w:szCs w:val="24"/>
              </w:rPr>
              <w:t xml:space="preserve">ІПН: </w:t>
            </w:r>
            <w:r w:rsidRPr="0057369F">
              <w:rPr>
                <w:sz w:val="24"/>
                <w:szCs w:val="24"/>
              </w:rPr>
              <w:t xml:space="preserve">384122214258 </w:t>
            </w:r>
          </w:p>
          <w:p w:rsidR="00CC19B7" w:rsidRPr="00162F5F" w:rsidRDefault="00CC19B7" w:rsidP="00A572F2">
            <w:pPr>
              <w:ind w:right="60"/>
              <w:jc w:val="both"/>
              <w:rPr>
                <w:rFonts w:ascii="Times New Roman" w:hAnsi="Times New Roman" w:cs="Times New Roman"/>
                <w:lang w:val="uk-UA"/>
              </w:rPr>
            </w:pPr>
            <w:r w:rsidRPr="00162F5F">
              <w:rPr>
                <w:rFonts w:ascii="Times New Roman" w:hAnsi="Times New Roman" w:cs="Times New Roman"/>
                <w:lang w:val="uk-UA"/>
              </w:rPr>
              <w:t>Телефон:(05167)</w:t>
            </w:r>
            <w:r w:rsidR="008942D4">
              <w:rPr>
                <w:rFonts w:ascii="Times New Roman" w:hAnsi="Times New Roman" w:cs="Times New Roman"/>
                <w:lang w:val="uk-UA"/>
              </w:rPr>
              <w:t>2</w:t>
            </w:r>
            <w:r w:rsidRPr="00162F5F">
              <w:rPr>
                <w:rFonts w:ascii="Times New Roman" w:hAnsi="Times New Roman" w:cs="Times New Roman"/>
                <w:lang w:val="uk-UA"/>
              </w:rPr>
              <w:t>-</w:t>
            </w:r>
            <w:r w:rsidR="008942D4">
              <w:rPr>
                <w:rFonts w:ascii="Times New Roman" w:hAnsi="Times New Roman" w:cs="Times New Roman"/>
                <w:lang w:val="uk-UA"/>
              </w:rPr>
              <w:t>6</w:t>
            </w:r>
            <w:r w:rsidRPr="00162F5F">
              <w:rPr>
                <w:rFonts w:ascii="Times New Roman" w:hAnsi="Times New Roman" w:cs="Times New Roman"/>
                <w:lang w:val="uk-UA"/>
              </w:rPr>
              <w:t>1-</w:t>
            </w:r>
            <w:r w:rsidR="008942D4">
              <w:rPr>
                <w:rFonts w:ascii="Times New Roman" w:hAnsi="Times New Roman" w:cs="Times New Roman"/>
                <w:lang w:val="uk-UA"/>
              </w:rPr>
              <w:t>0</w:t>
            </w:r>
            <w:r w:rsidRPr="00162F5F">
              <w:rPr>
                <w:rFonts w:ascii="Times New Roman" w:hAnsi="Times New Roman" w:cs="Times New Roman"/>
                <w:lang w:val="uk-UA"/>
              </w:rPr>
              <w:t>9</w:t>
            </w:r>
          </w:p>
          <w:p w:rsidR="007958AA" w:rsidRPr="000955AF" w:rsidRDefault="00162F5F" w:rsidP="00A572F2">
            <w:pPr>
              <w:ind w:right="60"/>
              <w:jc w:val="both"/>
              <w:rPr>
                <w:rFonts w:ascii="Times New Roman" w:hAnsi="Times New Roman" w:cs="Times New Roman"/>
                <w:lang w:val="uk-UA"/>
              </w:rPr>
            </w:pPr>
            <w:r>
              <w:rPr>
                <w:rFonts w:ascii="Times New Roman" w:hAnsi="Times New Roman" w:cs="Times New Roman"/>
                <w:lang w:val="uk-UA"/>
              </w:rPr>
              <w:t xml:space="preserve"> </w:t>
            </w:r>
            <w:r w:rsidR="00A572F2" w:rsidRPr="000955AF">
              <w:rPr>
                <w:rFonts w:ascii="Times New Roman" w:hAnsi="Times New Roman" w:cs="Times New Roman"/>
                <w:sz w:val="24"/>
                <w:szCs w:val="24"/>
              </w:rPr>
              <w:t>E</w:t>
            </w:r>
            <w:r w:rsidR="00A572F2" w:rsidRPr="000955AF">
              <w:rPr>
                <w:rFonts w:ascii="Times New Roman" w:hAnsi="Times New Roman" w:cs="Times New Roman"/>
                <w:sz w:val="24"/>
                <w:szCs w:val="24"/>
                <w:lang w:val="ru-RU"/>
              </w:rPr>
              <w:t>-</w:t>
            </w:r>
            <w:r w:rsidR="00A572F2" w:rsidRPr="000955AF">
              <w:rPr>
                <w:rFonts w:ascii="Times New Roman" w:hAnsi="Times New Roman" w:cs="Times New Roman"/>
                <w:sz w:val="24"/>
                <w:szCs w:val="24"/>
              </w:rPr>
              <w:t>mail</w:t>
            </w:r>
            <w:r w:rsidR="00A572F2" w:rsidRPr="000955AF">
              <w:rPr>
                <w:rFonts w:ascii="Times New Roman" w:hAnsi="Times New Roman" w:cs="Times New Roman"/>
                <w:sz w:val="24"/>
                <w:szCs w:val="24"/>
                <w:lang w:val="ru-RU"/>
              </w:rPr>
              <w:t>:</w:t>
            </w:r>
            <w:r w:rsidR="00A572F2" w:rsidRPr="000955AF">
              <w:rPr>
                <w:rFonts w:ascii="Times New Roman" w:hAnsi="Times New Roman" w:cs="Times New Roman"/>
                <w:spacing w:val="-1"/>
                <w:sz w:val="24"/>
                <w:szCs w:val="24"/>
                <w:lang w:val="ru-RU"/>
              </w:rPr>
              <w:t xml:space="preserve"> </w:t>
            </w:r>
            <w:proofErr w:type="spellStart"/>
            <w:r w:rsidR="00A572F2" w:rsidRPr="000955AF">
              <w:rPr>
                <w:rFonts w:ascii="Times New Roman" w:hAnsi="Times New Roman" w:cs="Times New Roman"/>
                <w:sz w:val="24"/>
                <w:szCs w:val="24"/>
                <w:u w:val="single"/>
              </w:rPr>
              <w:t>novaodesapmsd</w:t>
            </w:r>
            <w:proofErr w:type="spellEnd"/>
            <w:r w:rsidR="00A572F2" w:rsidRPr="000955AF">
              <w:rPr>
                <w:rFonts w:ascii="Times New Roman" w:hAnsi="Times New Roman" w:cs="Times New Roman"/>
                <w:sz w:val="24"/>
                <w:szCs w:val="24"/>
                <w:u w:val="single"/>
                <w:lang w:val="ru-RU"/>
              </w:rPr>
              <w:t>@</w:t>
            </w:r>
            <w:proofErr w:type="spellStart"/>
            <w:r w:rsidR="00A572F2" w:rsidRPr="000955AF">
              <w:rPr>
                <w:rFonts w:ascii="Times New Roman" w:hAnsi="Times New Roman" w:cs="Times New Roman"/>
                <w:sz w:val="24"/>
                <w:szCs w:val="24"/>
                <w:u w:val="single"/>
              </w:rPr>
              <w:t>gmail</w:t>
            </w:r>
            <w:proofErr w:type="spellEnd"/>
            <w:r w:rsidR="00A572F2" w:rsidRPr="000955AF">
              <w:rPr>
                <w:rFonts w:ascii="Times New Roman" w:hAnsi="Times New Roman" w:cs="Times New Roman"/>
                <w:sz w:val="24"/>
                <w:szCs w:val="24"/>
                <w:u w:val="single"/>
                <w:lang w:val="ru-RU"/>
              </w:rPr>
              <w:t>.</w:t>
            </w:r>
            <w:r w:rsidR="00A572F2" w:rsidRPr="000955AF">
              <w:rPr>
                <w:rFonts w:ascii="Times New Roman" w:hAnsi="Times New Roman" w:cs="Times New Roman"/>
                <w:sz w:val="24"/>
                <w:szCs w:val="24"/>
                <w:u w:val="single"/>
              </w:rPr>
              <w:t>com</w:t>
            </w:r>
          </w:p>
          <w:p w:rsidR="007958AA" w:rsidRPr="00162F5F" w:rsidRDefault="007958AA" w:rsidP="00A572F2">
            <w:pPr>
              <w:ind w:left="235"/>
              <w:jc w:val="both"/>
              <w:rPr>
                <w:rFonts w:ascii="Times New Roman" w:hAnsi="Times New Roman" w:cs="Times New Roman"/>
                <w:lang w:val="uk-UA"/>
              </w:rPr>
            </w:pPr>
          </w:p>
          <w:p w:rsidR="007958AA" w:rsidRPr="00162F5F" w:rsidRDefault="00CC19B7" w:rsidP="00A572F2">
            <w:pPr>
              <w:jc w:val="both"/>
              <w:rPr>
                <w:rFonts w:ascii="Times New Roman" w:hAnsi="Times New Roman" w:cs="Times New Roman"/>
                <w:lang w:val="uk-UA"/>
              </w:rPr>
            </w:pPr>
            <w:r w:rsidRPr="00162F5F">
              <w:rPr>
                <w:rFonts w:ascii="Times New Roman" w:hAnsi="Times New Roman" w:cs="Times New Roman"/>
                <w:lang w:val="ru-RU"/>
              </w:rPr>
              <w:t xml:space="preserve"> Директор</w:t>
            </w:r>
          </w:p>
          <w:p w:rsidR="007958AA" w:rsidRPr="00162F5F" w:rsidRDefault="007958AA" w:rsidP="00A572F2">
            <w:pPr>
              <w:jc w:val="both"/>
              <w:rPr>
                <w:rFonts w:ascii="Times New Roman" w:hAnsi="Times New Roman" w:cs="Times New Roman"/>
                <w:lang w:val="uk-UA"/>
              </w:rPr>
            </w:pPr>
          </w:p>
        </w:tc>
      </w:tr>
    </w:tbl>
    <w:p w:rsidR="0097666F" w:rsidRDefault="007958AA" w:rsidP="00D37444">
      <w:pPr>
        <w:jc w:val="both"/>
        <w:rPr>
          <w:rFonts w:ascii="Times New Roman" w:hAnsi="Times New Roman" w:cs="Times New Roman"/>
          <w:lang w:val="uk-UA"/>
        </w:rPr>
      </w:pPr>
      <w:r w:rsidRPr="00162F5F">
        <w:rPr>
          <w:rFonts w:ascii="Times New Roman" w:hAnsi="Times New Roman" w:cs="Times New Roman"/>
          <w:lang w:val="uk-UA"/>
        </w:rPr>
        <w:t>___________________/</w:t>
      </w:r>
      <w:r w:rsidRPr="00162F5F">
        <w:rPr>
          <w:rFonts w:ascii="Times New Roman" w:hAnsi="Times New Roman" w:cs="Times New Roman"/>
          <w:b/>
          <w:lang w:val="uk-UA"/>
        </w:rPr>
        <w:t>______________</w:t>
      </w:r>
      <w:r w:rsidRPr="00162F5F">
        <w:rPr>
          <w:rFonts w:ascii="Times New Roman" w:hAnsi="Times New Roman" w:cs="Times New Roman"/>
          <w:lang w:val="uk-UA"/>
        </w:rPr>
        <w:t>/</w:t>
      </w:r>
      <w:r w:rsidRPr="00162F5F">
        <w:rPr>
          <w:rFonts w:ascii="Times New Roman" w:hAnsi="Times New Roman" w:cs="Times New Roman"/>
          <w:lang w:val="uk-UA"/>
        </w:rPr>
        <w:tab/>
      </w:r>
      <w:r w:rsidRPr="00162F5F">
        <w:rPr>
          <w:rFonts w:ascii="Times New Roman" w:hAnsi="Times New Roman" w:cs="Times New Roman"/>
          <w:lang w:val="uk-UA"/>
        </w:rPr>
        <w:tab/>
      </w:r>
      <w:r w:rsidR="00CC19B7" w:rsidRPr="00162F5F">
        <w:rPr>
          <w:rFonts w:ascii="Times New Roman" w:hAnsi="Times New Roman" w:cs="Times New Roman"/>
          <w:lang w:val="uk-UA"/>
        </w:rPr>
        <w:t xml:space="preserve"> </w:t>
      </w:r>
      <w:r w:rsidRPr="00162F5F">
        <w:rPr>
          <w:rFonts w:ascii="Times New Roman" w:hAnsi="Times New Roman" w:cs="Times New Roman"/>
          <w:lang w:val="uk-UA"/>
        </w:rPr>
        <w:t>___________________</w:t>
      </w:r>
      <w:r w:rsidR="007469C6" w:rsidRPr="00162F5F">
        <w:rPr>
          <w:rFonts w:ascii="Times New Roman" w:hAnsi="Times New Roman" w:cs="Times New Roman"/>
          <w:lang w:val="uk-UA"/>
        </w:rPr>
        <w:t>/</w:t>
      </w:r>
      <w:r w:rsidR="007469C6" w:rsidRPr="001223C2">
        <w:rPr>
          <w:rFonts w:ascii="Times New Roman" w:hAnsi="Times New Roman" w:cs="Times New Roman"/>
          <w:lang w:val="uk-UA"/>
        </w:rPr>
        <w:t>О</w:t>
      </w:r>
      <w:r w:rsidR="00E14996">
        <w:rPr>
          <w:rFonts w:ascii="Times New Roman" w:hAnsi="Times New Roman" w:cs="Times New Roman"/>
          <w:lang w:val="uk-UA"/>
        </w:rPr>
        <w:t>лександр</w:t>
      </w:r>
      <w:r w:rsidR="001223C2">
        <w:rPr>
          <w:rFonts w:ascii="Times New Roman" w:hAnsi="Times New Roman" w:cs="Times New Roman"/>
          <w:lang w:val="uk-UA"/>
        </w:rPr>
        <w:t xml:space="preserve"> </w:t>
      </w:r>
      <w:proofErr w:type="spellStart"/>
      <w:r w:rsidR="00E14996">
        <w:rPr>
          <w:rFonts w:ascii="Times New Roman" w:hAnsi="Times New Roman" w:cs="Times New Roman"/>
          <w:lang w:val="uk-UA"/>
        </w:rPr>
        <w:t>ДЕМ</w:t>
      </w:r>
      <w:proofErr w:type="spellEnd"/>
      <w:r w:rsidR="00E14996" w:rsidRPr="00F70F67">
        <w:rPr>
          <w:rFonts w:ascii="Times New Roman" w:hAnsi="Times New Roman" w:cs="Times New Roman"/>
          <w:lang w:val="ru-RU"/>
        </w:rPr>
        <w:t>’</w:t>
      </w:r>
      <w:proofErr w:type="spellStart"/>
      <w:r w:rsidR="00E14996">
        <w:rPr>
          <w:rFonts w:ascii="Times New Roman" w:hAnsi="Times New Roman" w:cs="Times New Roman"/>
          <w:lang w:val="uk-UA"/>
        </w:rPr>
        <w:t>ЯНОВ</w:t>
      </w:r>
      <w:proofErr w:type="spellEnd"/>
      <w:r w:rsidR="007469C6" w:rsidRPr="001223C2">
        <w:rPr>
          <w:rFonts w:ascii="Times New Roman" w:hAnsi="Times New Roman" w:cs="Times New Roman"/>
          <w:lang w:val="uk-UA"/>
        </w:rPr>
        <w:t>/</w:t>
      </w:r>
    </w:p>
    <w:p w:rsidR="00706B90" w:rsidRDefault="00706B90" w:rsidP="00D37444">
      <w:pPr>
        <w:jc w:val="both"/>
        <w:rPr>
          <w:rFonts w:ascii="Times New Roman" w:hAnsi="Times New Roman" w:cs="Times New Roman"/>
          <w:lang w:val="uk-UA"/>
        </w:rPr>
      </w:pPr>
    </w:p>
    <w:p w:rsidR="00706B90" w:rsidRDefault="00706B90" w:rsidP="00D37444">
      <w:pPr>
        <w:jc w:val="both"/>
        <w:rPr>
          <w:rFonts w:ascii="Times New Roman" w:hAnsi="Times New Roman" w:cs="Times New Roman"/>
          <w:lang w:val="uk-UA"/>
        </w:rPr>
      </w:pPr>
    </w:p>
    <w:p w:rsidR="00706B90" w:rsidRDefault="00706B90" w:rsidP="00D37444">
      <w:pPr>
        <w:jc w:val="both"/>
        <w:rPr>
          <w:rFonts w:ascii="Times New Roman" w:hAnsi="Times New Roman" w:cs="Times New Roman"/>
          <w:lang w:val="uk-UA"/>
        </w:rPr>
      </w:pPr>
    </w:p>
    <w:p w:rsidR="00706B90" w:rsidRDefault="00706B90" w:rsidP="00D37444">
      <w:pPr>
        <w:jc w:val="both"/>
        <w:rPr>
          <w:rFonts w:ascii="Times New Roman" w:hAnsi="Times New Roman" w:cs="Times New Roman"/>
          <w:lang w:val="uk-UA"/>
        </w:rPr>
      </w:pPr>
    </w:p>
    <w:p w:rsidR="00706B90" w:rsidRDefault="00706B90" w:rsidP="00D37444">
      <w:pPr>
        <w:jc w:val="both"/>
        <w:rPr>
          <w:rFonts w:ascii="Times New Roman" w:hAnsi="Times New Roman" w:cs="Times New Roman"/>
          <w:lang w:val="uk-UA"/>
        </w:rPr>
      </w:pPr>
    </w:p>
    <w:p w:rsidR="00706B90" w:rsidRDefault="00706B90"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C5226F" w:rsidRDefault="00C5226F" w:rsidP="00D37444">
      <w:pPr>
        <w:jc w:val="both"/>
        <w:rPr>
          <w:rFonts w:ascii="Times New Roman" w:hAnsi="Times New Roman" w:cs="Times New Roman"/>
          <w:lang w:val="uk-UA"/>
        </w:rPr>
      </w:pPr>
    </w:p>
    <w:p w:rsidR="00706B90" w:rsidRDefault="00706B90" w:rsidP="00D37444">
      <w:pPr>
        <w:jc w:val="both"/>
        <w:rPr>
          <w:rFonts w:ascii="Times New Roman" w:hAnsi="Times New Roman" w:cs="Times New Roman"/>
          <w:lang w:val="uk-UA"/>
        </w:rPr>
      </w:pPr>
    </w:p>
    <w:p w:rsidR="0040066F" w:rsidRDefault="0040066F" w:rsidP="00706B90">
      <w:pPr>
        <w:jc w:val="right"/>
        <w:rPr>
          <w:rFonts w:ascii="Times New Roman" w:eastAsia="Times New Roman" w:hAnsi="Times New Roman" w:cs="Times New Roman"/>
          <w:b/>
          <w:bCs/>
          <w:lang w:val="uk-UA" w:eastAsia="ar-SA"/>
        </w:rPr>
      </w:pPr>
    </w:p>
    <w:p w:rsidR="0040066F" w:rsidRDefault="0040066F" w:rsidP="00706B90">
      <w:pPr>
        <w:jc w:val="right"/>
        <w:rPr>
          <w:rFonts w:ascii="Times New Roman" w:eastAsia="Times New Roman" w:hAnsi="Times New Roman" w:cs="Times New Roman"/>
          <w:b/>
          <w:bCs/>
          <w:lang w:val="uk-UA" w:eastAsia="ar-SA"/>
        </w:rPr>
      </w:pPr>
    </w:p>
    <w:p w:rsidR="0040066F" w:rsidRDefault="0040066F" w:rsidP="00706B90">
      <w:pPr>
        <w:jc w:val="right"/>
        <w:rPr>
          <w:rFonts w:ascii="Times New Roman" w:eastAsia="Times New Roman" w:hAnsi="Times New Roman" w:cs="Times New Roman"/>
          <w:b/>
          <w:bCs/>
          <w:lang w:val="uk-UA" w:eastAsia="ar-SA"/>
        </w:rPr>
      </w:pPr>
    </w:p>
    <w:p w:rsidR="0040066F" w:rsidRDefault="0040066F" w:rsidP="00706B90">
      <w:pPr>
        <w:jc w:val="right"/>
        <w:rPr>
          <w:rFonts w:ascii="Times New Roman" w:eastAsia="Times New Roman" w:hAnsi="Times New Roman" w:cs="Times New Roman"/>
          <w:b/>
          <w:bCs/>
          <w:lang w:val="uk-UA" w:eastAsia="ar-SA"/>
        </w:rPr>
      </w:pPr>
    </w:p>
    <w:p w:rsidR="00706B90" w:rsidRPr="00706B90" w:rsidRDefault="00706B90" w:rsidP="00706B90">
      <w:pPr>
        <w:jc w:val="right"/>
        <w:rPr>
          <w:rFonts w:ascii="Times New Roman" w:eastAsia="Times New Roman" w:hAnsi="Times New Roman" w:cs="Times New Roman"/>
          <w:b/>
          <w:bCs/>
          <w:lang w:val="uk-UA" w:eastAsia="ar-SA"/>
        </w:rPr>
      </w:pPr>
      <w:r w:rsidRPr="00706B90">
        <w:rPr>
          <w:rFonts w:ascii="Times New Roman" w:eastAsia="Times New Roman" w:hAnsi="Times New Roman" w:cs="Times New Roman"/>
          <w:b/>
          <w:bCs/>
          <w:lang w:val="uk-UA" w:eastAsia="ar-SA"/>
        </w:rPr>
        <w:lastRenderedPageBreak/>
        <w:t>Додаток  № 4 до тендерної документації</w:t>
      </w:r>
    </w:p>
    <w:p w:rsidR="00706B90" w:rsidRPr="00706B90" w:rsidRDefault="00706B90" w:rsidP="00706B90">
      <w:pPr>
        <w:shd w:val="clear" w:color="auto" w:fill="FFFFFF"/>
        <w:ind w:hanging="15"/>
        <w:jc w:val="center"/>
        <w:rPr>
          <w:rFonts w:ascii="Times New Roman" w:eastAsia="Times New Roman" w:hAnsi="Times New Roman" w:cs="Times New Roman"/>
          <w:b/>
          <w:bCs/>
          <w:iCs/>
          <w:spacing w:val="-3"/>
          <w:lang w:val="uk-UA" w:eastAsia="ar-SA"/>
        </w:rPr>
      </w:pPr>
    </w:p>
    <w:p w:rsidR="00706B90" w:rsidRPr="00706B90" w:rsidRDefault="00706B90" w:rsidP="00706B90">
      <w:pPr>
        <w:shd w:val="clear" w:color="auto" w:fill="FFFFFF"/>
        <w:ind w:hanging="15"/>
        <w:jc w:val="center"/>
        <w:rPr>
          <w:rFonts w:ascii="Times New Roman" w:eastAsia="Times New Roman" w:hAnsi="Times New Roman" w:cs="Times New Roman"/>
          <w:lang w:val="uk-UA" w:eastAsia="ar-SA"/>
        </w:rPr>
      </w:pPr>
      <w:r w:rsidRPr="00706B90">
        <w:rPr>
          <w:rFonts w:ascii="Times New Roman" w:eastAsia="Times New Roman" w:hAnsi="Times New Roman" w:cs="Times New Roman"/>
          <w:b/>
          <w:bCs/>
          <w:iCs/>
          <w:spacing w:val="-3"/>
          <w:lang w:val="uk-UA" w:eastAsia="ar-SA"/>
        </w:rPr>
        <w:t>Форма</w:t>
      </w:r>
    </w:p>
    <w:p w:rsidR="00706B90" w:rsidRPr="00706B90" w:rsidRDefault="00706B90" w:rsidP="00706B90">
      <w:pPr>
        <w:ind w:firstLine="720"/>
        <w:jc w:val="center"/>
        <w:rPr>
          <w:rFonts w:ascii="Times New Roman" w:eastAsia="Calibri" w:hAnsi="Times New Roman" w:cs="Times New Roman"/>
          <w:b/>
          <w:lang w:val="uk-UA"/>
        </w:rPr>
      </w:pPr>
      <w:r w:rsidRPr="00706B90">
        <w:rPr>
          <w:rFonts w:ascii="Times New Roman" w:eastAsia="Calibri" w:hAnsi="Times New Roman" w:cs="Times New Roman"/>
          <w:b/>
          <w:lang w:val="uk-UA"/>
        </w:rPr>
        <w:t>ТЕНДЕРНА ПРОПОЗИЦІЯ</w:t>
      </w:r>
    </w:p>
    <w:p w:rsidR="00706B90" w:rsidRPr="00706B90" w:rsidRDefault="00706B90" w:rsidP="00706B90">
      <w:pPr>
        <w:ind w:firstLine="720"/>
        <w:jc w:val="center"/>
        <w:rPr>
          <w:rFonts w:ascii="Times New Roman" w:eastAsia="Calibri" w:hAnsi="Times New Roman" w:cs="Times New Roman"/>
          <w:b/>
          <w:lang w:val="uk-UA"/>
        </w:rPr>
      </w:pPr>
    </w:p>
    <w:p w:rsidR="00706B90" w:rsidRPr="00706B90" w:rsidRDefault="00706B90" w:rsidP="00706B90">
      <w:pPr>
        <w:rPr>
          <w:rFonts w:ascii="Times New Roman" w:eastAsia="Calibri" w:hAnsi="Times New Roman" w:cs="Times New Roman"/>
          <w:lang w:val="uk-UA"/>
        </w:rPr>
      </w:pPr>
      <w:r w:rsidRPr="00706B90">
        <w:rPr>
          <w:rFonts w:ascii="Times New Roman" w:eastAsia="Calibri" w:hAnsi="Times New Roman" w:cs="Times New Roman"/>
          <w:lang w:val="uk-UA"/>
        </w:rPr>
        <w:t xml:space="preserve">Ми, (назва Учасника), ___________________________________________ надаємо свою тендерну пропозицію щодо участі у відкритих торгах на </w:t>
      </w:r>
      <w:r w:rsidRPr="00706B90">
        <w:rPr>
          <w:rFonts w:ascii="Times New Roman" w:eastAsia="Calibri" w:hAnsi="Times New Roman" w:cs="Times New Roman"/>
          <w:color w:val="000000" w:themeColor="text1"/>
          <w:lang w:val="uk-UA"/>
        </w:rPr>
        <w:t xml:space="preserve">закупівлю: </w:t>
      </w:r>
      <w:proofErr w:type="spellStart"/>
      <w:r w:rsidRPr="00706B90">
        <w:rPr>
          <w:rFonts w:ascii="Times New Roman" w:hAnsi="Times New Roman" w:cs="Times New Roman"/>
          <w:b/>
          <w:bCs/>
          <w:lang w:val="uk-UA"/>
        </w:rPr>
        <w:t>ДК</w:t>
      </w:r>
      <w:proofErr w:type="spellEnd"/>
      <w:r w:rsidRPr="00706B90">
        <w:rPr>
          <w:rFonts w:ascii="Times New Roman" w:hAnsi="Times New Roman" w:cs="Times New Roman"/>
          <w:b/>
          <w:bCs/>
          <w:lang w:val="uk-UA"/>
        </w:rPr>
        <w:t xml:space="preserve"> 021:2015 09120000-6 – Газове паливо </w:t>
      </w:r>
      <w:r w:rsidR="0092472D">
        <w:rPr>
          <w:rFonts w:ascii="Times New Roman" w:hAnsi="Times New Roman" w:cs="Times New Roman"/>
          <w:b/>
          <w:bCs/>
          <w:lang w:val="uk-UA"/>
        </w:rPr>
        <w:t xml:space="preserve">(природний газ) </w:t>
      </w:r>
      <w:r w:rsidRPr="00706B90">
        <w:rPr>
          <w:rFonts w:ascii="Times New Roman" w:eastAsia="Calibri" w:hAnsi="Times New Roman" w:cs="Times New Roman"/>
          <w:lang w:val="uk-UA"/>
        </w:rPr>
        <w:t>згідно з вимогами тендерної документації Замовника торгів.</w:t>
      </w:r>
    </w:p>
    <w:p w:rsidR="00706B90" w:rsidRPr="00706B90" w:rsidRDefault="00706B90" w:rsidP="00706B90">
      <w:pPr>
        <w:ind w:right="-143"/>
        <w:rPr>
          <w:rFonts w:ascii="Times New Roman" w:eastAsia="Times New Roman" w:hAnsi="Times New Roman" w:cs="Times New Roman"/>
          <w:iCs/>
          <w:spacing w:val="-3"/>
          <w:lang w:val="uk-UA" w:eastAsia="ar-SA"/>
        </w:rPr>
      </w:pPr>
      <w:r w:rsidRPr="00706B90">
        <w:rPr>
          <w:rFonts w:ascii="Times New Roman" w:eastAsia="Times New Roman" w:hAnsi="Times New Roman" w:cs="Times New Roman"/>
          <w:iCs/>
          <w:spacing w:val="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06B90">
        <w:rPr>
          <w:rFonts w:ascii="Times New Roman" w:eastAsia="Times New Roman" w:hAnsi="Times New Roman" w:cs="Times New Roman"/>
          <w:iCs/>
          <w:spacing w:val="-3"/>
          <w:lang w:val="uk-UA" w:eastAsia="ar-SA"/>
        </w:rPr>
        <w:t>агальну вартість тендерної пропозиції :</w:t>
      </w:r>
    </w:p>
    <w:tbl>
      <w:tblPr>
        <w:tblW w:w="9900" w:type="dxa"/>
        <w:tblInd w:w="40" w:type="dxa"/>
        <w:tblLayout w:type="fixed"/>
        <w:tblCellMar>
          <w:left w:w="40" w:type="dxa"/>
          <w:right w:w="40" w:type="dxa"/>
        </w:tblCellMar>
        <w:tblLook w:val="0000"/>
      </w:tblPr>
      <w:tblGrid>
        <w:gridCol w:w="540"/>
        <w:gridCol w:w="4320"/>
        <w:gridCol w:w="1094"/>
        <w:gridCol w:w="1246"/>
        <w:gridCol w:w="1440"/>
        <w:gridCol w:w="1260"/>
      </w:tblGrid>
      <w:tr w:rsidR="00706B90" w:rsidRPr="00D67B1E" w:rsidTr="0092472D">
        <w:trPr>
          <w:trHeight w:hRule="exact" w:val="1514"/>
        </w:trPr>
        <w:tc>
          <w:tcPr>
            <w:tcW w:w="540" w:type="dxa"/>
            <w:tcBorders>
              <w:top w:val="single" w:sz="4" w:space="0" w:color="000000"/>
              <w:left w:val="single" w:sz="4" w:space="0" w:color="000000"/>
              <w:bottom w:val="single" w:sz="4" w:space="0" w:color="000000"/>
              <w:right w:val="nil"/>
            </w:tcBorders>
            <w:shd w:val="clear" w:color="auto" w:fill="FFFFFF"/>
            <w:vAlign w:val="center"/>
          </w:tcPr>
          <w:p w:rsidR="00706B90" w:rsidRPr="00706B90" w:rsidRDefault="00706B90" w:rsidP="00A572F2">
            <w:pPr>
              <w:shd w:val="clear" w:color="auto" w:fill="FFFFFF"/>
              <w:autoSpaceDE w:val="0"/>
              <w:adjustRightInd w:val="0"/>
              <w:jc w:val="center"/>
              <w:rPr>
                <w:rFonts w:ascii="Times New Roman" w:hAnsi="Times New Roman" w:cs="Times New Roman"/>
                <w:b/>
                <w:bCs/>
              </w:rPr>
            </w:pPr>
            <w:r w:rsidRPr="00706B90">
              <w:rPr>
                <w:rFonts w:ascii="Times New Roman" w:hAnsi="Times New Roman" w:cs="Times New Roman"/>
                <w:b/>
                <w:bCs/>
              </w:rPr>
              <w:t xml:space="preserve">№ </w:t>
            </w:r>
          </w:p>
          <w:p w:rsidR="00706B90" w:rsidRPr="00706B90" w:rsidRDefault="00706B90" w:rsidP="00A572F2">
            <w:pPr>
              <w:shd w:val="clear" w:color="auto" w:fill="FFFFFF"/>
              <w:autoSpaceDE w:val="0"/>
              <w:adjustRightInd w:val="0"/>
              <w:jc w:val="center"/>
              <w:rPr>
                <w:rFonts w:ascii="Times New Roman" w:hAnsi="Times New Roman" w:cs="Times New Roman"/>
                <w:b/>
                <w:bCs/>
              </w:rPr>
            </w:pPr>
            <w:r w:rsidRPr="00706B90">
              <w:rPr>
                <w:rFonts w:ascii="Times New Roman" w:hAnsi="Times New Roman" w:cs="Times New Roman"/>
                <w:b/>
                <w:bCs/>
                <w:spacing w:val="-2"/>
              </w:rPr>
              <w:t>п</w:t>
            </w:r>
            <w:r w:rsidRPr="00706B90">
              <w:rPr>
                <w:rFonts w:ascii="Times New Roman" w:hAnsi="Times New Roman" w:cs="Times New Roman"/>
                <w:b/>
                <w:bCs/>
                <w:spacing w:val="-2"/>
                <w:lang w:val="uk-UA"/>
              </w:rPr>
              <w:t>П</w:t>
            </w:r>
            <w:r w:rsidRPr="00706B90">
              <w:rPr>
                <w:rFonts w:ascii="Times New Roman" w:hAnsi="Times New Roman" w:cs="Times New Roman"/>
                <w:b/>
                <w:bCs/>
                <w:spacing w:val="-2"/>
              </w:rPr>
              <w:t>/п</w:t>
            </w:r>
          </w:p>
        </w:tc>
        <w:tc>
          <w:tcPr>
            <w:tcW w:w="4320" w:type="dxa"/>
            <w:tcBorders>
              <w:top w:val="single" w:sz="4" w:space="0" w:color="000000"/>
              <w:left w:val="single" w:sz="4" w:space="0" w:color="000000"/>
              <w:bottom w:val="single" w:sz="4" w:space="0" w:color="000000"/>
              <w:right w:val="nil"/>
            </w:tcBorders>
            <w:shd w:val="clear" w:color="auto" w:fill="FFFFFF"/>
            <w:vAlign w:val="center"/>
          </w:tcPr>
          <w:p w:rsidR="00706B90" w:rsidRPr="00706B90" w:rsidRDefault="00706B90" w:rsidP="00A572F2">
            <w:pPr>
              <w:shd w:val="clear" w:color="auto" w:fill="FFFFFF"/>
              <w:autoSpaceDE w:val="0"/>
              <w:adjustRightInd w:val="0"/>
              <w:spacing w:line="240" w:lineRule="atLeast"/>
              <w:jc w:val="center"/>
              <w:rPr>
                <w:rFonts w:ascii="Times New Roman" w:hAnsi="Times New Roman" w:cs="Times New Roman"/>
                <w:b/>
                <w:bCs/>
                <w:i/>
                <w:iCs/>
                <w:lang w:val="ru-RU"/>
              </w:rPr>
            </w:pPr>
            <w:proofErr w:type="spellStart"/>
            <w:r w:rsidRPr="00706B90">
              <w:rPr>
                <w:rFonts w:ascii="Times New Roman" w:hAnsi="Times New Roman" w:cs="Times New Roman"/>
                <w:b/>
                <w:bCs/>
                <w:lang w:val="ru-RU"/>
              </w:rPr>
              <w:t>Найменування</w:t>
            </w:r>
            <w:proofErr w:type="spellEnd"/>
            <w:r w:rsidRPr="00706B90">
              <w:rPr>
                <w:rFonts w:ascii="Times New Roman" w:hAnsi="Times New Roman" w:cs="Times New Roman"/>
                <w:b/>
                <w:bCs/>
                <w:lang w:val="ru-RU"/>
              </w:rPr>
              <w:t xml:space="preserve"> товару, </w:t>
            </w:r>
            <w:proofErr w:type="spellStart"/>
            <w:r w:rsidRPr="00706B90">
              <w:rPr>
                <w:rFonts w:ascii="Times New Roman" w:hAnsi="Times New Roman" w:cs="Times New Roman"/>
                <w:b/>
                <w:bCs/>
                <w:lang w:val="ru-RU"/>
              </w:rPr>
              <w:t>що</w:t>
            </w:r>
            <w:proofErr w:type="spellEnd"/>
            <w:r w:rsidRPr="00706B90">
              <w:rPr>
                <w:rFonts w:ascii="Times New Roman" w:hAnsi="Times New Roman" w:cs="Times New Roman"/>
                <w:b/>
                <w:bCs/>
                <w:lang w:val="ru-RU"/>
              </w:rPr>
              <w:t xml:space="preserve"> </w:t>
            </w:r>
            <w:proofErr w:type="spellStart"/>
            <w:r w:rsidRPr="00706B90">
              <w:rPr>
                <w:rFonts w:ascii="Times New Roman" w:hAnsi="Times New Roman" w:cs="Times New Roman"/>
                <w:b/>
                <w:bCs/>
                <w:lang w:val="ru-RU"/>
              </w:rPr>
              <w:t>є</w:t>
            </w:r>
            <w:proofErr w:type="spellEnd"/>
            <w:r w:rsidRPr="00706B90">
              <w:rPr>
                <w:rFonts w:ascii="Times New Roman" w:hAnsi="Times New Roman" w:cs="Times New Roman"/>
                <w:b/>
                <w:lang w:val="ru-RU"/>
              </w:rPr>
              <w:t xml:space="preserve"> </w:t>
            </w:r>
            <w:r w:rsidRPr="00706B90">
              <w:rPr>
                <w:rFonts w:ascii="Times New Roman" w:hAnsi="Times New Roman" w:cs="Times New Roman"/>
                <w:b/>
                <w:bCs/>
                <w:lang w:val="ru-RU"/>
              </w:rPr>
              <w:t xml:space="preserve">предметом </w:t>
            </w:r>
            <w:proofErr w:type="spellStart"/>
            <w:r w:rsidRPr="00706B90">
              <w:rPr>
                <w:rFonts w:ascii="Times New Roman" w:hAnsi="Times New Roman" w:cs="Times New Roman"/>
                <w:b/>
                <w:bCs/>
                <w:lang w:val="ru-RU"/>
              </w:rPr>
              <w:t>закупівлі</w:t>
            </w:r>
            <w:proofErr w:type="spellEnd"/>
          </w:p>
        </w:tc>
        <w:tc>
          <w:tcPr>
            <w:tcW w:w="1094" w:type="dxa"/>
            <w:tcBorders>
              <w:top w:val="single" w:sz="4" w:space="0" w:color="000000"/>
              <w:left w:val="single" w:sz="4" w:space="0" w:color="000000"/>
              <w:bottom w:val="single" w:sz="4" w:space="0" w:color="000000"/>
              <w:right w:val="nil"/>
            </w:tcBorders>
            <w:shd w:val="clear" w:color="auto" w:fill="FFFFFF"/>
            <w:vAlign w:val="center"/>
          </w:tcPr>
          <w:p w:rsidR="00706B90" w:rsidRPr="00706B90" w:rsidRDefault="00706B90" w:rsidP="00A572F2">
            <w:pPr>
              <w:shd w:val="clear" w:color="auto" w:fill="FFFFFF"/>
              <w:autoSpaceDE w:val="0"/>
              <w:adjustRightInd w:val="0"/>
              <w:jc w:val="center"/>
              <w:rPr>
                <w:rFonts w:ascii="Times New Roman" w:hAnsi="Times New Roman" w:cs="Times New Roman"/>
                <w:b/>
                <w:bCs/>
                <w:spacing w:val="-1"/>
              </w:rPr>
            </w:pPr>
            <w:proofErr w:type="spellStart"/>
            <w:r w:rsidRPr="00706B90">
              <w:rPr>
                <w:rFonts w:ascii="Times New Roman" w:hAnsi="Times New Roman" w:cs="Times New Roman"/>
                <w:b/>
                <w:bCs/>
                <w:spacing w:val="-2"/>
              </w:rPr>
              <w:t>Одиниця</w:t>
            </w:r>
            <w:proofErr w:type="spellEnd"/>
            <w:r w:rsidRPr="00706B90">
              <w:rPr>
                <w:rFonts w:ascii="Times New Roman" w:hAnsi="Times New Roman" w:cs="Times New Roman"/>
                <w:b/>
                <w:bCs/>
                <w:spacing w:val="-2"/>
              </w:rPr>
              <w:t xml:space="preserve"> </w:t>
            </w:r>
            <w:proofErr w:type="spellStart"/>
            <w:r w:rsidRPr="00706B90">
              <w:rPr>
                <w:rFonts w:ascii="Times New Roman" w:hAnsi="Times New Roman" w:cs="Times New Roman"/>
                <w:b/>
                <w:bCs/>
              </w:rPr>
              <w:t>виміру</w:t>
            </w:r>
            <w:proofErr w:type="spellEnd"/>
          </w:p>
        </w:tc>
        <w:tc>
          <w:tcPr>
            <w:tcW w:w="1246" w:type="dxa"/>
            <w:tcBorders>
              <w:top w:val="single" w:sz="4" w:space="0" w:color="000000"/>
              <w:left w:val="single" w:sz="4" w:space="0" w:color="000000"/>
              <w:bottom w:val="single" w:sz="4" w:space="0" w:color="000000"/>
              <w:right w:val="nil"/>
            </w:tcBorders>
            <w:shd w:val="clear" w:color="auto" w:fill="FFFFFF"/>
            <w:vAlign w:val="center"/>
          </w:tcPr>
          <w:p w:rsidR="00706B90" w:rsidRPr="00706B90" w:rsidRDefault="00706B90" w:rsidP="00A572F2">
            <w:pPr>
              <w:shd w:val="clear" w:color="auto" w:fill="FFFFFF"/>
              <w:autoSpaceDE w:val="0"/>
              <w:adjustRightInd w:val="0"/>
              <w:jc w:val="center"/>
              <w:rPr>
                <w:rFonts w:ascii="Times New Roman" w:hAnsi="Times New Roman" w:cs="Times New Roman"/>
                <w:b/>
                <w:bCs/>
              </w:rPr>
            </w:pPr>
            <w:proofErr w:type="spellStart"/>
            <w:r w:rsidRPr="00706B90">
              <w:rPr>
                <w:rFonts w:ascii="Times New Roman" w:hAnsi="Times New Roman" w:cs="Times New Roman"/>
                <w:b/>
                <w:bCs/>
                <w:spacing w:val="-1"/>
              </w:rPr>
              <w:t>Кількість</w:t>
            </w:r>
            <w:proofErr w:type="spellEnd"/>
            <w:r w:rsidRPr="00706B90">
              <w:rPr>
                <w:rFonts w:ascii="Times New Roman" w:hAnsi="Times New Roman" w:cs="Times New Roman"/>
                <w:b/>
                <w:bCs/>
                <w:spacing w:val="-1"/>
              </w:rPr>
              <w:t xml:space="preserve"> </w:t>
            </w:r>
            <w:proofErr w:type="spellStart"/>
            <w:r w:rsidRPr="00706B90">
              <w:rPr>
                <w:rFonts w:ascii="Times New Roman" w:hAnsi="Times New Roman" w:cs="Times New Roman"/>
                <w:b/>
                <w:bCs/>
              </w:rPr>
              <w:t>товару</w:t>
            </w:r>
            <w:proofErr w:type="spellEnd"/>
          </w:p>
        </w:tc>
        <w:tc>
          <w:tcPr>
            <w:tcW w:w="1440" w:type="dxa"/>
            <w:tcBorders>
              <w:top w:val="single" w:sz="4" w:space="0" w:color="000000"/>
              <w:left w:val="single" w:sz="4" w:space="0" w:color="000000"/>
              <w:bottom w:val="single" w:sz="4" w:space="0" w:color="000000"/>
              <w:right w:val="nil"/>
            </w:tcBorders>
            <w:shd w:val="clear" w:color="auto" w:fill="FFFFFF"/>
            <w:vAlign w:val="center"/>
          </w:tcPr>
          <w:p w:rsidR="00706B90" w:rsidRPr="00706B90" w:rsidRDefault="00706B90" w:rsidP="00A572F2">
            <w:pPr>
              <w:shd w:val="clear" w:color="auto" w:fill="FFFFFF"/>
              <w:autoSpaceDE w:val="0"/>
              <w:adjustRightInd w:val="0"/>
              <w:jc w:val="center"/>
              <w:rPr>
                <w:rFonts w:ascii="Times New Roman" w:hAnsi="Times New Roman" w:cs="Times New Roman"/>
                <w:b/>
                <w:bCs/>
                <w:spacing w:val="-1"/>
                <w:lang w:val="ru-RU"/>
              </w:rPr>
            </w:pPr>
            <w:proofErr w:type="spellStart"/>
            <w:r w:rsidRPr="00706B90">
              <w:rPr>
                <w:rFonts w:ascii="Times New Roman" w:hAnsi="Times New Roman" w:cs="Times New Roman"/>
                <w:b/>
                <w:bCs/>
                <w:lang w:val="ru-RU"/>
              </w:rPr>
              <w:t>Вартість</w:t>
            </w:r>
            <w:proofErr w:type="spellEnd"/>
            <w:r w:rsidRPr="00706B90">
              <w:rPr>
                <w:rFonts w:ascii="Times New Roman" w:hAnsi="Times New Roman" w:cs="Times New Roman"/>
                <w:b/>
                <w:bCs/>
                <w:lang w:val="ru-RU"/>
              </w:rPr>
              <w:t xml:space="preserve"> за </w:t>
            </w:r>
            <w:proofErr w:type="spellStart"/>
            <w:r w:rsidRPr="00706B90">
              <w:rPr>
                <w:rFonts w:ascii="Times New Roman" w:hAnsi="Times New Roman" w:cs="Times New Roman"/>
                <w:b/>
                <w:bCs/>
                <w:lang w:val="ru-RU"/>
              </w:rPr>
              <w:t>одиницю</w:t>
            </w:r>
            <w:proofErr w:type="spellEnd"/>
            <w:r w:rsidRPr="00706B90">
              <w:rPr>
                <w:rFonts w:ascii="Times New Roman" w:hAnsi="Times New Roman" w:cs="Times New Roman"/>
                <w:b/>
                <w:bCs/>
                <w:lang w:val="ru-RU"/>
              </w:rPr>
              <w:t xml:space="preserve"> </w:t>
            </w:r>
            <w:proofErr w:type="spellStart"/>
            <w:r w:rsidRPr="00706B90">
              <w:rPr>
                <w:rFonts w:ascii="Times New Roman" w:hAnsi="Times New Roman" w:cs="Times New Roman"/>
                <w:b/>
                <w:bCs/>
                <w:lang w:val="ru-RU"/>
              </w:rPr>
              <w:t>виміру</w:t>
            </w:r>
            <w:proofErr w:type="spellEnd"/>
            <w:r w:rsidRPr="00706B90">
              <w:rPr>
                <w:rFonts w:ascii="Times New Roman" w:hAnsi="Times New Roman" w:cs="Times New Roman"/>
                <w:b/>
                <w:bCs/>
                <w:lang w:val="ru-RU"/>
              </w:rPr>
              <w:t xml:space="preserve">, </w:t>
            </w:r>
            <w:r w:rsidRPr="00706B90">
              <w:rPr>
                <w:rFonts w:ascii="Times New Roman" w:hAnsi="Times New Roman" w:cs="Times New Roman"/>
                <w:b/>
                <w:bCs/>
                <w:spacing w:val="-1"/>
                <w:lang w:val="ru-RU"/>
              </w:rPr>
              <w:t>грн.</w:t>
            </w:r>
          </w:p>
          <w:p w:rsidR="00706B90" w:rsidRPr="00706B90" w:rsidRDefault="00706B90" w:rsidP="00A572F2">
            <w:pPr>
              <w:shd w:val="clear" w:color="auto" w:fill="FFFFFF"/>
              <w:autoSpaceDE w:val="0"/>
              <w:adjustRightInd w:val="0"/>
              <w:jc w:val="center"/>
              <w:rPr>
                <w:rFonts w:ascii="Times New Roman" w:hAnsi="Times New Roman" w:cs="Times New Roman"/>
                <w:b/>
                <w:bCs/>
              </w:rPr>
            </w:pPr>
            <w:r w:rsidRPr="00706B90">
              <w:rPr>
                <w:rFonts w:ascii="Times New Roman" w:hAnsi="Times New Roman" w:cs="Times New Roman"/>
                <w:b/>
                <w:bCs/>
                <w:spacing w:val="-1"/>
              </w:rPr>
              <w:t>з/(</w:t>
            </w:r>
            <w:proofErr w:type="spellStart"/>
            <w:r w:rsidRPr="00706B90">
              <w:rPr>
                <w:rFonts w:ascii="Times New Roman" w:hAnsi="Times New Roman" w:cs="Times New Roman"/>
                <w:b/>
                <w:bCs/>
                <w:spacing w:val="-1"/>
              </w:rPr>
              <w:t>без</w:t>
            </w:r>
            <w:proofErr w:type="spellEnd"/>
            <w:r w:rsidRPr="00706B90">
              <w:rPr>
                <w:rFonts w:ascii="Times New Roman" w:hAnsi="Times New Roman" w:cs="Times New Roman"/>
                <w:b/>
                <w:bCs/>
                <w:spacing w:val="-1"/>
              </w:rPr>
              <w:t>) ПДВ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6B90" w:rsidRPr="00706B90" w:rsidRDefault="00706B90" w:rsidP="00A572F2">
            <w:pPr>
              <w:shd w:val="clear" w:color="auto" w:fill="FFFFFF"/>
              <w:autoSpaceDE w:val="0"/>
              <w:adjustRightInd w:val="0"/>
              <w:jc w:val="center"/>
              <w:rPr>
                <w:rFonts w:ascii="Times New Roman" w:hAnsi="Times New Roman" w:cs="Times New Roman"/>
                <w:lang w:val="ru-RU"/>
              </w:rPr>
            </w:pPr>
            <w:proofErr w:type="spellStart"/>
            <w:r w:rsidRPr="00706B90">
              <w:rPr>
                <w:rFonts w:ascii="Times New Roman" w:hAnsi="Times New Roman" w:cs="Times New Roman"/>
                <w:b/>
                <w:bCs/>
                <w:lang w:val="ru-RU"/>
              </w:rPr>
              <w:t>Загальна</w:t>
            </w:r>
            <w:proofErr w:type="spellEnd"/>
            <w:r w:rsidRPr="00706B90">
              <w:rPr>
                <w:rFonts w:ascii="Times New Roman" w:hAnsi="Times New Roman" w:cs="Times New Roman"/>
                <w:b/>
                <w:bCs/>
                <w:lang w:val="ru-RU"/>
              </w:rPr>
              <w:t xml:space="preserve"> </w:t>
            </w:r>
            <w:proofErr w:type="spellStart"/>
            <w:r w:rsidRPr="00706B90">
              <w:rPr>
                <w:rFonts w:ascii="Times New Roman" w:hAnsi="Times New Roman" w:cs="Times New Roman"/>
                <w:b/>
                <w:bCs/>
                <w:lang w:val="ru-RU"/>
              </w:rPr>
              <w:t>вартість</w:t>
            </w:r>
            <w:proofErr w:type="spellEnd"/>
            <w:r w:rsidRPr="00706B90">
              <w:rPr>
                <w:rFonts w:ascii="Times New Roman" w:hAnsi="Times New Roman" w:cs="Times New Roman"/>
                <w:b/>
                <w:bCs/>
                <w:lang w:val="ru-RU"/>
              </w:rPr>
              <w:t xml:space="preserve">, </w:t>
            </w:r>
            <w:proofErr w:type="spellStart"/>
            <w:r w:rsidRPr="00706B90">
              <w:rPr>
                <w:rFonts w:ascii="Times New Roman" w:hAnsi="Times New Roman" w:cs="Times New Roman"/>
                <w:b/>
                <w:bCs/>
                <w:spacing w:val="-1"/>
                <w:lang w:val="ru-RU"/>
              </w:rPr>
              <w:t>грн</w:t>
            </w:r>
            <w:proofErr w:type="spellEnd"/>
            <w:r w:rsidRPr="00706B90">
              <w:rPr>
                <w:rFonts w:ascii="Times New Roman" w:hAnsi="Times New Roman" w:cs="Times New Roman"/>
                <w:b/>
                <w:bCs/>
                <w:spacing w:val="-1"/>
                <w:lang w:val="ru-RU"/>
              </w:rPr>
              <w:t>. з/(без) ПДВ</w:t>
            </w:r>
          </w:p>
        </w:tc>
      </w:tr>
      <w:tr w:rsidR="00706B90" w:rsidRPr="00706B90" w:rsidTr="0092472D">
        <w:trPr>
          <w:trHeight w:hRule="exact" w:val="657"/>
        </w:trPr>
        <w:tc>
          <w:tcPr>
            <w:tcW w:w="540" w:type="dxa"/>
            <w:tcBorders>
              <w:top w:val="single" w:sz="4" w:space="0" w:color="000000"/>
              <w:left w:val="single" w:sz="4" w:space="0" w:color="000000"/>
              <w:bottom w:val="single" w:sz="4" w:space="0" w:color="000000"/>
              <w:right w:val="nil"/>
            </w:tcBorders>
            <w:shd w:val="clear" w:color="auto" w:fill="FFFFFF"/>
          </w:tcPr>
          <w:p w:rsidR="00706B90" w:rsidRPr="00706B90" w:rsidRDefault="00706B90" w:rsidP="00A572F2">
            <w:pPr>
              <w:shd w:val="clear" w:color="auto" w:fill="FFFFFF"/>
              <w:autoSpaceDE w:val="0"/>
              <w:adjustRightInd w:val="0"/>
              <w:jc w:val="center"/>
              <w:rPr>
                <w:rFonts w:ascii="Times New Roman" w:hAnsi="Times New Roman" w:cs="Times New Roman"/>
              </w:rPr>
            </w:pPr>
            <w:r w:rsidRPr="00706B90">
              <w:rPr>
                <w:rFonts w:ascii="Times New Roman" w:hAnsi="Times New Roman" w:cs="Times New Roman"/>
                <w:lang w:val="uk-UA"/>
              </w:rPr>
              <w:t>1</w:t>
            </w:r>
            <w:proofErr w:type="spellStart"/>
            <w:r w:rsidRPr="00706B90">
              <w:rPr>
                <w:rFonts w:ascii="Times New Roman" w:hAnsi="Times New Roman" w:cs="Times New Roman"/>
              </w:rPr>
              <w:t>1</w:t>
            </w:r>
            <w:proofErr w:type="spellEnd"/>
          </w:p>
        </w:tc>
        <w:tc>
          <w:tcPr>
            <w:tcW w:w="4320" w:type="dxa"/>
            <w:tcBorders>
              <w:top w:val="single" w:sz="4" w:space="0" w:color="000000"/>
              <w:left w:val="single" w:sz="4" w:space="0" w:color="000000"/>
              <w:bottom w:val="single" w:sz="4" w:space="0" w:color="000000"/>
              <w:right w:val="nil"/>
            </w:tcBorders>
            <w:shd w:val="clear" w:color="auto" w:fill="FFFFFF"/>
          </w:tcPr>
          <w:p w:rsidR="00706B90" w:rsidRPr="00706B90" w:rsidRDefault="00706B90" w:rsidP="00A572F2">
            <w:pPr>
              <w:autoSpaceDE w:val="0"/>
              <w:adjustRightInd w:val="0"/>
              <w:rPr>
                <w:rFonts w:ascii="Times New Roman" w:hAnsi="Times New Roman" w:cs="Times New Roman"/>
              </w:rPr>
            </w:pPr>
            <w:proofErr w:type="spellStart"/>
            <w:r w:rsidRPr="00706B90">
              <w:rPr>
                <w:rFonts w:ascii="Times New Roman" w:hAnsi="Times New Roman" w:cs="Times New Roman"/>
              </w:rPr>
              <w:t>Природний</w:t>
            </w:r>
            <w:proofErr w:type="spellEnd"/>
            <w:r w:rsidRPr="00706B90">
              <w:rPr>
                <w:rFonts w:ascii="Times New Roman" w:hAnsi="Times New Roman" w:cs="Times New Roman"/>
              </w:rPr>
              <w:t xml:space="preserve"> </w:t>
            </w:r>
            <w:proofErr w:type="spellStart"/>
            <w:r w:rsidRPr="00706B90">
              <w:rPr>
                <w:rFonts w:ascii="Times New Roman" w:hAnsi="Times New Roman" w:cs="Times New Roman"/>
              </w:rPr>
              <w:t>газ</w:t>
            </w:r>
            <w:proofErr w:type="spellEnd"/>
          </w:p>
        </w:tc>
        <w:tc>
          <w:tcPr>
            <w:tcW w:w="1094" w:type="dxa"/>
            <w:tcBorders>
              <w:top w:val="single" w:sz="4" w:space="0" w:color="000000"/>
              <w:left w:val="single" w:sz="4" w:space="0" w:color="000000"/>
              <w:bottom w:val="single" w:sz="4" w:space="0" w:color="000000"/>
              <w:right w:val="nil"/>
            </w:tcBorders>
            <w:shd w:val="clear" w:color="auto" w:fill="FFFFFF"/>
          </w:tcPr>
          <w:p w:rsidR="00706B90" w:rsidRPr="0092472D" w:rsidRDefault="0092472D" w:rsidP="00A572F2">
            <w:pPr>
              <w:autoSpaceDE w:val="0"/>
              <w:adjustRightInd w:val="0"/>
              <w:rPr>
                <w:rFonts w:ascii="Times New Roman" w:hAnsi="Times New Roman" w:cs="Times New Roman"/>
                <w:highlight w:val="red"/>
                <w:lang w:val="uk-UA"/>
              </w:rPr>
            </w:pPr>
            <w:r>
              <w:rPr>
                <w:rFonts w:ascii="Times New Roman" w:hAnsi="Times New Roman" w:cs="Times New Roman"/>
                <w:lang w:val="uk-UA"/>
              </w:rPr>
              <w:t>тис.</w:t>
            </w:r>
            <w:proofErr w:type="spellStart"/>
            <w:r w:rsidR="00706B90" w:rsidRPr="00706B90">
              <w:rPr>
                <w:rFonts w:ascii="Times New Roman" w:hAnsi="Times New Roman" w:cs="Times New Roman"/>
              </w:rPr>
              <w:t>куб</w:t>
            </w:r>
            <w:proofErr w:type="spellEnd"/>
            <w:r w:rsidR="00706B90" w:rsidRPr="00706B90">
              <w:rPr>
                <w:rFonts w:ascii="Times New Roman" w:hAnsi="Times New Roman" w:cs="Times New Roman"/>
              </w:rPr>
              <w:t>.</w:t>
            </w:r>
            <w:r>
              <w:rPr>
                <w:rFonts w:ascii="Times New Roman" w:hAnsi="Times New Roman" w:cs="Times New Roman"/>
                <w:lang w:val="uk-UA"/>
              </w:rPr>
              <w:t>м</w:t>
            </w:r>
          </w:p>
        </w:tc>
        <w:tc>
          <w:tcPr>
            <w:tcW w:w="1246" w:type="dxa"/>
            <w:tcBorders>
              <w:top w:val="single" w:sz="4" w:space="0" w:color="000000"/>
              <w:left w:val="single" w:sz="4" w:space="0" w:color="000000"/>
              <w:bottom w:val="single" w:sz="4" w:space="0" w:color="000000"/>
              <w:right w:val="nil"/>
            </w:tcBorders>
            <w:shd w:val="clear" w:color="auto" w:fill="FFFFFF"/>
          </w:tcPr>
          <w:p w:rsidR="00706B90" w:rsidRPr="00706B90" w:rsidRDefault="00706B90" w:rsidP="00B40C05">
            <w:pPr>
              <w:autoSpaceDE w:val="0"/>
              <w:adjustRightInd w:val="0"/>
              <w:snapToGrid w:val="0"/>
              <w:rPr>
                <w:rFonts w:ascii="Times New Roman" w:hAnsi="Times New Roman" w:cs="Times New Roman"/>
                <w:lang w:val="uk-UA"/>
              </w:rPr>
            </w:pPr>
            <w:r w:rsidRPr="00706B90">
              <w:rPr>
                <w:rFonts w:ascii="Times New Roman" w:hAnsi="Times New Roman" w:cs="Times New Roman"/>
                <w:lang w:val="uk-UA"/>
              </w:rPr>
              <w:t xml:space="preserve">    </w:t>
            </w:r>
            <w:r w:rsidR="00B40C05">
              <w:rPr>
                <w:rFonts w:ascii="Times New Roman" w:hAnsi="Times New Roman" w:cs="Times New Roman"/>
                <w:lang w:val="uk-UA"/>
              </w:rPr>
              <w:t>11</w:t>
            </w:r>
            <w:r w:rsidR="0092472D">
              <w:rPr>
                <w:rFonts w:ascii="Times New Roman" w:hAnsi="Times New Roman" w:cs="Times New Roman"/>
                <w:lang w:val="uk-UA"/>
              </w:rPr>
              <w:t>.7</w:t>
            </w:r>
          </w:p>
        </w:tc>
        <w:tc>
          <w:tcPr>
            <w:tcW w:w="1440" w:type="dxa"/>
            <w:tcBorders>
              <w:top w:val="single" w:sz="4" w:space="0" w:color="000000"/>
              <w:left w:val="single" w:sz="4" w:space="0" w:color="000000"/>
              <w:bottom w:val="single" w:sz="4" w:space="0" w:color="000000"/>
              <w:right w:val="nil"/>
            </w:tcBorders>
            <w:shd w:val="clear" w:color="auto" w:fill="FFFFFF"/>
          </w:tcPr>
          <w:p w:rsidR="00706B90" w:rsidRPr="00706B90" w:rsidRDefault="00706B90" w:rsidP="00A572F2">
            <w:pPr>
              <w:shd w:val="clear" w:color="auto" w:fill="FFFFFF"/>
              <w:autoSpaceDE w:val="0"/>
              <w:adjustRightInd w:val="0"/>
              <w:snapToGrid w:val="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06B90" w:rsidRPr="00706B90" w:rsidRDefault="00706B90" w:rsidP="00A572F2">
            <w:pPr>
              <w:shd w:val="clear" w:color="auto" w:fill="FFFFFF"/>
              <w:autoSpaceDE w:val="0"/>
              <w:adjustRightInd w:val="0"/>
              <w:snapToGrid w:val="0"/>
              <w:rPr>
                <w:rFonts w:ascii="Times New Roman" w:hAnsi="Times New Roman" w:cs="Times New Roman"/>
              </w:rPr>
            </w:pPr>
          </w:p>
        </w:tc>
      </w:tr>
      <w:tr w:rsidR="00706B90" w:rsidRPr="00D67B1E" w:rsidTr="00A572F2">
        <w:trPr>
          <w:trHeight w:hRule="exact" w:val="284"/>
        </w:trPr>
        <w:tc>
          <w:tcPr>
            <w:tcW w:w="540" w:type="dxa"/>
            <w:tcBorders>
              <w:top w:val="single" w:sz="4" w:space="0" w:color="000000"/>
              <w:left w:val="single" w:sz="4" w:space="0" w:color="000000"/>
              <w:bottom w:val="single" w:sz="4" w:space="0" w:color="000000"/>
              <w:right w:val="nil"/>
            </w:tcBorders>
            <w:shd w:val="clear" w:color="auto" w:fill="FFFFFF"/>
          </w:tcPr>
          <w:p w:rsidR="00706B90" w:rsidRPr="00706B90" w:rsidRDefault="00706B90" w:rsidP="00A572F2">
            <w:pPr>
              <w:shd w:val="clear" w:color="auto" w:fill="FFFFFF"/>
              <w:autoSpaceDE w:val="0"/>
              <w:adjustRightInd w:val="0"/>
              <w:snapToGrid w:val="0"/>
              <w:rPr>
                <w:rFonts w:ascii="Times New Roman" w:hAnsi="Times New Roman" w:cs="Times New Roman"/>
              </w:rPr>
            </w:pPr>
          </w:p>
        </w:tc>
        <w:tc>
          <w:tcPr>
            <w:tcW w:w="8100" w:type="dxa"/>
            <w:gridSpan w:val="4"/>
            <w:tcBorders>
              <w:top w:val="single" w:sz="4" w:space="0" w:color="000000"/>
              <w:left w:val="single" w:sz="4" w:space="0" w:color="000000"/>
              <w:bottom w:val="single" w:sz="4" w:space="0" w:color="000000"/>
              <w:right w:val="nil"/>
            </w:tcBorders>
            <w:shd w:val="clear" w:color="auto" w:fill="FFFFFF"/>
          </w:tcPr>
          <w:p w:rsidR="00706B90" w:rsidRPr="00706B90" w:rsidRDefault="00706B90" w:rsidP="00A572F2">
            <w:pPr>
              <w:shd w:val="clear" w:color="auto" w:fill="FFFFFF"/>
              <w:autoSpaceDE w:val="0"/>
              <w:adjustRightInd w:val="0"/>
              <w:rPr>
                <w:rFonts w:ascii="Times New Roman" w:hAnsi="Times New Roman" w:cs="Times New Roman"/>
                <w:lang w:val="ru-RU"/>
              </w:rPr>
            </w:pPr>
            <w:proofErr w:type="spellStart"/>
            <w:r w:rsidRPr="00706B90">
              <w:rPr>
                <w:rFonts w:ascii="Times New Roman" w:hAnsi="Times New Roman" w:cs="Times New Roman"/>
                <w:b/>
                <w:bCs/>
                <w:spacing w:val="-1"/>
                <w:lang w:val="ru-RU"/>
              </w:rPr>
              <w:t>Загальна</w:t>
            </w:r>
            <w:proofErr w:type="spellEnd"/>
            <w:r w:rsidRPr="00706B90">
              <w:rPr>
                <w:rFonts w:ascii="Times New Roman" w:hAnsi="Times New Roman" w:cs="Times New Roman"/>
                <w:b/>
                <w:bCs/>
                <w:spacing w:val="-1"/>
                <w:lang w:val="ru-RU"/>
              </w:rPr>
              <w:t xml:space="preserve"> </w:t>
            </w:r>
            <w:proofErr w:type="spellStart"/>
            <w:r w:rsidRPr="00706B90">
              <w:rPr>
                <w:rFonts w:ascii="Times New Roman" w:hAnsi="Times New Roman" w:cs="Times New Roman"/>
                <w:b/>
                <w:bCs/>
                <w:spacing w:val="-1"/>
                <w:lang w:val="ru-RU"/>
              </w:rPr>
              <w:t>ціна</w:t>
            </w:r>
            <w:proofErr w:type="spellEnd"/>
            <w:r w:rsidRPr="00706B90">
              <w:rPr>
                <w:rFonts w:ascii="Times New Roman" w:hAnsi="Times New Roman" w:cs="Times New Roman"/>
                <w:b/>
                <w:bCs/>
                <w:spacing w:val="-1"/>
                <w:lang w:val="ru-RU"/>
              </w:rPr>
              <w:t xml:space="preserve"> </w:t>
            </w:r>
            <w:proofErr w:type="spellStart"/>
            <w:r w:rsidRPr="00706B90">
              <w:rPr>
                <w:rFonts w:ascii="Times New Roman" w:hAnsi="Times New Roman" w:cs="Times New Roman"/>
                <w:b/>
                <w:bCs/>
                <w:spacing w:val="-1"/>
                <w:lang w:val="ru-RU"/>
              </w:rPr>
              <w:t>тендерної</w:t>
            </w:r>
            <w:proofErr w:type="spellEnd"/>
            <w:r w:rsidRPr="00706B90">
              <w:rPr>
                <w:rFonts w:ascii="Times New Roman" w:hAnsi="Times New Roman" w:cs="Times New Roman"/>
                <w:b/>
                <w:bCs/>
                <w:spacing w:val="-1"/>
                <w:lang w:val="ru-RU"/>
              </w:rPr>
              <w:t xml:space="preserve"> </w:t>
            </w:r>
            <w:proofErr w:type="spellStart"/>
            <w:r w:rsidRPr="00706B90">
              <w:rPr>
                <w:rFonts w:ascii="Times New Roman" w:hAnsi="Times New Roman" w:cs="Times New Roman"/>
                <w:b/>
                <w:bCs/>
                <w:spacing w:val="-1"/>
                <w:lang w:val="ru-RU"/>
              </w:rPr>
              <w:t>пропозиції</w:t>
            </w:r>
            <w:proofErr w:type="spellEnd"/>
            <w:r w:rsidRPr="00706B90">
              <w:rPr>
                <w:rFonts w:ascii="Times New Roman" w:hAnsi="Times New Roman" w:cs="Times New Roman"/>
                <w:b/>
                <w:bCs/>
                <w:spacing w:val="-1"/>
                <w:lang w:val="ru-RU"/>
              </w:rPr>
              <w:t>, грн. з/(без)ПДВ</w:t>
            </w:r>
          </w:p>
          <w:p w:rsidR="00706B90" w:rsidRPr="00706B90" w:rsidRDefault="00706B90" w:rsidP="00A572F2">
            <w:pPr>
              <w:shd w:val="clear" w:color="auto" w:fill="FFFFFF"/>
              <w:autoSpaceDE w:val="0"/>
              <w:adjustRightInd w:val="0"/>
              <w:rPr>
                <w:rFonts w:ascii="Times New Roman" w:hAnsi="Times New Roman" w:cs="Times New Roman"/>
                <w:lang w:val="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06B90" w:rsidRPr="00706B90" w:rsidRDefault="00706B90" w:rsidP="00A572F2">
            <w:pPr>
              <w:shd w:val="clear" w:color="auto" w:fill="FFFFFF"/>
              <w:autoSpaceDE w:val="0"/>
              <w:adjustRightInd w:val="0"/>
              <w:snapToGrid w:val="0"/>
              <w:rPr>
                <w:rFonts w:ascii="Times New Roman" w:hAnsi="Times New Roman" w:cs="Times New Roman"/>
                <w:lang w:val="ru-RU"/>
              </w:rPr>
            </w:pPr>
          </w:p>
        </w:tc>
      </w:tr>
    </w:tbl>
    <w:p w:rsidR="00706B90" w:rsidRPr="00706B90" w:rsidRDefault="00706B90" w:rsidP="00706B90">
      <w:pPr>
        <w:spacing w:before="20" w:after="20"/>
        <w:rPr>
          <w:rFonts w:ascii="Times New Roman" w:eastAsia="Times New Roman" w:hAnsi="Times New Roman" w:cs="Times New Roman"/>
          <w:snapToGrid w:val="0"/>
          <w:lang w:val="uk-UA" w:eastAsia="ru-RU"/>
        </w:rPr>
      </w:pPr>
      <w:r w:rsidRPr="00706B90">
        <w:rPr>
          <w:rFonts w:ascii="Times New Roman" w:eastAsia="Times New Roman" w:hAnsi="Times New Roman" w:cs="Times New Roman"/>
          <w:snapToGrid w:val="0"/>
          <w:lang w:val="uk-UA" w:eastAsia="ru-RU"/>
        </w:rPr>
        <w:t xml:space="preserve">1.У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замовнику. </w:t>
      </w:r>
    </w:p>
    <w:p w:rsidR="00706B90" w:rsidRPr="00706B90" w:rsidRDefault="00706B90" w:rsidP="00706B90">
      <w:pPr>
        <w:tabs>
          <w:tab w:val="left" w:pos="2460"/>
        </w:tabs>
        <w:rPr>
          <w:rFonts w:ascii="Times New Roman" w:eastAsia="Times New Roman" w:hAnsi="Times New Roman" w:cs="Times New Roman"/>
          <w:b/>
          <w:lang w:val="uk-UA" w:eastAsia="ar-SA"/>
        </w:rPr>
      </w:pPr>
      <w:r w:rsidRPr="00706B90">
        <w:rPr>
          <w:rFonts w:ascii="Times New Roman" w:eastAsia="Times New Roman" w:hAnsi="Times New Roman" w:cs="Times New Roman"/>
          <w:lang w:val="uk-UA" w:eastAsia="ar-SA"/>
        </w:rPr>
        <w:t>2.</w:t>
      </w:r>
      <w:proofErr w:type="spellStart"/>
      <w:r w:rsidRPr="00706B90">
        <w:rPr>
          <w:rFonts w:ascii="Times New Roman" w:eastAsiaTheme="minorEastAsia" w:hAnsi="Times New Roman" w:cs="Times New Roman"/>
          <w:lang w:val="ru-RU" w:eastAsia="ru-RU"/>
        </w:rPr>
        <w:t>Ціна</w:t>
      </w:r>
      <w:proofErr w:type="spellEnd"/>
      <w:r w:rsidRPr="00706B90">
        <w:rPr>
          <w:rFonts w:ascii="Times New Roman" w:eastAsiaTheme="minorEastAsia" w:hAnsi="Times New Roman" w:cs="Times New Roman"/>
          <w:lang w:val="ru-RU" w:eastAsia="ru-RU"/>
        </w:rPr>
        <w:t xml:space="preserve"> на газ </w:t>
      </w:r>
      <w:proofErr w:type="spellStart"/>
      <w:r w:rsidRPr="00706B90">
        <w:rPr>
          <w:rFonts w:ascii="Times New Roman" w:eastAsiaTheme="minorEastAsia" w:hAnsi="Times New Roman" w:cs="Times New Roman"/>
          <w:lang w:val="ru-RU" w:eastAsia="ru-RU"/>
        </w:rPr>
        <w:t>встановлюється</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учасником</w:t>
      </w:r>
      <w:proofErr w:type="spellEnd"/>
      <w:r w:rsidRPr="00706B90">
        <w:rPr>
          <w:rFonts w:ascii="Times New Roman" w:eastAsiaTheme="minorEastAsia" w:hAnsi="Times New Roman" w:cs="Times New Roman"/>
          <w:lang w:val="ru-RU" w:eastAsia="ru-RU"/>
        </w:rPr>
        <w:t xml:space="preserve"> у </w:t>
      </w:r>
      <w:proofErr w:type="spellStart"/>
      <w:r w:rsidRPr="00706B90">
        <w:rPr>
          <w:rFonts w:ascii="Times New Roman" w:eastAsiaTheme="minorEastAsia" w:hAnsi="Times New Roman" w:cs="Times New Roman"/>
          <w:lang w:val="ru-RU" w:eastAsia="ru-RU"/>
        </w:rPr>
        <w:t>відповідності</w:t>
      </w:r>
      <w:proofErr w:type="spellEnd"/>
      <w:r w:rsidRPr="00706B90">
        <w:rPr>
          <w:rFonts w:ascii="Times New Roman" w:eastAsiaTheme="minorEastAsia" w:hAnsi="Times New Roman" w:cs="Times New Roman"/>
          <w:lang w:val="ru-RU" w:eastAsia="ru-RU"/>
        </w:rPr>
        <w:t xml:space="preserve"> до ст.</w:t>
      </w:r>
      <w:r w:rsidRPr="00706B90">
        <w:rPr>
          <w:rFonts w:ascii="Times New Roman" w:eastAsiaTheme="minorEastAsia" w:hAnsi="Times New Roman" w:cs="Times New Roman"/>
          <w:lang w:eastAsia="ru-RU"/>
        </w:rPr>
        <w:t> </w:t>
      </w:r>
      <w:r w:rsidRPr="00706B90">
        <w:rPr>
          <w:rFonts w:ascii="Times New Roman" w:eastAsiaTheme="minorEastAsia" w:hAnsi="Times New Roman" w:cs="Times New Roman"/>
          <w:lang w:val="ru-RU" w:eastAsia="ru-RU"/>
        </w:rPr>
        <w:t xml:space="preserve">12 Закону </w:t>
      </w:r>
      <w:proofErr w:type="spellStart"/>
      <w:r w:rsidRPr="00706B90">
        <w:rPr>
          <w:rFonts w:ascii="Times New Roman" w:eastAsiaTheme="minorEastAsia" w:hAnsi="Times New Roman" w:cs="Times New Roman"/>
          <w:lang w:val="ru-RU" w:eastAsia="ru-RU"/>
        </w:rPr>
        <w:t>України</w:t>
      </w:r>
      <w:proofErr w:type="spellEnd"/>
      <w:r w:rsidRPr="00706B90">
        <w:rPr>
          <w:rFonts w:ascii="Times New Roman" w:eastAsiaTheme="minorEastAsia" w:hAnsi="Times New Roman" w:cs="Times New Roman"/>
          <w:lang w:val="ru-RU" w:eastAsia="ru-RU"/>
        </w:rPr>
        <w:t xml:space="preserve"> «Про </w:t>
      </w:r>
      <w:proofErr w:type="spellStart"/>
      <w:r w:rsidRPr="00706B90">
        <w:rPr>
          <w:rFonts w:ascii="Times New Roman" w:eastAsiaTheme="minorEastAsia" w:hAnsi="Times New Roman" w:cs="Times New Roman"/>
          <w:lang w:val="ru-RU" w:eastAsia="ru-RU"/>
        </w:rPr>
        <w:t>ринок</w:t>
      </w:r>
      <w:proofErr w:type="spellEnd"/>
      <w:r w:rsidRPr="00706B90">
        <w:rPr>
          <w:rFonts w:ascii="Times New Roman" w:eastAsiaTheme="minorEastAsia" w:hAnsi="Times New Roman" w:cs="Times New Roman"/>
          <w:lang w:val="ru-RU" w:eastAsia="ru-RU"/>
        </w:rPr>
        <w:t xml:space="preserve"> природного газу» </w:t>
      </w:r>
      <w:proofErr w:type="spellStart"/>
      <w:r w:rsidRPr="00706B90">
        <w:rPr>
          <w:rFonts w:ascii="Times New Roman" w:eastAsiaTheme="minorEastAsia" w:hAnsi="Times New Roman" w:cs="Times New Roman"/>
          <w:lang w:val="ru-RU" w:eastAsia="ru-RU"/>
        </w:rPr>
        <w:t>від</w:t>
      </w:r>
      <w:proofErr w:type="spellEnd"/>
      <w:r w:rsidRPr="00706B90">
        <w:rPr>
          <w:rFonts w:ascii="Times New Roman" w:eastAsiaTheme="minorEastAsia" w:hAnsi="Times New Roman" w:cs="Times New Roman"/>
          <w:lang w:eastAsia="ru-RU"/>
        </w:rPr>
        <w:t> </w:t>
      </w:r>
      <w:r w:rsidRPr="00706B90">
        <w:rPr>
          <w:rFonts w:ascii="Times New Roman" w:eastAsiaTheme="minorEastAsia" w:hAnsi="Times New Roman" w:cs="Times New Roman"/>
          <w:lang w:val="ru-RU" w:eastAsia="ru-RU"/>
        </w:rPr>
        <w:t>09.04.2015</w:t>
      </w:r>
      <w:r w:rsidRPr="00706B90">
        <w:rPr>
          <w:rFonts w:ascii="Times New Roman" w:eastAsiaTheme="minorEastAsia" w:hAnsi="Times New Roman" w:cs="Times New Roman"/>
          <w:lang w:eastAsia="ru-RU"/>
        </w:rPr>
        <w:t> </w:t>
      </w:r>
      <w:r w:rsidRPr="00706B90">
        <w:rPr>
          <w:rFonts w:ascii="Times New Roman" w:eastAsiaTheme="minorEastAsia" w:hAnsi="Times New Roman" w:cs="Times New Roman"/>
          <w:lang w:val="ru-RU" w:eastAsia="ru-RU"/>
        </w:rPr>
        <w:t>№</w:t>
      </w:r>
      <w:r w:rsidRPr="00706B90">
        <w:rPr>
          <w:rFonts w:ascii="Times New Roman" w:eastAsiaTheme="minorEastAsia" w:hAnsi="Times New Roman" w:cs="Times New Roman"/>
          <w:lang w:eastAsia="ru-RU"/>
        </w:rPr>
        <w:t> </w:t>
      </w:r>
      <w:r w:rsidRPr="00706B90">
        <w:rPr>
          <w:rFonts w:ascii="Times New Roman" w:eastAsiaTheme="minorEastAsia" w:hAnsi="Times New Roman" w:cs="Times New Roman"/>
          <w:lang w:val="ru-RU" w:eastAsia="ru-RU"/>
        </w:rPr>
        <w:t>329-</w:t>
      </w:r>
      <w:r w:rsidRPr="00706B90">
        <w:rPr>
          <w:rFonts w:ascii="Times New Roman" w:eastAsiaTheme="minorEastAsia" w:hAnsi="Times New Roman" w:cs="Times New Roman"/>
          <w:lang w:eastAsia="ru-RU"/>
        </w:rPr>
        <w:t>VIII</w:t>
      </w:r>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із</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змінами</w:t>
      </w:r>
      <w:proofErr w:type="spellEnd"/>
      <w:r w:rsidRPr="00706B90">
        <w:rPr>
          <w:rFonts w:ascii="Times New Roman" w:eastAsiaTheme="minorEastAsia" w:hAnsi="Times New Roman" w:cs="Times New Roman"/>
          <w:lang w:val="ru-RU" w:eastAsia="ru-RU"/>
        </w:rPr>
        <w:t xml:space="preserve">) та повинна </w:t>
      </w:r>
      <w:proofErr w:type="spellStart"/>
      <w:r w:rsidRPr="00706B90">
        <w:rPr>
          <w:rFonts w:ascii="Times New Roman" w:eastAsiaTheme="minorEastAsia" w:hAnsi="Times New Roman" w:cs="Times New Roman"/>
          <w:lang w:val="ru-RU" w:eastAsia="ru-RU"/>
        </w:rPr>
        <w:t>включати</w:t>
      </w:r>
      <w:proofErr w:type="spellEnd"/>
      <w:r w:rsidRPr="00706B90">
        <w:rPr>
          <w:rFonts w:ascii="Times New Roman" w:eastAsiaTheme="minorEastAsia" w:hAnsi="Times New Roman" w:cs="Times New Roman"/>
          <w:lang w:val="ru-RU" w:eastAsia="ru-RU"/>
        </w:rPr>
        <w:t xml:space="preserve"> до </w:t>
      </w:r>
      <w:proofErr w:type="spellStart"/>
      <w:r w:rsidRPr="00706B90">
        <w:rPr>
          <w:rFonts w:ascii="Times New Roman" w:eastAsiaTheme="minorEastAsia" w:hAnsi="Times New Roman" w:cs="Times New Roman"/>
          <w:lang w:val="ru-RU" w:eastAsia="ru-RU"/>
        </w:rPr>
        <w:t>вартості</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ціни</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тендерної</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пропозиції</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вартість</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послуг</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пов’язаних</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з</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постачанням</w:t>
      </w:r>
      <w:proofErr w:type="spellEnd"/>
      <w:r w:rsidRPr="00706B90">
        <w:rPr>
          <w:rFonts w:ascii="Times New Roman" w:eastAsiaTheme="minorEastAsia" w:hAnsi="Times New Roman" w:cs="Times New Roman"/>
          <w:lang w:val="ru-RU" w:eastAsia="ru-RU"/>
        </w:rPr>
        <w:t xml:space="preserve"> газу до точки входу в </w:t>
      </w:r>
      <w:proofErr w:type="spellStart"/>
      <w:r w:rsidRPr="00706B90">
        <w:rPr>
          <w:rFonts w:ascii="Times New Roman" w:eastAsiaTheme="minorEastAsia" w:hAnsi="Times New Roman" w:cs="Times New Roman"/>
          <w:lang w:val="ru-RU" w:eastAsia="ru-RU"/>
        </w:rPr>
        <w:t>газорозподільну</w:t>
      </w:r>
      <w:proofErr w:type="spellEnd"/>
      <w:r w:rsidRPr="00706B90">
        <w:rPr>
          <w:rFonts w:ascii="Times New Roman" w:eastAsiaTheme="minorEastAsia" w:hAnsi="Times New Roman" w:cs="Times New Roman"/>
          <w:lang w:val="ru-RU" w:eastAsia="ru-RU"/>
        </w:rPr>
        <w:t xml:space="preserve"> систему, до </w:t>
      </w:r>
      <w:proofErr w:type="spellStart"/>
      <w:r w:rsidRPr="00706B90">
        <w:rPr>
          <w:rFonts w:ascii="Times New Roman" w:eastAsiaTheme="minorEastAsia" w:hAnsi="Times New Roman" w:cs="Times New Roman"/>
          <w:lang w:val="ru-RU" w:eastAsia="ru-RU"/>
        </w:rPr>
        <w:t>якої</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підключено</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об’єкти</w:t>
      </w:r>
      <w:proofErr w:type="spellEnd"/>
      <w:r w:rsidRPr="00706B90">
        <w:rPr>
          <w:rFonts w:ascii="Times New Roman" w:eastAsiaTheme="minorEastAsia" w:hAnsi="Times New Roman" w:cs="Times New Roman"/>
          <w:lang w:val="ru-RU" w:eastAsia="ru-RU"/>
        </w:rPr>
        <w:t xml:space="preserve"> </w:t>
      </w:r>
      <w:r w:rsidRPr="00706B90">
        <w:rPr>
          <w:rFonts w:ascii="Times New Roman" w:eastAsiaTheme="minorEastAsia" w:hAnsi="Times New Roman" w:cs="Times New Roman"/>
          <w:lang w:val="uk-UA" w:eastAsia="ru-RU"/>
        </w:rPr>
        <w:t>З</w:t>
      </w:r>
      <w:proofErr w:type="spellStart"/>
      <w:r w:rsidRPr="00706B90">
        <w:rPr>
          <w:rFonts w:ascii="Times New Roman" w:eastAsiaTheme="minorEastAsia" w:hAnsi="Times New Roman" w:cs="Times New Roman"/>
          <w:lang w:val="ru-RU" w:eastAsia="ru-RU"/>
        </w:rPr>
        <w:t>амовника</w:t>
      </w:r>
      <w:proofErr w:type="spellEnd"/>
      <w:r w:rsidRPr="00706B90">
        <w:rPr>
          <w:rFonts w:ascii="Times New Roman" w:eastAsiaTheme="minorEastAsia" w:hAnsi="Times New Roman" w:cs="Times New Roman"/>
          <w:lang w:val="ru-RU" w:eastAsia="ru-RU"/>
        </w:rPr>
        <w:t xml:space="preserve">, а </w:t>
      </w:r>
      <w:proofErr w:type="spellStart"/>
      <w:r w:rsidRPr="00706B90">
        <w:rPr>
          <w:rFonts w:ascii="Times New Roman" w:eastAsiaTheme="minorEastAsia" w:hAnsi="Times New Roman" w:cs="Times New Roman"/>
          <w:lang w:val="ru-RU" w:eastAsia="ru-RU"/>
        </w:rPr>
        <w:t>саме</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витрати</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щодо</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транспортування</w:t>
      </w:r>
      <w:proofErr w:type="spellEnd"/>
      <w:r w:rsidRPr="00706B90">
        <w:rPr>
          <w:rFonts w:ascii="Times New Roman" w:eastAsiaTheme="minorEastAsia" w:hAnsi="Times New Roman" w:cs="Times New Roman"/>
          <w:lang w:val="ru-RU" w:eastAsia="ru-RU"/>
        </w:rPr>
        <w:t xml:space="preserve"> природного газу у </w:t>
      </w:r>
      <w:proofErr w:type="spellStart"/>
      <w:r w:rsidRPr="00706B90">
        <w:rPr>
          <w:rFonts w:ascii="Times New Roman" w:eastAsiaTheme="minorEastAsia" w:hAnsi="Times New Roman" w:cs="Times New Roman"/>
          <w:lang w:val="ru-RU" w:eastAsia="ru-RU"/>
        </w:rPr>
        <w:t>відповідності</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з</w:t>
      </w:r>
      <w:proofErr w:type="spellEnd"/>
      <w:r w:rsidRPr="00706B90">
        <w:rPr>
          <w:rFonts w:ascii="Times New Roman" w:eastAsiaTheme="minorEastAsia" w:hAnsi="Times New Roman" w:cs="Times New Roman"/>
          <w:lang w:val="ru-RU" w:eastAsia="ru-RU"/>
        </w:rPr>
        <w:t xml:space="preserve"> тарифами, </w:t>
      </w:r>
      <w:proofErr w:type="spellStart"/>
      <w:r w:rsidRPr="00706B90">
        <w:rPr>
          <w:rFonts w:ascii="Times New Roman" w:eastAsiaTheme="minorEastAsia" w:hAnsi="Times New Roman" w:cs="Times New Roman"/>
          <w:lang w:val="ru-RU" w:eastAsia="ru-RU"/>
        </w:rPr>
        <w:t>що</w:t>
      </w:r>
      <w:proofErr w:type="spellEnd"/>
      <w:r w:rsidRPr="00706B90">
        <w:rPr>
          <w:rFonts w:ascii="Times New Roman" w:eastAsiaTheme="minorEastAsia" w:hAnsi="Times New Roman" w:cs="Times New Roman"/>
          <w:lang w:val="ru-RU" w:eastAsia="ru-RU"/>
        </w:rPr>
        <w:t xml:space="preserve"> </w:t>
      </w:r>
      <w:proofErr w:type="spellStart"/>
      <w:r w:rsidRPr="00706B90">
        <w:rPr>
          <w:rFonts w:ascii="Times New Roman" w:eastAsiaTheme="minorEastAsia" w:hAnsi="Times New Roman" w:cs="Times New Roman"/>
          <w:lang w:val="ru-RU" w:eastAsia="ru-RU"/>
        </w:rPr>
        <w:t>встановлені</w:t>
      </w:r>
      <w:proofErr w:type="spellEnd"/>
      <w:r w:rsidRPr="00706B90">
        <w:rPr>
          <w:rFonts w:ascii="Times New Roman" w:eastAsiaTheme="minorEastAsia" w:hAnsi="Times New Roman" w:cs="Times New Roman"/>
          <w:lang w:val="ru-RU" w:eastAsia="ru-RU"/>
        </w:rPr>
        <w:t xml:space="preserve"> </w:t>
      </w:r>
      <w:r w:rsidRPr="00706B90">
        <w:rPr>
          <w:rFonts w:ascii="Times New Roman" w:eastAsiaTheme="minorEastAsia" w:hAnsi="Times New Roman" w:cs="Times New Roman"/>
          <w:lang w:val="uk-UA" w:eastAsia="ru-RU"/>
        </w:rPr>
        <w:t xml:space="preserve">відповідно до діючого законодавства України </w:t>
      </w:r>
      <w:r w:rsidRPr="00706B90">
        <w:rPr>
          <w:rFonts w:ascii="Times New Roman" w:eastAsiaTheme="minorEastAsia" w:hAnsi="Times New Roman" w:cs="Times New Roman"/>
          <w:b/>
          <w:lang w:val="uk-UA" w:eastAsia="ru-RU"/>
        </w:rPr>
        <w:t xml:space="preserve">та </w:t>
      </w:r>
      <w:r w:rsidRPr="00706B90">
        <w:rPr>
          <w:rFonts w:ascii="Times New Roman" w:eastAsiaTheme="minorEastAsia" w:hAnsi="Times New Roman" w:cs="Times New Roman"/>
          <w:b/>
          <w:lang w:val="ru-RU" w:eastAsia="ru-RU"/>
        </w:rPr>
        <w:t xml:space="preserve">не </w:t>
      </w:r>
      <w:proofErr w:type="spellStart"/>
      <w:r w:rsidRPr="00706B90">
        <w:rPr>
          <w:rFonts w:ascii="Times New Roman" w:eastAsiaTheme="minorEastAsia" w:hAnsi="Times New Roman" w:cs="Times New Roman"/>
          <w:b/>
          <w:lang w:val="ru-RU" w:eastAsia="ru-RU"/>
        </w:rPr>
        <w:t>включати</w:t>
      </w:r>
      <w:proofErr w:type="spellEnd"/>
      <w:r w:rsidRPr="00706B90">
        <w:rPr>
          <w:rFonts w:ascii="Times New Roman" w:eastAsiaTheme="minorEastAsia" w:hAnsi="Times New Roman" w:cs="Times New Roman"/>
          <w:b/>
          <w:lang w:val="ru-RU" w:eastAsia="ru-RU"/>
        </w:rPr>
        <w:t xml:space="preserve"> до </w:t>
      </w:r>
      <w:proofErr w:type="spellStart"/>
      <w:r w:rsidRPr="00706B90">
        <w:rPr>
          <w:rFonts w:ascii="Times New Roman" w:eastAsiaTheme="minorEastAsia" w:hAnsi="Times New Roman" w:cs="Times New Roman"/>
          <w:b/>
          <w:lang w:val="ru-RU" w:eastAsia="ru-RU"/>
        </w:rPr>
        <w:t>вартості</w:t>
      </w:r>
      <w:proofErr w:type="spellEnd"/>
      <w:r w:rsidRPr="00706B90">
        <w:rPr>
          <w:rFonts w:ascii="Times New Roman" w:eastAsiaTheme="minorEastAsia" w:hAnsi="Times New Roman" w:cs="Times New Roman"/>
          <w:b/>
          <w:lang w:val="ru-RU" w:eastAsia="ru-RU"/>
        </w:rPr>
        <w:t xml:space="preserve"> </w:t>
      </w:r>
      <w:proofErr w:type="spellStart"/>
      <w:r w:rsidRPr="00706B90">
        <w:rPr>
          <w:rFonts w:ascii="Times New Roman" w:eastAsiaTheme="minorEastAsia" w:hAnsi="Times New Roman" w:cs="Times New Roman"/>
          <w:b/>
          <w:lang w:val="ru-RU" w:eastAsia="ru-RU"/>
        </w:rPr>
        <w:t>пропозиції</w:t>
      </w:r>
      <w:proofErr w:type="spellEnd"/>
      <w:r w:rsidRPr="00706B90">
        <w:rPr>
          <w:rFonts w:ascii="Times New Roman" w:eastAsiaTheme="minorEastAsia" w:hAnsi="Times New Roman" w:cs="Times New Roman"/>
          <w:b/>
          <w:lang w:val="ru-RU" w:eastAsia="ru-RU"/>
        </w:rPr>
        <w:t xml:space="preserve"> </w:t>
      </w:r>
      <w:proofErr w:type="spellStart"/>
      <w:r w:rsidRPr="00706B90">
        <w:rPr>
          <w:rFonts w:ascii="Times New Roman" w:eastAsiaTheme="minorEastAsia" w:hAnsi="Times New Roman" w:cs="Times New Roman"/>
          <w:b/>
          <w:lang w:val="ru-RU" w:eastAsia="ru-RU"/>
        </w:rPr>
        <w:t>відкритих</w:t>
      </w:r>
      <w:proofErr w:type="spellEnd"/>
      <w:r w:rsidRPr="00706B90">
        <w:rPr>
          <w:rFonts w:ascii="Times New Roman" w:eastAsiaTheme="minorEastAsia" w:hAnsi="Times New Roman" w:cs="Times New Roman"/>
          <w:b/>
          <w:lang w:val="ru-RU" w:eastAsia="ru-RU"/>
        </w:rPr>
        <w:t xml:space="preserve">  </w:t>
      </w:r>
      <w:proofErr w:type="spellStart"/>
      <w:r w:rsidRPr="00706B90">
        <w:rPr>
          <w:rFonts w:ascii="Times New Roman" w:eastAsiaTheme="minorEastAsia" w:hAnsi="Times New Roman" w:cs="Times New Roman"/>
          <w:b/>
          <w:lang w:val="ru-RU" w:eastAsia="ru-RU"/>
        </w:rPr>
        <w:t>торгів</w:t>
      </w:r>
      <w:proofErr w:type="spellEnd"/>
      <w:r w:rsidRPr="00706B90">
        <w:rPr>
          <w:rFonts w:ascii="Times New Roman" w:eastAsiaTheme="minorEastAsia" w:hAnsi="Times New Roman" w:cs="Times New Roman"/>
          <w:b/>
          <w:lang w:val="uk-UA" w:eastAsia="ru-RU"/>
        </w:rPr>
        <w:t xml:space="preserve"> </w:t>
      </w:r>
      <w:proofErr w:type="spellStart"/>
      <w:r w:rsidRPr="00706B90">
        <w:rPr>
          <w:rFonts w:ascii="Times New Roman" w:eastAsiaTheme="minorEastAsia" w:hAnsi="Times New Roman" w:cs="Times New Roman"/>
          <w:b/>
          <w:lang w:val="ru-RU" w:eastAsia="ru-RU"/>
        </w:rPr>
        <w:t>вартість</w:t>
      </w:r>
      <w:proofErr w:type="spellEnd"/>
      <w:r w:rsidRPr="00706B90">
        <w:rPr>
          <w:rFonts w:ascii="Times New Roman" w:eastAsiaTheme="minorEastAsia" w:hAnsi="Times New Roman" w:cs="Times New Roman"/>
          <w:b/>
          <w:lang w:val="ru-RU" w:eastAsia="ru-RU"/>
        </w:rPr>
        <w:t xml:space="preserve"> </w:t>
      </w:r>
      <w:proofErr w:type="spellStart"/>
      <w:r w:rsidRPr="00706B90">
        <w:rPr>
          <w:rFonts w:ascii="Times New Roman" w:eastAsiaTheme="minorEastAsia" w:hAnsi="Times New Roman" w:cs="Times New Roman"/>
          <w:b/>
          <w:lang w:val="ru-RU" w:eastAsia="ru-RU"/>
        </w:rPr>
        <w:t>послуг</w:t>
      </w:r>
      <w:proofErr w:type="spellEnd"/>
      <w:r w:rsidRPr="00706B90">
        <w:rPr>
          <w:rFonts w:ascii="Times New Roman" w:eastAsiaTheme="minorEastAsia" w:hAnsi="Times New Roman" w:cs="Times New Roman"/>
          <w:b/>
          <w:lang w:val="ru-RU" w:eastAsia="ru-RU"/>
        </w:rPr>
        <w:t xml:space="preserve"> </w:t>
      </w:r>
      <w:proofErr w:type="spellStart"/>
      <w:r w:rsidRPr="00706B90">
        <w:rPr>
          <w:rFonts w:ascii="Times New Roman" w:eastAsiaTheme="minorEastAsia" w:hAnsi="Times New Roman" w:cs="Times New Roman"/>
          <w:b/>
          <w:lang w:val="ru-RU" w:eastAsia="ru-RU"/>
        </w:rPr>
        <w:t>з</w:t>
      </w:r>
      <w:proofErr w:type="spellEnd"/>
      <w:r w:rsidRPr="00706B90">
        <w:rPr>
          <w:rFonts w:ascii="Times New Roman" w:eastAsiaTheme="minorEastAsia" w:hAnsi="Times New Roman" w:cs="Times New Roman"/>
          <w:b/>
          <w:lang w:val="ru-RU" w:eastAsia="ru-RU"/>
        </w:rPr>
        <w:t xml:space="preserve"> </w:t>
      </w:r>
      <w:proofErr w:type="spellStart"/>
      <w:r w:rsidRPr="00706B90">
        <w:rPr>
          <w:rFonts w:ascii="Times New Roman" w:eastAsiaTheme="minorEastAsia" w:hAnsi="Times New Roman" w:cs="Times New Roman"/>
          <w:b/>
          <w:lang w:val="ru-RU" w:eastAsia="ru-RU"/>
        </w:rPr>
        <w:t>розподілу</w:t>
      </w:r>
      <w:proofErr w:type="spellEnd"/>
      <w:r w:rsidRPr="00706B90">
        <w:rPr>
          <w:rFonts w:ascii="Times New Roman" w:eastAsiaTheme="minorEastAsia" w:hAnsi="Times New Roman" w:cs="Times New Roman"/>
          <w:b/>
          <w:lang w:val="ru-RU" w:eastAsia="ru-RU"/>
        </w:rPr>
        <w:t xml:space="preserve"> природного газу.</w:t>
      </w:r>
    </w:p>
    <w:p w:rsidR="00706B90" w:rsidRPr="00706B90" w:rsidRDefault="00706B90" w:rsidP="00706B90">
      <w:pPr>
        <w:rPr>
          <w:rFonts w:ascii="Times New Roman" w:eastAsia="Times New Roman" w:hAnsi="Times New Roman" w:cs="Times New Roman"/>
          <w:lang w:val="uk-UA" w:eastAsia="ar-SA"/>
        </w:rPr>
      </w:pPr>
      <w:r w:rsidRPr="00706B90">
        <w:rPr>
          <w:rFonts w:ascii="Times New Roman" w:eastAsia="Times New Roman" w:hAnsi="Times New Roman" w:cs="Times New Roman"/>
          <w:lang w:val="uk-UA" w:eastAsia="ar-SA"/>
        </w:rPr>
        <w:t>3.Обсяги закупівлі можуть бути зменшені залежно від потреб Замовника та реального фінансування видатків.</w:t>
      </w:r>
    </w:p>
    <w:p w:rsidR="00706B90" w:rsidRPr="00706B90" w:rsidRDefault="00706B90" w:rsidP="00706B90">
      <w:pPr>
        <w:rPr>
          <w:rFonts w:ascii="Times New Roman" w:eastAsia="Times New Roman" w:hAnsi="Times New Roman" w:cs="Times New Roman"/>
          <w:lang w:val="uk-UA" w:eastAsia="ru-RU"/>
        </w:rPr>
      </w:pPr>
      <w:r w:rsidRPr="00706B90">
        <w:rPr>
          <w:rFonts w:ascii="Times New Roman" w:eastAsia="Times New Roman" w:hAnsi="Times New Roman" w:cs="Times New Roman"/>
          <w:lang w:val="uk-UA" w:eastAsia="ru-RU"/>
        </w:rPr>
        <w:t xml:space="preserve">4.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rsidR="00706B90" w:rsidRPr="00706B90" w:rsidRDefault="00706B90" w:rsidP="00706B90">
      <w:pPr>
        <w:rPr>
          <w:rFonts w:ascii="Times New Roman" w:eastAsia="Times New Roman" w:hAnsi="Times New Roman" w:cs="Times New Roman"/>
          <w:lang w:val="uk-UA" w:eastAsia="ru-RU"/>
        </w:rPr>
      </w:pPr>
      <w:r w:rsidRPr="00706B90">
        <w:rPr>
          <w:rFonts w:ascii="Times New Roman" w:eastAsia="Times New Roman" w:hAnsi="Times New Roman" w:cs="Times New Roman"/>
          <w:lang w:val="uk-UA" w:eastAsia="ru-RU"/>
        </w:rPr>
        <w:t xml:space="preserve">5.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706B90" w:rsidRPr="00706B90" w:rsidRDefault="00706B90" w:rsidP="00706B90">
      <w:pPr>
        <w:rPr>
          <w:rFonts w:ascii="Times New Roman" w:eastAsia="Times New Roman" w:hAnsi="Times New Roman" w:cs="Times New Roman"/>
          <w:lang w:val="uk-UA" w:eastAsia="ru-RU"/>
        </w:rPr>
      </w:pPr>
      <w:r w:rsidRPr="00706B90">
        <w:rPr>
          <w:rFonts w:ascii="Times New Roman" w:eastAsia="Times New Roman" w:hAnsi="Times New Roman" w:cs="Times New Roman"/>
          <w:lang w:val="uk-UA" w:eastAsia="ru-RU"/>
        </w:rPr>
        <w:t>6. Якщо нас буде визнано переможцем торгів, ми зобов'язуємося:</w:t>
      </w:r>
    </w:p>
    <w:p w:rsidR="00706B90" w:rsidRPr="00706B90" w:rsidRDefault="00706B90" w:rsidP="00706B90">
      <w:pPr>
        <w:rPr>
          <w:rFonts w:ascii="Times New Roman" w:eastAsia="Times New Roman" w:hAnsi="Times New Roman" w:cs="Times New Roman"/>
          <w:lang w:val="uk-UA" w:eastAsia="ru-RU"/>
        </w:rPr>
      </w:pPr>
      <w:r w:rsidRPr="00706B90">
        <w:rPr>
          <w:rFonts w:ascii="Times New Roman" w:eastAsia="Times New Roman" w:hAnsi="Times New Roman" w:cs="Times New Roman"/>
          <w:lang w:val="uk-UA" w:eastAsia="ru-RU"/>
        </w:rPr>
        <w:t>-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06B90" w:rsidRPr="00706B90" w:rsidRDefault="00706B90" w:rsidP="00706B90">
      <w:pPr>
        <w:rPr>
          <w:rFonts w:ascii="Times New Roman" w:eastAsia="Times New Roman" w:hAnsi="Times New Roman" w:cs="Times New Roman"/>
          <w:b/>
          <w:i/>
          <w:lang w:val="uk-UA" w:eastAsia="ar-SA"/>
        </w:rPr>
      </w:pPr>
      <w:r w:rsidRPr="00706B90">
        <w:rPr>
          <w:rFonts w:ascii="Times New Roman" w:eastAsia="Times New Roman" w:hAnsi="Times New Roman" w:cs="Times New Roman"/>
          <w:lang w:val="uk-UA" w:eastAsia="ru-RU"/>
        </w:rPr>
        <w:t xml:space="preserve">7. Ми згодні на укладення договору на умовах  викладених в проекті договору, що є Додатком № 3  до документації. </w:t>
      </w:r>
    </w:p>
    <w:p w:rsidR="00706B90" w:rsidRPr="00706B90" w:rsidRDefault="00706B90" w:rsidP="00706B90">
      <w:pPr>
        <w:rPr>
          <w:rFonts w:ascii="Times New Roman" w:eastAsia="Times New Roman" w:hAnsi="Times New Roman" w:cs="Times New Roman"/>
          <w:b/>
          <w:i/>
          <w:lang w:val="uk-UA" w:eastAsia="ar-SA"/>
        </w:rPr>
      </w:pPr>
      <w:r w:rsidRPr="00706B90">
        <w:rPr>
          <w:rFonts w:ascii="Times New Roman" w:eastAsia="Times New Roman" w:hAnsi="Times New Roman" w:cs="Times New Roman"/>
          <w:b/>
          <w:i/>
          <w:lang w:val="uk-UA" w:eastAsia="ar-SA"/>
        </w:rPr>
        <w:t xml:space="preserve"> </w:t>
      </w:r>
    </w:p>
    <w:p w:rsidR="00706B90" w:rsidRPr="00706B90" w:rsidRDefault="00706B90" w:rsidP="00706B90">
      <w:pPr>
        <w:rPr>
          <w:rFonts w:ascii="Times New Roman" w:eastAsia="Times New Roman" w:hAnsi="Times New Roman" w:cs="Times New Roman"/>
          <w:b/>
          <w:i/>
          <w:lang w:val="uk-UA" w:eastAsia="ar-SA"/>
        </w:rPr>
      </w:pPr>
      <w:r w:rsidRPr="00706B90">
        <w:rPr>
          <w:rFonts w:ascii="Times New Roman" w:eastAsia="Times New Roman" w:hAnsi="Times New Roman" w:cs="Times New Roman"/>
          <w:b/>
          <w:i/>
          <w:lang w:val="uk-UA" w:eastAsia="ar-SA"/>
        </w:rPr>
        <w:t>Дата</w:t>
      </w:r>
    </w:p>
    <w:p w:rsidR="00706B90" w:rsidRPr="00706B90" w:rsidRDefault="00706B90" w:rsidP="00706B90">
      <w:pPr>
        <w:ind w:left="720"/>
        <w:contextualSpacing/>
        <w:rPr>
          <w:rFonts w:ascii="Times New Roman" w:eastAsia="Times New Roman" w:hAnsi="Times New Roman" w:cs="Times New Roman"/>
          <w:b/>
          <w:i/>
          <w:lang w:val="uk-UA" w:eastAsia="ar-SA"/>
        </w:rPr>
      </w:pPr>
      <w:r w:rsidRPr="00706B90">
        <w:rPr>
          <w:rFonts w:ascii="Times New Roman" w:eastAsia="Times New Roman" w:hAnsi="Times New Roman" w:cs="Times New Roman"/>
          <w:b/>
          <w:i/>
          <w:lang w:val="uk-UA" w:eastAsia="ar-SA"/>
        </w:rPr>
        <w:t xml:space="preserve">(Посада, прізвище, ініціали, підпис керівника або уповноваженої особи учасника, завірені печаткою (у разі відсутності печатки проставити Б/П) </w:t>
      </w:r>
    </w:p>
    <w:p w:rsidR="00706B90" w:rsidRPr="00706B90" w:rsidRDefault="00706B90" w:rsidP="00D37444">
      <w:pPr>
        <w:jc w:val="both"/>
        <w:rPr>
          <w:rFonts w:ascii="Times New Roman" w:hAnsi="Times New Roman" w:cs="Times New Roman"/>
          <w:lang w:val="uk-UA"/>
        </w:rPr>
      </w:pPr>
    </w:p>
    <w:sectPr w:rsidR="00706B90" w:rsidRPr="00706B90"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CA" w:rsidRDefault="00880ACA">
      <w:r>
        <w:separator/>
      </w:r>
    </w:p>
  </w:endnote>
  <w:endnote w:type="continuationSeparator" w:id="1">
    <w:p w:rsidR="00880ACA" w:rsidRDefault="00880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CA" w:rsidRDefault="00880ACA">
      <w:r>
        <w:separator/>
      </w:r>
    </w:p>
  </w:footnote>
  <w:footnote w:type="continuationSeparator" w:id="1">
    <w:p w:rsidR="00880ACA" w:rsidRDefault="00880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CA" w:rsidRDefault="00504FAB">
    <w:pPr>
      <w:pStyle w:val="a6"/>
      <w:spacing w:line="14" w:lineRule="auto"/>
      <w:ind w:left="0" w:firstLine="0"/>
      <w:jc w:val="left"/>
      <w:rPr>
        <w:sz w:val="20"/>
      </w:rPr>
    </w:pPr>
    <w:r w:rsidRPr="00504FAB">
      <w:rPr>
        <w:noProof/>
        <w:lang w:val="ru-RU" w:eastAsia="ru-RU"/>
      </w:rPr>
      <w:pict>
        <v:shapetype id="_x0000_t202" coordsize="21600,21600" o:spt="202" path="m,l,21600r21600,l21600,xe">
          <v:stroke joinstyle="miter"/>
          <v:path gradientshapeok="t" o:connecttype="rect"/>
        </v:shapetype>
        <v:shape id="Надпись 7" o:spid="_x0000_s8193"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rsidR="00880ACA" w:rsidRDefault="00504FAB">
                <w:pPr>
                  <w:spacing w:line="245" w:lineRule="exact"/>
                  <w:ind w:left="60"/>
                  <w:rPr>
                    <w:rFonts w:ascii="Calibri"/>
                  </w:rPr>
                </w:pPr>
                <w:r>
                  <w:fldChar w:fldCharType="begin"/>
                </w:r>
                <w:r w:rsidR="00880ACA">
                  <w:rPr>
                    <w:rFonts w:ascii="Calibri"/>
                    <w:sz w:val="22"/>
                  </w:rPr>
                  <w:instrText xml:space="preserve"> PAGE </w:instrText>
                </w:r>
                <w:r>
                  <w:fldChar w:fldCharType="separate"/>
                </w:r>
                <w:r w:rsidR="00AD16EC">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C4"/>
    <w:multiLevelType w:val="hybridMultilevel"/>
    <w:tmpl w:val="88F0CDE0"/>
    <w:lvl w:ilvl="0" w:tplc="B6AA3CB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8140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2F0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72E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0981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4D35A">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460F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0A8F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4F5A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C3CB1"/>
    <w:multiLevelType w:val="multilevel"/>
    <w:tmpl w:val="23D0646C"/>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4288F"/>
    <w:multiLevelType w:val="hybridMultilevel"/>
    <w:tmpl w:val="7628592E"/>
    <w:lvl w:ilvl="0" w:tplc="04190013">
      <w:start w:val="1"/>
      <w:numFmt w:val="upperRoman"/>
      <w:lvlText w:val="%1."/>
      <w:lvlJc w:val="right"/>
      <w:pPr>
        <w:ind w:left="0" w:hanging="360"/>
      </w:p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start w:val="1"/>
      <w:numFmt w:val="decimal"/>
      <w:lvlText w:val="%4."/>
      <w:lvlJc w:val="left"/>
      <w:pPr>
        <w:ind w:left="2160" w:hanging="360"/>
      </w:pPr>
    </w:lvl>
    <w:lvl w:ilvl="4" w:tplc="04220019">
      <w:start w:val="1"/>
      <w:numFmt w:val="lowerLetter"/>
      <w:lvlText w:val="%5."/>
      <w:lvlJc w:val="left"/>
      <w:pPr>
        <w:ind w:left="2880" w:hanging="360"/>
      </w:pPr>
    </w:lvl>
    <w:lvl w:ilvl="5" w:tplc="0422001B">
      <w:start w:val="1"/>
      <w:numFmt w:val="lowerRoman"/>
      <w:lvlText w:val="%6."/>
      <w:lvlJc w:val="right"/>
      <w:pPr>
        <w:ind w:left="3600" w:hanging="180"/>
      </w:pPr>
    </w:lvl>
    <w:lvl w:ilvl="6" w:tplc="0422000F">
      <w:start w:val="1"/>
      <w:numFmt w:val="decimal"/>
      <w:lvlText w:val="%7."/>
      <w:lvlJc w:val="left"/>
      <w:pPr>
        <w:ind w:left="4320" w:hanging="360"/>
      </w:pPr>
    </w:lvl>
    <w:lvl w:ilvl="7" w:tplc="04220019">
      <w:start w:val="1"/>
      <w:numFmt w:val="lowerLetter"/>
      <w:lvlText w:val="%8."/>
      <w:lvlJc w:val="left"/>
      <w:pPr>
        <w:ind w:left="5040" w:hanging="360"/>
      </w:pPr>
    </w:lvl>
    <w:lvl w:ilvl="8" w:tplc="0422001B">
      <w:start w:val="1"/>
      <w:numFmt w:val="lowerRoman"/>
      <w:lvlText w:val="%9."/>
      <w:lvlJc w:val="right"/>
      <w:pPr>
        <w:ind w:left="5760" w:hanging="180"/>
      </w:pPr>
    </w:lvl>
  </w:abstractNum>
  <w:abstractNum w:abstractNumId="7">
    <w:nsid w:val="245C0C2B"/>
    <w:multiLevelType w:val="hybridMultilevel"/>
    <w:tmpl w:val="FA7E3DC8"/>
    <w:lvl w:ilvl="0" w:tplc="9D68469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203B0">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6A3EC">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A729E">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7D3A">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0B73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85A36">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0A7A">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A6F16">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E57A29"/>
    <w:multiLevelType w:val="multilevel"/>
    <w:tmpl w:val="6DFA819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6F0800"/>
    <w:multiLevelType w:val="hybridMultilevel"/>
    <w:tmpl w:val="4746A404"/>
    <w:lvl w:ilvl="0" w:tplc="BB228F52">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EF39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2C4D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C19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2A95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A848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2E0E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0C1B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641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785FF3"/>
    <w:multiLevelType w:val="hybridMultilevel"/>
    <w:tmpl w:val="5D34F300"/>
    <w:lvl w:ilvl="0" w:tplc="D46A7E5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AC6B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C682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632D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2BFEA">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5E7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5A3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4625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2CB0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02F08DD"/>
    <w:multiLevelType w:val="hybridMultilevel"/>
    <w:tmpl w:val="927E7B50"/>
    <w:lvl w:ilvl="0" w:tplc="23E430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A70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22C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E9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EA6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29B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E88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CE9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66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2185C3A"/>
    <w:multiLevelType w:val="hybridMultilevel"/>
    <w:tmpl w:val="A8705A20"/>
    <w:lvl w:ilvl="0" w:tplc="15D4E610">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8E75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347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403D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E7F4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887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1CD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2A570">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C36E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2914336"/>
    <w:multiLevelType w:val="hybridMultilevel"/>
    <w:tmpl w:val="559A7272"/>
    <w:lvl w:ilvl="0" w:tplc="DB0E495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57A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AC1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49CE2">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0C7C">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6AE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E1C4">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E692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0745C">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CB5208"/>
    <w:multiLevelType w:val="hybridMultilevel"/>
    <w:tmpl w:val="73945554"/>
    <w:lvl w:ilvl="0" w:tplc="EBEC4384">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439F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44DBA">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6BEA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AC9EE">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4092">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A0C16">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A78F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58E">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DED3752"/>
    <w:multiLevelType w:val="hybridMultilevel"/>
    <w:tmpl w:val="F59613DE"/>
    <w:lvl w:ilvl="0" w:tplc="8ABE45D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4B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CD5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8A5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C7F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6BD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0A4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28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E7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3"/>
  </w:num>
  <w:num w:numId="4">
    <w:abstractNumId w:val="1"/>
  </w:num>
  <w:num w:numId="5">
    <w:abstractNumId w:val="17"/>
  </w:num>
  <w:num w:numId="6">
    <w:abstractNumId w:val="11"/>
  </w:num>
  <w:num w:numId="7">
    <w:abstractNumId w:val="21"/>
  </w:num>
  <w:num w:numId="8">
    <w:abstractNumId w:val="2"/>
  </w:num>
  <w:num w:numId="9">
    <w:abstractNumId w:val="20"/>
  </w:num>
  <w:num w:numId="10">
    <w:abstractNumId w:val="19"/>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2"/>
  </w:num>
  <w:num w:numId="16">
    <w:abstractNumId w:val="22"/>
  </w:num>
  <w:num w:numId="17">
    <w:abstractNumId w:val="0"/>
  </w:num>
  <w:num w:numId="18">
    <w:abstractNumId w:val="9"/>
  </w:num>
  <w:num w:numId="19">
    <w:abstractNumId w:val="14"/>
  </w:num>
  <w:num w:numId="20">
    <w:abstractNumId w:val="7"/>
  </w:num>
  <w:num w:numId="21">
    <w:abstractNumId w:val="23"/>
  </w:num>
  <w:num w:numId="22">
    <w:abstractNumId w:val="8"/>
  </w:num>
  <w:num w:numId="23">
    <w:abstractNumId w:val="4"/>
  </w:num>
  <w:num w:numId="24">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3110A9"/>
    <w:rsid w:val="000229E4"/>
    <w:rsid w:val="00024C11"/>
    <w:rsid w:val="00034694"/>
    <w:rsid w:val="000363C6"/>
    <w:rsid w:val="000769E0"/>
    <w:rsid w:val="0008384B"/>
    <w:rsid w:val="000849E8"/>
    <w:rsid w:val="000859E8"/>
    <w:rsid w:val="000955AF"/>
    <w:rsid w:val="000B3E72"/>
    <w:rsid w:val="000C0831"/>
    <w:rsid w:val="000D4F83"/>
    <w:rsid w:val="00101714"/>
    <w:rsid w:val="001223C2"/>
    <w:rsid w:val="00152182"/>
    <w:rsid w:val="00156951"/>
    <w:rsid w:val="00157889"/>
    <w:rsid w:val="00162F5F"/>
    <w:rsid w:val="00186683"/>
    <w:rsid w:val="001904EC"/>
    <w:rsid w:val="001974D1"/>
    <w:rsid w:val="001B4C68"/>
    <w:rsid w:val="00215885"/>
    <w:rsid w:val="0021620B"/>
    <w:rsid w:val="00216C62"/>
    <w:rsid w:val="00227C66"/>
    <w:rsid w:val="00244F3C"/>
    <w:rsid w:val="00263D0E"/>
    <w:rsid w:val="002757FC"/>
    <w:rsid w:val="002930B3"/>
    <w:rsid w:val="00296D09"/>
    <w:rsid w:val="002B32F3"/>
    <w:rsid w:val="002C64C9"/>
    <w:rsid w:val="002E1E95"/>
    <w:rsid w:val="003110A9"/>
    <w:rsid w:val="00313A3E"/>
    <w:rsid w:val="00321508"/>
    <w:rsid w:val="00342A1A"/>
    <w:rsid w:val="003433F0"/>
    <w:rsid w:val="0035370C"/>
    <w:rsid w:val="00357F35"/>
    <w:rsid w:val="0036752D"/>
    <w:rsid w:val="00382E4A"/>
    <w:rsid w:val="003A0413"/>
    <w:rsid w:val="003F496F"/>
    <w:rsid w:val="0040066F"/>
    <w:rsid w:val="00416767"/>
    <w:rsid w:val="004262D7"/>
    <w:rsid w:val="00427A5B"/>
    <w:rsid w:val="00437940"/>
    <w:rsid w:val="004436FA"/>
    <w:rsid w:val="00446CEC"/>
    <w:rsid w:val="0045116A"/>
    <w:rsid w:val="00471B11"/>
    <w:rsid w:val="004C7504"/>
    <w:rsid w:val="004D1125"/>
    <w:rsid w:val="004F647E"/>
    <w:rsid w:val="00504FAB"/>
    <w:rsid w:val="00593A01"/>
    <w:rsid w:val="005A221A"/>
    <w:rsid w:val="005A5DF1"/>
    <w:rsid w:val="005B1B36"/>
    <w:rsid w:val="005B75B4"/>
    <w:rsid w:val="005C0844"/>
    <w:rsid w:val="005C273C"/>
    <w:rsid w:val="005E0753"/>
    <w:rsid w:val="0060099A"/>
    <w:rsid w:val="00612677"/>
    <w:rsid w:val="006160AB"/>
    <w:rsid w:val="006440E8"/>
    <w:rsid w:val="006B0888"/>
    <w:rsid w:val="006B4EB2"/>
    <w:rsid w:val="006C28ED"/>
    <w:rsid w:val="006C48FB"/>
    <w:rsid w:val="006D719E"/>
    <w:rsid w:val="006E22FA"/>
    <w:rsid w:val="006E2AB5"/>
    <w:rsid w:val="0070034B"/>
    <w:rsid w:val="00706B90"/>
    <w:rsid w:val="007460F3"/>
    <w:rsid w:val="007469C6"/>
    <w:rsid w:val="00773E93"/>
    <w:rsid w:val="00790293"/>
    <w:rsid w:val="007958AA"/>
    <w:rsid w:val="007968CF"/>
    <w:rsid w:val="007C034A"/>
    <w:rsid w:val="007C326D"/>
    <w:rsid w:val="007D009A"/>
    <w:rsid w:val="007D3406"/>
    <w:rsid w:val="007E608C"/>
    <w:rsid w:val="007E76CC"/>
    <w:rsid w:val="007F2B0D"/>
    <w:rsid w:val="00801C4D"/>
    <w:rsid w:val="0080378D"/>
    <w:rsid w:val="008241D7"/>
    <w:rsid w:val="00852CAE"/>
    <w:rsid w:val="00880ACA"/>
    <w:rsid w:val="00880F17"/>
    <w:rsid w:val="00884BA9"/>
    <w:rsid w:val="008942D4"/>
    <w:rsid w:val="008F59C4"/>
    <w:rsid w:val="00906D3F"/>
    <w:rsid w:val="0091106E"/>
    <w:rsid w:val="0092472D"/>
    <w:rsid w:val="00973511"/>
    <w:rsid w:val="00975459"/>
    <w:rsid w:val="0097666F"/>
    <w:rsid w:val="0098798B"/>
    <w:rsid w:val="00997E3A"/>
    <w:rsid w:val="009A2796"/>
    <w:rsid w:val="009B47AA"/>
    <w:rsid w:val="009D7742"/>
    <w:rsid w:val="009E1A72"/>
    <w:rsid w:val="009E381A"/>
    <w:rsid w:val="00A0341F"/>
    <w:rsid w:val="00A15857"/>
    <w:rsid w:val="00A52C8B"/>
    <w:rsid w:val="00A572F2"/>
    <w:rsid w:val="00A7652D"/>
    <w:rsid w:val="00A836B3"/>
    <w:rsid w:val="00AB6E1F"/>
    <w:rsid w:val="00AC18F5"/>
    <w:rsid w:val="00AD0BF6"/>
    <w:rsid w:val="00AD16EC"/>
    <w:rsid w:val="00AE7DBD"/>
    <w:rsid w:val="00B26781"/>
    <w:rsid w:val="00B350C7"/>
    <w:rsid w:val="00B40C05"/>
    <w:rsid w:val="00BD132A"/>
    <w:rsid w:val="00BE0290"/>
    <w:rsid w:val="00BE1895"/>
    <w:rsid w:val="00C0758D"/>
    <w:rsid w:val="00C27192"/>
    <w:rsid w:val="00C5226F"/>
    <w:rsid w:val="00C920AF"/>
    <w:rsid w:val="00C932D2"/>
    <w:rsid w:val="00CA1185"/>
    <w:rsid w:val="00CB20FE"/>
    <w:rsid w:val="00CB70AD"/>
    <w:rsid w:val="00CC1309"/>
    <w:rsid w:val="00CC19B7"/>
    <w:rsid w:val="00CE54A5"/>
    <w:rsid w:val="00CF36CE"/>
    <w:rsid w:val="00D11ED4"/>
    <w:rsid w:val="00D37444"/>
    <w:rsid w:val="00D43934"/>
    <w:rsid w:val="00D44A65"/>
    <w:rsid w:val="00D55443"/>
    <w:rsid w:val="00D6357D"/>
    <w:rsid w:val="00D67B1E"/>
    <w:rsid w:val="00D84465"/>
    <w:rsid w:val="00DA397B"/>
    <w:rsid w:val="00DB68C6"/>
    <w:rsid w:val="00DE045F"/>
    <w:rsid w:val="00DE3F38"/>
    <w:rsid w:val="00DE523B"/>
    <w:rsid w:val="00DF0C86"/>
    <w:rsid w:val="00DF3C2F"/>
    <w:rsid w:val="00DF6A49"/>
    <w:rsid w:val="00E00439"/>
    <w:rsid w:val="00E13EB1"/>
    <w:rsid w:val="00E14996"/>
    <w:rsid w:val="00E15C3B"/>
    <w:rsid w:val="00E40F1C"/>
    <w:rsid w:val="00E40F94"/>
    <w:rsid w:val="00E72D19"/>
    <w:rsid w:val="00E85FDE"/>
    <w:rsid w:val="00E933A4"/>
    <w:rsid w:val="00E975E4"/>
    <w:rsid w:val="00E97C8C"/>
    <w:rsid w:val="00EA1064"/>
    <w:rsid w:val="00EA2981"/>
    <w:rsid w:val="00EB7E9E"/>
    <w:rsid w:val="00EE7DED"/>
    <w:rsid w:val="00F23707"/>
    <w:rsid w:val="00F50CEB"/>
    <w:rsid w:val="00F70F67"/>
    <w:rsid w:val="00F7695C"/>
    <w:rsid w:val="00F770FF"/>
    <w:rsid w:val="00F77E3C"/>
    <w:rsid w:val="00F85393"/>
    <w:rsid w:val="00FB0F09"/>
    <w:rsid w:val="00FE6478"/>
    <w:rsid w:val="00FE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7695C"/>
    <w:pPr>
      <w:keepNext/>
      <w:keepLines/>
      <w:spacing w:before="200"/>
      <w:outlineLvl w:val="2"/>
    </w:pPr>
    <w:rPr>
      <w:rFonts w:asciiTheme="majorHAnsi" w:eastAsiaTheme="majorEastAsia" w:hAnsiTheme="majorHAnsi" w:cs="Mangal"/>
      <w:b/>
      <w:bCs/>
      <w:color w:val="4472C4"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30">
    <w:name w:val="Заголовок 3 Знак"/>
    <w:basedOn w:val="a0"/>
    <w:link w:val="3"/>
    <w:uiPriority w:val="9"/>
    <w:semiHidden/>
    <w:rsid w:val="00F7695C"/>
    <w:rPr>
      <w:rFonts w:asciiTheme="majorHAnsi" w:eastAsiaTheme="majorEastAsia" w:hAnsiTheme="majorHAnsi" w:cs="Mangal"/>
      <w:b/>
      <w:bCs/>
      <w:color w:val="4472C4" w:themeColor="accent1"/>
      <w:kern w:val="3"/>
      <w:sz w:val="24"/>
      <w:szCs w:val="21"/>
      <w:lang w:val="en-US" w:eastAsia="zh-CN" w:bidi="hi-IN"/>
    </w:rPr>
  </w:style>
  <w:style w:type="paragraph" w:styleId="af2">
    <w:name w:val="Normal (Web)"/>
    <w:basedOn w:val="a"/>
    <w:link w:val="af3"/>
    <w:unhideWhenUsed/>
    <w:rsid w:val="00F7695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link w:val="af2"/>
    <w:locked/>
    <w:rsid w:val="00F7695C"/>
    <w:rPr>
      <w:rFonts w:ascii="Times New Roman" w:eastAsia="Times New Roman" w:hAnsi="Times New Roman" w:cs="Times New Roman"/>
      <w:sz w:val="24"/>
      <w:szCs w:val="24"/>
      <w:lang w:eastAsia="ru-RU"/>
    </w:rPr>
  </w:style>
  <w:style w:type="paragraph" w:customStyle="1" w:styleId="rvps2">
    <w:name w:val="rvps2"/>
    <w:basedOn w:val="a"/>
    <w:rsid w:val="00F7695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4">
    <w:name w:val="No Spacing"/>
    <w:uiPriority w:val="1"/>
    <w:qFormat/>
    <w:rsid w:val="00F7695C"/>
    <w:pPr>
      <w:spacing w:after="0" w:line="240" w:lineRule="auto"/>
    </w:pPr>
    <w:rPr>
      <w:rFonts w:ascii="Calibri" w:eastAsia="Times New Roman" w:hAnsi="Calibri" w:cs="Times New Roman"/>
      <w:lang w:val="uk-UA"/>
    </w:rPr>
  </w:style>
  <w:style w:type="paragraph" w:customStyle="1" w:styleId="13">
    <w:name w:val="Абзац списка1"/>
    <w:basedOn w:val="a"/>
    <w:rsid w:val="00F7695C"/>
    <w:pPr>
      <w:widowControl/>
      <w:autoSpaceDN/>
      <w:ind w:left="720"/>
      <w:textAlignment w:val="auto"/>
    </w:pPr>
    <w:rPr>
      <w:rFonts w:ascii="Times New Roman" w:eastAsia="Calibri" w:hAnsi="Times New Roman" w:cs="Times New Roman"/>
      <w:color w:val="auto"/>
      <w:kern w:val="0"/>
      <w:sz w:val="20"/>
      <w:szCs w:val="20"/>
      <w:lang w:val="ru-RU" w:eastAsia="ar-SA" w:bidi="ar-SA"/>
    </w:rPr>
  </w:style>
  <w:style w:type="table" w:customStyle="1" w:styleId="TableGrid">
    <w:name w:val="TableGrid"/>
    <w:rsid w:val="007958A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4">
    <w:name w:val="Обычный1"/>
    <w:qFormat/>
    <w:rsid w:val="00EB7E9E"/>
    <w:pPr>
      <w:spacing w:after="0" w:line="276" w:lineRule="auto"/>
    </w:pPr>
    <w:rPr>
      <w:rFonts w:ascii="Arial" w:eastAsia="Arial" w:hAnsi="Arial" w:cs="Arial"/>
      <w:color w:val="000000"/>
      <w:lang w:eastAsia="ru-RU"/>
    </w:rPr>
  </w:style>
  <w:style w:type="paragraph" w:customStyle="1" w:styleId="LO-normal">
    <w:name w:val="LO-normal"/>
    <w:qFormat/>
    <w:rsid w:val="00EE7DED"/>
    <w:pPr>
      <w:spacing w:after="0" w:line="240" w:lineRule="auto"/>
    </w:pPr>
    <w:rPr>
      <w:rFonts w:ascii="Calibri" w:eastAsia="Calibri" w:hAnsi="Calibri" w:cs="Calibri"/>
      <w:sz w:val="20"/>
      <w:szCs w:val="20"/>
      <w:lang w:val="uk-U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odesapms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A066-B6B2-4842-BB0E-9FD0158F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33</Pages>
  <Words>12660</Words>
  <Characters>72162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57</cp:revision>
  <cp:lastPrinted>2022-11-11T11:28:00Z</cp:lastPrinted>
  <dcterms:created xsi:type="dcterms:W3CDTF">2022-11-08T17:53:00Z</dcterms:created>
  <dcterms:modified xsi:type="dcterms:W3CDTF">2022-11-11T12:42:00Z</dcterms:modified>
</cp:coreProperties>
</file>