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6C" w:rsidRPr="00346F1B" w:rsidRDefault="00C20E6C">
      <w:pPr>
        <w:rPr>
          <w:rFonts w:ascii="Times New Roman" w:hAnsi="Times New Roman" w:cs="Times New Roman"/>
          <w:sz w:val="24"/>
          <w:szCs w:val="24"/>
          <w:lang w:val="uk-UA"/>
        </w:rPr>
      </w:pPr>
    </w:p>
    <w:p w:rsidR="00C20E6C" w:rsidRPr="00346F1B" w:rsidRDefault="00C20E6C" w:rsidP="00007565">
      <w:pPr>
        <w:pStyle w:val="Caption"/>
        <w:ind w:left="284" w:firstLine="709"/>
        <w:rPr>
          <w:rFonts w:ascii="Times New Roman" w:hAnsi="Times New Roman" w:cs="Times New Roman"/>
        </w:rPr>
      </w:pPr>
      <w:r w:rsidRPr="00346F1B">
        <w:rPr>
          <w:rFonts w:ascii="Times New Roman" w:hAnsi="Times New Roman" w:cs="Times New Roman"/>
          <w:sz w:val="24"/>
          <w:szCs w:val="24"/>
          <w:lang w:eastAsia="uk-UA"/>
        </w:rPr>
        <w:t>ОГОЛОШЕННЯ СПРОЩЕНИХ ЗАКУПІВЕЛЬ</w:t>
      </w:r>
    </w:p>
    <w:p w:rsidR="00C20E6C" w:rsidRPr="00346F1B" w:rsidRDefault="00C20E6C" w:rsidP="00007565">
      <w:pPr>
        <w:pStyle w:val="1fa"/>
        <w:ind w:left="284"/>
        <w:jc w:val="center"/>
        <w:rPr>
          <w:rFonts w:ascii="Times New Roman" w:hAnsi="Times New Roman" w:cs="Times New Roman"/>
          <w:b/>
          <w:bCs/>
          <w:lang w:val="uk-UA"/>
        </w:rPr>
      </w:pPr>
      <w:r w:rsidRPr="00346F1B">
        <w:rPr>
          <w:rFonts w:ascii="Times New Roman" w:hAnsi="Times New Roman" w:cs="Times New Roman"/>
          <w:b/>
          <w:i w:val="0"/>
          <w:color w:val="00000A"/>
          <w:lang w:val="uk-UA" w:eastAsia="uk-UA"/>
        </w:rPr>
        <w:t>для проведення закупівлі через систему електронних закупівель</w:t>
      </w:r>
    </w:p>
    <w:p w:rsidR="00C20E6C" w:rsidRDefault="00C20E6C" w:rsidP="00274D3F">
      <w:pPr>
        <w:shd w:val="clear" w:color="auto" w:fill="FFFFFF"/>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2022</w:t>
      </w:r>
      <w:r w:rsidRPr="00346F1B">
        <w:rPr>
          <w:rFonts w:ascii="Times New Roman" w:hAnsi="Times New Roman" w:cs="Times New Roman"/>
          <w:b/>
          <w:bCs/>
          <w:sz w:val="24"/>
          <w:szCs w:val="24"/>
          <w:lang w:val="uk-UA"/>
        </w:rPr>
        <w:t xml:space="preserve"> рік</w:t>
      </w:r>
    </w:p>
    <w:p w:rsidR="00C20E6C" w:rsidRPr="00346F1B" w:rsidRDefault="00C20E6C" w:rsidP="00274D3F">
      <w:pPr>
        <w:shd w:val="clear" w:color="auto" w:fill="FFFFFF"/>
        <w:jc w:val="center"/>
        <w:rPr>
          <w:rFonts w:ascii="Times New Roman" w:hAnsi="Times New Roman" w:cs="Times New Roman"/>
          <w:b/>
          <w:bCs/>
          <w:sz w:val="24"/>
          <w:szCs w:val="24"/>
          <w:lang w:val="uk-UA"/>
        </w:rPr>
      </w:pPr>
      <w:bookmarkStart w:id="0" w:name="_GoBack"/>
      <w:bookmarkEnd w:id="0"/>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797"/>
        <w:gridCol w:w="6659"/>
      </w:tblGrid>
      <w:tr w:rsidR="00C20E6C" w:rsidRPr="00346F1B" w:rsidTr="00E82BDC">
        <w:trPr>
          <w:trHeight w:val="520"/>
          <w:jc w:val="center"/>
        </w:trPr>
        <w:tc>
          <w:tcPr>
            <w:tcW w:w="576" w:type="dxa"/>
            <w:shd w:val="clear" w:color="auto" w:fill="FFFFFF"/>
            <w:vAlign w:val="center"/>
          </w:tcPr>
          <w:p w:rsidR="00C20E6C" w:rsidRPr="00346F1B" w:rsidRDefault="00C20E6C" w:rsidP="00E82BDC">
            <w:pPr>
              <w:widowControl w:val="0"/>
              <w:shd w:val="clear" w:color="auto" w:fill="FFFFFF"/>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w:t>
            </w:r>
          </w:p>
        </w:tc>
        <w:tc>
          <w:tcPr>
            <w:tcW w:w="9456" w:type="dxa"/>
            <w:gridSpan w:val="2"/>
            <w:shd w:val="clear" w:color="auto" w:fill="FFFFFF"/>
            <w:vAlign w:val="center"/>
          </w:tcPr>
          <w:p w:rsidR="00C20E6C" w:rsidRPr="00346F1B" w:rsidRDefault="00C20E6C" w:rsidP="00D81C02">
            <w:pPr>
              <w:widowControl w:val="0"/>
              <w:shd w:val="clear" w:color="auto" w:fill="FFFFFF"/>
              <w:spacing w:line="240" w:lineRule="auto"/>
              <w:ind w:left="-158"/>
              <w:contextualSpacing/>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I. Загальні положення</w:t>
            </w:r>
          </w:p>
          <w:p w:rsidR="00C20E6C" w:rsidRPr="00346F1B" w:rsidRDefault="00C20E6C" w:rsidP="00D81C02">
            <w:pPr>
              <w:widowControl w:val="0"/>
              <w:shd w:val="clear" w:color="auto" w:fill="FFFFFF"/>
              <w:spacing w:line="240" w:lineRule="auto"/>
              <w:ind w:left="-158"/>
              <w:contextualSpacing/>
              <w:jc w:val="center"/>
              <w:rPr>
                <w:rFonts w:ascii="Times New Roman" w:hAnsi="Times New Roman" w:cs="Times New Roman"/>
                <w:b/>
                <w:sz w:val="24"/>
                <w:szCs w:val="24"/>
                <w:lang w:val="uk-UA"/>
              </w:rPr>
            </w:pPr>
            <w:r w:rsidRPr="00346F1B">
              <w:rPr>
                <w:rFonts w:ascii="Times New Roman" w:hAnsi="Times New Roman" w:cs="Times New Roman"/>
                <w:sz w:val="24"/>
                <w:szCs w:val="24"/>
                <w:lang w:val="uk-UA"/>
              </w:rPr>
              <w:t xml:space="preserve">Документацію розроблено відповідно до вимог </w:t>
            </w:r>
            <w:hyperlink r:id="rId5" w:history="1">
              <w:r w:rsidRPr="00346F1B">
                <w:rPr>
                  <w:rStyle w:val="Hyperlink"/>
                  <w:rFonts w:ascii="Times New Roman" w:hAnsi="Times New Roman"/>
                  <w:sz w:val="24"/>
                  <w:szCs w:val="24"/>
                  <w:lang w:val="uk-UA"/>
                </w:rPr>
                <w:t>Закону України «Про публічні закупівлі»</w:t>
              </w:r>
            </w:hyperlink>
            <w:r w:rsidRPr="00346F1B">
              <w:rPr>
                <w:rFonts w:ascii="Times New Roman" w:hAnsi="Times New Roman" w:cs="Times New Roman"/>
                <w:sz w:val="24"/>
                <w:szCs w:val="24"/>
                <w:lang w:val="uk-UA"/>
              </w:rPr>
              <w:t xml:space="preserve"> (далі - Закон). Терміни вживаються у значенні, наведеному в Законі.</w:t>
            </w:r>
          </w:p>
        </w:tc>
      </w:tr>
      <w:tr w:rsidR="00C20E6C" w:rsidRPr="00346F1B" w:rsidTr="00E82BDC">
        <w:trPr>
          <w:trHeight w:val="739"/>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b/>
                <w:lang w:val="uk-UA"/>
              </w:rPr>
              <w:t>Інформація про замовника торгів</w:t>
            </w:r>
          </w:p>
        </w:tc>
        <w:tc>
          <w:tcPr>
            <w:tcW w:w="6659" w:type="dxa"/>
            <w:shd w:val="clear" w:color="auto" w:fill="FFFFFF"/>
            <w:vAlign w:val="center"/>
          </w:tcPr>
          <w:p w:rsidR="00C20E6C" w:rsidRPr="00346F1B" w:rsidRDefault="00C20E6C" w:rsidP="00D81C02">
            <w:pPr>
              <w:widowControl w:val="0"/>
              <w:shd w:val="clear" w:color="auto" w:fill="FFFFFF"/>
              <w:spacing w:line="240" w:lineRule="auto"/>
              <w:jc w:val="both"/>
              <w:rPr>
                <w:rFonts w:ascii="Times New Roman" w:hAnsi="Times New Roman" w:cs="Times New Roman"/>
                <w:sz w:val="24"/>
                <w:szCs w:val="24"/>
                <w:lang w:val="uk-UA"/>
              </w:rPr>
            </w:pPr>
          </w:p>
        </w:tc>
      </w:tr>
      <w:tr w:rsidR="00C20E6C" w:rsidRPr="00EF3D24"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1.1</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lang w:val="uk-UA"/>
              </w:rPr>
              <w:t>повне найменування</w:t>
            </w:r>
          </w:p>
        </w:tc>
        <w:tc>
          <w:tcPr>
            <w:tcW w:w="6659" w:type="dxa"/>
            <w:shd w:val="clear" w:color="auto" w:fill="FFFFFF"/>
          </w:tcPr>
          <w:p w:rsidR="00C20E6C" w:rsidRPr="00346F1B" w:rsidRDefault="00C20E6C" w:rsidP="00FB72E8">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Опорний навчальний заклад «Заклад загальної середньої освіти І-ІІІст.№1 ім.Т.Шевченка  м. Ямпіль Ямпільської міської ради Вінницької області»</w:t>
            </w:r>
          </w:p>
        </w:tc>
      </w:tr>
      <w:tr w:rsidR="00C20E6C" w:rsidRPr="00346F1B" w:rsidTr="00E82BDC">
        <w:trPr>
          <w:trHeight w:val="309"/>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1.2</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lang w:val="uk-UA"/>
              </w:rPr>
              <w:t>місцезнаходження</w:t>
            </w:r>
          </w:p>
        </w:tc>
        <w:tc>
          <w:tcPr>
            <w:tcW w:w="6659" w:type="dxa"/>
            <w:shd w:val="clear" w:color="auto" w:fill="FFFFFF"/>
          </w:tcPr>
          <w:p w:rsidR="00C20E6C" w:rsidRPr="00346F1B" w:rsidRDefault="00C20E6C" w:rsidP="00FB72E8">
            <w:pPr>
              <w:shd w:val="clear" w:color="auto" w:fill="FFFFFF"/>
              <w:spacing w:line="240" w:lineRule="auto"/>
              <w:jc w:val="both"/>
              <w:rPr>
                <w:rFonts w:ascii="Times New Roman" w:hAnsi="Times New Roman" w:cs="Times New Roman"/>
                <w:b/>
                <w:sz w:val="24"/>
                <w:szCs w:val="24"/>
                <w:lang w:val="uk-UA"/>
              </w:rPr>
            </w:pPr>
            <w:r w:rsidRPr="00346F1B">
              <w:rPr>
                <w:rFonts w:ascii="Times New Roman" w:hAnsi="Times New Roman" w:cs="Times New Roman"/>
                <w:color w:val="212529"/>
                <w:sz w:val="24"/>
                <w:szCs w:val="24"/>
                <w:shd w:val="clear" w:color="auto" w:fill="FFFFFF"/>
                <w:lang w:val="uk-UA"/>
              </w:rPr>
              <w:t>24500 Вінницька обл., Могилів-Подільський  р-н, м. Ямпіль вул.  Незалежності, буд.1</w:t>
            </w:r>
          </w:p>
        </w:tc>
      </w:tr>
      <w:tr w:rsidR="00C20E6C" w:rsidRPr="00346F1B" w:rsidTr="00E82BDC">
        <w:trPr>
          <w:trHeight w:val="309"/>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1.3</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lang w:val="uk-UA"/>
              </w:rPr>
              <w:t xml:space="preserve">ідентифікаційний код замовника в Єдиному державному реєстрі юридичних осіб, фізичних осіб-підприємців та громадських формувань </w:t>
            </w:r>
          </w:p>
        </w:tc>
        <w:tc>
          <w:tcPr>
            <w:tcW w:w="6659" w:type="dxa"/>
            <w:shd w:val="clear" w:color="auto" w:fill="FFFFFF"/>
          </w:tcPr>
          <w:p w:rsidR="00C20E6C" w:rsidRPr="00346F1B" w:rsidRDefault="00C20E6C" w:rsidP="00D81C02">
            <w:pPr>
              <w:shd w:val="clear" w:color="auto" w:fill="FFFFFF"/>
              <w:spacing w:line="240" w:lineRule="auto"/>
              <w:jc w:val="both"/>
              <w:rPr>
                <w:rFonts w:ascii="Times New Roman" w:hAnsi="Times New Roman" w:cs="Times New Roman"/>
                <w:sz w:val="24"/>
                <w:szCs w:val="24"/>
                <w:lang w:val="uk-UA" w:eastAsia="zh-CN"/>
              </w:rPr>
            </w:pPr>
            <w:r w:rsidRPr="00346F1B">
              <w:rPr>
                <w:rFonts w:ascii="Times New Roman" w:hAnsi="Times New Roman" w:cs="Times New Roman"/>
                <w:color w:val="212529"/>
                <w:sz w:val="24"/>
                <w:szCs w:val="24"/>
                <w:shd w:val="clear" w:color="auto" w:fill="FFFFFF"/>
                <w:lang w:val="uk-UA"/>
              </w:rPr>
              <w:t>13326648</w:t>
            </w:r>
          </w:p>
        </w:tc>
      </w:tr>
      <w:tr w:rsidR="00C20E6C" w:rsidRPr="00EF3D24" w:rsidTr="00E82BDC">
        <w:trPr>
          <w:trHeight w:val="309"/>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1.4</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lang w:val="uk-UA"/>
              </w:rPr>
              <w:t>категорія замовника</w:t>
            </w:r>
          </w:p>
        </w:tc>
        <w:tc>
          <w:tcPr>
            <w:tcW w:w="6659" w:type="dxa"/>
            <w:shd w:val="clear" w:color="auto" w:fill="FFFFFF"/>
          </w:tcPr>
          <w:p w:rsidR="00C20E6C" w:rsidRPr="00346F1B" w:rsidRDefault="00C20E6C" w:rsidP="007B1741">
            <w:pPr>
              <w:shd w:val="clear" w:color="auto" w:fill="FFFFFF"/>
              <w:spacing w:line="240" w:lineRule="auto"/>
              <w:jc w:val="both"/>
              <w:rPr>
                <w:rFonts w:ascii="Times New Roman" w:hAnsi="Times New Roman" w:cs="Times New Roman"/>
                <w:sz w:val="24"/>
                <w:szCs w:val="24"/>
                <w:lang w:val="uk-UA" w:eastAsia="zh-CN"/>
              </w:rPr>
            </w:pPr>
            <w:r w:rsidRPr="00346F1B">
              <w:rPr>
                <w:rFonts w:ascii="Times New Roman" w:hAnsi="Times New Roman" w:cs="Times New Roman"/>
                <w:sz w:val="24"/>
                <w:szCs w:val="24"/>
                <w:lang w:val="uk-UA" w:eastAsia="zh-CN"/>
              </w:rPr>
              <w:t xml:space="preserve">Замовник </w:t>
            </w:r>
            <w:r w:rsidRPr="00346F1B">
              <w:rPr>
                <w:rStyle w:val="rvts0"/>
                <w:rFonts w:ascii="Times New Roman" w:hAnsi="Times New Roman" w:cs="Times New Roman"/>
                <w:sz w:val="24"/>
                <w:szCs w:val="24"/>
                <w:lang w:val="uk-UA"/>
              </w:rPr>
              <w:t xml:space="preserve">відповідно до </w:t>
            </w:r>
            <w:r w:rsidRPr="00346F1B">
              <w:rPr>
                <w:rFonts w:ascii="Times New Roman" w:hAnsi="Times New Roman" w:cs="Times New Roman"/>
                <w:sz w:val="24"/>
                <w:szCs w:val="24"/>
                <w:lang w:val="uk-UA" w:eastAsia="zh-CN"/>
              </w:rPr>
              <w:t>п. 3 ч. 4 ст. 2 Закону</w:t>
            </w:r>
            <w:r w:rsidRPr="00346F1B">
              <w:rPr>
                <w:rStyle w:val="rvts0"/>
                <w:rFonts w:ascii="Times New Roman" w:hAnsi="Times New Roman" w:cs="Times New Roman"/>
                <w:sz w:val="24"/>
                <w:szCs w:val="24"/>
                <w:lang w:val="uk-UA"/>
              </w:rPr>
              <w:t>України "Про публічні закупівлі" в новій редакції від 19.04.2020р – ю</w:t>
            </w:r>
            <w:r w:rsidRPr="00346F1B">
              <w:rPr>
                <w:rFonts w:ascii="Times New Roman" w:hAnsi="Times New Roman" w:cs="Times New Roman"/>
                <w:sz w:val="24"/>
                <w:szCs w:val="24"/>
                <w:lang w:val="uk-UA"/>
              </w:rPr>
              <w:t>ридична особа, яка забезпечує потреби держави або територіальної громади</w:t>
            </w:r>
            <w:r w:rsidRPr="00346F1B">
              <w:rPr>
                <w:rFonts w:ascii="Times New Roman" w:hAnsi="Times New Roman" w:cs="Times New Roman"/>
                <w:sz w:val="24"/>
                <w:szCs w:val="24"/>
                <w:lang w:val="uk-UA" w:eastAsia="zh-CN"/>
              </w:rPr>
              <w:t>.</w:t>
            </w:r>
          </w:p>
        </w:tc>
      </w:tr>
      <w:tr w:rsidR="00C20E6C" w:rsidRPr="00346F1B" w:rsidTr="00E82BDC">
        <w:trPr>
          <w:trHeight w:val="317"/>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1.5</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lang w:val="uk-UA"/>
              </w:rPr>
            </w:pPr>
            <w:r w:rsidRPr="00346F1B">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C20E6C" w:rsidRPr="00346F1B" w:rsidRDefault="00C20E6C" w:rsidP="00D81C02">
            <w:pPr>
              <w:widowControl w:val="0"/>
              <w:spacing w:line="240" w:lineRule="auto"/>
              <w:contextualSpacing/>
              <w:jc w:val="both"/>
              <w:rPr>
                <w:rFonts w:ascii="Times New Roman" w:hAnsi="Times New Roman" w:cs="Times New Roman"/>
                <w:color w:val="000000"/>
                <w:sz w:val="24"/>
                <w:szCs w:val="24"/>
                <w:lang w:val="uk-UA" w:eastAsia="uk-UA"/>
              </w:rPr>
            </w:pPr>
            <w:r w:rsidRPr="00346F1B">
              <w:rPr>
                <w:rFonts w:ascii="Times New Roman" w:hAnsi="Times New Roman" w:cs="Times New Roman"/>
                <w:color w:val="000000"/>
                <w:sz w:val="24"/>
                <w:szCs w:val="24"/>
                <w:lang w:val="uk-UA" w:eastAsia="uk-UA"/>
              </w:rPr>
              <w:t>Юрківська Алла Миколаївна</w:t>
            </w:r>
          </w:p>
          <w:p w:rsidR="00C20E6C" w:rsidRPr="00346F1B" w:rsidRDefault="00C20E6C" w:rsidP="00D81C02">
            <w:pPr>
              <w:widowControl w:val="0"/>
              <w:spacing w:line="240" w:lineRule="auto"/>
              <w:contextualSpacing/>
              <w:jc w:val="both"/>
              <w:rPr>
                <w:rFonts w:ascii="Times New Roman" w:hAnsi="Times New Roman" w:cs="Times New Roman"/>
                <w:color w:val="000000"/>
                <w:sz w:val="24"/>
                <w:szCs w:val="24"/>
                <w:lang w:val="uk-UA" w:eastAsia="uk-UA"/>
              </w:rPr>
            </w:pPr>
            <w:r w:rsidRPr="00346F1B">
              <w:rPr>
                <w:rFonts w:ascii="Times New Roman" w:hAnsi="Times New Roman" w:cs="Times New Roman"/>
                <w:color w:val="000000"/>
                <w:sz w:val="24"/>
                <w:szCs w:val="24"/>
                <w:lang w:val="uk-UA" w:eastAsia="uk-UA"/>
              </w:rPr>
              <w:t xml:space="preserve">тел. +38 (098) 6306826; </w:t>
            </w:r>
          </w:p>
          <w:p w:rsidR="00C20E6C" w:rsidRPr="00346F1B" w:rsidRDefault="00C20E6C" w:rsidP="00FB72E8">
            <w:pPr>
              <w:pStyle w:val="NormalWeb"/>
              <w:shd w:val="clear" w:color="auto" w:fill="FFFFFF"/>
              <w:spacing w:before="0" w:beforeAutospacing="0" w:after="0" w:afterAutospacing="0"/>
              <w:ind w:firstLine="13"/>
              <w:jc w:val="both"/>
              <w:rPr>
                <w:b/>
                <w:szCs w:val="24"/>
                <w:lang w:val="uk-UA"/>
              </w:rPr>
            </w:pPr>
            <w:r w:rsidRPr="00346F1B">
              <w:rPr>
                <w:color w:val="000000"/>
                <w:szCs w:val="24"/>
                <w:lang w:val="uk-UA" w:eastAsia="uk-UA"/>
              </w:rPr>
              <w:t xml:space="preserve">e-mail: </w:t>
            </w:r>
            <w:r w:rsidRPr="00346F1B">
              <w:rPr>
                <w:color w:val="222222"/>
                <w:sz w:val="21"/>
                <w:szCs w:val="21"/>
                <w:shd w:val="clear" w:color="auto" w:fill="FFFFFF"/>
                <w:lang w:val="uk-UA"/>
              </w:rPr>
              <w:t>woalla75@ukr.net</w:t>
            </w:r>
          </w:p>
        </w:tc>
      </w:tr>
      <w:tr w:rsidR="00C20E6C" w:rsidRPr="00346F1B"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2.</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Вид закупівлі</w:t>
            </w:r>
          </w:p>
        </w:tc>
        <w:tc>
          <w:tcPr>
            <w:tcW w:w="6659" w:type="dxa"/>
            <w:shd w:val="clear" w:color="auto" w:fill="FFFFFF"/>
          </w:tcPr>
          <w:p w:rsidR="00C20E6C" w:rsidRPr="00346F1B" w:rsidRDefault="00C20E6C" w:rsidP="00D81C02">
            <w:pPr>
              <w:widowControl w:val="0"/>
              <w:shd w:val="clear" w:color="auto" w:fill="FFFFFF"/>
              <w:spacing w:line="240" w:lineRule="auto"/>
              <w:jc w:val="both"/>
              <w:rPr>
                <w:rFonts w:ascii="Times New Roman" w:hAnsi="Times New Roman" w:cs="Times New Roman"/>
                <w:sz w:val="24"/>
                <w:szCs w:val="24"/>
                <w:lang w:val="uk-UA" w:eastAsia="uk-UA"/>
              </w:rPr>
            </w:pPr>
            <w:r w:rsidRPr="00346F1B">
              <w:rPr>
                <w:rFonts w:ascii="Times New Roman" w:hAnsi="Times New Roman" w:cs="Times New Roman"/>
                <w:sz w:val="24"/>
                <w:szCs w:val="24"/>
                <w:lang w:val="uk-UA" w:eastAsia="uk-UA"/>
              </w:rPr>
              <w:t xml:space="preserve">Спрощена закупівля </w:t>
            </w:r>
          </w:p>
        </w:tc>
      </w:tr>
      <w:tr w:rsidR="00C20E6C" w:rsidRPr="00346F1B"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3.</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Очікувана вартість</w:t>
            </w:r>
          </w:p>
        </w:tc>
        <w:tc>
          <w:tcPr>
            <w:tcW w:w="6659" w:type="dxa"/>
            <w:shd w:val="clear" w:color="auto" w:fill="FFFFFF"/>
          </w:tcPr>
          <w:p w:rsidR="00C20E6C" w:rsidRPr="00861C18" w:rsidRDefault="00C20E6C" w:rsidP="00B425B4">
            <w:pPr>
              <w:widowControl w:val="0"/>
              <w:shd w:val="clear" w:color="auto" w:fill="FFFFFF"/>
              <w:spacing w:line="240" w:lineRule="auto"/>
              <w:jc w:val="both"/>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170000</w:t>
            </w:r>
            <w:r w:rsidRPr="00861C18">
              <w:rPr>
                <w:rFonts w:ascii="Times New Roman" w:hAnsi="Times New Roman" w:cs="Times New Roman"/>
                <w:b/>
                <w:color w:val="000000"/>
                <w:sz w:val="24"/>
                <w:szCs w:val="24"/>
                <w:lang w:val="uk-UA" w:eastAsia="uk-UA"/>
              </w:rPr>
              <w:t>грн.00коп.</w:t>
            </w:r>
          </w:p>
        </w:tc>
      </w:tr>
      <w:tr w:rsidR="00C20E6C" w:rsidRPr="00346F1B"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4.</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Розмір мінімального кроку пониження ціни під час електронного аукціону</w:t>
            </w:r>
          </w:p>
        </w:tc>
        <w:tc>
          <w:tcPr>
            <w:tcW w:w="6659" w:type="dxa"/>
            <w:shd w:val="clear" w:color="auto" w:fill="FFFFFF"/>
          </w:tcPr>
          <w:p w:rsidR="00C20E6C" w:rsidRPr="00346F1B" w:rsidRDefault="00C20E6C" w:rsidP="00D232C1">
            <w:pPr>
              <w:widowControl w:val="0"/>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w:t>
            </w:r>
            <w:r w:rsidRPr="00346F1B">
              <w:rPr>
                <w:rFonts w:ascii="Times New Roman" w:hAnsi="Times New Roman" w:cs="Times New Roman"/>
                <w:sz w:val="24"/>
                <w:szCs w:val="24"/>
                <w:lang w:val="uk-UA" w:eastAsia="uk-UA"/>
              </w:rPr>
              <w:t xml:space="preserve"> % (</w:t>
            </w:r>
            <w:r>
              <w:rPr>
                <w:rFonts w:ascii="Times New Roman" w:hAnsi="Times New Roman" w:cs="Times New Roman"/>
                <w:sz w:val="24"/>
                <w:szCs w:val="24"/>
                <w:lang w:val="uk-UA" w:eastAsia="uk-UA"/>
              </w:rPr>
              <w:t>1 відсоток</w:t>
            </w:r>
            <w:r w:rsidRPr="00346F1B">
              <w:rPr>
                <w:rFonts w:ascii="Times New Roman" w:hAnsi="Times New Roman" w:cs="Times New Roman"/>
                <w:sz w:val="24"/>
                <w:szCs w:val="24"/>
                <w:lang w:val="uk-UA" w:eastAsia="uk-UA"/>
              </w:rPr>
              <w:t>) очікуваної вартості закупівлі</w:t>
            </w:r>
          </w:p>
        </w:tc>
      </w:tr>
      <w:tr w:rsidR="00C20E6C" w:rsidRPr="00346F1B"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5.</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Умови оплати</w:t>
            </w:r>
          </w:p>
        </w:tc>
        <w:tc>
          <w:tcPr>
            <w:tcW w:w="6659" w:type="dxa"/>
            <w:shd w:val="clear" w:color="auto" w:fill="FFFFFF"/>
          </w:tcPr>
          <w:p w:rsidR="00C20E6C" w:rsidRPr="00861C18" w:rsidRDefault="00C20E6C" w:rsidP="00BF2327">
            <w:pPr>
              <w:widowControl w:val="0"/>
              <w:shd w:val="clear" w:color="auto" w:fill="FFFFFF"/>
              <w:spacing w:line="240" w:lineRule="auto"/>
              <w:jc w:val="both"/>
              <w:rPr>
                <w:rFonts w:ascii="Times New Roman" w:hAnsi="Times New Roman" w:cs="Times New Roman"/>
                <w:color w:val="000000"/>
                <w:sz w:val="24"/>
                <w:szCs w:val="24"/>
                <w:highlight w:val="yellow"/>
                <w:lang w:val="uk-UA" w:eastAsia="uk-UA"/>
              </w:rPr>
            </w:pPr>
            <w:r w:rsidRPr="00861C18">
              <w:rPr>
                <w:rFonts w:ascii="Times New Roman" w:hAnsi="Times New Roman" w:cs="Times New Roman"/>
                <w:color w:val="000000"/>
                <w:sz w:val="24"/>
                <w:szCs w:val="24"/>
                <w:lang w:val="uk-UA" w:eastAsia="uk-UA"/>
              </w:rPr>
              <w:t>Згідно договору</w:t>
            </w:r>
          </w:p>
        </w:tc>
      </w:tr>
      <w:tr w:rsidR="00C20E6C" w:rsidRPr="00346F1B" w:rsidTr="00E82BDC">
        <w:trPr>
          <w:trHeight w:val="520"/>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6.</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Інформація про предмет закупівлі</w:t>
            </w:r>
          </w:p>
        </w:tc>
        <w:tc>
          <w:tcPr>
            <w:tcW w:w="6659" w:type="dxa"/>
            <w:shd w:val="clear" w:color="auto" w:fill="FFFFFF"/>
          </w:tcPr>
          <w:p w:rsidR="00C20E6C" w:rsidRPr="00346F1B" w:rsidRDefault="00C20E6C" w:rsidP="00D81C02">
            <w:pPr>
              <w:widowControl w:val="0"/>
              <w:shd w:val="clear" w:color="auto" w:fill="FFFFFF"/>
              <w:spacing w:line="240" w:lineRule="auto"/>
              <w:jc w:val="both"/>
              <w:rPr>
                <w:rFonts w:ascii="Times New Roman" w:hAnsi="Times New Roman" w:cs="Times New Roman"/>
                <w:sz w:val="24"/>
                <w:szCs w:val="24"/>
                <w:lang w:val="uk-UA" w:eastAsia="uk-UA"/>
              </w:rPr>
            </w:pPr>
          </w:p>
        </w:tc>
      </w:tr>
      <w:tr w:rsidR="00C20E6C" w:rsidRPr="00346F1B" w:rsidTr="00E82BDC">
        <w:trPr>
          <w:trHeight w:val="367"/>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6.1</w:t>
            </w:r>
          </w:p>
        </w:tc>
        <w:tc>
          <w:tcPr>
            <w:tcW w:w="2797"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назва предмета закупівлі</w:t>
            </w:r>
          </w:p>
        </w:tc>
        <w:tc>
          <w:tcPr>
            <w:tcW w:w="6659" w:type="dxa"/>
            <w:shd w:val="clear" w:color="auto" w:fill="FFFFFF"/>
          </w:tcPr>
          <w:p w:rsidR="00C20E6C" w:rsidRPr="00861C18" w:rsidRDefault="00C20E6C" w:rsidP="00C7216E">
            <w:pPr>
              <w:rPr>
                <w:rFonts w:ascii="Times New Roman" w:hAnsi="Times New Roman" w:cs="Times New Roman"/>
                <w:color w:val="000000"/>
                <w:sz w:val="24"/>
                <w:szCs w:val="24"/>
                <w:lang w:val="uk-UA"/>
              </w:rPr>
            </w:pPr>
            <w:r w:rsidRPr="00861C18">
              <w:rPr>
                <w:rFonts w:ascii="Times New Roman" w:hAnsi="Times New Roman" w:cs="Times New Roman"/>
                <w:color w:val="000000"/>
                <w:sz w:val="24"/>
                <w:szCs w:val="24"/>
                <w:lang w:val="uk-UA"/>
              </w:rPr>
              <w:t xml:space="preserve">Оренда котельного обладнання </w:t>
            </w:r>
          </w:p>
          <w:p w:rsidR="00C20E6C" w:rsidRPr="00346F1B" w:rsidRDefault="00C20E6C" w:rsidP="00C7216E">
            <w:pPr>
              <w:rPr>
                <w:rFonts w:ascii="Times New Roman" w:hAnsi="Times New Roman" w:cs="Times New Roman"/>
                <w:sz w:val="24"/>
                <w:szCs w:val="24"/>
                <w:lang w:val="uk-UA"/>
              </w:rPr>
            </w:pPr>
            <w:r>
              <w:rPr>
                <w:rFonts w:ascii="Times New Roman" w:hAnsi="Times New Roman" w:cs="Times New Roman"/>
                <w:color w:val="000000"/>
                <w:sz w:val="24"/>
                <w:szCs w:val="24"/>
                <w:lang w:val="uk-UA"/>
              </w:rPr>
              <w:t>(</w:t>
            </w:r>
            <w:r w:rsidRPr="00346F1B">
              <w:rPr>
                <w:rFonts w:ascii="Times New Roman" w:hAnsi="Times New Roman" w:cs="Times New Roman"/>
                <w:color w:val="000000"/>
                <w:sz w:val="24"/>
                <w:szCs w:val="24"/>
                <w:lang w:val="uk-UA"/>
              </w:rPr>
              <w:t>ДК 021:2015: 70330000-3 Послуги з управління нерухомістю, надавані на платній основі чи на договірних засадах</w:t>
            </w:r>
            <w:r>
              <w:rPr>
                <w:rFonts w:ascii="Times New Roman" w:hAnsi="Times New Roman" w:cs="Times New Roman"/>
                <w:color w:val="000000"/>
                <w:sz w:val="24"/>
                <w:szCs w:val="24"/>
                <w:lang w:val="uk-UA"/>
              </w:rPr>
              <w:t>)</w:t>
            </w:r>
          </w:p>
        </w:tc>
      </w:tr>
      <w:tr w:rsidR="00C20E6C" w:rsidRPr="00346F1B" w:rsidTr="00E82BDC">
        <w:trPr>
          <w:trHeight w:val="331"/>
          <w:jc w:val="center"/>
        </w:trPr>
        <w:tc>
          <w:tcPr>
            <w:tcW w:w="576" w:type="dxa"/>
            <w:shd w:val="clear" w:color="auto" w:fill="FFFFFF"/>
          </w:tcPr>
          <w:p w:rsidR="00C20E6C" w:rsidRPr="00346F1B" w:rsidRDefault="00C20E6C" w:rsidP="00146E4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6.2</w:t>
            </w:r>
          </w:p>
        </w:tc>
        <w:tc>
          <w:tcPr>
            <w:tcW w:w="2797" w:type="dxa"/>
            <w:shd w:val="clear" w:color="auto" w:fill="FFFFFF"/>
          </w:tcPr>
          <w:p w:rsidR="00C20E6C" w:rsidRPr="00346F1B" w:rsidRDefault="00C20E6C" w:rsidP="00640C09">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пропозиції</w:t>
            </w:r>
          </w:p>
        </w:tc>
        <w:tc>
          <w:tcPr>
            <w:tcW w:w="6659" w:type="dxa"/>
            <w:shd w:val="clear" w:color="auto" w:fill="FFFFFF"/>
          </w:tcPr>
          <w:p w:rsidR="00C20E6C" w:rsidRPr="00346F1B" w:rsidRDefault="00C20E6C" w:rsidP="00640C09">
            <w:pPr>
              <w:shd w:val="clear" w:color="auto" w:fill="FFFFFF"/>
              <w:spacing w:line="240" w:lineRule="auto"/>
              <w:jc w:val="both"/>
              <w:outlineLvl w:val="0"/>
              <w:rPr>
                <w:rFonts w:ascii="Times New Roman" w:hAnsi="Times New Roman" w:cs="Times New Roman"/>
                <w:b/>
                <w:sz w:val="24"/>
                <w:szCs w:val="24"/>
                <w:lang w:val="uk-UA"/>
              </w:rPr>
            </w:pPr>
            <w:r w:rsidRPr="00346F1B">
              <w:rPr>
                <w:rFonts w:ascii="Times New Roman" w:hAnsi="Times New Roman" w:cs="Times New Roman"/>
                <w:sz w:val="24"/>
                <w:szCs w:val="24"/>
                <w:lang w:val="uk-UA"/>
              </w:rPr>
              <w:t>Закупівля на лоти не поділяється. Окремих частин предмету закупівлі не визначено</w:t>
            </w:r>
          </w:p>
        </w:tc>
      </w:tr>
      <w:tr w:rsidR="00C20E6C" w:rsidRPr="00346F1B" w:rsidTr="00E82BDC">
        <w:trPr>
          <w:trHeight w:val="520"/>
          <w:jc w:val="center"/>
        </w:trPr>
        <w:tc>
          <w:tcPr>
            <w:tcW w:w="576" w:type="dxa"/>
            <w:shd w:val="clear" w:color="auto" w:fill="FFFFFF"/>
          </w:tcPr>
          <w:p w:rsidR="00C20E6C" w:rsidRPr="00346F1B" w:rsidRDefault="00C20E6C" w:rsidP="00D81C02">
            <w:pPr>
              <w:widowControl w:val="0"/>
              <w:shd w:val="clear" w:color="auto" w:fill="FFFFFF"/>
              <w:rPr>
                <w:rFonts w:ascii="Times New Roman" w:hAnsi="Times New Roman" w:cs="Times New Roman"/>
                <w:sz w:val="24"/>
                <w:szCs w:val="24"/>
                <w:lang w:val="uk-UA"/>
              </w:rPr>
            </w:pPr>
            <w:r w:rsidRPr="00346F1B">
              <w:rPr>
                <w:rFonts w:ascii="Times New Roman" w:hAnsi="Times New Roman" w:cs="Times New Roman"/>
                <w:sz w:val="24"/>
                <w:szCs w:val="24"/>
                <w:lang w:val="uk-UA"/>
              </w:rPr>
              <w:t>6.3</w:t>
            </w:r>
          </w:p>
        </w:tc>
        <w:tc>
          <w:tcPr>
            <w:tcW w:w="2797" w:type="dxa"/>
            <w:shd w:val="clear" w:color="auto" w:fill="FFFFFF"/>
          </w:tcPr>
          <w:p w:rsidR="00C20E6C" w:rsidRPr="00346F1B" w:rsidRDefault="00C20E6C" w:rsidP="00640C09">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кількість та місце поставки товарів або обсяг і місце виконання робіт чи надання послуг</w:t>
            </w:r>
          </w:p>
        </w:tc>
        <w:tc>
          <w:tcPr>
            <w:tcW w:w="6659" w:type="dxa"/>
            <w:shd w:val="clear" w:color="auto" w:fill="FFFFFF"/>
          </w:tcPr>
          <w:p w:rsidR="00C20E6C" w:rsidRPr="00346F1B" w:rsidRDefault="00C20E6C" w:rsidP="008B1AB7">
            <w:pPr>
              <w:pStyle w:val="BodyText2"/>
              <w:spacing w:after="0" w:line="240" w:lineRule="auto"/>
              <w:jc w:val="both"/>
              <w:rPr>
                <w:rFonts w:ascii="Times New Roman" w:hAnsi="Times New Roman"/>
                <w:b/>
                <w:sz w:val="24"/>
                <w:szCs w:val="24"/>
                <w:lang w:val="uk-UA"/>
              </w:rPr>
            </w:pPr>
            <w:r w:rsidRPr="00346F1B">
              <w:rPr>
                <w:rFonts w:ascii="Times New Roman" w:hAnsi="Times New Roman"/>
                <w:sz w:val="24"/>
                <w:szCs w:val="24"/>
                <w:lang w:val="uk-UA"/>
              </w:rPr>
              <w:t>Місце поставки:</w:t>
            </w:r>
            <w:r w:rsidRPr="00346F1B">
              <w:rPr>
                <w:rFonts w:ascii="Times New Roman" w:hAnsi="Times New Roman"/>
                <w:color w:val="212529"/>
                <w:sz w:val="24"/>
                <w:szCs w:val="24"/>
                <w:shd w:val="clear" w:color="auto" w:fill="FFFFFF"/>
                <w:lang w:val="uk-UA"/>
              </w:rPr>
              <w:t>24533 Вінницька обл., Могилів-Подільський р-н, с.Миронівка  вул. Шевченка,34</w:t>
            </w:r>
          </w:p>
          <w:p w:rsidR="00C20E6C" w:rsidRPr="00346F1B" w:rsidRDefault="00C20E6C" w:rsidP="002B5A88">
            <w:pPr>
              <w:pStyle w:val="BodyText2"/>
              <w:spacing w:after="0" w:line="240" w:lineRule="auto"/>
              <w:jc w:val="both"/>
              <w:rPr>
                <w:rFonts w:ascii="Times New Roman" w:hAnsi="Times New Roman"/>
                <w:b/>
                <w:sz w:val="24"/>
                <w:szCs w:val="24"/>
                <w:lang w:val="uk-UA"/>
              </w:rPr>
            </w:pPr>
            <w:r w:rsidRPr="00346F1B">
              <w:rPr>
                <w:rFonts w:ascii="Times New Roman" w:hAnsi="Times New Roman"/>
                <w:sz w:val="24"/>
                <w:szCs w:val="24"/>
                <w:lang w:val="uk-UA"/>
              </w:rPr>
              <w:t>Кількість, обсяг поставки:</w:t>
            </w:r>
            <w:r w:rsidRPr="0026516A">
              <w:rPr>
                <w:rFonts w:ascii="Times New Roman" w:hAnsi="Times New Roman"/>
                <w:b/>
                <w:color w:val="000000"/>
                <w:sz w:val="24"/>
                <w:szCs w:val="24"/>
                <w:lang w:val="uk-UA"/>
              </w:rPr>
              <w:t>згідно додатку 1</w:t>
            </w:r>
          </w:p>
        </w:tc>
      </w:tr>
      <w:tr w:rsidR="00C20E6C" w:rsidRPr="00346F1B" w:rsidTr="00E82BDC">
        <w:trPr>
          <w:trHeight w:val="520"/>
          <w:jc w:val="center"/>
        </w:trPr>
        <w:tc>
          <w:tcPr>
            <w:tcW w:w="576" w:type="dxa"/>
            <w:shd w:val="clear" w:color="auto" w:fill="FFFFFF"/>
          </w:tcPr>
          <w:p w:rsidR="00C20E6C" w:rsidRPr="00346F1B" w:rsidRDefault="00C20E6C" w:rsidP="006B3E4B">
            <w:pPr>
              <w:widowControl w:val="0"/>
              <w:shd w:val="clear" w:color="auto" w:fill="FFFFFF"/>
              <w:rPr>
                <w:rFonts w:ascii="Times New Roman" w:hAnsi="Times New Roman" w:cs="Times New Roman"/>
                <w:sz w:val="24"/>
                <w:szCs w:val="24"/>
                <w:lang w:val="uk-UA"/>
              </w:rPr>
            </w:pPr>
            <w:r w:rsidRPr="00346F1B">
              <w:rPr>
                <w:rFonts w:ascii="Times New Roman" w:hAnsi="Times New Roman" w:cs="Times New Roman"/>
                <w:sz w:val="24"/>
                <w:szCs w:val="24"/>
                <w:lang w:val="uk-UA"/>
              </w:rPr>
              <w:t>6.4</w:t>
            </w:r>
          </w:p>
        </w:tc>
        <w:tc>
          <w:tcPr>
            <w:tcW w:w="2797" w:type="dxa"/>
            <w:shd w:val="clear" w:color="auto" w:fill="FFFFFF"/>
          </w:tcPr>
          <w:p w:rsidR="00C20E6C" w:rsidRPr="00346F1B" w:rsidRDefault="00C20E6C" w:rsidP="00640C09">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строки поставки товарів, виконання робіт, надання послуг</w:t>
            </w:r>
          </w:p>
        </w:tc>
        <w:tc>
          <w:tcPr>
            <w:tcW w:w="6659" w:type="dxa"/>
            <w:shd w:val="clear" w:color="auto" w:fill="FFFFFF"/>
          </w:tcPr>
          <w:p w:rsidR="00C20E6C" w:rsidRPr="00346F1B" w:rsidRDefault="00C20E6C" w:rsidP="00FB72E8">
            <w:pPr>
              <w:pStyle w:val="NormalWeb"/>
              <w:shd w:val="clear" w:color="auto" w:fill="FFFFFF"/>
              <w:spacing w:before="0" w:beforeAutospacing="0" w:after="0" w:afterAutospacing="0"/>
              <w:rPr>
                <w:szCs w:val="24"/>
                <w:highlight w:val="yellow"/>
                <w:lang w:val="uk-UA"/>
              </w:rPr>
            </w:pPr>
            <w:r>
              <w:rPr>
                <w:szCs w:val="24"/>
                <w:lang w:val="uk-UA"/>
              </w:rPr>
              <w:t>до 31 грудня 2022</w:t>
            </w:r>
            <w:r w:rsidRPr="00346F1B">
              <w:rPr>
                <w:szCs w:val="24"/>
                <w:lang w:val="uk-UA"/>
              </w:rPr>
              <w:t xml:space="preserve"> року</w:t>
            </w:r>
          </w:p>
        </w:tc>
      </w:tr>
      <w:tr w:rsidR="00C20E6C" w:rsidRPr="00346F1B" w:rsidTr="00640C09">
        <w:trPr>
          <w:trHeight w:val="677"/>
          <w:jc w:val="center"/>
        </w:trPr>
        <w:tc>
          <w:tcPr>
            <w:tcW w:w="576" w:type="dxa"/>
            <w:shd w:val="clear" w:color="auto" w:fill="FFFFFF"/>
          </w:tcPr>
          <w:p w:rsidR="00C20E6C" w:rsidRPr="00346F1B" w:rsidRDefault="00C20E6C" w:rsidP="006B3E4B">
            <w:pPr>
              <w:widowControl w:val="0"/>
              <w:shd w:val="clear" w:color="auto" w:fill="FFFFFF"/>
              <w:rPr>
                <w:rFonts w:ascii="Times New Roman" w:hAnsi="Times New Roman" w:cs="Times New Roman"/>
                <w:sz w:val="24"/>
                <w:szCs w:val="24"/>
                <w:lang w:val="uk-UA"/>
              </w:rPr>
            </w:pPr>
            <w:r w:rsidRPr="00346F1B">
              <w:rPr>
                <w:rFonts w:ascii="Times New Roman" w:hAnsi="Times New Roman" w:cs="Times New Roman"/>
                <w:sz w:val="24"/>
                <w:szCs w:val="24"/>
                <w:lang w:val="uk-UA"/>
              </w:rPr>
              <w:t>7.</w:t>
            </w:r>
          </w:p>
        </w:tc>
        <w:tc>
          <w:tcPr>
            <w:tcW w:w="2797" w:type="dxa"/>
            <w:shd w:val="clear" w:color="auto" w:fill="FFFFFF"/>
          </w:tcPr>
          <w:p w:rsidR="00C20E6C" w:rsidRPr="00346F1B" w:rsidRDefault="00C20E6C" w:rsidP="00640C09">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Недискримінація учасників</w:t>
            </w:r>
          </w:p>
        </w:tc>
        <w:tc>
          <w:tcPr>
            <w:tcW w:w="6659" w:type="dxa"/>
            <w:shd w:val="clear" w:color="auto" w:fill="FFFFFF"/>
          </w:tcPr>
          <w:p w:rsidR="00C20E6C" w:rsidRPr="00346F1B" w:rsidRDefault="00C20E6C" w:rsidP="00640C09">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спрощених закупівлях на рівних умовах.</w:t>
            </w:r>
          </w:p>
        </w:tc>
      </w:tr>
      <w:tr w:rsidR="00C20E6C" w:rsidRPr="00346F1B" w:rsidTr="00E82BDC">
        <w:trPr>
          <w:trHeight w:val="520"/>
          <w:jc w:val="center"/>
        </w:trPr>
        <w:tc>
          <w:tcPr>
            <w:tcW w:w="576" w:type="dxa"/>
            <w:shd w:val="clear" w:color="auto" w:fill="FFFFFF"/>
          </w:tcPr>
          <w:p w:rsidR="00C20E6C" w:rsidRPr="00346F1B" w:rsidRDefault="00C20E6C" w:rsidP="00640C09">
            <w:pPr>
              <w:widowControl w:val="0"/>
              <w:shd w:val="clear" w:color="auto" w:fill="FFFFFF"/>
              <w:rPr>
                <w:rFonts w:ascii="Times New Roman" w:hAnsi="Times New Roman" w:cs="Times New Roman"/>
                <w:sz w:val="24"/>
                <w:szCs w:val="24"/>
                <w:lang w:val="uk-UA"/>
              </w:rPr>
            </w:pPr>
            <w:r w:rsidRPr="00346F1B">
              <w:rPr>
                <w:rFonts w:ascii="Times New Roman" w:hAnsi="Times New Roman" w:cs="Times New Roman"/>
                <w:sz w:val="24"/>
                <w:szCs w:val="24"/>
                <w:lang w:val="uk-UA"/>
              </w:rPr>
              <w:t>8.</w:t>
            </w:r>
          </w:p>
        </w:tc>
        <w:tc>
          <w:tcPr>
            <w:tcW w:w="2797" w:type="dxa"/>
            <w:shd w:val="clear" w:color="auto" w:fill="FFFFFF"/>
          </w:tcPr>
          <w:p w:rsidR="00C20E6C" w:rsidRPr="00346F1B" w:rsidRDefault="00C20E6C" w:rsidP="00640C09">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Інформація про валюту, у якій повинна бути розрахована та зазначена ціна пропозиції</w:t>
            </w:r>
          </w:p>
        </w:tc>
        <w:tc>
          <w:tcPr>
            <w:tcW w:w="6659" w:type="dxa"/>
            <w:shd w:val="clear" w:color="auto" w:fill="FFFFFF"/>
          </w:tcPr>
          <w:p w:rsidR="00C20E6C" w:rsidRPr="00346F1B" w:rsidRDefault="00C20E6C" w:rsidP="00640C09">
            <w:pPr>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Валютою пропозиції є національна валюта України – гривня. Розрахунки за предмет закупівлі здійснюватимуться у національній валюті України згідно умов договору про закупівлю.</w:t>
            </w:r>
          </w:p>
        </w:tc>
      </w:tr>
      <w:tr w:rsidR="00C20E6C" w:rsidRPr="00346F1B" w:rsidTr="00E82BDC">
        <w:trPr>
          <w:trHeight w:val="520"/>
          <w:jc w:val="center"/>
        </w:trPr>
        <w:tc>
          <w:tcPr>
            <w:tcW w:w="576" w:type="dxa"/>
            <w:shd w:val="clear" w:color="auto" w:fill="FFFFFF"/>
          </w:tcPr>
          <w:p w:rsidR="00C20E6C" w:rsidRPr="00346F1B" w:rsidRDefault="00C20E6C" w:rsidP="000D041D">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9.</w:t>
            </w:r>
          </w:p>
        </w:tc>
        <w:tc>
          <w:tcPr>
            <w:tcW w:w="2797" w:type="dxa"/>
            <w:shd w:val="clear" w:color="auto" w:fill="FFFFFF"/>
          </w:tcPr>
          <w:p w:rsidR="00C20E6C" w:rsidRPr="00346F1B" w:rsidRDefault="00C20E6C" w:rsidP="000D041D">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Інформація про мову (мови), якою (якими) повинні бути складені пропозиції</w:t>
            </w:r>
          </w:p>
        </w:tc>
        <w:tc>
          <w:tcPr>
            <w:tcW w:w="6659" w:type="dxa"/>
            <w:shd w:val="clear" w:color="auto" w:fill="FFFFFF"/>
          </w:tcPr>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Всі документи, що готуються учасником та мають відношення до пропозиції повинні бути складені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tc>
      </w:tr>
      <w:tr w:rsidR="00C20E6C" w:rsidRPr="00346F1B" w:rsidTr="00E82BDC">
        <w:trPr>
          <w:trHeight w:val="195"/>
          <w:jc w:val="center"/>
        </w:trPr>
        <w:tc>
          <w:tcPr>
            <w:tcW w:w="10032" w:type="dxa"/>
            <w:gridSpan w:val="3"/>
            <w:shd w:val="clear" w:color="auto" w:fill="FFFFFF"/>
          </w:tcPr>
          <w:p w:rsidR="00C20E6C" w:rsidRPr="00346F1B" w:rsidRDefault="00C20E6C" w:rsidP="000D041D">
            <w:pPr>
              <w:shd w:val="clear" w:color="auto" w:fill="FFFFFF"/>
              <w:spacing w:line="240" w:lineRule="auto"/>
              <w:jc w:val="center"/>
              <w:rPr>
                <w:rFonts w:ascii="Times New Roman" w:hAnsi="Times New Roman" w:cs="Times New Roman"/>
                <w:i/>
                <w:color w:val="F79646"/>
                <w:sz w:val="24"/>
                <w:szCs w:val="24"/>
                <w:lang w:val="uk-UA"/>
              </w:rPr>
            </w:pPr>
            <w:r w:rsidRPr="00346F1B">
              <w:rPr>
                <w:rFonts w:ascii="Times New Roman" w:hAnsi="Times New Roman" w:cs="Times New Roman"/>
                <w:b/>
                <w:sz w:val="24"/>
                <w:szCs w:val="24"/>
                <w:lang w:val="uk-UA"/>
              </w:rPr>
              <w:t>II. Порядок внесення змін та надання роз’яснень</w:t>
            </w:r>
          </w:p>
        </w:tc>
      </w:tr>
      <w:tr w:rsidR="00C20E6C" w:rsidRPr="00346F1B" w:rsidTr="00E82BDC">
        <w:trPr>
          <w:trHeight w:val="272"/>
          <w:jc w:val="center"/>
        </w:trPr>
        <w:tc>
          <w:tcPr>
            <w:tcW w:w="576" w:type="dxa"/>
            <w:shd w:val="clear" w:color="auto" w:fill="FFFFFF"/>
          </w:tcPr>
          <w:p w:rsidR="00C20E6C" w:rsidRPr="00346F1B" w:rsidRDefault="00C20E6C" w:rsidP="00640C09">
            <w:pPr>
              <w:widowControl w:val="0"/>
              <w:shd w:val="clear" w:color="auto" w:fill="FFFFFF"/>
              <w:rPr>
                <w:rFonts w:ascii="Times New Roman" w:hAnsi="Times New Roman" w:cs="Times New Roman"/>
                <w:lang w:val="uk-UA"/>
              </w:rPr>
            </w:pPr>
            <w:r w:rsidRPr="00346F1B">
              <w:rPr>
                <w:rFonts w:ascii="Times New Roman" w:hAnsi="Times New Roman" w:cs="Times New Roman"/>
                <w:lang w:val="uk-UA"/>
              </w:rPr>
              <w:t>1.</w:t>
            </w:r>
          </w:p>
        </w:tc>
        <w:tc>
          <w:tcPr>
            <w:tcW w:w="2797" w:type="dxa"/>
            <w:shd w:val="clear" w:color="auto" w:fill="FFFFFF"/>
          </w:tcPr>
          <w:p w:rsidR="00C20E6C" w:rsidRPr="00346F1B" w:rsidRDefault="00C20E6C" w:rsidP="000D041D">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Надання роз’яснень щодо документації</w:t>
            </w:r>
          </w:p>
        </w:tc>
        <w:tc>
          <w:tcPr>
            <w:tcW w:w="6659" w:type="dxa"/>
            <w:shd w:val="clear" w:color="auto" w:fill="FFFFFF"/>
          </w:tcPr>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C20E6C" w:rsidRPr="00346F1B" w:rsidTr="00E82BDC">
        <w:trPr>
          <w:trHeight w:val="272"/>
          <w:jc w:val="center"/>
        </w:trPr>
        <w:tc>
          <w:tcPr>
            <w:tcW w:w="576" w:type="dxa"/>
            <w:shd w:val="clear" w:color="auto" w:fill="FFFFFF"/>
          </w:tcPr>
          <w:p w:rsidR="00C20E6C" w:rsidRPr="00346F1B" w:rsidRDefault="00C20E6C" w:rsidP="000D041D">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2.</w:t>
            </w:r>
          </w:p>
        </w:tc>
        <w:tc>
          <w:tcPr>
            <w:tcW w:w="2797" w:type="dxa"/>
            <w:shd w:val="clear" w:color="auto" w:fill="FFFFFF"/>
          </w:tcPr>
          <w:p w:rsidR="00C20E6C" w:rsidRPr="00346F1B" w:rsidRDefault="00C20E6C" w:rsidP="000D041D">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Внесення змін до документації</w:t>
            </w:r>
          </w:p>
        </w:tc>
        <w:tc>
          <w:tcPr>
            <w:tcW w:w="6659" w:type="dxa"/>
            <w:shd w:val="clear" w:color="auto" w:fill="FFFFFF"/>
          </w:tcPr>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w:t>
            </w:r>
          </w:p>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Зміни, що вносяться замовником, розміщуються та відображаються в електронній системі закупівель у вигляді нової редакції документів.</w:t>
            </w:r>
          </w:p>
          <w:p w:rsidR="00C20E6C" w:rsidRPr="00346F1B" w:rsidRDefault="00C20E6C" w:rsidP="000D041D">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C20E6C" w:rsidRPr="00346F1B" w:rsidTr="000D041D">
        <w:trPr>
          <w:trHeight w:val="70"/>
          <w:jc w:val="center"/>
        </w:trPr>
        <w:tc>
          <w:tcPr>
            <w:tcW w:w="10032" w:type="dxa"/>
            <w:gridSpan w:val="3"/>
            <w:shd w:val="clear" w:color="auto" w:fill="FFFFFF"/>
            <w:vAlign w:val="center"/>
          </w:tcPr>
          <w:p w:rsidR="00C20E6C" w:rsidRPr="00346F1B" w:rsidRDefault="00C20E6C" w:rsidP="00A44950">
            <w:pPr>
              <w:widowControl w:val="0"/>
              <w:shd w:val="clear" w:color="auto" w:fill="FFFFFF"/>
              <w:spacing w:line="240" w:lineRule="auto"/>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III. Інструкція з підготовки пропозицій</w:t>
            </w:r>
          </w:p>
        </w:tc>
      </w:tr>
      <w:tr w:rsidR="00C20E6C" w:rsidRPr="00346F1B" w:rsidTr="00755199">
        <w:trPr>
          <w:trHeight w:val="220"/>
          <w:jc w:val="center"/>
        </w:trPr>
        <w:tc>
          <w:tcPr>
            <w:tcW w:w="576" w:type="dxa"/>
            <w:tcBorders>
              <w:top w:val="single" w:sz="4" w:space="0" w:color="auto"/>
            </w:tcBorders>
            <w:shd w:val="clear" w:color="auto" w:fill="FFFFFF"/>
          </w:tcPr>
          <w:p w:rsidR="00C20E6C" w:rsidRPr="00346F1B" w:rsidRDefault="00C20E6C" w:rsidP="00551ACF">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w:t>
            </w:r>
          </w:p>
        </w:tc>
        <w:tc>
          <w:tcPr>
            <w:tcW w:w="2797" w:type="dxa"/>
            <w:tcBorders>
              <w:top w:val="single" w:sz="4" w:space="0" w:color="auto"/>
            </w:tcBorders>
            <w:shd w:val="clear" w:color="auto" w:fill="FFFFFF"/>
          </w:tcPr>
          <w:p w:rsidR="00C20E6C" w:rsidRPr="00346F1B" w:rsidRDefault="00C20E6C" w:rsidP="00551ACF">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Зміст і спосіб подання пропозиції</w:t>
            </w:r>
          </w:p>
        </w:tc>
        <w:tc>
          <w:tcPr>
            <w:tcW w:w="6659" w:type="dxa"/>
            <w:tcBorders>
              <w:top w:val="single" w:sz="4" w:space="0" w:color="auto"/>
              <w:bottom w:val="single" w:sz="4" w:space="0" w:color="auto"/>
            </w:tcBorders>
            <w:shd w:val="clear" w:color="auto" w:fill="FFFFFF"/>
          </w:tcPr>
          <w:p w:rsidR="00C20E6C" w:rsidRPr="00346F1B" w:rsidRDefault="00C20E6C" w:rsidP="00755199">
            <w:pPr>
              <w:pStyle w:val="NoSpacing"/>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 </w:t>
            </w:r>
          </w:p>
          <w:p w:rsidR="00C20E6C" w:rsidRPr="00346F1B" w:rsidRDefault="00C20E6C" w:rsidP="002C5835">
            <w:pPr>
              <w:widowControl w:val="0"/>
              <w:spacing w:line="240" w:lineRule="auto"/>
              <w:jc w:val="both"/>
              <w:rPr>
                <w:rFonts w:ascii="Times New Roman" w:hAnsi="Times New Roman" w:cs="Times New Roman"/>
                <w:i/>
                <w:sz w:val="24"/>
                <w:szCs w:val="24"/>
                <w:lang w:val="uk-UA"/>
              </w:rPr>
            </w:pPr>
            <w:r w:rsidRPr="00346F1B">
              <w:rPr>
                <w:rFonts w:ascii="Times New Roman" w:hAnsi="Times New Roman" w:cs="Times New Roman"/>
                <w:sz w:val="24"/>
                <w:szCs w:val="24"/>
                <w:lang w:val="uk-UA"/>
              </w:rPr>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необхідних документів (файлів) у форматі </w:t>
            </w:r>
            <w:r w:rsidRPr="00346F1B">
              <w:rPr>
                <w:rStyle w:val="e24kjd"/>
                <w:rFonts w:ascii="Times New Roman" w:hAnsi="Times New Roman" w:cs="Times New Roman"/>
                <w:bCs/>
                <w:sz w:val="24"/>
                <w:szCs w:val="24"/>
                <w:lang w:val="uk-UA"/>
              </w:rPr>
              <w:t>pdf або jpg</w:t>
            </w:r>
            <w:r w:rsidRPr="00346F1B">
              <w:rPr>
                <w:rFonts w:ascii="Times New Roman" w:hAnsi="Times New Roman" w:cs="Times New Roman"/>
                <w:sz w:val="24"/>
                <w:szCs w:val="24"/>
                <w:lang w:val="uk-UA"/>
              </w:rPr>
              <w:t xml:space="preserve"> (відскановане зображення) через електронну систему закупівель. Всі завантажені документи (файли) пропозиції повинні бути відкриті для загального доступу та не містити паролів</w:t>
            </w:r>
            <w:r w:rsidRPr="00346F1B">
              <w:rPr>
                <w:rFonts w:ascii="Times New Roman" w:hAnsi="Times New Roman" w:cs="Times New Roman"/>
                <w:i/>
                <w:sz w:val="24"/>
                <w:szCs w:val="24"/>
                <w:lang w:val="uk-UA"/>
              </w:rPr>
              <w:t>.</w:t>
            </w:r>
          </w:p>
          <w:p w:rsidR="00C20E6C" w:rsidRPr="00F55DE2" w:rsidRDefault="00C20E6C" w:rsidP="002C5835">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u w:val="single"/>
                <w:lang w:val="uk-UA"/>
              </w:rPr>
              <w:t xml:space="preserve">Перелік документів, які передбачені конкурсною документацією та </w:t>
            </w:r>
            <w:r w:rsidRPr="00F55DE2">
              <w:rPr>
                <w:rFonts w:ascii="Times New Roman" w:hAnsi="Times New Roman" w:cs="Times New Roman"/>
                <w:sz w:val="24"/>
                <w:szCs w:val="24"/>
                <w:u w:val="single"/>
                <w:lang w:val="uk-UA"/>
              </w:rPr>
              <w:t>повинні бути завантажені учасником у складі пропозиції, наведений в Додатку 1 до цієї документації.</w:t>
            </w:r>
          </w:p>
          <w:p w:rsidR="00C20E6C" w:rsidRPr="00346F1B" w:rsidRDefault="00C20E6C" w:rsidP="002C5835">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Якщо Учасник відповідно до норм чинного законодавства не надає у складі своєї пропозиції документи, перелік яких визначений цією документацією, він повинен надати щодо цього лист-роз’яснення в довільній формі, в якому зазначити законодавчі підстави ненадання вищезазначених документів. У випадку ненадання документів, перелік яких визначений цією документацією або листа-роз’яснення законодавчих підстав ненадання вищезазначених документів, пропозицію учасника буде відхилено як таку, що не відповідає умовам, визначеним в оголошенні про проведення спрощеної закупівлі, та вимогам до предмету закупівлі.</w:t>
            </w:r>
          </w:p>
          <w:p w:rsidR="00C20E6C" w:rsidRPr="00346F1B" w:rsidRDefault="00C20E6C" w:rsidP="00755199">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C20E6C" w:rsidRPr="00346F1B" w:rsidRDefault="00C20E6C" w:rsidP="00755199">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Документи, які надаються (завантажуються) у складі пропозиції повинні містити печатку (за наявності) та підпис уповноваженої особи учасника або ЕЦП/КЕП уповноваженої особи.</w:t>
            </w:r>
          </w:p>
          <w:p w:rsidR="00C20E6C" w:rsidRPr="00346F1B" w:rsidRDefault="00C20E6C" w:rsidP="00755199">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Документи, які надаються (завантажуються) у складі пропозиції можуть надаватись учасником у вигляді електронного документу(ів).</w:t>
            </w:r>
          </w:p>
          <w:p w:rsidR="00C20E6C" w:rsidRPr="00346F1B" w:rsidRDefault="00C20E6C" w:rsidP="00755199">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Електронний документ(и)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електронний цифровий підпис (ЕЦП) / кваліфікований електронний підпис (КЕП) уповноваженої особи учасника та повинен дозволяти перевірку такого підпису.</w:t>
            </w:r>
          </w:p>
          <w:p w:rsidR="00C20E6C" w:rsidRPr="00346F1B" w:rsidRDefault="00C20E6C" w:rsidP="00755199">
            <w:pPr>
              <w:widowControl w:val="0"/>
              <w:spacing w:line="240" w:lineRule="auto"/>
              <w:ind w:left="34" w:right="113"/>
              <w:contextualSpacing/>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Допускається об’єднання файлів в електронні архіви та/або окремі електронні архіви із накладанням загального ЕЦП/КЕП. Архівні файли мають бути відкриті для загального доступу, не містити паролів.</w:t>
            </w:r>
          </w:p>
          <w:p w:rsidR="00C20E6C" w:rsidRPr="00346F1B" w:rsidRDefault="00C20E6C" w:rsidP="00755199">
            <w:pPr>
              <w:widowControl w:val="0"/>
              <w:spacing w:line="240" w:lineRule="auto"/>
              <w:jc w:val="both"/>
              <w:rPr>
                <w:rFonts w:ascii="Times New Roman" w:hAnsi="Times New Roman" w:cs="Times New Roman"/>
                <w:sz w:val="24"/>
                <w:szCs w:val="24"/>
                <w:lang w:val="uk-UA"/>
              </w:rPr>
            </w:pPr>
            <w:r w:rsidRPr="00346F1B">
              <w:rPr>
                <w:rStyle w:val="rvts0"/>
                <w:rFonts w:ascii="Times New Roman" w:hAnsi="Times New Roman" w:cs="Times New Roman"/>
                <w:sz w:val="24"/>
                <w:szCs w:val="24"/>
                <w:lang w:val="uk-UA"/>
              </w:rPr>
              <w:t>Документи та копії документів, які учасник надає у складі тендерної пропозиції, повинні бути у повному обсязі, включаючи всі сторінки такого документу, всі додатки тощо, за виключенням тих випадків, коли у документації встановлено вимогу щодо подання окремих сторінок такого документа.</w:t>
            </w:r>
          </w:p>
          <w:p w:rsidR="00C20E6C" w:rsidRPr="00346F1B" w:rsidRDefault="00C20E6C" w:rsidP="00755199">
            <w:pPr>
              <w:widowControl w:val="0"/>
              <w:shd w:val="clear" w:color="auto" w:fill="FFFFFF"/>
              <w:tabs>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20E6C" w:rsidRPr="00346F1B" w:rsidRDefault="00C20E6C" w:rsidP="00755199">
            <w:pPr>
              <w:widowControl w:val="0"/>
              <w:shd w:val="clear" w:color="auto" w:fill="FFFFFF"/>
              <w:tabs>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20E6C" w:rsidRPr="00346F1B" w:rsidRDefault="00C20E6C" w:rsidP="00755199">
            <w:pPr>
              <w:widowControl w:val="0"/>
              <w:shd w:val="clear" w:color="auto" w:fill="FFFFFF"/>
              <w:tabs>
                <w:tab w:val="left" w:pos="542"/>
              </w:tabs>
              <w:spacing w:line="240" w:lineRule="auto"/>
              <w:jc w:val="both"/>
              <w:rPr>
                <w:rFonts w:ascii="Times New Roman" w:hAnsi="Times New Roman" w:cs="Times New Roman"/>
                <w:color w:val="FF0000"/>
                <w:sz w:val="24"/>
                <w:szCs w:val="24"/>
                <w:lang w:val="uk-UA"/>
              </w:rPr>
            </w:pPr>
            <w:r w:rsidRPr="00346F1B">
              <w:rPr>
                <w:rFonts w:ascii="Times New Roman" w:hAnsi="Times New Roman" w:cs="Times New Roman"/>
                <w:sz w:val="24"/>
                <w:szCs w:val="24"/>
                <w:lang w:val="uk-UA"/>
              </w:rPr>
              <w:t xml:space="preserve">Відповідальність за достовірність та зміст інформації, викладеної в документах, які подані в складі пропозиції, несе учасник. </w:t>
            </w:r>
          </w:p>
          <w:p w:rsidR="00C20E6C" w:rsidRPr="00346F1B" w:rsidRDefault="00C20E6C" w:rsidP="00755199">
            <w:pPr>
              <w:widowControl w:val="0"/>
              <w:shd w:val="clear" w:color="auto" w:fill="FFFFFF"/>
              <w:tabs>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tc>
      </w:tr>
      <w:tr w:rsidR="00C20E6C" w:rsidRPr="00346F1B" w:rsidTr="00755199">
        <w:trPr>
          <w:trHeight w:val="220"/>
          <w:jc w:val="center"/>
        </w:trPr>
        <w:tc>
          <w:tcPr>
            <w:tcW w:w="576"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2.</w:t>
            </w:r>
          </w:p>
        </w:tc>
        <w:tc>
          <w:tcPr>
            <w:tcW w:w="2797"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Розмір забезпечення пропозиції</w:t>
            </w:r>
          </w:p>
        </w:tc>
        <w:tc>
          <w:tcPr>
            <w:tcW w:w="6659" w:type="dxa"/>
            <w:tcBorders>
              <w:top w:val="single" w:sz="4" w:space="0" w:color="auto"/>
              <w:bottom w:val="single" w:sz="4" w:space="0" w:color="auto"/>
            </w:tcBorders>
            <w:shd w:val="clear" w:color="auto" w:fill="FFFFFF"/>
          </w:tcPr>
          <w:p w:rsidR="00C20E6C" w:rsidRPr="00346F1B" w:rsidRDefault="00C20E6C" w:rsidP="008B0CF0">
            <w:pPr>
              <w:spacing w:line="240" w:lineRule="auto"/>
              <w:jc w:val="both"/>
              <w:rPr>
                <w:rFonts w:ascii="Times New Roman" w:hAnsi="Times New Roman" w:cs="Times New Roman"/>
                <w:i/>
                <w:sz w:val="24"/>
                <w:szCs w:val="24"/>
                <w:lang w:val="uk-UA"/>
              </w:rPr>
            </w:pPr>
            <w:r w:rsidRPr="00346F1B">
              <w:rPr>
                <w:rFonts w:ascii="Times New Roman" w:hAnsi="Times New Roman" w:cs="Times New Roman"/>
                <w:i/>
                <w:sz w:val="24"/>
                <w:szCs w:val="24"/>
                <w:lang w:val="uk-UA"/>
              </w:rPr>
              <w:t>Не вимагається</w:t>
            </w:r>
          </w:p>
        </w:tc>
      </w:tr>
      <w:tr w:rsidR="00C20E6C" w:rsidRPr="00346F1B" w:rsidTr="00755199">
        <w:trPr>
          <w:trHeight w:val="220"/>
          <w:jc w:val="center"/>
        </w:trPr>
        <w:tc>
          <w:tcPr>
            <w:tcW w:w="576"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3.</w:t>
            </w:r>
          </w:p>
        </w:tc>
        <w:tc>
          <w:tcPr>
            <w:tcW w:w="2797"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Умови надання (повернення чи неповернення) забезпечення пропозицій</w:t>
            </w:r>
          </w:p>
        </w:tc>
        <w:tc>
          <w:tcPr>
            <w:tcW w:w="6659" w:type="dxa"/>
            <w:tcBorders>
              <w:top w:val="single" w:sz="4" w:space="0" w:color="auto"/>
              <w:bottom w:val="single" w:sz="4" w:space="0" w:color="auto"/>
            </w:tcBorders>
            <w:shd w:val="clear" w:color="auto" w:fill="FFFFFF"/>
          </w:tcPr>
          <w:p w:rsidR="00C20E6C" w:rsidRPr="00346F1B" w:rsidRDefault="00C20E6C" w:rsidP="008B0CF0">
            <w:pPr>
              <w:widowControl w:val="0"/>
              <w:tabs>
                <w:tab w:val="left" w:pos="271"/>
                <w:tab w:val="left" w:pos="542"/>
              </w:tabs>
              <w:spacing w:line="240" w:lineRule="auto"/>
              <w:jc w:val="both"/>
              <w:rPr>
                <w:rFonts w:ascii="Times New Roman" w:hAnsi="Times New Roman" w:cs="Times New Roman"/>
                <w:i/>
                <w:sz w:val="24"/>
                <w:szCs w:val="24"/>
                <w:lang w:val="uk-UA"/>
              </w:rPr>
            </w:pPr>
            <w:r w:rsidRPr="00346F1B">
              <w:rPr>
                <w:rFonts w:ascii="Times New Roman" w:hAnsi="Times New Roman" w:cs="Times New Roman"/>
                <w:i/>
                <w:sz w:val="24"/>
                <w:szCs w:val="24"/>
                <w:lang w:val="uk-UA"/>
              </w:rPr>
              <w:t>Не передбачається</w:t>
            </w:r>
          </w:p>
        </w:tc>
      </w:tr>
      <w:tr w:rsidR="00C20E6C" w:rsidRPr="00EF3D24" w:rsidTr="00755199">
        <w:trPr>
          <w:trHeight w:val="220"/>
          <w:jc w:val="center"/>
        </w:trPr>
        <w:tc>
          <w:tcPr>
            <w:tcW w:w="576" w:type="dxa"/>
            <w:tcBorders>
              <w:top w:val="single" w:sz="4" w:space="0" w:color="auto"/>
            </w:tcBorders>
            <w:shd w:val="clear" w:color="auto" w:fill="FFFFFF"/>
          </w:tcPr>
          <w:p w:rsidR="00C20E6C" w:rsidRPr="00346F1B" w:rsidRDefault="00C20E6C" w:rsidP="00E30418">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4.</w:t>
            </w:r>
          </w:p>
        </w:tc>
        <w:tc>
          <w:tcPr>
            <w:tcW w:w="2797" w:type="dxa"/>
            <w:tcBorders>
              <w:top w:val="single" w:sz="4" w:space="0" w:color="auto"/>
            </w:tcBorders>
            <w:shd w:val="clear" w:color="auto" w:fill="FFFFFF"/>
          </w:tcPr>
          <w:p w:rsidR="00C20E6C" w:rsidRPr="00346F1B" w:rsidRDefault="00C20E6C" w:rsidP="00E30418">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Інформація про необхідні технічні, якісні та інші характеристики предмета закупівлі</w:t>
            </w:r>
          </w:p>
        </w:tc>
        <w:tc>
          <w:tcPr>
            <w:tcW w:w="6659" w:type="dxa"/>
            <w:tcBorders>
              <w:top w:val="single" w:sz="4" w:space="0" w:color="auto"/>
              <w:bottom w:val="single" w:sz="4" w:space="0" w:color="auto"/>
            </w:tcBorders>
            <w:shd w:val="clear" w:color="auto" w:fill="FFFFFF"/>
          </w:tcPr>
          <w:p w:rsidR="00C20E6C" w:rsidRPr="00593F54" w:rsidRDefault="00C20E6C" w:rsidP="00AA3CD2">
            <w:pPr>
              <w:widowControl w:val="0"/>
              <w:tabs>
                <w:tab w:val="left" w:pos="271"/>
                <w:tab w:val="left" w:pos="542"/>
              </w:tabs>
              <w:spacing w:line="240" w:lineRule="auto"/>
              <w:jc w:val="both"/>
              <w:rPr>
                <w:rFonts w:ascii="Times New Roman" w:hAnsi="Times New Roman" w:cs="Times New Roman"/>
                <w:sz w:val="24"/>
                <w:szCs w:val="24"/>
                <w:lang w:val="uk-UA"/>
              </w:rPr>
            </w:pPr>
            <w:r w:rsidRPr="00593F54">
              <w:rPr>
                <w:rFonts w:ascii="Times New Roman" w:hAnsi="Times New Roman" w:cs="Times New Roman"/>
                <w:sz w:val="24"/>
                <w:szCs w:val="24"/>
                <w:lang w:val="uk-UA"/>
              </w:rPr>
              <w:t>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відповідно до Додатку 2 до цієї документації.</w:t>
            </w:r>
          </w:p>
        </w:tc>
      </w:tr>
      <w:tr w:rsidR="00C20E6C" w:rsidRPr="00346F1B" w:rsidTr="00755199">
        <w:trPr>
          <w:trHeight w:val="220"/>
          <w:jc w:val="center"/>
        </w:trPr>
        <w:tc>
          <w:tcPr>
            <w:tcW w:w="576"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5.</w:t>
            </w:r>
          </w:p>
        </w:tc>
        <w:tc>
          <w:tcPr>
            <w:tcW w:w="2797"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Унесення змін або відкликання конкурсної пропозиції учасником</w:t>
            </w:r>
          </w:p>
        </w:tc>
        <w:tc>
          <w:tcPr>
            <w:tcW w:w="6659" w:type="dxa"/>
            <w:tcBorders>
              <w:top w:val="single" w:sz="4" w:space="0" w:color="auto"/>
              <w:bottom w:val="single" w:sz="4" w:space="0" w:color="auto"/>
            </w:tcBorders>
            <w:shd w:val="clear" w:color="auto" w:fill="FFFFFF"/>
          </w:tcPr>
          <w:p w:rsidR="00C20E6C" w:rsidRPr="00346F1B" w:rsidRDefault="00C20E6C" w:rsidP="00186816">
            <w:pPr>
              <w:widowControl w:val="0"/>
              <w:shd w:val="clear" w:color="auto" w:fill="FFFFFF"/>
              <w:tabs>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C20E6C" w:rsidRPr="00346F1B" w:rsidRDefault="00C20E6C" w:rsidP="00186816">
            <w:pPr>
              <w:widowControl w:val="0"/>
              <w:tabs>
                <w:tab w:val="left" w:pos="271"/>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20E6C" w:rsidRPr="00346F1B" w:rsidTr="00755199">
        <w:trPr>
          <w:trHeight w:val="220"/>
          <w:jc w:val="center"/>
        </w:trPr>
        <w:tc>
          <w:tcPr>
            <w:tcW w:w="576"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6.</w:t>
            </w:r>
          </w:p>
        </w:tc>
        <w:tc>
          <w:tcPr>
            <w:tcW w:w="2797" w:type="dxa"/>
            <w:tcBorders>
              <w:top w:val="single" w:sz="4" w:space="0" w:color="auto"/>
            </w:tcBorders>
            <w:shd w:val="clear" w:color="auto" w:fill="FFFFFF"/>
          </w:tcPr>
          <w:p w:rsidR="00C20E6C" w:rsidRPr="00346F1B" w:rsidRDefault="00C20E6C" w:rsidP="008B0CF0">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Період уточнення інформації про закупівлю</w:t>
            </w:r>
          </w:p>
        </w:tc>
        <w:tc>
          <w:tcPr>
            <w:tcW w:w="6659" w:type="dxa"/>
            <w:tcBorders>
              <w:top w:val="single" w:sz="4" w:space="0" w:color="auto"/>
              <w:bottom w:val="single" w:sz="4" w:space="0" w:color="auto"/>
            </w:tcBorders>
            <w:shd w:val="clear" w:color="auto" w:fill="FFFFFF"/>
          </w:tcPr>
          <w:p w:rsidR="00C20E6C" w:rsidRPr="00346F1B" w:rsidRDefault="00C20E6C" w:rsidP="00186816">
            <w:pPr>
              <w:widowControl w:val="0"/>
              <w:shd w:val="clear" w:color="auto" w:fill="FFFFFF"/>
              <w:tabs>
                <w:tab w:val="left" w:pos="542"/>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Період уточнення інформації про закупівлю - згідно оголошення про проведення закупівлі, але </w:t>
            </w:r>
            <w:r w:rsidRPr="00346F1B">
              <w:rPr>
                <w:rFonts w:ascii="Times New Roman" w:hAnsi="Times New Roman" w:cs="Times New Roman"/>
                <w:i/>
                <w:sz w:val="24"/>
                <w:szCs w:val="24"/>
                <w:lang w:val="uk-UA"/>
              </w:rPr>
              <w:t>не менше трьох робочих днів</w:t>
            </w:r>
            <w:r w:rsidRPr="00346F1B">
              <w:rPr>
                <w:rFonts w:ascii="Times New Roman" w:hAnsi="Times New Roman" w:cs="Times New Roman"/>
                <w:sz w:val="24"/>
                <w:szCs w:val="24"/>
                <w:lang w:val="uk-UA"/>
              </w:rPr>
              <w:t>.</w:t>
            </w:r>
          </w:p>
        </w:tc>
      </w:tr>
      <w:tr w:rsidR="00C20E6C" w:rsidRPr="00346F1B" w:rsidTr="00A04DD3">
        <w:trPr>
          <w:trHeight w:val="363"/>
          <w:jc w:val="center"/>
        </w:trPr>
        <w:tc>
          <w:tcPr>
            <w:tcW w:w="10032" w:type="dxa"/>
            <w:gridSpan w:val="3"/>
            <w:tcBorders>
              <w:top w:val="nil"/>
            </w:tcBorders>
            <w:shd w:val="clear" w:color="auto" w:fill="FFFFFF"/>
            <w:vAlign w:val="center"/>
          </w:tcPr>
          <w:p w:rsidR="00C20E6C" w:rsidRPr="00346F1B" w:rsidRDefault="00C20E6C" w:rsidP="00640C09">
            <w:pPr>
              <w:widowControl w:val="0"/>
              <w:shd w:val="clear" w:color="auto" w:fill="FFFFFF"/>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IV. Подання, розкриття, оцінка та розгляд пропозиції</w:t>
            </w:r>
          </w:p>
        </w:tc>
      </w:tr>
      <w:tr w:rsidR="00C20E6C" w:rsidRPr="00346F1B" w:rsidTr="00E30418">
        <w:trPr>
          <w:trHeight w:val="254"/>
          <w:jc w:val="center"/>
        </w:trPr>
        <w:tc>
          <w:tcPr>
            <w:tcW w:w="576" w:type="dxa"/>
            <w:shd w:val="clear" w:color="auto" w:fill="FFFFFF"/>
          </w:tcPr>
          <w:p w:rsidR="00C20E6C" w:rsidRPr="00346F1B" w:rsidRDefault="00C20E6C" w:rsidP="007B166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1.</w:t>
            </w:r>
          </w:p>
        </w:tc>
        <w:tc>
          <w:tcPr>
            <w:tcW w:w="2797" w:type="dxa"/>
            <w:shd w:val="clear" w:color="auto" w:fill="FFFFFF"/>
          </w:tcPr>
          <w:p w:rsidR="00C20E6C" w:rsidRPr="00346F1B" w:rsidRDefault="00C20E6C" w:rsidP="007B166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Кінцевий строк подання пропозицій</w:t>
            </w:r>
          </w:p>
        </w:tc>
        <w:tc>
          <w:tcPr>
            <w:tcW w:w="6659" w:type="dxa"/>
            <w:shd w:val="clear" w:color="auto" w:fill="FFFFFF"/>
          </w:tcPr>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Кінцевий строк подання пропозицій - згідно оголошення про проведення закупівлі, але </w:t>
            </w:r>
            <w:r w:rsidRPr="00346F1B">
              <w:rPr>
                <w:rFonts w:ascii="Times New Roman" w:hAnsi="Times New Roman" w:cs="Times New Roman"/>
                <w:i/>
                <w:sz w:val="24"/>
                <w:szCs w:val="24"/>
                <w:lang w:val="uk-UA"/>
              </w:rPr>
              <w:t>не менше ніж п’ять робочих днів</w:t>
            </w:r>
            <w:r w:rsidRPr="00346F1B">
              <w:rPr>
                <w:rFonts w:ascii="Times New Roman" w:hAnsi="Times New Roman" w:cs="Times New Roman"/>
                <w:sz w:val="24"/>
                <w:szCs w:val="24"/>
                <w:lang w:val="uk-UA"/>
              </w:rPr>
              <w:t xml:space="preserve"> з дня оприлюднення оголошення про проведення спрощеної закупівлі в електронній системі закупівель.</w:t>
            </w:r>
          </w:p>
        </w:tc>
      </w:tr>
      <w:tr w:rsidR="00C20E6C" w:rsidRPr="00346F1B" w:rsidTr="00E30418">
        <w:trPr>
          <w:trHeight w:val="254"/>
          <w:jc w:val="center"/>
        </w:trPr>
        <w:tc>
          <w:tcPr>
            <w:tcW w:w="576" w:type="dxa"/>
            <w:shd w:val="clear" w:color="auto" w:fill="FFFFFF"/>
          </w:tcPr>
          <w:p w:rsidR="00C20E6C" w:rsidRPr="00346F1B" w:rsidRDefault="00C20E6C" w:rsidP="007B166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2.</w:t>
            </w:r>
          </w:p>
        </w:tc>
        <w:tc>
          <w:tcPr>
            <w:tcW w:w="2797" w:type="dxa"/>
            <w:shd w:val="clear" w:color="auto" w:fill="FFFFFF"/>
          </w:tcPr>
          <w:p w:rsidR="00C20E6C" w:rsidRPr="00346F1B" w:rsidRDefault="00C20E6C" w:rsidP="007B166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Дата і час розкриття пропозиції</w:t>
            </w:r>
          </w:p>
        </w:tc>
        <w:tc>
          <w:tcPr>
            <w:tcW w:w="6659" w:type="dxa"/>
            <w:shd w:val="clear" w:color="auto" w:fill="FFFFFF"/>
          </w:tcPr>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Перед початком електронного аукціону автоматично розкривається інформація про ціни/приведені ціни пропозицій.</w:t>
            </w:r>
          </w:p>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C20E6C" w:rsidRPr="00346F1B" w:rsidTr="00A04DD3">
        <w:trPr>
          <w:trHeight w:val="215"/>
          <w:jc w:val="center"/>
        </w:trPr>
        <w:tc>
          <w:tcPr>
            <w:tcW w:w="576" w:type="dxa"/>
            <w:shd w:val="clear" w:color="auto" w:fill="FFFFFF"/>
          </w:tcPr>
          <w:p w:rsidR="00C20E6C" w:rsidRPr="00346F1B" w:rsidRDefault="00C20E6C" w:rsidP="007B166C">
            <w:pPr>
              <w:widowControl w:val="0"/>
              <w:shd w:val="clear" w:color="auto" w:fill="FFFFFF"/>
              <w:spacing w:line="240" w:lineRule="auto"/>
              <w:jc w:val="center"/>
              <w:rPr>
                <w:rFonts w:ascii="Times New Roman" w:hAnsi="Times New Roman" w:cs="Times New Roman"/>
                <w:sz w:val="24"/>
                <w:szCs w:val="24"/>
                <w:lang w:val="uk-UA"/>
              </w:rPr>
            </w:pPr>
            <w:r w:rsidRPr="00346F1B">
              <w:rPr>
                <w:rFonts w:ascii="Times New Roman" w:hAnsi="Times New Roman" w:cs="Times New Roman"/>
                <w:sz w:val="24"/>
                <w:szCs w:val="24"/>
                <w:lang w:val="uk-UA"/>
              </w:rPr>
              <w:t>3.</w:t>
            </w:r>
          </w:p>
        </w:tc>
        <w:tc>
          <w:tcPr>
            <w:tcW w:w="2797" w:type="dxa"/>
            <w:shd w:val="clear" w:color="auto" w:fill="FFFFFF"/>
          </w:tcPr>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b/>
                <w:sz w:val="24"/>
                <w:szCs w:val="24"/>
                <w:lang w:val="uk-UA"/>
              </w:rPr>
              <w:t>Перелік критеріїв та методика оцінки конкурсних пропозиції із зазначенням питомої ваги критерію</w:t>
            </w:r>
          </w:p>
        </w:tc>
        <w:tc>
          <w:tcPr>
            <w:tcW w:w="6659" w:type="dxa"/>
            <w:shd w:val="clear" w:color="auto" w:fill="FFFFFF"/>
          </w:tcPr>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Дата і час проведення електронного аукціону визначаються електронною системою закупівель автоматично.</w:t>
            </w:r>
          </w:p>
          <w:p w:rsidR="00C20E6C" w:rsidRPr="00A6388A"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Критеріями оцінки є </w:t>
            </w:r>
            <w:r w:rsidRPr="00A6388A">
              <w:rPr>
                <w:rFonts w:ascii="Times New Roman" w:hAnsi="Times New Roman" w:cs="Times New Roman"/>
                <w:sz w:val="24"/>
                <w:szCs w:val="24"/>
                <w:lang w:val="uk-UA"/>
              </w:rPr>
              <w:t>ціна з ПДВ.</w:t>
            </w:r>
          </w:p>
          <w:p w:rsidR="00C20E6C" w:rsidRPr="00346F1B" w:rsidRDefault="00C20E6C" w:rsidP="007B166C">
            <w:pPr>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Електронна система визначає найкращою пропозицію з найнижчою ціною. </w:t>
            </w:r>
          </w:p>
          <w:p w:rsidR="00C20E6C" w:rsidRPr="00346F1B" w:rsidRDefault="00C20E6C" w:rsidP="007B166C">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tc>
      </w:tr>
      <w:tr w:rsidR="00C20E6C" w:rsidRPr="00346F1B" w:rsidTr="00A04DD3">
        <w:trPr>
          <w:trHeight w:val="95"/>
          <w:jc w:val="center"/>
        </w:trPr>
        <w:tc>
          <w:tcPr>
            <w:tcW w:w="576" w:type="dxa"/>
            <w:shd w:val="clear" w:color="auto" w:fill="FFFFFF"/>
          </w:tcPr>
          <w:p w:rsidR="00C20E6C" w:rsidRPr="00346F1B" w:rsidRDefault="00C20E6C" w:rsidP="00485D05">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4</w:t>
            </w:r>
          </w:p>
        </w:tc>
        <w:tc>
          <w:tcPr>
            <w:tcW w:w="2797" w:type="dxa"/>
            <w:shd w:val="clear" w:color="auto" w:fill="FFFFFF"/>
          </w:tcPr>
          <w:p w:rsidR="00C20E6C" w:rsidRPr="00346F1B" w:rsidRDefault="00C20E6C" w:rsidP="001D53FB">
            <w:pPr>
              <w:widowControl w:val="0"/>
              <w:shd w:val="clear" w:color="auto" w:fill="FFFFFF"/>
              <w:spacing w:line="240" w:lineRule="auto"/>
              <w:rPr>
                <w:rFonts w:ascii="Times New Roman" w:hAnsi="Times New Roman" w:cs="Times New Roman"/>
                <w:b/>
                <w:sz w:val="24"/>
                <w:szCs w:val="24"/>
                <w:lang w:val="uk-UA"/>
              </w:rPr>
            </w:pPr>
            <w:r w:rsidRPr="00346F1B">
              <w:rPr>
                <w:rFonts w:ascii="Times New Roman" w:hAnsi="Times New Roman" w:cs="Times New Roman"/>
                <w:b/>
                <w:sz w:val="24"/>
                <w:szCs w:val="24"/>
                <w:lang w:val="uk-UA"/>
              </w:rPr>
              <w:t>Розгляд пропозицій</w:t>
            </w:r>
          </w:p>
        </w:tc>
        <w:tc>
          <w:tcPr>
            <w:tcW w:w="6659" w:type="dxa"/>
            <w:shd w:val="clear" w:color="auto" w:fill="FFFFFF"/>
          </w:tcPr>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Після оцінки пропозицій замовник розглядає пропозицію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документації до оголошення про проведення спрощеної закупівлі, та вимогам до предмета закупівлі пропозиції учасника.</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20E6C" w:rsidRPr="00346F1B" w:rsidRDefault="00C20E6C" w:rsidP="001D53FB">
            <w:pPr>
              <w:widowControl w:val="0"/>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експертних чи інших спеціалізованих установ, підприємств чи організацій відповідно до їх компетенції із запитами щодо надання висновків необхідних для прийняття рішення про </w:t>
            </w:r>
            <w:r>
              <w:rPr>
                <w:rFonts w:ascii="Times New Roman" w:hAnsi="Times New Roman" w:cs="Times New Roman"/>
                <w:sz w:val="24"/>
                <w:szCs w:val="24"/>
                <w:lang w:val="uk-UA"/>
              </w:rPr>
              <w:t>визначення переможця закупівлі.</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 разі зазначення у складі пропозиції недостовірної інформації, що є суттєвою при визначені результатів закупівлі, замовник відхиляє пропозицію такого учасника, як таку, що не відповідає умовам документації.</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За результатами оцінки та розгляду пропозиції замовник визначає переможця.</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Повідомлення про намір укласти договір про закупівлю замовник оприлюднює в електронній системі закупівель.</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rsidR="00C20E6C" w:rsidRPr="00346F1B" w:rsidTr="00A04DD3">
        <w:trPr>
          <w:trHeight w:val="70"/>
          <w:jc w:val="center"/>
        </w:trPr>
        <w:tc>
          <w:tcPr>
            <w:tcW w:w="576" w:type="dxa"/>
            <w:shd w:val="clear" w:color="auto" w:fill="FFFFFF"/>
          </w:tcPr>
          <w:p w:rsidR="00C20E6C" w:rsidRPr="00346F1B" w:rsidRDefault="00C20E6C" w:rsidP="005C1325">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5</w:t>
            </w:r>
          </w:p>
        </w:tc>
        <w:tc>
          <w:tcPr>
            <w:tcW w:w="2797" w:type="dxa"/>
            <w:shd w:val="clear" w:color="auto" w:fill="FFFFFF"/>
          </w:tcPr>
          <w:p w:rsidR="00C20E6C" w:rsidRPr="00346F1B" w:rsidRDefault="00C20E6C" w:rsidP="005C1325">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Інша інформація та опис формальних (несуттєвих) помилок</w:t>
            </w:r>
          </w:p>
        </w:tc>
        <w:tc>
          <w:tcPr>
            <w:tcW w:w="6659" w:type="dxa"/>
            <w:shd w:val="clear" w:color="auto" w:fill="FFFFFF"/>
          </w:tcPr>
          <w:p w:rsidR="00C20E6C" w:rsidRPr="00346F1B" w:rsidRDefault="00C20E6C" w:rsidP="005C1325">
            <w:pPr>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C20E6C" w:rsidRPr="00346F1B" w:rsidRDefault="00C20E6C" w:rsidP="005C1325">
            <w:pPr>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20E6C" w:rsidRPr="00346F1B" w:rsidRDefault="00C20E6C" w:rsidP="005C1325">
            <w:pPr>
              <w:pStyle w:val="NormalWeb"/>
              <w:spacing w:before="0" w:beforeAutospacing="0" w:after="0" w:afterAutospacing="0"/>
              <w:ind w:firstLine="329"/>
              <w:jc w:val="both"/>
              <w:rPr>
                <w:color w:val="000000"/>
                <w:szCs w:val="24"/>
                <w:lang w:val="uk-UA"/>
              </w:rPr>
            </w:pPr>
            <w:r w:rsidRPr="00346F1B">
              <w:rPr>
                <w:color w:val="000000"/>
                <w:szCs w:val="24"/>
                <w:lang w:val="uk-UA"/>
              </w:rPr>
              <w:t>- орфографічні помилки та механічні описки в словах та словосполученнях, що зазначені в документах;</w:t>
            </w:r>
          </w:p>
          <w:p w:rsidR="00C20E6C" w:rsidRPr="00346F1B" w:rsidRDefault="00C20E6C" w:rsidP="005C1325">
            <w:pPr>
              <w:pStyle w:val="NormalWeb"/>
              <w:spacing w:before="0" w:beforeAutospacing="0" w:after="0" w:afterAutospacing="0"/>
              <w:ind w:firstLine="329"/>
              <w:jc w:val="both"/>
              <w:rPr>
                <w:color w:val="000000"/>
                <w:szCs w:val="24"/>
                <w:lang w:val="uk-UA"/>
              </w:rPr>
            </w:pPr>
            <w:r w:rsidRPr="00346F1B">
              <w:rPr>
                <w:color w:val="000000"/>
                <w:szCs w:val="24"/>
                <w:lang w:val="uk-UA"/>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 </w:t>
            </w:r>
          </w:p>
          <w:p w:rsidR="00C20E6C" w:rsidRPr="00346F1B" w:rsidRDefault="00C20E6C" w:rsidP="005C1325">
            <w:pPr>
              <w:pStyle w:val="NormalWeb"/>
              <w:spacing w:before="0" w:beforeAutospacing="0" w:after="0" w:afterAutospacing="0"/>
              <w:ind w:firstLine="329"/>
              <w:jc w:val="both"/>
              <w:rPr>
                <w:color w:val="000000"/>
                <w:szCs w:val="24"/>
                <w:lang w:val="uk-UA"/>
              </w:rPr>
            </w:pPr>
            <w:r w:rsidRPr="00346F1B">
              <w:rPr>
                <w:color w:val="000000"/>
                <w:szCs w:val="24"/>
                <w:lang w:val="uk-UA"/>
              </w:rPr>
              <w:t>- зазначення неповної інформації в документі, усупереч вимогам документації, у разі якщо така інформація повністю відображена в іншому документі, що наданий у складі пропозиції,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C20E6C" w:rsidRPr="00346F1B" w:rsidRDefault="00C20E6C" w:rsidP="005C1325">
            <w:pPr>
              <w:pStyle w:val="NormalWeb"/>
              <w:spacing w:before="0" w:beforeAutospacing="0" w:after="0" w:afterAutospacing="0"/>
              <w:ind w:firstLine="329"/>
              <w:jc w:val="both"/>
              <w:rPr>
                <w:color w:val="000000"/>
                <w:szCs w:val="24"/>
                <w:lang w:val="uk-UA"/>
              </w:rPr>
            </w:pPr>
            <w:r w:rsidRPr="00346F1B">
              <w:rPr>
                <w:color w:val="000000"/>
                <w:szCs w:val="24"/>
                <w:lang w:val="uk-UA"/>
              </w:rPr>
              <w:t>- не завірення окремої сторінки (сторінок) підписом та/або печаткою (за наявності) учасника торгів;</w:t>
            </w:r>
          </w:p>
          <w:p w:rsidR="00C20E6C" w:rsidRPr="00346F1B" w:rsidRDefault="00C20E6C" w:rsidP="005C1325">
            <w:pPr>
              <w:pStyle w:val="NormalWeb"/>
              <w:spacing w:before="0" w:beforeAutospacing="0" w:after="0" w:afterAutospacing="0"/>
              <w:ind w:firstLine="329"/>
              <w:jc w:val="both"/>
              <w:rPr>
                <w:color w:val="000000"/>
                <w:szCs w:val="24"/>
                <w:lang w:val="uk-UA"/>
              </w:rPr>
            </w:pPr>
            <w:r w:rsidRPr="00346F1B">
              <w:rPr>
                <w:color w:val="000000"/>
                <w:szCs w:val="24"/>
                <w:lang w:val="uk-UA"/>
              </w:rPr>
              <w:t xml:space="preserve">- </w:t>
            </w:r>
            <w:r w:rsidRPr="00346F1B">
              <w:rPr>
                <w:szCs w:val="24"/>
                <w:lang w:val="uk-UA"/>
              </w:rPr>
              <w:t>недотримання встановленої форми документа, якщо поданий документ повністю відповідає вимогам цієї документації за змістом.</w:t>
            </w:r>
          </w:p>
          <w:p w:rsidR="00C20E6C" w:rsidRPr="00346F1B" w:rsidRDefault="00C20E6C" w:rsidP="005C1325">
            <w:pPr>
              <w:pStyle w:val="NormalWeb"/>
              <w:spacing w:before="0" w:beforeAutospacing="0" w:after="0" w:afterAutospacing="0"/>
              <w:jc w:val="both"/>
              <w:rPr>
                <w:color w:val="000000"/>
                <w:szCs w:val="24"/>
                <w:lang w:val="uk-UA"/>
              </w:rPr>
            </w:pPr>
            <w:r w:rsidRPr="00346F1B">
              <w:rPr>
                <w:color w:val="000000"/>
                <w:szCs w:val="24"/>
                <w:lang w:val="uk-UA"/>
              </w:rPr>
              <w:t>Замовник не зобов’язаний приймати тендерні пропозиції, що містять інші помилки, аніж ті, що названо вище.</w:t>
            </w:r>
          </w:p>
        </w:tc>
      </w:tr>
      <w:tr w:rsidR="00C20E6C" w:rsidRPr="00346F1B" w:rsidTr="00A04DD3">
        <w:trPr>
          <w:trHeight w:val="181"/>
          <w:jc w:val="center"/>
        </w:trPr>
        <w:tc>
          <w:tcPr>
            <w:tcW w:w="576" w:type="dxa"/>
            <w:shd w:val="clear" w:color="auto" w:fill="FFFFFF"/>
          </w:tcPr>
          <w:p w:rsidR="00C20E6C" w:rsidRPr="00346F1B" w:rsidRDefault="00C20E6C" w:rsidP="001D53FB">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6.</w:t>
            </w:r>
          </w:p>
        </w:tc>
        <w:tc>
          <w:tcPr>
            <w:tcW w:w="2797" w:type="dxa"/>
            <w:shd w:val="clear" w:color="auto" w:fill="FFFFFF"/>
          </w:tcPr>
          <w:p w:rsidR="00C20E6C" w:rsidRPr="00346F1B" w:rsidRDefault="00C20E6C" w:rsidP="001D53FB">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Відхилення пропозицій</w:t>
            </w:r>
          </w:p>
        </w:tc>
        <w:tc>
          <w:tcPr>
            <w:tcW w:w="6659" w:type="dxa"/>
            <w:shd w:val="clear" w:color="auto" w:fill="FFFFFF"/>
          </w:tcPr>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Замовник відхиляє пропозицію в наступних випадках:</w:t>
            </w:r>
          </w:p>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 учасник не надав забезпечення пропозиції, якщо таке забезпечення вимагалося замовником;</w:t>
            </w:r>
          </w:p>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 учасник, який визначений переможцем спрощеної закупівлі, відмовився від укладення договору про закупівлю;</w:t>
            </w:r>
          </w:p>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C20E6C" w:rsidRPr="00346F1B" w:rsidRDefault="00C20E6C" w:rsidP="001D53FB">
            <w:pPr>
              <w:shd w:val="clear" w:color="auto" w:fill="FFFFFF"/>
              <w:spacing w:line="240" w:lineRule="auto"/>
              <w:jc w:val="both"/>
              <w:textAlignment w:val="baseline"/>
              <w:rPr>
                <w:rFonts w:ascii="Times New Roman" w:hAnsi="Times New Roman" w:cs="Times New Roman"/>
                <w:color w:val="000000"/>
                <w:sz w:val="24"/>
                <w:szCs w:val="24"/>
                <w:bdr w:val="none" w:sz="0" w:space="0" w:color="auto" w:frame="1"/>
                <w:lang w:val="uk-UA" w:eastAsia="uk-UA"/>
              </w:rPr>
            </w:pPr>
            <w:r w:rsidRPr="00346F1B">
              <w:rPr>
                <w:rFonts w:ascii="Times New Roman" w:hAnsi="Times New Roman" w:cs="Times New Roman"/>
                <w:color w:val="000000"/>
                <w:sz w:val="24"/>
                <w:szCs w:val="24"/>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20E6C" w:rsidRPr="00346F1B" w:rsidRDefault="00C20E6C" w:rsidP="001D53FB">
            <w:pPr>
              <w:widowControl w:val="0"/>
              <w:shd w:val="clear" w:color="auto" w:fill="FFFFFF"/>
              <w:spacing w:line="240" w:lineRule="auto"/>
              <w:jc w:val="both"/>
              <w:rPr>
                <w:rFonts w:ascii="Times New Roman" w:hAnsi="Times New Roman" w:cs="Times New Roman"/>
                <w:sz w:val="24"/>
                <w:szCs w:val="24"/>
                <w:highlight w:val="yellow"/>
                <w:lang w:val="uk-UA"/>
              </w:rPr>
            </w:pPr>
            <w:r w:rsidRPr="00346F1B">
              <w:rPr>
                <w:rFonts w:ascii="Times New Roman" w:hAnsi="Times New Roman" w:cs="Times New Roman"/>
                <w:color w:val="000000"/>
                <w:sz w:val="24"/>
                <w:szCs w:val="24"/>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20E6C" w:rsidRPr="00346F1B" w:rsidTr="00A04DD3">
        <w:trPr>
          <w:trHeight w:val="203"/>
          <w:jc w:val="center"/>
        </w:trPr>
        <w:tc>
          <w:tcPr>
            <w:tcW w:w="10032" w:type="dxa"/>
            <w:gridSpan w:val="3"/>
            <w:shd w:val="clear" w:color="auto" w:fill="FFFFFF"/>
            <w:vAlign w:val="center"/>
          </w:tcPr>
          <w:p w:rsidR="00C20E6C" w:rsidRPr="00346F1B" w:rsidRDefault="00C20E6C" w:rsidP="007D4281">
            <w:pPr>
              <w:widowControl w:val="0"/>
              <w:shd w:val="clear" w:color="auto" w:fill="FFFFFF"/>
              <w:spacing w:line="240" w:lineRule="auto"/>
              <w:ind w:hanging="23"/>
              <w:jc w:val="center"/>
              <w:rPr>
                <w:rFonts w:ascii="Times New Roman" w:hAnsi="Times New Roman" w:cs="Times New Roman"/>
                <w:sz w:val="24"/>
                <w:szCs w:val="24"/>
                <w:highlight w:val="yellow"/>
                <w:lang w:val="uk-UA"/>
              </w:rPr>
            </w:pPr>
            <w:r w:rsidRPr="00346F1B">
              <w:rPr>
                <w:rFonts w:ascii="Times New Roman" w:hAnsi="Times New Roman" w:cs="Times New Roman"/>
                <w:b/>
                <w:sz w:val="24"/>
                <w:szCs w:val="24"/>
                <w:lang w:val="uk-UA"/>
              </w:rPr>
              <w:t>V. Результати закупівлі та укладання договору про закупівлю</w:t>
            </w:r>
          </w:p>
        </w:tc>
      </w:tr>
      <w:tr w:rsidR="00C20E6C" w:rsidRPr="00346F1B" w:rsidTr="001D53FB">
        <w:trPr>
          <w:trHeight w:val="278"/>
          <w:jc w:val="center"/>
        </w:trPr>
        <w:tc>
          <w:tcPr>
            <w:tcW w:w="576" w:type="dxa"/>
            <w:shd w:val="clear" w:color="auto" w:fill="FFFFFF"/>
          </w:tcPr>
          <w:p w:rsidR="00C20E6C" w:rsidRPr="00346F1B" w:rsidRDefault="00C20E6C" w:rsidP="002A4277">
            <w:pPr>
              <w:widowControl w:val="0"/>
              <w:shd w:val="clear" w:color="auto" w:fill="FFFFFF"/>
              <w:rPr>
                <w:rFonts w:ascii="Times New Roman" w:hAnsi="Times New Roman" w:cs="Times New Roman"/>
                <w:sz w:val="24"/>
                <w:szCs w:val="24"/>
                <w:lang w:val="uk-UA"/>
              </w:rPr>
            </w:pPr>
            <w:r w:rsidRPr="00346F1B">
              <w:rPr>
                <w:rFonts w:ascii="Times New Roman" w:hAnsi="Times New Roman" w:cs="Times New Roman"/>
                <w:sz w:val="24"/>
                <w:szCs w:val="24"/>
                <w:lang w:val="uk-UA"/>
              </w:rPr>
              <w:t>1.</w:t>
            </w:r>
          </w:p>
        </w:tc>
        <w:tc>
          <w:tcPr>
            <w:tcW w:w="2797" w:type="dxa"/>
            <w:shd w:val="clear" w:color="auto" w:fill="FFFFFF"/>
          </w:tcPr>
          <w:p w:rsidR="00C20E6C" w:rsidRPr="00346F1B" w:rsidRDefault="00C20E6C" w:rsidP="007D4281">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Відміна замовником закупівлі чи визнання її такою, що не відбулася</w:t>
            </w:r>
          </w:p>
        </w:tc>
        <w:tc>
          <w:tcPr>
            <w:tcW w:w="6659" w:type="dxa"/>
            <w:shd w:val="clear" w:color="auto" w:fill="FFFFFF"/>
          </w:tcPr>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Замовник відміняє спрощену закупівлю в разі:</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 відсутності подальшої потреби в закупівлі товарів, робіт і послуг;</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3) скорочення видатків на здійснення закупівлі товарів, робіт і послуг.</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Спрощена закупівля автоматично відміняється електронною системою закупівель у разі:</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 відхилення всіх пропозицій згідно з частиною 13 статті 14 Закону;</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 відсутності пропозицій учасників для участі в ній.</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Спрощена закупівля може бути відмінена частково (за лотом).</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C20E6C" w:rsidRPr="00346F1B" w:rsidRDefault="00C20E6C" w:rsidP="007D4281">
            <w:pPr>
              <w:widowControl w:val="0"/>
              <w:shd w:val="clear" w:color="auto" w:fill="FFFFFF"/>
              <w:spacing w:line="240" w:lineRule="auto"/>
              <w:jc w:val="both"/>
              <w:rPr>
                <w:rFonts w:ascii="Times New Roman" w:hAnsi="Times New Roman" w:cs="Times New Roman"/>
                <w:sz w:val="24"/>
                <w:szCs w:val="24"/>
                <w:highlight w:val="yellow"/>
                <w:lang w:val="uk-UA"/>
              </w:rPr>
            </w:pPr>
            <w:r w:rsidRPr="00346F1B">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20E6C" w:rsidRPr="00346F1B" w:rsidTr="00E82BDC">
        <w:trPr>
          <w:trHeight w:val="278"/>
          <w:jc w:val="center"/>
        </w:trPr>
        <w:tc>
          <w:tcPr>
            <w:tcW w:w="576"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2.</w:t>
            </w:r>
          </w:p>
        </w:tc>
        <w:tc>
          <w:tcPr>
            <w:tcW w:w="2797"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Строк укладання договору</w:t>
            </w:r>
          </w:p>
        </w:tc>
        <w:tc>
          <w:tcPr>
            <w:tcW w:w="6659" w:type="dxa"/>
            <w:shd w:val="clear" w:color="auto" w:fill="FFFFFF"/>
          </w:tcPr>
          <w:p w:rsidR="00C20E6C" w:rsidRPr="00211CB3" w:rsidRDefault="00C20E6C" w:rsidP="00E82BDC">
            <w:pPr>
              <w:widowControl w:val="0"/>
              <w:shd w:val="clear" w:color="auto" w:fill="FFFFFF"/>
              <w:spacing w:line="240" w:lineRule="auto"/>
              <w:jc w:val="both"/>
              <w:rPr>
                <w:rFonts w:ascii="Times New Roman" w:hAnsi="Times New Roman" w:cs="Times New Roman"/>
                <w:sz w:val="24"/>
                <w:szCs w:val="24"/>
                <w:lang w:val="uk-UA"/>
              </w:rPr>
            </w:pPr>
            <w:r w:rsidRPr="00211CB3">
              <w:rPr>
                <w:rFonts w:ascii="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20E6C" w:rsidRPr="00211CB3" w:rsidRDefault="00C20E6C" w:rsidP="00E82BDC">
            <w:pPr>
              <w:widowControl w:val="0"/>
              <w:shd w:val="clear" w:color="auto" w:fill="FFFFFF"/>
              <w:spacing w:line="240" w:lineRule="auto"/>
              <w:jc w:val="both"/>
              <w:rPr>
                <w:rFonts w:ascii="Times New Roman" w:hAnsi="Times New Roman" w:cs="Times New Roman"/>
                <w:sz w:val="24"/>
                <w:szCs w:val="24"/>
                <w:lang w:val="uk-UA"/>
              </w:rPr>
            </w:pPr>
            <w:r w:rsidRPr="00211CB3">
              <w:rPr>
                <w:rFonts w:ascii="Times New Roman" w:hAnsi="Times New Roman" w:cs="Times New Roman"/>
                <w:sz w:val="24"/>
                <w:szCs w:val="24"/>
                <w:lang w:val="uk-UA"/>
              </w:rPr>
              <w:t>Договір про закупівлю укладається згідно з вимогами статті 41 Закону.</w:t>
            </w:r>
          </w:p>
          <w:p w:rsidR="00C20E6C" w:rsidRPr="00211CB3" w:rsidRDefault="00C20E6C" w:rsidP="00A02974">
            <w:pPr>
              <w:widowControl w:val="0"/>
              <w:shd w:val="clear" w:color="auto" w:fill="FFFFFF"/>
              <w:spacing w:line="240" w:lineRule="auto"/>
              <w:jc w:val="both"/>
              <w:rPr>
                <w:rFonts w:ascii="Times New Roman" w:hAnsi="Times New Roman" w:cs="Times New Roman"/>
                <w:sz w:val="24"/>
                <w:szCs w:val="24"/>
                <w:highlight w:val="yellow"/>
                <w:lang w:val="uk-UA"/>
              </w:rPr>
            </w:pPr>
            <w:r w:rsidRPr="00211CB3">
              <w:rPr>
                <w:rFonts w:ascii="Times New Roman" w:hAnsi="Times New Roman" w:cs="Times New Roman"/>
                <w:sz w:val="24"/>
                <w:szCs w:val="24"/>
                <w:lang w:val="uk-UA"/>
              </w:rPr>
              <w:t>Переможець закупівлі під час укладання договору про закупівлю повинен надати документи згідно Додатку 4.</w:t>
            </w:r>
          </w:p>
        </w:tc>
      </w:tr>
      <w:tr w:rsidR="00C20E6C" w:rsidRPr="00346F1B" w:rsidTr="00A04DD3">
        <w:trPr>
          <w:trHeight w:val="284"/>
          <w:jc w:val="center"/>
        </w:trPr>
        <w:tc>
          <w:tcPr>
            <w:tcW w:w="576"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3.</w:t>
            </w:r>
          </w:p>
        </w:tc>
        <w:tc>
          <w:tcPr>
            <w:tcW w:w="2797"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 xml:space="preserve">Проєкт договору про закупівлю </w:t>
            </w:r>
          </w:p>
        </w:tc>
        <w:tc>
          <w:tcPr>
            <w:tcW w:w="6659" w:type="dxa"/>
            <w:shd w:val="clear" w:color="auto" w:fill="FFFFFF"/>
          </w:tcPr>
          <w:p w:rsidR="00C20E6C" w:rsidRPr="00346F1B" w:rsidRDefault="00C20E6C" w:rsidP="00DF60E4">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Проєкт договору про закупівлю з обов’язковим зазначенням </w:t>
            </w:r>
            <w:r w:rsidRPr="00211CB3">
              <w:rPr>
                <w:rFonts w:ascii="Times New Roman" w:hAnsi="Times New Roman" w:cs="Times New Roman"/>
                <w:b/>
                <w:sz w:val="24"/>
                <w:szCs w:val="24"/>
                <w:lang w:val="uk-UA"/>
              </w:rPr>
              <w:t xml:space="preserve">порядку змін його умов наведений у Додатку 5 цієї </w:t>
            </w:r>
            <w:r w:rsidRPr="00346F1B">
              <w:rPr>
                <w:rFonts w:ascii="Times New Roman" w:hAnsi="Times New Roman" w:cs="Times New Roman"/>
                <w:sz w:val="24"/>
                <w:szCs w:val="24"/>
                <w:lang w:val="uk-UA"/>
              </w:rPr>
              <w:t>документації.</w:t>
            </w:r>
          </w:p>
        </w:tc>
      </w:tr>
      <w:tr w:rsidR="00C20E6C" w:rsidRPr="00346F1B" w:rsidTr="001D53FB">
        <w:trPr>
          <w:trHeight w:val="234"/>
          <w:jc w:val="center"/>
        </w:trPr>
        <w:tc>
          <w:tcPr>
            <w:tcW w:w="576"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4.</w:t>
            </w:r>
          </w:p>
        </w:tc>
        <w:tc>
          <w:tcPr>
            <w:tcW w:w="2797"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b/>
                <w:sz w:val="24"/>
                <w:szCs w:val="24"/>
                <w:lang w:val="uk-UA"/>
              </w:rPr>
            </w:pPr>
            <w:bookmarkStart w:id="1" w:name="_Hlk494716740"/>
            <w:r w:rsidRPr="00346F1B">
              <w:rPr>
                <w:rFonts w:ascii="Times New Roman" w:hAnsi="Times New Roman" w:cs="Times New Roman"/>
                <w:b/>
                <w:sz w:val="24"/>
                <w:szCs w:val="24"/>
                <w:lang w:val="uk-UA"/>
              </w:rPr>
              <w:t>Істотні умови, що обов’язково включаються до договору про закупівлю</w:t>
            </w:r>
            <w:bookmarkEnd w:id="1"/>
          </w:p>
        </w:tc>
        <w:tc>
          <w:tcPr>
            <w:tcW w:w="6659" w:type="dxa"/>
            <w:shd w:val="clear" w:color="auto" w:fill="FFFFFF"/>
          </w:tcPr>
          <w:p w:rsidR="00C20E6C" w:rsidRPr="00346F1B" w:rsidRDefault="00C20E6C" w:rsidP="00D93372">
            <w:pPr>
              <w:widowControl w:val="0"/>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Істотні умови, що обов’язково включаються до договору про закупівлю, викладено в проєкті договору, який наведений у </w:t>
            </w:r>
            <w:r w:rsidRPr="00211CB3">
              <w:rPr>
                <w:rFonts w:ascii="Times New Roman" w:hAnsi="Times New Roman" w:cs="Times New Roman"/>
                <w:sz w:val="24"/>
                <w:szCs w:val="24"/>
                <w:lang w:val="uk-UA"/>
              </w:rPr>
              <w:t>Додатку 5</w:t>
            </w:r>
            <w:r w:rsidRPr="00346F1B">
              <w:rPr>
                <w:rFonts w:ascii="Times New Roman" w:hAnsi="Times New Roman" w:cs="Times New Roman"/>
                <w:sz w:val="24"/>
                <w:szCs w:val="24"/>
                <w:lang w:val="uk-UA"/>
              </w:rPr>
              <w:t>цієї документації.</w:t>
            </w:r>
          </w:p>
        </w:tc>
      </w:tr>
      <w:tr w:rsidR="00C20E6C" w:rsidRPr="00346F1B" w:rsidTr="00E82BDC">
        <w:trPr>
          <w:trHeight w:val="520"/>
          <w:jc w:val="center"/>
        </w:trPr>
        <w:tc>
          <w:tcPr>
            <w:tcW w:w="576"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sz w:val="24"/>
                <w:szCs w:val="24"/>
                <w:lang w:val="uk-UA"/>
              </w:rPr>
              <w:t>5.</w:t>
            </w:r>
          </w:p>
        </w:tc>
        <w:tc>
          <w:tcPr>
            <w:tcW w:w="2797" w:type="dxa"/>
            <w:shd w:val="clear" w:color="auto" w:fill="FFFFFF"/>
          </w:tcPr>
          <w:p w:rsidR="00C20E6C" w:rsidRPr="00346F1B" w:rsidRDefault="00C20E6C" w:rsidP="00E82BDC">
            <w:pPr>
              <w:widowControl w:val="0"/>
              <w:shd w:val="clear" w:color="auto" w:fill="FFFFFF"/>
              <w:spacing w:line="240" w:lineRule="auto"/>
              <w:rPr>
                <w:rFonts w:ascii="Times New Roman" w:hAnsi="Times New Roman" w:cs="Times New Roman"/>
                <w:sz w:val="24"/>
                <w:szCs w:val="24"/>
                <w:lang w:val="uk-UA"/>
              </w:rPr>
            </w:pPr>
            <w:r w:rsidRPr="00346F1B">
              <w:rPr>
                <w:rFonts w:ascii="Times New Roman" w:hAnsi="Times New Roman" w:cs="Times New Roman"/>
                <w:b/>
                <w:sz w:val="24"/>
                <w:szCs w:val="24"/>
                <w:lang w:val="uk-UA"/>
              </w:rPr>
              <w:t>Розмір та умови надання забезпечення виконання договору про закупівлю</w:t>
            </w:r>
          </w:p>
        </w:tc>
        <w:tc>
          <w:tcPr>
            <w:tcW w:w="6659" w:type="dxa"/>
            <w:shd w:val="clear" w:color="auto" w:fill="FFFFFF"/>
          </w:tcPr>
          <w:p w:rsidR="00C20E6C" w:rsidRPr="00346F1B" w:rsidRDefault="00C20E6C" w:rsidP="00E82BDC">
            <w:pPr>
              <w:shd w:val="clear" w:color="auto" w:fill="FFFFFF"/>
              <w:spacing w:line="240" w:lineRule="auto"/>
              <w:jc w:val="both"/>
              <w:rPr>
                <w:rFonts w:ascii="Times New Roman" w:hAnsi="Times New Roman" w:cs="Times New Roman"/>
                <w:sz w:val="24"/>
                <w:szCs w:val="24"/>
                <w:lang w:val="uk-UA"/>
              </w:rPr>
            </w:pPr>
            <w:r w:rsidRPr="00346F1B">
              <w:rPr>
                <w:rFonts w:ascii="Times New Roman" w:hAnsi="Times New Roman" w:cs="Times New Roman"/>
                <w:i/>
                <w:sz w:val="24"/>
                <w:szCs w:val="24"/>
                <w:lang w:val="uk-UA"/>
              </w:rPr>
              <w:t>Не вимагається</w:t>
            </w:r>
          </w:p>
        </w:tc>
      </w:tr>
    </w:tbl>
    <w:p w:rsidR="00C20E6C" w:rsidRPr="00346F1B" w:rsidRDefault="00C20E6C" w:rsidP="00274D3F">
      <w:pPr>
        <w:shd w:val="clear" w:color="auto" w:fill="FFFFFF"/>
        <w:tabs>
          <w:tab w:val="center" w:pos="4904"/>
          <w:tab w:val="right" w:pos="9808"/>
        </w:tabs>
        <w:jc w:val="center"/>
        <w:outlineLvl w:val="0"/>
        <w:rPr>
          <w:rFonts w:ascii="Times New Roman" w:hAnsi="Times New Roman" w:cs="Times New Roman"/>
          <w:b/>
          <w:sz w:val="24"/>
          <w:szCs w:val="24"/>
          <w:lang w:val="uk-UA"/>
        </w:rPr>
      </w:pPr>
    </w:p>
    <w:p w:rsidR="00C20E6C" w:rsidRPr="00346F1B" w:rsidRDefault="00C20E6C">
      <w:pPr>
        <w:rPr>
          <w:rFonts w:ascii="Times New Roman" w:hAnsi="Times New Roman" w:cs="Times New Roman"/>
          <w:b/>
          <w:sz w:val="24"/>
          <w:szCs w:val="24"/>
          <w:lang w:val="uk-UA"/>
        </w:rPr>
      </w:pPr>
      <w:r w:rsidRPr="00346F1B">
        <w:rPr>
          <w:rFonts w:ascii="Times New Roman" w:hAnsi="Times New Roman" w:cs="Times New Roman"/>
          <w:b/>
          <w:sz w:val="24"/>
          <w:szCs w:val="24"/>
          <w:lang w:val="uk-UA"/>
        </w:rPr>
        <w:br w:type="page"/>
      </w:r>
    </w:p>
    <w:p w:rsidR="00C20E6C" w:rsidRPr="00346F1B" w:rsidRDefault="00C20E6C" w:rsidP="000A3830">
      <w:pPr>
        <w:spacing w:line="240" w:lineRule="auto"/>
        <w:jc w:val="right"/>
        <w:rPr>
          <w:rFonts w:ascii="Times New Roman" w:hAnsi="Times New Roman" w:cs="Times New Roman"/>
          <w:b/>
          <w:sz w:val="24"/>
          <w:szCs w:val="24"/>
          <w:lang w:val="uk-UA"/>
        </w:rPr>
      </w:pPr>
      <w:r w:rsidRPr="00346F1B">
        <w:rPr>
          <w:rFonts w:ascii="Times New Roman" w:hAnsi="Times New Roman" w:cs="Times New Roman"/>
          <w:b/>
          <w:sz w:val="24"/>
          <w:szCs w:val="24"/>
          <w:lang w:val="uk-UA"/>
        </w:rPr>
        <w:t>Додаток 1</w:t>
      </w:r>
    </w:p>
    <w:p w:rsidR="00C20E6C" w:rsidRPr="00346F1B" w:rsidRDefault="00C20E6C" w:rsidP="000A3830">
      <w:pPr>
        <w:widowControl w:val="0"/>
        <w:spacing w:line="240" w:lineRule="auto"/>
        <w:ind w:firstLine="425"/>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Перелік документів,</w:t>
      </w:r>
    </w:p>
    <w:p w:rsidR="00C20E6C" w:rsidRPr="00346F1B" w:rsidRDefault="00C20E6C" w:rsidP="000A3830">
      <w:pPr>
        <w:widowControl w:val="0"/>
        <w:spacing w:line="240" w:lineRule="auto"/>
        <w:ind w:firstLine="425"/>
        <w:jc w:val="center"/>
        <w:rPr>
          <w:rFonts w:ascii="Times New Roman" w:hAnsi="Times New Roman" w:cs="Times New Roman"/>
          <w:b/>
          <w:sz w:val="24"/>
          <w:szCs w:val="24"/>
          <w:lang w:val="uk-UA"/>
        </w:rPr>
      </w:pPr>
      <w:r w:rsidRPr="00346F1B">
        <w:rPr>
          <w:rFonts w:ascii="Times New Roman" w:hAnsi="Times New Roman" w:cs="Times New Roman"/>
          <w:b/>
          <w:sz w:val="24"/>
          <w:szCs w:val="24"/>
          <w:lang w:val="uk-UA"/>
        </w:rPr>
        <w:t>які повинні бути завантажені учасником у складі пропозиції</w:t>
      </w:r>
    </w:p>
    <w:p w:rsidR="00C20E6C" w:rsidRPr="00B65398" w:rsidRDefault="00C20E6C" w:rsidP="000A3830">
      <w:pPr>
        <w:widowControl w:val="0"/>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 xml:space="preserve">1. Цінова пропозиція </w:t>
      </w:r>
    </w:p>
    <w:p w:rsidR="00C20E6C" w:rsidRPr="00B65398" w:rsidRDefault="00C20E6C" w:rsidP="000A3830">
      <w:pPr>
        <w:widowControl w:val="0"/>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2. Згода з умовами та вимогами, які визначені у Додатку 2 «Інформація про необхідні технічні, якісні та кількісні характеристики  предмета закупівлі», гарантування їх виконання у вигляді підписаного</w:t>
      </w:r>
      <w:r>
        <w:rPr>
          <w:rFonts w:ascii="Times New Roman" w:hAnsi="Times New Roman" w:cs="Times New Roman"/>
          <w:sz w:val="24"/>
          <w:szCs w:val="24"/>
          <w:lang w:val="uk-UA"/>
        </w:rPr>
        <w:t xml:space="preserve"> </w:t>
      </w:r>
      <w:r w:rsidRPr="00B65398">
        <w:rPr>
          <w:rFonts w:ascii="Times New Roman" w:hAnsi="Times New Roman" w:cs="Times New Roman"/>
          <w:sz w:val="24"/>
          <w:szCs w:val="24"/>
          <w:lang w:val="uk-UA"/>
        </w:rPr>
        <w:t>Додатку 2 або у вигляді довідки у довільній формі.</w:t>
      </w:r>
    </w:p>
    <w:p w:rsidR="00C20E6C" w:rsidRPr="00B65398" w:rsidRDefault="00C20E6C" w:rsidP="000A3830">
      <w:pPr>
        <w:widowControl w:val="0"/>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3. Довідка, яка містить відомості про учасника (згідно Додатку 3);</w:t>
      </w:r>
    </w:p>
    <w:p w:rsidR="00C20E6C" w:rsidRPr="00B65398" w:rsidRDefault="00C20E6C" w:rsidP="005017FD">
      <w:pPr>
        <w:spacing w:line="240" w:lineRule="auto"/>
        <w:ind w:right="142" w:firstLine="13"/>
        <w:jc w:val="both"/>
        <w:textAlignment w:val="baseline"/>
        <w:rPr>
          <w:rFonts w:ascii="Times New Roman" w:hAnsi="Times New Roman"/>
          <w:sz w:val="24"/>
          <w:szCs w:val="24"/>
          <w:lang w:val="uk-UA"/>
        </w:rPr>
      </w:pPr>
      <w:r w:rsidRPr="00B65398">
        <w:rPr>
          <w:rFonts w:ascii="Times New Roman" w:hAnsi="Times New Roman" w:cs="Times New Roman"/>
          <w:sz w:val="24"/>
          <w:szCs w:val="24"/>
          <w:lang w:val="uk-UA"/>
        </w:rPr>
        <w:t>4.</w:t>
      </w:r>
      <w:r w:rsidRPr="00B65398">
        <w:rPr>
          <w:rStyle w:val="Heading7Char"/>
          <w:rFonts w:ascii="Times New Roman" w:hAnsi="Times New Roman"/>
          <w:iCs/>
          <w:sz w:val="24"/>
          <w:szCs w:val="24"/>
          <w:lang w:val="uk-UA"/>
        </w:rPr>
        <w:t> </w:t>
      </w:r>
      <w:r w:rsidRPr="00B65398">
        <w:rPr>
          <w:rStyle w:val="rvts0"/>
          <w:rFonts w:ascii="Times New Roman" w:hAnsi="Times New Roman" w:cs="Times New Roman"/>
          <w:sz w:val="24"/>
          <w:szCs w:val="24"/>
          <w:lang w:val="uk-UA"/>
        </w:rPr>
        <w:t>Документи, що підтверджують наявність проектно-кошторисної документації та експертного звіту щодо розгляду ПКД, дозвільна документація</w:t>
      </w:r>
      <w:r>
        <w:rPr>
          <w:rStyle w:val="rvts0"/>
          <w:rFonts w:ascii="Times New Roman" w:hAnsi="Times New Roman" w:cs="Times New Roman"/>
          <w:sz w:val="24"/>
          <w:szCs w:val="24"/>
          <w:lang w:val="uk-UA"/>
        </w:rPr>
        <w:t xml:space="preserve"> </w:t>
      </w:r>
      <w:r w:rsidRPr="00B65398">
        <w:rPr>
          <w:rStyle w:val="rvts0"/>
          <w:rFonts w:ascii="Times New Roman" w:hAnsi="Times New Roman" w:cs="Times New Roman"/>
          <w:sz w:val="24"/>
          <w:szCs w:val="24"/>
          <w:lang w:val="uk-UA"/>
        </w:rPr>
        <w:t>для можливості реалізації заходів з підготовчих, демонтажних, монтажних робіт, установлення обладнання, укладання трубопроводів, улаштування фундаментів, пуско-налагоджувальних робіт, випробування та ін. для забезпечення функціонування котельного обладнання, тощо.</w:t>
      </w:r>
    </w:p>
    <w:p w:rsidR="00C20E6C" w:rsidRPr="00B65398" w:rsidRDefault="00C20E6C" w:rsidP="00165123">
      <w:pPr>
        <w:widowControl w:val="0"/>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5. З</w:t>
      </w:r>
      <w:r w:rsidRPr="00B65398">
        <w:rPr>
          <w:rFonts w:ascii="Times New Roman" w:hAnsi="Times New Roman" w:cs="Times New Roman"/>
          <w:sz w:val="24"/>
          <w:szCs w:val="24"/>
          <w:lang w:val="uk-UA" w:eastAsia="uk-UA"/>
        </w:rPr>
        <w:t xml:space="preserve">авірена копія Статуту підприємства з усіма додатками та змінами (остання редакція) </w:t>
      </w:r>
      <w:r w:rsidRPr="00B65398">
        <w:rPr>
          <w:rFonts w:ascii="Times New Roman" w:hAnsi="Times New Roman" w:cs="Times New Roman"/>
          <w:sz w:val="24"/>
          <w:szCs w:val="24"/>
          <w:lang w:val="uk-UA"/>
        </w:rPr>
        <w:t>або іншого установчого документу, на підставі якого учасник здійснює свою господарську діяльність.</w:t>
      </w:r>
    </w:p>
    <w:p w:rsidR="00C20E6C" w:rsidRPr="00B65398" w:rsidRDefault="00C20E6C" w:rsidP="002C10C4">
      <w:pPr>
        <w:tabs>
          <w:tab w:val="left" w:pos="7860"/>
        </w:tabs>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6. Завірену копію витягу (або виписки) з реєстру платників податку; або копію свідоцтва про реєстрацію платника ПДВ (або платника єдиного податку), завірена печаткою учасника (за наявності та використання печатки) і підписом уповноваженої особи учасника.</w:t>
      </w:r>
    </w:p>
    <w:p w:rsidR="00C20E6C" w:rsidRPr="00B65398" w:rsidRDefault="00C20E6C" w:rsidP="002C10C4">
      <w:pPr>
        <w:tabs>
          <w:tab w:val="left" w:pos="7860"/>
        </w:tabs>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7. Довідка, складена у довільній формі з інформацією про наявність документально підтвердженого досвіду виконання аналогічного* договору відповідно до предмета закупівлі із зазначенням номеру та дати договору, назви та адреси контрагента, ПІБ, номеру телефону контактних осіб замовника.</w:t>
      </w:r>
    </w:p>
    <w:p w:rsidR="00C20E6C" w:rsidRPr="00B65398" w:rsidRDefault="00C20E6C" w:rsidP="002C10C4">
      <w:pPr>
        <w:tabs>
          <w:tab w:val="left" w:pos="7860"/>
        </w:tabs>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Невід’ємною частиною цієї довідки повинні бути підтверджуючі документи – копія(ї) раніше виконаного(их) договору(ів) відповідно до предмета закупівлі та копія(ї) видаткової(их) накладної(их) або копія(ї) акту(ів) приймання-передачі/акту(ів).</w:t>
      </w:r>
    </w:p>
    <w:p w:rsidR="00C20E6C" w:rsidRPr="00B65398" w:rsidRDefault="00C20E6C" w:rsidP="002C10C4">
      <w:pPr>
        <w:pStyle w:val="ListParagraph"/>
        <w:widowControl w:val="0"/>
        <w:tabs>
          <w:tab w:val="left" w:pos="542"/>
        </w:tabs>
        <w:spacing w:line="240" w:lineRule="auto"/>
        <w:ind w:left="0"/>
        <w:jc w:val="center"/>
        <w:rPr>
          <w:rFonts w:ascii="Times New Roman" w:hAnsi="Times New Roman" w:cs="Times New Roman"/>
          <w:i/>
          <w:sz w:val="24"/>
          <w:szCs w:val="24"/>
          <w:lang w:val="uk-UA"/>
        </w:rPr>
      </w:pPr>
      <w:r w:rsidRPr="00B65398">
        <w:rPr>
          <w:rFonts w:ascii="Times New Roman" w:hAnsi="Times New Roman" w:cs="Times New Roman"/>
          <w:i/>
          <w:sz w:val="24"/>
          <w:szCs w:val="24"/>
          <w:lang w:val="uk-UA"/>
        </w:rPr>
        <w:t>Приклад довідки, що містить інформацію про наявність документально підтвердженого досвіду виконання аналогічного* договору відповідно до предмета закупівлі</w:t>
      </w:r>
    </w:p>
    <w:p w:rsidR="00C20E6C" w:rsidRPr="00B65398" w:rsidRDefault="00C20E6C" w:rsidP="002C10C4">
      <w:pPr>
        <w:tabs>
          <w:tab w:val="left" w:pos="7860"/>
        </w:tabs>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ДОВІДКА</w:t>
      </w:r>
    </w:p>
    <w:p w:rsidR="00C20E6C" w:rsidRPr="00B65398" w:rsidRDefault="00C20E6C" w:rsidP="002C10C4">
      <w:pPr>
        <w:tabs>
          <w:tab w:val="left" w:pos="7860"/>
        </w:tabs>
        <w:spacing w:line="240" w:lineRule="auto"/>
        <w:jc w:val="both"/>
        <w:rPr>
          <w:rFonts w:ascii="Times New Roman" w:hAnsi="Times New Roman" w:cs="Times New Roman"/>
          <w:sz w:val="24"/>
          <w:szCs w:val="24"/>
          <w:lang w:val="uk-UA"/>
        </w:rPr>
      </w:pPr>
      <w:r w:rsidRPr="00B65398">
        <w:rPr>
          <w:rFonts w:ascii="Times New Roman" w:hAnsi="Times New Roman" w:cs="Times New Roman"/>
          <w:sz w:val="24"/>
          <w:szCs w:val="24"/>
          <w:u w:val="single"/>
          <w:lang w:val="uk-UA"/>
        </w:rPr>
        <w:t xml:space="preserve">(Назва учасника) </w:t>
      </w:r>
      <w:r w:rsidRPr="00B65398">
        <w:rPr>
          <w:rFonts w:ascii="Times New Roman" w:hAnsi="Times New Roman" w:cs="Times New Roman"/>
          <w:sz w:val="24"/>
          <w:szCs w:val="24"/>
          <w:lang w:val="uk-UA"/>
        </w:rPr>
        <w:t>, як учасник конкурсу підтверджуємо наявність досвіду виконання наступного, аналогічного у розумінні конкурсної документації та раніше укладеного,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1751"/>
        <w:gridCol w:w="2098"/>
        <w:gridCol w:w="1502"/>
        <w:gridCol w:w="1398"/>
        <w:gridCol w:w="1567"/>
      </w:tblGrid>
      <w:tr w:rsidR="00C20E6C" w:rsidRPr="00B65398" w:rsidTr="0030229A">
        <w:tc>
          <w:tcPr>
            <w:tcW w:w="782" w:type="pct"/>
            <w:vMerge w:val="restar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Назва та адреса контрагента</w:t>
            </w:r>
          </w:p>
        </w:tc>
        <w:tc>
          <w:tcPr>
            <w:tcW w:w="888" w:type="pct"/>
            <w:vMerge w:val="restar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Предмет, номер та дата договору</w:t>
            </w:r>
          </w:p>
        </w:tc>
        <w:tc>
          <w:tcPr>
            <w:tcW w:w="1064" w:type="pct"/>
            <w:vMerge w:val="restar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Ідентифікатор закупівлі</w:t>
            </w:r>
          </w:p>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 xml:space="preserve"> (за наявності)</w:t>
            </w:r>
          </w:p>
          <w:p w:rsidR="00C20E6C" w:rsidRPr="00B65398" w:rsidRDefault="00C20E6C" w:rsidP="0030229A">
            <w:pPr>
              <w:spacing w:line="240" w:lineRule="auto"/>
              <w:jc w:val="center"/>
              <w:rPr>
                <w:rFonts w:ascii="Times New Roman" w:hAnsi="Times New Roman" w:cs="Times New Roman"/>
                <w:sz w:val="24"/>
                <w:szCs w:val="24"/>
                <w:lang w:val="uk-UA"/>
              </w:rPr>
            </w:pPr>
          </w:p>
        </w:tc>
        <w:tc>
          <w:tcPr>
            <w:tcW w:w="762" w:type="pct"/>
            <w:vMerge w:val="restar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Стан виконання договору</w:t>
            </w:r>
          </w:p>
          <w:p w:rsidR="00C20E6C" w:rsidRPr="00B65398" w:rsidRDefault="00C20E6C" w:rsidP="0030229A">
            <w:pPr>
              <w:spacing w:line="240" w:lineRule="auto"/>
              <w:jc w:val="center"/>
              <w:rPr>
                <w:rFonts w:ascii="Times New Roman" w:hAnsi="Times New Roman" w:cs="Times New Roman"/>
                <w:sz w:val="24"/>
                <w:szCs w:val="24"/>
                <w:lang w:val="uk-UA"/>
              </w:rPr>
            </w:pPr>
          </w:p>
        </w:tc>
        <w:tc>
          <w:tcPr>
            <w:tcW w:w="1504" w:type="pct"/>
            <w:gridSpan w:val="2"/>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Контактні дані осіб замовника (контрагента)</w:t>
            </w:r>
          </w:p>
        </w:tc>
      </w:tr>
      <w:tr w:rsidR="00C20E6C" w:rsidRPr="00B65398" w:rsidTr="0030229A">
        <w:tc>
          <w:tcPr>
            <w:tcW w:w="782" w:type="pct"/>
            <w:vMerge/>
            <w:vAlign w:val="center"/>
          </w:tcPr>
          <w:p w:rsidR="00C20E6C" w:rsidRPr="00B65398" w:rsidRDefault="00C20E6C" w:rsidP="0030229A">
            <w:pPr>
              <w:spacing w:line="240" w:lineRule="auto"/>
              <w:rPr>
                <w:rFonts w:ascii="Times New Roman" w:hAnsi="Times New Roman" w:cs="Times New Roman"/>
                <w:sz w:val="24"/>
                <w:szCs w:val="24"/>
                <w:lang w:val="uk-UA"/>
              </w:rPr>
            </w:pPr>
          </w:p>
        </w:tc>
        <w:tc>
          <w:tcPr>
            <w:tcW w:w="888" w:type="pct"/>
            <w:vMerge/>
            <w:vAlign w:val="center"/>
          </w:tcPr>
          <w:p w:rsidR="00C20E6C" w:rsidRPr="00B65398" w:rsidRDefault="00C20E6C" w:rsidP="0030229A">
            <w:pPr>
              <w:spacing w:line="240" w:lineRule="auto"/>
              <w:rPr>
                <w:rFonts w:ascii="Times New Roman" w:hAnsi="Times New Roman" w:cs="Times New Roman"/>
                <w:sz w:val="24"/>
                <w:szCs w:val="24"/>
                <w:lang w:val="uk-UA"/>
              </w:rPr>
            </w:pPr>
          </w:p>
        </w:tc>
        <w:tc>
          <w:tcPr>
            <w:tcW w:w="1064" w:type="pct"/>
            <w:vMerge/>
            <w:vAlign w:val="center"/>
          </w:tcPr>
          <w:p w:rsidR="00C20E6C" w:rsidRPr="00B65398" w:rsidRDefault="00C20E6C" w:rsidP="0030229A">
            <w:pPr>
              <w:spacing w:line="240" w:lineRule="auto"/>
              <w:rPr>
                <w:rFonts w:ascii="Times New Roman" w:hAnsi="Times New Roman" w:cs="Times New Roman"/>
                <w:sz w:val="24"/>
                <w:szCs w:val="24"/>
                <w:lang w:val="uk-UA"/>
              </w:rPr>
            </w:pPr>
          </w:p>
        </w:tc>
        <w:tc>
          <w:tcPr>
            <w:tcW w:w="762" w:type="pct"/>
            <w:vMerge/>
            <w:vAlign w:val="center"/>
          </w:tcPr>
          <w:p w:rsidR="00C20E6C" w:rsidRPr="00B65398" w:rsidRDefault="00C20E6C" w:rsidP="0030229A">
            <w:pPr>
              <w:spacing w:line="240" w:lineRule="auto"/>
              <w:rPr>
                <w:rFonts w:ascii="Times New Roman" w:hAnsi="Times New Roman" w:cs="Times New Roman"/>
                <w:sz w:val="24"/>
                <w:szCs w:val="24"/>
                <w:lang w:val="uk-UA"/>
              </w:rPr>
            </w:pPr>
          </w:p>
        </w:tc>
        <w:tc>
          <w:tcPr>
            <w:tcW w:w="709" w:type="pc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ПІБ</w:t>
            </w:r>
          </w:p>
        </w:tc>
        <w:tc>
          <w:tcPr>
            <w:tcW w:w="795" w:type="pct"/>
            <w:vAlign w:val="center"/>
          </w:tcPr>
          <w:p w:rsidR="00C20E6C" w:rsidRPr="00B65398" w:rsidRDefault="00C20E6C" w:rsidP="0030229A">
            <w:pPr>
              <w:spacing w:line="240" w:lineRule="auto"/>
              <w:jc w:val="center"/>
              <w:rPr>
                <w:rFonts w:ascii="Times New Roman" w:hAnsi="Times New Roman" w:cs="Times New Roman"/>
                <w:sz w:val="24"/>
                <w:szCs w:val="24"/>
                <w:lang w:val="uk-UA"/>
              </w:rPr>
            </w:pPr>
            <w:r w:rsidRPr="00B65398">
              <w:rPr>
                <w:rFonts w:ascii="Times New Roman" w:hAnsi="Times New Roman" w:cs="Times New Roman"/>
                <w:sz w:val="24"/>
                <w:szCs w:val="24"/>
                <w:lang w:val="uk-UA"/>
              </w:rPr>
              <w:t>Контактний телефон</w:t>
            </w:r>
          </w:p>
        </w:tc>
      </w:tr>
      <w:tr w:rsidR="00C20E6C" w:rsidRPr="00B65398" w:rsidTr="0030229A">
        <w:trPr>
          <w:trHeight w:val="111"/>
        </w:trPr>
        <w:tc>
          <w:tcPr>
            <w:tcW w:w="782" w:type="pct"/>
          </w:tcPr>
          <w:p w:rsidR="00C20E6C" w:rsidRPr="00B65398" w:rsidRDefault="00C20E6C" w:rsidP="0030229A">
            <w:pPr>
              <w:spacing w:line="240" w:lineRule="auto"/>
              <w:jc w:val="both"/>
              <w:rPr>
                <w:rFonts w:ascii="Times New Roman" w:hAnsi="Times New Roman" w:cs="Times New Roman"/>
                <w:sz w:val="24"/>
                <w:szCs w:val="24"/>
                <w:lang w:val="uk-UA"/>
              </w:rPr>
            </w:pPr>
          </w:p>
        </w:tc>
        <w:tc>
          <w:tcPr>
            <w:tcW w:w="888" w:type="pct"/>
          </w:tcPr>
          <w:p w:rsidR="00C20E6C" w:rsidRPr="00B65398" w:rsidRDefault="00C20E6C" w:rsidP="0030229A">
            <w:pPr>
              <w:spacing w:line="240" w:lineRule="auto"/>
              <w:jc w:val="both"/>
              <w:rPr>
                <w:rFonts w:ascii="Times New Roman" w:hAnsi="Times New Roman" w:cs="Times New Roman"/>
                <w:sz w:val="24"/>
                <w:szCs w:val="24"/>
                <w:lang w:val="uk-UA"/>
              </w:rPr>
            </w:pPr>
          </w:p>
        </w:tc>
        <w:tc>
          <w:tcPr>
            <w:tcW w:w="1064" w:type="pct"/>
          </w:tcPr>
          <w:p w:rsidR="00C20E6C" w:rsidRPr="00B65398" w:rsidRDefault="00C20E6C" w:rsidP="0030229A">
            <w:pPr>
              <w:spacing w:line="240" w:lineRule="auto"/>
              <w:jc w:val="both"/>
              <w:rPr>
                <w:rFonts w:ascii="Times New Roman" w:hAnsi="Times New Roman" w:cs="Times New Roman"/>
                <w:sz w:val="24"/>
                <w:szCs w:val="24"/>
                <w:lang w:val="uk-UA"/>
              </w:rPr>
            </w:pPr>
          </w:p>
        </w:tc>
        <w:tc>
          <w:tcPr>
            <w:tcW w:w="762" w:type="pct"/>
          </w:tcPr>
          <w:p w:rsidR="00C20E6C" w:rsidRPr="00B65398" w:rsidRDefault="00C20E6C" w:rsidP="0030229A">
            <w:pPr>
              <w:spacing w:line="240" w:lineRule="auto"/>
              <w:jc w:val="both"/>
              <w:rPr>
                <w:rFonts w:ascii="Times New Roman" w:hAnsi="Times New Roman" w:cs="Times New Roman"/>
                <w:sz w:val="24"/>
                <w:szCs w:val="24"/>
                <w:lang w:val="uk-UA"/>
              </w:rPr>
            </w:pPr>
          </w:p>
        </w:tc>
        <w:tc>
          <w:tcPr>
            <w:tcW w:w="709" w:type="pct"/>
          </w:tcPr>
          <w:p w:rsidR="00C20E6C" w:rsidRPr="00B65398" w:rsidRDefault="00C20E6C" w:rsidP="0030229A">
            <w:pPr>
              <w:spacing w:line="240" w:lineRule="auto"/>
              <w:jc w:val="both"/>
              <w:rPr>
                <w:rFonts w:ascii="Times New Roman" w:hAnsi="Times New Roman" w:cs="Times New Roman"/>
                <w:sz w:val="24"/>
                <w:szCs w:val="24"/>
                <w:lang w:val="uk-UA"/>
              </w:rPr>
            </w:pPr>
          </w:p>
        </w:tc>
        <w:tc>
          <w:tcPr>
            <w:tcW w:w="795" w:type="pct"/>
          </w:tcPr>
          <w:p w:rsidR="00C20E6C" w:rsidRPr="00B65398" w:rsidRDefault="00C20E6C" w:rsidP="0030229A">
            <w:pPr>
              <w:spacing w:line="240" w:lineRule="auto"/>
              <w:jc w:val="both"/>
              <w:rPr>
                <w:rFonts w:ascii="Times New Roman" w:hAnsi="Times New Roman" w:cs="Times New Roman"/>
                <w:sz w:val="24"/>
                <w:szCs w:val="24"/>
                <w:lang w:val="uk-UA"/>
              </w:rPr>
            </w:pPr>
          </w:p>
        </w:tc>
      </w:tr>
    </w:tbl>
    <w:p w:rsidR="00C20E6C" w:rsidRPr="00B65398" w:rsidRDefault="00C20E6C" w:rsidP="002C10C4">
      <w:pPr>
        <w:pStyle w:val="HTMLPreformatted"/>
        <w:jc w:val="both"/>
        <w:rPr>
          <w:rFonts w:ascii="Times New Roman" w:hAnsi="Times New Roman" w:cs="Times New Roman"/>
          <w:bCs/>
          <w:i/>
          <w:sz w:val="24"/>
          <w:szCs w:val="24"/>
        </w:rPr>
      </w:pPr>
      <w:r w:rsidRPr="00B65398">
        <w:rPr>
          <w:rFonts w:ascii="Times New Roman" w:hAnsi="Times New Roman" w:cs="Times New Roman"/>
          <w:bCs/>
          <w:sz w:val="24"/>
          <w:szCs w:val="24"/>
        </w:rPr>
        <w:t>*</w:t>
      </w:r>
      <w:r w:rsidRPr="00B65398">
        <w:rPr>
          <w:rFonts w:ascii="Times New Roman" w:hAnsi="Times New Roman" w:cs="Times New Roman"/>
          <w:bCs/>
          <w:i/>
          <w:sz w:val="24"/>
          <w:szCs w:val="24"/>
        </w:rPr>
        <w:t>Під аналогічним договором слід розуміти виконаний договір надання послуг.</w:t>
      </w:r>
    </w:p>
    <w:p w:rsidR="00C20E6C" w:rsidRPr="00B65398" w:rsidRDefault="00C20E6C" w:rsidP="002C10C4">
      <w:pPr>
        <w:pStyle w:val="HTMLPreformatted"/>
        <w:jc w:val="both"/>
        <w:rPr>
          <w:rFonts w:ascii="Times New Roman" w:hAnsi="Times New Roman" w:cs="Times New Roman"/>
          <w:sz w:val="24"/>
          <w:szCs w:val="24"/>
        </w:rPr>
      </w:pPr>
    </w:p>
    <w:p w:rsidR="00C20E6C" w:rsidRPr="00B65398" w:rsidRDefault="00C20E6C" w:rsidP="002C10C4">
      <w:pPr>
        <w:pStyle w:val="HTMLPreformatted"/>
        <w:jc w:val="both"/>
        <w:rPr>
          <w:rFonts w:ascii="Times New Roman" w:hAnsi="Times New Roman" w:cs="Times New Roman"/>
          <w:sz w:val="24"/>
          <w:szCs w:val="24"/>
        </w:rPr>
      </w:pPr>
      <w:r w:rsidRPr="00B65398">
        <w:rPr>
          <w:rFonts w:ascii="Times New Roman" w:hAnsi="Times New Roman" w:cs="Times New Roman"/>
          <w:sz w:val="24"/>
          <w:szCs w:val="24"/>
        </w:rPr>
        <w:t>8. Проєкт договору або лист-підтвердження в довільній формі згоди з Проєктом договору про закупівлю (згідно Додатку 5), скріплений підписом та печаткою(за наявності та використання печатки) уповноваженої особи учасника, що підтверджує погодження учасника з основними умовами договору.</w:t>
      </w:r>
    </w:p>
    <w:p w:rsidR="00C20E6C" w:rsidRPr="00B65398" w:rsidRDefault="00C20E6C" w:rsidP="002C10C4">
      <w:pPr>
        <w:pStyle w:val="HTMLPreformatted"/>
        <w:jc w:val="both"/>
        <w:rPr>
          <w:rStyle w:val="rvts0"/>
          <w:rFonts w:ascii="Times New Roman" w:hAnsi="Times New Roman" w:cs="Times New Roman"/>
          <w:sz w:val="24"/>
          <w:szCs w:val="24"/>
        </w:rPr>
      </w:pPr>
      <w:r w:rsidRPr="00B65398">
        <w:rPr>
          <w:rFonts w:ascii="Times New Roman" w:hAnsi="Times New Roman" w:cs="Times New Roman"/>
          <w:bCs/>
          <w:iCs/>
          <w:sz w:val="24"/>
          <w:szCs w:val="24"/>
        </w:rPr>
        <w:t>9. Д</w:t>
      </w:r>
      <w:r w:rsidRPr="00B65398">
        <w:rPr>
          <w:rStyle w:val="rvts0"/>
          <w:rFonts w:ascii="Times New Roman" w:hAnsi="Times New Roman" w:cs="Times New Roman"/>
          <w:sz w:val="24"/>
          <w:szCs w:val="24"/>
        </w:rPr>
        <w:t>овідка в довільній формі про повноваження посадової особи або представника учасника щодо підпису документів пропозиції та договору за результатами закупівлі та документи, що підтверджують дані повноваження:</w:t>
      </w:r>
    </w:p>
    <w:p w:rsidR="00C20E6C" w:rsidRPr="00B65398" w:rsidRDefault="00C20E6C" w:rsidP="002C10C4">
      <w:pPr>
        <w:widowControl w:val="0"/>
        <w:spacing w:line="240" w:lineRule="auto"/>
        <w:ind w:right="113" w:firstLine="720"/>
        <w:contextualSpacing/>
        <w:jc w:val="both"/>
        <w:rPr>
          <w:rFonts w:ascii="Times New Roman" w:hAnsi="Times New Roman" w:cs="Times New Roman"/>
          <w:sz w:val="24"/>
          <w:szCs w:val="24"/>
          <w:lang w:val="uk-UA"/>
        </w:rPr>
      </w:pPr>
      <w:r w:rsidRPr="00B65398">
        <w:rPr>
          <w:rFonts w:ascii="Times New Roman" w:hAnsi="Times New Roman" w:cs="Times New Roman"/>
          <w:sz w:val="24"/>
          <w:szCs w:val="24"/>
          <w:lang w:val="uk-UA"/>
        </w:rPr>
        <w:t>- для учасника-юридичної особи один з нижченаведених документів – копія протоколу зборів засновників (акціонерів), виписка з протоколу засновників (акціонерів), довіреність, доручення або інший документ, що підтверджує повноваження посадової особи або представника учасника на підписання документів пропозиції та договору за результатами закупівлі;</w:t>
      </w:r>
    </w:p>
    <w:p w:rsidR="00C20E6C" w:rsidRPr="00B65398" w:rsidRDefault="00C20E6C" w:rsidP="000914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lang w:eastAsia="ru-RU"/>
        </w:rPr>
      </w:pPr>
      <w:r w:rsidRPr="00B65398">
        <w:rPr>
          <w:rFonts w:ascii="Times New Roman" w:hAnsi="Times New Roman" w:cs="Times New Roman"/>
          <w:sz w:val="24"/>
          <w:szCs w:val="24"/>
        </w:rPr>
        <w:t>- для учасника-фізичної особи-підприємця: к</w:t>
      </w:r>
      <w:r w:rsidRPr="00B65398">
        <w:rPr>
          <w:rFonts w:ascii="Times New Roman" w:hAnsi="Times New Roman" w:cs="Times New Roman"/>
          <w:sz w:val="24"/>
          <w:szCs w:val="24"/>
          <w:lang w:eastAsia="ru-RU"/>
        </w:rPr>
        <w:t xml:space="preserve">опія довідки про присвоєння ідентифікаційного номеру, копія паспорта або </w:t>
      </w:r>
      <w:r w:rsidRPr="00B65398">
        <w:rPr>
          <w:rFonts w:ascii="Times New Roman" w:hAnsi="Times New Roman" w:cs="Times New Roman"/>
          <w:sz w:val="24"/>
          <w:szCs w:val="24"/>
        </w:rPr>
        <w:t>інший документ, що підтверджує повноваження учасника або його представника на підписання документів пропозиції та договору за результатами закупівлі</w:t>
      </w:r>
      <w:r w:rsidRPr="00B65398">
        <w:rPr>
          <w:rFonts w:ascii="Times New Roman" w:hAnsi="Times New Roman" w:cs="Times New Roman"/>
          <w:sz w:val="24"/>
          <w:szCs w:val="24"/>
          <w:lang w:eastAsia="ru-RU"/>
        </w:rPr>
        <w:t>.</w:t>
      </w:r>
    </w:p>
    <w:p w:rsidR="00C20E6C" w:rsidRPr="00B65398" w:rsidRDefault="00C20E6C" w:rsidP="00DF60E4">
      <w:pPr>
        <w:pStyle w:val="HTMLPreformatted"/>
        <w:jc w:val="both"/>
        <w:rPr>
          <w:rFonts w:ascii="Times New Roman" w:hAnsi="Times New Roman" w:cs="Times New Roman"/>
          <w:sz w:val="24"/>
          <w:szCs w:val="24"/>
        </w:rPr>
      </w:pPr>
      <w:r w:rsidRPr="00B65398">
        <w:rPr>
          <w:rFonts w:ascii="Times New Roman" w:hAnsi="Times New Roman" w:cs="Times New Roman"/>
          <w:sz w:val="24"/>
          <w:szCs w:val="24"/>
          <w:lang w:eastAsia="ru-RU"/>
        </w:rPr>
        <w:t>10.</w:t>
      </w:r>
      <w:r w:rsidRPr="00B65398">
        <w:rPr>
          <w:rFonts w:ascii="Times New Roman" w:hAnsi="Times New Roman" w:cs="Times New Roman"/>
          <w:sz w:val="24"/>
          <w:szCs w:val="24"/>
        </w:rPr>
        <w:t>Інші документи, які учасник вважає за доцільним надати у складі своєї пропозиції.</w:t>
      </w:r>
    </w:p>
    <w:p w:rsidR="00C20E6C" w:rsidRPr="00346F1B" w:rsidRDefault="00C20E6C" w:rsidP="002C5835">
      <w:pPr>
        <w:shd w:val="clear" w:color="auto" w:fill="FFFFFF"/>
        <w:spacing w:line="240" w:lineRule="auto"/>
        <w:ind w:right="141"/>
        <w:jc w:val="both"/>
        <w:rPr>
          <w:rFonts w:ascii="Times New Roman" w:hAnsi="Times New Roman" w:cs="Times New Roman"/>
          <w:bCs/>
          <w:sz w:val="24"/>
          <w:szCs w:val="24"/>
          <w:lang w:val="uk-UA"/>
        </w:rPr>
      </w:pPr>
      <w:r w:rsidRPr="00B65398">
        <w:rPr>
          <w:rFonts w:ascii="Times New Roman" w:hAnsi="Times New Roman" w:cs="Times New Roman"/>
          <w:sz w:val="24"/>
          <w:szCs w:val="24"/>
          <w:lang w:val="uk-UA"/>
        </w:rPr>
        <w:t>11. Якщо Учасник відповідно до норм чинного законодавства не надає у складі своєї пропозиції документи</w:t>
      </w:r>
      <w:r w:rsidRPr="00346F1B">
        <w:rPr>
          <w:rFonts w:ascii="Times New Roman" w:hAnsi="Times New Roman" w:cs="Times New Roman"/>
          <w:sz w:val="24"/>
          <w:szCs w:val="24"/>
          <w:lang w:val="uk-UA"/>
        </w:rPr>
        <w:t xml:space="preserve">, перелік яких визначений цією документацією, він повинен надати щодо цього лист-роз’яснення в довільній формі, в якому зазначити законодавчі підстави ненадання вищезазначених документів. У випадку ненадання документів, перелік яких визначений цією документацією або листа-роз’яснення законодавчих підстав ненадання вищезазначених документів, пропозицію учасника буде відхилено як таку, що не відповідає умовам, визначеним в оголошенні про проведення спрощеної закупівлі, та вимогам до предмету закупівлі. </w:t>
      </w:r>
    </w:p>
    <w:p w:rsidR="00C20E6C" w:rsidRPr="00346F1B" w:rsidRDefault="00C20E6C" w:rsidP="000A3830">
      <w:pPr>
        <w:pStyle w:val="HTMLPreformatted"/>
        <w:jc w:val="right"/>
        <w:rPr>
          <w:rFonts w:ascii="Times New Roman" w:hAnsi="Times New Roman" w:cs="Times New Roman"/>
          <w:b/>
          <w:sz w:val="24"/>
          <w:szCs w:val="24"/>
        </w:rPr>
      </w:pPr>
    </w:p>
    <w:p w:rsidR="00C20E6C" w:rsidRPr="00346F1B" w:rsidRDefault="00C20E6C" w:rsidP="000A3830">
      <w:pPr>
        <w:pStyle w:val="HTMLPreformatted"/>
        <w:jc w:val="right"/>
        <w:rPr>
          <w:rFonts w:ascii="Times New Roman" w:hAnsi="Times New Roman" w:cs="Times New Roman"/>
          <w:b/>
          <w:sz w:val="24"/>
          <w:szCs w:val="24"/>
        </w:rPr>
      </w:pPr>
    </w:p>
    <w:p w:rsidR="00C20E6C" w:rsidRPr="00346F1B" w:rsidRDefault="00C20E6C" w:rsidP="009A1BF6">
      <w:pPr>
        <w:jc w:val="right"/>
        <w:rPr>
          <w:rFonts w:ascii="Times New Roman" w:hAnsi="Times New Roman" w:cs="Times New Roman"/>
          <w:b/>
          <w:sz w:val="24"/>
          <w:szCs w:val="24"/>
          <w:lang w:val="uk-UA"/>
        </w:rPr>
      </w:pPr>
      <w:r w:rsidRPr="00346F1B">
        <w:rPr>
          <w:rFonts w:ascii="Times New Roman" w:hAnsi="Times New Roman" w:cs="Times New Roman"/>
          <w:b/>
          <w:sz w:val="24"/>
          <w:szCs w:val="24"/>
          <w:lang w:val="uk-UA"/>
        </w:rPr>
        <w:br w:type="page"/>
        <w:t xml:space="preserve">Додаток 2 </w:t>
      </w:r>
    </w:p>
    <w:p w:rsidR="00C20E6C" w:rsidRPr="00346F1B" w:rsidRDefault="00C20E6C">
      <w:pPr>
        <w:rPr>
          <w:rFonts w:ascii="Times New Roman" w:hAnsi="Times New Roman" w:cs="Times New Roman"/>
          <w:b/>
          <w:sz w:val="24"/>
          <w:szCs w:val="24"/>
          <w:lang w:val="uk-UA"/>
        </w:rPr>
      </w:pPr>
    </w:p>
    <w:p w:rsidR="00C20E6C" w:rsidRPr="00346F1B" w:rsidRDefault="00C20E6C" w:rsidP="00165123">
      <w:pPr>
        <w:tabs>
          <w:tab w:val="left" w:pos="7860"/>
        </w:tabs>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ТЕХНІЧНІ ВИМОГИ</w:t>
      </w:r>
    </w:p>
    <w:p w:rsidR="00C20E6C" w:rsidRPr="00FF43A7" w:rsidRDefault="00C20E6C" w:rsidP="00FF43A7">
      <w:pPr>
        <w:tabs>
          <w:tab w:val="left" w:pos="7860"/>
        </w:tabs>
        <w:spacing w:line="240" w:lineRule="auto"/>
        <w:jc w:val="center"/>
        <w:rPr>
          <w:rFonts w:ascii="Times New Roman" w:hAnsi="Times New Roman" w:cs="Times New Roman"/>
          <w:sz w:val="24"/>
          <w:szCs w:val="24"/>
          <w:lang w:val="uk-UA"/>
        </w:rPr>
      </w:pPr>
      <w:r w:rsidRPr="00FF43A7">
        <w:rPr>
          <w:rFonts w:ascii="Times New Roman" w:hAnsi="Times New Roman" w:cs="Times New Roman"/>
          <w:sz w:val="24"/>
          <w:szCs w:val="24"/>
          <w:lang w:val="uk-UA"/>
        </w:rPr>
        <w:t>Інформація про необхідні технічні, якіс</w:t>
      </w:r>
      <w:r>
        <w:rPr>
          <w:rFonts w:ascii="Times New Roman" w:hAnsi="Times New Roman" w:cs="Times New Roman"/>
          <w:sz w:val="24"/>
          <w:szCs w:val="24"/>
          <w:lang w:val="uk-UA"/>
        </w:rPr>
        <w:t xml:space="preserve">ні та кількісні характеристики </w:t>
      </w:r>
      <w:r w:rsidRPr="00FF43A7">
        <w:rPr>
          <w:rFonts w:ascii="Times New Roman" w:hAnsi="Times New Roman" w:cs="Times New Roman"/>
          <w:sz w:val="24"/>
          <w:szCs w:val="24"/>
          <w:lang w:val="uk-UA"/>
        </w:rPr>
        <w:t xml:space="preserve">предмета закупівлі </w:t>
      </w:r>
    </w:p>
    <w:p w:rsidR="00C20E6C" w:rsidRPr="00FF43A7" w:rsidRDefault="00C20E6C" w:rsidP="00FF43A7">
      <w:pPr>
        <w:tabs>
          <w:tab w:val="left" w:pos="7860"/>
        </w:tabs>
        <w:spacing w:line="240" w:lineRule="auto"/>
        <w:jc w:val="center"/>
        <w:rPr>
          <w:rFonts w:ascii="Times New Roman" w:hAnsi="Times New Roman" w:cs="Times New Roman"/>
          <w:color w:val="000000"/>
          <w:sz w:val="24"/>
          <w:szCs w:val="24"/>
          <w:lang w:val="uk-UA"/>
        </w:rPr>
      </w:pPr>
      <w:r w:rsidRPr="00FF43A7">
        <w:rPr>
          <w:rFonts w:ascii="Times New Roman" w:hAnsi="Times New Roman" w:cs="Times New Roman"/>
          <w:color w:val="000000"/>
          <w:sz w:val="24"/>
          <w:szCs w:val="24"/>
          <w:lang w:val="uk-UA"/>
        </w:rPr>
        <w:t>Оренда котельного обладнання (ДК 021:2015: 70330000-3 Послуги з управління нерухомістю, надавані на платній основі чи на договірних засадах)</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32"/>
        <w:gridCol w:w="1134"/>
        <w:gridCol w:w="1134"/>
      </w:tblGrid>
      <w:tr w:rsidR="00C20E6C" w:rsidRPr="004D43A3" w:rsidTr="001B0E1B">
        <w:trPr>
          <w:cantSplit/>
          <w:jc w:val="center"/>
        </w:trPr>
        <w:tc>
          <w:tcPr>
            <w:tcW w:w="7432" w:type="dxa"/>
          </w:tcPr>
          <w:p w:rsidR="00C20E6C" w:rsidRPr="004D43A3" w:rsidRDefault="00C20E6C" w:rsidP="009F1A56">
            <w:pPr>
              <w:widowControl w:val="0"/>
              <w:spacing w:line="240" w:lineRule="auto"/>
              <w:jc w:val="center"/>
              <w:rPr>
                <w:rFonts w:ascii="Times New Roman" w:hAnsi="Times New Roman" w:cs="Times New Roman"/>
                <w:sz w:val="24"/>
                <w:szCs w:val="24"/>
                <w:lang w:val="uk-UA" w:eastAsia="uk-UA"/>
              </w:rPr>
            </w:pPr>
            <w:r w:rsidRPr="004D43A3">
              <w:rPr>
                <w:rFonts w:ascii="Times New Roman" w:hAnsi="Times New Roman" w:cs="Times New Roman"/>
                <w:sz w:val="24"/>
                <w:szCs w:val="24"/>
                <w:lang w:val="uk-UA" w:eastAsia="uk-UA"/>
              </w:rPr>
              <w:t>Перелік обладнання що повинен містити об’єкт оренди</w:t>
            </w:r>
          </w:p>
        </w:tc>
        <w:tc>
          <w:tcPr>
            <w:tcW w:w="1134" w:type="dxa"/>
          </w:tcPr>
          <w:p w:rsidR="00C20E6C" w:rsidRPr="004D43A3" w:rsidRDefault="00C20E6C" w:rsidP="009F1A56">
            <w:pPr>
              <w:widowControl w:val="0"/>
              <w:spacing w:line="240" w:lineRule="auto"/>
              <w:jc w:val="center"/>
              <w:rPr>
                <w:rFonts w:ascii="Times New Roman" w:hAnsi="Times New Roman" w:cs="Times New Roman"/>
                <w:sz w:val="24"/>
                <w:szCs w:val="24"/>
                <w:lang w:val="uk-UA" w:eastAsia="uk-UA"/>
              </w:rPr>
            </w:pPr>
            <w:r w:rsidRPr="004D43A3">
              <w:rPr>
                <w:rFonts w:ascii="Times New Roman" w:hAnsi="Times New Roman" w:cs="Times New Roman"/>
                <w:sz w:val="24"/>
                <w:szCs w:val="24"/>
                <w:lang w:val="uk-UA" w:eastAsia="uk-UA"/>
              </w:rPr>
              <w:t>Одиниця виміру</w:t>
            </w:r>
          </w:p>
        </w:tc>
        <w:tc>
          <w:tcPr>
            <w:tcW w:w="1134" w:type="dxa"/>
          </w:tcPr>
          <w:p w:rsidR="00C20E6C" w:rsidRPr="004D43A3" w:rsidRDefault="00C20E6C" w:rsidP="009F1A56">
            <w:pPr>
              <w:widowControl w:val="0"/>
              <w:spacing w:line="240" w:lineRule="auto"/>
              <w:jc w:val="center"/>
              <w:rPr>
                <w:rFonts w:ascii="Times New Roman" w:hAnsi="Times New Roman" w:cs="Times New Roman"/>
                <w:sz w:val="24"/>
                <w:szCs w:val="24"/>
                <w:lang w:val="uk-UA" w:eastAsia="uk-UA"/>
              </w:rPr>
            </w:pPr>
            <w:r w:rsidRPr="004D43A3">
              <w:rPr>
                <w:rFonts w:ascii="Times New Roman" w:hAnsi="Times New Roman" w:cs="Times New Roman"/>
                <w:sz w:val="24"/>
                <w:szCs w:val="24"/>
                <w:lang w:val="uk-UA" w:eastAsia="uk-UA"/>
              </w:rPr>
              <w:t>Кількість</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Тепломеханічне обладнання</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Котли опалювальнi водогрiйнi теплопродуктивнiсть 200 кВт (КСТ-200)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Насоси DAB BPH 180/340.65 T</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електрозварнi , дiаметр 25 мм, товщина стiнки 2,0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електрозварнi прямошовнi iз сталi марки 20, зовнiшнiй дiаметр 40 мм, товщина стiнки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електрозварнi прямошовнi iз сталi марки 20, зовнiшнiй дiаметр 20 мм, товщина стiнки 2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електрозварнi прямошовнi iз сталi марки 20, зовнiшнiй дiаметр 57 мм, товщина стiнки 3,5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Вiдводи гнутi пiд кутом 90 град. iз сталi, дiаметр умовного проходу 50 мм,   зовнiшнiй дiаметр 57 мм, товщина стiнки 4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Обв'язки котлів</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комплект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електрозварнi, зовнiшнiй дiаметр 76 мм, товщина стiнки 3,5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32,9</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Вiдводи гнутi пiд кутом 90 град., дiаметр умовного проходу 65 мм,  зовнiшнiй дiаметр 76 мм, товщина стiнки 3,5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17</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Фланцi плоскi приварнi iз сталi ВСт3сп2, ВСт3сп3, тиск 0,1 та 0,25 МПа [1 та 2,5 кгс/см2], дiаметр 65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20</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Кран кульовий , запірний  діаметр 20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Кран кульовий запірний дiаметр 25 мм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Клапани зворотнi, дiаметр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Кран кульовий запірний дiаметр 65 мм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8</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Клапан зворотнiй, дiаметр 65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Ізоляція труб Kaiflex</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55</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Фiльтри для очищення води в трубопроводах систем опалення дiаметром 65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Термометри прямi в оправi Бі-метД63 0-120*С</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Манометри загального призначення Д100 6бар G1/2</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комплект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Крани  кульові з дренажем ½ ЧР(манометричні)</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Водопідготовка DP-840</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Станція підживлення Aguatica відцентр. нас. Hmax35(8) Qmax 100л/хв24л</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Бак запасу води V=1000л.</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Кран поплавковий</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Поплавок</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Баки розширювальнi круглi, мiсткiсть до 0,5 м3</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Повітрявідвідник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3</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Клапан запобiжнiй ф40</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Крiплення для трубопроводiв [костилi]</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полiпропiленовi PN 20 для гарячої води i опалення дiам. 20х3,4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полiпропiленовi PN 20 для гарячої води i опалення дiам. 25х4,2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45,3</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Перехід дiам. 20/1/2"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Перехід РР/ст. дiам. 25/3/4*ЗН</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Колiно 90 град. iз полiпропiлену дiам.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32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Муфта дiам.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Перехiд редукцiйний /редукцiя/ дiам. 25х20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3</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Муфта iз накидною гайкою дiам. 20х1/2"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Муфта iз накидною гайкою дiам. 25х3/4"мм(американка)</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17</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Трiйник iз полiпропiлену дiам.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Перехід ніпельний, дiаметр 25х20 мм(1"вх3/4"з)</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Перехід ніпельний, дiаметр 25х20 мм(1"зх3/4"в)</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Перехід ніпельний, дiаметр 20х15 мм(3/4"х1/2")</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Ніпель, дiаметр 3/4"</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Різьби, дiаметр до 25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Різьби, дiаметр до 20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Вентиляція та димовидалення</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Повітропровід діам.250мм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Колiно , типорозмiр 250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Дефлектор, у зiбраному виглядi, дiаметр патрубка 250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Кронштейни під ветиляційне обладнання, труба профільна 25х25х3</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Сталева стрiчка, розмiри 2,4х50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кг</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0,88</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Грати жалюзiйнi нерухомi  400х400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Грати жалюзiйнi нерухомi 150х200 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ДИМОВА  ТРУБА (2шт)</w:t>
            </w:r>
          </w:p>
        </w:tc>
        <w:tc>
          <w:tcPr>
            <w:tcW w:w="1134" w:type="dxa"/>
          </w:tcPr>
          <w:p w:rsidR="00C20E6C" w:rsidRPr="004D43A3" w:rsidRDefault="00C20E6C" w:rsidP="009F1A56">
            <w:pPr>
              <w:keepLines/>
              <w:autoSpaceDE w:val="0"/>
              <w:autoSpaceDN w:val="0"/>
              <w:spacing w:line="240" w:lineRule="auto"/>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Димова труба  діам. 300/360 мм L=1000м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Трійник 45* діам. 300/360мм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Трійник-ревізія діам. 300/360мм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Хомут обжимний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28</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Конус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Підставка напольна з конденсатовідводом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Щогла пристінно-дахова кріплення димової труби</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ВИТЯЖНА СИСТЕМА ВЕНТИЛЯЦІЇ</w:t>
            </w:r>
          </w:p>
        </w:tc>
        <w:tc>
          <w:tcPr>
            <w:tcW w:w="1134" w:type="dxa"/>
          </w:tcPr>
          <w:p w:rsidR="00C20E6C" w:rsidRPr="004D43A3" w:rsidRDefault="00C20E6C" w:rsidP="009F1A56">
            <w:pPr>
              <w:keepLines/>
              <w:autoSpaceDE w:val="0"/>
              <w:autoSpaceDN w:val="0"/>
              <w:spacing w:line="240" w:lineRule="auto"/>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Повітропровід діам. 150мм L=1000м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7</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Колiно 90 град. діам. 150мм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pacing w:val="-3"/>
                <w:sz w:val="20"/>
                <w:szCs w:val="20"/>
                <w:lang w:val="uk-UA"/>
              </w:rPr>
            </w:pPr>
            <w:r w:rsidRPr="004D43A3">
              <w:rPr>
                <w:rFonts w:ascii="Times New Roman" w:hAnsi="Times New Roman" w:cs="Times New Roman"/>
                <w:spacing w:val="-3"/>
                <w:sz w:val="20"/>
                <w:szCs w:val="20"/>
                <w:lang w:val="uk-UA"/>
              </w:rPr>
              <w:t xml:space="preserve"> Трійник 90 град. діам. 150мм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Кронштейни під ветиляційне обладнання, труба профільна 25х25х3</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0,00868</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Вентилятор СК150 В</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FF321B">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Зонти вентиляцiйних систем прямокутнi iзлистової сталi</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Ворота металеві з розпашними полотнами</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Блоки віконні металопластикові</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м2</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12,91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Опалення котельні</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Радiатор сталевий(22х1400)</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Клапан кутовий запірний</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Зовнішні мережі теплопостачання</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Труби сталевi теплоiзольованi в захиснiй полiетиленовiй оболонцi для пiдземного прокладання теплових мереж, типорозмiр 76/140 мм</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24</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Колiно гнуте 90 градусів для теплоiзольованих труб, типорозмiр 76/140 мм, L=0,8 м</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Комплект iзоляцiї стикiв ЕР-2 /насувна муфта/ до теплоiзольованих труб, типорозмiр 76/140 мм</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6</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Внутрішні мережі електропостачання</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Кабельний лоток 40х40</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Короб пластиковий 25х25мм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20</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Короб пластиковий 25х40мм</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40</w:t>
            </w:r>
          </w:p>
        </w:tc>
      </w:tr>
      <w:tr w:rsidR="00C20E6C" w:rsidRPr="004D43A3" w:rsidTr="001B0E1B">
        <w:trPr>
          <w:cantSplit/>
          <w:jc w:val="center"/>
        </w:trPr>
        <w:tc>
          <w:tcPr>
            <w:tcW w:w="7432" w:type="dxa"/>
          </w:tcPr>
          <w:p w:rsidR="00C20E6C" w:rsidRPr="004D43A3" w:rsidRDefault="00C20E6C" w:rsidP="000417DF">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Кабелі силові ПВС, число жил та переріз 3х0,75 мм2</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0,055</w:t>
            </w:r>
          </w:p>
        </w:tc>
      </w:tr>
      <w:tr w:rsidR="00C20E6C" w:rsidRPr="004D43A3" w:rsidTr="001B0E1B">
        <w:trPr>
          <w:cantSplit/>
          <w:jc w:val="center"/>
        </w:trPr>
        <w:tc>
          <w:tcPr>
            <w:tcW w:w="7432" w:type="dxa"/>
          </w:tcPr>
          <w:p w:rsidR="00C20E6C" w:rsidRPr="004D43A3" w:rsidRDefault="00C20E6C" w:rsidP="000417DF">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Кабелi силовi ПВС, число жил та переріз3х1мм2</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0,04</w:t>
            </w:r>
          </w:p>
        </w:tc>
      </w:tr>
      <w:tr w:rsidR="00C20E6C" w:rsidRPr="004D43A3" w:rsidTr="001B0E1B">
        <w:trPr>
          <w:cantSplit/>
          <w:jc w:val="center"/>
        </w:trPr>
        <w:tc>
          <w:tcPr>
            <w:tcW w:w="7432" w:type="dxa"/>
          </w:tcPr>
          <w:p w:rsidR="00C20E6C" w:rsidRPr="004D43A3" w:rsidRDefault="00C20E6C" w:rsidP="000417DF">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Кабелi силовi ПВС, число жил та переріз4х1мм2</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Провід ШВВП 2х0,5</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0,075</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Провід ШВВП 2х0,75</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0,05</w:t>
            </w:r>
          </w:p>
        </w:tc>
      </w:tr>
      <w:tr w:rsidR="00C20E6C" w:rsidRPr="004D43A3" w:rsidTr="001B0E1B">
        <w:trPr>
          <w:cantSplit/>
          <w:jc w:val="center"/>
        </w:trPr>
        <w:tc>
          <w:tcPr>
            <w:tcW w:w="7432" w:type="dxa"/>
          </w:tcPr>
          <w:p w:rsidR="00C20E6C" w:rsidRPr="004D43A3" w:rsidRDefault="00C20E6C" w:rsidP="00DF62AE">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Кабелi силовi ПВС, число жил та перерiз 4х1,5мм2  </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1000м</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0,024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Щиток силовий Щ-1</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Свiтильник вибухозахищений</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7</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Вимикач автоматичний 6А-1п</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Вимикач автоматичний 10А-1п</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Вимикач автоматичний 16А-3п</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2</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Вимикач  одноклавішний</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Розетка штепсельна</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4</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Генератор 3-ф</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комплект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Перемикач LK25R</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keepLines/>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Опори під лоток кабельний</w:t>
            </w:r>
            <w:r>
              <w:rPr>
                <w:rFonts w:ascii="Times New Roman" w:hAnsi="Times New Roman" w:cs="Times New Roman"/>
                <w:spacing w:val="-3"/>
                <w:sz w:val="20"/>
                <w:szCs w:val="20"/>
                <w:lang w:val="uk-UA"/>
              </w:rPr>
              <w:t>,</w:t>
            </w:r>
            <w:r w:rsidRPr="004D43A3">
              <w:rPr>
                <w:rFonts w:ascii="Times New Roman" w:hAnsi="Times New Roman" w:cs="Times New Roman"/>
                <w:spacing w:val="-3"/>
                <w:sz w:val="20"/>
                <w:szCs w:val="20"/>
                <w:lang w:val="uk-UA"/>
              </w:rPr>
              <w:t xml:space="preserve"> труба профільна 25х25х3</w:t>
            </w:r>
          </w:p>
        </w:tc>
        <w:tc>
          <w:tcPr>
            <w:tcW w:w="1134" w:type="dxa"/>
          </w:tcPr>
          <w:p w:rsidR="00C20E6C" w:rsidRPr="004D43A3" w:rsidRDefault="00C20E6C" w:rsidP="009F1A56">
            <w:pPr>
              <w:keepLines/>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т</w:t>
            </w:r>
          </w:p>
        </w:tc>
        <w:tc>
          <w:tcPr>
            <w:tcW w:w="1134" w:type="dxa"/>
          </w:tcPr>
          <w:p w:rsidR="00C20E6C" w:rsidRPr="004D43A3" w:rsidRDefault="00C20E6C" w:rsidP="009F1A56">
            <w:pPr>
              <w:keepLines/>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0,004774</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bCs/>
                <w:spacing w:val="-3"/>
                <w:sz w:val="20"/>
                <w:szCs w:val="20"/>
                <w:u w:val="single"/>
                <w:lang w:val="uk-UA"/>
              </w:rPr>
              <w:t>Система автоматики</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16"/>
                <w:szCs w:val="16"/>
                <w:lang w:val="uk-UA"/>
              </w:rPr>
            </w:pP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16"/>
                <w:szCs w:val="16"/>
                <w:lang w:val="uk-UA"/>
              </w:rPr>
            </w:pP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Щит керування котельним обладнанням</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r w:rsidR="00C20E6C" w:rsidRPr="004D43A3" w:rsidTr="001B0E1B">
        <w:trPr>
          <w:cantSplit/>
          <w:jc w:val="center"/>
        </w:trPr>
        <w:tc>
          <w:tcPr>
            <w:tcW w:w="7432" w:type="dxa"/>
          </w:tcPr>
          <w:p w:rsidR="00C20E6C" w:rsidRPr="004D43A3" w:rsidRDefault="00C20E6C" w:rsidP="009F1A56">
            <w:pPr>
              <w:widowControl w:val="0"/>
              <w:autoSpaceDE w:val="0"/>
              <w:autoSpaceDN w:val="0"/>
              <w:spacing w:line="240" w:lineRule="auto"/>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 xml:space="preserve"> Реле тиску КРІ35-2,08</w:t>
            </w:r>
          </w:p>
        </w:tc>
        <w:tc>
          <w:tcPr>
            <w:tcW w:w="1134" w:type="dxa"/>
          </w:tcPr>
          <w:p w:rsidR="00C20E6C" w:rsidRPr="004D43A3" w:rsidRDefault="00C20E6C" w:rsidP="009F1A56">
            <w:pPr>
              <w:widowControl w:val="0"/>
              <w:autoSpaceDE w:val="0"/>
              <w:autoSpaceDN w:val="0"/>
              <w:spacing w:line="240" w:lineRule="auto"/>
              <w:jc w:val="center"/>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шт</w:t>
            </w:r>
          </w:p>
        </w:tc>
        <w:tc>
          <w:tcPr>
            <w:tcW w:w="1134" w:type="dxa"/>
          </w:tcPr>
          <w:p w:rsidR="00C20E6C" w:rsidRPr="004D43A3" w:rsidRDefault="00C20E6C" w:rsidP="009F1A56">
            <w:pPr>
              <w:widowControl w:val="0"/>
              <w:autoSpaceDE w:val="0"/>
              <w:autoSpaceDN w:val="0"/>
              <w:spacing w:line="240" w:lineRule="auto"/>
              <w:jc w:val="right"/>
              <w:rPr>
                <w:rFonts w:ascii="Times New Roman" w:hAnsi="Times New Roman" w:cs="Times New Roman"/>
                <w:sz w:val="20"/>
                <w:szCs w:val="20"/>
                <w:lang w:val="uk-UA"/>
              </w:rPr>
            </w:pPr>
            <w:r w:rsidRPr="004D43A3">
              <w:rPr>
                <w:rFonts w:ascii="Times New Roman" w:hAnsi="Times New Roman" w:cs="Times New Roman"/>
                <w:spacing w:val="-3"/>
                <w:sz w:val="20"/>
                <w:szCs w:val="20"/>
                <w:lang w:val="uk-UA"/>
              </w:rPr>
              <w:t>1</w:t>
            </w:r>
          </w:p>
        </w:tc>
      </w:tr>
    </w:tbl>
    <w:p w:rsidR="00C20E6C" w:rsidRPr="00346F1B" w:rsidRDefault="00C20E6C" w:rsidP="00A92FD4">
      <w:pPr>
        <w:widowControl w:val="0"/>
        <w:spacing w:line="240" w:lineRule="auto"/>
        <w:rPr>
          <w:rFonts w:ascii="Times New Roman" w:hAnsi="Times New Roman"/>
          <w:sz w:val="24"/>
          <w:szCs w:val="24"/>
          <w:lang w:val="uk-UA"/>
        </w:rPr>
      </w:pPr>
    </w:p>
    <w:p w:rsidR="00C20E6C" w:rsidRPr="00346F1B" w:rsidRDefault="00C20E6C" w:rsidP="00A92FD4">
      <w:pPr>
        <w:widowControl w:val="0"/>
        <w:spacing w:line="240" w:lineRule="auto"/>
        <w:rPr>
          <w:rFonts w:ascii="Times New Roman" w:hAnsi="Times New Roman"/>
          <w:sz w:val="16"/>
          <w:szCs w:val="16"/>
          <w:lang w:val="uk-UA" w:eastAsia="uk-UA"/>
        </w:rPr>
      </w:pPr>
      <w:r w:rsidRPr="00346F1B">
        <w:rPr>
          <w:rFonts w:ascii="Times New Roman" w:hAnsi="Times New Roman"/>
          <w:sz w:val="16"/>
          <w:szCs w:val="16"/>
          <w:lang w:val="uk-UA" w:eastAsia="uk-UA"/>
        </w:rPr>
        <w:t xml:space="preserve">Усі підготовчі, демонтажні, монтажні роботи, установлення обладнання, укладання трубопроводів, улаштування фундаментів, пуско-налагоджувальні роботи, випробування, тощо для забезпечення функціонування </w:t>
      </w:r>
      <w:r>
        <w:rPr>
          <w:rFonts w:ascii="Times New Roman" w:hAnsi="Times New Roman"/>
          <w:sz w:val="16"/>
          <w:szCs w:val="16"/>
          <w:lang w:val="uk-UA" w:eastAsia="uk-UA"/>
        </w:rPr>
        <w:t xml:space="preserve">котельного </w:t>
      </w:r>
      <w:r w:rsidRPr="00346F1B">
        <w:rPr>
          <w:rFonts w:ascii="Times New Roman" w:hAnsi="Times New Roman"/>
          <w:sz w:val="16"/>
          <w:szCs w:val="16"/>
          <w:lang w:val="uk-UA" w:eastAsia="uk-UA"/>
        </w:rPr>
        <w:t>обладнання здійснюється за рахунок Учасника.</w:t>
      </w:r>
    </w:p>
    <w:p w:rsidR="00C20E6C" w:rsidRPr="00346F1B" w:rsidRDefault="00C20E6C" w:rsidP="00A92FD4">
      <w:pPr>
        <w:widowControl w:val="0"/>
        <w:spacing w:line="240" w:lineRule="auto"/>
        <w:rPr>
          <w:rFonts w:ascii="Times New Roman" w:hAnsi="Times New Roman"/>
          <w:sz w:val="16"/>
          <w:szCs w:val="16"/>
          <w:lang w:val="uk-UA" w:eastAsia="uk-UA"/>
        </w:rPr>
      </w:pPr>
    </w:p>
    <w:p w:rsidR="00C20E6C" w:rsidRPr="00346F1B" w:rsidRDefault="00C20E6C" w:rsidP="00A92FD4">
      <w:pPr>
        <w:widowControl w:val="0"/>
        <w:spacing w:line="240" w:lineRule="auto"/>
        <w:rPr>
          <w:rFonts w:ascii="Times New Roman" w:hAnsi="Times New Roman"/>
          <w:sz w:val="16"/>
          <w:szCs w:val="16"/>
          <w:lang w:val="uk-UA" w:eastAsia="uk-UA"/>
        </w:rPr>
      </w:pPr>
      <w:r w:rsidRPr="00346F1B">
        <w:rPr>
          <w:rFonts w:ascii="Times New Roman" w:hAnsi="Times New Roman"/>
          <w:sz w:val="16"/>
          <w:szCs w:val="16"/>
          <w:lang w:val="uk-UA" w:eastAsia="uk-UA"/>
        </w:rPr>
        <w:t>Всі посилання на торговельну марку, фірму, патент, конструкцію або тип предмета закупівлі, джерело його походження або виробника у цьому Додатку до тендерної документації слід читати як «або еквівалент».</w:t>
      </w:r>
    </w:p>
    <w:p w:rsidR="00C20E6C" w:rsidRPr="00346F1B" w:rsidRDefault="00C20E6C" w:rsidP="00A92FD4">
      <w:pPr>
        <w:widowControl w:val="0"/>
        <w:spacing w:line="240" w:lineRule="auto"/>
        <w:rPr>
          <w:rFonts w:ascii="Times New Roman" w:hAnsi="Times New Roman"/>
          <w:sz w:val="24"/>
          <w:szCs w:val="24"/>
          <w:lang w:val="uk-UA"/>
        </w:rPr>
      </w:pPr>
    </w:p>
    <w:p w:rsidR="00C20E6C" w:rsidRPr="00346F1B" w:rsidRDefault="00C20E6C" w:rsidP="00C16836">
      <w:pPr>
        <w:spacing w:line="240" w:lineRule="auto"/>
        <w:jc w:val="both"/>
        <w:rPr>
          <w:rFonts w:ascii="Times New Roman" w:hAnsi="Times New Roman" w:cs="Times New Roman"/>
          <w:sz w:val="24"/>
          <w:szCs w:val="24"/>
          <w:lang w:val="uk-UA"/>
        </w:rPr>
      </w:pPr>
    </w:p>
    <w:p w:rsidR="00C20E6C" w:rsidRPr="00346F1B" w:rsidRDefault="00C20E6C" w:rsidP="00C16836">
      <w:pPr>
        <w:spacing w:line="240" w:lineRule="auto"/>
        <w:jc w:val="both"/>
        <w:rPr>
          <w:rFonts w:ascii="Times New Roman" w:hAnsi="Times New Roman" w:cs="Times New Roman"/>
          <w:sz w:val="24"/>
          <w:szCs w:val="24"/>
          <w:lang w:val="uk-UA"/>
        </w:rPr>
      </w:pPr>
    </w:p>
    <w:tbl>
      <w:tblPr>
        <w:tblpPr w:leftFromText="180" w:rightFromText="180" w:vertAnchor="text" w:horzAnchor="margin" w:tblpXSpec="center" w:tblpY="27"/>
        <w:tblW w:w="10020" w:type="dxa"/>
        <w:tblLayout w:type="fixed"/>
        <w:tblLook w:val="0000"/>
      </w:tblPr>
      <w:tblGrid>
        <w:gridCol w:w="3340"/>
        <w:gridCol w:w="3340"/>
        <w:gridCol w:w="3340"/>
      </w:tblGrid>
      <w:tr w:rsidR="00C20E6C" w:rsidRPr="00346F1B" w:rsidTr="002A5ED6">
        <w:tc>
          <w:tcPr>
            <w:tcW w:w="3340" w:type="dxa"/>
          </w:tcPr>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4"/>
                <w:szCs w:val="24"/>
                <w:lang w:val="uk-UA"/>
              </w:rPr>
            </w:pPr>
            <w:r w:rsidRPr="00346F1B">
              <w:rPr>
                <w:rFonts w:ascii="Times New Roman" w:hAnsi="Times New Roman" w:cs="Times New Roman"/>
                <w:color w:val="000000"/>
                <w:sz w:val="20"/>
                <w:szCs w:val="20"/>
                <w:lang w:val="uk-UA"/>
              </w:rPr>
              <w:t>____________________________</w:t>
            </w:r>
          </w:p>
        </w:tc>
        <w:tc>
          <w:tcPr>
            <w:tcW w:w="3340" w:type="dxa"/>
          </w:tcPr>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4"/>
                <w:szCs w:val="24"/>
                <w:lang w:val="uk-UA"/>
              </w:rPr>
            </w:pPr>
            <w:r w:rsidRPr="00346F1B">
              <w:rPr>
                <w:rFonts w:ascii="Times New Roman" w:hAnsi="Times New Roman" w:cs="Times New Roman"/>
                <w:color w:val="000000"/>
                <w:sz w:val="20"/>
                <w:szCs w:val="20"/>
                <w:lang w:val="uk-UA"/>
              </w:rPr>
              <w:t>__________________________</w:t>
            </w:r>
          </w:p>
        </w:tc>
        <w:tc>
          <w:tcPr>
            <w:tcW w:w="3340" w:type="dxa"/>
          </w:tcPr>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0"/>
                <w:szCs w:val="20"/>
                <w:lang w:val="uk-UA"/>
              </w:rPr>
            </w:pPr>
          </w:p>
          <w:p w:rsidR="00C20E6C" w:rsidRPr="00346F1B" w:rsidRDefault="00C20E6C" w:rsidP="002A5ED6">
            <w:pPr>
              <w:jc w:val="center"/>
              <w:rPr>
                <w:rFonts w:ascii="Times New Roman" w:hAnsi="Times New Roman" w:cs="Times New Roman"/>
                <w:color w:val="000000"/>
                <w:sz w:val="24"/>
                <w:szCs w:val="24"/>
                <w:lang w:val="uk-UA"/>
              </w:rPr>
            </w:pPr>
            <w:r w:rsidRPr="00346F1B">
              <w:rPr>
                <w:rFonts w:ascii="Times New Roman" w:hAnsi="Times New Roman" w:cs="Times New Roman"/>
                <w:color w:val="000000"/>
                <w:sz w:val="20"/>
                <w:szCs w:val="20"/>
                <w:lang w:val="uk-UA"/>
              </w:rPr>
              <w:t>________________________</w:t>
            </w:r>
          </w:p>
        </w:tc>
      </w:tr>
      <w:tr w:rsidR="00C20E6C" w:rsidRPr="00346F1B" w:rsidTr="002A5ED6">
        <w:tc>
          <w:tcPr>
            <w:tcW w:w="3340" w:type="dxa"/>
          </w:tcPr>
          <w:p w:rsidR="00C20E6C" w:rsidRPr="00346F1B" w:rsidRDefault="00C20E6C" w:rsidP="002A5ED6">
            <w:pPr>
              <w:jc w:val="center"/>
              <w:rPr>
                <w:rFonts w:ascii="Times New Roman" w:hAnsi="Times New Roman" w:cs="Times New Roman"/>
                <w:color w:val="000000"/>
                <w:lang w:val="uk-UA"/>
              </w:rPr>
            </w:pPr>
            <w:r w:rsidRPr="00346F1B">
              <w:rPr>
                <w:rFonts w:ascii="Times New Roman" w:hAnsi="Times New Roman" w:cs="Times New Roman"/>
                <w:i/>
                <w:color w:val="000000"/>
                <w:sz w:val="16"/>
                <w:szCs w:val="16"/>
                <w:lang w:val="uk-UA"/>
              </w:rPr>
              <w:t>посада уповноваженої особи Учасника</w:t>
            </w:r>
          </w:p>
        </w:tc>
        <w:tc>
          <w:tcPr>
            <w:tcW w:w="3340" w:type="dxa"/>
          </w:tcPr>
          <w:p w:rsidR="00C20E6C" w:rsidRPr="00346F1B" w:rsidRDefault="00C20E6C" w:rsidP="002A5ED6">
            <w:pPr>
              <w:jc w:val="center"/>
              <w:rPr>
                <w:rFonts w:ascii="Times New Roman" w:hAnsi="Times New Roman" w:cs="Times New Roman"/>
                <w:color w:val="000000"/>
                <w:lang w:val="uk-UA"/>
              </w:rPr>
            </w:pPr>
            <w:r w:rsidRPr="00346F1B">
              <w:rPr>
                <w:rFonts w:ascii="Times New Roman" w:hAnsi="Times New Roman" w:cs="Times New Roman"/>
                <w:i/>
                <w:color w:val="000000"/>
                <w:sz w:val="16"/>
                <w:szCs w:val="16"/>
                <w:lang w:val="uk-UA"/>
              </w:rPr>
              <w:t>підпис та печатка (за наявності)</w:t>
            </w:r>
          </w:p>
        </w:tc>
        <w:tc>
          <w:tcPr>
            <w:tcW w:w="3340" w:type="dxa"/>
          </w:tcPr>
          <w:p w:rsidR="00C20E6C" w:rsidRPr="00346F1B" w:rsidRDefault="00C20E6C" w:rsidP="002A5ED6">
            <w:pPr>
              <w:jc w:val="center"/>
              <w:rPr>
                <w:rFonts w:ascii="Times New Roman" w:hAnsi="Times New Roman" w:cs="Times New Roman"/>
                <w:color w:val="000000"/>
                <w:lang w:val="uk-UA"/>
              </w:rPr>
            </w:pPr>
            <w:r w:rsidRPr="00346F1B">
              <w:rPr>
                <w:rFonts w:ascii="Times New Roman" w:hAnsi="Times New Roman" w:cs="Times New Roman"/>
                <w:i/>
                <w:color w:val="000000"/>
                <w:sz w:val="16"/>
                <w:szCs w:val="16"/>
                <w:lang w:val="uk-UA"/>
              </w:rPr>
              <w:t>прізвище, ініціали</w:t>
            </w:r>
          </w:p>
        </w:tc>
      </w:tr>
    </w:tbl>
    <w:p w:rsidR="00C20E6C" w:rsidRPr="00346F1B" w:rsidRDefault="00C20E6C" w:rsidP="00E82BDC">
      <w:pPr>
        <w:tabs>
          <w:tab w:val="left" w:pos="2475"/>
        </w:tabs>
        <w:ind w:left="5529"/>
        <w:jc w:val="right"/>
        <w:rPr>
          <w:rFonts w:ascii="Times New Roman" w:hAnsi="Times New Roman" w:cs="Times New Roman"/>
          <w:b/>
          <w:sz w:val="24"/>
          <w:szCs w:val="24"/>
          <w:lang w:val="uk-UA"/>
        </w:rPr>
      </w:pPr>
    </w:p>
    <w:p w:rsidR="00C20E6C" w:rsidRPr="00346F1B" w:rsidRDefault="00C20E6C" w:rsidP="008B1AB7">
      <w:pPr>
        <w:jc w:val="right"/>
        <w:rPr>
          <w:rFonts w:ascii="Times New Roman" w:hAnsi="Times New Roman" w:cs="Times New Roman"/>
          <w:b/>
          <w:sz w:val="24"/>
          <w:szCs w:val="24"/>
          <w:lang w:val="uk-UA"/>
        </w:rPr>
      </w:pPr>
      <w:r w:rsidRPr="00346F1B">
        <w:rPr>
          <w:rFonts w:ascii="Times New Roman" w:hAnsi="Times New Roman" w:cs="Times New Roman"/>
          <w:b/>
          <w:sz w:val="24"/>
          <w:szCs w:val="24"/>
          <w:lang w:val="uk-UA"/>
        </w:rPr>
        <w:br w:type="page"/>
        <w:t>Додаток 3</w:t>
      </w:r>
    </w:p>
    <w:p w:rsidR="00C20E6C" w:rsidRPr="00346F1B" w:rsidRDefault="00C20E6C" w:rsidP="00BE556F">
      <w:pPr>
        <w:tabs>
          <w:tab w:val="left" w:pos="2475"/>
        </w:tabs>
        <w:ind w:left="5529"/>
        <w:jc w:val="right"/>
        <w:rPr>
          <w:rFonts w:ascii="Times New Roman" w:hAnsi="Times New Roman" w:cs="Times New Roman"/>
          <w:b/>
          <w:color w:val="FF0000"/>
          <w:sz w:val="24"/>
          <w:szCs w:val="24"/>
          <w:lang w:val="uk-UA"/>
        </w:rPr>
      </w:pPr>
    </w:p>
    <w:p w:rsidR="00C20E6C" w:rsidRPr="00346F1B" w:rsidRDefault="00C20E6C" w:rsidP="00E82BDC">
      <w:pPr>
        <w:tabs>
          <w:tab w:val="left" w:pos="7860"/>
        </w:tabs>
        <w:suppressAutoHyphens/>
        <w:rPr>
          <w:rFonts w:ascii="Times New Roman" w:hAnsi="Times New Roman" w:cs="Times New Roman"/>
          <w:b/>
          <w:sz w:val="24"/>
          <w:szCs w:val="24"/>
          <w:lang w:val="uk-UA"/>
        </w:rPr>
      </w:pPr>
    </w:p>
    <w:p w:rsidR="00C20E6C" w:rsidRPr="00346F1B" w:rsidRDefault="00C20E6C" w:rsidP="00BE556F">
      <w:pPr>
        <w:tabs>
          <w:tab w:val="left" w:pos="426"/>
        </w:tabs>
        <w:jc w:val="center"/>
        <w:rPr>
          <w:rFonts w:ascii="Times New Roman" w:hAnsi="Times New Roman" w:cs="Times New Roman"/>
          <w:sz w:val="24"/>
          <w:szCs w:val="24"/>
          <w:lang w:val="uk-UA"/>
        </w:rPr>
      </w:pPr>
      <w:r w:rsidRPr="00346F1B">
        <w:rPr>
          <w:rFonts w:ascii="Times New Roman" w:hAnsi="Times New Roman" w:cs="Times New Roman"/>
          <w:b/>
          <w:sz w:val="24"/>
          <w:szCs w:val="24"/>
          <w:lang w:val="uk-UA"/>
        </w:rPr>
        <w:t>Відомості про учасника</w:t>
      </w:r>
    </w:p>
    <w:p w:rsidR="00C20E6C" w:rsidRPr="00346F1B" w:rsidRDefault="00C20E6C" w:rsidP="00BE556F">
      <w:pPr>
        <w:tabs>
          <w:tab w:val="left" w:pos="426"/>
        </w:tabs>
        <w:rPr>
          <w:rFonts w:ascii="Times New Roman" w:hAnsi="Times New Roman" w:cs="Times New Roman"/>
          <w:sz w:val="24"/>
          <w:szCs w:val="24"/>
          <w:lang w:val="uk-UA"/>
        </w:rPr>
      </w:pP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Повна назва учасника: ___________________________________________________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Юридична адреса:_______________________________________________________</w:t>
      </w:r>
    </w:p>
    <w:p w:rsidR="00C20E6C" w:rsidRPr="00346F1B" w:rsidRDefault="00C20E6C" w:rsidP="00A95E89">
      <w:pPr>
        <w:widowControl w:val="0"/>
        <w:tabs>
          <w:tab w:val="left" w:pos="426"/>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Поштова адреса: ________________________________________________________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Банківські реквізити обслуговуючого банку: 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Код ЄДРПОУ: _________________________________________________________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Індивідуальний податковий номер: ________________________________________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Статус платника податку: ________________________________________________</w:t>
      </w:r>
    </w:p>
    <w:p w:rsidR="00C20E6C" w:rsidRPr="00346F1B" w:rsidRDefault="00C20E6C" w:rsidP="00C60255">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Контактний номер телефону (телефаксу):___________________________________</w:t>
      </w:r>
    </w:p>
    <w:p w:rsidR="00C20E6C" w:rsidRPr="00346F1B" w:rsidRDefault="00C20E6C" w:rsidP="00BC0ABB">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Е-mail: ________________________________________________________________</w:t>
      </w:r>
    </w:p>
    <w:p w:rsidR="00C20E6C" w:rsidRPr="00346F1B" w:rsidRDefault="00C20E6C" w:rsidP="00BC0ABB">
      <w:pPr>
        <w:widowControl w:val="0"/>
        <w:numPr>
          <w:ilvl w:val="0"/>
          <w:numId w:val="25"/>
        </w:numPr>
        <w:tabs>
          <w:tab w:val="left" w:pos="426"/>
        </w:tabs>
        <w:spacing w:line="240" w:lineRule="auto"/>
        <w:ind w:left="0" w:firstLine="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Власний веб-сайт: ______________________________________________________</w:t>
      </w:r>
    </w:p>
    <w:p w:rsidR="00C20E6C" w:rsidRPr="00346F1B" w:rsidRDefault="00C20E6C" w:rsidP="00C60255">
      <w:pPr>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9.  Відомості про керівника (посада, ПІБ, тел.): _________________________________</w:t>
      </w: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10.  Відомості про підписанта договору (посада, ПІБ, тел.): ________________________</w:t>
      </w: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11.  Відомості про підписанта документів тендерної пропозиції (посада, ПІБ, тел.): _____</w:t>
      </w: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___________________________________________________________________________</w:t>
      </w: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12.  Зразок підпису підписанта документів тендерної пропозиції ____________________  </w:t>
      </w: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p>
    <w:p w:rsidR="00C20E6C" w:rsidRPr="00346F1B" w:rsidRDefault="00C20E6C" w:rsidP="00C60255">
      <w:pPr>
        <w:widowControl w:val="0"/>
        <w:tabs>
          <w:tab w:val="left" w:pos="426"/>
          <w:tab w:val="left" w:pos="462"/>
          <w:tab w:val="left" w:pos="851"/>
        </w:tabs>
        <w:spacing w:line="240" w:lineRule="auto"/>
        <w:jc w:val="both"/>
        <w:rPr>
          <w:rFonts w:ascii="Times New Roman" w:hAnsi="Times New Roman" w:cs="Times New Roman"/>
          <w:sz w:val="24"/>
          <w:szCs w:val="24"/>
          <w:lang w:val="uk-UA"/>
        </w:rPr>
      </w:pPr>
    </w:p>
    <w:p w:rsidR="00C20E6C" w:rsidRPr="00346F1B" w:rsidRDefault="00C20E6C" w:rsidP="00C60255">
      <w:pPr>
        <w:tabs>
          <w:tab w:val="left" w:pos="2475"/>
        </w:tabs>
        <w:spacing w:line="240" w:lineRule="auto"/>
        <w:jc w:val="both"/>
        <w:rPr>
          <w:rFonts w:ascii="Times New Roman" w:hAnsi="Times New Roman" w:cs="Times New Roman"/>
          <w:b/>
          <w:sz w:val="24"/>
          <w:szCs w:val="24"/>
          <w:lang w:val="uk-UA"/>
        </w:rPr>
      </w:pPr>
    </w:p>
    <w:tbl>
      <w:tblPr>
        <w:tblW w:w="9690" w:type="dxa"/>
        <w:jc w:val="center"/>
        <w:tblLayout w:type="fixed"/>
        <w:tblLook w:val="0000"/>
      </w:tblPr>
      <w:tblGrid>
        <w:gridCol w:w="3342"/>
        <w:gridCol w:w="3341"/>
        <w:gridCol w:w="3007"/>
      </w:tblGrid>
      <w:tr w:rsidR="00C20E6C" w:rsidRPr="00346F1B" w:rsidTr="00C4721D">
        <w:trPr>
          <w:jc w:val="center"/>
        </w:trPr>
        <w:tc>
          <w:tcPr>
            <w:tcW w:w="3342" w:type="dxa"/>
            <w:tcBorders>
              <w:top w:val="nil"/>
              <w:left w:val="nil"/>
              <w:bottom w:val="nil"/>
              <w:right w:val="nil"/>
            </w:tcBorders>
          </w:tcPr>
          <w:p w:rsidR="00C20E6C" w:rsidRPr="00346F1B" w:rsidRDefault="00C20E6C" w:rsidP="00057A35">
            <w:pPr>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__________________________</w:t>
            </w:r>
          </w:p>
        </w:tc>
        <w:tc>
          <w:tcPr>
            <w:tcW w:w="3341" w:type="dxa"/>
            <w:tcBorders>
              <w:top w:val="nil"/>
              <w:left w:val="nil"/>
              <w:bottom w:val="nil"/>
              <w:right w:val="nil"/>
            </w:tcBorders>
          </w:tcPr>
          <w:p w:rsidR="00C20E6C" w:rsidRPr="00346F1B" w:rsidRDefault="00C20E6C" w:rsidP="00BE556F">
            <w:pPr>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__________________________</w:t>
            </w:r>
          </w:p>
        </w:tc>
        <w:tc>
          <w:tcPr>
            <w:tcW w:w="3007" w:type="dxa"/>
            <w:tcBorders>
              <w:top w:val="nil"/>
              <w:left w:val="nil"/>
              <w:bottom w:val="nil"/>
              <w:right w:val="nil"/>
            </w:tcBorders>
          </w:tcPr>
          <w:p w:rsidR="00C20E6C" w:rsidRPr="00346F1B" w:rsidRDefault="00C20E6C" w:rsidP="00057A35">
            <w:pPr>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____________________</w:t>
            </w:r>
          </w:p>
        </w:tc>
      </w:tr>
      <w:tr w:rsidR="00C20E6C" w:rsidRPr="00346F1B" w:rsidTr="00C4721D">
        <w:trPr>
          <w:jc w:val="center"/>
        </w:trPr>
        <w:tc>
          <w:tcPr>
            <w:tcW w:w="3342" w:type="dxa"/>
            <w:tcBorders>
              <w:top w:val="nil"/>
              <w:left w:val="nil"/>
              <w:bottom w:val="nil"/>
              <w:right w:val="nil"/>
            </w:tcBorders>
          </w:tcPr>
          <w:p w:rsidR="00C20E6C" w:rsidRPr="00346F1B" w:rsidRDefault="00C20E6C" w:rsidP="00BE556F">
            <w:pPr>
              <w:jc w:val="both"/>
              <w:rPr>
                <w:rFonts w:ascii="Times New Roman" w:hAnsi="Times New Roman" w:cs="Times New Roman"/>
                <w:sz w:val="16"/>
                <w:szCs w:val="16"/>
                <w:lang w:val="uk-UA"/>
              </w:rPr>
            </w:pPr>
            <w:r w:rsidRPr="00346F1B">
              <w:rPr>
                <w:rFonts w:ascii="Times New Roman" w:hAnsi="Times New Roman" w:cs="Times New Roman"/>
                <w:i/>
                <w:sz w:val="16"/>
                <w:szCs w:val="16"/>
                <w:lang w:val="uk-UA"/>
              </w:rPr>
              <w:t>посада уповноваженої особи Учасника</w:t>
            </w:r>
          </w:p>
        </w:tc>
        <w:tc>
          <w:tcPr>
            <w:tcW w:w="3341" w:type="dxa"/>
            <w:tcBorders>
              <w:top w:val="nil"/>
              <w:left w:val="nil"/>
              <w:bottom w:val="nil"/>
              <w:right w:val="nil"/>
            </w:tcBorders>
          </w:tcPr>
          <w:p w:rsidR="00C20E6C" w:rsidRPr="00346F1B" w:rsidRDefault="00C20E6C" w:rsidP="00BE556F">
            <w:pPr>
              <w:jc w:val="both"/>
              <w:rPr>
                <w:rFonts w:ascii="Times New Roman" w:hAnsi="Times New Roman" w:cs="Times New Roman"/>
                <w:sz w:val="16"/>
                <w:szCs w:val="16"/>
                <w:lang w:val="uk-UA"/>
              </w:rPr>
            </w:pPr>
            <w:r w:rsidRPr="00346F1B">
              <w:rPr>
                <w:rFonts w:ascii="Times New Roman" w:hAnsi="Times New Roman" w:cs="Times New Roman"/>
                <w:i/>
                <w:sz w:val="16"/>
                <w:szCs w:val="16"/>
                <w:lang w:val="uk-UA"/>
              </w:rPr>
              <w:t>підпис та печатка (за наявності)</w:t>
            </w:r>
          </w:p>
        </w:tc>
        <w:tc>
          <w:tcPr>
            <w:tcW w:w="3007" w:type="dxa"/>
            <w:tcBorders>
              <w:top w:val="nil"/>
              <w:left w:val="nil"/>
              <w:bottom w:val="nil"/>
              <w:right w:val="nil"/>
            </w:tcBorders>
          </w:tcPr>
          <w:p w:rsidR="00C20E6C" w:rsidRPr="00346F1B" w:rsidRDefault="00C20E6C" w:rsidP="00BE556F">
            <w:pPr>
              <w:jc w:val="both"/>
              <w:rPr>
                <w:rFonts w:ascii="Times New Roman" w:hAnsi="Times New Roman" w:cs="Times New Roman"/>
                <w:sz w:val="16"/>
                <w:szCs w:val="16"/>
                <w:lang w:val="uk-UA"/>
              </w:rPr>
            </w:pPr>
            <w:r w:rsidRPr="00346F1B">
              <w:rPr>
                <w:rFonts w:ascii="Times New Roman" w:hAnsi="Times New Roman" w:cs="Times New Roman"/>
                <w:i/>
                <w:sz w:val="16"/>
                <w:szCs w:val="16"/>
                <w:lang w:val="uk-UA"/>
              </w:rPr>
              <w:t>прізвище, ініціали</w:t>
            </w:r>
          </w:p>
        </w:tc>
      </w:tr>
    </w:tbl>
    <w:p w:rsidR="00C20E6C" w:rsidRPr="00346F1B" w:rsidRDefault="00C20E6C" w:rsidP="00BE556F">
      <w:pPr>
        <w:tabs>
          <w:tab w:val="left" w:pos="7860"/>
        </w:tabs>
        <w:jc w:val="both"/>
        <w:rPr>
          <w:rFonts w:ascii="Times New Roman" w:hAnsi="Times New Roman" w:cs="Times New Roman"/>
          <w:sz w:val="24"/>
          <w:szCs w:val="24"/>
          <w:lang w:val="uk-UA"/>
        </w:rPr>
      </w:pPr>
    </w:p>
    <w:p w:rsidR="00C20E6C" w:rsidRPr="00346F1B" w:rsidRDefault="00C20E6C" w:rsidP="00E82BDC">
      <w:pPr>
        <w:tabs>
          <w:tab w:val="left" w:pos="7860"/>
        </w:tabs>
        <w:rPr>
          <w:rFonts w:ascii="Times New Roman" w:hAnsi="Times New Roman" w:cs="Times New Roman"/>
          <w:sz w:val="24"/>
          <w:szCs w:val="24"/>
          <w:lang w:val="uk-UA"/>
        </w:rPr>
      </w:pPr>
    </w:p>
    <w:p w:rsidR="00C20E6C" w:rsidRPr="00346F1B" w:rsidRDefault="00C20E6C" w:rsidP="00E82BDC">
      <w:pPr>
        <w:tabs>
          <w:tab w:val="left" w:pos="7860"/>
        </w:tabs>
        <w:rPr>
          <w:rFonts w:ascii="Times New Roman" w:hAnsi="Times New Roman" w:cs="Times New Roman"/>
          <w:sz w:val="24"/>
          <w:szCs w:val="24"/>
          <w:lang w:val="uk-UA"/>
        </w:rPr>
      </w:pPr>
    </w:p>
    <w:p w:rsidR="00C20E6C" w:rsidRPr="00346F1B" w:rsidRDefault="00C20E6C" w:rsidP="00E82BDC">
      <w:pPr>
        <w:tabs>
          <w:tab w:val="left" w:pos="7860"/>
        </w:tabs>
        <w:rPr>
          <w:rFonts w:ascii="Times New Roman" w:hAnsi="Times New Roman" w:cs="Times New Roman"/>
          <w:sz w:val="24"/>
          <w:szCs w:val="24"/>
          <w:lang w:val="uk-UA"/>
        </w:rPr>
      </w:pPr>
    </w:p>
    <w:p w:rsidR="00C20E6C" w:rsidRPr="00346F1B" w:rsidRDefault="00C20E6C" w:rsidP="00E82BDC">
      <w:pPr>
        <w:tabs>
          <w:tab w:val="left" w:pos="7860"/>
        </w:tabs>
        <w:rPr>
          <w:rFonts w:ascii="Times New Roman" w:hAnsi="Times New Roman" w:cs="Times New Roman"/>
          <w:sz w:val="24"/>
          <w:szCs w:val="24"/>
          <w:lang w:val="uk-UA"/>
        </w:rPr>
      </w:pPr>
    </w:p>
    <w:p w:rsidR="00C20E6C" w:rsidRPr="00346F1B" w:rsidRDefault="00C20E6C" w:rsidP="00452897">
      <w:pPr>
        <w:tabs>
          <w:tab w:val="left" w:pos="7860"/>
        </w:tabs>
        <w:jc w:val="right"/>
        <w:rPr>
          <w:rFonts w:ascii="Times New Roman" w:hAnsi="Times New Roman" w:cs="Times New Roman"/>
          <w:b/>
          <w:sz w:val="24"/>
          <w:szCs w:val="24"/>
          <w:lang w:val="uk-UA"/>
        </w:rPr>
      </w:pPr>
      <w:r w:rsidRPr="00346F1B">
        <w:rPr>
          <w:rFonts w:ascii="Times New Roman" w:hAnsi="Times New Roman" w:cs="Times New Roman"/>
          <w:b/>
          <w:sz w:val="24"/>
          <w:szCs w:val="24"/>
          <w:lang w:val="uk-UA"/>
        </w:rPr>
        <w:br w:type="page"/>
        <w:t>Додаток 4</w:t>
      </w:r>
    </w:p>
    <w:p w:rsidR="00C20E6C" w:rsidRPr="00346F1B" w:rsidRDefault="00C20E6C" w:rsidP="00452897">
      <w:pPr>
        <w:shd w:val="clear" w:color="auto" w:fill="FFFFFF"/>
        <w:jc w:val="center"/>
        <w:rPr>
          <w:rFonts w:ascii="Times New Roman" w:hAnsi="Times New Roman" w:cs="Times New Roman"/>
          <w:b/>
          <w:lang w:val="uk-UA"/>
        </w:rPr>
      </w:pPr>
    </w:p>
    <w:p w:rsidR="00C20E6C" w:rsidRPr="00346F1B" w:rsidRDefault="00C20E6C" w:rsidP="00F54A63">
      <w:pPr>
        <w:shd w:val="clear" w:color="auto" w:fill="FFFFFF"/>
        <w:spacing w:line="240" w:lineRule="auto"/>
        <w:jc w:val="center"/>
        <w:rPr>
          <w:rFonts w:ascii="Times New Roman" w:hAnsi="Times New Roman" w:cs="Times New Roman"/>
          <w:b/>
          <w:sz w:val="24"/>
          <w:szCs w:val="24"/>
          <w:lang w:val="uk-UA"/>
        </w:rPr>
      </w:pPr>
      <w:r w:rsidRPr="00346F1B">
        <w:rPr>
          <w:rFonts w:ascii="Times New Roman" w:hAnsi="Times New Roman" w:cs="Times New Roman"/>
          <w:b/>
          <w:sz w:val="24"/>
          <w:szCs w:val="24"/>
          <w:lang w:val="uk-UA"/>
        </w:rPr>
        <w:t>Перелік документів для переможця, що надаються під час укладання договору про закупівлю:</w:t>
      </w:r>
    </w:p>
    <w:p w:rsidR="00C20E6C" w:rsidRPr="00346F1B" w:rsidRDefault="00C20E6C" w:rsidP="00F54A63">
      <w:pPr>
        <w:shd w:val="clear" w:color="auto" w:fill="FFFFFF"/>
        <w:spacing w:line="240" w:lineRule="auto"/>
        <w:jc w:val="both"/>
        <w:rPr>
          <w:rFonts w:ascii="Times New Roman" w:hAnsi="Times New Roman" w:cs="Times New Roman"/>
          <w:sz w:val="24"/>
          <w:szCs w:val="24"/>
          <w:lang w:val="uk-UA"/>
        </w:rPr>
      </w:pPr>
    </w:p>
    <w:p w:rsidR="00C20E6C" w:rsidRPr="00346F1B" w:rsidRDefault="00C20E6C" w:rsidP="007006E4">
      <w:pPr>
        <w:spacing w:line="240" w:lineRule="auto"/>
        <w:ind w:firstLine="72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Переможець закупівлі  під час укладання договору про закупівлю повинен надати замовнику в паперовому вигляді за адресою місце знаходження (</w:t>
      </w:r>
      <w:r w:rsidRPr="00346F1B">
        <w:rPr>
          <w:rFonts w:ascii="Times New Roman" w:hAnsi="Times New Roman" w:cs="Times New Roman"/>
          <w:color w:val="212529"/>
          <w:sz w:val="24"/>
          <w:szCs w:val="24"/>
          <w:shd w:val="clear" w:color="auto" w:fill="FFFFFF"/>
          <w:lang w:val="uk-UA"/>
        </w:rPr>
        <w:t>24500 Вінницька обл., Могилів-Подільський р-н, м. Ямпіль вул.</w:t>
      </w:r>
      <w:r>
        <w:rPr>
          <w:rFonts w:ascii="Times New Roman" w:hAnsi="Times New Roman" w:cs="Times New Roman"/>
          <w:color w:val="212529"/>
          <w:sz w:val="24"/>
          <w:szCs w:val="24"/>
          <w:shd w:val="clear" w:color="auto" w:fill="FFFFFF"/>
          <w:lang w:val="uk-UA"/>
        </w:rPr>
        <w:t xml:space="preserve"> </w:t>
      </w:r>
      <w:r w:rsidRPr="00346F1B">
        <w:rPr>
          <w:rFonts w:ascii="Times New Roman" w:hAnsi="Times New Roman" w:cs="Times New Roman"/>
          <w:color w:val="212529"/>
          <w:sz w:val="24"/>
          <w:szCs w:val="24"/>
          <w:shd w:val="clear" w:color="auto" w:fill="FFFFFF"/>
          <w:lang w:val="uk-UA"/>
        </w:rPr>
        <w:t>Незалежності, буд.1</w:t>
      </w:r>
      <w:r w:rsidRPr="00346F1B">
        <w:rPr>
          <w:rFonts w:ascii="Times New Roman" w:hAnsi="Times New Roman" w:cs="Times New Roman"/>
          <w:sz w:val="24"/>
          <w:szCs w:val="24"/>
          <w:lang w:val="uk-UA"/>
        </w:rPr>
        <w:t>) та/або електронну пошту (</w:t>
      </w:r>
      <w:r w:rsidRPr="00346F1B">
        <w:rPr>
          <w:rFonts w:ascii="Times New Roman" w:hAnsi="Times New Roman" w:cs="Times New Roman"/>
          <w:color w:val="222222"/>
          <w:sz w:val="21"/>
          <w:szCs w:val="21"/>
          <w:shd w:val="clear" w:color="auto" w:fill="FFFFFF"/>
          <w:lang w:val="uk-UA"/>
        </w:rPr>
        <w:t>woalla75@ukr.net</w:t>
      </w:r>
      <w:r w:rsidRPr="00346F1B">
        <w:rPr>
          <w:rFonts w:ascii="Times New Roman" w:hAnsi="Times New Roman" w:cs="Times New Roman"/>
          <w:sz w:val="24"/>
          <w:szCs w:val="24"/>
          <w:lang w:val="uk-UA"/>
        </w:rPr>
        <w:t>), наступні документи:</w:t>
      </w:r>
    </w:p>
    <w:p w:rsidR="00C20E6C" w:rsidRPr="00346F1B" w:rsidRDefault="00C20E6C" w:rsidP="00F54A63">
      <w:pPr>
        <w:tabs>
          <w:tab w:val="left" w:pos="7860"/>
        </w:tabs>
        <w:spacing w:line="240" w:lineRule="auto"/>
        <w:jc w:val="both"/>
        <w:rPr>
          <w:rFonts w:ascii="Times New Roman" w:hAnsi="Times New Roman" w:cs="Times New Roman"/>
          <w:sz w:val="24"/>
          <w:szCs w:val="24"/>
          <w:lang w:val="uk-UA"/>
        </w:rPr>
      </w:pPr>
    </w:p>
    <w:p w:rsidR="00C20E6C" w:rsidRPr="00346F1B" w:rsidRDefault="00C20E6C" w:rsidP="00F54A63">
      <w:pPr>
        <w:widowControl w:val="0"/>
        <w:spacing w:line="240" w:lineRule="auto"/>
        <w:ind w:left="34" w:right="113"/>
        <w:contextualSpacing/>
        <w:jc w:val="both"/>
        <w:rPr>
          <w:rStyle w:val="rvts0"/>
          <w:rFonts w:ascii="Times New Roman" w:hAnsi="Times New Roman" w:cs="Times New Roman"/>
          <w:sz w:val="24"/>
          <w:szCs w:val="24"/>
          <w:lang w:val="uk-UA"/>
        </w:rPr>
      </w:pPr>
      <w:r w:rsidRPr="00346F1B">
        <w:rPr>
          <w:rFonts w:ascii="Times New Roman" w:hAnsi="Times New Roman" w:cs="Times New Roman"/>
          <w:sz w:val="24"/>
          <w:szCs w:val="24"/>
          <w:lang w:val="uk-UA"/>
        </w:rPr>
        <w:t>1) інформацію про право підписання договору про закупівлю, а саме д</w:t>
      </w:r>
      <w:r w:rsidRPr="00346F1B">
        <w:rPr>
          <w:rStyle w:val="rvts0"/>
          <w:rFonts w:ascii="Times New Roman" w:hAnsi="Times New Roman" w:cs="Times New Roman"/>
          <w:sz w:val="24"/>
          <w:szCs w:val="24"/>
          <w:lang w:val="uk-UA"/>
        </w:rPr>
        <w:t>овідку в довільній формі про повноваження посадової особи або представника учасника щодо підпису документів пропозиції та договору за результатами закупівлі та документи, що підтверджують дані повноваження:</w:t>
      </w:r>
    </w:p>
    <w:p w:rsidR="00C20E6C" w:rsidRPr="00346F1B" w:rsidRDefault="00C20E6C" w:rsidP="00F54A63">
      <w:pPr>
        <w:widowControl w:val="0"/>
        <w:spacing w:line="240" w:lineRule="auto"/>
        <w:ind w:right="113"/>
        <w:contextualSpacing/>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 - для учасника - юридичної особи один з нижченаведених документів - копія протоколу зборів засновників (акціонерів), виписка з протоколу засновників (акціонерів), довіреність, доручення або інший документ, що підтверджує повноваження посадової особи або представника учасника на підписання документів пропозиції та договору за результатами закупівлі;</w:t>
      </w:r>
    </w:p>
    <w:p w:rsidR="00C20E6C" w:rsidRPr="00346F1B" w:rsidRDefault="00C20E6C" w:rsidP="00F54A63">
      <w:pPr>
        <w:tabs>
          <w:tab w:val="left" w:pos="7860"/>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 - для учасника – фізичної особи-підприємця: копія довідки про присвоєння ідентифікаційного номеру, копія паспорта або інший документ, що підтверджує повноваження учасника або його представника на підписання документів пропозиції та договору за результатами закупівлі.</w:t>
      </w:r>
    </w:p>
    <w:p w:rsidR="00C20E6C" w:rsidRPr="00346F1B" w:rsidRDefault="00C20E6C" w:rsidP="00DF1F2C">
      <w:pPr>
        <w:tabs>
          <w:tab w:val="left" w:pos="7860"/>
        </w:tabs>
        <w:spacing w:line="240" w:lineRule="auto"/>
        <w:jc w:val="both"/>
        <w:rPr>
          <w:rFonts w:ascii="Times New Roman" w:hAnsi="Times New Roman" w:cs="Times New Roman"/>
          <w:sz w:val="24"/>
          <w:szCs w:val="24"/>
          <w:lang w:val="uk-UA"/>
        </w:rPr>
      </w:pPr>
      <w:bookmarkStart w:id="2" w:name="n1036"/>
      <w:bookmarkEnd w:id="2"/>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AD43C3">
      <w:pPr>
        <w:tabs>
          <w:tab w:val="left" w:pos="2898"/>
        </w:tabs>
        <w:jc w:val="right"/>
        <w:rPr>
          <w:rFonts w:ascii="Times New Roman" w:hAnsi="Times New Roman" w:cs="Times New Roman"/>
          <w:b/>
          <w:sz w:val="24"/>
          <w:szCs w:val="24"/>
          <w:lang w:val="uk-UA"/>
        </w:rPr>
      </w:pPr>
      <w:r w:rsidRPr="00346F1B">
        <w:rPr>
          <w:rFonts w:ascii="Times New Roman" w:hAnsi="Times New Roman" w:cs="Times New Roman"/>
          <w:b/>
          <w:color w:val="FF0000"/>
          <w:sz w:val="24"/>
          <w:szCs w:val="24"/>
          <w:lang w:val="uk-UA"/>
        </w:rPr>
        <w:br w:type="page"/>
      </w:r>
      <w:r w:rsidRPr="00346F1B">
        <w:rPr>
          <w:rFonts w:ascii="Times New Roman" w:hAnsi="Times New Roman" w:cs="Times New Roman"/>
          <w:b/>
          <w:sz w:val="24"/>
          <w:szCs w:val="24"/>
          <w:lang w:val="uk-UA"/>
        </w:rPr>
        <w:t>Додаток 5</w:t>
      </w:r>
    </w:p>
    <w:p w:rsidR="00C20E6C" w:rsidRPr="00346F1B" w:rsidRDefault="00C20E6C" w:rsidP="00AD43C3">
      <w:pPr>
        <w:tabs>
          <w:tab w:val="left" w:pos="2898"/>
        </w:tabs>
        <w:jc w:val="right"/>
        <w:rPr>
          <w:rFonts w:ascii="Times New Roman" w:hAnsi="Times New Roman" w:cs="Times New Roman"/>
          <w:b/>
          <w:sz w:val="24"/>
          <w:szCs w:val="24"/>
          <w:lang w:val="uk-UA"/>
        </w:rPr>
      </w:pPr>
      <w:r w:rsidRPr="00346F1B">
        <w:rPr>
          <w:rFonts w:ascii="Times New Roman" w:hAnsi="Times New Roman" w:cs="Times New Roman"/>
          <w:b/>
          <w:sz w:val="24"/>
          <w:szCs w:val="24"/>
          <w:lang w:val="uk-UA"/>
        </w:rPr>
        <w:t>Проект договору</w:t>
      </w:r>
    </w:p>
    <w:p w:rsidR="00C20E6C" w:rsidRPr="00346F1B" w:rsidRDefault="00C20E6C" w:rsidP="00AD43C3">
      <w:pPr>
        <w:tabs>
          <w:tab w:val="left" w:pos="2898"/>
        </w:tabs>
        <w:jc w:val="right"/>
        <w:rPr>
          <w:rFonts w:ascii="Times New Roman" w:hAnsi="Times New Roman" w:cs="Times New Roman"/>
          <w:b/>
          <w:sz w:val="24"/>
          <w:szCs w:val="24"/>
          <w:lang w:val="uk-UA"/>
        </w:rPr>
      </w:pPr>
    </w:p>
    <w:p w:rsidR="00C20E6C" w:rsidRDefault="00C20E6C" w:rsidP="00AD43C3">
      <w:pPr>
        <w:pStyle w:val="Dogovor"/>
        <w:keepNext w:val="0"/>
        <w:pageBreakBefore w:val="0"/>
        <w:tabs>
          <w:tab w:val="left" w:pos="2898"/>
        </w:tabs>
        <w:spacing w:before="0"/>
        <w:rPr>
          <w:color w:val="auto"/>
          <w:lang w:val="uk-UA"/>
        </w:rPr>
      </w:pPr>
      <w:r w:rsidRPr="00346F1B">
        <w:rPr>
          <w:color w:val="auto"/>
          <w:lang w:val="uk-UA"/>
        </w:rPr>
        <w:t>ДОГОВІР НАДАННЯ ПОСЛУГ</w:t>
      </w:r>
    </w:p>
    <w:p w:rsidR="00C20E6C" w:rsidRPr="00861C18" w:rsidRDefault="00C20E6C" w:rsidP="007D1E8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(оренди</w:t>
      </w:r>
      <w:r w:rsidRPr="00861C18">
        <w:rPr>
          <w:rFonts w:ascii="Times New Roman" w:hAnsi="Times New Roman" w:cs="Times New Roman"/>
          <w:color w:val="000000"/>
          <w:sz w:val="24"/>
          <w:szCs w:val="24"/>
          <w:lang w:val="uk-UA"/>
        </w:rPr>
        <w:t xml:space="preserve"> котельного обладнання</w:t>
      </w:r>
      <w:r>
        <w:rPr>
          <w:rFonts w:ascii="Times New Roman" w:hAnsi="Times New Roman" w:cs="Times New Roman"/>
          <w:color w:val="000000"/>
          <w:sz w:val="24"/>
          <w:szCs w:val="24"/>
          <w:lang w:val="uk-UA"/>
        </w:rPr>
        <w:t>)</w:t>
      </w:r>
      <w:r w:rsidRPr="00861C18">
        <w:rPr>
          <w:rFonts w:ascii="Times New Roman" w:hAnsi="Times New Roman" w:cs="Times New Roman"/>
          <w:color w:val="000000"/>
          <w:sz w:val="24"/>
          <w:szCs w:val="24"/>
          <w:lang w:val="uk-UA"/>
        </w:rPr>
        <w:t xml:space="preserve"> </w:t>
      </w:r>
    </w:p>
    <w:p w:rsidR="00C20E6C" w:rsidRPr="00346F1B" w:rsidRDefault="00C20E6C" w:rsidP="00AD43C3">
      <w:pPr>
        <w:pStyle w:val="Dogovor"/>
        <w:keepNext w:val="0"/>
        <w:pageBreakBefore w:val="0"/>
        <w:tabs>
          <w:tab w:val="left" w:pos="2898"/>
        </w:tabs>
        <w:spacing w:before="0"/>
        <w:rPr>
          <w:color w:val="auto"/>
          <w:lang w:val="uk-UA"/>
        </w:rPr>
      </w:pPr>
      <w:r w:rsidRPr="00346F1B">
        <w:rPr>
          <w:color w:val="auto"/>
          <w:lang w:val="uk-UA"/>
        </w:rPr>
        <w:br/>
        <w:t xml:space="preserve"> № ______</w:t>
      </w:r>
    </w:p>
    <w:p w:rsidR="00C20E6C" w:rsidRPr="00346F1B" w:rsidRDefault="00C20E6C" w:rsidP="00AD43C3">
      <w:pPr>
        <w:pStyle w:val="afc"/>
        <w:tabs>
          <w:tab w:val="left" w:pos="2898"/>
        </w:tabs>
        <w:spacing w:before="57"/>
        <w:ind w:left="-900" w:right="-365" w:firstLine="900"/>
        <w:rPr>
          <w:b/>
          <w:color w:val="auto"/>
          <w:sz w:val="24"/>
          <w:szCs w:val="24"/>
          <w:lang w:val="uk-UA"/>
        </w:rPr>
      </w:pPr>
      <w:r>
        <w:rPr>
          <w:b/>
          <w:color w:val="auto"/>
          <w:sz w:val="24"/>
          <w:szCs w:val="24"/>
          <w:lang w:val="uk-UA"/>
        </w:rPr>
        <w:t>м. Ямпіль</w:t>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t xml:space="preserve">   _______2022</w:t>
      </w:r>
      <w:r w:rsidRPr="00346F1B">
        <w:rPr>
          <w:b/>
          <w:color w:val="auto"/>
          <w:sz w:val="24"/>
          <w:szCs w:val="24"/>
          <w:lang w:val="uk-UA"/>
        </w:rPr>
        <w:t>р.</w:t>
      </w:r>
    </w:p>
    <w:p w:rsidR="00C20E6C" w:rsidRPr="00346F1B" w:rsidRDefault="00C20E6C" w:rsidP="00AD43C3">
      <w:pPr>
        <w:pStyle w:val="afc"/>
        <w:tabs>
          <w:tab w:val="left" w:pos="2898"/>
        </w:tabs>
        <w:spacing w:before="57"/>
        <w:ind w:right="-365" w:firstLine="0"/>
        <w:rPr>
          <w:b/>
          <w:color w:val="auto"/>
          <w:sz w:val="24"/>
          <w:szCs w:val="24"/>
          <w:lang w:val="uk-UA"/>
        </w:rPr>
      </w:pPr>
    </w:p>
    <w:p w:rsidR="00C20E6C" w:rsidRPr="00346F1B" w:rsidRDefault="00C20E6C" w:rsidP="00AD43C3">
      <w:pPr>
        <w:pStyle w:val="afc"/>
        <w:tabs>
          <w:tab w:val="left" w:pos="2898"/>
        </w:tabs>
        <w:spacing w:line="240" w:lineRule="auto"/>
        <w:ind w:firstLine="709"/>
        <w:rPr>
          <w:color w:val="auto"/>
          <w:sz w:val="24"/>
          <w:szCs w:val="24"/>
          <w:lang w:val="uk-UA"/>
        </w:rPr>
      </w:pPr>
      <w:r w:rsidRPr="00346F1B">
        <w:rPr>
          <w:b/>
          <w:color w:val="auto"/>
          <w:sz w:val="24"/>
          <w:szCs w:val="24"/>
          <w:lang w:val="uk-UA"/>
        </w:rPr>
        <w:t>ОРЕНДОДАВЕЦЬ</w:t>
      </w:r>
      <w:r w:rsidRPr="00346F1B">
        <w:rPr>
          <w:color w:val="auto"/>
          <w:sz w:val="24"/>
          <w:szCs w:val="24"/>
          <w:lang w:val="uk-UA"/>
        </w:rPr>
        <w:t>: _____________________________________________________, в особі _____________________________________________________________________, що діє на підставі ______________________, з одного боку, і</w:t>
      </w:r>
    </w:p>
    <w:p w:rsidR="00C20E6C" w:rsidRPr="00346F1B" w:rsidRDefault="00C20E6C" w:rsidP="00FD7B5C">
      <w:pPr>
        <w:tabs>
          <w:tab w:val="left" w:pos="2898"/>
        </w:tabs>
        <w:spacing w:line="240" w:lineRule="auto"/>
        <w:ind w:firstLine="708"/>
        <w:jc w:val="both"/>
        <w:rPr>
          <w:rFonts w:ascii="Times New Roman" w:hAnsi="Times New Roman" w:cs="Times New Roman"/>
          <w:sz w:val="24"/>
          <w:szCs w:val="24"/>
          <w:lang w:val="uk-UA"/>
        </w:rPr>
      </w:pPr>
      <w:r w:rsidRPr="00346F1B">
        <w:rPr>
          <w:rFonts w:ascii="Times New Roman" w:hAnsi="Times New Roman" w:cs="Times New Roman"/>
          <w:b/>
          <w:sz w:val="24"/>
          <w:szCs w:val="24"/>
          <w:lang w:val="uk-UA"/>
        </w:rPr>
        <w:t>ОРЕНДАР</w:t>
      </w:r>
      <w:r w:rsidRPr="00346F1B">
        <w:rPr>
          <w:rFonts w:ascii="Times New Roman" w:hAnsi="Times New Roman" w:cs="Times New Roman"/>
          <w:sz w:val="24"/>
          <w:szCs w:val="24"/>
          <w:lang w:val="uk-UA"/>
        </w:rPr>
        <w:t>:Опорний навчальний заклад «Заклад загальної середньої освіти І-ІІІст. №1 ім.Т.Шевченка м. Ямпіль Ямпільської міської ради Вінницької області»в особі директора Мотуз Наталії Петрівни, діючого на підставі Статуту, з іншого боку‚ уклали Даний Договір про наступне:</w:t>
      </w:r>
    </w:p>
    <w:p w:rsidR="00C20E6C" w:rsidRPr="00346F1B" w:rsidRDefault="00C20E6C" w:rsidP="00AD43C3">
      <w:pPr>
        <w:pStyle w:val="afc"/>
        <w:tabs>
          <w:tab w:val="left" w:pos="2898"/>
        </w:tabs>
        <w:spacing w:line="240" w:lineRule="auto"/>
        <w:ind w:firstLine="709"/>
        <w:rPr>
          <w:color w:val="auto"/>
          <w:sz w:val="24"/>
          <w:szCs w:val="24"/>
          <w:lang w:val="uk-UA"/>
        </w:rPr>
      </w:pPr>
    </w:p>
    <w:p w:rsidR="00C20E6C" w:rsidRPr="00346F1B" w:rsidRDefault="00C20E6C" w:rsidP="006F56C7">
      <w:pPr>
        <w:pStyle w:val="afc"/>
        <w:numPr>
          <w:ilvl w:val="0"/>
          <w:numId w:val="33"/>
        </w:numPr>
        <w:spacing w:line="240" w:lineRule="auto"/>
        <w:ind w:left="0" w:firstLine="0"/>
        <w:jc w:val="center"/>
        <w:rPr>
          <w:b/>
          <w:color w:val="auto"/>
          <w:sz w:val="24"/>
          <w:szCs w:val="24"/>
          <w:lang w:val="uk-UA"/>
        </w:rPr>
      </w:pPr>
      <w:r w:rsidRPr="00346F1B">
        <w:rPr>
          <w:b/>
          <w:color w:val="auto"/>
          <w:sz w:val="24"/>
          <w:szCs w:val="24"/>
          <w:lang w:val="uk-UA"/>
        </w:rPr>
        <w:t>ПРЕДМЕТ ДОГОВОРУ</w:t>
      </w:r>
    </w:p>
    <w:p w:rsidR="00C20E6C" w:rsidRPr="00346F1B" w:rsidRDefault="00C20E6C" w:rsidP="00AD43C3">
      <w:pPr>
        <w:pStyle w:val="38"/>
        <w:tabs>
          <w:tab w:val="left" w:pos="426"/>
          <w:tab w:val="left" w:pos="709"/>
          <w:tab w:val="left" w:pos="2898"/>
        </w:tabs>
        <w:spacing w:before="0" w:after="0" w:line="240" w:lineRule="auto"/>
        <w:ind w:left="720"/>
        <w:jc w:val="left"/>
        <w:rPr>
          <w:sz w:val="24"/>
          <w:szCs w:val="24"/>
          <w:lang w:val="uk-UA"/>
        </w:rPr>
      </w:pPr>
    </w:p>
    <w:p w:rsidR="00C20E6C" w:rsidRPr="00861C18" w:rsidRDefault="00C20E6C" w:rsidP="007D1E89">
      <w:pPr>
        <w:rPr>
          <w:rFonts w:ascii="Times New Roman" w:hAnsi="Times New Roman" w:cs="Times New Roman"/>
          <w:color w:val="000000"/>
          <w:sz w:val="24"/>
          <w:szCs w:val="24"/>
          <w:lang w:val="uk-UA"/>
        </w:rPr>
      </w:pPr>
      <w:r w:rsidRPr="00346F1B">
        <w:rPr>
          <w:rFonts w:ascii="Times New Roman" w:hAnsi="Times New Roman" w:cs="Times New Roman"/>
          <w:sz w:val="24"/>
          <w:szCs w:val="24"/>
          <w:lang w:val="uk-UA"/>
        </w:rPr>
        <w:t>1.1. ОРЕНДОДАВЕЦЬ передає‚ а ОРЕНДАР бере в тимчасове володіння та користування котельне обладнання (далі за текстом – "об’єкт оренди")</w:t>
      </w:r>
      <w:r w:rsidRPr="007D1E89">
        <w:rPr>
          <w:rFonts w:ascii="Times New Roman" w:hAnsi="Times New Roman" w:cs="Times New Roman"/>
          <w:color w:val="000000"/>
          <w:sz w:val="24"/>
          <w:szCs w:val="24"/>
          <w:lang w:val="uk-UA"/>
        </w:rPr>
        <w:t xml:space="preserve"> </w:t>
      </w:r>
      <w:r w:rsidRPr="00861C18">
        <w:rPr>
          <w:rFonts w:ascii="Times New Roman" w:hAnsi="Times New Roman" w:cs="Times New Roman"/>
          <w:color w:val="000000"/>
          <w:sz w:val="24"/>
          <w:szCs w:val="24"/>
          <w:lang w:val="uk-UA"/>
        </w:rPr>
        <w:t xml:space="preserve">Оренда котельного обладнання </w:t>
      </w:r>
    </w:p>
    <w:p w:rsidR="00C20E6C" w:rsidRPr="00346F1B" w:rsidRDefault="00C20E6C" w:rsidP="00AA1612">
      <w:pPr>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b/>
          <w:sz w:val="24"/>
          <w:szCs w:val="24"/>
          <w:lang w:val="uk-UA"/>
        </w:rPr>
        <w:t xml:space="preserve"> (</w:t>
      </w:r>
      <w:r w:rsidRPr="00346F1B">
        <w:rPr>
          <w:rFonts w:ascii="Times New Roman" w:hAnsi="Times New Roman" w:cs="Times New Roman"/>
          <w:sz w:val="24"/>
          <w:szCs w:val="24"/>
          <w:lang w:val="uk-UA"/>
        </w:rPr>
        <w:t>ДК 021:2015: 70330000-3 Послуги з управління нерухомістю, надавані на платній основі чи на договірних засадах).</w:t>
      </w:r>
    </w:p>
    <w:p w:rsidR="00C20E6C" w:rsidRPr="00346F1B" w:rsidRDefault="00C20E6C" w:rsidP="00AD43C3">
      <w:pPr>
        <w:tabs>
          <w:tab w:val="left" w:pos="2898"/>
        </w:tabs>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1.2. Об'єкт оренди знаходиться у філії ЗСО І-ІІ ст. с.</w:t>
      </w:r>
      <w:r>
        <w:rPr>
          <w:rFonts w:ascii="Times New Roman" w:hAnsi="Times New Roman" w:cs="Times New Roman"/>
          <w:sz w:val="24"/>
          <w:szCs w:val="24"/>
          <w:lang w:val="uk-UA"/>
        </w:rPr>
        <w:t xml:space="preserve"> </w:t>
      </w:r>
      <w:r w:rsidRPr="00346F1B">
        <w:rPr>
          <w:rFonts w:ascii="Times New Roman" w:hAnsi="Times New Roman" w:cs="Times New Roman"/>
          <w:sz w:val="24"/>
          <w:szCs w:val="24"/>
          <w:lang w:val="uk-UA"/>
        </w:rPr>
        <w:t>Миронівка по вул. Шевченка, 34  с.</w:t>
      </w:r>
      <w:r>
        <w:rPr>
          <w:rFonts w:ascii="Times New Roman" w:hAnsi="Times New Roman" w:cs="Times New Roman"/>
          <w:sz w:val="24"/>
          <w:szCs w:val="24"/>
          <w:lang w:val="uk-UA"/>
        </w:rPr>
        <w:t xml:space="preserve"> </w:t>
      </w:r>
      <w:r w:rsidRPr="00346F1B">
        <w:rPr>
          <w:rFonts w:ascii="Times New Roman" w:hAnsi="Times New Roman" w:cs="Times New Roman"/>
          <w:sz w:val="24"/>
          <w:szCs w:val="24"/>
          <w:lang w:val="uk-UA"/>
        </w:rPr>
        <w:t xml:space="preserve">Миронівка  Могилів-Поділького р-н., Вінницької області. </w:t>
      </w:r>
    </w:p>
    <w:p w:rsidR="00C20E6C" w:rsidRPr="00346F1B" w:rsidRDefault="00C20E6C" w:rsidP="00AD43C3">
      <w:pPr>
        <w:tabs>
          <w:tab w:val="left" w:pos="2898"/>
        </w:tabs>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1.3. Стан об’єкту‚ що орендується‚ на момент передачі в оренду: відмінний.</w:t>
      </w:r>
    </w:p>
    <w:p w:rsidR="00C20E6C" w:rsidRPr="00346F1B" w:rsidRDefault="00C20E6C" w:rsidP="00AD43C3">
      <w:pPr>
        <w:tabs>
          <w:tab w:val="left" w:pos="2898"/>
        </w:tabs>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1.4. Повна вартість орендованого об’єкту становить ______________ грн. з ПДВ. </w:t>
      </w:r>
    </w:p>
    <w:p w:rsidR="00C20E6C" w:rsidRPr="00346F1B" w:rsidRDefault="00C20E6C" w:rsidP="006F56C7">
      <w:pPr>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1.5. Орендодавець гарантує, що на момент укладення цього договору об’єкт оренди належить Орендодавцю на праві власності, не закладено, не заарештовано, не обтяжене правами третіх осіб.</w:t>
      </w:r>
    </w:p>
    <w:p w:rsidR="00C20E6C" w:rsidRPr="00346F1B" w:rsidRDefault="00C20E6C" w:rsidP="00AD43C3">
      <w:pPr>
        <w:pStyle w:val="afc"/>
        <w:tabs>
          <w:tab w:val="left" w:pos="2898"/>
        </w:tabs>
        <w:spacing w:line="240" w:lineRule="auto"/>
        <w:rPr>
          <w:color w:val="auto"/>
          <w:sz w:val="24"/>
          <w:szCs w:val="24"/>
          <w:lang w:val="uk-UA"/>
        </w:rPr>
      </w:pPr>
    </w:p>
    <w:p w:rsidR="00C20E6C" w:rsidRPr="00346F1B" w:rsidRDefault="00C20E6C" w:rsidP="006F56C7">
      <w:pPr>
        <w:pStyle w:val="afc"/>
        <w:numPr>
          <w:ilvl w:val="0"/>
          <w:numId w:val="33"/>
        </w:numPr>
        <w:spacing w:line="240" w:lineRule="auto"/>
        <w:jc w:val="center"/>
        <w:rPr>
          <w:b/>
          <w:color w:val="auto"/>
          <w:sz w:val="24"/>
          <w:szCs w:val="24"/>
          <w:lang w:val="uk-UA"/>
        </w:rPr>
      </w:pPr>
      <w:r w:rsidRPr="00346F1B">
        <w:rPr>
          <w:b/>
          <w:color w:val="auto"/>
          <w:sz w:val="24"/>
          <w:szCs w:val="24"/>
          <w:lang w:val="uk-UA"/>
        </w:rPr>
        <w:t>УМОВИ ПЕРЕДАЧІ ТА ПОВЕРНЕННЯОРЕНДОВАНОГО МАЙНА</w:t>
      </w:r>
    </w:p>
    <w:p w:rsidR="00C20E6C" w:rsidRPr="00346F1B" w:rsidRDefault="00C20E6C" w:rsidP="00AD43C3">
      <w:pPr>
        <w:pStyle w:val="afc"/>
        <w:tabs>
          <w:tab w:val="left" w:pos="2898"/>
        </w:tabs>
        <w:spacing w:line="240" w:lineRule="auto"/>
        <w:ind w:left="814" w:firstLine="0"/>
        <w:rPr>
          <w:b/>
          <w:color w:val="auto"/>
          <w:sz w:val="24"/>
          <w:szCs w:val="24"/>
          <w:lang w:val="uk-UA"/>
        </w:rPr>
      </w:pP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2.1. Вступ ОРЕНДАРЯ у володіння та користування об'єктом оренди підтверджується актом приймання-передачі підписаного сторонами.</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eastAsia="en-US"/>
        </w:rPr>
      </w:pPr>
      <w:r w:rsidRPr="00346F1B">
        <w:rPr>
          <w:rFonts w:ascii="Times New Roman" w:hAnsi="Times New Roman" w:cs="Times New Roman"/>
          <w:noProof/>
          <w:sz w:val="24"/>
          <w:szCs w:val="24"/>
          <w:lang w:val="uk-UA"/>
        </w:rPr>
        <w:t xml:space="preserve">2.2. </w:t>
      </w:r>
      <w:r w:rsidRPr="00346F1B">
        <w:rPr>
          <w:rFonts w:ascii="Times New Roman" w:hAnsi="Times New Roman" w:cs="Times New Roman"/>
          <w:sz w:val="24"/>
          <w:szCs w:val="24"/>
          <w:lang w:val="uk-UA"/>
        </w:rPr>
        <w:t>Передача об’єкта в оренду не спричиняє передачу права власності на нього. Об'єкт залишається власністю ___________________________________________________ ________________________, а ОРЕНДАР володіє і користується ним протягом строку оренди.</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2.3.У випадку розірвання або припинення цього Договору Орендар має переважне право на викуп орендованого майна.</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2.4. Об'єкт оренди вважається поверненими з моменту підписання сторонами акта приймання-передачі.</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2.5. Повернення об’єкта оренди‚ здійснюється відповідними фахівцями сторін.</w:t>
      </w:r>
    </w:p>
    <w:p w:rsidR="00C20E6C" w:rsidRPr="00346F1B" w:rsidRDefault="00C20E6C" w:rsidP="00AD43C3">
      <w:pPr>
        <w:pStyle w:val="afc"/>
        <w:tabs>
          <w:tab w:val="left" w:pos="2898"/>
        </w:tabs>
        <w:spacing w:line="240" w:lineRule="auto"/>
        <w:ind w:left="454" w:firstLine="0"/>
        <w:rPr>
          <w:color w:val="auto"/>
          <w:sz w:val="24"/>
          <w:szCs w:val="24"/>
          <w:lang w:val="uk-UA"/>
        </w:rPr>
      </w:pPr>
      <w:r w:rsidRPr="00346F1B">
        <w:rPr>
          <w:color w:val="auto"/>
          <w:sz w:val="24"/>
          <w:szCs w:val="24"/>
          <w:lang w:val="uk-UA"/>
        </w:rPr>
        <w:t xml:space="preserve">2.6. Об'єкт оренди повинен бути переданий Орендодавцю у справному стані.  </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2.7.Обов’язок зі складання акта приймання-передачі покладається на Сторону, яка передає орендовані об’єкти іншій Стороні за Договором.</w:t>
      </w:r>
    </w:p>
    <w:p w:rsidR="00C20E6C" w:rsidRPr="00346F1B" w:rsidRDefault="00C20E6C" w:rsidP="00AD43C3">
      <w:pPr>
        <w:tabs>
          <w:tab w:val="left" w:pos="2898"/>
        </w:tabs>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2.8. У разі остаточного розрахунку Орендарем за об’єкти оренди і повного нарахування Орендодавцем амортизаційних відрахувань на об’єкт оренди, орендоване майно передається у власність Орендаря відповідно до чинного законодавства. </w:t>
      </w:r>
    </w:p>
    <w:p w:rsidR="00C20E6C" w:rsidRPr="00346F1B" w:rsidRDefault="00C20E6C" w:rsidP="00AD43C3">
      <w:pPr>
        <w:tabs>
          <w:tab w:val="left" w:pos="2898"/>
        </w:tabs>
        <w:spacing w:line="240" w:lineRule="auto"/>
        <w:ind w:firstLine="6"/>
        <w:jc w:val="center"/>
        <w:rPr>
          <w:rFonts w:ascii="Times New Roman" w:hAnsi="Times New Roman" w:cs="Times New Roman"/>
          <w:b/>
          <w:bCs/>
          <w:noProof/>
          <w:color w:val="FF0000"/>
          <w:sz w:val="24"/>
          <w:szCs w:val="24"/>
          <w:lang w:val="uk-UA"/>
        </w:rPr>
      </w:pPr>
    </w:p>
    <w:p w:rsidR="00C20E6C" w:rsidRPr="00346F1B" w:rsidRDefault="00C20E6C" w:rsidP="00AD43C3">
      <w:pPr>
        <w:tabs>
          <w:tab w:val="left" w:pos="2898"/>
        </w:tabs>
        <w:spacing w:line="240" w:lineRule="auto"/>
        <w:ind w:firstLine="6"/>
        <w:jc w:val="center"/>
        <w:rPr>
          <w:rFonts w:ascii="Times New Roman" w:hAnsi="Times New Roman" w:cs="Times New Roman"/>
          <w:b/>
          <w:bCs/>
          <w:sz w:val="24"/>
          <w:szCs w:val="24"/>
          <w:lang w:val="uk-UA"/>
        </w:rPr>
      </w:pPr>
      <w:r w:rsidRPr="00346F1B">
        <w:rPr>
          <w:rFonts w:ascii="Times New Roman" w:hAnsi="Times New Roman" w:cs="Times New Roman"/>
          <w:b/>
          <w:bCs/>
          <w:noProof/>
          <w:sz w:val="24"/>
          <w:szCs w:val="24"/>
          <w:lang w:val="uk-UA"/>
        </w:rPr>
        <w:t>3.</w:t>
      </w:r>
      <w:r w:rsidRPr="00346F1B">
        <w:rPr>
          <w:rFonts w:ascii="Times New Roman" w:hAnsi="Times New Roman" w:cs="Times New Roman"/>
          <w:b/>
          <w:bCs/>
          <w:sz w:val="24"/>
          <w:szCs w:val="24"/>
          <w:lang w:val="uk-UA"/>
        </w:rPr>
        <w:t xml:space="preserve"> ОРЕНДНА ПЛАТА ТА ПОРЯДОК РОЗРАХУНКІВ</w:t>
      </w:r>
    </w:p>
    <w:p w:rsidR="00C20E6C" w:rsidRPr="00346F1B" w:rsidRDefault="00C20E6C" w:rsidP="00AD43C3">
      <w:pPr>
        <w:pStyle w:val="HTMLPreformatted"/>
        <w:jc w:val="both"/>
        <w:rPr>
          <w:rFonts w:ascii="Times New Roman" w:hAnsi="Times New Roman" w:cs="Times New Roman"/>
          <w:sz w:val="24"/>
          <w:szCs w:val="24"/>
        </w:rPr>
      </w:pPr>
      <w:r w:rsidRPr="00346F1B">
        <w:rPr>
          <w:rFonts w:ascii="Times New Roman" w:hAnsi="Times New Roman" w:cs="Times New Roman"/>
          <w:noProof/>
          <w:sz w:val="24"/>
          <w:szCs w:val="24"/>
        </w:rPr>
        <w:tab/>
        <w:t xml:space="preserve">3.1. </w:t>
      </w:r>
      <w:r w:rsidRPr="00346F1B">
        <w:rPr>
          <w:rFonts w:ascii="Times New Roman" w:hAnsi="Times New Roman" w:cs="Times New Roman"/>
          <w:sz w:val="24"/>
          <w:szCs w:val="24"/>
        </w:rPr>
        <w:t>Розмір річної орендної плати встановлюється за згодою сторін і складає _______ (_______) відсотків від вартості орендованих об’єктів.</w:t>
      </w:r>
    </w:p>
    <w:p w:rsidR="00C20E6C" w:rsidRPr="00346F1B" w:rsidRDefault="00C20E6C" w:rsidP="00AD43C3">
      <w:pPr>
        <w:pStyle w:val="HTMLPreformatted"/>
        <w:ind w:firstLine="426"/>
        <w:jc w:val="both"/>
        <w:rPr>
          <w:rFonts w:ascii="Times New Roman" w:hAnsi="Times New Roman" w:cs="Times New Roman"/>
          <w:sz w:val="24"/>
          <w:szCs w:val="24"/>
        </w:rPr>
      </w:pPr>
      <w:r w:rsidRPr="00346F1B">
        <w:rPr>
          <w:rFonts w:ascii="Times New Roman" w:hAnsi="Times New Roman" w:cs="Times New Roman"/>
          <w:noProof/>
          <w:sz w:val="24"/>
          <w:szCs w:val="24"/>
        </w:rPr>
        <w:t xml:space="preserve">За користування </w:t>
      </w:r>
      <w:r w:rsidRPr="00346F1B">
        <w:rPr>
          <w:rFonts w:ascii="Times New Roman" w:hAnsi="Times New Roman" w:cs="Times New Roman"/>
          <w:sz w:val="24"/>
          <w:szCs w:val="24"/>
        </w:rPr>
        <w:t>об’єктом оренди</w:t>
      </w:r>
      <w:r>
        <w:rPr>
          <w:rFonts w:ascii="Times New Roman" w:hAnsi="Times New Roman" w:cs="Times New Roman"/>
          <w:sz w:val="24"/>
          <w:szCs w:val="24"/>
        </w:rPr>
        <w:t xml:space="preserve"> </w:t>
      </w:r>
      <w:r w:rsidRPr="00346F1B">
        <w:rPr>
          <w:rFonts w:ascii="Times New Roman" w:hAnsi="Times New Roman" w:cs="Times New Roman"/>
          <w:sz w:val="24"/>
          <w:szCs w:val="24"/>
        </w:rPr>
        <w:t xml:space="preserve">ОРЕНДАР </w:t>
      </w:r>
      <w:r w:rsidRPr="00346F1B">
        <w:rPr>
          <w:rFonts w:ascii="Times New Roman" w:hAnsi="Times New Roman" w:cs="Times New Roman"/>
          <w:noProof/>
          <w:sz w:val="24"/>
          <w:szCs w:val="24"/>
        </w:rPr>
        <w:t xml:space="preserve">сплачує орендну плату, яка складає </w:t>
      </w:r>
      <w:r w:rsidRPr="00346F1B">
        <w:rPr>
          <w:rFonts w:ascii="Times New Roman" w:hAnsi="Times New Roman" w:cs="Times New Roman"/>
          <w:sz w:val="24"/>
          <w:szCs w:val="24"/>
        </w:rPr>
        <w:t>за перший місяць</w:t>
      </w:r>
      <w:r>
        <w:rPr>
          <w:rFonts w:ascii="Times New Roman" w:hAnsi="Times New Roman" w:cs="Times New Roman"/>
          <w:sz w:val="24"/>
          <w:szCs w:val="24"/>
        </w:rPr>
        <w:t xml:space="preserve"> </w:t>
      </w:r>
      <w:r w:rsidRPr="00346F1B">
        <w:rPr>
          <w:rFonts w:ascii="Times New Roman" w:hAnsi="Times New Roman" w:cs="Times New Roman"/>
          <w:sz w:val="24"/>
          <w:szCs w:val="24"/>
        </w:rPr>
        <w:t xml:space="preserve">оренди (з ______) </w:t>
      </w:r>
      <w:r w:rsidRPr="00346F1B">
        <w:rPr>
          <w:rFonts w:ascii="Times New Roman" w:hAnsi="Times New Roman" w:cs="Times New Roman"/>
          <w:b/>
          <w:bCs/>
          <w:sz w:val="24"/>
          <w:szCs w:val="24"/>
        </w:rPr>
        <w:t>_________</w:t>
      </w:r>
      <w:r w:rsidRPr="00346F1B">
        <w:rPr>
          <w:rFonts w:ascii="Times New Roman" w:hAnsi="Times New Roman" w:cs="Times New Roman"/>
          <w:bCs/>
          <w:sz w:val="24"/>
          <w:szCs w:val="24"/>
        </w:rPr>
        <w:t>грн.</w:t>
      </w:r>
      <w:r w:rsidRPr="00346F1B">
        <w:rPr>
          <w:rFonts w:ascii="Times New Roman" w:hAnsi="Times New Roman" w:cs="Times New Roman"/>
          <w:sz w:val="24"/>
          <w:szCs w:val="24"/>
        </w:rPr>
        <w:t xml:space="preserve"> в тому числі ПДВ. </w:t>
      </w:r>
    </w:p>
    <w:p w:rsidR="00C20E6C" w:rsidRPr="00346F1B" w:rsidRDefault="00C20E6C" w:rsidP="00AD43C3">
      <w:pPr>
        <w:tabs>
          <w:tab w:val="left" w:pos="2898"/>
        </w:tabs>
        <w:spacing w:line="240" w:lineRule="auto"/>
        <w:ind w:firstLine="708"/>
        <w:jc w:val="both"/>
        <w:rPr>
          <w:rFonts w:ascii="Times New Roman" w:hAnsi="Times New Roman" w:cs="Times New Roman"/>
          <w:b/>
          <w:sz w:val="24"/>
          <w:szCs w:val="24"/>
          <w:lang w:val="uk-UA"/>
        </w:rPr>
      </w:pPr>
      <w:r w:rsidRPr="00346F1B">
        <w:rPr>
          <w:rFonts w:ascii="Times New Roman" w:hAnsi="Times New Roman" w:cs="Times New Roman"/>
          <w:sz w:val="24"/>
          <w:szCs w:val="24"/>
          <w:lang w:val="uk-UA"/>
        </w:rPr>
        <w:t>Розмір орендної плати за кожний наступний рік визначається шляхом зменшення вартості орендованого майна на розмір нарахованих амортизаційних відрахувань за попередній рік.</w:t>
      </w:r>
    </w:p>
    <w:p w:rsidR="00C20E6C" w:rsidRPr="00346F1B" w:rsidRDefault="00C20E6C" w:rsidP="00AD43C3">
      <w:pPr>
        <w:tabs>
          <w:tab w:val="left" w:pos="426"/>
          <w:tab w:val="left" w:pos="2898"/>
        </w:tabs>
        <w:spacing w:line="240" w:lineRule="auto"/>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ab/>
        <w:t>3.2. Розмір орендної плати за кожний наступний місяць визначається шляхом коригування орендної плати за попередній місяць на індекс інфляції за наступний місяць.</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3.3. Нарахування ПДВ на суму орендної плати здійснюється у порядку, визначеному законодавством.</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3.4. Орендна плата сплачується в безготівковому порядку на розрахунковий рахунок ОРЕНДОДАВЦЯ.</w:t>
      </w:r>
    </w:p>
    <w:p w:rsidR="00C20E6C" w:rsidRPr="00346F1B" w:rsidRDefault="00C20E6C" w:rsidP="00AD43C3">
      <w:pPr>
        <w:tabs>
          <w:tab w:val="left" w:pos="2898"/>
          <w:tab w:val="left" w:pos="9900"/>
        </w:tabs>
        <w:spacing w:line="240" w:lineRule="auto"/>
        <w:ind w:firstLine="48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3.5. Визначена орендна плата  перераховується ОРЕНДАРЕМ ОРЕНДОДАВЦЮ у повному обсязі щомісячно не пізніше 10 числа місяця, наступного за звітним.</w:t>
      </w:r>
    </w:p>
    <w:p w:rsidR="00C20E6C" w:rsidRPr="00346F1B" w:rsidRDefault="00C20E6C" w:rsidP="005B510D">
      <w:pPr>
        <w:tabs>
          <w:tab w:val="left" w:pos="2898"/>
          <w:tab w:val="left" w:pos="9900"/>
        </w:tabs>
        <w:spacing w:line="240" w:lineRule="auto"/>
        <w:ind w:firstLine="482"/>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Необхідні платежі  нараховуються з моменту підписання акту приймання-передачі.</w:t>
      </w:r>
    </w:p>
    <w:p w:rsidR="00C20E6C" w:rsidRPr="00346F1B" w:rsidRDefault="00C20E6C" w:rsidP="005B510D">
      <w:pPr>
        <w:pStyle w:val="NormalWeb"/>
        <w:tabs>
          <w:tab w:val="left" w:pos="2898"/>
        </w:tabs>
        <w:spacing w:before="0" w:beforeAutospacing="0" w:after="0" w:afterAutospacing="0"/>
        <w:ind w:firstLine="482"/>
        <w:jc w:val="both"/>
        <w:rPr>
          <w:lang w:val="uk-UA" w:eastAsia="uk-UA"/>
        </w:rPr>
      </w:pPr>
      <w:r w:rsidRPr="00346F1B">
        <w:rPr>
          <w:lang w:val="uk-UA" w:eastAsia="uk-UA"/>
        </w:rPr>
        <w:t>3.6. Орендна плата перерахована несвоєчасно або не в повному обсязі, підлягає індексації і стягується ОРЕНДОДАВЦЕМ відповідно до чинного законодавства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C20E6C" w:rsidRPr="00346F1B" w:rsidRDefault="00C20E6C" w:rsidP="005B510D">
      <w:pPr>
        <w:tabs>
          <w:tab w:val="left" w:pos="2898"/>
        </w:tabs>
        <w:spacing w:line="240" w:lineRule="auto"/>
        <w:ind w:firstLine="482"/>
        <w:jc w:val="both"/>
        <w:rPr>
          <w:rFonts w:ascii="Times New Roman" w:hAnsi="Times New Roman" w:cs="Times New Roman"/>
          <w:sz w:val="24"/>
          <w:szCs w:val="24"/>
          <w:lang w:val="uk-UA" w:eastAsia="en-US"/>
        </w:rPr>
      </w:pPr>
      <w:r w:rsidRPr="00346F1B">
        <w:rPr>
          <w:rFonts w:ascii="Times New Roman" w:hAnsi="Times New Roman" w:cs="Times New Roman"/>
          <w:sz w:val="24"/>
          <w:szCs w:val="24"/>
          <w:lang w:val="uk-UA"/>
        </w:rPr>
        <w:t>3.7.ОРЕНДОДАВЕЦЬ до 31 числа кожного місяця підготовлює рахунки по орендній платі, а ОРЕНДАР зобов’язаний протягом двох робочих днів отримати зазначені рахунки, розписавшись про їх отримання в відомості на отримання рахунків.</w:t>
      </w:r>
    </w:p>
    <w:p w:rsidR="00C20E6C" w:rsidRPr="00346F1B" w:rsidRDefault="00C20E6C" w:rsidP="00AD43C3">
      <w:pPr>
        <w:tabs>
          <w:tab w:val="left" w:pos="2898"/>
        </w:tabs>
        <w:spacing w:line="240" w:lineRule="auto"/>
        <w:ind w:firstLine="48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3.8. ОРЕНДАР має право протягом семи робочих днів з моменту отримання рахунку, в разі непогодження з сумою, виставленою в рахунку, надати ОРЕНДОДАВЦЮ свої обґрунтовані письмові заперечення. ОРЕНДОДАВЕЦЬ розглядає заперечення ОРЕНДАРЯ протягом трьох робочих днів та в разі погодження змінює суму, виставлену в рахунку.</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3.9. В разі якщо ОРЕНДАР в термін, передбачений п.3.7.- 3.8. Договору, не з’явився для отримання рахунку або своєчасно не надав свої письмові заперечення щодо загальної суми виставленої в рахунку –  загальна сума виставлена в рахунку до сплати є безспірною.    </w:t>
      </w:r>
    </w:p>
    <w:p w:rsidR="00C20E6C" w:rsidRPr="00346F1B" w:rsidRDefault="00C20E6C" w:rsidP="00AD43C3">
      <w:pPr>
        <w:tabs>
          <w:tab w:val="left" w:pos="2898"/>
        </w:tabs>
        <w:spacing w:line="240" w:lineRule="auto"/>
        <w:ind w:firstLine="426"/>
        <w:jc w:val="both"/>
        <w:rPr>
          <w:rFonts w:ascii="Times New Roman" w:hAnsi="Times New Roman" w:cs="Times New Roman"/>
          <w:i/>
          <w:sz w:val="24"/>
          <w:szCs w:val="24"/>
          <w:lang w:val="uk-UA"/>
        </w:rPr>
      </w:pPr>
      <w:r w:rsidRPr="00346F1B">
        <w:rPr>
          <w:rFonts w:ascii="Times New Roman" w:hAnsi="Times New Roman" w:cs="Times New Roman"/>
          <w:sz w:val="24"/>
          <w:szCs w:val="24"/>
          <w:lang w:val="uk-UA"/>
        </w:rPr>
        <w:t>3.10. При проведенні платежів, в разі наявності боргу по сплаті орендної плати сума платежу в першу чергу зараховується на погашення пені за прострочення платежів, а потім на погашення суми боргу відповідно з орендної плати.</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noProof/>
          <w:sz w:val="24"/>
          <w:szCs w:val="24"/>
          <w:lang w:val="uk-UA"/>
        </w:rPr>
        <w:t xml:space="preserve">3.11. </w:t>
      </w:r>
      <w:r w:rsidRPr="00346F1B">
        <w:rPr>
          <w:rFonts w:ascii="Times New Roman" w:hAnsi="Times New Roman" w:cs="Times New Roman"/>
          <w:sz w:val="24"/>
          <w:szCs w:val="24"/>
          <w:lang w:val="uk-UA"/>
        </w:rPr>
        <w:t>У  разі припинення дії даного Договору орендна плата, сплачується Орендарем по день фактичної передачі об’єктів Орендодавцю.</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3.12. Амортизаційні відрахування на орендовані об’єкти нараховуються орендодавцем і використовуються відповідно до чинного законодавства. </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3.13. </w:t>
      </w:r>
      <w:r w:rsidRPr="00346F1B">
        <w:rPr>
          <w:rFonts w:ascii="Times New Roman" w:hAnsi="Times New Roman" w:cs="Times New Roman"/>
          <w:noProof/>
          <w:sz w:val="24"/>
          <w:szCs w:val="24"/>
          <w:lang w:val="uk-UA"/>
        </w:rPr>
        <w:t xml:space="preserve">За користування </w:t>
      </w:r>
      <w:r w:rsidRPr="00346F1B">
        <w:rPr>
          <w:rFonts w:ascii="Times New Roman" w:hAnsi="Times New Roman" w:cs="Times New Roman"/>
          <w:sz w:val="24"/>
          <w:szCs w:val="24"/>
          <w:lang w:val="uk-UA"/>
        </w:rPr>
        <w:t>об’єктом оренди</w:t>
      </w:r>
      <w:r>
        <w:rPr>
          <w:rFonts w:ascii="Times New Roman" w:hAnsi="Times New Roman" w:cs="Times New Roman"/>
          <w:sz w:val="24"/>
          <w:szCs w:val="24"/>
          <w:lang w:val="uk-UA"/>
        </w:rPr>
        <w:t xml:space="preserve"> </w:t>
      </w:r>
      <w:r w:rsidRPr="00346F1B">
        <w:rPr>
          <w:rFonts w:ascii="Times New Roman" w:hAnsi="Times New Roman" w:cs="Times New Roman"/>
          <w:sz w:val="24"/>
          <w:szCs w:val="24"/>
          <w:lang w:val="uk-UA"/>
        </w:rPr>
        <w:t xml:space="preserve">ОРЕНДАР </w:t>
      </w:r>
      <w:r w:rsidRPr="00346F1B">
        <w:rPr>
          <w:rFonts w:ascii="Times New Roman" w:hAnsi="Times New Roman" w:cs="Times New Roman"/>
          <w:noProof/>
          <w:sz w:val="24"/>
          <w:szCs w:val="24"/>
          <w:lang w:val="uk-UA"/>
        </w:rPr>
        <w:t>сплачує орендну плату</w:t>
      </w:r>
      <w:r w:rsidRPr="00346F1B">
        <w:rPr>
          <w:rFonts w:ascii="Times New Roman" w:hAnsi="Times New Roman" w:cs="Times New Roman"/>
          <w:sz w:val="24"/>
          <w:szCs w:val="24"/>
          <w:lang w:val="uk-UA"/>
        </w:rPr>
        <w:t>за період 2021 р.</w:t>
      </w:r>
      <w:r w:rsidRPr="00346F1B">
        <w:rPr>
          <w:rFonts w:ascii="Times New Roman" w:hAnsi="Times New Roman" w:cs="Times New Roman"/>
          <w:noProof/>
          <w:sz w:val="24"/>
          <w:szCs w:val="24"/>
          <w:lang w:val="uk-UA"/>
        </w:rPr>
        <w:t xml:space="preserve">, яка складає </w:t>
      </w:r>
      <w:r w:rsidRPr="00346F1B">
        <w:rPr>
          <w:rFonts w:ascii="Times New Roman" w:hAnsi="Times New Roman" w:cs="Times New Roman"/>
          <w:sz w:val="24"/>
          <w:szCs w:val="24"/>
          <w:lang w:val="uk-UA"/>
        </w:rPr>
        <w:t>з ПДВ _______________ грн.</w:t>
      </w:r>
      <w:r>
        <w:rPr>
          <w:rFonts w:ascii="Times New Roman" w:hAnsi="Times New Roman" w:cs="Times New Roman"/>
          <w:sz w:val="24"/>
          <w:szCs w:val="24"/>
          <w:lang w:val="uk-UA"/>
        </w:rPr>
        <w:t xml:space="preserve"> </w:t>
      </w:r>
      <w:r w:rsidRPr="00346F1B">
        <w:rPr>
          <w:rFonts w:ascii="Times New Roman" w:hAnsi="Times New Roman" w:cs="Times New Roman"/>
          <w:sz w:val="24"/>
          <w:szCs w:val="24"/>
          <w:lang w:val="uk-UA"/>
        </w:rPr>
        <w:t>з урахуванням прогнозованого індексу інфляції.</w:t>
      </w:r>
    </w:p>
    <w:p w:rsidR="00C20E6C" w:rsidRPr="00346F1B" w:rsidRDefault="00C20E6C" w:rsidP="00AD43C3">
      <w:pPr>
        <w:tabs>
          <w:tab w:val="left" w:pos="2898"/>
        </w:tabs>
        <w:spacing w:line="240" w:lineRule="auto"/>
        <w:ind w:firstLine="426"/>
        <w:jc w:val="both"/>
        <w:rPr>
          <w:rFonts w:ascii="Times New Roman" w:hAnsi="Times New Roman" w:cs="Times New Roman"/>
          <w:sz w:val="24"/>
          <w:szCs w:val="24"/>
          <w:lang w:val="uk-UA"/>
        </w:rPr>
      </w:pP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4. ТЕРМІН ОРЕНДИ</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 xml:space="preserve">4.1. Термін оренди складає 12 (дванадцять) місяців. </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4.2. Згідно ст. 631 ЦКУ Сторони можуть встановити, що умови договору застосовуються до відносин між ними, які виникли з _____</w:t>
      </w:r>
      <w:r>
        <w:rPr>
          <w:color w:val="auto"/>
          <w:sz w:val="24"/>
          <w:szCs w:val="24"/>
          <w:lang w:val="uk-UA"/>
        </w:rPr>
        <w:t>_________ та діють до 31.12.2022</w:t>
      </w:r>
      <w:r w:rsidRPr="00346F1B">
        <w:rPr>
          <w:color w:val="auto"/>
          <w:sz w:val="24"/>
          <w:szCs w:val="24"/>
          <w:lang w:val="uk-UA"/>
        </w:rPr>
        <w:t> р. але в будь-якому випадку до повного виконання взятих зобов’язань.</w:t>
      </w:r>
    </w:p>
    <w:p w:rsidR="00C20E6C" w:rsidRPr="00346F1B" w:rsidRDefault="00C20E6C" w:rsidP="00AD43C3">
      <w:pPr>
        <w:pStyle w:val="38"/>
        <w:tabs>
          <w:tab w:val="left" w:pos="2898"/>
        </w:tabs>
        <w:spacing w:before="0" w:after="0" w:line="240" w:lineRule="auto"/>
        <w:ind w:firstLine="454"/>
        <w:jc w:val="both"/>
        <w:rPr>
          <w:b w:val="0"/>
          <w:sz w:val="24"/>
          <w:szCs w:val="24"/>
          <w:lang w:val="uk-UA"/>
        </w:rPr>
      </w:pPr>
      <w:r w:rsidRPr="00346F1B">
        <w:rPr>
          <w:b w:val="0"/>
          <w:sz w:val="24"/>
          <w:szCs w:val="24"/>
          <w:lang w:val="uk-UA"/>
        </w:rPr>
        <w:t xml:space="preserve">4.3. Після закінчення строку дії Договору орендар має переважне право поновлення його на новий строк. У цьому разі, якщо жодна сторона в термін 10 днів до закінчення Даного Договору письмово не повідомить про намір його розірвати‚ Даний Договір автоматично пролонгується на невизначений термін. </w:t>
      </w:r>
    </w:p>
    <w:p w:rsidR="00C20E6C" w:rsidRPr="00346F1B" w:rsidRDefault="00C20E6C" w:rsidP="00AD43C3">
      <w:pPr>
        <w:pStyle w:val="afc"/>
        <w:tabs>
          <w:tab w:val="left" w:pos="2898"/>
        </w:tabs>
        <w:spacing w:line="240" w:lineRule="auto"/>
        <w:rPr>
          <w:color w:val="FF0000"/>
          <w:sz w:val="24"/>
          <w:szCs w:val="24"/>
          <w:lang w:val="uk-UA"/>
        </w:rPr>
      </w:pP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5. ПРАВА ТА ОБОВ’ЯЗКИ СТОРІН</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5.1. Орендодавець має право здійснювати перевірку порядку використання ОРЕНДАРЕМ об’єкту  оренди у відповідності до умов Даного Договору.</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5.2</w:t>
      </w:r>
      <w:r w:rsidRPr="00346F1B">
        <w:rPr>
          <w:rStyle w:val="NormalWebChar"/>
          <w:color w:val="auto"/>
          <w:szCs w:val="24"/>
          <w:lang w:val="uk-UA" w:eastAsia="ru-RU"/>
        </w:rPr>
        <w:t xml:space="preserve">. </w:t>
      </w:r>
      <w:r w:rsidRPr="00346F1B">
        <w:rPr>
          <w:color w:val="auto"/>
          <w:sz w:val="24"/>
          <w:szCs w:val="24"/>
          <w:lang w:val="uk-UA"/>
        </w:rPr>
        <w:t xml:space="preserve"> Орендар зобов’язується:</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використовувати об’єкт оренди за його цільовим призначенням у відповідності до його призначення;</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своєчасно здійснювати орендні платежі;</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дотримуватися належного режиму експлуатації та зберігання об’єкту оренди у відповідності до технічної документації;</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усунути можливість доступу до об’єкту оренди некомпетентних осіб;</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утримувати об’єкт оренди‚ у повній справності.</w:t>
      </w:r>
    </w:p>
    <w:p w:rsidR="00C20E6C" w:rsidRPr="00346F1B" w:rsidRDefault="00C20E6C" w:rsidP="00AD43C3">
      <w:pPr>
        <w:tabs>
          <w:tab w:val="left" w:pos="2898"/>
        </w:tabs>
        <w:spacing w:line="240" w:lineRule="auto"/>
        <w:ind w:firstLine="54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5.3. Орендар зобов'язаний протягом дії Договору до повернення об'єкту оренди Орендодавцю за свій рахунок проводити необхідні поточні роботи на об'єкті оренди. Ця умова договору не розглядається як дозвіл на здійснення поліпшень орендованих об’єктів і не тягне за собою зобов’язання Орендодавця щодо компенсації вартості поліпшень. </w:t>
      </w:r>
    </w:p>
    <w:p w:rsidR="00C20E6C" w:rsidRPr="00346F1B" w:rsidRDefault="00C20E6C" w:rsidP="00AD43C3">
      <w:pPr>
        <w:tabs>
          <w:tab w:val="left" w:pos="2898"/>
        </w:tabs>
        <w:spacing w:line="240" w:lineRule="auto"/>
        <w:ind w:firstLine="54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Протягом дії гарантійних зобов’язань Орендар зобов’язаний у разі необхідності здійснення поточного ремонту повідомити про це Орендодавця та завод виробника.  </w:t>
      </w:r>
    </w:p>
    <w:p w:rsidR="00C20E6C" w:rsidRPr="00346F1B" w:rsidRDefault="00C20E6C" w:rsidP="00AD43C3">
      <w:pPr>
        <w:tabs>
          <w:tab w:val="left" w:pos="2898"/>
        </w:tabs>
        <w:spacing w:line="240" w:lineRule="auto"/>
        <w:ind w:firstLine="54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5.4. Орендар зобов'язаний протягом п’яти днів з моменту укладення договору, застрахувати об'єкт оренди на користь Орендодавця на весь термін дії Договору оренди від вогневих ризиків, ризиків стихійних явищ та інших майнових ризиків на суму не менше, ніж вартість об'єктів оренди, визначена експертним шляхом. У договорі страхування (страховому полісі) Орендодавець повинен бути вказаний як вигодо 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об'єктів оренди. </w:t>
      </w:r>
    </w:p>
    <w:p w:rsidR="00C20E6C" w:rsidRPr="00346F1B" w:rsidRDefault="00C20E6C" w:rsidP="00AD43C3">
      <w:pPr>
        <w:tabs>
          <w:tab w:val="left" w:pos="2898"/>
        </w:tabs>
        <w:spacing w:line="240" w:lineRule="auto"/>
        <w:ind w:firstLine="54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5.5.Орендар зобов'язаний в разі реорганізації, приватизації чи його (Орендаря) ліквідації або порушенні справи про банкрутство в Господарському суді письмово повідомити про це Орендодавцю в 10-денний термін з моменту виникнення перелічених фактів та надати копії установчих документів завірені відповідно до чинного законодавства, які враховують реорганізаційні процеси, а також інформацію про правонаступництво. </w:t>
      </w:r>
    </w:p>
    <w:p w:rsidR="00C20E6C" w:rsidRPr="00346F1B" w:rsidRDefault="00C20E6C" w:rsidP="00AD43C3">
      <w:pPr>
        <w:tabs>
          <w:tab w:val="left" w:pos="2898"/>
        </w:tabs>
        <w:spacing w:line="240" w:lineRule="auto"/>
        <w:ind w:firstLine="54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5.6. Орендар зобов'язаний підтримувати орендовані об’єкти в належному стані, передбаченому санітарними нормами та правилами пожежної безпеки, запобігати його пошкодженню і псуванню.</w:t>
      </w: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6. ВІДПОВІДАЛЬНІСТЬ СТОРІН</w:t>
      </w:r>
    </w:p>
    <w:p w:rsidR="00C20E6C" w:rsidRPr="00346F1B" w:rsidRDefault="00C20E6C" w:rsidP="00AD43C3">
      <w:pPr>
        <w:pStyle w:val="38"/>
        <w:tabs>
          <w:tab w:val="left" w:pos="2898"/>
        </w:tabs>
        <w:spacing w:before="0" w:after="0" w:line="240" w:lineRule="auto"/>
        <w:rPr>
          <w:sz w:val="24"/>
          <w:szCs w:val="24"/>
          <w:lang w:val="uk-UA"/>
        </w:rPr>
      </w:pP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6.1. ОРЕНДАР несе наступну відповідальність за Даним Договором:</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у випадку несвоєчасного виконання грошових зобов’язань або за затримку грошових надходжень на рахунок Орендодавця  нараховується пеня у розмірі подвійної облікової ставки Національного банку України;</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6.2. Орендодавець несе наступну відповідальність за Даним Договором:</w:t>
      </w:r>
    </w:p>
    <w:p w:rsidR="00C20E6C" w:rsidRPr="00346F1B" w:rsidRDefault="00C20E6C" w:rsidP="00AD43C3">
      <w:pPr>
        <w:pStyle w:val="0"/>
        <w:tabs>
          <w:tab w:val="left" w:pos="2898"/>
        </w:tabs>
        <w:spacing w:line="240" w:lineRule="auto"/>
        <w:rPr>
          <w:sz w:val="24"/>
          <w:szCs w:val="24"/>
          <w:lang w:val="uk-UA"/>
        </w:rPr>
      </w:pPr>
      <w:r w:rsidRPr="00346F1B">
        <w:rPr>
          <w:sz w:val="24"/>
          <w:szCs w:val="24"/>
          <w:lang w:val="uk-UA"/>
        </w:rPr>
        <w:t>– у випадку прострочення по здачі Орендареві об’єкта оренди нараховується пеня в розмірі подвійної облікової ставки Національного банку України.</w:t>
      </w:r>
    </w:p>
    <w:p w:rsidR="00C20E6C" w:rsidRPr="00346F1B" w:rsidRDefault="00C20E6C" w:rsidP="00AD43C3">
      <w:pPr>
        <w:shd w:val="clear" w:color="auto" w:fill="FFFFFF"/>
        <w:tabs>
          <w:tab w:val="left" w:pos="360"/>
          <w:tab w:val="left" w:pos="2898"/>
        </w:tabs>
        <w:spacing w:line="240" w:lineRule="auto"/>
        <w:ind w:right="38"/>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ab/>
        <w:t>6.3. Сторони не несуть відповідальності за невиконання або неналежне виконання зобов'язань за Договором, якщо воно викликане форс-мажорними обставинами. Під форс-мажорними обставинами у цьому договорі розуміються обставини, які виникли не залежно від волі Сторін та які Сторони не могли передбачити та попередити своїми діями. До форс-мажорних обставин відносяться, стихійні, техногенні та інші лиха, землетруси, повені, зміни у законодавстві тощо.</w:t>
      </w:r>
    </w:p>
    <w:p w:rsidR="00C20E6C" w:rsidRPr="00346F1B" w:rsidRDefault="00C20E6C" w:rsidP="00AD43C3">
      <w:pPr>
        <w:shd w:val="clear" w:color="auto" w:fill="FFFFFF"/>
        <w:tabs>
          <w:tab w:val="left" w:pos="2898"/>
        </w:tabs>
        <w:spacing w:line="240" w:lineRule="auto"/>
        <w:ind w:right="43"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6.4.Підтвердженням факту настання форс-мажорних обставин є довідка уповноваженого органу (організації). Сторона, яка отримала вказану довідку повинна протягом тижня письмово повідомити іншу Сторону про настання форс-мажорних обставин.</w:t>
      </w:r>
    </w:p>
    <w:p w:rsidR="00C20E6C" w:rsidRPr="00346F1B" w:rsidRDefault="00C20E6C" w:rsidP="00AD43C3">
      <w:pPr>
        <w:shd w:val="clear" w:color="auto" w:fill="FFFFFF"/>
        <w:tabs>
          <w:tab w:val="left" w:pos="763"/>
          <w:tab w:val="left" w:pos="2898"/>
        </w:tabs>
        <w:spacing w:line="240" w:lineRule="auto"/>
        <w:ind w:right="34"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6.5.Сторона не має права посилатись на настання форс-мажорних обставин, як на підставу звільнення від відповідальності за не виконання або не належного виконання умов Договору, якщо вона письмово не повідомила іншу Сторону про настання форс-мажорних обставин в установлений п. 6.4. Договору строк.</w:t>
      </w: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7. ПІДСТАВИ ДОСТРОКОВОГО РОЗІРВАННЯ ДАНОГО ДОГОВОРУ</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7.1. Даний Договір розірванню в односторонньому порядку не підлягає</w:t>
      </w:r>
      <w:r>
        <w:rPr>
          <w:color w:val="auto"/>
          <w:sz w:val="24"/>
          <w:szCs w:val="24"/>
          <w:lang w:val="uk-UA"/>
        </w:rPr>
        <w:t xml:space="preserve"> </w:t>
      </w:r>
      <w:r w:rsidRPr="00346F1B">
        <w:rPr>
          <w:color w:val="auto"/>
          <w:sz w:val="24"/>
          <w:szCs w:val="24"/>
          <w:lang w:val="uk-UA"/>
        </w:rPr>
        <w:t xml:space="preserve">до кінця строку дії Договору. </w:t>
      </w:r>
    </w:p>
    <w:p w:rsidR="00C20E6C" w:rsidRPr="00346F1B" w:rsidRDefault="00C20E6C" w:rsidP="00AD43C3">
      <w:pPr>
        <w:pStyle w:val="afc"/>
        <w:tabs>
          <w:tab w:val="left" w:pos="2898"/>
        </w:tabs>
        <w:spacing w:line="240" w:lineRule="auto"/>
        <w:rPr>
          <w:color w:val="auto"/>
          <w:sz w:val="24"/>
          <w:szCs w:val="24"/>
          <w:lang w:val="uk-UA"/>
        </w:rPr>
      </w:pP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8. ІНШІ УМОВИ</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8.1. Даний Договір укладено у двох оригінальних примірниках‚ по одному для кожної із сторін.</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 xml:space="preserve">8.2. У випадках, не передбачених Даним Договором, сторони керуються чинним законодавством. </w:t>
      </w:r>
    </w:p>
    <w:p w:rsidR="00C20E6C" w:rsidRPr="00346F1B" w:rsidRDefault="00C20E6C" w:rsidP="00AD43C3">
      <w:pPr>
        <w:tabs>
          <w:tab w:val="left" w:pos="2898"/>
        </w:tabs>
        <w:spacing w:line="240" w:lineRule="auto"/>
        <w:ind w:firstLine="360"/>
        <w:jc w:val="both"/>
        <w:rPr>
          <w:rFonts w:ascii="Times New Roman" w:hAnsi="Times New Roman" w:cs="Times New Roman"/>
          <w:sz w:val="24"/>
          <w:szCs w:val="24"/>
          <w:lang w:val="uk-UA"/>
        </w:rPr>
      </w:pPr>
      <w:r w:rsidRPr="00346F1B">
        <w:rPr>
          <w:rFonts w:ascii="Times New Roman" w:hAnsi="Times New Roman" w:cs="Times New Roman"/>
          <w:sz w:val="24"/>
          <w:szCs w:val="24"/>
          <w:lang w:val="uk-UA"/>
        </w:rPr>
        <w:t xml:space="preserve"> 8.3. Даним Договором кожна із сторін та їх уповноважені особи, що підписали данийДоговір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 – правових зобов’язань, надання послуг, продаж/отримання товарів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даної кожної із сторін та про порядок отримання інформації і місцезнаходження бази даних. </w:t>
      </w:r>
    </w:p>
    <w:p w:rsidR="00C20E6C" w:rsidRPr="00346F1B" w:rsidRDefault="00C20E6C" w:rsidP="00CB7F77">
      <w:pPr>
        <w:pStyle w:val="afc"/>
        <w:spacing w:line="240" w:lineRule="auto"/>
        <w:rPr>
          <w:color w:val="auto"/>
          <w:sz w:val="24"/>
          <w:szCs w:val="24"/>
          <w:lang w:val="uk-UA"/>
        </w:rPr>
      </w:pPr>
      <w:r w:rsidRPr="00346F1B">
        <w:rPr>
          <w:color w:val="auto"/>
          <w:sz w:val="24"/>
          <w:szCs w:val="24"/>
          <w:lang w:val="uk-UA"/>
        </w:rPr>
        <w:t>8.4. З метою оптимізації витрат часу Сторони домовились вважати офіційними, та такими що отримані листи що надійшли засобами електронного зв’язку на електронну адресу:</w:t>
      </w:r>
    </w:p>
    <w:p w:rsidR="00C20E6C" w:rsidRPr="00346F1B" w:rsidRDefault="00C20E6C" w:rsidP="00CB7F77">
      <w:pPr>
        <w:pStyle w:val="afc"/>
        <w:spacing w:line="240" w:lineRule="auto"/>
        <w:rPr>
          <w:color w:val="auto"/>
          <w:sz w:val="24"/>
          <w:szCs w:val="24"/>
          <w:lang w:val="uk-UA"/>
        </w:rPr>
      </w:pPr>
      <w:r w:rsidRPr="00346F1B">
        <w:rPr>
          <w:color w:val="auto"/>
          <w:sz w:val="24"/>
          <w:szCs w:val="24"/>
          <w:lang w:val="uk-UA"/>
        </w:rPr>
        <w:t>Орендодавець:</w:t>
      </w:r>
      <w:r w:rsidRPr="00346F1B">
        <w:rPr>
          <w:color w:val="auto"/>
          <w:sz w:val="24"/>
          <w:szCs w:val="24"/>
          <w:lang w:val="uk-UA"/>
        </w:rPr>
        <w:tab/>
        <w:t>______________________________________________________________</w:t>
      </w:r>
    </w:p>
    <w:p w:rsidR="00C20E6C" w:rsidRPr="00346F1B" w:rsidRDefault="00C20E6C" w:rsidP="00CB7F77">
      <w:pPr>
        <w:pStyle w:val="afc"/>
        <w:spacing w:line="240" w:lineRule="auto"/>
        <w:rPr>
          <w:color w:val="auto"/>
          <w:sz w:val="24"/>
          <w:szCs w:val="24"/>
          <w:lang w:val="uk-UA"/>
        </w:rPr>
      </w:pPr>
      <w:r w:rsidRPr="00346F1B">
        <w:rPr>
          <w:color w:val="auto"/>
          <w:sz w:val="24"/>
          <w:szCs w:val="24"/>
          <w:lang w:val="uk-UA"/>
        </w:rPr>
        <w:t>Орендар:</w:t>
      </w:r>
      <w:r w:rsidRPr="00346F1B">
        <w:rPr>
          <w:color w:val="auto"/>
          <w:sz w:val="24"/>
          <w:szCs w:val="24"/>
          <w:lang w:val="uk-UA"/>
        </w:rPr>
        <w:tab/>
      </w:r>
      <w:r w:rsidRPr="00346F1B">
        <w:rPr>
          <w:color w:val="auto"/>
          <w:sz w:val="24"/>
          <w:szCs w:val="24"/>
          <w:lang w:val="uk-UA"/>
        </w:rPr>
        <w:tab/>
        <w:t>______________________________________________________________</w:t>
      </w:r>
    </w:p>
    <w:p w:rsidR="00C20E6C" w:rsidRPr="00346F1B" w:rsidRDefault="00C20E6C" w:rsidP="00AD43C3">
      <w:pPr>
        <w:pStyle w:val="afc"/>
        <w:tabs>
          <w:tab w:val="left" w:pos="2898"/>
        </w:tabs>
        <w:spacing w:line="240" w:lineRule="auto"/>
        <w:rPr>
          <w:color w:val="auto"/>
          <w:sz w:val="24"/>
          <w:szCs w:val="24"/>
          <w:lang w:val="uk-UA"/>
        </w:rPr>
      </w:pPr>
      <w:r w:rsidRPr="00346F1B">
        <w:rPr>
          <w:color w:val="auto"/>
          <w:sz w:val="24"/>
          <w:szCs w:val="24"/>
          <w:lang w:val="uk-UA"/>
        </w:rPr>
        <w:t>8.4. Усі додатки та додаткові угоди до Даного Договору складають його невід’ємну частину.</w:t>
      </w:r>
    </w:p>
    <w:p w:rsidR="00C20E6C" w:rsidRPr="00346F1B" w:rsidRDefault="00C20E6C" w:rsidP="00AD43C3">
      <w:pPr>
        <w:pStyle w:val="38"/>
        <w:tabs>
          <w:tab w:val="left" w:pos="2898"/>
        </w:tabs>
        <w:spacing w:before="0" w:after="0" w:line="240" w:lineRule="auto"/>
        <w:rPr>
          <w:color w:val="FF0000"/>
          <w:sz w:val="24"/>
          <w:szCs w:val="24"/>
          <w:lang w:val="uk-UA"/>
        </w:rPr>
      </w:pPr>
    </w:p>
    <w:p w:rsidR="00C20E6C" w:rsidRPr="00346F1B" w:rsidRDefault="00C20E6C" w:rsidP="00AD43C3">
      <w:pPr>
        <w:pStyle w:val="38"/>
        <w:tabs>
          <w:tab w:val="left" w:pos="2898"/>
        </w:tabs>
        <w:spacing w:before="0" w:after="0" w:line="240" w:lineRule="auto"/>
        <w:rPr>
          <w:sz w:val="24"/>
          <w:szCs w:val="24"/>
          <w:lang w:val="uk-UA"/>
        </w:rPr>
      </w:pPr>
      <w:r w:rsidRPr="00346F1B">
        <w:rPr>
          <w:sz w:val="24"/>
          <w:szCs w:val="24"/>
          <w:lang w:val="uk-UA"/>
        </w:rPr>
        <w:t>9. ЮРИДИЧНІ АДРЕСИ, БАНКІВСЬКІ РЕКВІЗИТИ І ПІДПИСИ СТОРІН</w:t>
      </w:r>
    </w:p>
    <w:p w:rsidR="00C20E6C" w:rsidRPr="00346F1B" w:rsidRDefault="00C20E6C" w:rsidP="00AD43C3">
      <w:pPr>
        <w:tabs>
          <w:tab w:val="left" w:pos="2898"/>
        </w:tabs>
        <w:spacing w:line="240" w:lineRule="auto"/>
        <w:jc w:val="center"/>
        <w:rPr>
          <w:rFonts w:ascii="Times New Roman" w:hAnsi="Times New Roman" w:cs="Times New Roman"/>
          <w:b/>
          <w:sz w:val="24"/>
          <w:szCs w:val="24"/>
          <w:lang w:val="uk-UA"/>
        </w:rPr>
      </w:pPr>
    </w:p>
    <w:p w:rsidR="00C20E6C" w:rsidRPr="00346F1B" w:rsidRDefault="00C20E6C" w:rsidP="00AD43C3">
      <w:pPr>
        <w:tabs>
          <w:tab w:val="left" w:pos="2898"/>
        </w:tabs>
        <w:spacing w:line="240" w:lineRule="auto"/>
        <w:jc w:val="center"/>
        <w:rPr>
          <w:rFonts w:ascii="Times New Roman" w:hAnsi="Times New Roman" w:cs="Times New Roman"/>
          <w:b/>
          <w:sz w:val="24"/>
          <w:szCs w:val="24"/>
          <w:lang w:val="uk-UA"/>
        </w:rPr>
      </w:pPr>
    </w:p>
    <w:p w:rsidR="00C20E6C" w:rsidRPr="00346F1B" w:rsidRDefault="00C20E6C" w:rsidP="00AD43C3">
      <w:pPr>
        <w:tabs>
          <w:tab w:val="left" w:pos="2898"/>
        </w:tabs>
        <w:spacing w:line="240" w:lineRule="auto"/>
        <w:rPr>
          <w:rFonts w:ascii="Times New Roman" w:hAnsi="Times New Roman" w:cs="Times New Roman"/>
          <w:sz w:val="24"/>
          <w:szCs w:val="24"/>
          <w:lang w:val="uk-UA"/>
        </w:rPr>
      </w:pPr>
    </w:p>
    <w:p w:rsidR="00C20E6C" w:rsidRPr="00346F1B" w:rsidRDefault="00C20E6C" w:rsidP="00165123">
      <w:pPr>
        <w:pStyle w:val="HTMLPreformatted"/>
        <w:rPr>
          <w:rFonts w:ascii="Times New Roman" w:hAnsi="Times New Roman" w:cs="Times New Roman"/>
          <w:sz w:val="24"/>
          <w:szCs w:val="24"/>
        </w:rPr>
      </w:pPr>
    </w:p>
    <w:p w:rsidR="00C20E6C" w:rsidRPr="00346F1B" w:rsidRDefault="00C20E6C" w:rsidP="00165123">
      <w:pPr>
        <w:pStyle w:val="HTMLPreformatted"/>
        <w:rPr>
          <w:rFonts w:ascii="Times New Roman" w:hAnsi="Times New Roman" w:cs="Times New Roman"/>
          <w:sz w:val="24"/>
          <w:szCs w:val="24"/>
        </w:rPr>
      </w:pPr>
    </w:p>
    <w:sectPr w:rsidR="00C20E6C" w:rsidRPr="00346F1B" w:rsidSect="007B1741">
      <w:pgSz w:w="11909" w:h="16834"/>
      <w:pgMar w:top="1134" w:right="567" w:bottom="1134"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78A"/>
    <w:multiLevelType w:val="hybridMultilevel"/>
    <w:tmpl w:val="88521B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2B0595"/>
    <w:multiLevelType w:val="multilevel"/>
    <w:tmpl w:val="95DC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382753"/>
    <w:multiLevelType w:val="hybridMultilevel"/>
    <w:tmpl w:val="1924BD8C"/>
    <w:lvl w:ilvl="0" w:tplc="B7AA8D1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747D3"/>
    <w:multiLevelType w:val="multilevel"/>
    <w:tmpl w:val="54AE27AE"/>
    <w:lvl w:ilvl="0">
      <w:start w:val="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81A60EE"/>
    <w:multiLevelType w:val="hybridMultilevel"/>
    <w:tmpl w:val="3A345A9C"/>
    <w:lvl w:ilvl="0" w:tplc="0419000F">
      <w:start w:val="1"/>
      <w:numFmt w:val="decimal"/>
      <w:lvlText w:val="%1."/>
      <w:lvlJc w:val="left"/>
      <w:pPr>
        <w:ind w:left="1483" w:hanging="360"/>
      </w:pPr>
      <w:rPr>
        <w:rFonts w:cs="Times New Roman"/>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5">
    <w:nsid w:val="1CE5373F"/>
    <w:multiLevelType w:val="hybridMultilevel"/>
    <w:tmpl w:val="A0FEA38A"/>
    <w:lvl w:ilvl="0" w:tplc="0422000F">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EFD79A6"/>
    <w:multiLevelType w:val="multilevel"/>
    <w:tmpl w:val="3646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54003C"/>
    <w:multiLevelType w:val="multilevel"/>
    <w:tmpl w:val="4C6A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F64790"/>
    <w:multiLevelType w:val="hybridMultilevel"/>
    <w:tmpl w:val="A6C417B8"/>
    <w:lvl w:ilvl="0" w:tplc="91C250F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79F15F4"/>
    <w:multiLevelType w:val="multilevel"/>
    <w:tmpl w:val="F0B4B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BD23419"/>
    <w:multiLevelType w:val="multilevel"/>
    <w:tmpl w:val="B6DC8AA6"/>
    <w:lvl w:ilvl="0">
      <w:start w:val="4"/>
      <w:numFmt w:val="decimal"/>
      <w:lvlText w:val="%1."/>
      <w:lvlJc w:val="left"/>
      <w:pPr>
        <w:ind w:left="360" w:hanging="360"/>
      </w:pPr>
      <w:rPr>
        <w:rFonts w:cs="Times New Roman"/>
      </w:rPr>
    </w:lvl>
    <w:lvl w:ilvl="1">
      <w:start w:val="5"/>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nsid w:val="3EB018D2"/>
    <w:multiLevelType w:val="multilevel"/>
    <w:tmpl w:val="58786624"/>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4922533F"/>
    <w:multiLevelType w:val="hybridMultilevel"/>
    <w:tmpl w:val="150A7E96"/>
    <w:lvl w:ilvl="0" w:tplc="613220D0">
      <w:start w:val="1"/>
      <w:numFmt w:val="decimal"/>
      <w:lvlText w:val="%1."/>
      <w:lvlJc w:val="left"/>
      <w:pPr>
        <w:ind w:left="81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94819CB"/>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4AEA2513"/>
    <w:multiLevelType w:val="hybridMultilevel"/>
    <w:tmpl w:val="92040CC2"/>
    <w:lvl w:ilvl="0" w:tplc="D4E6F30E">
      <w:start w:val="1"/>
      <w:numFmt w:val="decimal"/>
      <w:lvlText w:val="%1."/>
      <w:lvlJc w:val="left"/>
      <w:pPr>
        <w:ind w:left="502"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start w:val="1"/>
      <w:numFmt w:val="bullet"/>
      <w:lvlText w:val="o"/>
      <w:lvlJc w:val="left"/>
      <w:pPr>
        <w:tabs>
          <w:tab w:val="num" w:pos="1899"/>
        </w:tabs>
        <w:ind w:left="1899" w:hanging="360"/>
      </w:pPr>
      <w:rPr>
        <w:rFonts w:ascii="Courier New" w:hAnsi="Courier New" w:hint="default"/>
      </w:rPr>
    </w:lvl>
    <w:lvl w:ilvl="2" w:tplc="04190005">
      <w:start w:val="1"/>
      <w:numFmt w:val="bullet"/>
      <w:lvlText w:val=""/>
      <w:lvlJc w:val="left"/>
      <w:pPr>
        <w:tabs>
          <w:tab w:val="num" w:pos="2619"/>
        </w:tabs>
        <w:ind w:left="2619" w:hanging="360"/>
      </w:pPr>
      <w:rPr>
        <w:rFonts w:ascii="Wingdings" w:hAnsi="Wingdings" w:hint="default"/>
      </w:rPr>
    </w:lvl>
    <w:lvl w:ilvl="3" w:tplc="04190001">
      <w:start w:val="1"/>
      <w:numFmt w:val="bullet"/>
      <w:lvlText w:val=""/>
      <w:lvlJc w:val="left"/>
      <w:pPr>
        <w:tabs>
          <w:tab w:val="num" w:pos="3339"/>
        </w:tabs>
        <w:ind w:left="3339" w:hanging="360"/>
      </w:pPr>
      <w:rPr>
        <w:rFonts w:ascii="Symbol" w:hAnsi="Symbol" w:hint="default"/>
      </w:rPr>
    </w:lvl>
    <w:lvl w:ilvl="4" w:tplc="04190003">
      <w:start w:val="1"/>
      <w:numFmt w:val="bullet"/>
      <w:lvlText w:val="o"/>
      <w:lvlJc w:val="left"/>
      <w:pPr>
        <w:tabs>
          <w:tab w:val="num" w:pos="4059"/>
        </w:tabs>
        <w:ind w:left="4059" w:hanging="360"/>
      </w:pPr>
      <w:rPr>
        <w:rFonts w:ascii="Courier New" w:hAnsi="Courier New" w:hint="default"/>
      </w:rPr>
    </w:lvl>
    <w:lvl w:ilvl="5" w:tplc="04190005">
      <w:start w:val="1"/>
      <w:numFmt w:val="bullet"/>
      <w:lvlText w:val=""/>
      <w:lvlJc w:val="left"/>
      <w:pPr>
        <w:tabs>
          <w:tab w:val="num" w:pos="4779"/>
        </w:tabs>
        <w:ind w:left="4779" w:hanging="360"/>
      </w:pPr>
      <w:rPr>
        <w:rFonts w:ascii="Wingdings" w:hAnsi="Wingdings" w:hint="default"/>
      </w:rPr>
    </w:lvl>
    <w:lvl w:ilvl="6" w:tplc="04190001">
      <w:start w:val="1"/>
      <w:numFmt w:val="bullet"/>
      <w:lvlText w:val=""/>
      <w:lvlJc w:val="left"/>
      <w:pPr>
        <w:tabs>
          <w:tab w:val="num" w:pos="5499"/>
        </w:tabs>
        <w:ind w:left="5499" w:hanging="360"/>
      </w:pPr>
      <w:rPr>
        <w:rFonts w:ascii="Symbol" w:hAnsi="Symbol" w:hint="default"/>
      </w:rPr>
    </w:lvl>
    <w:lvl w:ilvl="7" w:tplc="04190003">
      <w:start w:val="1"/>
      <w:numFmt w:val="bullet"/>
      <w:lvlText w:val="o"/>
      <w:lvlJc w:val="left"/>
      <w:pPr>
        <w:tabs>
          <w:tab w:val="num" w:pos="6219"/>
        </w:tabs>
        <w:ind w:left="6219" w:hanging="360"/>
      </w:pPr>
      <w:rPr>
        <w:rFonts w:ascii="Courier New" w:hAnsi="Courier New" w:hint="default"/>
      </w:rPr>
    </w:lvl>
    <w:lvl w:ilvl="8" w:tplc="04190005">
      <w:start w:val="1"/>
      <w:numFmt w:val="bullet"/>
      <w:lvlText w:val=""/>
      <w:lvlJc w:val="left"/>
      <w:pPr>
        <w:tabs>
          <w:tab w:val="num" w:pos="6939"/>
        </w:tabs>
        <w:ind w:left="6939" w:hanging="360"/>
      </w:pPr>
      <w:rPr>
        <w:rFonts w:ascii="Wingdings" w:hAnsi="Wingdings" w:hint="default"/>
      </w:rPr>
    </w:lvl>
  </w:abstractNum>
  <w:abstractNum w:abstractNumId="17">
    <w:nsid w:val="67EB7777"/>
    <w:multiLevelType w:val="multilevel"/>
    <w:tmpl w:val="FED6181C"/>
    <w:lvl w:ilvl="0">
      <w:start w:val="3"/>
      <w:numFmt w:val="decimal"/>
      <w:lvlText w:val="%1."/>
      <w:lvlJc w:val="left"/>
      <w:pPr>
        <w:ind w:left="360" w:hanging="360"/>
      </w:pPr>
      <w:rPr>
        <w:rFonts w:cs="Times New Roman"/>
      </w:rPr>
    </w:lvl>
    <w:lvl w:ilvl="1">
      <w:start w:val="6"/>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8">
    <w:nsid w:val="76877A68"/>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CF92042"/>
    <w:multiLevelType w:val="multilevel"/>
    <w:tmpl w:val="7704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D270F0B"/>
    <w:multiLevelType w:val="hybridMultilevel"/>
    <w:tmpl w:val="30C68E64"/>
    <w:lvl w:ilvl="0" w:tplc="388E1662">
      <w:start w:val="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5144A5"/>
    <w:multiLevelType w:val="multilevel"/>
    <w:tmpl w:val="46A8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1"/>
  </w:num>
  <w:num w:numId="3">
    <w:abstractNumId w:val="1"/>
  </w:num>
  <w:num w:numId="4">
    <w:abstractNumId w:val="19"/>
  </w:num>
  <w:num w:numId="5">
    <w:abstractNumId w:val="6"/>
  </w:num>
  <w:num w:numId="6">
    <w:abstractNumId w:val="9"/>
  </w:num>
  <w:num w:numId="7">
    <w:abstractNumId w:val="2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3"/>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833"/>
    <w:rsid w:val="000008CA"/>
    <w:rsid w:val="000049FF"/>
    <w:rsid w:val="00005990"/>
    <w:rsid w:val="00007565"/>
    <w:rsid w:val="000107C4"/>
    <w:rsid w:val="000166DA"/>
    <w:rsid w:val="00017796"/>
    <w:rsid w:val="00026649"/>
    <w:rsid w:val="0003395D"/>
    <w:rsid w:val="00034687"/>
    <w:rsid w:val="000417DF"/>
    <w:rsid w:val="00041E1F"/>
    <w:rsid w:val="00047833"/>
    <w:rsid w:val="00057A35"/>
    <w:rsid w:val="00060D49"/>
    <w:rsid w:val="000610D1"/>
    <w:rsid w:val="00066536"/>
    <w:rsid w:val="000719E1"/>
    <w:rsid w:val="0009142F"/>
    <w:rsid w:val="00095D7D"/>
    <w:rsid w:val="000A32C6"/>
    <w:rsid w:val="000A3830"/>
    <w:rsid w:val="000A6276"/>
    <w:rsid w:val="000B454B"/>
    <w:rsid w:val="000D041D"/>
    <w:rsid w:val="000F2030"/>
    <w:rsid w:val="000F55C7"/>
    <w:rsid w:val="001014D8"/>
    <w:rsid w:val="001137BC"/>
    <w:rsid w:val="00113A04"/>
    <w:rsid w:val="00116A2B"/>
    <w:rsid w:val="00122D74"/>
    <w:rsid w:val="001239F7"/>
    <w:rsid w:val="0012743B"/>
    <w:rsid w:val="0013388C"/>
    <w:rsid w:val="00136A4E"/>
    <w:rsid w:val="00137643"/>
    <w:rsid w:val="00146E40"/>
    <w:rsid w:val="0015784F"/>
    <w:rsid w:val="00165123"/>
    <w:rsid w:val="00166291"/>
    <w:rsid w:val="00175C05"/>
    <w:rsid w:val="00185610"/>
    <w:rsid w:val="00186816"/>
    <w:rsid w:val="00187281"/>
    <w:rsid w:val="001A4B53"/>
    <w:rsid w:val="001B0153"/>
    <w:rsid w:val="001B015A"/>
    <w:rsid w:val="001B0E1B"/>
    <w:rsid w:val="001B25A6"/>
    <w:rsid w:val="001B2C48"/>
    <w:rsid w:val="001B5BF9"/>
    <w:rsid w:val="001D53FB"/>
    <w:rsid w:val="001D5C0B"/>
    <w:rsid w:val="001D6F15"/>
    <w:rsid w:val="001E1170"/>
    <w:rsid w:val="001E3D21"/>
    <w:rsid w:val="001F3FF0"/>
    <w:rsid w:val="00207E26"/>
    <w:rsid w:val="00207FC6"/>
    <w:rsid w:val="00211CB3"/>
    <w:rsid w:val="002159A0"/>
    <w:rsid w:val="00215C30"/>
    <w:rsid w:val="002161D8"/>
    <w:rsid w:val="00220848"/>
    <w:rsid w:val="0022748B"/>
    <w:rsid w:val="00233C6B"/>
    <w:rsid w:val="00256127"/>
    <w:rsid w:val="0026516A"/>
    <w:rsid w:val="00271808"/>
    <w:rsid w:val="00274D3F"/>
    <w:rsid w:val="00285659"/>
    <w:rsid w:val="002940CD"/>
    <w:rsid w:val="00294A81"/>
    <w:rsid w:val="002A11E8"/>
    <w:rsid w:val="002A2A2F"/>
    <w:rsid w:val="002A4277"/>
    <w:rsid w:val="002A5680"/>
    <w:rsid w:val="002A5ED6"/>
    <w:rsid w:val="002B4149"/>
    <w:rsid w:val="002B5A88"/>
    <w:rsid w:val="002B6F5F"/>
    <w:rsid w:val="002B6F80"/>
    <w:rsid w:val="002B7A38"/>
    <w:rsid w:val="002C0D0A"/>
    <w:rsid w:val="002C0FBB"/>
    <w:rsid w:val="002C10C4"/>
    <w:rsid w:val="002C5835"/>
    <w:rsid w:val="002C7F1E"/>
    <w:rsid w:val="002D029D"/>
    <w:rsid w:val="002D4D12"/>
    <w:rsid w:val="002D50AB"/>
    <w:rsid w:val="002D64A9"/>
    <w:rsid w:val="002E3D7F"/>
    <w:rsid w:val="0030229A"/>
    <w:rsid w:val="00315744"/>
    <w:rsid w:val="0033535C"/>
    <w:rsid w:val="00343A46"/>
    <w:rsid w:val="00346F1B"/>
    <w:rsid w:val="003552E8"/>
    <w:rsid w:val="003560E4"/>
    <w:rsid w:val="00362516"/>
    <w:rsid w:val="0038189C"/>
    <w:rsid w:val="0038285B"/>
    <w:rsid w:val="003900BC"/>
    <w:rsid w:val="00390567"/>
    <w:rsid w:val="00391E08"/>
    <w:rsid w:val="003A08C4"/>
    <w:rsid w:val="003A10C8"/>
    <w:rsid w:val="003E6CBF"/>
    <w:rsid w:val="003E6F74"/>
    <w:rsid w:val="003F282D"/>
    <w:rsid w:val="003F3725"/>
    <w:rsid w:val="004065BC"/>
    <w:rsid w:val="00407E74"/>
    <w:rsid w:val="00410F94"/>
    <w:rsid w:val="0042423A"/>
    <w:rsid w:val="00431350"/>
    <w:rsid w:val="004320D0"/>
    <w:rsid w:val="00434AC9"/>
    <w:rsid w:val="00437164"/>
    <w:rsid w:val="00442689"/>
    <w:rsid w:val="00452897"/>
    <w:rsid w:val="004578E9"/>
    <w:rsid w:val="00462BF2"/>
    <w:rsid w:val="00463796"/>
    <w:rsid w:val="00470D62"/>
    <w:rsid w:val="0047201D"/>
    <w:rsid w:val="00482718"/>
    <w:rsid w:val="00485D05"/>
    <w:rsid w:val="004867EA"/>
    <w:rsid w:val="004868AB"/>
    <w:rsid w:val="00487517"/>
    <w:rsid w:val="004919E1"/>
    <w:rsid w:val="004969CD"/>
    <w:rsid w:val="004B548B"/>
    <w:rsid w:val="004B7192"/>
    <w:rsid w:val="004C0313"/>
    <w:rsid w:val="004C1B0A"/>
    <w:rsid w:val="004C7C86"/>
    <w:rsid w:val="004D0A8D"/>
    <w:rsid w:val="004D43A3"/>
    <w:rsid w:val="004E1470"/>
    <w:rsid w:val="004E252D"/>
    <w:rsid w:val="005017FD"/>
    <w:rsid w:val="005112CA"/>
    <w:rsid w:val="00532A49"/>
    <w:rsid w:val="00542AA2"/>
    <w:rsid w:val="00546531"/>
    <w:rsid w:val="005517F8"/>
    <w:rsid w:val="00551ACF"/>
    <w:rsid w:val="00561A80"/>
    <w:rsid w:val="00572F35"/>
    <w:rsid w:val="00582684"/>
    <w:rsid w:val="00584266"/>
    <w:rsid w:val="005916C1"/>
    <w:rsid w:val="00593F54"/>
    <w:rsid w:val="0059770E"/>
    <w:rsid w:val="00597CEA"/>
    <w:rsid w:val="005B21EA"/>
    <w:rsid w:val="005B510D"/>
    <w:rsid w:val="005C1325"/>
    <w:rsid w:val="005C2729"/>
    <w:rsid w:val="005C3C03"/>
    <w:rsid w:val="005D5F4D"/>
    <w:rsid w:val="005F0FEA"/>
    <w:rsid w:val="005F71B4"/>
    <w:rsid w:val="00611F87"/>
    <w:rsid w:val="006128A5"/>
    <w:rsid w:val="00622A90"/>
    <w:rsid w:val="00623C6E"/>
    <w:rsid w:val="00626221"/>
    <w:rsid w:val="00630C22"/>
    <w:rsid w:val="00640C09"/>
    <w:rsid w:val="00644BD8"/>
    <w:rsid w:val="00651477"/>
    <w:rsid w:val="00655DE7"/>
    <w:rsid w:val="006577BB"/>
    <w:rsid w:val="00673884"/>
    <w:rsid w:val="00683B5C"/>
    <w:rsid w:val="0068704E"/>
    <w:rsid w:val="00687CED"/>
    <w:rsid w:val="00694D95"/>
    <w:rsid w:val="006A5CF2"/>
    <w:rsid w:val="006B1E0F"/>
    <w:rsid w:val="006B3E4B"/>
    <w:rsid w:val="006B4E5D"/>
    <w:rsid w:val="006B4F6E"/>
    <w:rsid w:val="006E0B62"/>
    <w:rsid w:val="006F56C7"/>
    <w:rsid w:val="007006E4"/>
    <w:rsid w:val="00700D78"/>
    <w:rsid w:val="007067EF"/>
    <w:rsid w:val="007073E5"/>
    <w:rsid w:val="0071365D"/>
    <w:rsid w:val="0072023D"/>
    <w:rsid w:val="007232BD"/>
    <w:rsid w:val="00731B90"/>
    <w:rsid w:val="00731BA0"/>
    <w:rsid w:val="00736231"/>
    <w:rsid w:val="0075142E"/>
    <w:rsid w:val="00755199"/>
    <w:rsid w:val="007572FB"/>
    <w:rsid w:val="007777F8"/>
    <w:rsid w:val="00792088"/>
    <w:rsid w:val="007954EC"/>
    <w:rsid w:val="00796319"/>
    <w:rsid w:val="007B166C"/>
    <w:rsid w:val="007B1741"/>
    <w:rsid w:val="007B3E40"/>
    <w:rsid w:val="007C0A2B"/>
    <w:rsid w:val="007C108B"/>
    <w:rsid w:val="007D1E89"/>
    <w:rsid w:val="007D4087"/>
    <w:rsid w:val="007D4281"/>
    <w:rsid w:val="007E03E0"/>
    <w:rsid w:val="007E5FBE"/>
    <w:rsid w:val="007F52EF"/>
    <w:rsid w:val="007F7C1B"/>
    <w:rsid w:val="008054EA"/>
    <w:rsid w:val="00805C96"/>
    <w:rsid w:val="008072E2"/>
    <w:rsid w:val="00807BC0"/>
    <w:rsid w:val="00814247"/>
    <w:rsid w:val="00814548"/>
    <w:rsid w:val="0081723A"/>
    <w:rsid w:val="00822134"/>
    <w:rsid w:val="008262B0"/>
    <w:rsid w:val="008331DD"/>
    <w:rsid w:val="00835249"/>
    <w:rsid w:val="00836E8A"/>
    <w:rsid w:val="008412A2"/>
    <w:rsid w:val="00843DB9"/>
    <w:rsid w:val="008444FE"/>
    <w:rsid w:val="00845F31"/>
    <w:rsid w:val="00861C18"/>
    <w:rsid w:val="00873F64"/>
    <w:rsid w:val="00876B3E"/>
    <w:rsid w:val="00880607"/>
    <w:rsid w:val="00884F96"/>
    <w:rsid w:val="00892A71"/>
    <w:rsid w:val="008951E7"/>
    <w:rsid w:val="008A199A"/>
    <w:rsid w:val="008B0CF0"/>
    <w:rsid w:val="008B1AB7"/>
    <w:rsid w:val="008B2BCB"/>
    <w:rsid w:val="008B4D8C"/>
    <w:rsid w:val="008C5ADE"/>
    <w:rsid w:val="008C5F34"/>
    <w:rsid w:val="008D3615"/>
    <w:rsid w:val="008D49CA"/>
    <w:rsid w:val="008D4E0C"/>
    <w:rsid w:val="008D5431"/>
    <w:rsid w:val="008D6CBD"/>
    <w:rsid w:val="00915DE7"/>
    <w:rsid w:val="00916999"/>
    <w:rsid w:val="00924EE9"/>
    <w:rsid w:val="00935640"/>
    <w:rsid w:val="0094156F"/>
    <w:rsid w:val="00953515"/>
    <w:rsid w:val="00954A68"/>
    <w:rsid w:val="009640F3"/>
    <w:rsid w:val="009776E1"/>
    <w:rsid w:val="00987A31"/>
    <w:rsid w:val="00992DD7"/>
    <w:rsid w:val="00995DF2"/>
    <w:rsid w:val="00997B90"/>
    <w:rsid w:val="009A1B05"/>
    <w:rsid w:val="009A1BF6"/>
    <w:rsid w:val="009C331C"/>
    <w:rsid w:val="009D14C7"/>
    <w:rsid w:val="009E0DFB"/>
    <w:rsid w:val="009E22C5"/>
    <w:rsid w:val="009E2DD9"/>
    <w:rsid w:val="009E4FDA"/>
    <w:rsid w:val="009F1A56"/>
    <w:rsid w:val="009F4FBC"/>
    <w:rsid w:val="00A02974"/>
    <w:rsid w:val="00A03302"/>
    <w:rsid w:val="00A04671"/>
    <w:rsid w:val="00A04DD3"/>
    <w:rsid w:val="00A17BA7"/>
    <w:rsid w:val="00A22CDC"/>
    <w:rsid w:val="00A35580"/>
    <w:rsid w:val="00A44950"/>
    <w:rsid w:val="00A556CE"/>
    <w:rsid w:val="00A60120"/>
    <w:rsid w:val="00A6388A"/>
    <w:rsid w:val="00A64AD4"/>
    <w:rsid w:val="00A92FD4"/>
    <w:rsid w:val="00A95E89"/>
    <w:rsid w:val="00AA059D"/>
    <w:rsid w:val="00AA1612"/>
    <w:rsid w:val="00AA3CD2"/>
    <w:rsid w:val="00AB5615"/>
    <w:rsid w:val="00AC263D"/>
    <w:rsid w:val="00AD2ECB"/>
    <w:rsid w:val="00AD43C3"/>
    <w:rsid w:val="00AE1E8A"/>
    <w:rsid w:val="00AE3220"/>
    <w:rsid w:val="00B15ADE"/>
    <w:rsid w:val="00B2157A"/>
    <w:rsid w:val="00B425A5"/>
    <w:rsid w:val="00B425B4"/>
    <w:rsid w:val="00B446B4"/>
    <w:rsid w:val="00B51CE6"/>
    <w:rsid w:val="00B52017"/>
    <w:rsid w:val="00B65398"/>
    <w:rsid w:val="00B877AF"/>
    <w:rsid w:val="00B92457"/>
    <w:rsid w:val="00B962E0"/>
    <w:rsid w:val="00BA102C"/>
    <w:rsid w:val="00BA3AF7"/>
    <w:rsid w:val="00BA7937"/>
    <w:rsid w:val="00BC0ABB"/>
    <w:rsid w:val="00BC6DEF"/>
    <w:rsid w:val="00BE556F"/>
    <w:rsid w:val="00BF2327"/>
    <w:rsid w:val="00C06474"/>
    <w:rsid w:val="00C065C3"/>
    <w:rsid w:val="00C16836"/>
    <w:rsid w:val="00C17CBA"/>
    <w:rsid w:val="00C20E6C"/>
    <w:rsid w:val="00C34D27"/>
    <w:rsid w:val="00C4721D"/>
    <w:rsid w:val="00C536DD"/>
    <w:rsid w:val="00C60255"/>
    <w:rsid w:val="00C62BDA"/>
    <w:rsid w:val="00C656DF"/>
    <w:rsid w:val="00C7216E"/>
    <w:rsid w:val="00C9150D"/>
    <w:rsid w:val="00C93C53"/>
    <w:rsid w:val="00C9450D"/>
    <w:rsid w:val="00CA2E80"/>
    <w:rsid w:val="00CA6276"/>
    <w:rsid w:val="00CB0EAB"/>
    <w:rsid w:val="00CB1663"/>
    <w:rsid w:val="00CB7F77"/>
    <w:rsid w:val="00CC03DF"/>
    <w:rsid w:val="00CC1DBB"/>
    <w:rsid w:val="00CC1F14"/>
    <w:rsid w:val="00CC41FD"/>
    <w:rsid w:val="00CD47EC"/>
    <w:rsid w:val="00CF1556"/>
    <w:rsid w:val="00CF5D0B"/>
    <w:rsid w:val="00D00DDA"/>
    <w:rsid w:val="00D232C1"/>
    <w:rsid w:val="00D3007C"/>
    <w:rsid w:val="00D422E7"/>
    <w:rsid w:val="00D5284C"/>
    <w:rsid w:val="00D540A1"/>
    <w:rsid w:val="00D56BB8"/>
    <w:rsid w:val="00D631F5"/>
    <w:rsid w:val="00D6327A"/>
    <w:rsid w:val="00D6459C"/>
    <w:rsid w:val="00D64F13"/>
    <w:rsid w:val="00D737E1"/>
    <w:rsid w:val="00D752B9"/>
    <w:rsid w:val="00D75D83"/>
    <w:rsid w:val="00D81C02"/>
    <w:rsid w:val="00D85679"/>
    <w:rsid w:val="00D93372"/>
    <w:rsid w:val="00D9383B"/>
    <w:rsid w:val="00D9417A"/>
    <w:rsid w:val="00D9565E"/>
    <w:rsid w:val="00DA4006"/>
    <w:rsid w:val="00DB2C57"/>
    <w:rsid w:val="00DC1D22"/>
    <w:rsid w:val="00DC2645"/>
    <w:rsid w:val="00DD7EFA"/>
    <w:rsid w:val="00DF1F2C"/>
    <w:rsid w:val="00DF4620"/>
    <w:rsid w:val="00DF60E4"/>
    <w:rsid w:val="00DF62AE"/>
    <w:rsid w:val="00E17536"/>
    <w:rsid w:val="00E30418"/>
    <w:rsid w:val="00E4261C"/>
    <w:rsid w:val="00E45DC3"/>
    <w:rsid w:val="00E63D70"/>
    <w:rsid w:val="00E80037"/>
    <w:rsid w:val="00E82BDC"/>
    <w:rsid w:val="00E8523F"/>
    <w:rsid w:val="00E96F5E"/>
    <w:rsid w:val="00EA0B08"/>
    <w:rsid w:val="00EB41F4"/>
    <w:rsid w:val="00EC0DFB"/>
    <w:rsid w:val="00EC3E7F"/>
    <w:rsid w:val="00EC6379"/>
    <w:rsid w:val="00ED2EA5"/>
    <w:rsid w:val="00ED36E1"/>
    <w:rsid w:val="00ED79E6"/>
    <w:rsid w:val="00EE1473"/>
    <w:rsid w:val="00EE25E0"/>
    <w:rsid w:val="00EF0F2A"/>
    <w:rsid w:val="00EF3D24"/>
    <w:rsid w:val="00F0152B"/>
    <w:rsid w:val="00F15A1B"/>
    <w:rsid w:val="00F26B02"/>
    <w:rsid w:val="00F430F8"/>
    <w:rsid w:val="00F4596B"/>
    <w:rsid w:val="00F469EA"/>
    <w:rsid w:val="00F54A63"/>
    <w:rsid w:val="00F55DE2"/>
    <w:rsid w:val="00F74285"/>
    <w:rsid w:val="00F81437"/>
    <w:rsid w:val="00F839A3"/>
    <w:rsid w:val="00FA06EF"/>
    <w:rsid w:val="00FA4C21"/>
    <w:rsid w:val="00FB7002"/>
    <w:rsid w:val="00FB72E8"/>
    <w:rsid w:val="00FC3BAA"/>
    <w:rsid w:val="00FD19D3"/>
    <w:rsid w:val="00FD7B5C"/>
    <w:rsid w:val="00FE2DCD"/>
    <w:rsid w:val="00FE595D"/>
    <w:rsid w:val="00FF269A"/>
    <w:rsid w:val="00FF321B"/>
    <w:rsid w:val="00FF43A7"/>
    <w:rsid w:val="00FF6E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31F5"/>
    <w:pPr>
      <w:spacing w:line="276" w:lineRule="auto"/>
    </w:pPr>
  </w:style>
  <w:style w:type="paragraph" w:styleId="Heading1">
    <w:name w:val="heading 1"/>
    <w:basedOn w:val="Normal"/>
    <w:next w:val="Normal"/>
    <w:link w:val="Heading1Char"/>
    <w:uiPriority w:val="99"/>
    <w:qFormat/>
    <w:rsid w:val="00D631F5"/>
    <w:pPr>
      <w:keepNext/>
      <w:keepLines/>
      <w:spacing w:before="400" w:after="120"/>
      <w:outlineLvl w:val="0"/>
    </w:pPr>
    <w:rPr>
      <w:rFonts w:cs="Times New Roman"/>
      <w:sz w:val="40"/>
      <w:szCs w:val="40"/>
    </w:rPr>
  </w:style>
  <w:style w:type="paragraph" w:styleId="Heading2">
    <w:name w:val="heading 2"/>
    <w:basedOn w:val="Normal"/>
    <w:next w:val="Normal"/>
    <w:link w:val="Heading2Char1"/>
    <w:uiPriority w:val="99"/>
    <w:qFormat/>
    <w:rsid w:val="00D631F5"/>
    <w:pPr>
      <w:keepNext/>
      <w:keepLines/>
      <w:spacing w:before="360" w:after="120"/>
      <w:outlineLvl w:val="1"/>
    </w:pPr>
    <w:rPr>
      <w:rFonts w:cs="Times New Roman"/>
      <w:sz w:val="32"/>
      <w:szCs w:val="20"/>
    </w:rPr>
  </w:style>
  <w:style w:type="paragraph" w:styleId="Heading3">
    <w:name w:val="heading 3"/>
    <w:basedOn w:val="Normal"/>
    <w:next w:val="Normal"/>
    <w:link w:val="Heading3Char"/>
    <w:uiPriority w:val="99"/>
    <w:qFormat/>
    <w:rsid w:val="00D631F5"/>
    <w:pPr>
      <w:keepNext/>
      <w:keepLines/>
      <w:spacing w:before="320" w:after="80"/>
      <w:outlineLvl w:val="2"/>
    </w:pPr>
    <w:rPr>
      <w:rFonts w:cs="Times New Roman"/>
      <w:color w:val="434343"/>
      <w:sz w:val="28"/>
      <w:szCs w:val="28"/>
    </w:rPr>
  </w:style>
  <w:style w:type="paragraph" w:styleId="Heading4">
    <w:name w:val="heading 4"/>
    <w:basedOn w:val="Normal"/>
    <w:next w:val="Normal"/>
    <w:link w:val="Heading4Char"/>
    <w:uiPriority w:val="99"/>
    <w:qFormat/>
    <w:rsid w:val="00D631F5"/>
    <w:pPr>
      <w:keepNext/>
      <w:keepLines/>
      <w:spacing w:before="280" w:after="80"/>
      <w:outlineLvl w:val="3"/>
    </w:pPr>
    <w:rPr>
      <w:rFonts w:cs="Times New Roman"/>
      <w:color w:val="666666"/>
      <w:sz w:val="24"/>
      <w:szCs w:val="24"/>
    </w:rPr>
  </w:style>
  <w:style w:type="paragraph" w:styleId="Heading5">
    <w:name w:val="heading 5"/>
    <w:basedOn w:val="Normal"/>
    <w:next w:val="Normal"/>
    <w:link w:val="Heading5Char"/>
    <w:uiPriority w:val="99"/>
    <w:qFormat/>
    <w:rsid w:val="00D631F5"/>
    <w:pPr>
      <w:keepNext/>
      <w:keepLines/>
      <w:spacing w:before="240" w:after="80"/>
      <w:outlineLvl w:val="4"/>
    </w:pPr>
    <w:rPr>
      <w:rFonts w:cs="Times New Roman"/>
      <w:color w:val="666666"/>
      <w:sz w:val="20"/>
      <w:szCs w:val="20"/>
    </w:rPr>
  </w:style>
  <w:style w:type="paragraph" w:styleId="Heading6">
    <w:name w:val="heading 6"/>
    <w:basedOn w:val="Normal"/>
    <w:next w:val="Normal"/>
    <w:link w:val="Heading6Char"/>
    <w:uiPriority w:val="99"/>
    <w:qFormat/>
    <w:rsid w:val="00D631F5"/>
    <w:pPr>
      <w:keepNext/>
      <w:keepLines/>
      <w:spacing w:before="240" w:after="80"/>
      <w:outlineLvl w:val="5"/>
    </w:pPr>
    <w:rPr>
      <w:rFonts w:cs="Times New Roman"/>
      <w:i/>
      <w:color w:val="666666"/>
      <w:sz w:val="20"/>
      <w:szCs w:val="20"/>
    </w:rPr>
  </w:style>
  <w:style w:type="paragraph" w:styleId="Heading7">
    <w:name w:val="heading 7"/>
    <w:basedOn w:val="Normal"/>
    <w:next w:val="Normal"/>
    <w:link w:val="Heading7Char"/>
    <w:uiPriority w:val="99"/>
    <w:qFormat/>
    <w:rsid w:val="00E82BDC"/>
    <w:pPr>
      <w:keepNext/>
      <w:keepLines/>
      <w:suppressAutoHyphens/>
      <w:spacing w:before="200"/>
      <w:outlineLvl w:val="6"/>
    </w:pPr>
    <w:rPr>
      <w:rFonts w:ascii="Cambria" w:hAnsi="Cambria" w:cs="Times New Roman"/>
      <w:i/>
      <w:iCs/>
      <w:color w:val="404040"/>
      <w:sz w:val="20"/>
      <w:szCs w:val="20"/>
      <w:lang w:eastAsia="zh-CN"/>
    </w:rPr>
  </w:style>
  <w:style w:type="paragraph" w:styleId="Heading8">
    <w:name w:val="heading 8"/>
    <w:basedOn w:val="Normal"/>
    <w:next w:val="Normal"/>
    <w:link w:val="Heading8Char"/>
    <w:uiPriority w:val="99"/>
    <w:qFormat/>
    <w:rsid w:val="00E82BDC"/>
    <w:pPr>
      <w:keepNext/>
      <w:keepLines/>
      <w:suppressAutoHyphens/>
      <w:spacing w:before="200"/>
      <w:outlineLvl w:val="7"/>
    </w:pPr>
    <w:rPr>
      <w:rFonts w:ascii="Cambria" w:hAnsi="Cambria" w:cs="Times New Roman"/>
      <w:color w:val="2DA2BF"/>
      <w:sz w:val="20"/>
      <w:szCs w:val="20"/>
      <w:lang w:eastAsia="zh-CN"/>
    </w:rPr>
  </w:style>
  <w:style w:type="paragraph" w:styleId="Heading9">
    <w:name w:val="heading 9"/>
    <w:basedOn w:val="Normal"/>
    <w:next w:val="Normal"/>
    <w:link w:val="Heading9Char"/>
    <w:uiPriority w:val="99"/>
    <w:qFormat/>
    <w:rsid w:val="00E82BDC"/>
    <w:pPr>
      <w:keepNext/>
      <w:keepLines/>
      <w:suppressAutoHyphens/>
      <w:spacing w:before="200"/>
      <w:outlineLvl w:val="8"/>
    </w:pPr>
    <w:rPr>
      <w:rFonts w:ascii="Cambria" w:hAnsi="Cambria" w:cs="Times New Roman"/>
      <w:i/>
      <w:iCs/>
      <w:color w:val="40404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BDC"/>
    <w:rPr>
      <w:rFonts w:cs="Times New Roman"/>
      <w:sz w:val="40"/>
    </w:rPr>
  </w:style>
  <w:style w:type="character" w:customStyle="1" w:styleId="Heading2Char">
    <w:name w:val="Heading 2 Char"/>
    <w:basedOn w:val="DefaultParagraphFont"/>
    <w:link w:val="Heading2"/>
    <w:uiPriority w:val="99"/>
    <w:locked/>
    <w:rsid w:val="00E82BDC"/>
    <w:rPr>
      <w:rFonts w:ascii="Cambria" w:hAnsi="Cambria" w:cs="Times New Roman"/>
      <w:b/>
      <w:i/>
      <w:sz w:val="28"/>
    </w:rPr>
  </w:style>
  <w:style w:type="character" w:customStyle="1" w:styleId="Heading3Char">
    <w:name w:val="Heading 3 Char"/>
    <w:basedOn w:val="DefaultParagraphFont"/>
    <w:link w:val="Heading3"/>
    <w:uiPriority w:val="99"/>
    <w:locked/>
    <w:rsid w:val="00E82BDC"/>
    <w:rPr>
      <w:rFonts w:cs="Times New Roman"/>
      <w:color w:val="434343"/>
      <w:sz w:val="28"/>
    </w:rPr>
  </w:style>
  <w:style w:type="character" w:customStyle="1" w:styleId="Heading4Char">
    <w:name w:val="Heading 4 Char"/>
    <w:basedOn w:val="DefaultParagraphFont"/>
    <w:link w:val="Heading4"/>
    <w:uiPriority w:val="99"/>
    <w:locked/>
    <w:rsid w:val="00E82BDC"/>
    <w:rPr>
      <w:rFonts w:cs="Times New Roman"/>
      <w:color w:val="666666"/>
      <w:sz w:val="24"/>
    </w:rPr>
  </w:style>
  <w:style w:type="character" w:customStyle="1" w:styleId="Heading5Char">
    <w:name w:val="Heading 5 Char"/>
    <w:basedOn w:val="DefaultParagraphFont"/>
    <w:link w:val="Heading5"/>
    <w:uiPriority w:val="99"/>
    <w:locked/>
    <w:rsid w:val="00E82BDC"/>
    <w:rPr>
      <w:rFonts w:cs="Times New Roman"/>
      <w:color w:val="666666"/>
    </w:rPr>
  </w:style>
  <w:style w:type="character" w:customStyle="1" w:styleId="Heading6Char">
    <w:name w:val="Heading 6 Char"/>
    <w:basedOn w:val="DefaultParagraphFont"/>
    <w:link w:val="Heading6"/>
    <w:uiPriority w:val="99"/>
    <w:locked/>
    <w:rsid w:val="00E82BDC"/>
    <w:rPr>
      <w:rFonts w:cs="Times New Roman"/>
      <w:i/>
      <w:color w:val="666666"/>
    </w:rPr>
  </w:style>
  <w:style w:type="character" w:customStyle="1" w:styleId="Heading7Char">
    <w:name w:val="Heading 7 Char"/>
    <w:basedOn w:val="DefaultParagraphFont"/>
    <w:link w:val="Heading7"/>
    <w:uiPriority w:val="99"/>
    <w:semiHidden/>
    <w:locked/>
    <w:rsid w:val="00E82BDC"/>
    <w:rPr>
      <w:rFonts w:ascii="Cambria" w:hAnsi="Cambria" w:cs="Times New Roman"/>
      <w:i/>
      <w:color w:val="404040"/>
      <w:lang w:val="ru-RU" w:eastAsia="zh-CN"/>
    </w:rPr>
  </w:style>
  <w:style w:type="character" w:customStyle="1" w:styleId="Heading8Char">
    <w:name w:val="Heading 8 Char"/>
    <w:basedOn w:val="DefaultParagraphFont"/>
    <w:link w:val="Heading8"/>
    <w:uiPriority w:val="99"/>
    <w:semiHidden/>
    <w:locked/>
    <w:rsid w:val="00E82BDC"/>
    <w:rPr>
      <w:rFonts w:ascii="Cambria" w:hAnsi="Cambria" w:cs="Times New Roman"/>
      <w:color w:val="2DA2BF"/>
      <w:sz w:val="20"/>
      <w:lang w:val="ru-RU" w:eastAsia="zh-CN"/>
    </w:rPr>
  </w:style>
  <w:style w:type="character" w:customStyle="1" w:styleId="Heading9Char">
    <w:name w:val="Heading 9 Char"/>
    <w:basedOn w:val="DefaultParagraphFont"/>
    <w:link w:val="Heading9"/>
    <w:uiPriority w:val="99"/>
    <w:semiHidden/>
    <w:locked/>
    <w:rsid w:val="00E82BDC"/>
    <w:rPr>
      <w:rFonts w:ascii="Cambria" w:hAnsi="Cambria" w:cs="Times New Roman"/>
      <w:i/>
      <w:color w:val="404040"/>
      <w:sz w:val="20"/>
      <w:lang w:val="ru-RU" w:eastAsia="zh-CN"/>
    </w:rPr>
  </w:style>
  <w:style w:type="character" w:customStyle="1" w:styleId="Heading2Char1">
    <w:name w:val="Heading 2 Char1"/>
    <w:link w:val="Heading2"/>
    <w:uiPriority w:val="99"/>
    <w:locked/>
    <w:rsid w:val="00E82BDC"/>
    <w:rPr>
      <w:sz w:val="32"/>
    </w:rPr>
  </w:style>
  <w:style w:type="table" w:customStyle="1" w:styleId="TableNormal1">
    <w:name w:val="Table Normal1"/>
    <w:uiPriority w:val="99"/>
    <w:rsid w:val="00D631F5"/>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D631F5"/>
    <w:pPr>
      <w:keepNext/>
      <w:keepLines/>
      <w:spacing w:after="60"/>
    </w:pPr>
    <w:rPr>
      <w:rFonts w:cs="Times New Roman"/>
      <w:sz w:val="52"/>
      <w:szCs w:val="52"/>
    </w:rPr>
  </w:style>
  <w:style w:type="character" w:customStyle="1" w:styleId="TitleChar">
    <w:name w:val="Title Char"/>
    <w:basedOn w:val="DefaultParagraphFont"/>
    <w:link w:val="Title"/>
    <w:uiPriority w:val="99"/>
    <w:locked/>
    <w:rsid w:val="00E82BDC"/>
    <w:rPr>
      <w:rFonts w:cs="Times New Roman"/>
      <w:sz w:val="52"/>
    </w:rPr>
  </w:style>
  <w:style w:type="paragraph" w:styleId="Subtitle">
    <w:name w:val="Subtitle"/>
    <w:basedOn w:val="Normal"/>
    <w:next w:val="Normal"/>
    <w:link w:val="SubtitleChar1"/>
    <w:uiPriority w:val="99"/>
    <w:qFormat/>
    <w:rsid w:val="00D631F5"/>
    <w:pPr>
      <w:keepNext/>
      <w:keepLines/>
      <w:spacing w:after="320"/>
    </w:pPr>
    <w:rPr>
      <w:rFonts w:cs="Times New Roman"/>
      <w:color w:val="666666"/>
      <w:sz w:val="30"/>
      <w:szCs w:val="20"/>
    </w:rPr>
  </w:style>
  <w:style w:type="character" w:customStyle="1" w:styleId="SubtitleChar">
    <w:name w:val="Subtitle Char"/>
    <w:basedOn w:val="DefaultParagraphFont"/>
    <w:link w:val="Subtitle"/>
    <w:uiPriority w:val="99"/>
    <w:locked/>
    <w:rsid w:val="00E82BDC"/>
    <w:rPr>
      <w:rFonts w:ascii="Cambria" w:hAnsi="Cambria" w:cs="Times New Roman"/>
      <w:sz w:val="24"/>
    </w:rPr>
  </w:style>
  <w:style w:type="character" w:customStyle="1" w:styleId="SubtitleChar1">
    <w:name w:val="Subtitle Char1"/>
    <w:link w:val="Subtitle"/>
    <w:uiPriority w:val="99"/>
    <w:locked/>
    <w:rsid w:val="00E82BDC"/>
    <w:rPr>
      <w:color w:val="666666"/>
      <w:sz w:val="30"/>
    </w:rPr>
  </w:style>
  <w:style w:type="table" w:customStyle="1" w:styleId="a">
    <w:name w:val="Стиль"/>
    <w:basedOn w:val="TableNormal1"/>
    <w:uiPriority w:val="99"/>
    <w:rsid w:val="00D631F5"/>
    <w:tblPr>
      <w:tblStyleRowBandSize w:val="1"/>
      <w:tblStyleColBandSize w:val="1"/>
      <w:tblCellMar>
        <w:top w:w="100" w:type="dxa"/>
        <w:left w:w="100" w:type="dxa"/>
        <w:bottom w:w="100" w:type="dxa"/>
        <w:right w:w="100" w:type="dxa"/>
      </w:tblCellMar>
    </w:tbl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274D3F"/>
    <w:pPr>
      <w:spacing w:before="100" w:beforeAutospacing="1" w:after="100" w:afterAutospacing="1" w:line="240" w:lineRule="auto"/>
    </w:pPr>
    <w:rPr>
      <w:rFonts w:ascii="Times New Roman" w:hAnsi="Times New Roman" w:cs="Times New Roman"/>
      <w:sz w:val="24"/>
      <w:szCs w:val="20"/>
    </w:rPr>
  </w:style>
  <w:style w:type="paragraph" w:styleId="BodyText">
    <w:name w:val="Body Text"/>
    <w:basedOn w:val="Normal"/>
    <w:link w:val="BodyTextChar1"/>
    <w:uiPriority w:val="99"/>
    <w:rsid w:val="00274D3F"/>
    <w:pPr>
      <w:spacing w:after="120" w:line="240" w:lineRule="auto"/>
    </w:pPr>
    <w:rPr>
      <w:rFonts w:ascii="Times New Roman" w:hAnsi="Times New Roman" w:cs="Times New Roman"/>
      <w:sz w:val="24"/>
      <w:szCs w:val="20"/>
    </w:rPr>
  </w:style>
  <w:style w:type="character" w:customStyle="1" w:styleId="BodyTextChar">
    <w:name w:val="Body Text Char"/>
    <w:basedOn w:val="DefaultParagraphFont"/>
    <w:link w:val="BodyText"/>
    <w:uiPriority w:val="99"/>
    <w:locked/>
    <w:rsid w:val="00E82BDC"/>
    <w:rPr>
      <w:rFonts w:ascii="Times New Roman" w:hAnsi="Times New Roman" w:cs="Times New Roman"/>
      <w:sz w:val="24"/>
    </w:rPr>
  </w:style>
  <w:style w:type="character" w:customStyle="1" w:styleId="BodyTextChar1">
    <w:name w:val="Body Text Char1"/>
    <w:link w:val="BodyText"/>
    <w:uiPriority w:val="99"/>
    <w:locked/>
    <w:rsid w:val="00274D3F"/>
    <w:rPr>
      <w:rFonts w:ascii="Times New Roman" w:hAnsi="Times New Roman"/>
      <w:sz w:val="24"/>
      <w:lang w:val="ru-RU"/>
    </w:rPr>
  </w:style>
  <w:style w:type="character" w:customStyle="1" w:styleId="a0">
    <w:name w:val="Основной текст Знак"/>
    <w:uiPriority w:val="99"/>
    <w:semiHidden/>
    <w:rsid w:val="00274D3F"/>
  </w:style>
  <w:style w:type="paragraph" w:customStyle="1" w:styleId="Style1">
    <w:name w:val="Style1"/>
    <w:basedOn w:val="Normal"/>
    <w:uiPriority w:val="99"/>
    <w:rsid w:val="00274D3F"/>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paragraph" w:styleId="BodyText2">
    <w:name w:val="Body Text 2"/>
    <w:basedOn w:val="Normal"/>
    <w:link w:val="BodyText2Char"/>
    <w:uiPriority w:val="99"/>
    <w:rsid w:val="001E3D21"/>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locked/>
    <w:rsid w:val="001E3D21"/>
    <w:rPr>
      <w:rFonts w:cs="Times New Roman"/>
    </w:rPr>
  </w:style>
  <w:style w:type="character" w:styleId="Hyperlink">
    <w:name w:val="Hyperlink"/>
    <w:basedOn w:val="DefaultParagraphFont"/>
    <w:uiPriority w:val="99"/>
    <w:rsid w:val="001E3D21"/>
    <w:rPr>
      <w:rFonts w:cs="Times New Roman"/>
      <w:color w:val="0000FF"/>
      <w:u w:val="single"/>
    </w:rPr>
  </w:style>
  <w:style w:type="paragraph" w:styleId="BalloonText">
    <w:name w:val="Balloon Text"/>
    <w:basedOn w:val="Normal"/>
    <w:link w:val="BalloonTextChar"/>
    <w:uiPriority w:val="99"/>
    <w:semiHidden/>
    <w:rsid w:val="001E3D21"/>
    <w:pPr>
      <w:spacing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1E3D21"/>
    <w:rPr>
      <w:rFonts w:ascii="Segoe UI" w:hAnsi="Segoe UI" w:cs="Times New Roman"/>
      <w:sz w:val="18"/>
    </w:rPr>
  </w:style>
  <w:style w:type="character" w:styleId="FollowedHyperlink">
    <w:name w:val="FollowedHyperlink"/>
    <w:basedOn w:val="DefaultParagraphFont"/>
    <w:uiPriority w:val="99"/>
    <w:semiHidden/>
    <w:rsid w:val="0038285B"/>
    <w:rPr>
      <w:rFonts w:cs="Times New Roman"/>
      <w:color w:val="800080"/>
      <w:u w:val="single"/>
    </w:rPr>
  </w:style>
  <w:style w:type="character" w:customStyle="1" w:styleId="rvts0">
    <w:name w:val="rvts0"/>
    <w:uiPriority w:val="99"/>
    <w:rsid w:val="00FA06EF"/>
  </w:style>
  <w:style w:type="paragraph" w:styleId="NoSpacing">
    <w:name w:val="No Spacing"/>
    <w:uiPriority w:val="99"/>
    <w:qFormat/>
    <w:rsid w:val="00A44950"/>
  </w:style>
  <w:style w:type="character" w:customStyle="1" w:styleId="e24kjd">
    <w:name w:val="e24kjd"/>
    <w:uiPriority w:val="99"/>
    <w:rsid w:val="008331DD"/>
  </w:style>
  <w:style w:type="character" w:customStyle="1" w:styleId="2">
    <w:name w:val="Основной текст (2)"/>
    <w:uiPriority w:val="99"/>
    <w:rsid w:val="002B7A38"/>
    <w:rPr>
      <w:rFonts w:ascii="Times New Roman" w:hAnsi="Times New Roman"/>
      <w:color w:val="000000"/>
      <w:spacing w:val="0"/>
      <w:w w:val="100"/>
      <w:position w:val="0"/>
      <w:sz w:val="24"/>
      <w:u w:val="none"/>
      <w:lang w:val="uk-UA" w:eastAsia="uk-UA"/>
    </w:rPr>
  </w:style>
  <w:style w:type="paragraph" w:styleId="ListParagraph">
    <w:name w:val="List Paragraph"/>
    <w:aliases w:val="Elenco Normale"/>
    <w:basedOn w:val="Normal"/>
    <w:link w:val="ListParagraphChar"/>
    <w:uiPriority w:val="99"/>
    <w:qFormat/>
    <w:rsid w:val="001D53FB"/>
    <w:pPr>
      <w:ind w:left="720"/>
      <w:contextualSpacing/>
    </w:pPr>
  </w:style>
  <w:style w:type="character" w:customStyle="1" w:styleId="ListParagraphChar">
    <w:name w:val="List Paragraph Char"/>
    <w:aliases w:val="Elenco Normale Char"/>
    <w:link w:val="ListParagraph"/>
    <w:uiPriority w:val="99"/>
    <w:locked/>
    <w:rsid w:val="00E82BDC"/>
  </w:style>
  <w:style w:type="paragraph" w:styleId="HTMLPreformatted">
    <w:name w:val="HTML Preformatted"/>
    <w:aliases w:val="Знак"/>
    <w:basedOn w:val="Normal"/>
    <w:link w:val="HTMLPreformattedChar1"/>
    <w:uiPriority w:val="99"/>
    <w:rsid w:val="00E8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 w:val="20"/>
      <w:szCs w:val="20"/>
      <w:lang w:val="uk-UA" w:eastAsia="ar-SA"/>
    </w:rPr>
  </w:style>
  <w:style w:type="character" w:customStyle="1" w:styleId="HTMLPreformattedChar">
    <w:name w:val="HTML Preformatted Char"/>
    <w:aliases w:val="Знак Char"/>
    <w:basedOn w:val="DefaultParagraphFont"/>
    <w:link w:val="HTMLPreformatted"/>
    <w:uiPriority w:val="99"/>
    <w:locked/>
    <w:rsid w:val="00E82BDC"/>
    <w:rPr>
      <w:rFonts w:ascii="Courier New" w:hAnsi="Courier New" w:cs="Times New Roman"/>
      <w:color w:val="000000"/>
      <w:sz w:val="21"/>
      <w:lang w:val="ru-RU"/>
    </w:rPr>
  </w:style>
  <w:style w:type="character" w:customStyle="1" w:styleId="HTMLPreformattedChar1">
    <w:name w:val="HTML Preformatted Char1"/>
    <w:aliases w:val="Знак Char1"/>
    <w:link w:val="HTMLPreformatted"/>
    <w:uiPriority w:val="99"/>
    <w:locked/>
    <w:rsid w:val="00E82BDC"/>
    <w:rPr>
      <w:rFonts w:ascii="Courier New" w:hAnsi="Courier New"/>
      <w:sz w:val="20"/>
      <w:lang w:val="uk-UA" w:eastAsia="ar-SA" w:bidi="ar-SA"/>
    </w:rPr>
  </w:style>
  <w:style w:type="paragraph" w:styleId="Index1">
    <w:name w:val="index 1"/>
    <w:basedOn w:val="Normal"/>
    <w:next w:val="Normal"/>
    <w:autoRedefine/>
    <w:uiPriority w:val="99"/>
    <w:semiHidden/>
    <w:rsid w:val="00E82BDC"/>
    <w:pPr>
      <w:spacing w:line="240" w:lineRule="auto"/>
      <w:ind w:left="240" w:hanging="240"/>
    </w:pPr>
    <w:rPr>
      <w:rFonts w:ascii="Times New Roman" w:hAnsi="Times New Roman" w:cs="Times New Roman"/>
      <w:sz w:val="24"/>
      <w:szCs w:val="24"/>
    </w:rPr>
  </w:style>
  <w:style w:type="paragraph" w:styleId="FootnoteText">
    <w:name w:val="footnote text"/>
    <w:basedOn w:val="Normal"/>
    <w:link w:val="FootnoteTextChar"/>
    <w:uiPriority w:val="99"/>
    <w:semiHidden/>
    <w:rsid w:val="00E82BDC"/>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E82BDC"/>
    <w:rPr>
      <w:rFonts w:ascii="Times New Roman" w:hAnsi="Times New Roman" w:cs="Times New Roman"/>
      <w:sz w:val="20"/>
      <w:lang w:val="ru-RU"/>
    </w:rPr>
  </w:style>
  <w:style w:type="character" w:customStyle="1" w:styleId="a1">
    <w:name w:val="Текст сноски Знак"/>
    <w:uiPriority w:val="99"/>
    <w:semiHidden/>
    <w:rsid w:val="00E82BDC"/>
    <w:rPr>
      <w:sz w:val="20"/>
    </w:rPr>
  </w:style>
  <w:style w:type="character" w:customStyle="1" w:styleId="CommentTextChar">
    <w:name w:val="Comment Text Char"/>
    <w:link w:val="CommentText"/>
    <w:uiPriority w:val="99"/>
    <w:semiHidden/>
    <w:locked/>
    <w:rsid w:val="00E82BDC"/>
    <w:rPr>
      <w:color w:val="000000"/>
      <w:sz w:val="24"/>
      <w:lang w:val="ru-RU"/>
    </w:rPr>
  </w:style>
  <w:style w:type="paragraph" w:styleId="CommentText">
    <w:name w:val="annotation text"/>
    <w:basedOn w:val="Normal"/>
    <w:link w:val="CommentTextChar"/>
    <w:uiPriority w:val="99"/>
    <w:semiHidden/>
    <w:rsid w:val="00E82BDC"/>
    <w:pPr>
      <w:spacing w:line="240" w:lineRule="auto"/>
    </w:pPr>
    <w:rPr>
      <w:rFonts w:cs="Times New Roman"/>
      <w:color w:val="000000"/>
      <w:sz w:val="24"/>
      <w:szCs w:val="20"/>
    </w:rPr>
  </w:style>
  <w:style w:type="character" w:customStyle="1" w:styleId="CommentTextChar1">
    <w:name w:val="Comment Text Char1"/>
    <w:basedOn w:val="DefaultParagraphFont"/>
    <w:link w:val="CommentText"/>
    <w:uiPriority w:val="99"/>
    <w:locked/>
    <w:rsid w:val="00E82BDC"/>
    <w:rPr>
      <w:rFonts w:ascii="Courier New" w:hAnsi="Courier New" w:cs="Times New Roman"/>
      <w:color w:val="000000"/>
      <w:sz w:val="21"/>
      <w:lang w:val="ru-RU"/>
    </w:rPr>
  </w:style>
  <w:style w:type="character" w:customStyle="1" w:styleId="HeaderChar">
    <w:name w:val="Header Char"/>
    <w:link w:val="Header"/>
    <w:uiPriority w:val="99"/>
    <w:semiHidden/>
    <w:locked/>
    <w:rsid w:val="00E82BDC"/>
    <w:rPr>
      <w:rFonts w:ascii="Times New Roman" w:hAnsi="Times New Roman"/>
      <w:sz w:val="24"/>
      <w:lang w:val="ru-RU"/>
    </w:rPr>
  </w:style>
  <w:style w:type="paragraph" w:styleId="Header">
    <w:name w:val="header"/>
    <w:basedOn w:val="Normal"/>
    <w:link w:val="HeaderChar"/>
    <w:uiPriority w:val="99"/>
    <w:semiHidden/>
    <w:rsid w:val="00E82BDC"/>
    <w:pPr>
      <w:tabs>
        <w:tab w:val="center" w:pos="4819"/>
        <w:tab w:val="right" w:pos="9639"/>
      </w:tabs>
      <w:spacing w:line="240" w:lineRule="auto"/>
    </w:pPr>
    <w:rPr>
      <w:rFonts w:ascii="Times New Roman" w:hAnsi="Times New Roman" w:cs="Times New Roman"/>
      <w:sz w:val="24"/>
      <w:szCs w:val="20"/>
    </w:rPr>
  </w:style>
  <w:style w:type="character" w:customStyle="1" w:styleId="HeaderChar1">
    <w:name w:val="Header Char1"/>
    <w:basedOn w:val="DefaultParagraphFont"/>
    <w:link w:val="Header"/>
    <w:uiPriority w:val="99"/>
    <w:semiHidden/>
    <w:locked/>
    <w:rsid w:val="00ED36E1"/>
    <w:rPr>
      <w:rFonts w:cs="Times New Roman"/>
    </w:rPr>
  </w:style>
  <w:style w:type="character" w:customStyle="1" w:styleId="FooterChar">
    <w:name w:val="Footer Char"/>
    <w:link w:val="Footer"/>
    <w:uiPriority w:val="99"/>
    <w:semiHidden/>
    <w:locked/>
    <w:rsid w:val="00E82BDC"/>
    <w:rPr>
      <w:rFonts w:ascii="Times New Roman" w:hAnsi="Times New Roman"/>
      <w:sz w:val="20"/>
      <w:lang w:val="en-GB"/>
    </w:rPr>
  </w:style>
  <w:style w:type="paragraph" w:styleId="Footer">
    <w:name w:val="footer"/>
    <w:basedOn w:val="Normal"/>
    <w:link w:val="FooterChar"/>
    <w:uiPriority w:val="99"/>
    <w:semiHidden/>
    <w:rsid w:val="00E82BDC"/>
    <w:pPr>
      <w:tabs>
        <w:tab w:val="center" w:pos="4153"/>
        <w:tab w:val="right" w:pos="8306"/>
      </w:tabs>
      <w:spacing w:line="240" w:lineRule="auto"/>
    </w:pPr>
    <w:rPr>
      <w:rFonts w:ascii="Times New Roman" w:hAnsi="Times New Roman" w:cs="Times New Roman"/>
      <w:sz w:val="20"/>
      <w:szCs w:val="20"/>
      <w:lang w:val="en-GB"/>
    </w:rPr>
  </w:style>
  <w:style w:type="character" w:customStyle="1" w:styleId="FooterChar1">
    <w:name w:val="Footer Char1"/>
    <w:basedOn w:val="DefaultParagraphFont"/>
    <w:link w:val="Footer"/>
    <w:uiPriority w:val="99"/>
    <w:semiHidden/>
    <w:locked/>
    <w:rsid w:val="00ED36E1"/>
    <w:rPr>
      <w:rFonts w:cs="Times New Roman"/>
    </w:rPr>
  </w:style>
  <w:style w:type="paragraph" w:styleId="List">
    <w:name w:val="List"/>
    <w:basedOn w:val="BodyText"/>
    <w:uiPriority w:val="99"/>
    <w:semiHidden/>
    <w:rsid w:val="00E82BDC"/>
    <w:pPr>
      <w:suppressAutoHyphens/>
      <w:spacing w:line="276" w:lineRule="auto"/>
    </w:pPr>
    <w:rPr>
      <w:rFonts w:ascii="Arial" w:hAnsi="Arial" w:cs="Tahoma"/>
      <w:sz w:val="22"/>
      <w:szCs w:val="22"/>
      <w:lang w:eastAsia="zh-CN"/>
    </w:rPr>
  </w:style>
  <w:style w:type="paragraph" w:styleId="List2">
    <w:name w:val="List 2"/>
    <w:basedOn w:val="Normal"/>
    <w:uiPriority w:val="99"/>
    <w:semiHidden/>
    <w:rsid w:val="00E82BDC"/>
    <w:pPr>
      <w:spacing w:line="240" w:lineRule="auto"/>
      <w:ind w:left="566" w:hanging="283"/>
      <w:contextualSpacing/>
    </w:pPr>
    <w:rPr>
      <w:rFonts w:ascii="Times New Roman" w:hAnsi="Times New Roman" w:cs="Times New Roman"/>
      <w:sz w:val="24"/>
      <w:szCs w:val="24"/>
    </w:rPr>
  </w:style>
  <w:style w:type="character" w:customStyle="1" w:styleId="a2">
    <w:name w:val="Название Знак"/>
    <w:uiPriority w:val="99"/>
    <w:rsid w:val="00E82BDC"/>
    <w:rPr>
      <w:rFonts w:ascii="Calibri" w:hAnsi="Calibri"/>
      <w:spacing w:val="-10"/>
      <w:kern w:val="28"/>
      <w:sz w:val="56"/>
      <w:lang w:val="ru-RU"/>
    </w:rPr>
  </w:style>
  <w:style w:type="character" w:customStyle="1" w:styleId="BodyTextIndentChar1">
    <w:name w:val="Body Text Indent Char1"/>
    <w:link w:val="BodyTextIndent"/>
    <w:uiPriority w:val="99"/>
    <w:semiHidden/>
    <w:locked/>
    <w:rsid w:val="00E82BDC"/>
    <w:rPr>
      <w:rFonts w:ascii="Times New Roman" w:hAnsi="Times New Roman"/>
      <w:sz w:val="24"/>
      <w:lang w:val="ru-RU"/>
    </w:rPr>
  </w:style>
  <w:style w:type="paragraph" w:styleId="BodyTextIndent">
    <w:name w:val="Body Text Indent"/>
    <w:basedOn w:val="Normal"/>
    <w:link w:val="BodyTextIndentChar1"/>
    <w:uiPriority w:val="99"/>
    <w:semiHidden/>
    <w:rsid w:val="00E82BDC"/>
    <w:pPr>
      <w:spacing w:after="120" w:line="240" w:lineRule="auto"/>
      <w:ind w:left="283"/>
    </w:pPr>
    <w:rPr>
      <w:rFonts w:ascii="Times New Roman" w:hAnsi="Times New Roman" w:cs="Times New Roman"/>
      <w:sz w:val="24"/>
      <w:szCs w:val="20"/>
    </w:rPr>
  </w:style>
  <w:style w:type="character" w:customStyle="1" w:styleId="BodyTextIndentChar">
    <w:name w:val="Body Text Indent Char"/>
    <w:basedOn w:val="DefaultParagraphFont"/>
    <w:link w:val="BodyTextIndent"/>
    <w:uiPriority w:val="99"/>
    <w:locked/>
    <w:rsid w:val="00E82BDC"/>
    <w:rPr>
      <w:rFonts w:ascii="Times New Roman" w:hAnsi="Times New Roman" w:cs="Times New Roman"/>
      <w:sz w:val="24"/>
    </w:rPr>
  </w:style>
  <w:style w:type="character" w:customStyle="1" w:styleId="a3">
    <w:name w:val="Подзаголовок Знак"/>
    <w:uiPriority w:val="99"/>
    <w:rsid w:val="00E82BDC"/>
    <w:rPr>
      <w:rFonts w:ascii="Cambria" w:hAnsi="Cambria"/>
      <w:color w:val="5A5A5A"/>
      <w:spacing w:val="15"/>
      <w:lang w:val="ru-RU"/>
    </w:rPr>
  </w:style>
  <w:style w:type="paragraph" w:styleId="BodyText3">
    <w:name w:val="Body Text 3"/>
    <w:basedOn w:val="Normal"/>
    <w:link w:val="BodyText3Char"/>
    <w:uiPriority w:val="99"/>
    <w:semiHidden/>
    <w:rsid w:val="00E82BDC"/>
    <w:pPr>
      <w:suppressAutoHyphens/>
      <w:spacing w:after="120" w:line="240" w:lineRule="auto"/>
    </w:pPr>
    <w:rPr>
      <w:rFonts w:ascii="Times New Roman" w:hAnsi="Times New Roman" w:cs="Times New Roman"/>
      <w:sz w:val="16"/>
      <w:szCs w:val="16"/>
      <w:lang w:val="uk-UA" w:eastAsia="zh-CN"/>
    </w:rPr>
  </w:style>
  <w:style w:type="character" w:customStyle="1" w:styleId="BodyText3Char">
    <w:name w:val="Body Text 3 Char"/>
    <w:basedOn w:val="DefaultParagraphFont"/>
    <w:link w:val="BodyText3"/>
    <w:uiPriority w:val="99"/>
    <w:semiHidden/>
    <w:locked/>
    <w:rsid w:val="00E82BDC"/>
    <w:rPr>
      <w:rFonts w:ascii="Times New Roman" w:hAnsi="Times New Roman" w:cs="Times New Roman"/>
      <w:sz w:val="16"/>
      <w:lang w:val="uk-UA" w:eastAsia="zh-CN"/>
    </w:rPr>
  </w:style>
  <w:style w:type="character" w:customStyle="1" w:styleId="3">
    <w:name w:val="Основной текст 3 Знак"/>
    <w:uiPriority w:val="99"/>
    <w:semiHidden/>
    <w:rsid w:val="00E82BDC"/>
    <w:rPr>
      <w:sz w:val="16"/>
    </w:rPr>
  </w:style>
  <w:style w:type="paragraph" w:styleId="BodyTextIndent2">
    <w:name w:val="Body Text Indent 2"/>
    <w:basedOn w:val="Normal"/>
    <w:link w:val="BodyTextIndent2Char"/>
    <w:uiPriority w:val="99"/>
    <w:semiHidden/>
    <w:rsid w:val="00E82BDC"/>
    <w:pPr>
      <w:widowControl w:val="0"/>
      <w:suppressAutoHyphens/>
      <w:autoSpaceDE w:val="0"/>
      <w:spacing w:after="120" w:line="480" w:lineRule="auto"/>
      <w:ind w:left="283"/>
    </w:pPr>
    <w:rPr>
      <w:rFonts w:ascii="Times New Roman CYR" w:hAnsi="Times New Roman CYR" w:cs="Times New Roman"/>
      <w:sz w:val="24"/>
      <w:szCs w:val="24"/>
      <w:lang w:eastAsia="zh-CN"/>
    </w:rPr>
  </w:style>
  <w:style w:type="character" w:customStyle="1" w:styleId="BodyTextIndent2Char">
    <w:name w:val="Body Text Indent 2 Char"/>
    <w:basedOn w:val="DefaultParagraphFont"/>
    <w:link w:val="BodyTextIndent2"/>
    <w:uiPriority w:val="99"/>
    <w:semiHidden/>
    <w:locked/>
    <w:rsid w:val="00E82BDC"/>
    <w:rPr>
      <w:rFonts w:ascii="Times New Roman CYR" w:hAnsi="Times New Roman CYR" w:cs="Times New Roman"/>
      <w:sz w:val="24"/>
      <w:lang w:val="ru-RU" w:eastAsia="zh-CN"/>
    </w:rPr>
  </w:style>
  <w:style w:type="character" w:customStyle="1" w:styleId="20">
    <w:name w:val="Основной текст с отступом 2 Знак"/>
    <w:uiPriority w:val="99"/>
    <w:semiHidden/>
    <w:rsid w:val="00E82BDC"/>
  </w:style>
  <w:style w:type="paragraph" w:styleId="BodyTextIndent3">
    <w:name w:val="Body Text Indent 3"/>
    <w:basedOn w:val="Normal"/>
    <w:link w:val="BodyTextIndent3Char"/>
    <w:uiPriority w:val="99"/>
    <w:semiHidden/>
    <w:rsid w:val="00E82BDC"/>
    <w:pPr>
      <w:suppressAutoHyphens/>
      <w:spacing w:after="120" w:line="240" w:lineRule="auto"/>
      <w:ind w:left="283"/>
    </w:pPr>
    <w:rPr>
      <w:rFonts w:ascii="Times New Roman" w:hAnsi="Times New Roman" w:cs="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E82BDC"/>
    <w:rPr>
      <w:rFonts w:ascii="Times New Roman" w:hAnsi="Times New Roman" w:cs="Times New Roman"/>
      <w:sz w:val="16"/>
      <w:lang w:val="ru-RU" w:eastAsia="zh-CN"/>
    </w:rPr>
  </w:style>
  <w:style w:type="character" w:customStyle="1" w:styleId="30">
    <w:name w:val="Основной текст с отступом 3 Знак"/>
    <w:uiPriority w:val="99"/>
    <w:semiHidden/>
    <w:rsid w:val="00E82BDC"/>
    <w:rPr>
      <w:sz w:val="16"/>
    </w:rPr>
  </w:style>
  <w:style w:type="paragraph" w:styleId="PlainText">
    <w:name w:val="Plain Text"/>
    <w:basedOn w:val="Normal"/>
    <w:link w:val="PlainTextChar"/>
    <w:uiPriority w:val="99"/>
    <w:semiHidden/>
    <w:rsid w:val="00E82BDC"/>
    <w:pPr>
      <w:suppressAutoHyphens/>
      <w:spacing w:line="240" w:lineRule="auto"/>
    </w:pPr>
    <w:rPr>
      <w:rFonts w:ascii="Courier New" w:hAnsi="Courier New" w:cs="Times New Roman"/>
      <w:sz w:val="20"/>
      <w:szCs w:val="20"/>
      <w:lang w:eastAsia="zh-CN"/>
    </w:rPr>
  </w:style>
  <w:style w:type="character" w:customStyle="1" w:styleId="PlainTextChar">
    <w:name w:val="Plain Text Char"/>
    <w:basedOn w:val="DefaultParagraphFont"/>
    <w:link w:val="PlainText"/>
    <w:uiPriority w:val="99"/>
    <w:semiHidden/>
    <w:locked/>
    <w:rsid w:val="00E82BDC"/>
    <w:rPr>
      <w:rFonts w:ascii="Courier New" w:hAnsi="Courier New" w:cs="Times New Roman"/>
      <w:sz w:val="20"/>
      <w:lang w:val="ru-RU" w:eastAsia="zh-CN"/>
    </w:rPr>
  </w:style>
  <w:style w:type="character" w:customStyle="1" w:styleId="a4">
    <w:name w:val="Текст Знак"/>
    <w:uiPriority w:val="99"/>
    <w:semiHidden/>
    <w:rsid w:val="00E82BDC"/>
    <w:rPr>
      <w:rFonts w:ascii="Consolas" w:hAnsi="Consolas"/>
      <w:sz w:val="21"/>
    </w:rPr>
  </w:style>
  <w:style w:type="character" w:customStyle="1" w:styleId="CommentSubjectChar">
    <w:name w:val="Comment Subject Char"/>
    <w:link w:val="CommentSubject"/>
    <w:uiPriority w:val="99"/>
    <w:semiHidden/>
    <w:locked/>
    <w:rsid w:val="00E82BDC"/>
    <w:rPr>
      <w:rFonts w:ascii="Times New Roman" w:hAnsi="Times New Roman"/>
      <w:b/>
      <w:color w:val="000000"/>
      <w:sz w:val="20"/>
      <w:lang w:val="ru-RU"/>
    </w:rPr>
  </w:style>
  <w:style w:type="paragraph" w:styleId="CommentSubject">
    <w:name w:val="annotation subject"/>
    <w:basedOn w:val="CommentText"/>
    <w:next w:val="CommentText"/>
    <w:link w:val="CommentSubjectChar"/>
    <w:uiPriority w:val="99"/>
    <w:semiHidden/>
    <w:rsid w:val="00E82BDC"/>
    <w:rPr>
      <w:rFonts w:ascii="Times New Roman" w:hAnsi="Times New Roman"/>
      <w:b/>
      <w:sz w:val="20"/>
    </w:rPr>
  </w:style>
  <w:style w:type="character" w:customStyle="1" w:styleId="CommentSubjectChar1">
    <w:name w:val="Comment Subject Char1"/>
    <w:basedOn w:val="CommentTextChar"/>
    <w:link w:val="CommentSubject"/>
    <w:uiPriority w:val="99"/>
    <w:semiHidden/>
    <w:locked/>
    <w:rsid w:val="00ED36E1"/>
    <w:rPr>
      <w:rFonts w:cs="Times New Roman"/>
      <w:b/>
      <w:sz w:val="20"/>
    </w:rPr>
  </w:style>
  <w:style w:type="paragraph" w:styleId="Quote">
    <w:name w:val="Quote"/>
    <w:basedOn w:val="Normal"/>
    <w:next w:val="Normal"/>
    <w:link w:val="QuoteChar"/>
    <w:uiPriority w:val="99"/>
    <w:qFormat/>
    <w:rsid w:val="00E82BDC"/>
    <w:pPr>
      <w:suppressAutoHyphens/>
      <w:spacing w:after="200"/>
    </w:pPr>
    <w:rPr>
      <w:rFonts w:ascii="Calibri" w:hAnsi="Calibri" w:cs="Times New Roman"/>
      <w:i/>
      <w:iCs/>
      <w:color w:val="000000"/>
      <w:sz w:val="20"/>
      <w:szCs w:val="20"/>
      <w:lang w:eastAsia="zh-CN"/>
    </w:rPr>
  </w:style>
  <w:style w:type="character" w:customStyle="1" w:styleId="QuoteChar">
    <w:name w:val="Quote Char"/>
    <w:basedOn w:val="DefaultParagraphFont"/>
    <w:link w:val="Quote"/>
    <w:uiPriority w:val="99"/>
    <w:locked/>
    <w:rsid w:val="00E82BDC"/>
    <w:rPr>
      <w:rFonts w:ascii="Calibri" w:hAnsi="Calibri" w:cs="Times New Roman"/>
      <w:i/>
      <w:color w:val="000000"/>
      <w:lang w:val="ru-RU" w:eastAsia="zh-CN"/>
    </w:rPr>
  </w:style>
  <w:style w:type="character" w:customStyle="1" w:styleId="21">
    <w:name w:val="Цитата 2 Знак"/>
    <w:uiPriority w:val="99"/>
    <w:rsid w:val="00E82BDC"/>
    <w:rPr>
      <w:i/>
      <w:color w:val="404040"/>
    </w:rPr>
  </w:style>
  <w:style w:type="paragraph" w:styleId="IntenseQuote">
    <w:name w:val="Intense Quote"/>
    <w:basedOn w:val="Normal"/>
    <w:next w:val="Normal"/>
    <w:link w:val="IntenseQuoteChar"/>
    <w:uiPriority w:val="99"/>
    <w:qFormat/>
    <w:rsid w:val="00E82BDC"/>
    <w:pPr>
      <w:pBdr>
        <w:bottom w:val="single" w:sz="2" w:space="4" w:color="000000" w:shadow="1"/>
      </w:pBdr>
      <w:suppressAutoHyphens/>
      <w:spacing w:before="200" w:after="280"/>
      <w:ind w:left="936" w:right="936"/>
    </w:pPr>
    <w:rPr>
      <w:rFonts w:ascii="Calibri" w:hAnsi="Calibri" w:cs="Times New Roman"/>
      <w:b/>
      <w:bCs/>
      <w:i/>
      <w:iCs/>
      <w:color w:val="2DA2BF"/>
      <w:sz w:val="20"/>
      <w:szCs w:val="20"/>
      <w:lang w:eastAsia="zh-CN"/>
    </w:rPr>
  </w:style>
  <w:style w:type="character" w:customStyle="1" w:styleId="IntenseQuoteChar">
    <w:name w:val="Intense Quote Char"/>
    <w:basedOn w:val="DefaultParagraphFont"/>
    <w:link w:val="IntenseQuote"/>
    <w:uiPriority w:val="99"/>
    <w:locked/>
    <w:rsid w:val="00E82BDC"/>
    <w:rPr>
      <w:rFonts w:ascii="Calibri" w:hAnsi="Calibri" w:cs="Times New Roman"/>
      <w:b/>
      <w:i/>
      <w:color w:val="2DA2BF"/>
      <w:lang w:val="ru-RU" w:eastAsia="zh-CN"/>
    </w:rPr>
  </w:style>
  <w:style w:type="character" w:customStyle="1" w:styleId="a5">
    <w:name w:val="Выделенная цитата Знак"/>
    <w:uiPriority w:val="99"/>
    <w:rsid w:val="00E82BDC"/>
    <w:rPr>
      <w:i/>
      <w:color w:val="4F81BD"/>
    </w:rPr>
  </w:style>
  <w:style w:type="paragraph" w:styleId="TOCHeading">
    <w:name w:val="TOC Heading"/>
    <w:basedOn w:val="Heading1"/>
    <w:next w:val="Normal"/>
    <w:uiPriority w:val="99"/>
    <w:qFormat/>
    <w:rsid w:val="00E82BDC"/>
    <w:pPr>
      <w:suppressAutoHyphens/>
      <w:spacing w:before="480" w:after="0"/>
    </w:pPr>
    <w:rPr>
      <w:rFonts w:ascii="Cambria" w:eastAsia="Times New Roman" w:hAnsi="Cambria"/>
      <w:b/>
      <w:bCs/>
      <w:color w:val="21798E"/>
      <w:sz w:val="28"/>
      <w:szCs w:val="28"/>
      <w:lang w:eastAsia="zh-CN"/>
    </w:rPr>
  </w:style>
  <w:style w:type="paragraph" w:customStyle="1" w:styleId="rvps2">
    <w:name w:val="rvps2"/>
    <w:basedOn w:val="Normal"/>
    <w:uiPriority w:val="99"/>
    <w:rsid w:val="00E82BD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6">
    <w:name w:val="Style6"/>
    <w:basedOn w:val="Normal"/>
    <w:uiPriority w:val="99"/>
    <w:rsid w:val="00E82BDC"/>
    <w:pPr>
      <w:widowControl w:val="0"/>
      <w:autoSpaceDE w:val="0"/>
      <w:autoSpaceDN w:val="0"/>
      <w:adjustRightInd w:val="0"/>
      <w:spacing w:line="559" w:lineRule="exact"/>
      <w:ind w:firstLine="2885"/>
    </w:pPr>
    <w:rPr>
      <w:rFonts w:ascii="Times New Roman" w:eastAsia="Times New Roman" w:hAnsi="Times New Roman" w:cs="Times New Roman"/>
      <w:sz w:val="24"/>
      <w:szCs w:val="24"/>
      <w:lang w:val="uk-UA" w:eastAsia="uk-UA"/>
    </w:rPr>
  </w:style>
  <w:style w:type="character" w:customStyle="1" w:styleId="22">
    <w:name w:val="Основной текст (2)_"/>
    <w:uiPriority w:val="99"/>
    <w:locked/>
    <w:rsid w:val="00E82BDC"/>
    <w:rPr>
      <w:spacing w:val="4"/>
      <w:sz w:val="19"/>
      <w:shd w:val="clear" w:color="auto" w:fill="FFFFFF"/>
    </w:rPr>
  </w:style>
  <w:style w:type="paragraph" w:customStyle="1" w:styleId="Zag">
    <w:name w:val="Zag"/>
    <w:uiPriority w:val="99"/>
    <w:rsid w:val="00E82BDC"/>
    <w:pPr>
      <w:widowControl w:val="0"/>
      <w:spacing w:before="283" w:after="170" w:line="260" w:lineRule="atLeast"/>
      <w:jc w:val="center"/>
    </w:pPr>
    <w:rPr>
      <w:rFonts w:ascii="Times New Roman" w:eastAsia="Times New Roman" w:hAnsi="Times New Roman" w:cs="Times New Roman"/>
      <w:b/>
      <w:sz w:val="24"/>
      <w:szCs w:val="20"/>
    </w:rPr>
  </w:style>
  <w:style w:type="character" w:customStyle="1" w:styleId="a6">
    <w:name w:val="Основной текст_"/>
    <w:link w:val="23"/>
    <w:uiPriority w:val="99"/>
    <w:locked/>
    <w:rsid w:val="00E82BDC"/>
    <w:rPr>
      <w:b/>
      <w:sz w:val="25"/>
      <w:shd w:val="clear" w:color="auto" w:fill="FFFFFF"/>
    </w:rPr>
  </w:style>
  <w:style w:type="paragraph" w:customStyle="1" w:styleId="23">
    <w:name w:val="Основной текст2"/>
    <w:basedOn w:val="Normal"/>
    <w:link w:val="a6"/>
    <w:uiPriority w:val="99"/>
    <w:rsid w:val="00E82BDC"/>
    <w:pPr>
      <w:widowControl w:val="0"/>
      <w:shd w:val="clear" w:color="auto" w:fill="FFFFFF"/>
      <w:spacing w:before="480" w:after="480" w:line="240" w:lineRule="atLeast"/>
      <w:jc w:val="both"/>
    </w:pPr>
    <w:rPr>
      <w:rFonts w:cs="Times New Roman"/>
      <w:b/>
      <w:sz w:val="25"/>
      <w:szCs w:val="20"/>
    </w:rPr>
  </w:style>
  <w:style w:type="paragraph" w:customStyle="1" w:styleId="24">
    <w:name w:val="2Заголовок"/>
    <w:basedOn w:val="Normal"/>
    <w:uiPriority w:val="99"/>
    <w:rsid w:val="00E82BDC"/>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customStyle="1" w:styleId="1">
    <w:name w:val="Заголовок1"/>
    <w:basedOn w:val="Normal"/>
    <w:next w:val="BodyText"/>
    <w:uiPriority w:val="99"/>
    <w:rsid w:val="00E82BDC"/>
    <w:pPr>
      <w:keepNext/>
      <w:suppressAutoHyphens/>
      <w:spacing w:before="240" w:after="120"/>
    </w:pPr>
    <w:rPr>
      <w:rFonts w:cs="Tahoma"/>
      <w:sz w:val="28"/>
      <w:szCs w:val="28"/>
      <w:lang w:eastAsia="zh-CN"/>
    </w:rPr>
  </w:style>
  <w:style w:type="paragraph" w:customStyle="1" w:styleId="4">
    <w:name w:val="Название4"/>
    <w:basedOn w:val="Normal"/>
    <w:uiPriority w:val="99"/>
    <w:rsid w:val="00E82BDC"/>
    <w:pPr>
      <w:suppressLineNumbers/>
      <w:suppressAutoHyphens/>
      <w:spacing w:before="120" w:after="120"/>
    </w:pPr>
    <w:rPr>
      <w:rFonts w:eastAsia="Times New Roman" w:cs="Tahoma"/>
      <w:i/>
      <w:iCs/>
      <w:sz w:val="20"/>
      <w:szCs w:val="24"/>
      <w:lang w:eastAsia="zh-CN"/>
    </w:rPr>
  </w:style>
  <w:style w:type="paragraph" w:customStyle="1" w:styleId="40">
    <w:name w:val="Указатель4"/>
    <w:basedOn w:val="Normal"/>
    <w:uiPriority w:val="99"/>
    <w:rsid w:val="00E82BDC"/>
    <w:pPr>
      <w:suppressLineNumbers/>
      <w:suppressAutoHyphens/>
      <w:spacing w:after="200"/>
    </w:pPr>
    <w:rPr>
      <w:rFonts w:eastAsia="Times New Roman" w:cs="Tahoma"/>
      <w:lang w:eastAsia="zh-CN"/>
    </w:rPr>
  </w:style>
  <w:style w:type="paragraph" w:customStyle="1" w:styleId="31">
    <w:name w:val="Название3"/>
    <w:basedOn w:val="Normal"/>
    <w:uiPriority w:val="99"/>
    <w:rsid w:val="00E82BDC"/>
    <w:pPr>
      <w:suppressLineNumbers/>
      <w:suppressAutoHyphens/>
      <w:spacing w:before="120" w:after="120"/>
    </w:pPr>
    <w:rPr>
      <w:rFonts w:eastAsia="Times New Roman" w:cs="Tahoma"/>
      <w:i/>
      <w:iCs/>
      <w:sz w:val="20"/>
      <w:szCs w:val="24"/>
      <w:lang w:eastAsia="zh-CN"/>
    </w:rPr>
  </w:style>
  <w:style w:type="paragraph" w:customStyle="1" w:styleId="32">
    <w:name w:val="Указатель3"/>
    <w:basedOn w:val="Normal"/>
    <w:uiPriority w:val="99"/>
    <w:rsid w:val="00E82BDC"/>
    <w:pPr>
      <w:suppressLineNumbers/>
      <w:suppressAutoHyphens/>
      <w:spacing w:after="200"/>
    </w:pPr>
    <w:rPr>
      <w:rFonts w:eastAsia="Times New Roman" w:cs="Tahoma"/>
      <w:lang w:eastAsia="zh-CN"/>
    </w:rPr>
  </w:style>
  <w:style w:type="paragraph" w:customStyle="1" w:styleId="25">
    <w:name w:val="Название2"/>
    <w:basedOn w:val="Normal"/>
    <w:uiPriority w:val="99"/>
    <w:rsid w:val="00E82BDC"/>
    <w:pPr>
      <w:suppressLineNumbers/>
      <w:suppressAutoHyphens/>
      <w:spacing w:before="120" w:after="120"/>
    </w:pPr>
    <w:rPr>
      <w:rFonts w:eastAsia="Times New Roman" w:cs="Tahoma"/>
      <w:i/>
      <w:iCs/>
      <w:sz w:val="20"/>
      <w:szCs w:val="24"/>
      <w:lang w:eastAsia="zh-CN"/>
    </w:rPr>
  </w:style>
  <w:style w:type="paragraph" w:customStyle="1" w:styleId="26">
    <w:name w:val="Указатель2"/>
    <w:basedOn w:val="Normal"/>
    <w:uiPriority w:val="99"/>
    <w:rsid w:val="00E82BDC"/>
    <w:pPr>
      <w:suppressLineNumbers/>
      <w:suppressAutoHyphens/>
      <w:spacing w:after="200"/>
    </w:pPr>
    <w:rPr>
      <w:rFonts w:eastAsia="Times New Roman" w:cs="Tahoma"/>
      <w:lang w:eastAsia="zh-CN"/>
    </w:rPr>
  </w:style>
  <w:style w:type="paragraph" w:customStyle="1" w:styleId="10">
    <w:name w:val="Название1"/>
    <w:basedOn w:val="Normal"/>
    <w:uiPriority w:val="99"/>
    <w:rsid w:val="00E82BDC"/>
    <w:pPr>
      <w:suppressLineNumbers/>
      <w:suppressAutoHyphens/>
      <w:spacing w:before="120" w:after="120"/>
    </w:pPr>
    <w:rPr>
      <w:rFonts w:eastAsia="Times New Roman" w:cs="Tahoma"/>
      <w:i/>
      <w:iCs/>
      <w:sz w:val="20"/>
      <w:szCs w:val="24"/>
      <w:lang w:eastAsia="zh-CN"/>
    </w:rPr>
  </w:style>
  <w:style w:type="paragraph" w:customStyle="1" w:styleId="11">
    <w:name w:val="Указатель1"/>
    <w:basedOn w:val="Normal"/>
    <w:uiPriority w:val="99"/>
    <w:rsid w:val="00E82BDC"/>
    <w:pPr>
      <w:suppressLineNumbers/>
      <w:suppressAutoHyphens/>
      <w:spacing w:after="200"/>
    </w:pPr>
    <w:rPr>
      <w:rFonts w:eastAsia="Times New Roman" w:cs="Tahoma"/>
      <w:lang w:eastAsia="zh-CN"/>
    </w:rPr>
  </w:style>
  <w:style w:type="paragraph" w:customStyle="1" w:styleId="a7">
    <w:name w:val="Содержимое таблицы"/>
    <w:basedOn w:val="Normal"/>
    <w:uiPriority w:val="99"/>
    <w:rsid w:val="00E82BDC"/>
    <w:pPr>
      <w:suppressLineNumbers/>
      <w:suppressAutoHyphens/>
      <w:spacing w:after="200"/>
    </w:pPr>
    <w:rPr>
      <w:rFonts w:ascii="Calibri" w:eastAsia="Times New Roman" w:hAnsi="Calibri" w:cs="Times New Roman"/>
      <w:lang w:eastAsia="zh-CN"/>
    </w:rPr>
  </w:style>
  <w:style w:type="paragraph" w:customStyle="1" w:styleId="a8">
    <w:name w:val="Заголовок таблицы"/>
    <w:basedOn w:val="a7"/>
    <w:uiPriority w:val="99"/>
    <w:rsid w:val="00E82BDC"/>
    <w:pPr>
      <w:jc w:val="center"/>
    </w:pPr>
    <w:rPr>
      <w:b/>
      <w:bCs/>
    </w:rPr>
  </w:style>
  <w:style w:type="paragraph" w:customStyle="1" w:styleId="CharChar">
    <w:name w:val="Знак Знак Знак Знак Знак Знак Знак Знак Знак Char Char"/>
    <w:basedOn w:val="Normal"/>
    <w:uiPriority w:val="99"/>
    <w:rsid w:val="00E82BDC"/>
    <w:pPr>
      <w:spacing w:after="200"/>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E82BDC"/>
    <w:pPr>
      <w:spacing w:after="200"/>
    </w:pPr>
    <w:rPr>
      <w:rFonts w:ascii="Verdana" w:eastAsia="Times New Roman" w:hAnsi="Verdana" w:cs="Verdana"/>
      <w:sz w:val="20"/>
      <w:szCs w:val="20"/>
      <w:lang w:val="en-US" w:eastAsia="zh-CN"/>
    </w:rPr>
  </w:style>
  <w:style w:type="paragraph" w:customStyle="1" w:styleId="xl65">
    <w:name w:val="xl65"/>
    <w:basedOn w:val="Normal"/>
    <w:uiPriority w:val="99"/>
    <w:rsid w:val="00E82BDC"/>
    <w:pPr>
      <w:suppressAutoHyphens/>
      <w:spacing w:before="280" w:after="280"/>
    </w:pPr>
    <w:rPr>
      <w:rFonts w:ascii="Times New Roman" w:eastAsia="Times New Roman" w:hAnsi="Times New Roman" w:cs="Times New Roman"/>
      <w:color w:val="000000"/>
      <w:lang w:val="uk-UA" w:eastAsia="zh-CN"/>
    </w:rPr>
  </w:style>
  <w:style w:type="paragraph" w:customStyle="1" w:styleId="xl66">
    <w:name w:val="xl66"/>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color w:val="000000"/>
      <w:lang w:val="uk-UA" w:eastAsia="zh-CN"/>
    </w:rPr>
  </w:style>
  <w:style w:type="paragraph" w:customStyle="1" w:styleId="xl67">
    <w:name w:val="xl67"/>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val="uk-UA" w:eastAsia="zh-CN"/>
    </w:rPr>
  </w:style>
  <w:style w:type="paragraph" w:customStyle="1" w:styleId="xl68">
    <w:name w:val="xl68"/>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color w:val="000000"/>
      <w:lang w:val="uk-UA" w:eastAsia="zh-CN"/>
    </w:rPr>
  </w:style>
  <w:style w:type="paragraph" w:customStyle="1" w:styleId="xl69">
    <w:name w:val="xl69"/>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color w:val="000000"/>
      <w:lang w:val="uk-UA" w:eastAsia="zh-CN"/>
    </w:rPr>
  </w:style>
  <w:style w:type="paragraph" w:customStyle="1" w:styleId="xl70">
    <w:name w:val="xl70"/>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val="uk-UA" w:eastAsia="zh-CN"/>
    </w:rPr>
  </w:style>
  <w:style w:type="paragraph" w:customStyle="1" w:styleId="xl71">
    <w:name w:val="xl71"/>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color w:val="000000"/>
      <w:lang w:val="uk-UA" w:eastAsia="zh-CN"/>
    </w:rPr>
  </w:style>
  <w:style w:type="paragraph" w:customStyle="1" w:styleId="xl72">
    <w:name w:val="xl72"/>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color w:val="000000"/>
      <w:lang w:val="uk-UA" w:eastAsia="zh-CN"/>
    </w:rPr>
  </w:style>
  <w:style w:type="paragraph" w:customStyle="1" w:styleId="xl73">
    <w:name w:val="xl73"/>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color w:val="000000"/>
      <w:lang w:val="uk-UA" w:eastAsia="zh-CN"/>
    </w:rPr>
  </w:style>
  <w:style w:type="paragraph" w:customStyle="1" w:styleId="xl74">
    <w:name w:val="xl74"/>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val="uk-UA" w:eastAsia="zh-CN"/>
    </w:rPr>
  </w:style>
  <w:style w:type="paragraph" w:customStyle="1" w:styleId="xl75">
    <w:name w:val="xl75"/>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color w:val="000000"/>
      <w:lang w:val="uk-UA" w:eastAsia="zh-CN"/>
    </w:rPr>
  </w:style>
  <w:style w:type="paragraph" w:customStyle="1" w:styleId="xl76">
    <w:name w:val="xl76"/>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lang w:val="uk-UA" w:eastAsia="zh-CN"/>
    </w:rPr>
  </w:style>
  <w:style w:type="paragraph" w:customStyle="1" w:styleId="xl77">
    <w:name w:val="xl77"/>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color w:val="000000"/>
      <w:lang w:val="uk-UA" w:eastAsia="zh-CN"/>
    </w:rPr>
  </w:style>
  <w:style w:type="paragraph" w:customStyle="1" w:styleId="xl78">
    <w:name w:val="xl78"/>
    <w:basedOn w:val="Normal"/>
    <w:uiPriority w:val="99"/>
    <w:rsid w:val="00E82BDC"/>
    <w:pPr>
      <w:suppressAutoHyphens/>
      <w:spacing w:before="280" w:after="280"/>
    </w:pPr>
    <w:rPr>
      <w:rFonts w:ascii="Times New Roman" w:eastAsia="Times New Roman" w:hAnsi="Times New Roman" w:cs="Times New Roman"/>
      <w:lang w:val="uk-UA" w:eastAsia="zh-CN"/>
    </w:rPr>
  </w:style>
  <w:style w:type="paragraph" w:customStyle="1" w:styleId="xl79">
    <w:name w:val="xl79"/>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color w:val="000000"/>
      <w:lang w:val="uk-UA" w:eastAsia="zh-CN"/>
    </w:rPr>
  </w:style>
  <w:style w:type="paragraph" w:customStyle="1" w:styleId="xl80">
    <w:name w:val="xl80"/>
    <w:basedOn w:val="Normal"/>
    <w:uiPriority w:val="99"/>
    <w:rsid w:val="00E82BDC"/>
    <w:pPr>
      <w:suppressAutoHyphens/>
      <w:spacing w:before="280" w:after="280"/>
    </w:pPr>
    <w:rPr>
      <w:rFonts w:ascii="Times New Roman" w:eastAsia="Times New Roman" w:hAnsi="Times New Roman" w:cs="Times New Roman"/>
      <w:lang w:val="uk-UA" w:eastAsia="zh-CN"/>
    </w:rPr>
  </w:style>
  <w:style w:type="paragraph" w:customStyle="1" w:styleId="xl81">
    <w:name w:val="xl81"/>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val="uk-UA" w:eastAsia="zh-CN"/>
    </w:rPr>
  </w:style>
  <w:style w:type="paragraph" w:customStyle="1" w:styleId="xl82">
    <w:name w:val="xl82"/>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val="uk-UA" w:eastAsia="zh-CN"/>
    </w:rPr>
  </w:style>
  <w:style w:type="paragraph" w:customStyle="1" w:styleId="xl83">
    <w:name w:val="xl83"/>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lang w:val="uk-UA" w:eastAsia="zh-CN"/>
    </w:rPr>
  </w:style>
  <w:style w:type="paragraph" w:customStyle="1" w:styleId="xl84">
    <w:name w:val="xl84"/>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val="uk-UA" w:eastAsia="zh-CN"/>
    </w:rPr>
  </w:style>
  <w:style w:type="paragraph" w:customStyle="1" w:styleId="xl85">
    <w:name w:val="xl85"/>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lang w:val="uk-UA" w:eastAsia="zh-CN"/>
    </w:rPr>
  </w:style>
  <w:style w:type="paragraph" w:customStyle="1" w:styleId="xl86">
    <w:name w:val="xl86"/>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val="uk-UA" w:eastAsia="zh-CN"/>
    </w:rPr>
  </w:style>
  <w:style w:type="paragraph" w:customStyle="1" w:styleId="xl87">
    <w:name w:val="xl87"/>
    <w:basedOn w:val="Normal"/>
    <w:uiPriority w:val="99"/>
    <w:rsid w:val="00E82BDC"/>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color w:val="000000"/>
      <w:lang w:val="uk-UA" w:eastAsia="zh-CN"/>
    </w:rPr>
  </w:style>
  <w:style w:type="paragraph" w:customStyle="1" w:styleId="12">
    <w:name w:val="1Заголовок"/>
    <w:basedOn w:val="Normal"/>
    <w:uiPriority w:val="99"/>
    <w:rsid w:val="00E82BD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Heading1"/>
    <w:uiPriority w:val="99"/>
    <w:rsid w:val="00E82BDC"/>
    <w:pPr>
      <w:keepLines w:val="0"/>
      <w:tabs>
        <w:tab w:val="num" w:pos="814"/>
      </w:tabs>
      <w:suppressAutoHyphens/>
      <w:spacing w:before="0" w:after="0" w:line="240" w:lineRule="auto"/>
      <w:ind w:left="1068"/>
      <w:jc w:val="both"/>
    </w:pPr>
    <w:rPr>
      <w:rFonts w:ascii="Times New Roman" w:eastAsia="Times New Roman" w:hAnsi="Times New Roman"/>
      <w:b/>
      <w:bCs/>
      <w:color w:val="000000"/>
      <w:sz w:val="28"/>
      <w:szCs w:val="28"/>
      <w:lang w:val="uk-UA" w:eastAsia="zh-CN"/>
    </w:rPr>
  </w:style>
  <w:style w:type="paragraph" w:customStyle="1" w:styleId="13">
    <w:name w:val="Знак Знак Знак Знак Знак Знак Знак Знак Знак Знак Знак Знак Знак Знак Знак1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4">
    <w:name w:val="Знак Знак Знак Знак Знак Знак Знак1"/>
    <w:basedOn w:val="Normal"/>
    <w:uiPriority w:val="99"/>
    <w:rsid w:val="00E82BDC"/>
    <w:pPr>
      <w:suppressAutoHyphens/>
      <w:spacing w:line="240" w:lineRule="auto"/>
    </w:pPr>
    <w:rPr>
      <w:rFonts w:ascii="Verdana" w:eastAsia="Times New Roman" w:hAnsi="Verdana" w:cs="Verdana"/>
      <w:sz w:val="24"/>
      <w:szCs w:val="24"/>
      <w:lang w:val="en-US" w:eastAsia="zh-CN"/>
    </w:rPr>
  </w:style>
  <w:style w:type="paragraph" w:customStyle="1" w:styleId="a9">
    <w:name w:val="Нормальний текст"/>
    <w:basedOn w:val="Normal"/>
    <w:uiPriority w:val="99"/>
    <w:rsid w:val="00E82BDC"/>
    <w:pPr>
      <w:suppressAutoHyphens/>
      <w:spacing w:before="12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a">
    <w:name w:val="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ab">
    <w:name w:val="Знак Знак Знак Знак Знак Знак Знак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5">
    <w:name w:val="Знак Знак Знак Знак Знак Знак Знак Знак Знак Знак Знак Знак Знак Знак 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6">
    <w:name w:val="Знак Знак Знак Знак Знак Знак Знак1 Знак Знак Знак"/>
    <w:basedOn w:val="Normal"/>
    <w:uiPriority w:val="99"/>
    <w:rsid w:val="00E82BDC"/>
    <w:pPr>
      <w:suppressAutoHyphens/>
      <w:spacing w:line="240" w:lineRule="auto"/>
    </w:pPr>
    <w:rPr>
      <w:rFonts w:ascii="Verdana" w:eastAsia="Times New Roman" w:hAnsi="Verdana" w:cs="Verdana"/>
      <w:sz w:val="24"/>
      <w:szCs w:val="24"/>
      <w:lang w:val="en-US" w:eastAsia="zh-CN"/>
    </w:rPr>
  </w:style>
  <w:style w:type="paragraph" w:customStyle="1" w:styleId="27">
    <w:name w:val="Знак Знак Знак Знак Знак Знак Знак Знак Знак Знак Знак Знак Знак Знак Знак2"/>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7">
    <w:name w:val="Знак Знак Знак Знак Знак Знак Знак Знак Знак Знак Знак Знак Знак Знак Знак1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8">
    <w:name w:val="Абзац списка1"/>
    <w:basedOn w:val="Normal"/>
    <w:uiPriority w:val="99"/>
    <w:rsid w:val="00E82BDC"/>
    <w:pPr>
      <w:suppressAutoHyphens/>
      <w:spacing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ac">
    <w:name w:val="Знак Знак Знак Знак Знак Знак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9">
    <w:name w:val="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Style13">
    <w:name w:val="Style13"/>
    <w:basedOn w:val="Normal"/>
    <w:uiPriority w:val="99"/>
    <w:rsid w:val="00E82BDC"/>
    <w:pPr>
      <w:widowControl w:val="0"/>
      <w:suppressAutoHyphens/>
      <w:autoSpaceDE w:val="0"/>
      <w:spacing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Style3">
    <w:name w:val="Style3"/>
    <w:basedOn w:val="Normal"/>
    <w:uiPriority w:val="99"/>
    <w:rsid w:val="00E82BDC"/>
    <w:pPr>
      <w:widowControl w:val="0"/>
      <w:suppressAutoHyphens/>
      <w:autoSpaceDE w:val="0"/>
      <w:spacing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Normal"/>
    <w:uiPriority w:val="99"/>
    <w:rsid w:val="00E82BDC"/>
    <w:pPr>
      <w:suppressAutoHyphens/>
      <w:spacing w:line="240" w:lineRule="auto"/>
      <w:ind w:left="720"/>
      <w:contextualSpacing/>
    </w:pPr>
    <w:rPr>
      <w:rFonts w:ascii="Times New Roman" w:eastAsia="Times New Roman" w:hAnsi="Times New Roman" w:cs="Times New Roman"/>
      <w:sz w:val="20"/>
      <w:szCs w:val="20"/>
      <w:lang w:eastAsia="zh-CN"/>
    </w:rPr>
  </w:style>
  <w:style w:type="paragraph" w:customStyle="1" w:styleId="ad">
    <w:name w:val="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a">
    <w:name w:val="Цитата1"/>
    <w:basedOn w:val="Normal"/>
    <w:uiPriority w:val="99"/>
    <w:rsid w:val="00E82BDC"/>
    <w:pPr>
      <w:widowControl w:val="0"/>
      <w:tabs>
        <w:tab w:val="left" w:pos="426"/>
      </w:tabs>
      <w:suppressAutoHyphens/>
      <w:autoSpaceDE w:val="0"/>
      <w:spacing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b">
    <w:name w:val="Знак Знак Знак1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c">
    <w:name w:val="Без интервала1"/>
    <w:uiPriority w:val="99"/>
    <w:rsid w:val="00E82BDC"/>
    <w:pPr>
      <w:suppressAutoHyphens/>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ae">
    <w:name w:val="Свободная форма"/>
    <w:uiPriority w:val="99"/>
    <w:rsid w:val="00E82BDC"/>
    <w:pPr>
      <w:suppressAutoHyphens/>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rsid w:val="00E82BDC"/>
    <w:pPr>
      <w:suppressAutoHyphens/>
    </w:pPr>
    <w:rPr>
      <w:rFonts w:ascii="Times New Roman" w:eastAsia="Times New Roman" w:hAnsi="Times New Roman" w:cs="Times New Roman"/>
      <w:color w:val="000000"/>
      <w:sz w:val="20"/>
      <w:szCs w:val="20"/>
      <w:lang w:eastAsia="zh-CN"/>
    </w:rPr>
  </w:style>
  <w:style w:type="paragraph" w:customStyle="1" w:styleId="28">
    <w:name w:val="Обычный2"/>
    <w:uiPriority w:val="99"/>
    <w:rsid w:val="00E82BDC"/>
    <w:pPr>
      <w:suppressAutoHyphens/>
      <w:jc w:val="center"/>
    </w:pPr>
    <w:rPr>
      <w:rFonts w:ascii="Times New Roman" w:eastAsia="Times New Roman" w:hAnsi="Times New Roman" w:cs="Times New Roman"/>
      <w:color w:val="000000"/>
      <w:sz w:val="24"/>
      <w:szCs w:val="20"/>
      <w:lang w:val="en-US" w:eastAsia="zh-CN"/>
    </w:rPr>
  </w:style>
  <w:style w:type="paragraph" w:customStyle="1" w:styleId="33">
    <w:name w:val="Обычный3"/>
    <w:uiPriority w:val="99"/>
    <w:rsid w:val="00E82BDC"/>
    <w:pPr>
      <w:suppressAutoHyphens/>
    </w:pPr>
    <w:rPr>
      <w:rFonts w:ascii="Times New Roman" w:eastAsia="Times New Roman" w:hAnsi="Times New Roman" w:cs="Times New Roman"/>
      <w:color w:val="000000"/>
      <w:sz w:val="24"/>
      <w:szCs w:val="20"/>
      <w:lang w:val="en-US" w:eastAsia="zh-CN"/>
    </w:rPr>
  </w:style>
  <w:style w:type="paragraph" w:customStyle="1" w:styleId="1d">
    <w:name w:val="Знак Знак Знак 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e">
    <w:name w:val="Знак Знак Знак Знак Знак1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212">
    <w:name w:val="Знак Знак21"/>
    <w:basedOn w:val="Normal"/>
    <w:uiPriority w:val="99"/>
    <w:rsid w:val="00E82BDC"/>
    <w:pPr>
      <w:tabs>
        <w:tab w:val="num" w:pos="360"/>
      </w:tabs>
      <w:suppressAutoHyphens/>
      <w:spacing w:line="240" w:lineRule="auto"/>
    </w:pPr>
    <w:rPr>
      <w:rFonts w:ascii="Verdana" w:eastAsia="Times New Roman" w:hAnsi="Verdana" w:cs="Verdana"/>
      <w:sz w:val="20"/>
      <w:szCs w:val="20"/>
      <w:lang w:val="en-US" w:eastAsia="zh-CN"/>
    </w:rPr>
  </w:style>
  <w:style w:type="paragraph" w:customStyle="1" w:styleId="113">
    <w:name w:val="Заголовок11"/>
    <w:basedOn w:val="Normal"/>
    <w:uiPriority w:val="99"/>
    <w:rsid w:val="00E82BDC"/>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val="uk-UA" w:eastAsia="zh-CN"/>
    </w:rPr>
  </w:style>
  <w:style w:type="paragraph" w:customStyle="1" w:styleId="29">
    <w:name w:val="Заголовок2"/>
    <w:basedOn w:val="Normal"/>
    <w:uiPriority w:val="99"/>
    <w:rsid w:val="00E82BD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4">
    <w:name w:val="Заголовок3"/>
    <w:basedOn w:val="Normal"/>
    <w:uiPriority w:val="99"/>
    <w:rsid w:val="00E82BD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1">
    <w:name w:val="Список 4 уровня"/>
    <w:basedOn w:val="34"/>
    <w:uiPriority w:val="99"/>
    <w:rsid w:val="00E82BDC"/>
    <w:pPr>
      <w:spacing w:before="0" w:after="0"/>
    </w:pPr>
    <w:rPr>
      <w:b w:val="0"/>
    </w:rPr>
  </w:style>
  <w:style w:type="paragraph" w:customStyle="1" w:styleId="114">
    <w:name w:val="Знак Знак Знак Знак Знак1 Знак Знак Знак 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Style4">
    <w:name w:val="Style4"/>
    <w:basedOn w:val="Normal"/>
    <w:uiPriority w:val="99"/>
    <w:rsid w:val="00E82BDC"/>
    <w:pPr>
      <w:widowControl w:val="0"/>
      <w:suppressAutoHyphens/>
      <w:autoSpaceDE w:val="0"/>
      <w:spacing w:line="240" w:lineRule="auto"/>
    </w:pPr>
    <w:rPr>
      <w:rFonts w:ascii="Times New Roman" w:eastAsia="Times New Roman" w:hAnsi="Times New Roman" w:cs="Times New Roman"/>
      <w:sz w:val="24"/>
      <w:szCs w:val="24"/>
      <w:lang w:eastAsia="zh-CN"/>
    </w:rPr>
  </w:style>
  <w:style w:type="paragraph" w:customStyle="1" w:styleId="2a">
    <w:name w:val="Абзац списка2"/>
    <w:basedOn w:val="Normal"/>
    <w:uiPriority w:val="99"/>
    <w:rsid w:val="00E82BDC"/>
    <w:pPr>
      <w:suppressAutoHyphens/>
      <w:spacing w:line="240" w:lineRule="auto"/>
      <w:ind w:left="720"/>
    </w:pPr>
    <w:rPr>
      <w:rFonts w:ascii="Calibri" w:eastAsia="Times New Roman" w:hAnsi="Calibri" w:cs="Times New Roman"/>
      <w:sz w:val="24"/>
      <w:szCs w:val="24"/>
      <w:lang w:val="en-US" w:eastAsia="zh-CN"/>
    </w:rPr>
  </w:style>
  <w:style w:type="paragraph" w:customStyle="1" w:styleId="311">
    <w:name w:val="Стиль311"/>
    <w:basedOn w:val="Normal"/>
    <w:uiPriority w:val="99"/>
    <w:rsid w:val="00E82BD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rPr>
  </w:style>
  <w:style w:type="paragraph" w:customStyle="1" w:styleId="CharChar10">
    <w:name w:val="Char Знак Знак Char Знак Знак Знак Знак Знак Знак Знак Знак Знак Знак Знак Знак Знак Знак Знак1 Знак"/>
    <w:basedOn w:val="Normal"/>
    <w:uiPriority w:val="99"/>
    <w:rsid w:val="00E82BDC"/>
    <w:pPr>
      <w:suppressAutoHyphens/>
      <w:spacing w:line="240" w:lineRule="auto"/>
    </w:pPr>
    <w:rPr>
      <w:rFonts w:ascii="Verdana" w:eastAsia="MS Mincho;ＭＳ 明朝" w:hAnsi="Verdana" w:cs="Verdana"/>
      <w:sz w:val="20"/>
      <w:szCs w:val="20"/>
      <w:lang w:val="en-US"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E82BDC"/>
    <w:pPr>
      <w:suppressAutoHyphens/>
      <w:spacing w:line="240" w:lineRule="auto"/>
    </w:pPr>
    <w:rPr>
      <w:rFonts w:ascii="Verdana" w:eastAsia="Times New Roman" w:hAnsi="Verdana" w:cs="Verdana"/>
      <w:sz w:val="20"/>
      <w:szCs w:val="20"/>
      <w:lang w:val="en-US" w:eastAsia="zh-CN"/>
    </w:rPr>
  </w:style>
  <w:style w:type="paragraph" w:customStyle="1" w:styleId="310">
    <w:name w:val="Список 31"/>
    <w:basedOn w:val="Normal"/>
    <w:uiPriority w:val="99"/>
    <w:rsid w:val="00E82BDC"/>
    <w:pPr>
      <w:suppressAutoHyphens/>
      <w:spacing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Normal"/>
    <w:uiPriority w:val="99"/>
    <w:rsid w:val="00E82BDC"/>
    <w:pPr>
      <w:suppressAutoHyphens/>
      <w:spacing w:line="240" w:lineRule="auto"/>
    </w:pPr>
    <w:rPr>
      <w:rFonts w:eastAsia="Times New Roman"/>
      <w:b/>
      <w:bCs/>
      <w:sz w:val="23"/>
      <w:szCs w:val="23"/>
      <w:lang w:val="uk-UA" w:eastAsia="zh-CN"/>
    </w:rPr>
  </w:style>
  <w:style w:type="paragraph" w:customStyle="1" w:styleId="5">
    <w:name w:val="Название5"/>
    <w:basedOn w:val="Normal"/>
    <w:uiPriority w:val="99"/>
    <w:rsid w:val="00E82BDC"/>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0">
    <w:name w:val="Указатель5"/>
    <w:basedOn w:val="Normal"/>
    <w:uiPriority w:val="99"/>
    <w:rsid w:val="00E82BDC"/>
    <w:pPr>
      <w:suppressLineNumbers/>
      <w:suppressAutoHyphens/>
      <w:spacing w:line="240" w:lineRule="auto"/>
    </w:pPr>
    <w:rPr>
      <w:rFonts w:ascii="Times New Roman" w:eastAsia="Times New Roman" w:hAnsi="Times New Roman" w:cs="Tahoma"/>
      <w:sz w:val="24"/>
      <w:szCs w:val="24"/>
      <w:lang w:eastAsia="zh-CN"/>
    </w:rPr>
  </w:style>
  <w:style w:type="paragraph" w:customStyle="1" w:styleId="213">
    <w:name w:val="Основной текст с отступом 21"/>
    <w:basedOn w:val="Normal"/>
    <w:uiPriority w:val="99"/>
    <w:rsid w:val="00E82BD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4">
    <w:name w:val="Основной текст 21"/>
    <w:basedOn w:val="Normal"/>
    <w:uiPriority w:val="99"/>
    <w:rsid w:val="00E82BDC"/>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0">
    <w:name w:val="Содержимое врезки"/>
    <w:basedOn w:val="BodyText"/>
    <w:uiPriority w:val="99"/>
    <w:rsid w:val="00E82BDC"/>
    <w:pPr>
      <w:suppressAutoHyphens/>
    </w:pPr>
    <w:rPr>
      <w:lang w:eastAsia="zh-CN"/>
    </w:rPr>
  </w:style>
  <w:style w:type="paragraph" w:customStyle="1" w:styleId="msolistparagraph0">
    <w:name w:val="msolistparagraph"/>
    <w:basedOn w:val="Normal"/>
    <w:uiPriority w:val="99"/>
    <w:rsid w:val="00E82BDC"/>
    <w:pPr>
      <w:suppressAutoHyphens/>
      <w:spacing w:after="200"/>
      <w:ind w:left="720"/>
      <w:contextualSpacing/>
    </w:pPr>
    <w:rPr>
      <w:rFonts w:ascii="Calibri" w:hAnsi="Calibri" w:cs="Times New Roman"/>
      <w:lang w:val="uk-UA" w:eastAsia="zh-CN"/>
    </w:rPr>
  </w:style>
  <w:style w:type="paragraph" w:customStyle="1" w:styleId="af1">
    <w:name w:val="Сноска"/>
    <w:basedOn w:val="Normal"/>
    <w:uiPriority w:val="99"/>
    <w:rsid w:val="00E82BDC"/>
    <w:pPr>
      <w:suppressAutoHyphens/>
      <w:spacing w:line="240" w:lineRule="auto"/>
    </w:pPr>
    <w:rPr>
      <w:rFonts w:ascii="Calibri" w:hAnsi="Calibri" w:cs="Times New Roman"/>
      <w:sz w:val="20"/>
      <w:szCs w:val="20"/>
      <w:lang w:eastAsia="zh-CN"/>
    </w:rPr>
  </w:style>
  <w:style w:type="paragraph" w:customStyle="1" w:styleId="Standard">
    <w:name w:val="Standard"/>
    <w:uiPriority w:val="99"/>
    <w:rsid w:val="00E82BDC"/>
    <w:pPr>
      <w:widowControl w:val="0"/>
      <w:suppressAutoHyphens/>
    </w:pPr>
    <w:rPr>
      <w:rFonts w:ascii="Times New Roman" w:hAnsi="Times New Roman" w:cs="Tahoma"/>
      <w:sz w:val="24"/>
      <w:szCs w:val="24"/>
      <w:lang w:val="de-DE" w:eastAsia="ja-JP" w:bidi="fa-IR"/>
    </w:rPr>
  </w:style>
  <w:style w:type="paragraph" w:customStyle="1" w:styleId="Textbody">
    <w:name w:val="Text body"/>
    <w:basedOn w:val="Standard"/>
    <w:uiPriority w:val="99"/>
    <w:rsid w:val="00E82BDC"/>
    <w:pPr>
      <w:spacing w:after="120"/>
    </w:pPr>
  </w:style>
  <w:style w:type="paragraph" w:customStyle="1" w:styleId="Index">
    <w:name w:val="Index"/>
    <w:basedOn w:val="Standard"/>
    <w:uiPriority w:val="99"/>
    <w:rsid w:val="00E82BDC"/>
    <w:pPr>
      <w:suppressLineNumbers/>
    </w:pPr>
  </w:style>
  <w:style w:type="paragraph" w:customStyle="1" w:styleId="Standarduser">
    <w:name w:val="Standard (user)"/>
    <w:uiPriority w:val="99"/>
    <w:rsid w:val="00E82BDC"/>
    <w:pPr>
      <w:suppressAutoHyphens/>
    </w:pPr>
    <w:rPr>
      <w:rFonts w:ascii="Times New Roman" w:hAnsi="Times New Roman" w:cs="Times New Roman"/>
      <w:sz w:val="24"/>
      <w:szCs w:val="24"/>
      <w:lang w:val="uk-UA" w:eastAsia="zh-CN" w:bidi="hi-IN"/>
    </w:rPr>
  </w:style>
  <w:style w:type="paragraph" w:customStyle="1" w:styleId="TableContents">
    <w:name w:val="Table Contents"/>
    <w:basedOn w:val="Standard"/>
    <w:uiPriority w:val="99"/>
    <w:rsid w:val="00E82BDC"/>
    <w:pPr>
      <w:suppressLineNumbers/>
    </w:pPr>
  </w:style>
  <w:style w:type="paragraph" w:customStyle="1" w:styleId="TableHeading">
    <w:name w:val="Table Heading"/>
    <w:basedOn w:val="TableContents"/>
    <w:uiPriority w:val="99"/>
    <w:rsid w:val="00E82BDC"/>
    <w:pPr>
      <w:jc w:val="center"/>
    </w:pPr>
    <w:rPr>
      <w:b/>
      <w:bCs/>
    </w:rPr>
  </w:style>
  <w:style w:type="paragraph" w:customStyle="1" w:styleId="af2">
    <w:name w:val="&gt;Название статей договора"/>
    <w:basedOn w:val="Normal"/>
    <w:uiPriority w:val="99"/>
    <w:rsid w:val="00E82BDC"/>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3">
    <w:name w:val="&gt;Основной текст договора"/>
    <w:basedOn w:val="Normal"/>
    <w:uiPriority w:val="99"/>
    <w:rsid w:val="00E82BDC"/>
    <w:pPr>
      <w:suppressAutoHyphens/>
      <w:spacing w:line="240" w:lineRule="auto"/>
      <w:ind w:right="-12"/>
      <w:jc w:val="both"/>
    </w:pPr>
    <w:rPr>
      <w:rFonts w:ascii="Times New Roman" w:eastAsia="Times New Roman" w:hAnsi="Times New Roman" w:cs="Times New Roman"/>
      <w:sz w:val="20"/>
      <w:lang w:val="uk-UA" w:eastAsia="zh-CN"/>
    </w:rPr>
  </w:style>
  <w:style w:type="paragraph" w:customStyle="1" w:styleId="af4">
    <w:name w:val="&gt;Стиль нумерации"/>
    <w:basedOn w:val="af3"/>
    <w:uiPriority w:val="99"/>
    <w:rsid w:val="00E82BDC"/>
    <w:pPr>
      <w:ind w:left="1531" w:hanging="1531"/>
    </w:pPr>
    <w:rPr>
      <w:szCs w:val="20"/>
    </w:rPr>
  </w:style>
  <w:style w:type="paragraph" w:customStyle="1" w:styleId="TilesQuote">
    <w:name w:val="Tiles Quote"/>
    <w:uiPriority w:val="99"/>
    <w:rsid w:val="00E82BDC"/>
    <w:pPr>
      <w:spacing w:after="200" w:line="276" w:lineRule="auto"/>
    </w:pPr>
    <w:rPr>
      <w:rFonts w:ascii="Calibri" w:eastAsia="Times New Roman" w:hAnsi="Calibri" w:cs="Times New Roman"/>
    </w:rPr>
  </w:style>
  <w:style w:type="paragraph" w:customStyle="1" w:styleId="1f0">
    <w:name w:val="Стиль1"/>
    <w:uiPriority w:val="99"/>
    <w:rsid w:val="00E82BDC"/>
    <w:pPr>
      <w:widowControl w:val="0"/>
      <w:autoSpaceDE w:val="0"/>
      <w:autoSpaceDN w:val="0"/>
      <w:adjustRightInd w:val="0"/>
    </w:pPr>
    <w:rPr>
      <w:rFonts w:ascii="Times New Roman" w:eastAsia="Times New Roman" w:hAnsi="Times New Roman" w:cs="Times New Roman"/>
      <w:sz w:val="24"/>
      <w:szCs w:val="24"/>
    </w:rPr>
  </w:style>
  <w:style w:type="paragraph" w:customStyle="1" w:styleId="-11">
    <w:name w:val="Цветной список - Акцент 11"/>
    <w:basedOn w:val="Normal"/>
    <w:uiPriority w:val="99"/>
    <w:rsid w:val="00E82BDC"/>
    <w:pPr>
      <w:spacing w:after="200"/>
      <w:ind w:left="720"/>
      <w:contextualSpacing/>
    </w:pPr>
    <w:rPr>
      <w:rFonts w:ascii="Calibri" w:eastAsia="Times New Roman" w:hAnsi="Calibri" w:cs="Times New Roman"/>
      <w:lang w:val="uk-UA"/>
    </w:rPr>
  </w:style>
  <w:style w:type="character" w:styleId="SubtleEmphasis">
    <w:name w:val="Subtle Emphasis"/>
    <w:basedOn w:val="DefaultParagraphFont"/>
    <w:uiPriority w:val="99"/>
    <w:qFormat/>
    <w:rsid w:val="00E82BDC"/>
    <w:rPr>
      <w:rFonts w:cs="Times New Roman"/>
      <w:i/>
      <w:color w:val="808080"/>
    </w:rPr>
  </w:style>
  <w:style w:type="character" w:styleId="IntenseEmphasis">
    <w:name w:val="Intense Emphasis"/>
    <w:basedOn w:val="DefaultParagraphFont"/>
    <w:uiPriority w:val="99"/>
    <w:qFormat/>
    <w:rsid w:val="00E82BDC"/>
    <w:rPr>
      <w:rFonts w:cs="Times New Roman"/>
      <w:b/>
      <w:i/>
      <w:color w:val="2DA2BF"/>
    </w:rPr>
  </w:style>
  <w:style w:type="character" w:styleId="SubtleReference">
    <w:name w:val="Subtle Reference"/>
    <w:basedOn w:val="DefaultParagraphFont"/>
    <w:uiPriority w:val="99"/>
    <w:qFormat/>
    <w:rsid w:val="00E82BDC"/>
    <w:rPr>
      <w:rFonts w:cs="Times New Roman"/>
      <w:smallCaps/>
      <w:color w:val="DA1F28"/>
      <w:u w:val="single"/>
    </w:rPr>
  </w:style>
  <w:style w:type="character" w:styleId="IntenseReference">
    <w:name w:val="Intense Reference"/>
    <w:basedOn w:val="DefaultParagraphFont"/>
    <w:uiPriority w:val="99"/>
    <w:qFormat/>
    <w:rsid w:val="00E82BDC"/>
    <w:rPr>
      <w:rFonts w:cs="Times New Roman"/>
      <w:b/>
      <w:smallCaps/>
      <w:color w:val="DA1F28"/>
      <w:spacing w:val="5"/>
      <w:u w:val="single"/>
    </w:rPr>
  </w:style>
  <w:style w:type="character" w:styleId="BookTitle">
    <w:name w:val="Book Title"/>
    <w:basedOn w:val="DefaultParagraphFont"/>
    <w:uiPriority w:val="99"/>
    <w:qFormat/>
    <w:rsid w:val="00E82BDC"/>
    <w:rPr>
      <w:rFonts w:cs="Times New Roman"/>
      <w:b/>
      <w:smallCaps/>
      <w:spacing w:val="5"/>
    </w:rPr>
  </w:style>
  <w:style w:type="character" w:customStyle="1" w:styleId="af5">
    <w:name w:val="Заголовок Знак"/>
    <w:uiPriority w:val="99"/>
    <w:locked/>
    <w:rsid w:val="00E82BDC"/>
    <w:rPr>
      <w:rFonts w:ascii="Arial" w:hAnsi="Arial"/>
      <w:b/>
      <w:color w:val="000000"/>
      <w:sz w:val="72"/>
      <w:lang w:val="ru-RU" w:eastAsia="ru-RU"/>
    </w:rPr>
  </w:style>
  <w:style w:type="character" w:customStyle="1" w:styleId="FontStyle19">
    <w:name w:val="Font Style19"/>
    <w:uiPriority w:val="99"/>
    <w:rsid w:val="00E82BDC"/>
    <w:rPr>
      <w:rFonts w:ascii="Times New Roman" w:hAnsi="Times New Roman"/>
      <w:b/>
      <w:sz w:val="22"/>
    </w:rPr>
  </w:style>
  <w:style w:type="character" w:customStyle="1" w:styleId="FontStyle20">
    <w:name w:val="Font Style20"/>
    <w:uiPriority w:val="99"/>
    <w:rsid w:val="00E82BDC"/>
    <w:rPr>
      <w:rFonts w:ascii="Times New Roman" w:hAnsi="Times New Roman"/>
      <w:sz w:val="22"/>
    </w:rPr>
  </w:style>
  <w:style w:type="character" w:customStyle="1" w:styleId="xslt">
    <w:name w:val="xslt"/>
    <w:uiPriority w:val="99"/>
    <w:rsid w:val="00E82BDC"/>
  </w:style>
  <w:style w:type="character" w:customStyle="1" w:styleId="WW8Num1z0">
    <w:name w:val="WW8Num1z0"/>
    <w:uiPriority w:val="99"/>
    <w:rsid w:val="00E82BDC"/>
    <w:rPr>
      <w:rFonts w:ascii="Wingdings" w:hAnsi="Wingdings"/>
    </w:rPr>
  </w:style>
  <w:style w:type="character" w:customStyle="1" w:styleId="WW8Num2z0">
    <w:name w:val="WW8Num2z0"/>
    <w:uiPriority w:val="99"/>
    <w:rsid w:val="00E82BDC"/>
    <w:rPr>
      <w:rFonts w:ascii="Times New Roman" w:hAnsi="Times New Roman"/>
      <w:sz w:val="20"/>
    </w:rPr>
  </w:style>
  <w:style w:type="character" w:customStyle="1" w:styleId="WW8Num2z2">
    <w:name w:val="WW8Num2z2"/>
    <w:uiPriority w:val="99"/>
    <w:rsid w:val="00E82BDC"/>
    <w:rPr>
      <w:sz w:val="22"/>
    </w:rPr>
  </w:style>
  <w:style w:type="character" w:customStyle="1" w:styleId="WW8Num3z0">
    <w:name w:val="WW8Num3z0"/>
    <w:uiPriority w:val="99"/>
    <w:rsid w:val="00E82BDC"/>
    <w:rPr>
      <w:rFonts w:ascii="Times New Roman" w:hAnsi="Times New Roman"/>
    </w:rPr>
  </w:style>
  <w:style w:type="character" w:customStyle="1" w:styleId="WW8Num3z1">
    <w:name w:val="WW8Num3z1"/>
    <w:uiPriority w:val="99"/>
    <w:rsid w:val="00E82BDC"/>
    <w:rPr>
      <w:sz w:val="24"/>
    </w:rPr>
  </w:style>
  <w:style w:type="character" w:customStyle="1" w:styleId="WW8Num3z2">
    <w:name w:val="WW8Num3z2"/>
    <w:uiPriority w:val="99"/>
    <w:rsid w:val="00E82BDC"/>
    <w:rPr>
      <w:sz w:val="24"/>
    </w:rPr>
  </w:style>
  <w:style w:type="character" w:customStyle="1" w:styleId="WW8Num4z0">
    <w:name w:val="WW8Num4z0"/>
    <w:uiPriority w:val="99"/>
    <w:rsid w:val="00E82BDC"/>
    <w:rPr>
      <w:rFonts w:ascii="Times New Roman" w:hAnsi="Times New Roman"/>
    </w:rPr>
  </w:style>
  <w:style w:type="character" w:customStyle="1" w:styleId="WW8Num4z1">
    <w:name w:val="WW8Num4z1"/>
    <w:uiPriority w:val="99"/>
    <w:rsid w:val="00E82BDC"/>
    <w:rPr>
      <w:sz w:val="22"/>
    </w:rPr>
  </w:style>
  <w:style w:type="character" w:customStyle="1" w:styleId="WW8Num5z0">
    <w:name w:val="WW8Num5z0"/>
    <w:uiPriority w:val="99"/>
    <w:rsid w:val="00E82BDC"/>
    <w:rPr>
      <w:rFonts w:ascii="Times New Roman" w:hAnsi="Times New Roman"/>
    </w:rPr>
  </w:style>
  <w:style w:type="character" w:customStyle="1" w:styleId="WW8Num5z1">
    <w:name w:val="WW8Num5z1"/>
    <w:uiPriority w:val="99"/>
    <w:rsid w:val="00E82BDC"/>
    <w:rPr>
      <w:sz w:val="22"/>
    </w:rPr>
  </w:style>
  <w:style w:type="character" w:customStyle="1" w:styleId="WW8Num6z0">
    <w:name w:val="WW8Num6z0"/>
    <w:uiPriority w:val="99"/>
    <w:rsid w:val="00E82BDC"/>
    <w:rPr>
      <w:rFonts w:ascii="Wingdings" w:hAnsi="Wingdings"/>
      <w:sz w:val="20"/>
    </w:rPr>
  </w:style>
  <w:style w:type="character" w:customStyle="1" w:styleId="WW8Num7z0">
    <w:name w:val="WW8Num7z0"/>
    <w:uiPriority w:val="99"/>
    <w:rsid w:val="00E82BDC"/>
    <w:rPr>
      <w:rFonts w:ascii="Times New Roman" w:hAnsi="Times New Roman"/>
      <w:color w:val="000000"/>
      <w:sz w:val="24"/>
    </w:rPr>
  </w:style>
  <w:style w:type="character" w:customStyle="1" w:styleId="WW8Num7z1">
    <w:name w:val="WW8Num7z1"/>
    <w:uiPriority w:val="99"/>
    <w:rsid w:val="00E82BDC"/>
    <w:rPr>
      <w:rFonts w:ascii="Times New Roman" w:hAnsi="Times New Roman"/>
    </w:rPr>
  </w:style>
  <w:style w:type="character" w:customStyle="1" w:styleId="WW8Num7z2">
    <w:name w:val="WW8Num7z2"/>
    <w:uiPriority w:val="99"/>
    <w:rsid w:val="00E82BDC"/>
    <w:rPr>
      <w:rFonts w:ascii="Times New Roman" w:hAnsi="Times New Roman"/>
    </w:rPr>
  </w:style>
  <w:style w:type="character" w:customStyle="1" w:styleId="WW8Num8z0">
    <w:name w:val="WW8Num8z0"/>
    <w:uiPriority w:val="99"/>
    <w:rsid w:val="00E82BDC"/>
    <w:rPr>
      <w:rFonts w:ascii="Times New Roman" w:hAnsi="Times New Roman"/>
    </w:rPr>
  </w:style>
  <w:style w:type="character" w:customStyle="1" w:styleId="WW8Num8z2">
    <w:name w:val="WW8Num8z2"/>
    <w:uiPriority w:val="99"/>
    <w:rsid w:val="00E82BDC"/>
    <w:rPr>
      <w:sz w:val="22"/>
    </w:rPr>
  </w:style>
  <w:style w:type="character" w:customStyle="1" w:styleId="WW8Num9z0">
    <w:name w:val="WW8Num9z0"/>
    <w:uiPriority w:val="99"/>
    <w:rsid w:val="00E82BDC"/>
    <w:rPr>
      <w:rFonts w:ascii="Times New Roman" w:hAnsi="Times New Roman"/>
      <w:sz w:val="20"/>
    </w:rPr>
  </w:style>
  <w:style w:type="character" w:customStyle="1" w:styleId="WW8Num9z1">
    <w:name w:val="WW8Num9z1"/>
    <w:uiPriority w:val="99"/>
    <w:rsid w:val="00E82BDC"/>
    <w:rPr>
      <w:sz w:val="22"/>
    </w:rPr>
  </w:style>
  <w:style w:type="character" w:customStyle="1" w:styleId="WW8Num9z2">
    <w:name w:val="WW8Num9z2"/>
    <w:uiPriority w:val="99"/>
    <w:rsid w:val="00E82BDC"/>
    <w:rPr>
      <w:sz w:val="20"/>
    </w:rPr>
  </w:style>
  <w:style w:type="character" w:customStyle="1" w:styleId="WW8Num10z0">
    <w:name w:val="WW8Num10z0"/>
    <w:uiPriority w:val="99"/>
    <w:rsid w:val="00E82BDC"/>
    <w:rPr>
      <w:rFonts w:ascii="Times New Roman" w:hAnsi="Times New Roman"/>
    </w:rPr>
  </w:style>
  <w:style w:type="character" w:customStyle="1" w:styleId="WW8Num11z0">
    <w:name w:val="WW8Num11z0"/>
    <w:uiPriority w:val="99"/>
    <w:rsid w:val="00E82BDC"/>
    <w:rPr>
      <w:b/>
    </w:rPr>
  </w:style>
  <w:style w:type="character" w:customStyle="1" w:styleId="WW8Num11z1">
    <w:name w:val="WW8Num11z1"/>
    <w:uiPriority w:val="99"/>
    <w:rsid w:val="00E82BDC"/>
  </w:style>
  <w:style w:type="character" w:customStyle="1" w:styleId="WW8Num11z2">
    <w:name w:val="WW8Num11z2"/>
    <w:uiPriority w:val="99"/>
    <w:rsid w:val="00E82BDC"/>
  </w:style>
  <w:style w:type="character" w:customStyle="1" w:styleId="WW8Num11z3">
    <w:name w:val="WW8Num11z3"/>
    <w:uiPriority w:val="99"/>
    <w:rsid w:val="00E82BDC"/>
  </w:style>
  <w:style w:type="character" w:customStyle="1" w:styleId="WW8Num11z4">
    <w:name w:val="WW8Num11z4"/>
    <w:uiPriority w:val="99"/>
    <w:rsid w:val="00E82BDC"/>
  </w:style>
  <w:style w:type="character" w:customStyle="1" w:styleId="WW8Num11z5">
    <w:name w:val="WW8Num11z5"/>
    <w:uiPriority w:val="99"/>
    <w:rsid w:val="00E82BDC"/>
  </w:style>
  <w:style w:type="character" w:customStyle="1" w:styleId="WW8Num11z6">
    <w:name w:val="WW8Num11z6"/>
    <w:uiPriority w:val="99"/>
    <w:rsid w:val="00E82BDC"/>
  </w:style>
  <w:style w:type="character" w:customStyle="1" w:styleId="WW8Num11z7">
    <w:name w:val="WW8Num11z7"/>
    <w:uiPriority w:val="99"/>
    <w:rsid w:val="00E82BDC"/>
  </w:style>
  <w:style w:type="character" w:customStyle="1" w:styleId="WW8Num11z8">
    <w:name w:val="WW8Num11z8"/>
    <w:uiPriority w:val="99"/>
    <w:rsid w:val="00E82BDC"/>
  </w:style>
  <w:style w:type="character" w:customStyle="1" w:styleId="WW8Num12z0">
    <w:name w:val="WW8Num12z0"/>
    <w:uiPriority w:val="99"/>
    <w:rsid w:val="00E82BDC"/>
    <w:rPr>
      <w:rFonts w:ascii="Arial" w:hAnsi="Arial"/>
      <w:sz w:val="18"/>
    </w:rPr>
  </w:style>
  <w:style w:type="character" w:customStyle="1" w:styleId="WW8Num12z1">
    <w:name w:val="WW8Num12z1"/>
    <w:uiPriority w:val="99"/>
    <w:rsid w:val="00E82BDC"/>
    <w:rPr>
      <w:rFonts w:ascii="Arial" w:hAnsi="Arial"/>
      <w:sz w:val="18"/>
    </w:rPr>
  </w:style>
  <w:style w:type="character" w:customStyle="1" w:styleId="WW8Num12z3">
    <w:name w:val="WW8Num12z3"/>
    <w:uiPriority w:val="99"/>
    <w:rsid w:val="00E82BDC"/>
  </w:style>
  <w:style w:type="character" w:customStyle="1" w:styleId="WW8Num12z4">
    <w:name w:val="WW8Num12z4"/>
    <w:uiPriority w:val="99"/>
    <w:rsid w:val="00E82BDC"/>
  </w:style>
  <w:style w:type="character" w:customStyle="1" w:styleId="WW8Num12z5">
    <w:name w:val="WW8Num12z5"/>
    <w:uiPriority w:val="99"/>
    <w:rsid w:val="00E82BDC"/>
  </w:style>
  <w:style w:type="character" w:customStyle="1" w:styleId="WW8Num12z6">
    <w:name w:val="WW8Num12z6"/>
    <w:uiPriority w:val="99"/>
    <w:rsid w:val="00E82BDC"/>
  </w:style>
  <w:style w:type="character" w:customStyle="1" w:styleId="WW8Num12z7">
    <w:name w:val="WW8Num12z7"/>
    <w:uiPriority w:val="99"/>
    <w:rsid w:val="00E82BDC"/>
  </w:style>
  <w:style w:type="character" w:customStyle="1" w:styleId="WW8Num12z8">
    <w:name w:val="WW8Num12z8"/>
    <w:uiPriority w:val="99"/>
    <w:rsid w:val="00E82BDC"/>
  </w:style>
  <w:style w:type="character" w:customStyle="1" w:styleId="WW8Num13z0">
    <w:name w:val="WW8Num13z0"/>
    <w:uiPriority w:val="99"/>
    <w:rsid w:val="00E82BDC"/>
  </w:style>
  <w:style w:type="character" w:customStyle="1" w:styleId="WW8Num13z1">
    <w:name w:val="WW8Num13z1"/>
    <w:uiPriority w:val="99"/>
    <w:rsid w:val="00E82BDC"/>
  </w:style>
  <w:style w:type="character" w:customStyle="1" w:styleId="WW8Num13z2">
    <w:name w:val="WW8Num13z2"/>
    <w:uiPriority w:val="99"/>
    <w:rsid w:val="00E82BDC"/>
  </w:style>
  <w:style w:type="character" w:customStyle="1" w:styleId="WW8Num13z3">
    <w:name w:val="WW8Num13z3"/>
    <w:uiPriority w:val="99"/>
    <w:rsid w:val="00E82BDC"/>
  </w:style>
  <w:style w:type="character" w:customStyle="1" w:styleId="WW8Num13z4">
    <w:name w:val="WW8Num13z4"/>
    <w:uiPriority w:val="99"/>
    <w:rsid w:val="00E82BDC"/>
  </w:style>
  <w:style w:type="character" w:customStyle="1" w:styleId="WW8Num13z5">
    <w:name w:val="WW8Num13z5"/>
    <w:uiPriority w:val="99"/>
    <w:rsid w:val="00E82BDC"/>
  </w:style>
  <w:style w:type="character" w:customStyle="1" w:styleId="WW8Num13z6">
    <w:name w:val="WW8Num13z6"/>
    <w:uiPriority w:val="99"/>
    <w:rsid w:val="00E82BDC"/>
  </w:style>
  <w:style w:type="character" w:customStyle="1" w:styleId="WW8Num13z7">
    <w:name w:val="WW8Num13z7"/>
    <w:uiPriority w:val="99"/>
    <w:rsid w:val="00E82BDC"/>
  </w:style>
  <w:style w:type="character" w:customStyle="1" w:styleId="WW8Num13z8">
    <w:name w:val="WW8Num13z8"/>
    <w:uiPriority w:val="99"/>
    <w:rsid w:val="00E82BDC"/>
  </w:style>
  <w:style w:type="character" w:customStyle="1" w:styleId="WW8Num14z0">
    <w:name w:val="WW8Num14z0"/>
    <w:uiPriority w:val="99"/>
    <w:rsid w:val="00E82BDC"/>
  </w:style>
  <w:style w:type="character" w:customStyle="1" w:styleId="WW8Num14z1">
    <w:name w:val="WW8Num14z1"/>
    <w:uiPriority w:val="99"/>
    <w:rsid w:val="00E82BDC"/>
  </w:style>
  <w:style w:type="character" w:customStyle="1" w:styleId="WW8Num14z2">
    <w:name w:val="WW8Num14z2"/>
    <w:uiPriority w:val="99"/>
    <w:rsid w:val="00E82BDC"/>
  </w:style>
  <w:style w:type="character" w:customStyle="1" w:styleId="WW8Num14z3">
    <w:name w:val="WW8Num14z3"/>
    <w:uiPriority w:val="99"/>
    <w:rsid w:val="00E82BDC"/>
  </w:style>
  <w:style w:type="character" w:customStyle="1" w:styleId="WW8Num14z4">
    <w:name w:val="WW8Num14z4"/>
    <w:uiPriority w:val="99"/>
    <w:rsid w:val="00E82BDC"/>
  </w:style>
  <w:style w:type="character" w:customStyle="1" w:styleId="WW8Num14z5">
    <w:name w:val="WW8Num14z5"/>
    <w:uiPriority w:val="99"/>
    <w:rsid w:val="00E82BDC"/>
  </w:style>
  <w:style w:type="character" w:customStyle="1" w:styleId="WW8Num14z6">
    <w:name w:val="WW8Num14z6"/>
    <w:uiPriority w:val="99"/>
    <w:rsid w:val="00E82BDC"/>
  </w:style>
  <w:style w:type="character" w:customStyle="1" w:styleId="WW8Num14z7">
    <w:name w:val="WW8Num14z7"/>
    <w:uiPriority w:val="99"/>
    <w:rsid w:val="00E82BDC"/>
  </w:style>
  <w:style w:type="character" w:customStyle="1" w:styleId="WW8Num14z8">
    <w:name w:val="WW8Num14z8"/>
    <w:uiPriority w:val="99"/>
    <w:rsid w:val="00E82BDC"/>
  </w:style>
  <w:style w:type="character" w:customStyle="1" w:styleId="WW8Num15z0">
    <w:name w:val="WW8Num15z0"/>
    <w:uiPriority w:val="99"/>
    <w:rsid w:val="00E82BDC"/>
    <w:rPr>
      <w:rFonts w:ascii="Times New Roman" w:hAnsi="Times New Roman"/>
      <w:sz w:val="24"/>
      <w:lang w:val="uk-UA"/>
    </w:rPr>
  </w:style>
  <w:style w:type="character" w:customStyle="1" w:styleId="WW8Num15z1">
    <w:name w:val="WW8Num15z1"/>
    <w:uiPriority w:val="99"/>
    <w:rsid w:val="00E82BDC"/>
    <w:rPr>
      <w:rFonts w:ascii="Courier New" w:hAnsi="Courier New"/>
    </w:rPr>
  </w:style>
  <w:style w:type="character" w:customStyle="1" w:styleId="WW8Num15z2">
    <w:name w:val="WW8Num15z2"/>
    <w:uiPriority w:val="99"/>
    <w:rsid w:val="00E82BDC"/>
    <w:rPr>
      <w:rFonts w:ascii="Wingdings" w:hAnsi="Wingdings"/>
    </w:rPr>
  </w:style>
  <w:style w:type="character" w:customStyle="1" w:styleId="WW8Num15z3">
    <w:name w:val="WW8Num15z3"/>
    <w:uiPriority w:val="99"/>
    <w:rsid w:val="00E82BDC"/>
    <w:rPr>
      <w:rFonts w:ascii="Symbol" w:hAnsi="Symbol"/>
    </w:rPr>
  </w:style>
  <w:style w:type="character" w:customStyle="1" w:styleId="WW8Num16z0">
    <w:name w:val="WW8Num16z0"/>
    <w:uiPriority w:val="99"/>
    <w:rsid w:val="00E82BDC"/>
    <w:rPr>
      <w:b/>
    </w:rPr>
  </w:style>
  <w:style w:type="character" w:customStyle="1" w:styleId="WW8Num17z0">
    <w:name w:val="WW8Num17z0"/>
    <w:uiPriority w:val="99"/>
    <w:rsid w:val="00E82BDC"/>
    <w:rPr>
      <w:rFonts w:ascii="Symbol" w:hAnsi="Symbol"/>
    </w:rPr>
  </w:style>
  <w:style w:type="character" w:customStyle="1" w:styleId="WW8Num17z1">
    <w:name w:val="WW8Num17z1"/>
    <w:uiPriority w:val="99"/>
    <w:rsid w:val="00E82BDC"/>
    <w:rPr>
      <w:rFonts w:ascii="Courier New" w:hAnsi="Courier New"/>
    </w:rPr>
  </w:style>
  <w:style w:type="character" w:customStyle="1" w:styleId="WW8Num17z2">
    <w:name w:val="WW8Num17z2"/>
    <w:uiPriority w:val="99"/>
    <w:rsid w:val="00E82BDC"/>
    <w:rPr>
      <w:rFonts w:ascii="Wingdings" w:hAnsi="Wingdings"/>
    </w:rPr>
  </w:style>
  <w:style w:type="character" w:customStyle="1" w:styleId="WW8Num17z3">
    <w:name w:val="WW8Num17z3"/>
    <w:uiPriority w:val="99"/>
    <w:rsid w:val="00E82BDC"/>
    <w:rPr>
      <w:rFonts w:ascii="Symbol" w:hAnsi="Symbol"/>
    </w:rPr>
  </w:style>
  <w:style w:type="character" w:customStyle="1" w:styleId="WW8Num18z0">
    <w:name w:val="WW8Num18z0"/>
    <w:uiPriority w:val="99"/>
    <w:rsid w:val="00E82BDC"/>
    <w:rPr>
      <w:rFonts w:ascii="Times New Roman" w:hAnsi="Times New Roman"/>
    </w:rPr>
  </w:style>
  <w:style w:type="character" w:customStyle="1" w:styleId="WW8Num18z1">
    <w:name w:val="WW8Num18z1"/>
    <w:uiPriority w:val="99"/>
    <w:rsid w:val="00E82BDC"/>
    <w:rPr>
      <w:sz w:val="22"/>
    </w:rPr>
  </w:style>
  <w:style w:type="character" w:customStyle="1" w:styleId="WW8Num18z2">
    <w:name w:val="WW8Num18z2"/>
    <w:uiPriority w:val="99"/>
    <w:rsid w:val="00E82BDC"/>
    <w:rPr>
      <w:sz w:val="22"/>
    </w:rPr>
  </w:style>
  <w:style w:type="character" w:customStyle="1" w:styleId="WW8Num19z0">
    <w:name w:val="WW8Num19z0"/>
    <w:uiPriority w:val="99"/>
    <w:rsid w:val="00E82BDC"/>
    <w:rPr>
      <w:rFonts w:ascii="Times New Roman" w:hAnsi="Times New Roman"/>
    </w:rPr>
  </w:style>
  <w:style w:type="character" w:customStyle="1" w:styleId="WW8Num20z0">
    <w:name w:val="WW8Num20z0"/>
    <w:uiPriority w:val="99"/>
    <w:rsid w:val="00E82BDC"/>
    <w:rPr>
      <w:rFonts w:ascii="Times New Roman" w:hAnsi="Times New Roman"/>
      <w:lang w:val="uk-UA"/>
    </w:rPr>
  </w:style>
  <w:style w:type="character" w:customStyle="1" w:styleId="WW8Num20z1">
    <w:name w:val="WW8Num20z1"/>
    <w:uiPriority w:val="99"/>
    <w:rsid w:val="00E82BDC"/>
    <w:rPr>
      <w:rFonts w:ascii="Courier New" w:hAnsi="Courier New"/>
    </w:rPr>
  </w:style>
  <w:style w:type="character" w:customStyle="1" w:styleId="WW8Num20z2">
    <w:name w:val="WW8Num20z2"/>
    <w:uiPriority w:val="99"/>
    <w:rsid w:val="00E82BDC"/>
    <w:rPr>
      <w:rFonts w:ascii="Wingdings" w:hAnsi="Wingdings"/>
    </w:rPr>
  </w:style>
  <w:style w:type="character" w:customStyle="1" w:styleId="WW8Num20z3">
    <w:name w:val="WW8Num20z3"/>
    <w:uiPriority w:val="99"/>
    <w:rsid w:val="00E82BDC"/>
    <w:rPr>
      <w:rFonts w:ascii="Symbol" w:hAnsi="Symbol"/>
    </w:rPr>
  </w:style>
  <w:style w:type="character" w:customStyle="1" w:styleId="WW8Num21z0">
    <w:name w:val="WW8Num21z0"/>
    <w:uiPriority w:val="99"/>
    <w:rsid w:val="00E82BDC"/>
    <w:rPr>
      <w:sz w:val="24"/>
    </w:rPr>
  </w:style>
  <w:style w:type="character" w:customStyle="1" w:styleId="WW8Num21z1">
    <w:name w:val="WW8Num21z1"/>
    <w:uiPriority w:val="99"/>
    <w:rsid w:val="00E82BDC"/>
  </w:style>
  <w:style w:type="character" w:customStyle="1" w:styleId="WW8Num21z2">
    <w:name w:val="WW8Num21z2"/>
    <w:uiPriority w:val="99"/>
    <w:rsid w:val="00E82BDC"/>
  </w:style>
  <w:style w:type="character" w:customStyle="1" w:styleId="WW8Num21z3">
    <w:name w:val="WW8Num21z3"/>
    <w:uiPriority w:val="99"/>
    <w:rsid w:val="00E82BDC"/>
  </w:style>
  <w:style w:type="character" w:customStyle="1" w:styleId="WW8Num21z4">
    <w:name w:val="WW8Num21z4"/>
    <w:uiPriority w:val="99"/>
    <w:rsid w:val="00E82BDC"/>
  </w:style>
  <w:style w:type="character" w:customStyle="1" w:styleId="WW8Num21z5">
    <w:name w:val="WW8Num21z5"/>
    <w:uiPriority w:val="99"/>
    <w:rsid w:val="00E82BDC"/>
  </w:style>
  <w:style w:type="character" w:customStyle="1" w:styleId="WW8Num21z6">
    <w:name w:val="WW8Num21z6"/>
    <w:uiPriority w:val="99"/>
    <w:rsid w:val="00E82BDC"/>
  </w:style>
  <w:style w:type="character" w:customStyle="1" w:styleId="WW8Num21z7">
    <w:name w:val="WW8Num21z7"/>
    <w:uiPriority w:val="99"/>
    <w:rsid w:val="00E82BDC"/>
  </w:style>
  <w:style w:type="character" w:customStyle="1" w:styleId="WW8Num21z8">
    <w:name w:val="WW8Num21z8"/>
    <w:uiPriority w:val="99"/>
    <w:rsid w:val="00E82BDC"/>
  </w:style>
  <w:style w:type="character" w:customStyle="1" w:styleId="WW8Num22z0">
    <w:name w:val="WW8Num22z0"/>
    <w:uiPriority w:val="99"/>
    <w:rsid w:val="00E82BDC"/>
    <w:rPr>
      <w:rFonts w:ascii="Times New Roman" w:hAnsi="Times New Roman"/>
    </w:rPr>
  </w:style>
  <w:style w:type="character" w:customStyle="1" w:styleId="WW8Num23z0">
    <w:name w:val="WW8Num23z0"/>
    <w:uiPriority w:val="99"/>
    <w:rsid w:val="00E82BDC"/>
    <w:rPr>
      <w:b/>
    </w:rPr>
  </w:style>
  <w:style w:type="character" w:customStyle="1" w:styleId="WW8Num24z0">
    <w:name w:val="WW8Num24z0"/>
    <w:uiPriority w:val="99"/>
    <w:rsid w:val="00E82BDC"/>
    <w:rPr>
      <w:b/>
    </w:rPr>
  </w:style>
  <w:style w:type="character" w:customStyle="1" w:styleId="WW8Num24z1">
    <w:name w:val="WW8Num24z1"/>
    <w:uiPriority w:val="99"/>
    <w:rsid w:val="00E82BDC"/>
    <w:rPr>
      <w:rFonts w:ascii="Times New Roman" w:hAnsi="Times New Roman"/>
      <w:b/>
    </w:rPr>
  </w:style>
  <w:style w:type="character" w:customStyle="1" w:styleId="WW8Num24z2">
    <w:name w:val="WW8Num24z2"/>
    <w:uiPriority w:val="99"/>
    <w:rsid w:val="00E82BDC"/>
  </w:style>
  <w:style w:type="character" w:customStyle="1" w:styleId="WW8Num25z0">
    <w:name w:val="WW8Num25z0"/>
    <w:uiPriority w:val="99"/>
    <w:rsid w:val="00E82BDC"/>
    <w:rPr>
      <w:rFonts w:ascii="Times New Roman" w:hAnsi="Times New Roman"/>
    </w:rPr>
  </w:style>
  <w:style w:type="character" w:customStyle="1" w:styleId="WW8Num26z0">
    <w:name w:val="WW8Num26z0"/>
    <w:uiPriority w:val="99"/>
    <w:rsid w:val="00E82BDC"/>
    <w:rPr>
      <w:b/>
    </w:rPr>
  </w:style>
  <w:style w:type="character" w:customStyle="1" w:styleId="WW8Num26z1">
    <w:name w:val="WW8Num26z1"/>
    <w:uiPriority w:val="99"/>
    <w:rsid w:val="00E82BDC"/>
    <w:rPr>
      <w:color w:val="000000"/>
    </w:rPr>
  </w:style>
  <w:style w:type="character" w:customStyle="1" w:styleId="WW8Num26z2">
    <w:name w:val="WW8Num26z2"/>
    <w:uiPriority w:val="99"/>
    <w:rsid w:val="00E82BDC"/>
    <w:rPr>
      <w:rFonts w:ascii="Times New Roman" w:hAnsi="Times New Roman"/>
      <w:sz w:val="24"/>
      <w:lang w:val="uk-UA"/>
    </w:rPr>
  </w:style>
  <w:style w:type="character" w:customStyle="1" w:styleId="WW8Num27z0">
    <w:name w:val="WW8Num27z0"/>
    <w:uiPriority w:val="99"/>
    <w:rsid w:val="00E82BDC"/>
    <w:rPr>
      <w:rFonts w:ascii="Times New Roman" w:hAnsi="Times New Roman"/>
      <w:sz w:val="24"/>
      <w:lang w:val="uk-UA"/>
    </w:rPr>
  </w:style>
  <w:style w:type="character" w:customStyle="1" w:styleId="WW8Num28z0">
    <w:name w:val="WW8Num28z0"/>
    <w:uiPriority w:val="99"/>
    <w:rsid w:val="00E82BDC"/>
    <w:rPr>
      <w:rFonts w:ascii="Arial" w:hAnsi="Arial"/>
      <w:sz w:val="18"/>
    </w:rPr>
  </w:style>
  <w:style w:type="character" w:customStyle="1" w:styleId="WW8Num28z1">
    <w:name w:val="WW8Num28z1"/>
    <w:uiPriority w:val="99"/>
    <w:rsid w:val="00E82BDC"/>
    <w:rPr>
      <w:rFonts w:ascii="Arial" w:hAnsi="Arial"/>
      <w:sz w:val="18"/>
    </w:rPr>
  </w:style>
  <w:style w:type="character" w:customStyle="1" w:styleId="WW8Num28z3">
    <w:name w:val="WW8Num28z3"/>
    <w:uiPriority w:val="99"/>
    <w:rsid w:val="00E82BDC"/>
  </w:style>
  <w:style w:type="character" w:customStyle="1" w:styleId="WW8Num28z4">
    <w:name w:val="WW8Num28z4"/>
    <w:uiPriority w:val="99"/>
    <w:rsid w:val="00E82BDC"/>
  </w:style>
  <w:style w:type="character" w:customStyle="1" w:styleId="WW8Num28z5">
    <w:name w:val="WW8Num28z5"/>
    <w:uiPriority w:val="99"/>
    <w:rsid w:val="00E82BDC"/>
  </w:style>
  <w:style w:type="character" w:customStyle="1" w:styleId="WW8Num28z6">
    <w:name w:val="WW8Num28z6"/>
    <w:uiPriority w:val="99"/>
    <w:rsid w:val="00E82BDC"/>
  </w:style>
  <w:style w:type="character" w:customStyle="1" w:styleId="WW8Num28z7">
    <w:name w:val="WW8Num28z7"/>
    <w:uiPriority w:val="99"/>
    <w:rsid w:val="00E82BDC"/>
  </w:style>
  <w:style w:type="character" w:customStyle="1" w:styleId="WW8Num28z8">
    <w:name w:val="WW8Num28z8"/>
    <w:uiPriority w:val="99"/>
    <w:rsid w:val="00E82BDC"/>
  </w:style>
  <w:style w:type="character" w:customStyle="1" w:styleId="WW8Num29z0">
    <w:name w:val="WW8Num29z0"/>
    <w:uiPriority w:val="99"/>
    <w:rsid w:val="00E82BDC"/>
    <w:rPr>
      <w:rFonts w:ascii="Symbol" w:hAnsi="Symbol"/>
    </w:rPr>
  </w:style>
  <w:style w:type="character" w:customStyle="1" w:styleId="WW8Num29z1">
    <w:name w:val="WW8Num29z1"/>
    <w:uiPriority w:val="99"/>
    <w:rsid w:val="00E82BDC"/>
  </w:style>
  <w:style w:type="character" w:customStyle="1" w:styleId="WW8Num29z2">
    <w:name w:val="WW8Num29z2"/>
    <w:uiPriority w:val="99"/>
    <w:rsid w:val="00E82BDC"/>
  </w:style>
  <w:style w:type="character" w:customStyle="1" w:styleId="WW8Num29z3">
    <w:name w:val="WW8Num29z3"/>
    <w:uiPriority w:val="99"/>
    <w:rsid w:val="00E82BDC"/>
  </w:style>
  <w:style w:type="character" w:customStyle="1" w:styleId="WW8Num29z4">
    <w:name w:val="WW8Num29z4"/>
    <w:uiPriority w:val="99"/>
    <w:rsid w:val="00E82BDC"/>
  </w:style>
  <w:style w:type="character" w:customStyle="1" w:styleId="WW8Num29z5">
    <w:name w:val="WW8Num29z5"/>
    <w:uiPriority w:val="99"/>
    <w:rsid w:val="00E82BDC"/>
  </w:style>
  <w:style w:type="character" w:customStyle="1" w:styleId="WW8Num29z6">
    <w:name w:val="WW8Num29z6"/>
    <w:uiPriority w:val="99"/>
    <w:rsid w:val="00E82BDC"/>
  </w:style>
  <w:style w:type="character" w:customStyle="1" w:styleId="WW8Num29z7">
    <w:name w:val="WW8Num29z7"/>
    <w:uiPriority w:val="99"/>
    <w:rsid w:val="00E82BDC"/>
  </w:style>
  <w:style w:type="character" w:customStyle="1" w:styleId="WW8Num29z8">
    <w:name w:val="WW8Num29z8"/>
    <w:uiPriority w:val="99"/>
    <w:rsid w:val="00E82BDC"/>
  </w:style>
  <w:style w:type="character" w:customStyle="1" w:styleId="WW8Num30z0">
    <w:name w:val="WW8Num30z0"/>
    <w:uiPriority w:val="99"/>
    <w:rsid w:val="00E82BDC"/>
  </w:style>
  <w:style w:type="character" w:customStyle="1" w:styleId="WW8Num30z1">
    <w:name w:val="WW8Num30z1"/>
    <w:uiPriority w:val="99"/>
    <w:rsid w:val="00E82BDC"/>
  </w:style>
  <w:style w:type="character" w:customStyle="1" w:styleId="WW8Num30z2">
    <w:name w:val="WW8Num30z2"/>
    <w:uiPriority w:val="99"/>
    <w:rsid w:val="00E82BDC"/>
  </w:style>
  <w:style w:type="character" w:customStyle="1" w:styleId="WW8Num30z3">
    <w:name w:val="WW8Num30z3"/>
    <w:uiPriority w:val="99"/>
    <w:rsid w:val="00E82BDC"/>
  </w:style>
  <w:style w:type="character" w:customStyle="1" w:styleId="WW8Num30z4">
    <w:name w:val="WW8Num30z4"/>
    <w:uiPriority w:val="99"/>
    <w:rsid w:val="00E82BDC"/>
  </w:style>
  <w:style w:type="character" w:customStyle="1" w:styleId="WW8Num30z5">
    <w:name w:val="WW8Num30z5"/>
    <w:uiPriority w:val="99"/>
    <w:rsid w:val="00E82BDC"/>
  </w:style>
  <w:style w:type="character" w:customStyle="1" w:styleId="WW8Num30z6">
    <w:name w:val="WW8Num30z6"/>
    <w:uiPriority w:val="99"/>
    <w:rsid w:val="00E82BDC"/>
  </w:style>
  <w:style w:type="character" w:customStyle="1" w:styleId="WW8Num30z7">
    <w:name w:val="WW8Num30z7"/>
    <w:uiPriority w:val="99"/>
    <w:rsid w:val="00E82BDC"/>
  </w:style>
  <w:style w:type="character" w:customStyle="1" w:styleId="WW8Num30z8">
    <w:name w:val="WW8Num30z8"/>
    <w:uiPriority w:val="99"/>
    <w:rsid w:val="00E82BDC"/>
  </w:style>
  <w:style w:type="character" w:customStyle="1" w:styleId="WW8Num31z0">
    <w:name w:val="WW8Num31z0"/>
    <w:uiPriority w:val="99"/>
    <w:rsid w:val="00E82BDC"/>
    <w:rPr>
      <w:b/>
    </w:rPr>
  </w:style>
  <w:style w:type="character" w:customStyle="1" w:styleId="WW8Num32z0">
    <w:name w:val="WW8Num32z0"/>
    <w:uiPriority w:val="99"/>
    <w:rsid w:val="00E82BDC"/>
    <w:rPr>
      <w:rFonts w:ascii="Symbol" w:hAnsi="Symbol"/>
    </w:rPr>
  </w:style>
  <w:style w:type="character" w:customStyle="1" w:styleId="WW8Num32z1">
    <w:name w:val="WW8Num32z1"/>
    <w:uiPriority w:val="99"/>
    <w:rsid w:val="00E82BDC"/>
    <w:rPr>
      <w:rFonts w:ascii="Courier New" w:hAnsi="Courier New"/>
    </w:rPr>
  </w:style>
  <w:style w:type="character" w:customStyle="1" w:styleId="WW8Num32z2">
    <w:name w:val="WW8Num32z2"/>
    <w:uiPriority w:val="99"/>
    <w:rsid w:val="00E82BDC"/>
    <w:rPr>
      <w:rFonts w:ascii="Wingdings" w:hAnsi="Wingdings"/>
    </w:rPr>
  </w:style>
  <w:style w:type="character" w:customStyle="1" w:styleId="WW8Num32z3">
    <w:name w:val="WW8Num32z3"/>
    <w:uiPriority w:val="99"/>
    <w:rsid w:val="00E82BDC"/>
    <w:rPr>
      <w:rFonts w:ascii="Symbol" w:hAnsi="Symbol"/>
    </w:rPr>
  </w:style>
  <w:style w:type="character" w:customStyle="1" w:styleId="WW8Num33z0">
    <w:name w:val="WW8Num33z0"/>
    <w:uiPriority w:val="99"/>
    <w:rsid w:val="00E82BDC"/>
    <w:rPr>
      <w:rFonts w:ascii="Times New Roman" w:hAnsi="Times New Roman"/>
      <w:sz w:val="20"/>
    </w:rPr>
  </w:style>
  <w:style w:type="character" w:customStyle="1" w:styleId="WW8Num33z1">
    <w:name w:val="WW8Num33z1"/>
    <w:uiPriority w:val="99"/>
    <w:rsid w:val="00E82BDC"/>
    <w:rPr>
      <w:sz w:val="22"/>
    </w:rPr>
  </w:style>
  <w:style w:type="character" w:customStyle="1" w:styleId="WW8Num33z2">
    <w:name w:val="WW8Num33z2"/>
    <w:uiPriority w:val="99"/>
    <w:rsid w:val="00E82BDC"/>
    <w:rPr>
      <w:sz w:val="20"/>
    </w:rPr>
  </w:style>
  <w:style w:type="character" w:customStyle="1" w:styleId="WW8Num34z0">
    <w:name w:val="WW8Num34z0"/>
    <w:uiPriority w:val="99"/>
    <w:rsid w:val="00E82BDC"/>
    <w:rPr>
      <w:rFonts w:ascii="Times New Roman" w:hAnsi="Times New Roman"/>
      <w:b/>
      <w:sz w:val="24"/>
      <w:lang w:val="uk-UA"/>
    </w:rPr>
  </w:style>
  <w:style w:type="character" w:customStyle="1" w:styleId="WW8Num34z1">
    <w:name w:val="WW8Num34z1"/>
    <w:uiPriority w:val="99"/>
    <w:rsid w:val="00E82BDC"/>
    <w:rPr>
      <w:rFonts w:ascii="Times New Roman" w:hAnsi="Times New Roman"/>
      <w:color w:val="000000"/>
      <w:sz w:val="24"/>
      <w:lang w:val="uk-UA" w:eastAsia="en-US"/>
    </w:rPr>
  </w:style>
  <w:style w:type="character" w:customStyle="1" w:styleId="WW8Num34z2">
    <w:name w:val="WW8Num34z2"/>
    <w:uiPriority w:val="99"/>
    <w:rsid w:val="00E82BDC"/>
  </w:style>
  <w:style w:type="character" w:customStyle="1" w:styleId="WW8Num34z3">
    <w:name w:val="WW8Num34z3"/>
    <w:uiPriority w:val="99"/>
    <w:rsid w:val="00E82BDC"/>
  </w:style>
  <w:style w:type="character" w:customStyle="1" w:styleId="WW8Num34z4">
    <w:name w:val="WW8Num34z4"/>
    <w:uiPriority w:val="99"/>
    <w:rsid w:val="00E82BDC"/>
  </w:style>
  <w:style w:type="character" w:customStyle="1" w:styleId="WW8Num34z5">
    <w:name w:val="WW8Num34z5"/>
    <w:uiPriority w:val="99"/>
    <w:rsid w:val="00E82BDC"/>
  </w:style>
  <w:style w:type="character" w:customStyle="1" w:styleId="WW8Num34z6">
    <w:name w:val="WW8Num34z6"/>
    <w:uiPriority w:val="99"/>
    <w:rsid w:val="00E82BDC"/>
  </w:style>
  <w:style w:type="character" w:customStyle="1" w:styleId="WW8Num34z7">
    <w:name w:val="WW8Num34z7"/>
    <w:uiPriority w:val="99"/>
    <w:rsid w:val="00E82BDC"/>
  </w:style>
  <w:style w:type="character" w:customStyle="1" w:styleId="WW8Num34z8">
    <w:name w:val="WW8Num34z8"/>
    <w:uiPriority w:val="99"/>
    <w:rsid w:val="00E82BDC"/>
  </w:style>
  <w:style w:type="character" w:customStyle="1" w:styleId="WW8Num35z0">
    <w:name w:val="WW8Num35z0"/>
    <w:uiPriority w:val="99"/>
    <w:rsid w:val="00E82BDC"/>
  </w:style>
  <w:style w:type="character" w:customStyle="1" w:styleId="WW8Num36z0">
    <w:name w:val="WW8Num36z0"/>
    <w:uiPriority w:val="99"/>
    <w:rsid w:val="00E82BDC"/>
  </w:style>
  <w:style w:type="character" w:customStyle="1" w:styleId="WW8Num36z1">
    <w:name w:val="WW8Num36z1"/>
    <w:uiPriority w:val="99"/>
    <w:rsid w:val="00E82BDC"/>
    <w:rPr>
      <w:rFonts w:ascii="Times New Roman" w:hAnsi="Times New Roman"/>
      <w:color w:val="000000"/>
      <w:sz w:val="24"/>
      <w:lang w:val="uk-UA" w:eastAsia="en-US"/>
    </w:rPr>
  </w:style>
  <w:style w:type="character" w:customStyle="1" w:styleId="WW8Num36z2">
    <w:name w:val="WW8Num36z2"/>
    <w:uiPriority w:val="99"/>
    <w:rsid w:val="00E82BDC"/>
  </w:style>
  <w:style w:type="character" w:customStyle="1" w:styleId="WW8Num36z3">
    <w:name w:val="WW8Num36z3"/>
    <w:uiPriority w:val="99"/>
    <w:rsid w:val="00E82BDC"/>
  </w:style>
  <w:style w:type="character" w:customStyle="1" w:styleId="WW8Num36z4">
    <w:name w:val="WW8Num36z4"/>
    <w:uiPriority w:val="99"/>
    <w:rsid w:val="00E82BDC"/>
  </w:style>
  <w:style w:type="character" w:customStyle="1" w:styleId="WW8Num36z5">
    <w:name w:val="WW8Num36z5"/>
    <w:uiPriority w:val="99"/>
    <w:rsid w:val="00E82BDC"/>
  </w:style>
  <w:style w:type="character" w:customStyle="1" w:styleId="WW8Num36z6">
    <w:name w:val="WW8Num36z6"/>
    <w:uiPriority w:val="99"/>
    <w:rsid w:val="00E82BDC"/>
  </w:style>
  <w:style w:type="character" w:customStyle="1" w:styleId="WW8Num36z7">
    <w:name w:val="WW8Num36z7"/>
    <w:uiPriority w:val="99"/>
    <w:rsid w:val="00E82BDC"/>
  </w:style>
  <w:style w:type="character" w:customStyle="1" w:styleId="WW8Num36z8">
    <w:name w:val="WW8Num36z8"/>
    <w:uiPriority w:val="99"/>
    <w:rsid w:val="00E82BDC"/>
  </w:style>
  <w:style w:type="character" w:customStyle="1" w:styleId="WW8Num37z0">
    <w:name w:val="WW8Num37z0"/>
    <w:uiPriority w:val="99"/>
    <w:rsid w:val="00E82BDC"/>
    <w:rPr>
      <w:rFonts w:ascii="Times New Roman" w:hAnsi="Times New Roman"/>
      <w:b/>
      <w:sz w:val="24"/>
      <w:lang w:val="uk-UA"/>
    </w:rPr>
  </w:style>
  <w:style w:type="character" w:customStyle="1" w:styleId="WW8Num37z1">
    <w:name w:val="WW8Num37z1"/>
    <w:uiPriority w:val="99"/>
    <w:rsid w:val="00E82BDC"/>
    <w:rPr>
      <w:rFonts w:ascii="Times New Roman" w:hAnsi="Times New Roman"/>
      <w:sz w:val="24"/>
      <w:shd w:val="clear" w:color="auto" w:fill="FF0000"/>
      <w:lang w:val="uk-UA"/>
    </w:rPr>
  </w:style>
  <w:style w:type="character" w:customStyle="1" w:styleId="WW8Num37z2">
    <w:name w:val="WW8Num37z2"/>
    <w:uiPriority w:val="99"/>
    <w:rsid w:val="00E82BDC"/>
    <w:rPr>
      <w:rFonts w:ascii="Times New Roman" w:hAnsi="Times New Roman"/>
      <w:b/>
      <w:sz w:val="24"/>
      <w:lang w:val="uk-UA"/>
    </w:rPr>
  </w:style>
  <w:style w:type="character" w:customStyle="1" w:styleId="WW8Num37z3">
    <w:name w:val="WW8Num37z3"/>
    <w:uiPriority w:val="99"/>
    <w:rsid w:val="00E82BDC"/>
  </w:style>
  <w:style w:type="character" w:customStyle="1" w:styleId="WW8Num37z4">
    <w:name w:val="WW8Num37z4"/>
    <w:uiPriority w:val="99"/>
    <w:rsid w:val="00E82BDC"/>
  </w:style>
  <w:style w:type="character" w:customStyle="1" w:styleId="WW8Num37z5">
    <w:name w:val="WW8Num37z5"/>
    <w:uiPriority w:val="99"/>
    <w:rsid w:val="00E82BDC"/>
  </w:style>
  <w:style w:type="character" w:customStyle="1" w:styleId="WW8Num37z6">
    <w:name w:val="WW8Num37z6"/>
    <w:uiPriority w:val="99"/>
    <w:rsid w:val="00E82BDC"/>
  </w:style>
  <w:style w:type="character" w:customStyle="1" w:styleId="WW8Num37z7">
    <w:name w:val="WW8Num37z7"/>
    <w:uiPriority w:val="99"/>
    <w:rsid w:val="00E82BDC"/>
  </w:style>
  <w:style w:type="character" w:customStyle="1" w:styleId="WW8Num37z8">
    <w:name w:val="WW8Num37z8"/>
    <w:uiPriority w:val="99"/>
    <w:rsid w:val="00E82BDC"/>
  </w:style>
  <w:style w:type="character" w:customStyle="1" w:styleId="WW8NumSt30z0">
    <w:name w:val="WW8NumSt30z0"/>
    <w:uiPriority w:val="99"/>
    <w:rsid w:val="00E82BDC"/>
    <w:rPr>
      <w:rFonts w:ascii="Arial" w:hAnsi="Arial"/>
      <w:sz w:val="18"/>
    </w:rPr>
  </w:style>
  <w:style w:type="character" w:customStyle="1" w:styleId="42">
    <w:name w:val="Основной шрифт абзаца4"/>
    <w:uiPriority w:val="99"/>
    <w:rsid w:val="00E82BDC"/>
  </w:style>
  <w:style w:type="character" w:customStyle="1" w:styleId="35">
    <w:name w:val="Основной шрифт абзаца3"/>
    <w:uiPriority w:val="99"/>
    <w:rsid w:val="00E82BDC"/>
  </w:style>
  <w:style w:type="character" w:customStyle="1" w:styleId="Absatz-Standardschriftart">
    <w:name w:val="Absatz-Standardschriftart"/>
    <w:uiPriority w:val="99"/>
    <w:rsid w:val="00E82BDC"/>
  </w:style>
  <w:style w:type="character" w:customStyle="1" w:styleId="2b">
    <w:name w:val="Основной шрифт абзаца2"/>
    <w:uiPriority w:val="99"/>
    <w:rsid w:val="00E82BDC"/>
  </w:style>
  <w:style w:type="character" w:customStyle="1" w:styleId="WW-Absatz-Standardschriftart">
    <w:name w:val="WW-Absatz-Standardschriftart"/>
    <w:uiPriority w:val="99"/>
    <w:rsid w:val="00E82BDC"/>
  </w:style>
  <w:style w:type="character" w:customStyle="1" w:styleId="1f1">
    <w:name w:val="Основной шрифт абзаца1"/>
    <w:uiPriority w:val="99"/>
    <w:rsid w:val="00E82BDC"/>
  </w:style>
  <w:style w:type="character" w:customStyle="1" w:styleId="af6">
    <w:name w:val="Символ нумерации"/>
    <w:uiPriority w:val="99"/>
    <w:rsid w:val="00E82BDC"/>
  </w:style>
  <w:style w:type="character" w:customStyle="1" w:styleId="af7">
    <w:name w:val="Выделение жирным"/>
    <w:uiPriority w:val="99"/>
    <w:rsid w:val="00E82BDC"/>
    <w:rPr>
      <w:b/>
    </w:rPr>
  </w:style>
  <w:style w:type="character" w:customStyle="1" w:styleId="-">
    <w:name w:val="Интернет-ссылка"/>
    <w:uiPriority w:val="99"/>
    <w:rsid w:val="00E82BDC"/>
    <w:rPr>
      <w:color w:val="0000FF"/>
      <w:u w:val="single"/>
    </w:rPr>
  </w:style>
  <w:style w:type="character" w:customStyle="1" w:styleId="af8">
    <w:name w:val="Посещённая гиперссылка"/>
    <w:uiPriority w:val="99"/>
    <w:rsid w:val="00E82BDC"/>
    <w:rPr>
      <w:color w:val="800080"/>
      <w:u w:val="single"/>
    </w:rPr>
  </w:style>
  <w:style w:type="character" w:customStyle="1" w:styleId="apple-converted-space">
    <w:name w:val="apple-converted-space"/>
    <w:uiPriority w:val="99"/>
    <w:rsid w:val="00E82BDC"/>
  </w:style>
  <w:style w:type="character" w:customStyle="1" w:styleId="af9">
    <w:name w:val="Печатная машинка"/>
    <w:uiPriority w:val="99"/>
    <w:rsid w:val="00E82BDC"/>
    <w:rPr>
      <w:rFonts w:ascii="Courier New" w:hAnsi="Courier New"/>
      <w:sz w:val="20"/>
    </w:rPr>
  </w:style>
  <w:style w:type="character" w:customStyle="1" w:styleId="apple-style-span">
    <w:name w:val="apple-style-span"/>
    <w:uiPriority w:val="99"/>
    <w:rsid w:val="00E82BDC"/>
    <w:rPr>
      <w:rFonts w:ascii="Times New Roman" w:hAnsi="Times New Roman"/>
    </w:rPr>
  </w:style>
  <w:style w:type="character" w:customStyle="1" w:styleId="content">
    <w:name w:val="content"/>
    <w:uiPriority w:val="99"/>
    <w:rsid w:val="00E82BDC"/>
    <w:rPr>
      <w:rFonts w:ascii="Times New Roman" w:hAnsi="Times New Roman"/>
    </w:rPr>
  </w:style>
  <w:style w:type="character" w:customStyle="1" w:styleId="2c">
    <w:name w:val="Знак Знак2"/>
    <w:uiPriority w:val="99"/>
    <w:rsid w:val="00E82BDC"/>
    <w:rPr>
      <w:rFonts w:ascii="Times New Roman CYR" w:hAnsi="Times New Roman CYR"/>
      <w:sz w:val="24"/>
    </w:rPr>
  </w:style>
  <w:style w:type="character" w:customStyle="1" w:styleId="36">
    <w:name w:val="Знак Знак3"/>
    <w:uiPriority w:val="99"/>
    <w:rsid w:val="00E82BDC"/>
    <w:rPr>
      <w:sz w:val="24"/>
      <w:lang w:val="uk-UA"/>
    </w:rPr>
  </w:style>
  <w:style w:type="character" w:customStyle="1" w:styleId="afa">
    <w:name w:val="Знак Знак"/>
    <w:uiPriority w:val="99"/>
    <w:rsid w:val="00E82BDC"/>
    <w:rPr>
      <w:b/>
      <w:lang w:val="ru-RU"/>
    </w:rPr>
  </w:style>
  <w:style w:type="character" w:customStyle="1" w:styleId="1f2">
    <w:name w:val="Текст примечания Знак1"/>
    <w:uiPriority w:val="99"/>
    <w:rsid w:val="00E82BDC"/>
    <w:rPr>
      <w:rFonts w:ascii="Courier New" w:hAnsi="Courier New"/>
      <w:color w:val="000000"/>
      <w:sz w:val="21"/>
      <w:lang w:val="ru-RU"/>
    </w:rPr>
  </w:style>
  <w:style w:type="character" w:customStyle="1" w:styleId="43">
    <w:name w:val="Знак Знак4"/>
    <w:uiPriority w:val="99"/>
    <w:rsid w:val="00E82BDC"/>
    <w:rPr>
      <w:sz w:val="24"/>
      <w:lang w:val="ru-RU"/>
    </w:rPr>
  </w:style>
  <w:style w:type="character" w:customStyle="1" w:styleId="postbody">
    <w:name w:val="postbody"/>
    <w:uiPriority w:val="99"/>
    <w:rsid w:val="00E82BDC"/>
    <w:rPr>
      <w:rFonts w:ascii="Times New Roman" w:hAnsi="Times New Roman"/>
    </w:rPr>
  </w:style>
  <w:style w:type="character" w:customStyle="1" w:styleId="t1">
    <w:name w:val="t1"/>
    <w:uiPriority w:val="99"/>
    <w:rsid w:val="00E82BDC"/>
    <w:rPr>
      <w:rFonts w:ascii="Times New Roman" w:hAnsi="Times New Roman"/>
      <w:color w:val="990000"/>
    </w:rPr>
  </w:style>
  <w:style w:type="character" w:customStyle="1" w:styleId="51">
    <w:name w:val="Знак Знак5"/>
    <w:uiPriority w:val="99"/>
    <w:rsid w:val="00E82BDC"/>
    <w:rPr>
      <w:b/>
      <w:lang w:val="uk-UA"/>
    </w:rPr>
  </w:style>
  <w:style w:type="character" w:customStyle="1" w:styleId="1f3">
    <w:name w:val="Знак Знак1"/>
    <w:uiPriority w:val="99"/>
    <w:rsid w:val="00E82BDC"/>
    <w:rPr>
      <w:b/>
      <w:sz w:val="22"/>
      <w:lang w:val="uk-UA"/>
    </w:rPr>
  </w:style>
  <w:style w:type="character" w:customStyle="1" w:styleId="6">
    <w:name w:val="Знак Знак6"/>
    <w:uiPriority w:val="99"/>
    <w:rsid w:val="00E82BDC"/>
    <w:rPr>
      <w:b/>
      <w:lang w:val="uk-UA"/>
    </w:rPr>
  </w:style>
  <w:style w:type="character" w:customStyle="1" w:styleId="FontStyle11">
    <w:name w:val="Font Style11"/>
    <w:uiPriority w:val="99"/>
    <w:rsid w:val="00E82BDC"/>
    <w:rPr>
      <w:rFonts w:ascii="Times New Roman" w:hAnsi="Times New Roman"/>
      <w:sz w:val="22"/>
    </w:rPr>
  </w:style>
  <w:style w:type="character" w:customStyle="1" w:styleId="z-">
    <w:name w:val="z-Начало формы Знак"/>
    <w:uiPriority w:val="99"/>
    <w:rsid w:val="00E82BDC"/>
    <w:rPr>
      <w:rFonts w:ascii="Arial" w:hAnsi="Arial"/>
      <w:vanish/>
      <w:sz w:val="16"/>
    </w:rPr>
  </w:style>
  <w:style w:type="character" w:customStyle="1" w:styleId="z-1">
    <w:name w:val="z-Начало формы Знак1"/>
    <w:uiPriority w:val="99"/>
    <w:rsid w:val="00E82BDC"/>
    <w:rPr>
      <w:rFonts w:ascii="Arial" w:hAnsi="Arial"/>
      <w:vanish/>
      <w:sz w:val="16"/>
    </w:rPr>
  </w:style>
  <w:style w:type="character" w:customStyle="1" w:styleId="z-0">
    <w:name w:val="z-Конец формы Знак"/>
    <w:uiPriority w:val="99"/>
    <w:rsid w:val="00E82BDC"/>
    <w:rPr>
      <w:rFonts w:ascii="Arial" w:hAnsi="Arial"/>
      <w:vanish/>
      <w:sz w:val="16"/>
    </w:rPr>
  </w:style>
  <w:style w:type="character" w:customStyle="1" w:styleId="z-10">
    <w:name w:val="z-Конец формы Знак1"/>
    <w:uiPriority w:val="99"/>
    <w:rsid w:val="00E82BDC"/>
    <w:rPr>
      <w:rFonts w:ascii="Arial" w:hAnsi="Arial"/>
      <w:vanish/>
      <w:sz w:val="16"/>
    </w:rPr>
  </w:style>
  <w:style w:type="character" w:customStyle="1" w:styleId="52">
    <w:name w:val="Основной шрифт абзаца5"/>
    <w:uiPriority w:val="99"/>
    <w:rsid w:val="00E82BDC"/>
  </w:style>
  <w:style w:type="character" w:customStyle="1" w:styleId="WW-Absatz-Standardschriftart1">
    <w:name w:val="WW-Absatz-Standardschriftart1"/>
    <w:uiPriority w:val="99"/>
    <w:rsid w:val="00E82BDC"/>
  </w:style>
  <w:style w:type="character" w:customStyle="1" w:styleId="WW-Absatz-Standardschriftart11">
    <w:name w:val="WW-Absatz-Standardschriftart11"/>
    <w:uiPriority w:val="99"/>
    <w:rsid w:val="00E82BDC"/>
  </w:style>
  <w:style w:type="character" w:customStyle="1" w:styleId="WW-Absatz-Standardschriftart111">
    <w:name w:val="WW-Absatz-Standardschriftart111"/>
    <w:uiPriority w:val="99"/>
    <w:rsid w:val="00E82BDC"/>
  </w:style>
  <w:style w:type="character" w:customStyle="1" w:styleId="WW-Absatz-Standardschriftart1111">
    <w:name w:val="WW-Absatz-Standardschriftart1111"/>
    <w:uiPriority w:val="99"/>
    <w:rsid w:val="00E82BDC"/>
  </w:style>
  <w:style w:type="character" w:customStyle="1" w:styleId="WW-Absatz-Standardschriftart11111">
    <w:name w:val="WW-Absatz-Standardschriftart11111"/>
    <w:uiPriority w:val="99"/>
    <w:rsid w:val="00E82BDC"/>
  </w:style>
  <w:style w:type="character" w:customStyle="1" w:styleId="WW-Absatz-Standardschriftart111111">
    <w:name w:val="WW-Absatz-Standardschriftart111111"/>
    <w:uiPriority w:val="99"/>
    <w:rsid w:val="00E82BDC"/>
  </w:style>
  <w:style w:type="character" w:customStyle="1" w:styleId="WW8Num1z1">
    <w:name w:val="WW8Num1z1"/>
    <w:uiPriority w:val="99"/>
    <w:rsid w:val="00E82BDC"/>
    <w:rPr>
      <w:rFonts w:ascii="Courier New" w:hAnsi="Courier New"/>
    </w:rPr>
  </w:style>
  <w:style w:type="character" w:customStyle="1" w:styleId="WW8Num1z3">
    <w:name w:val="WW8Num1z3"/>
    <w:uiPriority w:val="99"/>
    <w:rsid w:val="00E82BDC"/>
    <w:rPr>
      <w:rFonts w:ascii="Symbol" w:hAnsi="Symbol"/>
    </w:rPr>
  </w:style>
  <w:style w:type="character" w:customStyle="1" w:styleId="WW8Num3z3">
    <w:name w:val="WW8Num3z3"/>
    <w:uiPriority w:val="99"/>
    <w:rsid w:val="00E82BDC"/>
    <w:rPr>
      <w:rFonts w:ascii="Symbol" w:hAnsi="Symbol"/>
    </w:rPr>
  </w:style>
  <w:style w:type="character" w:customStyle="1" w:styleId="WW8Num9z3">
    <w:name w:val="WW8Num9z3"/>
    <w:uiPriority w:val="99"/>
    <w:rsid w:val="00E82BDC"/>
    <w:rPr>
      <w:rFonts w:ascii="Symbol" w:hAnsi="Symbol"/>
    </w:rPr>
  </w:style>
  <w:style w:type="character" w:customStyle="1" w:styleId="WW8Num10z1">
    <w:name w:val="WW8Num10z1"/>
    <w:uiPriority w:val="99"/>
    <w:rsid w:val="00E82BDC"/>
    <w:rPr>
      <w:rFonts w:ascii="Courier New" w:hAnsi="Courier New"/>
    </w:rPr>
  </w:style>
  <w:style w:type="character" w:customStyle="1" w:styleId="WW8Num10z2">
    <w:name w:val="WW8Num10z2"/>
    <w:uiPriority w:val="99"/>
    <w:rsid w:val="00E82BDC"/>
    <w:rPr>
      <w:rFonts w:ascii="Wingdings" w:hAnsi="Wingdings"/>
    </w:rPr>
  </w:style>
  <w:style w:type="character" w:customStyle="1" w:styleId="WW8Num10z3">
    <w:name w:val="WW8Num10z3"/>
    <w:uiPriority w:val="99"/>
    <w:rsid w:val="00E82BDC"/>
    <w:rPr>
      <w:rFonts w:ascii="Symbol" w:hAnsi="Symbol"/>
    </w:rPr>
  </w:style>
  <w:style w:type="character" w:customStyle="1" w:styleId="afb">
    <w:name w:val="&gt;Основной текст договора Знак"/>
    <w:uiPriority w:val="99"/>
    <w:rsid w:val="00E82BDC"/>
    <w:rPr>
      <w:rFonts w:ascii="Times New Roman" w:hAnsi="Times New Roman"/>
      <w:sz w:val="22"/>
      <w:lang w:val="uk-UA"/>
    </w:rPr>
  </w:style>
  <w:style w:type="character" w:customStyle="1" w:styleId="ListLabel1">
    <w:name w:val="ListLabel 1"/>
    <w:uiPriority w:val="99"/>
    <w:rsid w:val="00E82BDC"/>
    <w:rPr>
      <w:rFonts w:ascii="Times New Roman" w:hAnsi="Times New Roman"/>
      <w:b/>
    </w:rPr>
  </w:style>
  <w:style w:type="character" w:customStyle="1" w:styleId="ListLabel2">
    <w:name w:val="ListLabel 2"/>
    <w:uiPriority w:val="99"/>
    <w:rsid w:val="00E82BDC"/>
    <w:rPr>
      <w:rFonts w:ascii="Times New Roman" w:hAnsi="Times New Roman"/>
      <w:color w:val="00000A"/>
      <w:sz w:val="24"/>
      <w:lang w:val="uk-UA"/>
    </w:rPr>
  </w:style>
  <w:style w:type="character" w:customStyle="1" w:styleId="ListLabel3">
    <w:name w:val="ListLabel 3"/>
    <w:uiPriority w:val="99"/>
    <w:rsid w:val="00E82BDC"/>
  </w:style>
  <w:style w:type="character" w:customStyle="1" w:styleId="1f4">
    <w:name w:val="Тема примечания Знак1"/>
    <w:uiPriority w:val="99"/>
    <w:rsid w:val="00E82BDC"/>
    <w:rPr>
      <w:rFonts w:ascii="Calibri" w:hAnsi="Calibri"/>
      <w:b/>
      <w:color w:val="auto"/>
      <w:sz w:val="20"/>
      <w:lang w:eastAsia="zh-CN"/>
    </w:rPr>
  </w:style>
  <w:style w:type="character" w:customStyle="1" w:styleId="1f5">
    <w:name w:val="Основной текст с отступом Знак1"/>
    <w:uiPriority w:val="99"/>
    <w:rsid w:val="00E82BDC"/>
    <w:rPr>
      <w:rFonts w:ascii="Calibri" w:hAnsi="Calibri"/>
      <w:color w:val="auto"/>
      <w:lang w:eastAsia="zh-CN"/>
    </w:rPr>
  </w:style>
  <w:style w:type="character" w:customStyle="1" w:styleId="1f6">
    <w:name w:val="Верхний колонтитул Знак1"/>
    <w:uiPriority w:val="99"/>
    <w:rsid w:val="00E82BDC"/>
    <w:rPr>
      <w:rFonts w:ascii="Calibri" w:hAnsi="Calibri"/>
      <w:color w:val="auto"/>
      <w:lang w:eastAsia="zh-CN"/>
    </w:rPr>
  </w:style>
  <w:style w:type="character" w:customStyle="1" w:styleId="HTML1">
    <w:name w:val="Стандартный HTML Знак1"/>
    <w:uiPriority w:val="99"/>
    <w:rsid w:val="00E82BDC"/>
    <w:rPr>
      <w:rFonts w:ascii="Courier New" w:hAnsi="Courier New"/>
      <w:color w:val="auto"/>
      <w:sz w:val="24"/>
      <w:lang w:eastAsia="zh-CN"/>
    </w:rPr>
  </w:style>
  <w:style w:type="character" w:customStyle="1" w:styleId="z-TopofFormChar">
    <w:name w:val="z-Top of Form Char"/>
    <w:link w:val="z-TopofForm"/>
    <w:uiPriority w:val="99"/>
    <w:semiHidden/>
    <w:locked/>
    <w:rsid w:val="00E82BDC"/>
    <w:rPr>
      <w:vanish/>
      <w:sz w:val="16"/>
      <w:lang w:val="ru-RU"/>
    </w:rPr>
  </w:style>
  <w:style w:type="paragraph" w:styleId="z-TopofForm">
    <w:name w:val="HTML Top of Form"/>
    <w:basedOn w:val="Normal"/>
    <w:next w:val="Normal"/>
    <w:link w:val="z-TopofFormChar"/>
    <w:hidden/>
    <w:uiPriority w:val="99"/>
    <w:semiHidden/>
    <w:rsid w:val="00E82BDC"/>
    <w:pPr>
      <w:pBdr>
        <w:bottom w:val="single" w:sz="6" w:space="1" w:color="auto"/>
      </w:pBdr>
      <w:spacing w:line="240" w:lineRule="auto"/>
      <w:jc w:val="center"/>
    </w:pPr>
    <w:rPr>
      <w:rFonts w:cs="Times New Roman"/>
      <w:vanish/>
      <w:sz w:val="16"/>
      <w:szCs w:val="20"/>
    </w:rPr>
  </w:style>
  <w:style w:type="character" w:customStyle="1" w:styleId="z-TopofFormChar1">
    <w:name w:val="z-Top of Form Char1"/>
    <w:basedOn w:val="DefaultParagraphFont"/>
    <w:link w:val="z-TopofForm"/>
    <w:uiPriority w:val="99"/>
    <w:semiHidden/>
    <w:locked/>
    <w:rsid w:val="00ED36E1"/>
    <w:rPr>
      <w:rFonts w:cs="Times New Roman"/>
      <w:vanish/>
      <w:sz w:val="16"/>
    </w:rPr>
  </w:style>
  <w:style w:type="character" w:customStyle="1" w:styleId="z-BottomofFormChar">
    <w:name w:val="z-Bottom of Form Char"/>
    <w:link w:val="z-BottomofForm"/>
    <w:uiPriority w:val="99"/>
    <w:semiHidden/>
    <w:locked/>
    <w:rsid w:val="00E82BDC"/>
    <w:rPr>
      <w:vanish/>
      <w:sz w:val="16"/>
      <w:lang w:val="ru-RU"/>
    </w:rPr>
  </w:style>
  <w:style w:type="paragraph" w:styleId="z-BottomofForm">
    <w:name w:val="HTML Bottom of Form"/>
    <w:basedOn w:val="Normal"/>
    <w:next w:val="Normal"/>
    <w:link w:val="z-BottomofFormChar"/>
    <w:hidden/>
    <w:uiPriority w:val="99"/>
    <w:semiHidden/>
    <w:rsid w:val="00E82BDC"/>
    <w:pPr>
      <w:pBdr>
        <w:top w:val="single" w:sz="6" w:space="1" w:color="auto"/>
      </w:pBdr>
      <w:spacing w:line="240" w:lineRule="auto"/>
      <w:jc w:val="center"/>
    </w:pPr>
    <w:rPr>
      <w:rFonts w:cs="Times New Roman"/>
      <w:vanish/>
      <w:sz w:val="16"/>
      <w:szCs w:val="20"/>
    </w:rPr>
  </w:style>
  <w:style w:type="character" w:customStyle="1" w:styleId="z-BottomofFormChar1">
    <w:name w:val="z-Bottom of Form Char1"/>
    <w:basedOn w:val="DefaultParagraphFont"/>
    <w:link w:val="z-BottomofForm"/>
    <w:uiPriority w:val="99"/>
    <w:semiHidden/>
    <w:locked/>
    <w:rsid w:val="00ED36E1"/>
    <w:rPr>
      <w:rFonts w:cs="Times New Roman"/>
      <w:vanish/>
      <w:sz w:val="16"/>
    </w:rPr>
  </w:style>
  <w:style w:type="character" w:customStyle="1" w:styleId="2d">
    <w:name w:val="Основной текст Знак2"/>
    <w:uiPriority w:val="99"/>
    <w:rsid w:val="00E82BDC"/>
    <w:rPr>
      <w:rFonts w:ascii="Calibri" w:hAnsi="Calibri"/>
      <w:sz w:val="22"/>
    </w:rPr>
  </w:style>
  <w:style w:type="character" w:customStyle="1" w:styleId="1f7">
    <w:name w:val="Название Знак1"/>
    <w:uiPriority w:val="99"/>
    <w:rsid w:val="00E82BDC"/>
    <w:rPr>
      <w:rFonts w:ascii="Cambria" w:hAnsi="Cambria"/>
      <w:color w:val="343434"/>
      <w:spacing w:val="5"/>
      <w:sz w:val="52"/>
    </w:rPr>
  </w:style>
  <w:style w:type="character" w:customStyle="1" w:styleId="1f8">
    <w:name w:val="Текст выноски Знак1"/>
    <w:uiPriority w:val="99"/>
    <w:rsid w:val="00E82BDC"/>
    <w:rPr>
      <w:rFonts w:ascii="Tahoma" w:hAnsi="Tahoma"/>
      <w:sz w:val="16"/>
    </w:rPr>
  </w:style>
  <w:style w:type="character" w:customStyle="1" w:styleId="2e">
    <w:name w:val="Текст примечания Знак2"/>
    <w:uiPriority w:val="99"/>
    <w:rsid w:val="00E82BDC"/>
    <w:rPr>
      <w:rFonts w:ascii="Calibri" w:hAnsi="Calibri"/>
      <w:sz w:val="20"/>
    </w:rPr>
  </w:style>
  <w:style w:type="character" w:customStyle="1" w:styleId="1f9">
    <w:name w:val="Нижний колонтитул Знак1"/>
    <w:uiPriority w:val="99"/>
    <w:rsid w:val="00E82BDC"/>
    <w:rPr>
      <w:rFonts w:ascii="Calibri" w:hAnsi="Calibri"/>
      <w:sz w:val="22"/>
    </w:rPr>
  </w:style>
  <w:style w:type="character" w:customStyle="1" w:styleId="215">
    <w:name w:val="Основной текст 2 Знак1"/>
    <w:uiPriority w:val="99"/>
    <w:rsid w:val="00E82BDC"/>
    <w:rPr>
      <w:rFonts w:ascii="Times New Roman" w:hAnsi="Times New Roman"/>
      <w:sz w:val="20"/>
      <w:lang w:val="uk-UA"/>
    </w:rPr>
  </w:style>
  <w:style w:type="character" w:customStyle="1" w:styleId="2f">
    <w:name w:val="Название Знак2"/>
    <w:uiPriority w:val="99"/>
    <w:locked/>
    <w:rsid w:val="00E82BDC"/>
    <w:rPr>
      <w:b/>
      <w:sz w:val="72"/>
    </w:rPr>
  </w:style>
  <w:style w:type="character" w:customStyle="1" w:styleId="rvts23">
    <w:name w:val="rvts23"/>
    <w:uiPriority w:val="99"/>
    <w:rsid w:val="00E82BDC"/>
  </w:style>
  <w:style w:type="character" w:customStyle="1" w:styleId="grame">
    <w:name w:val="grame"/>
    <w:uiPriority w:val="99"/>
    <w:rsid w:val="004B548B"/>
  </w:style>
  <w:style w:type="table" w:styleId="TableGrid">
    <w:name w:val="Table Grid"/>
    <w:basedOn w:val="TableNormal"/>
    <w:uiPriority w:val="99"/>
    <w:rsid w:val="00207FC6"/>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69428839">
    <w:name w:val="xfm_69428839"/>
    <w:uiPriority w:val="99"/>
    <w:rsid w:val="00113A04"/>
  </w:style>
  <w:style w:type="character" w:styleId="Strong">
    <w:name w:val="Strong"/>
    <w:basedOn w:val="DefaultParagraphFont"/>
    <w:uiPriority w:val="99"/>
    <w:qFormat/>
    <w:rsid w:val="001F3FF0"/>
    <w:rPr>
      <w:rFonts w:cs="Times New Roman"/>
      <w:b/>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B962E0"/>
    <w:rPr>
      <w:rFonts w:ascii="Times New Roman" w:hAnsi="Times New Roman"/>
      <w:sz w:val="24"/>
      <w:lang w:val="ru-RU"/>
    </w:rPr>
  </w:style>
  <w:style w:type="character" w:customStyle="1" w:styleId="h-hidden">
    <w:name w:val="h-hidden"/>
    <w:uiPriority w:val="99"/>
    <w:rsid w:val="002C7F1E"/>
  </w:style>
  <w:style w:type="character" w:customStyle="1" w:styleId="FontStyle18">
    <w:name w:val="Font Style18"/>
    <w:uiPriority w:val="99"/>
    <w:rsid w:val="00915DE7"/>
    <w:rPr>
      <w:rFonts w:ascii="Times New Roman" w:hAnsi="Times New Roman"/>
      <w:sz w:val="22"/>
    </w:rPr>
  </w:style>
  <w:style w:type="paragraph" w:customStyle="1" w:styleId="xfmc1">
    <w:name w:val="xfmc1"/>
    <w:basedOn w:val="Normal"/>
    <w:uiPriority w:val="99"/>
    <w:rsid w:val="00343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Без интервала3"/>
    <w:uiPriority w:val="99"/>
    <w:rsid w:val="00687CED"/>
    <w:rPr>
      <w:rFonts w:ascii="Calibri" w:hAnsi="Calibri" w:cs="Calibri"/>
      <w:lang w:eastAsia="en-US"/>
    </w:rPr>
  </w:style>
  <w:style w:type="paragraph" w:styleId="Caption">
    <w:name w:val="caption"/>
    <w:basedOn w:val="Normal"/>
    <w:uiPriority w:val="99"/>
    <w:qFormat/>
    <w:rsid w:val="00007565"/>
    <w:pPr>
      <w:suppressAutoHyphens/>
      <w:spacing w:line="260" w:lineRule="exact"/>
      <w:ind w:right="567"/>
      <w:jc w:val="center"/>
    </w:pPr>
    <w:rPr>
      <w:rFonts w:eastAsia="Times New Roman"/>
      <w:b/>
      <w:color w:val="00000A"/>
      <w:szCs w:val="20"/>
      <w:lang w:val="uk-UA" w:eastAsia="zh-CN"/>
    </w:rPr>
  </w:style>
  <w:style w:type="paragraph" w:customStyle="1" w:styleId="1fa">
    <w:name w:val="Підзаголовок1"/>
    <w:basedOn w:val="Normal"/>
    <w:uiPriority w:val="99"/>
    <w:rsid w:val="00007565"/>
    <w:pPr>
      <w:suppressAutoHyphens/>
      <w:spacing w:line="240" w:lineRule="auto"/>
    </w:pPr>
    <w:rPr>
      <w:rFonts w:ascii="Cambria" w:eastAsia="Times New Roman" w:hAnsi="Cambria" w:cs="Cambria"/>
      <w:i/>
      <w:iCs/>
      <w:color w:val="4F81BD"/>
      <w:spacing w:val="15"/>
      <w:sz w:val="24"/>
      <w:szCs w:val="24"/>
      <w:lang w:eastAsia="zh-CN"/>
    </w:rPr>
  </w:style>
  <w:style w:type="paragraph" w:customStyle="1" w:styleId="Dogovor">
    <w:name w:val="Dogovor"/>
    <w:uiPriority w:val="99"/>
    <w:rsid w:val="00AD43C3"/>
    <w:pPr>
      <w:keepNext/>
      <w:pageBreakBefore/>
      <w:widowControl w:val="0"/>
      <w:spacing w:before="170"/>
      <w:jc w:val="center"/>
    </w:pPr>
    <w:rPr>
      <w:rFonts w:ascii="Times New Roman" w:eastAsia="Times New Roman" w:hAnsi="Times New Roman" w:cs="Times New Roman"/>
      <w:b/>
      <w:color w:val="000000"/>
      <w:szCs w:val="20"/>
    </w:rPr>
  </w:style>
  <w:style w:type="paragraph" w:customStyle="1" w:styleId="afc">
    <w:name w:val="Òåêñò"/>
    <w:uiPriority w:val="99"/>
    <w:rsid w:val="00AD43C3"/>
    <w:pPr>
      <w:widowControl w:val="0"/>
      <w:spacing w:line="210" w:lineRule="atLeast"/>
      <w:ind w:firstLine="454"/>
      <w:jc w:val="both"/>
    </w:pPr>
    <w:rPr>
      <w:rFonts w:ascii="Times New Roman" w:eastAsia="Times New Roman" w:hAnsi="Times New Roman" w:cs="Times New Roman"/>
      <w:color w:val="000000"/>
      <w:sz w:val="20"/>
      <w:szCs w:val="20"/>
      <w:lang w:val="en-US"/>
    </w:rPr>
  </w:style>
  <w:style w:type="paragraph" w:customStyle="1" w:styleId="38">
    <w:name w:val="Ïîäçàã3"/>
    <w:basedOn w:val="Normal"/>
    <w:uiPriority w:val="99"/>
    <w:rsid w:val="00AD43C3"/>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0">
    <w:name w:val="Òåêñò0"/>
    <w:basedOn w:val="afc"/>
    <w:uiPriority w:val="99"/>
    <w:rsid w:val="00AD43C3"/>
    <w:pPr>
      <w:ind w:firstLine="0"/>
    </w:pPr>
    <w:rPr>
      <w:color w:val="auto"/>
    </w:rPr>
  </w:style>
</w:styles>
</file>

<file path=word/webSettings.xml><?xml version="1.0" encoding="utf-8"?>
<w:webSettings xmlns:r="http://schemas.openxmlformats.org/officeDocument/2006/relationships" xmlns:w="http://schemas.openxmlformats.org/wordprocessingml/2006/main">
  <w:divs>
    <w:div w:id="1131439843">
      <w:marLeft w:val="0"/>
      <w:marRight w:val="0"/>
      <w:marTop w:val="0"/>
      <w:marBottom w:val="0"/>
      <w:divBdr>
        <w:top w:val="none" w:sz="0" w:space="0" w:color="auto"/>
        <w:left w:val="none" w:sz="0" w:space="0" w:color="auto"/>
        <w:bottom w:val="none" w:sz="0" w:space="0" w:color="auto"/>
        <w:right w:val="none" w:sz="0" w:space="0" w:color="auto"/>
      </w:divBdr>
    </w:div>
    <w:div w:id="1131439846">
      <w:marLeft w:val="0"/>
      <w:marRight w:val="0"/>
      <w:marTop w:val="0"/>
      <w:marBottom w:val="0"/>
      <w:divBdr>
        <w:top w:val="none" w:sz="0" w:space="0" w:color="auto"/>
        <w:left w:val="none" w:sz="0" w:space="0" w:color="auto"/>
        <w:bottom w:val="none" w:sz="0" w:space="0" w:color="auto"/>
        <w:right w:val="none" w:sz="0" w:space="0" w:color="auto"/>
      </w:divBdr>
    </w:div>
    <w:div w:id="1131439847">
      <w:marLeft w:val="0"/>
      <w:marRight w:val="0"/>
      <w:marTop w:val="0"/>
      <w:marBottom w:val="0"/>
      <w:divBdr>
        <w:top w:val="none" w:sz="0" w:space="0" w:color="auto"/>
        <w:left w:val="none" w:sz="0" w:space="0" w:color="auto"/>
        <w:bottom w:val="none" w:sz="0" w:space="0" w:color="auto"/>
        <w:right w:val="none" w:sz="0" w:space="0" w:color="auto"/>
      </w:divBdr>
    </w:div>
    <w:div w:id="1131439848">
      <w:marLeft w:val="0"/>
      <w:marRight w:val="0"/>
      <w:marTop w:val="0"/>
      <w:marBottom w:val="0"/>
      <w:divBdr>
        <w:top w:val="none" w:sz="0" w:space="0" w:color="auto"/>
        <w:left w:val="none" w:sz="0" w:space="0" w:color="auto"/>
        <w:bottom w:val="none" w:sz="0" w:space="0" w:color="auto"/>
        <w:right w:val="none" w:sz="0" w:space="0" w:color="auto"/>
      </w:divBdr>
    </w:div>
    <w:div w:id="1131439850">
      <w:marLeft w:val="0"/>
      <w:marRight w:val="0"/>
      <w:marTop w:val="0"/>
      <w:marBottom w:val="0"/>
      <w:divBdr>
        <w:top w:val="none" w:sz="0" w:space="0" w:color="auto"/>
        <w:left w:val="none" w:sz="0" w:space="0" w:color="auto"/>
        <w:bottom w:val="none" w:sz="0" w:space="0" w:color="auto"/>
        <w:right w:val="none" w:sz="0" w:space="0" w:color="auto"/>
      </w:divBdr>
    </w:div>
    <w:div w:id="1131439857">
      <w:marLeft w:val="0"/>
      <w:marRight w:val="0"/>
      <w:marTop w:val="0"/>
      <w:marBottom w:val="0"/>
      <w:divBdr>
        <w:top w:val="none" w:sz="0" w:space="0" w:color="auto"/>
        <w:left w:val="none" w:sz="0" w:space="0" w:color="auto"/>
        <w:bottom w:val="none" w:sz="0" w:space="0" w:color="auto"/>
        <w:right w:val="none" w:sz="0" w:space="0" w:color="auto"/>
      </w:divBdr>
    </w:div>
    <w:div w:id="1131439858">
      <w:marLeft w:val="0"/>
      <w:marRight w:val="0"/>
      <w:marTop w:val="0"/>
      <w:marBottom w:val="0"/>
      <w:divBdr>
        <w:top w:val="none" w:sz="0" w:space="0" w:color="auto"/>
        <w:left w:val="none" w:sz="0" w:space="0" w:color="auto"/>
        <w:bottom w:val="none" w:sz="0" w:space="0" w:color="auto"/>
        <w:right w:val="none" w:sz="0" w:space="0" w:color="auto"/>
      </w:divBdr>
    </w:div>
    <w:div w:id="1131439859">
      <w:marLeft w:val="0"/>
      <w:marRight w:val="0"/>
      <w:marTop w:val="0"/>
      <w:marBottom w:val="0"/>
      <w:divBdr>
        <w:top w:val="none" w:sz="0" w:space="0" w:color="auto"/>
        <w:left w:val="none" w:sz="0" w:space="0" w:color="auto"/>
        <w:bottom w:val="none" w:sz="0" w:space="0" w:color="auto"/>
        <w:right w:val="none" w:sz="0" w:space="0" w:color="auto"/>
      </w:divBdr>
      <w:divsChild>
        <w:div w:id="1131439863">
          <w:marLeft w:val="0"/>
          <w:marRight w:val="0"/>
          <w:marTop w:val="0"/>
          <w:marBottom w:val="0"/>
          <w:divBdr>
            <w:top w:val="none" w:sz="0" w:space="0" w:color="auto"/>
            <w:left w:val="none" w:sz="0" w:space="0" w:color="auto"/>
            <w:bottom w:val="none" w:sz="0" w:space="0" w:color="auto"/>
            <w:right w:val="none" w:sz="0" w:space="0" w:color="auto"/>
          </w:divBdr>
        </w:div>
        <w:div w:id="1131439877">
          <w:marLeft w:val="0"/>
          <w:marRight w:val="0"/>
          <w:marTop w:val="0"/>
          <w:marBottom w:val="0"/>
          <w:divBdr>
            <w:top w:val="none" w:sz="0" w:space="0" w:color="auto"/>
            <w:left w:val="none" w:sz="0" w:space="0" w:color="auto"/>
            <w:bottom w:val="none" w:sz="0" w:space="0" w:color="auto"/>
            <w:right w:val="none" w:sz="0" w:space="0" w:color="auto"/>
          </w:divBdr>
        </w:div>
        <w:div w:id="1131439883">
          <w:marLeft w:val="0"/>
          <w:marRight w:val="0"/>
          <w:marTop w:val="0"/>
          <w:marBottom w:val="0"/>
          <w:divBdr>
            <w:top w:val="none" w:sz="0" w:space="0" w:color="auto"/>
            <w:left w:val="none" w:sz="0" w:space="0" w:color="auto"/>
            <w:bottom w:val="none" w:sz="0" w:space="0" w:color="auto"/>
            <w:right w:val="none" w:sz="0" w:space="0" w:color="auto"/>
          </w:divBdr>
        </w:div>
        <w:div w:id="1131439896">
          <w:marLeft w:val="0"/>
          <w:marRight w:val="0"/>
          <w:marTop w:val="0"/>
          <w:marBottom w:val="0"/>
          <w:divBdr>
            <w:top w:val="none" w:sz="0" w:space="0" w:color="auto"/>
            <w:left w:val="none" w:sz="0" w:space="0" w:color="auto"/>
            <w:bottom w:val="none" w:sz="0" w:space="0" w:color="auto"/>
            <w:right w:val="none" w:sz="0" w:space="0" w:color="auto"/>
          </w:divBdr>
        </w:div>
        <w:div w:id="1131439897">
          <w:marLeft w:val="0"/>
          <w:marRight w:val="0"/>
          <w:marTop w:val="0"/>
          <w:marBottom w:val="0"/>
          <w:divBdr>
            <w:top w:val="none" w:sz="0" w:space="0" w:color="auto"/>
            <w:left w:val="none" w:sz="0" w:space="0" w:color="auto"/>
            <w:bottom w:val="none" w:sz="0" w:space="0" w:color="auto"/>
            <w:right w:val="none" w:sz="0" w:space="0" w:color="auto"/>
          </w:divBdr>
          <w:divsChild>
            <w:div w:id="1131439890">
              <w:marLeft w:val="0"/>
              <w:marRight w:val="0"/>
              <w:marTop w:val="0"/>
              <w:marBottom w:val="0"/>
              <w:divBdr>
                <w:top w:val="none" w:sz="0" w:space="0" w:color="auto"/>
                <w:left w:val="none" w:sz="0" w:space="0" w:color="auto"/>
                <w:bottom w:val="none" w:sz="0" w:space="0" w:color="auto"/>
                <w:right w:val="none" w:sz="0" w:space="0" w:color="auto"/>
              </w:divBdr>
              <w:divsChild>
                <w:div w:id="1131439839">
                  <w:marLeft w:val="0"/>
                  <w:marRight w:val="0"/>
                  <w:marTop w:val="0"/>
                  <w:marBottom w:val="0"/>
                  <w:divBdr>
                    <w:top w:val="none" w:sz="0" w:space="0" w:color="auto"/>
                    <w:left w:val="none" w:sz="0" w:space="0" w:color="auto"/>
                    <w:bottom w:val="none" w:sz="0" w:space="0" w:color="auto"/>
                    <w:right w:val="none" w:sz="0" w:space="0" w:color="auto"/>
                  </w:divBdr>
                </w:div>
                <w:div w:id="1131439842">
                  <w:marLeft w:val="0"/>
                  <w:marRight w:val="0"/>
                  <w:marTop w:val="0"/>
                  <w:marBottom w:val="0"/>
                  <w:divBdr>
                    <w:top w:val="none" w:sz="0" w:space="0" w:color="auto"/>
                    <w:left w:val="none" w:sz="0" w:space="0" w:color="auto"/>
                    <w:bottom w:val="none" w:sz="0" w:space="0" w:color="auto"/>
                    <w:right w:val="none" w:sz="0" w:space="0" w:color="auto"/>
                  </w:divBdr>
                </w:div>
                <w:div w:id="1131439845">
                  <w:marLeft w:val="0"/>
                  <w:marRight w:val="0"/>
                  <w:marTop w:val="0"/>
                  <w:marBottom w:val="0"/>
                  <w:divBdr>
                    <w:top w:val="none" w:sz="0" w:space="0" w:color="auto"/>
                    <w:left w:val="none" w:sz="0" w:space="0" w:color="auto"/>
                    <w:bottom w:val="none" w:sz="0" w:space="0" w:color="auto"/>
                    <w:right w:val="none" w:sz="0" w:space="0" w:color="auto"/>
                  </w:divBdr>
                </w:div>
                <w:div w:id="1131439849">
                  <w:marLeft w:val="0"/>
                  <w:marRight w:val="0"/>
                  <w:marTop w:val="0"/>
                  <w:marBottom w:val="0"/>
                  <w:divBdr>
                    <w:top w:val="none" w:sz="0" w:space="0" w:color="auto"/>
                    <w:left w:val="none" w:sz="0" w:space="0" w:color="auto"/>
                    <w:bottom w:val="none" w:sz="0" w:space="0" w:color="auto"/>
                    <w:right w:val="none" w:sz="0" w:space="0" w:color="auto"/>
                  </w:divBdr>
                </w:div>
                <w:div w:id="1131439851">
                  <w:marLeft w:val="0"/>
                  <w:marRight w:val="0"/>
                  <w:marTop w:val="0"/>
                  <w:marBottom w:val="0"/>
                  <w:divBdr>
                    <w:top w:val="none" w:sz="0" w:space="0" w:color="auto"/>
                    <w:left w:val="none" w:sz="0" w:space="0" w:color="auto"/>
                    <w:bottom w:val="none" w:sz="0" w:space="0" w:color="auto"/>
                    <w:right w:val="none" w:sz="0" w:space="0" w:color="auto"/>
                  </w:divBdr>
                </w:div>
                <w:div w:id="1131439856">
                  <w:marLeft w:val="0"/>
                  <w:marRight w:val="0"/>
                  <w:marTop w:val="0"/>
                  <w:marBottom w:val="0"/>
                  <w:divBdr>
                    <w:top w:val="none" w:sz="0" w:space="0" w:color="auto"/>
                    <w:left w:val="none" w:sz="0" w:space="0" w:color="auto"/>
                    <w:bottom w:val="none" w:sz="0" w:space="0" w:color="auto"/>
                    <w:right w:val="none" w:sz="0" w:space="0" w:color="auto"/>
                  </w:divBdr>
                </w:div>
                <w:div w:id="1131439861">
                  <w:marLeft w:val="0"/>
                  <w:marRight w:val="0"/>
                  <w:marTop w:val="0"/>
                  <w:marBottom w:val="0"/>
                  <w:divBdr>
                    <w:top w:val="none" w:sz="0" w:space="0" w:color="auto"/>
                    <w:left w:val="none" w:sz="0" w:space="0" w:color="auto"/>
                    <w:bottom w:val="none" w:sz="0" w:space="0" w:color="auto"/>
                    <w:right w:val="none" w:sz="0" w:space="0" w:color="auto"/>
                  </w:divBdr>
                </w:div>
                <w:div w:id="1131439864">
                  <w:marLeft w:val="0"/>
                  <w:marRight w:val="0"/>
                  <w:marTop w:val="0"/>
                  <w:marBottom w:val="0"/>
                  <w:divBdr>
                    <w:top w:val="none" w:sz="0" w:space="0" w:color="auto"/>
                    <w:left w:val="none" w:sz="0" w:space="0" w:color="auto"/>
                    <w:bottom w:val="none" w:sz="0" w:space="0" w:color="auto"/>
                    <w:right w:val="none" w:sz="0" w:space="0" w:color="auto"/>
                  </w:divBdr>
                </w:div>
                <w:div w:id="1131439868">
                  <w:marLeft w:val="0"/>
                  <w:marRight w:val="0"/>
                  <w:marTop w:val="0"/>
                  <w:marBottom w:val="0"/>
                  <w:divBdr>
                    <w:top w:val="none" w:sz="0" w:space="0" w:color="auto"/>
                    <w:left w:val="none" w:sz="0" w:space="0" w:color="auto"/>
                    <w:bottom w:val="none" w:sz="0" w:space="0" w:color="auto"/>
                    <w:right w:val="none" w:sz="0" w:space="0" w:color="auto"/>
                  </w:divBdr>
                </w:div>
                <w:div w:id="1131439875">
                  <w:marLeft w:val="0"/>
                  <w:marRight w:val="0"/>
                  <w:marTop w:val="0"/>
                  <w:marBottom w:val="0"/>
                  <w:divBdr>
                    <w:top w:val="none" w:sz="0" w:space="0" w:color="auto"/>
                    <w:left w:val="none" w:sz="0" w:space="0" w:color="auto"/>
                    <w:bottom w:val="none" w:sz="0" w:space="0" w:color="auto"/>
                    <w:right w:val="none" w:sz="0" w:space="0" w:color="auto"/>
                  </w:divBdr>
                </w:div>
                <w:div w:id="1131439879">
                  <w:marLeft w:val="0"/>
                  <w:marRight w:val="0"/>
                  <w:marTop w:val="0"/>
                  <w:marBottom w:val="0"/>
                  <w:divBdr>
                    <w:top w:val="none" w:sz="0" w:space="0" w:color="auto"/>
                    <w:left w:val="none" w:sz="0" w:space="0" w:color="auto"/>
                    <w:bottom w:val="none" w:sz="0" w:space="0" w:color="auto"/>
                    <w:right w:val="none" w:sz="0" w:space="0" w:color="auto"/>
                  </w:divBdr>
                </w:div>
                <w:div w:id="1131439887">
                  <w:marLeft w:val="0"/>
                  <w:marRight w:val="0"/>
                  <w:marTop w:val="0"/>
                  <w:marBottom w:val="0"/>
                  <w:divBdr>
                    <w:top w:val="none" w:sz="0" w:space="0" w:color="auto"/>
                    <w:left w:val="none" w:sz="0" w:space="0" w:color="auto"/>
                    <w:bottom w:val="none" w:sz="0" w:space="0" w:color="auto"/>
                    <w:right w:val="none" w:sz="0" w:space="0" w:color="auto"/>
                  </w:divBdr>
                </w:div>
                <w:div w:id="1131439889">
                  <w:marLeft w:val="0"/>
                  <w:marRight w:val="0"/>
                  <w:marTop w:val="0"/>
                  <w:marBottom w:val="0"/>
                  <w:divBdr>
                    <w:top w:val="none" w:sz="0" w:space="0" w:color="auto"/>
                    <w:left w:val="none" w:sz="0" w:space="0" w:color="auto"/>
                    <w:bottom w:val="none" w:sz="0" w:space="0" w:color="auto"/>
                    <w:right w:val="none" w:sz="0" w:space="0" w:color="auto"/>
                  </w:divBdr>
                </w:div>
                <w:div w:id="1131439894">
                  <w:marLeft w:val="0"/>
                  <w:marRight w:val="0"/>
                  <w:marTop w:val="0"/>
                  <w:marBottom w:val="0"/>
                  <w:divBdr>
                    <w:top w:val="none" w:sz="0" w:space="0" w:color="auto"/>
                    <w:left w:val="none" w:sz="0" w:space="0" w:color="auto"/>
                    <w:bottom w:val="none" w:sz="0" w:space="0" w:color="auto"/>
                    <w:right w:val="none" w:sz="0" w:space="0" w:color="auto"/>
                  </w:divBdr>
                </w:div>
                <w:div w:id="1131439898">
                  <w:marLeft w:val="0"/>
                  <w:marRight w:val="0"/>
                  <w:marTop w:val="0"/>
                  <w:marBottom w:val="0"/>
                  <w:divBdr>
                    <w:top w:val="none" w:sz="0" w:space="0" w:color="auto"/>
                    <w:left w:val="none" w:sz="0" w:space="0" w:color="auto"/>
                    <w:bottom w:val="none" w:sz="0" w:space="0" w:color="auto"/>
                    <w:right w:val="none" w:sz="0" w:space="0" w:color="auto"/>
                  </w:divBdr>
                </w:div>
                <w:div w:id="1131439899">
                  <w:marLeft w:val="0"/>
                  <w:marRight w:val="0"/>
                  <w:marTop w:val="0"/>
                  <w:marBottom w:val="0"/>
                  <w:divBdr>
                    <w:top w:val="none" w:sz="0" w:space="0" w:color="auto"/>
                    <w:left w:val="none" w:sz="0" w:space="0" w:color="auto"/>
                    <w:bottom w:val="none" w:sz="0" w:space="0" w:color="auto"/>
                    <w:right w:val="none" w:sz="0" w:space="0" w:color="auto"/>
                  </w:divBdr>
                </w:div>
                <w:div w:id="1131439902">
                  <w:marLeft w:val="0"/>
                  <w:marRight w:val="0"/>
                  <w:marTop w:val="0"/>
                  <w:marBottom w:val="0"/>
                  <w:divBdr>
                    <w:top w:val="none" w:sz="0" w:space="0" w:color="auto"/>
                    <w:left w:val="none" w:sz="0" w:space="0" w:color="auto"/>
                    <w:bottom w:val="none" w:sz="0" w:space="0" w:color="auto"/>
                    <w:right w:val="none" w:sz="0" w:space="0" w:color="auto"/>
                  </w:divBdr>
                </w:div>
                <w:div w:id="1131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9865">
      <w:marLeft w:val="0"/>
      <w:marRight w:val="0"/>
      <w:marTop w:val="0"/>
      <w:marBottom w:val="0"/>
      <w:divBdr>
        <w:top w:val="none" w:sz="0" w:space="0" w:color="auto"/>
        <w:left w:val="none" w:sz="0" w:space="0" w:color="auto"/>
        <w:bottom w:val="none" w:sz="0" w:space="0" w:color="auto"/>
        <w:right w:val="none" w:sz="0" w:space="0" w:color="auto"/>
      </w:divBdr>
      <w:divsChild>
        <w:div w:id="1131439866">
          <w:marLeft w:val="0"/>
          <w:marRight w:val="0"/>
          <w:marTop w:val="0"/>
          <w:marBottom w:val="0"/>
          <w:divBdr>
            <w:top w:val="none" w:sz="0" w:space="0" w:color="auto"/>
            <w:left w:val="none" w:sz="0" w:space="0" w:color="auto"/>
            <w:bottom w:val="none" w:sz="0" w:space="0" w:color="auto"/>
            <w:right w:val="none" w:sz="0" w:space="0" w:color="auto"/>
          </w:divBdr>
        </w:div>
        <w:div w:id="1131439867">
          <w:marLeft w:val="0"/>
          <w:marRight w:val="0"/>
          <w:marTop w:val="0"/>
          <w:marBottom w:val="0"/>
          <w:divBdr>
            <w:top w:val="none" w:sz="0" w:space="0" w:color="auto"/>
            <w:left w:val="none" w:sz="0" w:space="0" w:color="auto"/>
            <w:bottom w:val="none" w:sz="0" w:space="0" w:color="auto"/>
            <w:right w:val="none" w:sz="0" w:space="0" w:color="auto"/>
          </w:divBdr>
        </w:div>
        <w:div w:id="1131439881">
          <w:marLeft w:val="0"/>
          <w:marRight w:val="0"/>
          <w:marTop w:val="0"/>
          <w:marBottom w:val="0"/>
          <w:divBdr>
            <w:top w:val="none" w:sz="0" w:space="0" w:color="auto"/>
            <w:left w:val="none" w:sz="0" w:space="0" w:color="auto"/>
            <w:bottom w:val="none" w:sz="0" w:space="0" w:color="auto"/>
            <w:right w:val="none" w:sz="0" w:space="0" w:color="auto"/>
          </w:divBdr>
          <w:divsChild>
            <w:div w:id="1131439837">
              <w:marLeft w:val="0"/>
              <w:marRight w:val="0"/>
              <w:marTop w:val="0"/>
              <w:marBottom w:val="0"/>
              <w:divBdr>
                <w:top w:val="none" w:sz="0" w:space="0" w:color="auto"/>
                <w:left w:val="none" w:sz="0" w:space="0" w:color="auto"/>
                <w:bottom w:val="none" w:sz="0" w:space="0" w:color="auto"/>
                <w:right w:val="none" w:sz="0" w:space="0" w:color="auto"/>
              </w:divBdr>
              <w:divsChild>
                <w:div w:id="1131439838">
                  <w:marLeft w:val="0"/>
                  <w:marRight w:val="0"/>
                  <w:marTop w:val="0"/>
                  <w:marBottom w:val="0"/>
                  <w:divBdr>
                    <w:top w:val="none" w:sz="0" w:space="0" w:color="auto"/>
                    <w:left w:val="none" w:sz="0" w:space="0" w:color="auto"/>
                    <w:bottom w:val="none" w:sz="0" w:space="0" w:color="auto"/>
                    <w:right w:val="none" w:sz="0" w:space="0" w:color="auto"/>
                  </w:divBdr>
                </w:div>
                <w:div w:id="1131439840">
                  <w:marLeft w:val="0"/>
                  <w:marRight w:val="0"/>
                  <w:marTop w:val="0"/>
                  <w:marBottom w:val="0"/>
                  <w:divBdr>
                    <w:top w:val="none" w:sz="0" w:space="0" w:color="auto"/>
                    <w:left w:val="none" w:sz="0" w:space="0" w:color="auto"/>
                    <w:bottom w:val="none" w:sz="0" w:space="0" w:color="auto"/>
                    <w:right w:val="none" w:sz="0" w:space="0" w:color="auto"/>
                  </w:divBdr>
                </w:div>
                <w:div w:id="1131439844">
                  <w:marLeft w:val="0"/>
                  <w:marRight w:val="0"/>
                  <w:marTop w:val="0"/>
                  <w:marBottom w:val="0"/>
                  <w:divBdr>
                    <w:top w:val="none" w:sz="0" w:space="0" w:color="auto"/>
                    <w:left w:val="none" w:sz="0" w:space="0" w:color="auto"/>
                    <w:bottom w:val="none" w:sz="0" w:space="0" w:color="auto"/>
                    <w:right w:val="none" w:sz="0" w:space="0" w:color="auto"/>
                  </w:divBdr>
                </w:div>
                <w:div w:id="1131439852">
                  <w:marLeft w:val="0"/>
                  <w:marRight w:val="0"/>
                  <w:marTop w:val="0"/>
                  <w:marBottom w:val="0"/>
                  <w:divBdr>
                    <w:top w:val="none" w:sz="0" w:space="0" w:color="auto"/>
                    <w:left w:val="none" w:sz="0" w:space="0" w:color="auto"/>
                    <w:bottom w:val="none" w:sz="0" w:space="0" w:color="auto"/>
                    <w:right w:val="none" w:sz="0" w:space="0" w:color="auto"/>
                  </w:divBdr>
                </w:div>
                <w:div w:id="1131439853">
                  <w:marLeft w:val="0"/>
                  <w:marRight w:val="0"/>
                  <w:marTop w:val="0"/>
                  <w:marBottom w:val="0"/>
                  <w:divBdr>
                    <w:top w:val="none" w:sz="0" w:space="0" w:color="auto"/>
                    <w:left w:val="none" w:sz="0" w:space="0" w:color="auto"/>
                    <w:bottom w:val="none" w:sz="0" w:space="0" w:color="auto"/>
                    <w:right w:val="none" w:sz="0" w:space="0" w:color="auto"/>
                  </w:divBdr>
                </w:div>
                <w:div w:id="1131439854">
                  <w:marLeft w:val="0"/>
                  <w:marRight w:val="0"/>
                  <w:marTop w:val="0"/>
                  <w:marBottom w:val="0"/>
                  <w:divBdr>
                    <w:top w:val="none" w:sz="0" w:space="0" w:color="auto"/>
                    <w:left w:val="none" w:sz="0" w:space="0" w:color="auto"/>
                    <w:bottom w:val="none" w:sz="0" w:space="0" w:color="auto"/>
                    <w:right w:val="none" w:sz="0" w:space="0" w:color="auto"/>
                  </w:divBdr>
                </w:div>
                <w:div w:id="1131439855">
                  <w:marLeft w:val="0"/>
                  <w:marRight w:val="0"/>
                  <w:marTop w:val="0"/>
                  <w:marBottom w:val="0"/>
                  <w:divBdr>
                    <w:top w:val="none" w:sz="0" w:space="0" w:color="auto"/>
                    <w:left w:val="none" w:sz="0" w:space="0" w:color="auto"/>
                    <w:bottom w:val="none" w:sz="0" w:space="0" w:color="auto"/>
                    <w:right w:val="none" w:sz="0" w:space="0" w:color="auto"/>
                  </w:divBdr>
                </w:div>
                <w:div w:id="1131439860">
                  <w:marLeft w:val="0"/>
                  <w:marRight w:val="0"/>
                  <w:marTop w:val="0"/>
                  <w:marBottom w:val="0"/>
                  <w:divBdr>
                    <w:top w:val="none" w:sz="0" w:space="0" w:color="auto"/>
                    <w:left w:val="none" w:sz="0" w:space="0" w:color="auto"/>
                    <w:bottom w:val="none" w:sz="0" w:space="0" w:color="auto"/>
                    <w:right w:val="none" w:sz="0" w:space="0" w:color="auto"/>
                  </w:divBdr>
                </w:div>
                <w:div w:id="1131439862">
                  <w:marLeft w:val="0"/>
                  <w:marRight w:val="0"/>
                  <w:marTop w:val="0"/>
                  <w:marBottom w:val="0"/>
                  <w:divBdr>
                    <w:top w:val="none" w:sz="0" w:space="0" w:color="auto"/>
                    <w:left w:val="none" w:sz="0" w:space="0" w:color="auto"/>
                    <w:bottom w:val="none" w:sz="0" w:space="0" w:color="auto"/>
                    <w:right w:val="none" w:sz="0" w:space="0" w:color="auto"/>
                  </w:divBdr>
                </w:div>
                <w:div w:id="1131439871">
                  <w:marLeft w:val="0"/>
                  <w:marRight w:val="0"/>
                  <w:marTop w:val="0"/>
                  <w:marBottom w:val="0"/>
                  <w:divBdr>
                    <w:top w:val="none" w:sz="0" w:space="0" w:color="auto"/>
                    <w:left w:val="none" w:sz="0" w:space="0" w:color="auto"/>
                    <w:bottom w:val="none" w:sz="0" w:space="0" w:color="auto"/>
                    <w:right w:val="none" w:sz="0" w:space="0" w:color="auto"/>
                  </w:divBdr>
                </w:div>
                <w:div w:id="1131439876">
                  <w:marLeft w:val="0"/>
                  <w:marRight w:val="0"/>
                  <w:marTop w:val="0"/>
                  <w:marBottom w:val="0"/>
                  <w:divBdr>
                    <w:top w:val="none" w:sz="0" w:space="0" w:color="auto"/>
                    <w:left w:val="none" w:sz="0" w:space="0" w:color="auto"/>
                    <w:bottom w:val="none" w:sz="0" w:space="0" w:color="auto"/>
                    <w:right w:val="none" w:sz="0" w:space="0" w:color="auto"/>
                  </w:divBdr>
                </w:div>
                <w:div w:id="1131439884">
                  <w:marLeft w:val="0"/>
                  <w:marRight w:val="0"/>
                  <w:marTop w:val="0"/>
                  <w:marBottom w:val="0"/>
                  <w:divBdr>
                    <w:top w:val="none" w:sz="0" w:space="0" w:color="auto"/>
                    <w:left w:val="none" w:sz="0" w:space="0" w:color="auto"/>
                    <w:bottom w:val="none" w:sz="0" w:space="0" w:color="auto"/>
                    <w:right w:val="none" w:sz="0" w:space="0" w:color="auto"/>
                  </w:divBdr>
                </w:div>
                <w:div w:id="1131439888">
                  <w:marLeft w:val="0"/>
                  <w:marRight w:val="0"/>
                  <w:marTop w:val="0"/>
                  <w:marBottom w:val="0"/>
                  <w:divBdr>
                    <w:top w:val="none" w:sz="0" w:space="0" w:color="auto"/>
                    <w:left w:val="none" w:sz="0" w:space="0" w:color="auto"/>
                    <w:bottom w:val="none" w:sz="0" w:space="0" w:color="auto"/>
                    <w:right w:val="none" w:sz="0" w:space="0" w:color="auto"/>
                  </w:divBdr>
                </w:div>
                <w:div w:id="1131439893">
                  <w:marLeft w:val="0"/>
                  <w:marRight w:val="0"/>
                  <w:marTop w:val="0"/>
                  <w:marBottom w:val="0"/>
                  <w:divBdr>
                    <w:top w:val="none" w:sz="0" w:space="0" w:color="auto"/>
                    <w:left w:val="none" w:sz="0" w:space="0" w:color="auto"/>
                    <w:bottom w:val="none" w:sz="0" w:space="0" w:color="auto"/>
                    <w:right w:val="none" w:sz="0" w:space="0" w:color="auto"/>
                  </w:divBdr>
                </w:div>
                <w:div w:id="1131439900">
                  <w:marLeft w:val="0"/>
                  <w:marRight w:val="0"/>
                  <w:marTop w:val="0"/>
                  <w:marBottom w:val="0"/>
                  <w:divBdr>
                    <w:top w:val="none" w:sz="0" w:space="0" w:color="auto"/>
                    <w:left w:val="none" w:sz="0" w:space="0" w:color="auto"/>
                    <w:bottom w:val="none" w:sz="0" w:space="0" w:color="auto"/>
                    <w:right w:val="none" w:sz="0" w:space="0" w:color="auto"/>
                  </w:divBdr>
                </w:div>
                <w:div w:id="1131439904">
                  <w:marLeft w:val="0"/>
                  <w:marRight w:val="0"/>
                  <w:marTop w:val="0"/>
                  <w:marBottom w:val="0"/>
                  <w:divBdr>
                    <w:top w:val="none" w:sz="0" w:space="0" w:color="auto"/>
                    <w:left w:val="none" w:sz="0" w:space="0" w:color="auto"/>
                    <w:bottom w:val="none" w:sz="0" w:space="0" w:color="auto"/>
                    <w:right w:val="none" w:sz="0" w:space="0" w:color="auto"/>
                  </w:divBdr>
                </w:div>
                <w:div w:id="1131439905">
                  <w:marLeft w:val="0"/>
                  <w:marRight w:val="0"/>
                  <w:marTop w:val="0"/>
                  <w:marBottom w:val="0"/>
                  <w:divBdr>
                    <w:top w:val="none" w:sz="0" w:space="0" w:color="auto"/>
                    <w:left w:val="none" w:sz="0" w:space="0" w:color="auto"/>
                    <w:bottom w:val="none" w:sz="0" w:space="0" w:color="auto"/>
                    <w:right w:val="none" w:sz="0" w:space="0" w:color="auto"/>
                  </w:divBdr>
                </w:div>
                <w:div w:id="1131439906">
                  <w:marLeft w:val="0"/>
                  <w:marRight w:val="0"/>
                  <w:marTop w:val="0"/>
                  <w:marBottom w:val="0"/>
                  <w:divBdr>
                    <w:top w:val="none" w:sz="0" w:space="0" w:color="auto"/>
                    <w:left w:val="none" w:sz="0" w:space="0" w:color="auto"/>
                    <w:bottom w:val="none" w:sz="0" w:space="0" w:color="auto"/>
                    <w:right w:val="none" w:sz="0" w:space="0" w:color="auto"/>
                  </w:divBdr>
                </w:div>
                <w:div w:id="11314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9869">
      <w:marLeft w:val="0"/>
      <w:marRight w:val="0"/>
      <w:marTop w:val="0"/>
      <w:marBottom w:val="0"/>
      <w:divBdr>
        <w:top w:val="none" w:sz="0" w:space="0" w:color="auto"/>
        <w:left w:val="none" w:sz="0" w:space="0" w:color="auto"/>
        <w:bottom w:val="none" w:sz="0" w:space="0" w:color="auto"/>
        <w:right w:val="none" w:sz="0" w:space="0" w:color="auto"/>
      </w:divBdr>
    </w:div>
    <w:div w:id="1131439870">
      <w:marLeft w:val="0"/>
      <w:marRight w:val="0"/>
      <w:marTop w:val="0"/>
      <w:marBottom w:val="0"/>
      <w:divBdr>
        <w:top w:val="none" w:sz="0" w:space="0" w:color="auto"/>
        <w:left w:val="none" w:sz="0" w:space="0" w:color="auto"/>
        <w:bottom w:val="none" w:sz="0" w:space="0" w:color="auto"/>
        <w:right w:val="none" w:sz="0" w:space="0" w:color="auto"/>
      </w:divBdr>
    </w:div>
    <w:div w:id="1131439872">
      <w:marLeft w:val="0"/>
      <w:marRight w:val="0"/>
      <w:marTop w:val="0"/>
      <w:marBottom w:val="0"/>
      <w:divBdr>
        <w:top w:val="none" w:sz="0" w:space="0" w:color="auto"/>
        <w:left w:val="none" w:sz="0" w:space="0" w:color="auto"/>
        <w:bottom w:val="none" w:sz="0" w:space="0" w:color="auto"/>
        <w:right w:val="none" w:sz="0" w:space="0" w:color="auto"/>
      </w:divBdr>
    </w:div>
    <w:div w:id="1131439873">
      <w:marLeft w:val="0"/>
      <w:marRight w:val="0"/>
      <w:marTop w:val="0"/>
      <w:marBottom w:val="0"/>
      <w:divBdr>
        <w:top w:val="none" w:sz="0" w:space="0" w:color="auto"/>
        <w:left w:val="none" w:sz="0" w:space="0" w:color="auto"/>
        <w:bottom w:val="none" w:sz="0" w:space="0" w:color="auto"/>
        <w:right w:val="none" w:sz="0" w:space="0" w:color="auto"/>
      </w:divBdr>
    </w:div>
    <w:div w:id="1131439874">
      <w:marLeft w:val="0"/>
      <w:marRight w:val="0"/>
      <w:marTop w:val="0"/>
      <w:marBottom w:val="0"/>
      <w:divBdr>
        <w:top w:val="none" w:sz="0" w:space="0" w:color="auto"/>
        <w:left w:val="none" w:sz="0" w:space="0" w:color="auto"/>
        <w:bottom w:val="none" w:sz="0" w:space="0" w:color="auto"/>
        <w:right w:val="none" w:sz="0" w:space="0" w:color="auto"/>
      </w:divBdr>
    </w:div>
    <w:div w:id="1131439878">
      <w:marLeft w:val="0"/>
      <w:marRight w:val="0"/>
      <w:marTop w:val="0"/>
      <w:marBottom w:val="0"/>
      <w:divBdr>
        <w:top w:val="none" w:sz="0" w:space="0" w:color="auto"/>
        <w:left w:val="none" w:sz="0" w:space="0" w:color="auto"/>
        <w:bottom w:val="none" w:sz="0" w:space="0" w:color="auto"/>
        <w:right w:val="none" w:sz="0" w:space="0" w:color="auto"/>
      </w:divBdr>
      <w:divsChild>
        <w:div w:id="1131439909">
          <w:marLeft w:val="810"/>
          <w:marRight w:val="810"/>
          <w:marTop w:val="105"/>
          <w:marBottom w:val="105"/>
          <w:divBdr>
            <w:top w:val="none" w:sz="0" w:space="0" w:color="auto"/>
            <w:left w:val="none" w:sz="0" w:space="0" w:color="auto"/>
            <w:bottom w:val="none" w:sz="0" w:space="0" w:color="auto"/>
            <w:right w:val="none" w:sz="0" w:space="0" w:color="auto"/>
          </w:divBdr>
        </w:div>
      </w:divsChild>
    </w:div>
    <w:div w:id="1131439880">
      <w:marLeft w:val="0"/>
      <w:marRight w:val="0"/>
      <w:marTop w:val="0"/>
      <w:marBottom w:val="0"/>
      <w:divBdr>
        <w:top w:val="none" w:sz="0" w:space="0" w:color="auto"/>
        <w:left w:val="none" w:sz="0" w:space="0" w:color="auto"/>
        <w:bottom w:val="none" w:sz="0" w:space="0" w:color="auto"/>
        <w:right w:val="none" w:sz="0" w:space="0" w:color="auto"/>
      </w:divBdr>
    </w:div>
    <w:div w:id="1131439882">
      <w:marLeft w:val="0"/>
      <w:marRight w:val="0"/>
      <w:marTop w:val="0"/>
      <w:marBottom w:val="0"/>
      <w:divBdr>
        <w:top w:val="none" w:sz="0" w:space="0" w:color="auto"/>
        <w:left w:val="none" w:sz="0" w:space="0" w:color="auto"/>
        <w:bottom w:val="none" w:sz="0" w:space="0" w:color="auto"/>
        <w:right w:val="none" w:sz="0" w:space="0" w:color="auto"/>
      </w:divBdr>
    </w:div>
    <w:div w:id="1131439885">
      <w:marLeft w:val="0"/>
      <w:marRight w:val="0"/>
      <w:marTop w:val="0"/>
      <w:marBottom w:val="0"/>
      <w:divBdr>
        <w:top w:val="none" w:sz="0" w:space="0" w:color="auto"/>
        <w:left w:val="none" w:sz="0" w:space="0" w:color="auto"/>
        <w:bottom w:val="none" w:sz="0" w:space="0" w:color="auto"/>
        <w:right w:val="none" w:sz="0" w:space="0" w:color="auto"/>
      </w:divBdr>
    </w:div>
    <w:div w:id="1131439886">
      <w:marLeft w:val="0"/>
      <w:marRight w:val="0"/>
      <w:marTop w:val="0"/>
      <w:marBottom w:val="0"/>
      <w:divBdr>
        <w:top w:val="none" w:sz="0" w:space="0" w:color="auto"/>
        <w:left w:val="none" w:sz="0" w:space="0" w:color="auto"/>
        <w:bottom w:val="none" w:sz="0" w:space="0" w:color="auto"/>
        <w:right w:val="none" w:sz="0" w:space="0" w:color="auto"/>
      </w:divBdr>
    </w:div>
    <w:div w:id="1131439891">
      <w:marLeft w:val="0"/>
      <w:marRight w:val="0"/>
      <w:marTop w:val="0"/>
      <w:marBottom w:val="0"/>
      <w:divBdr>
        <w:top w:val="none" w:sz="0" w:space="0" w:color="auto"/>
        <w:left w:val="none" w:sz="0" w:space="0" w:color="auto"/>
        <w:bottom w:val="none" w:sz="0" w:space="0" w:color="auto"/>
        <w:right w:val="none" w:sz="0" w:space="0" w:color="auto"/>
      </w:divBdr>
    </w:div>
    <w:div w:id="1131439892">
      <w:marLeft w:val="0"/>
      <w:marRight w:val="0"/>
      <w:marTop w:val="0"/>
      <w:marBottom w:val="0"/>
      <w:divBdr>
        <w:top w:val="none" w:sz="0" w:space="0" w:color="auto"/>
        <w:left w:val="none" w:sz="0" w:space="0" w:color="auto"/>
        <w:bottom w:val="none" w:sz="0" w:space="0" w:color="auto"/>
        <w:right w:val="none" w:sz="0" w:space="0" w:color="auto"/>
      </w:divBdr>
      <w:divsChild>
        <w:div w:id="1131439841">
          <w:marLeft w:val="810"/>
          <w:marRight w:val="810"/>
          <w:marTop w:val="105"/>
          <w:marBottom w:val="105"/>
          <w:divBdr>
            <w:top w:val="none" w:sz="0" w:space="0" w:color="auto"/>
            <w:left w:val="none" w:sz="0" w:space="0" w:color="auto"/>
            <w:bottom w:val="none" w:sz="0" w:space="0" w:color="auto"/>
            <w:right w:val="none" w:sz="0" w:space="0" w:color="auto"/>
          </w:divBdr>
        </w:div>
      </w:divsChild>
    </w:div>
    <w:div w:id="1131439895">
      <w:marLeft w:val="0"/>
      <w:marRight w:val="0"/>
      <w:marTop w:val="0"/>
      <w:marBottom w:val="0"/>
      <w:divBdr>
        <w:top w:val="none" w:sz="0" w:space="0" w:color="auto"/>
        <w:left w:val="none" w:sz="0" w:space="0" w:color="auto"/>
        <w:bottom w:val="none" w:sz="0" w:space="0" w:color="auto"/>
        <w:right w:val="none" w:sz="0" w:space="0" w:color="auto"/>
      </w:divBdr>
    </w:div>
    <w:div w:id="1131439901">
      <w:marLeft w:val="0"/>
      <w:marRight w:val="0"/>
      <w:marTop w:val="0"/>
      <w:marBottom w:val="0"/>
      <w:divBdr>
        <w:top w:val="none" w:sz="0" w:space="0" w:color="auto"/>
        <w:left w:val="none" w:sz="0" w:space="0" w:color="auto"/>
        <w:bottom w:val="none" w:sz="0" w:space="0" w:color="auto"/>
        <w:right w:val="none" w:sz="0" w:space="0" w:color="auto"/>
      </w:divBdr>
    </w:div>
    <w:div w:id="1131439903">
      <w:marLeft w:val="0"/>
      <w:marRight w:val="0"/>
      <w:marTop w:val="0"/>
      <w:marBottom w:val="0"/>
      <w:divBdr>
        <w:top w:val="none" w:sz="0" w:space="0" w:color="auto"/>
        <w:left w:val="none" w:sz="0" w:space="0" w:color="auto"/>
        <w:bottom w:val="none" w:sz="0" w:space="0" w:color="auto"/>
        <w:right w:val="none" w:sz="0" w:space="0" w:color="auto"/>
      </w:divBdr>
    </w:div>
    <w:div w:id="113143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986</TotalTime>
  <Pages>19</Pages>
  <Words>6307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Админ</cp:lastModifiedBy>
  <cp:revision>184</cp:revision>
  <cp:lastPrinted>2021-09-22T08:53:00Z</cp:lastPrinted>
  <dcterms:created xsi:type="dcterms:W3CDTF">2020-12-10T12:31:00Z</dcterms:created>
  <dcterms:modified xsi:type="dcterms:W3CDTF">2022-05-12T07:02:00Z</dcterms:modified>
</cp:coreProperties>
</file>