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C7510" w14:textId="77777777" w:rsidR="00170433" w:rsidRDefault="00170433" w:rsidP="00170433">
      <w:pPr>
        <w:spacing w:after="0" w:line="240" w:lineRule="auto"/>
        <w:ind w:right="-79"/>
        <w:jc w:val="right"/>
        <w:rPr>
          <w:rFonts w:ascii="Times New Roman" w:hAnsi="Times New Roman" w:cs="Times New Roman"/>
          <w:sz w:val="24"/>
          <w:szCs w:val="24"/>
        </w:rPr>
      </w:pPr>
    </w:p>
    <w:p w14:paraId="6C93BA48" w14:textId="1E9F0F9F" w:rsidR="00170433" w:rsidRPr="00D07224" w:rsidRDefault="00911A5C" w:rsidP="00170433">
      <w:pPr>
        <w:spacing w:after="0" w:line="240" w:lineRule="auto"/>
        <w:ind w:right="-79"/>
        <w:jc w:val="right"/>
        <w:rPr>
          <w:rFonts w:ascii="Times New Roman" w:hAnsi="Times New Roman" w:cs="Times New Roman"/>
          <w:sz w:val="24"/>
          <w:szCs w:val="24"/>
        </w:rPr>
      </w:pPr>
      <w:proofErr w:type="spellStart"/>
      <w:r>
        <w:rPr>
          <w:rFonts w:ascii="Times New Roman" w:hAnsi="Times New Roman" w:cs="Times New Roman"/>
          <w:sz w:val="24"/>
          <w:szCs w:val="24"/>
        </w:rPr>
        <w:t>Додаток</w:t>
      </w:r>
      <w:proofErr w:type="spellEnd"/>
      <w:r>
        <w:rPr>
          <w:rFonts w:ascii="Times New Roman" w:hAnsi="Times New Roman" w:cs="Times New Roman"/>
          <w:sz w:val="24"/>
          <w:szCs w:val="24"/>
        </w:rPr>
        <w:t xml:space="preserve"> №3</w:t>
      </w:r>
    </w:p>
    <w:p w14:paraId="7A5E4354" w14:textId="77777777" w:rsidR="00170433" w:rsidRPr="00D07224" w:rsidRDefault="00170433" w:rsidP="00170433">
      <w:pPr>
        <w:spacing w:after="0" w:line="240" w:lineRule="auto"/>
        <w:ind w:right="-79"/>
        <w:jc w:val="right"/>
        <w:rPr>
          <w:rFonts w:ascii="Times New Roman" w:hAnsi="Times New Roman" w:cs="Times New Roman"/>
          <w:sz w:val="24"/>
          <w:szCs w:val="24"/>
        </w:rPr>
      </w:pPr>
      <w:r w:rsidRPr="00D07224">
        <w:rPr>
          <w:rFonts w:ascii="Times New Roman" w:hAnsi="Times New Roman" w:cs="Times New Roman"/>
          <w:sz w:val="24"/>
          <w:szCs w:val="24"/>
        </w:rPr>
        <w:t xml:space="preserve">до </w:t>
      </w:r>
      <w:proofErr w:type="spellStart"/>
      <w:r w:rsidRPr="00D07224">
        <w:rPr>
          <w:rFonts w:ascii="Times New Roman" w:hAnsi="Times New Roman" w:cs="Times New Roman"/>
          <w:sz w:val="24"/>
          <w:szCs w:val="24"/>
        </w:rPr>
        <w:t>тендерної</w:t>
      </w:r>
      <w:proofErr w:type="spellEnd"/>
      <w:r w:rsidRPr="00D07224">
        <w:rPr>
          <w:rFonts w:ascii="Times New Roman" w:hAnsi="Times New Roman" w:cs="Times New Roman"/>
          <w:sz w:val="24"/>
          <w:szCs w:val="24"/>
        </w:rPr>
        <w:t xml:space="preserve"> </w:t>
      </w:r>
      <w:proofErr w:type="spellStart"/>
      <w:r w:rsidRPr="00D07224">
        <w:rPr>
          <w:rFonts w:ascii="Times New Roman" w:hAnsi="Times New Roman" w:cs="Times New Roman"/>
          <w:sz w:val="24"/>
          <w:szCs w:val="24"/>
        </w:rPr>
        <w:t>документації</w:t>
      </w:r>
      <w:proofErr w:type="spellEnd"/>
      <w:r w:rsidRPr="00D07224">
        <w:rPr>
          <w:rFonts w:ascii="Times New Roman" w:hAnsi="Times New Roman" w:cs="Times New Roman"/>
          <w:sz w:val="24"/>
          <w:szCs w:val="24"/>
        </w:rPr>
        <w:t xml:space="preserve"> </w:t>
      </w:r>
    </w:p>
    <w:p w14:paraId="0D49F25E" w14:textId="77777777" w:rsidR="00170433" w:rsidRPr="00D07224" w:rsidRDefault="00170433" w:rsidP="00170433">
      <w:pPr>
        <w:spacing w:after="0" w:line="240" w:lineRule="auto"/>
        <w:ind w:right="-79"/>
        <w:jc w:val="right"/>
        <w:rPr>
          <w:rFonts w:ascii="Times New Roman" w:hAnsi="Times New Roman" w:cs="Times New Roman"/>
          <w:b/>
          <w:color w:val="000000"/>
          <w:sz w:val="24"/>
          <w:szCs w:val="24"/>
        </w:rPr>
      </w:pPr>
    </w:p>
    <w:p w14:paraId="68E3B592" w14:textId="77777777" w:rsidR="00170433" w:rsidRPr="00183C02" w:rsidRDefault="00170433" w:rsidP="00911A5C">
      <w:pPr>
        <w:spacing w:after="0" w:line="240" w:lineRule="auto"/>
        <w:rPr>
          <w:rFonts w:ascii="Times New Roman" w:hAnsi="Times New Roman"/>
          <w:b/>
          <w:i/>
          <w:sz w:val="24"/>
          <w:szCs w:val="24"/>
        </w:rPr>
      </w:pPr>
      <w:r w:rsidRPr="00183C02">
        <w:rPr>
          <w:rFonts w:ascii="Times New Roman" w:hAnsi="Times New Roman"/>
          <w:b/>
          <w:i/>
          <w:sz w:val="24"/>
          <w:szCs w:val="24"/>
        </w:rPr>
        <w:t xml:space="preserve">ПРОЕКТ </w:t>
      </w:r>
      <w:r>
        <w:rPr>
          <w:rFonts w:ascii="Times New Roman" w:hAnsi="Times New Roman"/>
          <w:b/>
          <w:i/>
          <w:sz w:val="24"/>
          <w:szCs w:val="24"/>
        </w:rPr>
        <w:t xml:space="preserve">  ДОГО</w:t>
      </w:r>
      <w:r w:rsidRPr="00183C02">
        <w:rPr>
          <w:rFonts w:ascii="Times New Roman" w:hAnsi="Times New Roman"/>
          <w:b/>
          <w:i/>
          <w:sz w:val="24"/>
          <w:szCs w:val="24"/>
        </w:rPr>
        <w:t>ВОРУ</w:t>
      </w:r>
    </w:p>
    <w:p w14:paraId="02B98F70" w14:textId="77777777" w:rsidR="00170433" w:rsidRPr="00183C02" w:rsidRDefault="00170433" w:rsidP="00170433">
      <w:pPr>
        <w:spacing w:after="0" w:line="240" w:lineRule="auto"/>
        <w:jc w:val="center"/>
        <w:rPr>
          <w:rFonts w:ascii="Times New Roman" w:hAnsi="Times New Roman"/>
          <w:b/>
          <w:sz w:val="24"/>
          <w:szCs w:val="24"/>
        </w:rPr>
      </w:pPr>
    </w:p>
    <w:p w14:paraId="23C076A8" w14:textId="77777777" w:rsidR="00170433" w:rsidRPr="00183C02" w:rsidRDefault="00170433" w:rsidP="00170433">
      <w:pPr>
        <w:spacing w:after="0" w:line="240" w:lineRule="auto"/>
        <w:jc w:val="center"/>
        <w:rPr>
          <w:rFonts w:ascii="Times New Roman" w:hAnsi="Times New Roman"/>
          <w:b/>
          <w:sz w:val="24"/>
          <w:szCs w:val="24"/>
        </w:rPr>
      </w:pPr>
      <w:r w:rsidRPr="00183C02">
        <w:rPr>
          <w:rFonts w:ascii="Times New Roman" w:hAnsi="Times New Roman"/>
          <w:b/>
          <w:sz w:val="24"/>
          <w:szCs w:val="24"/>
        </w:rPr>
        <w:t>ДОГОВІР № ___</w:t>
      </w:r>
    </w:p>
    <w:p w14:paraId="2994E300" w14:textId="77777777" w:rsidR="00170433" w:rsidRPr="00183C02" w:rsidRDefault="00170433" w:rsidP="00170433">
      <w:pPr>
        <w:spacing w:after="0" w:line="240" w:lineRule="auto"/>
        <w:jc w:val="center"/>
        <w:rPr>
          <w:rFonts w:ascii="Times New Roman" w:hAnsi="Times New Roman"/>
          <w:sz w:val="24"/>
          <w:szCs w:val="24"/>
        </w:rPr>
      </w:pPr>
      <w:r w:rsidRPr="00183C02">
        <w:rPr>
          <w:rFonts w:ascii="Times New Roman" w:hAnsi="Times New Roman"/>
          <w:sz w:val="24"/>
          <w:szCs w:val="24"/>
        </w:rPr>
        <w:t xml:space="preserve">про </w:t>
      </w:r>
      <w:proofErr w:type="spellStart"/>
      <w:r w:rsidRPr="00183C02">
        <w:rPr>
          <w:rFonts w:ascii="Times New Roman" w:hAnsi="Times New Roman"/>
          <w:sz w:val="24"/>
          <w:szCs w:val="24"/>
        </w:rPr>
        <w:t>надання</w:t>
      </w:r>
      <w:proofErr w:type="spellEnd"/>
      <w:r w:rsidRPr="00183C02">
        <w:rPr>
          <w:rFonts w:ascii="Times New Roman" w:hAnsi="Times New Roman"/>
          <w:sz w:val="24"/>
          <w:szCs w:val="24"/>
        </w:rPr>
        <w:t xml:space="preserve"> </w:t>
      </w:r>
      <w:proofErr w:type="spellStart"/>
      <w:r w:rsidRPr="00183C02">
        <w:rPr>
          <w:rFonts w:ascii="Times New Roman" w:hAnsi="Times New Roman"/>
          <w:sz w:val="24"/>
          <w:szCs w:val="24"/>
        </w:rPr>
        <w:t>послуг</w:t>
      </w:r>
      <w:proofErr w:type="spellEnd"/>
    </w:p>
    <w:p w14:paraId="4FD54AEB" w14:textId="3891CACE" w:rsidR="00170433" w:rsidRPr="00183C02" w:rsidRDefault="00170433" w:rsidP="00170433">
      <w:pPr>
        <w:spacing w:after="0" w:line="240" w:lineRule="auto"/>
        <w:jc w:val="both"/>
        <w:rPr>
          <w:rFonts w:ascii="Times New Roman" w:hAnsi="Times New Roman"/>
          <w:sz w:val="24"/>
          <w:szCs w:val="24"/>
        </w:rPr>
      </w:pPr>
      <w:proofErr w:type="spellStart"/>
      <w:r w:rsidRPr="00183C02">
        <w:rPr>
          <w:rFonts w:ascii="Times New Roman" w:hAnsi="Times New Roman"/>
          <w:sz w:val="24"/>
          <w:szCs w:val="24"/>
        </w:rPr>
        <w:t>с</w:t>
      </w:r>
      <w:r w:rsidR="00887B9B">
        <w:rPr>
          <w:rFonts w:ascii="Times New Roman" w:hAnsi="Times New Roman"/>
          <w:sz w:val="24"/>
          <w:szCs w:val="24"/>
        </w:rPr>
        <w:t>мт</w:t>
      </w:r>
      <w:proofErr w:type="spellEnd"/>
      <w:r w:rsidRPr="00183C02">
        <w:rPr>
          <w:rFonts w:ascii="Times New Roman" w:hAnsi="Times New Roman"/>
          <w:sz w:val="24"/>
          <w:szCs w:val="24"/>
        </w:rPr>
        <w:t xml:space="preserve">. </w:t>
      </w:r>
      <w:proofErr w:type="spellStart"/>
      <w:r w:rsidRPr="00183C02">
        <w:rPr>
          <w:rFonts w:ascii="Times New Roman" w:hAnsi="Times New Roman"/>
          <w:sz w:val="24"/>
          <w:szCs w:val="24"/>
        </w:rPr>
        <w:t>Стрижав</w:t>
      </w:r>
      <w:r>
        <w:rPr>
          <w:rFonts w:ascii="Times New Roman" w:hAnsi="Times New Roman"/>
          <w:sz w:val="24"/>
          <w:szCs w:val="24"/>
        </w:rPr>
        <w:t>ка</w:t>
      </w:r>
      <w:proofErr w:type="spellEnd"/>
      <w:r>
        <w:rPr>
          <w:rFonts w:ascii="Times New Roman" w:hAnsi="Times New Roman"/>
          <w:sz w:val="24"/>
          <w:szCs w:val="24"/>
        </w:rPr>
        <w:t xml:space="preserve">                                                           </w:t>
      </w:r>
      <w:r w:rsidR="00124E46">
        <w:rPr>
          <w:rFonts w:ascii="Times New Roman" w:hAnsi="Times New Roman"/>
          <w:sz w:val="24"/>
          <w:szCs w:val="24"/>
        </w:rPr>
        <w:tab/>
        <w:t>"___" _____________ 2023</w:t>
      </w:r>
      <w:bookmarkStart w:id="0" w:name="_GoBack"/>
      <w:bookmarkEnd w:id="0"/>
      <w:r w:rsidRPr="00183C02">
        <w:rPr>
          <w:rFonts w:ascii="Times New Roman" w:hAnsi="Times New Roman"/>
          <w:sz w:val="24"/>
          <w:szCs w:val="24"/>
        </w:rPr>
        <w:t xml:space="preserve"> р.</w:t>
      </w:r>
    </w:p>
    <w:p w14:paraId="44A803FE" w14:textId="77777777" w:rsidR="00170433" w:rsidRPr="00D40AD6" w:rsidRDefault="00170433" w:rsidP="00170433">
      <w:pPr>
        <w:spacing w:after="0" w:line="240" w:lineRule="auto"/>
        <w:jc w:val="both"/>
        <w:rPr>
          <w:rFonts w:ascii="Times New Roman" w:hAnsi="Times New Roman"/>
          <w:sz w:val="24"/>
          <w:szCs w:val="24"/>
        </w:rPr>
      </w:pPr>
      <w:r w:rsidRPr="00D40AD6">
        <w:rPr>
          <w:rFonts w:ascii="Times New Roman" w:hAnsi="Times New Roman"/>
          <w:sz w:val="24"/>
          <w:szCs w:val="24"/>
        </w:rPr>
        <w:t xml:space="preserve">______________________________________________________ </w:t>
      </w:r>
      <w:proofErr w:type="spellStart"/>
      <w:r w:rsidRPr="00D40AD6">
        <w:rPr>
          <w:rFonts w:ascii="Times New Roman" w:hAnsi="Times New Roman"/>
          <w:sz w:val="24"/>
          <w:szCs w:val="24"/>
        </w:rPr>
        <w:t>іменованого</w:t>
      </w:r>
      <w:proofErr w:type="spellEnd"/>
      <w:r w:rsidRPr="00D40AD6">
        <w:rPr>
          <w:rFonts w:ascii="Times New Roman" w:hAnsi="Times New Roman"/>
          <w:sz w:val="24"/>
          <w:szCs w:val="24"/>
        </w:rPr>
        <w:t xml:space="preserve"> в </w:t>
      </w:r>
      <w:proofErr w:type="spellStart"/>
      <w:r w:rsidRPr="00D40AD6">
        <w:rPr>
          <w:rFonts w:ascii="Times New Roman" w:hAnsi="Times New Roman"/>
          <w:sz w:val="24"/>
          <w:szCs w:val="24"/>
        </w:rPr>
        <w:t>подальшому</w:t>
      </w:r>
      <w:proofErr w:type="spellEnd"/>
      <w:r w:rsidRPr="00D40AD6">
        <w:rPr>
          <w:rFonts w:ascii="Times New Roman" w:hAnsi="Times New Roman"/>
          <w:sz w:val="24"/>
          <w:szCs w:val="24"/>
        </w:rPr>
        <w:t xml:space="preserve"> «</w:t>
      </w:r>
      <w:proofErr w:type="spellStart"/>
      <w:r w:rsidRPr="00D40AD6">
        <w:rPr>
          <w:rFonts w:ascii="Times New Roman" w:hAnsi="Times New Roman"/>
          <w:sz w:val="24"/>
          <w:szCs w:val="24"/>
        </w:rPr>
        <w:t>Замовник</w:t>
      </w:r>
      <w:proofErr w:type="spellEnd"/>
      <w:r w:rsidRPr="00D40AD6">
        <w:rPr>
          <w:rFonts w:ascii="Times New Roman" w:hAnsi="Times New Roman"/>
          <w:sz w:val="24"/>
          <w:szCs w:val="24"/>
        </w:rPr>
        <w:t xml:space="preserve">» в </w:t>
      </w:r>
      <w:proofErr w:type="spellStart"/>
      <w:r w:rsidRPr="00D40AD6">
        <w:rPr>
          <w:rFonts w:ascii="Times New Roman" w:hAnsi="Times New Roman"/>
          <w:sz w:val="24"/>
          <w:szCs w:val="24"/>
        </w:rPr>
        <w:t>особі</w:t>
      </w:r>
      <w:proofErr w:type="spellEnd"/>
      <w:r w:rsidRPr="00D40AD6">
        <w:rPr>
          <w:rFonts w:ascii="Times New Roman" w:hAnsi="Times New Roman"/>
          <w:sz w:val="24"/>
          <w:szCs w:val="24"/>
        </w:rPr>
        <w:t xml:space="preserve"> _______________________________________, </w:t>
      </w:r>
      <w:proofErr w:type="spellStart"/>
      <w:r w:rsidRPr="00D40AD6">
        <w:rPr>
          <w:rFonts w:ascii="Times New Roman" w:hAnsi="Times New Roman"/>
          <w:sz w:val="24"/>
          <w:szCs w:val="24"/>
        </w:rPr>
        <w:t>діючого</w:t>
      </w:r>
      <w:proofErr w:type="spellEnd"/>
      <w:r w:rsidRPr="00D40AD6">
        <w:rPr>
          <w:rFonts w:ascii="Times New Roman" w:hAnsi="Times New Roman"/>
          <w:sz w:val="24"/>
          <w:szCs w:val="24"/>
        </w:rPr>
        <w:t xml:space="preserve"> на </w:t>
      </w:r>
      <w:proofErr w:type="spellStart"/>
      <w:r w:rsidRPr="00D40AD6">
        <w:rPr>
          <w:rFonts w:ascii="Times New Roman" w:hAnsi="Times New Roman"/>
          <w:sz w:val="24"/>
          <w:szCs w:val="24"/>
        </w:rPr>
        <w:t>основі</w:t>
      </w:r>
      <w:proofErr w:type="spellEnd"/>
      <w:r w:rsidRPr="00D40AD6">
        <w:rPr>
          <w:rFonts w:ascii="Times New Roman" w:hAnsi="Times New Roman"/>
          <w:sz w:val="24"/>
          <w:szCs w:val="24"/>
        </w:rPr>
        <w:t xml:space="preserve"> _____________________________________, з </w:t>
      </w:r>
      <w:proofErr w:type="spellStart"/>
      <w:r w:rsidRPr="00D40AD6">
        <w:rPr>
          <w:rFonts w:ascii="Times New Roman" w:hAnsi="Times New Roman"/>
          <w:sz w:val="24"/>
          <w:szCs w:val="24"/>
        </w:rPr>
        <w:t>однієї</w:t>
      </w:r>
      <w:proofErr w:type="spellEnd"/>
      <w:r w:rsidRPr="00D40AD6">
        <w:rPr>
          <w:rFonts w:ascii="Times New Roman" w:hAnsi="Times New Roman"/>
          <w:sz w:val="24"/>
          <w:szCs w:val="24"/>
        </w:rPr>
        <w:t xml:space="preserve"> </w:t>
      </w:r>
      <w:proofErr w:type="spellStart"/>
      <w:r w:rsidRPr="00D40AD6">
        <w:rPr>
          <w:rFonts w:ascii="Times New Roman" w:hAnsi="Times New Roman"/>
          <w:sz w:val="24"/>
          <w:szCs w:val="24"/>
        </w:rPr>
        <w:t>сторони</w:t>
      </w:r>
      <w:proofErr w:type="spellEnd"/>
      <w:r w:rsidRPr="00D40AD6">
        <w:rPr>
          <w:rFonts w:ascii="Times New Roman" w:hAnsi="Times New Roman"/>
          <w:sz w:val="24"/>
          <w:szCs w:val="24"/>
        </w:rPr>
        <w:t xml:space="preserve">, та ____________________, яке </w:t>
      </w:r>
      <w:proofErr w:type="spellStart"/>
      <w:r w:rsidRPr="00D40AD6">
        <w:rPr>
          <w:rFonts w:ascii="Times New Roman" w:hAnsi="Times New Roman"/>
          <w:sz w:val="24"/>
          <w:szCs w:val="24"/>
        </w:rPr>
        <w:t>надалі</w:t>
      </w:r>
      <w:proofErr w:type="spellEnd"/>
      <w:r w:rsidRPr="00D40AD6">
        <w:rPr>
          <w:rFonts w:ascii="Times New Roman" w:hAnsi="Times New Roman"/>
          <w:sz w:val="24"/>
          <w:szCs w:val="24"/>
        </w:rPr>
        <w:t xml:space="preserve"> </w:t>
      </w:r>
      <w:proofErr w:type="spellStart"/>
      <w:r w:rsidRPr="00D40AD6">
        <w:rPr>
          <w:rFonts w:ascii="Times New Roman" w:hAnsi="Times New Roman"/>
          <w:sz w:val="24"/>
          <w:szCs w:val="24"/>
        </w:rPr>
        <w:t>іменується</w:t>
      </w:r>
      <w:proofErr w:type="spellEnd"/>
      <w:r w:rsidRPr="00D40AD6">
        <w:rPr>
          <w:rFonts w:ascii="Times New Roman" w:hAnsi="Times New Roman"/>
          <w:sz w:val="24"/>
          <w:szCs w:val="24"/>
        </w:rPr>
        <w:t xml:space="preserve"> «</w:t>
      </w:r>
      <w:proofErr w:type="spellStart"/>
      <w:r w:rsidRPr="00D40AD6">
        <w:rPr>
          <w:rFonts w:ascii="Times New Roman" w:hAnsi="Times New Roman"/>
          <w:sz w:val="24"/>
          <w:szCs w:val="24"/>
        </w:rPr>
        <w:t>Виконавець</w:t>
      </w:r>
      <w:proofErr w:type="spellEnd"/>
      <w:r w:rsidRPr="00D40AD6">
        <w:rPr>
          <w:rFonts w:ascii="Times New Roman" w:hAnsi="Times New Roman"/>
          <w:sz w:val="24"/>
          <w:szCs w:val="24"/>
        </w:rPr>
        <w:t xml:space="preserve">» в </w:t>
      </w:r>
      <w:proofErr w:type="spellStart"/>
      <w:r w:rsidRPr="00D40AD6">
        <w:rPr>
          <w:rFonts w:ascii="Times New Roman" w:hAnsi="Times New Roman"/>
          <w:sz w:val="24"/>
          <w:szCs w:val="24"/>
        </w:rPr>
        <w:t>особі</w:t>
      </w:r>
      <w:proofErr w:type="spellEnd"/>
      <w:r w:rsidRPr="00D40AD6">
        <w:rPr>
          <w:rFonts w:ascii="Times New Roman" w:hAnsi="Times New Roman"/>
          <w:sz w:val="24"/>
          <w:szCs w:val="24"/>
        </w:rPr>
        <w:t xml:space="preserve"> _________________, </w:t>
      </w:r>
      <w:proofErr w:type="spellStart"/>
      <w:r w:rsidRPr="00D40AD6">
        <w:rPr>
          <w:rFonts w:ascii="Times New Roman" w:hAnsi="Times New Roman"/>
          <w:sz w:val="24"/>
          <w:szCs w:val="24"/>
        </w:rPr>
        <w:t>який</w:t>
      </w:r>
      <w:proofErr w:type="spellEnd"/>
      <w:r w:rsidRPr="00D40AD6">
        <w:rPr>
          <w:rFonts w:ascii="Times New Roman" w:hAnsi="Times New Roman"/>
          <w:sz w:val="24"/>
          <w:szCs w:val="24"/>
        </w:rPr>
        <w:t xml:space="preserve"> </w:t>
      </w:r>
      <w:proofErr w:type="spellStart"/>
      <w:r w:rsidRPr="00D40AD6">
        <w:rPr>
          <w:rFonts w:ascii="Times New Roman" w:hAnsi="Times New Roman"/>
          <w:sz w:val="24"/>
          <w:szCs w:val="24"/>
        </w:rPr>
        <w:t>діє</w:t>
      </w:r>
      <w:proofErr w:type="spellEnd"/>
      <w:r w:rsidRPr="00D40AD6">
        <w:rPr>
          <w:rFonts w:ascii="Times New Roman" w:hAnsi="Times New Roman"/>
          <w:sz w:val="24"/>
          <w:szCs w:val="24"/>
        </w:rPr>
        <w:t xml:space="preserve"> на </w:t>
      </w:r>
      <w:proofErr w:type="spellStart"/>
      <w:r w:rsidRPr="00D40AD6">
        <w:rPr>
          <w:rFonts w:ascii="Times New Roman" w:hAnsi="Times New Roman"/>
          <w:sz w:val="24"/>
          <w:szCs w:val="24"/>
        </w:rPr>
        <w:t>підставі</w:t>
      </w:r>
      <w:proofErr w:type="spellEnd"/>
      <w:r w:rsidRPr="00D40AD6">
        <w:rPr>
          <w:rFonts w:ascii="Times New Roman" w:hAnsi="Times New Roman"/>
          <w:sz w:val="24"/>
          <w:szCs w:val="24"/>
        </w:rPr>
        <w:t xml:space="preserve"> ___________________ з </w:t>
      </w:r>
      <w:proofErr w:type="spellStart"/>
      <w:r w:rsidRPr="00D40AD6">
        <w:rPr>
          <w:rFonts w:ascii="Times New Roman" w:hAnsi="Times New Roman"/>
          <w:sz w:val="24"/>
          <w:szCs w:val="24"/>
        </w:rPr>
        <w:t>іншої</w:t>
      </w:r>
      <w:proofErr w:type="spellEnd"/>
      <w:r w:rsidRPr="00D40AD6">
        <w:rPr>
          <w:rFonts w:ascii="Times New Roman" w:hAnsi="Times New Roman"/>
          <w:sz w:val="24"/>
          <w:szCs w:val="24"/>
        </w:rPr>
        <w:t xml:space="preserve"> </w:t>
      </w:r>
      <w:proofErr w:type="spellStart"/>
      <w:r w:rsidRPr="00D40AD6">
        <w:rPr>
          <w:rFonts w:ascii="Times New Roman" w:hAnsi="Times New Roman"/>
          <w:sz w:val="24"/>
          <w:szCs w:val="24"/>
        </w:rPr>
        <w:t>сторони</w:t>
      </w:r>
      <w:proofErr w:type="spellEnd"/>
      <w:r w:rsidRPr="00D40AD6">
        <w:rPr>
          <w:rFonts w:ascii="Times New Roman" w:hAnsi="Times New Roman"/>
          <w:sz w:val="24"/>
          <w:szCs w:val="24"/>
        </w:rPr>
        <w:t xml:space="preserve">, </w:t>
      </w:r>
      <w:proofErr w:type="spellStart"/>
      <w:r w:rsidRPr="00D40AD6">
        <w:rPr>
          <w:rFonts w:ascii="Times New Roman" w:hAnsi="Times New Roman"/>
          <w:sz w:val="24"/>
          <w:szCs w:val="24"/>
        </w:rPr>
        <w:t>які</w:t>
      </w:r>
      <w:proofErr w:type="spellEnd"/>
      <w:r w:rsidRPr="00D40AD6">
        <w:rPr>
          <w:rFonts w:ascii="Times New Roman" w:hAnsi="Times New Roman"/>
          <w:sz w:val="24"/>
          <w:szCs w:val="24"/>
        </w:rPr>
        <w:t xml:space="preserve"> </w:t>
      </w:r>
      <w:proofErr w:type="spellStart"/>
      <w:r w:rsidRPr="00D40AD6">
        <w:rPr>
          <w:rFonts w:ascii="Times New Roman" w:hAnsi="Times New Roman"/>
          <w:sz w:val="24"/>
          <w:szCs w:val="24"/>
        </w:rPr>
        <w:t>надалі</w:t>
      </w:r>
      <w:proofErr w:type="spellEnd"/>
      <w:r w:rsidRPr="00D40AD6">
        <w:rPr>
          <w:rFonts w:ascii="Times New Roman" w:hAnsi="Times New Roman"/>
          <w:sz w:val="24"/>
          <w:szCs w:val="24"/>
        </w:rPr>
        <w:t xml:space="preserve"> разом </w:t>
      </w:r>
      <w:proofErr w:type="spellStart"/>
      <w:r w:rsidRPr="00D40AD6">
        <w:rPr>
          <w:rFonts w:ascii="Times New Roman" w:hAnsi="Times New Roman"/>
          <w:sz w:val="24"/>
          <w:szCs w:val="24"/>
        </w:rPr>
        <w:t>іменуються</w:t>
      </w:r>
      <w:proofErr w:type="spellEnd"/>
      <w:r w:rsidRPr="00D40AD6">
        <w:rPr>
          <w:rFonts w:ascii="Times New Roman" w:hAnsi="Times New Roman"/>
          <w:sz w:val="24"/>
          <w:szCs w:val="24"/>
        </w:rPr>
        <w:t xml:space="preserve"> Сторонами, </w:t>
      </w:r>
      <w:proofErr w:type="spellStart"/>
      <w:r w:rsidRPr="00D40AD6">
        <w:rPr>
          <w:rFonts w:ascii="Times New Roman" w:hAnsi="Times New Roman"/>
          <w:sz w:val="24"/>
          <w:szCs w:val="24"/>
        </w:rPr>
        <w:t>уклали</w:t>
      </w:r>
      <w:proofErr w:type="spellEnd"/>
      <w:r w:rsidRPr="00D40AD6">
        <w:rPr>
          <w:rFonts w:ascii="Times New Roman" w:hAnsi="Times New Roman"/>
          <w:sz w:val="24"/>
          <w:szCs w:val="24"/>
        </w:rPr>
        <w:t xml:space="preserve"> </w:t>
      </w:r>
      <w:proofErr w:type="spellStart"/>
      <w:r w:rsidRPr="00D40AD6">
        <w:rPr>
          <w:rFonts w:ascii="Times New Roman" w:hAnsi="Times New Roman"/>
          <w:sz w:val="24"/>
          <w:szCs w:val="24"/>
        </w:rPr>
        <w:t>цей</w:t>
      </w:r>
      <w:proofErr w:type="spellEnd"/>
      <w:r w:rsidRPr="00D40AD6">
        <w:rPr>
          <w:rFonts w:ascii="Times New Roman" w:hAnsi="Times New Roman"/>
          <w:sz w:val="24"/>
          <w:szCs w:val="24"/>
        </w:rPr>
        <w:t xml:space="preserve"> </w:t>
      </w:r>
      <w:proofErr w:type="spellStart"/>
      <w:r w:rsidRPr="00D40AD6">
        <w:rPr>
          <w:rFonts w:ascii="Times New Roman" w:hAnsi="Times New Roman"/>
          <w:sz w:val="24"/>
          <w:szCs w:val="24"/>
        </w:rPr>
        <w:t>Договір</w:t>
      </w:r>
      <w:proofErr w:type="spellEnd"/>
      <w:r w:rsidRPr="00D40AD6">
        <w:rPr>
          <w:rFonts w:ascii="Times New Roman" w:hAnsi="Times New Roman"/>
          <w:sz w:val="24"/>
          <w:szCs w:val="24"/>
        </w:rPr>
        <w:t xml:space="preserve"> про </w:t>
      </w:r>
      <w:proofErr w:type="spellStart"/>
      <w:r w:rsidRPr="00D40AD6">
        <w:rPr>
          <w:rFonts w:ascii="Times New Roman" w:hAnsi="Times New Roman"/>
          <w:sz w:val="24"/>
          <w:szCs w:val="24"/>
        </w:rPr>
        <w:t>наступне</w:t>
      </w:r>
      <w:proofErr w:type="spellEnd"/>
      <w:r w:rsidRPr="00D40AD6">
        <w:rPr>
          <w:rFonts w:ascii="Times New Roman" w:hAnsi="Times New Roman"/>
          <w:sz w:val="24"/>
          <w:szCs w:val="24"/>
        </w:rPr>
        <w:t>:</w:t>
      </w:r>
    </w:p>
    <w:p w14:paraId="7CAE1351" w14:textId="77777777" w:rsidR="00170433" w:rsidRPr="00183C02" w:rsidRDefault="00170433" w:rsidP="00170433">
      <w:pPr>
        <w:spacing w:after="0" w:line="240" w:lineRule="auto"/>
        <w:jc w:val="both"/>
        <w:rPr>
          <w:rFonts w:ascii="Times New Roman" w:hAnsi="Times New Roman"/>
          <w:sz w:val="24"/>
          <w:szCs w:val="24"/>
        </w:rPr>
      </w:pPr>
      <w:r w:rsidRPr="00D40AD6">
        <w:rPr>
          <w:rFonts w:ascii="Times New Roman" w:hAnsi="Times New Roman"/>
          <w:sz w:val="24"/>
          <w:szCs w:val="24"/>
        </w:rPr>
        <w:tab/>
      </w:r>
      <w:r w:rsidRPr="00183C02">
        <w:rPr>
          <w:rFonts w:ascii="Times New Roman" w:hAnsi="Times New Roman"/>
          <w:sz w:val="24"/>
          <w:szCs w:val="24"/>
        </w:rPr>
        <w:t>:</w:t>
      </w:r>
    </w:p>
    <w:p w14:paraId="3D2807C8" w14:textId="77777777" w:rsidR="00170433" w:rsidRPr="00183C02" w:rsidRDefault="00170433" w:rsidP="00170433">
      <w:pPr>
        <w:numPr>
          <w:ilvl w:val="0"/>
          <w:numId w:val="1"/>
        </w:numPr>
        <w:spacing w:after="0" w:line="240" w:lineRule="auto"/>
        <w:jc w:val="center"/>
        <w:rPr>
          <w:rFonts w:ascii="Times New Roman" w:hAnsi="Times New Roman"/>
          <w:b/>
          <w:bCs/>
          <w:sz w:val="24"/>
          <w:szCs w:val="24"/>
        </w:rPr>
      </w:pPr>
      <w:r w:rsidRPr="00183C02">
        <w:rPr>
          <w:rFonts w:ascii="Times New Roman" w:hAnsi="Times New Roman"/>
          <w:b/>
          <w:bCs/>
          <w:sz w:val="24"/>
          <w:szCs w:val="24"/>
        </w:rPr>
        <w:t>Предмет договору</w:t>
      </w:r>
    </w:p>
    <w:p w14:paraId="43BF5926" w14:textId="77777777" w:rsidR="00170433" w:rsidRPr="00D040C7" w:rsidRDefault="00170433" w:rsidP="00170433">
      <w:pPr>
        <w:widowControl w:val="0"/>
        <w:numPr>
          <w:ilvl w:val="1"/>
          <w:numId w:val="1"/>
        </w:numPr>
        <w:spacing w:after="0" w:line="240" w:lineRule="auto"/>
        <w:ind w:firstLine="0"/>
        <w:jc w:val="both"/>
        <w:textAlignment w:val="baseline"/>
        <w:rPr>
          <w:rFonts w:ascii="Times New Roman" w:hAnsi="Times New Roman"/>
          <w:color w:val="000000" w:themeColor="text1"/>
          <w:sz w:val="24"/>
          <w:szCs w:val="24"/>
        </w:rPr>
      </w:pPr>
      <w:proofErr w:type="spellStart"/>
      <w:r w:rsidRPr="00D040C7">
        <w:rPr>
          <w:rFonts w:ascii="Times New Roman" w:hAnsi="Times New Roman"/>
          <w:color w:val="000000" w:themeColor="text1"/>
          <w:sz w:val="24"/>
          <w:szCs w:val="24"/>
        </w:rPr>
        <w:t>Виконавець</w:t>
      </w:r>
      <w:proofErr w:type="spellEnd"/>
      <w:r w:rsidRPr="00D040C7">
        <w:rPr>
          <w:rFonts w:ascii="Times New Roman" w:hAnsi="Times New Roman"/>
          <w:color w:val="000000" w:themeColor="text1"/>
          <w:sz w:val="24"/>
          <w:szCs w:val="24"/>
        </w:rPr>
        <w:t xml:space="preserve"> </w:t>
      </w:r>
      <w:proofErr w:type="spellStart"/>
      <w:r w:rsidRPr="00D040C7">
        <w:rPr>
          <w:rFonts w:ascii="Times New Roman" w:hAnsi="Times New Roman"/>
          <w:color w:val="000000" w:themeColor="text1"/>
          <w:sz w:val="24"/>
          <w:szCs w:val="24"/>
        </w:rPr>
        <w:t>зобов'язується</w:t>
      </w:r>
      <w:proofErr w:type="spellEnd"/>
      <w:r w:rsidRPr="00D040C7">
        <w:rPr>
          <w:rFonts w:ascii="Times New Roman" w:hAnsi="Times New Roman"/>
          <w:color w:val="000000" w:themeColor="text1"/>
          <w:sz w:val="24"/>
          <w:szCs w:val="24"/>
        </w:rPr>
        <w:t xml:space="preserve"> </w:t>
      </w:r>
      <w:proofErr w:type="spellStart"/>
      <w:r w:rsidRPr="00D040C7">
        <w:rPr>
          <w:rFonts w:ascii="Times New Roman" w:hAnsi="Times New Roman"/>
          <w:color w:val="000000" w:themeColor="text1"/>
          <w:sz w:val="24"/>
          <w:szCs w:val="24"/>
        </w:rPr>
        <w:t>поставити</w:t>
      </w:r>
      <w:proofErr w:type="spellEnd"/>
      <w:r w:rsidRPr="00D040C7">
        <w:rPr>
          <w:rFonts w:ascii="Times New Roman" w:hAnsi="Times New Roman"/>
          <w:color w:val="000000" w:themeColor="text1"/>
          <w:sz w:val="24"/>
          <w:szCs w:val="24"/>
        </w:rPr>
        <w:t xml:space="preserve"> </w:t>
      </w:r>
      <w:proofErr w:type="spellStart"/>
      <w:r w:rsidRPr="00D040C7">
        <w:rPr>
          <w:rFonts w:ascii="Times New Roman" w:hAnsi="Times New Roman"/>
          <w:color w:val="000000" w:themeColor="text1"/>
          <w:sz w:val="24"/>
          <w:szCs w:val="24"/>
        </w:rPr>
        <w:t>Замовнику</w:t>
      </w:r>
      <w:proofErr w:type="spellEnd"/>
      <w:r w:rsidRPr="00D040C7">
        <w:rPr>
          <w:rFonts w:ascii="Times New Roman" w:hAnsi="Times New Roman"/>
          <w:color w:val="000000" w:themeColor="text1"/>
          <w:sz w:val="24"/>
          <w:szCs w:val="24"/>
        </w:rPr>
        <w:t xml:space="preserve"> </w:t>
      </w:r>
      <w:proofErr w:type="spellStart"/>
      <w:r w:rsidRPr="00D040C7">
        <w:rPr>
          <w:rFonts w:ascii="Times New Roman" w:hAnsi="Times New Roman"/>
          <w:color w:val="000000" w:themeColor="text1"/>
          <w:sz w:val="24"/>
          <w:szCs w:val="24"/>
        </w:rPr>
        <w:t>послуги</w:t>
      </w:r>
      <w:proofErr w:type="spellEnd"/>
      <w:r w:rsidRPr="00D040C7">
        <w:rPr>
          <w:rFonts w:ascii="Times New Roman" w:hAnsi="Times New Roman"/>
          <w:color w:val="000000" w:themeColor="text1"/>
          <w:sz w:val="24"/>
          <w:szCs w:val="24"/>
        </w:rPr>
        <w:t xml:space="preserve">, </w:t>
      </w:r>
      <w:proofErr w:type="spellStart"/>
      <w:r w:rsidRPr="00D040C7">
        <w:rPr>
          <w:rFonts w:ascii="Times New Roman" w:hAnsi="Times New Roman"/>
          <w:color w:val="000000" w:themeColor="text1"/>
          <w:sz w:val="24"/>
          <w:szCs w:val="24"/>
        </w:rPr>
        <w:t>зазначені</w:t>
      </w:r>
      <w:proofErr w:type="spellEnd"/>
      <w:r w:rsidRPr="00D040C7">
        <w:rPr>
          <w:rFonts w:ascii="Times New Roman" w:hAnsi="Times New Roman"/>
          <w:color w:val="000000" w:themeColor="text1"/>
          <w:sz w:val="24"/>
          <w:szCs w:val="24"/>
        </w:rPr>
        <w:t xml:space="preserve"> в п.1.2 Договору, а «</w:t>
      </w:r>
      <w:proofErr w:type="spellStart"/>
      <w:r w:rsidRPr="00D040C7">
        <w:rPr>
          <w:rFonts w:ascii="Times New Roman" w:hAnsi="Times New Roman"/>
          <w:color w:val="000000" w:themeColor="text1"/>
          <w:sz w:val="24"/>
          <w:szCs w:val="24"/>
        </w:rPr>
        <w:t>Замовник</w:t>
      </w:r>
      <w:proofErr w:type="spellEnd"/>
      <w:r w:rsidRPr="00D040C7">
        <w:rPr>
          <w:rFonts w:ascii="Times New Roman" w:hAnsi="Times New Roman"/>
          <w:color w:val="000000" w:themeColor="text1"/>
          <w:sz w:val="24"/>
          <w:szCs w:val="24"/>
        </w:rPr>
        <w:t xml:space="preserve">» - </w:t>
      </w:r>
      <w:proofErr w:type="spellStart"/>
      <w:r w:rsidRPr="00D040C7">
        <w:rPr>
          <w:rFonts w:ascii="Times New Roman" w:hAnsi="Times New Roman"/>
          <w:color w:val="000000" w:themeColor="text1"/>
          <w:sz w:val="24"/>
          <w:szCs w:val="24"/>
        </w:rPr>
        <w:t>прийняти</w:t>
      </w:r>
      <w:proofErr w:type="spellEnd"/>
      <w:r w:rsidRPr="00D040C7">
        <w:rPr>
          <w:rFonts w:ascii="Times New Roman" w:hAnsi="Times New Roman"/>
          <w:color w:val="000000" w:themeColor="text1"/>
          <w:sz w:val="24"/>
          <w:szCs w:val="24"/>
        </w:rPr>
        <w:t xml:space="preserve"> і </w:t>
      </w:r>
      <w:proofErr w:type="spellStart"/>
      <w:r w:rsidRPr="00D040C7">
        <w:rPr>
          <w:rFonts w:ascii="Times New Roman" w:hAnsi="Times New Roman"/>
          <w:color w:val="000000" w:themeColor="text1"/>
          <w:sz w:val="24"/>
          <w:szCs w:val="24"/>
        </w:rPr>
        <w:t>оплатити</w:t>
      </w:r>
      <w:proofErr w:type="spellEnd"/>
      <w:r w:rsidRPr="00D040C7">
        <w:rPr>
          <w:rFonts w:ascii="Times New Roman" w:hAnsi="Times New Roman"/>
          <w:color w:val="000000" w:themeColor="text1"/>
          <w:sz w:val="24"/>
          <w:szCs w:val="24"/>
        </w:rPr>
        <w:t xml:space="preserve"> </w:t>
      </w:r>
      <w:proofErr w:type="spellStart"/>
      <w:r w:rsidRPr="00D040C7">
        <w:rPr>
          <w:rFonts w:ascii="Times New Roman" w:hAnsi="Times New Roman"/>
          <w:color w:val="000000" w:themeColor="text1"/>
          <w:sz w:val="24"/>
          <w:szCs w:val="24"/>
        </w:rPr>
        <w:t>вказані</w:t>
      </w:r>
      <w:proofErr w:type="spellEnd"/>
      <w:r w:rsidRPr="00D040C7">
        <w:rPr>
          <w:rFonts w:ascii="Times New Roman" w:hAnsi="Times New Roman"/>
          <w:color w:val="000000" w:themeColor="text1"/>
          <w:sz w:val="24"/>
          <w:szCs w:val="24"/>
        </w:rPr>
        <w:t xml:space="preserve"> </w:t>
      </w:r>
      <w:proofErr w:type="spellStart"/>
      <w:r w:rsidRPr="00D040C7">
        <w:rPr>
          <w:rFonts w:ascii="Times New Roman" w:hAnsi="Times New Roman"/>
          <w:color w:val="000000" w:themeColor="text1"/>
          <w:sz w:val="24"/>
          <w:szCs w:val="24"/>
        </w:rPr>
        <w:t>послуги</w:t>
      </w:r>
      <w:proofErr w:type="spellEnd"/>
      <w:r w:rsidRPr="00D040C7">
        <w:rPr>
          <w:rFonts w:ascii="Times New Roman" w:hAnsi="Times New Roman"/>
          <w:color w:val="000000" w:themeColor="text1"/>
          <w:sz w:val="24"/>
          <w:szCs w:val="24"/>
        </w:rPr>
        <w:t>.</w:t>
      </w:r>
    </w:p>
    <w:p w14:paraId="1ECBEA50" w14:textId="471AC462" w:rsidR="00170433" w:rsidRPr="00D040C7" w:rsidRDefault="00170433" w:rsidP="00170433">
      <w:pPr>
        <w:widowControl w:val="0"/>
        <w:numPr>
          <w:ilvl w:val="1"/>
          <w:numId w:val="1"/>
        </w:numPr>
        <w:spacing w:after="0" w:line="240" w:lineRule="auto"/>
        <w:ind w:firstLine="0"/>
        <w:jc w:val="both"/>
        <w:textAlignment w:val="baseline"/>
        <w:rPr>
          <w:rFonts w:ascii="Times New Roman" w:hAnsi="Times New Roman"/>
          <w:b/>
          <w:color w:val="000000" w:themeColor="text1"/>
          <w:sz w:val="24"/>
          <w:szCs w:val="24"/>
        </w:rPr>
      </w:pPr>
      <w:proofErr w:type="spellStart"/>
      <w:r w:rsidRPr="00D040C7">
        <w:rPr>
          <w:rFonts w:ascii="Times New Roman" w:hAnsi="Times New Roman"/>
          <w:color w:val="000000" w:themeColor="text1"/>
          <w:sz w:val="24"/>
          <w:szCs w:val="24"/>
        </w:rPr>
        <w:t>Найменування</w:t>
      </w:r>
      <w:proofErr w:type="spellEnd"/>
      <w:r w:rsidRPr="00D040C7">
        <w:rPr>
          <w:rFonts w:ascii="Times New Roman" w:hAnsi="Times New Roman"/>
          <w:color w:val="000000" w:themeColor="text1"/>
          <w:sz w:val="24"/>
          <w:szCs w:val="24"/>
        </w:rPr>
        <w:t xml:space="preserve"> </w:t>
      </w:r>
      <w:proofErr w:type="spellStart"/>
      <w:r w:rsidRPr="00D040C7">
        <w:rPr>
          <w:rFonts w:ascii="Times New Roman" w:hAnsi="Times New Roman"/>
          <w:color w:val="000000" w:themeColor="text1"/>
          <w:sz w:val="24"/>
          <w:szCs w:val="24"/>
        </w:rPr>
        <w:t>послуги</w:t>
      </w:r>
      <w:proofErr w:type="spellEnd"/>
      <w:r w:rsidRPr="00D040C7">
        <w:rPr>
          <w:rFonts w:ascii="Times New Roman" w:hAnsi="Times New Roman"/>
          <w:color w:val="000000" w:themeColor="text1"/>
          <w:sz w:val="24"/>
          <w:szCs w:val="24"/>
        </w:rPr>
        <w:t xml:space="preserve">: </w:t>
      </w:r>
      <w:proofErr w:type="spellStart"/>
      <w:r w:rsidR="00D040C7" w:rsidRPr="00D040C7">
        <w:rPr>
          <w:rFonts w:ascii="Times New Roman" w:hAnsi="Times New Roman"/>
          <w:color w:val="000000" w:themeColor="text1"/>
          <w:sz w:val="24"/>
          <w:szCs w:val="24"/>
        </w:rPr>
        <w:t>Послуги</w:t>
      </w:r>
      <w:proofErr w:type="spellEnd"/>
      <w:r w:rsidR="00D040C7" w:rsidRPr="00D040C7">
        <w:rPr>
          <w:rFonts w:ascii="Times New Roman" w:hAnsi="Times New Roman"/>
          <w:color w:val="000000" w:themeColor="text1"/>
          <w:sz w:val="24"/>
          <w:szCs w:val="24"/>
        </w:rPr>
        <w:t xml:space="preserve"> з </w:t>
      </w:r>
      <w:proofErr w:type="spellStart"/>
      <w:r w:rsidR="00D040C7" w:rsidRPr="00D040C7">
        <w:rPr>
          <w:rFonts w:ascii="Times New Roman" w:hAnsi="Times New Roman"/>
          <w:color w:val="000000" w:themeColor="text1"/>
          <w:sz w:val="24"/>
          <w:szCs w:val="24"/>
        </w:rPr>
        <w:t>утримання</w:t>
      </w:r>
      <w:proofErr w:type="spellEnd"/>
      <w:r w:rsidR="00D040C7" w:rsidRPr="00D040C7">
        <w:rPr>
          <w:rFonts w:ascii="Times New Roman" w:hAnsi="Times New Roman"/>
          <w:color w:val="000000" w:themeColor="text1"/>
          <w:sz w:val="24"/>
          <w:szCs w:val="24"/>
        </w:rPr>
        <w:t xml:space="preserve"> мереж </w:t>
      </w:r>
      <w:proofErr w:type="spellStart"/>
      <w:r w:rsidR="00D040C7" w:rsidRPr="00D040C7">
        <w:rPr>
          <w:rFonts w:ascii="Times New Roman" w:hAnsi="Times New Roman"/>
          <w:color w:val="000000" w:themeColor="text1"/>
          <w:sz w:val="24"/>
          <w:szCs w:val="24"/>
        </w:rPr>
        <w:t>зовнішнього</w:t>
      </w:r>
      <w:proofErr w:type="spellEnd"/>
      <w:r w:rsidR="00D040C7" w:rsidRPr="00D040C7">
        <w:rPr>
          <w:rFonts w:ascii="Times New Roman" w:hAnsi="Times New Roman"/>
          <w:color w:val="000000" w:themeColor="text1"/>
          <w:sz w:val="24"/>
          <w:szCs w:val="24"/>
        </w:rPr>
        <w:t xml:space="preserve"> </w:t>
      </w:r>
      <w:proofErr w:type="spellStart"/>
      <w:r w:rsidR="00D040C7" w:rsidRPr="00D040C7">
        <w:rPr>
          <w:rFonts w:ascii="Times New Roman" w:hAnsi="Times New Roman"/>
          <w:color w:val="000000" w:themeColor="text1"/>
          <w:sz w:val="24"/>
          <w:szCs w:val="24"/>
        </w:rPr>
        <w:t>освітлення</w:t>
      </w:r>
      <w:proofErr w:type="spellEnd"/>
      <w:r w:rsidR="00D040C7" w:rsidRPr="00D040C7">
        <w:rPr>
          <w:rFonts w:ascii="Times New Roman" w:hAnsi="Times New Roman"/>
          <w:color w:val="000000" w:themeColor="text1"/>
          <w:sz w:val="24"/>
          <w:szCs w:val="24"/>
        </w:rPr>
        <w:t xml:space="preserve"> </w:t>
      </w:r>
      <w:proofErr w:type="spellStart"/>
      <w:r w:rsidR="00D040C7" w:rsidRPr="00D040C7">
        <w:rPr>
          <w:rFonts w:ascii="Times New Roman" w:hAnsi="Times New Roman"/>
          <w:color w:val="000000" w:themeColor="text1"/>
          <w:sz w:val="24"/>
          <w:szCs w:val="24"/>
        </w:rPr>
        <w:t>населених</w:t>
      </w:r>
      <w:proofErr w:type="spellEnd"/>
      <w:r w:rsidR="00D040C7" w:rsidRPr="00D040C7">
        <w:rPr>
          <w:rFonts w:ascii="Times New Roman" w:hAnsi="Times New Roman"/>
          <w:color w:val="000000" w:themeColor="text1"/>
          <w:sz w:val="24"/>
          <w:szCs w:val="24"/>
        </w:rPr>
        <w:t xml:space="preserve"> </w:t>
      </w:r>
      <w:proofErr w:type="spellStart"/>
      <w:r w:rsidR="00D040C7" w:rsidRPr="00D040C7">
        <w:rPr>
          <w:rFonts w:ascii="Times New Roman" w:hAnsi="Times New Roman"/>
          <w:color w:val="000000" w:themeColor="text1"/>
          <w:sz w:val="24"/>
          <w:szCs w:val="24"/>
        </w:rPr>
        <w:t>пунктів</w:t>
      </w:r>
      <w:proofErr w:type="spellEnd"/>
      <w:r w:rsidR="00D040C7" w:rsidRPr="00D040C7">
        <w:rPr>
          <w:rFonts w:ascii="Times New Roman" w:hAnsi="Times New Roman"/>
          <w:color w:val="000000" w:themeColor="text1"/>
          <w:sz w:val="24"/>
          <w:szCs w:val="24"/>
        </w:rPr>
        <w:t xml:space="preserve"> </w:t>
      </w:r>
      <w:proofErr w:type="spellStart"/>
      <w:r w:rsidR="00D040C7" w:rsidRPr="00D040C7">
        <w:rPr>
          <w:rFonts w:ascii="Times New Roman" w:hAnsi="Times New Roman"/>
          <w:color w:val="000000" w:themeColor="text1"/>
          <w:sz w:val="24"/>
          <w:szCs w:val="24"/>
        </w:rPr>
        <w:t>Стрижавської</w:t>
      </w:r>
      <w:proofErr w:type="spellEnd"/>
      <w:r w:rsidR="00D040C7" w:rsidRPr="00D040C7">
        <w:rPr>
          <w:rFonts w:ascii="Times New Roman" w:hAnsi="Times New Roman"/>
          <w:color w:val="000000" w:themeColor="text1"/>
          <w:sz w:val="24"/>
          <w:szCs w:val="24"/>
        </w:rPr>
        <w:t xml:space="preserve"> </w:t>
      </w:r>
      <w:proofErr w:type="spellStart"/>
      <w:r w:rsidR="00D040C7" w:rsidRPr="00D040C7">
        <w:rPr>
          <w:rFonts w:ascii="Times New Roman" w:hAnsi="Times New Roman"/>
          <w:color w:val="000000" w:themeColor="text1"/>
          <w:sz w:val="24"/>
          <w:szCs w:val="24"/>
        </w:rPr>
        <w:t>територіальної</w:t>
      </w:r>
      <w:proofErr w:type="spellEnd"/>
      <w:r w:rsidR="00D040C7" w:rsidRPr="00D040C7">
        <w:rPr>
          <w:rFonts w:ascii="Times New Roman" w:hAnsi="Times New Roman"/>
          <w:color w:val="000000" w:themeColor="text1"/>
          <w:sz w:val="24"/>
          <w:szCs w:val="24"/>
        </w:rPr>
        <w:t xml:space="preserve"> </w:t>
      </w:r>
      <w:proofErr w:type="spellStart"/>
      <w:r w:rsidR="00D040C7" w:rsidRPr="00D040C7">
        <w:rPr>
          <w:rFonts w:ascii="Times New Roman" w:hAnsi="Times New Roman"/>
          <w:color w:val="000000" w:themeColor="text1"/>
          <w:sz w:val="24"/>
          <w:szCs w:val="24"/>
        </w:rPr>
        <w:t>громади</w:t>
      </w:r>
      <w:proofErr w:type="spellEnd"/>
      <w:r w:rsidR="00D040C7" w:rsidRPr="00D040C7">
        <w:rPr>
          <w:rFonts w:ascii="Times New Roman" w:hAnsi="Times New Roman"/>
          <w:color w:val="000000" w:themeColor="text1"/>
          <w:sz w:val="24"/>
          <w:szCs w:val="24"/>
        </w:rPr>
        <w:t xml:space="preserve"> (ДК 021:2015:45310000-3: </w:t>
      </w:r>
      <w:proofErr w:type="spellStart"/>
      <w:r w:rsidR="00D040C7" w:rsidRPr="00D040C7">
        <w:rPr>
          <w:rFonts w:ascii="Times New Roman" w:hAnsi="Times New Roman"/>
          <w:color w:val="000000" w:themeColor="text1"/>
          <w:sz w:val="24"/>
          <w:szCs w:val="24"/>
        </w:rPr>
        <w:t>Електромонтажні</w:t>
      </w:r>
      <w:proofErr w:type="spellEnd"/>
      <w:r w:rsidR="00D040C7" w:rsidRPr="00D040C7">
        <w:rPr>
          <w:rFonts w:ascii="Times New Roman" w:hAnsi="Times New Roman"/>
          <w:color w:val="000000" w:themeColor="text1"/>
          <w:sz w:val="24"/>
          <w:szCs w:val="24"/>
        </w:rPr>
        <w:t xml:space="preserve"> </w:t>
      </w:r>
      <w:proofErr w:type="spellStart"/>
      <w:r w:rsidR="00D040C7" w:rsidRPr="00D040C7">
        <w:rPr>
          <w:rFonts w:ascii="Times New Roman" w:hAnsi="Times New Roman"/>
          <w:color w:val="000000" w:themeColor="text1"/>
          <w:sz w:val="24"/>
          <w:szCs w:val="24"/>
        </w:rPr>
        <w:t>роботи</w:t>
      </w:r>
      <w:proofErr w:type="spellEnd"/>
      <w:r w:rsidR="00D040C7" w:rsidRPr="00D040C7">
        <w:rPr>
          <w:rFonts w:ascii="Times New Roman" w:hAnsi="Times New Roman"/>
          <w:color w:val="000000" w:themeColor="text1"/>
          <w:sz w:val="24"/>
          <w:szCs w:val="24"/>
        </w:rPr>
        <w:t xml:space="preserve">) </w:t>
      </w:r>
      <w:r w:rsidRPr="00D040C7">
        <w:rPr>
          <w:rFonts w:ascii="Times New Roman" w:hAnsi="Times New Roman"/>
          <w:color w:val="000000" w:themeColor="text1"/>
          <w:sz w:val="24"/>
          <w:szCs w:val="24"/>
          <w:lang w:eastAsia="uk-UA"/>
        </w:rPr>
        <w:t>(</w:t>
      </w:r>
      <w:proofErr w:type="spellStart"/>
      <w:r w:rsidRPr="00D040C7">
        <w:rPr>
          <w:rFonts w:ascii="Times New Roman" w:hAnsi="Times New Roman"/>
          <w:color w:val="000000" w:themeColor="text1"/>
          <w:sz w:val="24"/>
          <w:szCs w:val="24"/>
          <w:lang w:eastAsia="uk-UA"/>
        </w:rPr>
        <w:t>далі</w:t>
      </w:r>
      <w:proofErr w:type="spellEnd"/>
      <w:r w:rsidRPr="00D040C7">
        <w:rPr>
          <w:rFonts w:ascii="Times New Roman" w:hAnsi="Times New Roman"/>
          <w:color w:val="000000" w:themeColor="text1"/>
          <w:sz w:val="24"/>
          <w:szCs w:val="24"/>
          <w:lang w:eastAsia="uk-UA"/>
        </w:rPr>
        <w:t xml:space="preserve"> по тексту –</w:t>
      </w:r>
      <w:proofErr w:type="spellStart"/>
      <w:r w:rsidRPr="00D040C7">
        <w:rPr>
          <w:rFonts w:ascii="Times New Roman" w:hAnsi="Times New Roman"/>
          <w:color w:val="000000" w:themeColor="text1"/>
          <w:sz w:val="24"/>
          <w:szCs w:val="24"/>
          <w:lang w:eastAsia="uk-UA"/>
        </w:rPr>
        <w:t>Послуги</w:t>
      </w:r>
      <w:proofErr w:type="spellEnd"/>
      <w:r w:rsidRPr="00D040C7">
        <w:rPr>
          <w:rFonts w:ascii="Times New Roman" w:hAnsi="Times New Roman"/>
          <w:color w:val="000000" w:themeColor="text1"/>
          <w:sz w:val="24"/>
          <w:szCs w:val="24"/>
          <w:lang w:eastAsia="uk-UA"/>
        </w:rPr>
        <w:t>).</w:t>
      </w:r>
    </w:p>
    <w:p w14:paraId="0FE8BAEF" w14:textId="77777777" w:rsidR="00170433" w:rsidRPr="00D040C7" w:rsidRDefault="00170433" w:rsidP="00170433">
      <w:pPr>
        <w:widowControl w:val="0"/>
        <w:numPr>
          <w:ilvl w:val="1"/>
          <w:numId w:val="1"/>
        </w:numPr>
        <w:spacing w:after="0" w:line="240" w:lineRule="auto"/>
        <w:ind w:firstLine="0"/>
        <w:jc w:val="both"/>
        <w:textAlignment w:val="baseline"/>
        <w:rPr>
          <w:rFonts w:ascii="Times New Roman" w:hAnsi="Times New Roman"/>
          <w:b/>
          <w:color w:val="000000" w:themeColor="text1"/>
          <w:sz w:val="24"/>
          <w:szCs w:val="24"/>
        </w:rPr>
      </w:pPr>
      <w:proofErr w:type="spellStart"/>
      <w:r w:rsidRPr="00D040C7">
        <w:rPr>
          <w:rFonts w:ascii="Times New Roman" w:hAnsi="Times New Roman"/>
          <w:color w:val="000000" w:themeColor="text1"/>
          <w:sz w:val="24"/>
          <w:szCs w:val="24"/>
          <w:lang w:eastAsia="uk-UA"/>
        </w:rPr>
        <w:t>Обсяги</w:t>
      </w:r>
      <w:proofErr w:type="spellEnd"/>
      <w:r w:rsidRPr="00D040C7">
        <w:rPr>
          <w:rFonts w:ascii="Times New Roman" w:hAnsi="Times New Roman"/>
          <w:color w:val="000000" w:themeColor="text1"/>
          <w:sz w:val="24"/>
          <w:szCs w:val="24"/>
          <w:lang w:eastAsia="uk-UA"/>
        </w:rPr>
        <w:t xml:space="preserve"> </w:t>
      </w:r>
      <w:proofErr w:type="spellStart"/>
      <w:r w:rsidRPr="00D040C7">
        <w:rPr>
          <w:rFonts w:ascii="Times New Roman" w:hAnsi="Times New Roman"/>
          <w:color w:val="000000" w:themeColor="text1"/>
          <w:sz w:val="24"/>
          <w:szCs w:val="24"/>
          <w:lang w:eastAsia="uk-UA"/>
        </w:rPr>
        <w:t>закупівлі</w:t>
      </w:r>
      <w:proofErr w:type="spellEnd"/>
      <w:r w:rsidRPr="00D040C7">
        <w:rPr>
          <w:rFonts w:ascii="Times New Roman" w:hAnsi="Times New Roman"/>
          <w:color w:val="000000" w:themeColor="text1"/>
          <w:sz w:val="24"/>
          <w:szCs w:val="24"/>
          <w:lang w:eastAsia="uk-UA"/>
        </w:rPr>
        <w:t xml:space="preserve"> </w:t>
      </w:r>
      <w:proofErr w:type="spellStart"/>
      <w:r w:rsidRPr="00D040C7">
        <w:rPr>
          <w:rFonts w:ascii="Times New Roman" w:hAnsi="Times New Roman"/>
          <w:color w:val="000000" w:themeColor="text1"/>
          <w:sz w:val="24"/>
          <w:szCs w:val="24"/>
          <w:lang w:eastAsia="uk-UA"/>
        </w:rPr>
        <w:t>можуть</w:t>
      </w:r>
      <w:proofErr w:type="spellEnd"/>
      <w:r w:rsidRPr="00D040C7">
        <w:rPr>
          <w:rFonts w:ascii="Times New Roman" w:hAnsi="Times New Roman"/>
          <w:color w:val="000000" w:themeColor="text1"/>
          <w:sz w:val="24"/>
          <w:szCs w:val="24"/>
          <w:lang w:eastAsia="uk-UA"/>
        </w:rPr>
        <w:t xml:space="preserve"> бути </w:t>
      </w:r>
      <w:proofErr w:type="spellStart"/>
      <w:r w:rsidRPr="00D040C7">
        <w:rPr>
          <w:rFonts w:ascii="Times New Roman" w:hAnsi="Times New Roman"/>
          <w:color w:val="000000" w:themeColor="text1"/>
          <w:sz w:val="24"/>
          <w:szCs w:val="24"/>
          <w:lang w:eastAsia="uk-UA"/>
        </w:rPr>
        <w:t>зменшені</w:t>
      </w:r>
      <w:proofErr w:type="spellEnd"/>
      <w:r w:rsidRPr="00D040C7">
        <w:rPr>
          <w:rFonts w:ascii="Times New Roman" w:hAnsi="Times New Roman"/>
          <w:color w:val="000000" w:themeColor="text1"/>
          <w:sz w:val="24"/>
          <w:szCs w:val="24"/>
          <w:lang w:eastAsia="uk-UA"/>
        </w:rPr>
        <w:t xml:space="preserve"> </w:t>
      </w:r>
      <w:proofErr w:type="spellStart"/>
      <w:r w:rsidRPr="00D040C7">
        <w:rPr>
          <w:rFonts w:ascii="Times New Roman" w:hAnsi="Times New Roman"/>
          <w:color w:val="000000" w:themeColor="text1"/>
          <w:sz w:val="24"/>
          <w:szCs w:val="24"/>
          <w:lang w:eastAsia="uk-UA"/>
        </w:rPr>
        <w:t>залежно</w:t>
      </w:r>
      <w:proofErr w:type="spellEnd"/>
      <w:r w:rsidRPr="00D040C7">
        <w:rPr>
          <w:rFonts w:ascii="Times New Roman" w:hAnsi="Times New Roman"/>
          <w:color w:val="000000" w:themeColor="text1"/>
          <w:sz w:val="24"/>
          <w:szCs w:val="24"/>
          <w:lang w:eastAsia="uk-UA"/>
        </w:rPr>
        <w:t xml:space="preserve"> </w:t>
      </w:r>
      <w:proofErr w:type="spellStart"/>
      <w:r w:rsidRPr="00D040C7">
        <w:rPr>
          <w:rFonts w:ascii="Times New Roman" w:hAnsi="Times New Roman"/>
          <w:color w:val="000000" w:themeColor="text1"/>
          <w:sz w:val="24"/>
          <w:szCs w:val="24"/>
          <w:lang w:eastAsia="uk-UA"/>
        </w:rPr>
        <w:t>від</w:t>
      </w:r>
      <w:proofErr w:type="spellEnd"/>
      <w:r w:rsidRPr="00D040C7">
        <w:rPr>
          <w:rFonts w:ascii="Times New Roman" w:hAnsi="Times New Roman"/>
          <w:color w:val="000000" w:themeColor="text1"/>
          <w:sz w:val="24"/>
          <w:szCs w:val="24"/>
          <w:lang w:eastAsia="uk-UA"/>
        </w:rPr>
        <w:t xml:space="preserve"> реального </w:t>
      </w:r>
      <w:proofErr w:type="spellStart"/>
      <w:r w:rsidRPr="00D040C7">
        <w:rPr>
          <w:rFonts w:ascii="Times New Roman" w:hAnsi="Times New Roman"/>
          <w:color w:val="000000" w:themeColor="text1"/>
          <w:sz w:val="24"/>
          <w:szCs w:val="24"/>
          <w:lang w:eastAsia="uk-UA"/>
        </w:rPr>
        <w:t>фінансування</w:t>
      </w:r>
      <w:proofErr w:type="spellEnd"/>
      <w:r w:rsidRPr="00D040C7">
        <w:rPr>
          <w:rFonts w:ascii="Times New Roman" w:hAnsi="Times New Roman"/>
          <w:color w:val="000000" w:themeColor="text1"/>
          <w:sz w:val="24"/>
          <w:szCs w:val="24"/>
          <w:lang w:eastAsia="uk-UA"/>
        </w:rPr>
        <w:t xml:space="preserve"> </w:t>
      </w:r>
      <w:proofErr w:type="spellStart"/>
      <w:r w:rsidRPr="00D040C7">
        <w:rPr>
          <w:rFonts w:ascii="Times New Roman" w:hAnsi="Times New Roman"/>
          <w:color w:val="000000" w:themeColor="text1"/>
          <w:sz w:val="24"/>
          <w:szCs w:val="24"/>
          <w:lang w:eastAsia="uk-UA"/>
        </w:rPr>
        <w:t>видатків</w:t>
      </w:r>
      <w:proofErr w:type="spellEnd"/>
      <w:r w:rsidRPr="00D040C7">
        <w:rPr>
          <w:rFonts w:ascii="Times New Roman" w:hAnsi="Times New Roman"/>
          <w:color w:val="000000" w:themeColor="text1"/>
          <w:sz w:val="24"/>
          <w:szCs w:val="24"/>
          <w:lang w:eastAsia="uk-UA"/>
        </w:rPr>
        <w:t>.</w:t>
      </w:r>
    </w:p>
    <w:p w14:paraId="6E581B51" w14:textId="77777777" w:rsidR="00170433" w:rsidRPr="00D040C7" w:rsidRDefault="00170433" w:rsidP="00170433">
      <w:pPr>
        <w:spacing w:after="0" w:line="240" w:lineRule="auto"/>
        <w:ind w:left="-360"/>
        <w:jc w:val="both"/>
        <w:rPr>
          <w:rFonts w:ascii="Times New Roman" w:hAnsi="Times New Roman"/>
          <w:b/>
          <w:color w:val="000000" w:themeColor="text1"/>
          <w:sz w:val="24"/>
          <w:szCs w:val="24"/>
        </w:rPr>
      </w:pPr>
    </w:p>
    <w:p w14:paraId="451CF0FB" w14:textId="77777777" w:rsidR="00170433" w:rsidRPr="00183C02" w:rsidRDefault="00170433" w:rsidP="00170433">
      <w:pPr>
        <w:numPr>
          <w:ilvl w:val="0"/>
          <w:numId w:val="1"/>
        </w:numPr>
        <w:spacing w:after="0" w:line="240" w:lineRule="auto"/>
        <w:jc w:val="center"/>
        <w:rPr>
          <w:rFonts w:ascii="Times New Roman" w:hAnsi="Times New Roman"/>
          <w:b/>
          <w:bCs/>
          <w:sz w:val="24"/>
          <w:szCs w:val="24"/>
        </w:rPr>
      </w:pPr>
      <w:r w:rsidRPr="00183C02">
        <w:rPr>
          <w:rFonts w:ascii="Times New Roman" w:hAnsi="Times New Roman"/>
          <w:b/>
          <w:bCs/>
          <w:sz w:val="24"/>
          <w:szCs w:val="24"/>
        </w:rPr>
        <w:t xml:space="preserve">Порядок </w:t>
      </w:r>
      <w:proofErr w:type="spellStart"/>
      <w:r w:rsidRPr="00183C02">
        <w:rPr>
          <w:rFonts w:ascii="Times New Roman" w:hAnsi="Times New Roman"/>
          <w:b/>
          <w:bCs/>
          <w:sz w:val="24"/>
          <w:szCs w:val="24"/>
        </w:rPr>
        <w:t>надання</w:t>
      </w:r>
      <w:proofErr w:type="spellEnd"/>
      <w:r w:rsidRPr="00183C02">
        <w:rPr>
          <w:rFonts w:ascii="Times New Roman" w:hAnsi="Times New Roman"/>
          <w:b/>
          <w:bCs/>
          <w:sz w:val="24"/>
          <w:szCs w:val="24"/>
        </w:rPr>
        <w:t xml:space="preserve"> та </w:t>
      </w:r>
      <w:proofErr w:type="spellStart"/>
      <w:r w:rsidRPr="00183C02">
        <w:rPr>
          <w:rFonts w:ascii="Times New Roman" w:hAnsi="Times New Roman"/>
          <w:b/>
          <w:bCs/>
          <w:sz w:val="24"/>
          <w:szCs w:val="24"/>
        </w:rPr>
        <w:t>якість</w:t>
      </w:r>
      <w:proofErr w:type="spellEnd"/>
      <w:r w:rsidRPr="00183C02">
        <w:rPr>
          <w:rFonts w:ascii="Times New Roman" w:hAnsi="Times New Roman"/>
          <w:b/>
          <w:bCs/>
          <w:sz w:val="24"/>
          <w:szCs w:val="24"/>
        </w:rPr>
        <w:t xml:space="preserve"> </w:t>
      </w:r>
      <w:proofErr w:type="spellStart"/>
      <w:r w:rsidRPr="00183C02">
        <w:rPr>
          <w:rFonts w:ascii="Times New Roman" w:hAnsi="Times New Roman"/>
          <w:b/>
          <w:bCs/>
          <w:sz w:val="24"/>
          <w:szCs w:val="24"/>
        </w:rPr>
        <w:t>послуг</w:t>
      </w:r>
      <w:proofErr w:type="spellEnd"/>
    </w:p>
    <w:p w14:paraId="29C4B090" w14:textId="298D8161" w:rsidR="00170433" w:rsidRPr="00183C02" w:rsidRDefault="00DC60B7" w:rsidP="00170433">
      <w:pPr>
        <w:numPr>
          <w:ilvl w:val="1"/>
          <w:numId w:val="1"/>
        </w:numPr>
        <w:spacing w:after="0" w:line="240" w:lineRule="auto"/>
        <w:ind w:firstLine="0"/>
        <w:jc w:val="both"/>
        <w:rPr>
          <w:rFonts w:ascii="Times New Roman" w:hAnsi="Times New Roman"/>
          <w:color w:val="000000"/>
          <w:sz w:val="24"/>
          <w:szCs w:val="24"/>
          <w:lang w:eastAsia="uk-UA"/>
        </w:rPr>
      </w:pPr>
      <w:proofErr w:type="spellStart"/>
      <w:r w:rsidRPr="00DC60B7">
        <w:rPr>
          <w:rFonts w:ascii="Times New Roman" w:hAnsi="Times New Roman"/>
          <w:color w:val="000000"/>
          <w:sz w:val="24"/>
          <w:szCs w:val="24"/>
          <w:lang w:eastAsia="uk-UA"/>
        </w:rPr>
        <w:t>Виконавець</w:t>
      </w:r>
      <w:proofErr w:type="spellEnd"/>
      <w:r w:rsidRPr="00DC60B7">
        <w:rPr>
          <w:rFonts w:ascii="Times New Roman" w:hAnsi="Times New Roman"/>
          <w:color w:val="000000"/>
          <w:sz w:val="24"/>
          <w:szCs w:val="24"/>
          <w:lang w:eastAsia="uk-UA"/>
        </w:rPr>
        <w:t xml:space="preserve"> повинен </w:t>
      </w:r>
      <w:proofErr w:type="spellStart"/>
      <w:r w:rsidRPr="00DC60B7">
        <w:rPr>
          <w:rFonts w:ascii="Times New Roman" w:hAnsi="Times New Roman"/>
          <w:color w:val="000000"/>
          <w:sz w:val="24"/>
          <w:szCs w:val="24"/>
          <w:lang w:eastAsia="uk-UA"/>
        </w:rPr>
        <w:t>надати</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Замовнику</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послуги</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щовизначені</w:t>
      </w:r>
      <w:proofErr w:type="spellEnd"/>
      <w:r w:rsidRPr="00DC60B7">
        <w:rPr>
          <w:rFonts w:ascii="Times New Roman" w:hAnsi="Times New Roman"/>
          <w:color w:val="000000"/>
          <w:sz w:val="24"/>
          <w:szCs w:val="24"/>
          <w:lang w:eastAsia="uk-UA"/>
        </w:rPr>
        <w:t xml:space="preserve"> у п. 1.2. </w:t>
      </w:r>
      <w:proofErr w:type="spellStart"/>
      <w:r w:rsidRPr="00DC60B7">
        <w:rPr>
          <w:rFonts w:ascii="Times New Roman" w:hAnsi="Times New Roman"/>
          <w:color w:val="000000"/>
          <w:sz w:val="24"/>
          <w:szCs w:val="24"/>
          <w:lang w:eastAsia="uk-UA"/>
        </w:rPr>
        <w:t>цього</w:t>
      </w:r>
      <w:proofErr w:type="spellEnd"/>
      <w:r w:rsidRPr="00DC60B7">
        <w:rPr>
          <w:rFonts w:ascii="Times New Roman" w:hAnsi="Times New Roman"/>
          <w:color w:val="000000"/>
          <w:sz w:val="24"/>
          <w:szCs w:val="24"/>
          <w:lang w:eastAsia="uk-UA"/>
        </w:rPr>
        <w:t xml:space="preserve"> Договору, </w:t>
      </w:r>
      <w:proofErr w:type="spellStart"/>
      <w:r w:rsidRPr="00DC60B7">
        <w:rPr>
          <w:rFonts w:ascii="Times New Roman" w:hAnsi="Times New Roman"/>
          <w:color w:val="000000"/>
          <w:sz w:val="24"/>
          <w:szCs w:val="24"/>
          <w:lang w:eastAsia="uk-UA"/>
        </w:rPr>
        <w:t>якість</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яких</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відповідає</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вимогам</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діючого</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законодавства</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що</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регулюють</w:t>
      </w:r>
      <w:proofErr w:type="spellEnd"/>
      <w:r w:rsidRPr="00DC60B7">
        <w:rPr>
          <w:rFonts w:ascii="Times New Roman" w:hAnsi="Times New Roman"/>
          <w:color w:val="000000"/>
          <w:sz w:val="24"/>
          <w:szCs w:val="24"/>
          <w:lang w:eastAsia="uk-UA"/>
        </w:rPr>
        <w:t xml:space="preserve"> порядок (методику, правила </w:t>
      </w:r>
      <w:proofErr w:type="spellStart"/>
      <w:r w:rsidRPr="00DC60B7">
        <w:rPr>
          <w:rFonts w:ascii="Times New Roman" w:hAnsi="Times New Roman"/>
          <w:color w:val="000000"/>
          <w:sz w:val="24"/>
          <w:szCs w:val="24"/>
          <w:lang w:eastAsia="uk-UA"/>
        </w:rPr>
        <w:t>тощо</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надання</w:t>
      </w:r>
      <w:proofErr w:type="spellEnd"/>
      <w:r w:rsidRPr="00DC60B7">
        <w:rPr>
          <w:rFonts w:ascii="Times New Roman" w:hAnsi="Times New Roman"/>
          <w:color w:val="000000"/>
          <w:sz w:val="24"/>
          <w:szCs w:val="24"/>
          <w:lang w:eastAsia="uk-UA"/>
        </w:rPr>
        <w:t xml:space="preserve"> таких </w:t>
      </w:r>
      <w:proofErr w:type="spellStart"/>
      <w:r w:rsidRPr="00DC60B7">
        <w:rPr>
          <w:rFonts w:ascii="Times New Roman" w:hAnsi="Times New Roman"/>
          <w:color w:val="000000"/>
          <w:sz w:val="24"/>
          <w:szCs w:val="24"/>
          <w:lang w:eastAsia="uk-UA"/>
        </w:rPr>
        <w:t>послуг</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зокрема</w:t>
      </w:r>
      <w:proofErr w:type="spellEnd"/>
      <w:r w:rsidRPr="00DC60B7">
        <w:rPr>
          <w:rFonts w:ascii="Times New Roman" w:hAnsi="Times New Roman"/>
          <w:color w:val="000000"/>
          <w:sz w:val="24"/>
          <w:szCs w:val="24"/>
          <w:lang w:eastAsia="uk-UA"/>
        </w:rPr>
        <w:t xml:space="preserve">, але не </w:t>
      </w:r>
      <w:proofErr w:type="spellStart"/>
      <w:r w:rsidRPr="00DC60B7">
        <w:rPr>
          <w:rFonts w:ascii="Times New Roman" w:hAnsi="Times New Roman"/>
          <w:color w:val="000000"/>
          <w:sz w:val="24"/>
          <w:szCs w:val="24"/>
          <w:lang w:eastAsia="uk-UA"/>
        </w:rPr>
        <w:t>виключно</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вимогам</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що</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визначені</w:t>
      </w:r>
      <w:proofErr w:type="spellEnd"/>
      <w:r w:rsidRPr="00DC60B7">
        <w:rPr>
          <w:rFonts w:ascii="Times New Roman" w:hAnsi="Times New Roman"/>
          <w:color w:val="000000"/>
          <w:sz w:val="24"/>
          <w:szCs w:val="24"/>
          <w:lang w:eastAsia="uk-UA"/>
        </w:rPr>
        <w:t xml:space="preserve"> Порядком </w:t>
      </w:r>
      <w:proofErr w:type="spellStart"/>
      <w:r w:rsidRPr="00DC60B7">
        <w:rPr>
          <w:rFonts w:ascii="Times New Roman" w:hAnsi="Times New Roman"/>
          <w:color w:val="000000"/>
          <w:sz w:val="24"/>
          <w:szCs w:val="24"/>
          <w:lang w:eastAsia="uk-UA"/>
        </w:rPr>
        <w:t>проведення</w:t>
      </w:r>
      <w:proofErr w:type="spellEnd"/>
      <w:r w:rsidRPr="00DC60B7">
        <w:rPr>
          <w:rFonts w:ascii="Times New Roman" w:hAnsi="Times New Roman"/>
          <w:color w:val="000000"/>
          <w:sz w:val="24"/>
          <w:szCs w:val="24"/>
          <w:lang w:eastAsia="uk-UA"/>
        </w:rPr>
        <w:t xml:space="preserve"> ремонту та </w:t>
      </w:r>
      <w:proofErr w:type="spellStart"/>
      <w:r w:rsidRPr="00DC60B7">
        <w:rPr>
          <w:rFonts w:ascii="Times New Roman" w:hAnsi="Times New Roman"/>
          <w:color w:val="000000"/>
          <w:sz w:val="24"/>
          <w:szCs w:val="24"/>
          <w:lang w:eastAsia="uk-UA"/>
        </w:rPr>
        <w:t>утримання</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об'єктів</w:t>
      </w:r>
      <w:proofErr w:type="spellEnd"/>
      <w:r w:rsidRPr="00DC60B7">
        <w:rPr>
          <w:rFonts w:ascii="Times New Roman" w:hAnsi="Times New Roman"/>
          <w:color w:val="000000"/>
          <w:sz w:val="24"/>
          <w:szCs w:val="24"/>
          <w:lang w:eastAsia="uk-UA"/>
        </w:rPr>
        <w:t xml:space="preserve"> благоустрою </w:t>
      </w:r>
      <w:proofErr w:type="spellStart"/>
      <w:r w:rsidRPr="00DC60B7">
        <w:rPr>
          <w:rFonts w:ascii="Times New Roman" w:hAnsi="Times New Roman"/>
          <w:color w:val="000000"/>
          <w:sz w:val="24"/>
          <w:szCs w:val="24"/>
          <w:lang w:eastAsia="uk-UA"/>
        </w:rPr>
        <w:t>населених</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пунктів</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що</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затверджені</w:t>
      </w:r>
      <w:proofErr w:type="spellEnd"/>
      <w:r w:rsidRPr="00DC60B7">
        <w:rPr>
          <w:rFonts w:ascii="Times New Roman" w:hAnsi="Times New Roman"/>
          <w:color w:val="000000"/>
          <w:sz w:val="24"/>
          <w:szCs w:val="24"/>
          <w:lang w:eastAsia="uk-UA"/>
        </w:rPr>
        <w:t xml:space="preserve"> Наказом </w:t>
      </w:r>
      <w:proofErr w:type="spellStart"/>
      <w:r w:rsidRPr="00DC60B7">
        <w:rPr>
          <w:rFonts w:ascii="Times New Roman" w:hAnsi="Times New Roman"/>
          <w:color w:val="000000"/>
          <w:sz w:val="24"/>
          <w:szCs w:val="24"/>
          <w:lang w:eastAsia="uk-UA"/>
        </w:rPr>
        <w:t>Держжитлокомунгоспу</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Українивід</w:t>
      </w:r>
      <w:proofErr w:type="spellEnd"/>
      <w:r w:rsidRPr="00DC60B7">
        <w:rPr>
          <w:rFonts w:ascii="Times New Roman" w:hAnsi="Times New Roman"/>
          <w:color w:val="000000"/>
          <w:sz w:val="24"/>
          <w:szCs w:val="24"/>
          <w:lang w:eastAsia="uk-UA"/>
        </w:rPr>
        <w:t xml:space="preserve"> 23.09.2003 № 154, Наказом </w:t>
      </w:r>
      <w:proofErr w:type="spellStart"/>
      <w:r w:rsidRPr="00DC60B7">
        <w:rPr>
          <w:rFonts w:ascii="Times New Roman" w:hAnsi="Times New Roman"/>
          <w:color w:val="000000"/>
          <w:sz w:val="24"/>
          <w:szCs w:val="24"/>
          <w:lang w:eastAsia="uk-UA"/>
        </w:rPr>
        <w:t>Мінжитлокомунгоспувід</w:t>
      </w:r>
      <w:proofErr w:type="spellEnd"/>
      <w:r w:rsidRPr="00DC60B7">
        <w:rPr>
          <w:rFonts w:ascii="Times New Roman" w:hAnsi="Times New Roman"/>
          <w:color w:val="000000"/>
          <w:sz w:val="24"/>
          <w:szCs w:val="24"/>
          <w:lang w:eastAsia="uk-UA"/>
        </w:rPr>
        <w:t xml:space="preserve"> 21.08.2008 № 253, Наказом </w:t>
      </w:r>
      <w:proofErr w:type="spellStart"/>
      <w:r w:rsidRPr="00DC60B7">
        <w:rPr>
          <w:rFonts w:ascii="Times New Roman" w:hAnsi="Times New Roman"/>
          <w:color w:val="000000"/>
          <w:sz w:val="24"/>
          <w:szCs w:val="24"/>
          <w:lang w:eastAsia="uk-UA"/>
        </w:rPr>
        <w:t>Мінжитлокомунгоспувід</w:t>
      </w:r>
      <w:proofErr w:type="spellEnd"/>
      <w:r w:rsidRPr="00DC60B7">
        <w:rPr>
          <w:rFonts w:ascii="Times New Roman" w:hAnsi="Times New Roman"/>
          <w:color w:val="000000"/>
          <w:sz w:val="24"/>
          <w:szCs w:val="24"/>
          <w:lang w:eastAsia="uk-UA"/>
        </w:rPr>
        <w:t xml:space="preserve"> 25.02.2009 № 45, Наказом </w:t>
      </w:r>
      <w:proofErr w:type="spellStart"/>
      <w:r w:rsidRPr="00DC60B7">
        <w:rPr>
          <w:rFonts w:ascii="Times New Roman" w:hAnsi="Times New Roman"/>
          <w:color w:val="000000"/>
          <w:sz w:val="24"/>
          <w:szCs w:val="24"/>
          <w:lang w:eastAsia="uk-UA"/>
        </w:rPr>
        <w:t>Мінжитлокомунгоспувід</w:t>
      </w:r>
      <w:proofErr w:type="spellEnd"/>
      <w:r w:rsidRPr="00DC60B7">
        <w:rPr>
          <w:rFonts w:ascii="Times New Roman" w:hAnsi="Times New Roman"/>
          <w:color w:val="000000"/>
          <w:sz w:val="24"/>
          <w:szCs w:val="24"/>
          <w:lang w:eastAsia="uk-UA"/>
        </w:rPr>
        <w:t xml:space="preserve"> 21.07.2009 № 192, ГКН 02.08.008-2002 «</w:t>
      </w:r>
      <w:proofErr w:type="spellStart"/>
      <w:r w:rsidRPr="00DC60B7">
        <w:rPr>
          <w:rFonts w:ascii="Times New Roman" w:hAnsi="Times New Roman"/>
          <w:color w:val="000000"/>
          <w:sz w:val="24"/>
          <w:szCs w:val="24"/>
          <w:lang w:eastAsia="uk-UA"/>
        </w:rPr>
        <w:t>Виробничі</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показники</w:t>
      </w:r>
      <w:proofErr w:type="spellEnd"/>
      <w:r w:rsidRPr="00DC60B7">
        <w:rPr>
          <w:rFonts w:ascii="Times New Roman" w:hAnsi="Times New Roman"/>
          <w:color w:val="000000"/>
          <w:sz w:val="24"/>
          <w:szCs w:val="24"/>
          <w:lang w:eastAsia="uk-UA"/>
        </w:rPr>
        <w:t xml:space="preserve"> часу з поточного ремонту та </w:t>
      </w:r>
      <w:proofErr w:type="spellStart"/>
      <w:r w:rsidRPr="00DC60B7">
        <w:rPr>
          <w:rFonts w:ascii="Times New Roman" w:hAnsi="Times New Roman"/>
          <w:color w:val="000000"/>
          <w:sz w:val="24"/>
          <w:szCs w:val="24"/>
          <w:lang w:eastAsia="uk-UA"/>
        </w:rPr>
        <w:t>обслуговування</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об’єктів</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зовнішнього</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освітлення</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постановою</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Кабінету</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Міністрів</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України</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від</w:t>
      </w:r>
      <w:proofErr w:type="spellEnd"/>
      <w:r w:rsidRPr="00DC60B7">
        <w:rPr>
          <w:rFonts w:ascii="Times New Roman" w:hAnsi="Times New Roman"/>
          <w:color w:val="000000"/>
          <w:sz w:val="24"/>
          <w:szCs w:val="24"/>
          <w:lang w:eastAsia="uk-UA"/>
        </w:rPr>
        <w:t xml:space="preserve"> 04.03.97 №209 «Про </w:t>
      </w:r>
      <w:proofErr w:type="spellStart"/>
      <w:r w:rsidRPr="00DC60B7">
        <w:rPr>
          <w:rFonts w:ascii="Times New Roman" w:hAnsi="Times New Roman"/>
          <w:color w:val="000000"/>
          <w:sz w:val="24"/>
          <w:szCs w:val="24"/>
          <w:lang w:eastAsia="uk-UA"/>
        </w:rPr>
        <w:t>затвердження</w:t>
      </w:r>
      <w:proofErr w:type="spellEnd"/>
      <w:r w:rsidRPr="00DC60B7">
        <w:rPr>
          <w:rFonts w:ascii="Times New Roman" w:hAnsi="Times New Roman"/>
          <w:color w:val="000000"/>
          <w:sz w:val="24"/>
          <w:szCs w:val="24"/>
          <w:lang w:eastAsia="uk-UA"/>
        </w:rPr>
        <w:t xml:space="preserve"> правил </w:t>
      </w:r>
      <w:proofErr w:type="spellStart"/>
      <w:r w:rsidRPr="00DC60B7">
        <w:rPr>
          <w:rFonts w:ascii="Times New Roman" w:hAnsi="Times New Roman"/>
          <w:color w:val="000000"/>
          <w:sz w:val="24"/>
          <w:szCs w:val="24"/>
          <w:lang w:eastAsia="uk-UA"/>
        </w:rPr>
        <w:t>охорони</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електричних</w:t>
      </w:r>
      <w:proofErr w:type="spellEnd"/>
      <w:r w:rsidRPr="00DC60B7">
        <w:rPr>
          <w:rFonts w:ascii="Times New Roman" w:hAnsi="Times New Roman"/>
          <w:color w:val="000000"/>
          <w:sz w:val="24"/>
          <w:szCs w:val="24"/>
          <w:lang w:eastAsia="uk-UA"/>
        </w:rPr>
        <w:t xml:space="preserve"> мереж», </w:t>
      </w:r>
      <w:proofErr w:type="spellStart"/>
      <w:r w:rsidRPr="00DC60B7">
        <w:rPr>
          <w:rFonts w:ascii="Times New Roman" w:hAnsi="Times New Roman"/>
          <w:color w:val="000000"/>
          <w:sz w:val="24"/>
          <w:szCs w:val="24"/>
          <w:lang w:eastAsia="uk-UA"/>
        </w:rPr>
        <w:t>постановою</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Кабінету</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Міністрів</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України</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від</w:t>
      </w:r>
      <w:proofErr w:type="spellEnd"/>
      <w:r w:rsidRPr="00DC60B7">
        <w:rPr>
          <w:rFonts w:ascii="Times New Roman" w:hAnsi="Times New Roman"/>
          <w:color w:val="000000"/>
          <w:sz w:val="24"/>
          <w:szCs w:val="24"/>
          <w:lang w:eastAsia="uk-UA"/>
        </w:rPr>
        <w:t xml:space="preserve"> 27 </w:t>
      </w:r>
      <w:proofErr w:type="spellStart"/>
      <w:r w:rsidRPr="00DC60B7">
        <w:rPr>
          <w:rFonts w:ascii="Times New Roman" w:hAnsi="Times New Roman"/>
          <w:color w:val="000000"/>
          <w:sz w:val="24"/>
          <w:szCs w:val="24"/>
          <w:lang w:eastAsia="uk-UA"/>
        </w:rPr>
        <w:t>грудня</w:t>
      </w:r>
      <w:proofErr w:type="spellEnd"/>
      <w:r w:rsidRPr="00DC60B7">
        <w:rPr>
          <w:rFonts w:ascii="Times New Roman" w:hAnsi="Times New Roman"/>
          <w:color w:val="000000"/>
          <w:sz w:val="24"/>
          <w:szCs w:val="24"/>
          <w:lang w:eastAsia="uk-UA"/>
        </w:rPr>
        <w:t xml:space="preserve"> 2022 р. №1455 ПРАВИЛА </w:t>
      </w:r>
      <w:proofErr w:type="spellStart"/>
      <w:r w:rsidRPr="00DC60B7">
        <w:rPr>
          <w:rFonts w:ascii="Times New Roman" w:hAnsi="Times New Roman"/>
          <w:color w:val="000000"/>
          <w:sz w:val="24"/>
          <w:szCs w:val="24"/>
          <w:lang w:eastAsia="uk-UA"/>
        </w:rPr>
        <w:t>охорони</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електричних</w:t>
      </w:r>
      <w:proofErr w:type="spellEnd"/>
      <w:r w:rsidRPr="00DC60B7">
        <w:rPr>
          <w:rFonts w:ascii="Times New Roman" w:hAnsi="Times New Roman"/>
          <w:color w:val="000000"/>
          <w:sz w:val="24"/>
          <w:szCs w:val="24"/>
          <w:lang w:eastAsia="uk-UA"/>
        </w:rPr>
        <w:t xml:space="preserve"> мереж, Наказом Державного </w:t>
      </w:r>
      <w:proofErr w:type="spellStart"/>
      <w:r w:rsidRPr="00DC60B7">
        <w:rPr>
          <w:rFonts w:ascii="Times New Roman" w:hAnsi="Times New Roman"/>
          <w:color w:val="000000"/>
          <w:sz w:val="24"/>
          <w:szCs w:val="24"/>
          <w:lang w:eastAsia="uk-UA"/>
        </w:rPr>
        <w:t>комітетуУкраїни</w:t>
      </w:r>
      <w:proofErr w:type="spellEnd"/>
      <w:r w:rsidRPr="00DC60B7">
        <w:rPr>
          <w:rFonts w:ascii="Times New Roman" w:hAnsi="Times New Roman"/>
          <w:color w:val="000000"/>
          <w:sz w:val="24"/>
          <w:szCs w:val="24"/>
          <w:lang w:eastAsia="uk-UA"/>
        </w:rPr>
        <w:t xml:space="preserve"> по </w:t>
      </w:r>
      <w:proofErr w:type="spellStart"/>
      <w:r w:rsidRPr="00DC60B7">
        <w:rPr>
          <w:rFonts w:ascii="Times New Roman" w:hAnsi="Times New Roman"/>
          <w:color w:val="000000"/>
          <w:sz w:val="24"/>
          <w:szCs w:val="24"/>
          <w:lang w:eastAsia="uk-UA"/>
        </w:rPr>
        <w:t>нагляду</w:t>
      </w:r>
      <w:proofErr w:type="spellEnd"/>
      <w:r w:rsidRPr="00DC60B7">
        <w:rPr>
          <w:rFonts w:ascii="Times New Roman" w:hAnsi="Times New Roman"/>
          <w:color w:val="000000"/>
          <w:sz w:val="24"/>
          <w:szCs w:val="24"/>
          <w:lang w:eastAsia="uk-UA"/>
        </w:rPr>
        <w:t xml:space="preserve"> за </w:t>
      </w:r>
      <w:proofErr w:type="spellStart"/>
      <w:r w:rsidRPr="00DC60B7">
        <w:rPr>
          <w:rFonts w:ascii="Times New Roman" w:hAnsi="Times New Roman"/>
          <w:color w:val="000000"/>
          <w:sz w:val="24"/>
          <w:szCs w:val="24"/>
          <w:lang w:eastAsia="uk-UA"/>
        </w:rPr>
        <w:t>охороною</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праці</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від</w:t>
      </w:r>
      <w:proofErr w:type="spellEnd"/>
      <w:r w:rsidRPr="00DC60B7">
        <w:rPr>
          <w:rFonts w:ascii="Times New Roman" w:hAnsi="Times New Roman"/>
          <w:color w:val="000000"/>
          <w:sz w:val="24"/>
          <w:szCs w:val="24"/>
          <w:lang w:eastAsia="uk-UA"/>
        </w:rPr>
        <w:t xml:space="preserve"> 06.10.97 №257, Наказом </w:t>
      </w:r>
      <w:proofErr w:type="spellStart"/>
      <w:r w:rsidRPr="00DC60B7">
        <w:rPr>
          <w:rFonts w:ascii="Times New Roman" w:hAnsi="Times New Roman"/>
          <w:color w:val="000000"/>
          <w:sz w:val="24"/>
          <w:szCs w:val="24"/>
          <w:lang w:eastAsia="uk-UA"/>
        </w:rPr>
        <w:t>Міністерства</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палива</w:t>
      </w:r>
      <w:proofErr w:type="spellEnd"/>
      <w:r w:rsidRPr="00DC60B7">
        <w:rPr>
          <w:rFonts w:ascii="Times New Roman" w:hAnsi="Times New Roman"/>
          <w:color w:val="000000"/>
          <w:sz w:val="24"/>
          <w:szCs w:val="24"/>
          <w:lang w:eastAsia="uk-UA"/>
        </w:rPr>
        <w:t xml:space="preserve"> та </w:t>
      </w:r>
      <w:proofErr w:type="spellStart"/>
      <w:r w:rsidRPr="00DC60B7">
        <w:rPr>
          <w:rFonts w:ascii="Times New Roman" w:hAnsi="Times New Roman"/>
          <w:color w:val="000000"/>
          <w:sz w:val="24"/>
          <w:szCs w:val="24"/>
          <w:lang w:eastAsia="uk-UA"/>
        </w:rPr>
        <w:t>енергетики</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України</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від</w:t>
      </w:r>
      <w:proofErr w:type="spellEnd"/>
      <w:r w:rsidRPr="00DC60B7">
        <w:rPr>
          <w:rFonts w:ascii="Times New Roman" w:hAnsi="Times New Roman"/>
          <w:color w:val="000000"/>
          <w:sz w:val="24"/>
          <w:szCs w:val="24"/>
          <w:lang w:eastAsia="uk-UA"/>
        </w:rPr>
        <w:t xml:space="preserve"> 25.07.06 №258, а </w:t>
      </w:r>
      <w:proofErr w:type="spellStart"/>
      <w:r w:rsidRPr="00DC60B7">
        <w:rPr>
          <w:rFonts w:ascii="Times New Roman" w:hAnsi="Times New Roman"/>
          <w:color w:val="000000"/>
          <w:sz w:val="24"/>
          <w:szCs w:val="24"/>
          <w:lang w:eastAsia="uk-UA"/>
        </w:rPr>
        <w:t>також</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технічному</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завданню</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тендерної</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документації</w:t>
      </w:r>
      <w:proofErr w:type="spellEnd"/>
      <w:r w:rsidRPr="00DC60B7">
        <w:rPr>
          <w:rFonts w:ascii="Times New Roman" w:hAnsi="Times New Roman"/>
          <w:color w:val="000000"/>
          <w:sz w:val="24"/>
          <w:szCs w:val="24"/>
          <w:lang w:eastAsia="uk-UA"/>
        </w:rPr>
        <w:t xml:space="preserve"> та </w:t>
      </w:r>
      <w:proofErr w:type="spellStart"/>
      <w:r w:rsidRPr="00DC60B7">
        <w:rPr>
          <w:rFonts w:ascii="Times New Roman" w:hAnsi="Times New Roman"/>
          <w:color w:val="000000"/>
          <w:sz w:val="24"/>
          <w:szCs w:val="24"/>
          <w:lang w:eastAsia="uk-UA"/>
        </w:rPr>
        <w:t>вимогам</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інших</w:t>
      </w:r>
      <w:proofErr w:type="spellEnd"/>
      <w:r w:rsidRPr="00DC60B7">
        <w:rPr>
          <w:rFonts w:ascii="Times New Roman" w:hAnsi="Times New Roman"/>
          <w:color w:val="000000"/>
          <w:sz w:val="24"/>
          <w:szCs w:val="24"/>
          <w:lang w:eastAsia="uk-UA"/>
        </w:rPr>
        <w:t xml:space="preserve"> нормативно-</w:t>
      </w:r>
      <w:proofErr w:type="spellStart"/>
      <w:r w:rsidRPr="00DC60B7">
        <w:rPr>
          <w:rFonts w:ascii="Times New Roman" w:hAnsi="Times New Roman"/>
          <w:color w:val="000000"/>
          <w:sz w:val="24"/>
          <w:szCs w:val="24"/>
          <w:lang w:eastAsia="uk-UA"/>
        </w:rPr>
        <w:t>правових</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актів</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які</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стосуються</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надання</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вказаних</w:t>
      </w:r>
      <w:proofErr w:type="spellEnd"/>
      <w:r w:rsidRPr="00DC60B7">
        <w:rPr>
          <w:rFonts w:ascii="Times New Roman" w:hAnsi="Times New Roman"/>
          <w:color w:val="000000"/>
          <w:sz w:val="24"/>
          <w:szCs w:val="24"/>
          <w:lang w:eastAsia="uk-UA"/>
        </w:rPr>
        <w:t xml:space="preserve"> </w:t>
      </w:r>
      <w:proofErr w:type="spellStart"/>
      <w:r w:rsidRPr="00DC60B7">
        <w:rPr>
          <w:rFonts w:ascii="Times New Roman" w:hAnsi="Times New Roman"/>
          <w:color w:val="000000"/>
          <w:sz w:val="24"/>
          <w:szCs w:val="24"/>
          <w:lang w:eastAsia="uk-UA"/>
        </w:rPr>
        <w:t>послуг.</w:t>
      </w:r>
      <w:r w:rsidR="00170433" w:rsidRPr="00183C02">
        <w:rPr>
          <w:rFonts w:ascii="Times New Roman" w:hAnsi="Times New Roman"/>
          <w:color w:val="000000"/>
          <w:sz w:val="24"/>
          <w:szCs w:val="24"/>
          <w:lang w:eastAsia="uk-UA"/>
        </w:rPr>
        <w:t>Виконавець</w:t>
      </w:r>
      <w:proofErr w:type="spellEnd"/>
      <w:r w:rsidR="00170433" w:rsidRPr="00183C02">
        <w:rPr>
          <w:rFonts w:ascii="Times New Roman" w:hAnsi="Times New Roman"/>
          <w:color w:val="000000"/>
          <w:sz w:val="24"/>
          <w:szCs w:val="24"/>
          <w:lang w:eastAsia="uk-UA"/>
        </w:rPr>
        <w:t xml:space="preserve"> повинен </w:t>
      </w:r>
      <w:proofErr w:type="spellStart"/>
      <w:r w:rsidR="00170433" w:rsidRPr="00183C02">
        <w:rPr>
          <w:rFonts w:ascii="Times New Roman" w:hAnsi="Times New Roman"/>
          <w:color w:val="000000"/>
          <w:sz w:val="24"/>
          <w:szCs w:val="24"/>
          <w:lang w:eastAsia="uk-UA"/>
        </w:rPr>
        <w:t>надавати</w:t>
      </w:r>
      <w:proofErr w:type="spellEnd"/>
      <w:r w:rsidR="00170433" w:rsidRPr="00183C02">
        <w:rPr>
          <w:rFonts w:ascii="Times New Roman" w:hAnsi="Times New Roman"/>
          <w:color w:val="000000"/>
          <w:sz w:val="24"/>
          <w:szCs w:val="24"/>
          <w:lang w:eastAsia="uk-UA"/>
        </w:rPr>
        <w:t xml:space="preserve"> </w:t>
      </w:r>
      <w:proofErr w:type="spellStart"/>
      <w:r w:rsidR="00170433" w:rsidRPr="00183C02">
        <w:rPr>
          <w:rFonts w:ascii="Times New Roman" w:hAnsi="Times New Roman"/>
          <w:color w:val="000000"/>
          <w:sz w:val="24"/>
          <w:szCs w:val="24"/>
          <w:lang w:eastAsia="uk-UA"/>
        </w:rPr>
        <w:t>передбачені</w:t>
      </w:r>
      <w:proofErr w:type="spellEnd"/>
      <w:r w:rsidR="00170433" w:rsidRPr="00183C02">
        <w:rPr>
          <w:rFonts w:ascii="Times New Roman" w:hAnsi="Times New Roman"/>
          <w:color w:val="000000"/>
          <w:sz w:val="24"/>
          <w:szCs w:val="24"/>
          <w:lang w:eastAsia="uk-UA"/>
        </w:rPr>
        <w:t xml:space="preserve"> </w:t>
      </w:r>
      <w:proofErr w:type="spellStart"/>
      <w:r w:rsidR="00170433" w:rsidRPr="00183C02">
        <w:rPr>
          <w:rFonts w:ascii="Times New Roman" w:hAnsi="Times New Roman"/>
          <w:color w:val="000000"/>
          <w:sz w:val="24"/>
          <w:szCs w:val="24"/>
          <w:lang w:eastAsia="uk-UA"/>
        </w:rPr>
        <w:t>даним</w:t>
      </w:r>
      <w:proofErr w:type="spellEnd"/>
      <w:r w:rsidR="00170433" w:rsidRPr="00183C02">
        <w:rPr>
          <w:rFonts w:ascii="Times New Roman" w:hAnsi="Times New Roman"/>
          <w:color w:val="000000"/>
          <w:sz w:val="24"/>
          <w:szCs w:val="24"/>
          <w:lang w:eastAsia="uk-UA"/>
        </w:rPr>
        <w:t xml:space="preserve"> договором </w:t>
      </w:r>
      <w:proofErr w:type="spellStart"/>
      <w:r w:rsidR="00170433" w:rsidRPr="00183C02">
        <w:rPr>
          <w:rFonts w:ascii="Times New Roman" w:hAnsi="Times New Roman"/>
          <w:color w:val="000000"/>
          <w:sz w:val="24"/>
          <w:szCs w:val="24"/>
          <w:lang w:eastAsia="uk-UA"/>
        </w:rPr>
        <w:t>послуги</w:t>
      </w:r>
      <w:proofErr w:type="spellEnd"/>
      <w:r w:rsidR="00170433" w:rsidRPr="00183C02">
        <w:rPr>
          <w:rFonts w:ascii="Times New Roman" w:hAnsi="Times New Roman"/>
          <w:color w:val="000000"/>
          <w:sz w:val="24"/>
          <w:szCs w:val="24"/>
          <w:lang w:eastAsia="uk-UA"/>
        </w:rPr>
        <w:t xml:space="preserve">, </w:t>
      </w:r>
      <w:proofErr w:type="spellStart"/>
      <w:r w:rsidR="00170433" w:rsidRPr="00183C02">
        <w:rPr>
          <w:rFonts w:ascii="Times New Roman" w:hAnsi="Times New Roman"/>
          <w:color w:val="000000"/>
          <w:sz w:val="24"/>
          <w:szCs w:val="24"/>
          <w:lang w:eastAsia="uk-UA"/>
        </w:rPr>
        <w:t>вчасно</w:t>
      </w:r>
      <w:proofErr w:type="spellEnd"/>
      <w:r w:rsidR="00170433" w:rsidRPr="00183C02">
        <w:rPr>
          <w:rFonts w:ascii="Times New Roman" w:hAnsi="Times New Roman"/>
          <w:color w:val="000000"/>
          <w:sz w:val="24"/>
          <w:szCs w:val="24"/>
          <w:lang w:eastAsia="uk-UA"/>
        </w:rPr>
        <w:t xml:space="preserve"> та </w:t>
      </w:r>
      <w:proofErr w:type="spellStart"/>
      <w:r w:rsidR="00170433" w:rsidRPr="00183C02">
        <w:rPr>
          <w:rFonts w:ascii="Times New Roman" w:hAnsi="Times New Roman"/>
          <w:color w:val="000000"/>
          <w:sz w:val="24"/>
          <w:szCs w:val="24"/>
          <w:lang w:eastAsia="uk-UA"/>
        </w:rPr>
        <w:t>якісно</w:t>
      </w:r>
      <w:proofErr w:type="spellEnd"/>
      <w:r w:rsidR="00170433" w:rsidRPr="00183C02">
        <w:rPr>
          <w:rFonts w:ascii="Times New Roman" w:hAnsi="Times New Roman"/>
          <w:color w:val="000000"/>
          <w:sz w:val="24"/>
          <w:szCs w:val="24"/>
          <w:lang w:eastAsia="uk-UA"/>
        </w:rPr>
        <w:t xml:space="preserve"> </w:t>
      </w:r>
      <w:proofErr w:type="spellStart"/>
      <w:r w:rsidR="00170433" w:rsidRPr="00183C02">
        <w:rPr>
          <w:rFonts w:ascii="Times New Roman" w:hAnsi="Times New Roman"/>
          <w:color w:val="000000"/>
          <w:sz w:val="24"/>
          <w:szCs w:val="24"/>
          <w:lang w:eastAsia="uk-UA"/>
        </w:rPr>
        <w:t>відповідно</w:t>
      </w:r>
      <w:proofErr w:type="spellEnd"/>
      <w:r w:rsidR="00170433" w:rsidRPr="00183C02">
        <w:rPr>
          <w:rFonts w:ascii="Times New Roman" w:hAnsi="Times New Roman"/>
          <w:color w:val="000000"/>
          <w:sz w:val="24"/>
          <w:szCs w:val="24"/>
          <w:lang w:eastAsia="uk-UA"/>
        </w:rPr>
        <w:t xml:space="preserve"> до умов договору та чинного </w:t>
      </w:r>
      <w:proofErr w:type="spellStart"/>
      <w:r w:rsidR="00170433" w:rsidRPr="00183C02">
        <w:rPr>
          <w:rFonts w:ascii="Times New Roman" w:hAnsi="Times New Roman"/>
          <w:color w:val="000000"/>
          <w:sz w:val="24"/>
          <w:szCs w:val="24"/>
          <w:lang w:eastAsia="uk-UA"/>
        </w:rPr>
        <w:t>законодавства</w:t>
      </w:r>
      <w:proofErr w:type="spellEnd"/>
      <w:r w:rsidR="00170433" w:rsidRPr="00183C02">
        <w:rPr>
          <w:rFonts w:ascii="Times New Roman" w:hAnsi="Times New Roman"/>
          <w:color w:val="000000"/>
          <w:sz w:val="24"/>
          <w:szCs w:val="24"/>
          <w:lang w:eastAsia="uk-UA"/>
        </w:rPr>
        <w:t xml:space="preserve">. </w:t>
      </w:r>
    </w:p>
    <w:p w14:paraId="79B6462C" w14:textId="77777777" w:rsidR="00170433" w:rsidRPr="00183C02" w:rsidRDefault="00170433" w:rsidP="00170433">
      <w:pPr>
        <w:numPr>
          <w:ilvl w:val="1"/>
          <w:numId w:val="1"/>
        </w:numPr>
        <w:spacing w:after="0" w:line="240" w:lineRule="auto"/>
        <w:ind w:firstLine="0"/>
        <w:jc w:val="both"/>
        <w:rPr>
          <w:rFonts w:ascii="Times New Roman" w:hAnsi="Times New Roman"/>
          <w:color w:val="000000"/>
          <w:sz w:val="24"/>
          <w:szCs w:val="24"/>
          <w:lang w:eastAsia="uk-UA"/>
        </w:rPr>
      </w:pPr>
      <w:proofErr w:type="spellStart"/>
      <w:r w:rsidRPr="00183C02">
        <w:rPr>
          <w:rFonts w:ascii="Times New Roman" w:hAnsi="Times New Roman"/>
          <w:color w:val="000000"/>
          <w:sz w:val="24"/>
          <w:szCs w:val="24"/>
          <w:lang w:eastAsia="uk-UA"/>
        </w:rPr>
        <w:t>Надання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здійснюється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згідно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графіків</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виконання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узгоджених</w:t>
      </w:r>
      <w:proofErr w:type="spellEnd"/>
      <w:r w:rsidRPr="00183C02">
        <w:rPr>
          <w:rFonts w:ascii="Times New Roman" w:hAnsi="Times New Roman"/>
          <w:color w:val="000000"/>
          <w:sz w:val="24"/>
          <w:szCs w:val="24"/>
          <w:lang w:eastAsia="uk-UA"/>
        </w:rPr>
        <w:t xml:space="preserve"> з </w:t>
      </w:r>
      <w:proofErr w:type="spellStart"/>
      <w:r w:rsidRPr="00183C02">
        <w:rPr>
          <w:rFonts w:ascii="Times New Roman" w:hAnsi="Times New Roman"/>
          <w:color w:val="000000"/>
          <w:sz w:val="24"/>
          <w:szCs w:val="24"/>
          <w:lang w:eastAsia="uk-UA"/>
        </w:rPr>
        <w:t>Замовником</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або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листів</w:t>
      </w:r>
      <w:proofErr w:type="spellEnd"/>
      <w:r w:rsidRPr="00183C02">
        <w:rPr>
          <w:rFonts w:ascii="Times New Roman" w:hAnsi="Times New Roman"/>
          <w:color w:val="000000"/>
          <w:sz w:val="24"/>
          <w:szCs w:val="24"/>
          <w:lang w:eastAsia="uk-UA"/>
        </w:rPr>
        <w:t xml:space="preserve"> – </w:t>
      </w:r>
      <w:proofErr w:type="spellStart"/>
      <w:r w:rsidRPr="00183C02">
        <w:rPr>
          <w:rFonts w:ascii="Times New Roman" w:hAnsi="Times New Roman"/>
          <w:color w:val="000000"/>
          <w:sz w:val="24"/>
          <w:szCs w:val="24"/>
          <w:lang w:eastAsia="uk-UA"/>
        </w:rPr>
        <w:t>доручень</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Замовника</w:t>
      </w:r>
      <w:proofErr w:type="spellEnd"/>
      <w:r w:rsidRPr="00183C02">
        <w:rPr>
          <w:rFonts w:ascii="Times New Roman" w:hAnsi="Times New Roman"/>
          <w:color w:val="000000"/>
          <w:sz w:val="24"/>
          <w:szCs w:val="24"/>
          <w:lang w:eastAsia="uk-UA"/>
        </w:rPr>
        <w:t xml:space="preserve"> в </w:t>
      </w:r>
      <w:proofErr w:type="spellStart"/>
      <w:r w:rsidRPr="00183C02">
        <w:rPr>
          <w:rFonts w:ascii="Times New Roman" w:hAnsi="Times New Roman"/>
          <w:color w:val="000000"/>
          <w:sz w:val="24"/>
          <w:szCs w:val="24"/>
          <w:lang w:eastAsia="uk-UA"/>
        </w:rPr>
        <w:t>залежності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від</w:t>
      </w:r>
      <w:proofErr w:type="spellEnd"/>
      <w:r w:rsidRPr="00183C02">
        <w:rPr>
          <w:rFonts w:ascii="Times New Roman" w:hAnsi="Times New Roman"/>
          <w:color w:val="000000"/>
          <w:sz w:val="24"/>
          <w:szCs w:val="24"/>
          <w:lang w:eastAsia="uk-UA"/>
        </w:rPr>
        <w:t xml:space="preserve"> потреби. </w:t>
      </w:r>
    </w:p>
    <w:p w14:paraId="60AF103A" w14:textId="77777777" w:rsidR="00170433" w:rsidRPr="00183C02" w:rsidRDefault="00170433" w:rsidP="00170433">
      <w:pPr>
        <w:numPr>
          <w:ilvl w:val="1"/>
          <w:numId w:val="1"/>
        </w:numPr>
        <w:spacing w:after="0" w:line="240" w:lineRule="auto"/>
        <w:ind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 xml:space="preserve">В </w:t>
      </w:r>
      <w:proofErr w:type="spellStart"/>
      <w:r w:rsidRPr="00183C02">
        <w:rPr>
          <w:rFonts w:ascii="Times New Roman" w:hAnsi="Times New Roman"/>
          <w:color w:val="000000"/>
          <w:sz w:val="24"/>
          <w:szCs w:val="24"/>
          <w:lang w:eastAsia="uk-UA"/>
        </w:rPr>
        <w:t>разі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необхідності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термінового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виконання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Замовник</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письмово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або</w:t>
      </w:r>
      <w:proofErr w:type="spellEnd"/>
      <w:r w:rsidRPr="00183C02">
        <w:rPr>
          <w:rFonts w:ascii="Times New Roman" w:hAnsi="Times New Roman"/>
          <w:color w:val="000000"/>
          <w:sz w:val="24"/>
          <w:szCs w:val="24"/>
          <w:lang w:eastAsia="uk-UA"/>
        </w:rPr>
        <w:t xml:space="preserve"> в телефонному </w:t>
      </w:r>
      <w:proofErr w:type="spellStart"/>
      <w:r w:rsidRPr="00183C02">
        <w:rPr>
          <w:rFonts w:ascii="Times New Roman" w:hAnsi="Times New Roman"/>
          <w:color w:val="000000"/>
          <w:sz w:val="24"/>
          <w:szCs w:val="24"/>
          <w:lang w:eastAsia="uk-UA"/>
        </w:rPr>
        <w:t>режимі</w:t>
      </w:r>
      <w:proofErr w:type="spellEnd"/>
      <w:r w:rsidRPr="00183C02">
        <w:rPr>
          <w:rFonts w:ascii="Times New Roman" w:hAnsi="Times New Roman"/>
          <w:color w:val="000000"/>
          <w:sz w:val="24"/>
          <w:szCs w:val="24"/>
          <w:lang w:eastAsia="uk-UA"/>
        </w:rPr>
        <w:t xml:space="preserve"> з </w:t>
      </w:r>
      <w:proofErr w:type="spellStart"/>
      <w:r w:rsidRPr="00183C02">
        <w:rPr>
          <w:rFonts w:ascii="Times New Roman" w:hAnsi="Times New Roman"/>
          <w:color w:val="000000"/>
          <w:sz w:val="24"/>
          <w:szCs w:val="24"/>
          <w:lang w:eastAsia="uk-UA"/>
        </w:rPr>
        <w:t>послідуючим</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письмовим</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підтвердженням</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може</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надавати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доручення</w:t>
      </w:r>
      <w:proofErr w:type="spellEnd"/>
      <w:r w:rsidRPr="00183C02">
        <w:rPr>
          <w:rFonts w:ascii="Times New Roman" w:hAnsi="Times New Roman"/>
          <w:color w:val="000000"/>
          <w:sz w:val="24"/>
          <w:szCs w:val="24"/>
          <w:lang w:eastAsia="uk-UA"/>
        </w:rPr>
        <w:t xml:space="preserve"> на </w:t>
      </w:r>
      <w:proofErr w:type="spellStart"/>
      <w:r w:rsidRPr="00183C02">
        <w:rPr>
          <w:rFonts w:ascii="Times New Roman" w:hAnsi="Times New Roman"/>
          <w:color w:val="000000"/>
          <w:sz w:val="24"/>
          <w:szCs w:val="24"/>
          <w:lang w:eastAsia="uk-UA"/>
        </w:rPr>
        <w:t>виконання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додаткових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об'ємів</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w:t>
      </w:r>
      <w:proofErr w:type="spellEnd"/>
      <w:r w:rsidRPr="00183C02">
        <w:rPr>
          <w:rFonts w:ascii="Times New Roman" w:hAnsi="Times New Roman"/>
          <w:color w:val="000000"/>
          <w:sz w:val="24"/>
          <w:szCs w:val="24"/>
          <w:lang w:eastAsia="uk-UA"/>
        </w:rPr>
        <w:t xml:space="preserve"> в межах </w:t>
      </w:r>
      <w:proofErr w:type="spellStart"/>
      <w:r w:rsidRPr="00183C02">
        <w:rPr>
          <w:rFonts w:ascii="Times New Roman" w:hAnsi="Times New Roman"/>
          <w:color w:val="000000"/>
          <w:sz w:val="24"/>
          <w:szCs w:val="24"/>
          <w:lang w:eastAsia="uk-UA"/>
        </w:rPr>
        <w:t>лімітних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асигнувань</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або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вносити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зміни</w:t>
      </w:r>
      <w:proofErr w:type="spellEnd"/>
      <w:r w:rsidRPr="00183C02">
        <w:rPr>
          <w:rFonts w:ascii="Times New Roman" w:hAnsi="Times New Roman"/>
          <w:color w:val="000000"/>
          <w:sz w:val="24"/>
          <w:szCs w:val="24"/>
          <w:lang w:eastAsia="uk-UA"/>
        </w:rPr>
        <w:t xml:space="preserve"> до </w:t>
      </w:r>
      <w:proofErr w:type="spellStart"/>
      <w:r w:rsidRPr="00183C02">
        <w:rPr>
          <w:rFonts w:ascii="Times New Roman" w:hAnsi="Times New Roman"/>
          <w:color w:val="000000"/>
          <w:sz w:val="24"/>
          <w:szCs w:val="24"/>
          <w:lang w:eastAsia="uk-UA"/>
        </w:rPr>
        <w:t>раніше</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складених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графіків</w:t>
      </w:r>
      <w:proofErr w:type="spellEnd"/>
      <w:r w:rsidRPr="00183C02">
        <w:rPr>
          <w:rFonts w:ascii="Times New Roman" w:hAnsi="Times New Roman"/>
          <w:color w:val="000000"/>
          <w:sz w:val="24"/>
          <w:szCs w:val="24"/>
          <w:lang w:eastAsia="uk-UA"/>
        </w:rPr>
        <w:t xml:space="preserve">. </w:t>
      </w:r>
    </w:p>
    <w:p w14:paraId="370E5FDB" w14:textId="77777777" w:rsidR="00170433" w:rsidRPr="00183C02" w:rsidRDefault="00170433" w:rsidP="00170433">
      <w:pPr>
        <w:spacing w:after="0" w:line="240" w:lineRule="auto"/>
        <w:ind w:left="-360"/>
        <w:jc w:val="both"/>
        <w:rPr>
          <w:rFonts w:ascii="Times New Roman" w:hAnsi="Times New Roman"/>
          <w:sz w:val="24"/>
          <w:szCs w:val="24"/>
        </w:rPr>
      </w:pPr>
    </w:p>
    <w:p w14:paraId="3D8025C8" w14:textId="77777777" w:rsidR="00170433" w:rsidRPr="00183C02" w:rsidRDefault="00170433" w:rsidP="00170433">
      <w:pPr>
        <w:numPr>
          <w:ilvl w:val="0"/>
          <w:numId w:val="1"/>
        </w:numPr>
        <w:spacing w:after="0" w:line="240" w:lineRule="auto"/>
        <w:jc w:val="center"/>
        <w:rPr>
          <w:rFonts w:ascii="Times New Roman" w:hAnsi="Times New Roman"/>
          <w:b/>
          <w:bCs/>
          <w:sz w:val="24"/>
          <w:szCs w:val="24"/>
        </w:rPr>
      </w:pPr>
      <w:proofErr w:type="spellStart"/>
      <w:r w:rsidRPr="00183C02">
        <w:rPr>
          <w:rFonts w:ascii="Times New Roman" w:hAnsi="Times New Roman"/>
          <w:b/>
          <w:bCs/>
          <w:sz w:val="24"/>
          <w:szCs w:val="24"/>
        </w:rPr>
        <w:t>Ціна</w:t>
      </w:r>
      <w:proofErr w:type="spellEnd"/>
      <w:r w:rsidRPr="00183C02">
        <w:rPr>
          <w:rFonts w:ascii="Times New Roman" w:hAnsi="Times New Roman"/>
          <w:b/>
          <w:bCs/>
          <w:sz w:val="24"/>
          <w:szCs w:val="24"/>
        </w:rPr>
        <w:t xml:space="preserve"> договору</w:t>
      </w:r>
    </w:p>
    <w:p w14:paraId="78363F99" w14:textId="77777777" w:rsidR="00170433" w:rsidRPr="00183C02" w:rsidRDefault="00170433" w:rsidP="00170433">
      <w:pPr>
        <w:numPr>
          <w:ilvl w:val="1"/>
          <w:numId w:val="1"/>
        </w:numPr>
        <w:spacing w:after="0" w:line="240" w:lineRule="auto"/>
        <w:ind w:firstLine="0"/>
        <w:jc w:val="both"/>
        <w:rPr>
          <w:rFonts w:ascii="Times New Roman" w:hAnsi="Times New Roman"/>
          <w:color w:val="000000"/>
          <w:sz w:val="24"/>
          <w:szCs w:val="24"/>
          <w:lang w:eastAsia="uk-UA"/>
        </w:rPr>
      </w:pPr>
      <w:proofErr w:type="spellStart"/>
      <w:r w:rsidRPr="00183C02">
        <w:rPr>
          <w:rFonts w:ascii="Times New Roman" w:hAnsi="Times New Roman"/>
          <w:color w:val="000000"/>
          <w:sz w:val="24"/>
          <w:szCs w:val="24"/>
          <w:lang w:eastAsia="uk-UA"/>
        </w:rPr>
        <w:t>Ціна</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цього</w:t>
      </w:r>
      <w:proofErr w:type="spellEnd"/>
      <w:r w:rsidRPr="00183C02">
        <w:rPr>
          <w:rFonts w:ascii="Times New Roman" w:hAnsi="Times New Roman"/>
          <w:color w:val="000000"/>
          <w:sz w:val="24"/>
          <w:szCs w:val="24"/>
          <w:lang w:eastAsia="uk-UA"/>
        </w:rPr>
        <w:t xml:space="preserve"> Договору становить _________ (цифрами та </w:t>
      </w:r>
      <w:proofErr w:type="spellStart"/>
      <w:r w:rsidRPr="00183C02">
        <w:rPr>
          <w:rFonts w:ascii="Times New Roman" w:hAnsi="Times New Roman"/>
          <w:color w:val="000000"/>
          <w:sz w:val="24"/>
          <w:szCs w:val="24"/>
          <w:lang w:eastAsia="uk-UA"/>
        </w:rPr>
        <w:t>прописом</w:t>
      </w:r>
      <w:proofErr w:type="spellEnd"/>
      <w:r w:rsidRPr="00183C02">
        <w:rPr>
          <w:rFonts w:ascii="Times New Roman" w:hAnsi="Times New Roman"/>
          <w:color w:val="000000"/>
          <w:sz w:val="24"/>
          <w:szCs w:val="24"/>
          <w:lang w:eastAsia="uk-UA"/>
        </w:rPr>
        <w:t xml:space="preserve">) грн. з/без ПДВ. </w:t>
      </w:r>
    </w:p>
    <w:p w14:paraId="5432B788" w14:textId="77777777" w:rsidR="00170433" w:rsidRPr="00183C02" w:rsidRDefault="00170433" w:rsidP="00170433">
      <w:pPr>
        <w:numPr>
          <w:ilvl w:val="1"/>
          <w:numId w:val="1"/>
        </w:numPr>
        <w:spacing w:after="0" w:line="240" w:lineRule="auto"/>
        <w:ind w:firstLine="0"/>
        <w:jc w:val="both"/>
        <w:rPr>
          <w:rFonts w:ascii="Times New Roman" w:hAnsi="Times New Roman"/>
          <w:color w:val="000000"/>
          <w:sz w:val="24"/>
          <w:szCs w:val="24"/>
          <w:lang w:eastAsia="uk-UA"/>
        </w:rPr>
      </w:pPr>
      <w:proofErr w:type="spellStart"/>
      <w:r w:rsidRPr="00183C02">
        <w:rPr>
          <w:rFonts w:ascii="Times New Roman" w:hAnsi="Times New Roman"/>
          <w:color w:val="000000"/>
          <w:sz w:val="24"/>
          <w:szCs w:val="24"/>
          <w:lang w:eastAsia="uk-UA"/>
        </w:rPr>
        <w:t>Ціна</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цього</w:t>
      </w:r>
      <w:proofErr w:type="spellEnd"/>
      <w:r w:rsidRPr="00183C02">
        <w:rPr>
          <w:rFonts w:ascii="Times New Roman" w:hAnsi="Times New Roman"/>
          <w:color w:val="000000"/>
          <w:sz w:val="24"/>
          <w:szCs w:val="24"/>
          <w:lang w:eastAsia="uk-UA"/>
        </w:rPr>
        <w:t xml:space="preserve"> Договору </w:t>
      </w:r>
      <w:proofErr w:type="spellStart"/>
      <w:r w:rsidRPr="00183C02">
        <w:rPr>
          <w:rFonts w:ascii="Times New Roman" w:hAnsi="Times New Roman"/>
          <w:color w:val="000000"/>
          <w:sz w:val="24"/>
          <w:szCs w:val="24"/>
          <w:lang w:eastAsia="uk-UA"/>
        </w:rPr>
        <w:t>може</w:t>
      </w:r>
      <w:proofErr w:type="spellEnd"/>
      <w:r w:rsidRPr="00183C02">
        <w:rPr>
          <w:rFonts w:ascii="Times New Roman" w:hAnsi="Times New Roman"/>
          <w:color w:val="000000"/>
          <w:sz w:val="24"/>
          <w:szCs w:val="24"/>
          <w:lang w:eastAsia="uk-UA"/>
        </w:rPr>
        <w:t xml:space="preserve"> бути </w:t>
      </w:r>
      <w:proofErr w:type="spellStart"/>
      <w:r w:rsidRPr="00183C02">
        <w:rPr>
          <w:rFonts w:ascii="Times New Roman" w:hAnsi="Times New Roman"/>
          <w:color w:val="000000"/>
          <w:sz w:val="24"/>
          <w:szCs w:val="24"/>
          <w:lang w:eastAsia="uk-UA"/>
        </w:rPr>
        <w:t>зменшена</w:t>
      </w:r>
      <w:proofErr w:type="spellEnd"/>
      <w:r w:rsidRPr="00183C02">
        <w:rPr>
          <w:rFonts w:ascii="Times New Roman" w:hAnsi="Times New Roman"/>
          <w:color w:val="000000"/>
          <w:sz w:val="24"/>
          <w:szCs w:val="24"/>
          <w:lang w:eastAsia="uk-UA"/>
        </w:rPr>
        <w:t xml:space="preserve"> за </w:t>
      </w:r>
      <w:proofErr w:type="spellStart"/>
      <w:r w:rsidRPr="00183C02">
        <w:rPr>
          <w:rFonts w:ascii="Times New Roman" w:hAnsi="Times New Roman"/>
          <w:color w:val="000000"/>
          <w:sz w:val="24"/>
          <w:szCs w:val="24"/>
          <w:lang w:eastAsia="uk-UA"/>
        </w:rPr>
        <w:t>взаємною</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згодою</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Сторін</w:t>
      </w:r>
      <w:proofErr w:type="spellEnd"/>
      <w:r w:rsidRPr="00183C02">
        <w:rPr>
          <w:rFonts w:ascii="Times New Roman" w:hAnsi="Times New Roman"/>
          <w:color w:val="000000"/>
          <w:sz w:val="24"/>
          <w:szCs w:val="24"/>
          <w:lang w:eastAsia="uk-UA"/>
        </w:rPr>
        <w:t xml:space="preserve"> у </w:t>
      </w:r>
      <w:proofErr w:type="spellStart"/>
      <w:r w:rsidRPr="00183C02">
        <w:rPr>
          <w:rFonts w:ascii="Times New Roman" w:hAnsi="Times New Roman"/>
          <w:color w:val="000000"/>
          <w:sz w:val="24"/>
          <w:szCs w:val="24"/>
          <w:lang w:eastAsia="uk-UA"/>
        </w:rPr>
        <w:t>випадку</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зменшення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обсягів</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закупівлі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залежно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від</w:t>
      </w:r>
      <w:proofErr w:type="spellEnd"/>
      <w:r w:rsidRPr="00183C02">
        <w:rPr>
          <w:rFonts w:ascii="Times New Roman" w:hAnsi="Times New Roman"/>
          <w:color w:val="000000"/>
          <w:sz w:val="24"/>
          <w:szCs w:val="24"/>
          <w:lang w:eastAsia="uk-UA"/>
        </w:rPr>
        <w:t xml:space="preserve"> реального </w:t>
      </w:r>
      <w:proofErr w:type="spellStart"/>
      <w:r w:rsidRPr="00183C02">
        <w:rPr>
          <w:rFonts w:ascii="Times New Roman" w:hAnsi="Times New Roman"/>
          <w:color w:val="000000"/>
          <w:sz w:val="24"/>
          <w:szCs w:val="24"/>
          <w:lang w:eastAsia="uk-UA"/>
        </w:rPr>
        <w:t>фінансування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видатків</w:t>
      </w:r>
      <w:proofErr w:type="spellEnd"/>
      <w:r w:rsidRPr="00183C02">
        <w:rPr>
          <w:rFonts w:ascii="Times New Roman" w:hAnsi="Times New Roman"/>
          <w:color w:val="000000"/>
          <w:sz w:val="24"/>
          <w:szCs w:val="24"/>
          <w:lang w:eastAsia="uk-UA"/>
        </w:rPr>
        <w:t xml:space="preserve">, шляхом </w:t>
      </w:r>
      <w:proofErr w:type="spellStart"/>
      <w:r w:rsidRPr="00183C02">
        <w:rPr>
          <w:rFonts w:ascii="Times New Roman" w:hAnsi="Times New Roman"/>
          <w:color w:val="000000"/>
          <w:sz w:val="24"/>
          <w:szCs w:val="24"/>
          <w:lang w:eastAsia="uk-UA"/>
        </w:rPr>
        <w:t>укладення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Додаткової</w:t>
      </w:r>
      <w:proofErr w:type="spellEnd"/>
      <w:r w:rsidRPr="00183C02">
        <w:rPr>
          <w:rFonts w:ascii="Times New Roman" w:hAnsi="Times New Roman"/>
          <w:color w:val="000000"/>
          <w:sz w:val="24"/>
          <w:szCs w:val="24"/>
          <w:lang w:eastAsia="uk-UA"/>
        </w:rPr>
        <w:t xml:space="preserve"> угоди.</w:t>
      </w:r>
    </w:p>
    <w:p w14:paraId="00430271" w14:textId="2AEFC50A" w:rsidR="00603260" w:rsidRDefault="00603260" w:rsidP="00170433">
      <w:pPr>
        <w:numPr>
          <w:ilvl w:val="1"/>
          <w:numId w:val="1"/>
        </w:numPr>
        <w:spacing w:after="0" w:line="240" w:lineRule="auto"/>
        <w:ind w:firstLine="0"/>
        <w:jc w:val="both"/>
        <w:rPr>
          <w:rFonts w:ascii="Times New Roman" w:hAnsi="Times New Roman"/>
          <w:color w:val="000000"/>
          <w:sz w:val="24"/>
          <w:szCs w:val="24"/>
          <w:lang w:eastAsia="uk-UA"/>
        </w:rPr>
      </w:pPr>
      <w:proofErr w:type="spellStart"/>
      <w:r w:rsidRPr="00603260">
        <w:rPr>
          <w:rFonts w:ascii="Times New Roman" w:hAnsi="Times New Roman"/>
          <w:color w:val="000000"/>
          <w:sz w:val="24"/>
          <w:szCs w:val="24"/>
          <w:lang w:eastAsia="uk-UA"/>
        </w:rPr>
        <w:lastRenderedPageBreak/>
        <w:t>Вартість</w:t>
      </w:r>
      <w:proofErr w:type="spellEnd"/>
      <w:r w:rsidRPr="00603260">
        <w:rPr>
          <w:rFonts w:ascii="Times New Roman" w:hAnsi="Times New Roman"/>
          <w:color w:val="000000"/>
          <w:sz w:val="24"/>
          <w:szCs w:val="24"/>
          <w:lang w:eastAsia="uk-UA"/>
        </w:rPr>
        <w:t xml:space="preserve"> </w:t>
      </w:r>
      <w:proofErr w:type="spellStart"/>
      <w:r w:rsidRPr="00603260">
        <w:rPr>
          <w:rFonts w:ascii="Times New Roman" w:hAnsi="Times New Roman"/>
          <w:color w:val="000000"/>
          <w:sz w:val="24"/>
          <w:szCs w:val="24"/>
          <w:lang w:eastAsia="uk-UA"/>
        </w:rPr>
        <w:t>послуг</w:t>
      </w:r>
      <w:proofErr w:type="spellEnd"/>
      <w:r w:rsidRPr="00603260">
        <w:rPr>
          <w:rFonts w:ascii="Times New Roman" w:hAnsi="Times New Roman"/>
          <w:color w:val="000000"/>
          <w:sz w:val="24"/>
          <w:szCs w:val="24"/>
          <w:lang w:eastAsia="uk-UA"/>
        </w:rPr>
        <w:t xml:space="preserve">, </w:t>
      </w:r>
      <w:proofErr w:type="spellStart"/>
      <w:r w:rsidRPr="00603260">
        <w:rPr>
          <w:rFonts w:ascii="Times New Roman" w:hAnsi="Times New Roman"/>
          <w:color w:val="000000"/>
          <w:sz w:val="24"/>
          <w:szCs w:val="24"/>
          <w:lang w:eastAsia="uk-UA"/>
        </w:rPr>
        <w:t>які</w:t>
      </w:r>
      <w:proofErr w:type="spellEnd"/>
      <w:r w:rsidRPr="00603260">
        <w:rPr>
          <w:rFonts w:ascii="Times New Roman" w:hAnsi="Times New Roman"/>
          <w:color w:val="000000"/>
          <w:sz w:val="24"/>
          <w:szCs w:val="24"/>
          <w:lang w:eastAsia="uk-UA"/>
        </w:rPr>
        <w:t xml:space="preserve"> </w:t>
      </w:r>
      <w:proofErr w:type="spellStart"/>
      <w:r w:rsidRPr="00603260">
        <w:rPr>
          <w:rFonts w:ascii="Times New Roman" w:hAnsi="Times New Roman"/>
          <w:color w:val="000000"/>
          <w:sz w:val="24"/>
          <w:szCs w:val="24"/>
          <w:lang w:eastAsia="uk-UA"/>
        </w:rPr>
        <w:t>надаються</w:t>
      </w:r>
      <w:proofErr w:type="spellEnd"/>
      <w:r w:rsidRPr="00603260">
        <w:rPr>
          <w:rFonts w:ascii="Times New Roman" w:hAnsi="Times New Roman"/>
          <w:color w:val="000000"/>
          <w:sz w:val="24"/>
          <w:szCs w:val="24"/>
          <w:lang w:eastAsia="uk-UA"/>
        </w:rPr>
        <w:t xml:space="preserve"> </w:t>
      </w:r>
      <w:proofErr w:type="spellStart"/>
      <w:r w:rsidRPr="00603260">
        <w:rPr>
          <w:rFonts w:ascii="Times New Roman" w:hAnsi="Times New Roman"/>
          <w:color w:val="000000"/>
          <w:sz w:val="24"/>
          <w:szCs w:val="24"/>
          <w:lang w:eastAsia="uk-UA"/>
        </w:rPr>
        <w:t>Виконавцем</w:t>
      </w:r>
      <w:proofErr w:type="spellEnd"/>
      <w:r w:rsidRPr="00603260">
        <w:rPr>
          <w:rFonts w:ascii="Times New Roman" w:hAnsi="Times New Roman"/>
          <w:color w:val="000000"/>
          <w:sz w:val="24"/>
          <w:szCs w:val="24"/>
          <w:lang w:eastAsia="uk-UA"/>
        </w:rPr>
        <w:t xml:space="preserve"> </w:t>
      </w:r>
      <w:proofErr w:type="spellStart"/>
      <w:r w:rsidRPr="00603260">
        <w:rPr>
          <w:rFonts w:ascii="Times New Roman" w:hAnsi="Times New Roman"/>
          <w:color w:val="000000"/>
          <w:sz w:val="24"/>
          <w:szCs w:val="24"/>
          <w:lang w:eastAsia="uk-UA"/>
        </w:rPr>
        <w:t>враховує</w:t>
      </w:r>
      <w:proofErr w:type="spellEnd"/>
      <w:r w:rsidRPr="00603260">
        <w:rPr>
          <w:rFonts w:ascii="Times New Roman" w:hAnsi="Times New Roman"/>
          <w:color w:val="000000"/>
          <w:sz w:val="24"/>
          <w:szCs w:val="24"/>
          <w:lang w:eastAsia="uk-UA"/>
        </w:rPr>
        <w:t xml:space="preserve"> </w:t>
      </w:r>
      <w:proofErr w:type="spellStart"/>
      <w:r w:rsidRPr="00603260">
        <w:rPr>
          <w:rFonts w:ascii="Times New Roman" w:hAnsi="Times New Roman"/>
          <w:color w:val="000000"/>
          <w:sz w:val="24"/>
          <w:szCs w:val="24"/>
          <w:lang w:eastAsia="uk-UA"/>
        </w:rPr>
        <w:t>використання</w:t>
      </w:r>
      <w:proofErr w:type="spellEnd"/>
      <w:r w:rsidRPr="00603260">
        <w:rPr>
          <w:rFonts w:ascii="Times New Roman" w:hAnsi="Times New Roman"/>
          <w:color w:val="000000"/>
          <w:sz w:val="24"/>
          <w:szCs w:val="24"/>
          <w:lang w:eastAsia="uk-UA"/>
        </w:rPr>
        <w:t xml:space="preserve"> </w:t>
      </w:r>
      <w:proofErr w:type="spellStart"/>
      <w:r w:rsidRPr="00603260">
        <w:rPr>
          <w:rFonts w:ascii="Times New Roman" w:hAnsi="Times New Roman"/>
          <w:color w:val="000000"/>
          <w:sz w:val="24"/>
          <w:szCs w:val="24"/>
          <w:lang w:eastAsia="uk-UA"/>
        </w:rPr>
        <w:t>обладнання</w:t>
      </w:r>
      <w:proofErr w:type="spellEnd"/>
      <w:r w:rsidRPr="00603260">
        <w:rPr>
          <w:rFonts w:ascii="Times New Roman" w:hAnsi="Times New Roman"/>
          <w:color w:val="000000"/>
          <w:sz w:val="24"/>
          <w:szCs w:val="24"/>
          <w:lang w:eastAsia="uk-UA"/>
        </w:rPr>
        <w:t xml:space="preserve">, </w:t>
      </w:r>
      <w:proofErr w:type="spellStart"/>
      <w:r w:rsidRPr="00603260">
        <w:rPr>
          <w:rFonts w:ascii="Times New Roman" w:hAnsi="Times New Roman"/>
          <w:color w:val="000000"/>
          <w:sz w:val="24"/>
          <w:szCs w:val="24"/>
          <w:lang w:eastAsia="uk-UA"/>
        </w:rPr>
        <w:t>паливо-мастильних</w:t>
      </w:r>
      <w:proofErr w:type="spellEnd"/>
      <w:r w:rsidRPr="00603260">
        <w:rPr>
          <w:rFonts w:ascii="Times New Roman" w:hAnsi="Times New Roman"/>
          <w:color w:val="000000"/>
          <w:sz w:val="24"/>
          <w:szCs w:val="24"/>
          <w:lang w:eastAsia="uk-UA"/>
        </w:rPr>
        <w:t xml:space="preserve"> </w:t>
      </w:r>
      <w:proofErr w:type="spellStart"/>
      <w:r w:rsidRPr="00603260">
        <w:rPr>
          <w:rFonts w:ascii="Times New Roman" w:hAnsi="Times New Roman"/>
          <w:color w:val="000000"/>
          <w:sz w:val="24"/>
          <w:szCs w:val="24"/>
          <w:lang w:eastAsia="uk-UA"/>
        </w:rPr>
        <w:t>матеріалів</w:t>
      </w:r>
      <w:proofErr w:type="spellEnd"/>
      <w:r w:rsidRPr="00603260">
        <w:rPr>
          <w:rFonts w:ascii="Times New Roman" w:hAnsi="Times New Roman"/>
          <w:color w:val="000000"/>
          <w:sz w:val="24"/>
          <w:szCs w:val="24"/>
          <w:lang w:eastAsia="uk-UA"/>
        </w:rPr>
        <w:t xml:space="preserve">, </w:t>
      </w:r>
      <w:proofErr w:type="spellStart"/>
      <w:r w:rsidRPr="00603260">
        <w:rPr>
          <w:rFonts w:ascii="Times New Roman" w:hAnsi="Times New Roman"/>
          <w:color w:val="000000"/>
          <w:sz w:val="24"/>
          <w:szCs w:val="24"/>
          <w:lang w:eastAsia="uk-UA"/>
        </w:rPr>
        <w:t>транспортних</w:t>
      </w:r>
      <w:proofErr w:type="spellEnd"/>
      <w:r w:rsidRPr="00603260">
        <w:rPr>
          <w:rFonts w:ascii="Times New Roman" w:hAnsi="Times New Roman"/>
          <w:color w:val="000000"/>
          <w:sz w:val="24"/>
          <w:szCs w:val="24"/>
          <w:lang w:eastAsia="uk-UA"/>
        </w:rPr>
        <w:t xml:space="preserve"> </w:t>
      </w:r>
      <w:proofErr w:type="spellStart"/>
      <w:r w:rsidRPr="00603260">
        <w:rPr>
          <w:rFonts w:ascii="Times New Roman" w:hAnsi="Times New Roman"/>
          <w:color w:val="000000"/>
          <w:sz w:val="24"/>
          <w:szCs w:val="24"/>
          <w:lang w:eastAsia="uk-UA"/>
        </w:rPr>
        <w:t>витрат</w:t>
      </w:r>
      <w:proofErr w:type="spellEnd"/>
      <w:r w:rsidRPr="00603260">
        <w:rPr>
          <w:rFonts w:ascii="Times New Roman" w:hAnsi="Times New Roman"/>
          <w:color w:val="000000"/>
          <w:sz w:val="24"/>
          <w:szCs w:val="24"/>
          <w:lang w:eastAsia="uk-UA"/>
        </w:rPr>
        <w:t xml:space="preserve">, </w:t>
      </w:r>
      <w:proofErr w:type="spellStart"/>
      <w:r w:rsidRPr="00603260">
        <w:rPr>
          <w:rFonts w:ascii="Times New Roman" w:hAnsi="Times New Roman"/>
          <w:color w:val="000000"/>
          <w:sz w:val="24"/>
          <w:szCs w:val="24"/>
          <w:lang w:eastAsia="uk-UA"/>
        </w:rPr>
        <w:t>витратних</w:t>
      </w:r>
      <w:proofErr w:type="spellEnd"/>
      <w:r w:rsidRPr="00603260">
        <w:rPr>
          <w:rFonts w:ascii="Times New Roman" w:hAnsi="Times New Roman"/>
          <w:color w:val="000000"/>
          <w:sz w:val="24"/>
          <w:szCs w:val="24"/>
          <w:lang w:eastAsia="uk-UA"/>
        </w:rPr>
        <w:t xml:space="preserve"> </w:t>
      </w:r>
      <w:proofErr w:type="spellStart"/>
      <w:r w:rsidRPr="00603260">
        <w:rPr>
          <w:rFonts w:ascii="Times New Roman" w:hAnsi="Times New Roman"/>
          <w:color w:val="000000"/>
          <w:sz w:val="24"/>
          <w:szCs w:val="24"/>
          <w:lang w:eastAsia="uk-UA"/>
        </w:rPr>
        <w:t>матеріалів</w:t>
      </w:r>
      <w:proofErr w:type="spellEnd"/>
      <w:r w:rsidRPr="00603260">
        <w:rPr>
          <w:rFonts w:ascii="Times New Roman" w:hAnsi="Times New Roman"/>
          <w:color w:val="000000"/>
          <w:sz w:val="24"/>
          <w:szCs w:val="24"/>
          <w:lang w:eastAsia="uk-UA"/>
        </w:rPr>
        <w:t xml:space="preserve">, а </w:t>
      </w:r>
      <w:proofErr w:type="spellStart"/>
      <w:r w:rsidRPr="00603260">
        <w:rPr>
          <w:rFonts w:ascii="Times New Roman" w:hAnsi="Times New Roman"/>
          <w:color w:val="000000"/>
          <w:sz w:val="24"/>
          <w:szCs w:val="24"/>
          <w:lang w:eastAsia="uk-UA"/>
        </w:rPr>
        <w:t>також</w:t>
      </w:r>
      <w:proofErr w:type="spellEnd"/>
      <w:r w:rsidRPr="00603260">
        <w:rPr>
          <w:rFonts w:ascii="Times New Roman" w:hAnsi="Times New Roman"/>
          <w:color w:val="000000"/>
          <w:sz w:val="24"/>
          <w:szCs w:val="24"/>
          <w:lang w:eastAsia="uk-UA"/>
        </w:rPr>
        <w:t xml:space="preserve"> </w:t>
      </w:r>
      <w:proofErr w:type="spellStart"/>
      <w:r w:rsidRPr="00603260">
        <w:rPr>
          <w:rFonts w:ascii="Times New Roman" w:hAnsi="Times New Roman"/>
          <w:color w:val="000000"/>
          <w:sz w:val="24"/>
          <w:szCs w:val="24"/>
          <w:lang w:eastAsia="uk-UA"/>
        </w:rPr>
        <w:t>інші</w:t>
      </w:r>
      <w:proofErr w:type="spellEnd"/>
      <w:r w:rsidRPr="00603260">
        <w:rPr>
          <w:rFonts w:ascii="Times New Roman" w:hAnsi="Times New Roman"/>
          <w:color w:val="000000"/>
          <w:sz w:val="24"/>
          <w:szCs w:val="24"/>
          <w:lang w:eastAsia="uk-UA"/>
        </w:rPr>
        <w:t xml:space="preserve"> </w:t>
      </w:r>
      <w:proofErr w:type="spellStart"/>
      <w:r w:rsidRPr="00603260">
        <w:rPr>
          <w:rFonts w:ascii="Times New Roman" w:hAnsi="Times New Roman"/>
          <w:color w:val="000000"/>
          <w:sz w:val="24"/>
          <w:szCs w:val="24"/>
          <w:lang w:eastAsia="uk-UA"/>
        </w:rPr>
        <w:t>витрати</w:t>
      </w:r>
      <w:proofErr w:type="spellEnd"/>
      <w:r w:rsidRPr="00603260">
        <w:rPr>
          <w:rFonts w:ascii="Times New Roman" w:hAnsi="Times New Roman"/>
          <w:color w:val="000000"/>
          <w:sz w:val="24"/>
          <w:szCs w:val="24"/>
          <w:lang w:eastAsia="uk-UA"/>
        </w:rPr>
        <w:t xml:space="preserve">, </w:t>
      </w:r>
      <w:proofErr w:type="spellStart"/>
      <w:r w:rsidRPr="00603260">
        <w:rPr>
          <w:rFonts w:ascii="Times New Roman" w:hAnsi="Times New Roman"/>
          <w:color w:val="000000"/>
          <w:sz w:val="24"/>
          <w:szCs w:val="24"/>
          <w:lang w:eastAsia="uk-UA"/>
        </w:rPr>
        <w:t>які</w:t>
      </w:r>
      <w:proofErr w:type="spellEnd"/>
      <w:r w:rsidRPr="00603260">
        <w:rPr>
          <w:rFonts w:ascii="Times New Roman" w:hAnsi="Times New Roman"/>
          <w:color w:val="000000"/>
          <w:sz w:val="24"/>
          <w:szCs w:val="24"/>
          <w:lang w:eastAsia="uk-UA"/>
        </w:rPr>
        <w:t xml:space="preserve"> </w:t>
      </w:r>
      <w:proofErr w:type="spellStart"/>
      <w:r w:rsidRPr="00603260">
        <w:rPr>
          <w:rFonts w:ascii="Times New Roman" w:hAnsi="Times New Roman"/>
          <w:color w:val="000000"/>
          <w:sz w:val="24"/>
          <w:szCs w:val="24"/>
          <w:lang w:eastAsia="uk-UA"/>
        </w:rPr>
        <w:t>необхідні</w:t>
      </w:r>
      <w:proofErr w:type="spellEnd"/>
      <w:r w:rsidRPr="00603260">
        <w:rPr>
          <w:rFonts w:ascii="Times New Roman" w:hAnsi="Times New Roman"/>
          <w:color w:val="000000"/>
          <w:sz w:val="24"/>
          <w:szCs w:val="24"/>
          <w:lang w:eastAsia="uk-UA"/>
        </w:rPr>
        <w:t xml:space="preserve"> для </w:t>
      </w:r>
      <w:proofErr w:type="spellStart"/>
      <w:r w:rsidRPr="00603260">
        <w:rPr>
          <w:rFonts w:ascii="Times New Roman" w:hAnsi="Times New Roman"/>
          <w:color w:val="000000"/>
          <w:sz w:val="24"/>
          <w:szCs w:val="24"/>
          <w:lang w:eastAsia="uk-UA"/>
        </w:rPr>
        <w:t>надання</w:t>
      </w:r>
      <w:proofErr w:type="spellEnd"/>
      <w:r w:rsidRPr="00603260">
        <w:rPr>
          <w:rFonts w:ascii="Times New Roman" w:hAnsi="Times New Roman"/>
          <w:color w:val="000000"/>
          <w:sz w:val="24"/>
          <w:szCs w:val="24"/>
          <w:lang w:eastAsia="uk-UA"/>
        </w:rPr>
        <w:t xml:space="preserve"> </w:t>
      </w:r>
      <w:proofErr w:type="spellStart"/>
      <w:r w:rsidRPr="00603260">
        <w:rPr>
          <w:rFonts w:ascii="Times New Roman" w:hAnsi="Times New Roman"/>
          <w:color w:val="000000"/>
          <w:sz w:val="24"/>
          <w:szCs w:val="24"/>
          <w:lang w:eastAsia="uk-UA"/>
        </w:rPr>
        <w:t>послуг</w:t>
      </w:r>
      <w:proofErr w:type="spellEnd"/>
      <w:r w:rsidRPr="00603260">
        <w:rPr>
          <w:rFonts w:ascii="Times New Roman" w:hAnsi="Times New Roman"/>
          <w:color w:val="000000"/>
          <w:sz w:val="24"/>
          <w:szCs w:val="24"/>
          <w:lang w:eastAsia="uk-UA"/>
        </w:rPr>
        <w:t>.</w:t>
      </w:r>
    </w:p>
    <w:p w14:paraId="7E2A3A46" w14:textId="362D3B26" w:rsidR="00170433" w:rsidRPr="00183C02" w:rsidRDefault="00170433" w:rsidP="00170433">
      <w:pPr>
        <w:numPr>
          <w:ilvl w:val="1"/>
          <w:numId w:val="1"/>
        </w:numPr>
        <w:spacing w:after="0" w:line="240" w:lineRule="auto"/>
        <w:ind w:firstLine="0"/>
        <w:jc w:val="both"/>
        <w:rPr>
          <w:rFonts w:ascii="Times New Roman" w:hAnsi="Times New Roman"/>
          <w:color w:val="000000"/>
          <w:sz w:val="24"/>
          <w:szCs w:val="24"/>
          <w:lang w:eastAsia="uk-UA"/>
        </w:rPr>
      </w:pPr>
      <w:proofErr w:type="spellStart"/>
      <w:r w:rsidRPr="00183C02">
        <w:rPr>
          <w:rFonts w:ascii="Times New Roman" w:hAnsi="Times New Roman"/>
          <w:color w:val="000000"/>
          <w:sz w:val="24"/>
          <w:szCs w:val="24"/>
          <w:lang w:eastAsia="uk-UA"/>
        </w:rPr>
        <w:t>Вартість</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послуги</w:t>
      </w:r>
      <w:proofErr w:type="spellEnd"/>
      <w:r w:rsidRPr="00183C02">
        <w:rPr>
          <w:rFonts w:ascii="Times New Roman" w:hAnsi="Times New Roman"/>
          <w:color w:val="000000"/>
          <w:sz w:val="24"/>
          <w:szCs w:val="24"/>
          <w:lang w:eastAsia="uk-UA"/>
        </w:rPr>
        <w:t xml:space="preserve"> за </w:t>
      </w:r>
      <w:proofErr w:type="spellStart"/>
      <w:r w:rsidRPr="00183C02">
        <w:rPr>
          <w:rFonts w:ascii="Times New Roman" w:hAnsi="Times New Roman"/>
          <w:color w:val="000000"/>
          <w:sz w:val="24"/>
          <w:szCs w:val="24"/>
          <w:lang w:eastAsia="uk-UA"/>
        </w:rPr>
        <w:t>одиницю</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виміру</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може</w:t>
      </w:r>
      <w:proofErr w:type="spellEnd"/>
      <w:r w:rsidRPr="00183C02">
        <w:rPr>
          <w:rFonts w:ascii="Times New Roman" w:hAnsi="Times New Roman"/>
          <w:color w:val="000000"/>
          <w:sz w:val="24"/>
          <w:szCs w:val="24"/>
          <w:lang w:eastAsia="uk-UA"/>
        </w:rPr>
        <w:t xml:space="preserve"> бути </w:t>
      </w:r>
      <w:proofErr w:type="spellStart"/>
      <w:r w:rsidRPr="00183C02">
        <w:rPr>
          <w:rFonts w:ascii="Times New Roman" w:hAnsi="Times New Roman"/>
          <w:color w:val="000000"/>
          <w:sz w:val="24"/>
          <w:szCs w:val="24"/>
          <w:lang w:eastAsia="uk-UA"/>
        </w:rPr>
        <w:t>зменшена</w:t>
      </w:r>
      <w:proofErr w:type="spellEnd"/>
      <w:r w:rsidRPr="00183C02">
        <w:rPr>
          <w:rFonts w:ascii="Times New Roman" w:hAnsi="Times New Roman"/>
          <w:color w:val="000000"/>
          <w:sz w:val="24"/>
          <w:szCs w:val="24"/>
          <w:lang w:eastAsia="uk-UA"/>
        </w:rPr>
        <w:t xml:space="preserve"> без </w:t>
      </w:r>
      <w:proofErr w:type="spellStart"/>
      <w:r w:rsidRPr="00183C02">
        <w:rPr>
          <w:rFonts w:ascii="Times New Roman" w:hAnsi="Times New Roman"/>
          <w:color w:val="000000"/>
          <w:sz w:val="24"/>
          <w:szCs w:val="24"/>
          <w:lang w:eastAsia="uk-UA"/>
        </w:rPr>
        <w:t>зміни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якості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послуги</w:t>
      </w:r>
      <w:proofErr w:type="spellEnd"/>
      <w:r w:rsidRPr="00183C02">
        <w:rPr>
          <w:rFonts w:ascii="Times New Roman" w:hAnsi="Times New Roman"/>
          <w:color w:val="000000"/>
          <w:sz w:val="24"/>
          <w:szCs w:val="24"/>
          <w:lang w:eastAsia="uk-UA"/>
        </w:rPr>
        <w:t xml:space="preserve"> та </w:t>
      </w:r>
      <w:proofErr w:type="spellStart"/>
      <w:r w:rsidRPr="00183C02">
        <w:rPr>
          <w:rFonts w:ascii="Times New Roman" w:hAnsi="Times New Roman"/>
          <w:color w:val="000000"/>
          <w:sz w:val="24"/>
          <w:szCs w:val="24"/>
          <w:lang w:eastAsia="uk-UA"/>
        </w:rPr>
        <w:t>її</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кількості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обсягу</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зазначених</w:t>
      </w:r>
      <w:proofErr w:type="spellEnd"/>
      <w:r w:rsidRPr="00183C02">
        <w:rPr>
          <w:rFonts w:ascii="Times New Roman" w:hAnsi="Times New Roman"/>
          <w:color w:val="000000"/>
          <w:sz w:val="24"/>
          <w:szCs w:val="24"/>
          <w:lang w:eastAsia="uk-UA"/>
        </w:rPr>
        <w:t xml:space="preserve"> у </w:t>
      </w:r>
      <w:proofErr w:type="spellStart"/>
      <w:r w:rsidRPr="00183C02">
        <w:rPr>
          <w:rFonts w:ascii="Times New Roman" w:hAnsi="Times New Roman"/>
          <w:color w:val="000000"/>
          <w:sz w:val="24"/>
          <w:szCs w:val="24"/>
          <w:lang w:eastAsia="uk-UA"/>
        </w:rPr>
        <w:t>договорі</w:t>
      </w:r>
      <w:proofErr w:type="spellEnd"/>
      <w:r w:rsidRPr="00183C02">
        <w:rPr>
          <w:rFonts w:ascii="Times New Roman" w:hAnsi="Times New Roman"/>
          <w:color w:val="000000"/>
          <w:sz w:val="24"/>
          <w:szCs w:val="24"/>
          <w:lang w:eastAsia="uk-UA"/>
        </w:rPr>
        <w:t>.</w:t>
      </w:r>
    </w:p>
    <w:p w14:paraId="350A96FA" w14:textId="77777777" w:rsidR="00170433" w:rsidRPr="00183C02" w:rsidRDefault="00170433" w:rsidP="00170433">
      <w:pPr>
        <w:spacing w:after="0" w:line="240" w:lineRule="auto"/>
        <w:jc w:val="both"/>
        <w:rPr>
          <w:rFonts w:ascii="Times New Roman" w:hAnsi="Times New Roman"/>
          <w:color w:val="000000"/>
          <w:sz w:val="24"/>
          <w:szCs w:val="24"/>
          <w:lang w:eastAsia="uk-UA"/>
        </w:rPr>
      </w:pPr>
    </w:p>
    <w:p w14:paraId="724EBEEC" w14:textId="77777777" w:rsidR="00170433" w:rsidRPr="00183C02" w:rsidRDefault="00170433" w:rsidP="00170433">
      <w:pPr>
        <w:spacing w:after="0" w:line="240" w:lineRule="auto"/>
        <w:jc w:val="both"/>
        <w:rPr>
          <w:rFonts w:ascii="Times New Roman" w:hAnsi="Times New Roman"/>
          <w:color w:val="000000"/>
          <w:sz w:val="24"/>
          <w:szCs w:val="24"/>
          <w:lang w:eastAsia="uk-UA"/>
        </w:rPr>
      </w:pPr>
    </w:p>
    <w:p w14:paraId="51FF5639" w14:textId="77777777" w:rsidR="00170433" w:rsidRPr="00183C02" w:rsidRDefault="00170433" w:rsidP="00170433">
      <w:pPr>
        <w:spacing w:after="0" w:line="240" w:lineRule="auto"/>
        <w:jc w:val="both"/>
        <w:rPr>
          <w:rFonts w:ascii="Times New Roman" w:hAnsi="Times New Roman"/>
          <w:color w:val="000000"/>
          <w:sz w:val="24"/>
          <w:szCs w:val="24"/>
          <w:lang w:eastAsia="uk-UA"/>
        </w:rPr>
      </w:pPr>
    </w:p>
    <w:p w14:paraId="4B9BB787" w14:textId="77777777" w:rsidR="00170433" w:rsidRPr="00183C02" w:rsidRDefault="00170433" w:rsidP="00170433">
      <w:pPr>
        <w:numPr>
          <w:ilvl w:val="0"/>
          <w:numId w:val="1"/>
        </w:numPr>
        <w:spacing w:after="0" w:line="240" w:lineRule="auto"/>
        <w:jc w:val="center"/>
        <w:rPr>
          <w:rFonts w:ascii="Times New Roman" w:hAnsi="Times New Roman"/>
          <w:b/>
          <w:bCs/>
          <w:sz w:val="24"/>
          <w:szCs w:val="24"/>
        </w:rPr>
      </w:pPr>
      <w:r w:rsidRPr="00183C02">
        <w:rPr>
          <w:rFonts w:ascii="Times New Roman" w:hAnsi="Times New Roman"/>
          <w:b/>
          <w:bCs/>
          <w:sz w:val="24"/>
          <w:szCs w:val="24"/>
        </w:rPr>
        <w:t xml:space="preserve">Порядок </w:t>
      </w:r>
      <w:proofErr w:type="spellStart"/>
      <w:r w:rsidRPr="00183C02">
        <w:rPr>
          <w:rFonts w:ascii="Times New Roman" w:hAnsi="Times New Roman"/>
          <w:b/>
          <w:bCs/>
          <w:sz w:val="24"/>
          <w:szCs w:val="24"/>
        </w:rPr>
        <w:t>здійснення</w:t>
      </w:r>
      <w:proofErr w:type="spellEnd"/>
      <w:r w:rsidRPr="00183C02">
        <w:rPr>
          <w:rFonts w:ascii="Times New Roman" w:hAnsi="Times New Roman"/>
          <w:b/>
          <w:bCs/>
          <w:sz w:val="24"/>
          <w:szCs w:val="24"/>
        </w:rPr>
        <w:t xml:space="preserve"> оплати</w:t>
      </w:r>
    </w:p>
    <w:p w14:paraId="2FDC8252" w14:textId="77777777" w:rsidR="00170433" w:rsidRPr="00183C02" w:rsidRDefault="00170433" w:rsidP="00170433">
      <w:pPr>
        <w:numPr>
          <w:ilvl w:val="1"/>
          <w:numId w:val="1"/>
        </w:numPr>
        <w:spacing w:after="0" w:line="240" w:lineRule="auto"/>
        <w:ind w:firstLine="0"/>
        <w:jc w:val="both"/>
        <w:rPr>
          <w:rFonts w:ascii="Times New Roman" w:hAnsi="Times New Roman"/>
          <w:color w:val="000000"/>
          <w:sz w:val="24"/>
          <w:szCs w:val="24"/>
          <w:lang w:eastAsia="uk-UA"/>
        </w:rPr>
      </w:pPr>
      <w:proofErr w:type="spellStart"/>
      <w:r w:rsidRPr="00183C02">
        <w:rPr>
          <w:rFonts w:ascii="Times New Roman" w:hAnsi="Times New Roman"/>
          <w:color w:val="000000"/>
          <w:sz w:val="24"/>
          <w:szCs w:val="24"/>
          <w:lang w:eastAsia="uk-UA"/>
        </w:rPr>
        <w:t>Розрахунки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проводяться</w:t>
      </w:r>
      <w:proofErr w:type="spellEnd"/>
      <w:r w:rsidRPr="00183C02">
        <w:rPr>
          <w:rFonts w:ascii="Times New Roman" w:hAnsi="Times New Roman"/>
          <w:color w:val="000000"/>
          <w:sz w:val="24"/>
          <w:szCs w:val="24"/>
          <w:lang w:eastAsia="uk-UA"/>
        </w:rPr>
        <w:t xml:space="preserve"> шляхом оплати </w:t>
      </w:r>
      <w:proofErr w:type="spellStart"/>
      <w:r w:rsidRPr="00183C02">
        <w:rPr>
          <w:rFonts w:ascii="Times New Roman" w:hAnsi="Times New Roman"/>
          <w:color w:val="000000"/>
          <w:sz w:val="24"/>
          <w:szCs w:val="24"/>
          <w:lang w:eastAsia="uk-UA"/>
        </w:rPr>
        <w:t>Замовником</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після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пред'явлення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Виконавцем</w:t>
      </w:r>
      <w:proofErr w:type="spellEnd"/>
      <w:r w:rsidRPr="00183C02">
        <w:rPr>
          <w:rFonts w:ascii="Times New Roman" w:hAnsi="Times New Roman"/>
          <w:color w:val="000000"/>
          <w:sz w:val="24"/>
          <w:szCs w:val="24"/>
          <w:lang w:eastAsia="uk-UA"/>
        </w:rPr>
        <w:t xml:space="preserve"> </w:t>
      </w:r>
      <w:r w:rsidRPr="00183C02">
        <w:rPr>
          <w:rStyle w:val="10"/>
          <w:rFonts w:ascii="Times New Roman" w:hAnsi="Times New Roman"/>
          <w:sz w:val="24"/>
          <w:szCs w:val="24"/>
        </w:rPr>
        <w:t>актів виконаних робіт (форма КБ-2в) та довідки про вартість виконаних робіт (форма КБ-3), оформлених в установленому порядку за фактично надані послуги</w:t>
      </w:r>
      <w:r w:rsidRPr="00183C02">
        <w:rPr>
          <w:rFonts w:ascii="Times New Roman" w:hAnsi="Times New Roman"/>
          <w:color w:val="000000"/>
          <w:sz w:val="24"/>
          <w:szCs w:val="24"/>
          <w:lang w:eastAsia="uk-UA"/>
        </w:rPr>
        <w:t>.</w:t>
      </w:r>
    </w:p>
    <w:p w14:paraId="39805A2F" w14:textId="77777777" w:rsidR="00170433" w:rsidRPr="00183C02" w:rsidRDefault="00170433" w:rsidP="00170433">
      <w:pPr>
        <w:numPr>
          <w:ilvl w:val="1"/>
          <w:numId w:val="1"/>
        </w:numPr>
        <w:spacing w:after="0" w:line="240" w:lineRule="auto"/>
        <w:ind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 xml:space="preserve">Оплата </w:t>
      </w:r>
      <w:proofErr w:type="spellStart"/>
      <w:r w:rsidRPr="00183C02">
        <w:rPr>
          <w:rFonts w:ascii="Times New Roman" w:hAnsi="Times New Roman"/>
          <w:color w:val="000000"/>
          <w:sz w:val="24"/>
          <w:szCs w:val="24"/>
          <w:lang w:eastAsia="uk-UA"/>
        </w:rPr>
        <w:t>наданих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Виконавцем</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здійснюється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Замовником</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згідно</w:t>
      </w:r>
      <w:proofErr w:type="spellEnd"/>
      <w:r w:rsidRPr="00183C02">
        <w:rPr>
          <w:rFonts w:ascii="Times New Roman" w:hAnsi="Times New Roman"/>
          <w:color w:val="000000"/>
          <w:sz w:val="24"/>
          <w:szCs w:val="24"/>
          <w:lang w:eastAsia="uk-UA"/>
        </w:rPr>
        <w:t xml:space="preserve"> </w:t>
      </w:r>
      <w:proofErr w:type="gramStart"/>
      <w:r w:rsidRPr="00183C02">
        <w:rPr>
          <w:rFonts w:ascii="Times New Roman" w:hAnsi="Times New Roman"/>
          <w:color w:val="000000"/>
          <w:sz w:val="24"/>
          <w:szCs w:val="24"/>
          <w:lang w:eastAsia="uk-UA"/>
        </w:rPr>
        <w:t>Бюджетного</w:t>
      </w:r>
      <w:proofErr w:type="gramEnd"/>
      <w:r w:rsidRPr="00183C02">
        <w:rPr>
          <w:rFonts w:ascii="Times New Roman" w:hAnsi="Times New Roman"/>
          <w:color w:val="000000"/>
          <w:sz w:val="24"/>
          <w:szCs w:val="24"/>
          <w:lang w:eastAsia="uk-UA"/>
        </w:rPr>
        <w:t xml:space="preserve"> кодексу </w:t>
      </w:r>
      <w:proofErr w:type="spellStart"/>
      <w:r w:rsidRPr="00183C02">
        <w:rPr>
          <w:rFonts w:ascii="Times New Roman" w:hAnsi="Times New Roman"/>
          <w:color w:val="000000"/>
          <w:sz w:val="24"/>
          <w:szCs w:val="24"/>
          <w:lang w:eastAsia="uk-UA"/>
        </w:rPr>
        <w:t>України</w:t>
      </w:r>
      <w:proofErr w:type="spellEnd"/>
      <w:r w:rsidRPr="00183C02">
        <w:rPr>
          <w:rFonts w:ascii="Times New Roman" w:hAnsi="Times New Roman"/>
          <w:color w:val="000000"/>
          <w:sz w:val="24"/>
          <w:szCs w:val="24"/>
          <w:lang w:eastAsia="uk-UA"/>
        </w:rPr>
        <w:t xml:space="preserve"> в строк до </w:t>
      </w:r>
      <w:proofErr w:type="spellStart"/>
      <w:r w:rsidRPr="00183C02">
        <w:rPr>
          <w:rFonts w:ascii="Times New Roman" w:hAnsi="Times New Roman"/>
          <w:color w:val="000000"/>
          <w:sz w:val="24"/>
          <w:szCs w:val="24"/>
          <w:lang w:eastAsia="uk-UA"/>
        </w:rPr>
        <w:t>двадцяти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банківських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днів</w:t>
      </w:r>
      <w:proofErr w:type="spellEnd"/>
      <w:r w:rsidRPr="00183C02">
        <w:rPr>
          <w:rFonts w:ascii="Times New Roman" w:hAnsi="Times New Roman"/>
          <w:color w:val="000000"/>
          <w:sz w:val="24"/>
          <w:szCs w:val="24"/>
          <w:lang w:eastAsia="uk-UA"/>
        </w:rPr>
        <w:t xml:space="preserve">, з моменту </w:t>
      </w:r>
      <w:proofErr w:type="spellStart"/>
      <w:r w:rsidRPr="00183C02">
        <w:rPr>
          <w:rFonts w:ascii="Times New Roman" w:hAnsi="Times New Roman"/>
          <w:color w:val="000000"/>
          <w:sz w:val="24"/>
          <w:szCs w:val="24"/>
          <w:lang w:eastAsia="uk-UA"/>
        </w:rPr>
        <w:t>отримання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Замовником</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від</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Виконавця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вказаних</w:t>
      </w:r>
      <w:proofErr w:type="spellEnd"/>
      <w:r w:rsidRPr="00183C02">
        <w:rPr>
          <w:rFonts w:ascii="Times New Roman" w:hAnsi="Times New Roman"/>
          <w:color w:val="000000"/>
          <w:sz w:val="24"/>
          <w:szCs w:val="24"/>
          <w:lang w:eastAsia="uk-UA"/>
        </w:rPr>
        <w:t xml:space="preserve"> в п. 4.1. </w:t>
      </w:r>
      <w:proofErr w:type="spellStart"/>
      <w:r w:rsidRPr="00183C02">
        <w:rPr>
          <w:rFonts w:ascii="Times New Roman" w:hAnsi="Times New Roman"/>
          <w:color w:val="000000"/>
          <w:sz w:val="24"/>
          <w:szCs w:val="24"/>
          <w:lang w:eastAsia="uk-UA"/>
        </w:rPr>
        <w:t>цього</w:t>
      </w:r>
      <w:proofErr w:type="spellEnd"/>
      <w:r w:rsidRPr="00183C02">
        <w:rPr>
          <w:rFonts w:ascii="Times New Roman" w:hAnsi="Times New Roman"/>
          <w:color w:val="000000"/>
          <w:sz w:val="24"/>
          <w:szCs w:val="24"/>
          <w:lang w:eastAsia="uk-UA"/>
        </w:rPr>
        <w:t xml:space="preserve"> Договору </w:t>
      </w:r>
      <w:proofErr w:type="spellStart"/>
      <w:r w:rsidRPr="00183C02">
        <w:rPr>
          <w:rFonts w:ascii="Times New Roman" w:hAnsi="Times New Roman"/>
          <w:color w:val="000000"/>
          <w:sz w:val="24"/>
          <w:szCs w:val="24"/>
          <w:lang w:eastAsia="uk-UA"/>
        </w:rPr>
        <w:t>документів</w:t>
      </w:r>
      <w:proofErr w:type="spellEnd"/>
      <w:r w:rsidRPr="00183C02">
        <w:rPr>
          <w:rFonts w:ascii="Times New Roman" w:hAnsi="Times New Roman"/>
          <w:color w:val="000000"/>
          <w:sz w:val="24"/>
          <w:szCs w:val="24"/>
          <w:lang w:eastAsia="uk-UA"/>
        </w:rPr>
        <w:t>.</w:t>
      </w:r>
    </w:p>
    <w:p w14:paraId="0C10811D" w14:textId="77777777" w:rsidR="00170433" w:rsidRPr="00183C02" w:rsidRDefault="00170433" w:rsidP="00170433">
      <w:pPr>
        <w:numPr>
          <w:ilvl w:val="1"/>
          <w:numId w:val="1"/>
        </w:numPr>
        <w:spacing w:after="0" w:line="240" w:lineRule="auto"/>
        <w:ind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 xml:space="preserve">Форма оплати </w:t>
      </w:r>
      <w:proofErr w:type="spellStart"/>
      <w:r w:rsidRPr="00183C02">
        <w:rPr>
          <w:rFonts w:ascii="Times New Roman" w:hAnsi="Times New Roman"/>
          <w:color w:val="000000"/>
          <w:sz w:val="24"/>
          <w:szCs w:val="24"/>
          <w:lang w:eastAsia="uk-UA"/>
        </w:rPr>
        <w:t>послуг</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безготівкова</w:t>
      </w:r>
      <w:proofErr w:type="spellEnd"/>
      <w:r w:rsidRPr="00183C02">
        <w:rPr>
          <w:rFonts w:ascii="Times New Roman" w:hAnsi="Times New Roman"/>
          <w:color w:val="000000"/>
          <w:sz w:val="24"/>
          <w:szCs w:val="24"/>
          <w:lang w:eastAsia="uk-UA"/>
        </w:rPr>
        <w:t xml:space="preserve">, шляхом </w:t>
      </w:r>
      <w:proofErr w:type="spellStart"/>
      <w:r w:rsidRPr="00183C02">
        <w:rPr>
          <w:rFonts w:ascii="Times New Roman" w:hAnsi="Times New Roman"/>
          <w:color w:val="000000"/>
          <w:sz w:val="24"/>
          <w:szCs w:val="24"/>
          <w:lang w:eastAsia="uk-UA"/>
        </w:rPr>
        <w:t>перерахування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грошових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коштів</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платіжним</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дорученням</w:t>
      </w:r>
      <w:proofErr w:type="spellEnd"/>
      <w:r w:rsidRPr="00183C02">
        <w:rPr>
          <w:rFonts w:ascii="Times New Roman" w:hAnsi="Times New Roman"/>
          <w:color w:val="000000"/>
          <w:sz w:val="24"/>
          <w:szCs w:val="24"/>
          <w:lang w:eastAsia="uk-UA"/>
        </w:rPr>
        <w:t xml:space="preserve"> на </w:t>
      </w:r>
      <w:proofErr w:type="spellStart"/>
      <w:r w:rsidRPr="00183C02">
        <w:rPr>
          <w:rFonts w:ascii="Times New Roman" w:hAnsi="Times New Roman"/>
          <w:color w:val="000000"/>
          <w:sz w:val="24"/>
          <w:szCs w:val="24"/>
          <w:lang w:eastAsia="uk-UA"/>
        </w:rPr>
        <w:t>поточний</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рахунок</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Виконавця</w:t>
      </w:r>
      <w:proofErr w:type="spellEnd"/>
      <w:r w:rsidRPr="00183C02">
        <w:rPr>
          <w:rFonts w:ascii="Times New Roman" w:hAnsi="Times New Roman"/>
          <w:color w:val="000000"/>
          <w:sz w:val="24"/>
          <w:szCs w:val="24"/>
          <w:lang w:eastAsia="uk-UA"/>
        </w:rPr>
        <w:t>.</w:t>
      </w:r>
    </w:p>
    <w:p w14:paraId="7035E650" w14:textId="77777777" w:rsidR="00170433" w:rsidRPr="00183C02" w:rsidRDefault="00170433" w:rsidP="00170433">
      <w:pPr>
        <w:numPr>
          <w:ilvl w:val="1"/>
          <w:numId w:val="1"/>
        </w:numPr>
        <w:spacing w:after="0" w:line="240" w:lineRule="auto"/>
        <w:ind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 xml:space="preserve">У </w:t>
      </w:r>
      <w:proofErr w:type="spellStart"/>
      <w:r w:rsidRPr="00183C02">
        <w:rPr>
          <w:rFonts w:ascii="Times New Roman" w:hAnsi="Times New Roman"/>
          <w:color w:val="000000"/>
          <w:sz w:val="24"/>
          <w:szCs w:val="24"/>
          <w:lang w:eastAsia="uk-UA"/>
        </w:rPr>
        <w:t>разі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затримки</w:t>
      </w:r>
      <w:proofErr w:type="spellEnd"/>
      <w:r w:rsidRPr="00183C02">
        <w:rPr>
          <w:rFonts w:ascii="Times New Roman" w:hAnsi="Times New Roman"/>
          <w:color w:val="000000"/>
          <w:sz w:val="24"/>
          <w:szCs w:val="24"/>
          <w:lang w:eastAsia="uk-UA"/>
        </w:rPr>
        <w:t xml:space="preserve"> бюджетного </w:t>
      </w:r>
      <w:proofErr w:type="spellStart"/>
      <w:r w:rsidRPr="00183C02">
        <w:rPr>
          <w:rFonts w:ascii="Times New Roman" w:hAnsi="Times New Roman"/>
          <w:color w:val="000000"/>
          <w:sz w:val="24"/>
          <w:szCs w:val="24"/>
          <w:lang w:eastAsia="uk-UA"/>
        </w:rPr>
        <w:t>фінансування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розрахунок</w:t>
      </w:r>
      <w:proofErr w:type="spellEnd"/>
      <w:r w:rsidRPr="00183C02">
        <w:rPr>
          <w:rFonts w:ascii="Times New Roman" w:hAnsi="Times New Roman"/>
          <w:color w:val="000000"/>
          <w:sz w:val="24"/>
          <w:szCs w:val="24"/>
          <w:lang w:eastAsia="uk-UA"/>
        </w:rPr>
        <w:t xml:space="preserve"> за </w:t>
      </w:r>
      <w:proofErr w:type="spellStart"/>
      <w:r w:rsidRPr="00183C02">
        <w:rPr>
          <w:rFonts w:ascii="Times New Roman" w:hAnsi="Times New Roman"/>
          <w:color w:val="000000"/>
          <w:sz w:val="24"/>
          <w:szCs w:val="24"/>
          <w:lang w:eastAsia="uk-UA"/>
        </w:rPr>
        <w:t>надані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здійснюється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Замовником</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протягом</w:t>
      </w:r>
      <w:proofErr w:type="spellEnd"/>
      <w:r w:rsidRPr="00183C02">
        <w:rPr>
          <w:rFonts w:ascii="Times New Roman" w:hAnsi="Times New Roman"/>
          <w:color w:val="000000"/>
          <w:sz w:val="24"/>
          <w:szCs w:val="24"/>
          <w:lang w:eastAsia="uk-UA"/>
        </w:rPr>
        <w:t xml:space="preserve"> семи </w:t>
      </w:r>
      <w:proofErr w:type="spellStart"/>
      <w:r w:rsidRPr="00183C02">
        <w:rPr>
          <w:rFonts w:ascii="Times New Roman" w:hAnsi="Times New Roman"/>
          <w:color w:val="000000"/>
          <w:sz w:val="24"/>
          <w:szCs w:val="24"/>
          <w:lang w:eastAsia="uk-UA"/>
        </w:rPr>
        <w:t>банківських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днів</w:t>
      </w:r>
      <w:proofErr w:type="spellEnd"/>
      <w:r w:rsidRPr="00183C02">
        <w:rPr>
          <w:rFonts w:ascii="Times New Roman" w:hAnsi="Times New Roman"/>
          <w:color w:val="000000"/>
          <w:sz w:val="24"/>
          <w:szCs w:val="24"/>
          <w:lang w:eastAsia="uk-UA"/>
        </w:rPr>
        <w:t xml:space="preserve">, з дня </w:t>
      </w:r>
      <w:proofErr w:type="spellStart"/>
      <w:r w:rsidRPr="00183C02">
        <w:rPr>
          <w:rFonts w:ascii="Times New Roman" w:hAnsi="Times New Roman"/>
          <w:color w:val="000000"/>
          <w:sz w:val="24"/>
          <w:szCs w:val="24"/>
          <w:lang w:eastAsia="uk-UA"/>
        </w:rPr>
        <w:t>отримання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Замовником</w:t>
      </w:r>
      <w:proofErr w:type="spellEnd"/>
      <w:r w:rsidRPr="00183C02">
        <w:rPr>
          <w:rFonts w:ascii="Times New Roman" w:hAnsi="Times New Roman"/>
          <w:color w:val="000000"/>
          <w:sz w:val="24"/>
          <w:szCs w:val="24"/>
          <w:lang w:eastAsia="uk-UA"/>
        </w:rPr>
        <w:t xml:space="preserve"> на </w:t>
      </w:r>
      <w:proofErr w:type="spellStart"/>
      <w:r w:rsidRPr="00183C02">
        <w:rPr>
          <w:rFonts w:ascii="Times New Roman" w:hAnsi="Times New Roman"/>
          <w:color w:val="000000"/>
          <w:sz w:val="24"/>
          <w:szCs w:val="24"/>
          <w:lang w:eastAsia="uk-UA"/>
        </w:rPr>
        <w:t>свій</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рахунок</w:t>
      </w:r>
      <w:proofErr w:type="spellEnd"/>
      <w:r w:rsidRPr="00183C02">
        <w:rPr>
          <w:rFonts w:ascii="Times New Roman" w:hAnsi="Times New Roman"/>
          <w:color w:val="000000"/>
          <w:sz w:val="24"/>
          <w:szCs w:val="24"/>
          <w:lang w:eastAsia="uk-UA"/>
        </w:rPr>
        <w:t xml:space="preserve"> бюджетного </w:t>
      </w:r>
      <w:proofErr w:type="spellStart"/>
      <w:r w:rsidRPr="00183C02">
        <w:rPr>
          <w:rFonts w:ascii="Times New Roman" w:hAnsi="Times New Roman"/>
          <w:color w:val="000000"/>
          <w:sz w:val="24"/>
          <w:szCs w:val="24"/>
          <w:lang w:eastAsia="uk-UA"/>
        </w:rPr>
        <w:t>призначення</w:t>
      </w:r>
      <w:proofErr w:type="spellEnd"/>
      <w:r w:rsidRPr="00183C02">
        <w:rPr>
          <w:rFonts w:ascii="Times New Roman" w:hAnsi="Times New Roman"/>
          <w:color w:val="000000"/>
          <w:sz w:val="24"/>
          <w:szCs w:val="24"/>
          <w:lang w:eastAsia="uk-UA"/>
        </w:rPr>
        <w:t xml:space="preserve"> на </w:t>
      </w:r>
      <w:proofErr w:type="spellStart"/>
      <w:r w:rsidRPr="00183C02">
        <w:rPr>
          <w:rFonts w:ascii="Times New Roman" w:hAnsi="Times New Roman"/>
          <w:color w:val="000000"/>
          <w:sz w:val="24"/>
          <w:szCs w:val="24"/>
          <w:lang w:eastAsia="uk-UA"/>
        </w:rPr>
        <w:t>фінансування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закупівлі</w:t>
      </w:r>
      <w:proofErr w:type="spellEnd"/>
      <w:r w:rsidRPr="00183C02">
        <w:rPr>
          <w:rFonts w:ascii="Times New Roman" w:hAnsi="Times New Roman"/>
          <w:color w:val="000000"/>
          <w:sz w:val="24"/>
          <w:szCs w:val="24"/>
          <w:lang w:eastAsia="uk-UA"/>
        </w:rPr>
        <w:t>.</w:t>
      </w:r>
    </w:p>
    <w:p w14:paraId="5ED16E6A" w14:textId="77777777" w:rsidR="00170433" w:rsidRPr="00183C02" w:rsidRDefault="00170433" w:rsidP="00170433">
      <w:pPr>
        <w:spacing w:after="0" w:line="240" w:lineRule="auto"/>
        <w:ind w:left="-360"/>
        <w:jc w:val="both"/>
        <w:rPr>
          <w:rFonts w:ascii="Times New Roman" w:hAnsi="Times New Roman"/>
          <w:sz w:val="24"/>
          <w:szCs w:val="24"/>
        </w:rPr>
      </w:pPr>
    </w:p>
    <w:p w14:paraId="2385D351" w14:textId="77777777" w:rsidR="00170433" w:rsidRPr="00183C02" w:rsidRDefault="00170433" w:rsidP="00170433">
      <w:pPr>
        <w:numPr>
          <w:ilvl w:val="0"/>
          <w:numId w:val="1"/>
        </w:numPr>
        <w:spacing w:after="0" w:line="240" w:lineRule="auto"/>
        <w:jc w:val="center"/>
        <w:rPr>
          <w:rFonts w:ascii="Times New Roman" w:hAnsi="Times New Roman"/>
          <w:b/>
          <w:bCs/>
          <w:sz w:val="24"/>
          <w:szCs w:val="24"/>
        </w:rPr>
      </w:pPr>
      <w:r w:rsidRPr="00183C02">
        <w:rPr>
          <w:rFonts w:ascii="Times New Roman" w:hAnsi="Times New Roman"/>
          <w:b/>
          <w:bCs/>
          <w:sz w:val="24"/>
          <w:szCs w:val="24"/>
        </w:rPr>
        <w:t xml:space="preserve">Строки та </w:t>
      </w:r>
      <w:proofErr w:type="spellStart"/>
      <w:r w:rsidRPr="00183C02">
        <w:rPr>
          <w:rFonts w:ascii="Times New Roman" w:hAnsi="Times New Roman"/>
          <w:b/>
          <w:bCs/>
          <w:sz w:val="24"/>
          <w:szCs w:val="24"/>
        </w:rPr>
        <w:t>умови</w:t>
      </w:r>
      <w:proofErr w:type="spellEnd"/>
      <w:r w:rsidRPr="00183C02">
        <w:rPr>
          <w:rFonts w:ascii="Times New Roman" w:hAnsi="Times New Roman"/>
          <w:b/>
          <w:bCs/>
          <w:sz w:val="24"/>
          <w:szCs w:val="24"/>
        </w:rPr>
        <w:t xml:space="preserve"> </w:t>
      </w:r>
      <w:proofErr w:type="spellStart"/>
      <w:r w:rsidRPr="00183C02">
        <w:rPr>
          <w:rFonts w:ascii="Times New Roman" w:hAnsi="Times New Roman"/>
          <w:b/>
          <w:bCs/>
          <w:sz w:val="24"/>
          <w:szCs w:val="24"/>
        </w:rPr>
        <w:t>надання</w:t>
      </w:r>
      <w:proofErr w:type="spellEnd"/>
      <w:r w:rsidRPr="00183C02">
        <w:rPr>
          <w:rFonts w:ascii="Times New Roman" w:hAnsi="Times New Roman"/>
          <w:b/>
          <w:bCs/>
          <w:sz w:val="24"/>
          <w:szCs w:val="24"/>
        </w:rPr>
        <w:t xml:space="preserve"> </w:t>
      </w:r>
      <w:proofErr w:type="spellStart"/>
      <w:r w:rsidRPr="00183C02">
        <w:rPr>
          <w:rFonts w:ascii="Times New Roman" w:hAnsi="Times New Roman"/>
          <w:b/>
          <w:bCs/>
          <w:sz w:val="24"/>
          <w:szCs w:val="24"/>
        </w:rPr>
        <w:t>послуг</w:t>
      </w:r>
      <w:proofErr w:type="spellEnd"/>
    </w:p>
    <w:p w14:paraId="60089919" w14:textId="44054741" w:rsidR="00170433" w:rsidRPr="00183C02" w:rsidRDefault="00170433" w:rsidP="00170433">
      <w:pPr>
        <w:numPr>
          <w:ilvl w:val="1"/>
          <w:numId w:val="1"/>
        </w:numPr>
        <w:spacing w:after="0" w:line="240" w:lineRule="auto"/>
        <w:ind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 xml:space="preserve">Строк </w:t>
      </w:r>
      <w:proofErr w:type="spellStart"/>
      <w:r w:rsidRPr="00183C02">
        <w:rPr>
          <w:rFonts w:ascii="Times New Roman" w:hAnsi="Times New Roman"/>
          <w:color w:val="000000"/>
          <w:sz w:val="24"/>
          <w:szCs w:val="24"/>
          <w:lang w:eastAsia="uk-UA"/>
        </w:rPr>
        <w:t>надання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w:t>
      </w:r>
      <w:proofErr w:type="spellEnd"/>
      <w:r w:rsidRPr="00183C02">
        <w:rPr>
          <w:rFonts w:ascii="Times New Roman" w:hAnsi="Times New Roman"/>
          <w:color w:val="000000"/>
          <w:sz w:val="24"/>
          <w:szCs w:val="24"/>
          <w:lang w:eastAsia="uk-UA"/>
        </w:rPr>
        <w:t xml:space="preserve">: з </w:t>
      </w:r>
      <w:proofErr w:type="spellStart"/>
      <w:r w:rsidRPr="00183C02">
        <w:rPr>
          <w:rFonts w:ascii="Times New Roman" w:hAnsi="Times New Roman"/>
          <w:color w:val="000000"/>
          <w:sz w:val="24"/>
          <w:szCs w:val="24"/>
          <w:lang w:eastAsia="uk-UA"/>
        </w:rPr>
        <w:t>дати</w:t>
      </w:r>
      <w:proofErr w:type="spellEnd"/>
      <w:r w:rsidRPr="00183C02">
        <w:rPr>
          <w:rFonts w:ascii="Times New Roman" w:hAnsi="Times New Roman"/>
          <w:color w:val="000000"/>
          <w:sz w:val="24"/>
          <w:szCs w:val="24"/>
          <w:lang w:eastAsia="uk-UA"/>
        </w:rPr>
        <w:t xml:space="preserve"> </w:t>
      </w:r>
      <w:proofErr w:type="spellStart"/>
      <w:proofErr w:type="gramStart"/>
      <w:r w:rsidRPr="00183C02">
        <w:rPr>
          <w:rFonts w:ascii="Times New Roman" w:hAnsi="Times New Roman"/>
          <w:color w:val="000000"/>
          <w:sz w:val="24"/>
          <w:szCs w:val="24"/>
          <w:lang w:eastAsia="uk-UA"/>
        </w:rPr>
        <w:t>п</w:t>
      </w:r>
      <w:proofErr w:type="gramEnd"/>
      <w:r w:rsidRPr="00183C02">
        <w:rPr>
          <w:rFonts w:ascii="Times New Roman" w:hAnsi="Times New Roman"/>
          <w:color w:val="000000"/>
          <w:sz w:val="24"/>
          <w:szCs w:val="24"/>
          <w:lang w:eastAsia="uk-UA"/>
        </w:rPr>
        <w:t>ідписання</w:t>
      </w:r>
      <w:proofErr w:type="spellEnd"/>
      <w:r w:rsidRPr="00183C02">
        <w:rPr>
          <w:rFonts w:ascii="Times New Roman" w:hAnsi="Times New Roman"/>
          <w:color w:val="000000"/>
          <w:sz w:val="24"/>
          <w:szCs w:val="24"/>
          <w:lang w:eastAsia="uk-UA"/>
        </w:rPr>
        <w:t xml:space="preserve">  </w:t>
      </w:r>
      <w:proofErr w:type="spellStart"/>
      <w:r w:rsidR="005E5D8C">
        <w:rPr>
          <w:rFonts w:ascii="Times New Roman" w:hAnsi="Times New Roman"/>
          <w:color w:val="000000"/>
          <w:sz w:val="24"/>
          <w:szCs w:val="24"/>
          <w:lang w:eastAsia="uk-UA"/>
        </w:rPr>
        <w:t>цього</w:t>
      </w:r>
      <w:proofErr w:type="spellEnd"/>
      <w:r w:rsidR="005E5D8C">
        <w:rPr>
          <w:rFonts w:ascii="Times New Roman" w:hAnsi="Times New Roman"/>
          <w:color w:val="000000"/>
          <w:sz w:val="24"/>
          <w:szCs w:val="24"/>
          <w:lang w:eastAsia="uk-UA"/>
        </w:rPr>
        <w:t xml:space="preserve"> Договору до 31 </w:t>
      </w:r>
      <w:proofErr w:type="spellStart"/>
      <w:r w:rsidR="005E5D8C">
        <w:rPr>
          <w:rFonts w:ascii="Times New Roman" w:hAnsi="Times New Roman"/>
          <w:color w:val="000000"/>
          <w:sz w:val="24"/>
          <w:szCs w:val="24"/>
          <w:lang w:eastAsia="uk-UA"/>
        </w:rPr>
        <w:t>грудня</w:t>
      </w:r>
      <w:proofErr w:type="spellEnd"/>
      <w:r w:rsidR="005E5D8C">
        <w:rPr>
          <w:rFonts w:ascii="Times New Roman" w:hAnsi="Times New Roman"/>
          <w:color w:val="000000"/>
          <w:sz w:val="24"/>
          <w:szCs w:val="24"/>
          <w:lang w:eastAsia="uk-UA"/>
        </w:rPr>
        <w:t xml:space="preserve"> 2023</w:t>
      </w:r>
      <w:r w:rsidRPr="00183C02">
        <w:rPr>
          <w:rFonts w:ascii="Times New Roman" w:hAnsi="Times New Roman"/>
          <w:color w:val="000000"/>
          <w:sz w:val="24"/>
          <w:szCs w:val="24"/>
          <w:lang w:eastAsia="uk-UA"/>
        </w:rPr>
        <w:t xml:space="preserve"> року.</w:t>
      </w:r>
    </w:p>
    <w:p w14:paraId="44E649A5" w14:textId="1CF23EC6" w:rsidR="00170433" w:rsidRPr="007B7FC0" w:rsidRDefault="00170433" w:rsidP="00170433">
      <w:pPr>
        <w:numPr>
          <w:ilvl w:val="1"/>
          <w:numId w:val="1"/>
        </w:numPr>
        <w:spacing w:after="0" w:line="240" w:lineRule="auto"/>
        <w:ind w:firstLine="0"/>
        <w:jc w:val="both"/>
        <w:rPr>
          <w:rFonts w:ascii="Times New Roman" w:hAnsi="Times New Roman"/>
          <w:color w:val="000000" w:themeColor="text1"/>
          <w:sz w:val="24"/>
          <w:szCs w:val="24"/>
          <w:lang w:eastAsia="uk-UA"/>
        </w:rPr>
      </w:pPr>
      <w:proofErr w:type="spellStart"/>
      <w:r w:rsidRPr="007B7FC0">
        <w:rPr>
          <w:rFonts w:ascii="Times New Roman" w:hAnsi="Times New Roman"/>
          <w:color w:val="000000" w:themeColor="text1"/>
          <w:sz w:val="24"/>
          <w:szCs w:val="24"/>
          <w:lang w:eastAsia="uk-UA"/>
        </w:rPr>
        <w:t>Місце</w:t>
      </w:r>
      <w:proofErr w:type="spellEnd"/>
      <w:r w:rsidRPr="007B7FC0">
        <w:rPr>
          <w:rFonts w:ascii="Times New Roman" w:hAnsi="Times New Roman"/>
          <w:color w:val="000000" w:themeColor="text1"/>
          <w:sz w:val="24"/>
          <w:szCs w:val="24"/>
          <w:lang w:eastAsia="uk-UA"/>
        </w:rPr>
        <w:t xml:space="preserve"> </w:t>
      </w:r>
      <w:proofErr w:type="spellStart"/>
      <w:r w:rsidRPr="007B7FC0">
        <w:rPr>
          <w:rFonts w:ascii="Times New Roman" w:hAnsi="Times New Roman"/>
          <w:color w:val="000000" w:themeColor="text1"/>
          <w:sz w:val="24"/>
          <w:szCs w:val="24"/>
          <w:lang w:eastAsia="uk-UA"/>
        </w:rPr>
        <w:t>надання</w:t>
      </w:r>
      <w:proofErr w:type="spellEnd"/>
      <w:r w:rsidRPr="007B7FC0">
        <w:rPr>
          <w:rFonts w:ascii="Times New Roman" w:hAnsi="Times New Roman"/>
          <w:color w:val="000000" w:themeColor="text1"/>
          <w:sz w:val="24"/>
          <w:szCs w:val="24"/>
          <w:lang w:eastAsia="uk-UA"/>
        </w:rPr>
        <w:t xml:space="preserve"> </w:t>
      </w:r>
      <w:proofErr w:type="spellStart"/>
      <w:r w:rsidRPr="007B7FC0">
        <w:rPr>
          <w:rFonts w:ascii="Times New Roman" w:hAnsi="Times New Roman"/>
          <w:color w:val="000000" w:themeColor="text1"/>
          <w:sz w:val="24"/>
          <w:szCs w:val="24"/>
          <w:lang w:eastAsia="uk-UA"/>
        </w:rPr>
        <w:t>послуг</w:t>
      </w:r>
      <w:proofErr w:type="spellEnd"/>
      <w:r w:rsidRPr="007B7FC0">
        <w:rPr>
          <w:rFonts w:ascii="Times New Roman" w:hAnsi="Times New Roman"/>
          <w:color w:val="000000" w:themeColor="text1"/>
          <w:sz w:val="24"/>
          <w:szCs w:val="24"/>
          <w:lang w:eastAsia="uk-UA"/>
        </w:rPr>
        <w:t xml:space="preserve">: </w:t>
      </w:r>
      <w:proofErr w:type="spellStart"/>
      <w:r w:rsidRPr="007B7FC0">
        <w:rPr>
          <w:rFonts w:ascii="Times New Roman" w:hAnsi="Times New Roman"/>
          <w:color w:val="000000" w:themeColor="text1"/>
          <w:sz w:val="24"/>
          <w:szCs w:val="24"/>
          <w:lang w:eastAsia="uk-UA"/>
        </w:rPr>
        <w:t>територія</w:t>
      </w:r>
      <w:proofErr w:type="spellEnd"/>
      <w:r w:rsidRPr="007B7FC0">
        <w:rPr>
          <w:rFonts w:ascii="Times New Roman" w:hAnsi="Times New Roman"/>
          <w:color w:val="000000" w:themeColor="text1"/>
          <w:sz w:val="24"/>
          <w:szCs w:val="24"/>
          <w:lang w:eastAsia="uk-UA"/>
        </w:rPr>
        <w:t xml:space="preserve"> </w:t>
      </w:r>
      <w:proofErr w:type="spellStart"/>
      <w:r w:rsidRPr="007B7FC0">
        <w:rPr>
          <w:rFonts w:ascii="Times New Roman" w:hAnsi="Times New Roman"/>
          <w:color w:val="000000" w:themeColor="text1"/>
          <w:sz w:val="24"/>
          <w:szCs w:val="24"/>
          <w:lang w:eastAsia="uk-UA"/>
        </w:rPr>
        <w:t>Стрижавської</w:t>
      </w:r>
      <w:proofErr w:type="spellEnd"/>
      <w:r w:rsidRPr="007B7FC0">
        <w:rPr>
          <w:rFonts w:ascii="Times New Roman" w:hAnsi="Times New Roman"/>
          <w:color w:val="000000" w:themeColor="text1"/>
          <w:sz w:val="24"/>
          <w:szCs w:val="24"/>
          <w:lang w:eastAsia="uk-UA"/>
        </w:rPr>
        <w:t xml:space="preserve"> </w:t>
      </w:r>
      <w:proofErr w:type="spellStart"/>
      <w:r w:rsidRPr="007B7FC0">
        <w:rPr>
          <w:rFonts w:ascii="Times New Roman" w:hAnsi="Times New Roman"/>
          <w:color w:val="000000" w:themeColor="text1"/>
          <w:sz w:val="24"/>
          <w:szCs w:val="24"/>
          <w:lang w:eastAsia="uk-UA"/>
        </w:rPr>
        <w:t>територіальної</w:t>
      </w:r>
      <w:proofErr w:type="spellEnd"/>
      <w:r w:rsidRPr="007B7FC0">
        <w:rPr>
          <w:rFonts w:ascii="Times New Roman" w:hAnsi="Times New Roman"/>
          <w:color w:val="000000" w:themeColor="text1"/>
          <w:sz w:val="24"/>
          <w:szCs w:val="24"/>
          <w:lang w:eastAsia="uk-UA"/>
        </w:rPr>
        <w:t xml:space="preserve"> </w:t>
      </w:r>
      <w:proofErr w:type="spellStart"/>
      <w:r w:rsidRPr="007B7FC0">
        <w:rPr>
          <w:rFonts w:ascii="Times New Roman" w:hAnsi="Times New Roman"/>
          <w:color w:val="000000" w:themeColor="text1"/>
          <w:sz w:val="24"/>
          <w:szCs w:val="24"/>
          <w:lang w:eastAsia="uk-UA"/>
        </w:rPr>
        <w:t>громади</w:t>
      </w:r>
      <w:proofErr w:type="spellEnd"/>
      <w:proofErr w:type="gramStart"/>
      <w:r w:rsidRPr="007B7FC0">
        <w:rPr>
          <w:rFonts w:ascii="Times New Roman" w:hAnsi="Times New Roman"/>
          <w:color w:val="000000" w:themeColor="text1"/>
          <w:sz w:val="24"/>
          <w:szCs w:val="24"/>
          <w:lang w:eastAsia="uk-UA"/>
        </w:rPr>
        <w:t xml:space="preserve"> </w:t>
      </w:r>
      <w:proofErr w:type="spellStart"/>
      <w:r w:rsidRPr="007B7FC0">
        <w:rPr>
          <w:rFonts w:ascii="Times New Roman" w:hAnsi="Times New Roman"/>
          <w:color w:val="000000" w:themeColor="text1"/>
          <w:sz w:val="24"/>
          <w:szCs w:val="24"/>
          <w:lang w:eastAsia="uk-UA"/>
        </w:rPr>
        <w:t>В</w:t>
      </w:r>
      <w:proofErr w:type="gramEnd"/>
      <w:r w:rsidRPr="007B7FC0">
        <w:rPr>
          <w:rFonts w:ascii="Times New Roman" w:hAnsi="Times New Roman"/>
          <w:color w:val="000000" w:themeColor="text1"/>
          <w:sz w:val="24"/>
          <w:szCs w:val="24"/>
          <w:lang w:eastAsia="uk-UA"/>
        </w:rPr>
        <w:t>інницької</w:t>
      </w:r>
      <w:proofErr w:type="spellEnd"/>
      <w:r w:rsidRPr="007B7FC0">
        <w:rPr>
          <w:rFonts w:ascii="Times New Roman" w:hAnsi="Times New Roman"/>
          <w:color w:val="000000" w:themeColor="text1"/>
          <w:sz w:val="24"/>
          <w:szCs w:val="24"/>
          <w:lang w:eastAsia="uk-UA"/>
        </w:rPr>
        <w:t xml:space="preserve"> </w:t>
      </w:r>
      <w:proofErr w:type="spellStart"/>
      <w:r w:rsidRPr="007B7FC0">
        <w:rPr>
          <w:rFonts w:ascii="Times New Roman" w:hAnsi="Times New Roman"/>
          <w:color w:val="000000" w:themeColor="text1"/>
          <w:sz w:val="24"/>
          <w:szCs w:val="24"/>
          <w:lang w:eastAsia="uk-UA"/>
        </w:rPr>
        <w:t>області</w:t>
      </w:r>
      <w:proofErr w:type="spellEnd"/>
      <w:r w:rsidRPr="007B7FC0">
        <w:rPr>
          <w:rFonts w:ascii="Times New Roman" w:hAnsi="Times New Roman"/>
          <w:color w:val="000000" w:themeColor="text1"/>
          <w:sz w:val="24"/>
          <w:szCs w:val="24"/>
          <w:lang w:eastAsia="uk-UA"/>
        </w:rPr>
        <w:t xml:space="preserve"> а </w:t>
      </w:r>
      <w:proofErr w:type="spellStart"/>
      <w:r w:rsidRPr="007B7FC0">
        <w:rPr>
          <w:rFonts w:ascii="Times New Roman" w:hAnsi="Times New Roman"/>
          <w:color w:val="000000" w:themeColor="text1"/>
          <w:sz w:val="24"/>
          <w:szCs w:val="24"/>
          <w:lang w:eastAsia="uk-UA"/>
        </w:rPr>
        <w:t>саме</w:t>
      </w:r>
      <w:proofErr w:type="spellEnd"/>
      <w:r w:rsidRPr="007B7FC0">
        <w:rPr>
          <w:rFonts w:ascii="Times New Roman" w:hAnsi="Times New Roman"/>
          <w:color w:val="000000" w:themeColor="text1"/>
          <w:sz w:val="24"/>
          <w:szCs w:val="24"/>
          <w:lang w:eastAsia="uk-UA"/>
        </w:rPr>
        <w:t xml:space="preserve">: </w:t>
      </w:r>
      <w:r w:rsidR="000E6AA1" w:rsidRPr="000E6AA1">
        <w:rPr>
          <w:rFonts w:ascii="Times New Roman" w:hAnsi="Times New Roman"/>
          <w:color w:val="000000" w:themeColor="text1"/>
          <w:sz w:val="24"/>
          <w:szCs w:val="24"/>
          <w:lang w:eastAsia="uk-UA"/>
        </w:rPr>
        <w:t>вул.40-річчя Перемог</w:t>
      </w:r>
      <w:r w:rsidR="0066433B">
        <w:rPr>
          <w:rFonts w:ascii="Times New Roman" w:hAnsi="Times New Roman"/>
          <w:color w:val="000000" w:themeColor="text1"/>
          <w:sz w:val="24"/>
          <w:szCs w:val="24"/>
          <w:lang w:eastAsia="uk-UA"/>
        </w:rPr>
        <w:t xml:space="preserve">и, 7, селище </w:t>
      </w:r>
      <w:proofErr w:type="spellStart"/>
      <w:r w:rsidR="0066433B">
        <w:rPr>
          <w:rFonts w:ascii="Times New Roman" w:hAnsi="Times New Roman"/>
          <w:color w:val="000000" w:themeColor="text1"/>
          <w:sz w:val="24"/>
          <w:szCs w:val="24"/>
          <w:lang w:eastAsia="uk-UA"/>
        </w:rPr>
        <w:t>міського</w:t>
      </w:r>
      <w:proofErr w:type="spellEnd"/>
      <w:r w:rsidR="0066433B">
        <w:rPr>
          <w:rFonts w:ascii="Times New Roman" w:hAnsi="Times New Roman"/>
          <w:color w:val="000000" w:themeColor="text1"/>
          <w:sz w:val="24"/>
          <w:szCs w:val="24"/>
          <w:lang w:eastAsia="uk-UA"/>
        </w:rPr>
        <w:t xml:space="preserve"> типу </w:t>
      </w:r>
      <w:proofErr w:type="spellStart"/>
      <w:r w:rsidR="0066433B">
        <w:rPr>
          <w:rFonts w:ascii="Times New Roman" w:hAnsi="Times New Roman"/>
          <w:color w:val="000000" w:themeColor="text1"/>
          <w:sz w:val="24"/>
          <w:szCs w:val="24"/>
          <w:lang w:eastAsia="uk-UA"/>
        </w:rPr>
        <w:t>Стри</w:t>
      </w:r>
      <w:r w:rsidR="000E6AA1" w:rsidRPr="000E6AA1">
        <w:rPr>
          <w:rFonts w:ascii="Times New Roman" w:hAnsi="Times New Roman"/>
          <w:color w:val="000000" w:themeColor="text1"/>
          <w:sz w:val="24"/>
          <w:szCs w:val="24"/>
          <w:lang w:eastAsia="uk-UA"/>
        </w:rPr>
        <w:t>жавка</w:t>
      </w:r>
      <w:proofErr w:type="spellEnd"/>
      <w:r w:rsidR="000E6AA1" w:rsidRPr="000E6AA1">
        <w:rPr>
          <w:rFonts w:ascii="Times New Roman" w:hAnsi="Times New Roman"/>
          <w:color w:val="000000" w:themeColor="text1"/>
          <w:sz w:val="24"/>
          <w:szCs w:val="24"/>
          <w:lang w:eastAsia="uk-UA"/>
        </w:rPr>
        <w:t xml:space="preserve">, </w:t>
      </w:r>
      <w:proofErr w:type="spellStart"/>
      <w:r w:rsidR="000E6AA1" w:rsidRPr="000E6AA1">
        <w:rPr>
          <w:rFonts w:ascii="Times New Roman" w:hAnsi="Times New Roman"/>
          <w:color w:val="000000" w:themeColor="text1"/>
          <w:sz w:val="24"/>
          <w:szCs w:val="24"/>
          <w:lang w:eastAsia="uk-UA"/>
        </w:rPr>
        <w:t>Вінницька</w:t>
      </w:r>
      <w:proofErr w:type="spellEnd"/>
      <w:r w:rsidR="000E6AA1" w:rsidRPr="000E6AA1">
        <w:rPr>
          <w:rFonts w:ascii="Times New Roman" w:hAnsi="Times New Roman"/>
          <w:color w:val="000000" w:themeColor="text1"/>
          <w:sz w:val="24"/>
          <w:szCs w:val="24"/>
          <w:lang w:eastAsia="uk-UA"/>
        </w:rPr>
        <w:t xml:space="preserve"> область, </w:t>
      </w:r>
      <w:proofErr w:type="spellStart"/>
      <w:r w:rsidR="000E6AA1" w:rsidRPr="000E6AA1">
        <w:rPr>
          <w:rFonts w:ascii="Times New Roman" w:hAnsi="Times New Roman"/>
          <w:color w:val="000000" w:themeColor="text1"/>
          <w:sz w:val="24"/>
          <w:szCs w:val="24"/>
          <w:lang w:eastAsia="uk-UA"/>
        </w:rPr>
        <w:t>Україна</w:t>
      </w:r>
      <w:proofErr w:type="spellEnd"/>
      <w:r w:rsidR="000E6AA1" w:rsidRPr="000E6AA1">
        <w:rPr>
          <w:rFonts w:ascii="Times New Roman" w:hAnsi="Times New Roman"/>
          <w:color w:val="000000" w:themeColor="text1"/>
          <w:sz w:val="24"/>
          <w:szCs w:val="24"/>
          <w:lang w:eastAsia="uk-UA"/>
        </w:rPr>
        <w:t xml:space="preserve">, </w:t>
      </w:r>
      <w:proofErr w:type="spellStart"/>
      <w:r w:rsidR="000E6AA1" w:rsidRPr="000E6AA1">
        <w:rPr>
          <w:rFonts w:ascii="Times New Roman" w:hAnsi="Times New Roman"/>
          <w:color w:val="000000" w:themeColor="text1"/>
          <w:sz w:val="24"/>
          <w:szCs w:val="24"/>
          <w:lang w:eastAsia="uk-UA"/>
        </w:rPr>
        <w:t>поштовий</w:t>
      </w:r>
      <w:proofErr w:type="spellEnd"/>
      <w:r w:rsidR="000E6AA1" w:rsidRPr="000E6AA1">
        <w:rPr>
          <w:rFonts w:ascii="Times New Roman" w:hAnsi="Times New Roman"/>
          <w:color w:val="000000" w:themeColor="text1"/>
          <w:sz w:val="24"/>
          <w:szCs w:val="24"/>
          <w:lang w:eastAsia="uk-UA"/>
        </w:rPr>
        <w:t xml:space="preserve"> </w:t>
      </w:r>
      <w:proofErr w:type="spellStart"/>
      <w:r w:rsidR="000E6AA1" w:rsidRPr="000E6AA1">
        <w:rPr>
          <w:rFonts w:ascii="Times New Roman" w:hAnsi="Times New Roman"/>
          <w:color w:val="000000" w:themeColor="text1"/>
          <w:sz w:val="24"/>
          <w:szCs w:val="24"/>
          <w:lang w:eastAsia="uk-UA"/>
        </w:rPr>
        <w:t>індекс</w:t>
      </w:r>
      <w:proofErr w:type="spellEnd"/>
      <w:r w:rsidR="000E6AA1" w:rsidRPr="000E6AA1">
        <w:rPr>
          <w:rFonts w:ascii="Times New Roman" w:hAnsi="Times New Roman"/>
          <w:color w:val="000000" w:themeColor="text1"/>
          <w:sz w:val="24"/>
          <w:szCs w:val="24"/>
          <w:lang w:eastAsia="uk-UA"/>
        </w:rPr>
        <w:t xml:space="preserve"> 23210</w:t>
      </w:r>
      <w:r w:rsidRPr="007B7FC0">
        <w:rPr>
          <w:rFonts w:ascii="Times New Roman" w:hAnsi="Times New Roman"/>
          <w:color w:val="000000" w:themeColor="text1"/>
          <w:sz w:val="24"/>
          <w:szCs w:val="24"/>
          <w:lang w:eastAsia="uk-UA"/>
        </w:rPr>
        <w:t>.</w:t>
      </w:r>
    </w:p>
    <w:p w14:paraId="51A4188E" w14:textId="77777777" w:rsidR="00170433" w:rsidRPr="00183C02" w:rsidRDefault="00170433" w:rsidP="00170433">
      <w:pPr>
        <w:numPr>
          <w:ilvl w:val="1"/>
          <w:numId w:val="1"/>
        </w:numPr>
        <w:spacing w:after="0" w:line="240" w:lineRule="auto"/>
        <w:ind w:firstLine="0"/>
        <w:jc w:val="both"/>
        <w:rPr>
          <w:rFonts w:ascii="Times New Roman" w:hAnsi="Times New Roman"/>
          <w:color w:val="000000"/>
          <w:sz w:val="24"/>
          <w:szCs w:val="24"/>
          <w:lang w:eastAsia="uk-UA"/>
        </w:rPr>
      </w:pPr>
      <w:proofErr w:type="spellStart"/>
      <w:r w:rsidRPr="00183C02">
        <w:rPr>
          <w:rFonts w:ascii="Times New Roman" w:hAnsi="Times New Roman"/>
          <w:color w:val="000000"/>
          <w:sz w:val="24"/>
          <w:szCs w:val="24"/>
          <w:lang w:eastAsia="uk-UA"/>
        </w:rPr>
        <w:t>Надання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вказаних</w:t>
      </w:r>
      <w:proofErr w:type="spellEnd"/>
      <w:r w:rsidRPr="00183C02">
        <w:rPr>
          <w:rFonts w:ascii="Times New Roman" w:hAnsi="Times New Roman"/>
          <w:color w:val="000000"/>
          <w:sz w:val="24"/>
          <w:szCs w:val="24"/>
          <w:lang w:eastAsia="uk-UA"/>
        </w:rPr>
        <w:t xml:space="preserve"> в п.1.1. </w:t>
      </w:r>
      <w:proofErr w:type="spellStart"/>
      <w:r w:rsidRPr="00183C02">
        <w:rPr>
          <w:rFonts w:ascii="Times New Roman" w:hAnsi="Times New Roman"/>
          <w:color w:val="000000"/>
          <w:sz w:val="24"/>
          <w:szCs w:val="24"/>
          <w:lang w:eastAsia="uk-UA"/>
        </w:rPr>
        <w:t>цього</w:t>
      </w:r>
      <w:proofErr w:type="spellEnd"/>
      <w:r w:rsidRPr="00183C02">
        <w:rPr>
          <w:rFonts w:ascii="Times New Roman" w:hAnsi="Times New Roman"/>
          <w:color w:val="000000"/>
          <w:sz w:val="24"/>
          <w:szCs w:val="24"/>
          <w:lang w:eastAsia="uk-UA"/>
        </w:rPr>
        <w:t xml:space="preserve"> Договору, </w:t>
      </w:r>
      <w:proofErr w:type="spellStart"/>
      <w:r w:rsidRPr="00183C02">
        <w:rPr>
          <w:rFonts w:ascii="Times New Roman" w:hAnsi="Times New Roman"/>
          <w:color w:val="000000"/>
          <w:sz w:val="24"/>
          <w:szCs w:val="24"/>
          <w:lang w:eastAsia="uk-UA"/>
        </w:rPr>
        <w:t>здійснюється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Виконавцем</w:t>
      </w:r>
      <w:proofErr w:type="spellEnd"/>
      <w:r w:rsidRPr="00183C02">
        <w:rPr>
          <w:rFonts w:ascii="Times New Roman" w:hAnsi="Times New Roman"/>
          <w:color w:val="000000"/>
          <w:sz w:val="24"/>
          <w:szCs w:val="24"/>
          <w:lang w:eastAsia="uk-UA"/>
        </w:rPr>
        <w:t xml:space="preserve"> з </w:t>
      </w:r>
      <w:proofErr w:type="spellStart"/>
      <w:r w:rsidRPr="00183C02">
        <w:rPr>
          <w:rFonts w:ascii="Times New Roman" w:hAnsi="Times New Roman"/>
          <w:color w:val="000000"/>
          <w:sz w:val="24"/>
          <w:szCs w:val="24"/>
          <w:lang w:eastAsia="uk-UA"/>
        </w:rPr>
        <w:t>використанням</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кваліфікованих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працівників</w:t>
      </w:r>
      <w:proofErr w:type="spellEnd"/>
      <w:r w:rsidRPr="00183C02">
        <w:rPr>
          <w:rFonts w:ascii="Times New Roman" w:hAnsi="Times New Roman"/>
          <w:color w:val="000000"/>
          <w:sz w:val="24"/>
          <w:szCs w:val="24"/>
          <w:lang w:eastAsia="uk-UA"/>
        </w:rPr>
        <w:t xml:space="preserve"> та </w:t>
      </w:r>
      <w:proofErr w:type="spellStart"/>
      <w:r w:rsidRPr="00183C02">
        <w:rPr>
          <w:rFonts w:ascii="Times New Roman" w:hAnsi="Times New Roman"/>
          <w:color w:val="000000"/>
          <w:sz w:val="24"/>
          <w:szCs w:val="24"/>
          <w:lang w:eastAsia="uk-UA"/>
        </w:rPr>
        <w:t>технічно</w:t>
      </w:r>
      <w:proofErr w:type="spellEnd"/>
      <w:r w:rsidRPr="00183C02">
        <w:rPr>
          <w:rFonts w:ascii="Times New Roman" w:hAnsi="Times New Roman"/>
          <w:color w:val="000000"/>
          <w:sz w:val="24"/>
          <w:szCs w:val="24"/>
          <w:lang w:eastAsia="uk-UA"/>
        </w:rPr>
        <w:t xml:space="preserve"> справного </w:t>
      </w:r>
      <w:proofErr w:type="spellStart"/>
      <w:r w:rsidRPr="00183C02">
        <w:rPr>
          <w:rFonts w:ascii="Times New Roman" w:hAnsi="Times New Roman"/>
          <w:color w:val="000000"/>
          <w:sz w:val="24"/>
          <w:szCs w:val="24"/>
          <w:lang w:eastAsia="uk-UA"/>
        </w:rPr>
        <w:t>обладнання</w:t>
      </w:r>
      <w:proofErr w:type="spellEnd"/>
      <w:r w:rsidRPr="00183C02">
        <w:rPr>
          <w:rFonts w:ascii="Times New Roman" w:hAnsi="Times New Roman"/>
          <w:color w:val="000000"/>
          <w:sz w:val="24"/>
          <w:szCs w:val="24"/>
          <w:lang w:eastAsia="uk-UA"/>
        </w:rPr>
        <w:t xml:space="preserve"> і </w:t>
      </w:r>
      <w:proofErr w:type="spellStart"/>
      <w:r w:rsidRPr="00183C02">
        <w:rPr>
          <w:rFonts w:ascii="Times New Roman" w:hAnsi="Times New Roman"/>
          <w:color w:val="000000"/>
          <w:sz w:val="24"/>
          <w:szCs w:val="24"/>
          <w:lang w:eastAsia="uk-UA"/>
        </w:rPr>
        <w:t>техніки</w:t>
      </w:r>
      <w:proofErr w:type="spellEnd"/>
      <w:r w:rsidRPr="00183C02">
        <w:rPr>
          <w:rFonts w:ascii="Times New Roman" w:hAnsi="Times New Roman"/>
          <w:color w:val="000000"/>
          <w:sz w:val="24"/>
          <w:szCs w:val="24"/>
          <w:lang w:eastAsia="uk-UA"/>
        </w:rPr>
        <w:t xml:space="preserve">. </w:t>
      </w:r>
      <w:bookmarkStart w:id="1" w:name="82"/>
      <w:bookmarkStart w:id="2" w:name="83"/>
      <w:bookmarkEnd w:id="1"/>
      <w:bookmarkEnd w:id="2"/>
    </w:p>
    <w:p w14:paraId="1F4EE2B8" w14:textId="77777777" w:rsidR="00170433" w:rsidRPr="00183C02" w:rsidRDefault="00170433" w:rsidP="00170433">
      <w:pPr>
        <w:numPr>
          <w:ilvl w:val="1"/>
          <w:numId w:val="1"/>
        </w:numPr>
        <w:spacing w:after="0" w:line="240" w:lineRule="auto"/>
        <w:ind w:firstLine="0"/>
        <w:jc w:val="both"/>
        <w:rPr>
          <w:rFonts w:ascii="Times New Roman" w:hAnsi="Times New Roman"/>
          <w:color w:val="000000"/>
          <w:sz w:val="24"/>
          <w:szCs w:val="24"/>
          <w:lang w:eastAsia="uk-UA"/>
        </w:rPr>
      </w:pPr>
      <w:proofErr w:type="gramStart"/>
      <w:r w:rsidRPr="00183C02">
        <w:rPr>
          <w:rFonts w:ascii="Times New Roman" w:hAnsi="Times New Roman"/>
          <w:color w:val="000000"/>
          <w:sz w:val="24"/>
          <w:szCs w:val="24"/>
          <w:lang w:eastAsia="uk-UA"/>
        </w:rPr>
        <w:t>Для</w:t>
      </w:r>
      <w:proofErr w:type="gramEnd"/>
      <w:r w:rsidRPr="00183C02">
        <w:rPr>
          <w:rFonts w:ascii="Times New Roman" w:hAnsi="Times New Roman"/>
          <w:color w:val="000000"/>
          <w:sz w:val="24"/>
          <w:szCs w:val="24"/>
          <w:lang w:eastAsia="uk-UA"/>
        </w:rPr>
        <w:t xml:space="preserve"> </w:t>
      </w:r>
      <w:proofErr w:type="spellStart"/>
      <w:proofErr w:type="gramStart"/>
      <w:r w:rsidRPr="00183C02">
        <w:rPr>
          <w:rFonts w:ascii="Times New Roman" w:hAnsi="Times New Roman"/>
          <w:color w:val="000000"/>
          <w:sz w:val="24"/>
          <w:szCs w:val="24"/>
          <w:lang w:eastAsia="uk-UA"/>
        </w:rPr>
        <w:t>як</w:t>
      </w:r>
      <w:proofErr w:type="gramEnd"/>
      <w:r w:rsidRPr="00183C02">
        <w:rPr>
          <w:rFonts w:ascii="Times New Roman" w:hAnsi="Times New Roman"/>
          <w:color w:val="000000"/>
          <w:sz w:val="24"/>
          <w:szCs w:val="24"/>
          <w:lang w:eastAsia="uk-UA"/>
        </w:rPr>
        <w:t>існого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надання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w:t>
      </w:r>
      <w:proofErr w:type="spellEnd"/>
      <w:r w:rsidRPr="00183C02">
        <w:rPr>
          <w:rFonts w:ascii="Times New Roman" w:hAnsi="Times New Roman"/>
          <w:color w:val="000000"/>
          <w:sz w:val="24"/>
          <w:szCs w:val="24"/>
          <w:lang w:eastAsia="uk-UA"/>
        </w:rPr>
        <w:t xml:space="preserve"> по </w:t>
      </w:r>
      <w:proofErr w:type="spellStart"/>
      <w:r w:rsidRPr="00183C02">
        <w:rPr>
          <w:rFonts w:ascii="Times New Roman" w:hAnsi="Times New Roman"/>
          <w:color w:val="000000"/>
          <w:sz w:val="24"/>
          <w:szCs w:val="24"/>
          <w:lang w:eastAsia="uk-UA"/>
        </w:rPr>
        <w:t>цьому</w:t>
      </w:r>
      <w:proofErr w:type="spellEnd"/>
      <w:r w:rsidRPr="00183C02">
        <w:rPr>
          <w:rFonts w:ascii="Times New Roman" w:hAnsi="Times New Roman"/>
          <w:color w:val="000000"/>
          <w:sz w:val="24"/>
          <w:szCs w:val="24"/>
          <w:lang w:eastAsia="uk-UA"/>
        </w:rPr>
        <w:t xml:space="preserve"> Договору, </w:t>
      </w:r>
      <w:proofErr w:type="spellStart"/>
      <w:r w:rsidRPr="00183C02">
        <w:rPr>
          <w:rFonts w:ascii="Times New Roman" w:hAnsi="Times New Roman"/>
          <w:color w:val="000000"/>
          <w:sz w:val="24"/>
          <w:szCs w:val="24"/>
          <w:lang w:eastAsia="uk-UA"/>
        </w:rPr>
        <w:t>Виконавець</w:t>
      </w:r>
      <w:proofErr w:type="spellEnd"/>
      <w:r w:rsidRPr="00183C02">
        <w:rPr>
          <w:rFonts w:ascii="Times New Roman" w:hAnsi="Times New Roman"/>
          <w:color w:val="000000"/>
          <w:sz w:val="24"/>
          <w:szCs w:val="24"/>
          <w:lang w:eastAsia="uk-UA"/>
        </w:rPr>
        <w:t xml:space="preserve"> до 20 числа кожного </w:t>
      </w:r>
      <w:proofErr w:type="spellStart"/>
      <w:r w:rsidRPr="00183C02">
        <w:rPr>
          <w:rFonts w:ascii="Times New Roman" w:hAnsi="Times New Roman"/>
          <w:color w:val="000000"/>
          <w:sz w:val="24"/>
          <w:szCs w:val="24"/>
          <w:lang w:eastAsia="uk-UA"/>
        </w:rPr>
        <w:t>місяця</w:t>
      </w:r>
      <w:proofErr w:type="spellEnd"/>
      <w:r w:rsidRPr="00183C02">
        <w:rPr>
          <w:rFonts w:ascii="Times New Roman" w:hAnsi="Times New Roman"/>
          <w:color w:val="000000"/>
          <w:sz w:val="24"/>
          <w:szCs w:val="24"/>
          <w:lang w:eastAsia="uk-UA"/>
        </w:rPr>
        <w:t xml:space="preserve">, перед </w:t>
      </w:r>
      <w:proofErr w:type="spellStart"/>
      <w:r w:rsidRPr="00183C02">
        <w:rPr>
          <w:rFonts w:ascii="Times New Roman" w:hAnsi="Times New Roman"/>
          <w:color w:val="000000"/>
          <w:sz w:val="24"/>
          <w:szCs w:val="24"/>
          <w:lang w:eastAsia="uk-UA"/>
        </w:rPr>
        <w:t>місяцем</w:t>
      </w:r>
      <w:proofErr w:type="spellEnd"/>
      <w:r w:rsidRPr="00183C02">
        <w:rPr>
          <w:rFonts w:ascii="Times New Roman" w:hAnsi="Times New Roman"/>
          <w:color w:val="000000"/>
          <w:sz w:val="24"/>
          <w:szCs w:val="24"/>
          <w:lang w:eastAsia="uk-UA"/>
        </w:rPr>
        <w:t xml:space="preserve"> в </w:t>
      </w:r>
      <w:proofErr w:type="spellStart"/>
      <w:r w:rsidRPr="00183C02">
        <w:rPr>
          <w:rFonts w:ascii="Times New Roman" w:hAnsi="Times New Roman"/>
          <w:color w:val="000000"/>
          <w:sz w:val="24"/>
          <w:szCs w:val="24"/>
          <w:lang w:eastAsia="uk-UA"/>
        </w:rPr>
        <w:t>якому</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будуть</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надаватися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складає</w:t>
      </w:r>
      <w:proofErr w:type="spellEnd"/>
      <w:r w:rsidRPr="00183C02">
        <w:rPr>
          <w:rFonts w:ascii="Times New Roman" w:hAnsi="Times New Roman"/>
          <w:color w:val="000000"/>
          <w:sz w:val="24"/>
          <w:szCs w:val="24"/>
          <w:lang w:eastAsia="uk-UA"/>
        </w:rPr>
        <w:t xml:space="preserve"> та </w:t>
      </w:r>
      <w:proofErr w:type="spellStart"/>
      <w:r w:rsidRPr="00183C02">
        <w:rPr>
          <w:rFonts w:ascii="Times New Roman" w:hAnsi="Times New Roman"/>
          <w:color w:val="000000"/>
          <w:sz w:val="24"/>
          <w:szCs w:val="24"/>
          <w:lang w:eastAsia="uk-UA"/>
        </w:rPr>
        <w:t>погоджує</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із</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Замовником</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дефектний</w:t>
      </w:r>
      <w:proofErr w:type="spellEnd"/>
      <w:r w:rsidRPr="00183C02">
        <w:rPr>
          <w:rFonts w:ascii="Times New Roman" w:hAnsi="Times New Roman"/>
          <w:color w:val="000000"/>
          <w:sz w:val="24"/>
          <w:szCs w:val="24"/>
          <w:lang w:eastAsia="uk-UA"/>
        </w:rPr>
        <w:t xml:space="preserve"> акт і план </w:t>
      </w:r>
      <w:proofErr w:type="spellStart"/>
      <w:r w:rsidRPr="00183C02">
        <w:rPr>
          <w:rFonts w:ascii="Times New Roman" w:hAnsi="Times New Roman"/>
          <w:color w:val="000000"/>
          <w:sz w:val="24"/>
          <w:szCs w:val="24"/>
          <w:lang w:eastAsia="uk-UA"/>
        </w:rPr>
        <w:t>роботи</w:t>
      </w:r>
      <w:proofErr w:type="spellEnd"/>
      <w:r w:rsidRPr="00183C02">
        <w:rPr>
          <w:rFonts w:ascii="Times New Roman" w:hAnsi="Times New Roman"/>
          <w:color w:val="000000"/>
          <w:sz w:val="24"/>
          <w:szCs w:val="24"/>
          <w:lang w:eastAsia="uk-UA"/>
        </w:rPr>
        <w:t xml:space="preserve">, в </w:t>
      </w:r>
      <w:proofErr w:type="spellStart"/>
      <w:r w:rsidRPr="00183C02">
        <w:rPr>
          <w:rFonts w:ascii="Times New Roman" w:hAnsi="Times New Roman"/>
          <w:color w:val="000000"/>
          <w:sz w:val="24"/>
          <w:szCs w:val="24"/>
          <w:lang w:eastAsia="uk-UA"/>
        </w:rPr>
        <w:t>якому</w:t>
      </w:r>
      <w:proofErr w:type="spellEnd"/>
      <w:r w:rsidRPr="00183C02">
        <w:rPr>
          <w:rFonts w:ascii="Times New Roman" w:hAnsi="Times New Roman"/>
          <w:color w:val="000000"/>
          <w:sz w:val="24"/>
          <w:szCs w:val="24"/>
          <w:lang w:eastAsia="uk-UA"/>
        </w:rPr>
        <w:t xml:space="preserve"> Сторонами </w:t>
      </w:r>
      <w:proofErr w:type="spellStart"/>
      <w:r w:rsidRPr="00183C02">
        <w:rPr>
          <w:rFonts w:ascii="Times New Roman" w:hAnsi="Times New Roman"/>
          <w:color w:val="000000"/>
          <w:sz w:val="24"/>
          <w:szCs w:val="24"/>
          <w:lang w:eastAsia="uk-UA"/>
        </w:rPr>
        <w:t>визначається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необхідний</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обсяг</w:t>
      </w:r>
      <w:proofErr w:type="spellEnd"/>
      <w:r w:rsidRPr="00183C02">
        <w:rPr>
          <w:rFonts w:ascii="Times New Roman" w:hAnsi="Times New Roman"/>
          <w:color w:val="000000"/>
          <w:sz w:val="24"/>
          <w:szCs w:val="24"/>
          <w:lang w:eastAsia="uk-UA"/>
        </w:rPr>
        <w:t xml:space="preserve"> та строки </w:t>
      </w:r>
      <w:proofErr w:type="spellStart"/>
      <w:r w:rsidRPr="00183C02">
        <w:rPr>
          <w:rFonts w:ascii="Times New Roman" w:hAnsi="Times New Roman"/>
          <w:color w:val="000000"/>
          <w:sz w:val="24"/>
          <w:szCs w:val="24"/>
          <w:lang w:eastAsia="uk-UA"/>
        </w:rPr>
        <w:t>надання</w:t>
      </w:r>
      <w:proofErr w:type="spellEnd"/>
      <w:r w:rsidRPr="00183C02">
        <w:rPr>
          <w:rFonts w:ascii="Times New Roman" w:hAnsi="Times New Roman"/>
          <w:color w:val="000000"/>
          <w:sz w:val="24"/>
          <w:szCs w:val="24"/>
          <w:lang w:eastAsia="uk-UA"/>
        </w:rPr>
        <w:t xml:space="preserve"> послуг.*</w:t>
      </w:r>
    </w:p>
    <w:p w14:paraId="305C6C3C" w14:textId="77777777" w:rsidR="00170433" w:rsidRPr="00183C02" w:rsidRDefault="00170433" w:rsidP="00170433">
      <w:pPr>
        <w:numPr>
          <w:ilvl w:val="1"/>
          <w:numId w:val="1"/>
        </w:numPr>
        <w:spacing w:after="0" w:line="240" w:lineRule="auto"/>
        <w:ind w:firstLine="0"/>
        <w:jc w:val="both"/>
        <w:rPr>
          <w:rFonts w:ascii="Times New Roman" w:hAnsi="Times New Roman"/>
          <w:color w:val="000000"/>
          <w:sz w:val="24"/>
          <w:szCs w:val="24"/>
          <w:lang w:eastAsia="uk-UA"/>
        </w:rPr>
      </w:pPr>
      <w:proofErr w:type="spellStart"/>
      <w:r w:rsidRPr="00183C02">
        <w:rPr>
          <w:rFonts w:ascii="Times New Roman" w:hAnsi="Times New Roman"/>
          <w:color w:val="000000"/>
          <w:sz w:val="24"/>
          <w:szCs w:val="24"/>
          <w:lang w:eastAsia="uk-UA"/>
        </w:rPr>
        <w:t>Результати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виконаних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Виконавцем</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робіт</w:t>
      </w:r>
      <w:proofErr w:type="spellEnd"/>
      <w:r w:rsidRPr="00183C02">
        <w:rPr>
          <w:rFonts w:ascii="Times New Roman" w:hAnsi="Times New Roman"/>
          <w:color w:val="000000"/>
          <w:sz w:val="24"/>
          <w:szCs w:val="24"/>
          <w:lang w:eastAsia="uk-UA"/>
        </w:rPr>
        <w:t xml:space="preserve"> за </w:t>
      </w:r>
      <w:proofErr w:type="spellStart"/>
      <w:r w:rsidRPr="00183C02">
        <w:rPr>
          <w:rFonts w:ascii="Times New Roman" w:hAnsi="Times New Roman"/>
          <w:color w:val="000000"/>
          <w:sz w:val="24"/>
          <w:szCs w:val="24"/>
          <w:lang w:eastAsia="uk-UA"/>
        </w:rPr>
        <w:t>цим</w:t>
      </w:r>
      <w:proofErr w:type="spellEnd"/>
      <w:r w:rsidRPr="00183C02">
        <w:rPr>
          <w:rFonts w:ascii="Times New Roman" w:hAnsi="Times New Roman"/>
          <w:color w:val="000000"/>
          <w:sz w:val="24"/>
          <w:szCs w:val="24"/>
          <w:lang w:eastAsia="uk-UA"/>
        </w:rPr>
        <w:t xml:space="preserve"> Договором </w:t>
      </w:r>
      <w:proofErr w:type="spellStart"/>
      <w:r w:rsidRPr="00183C02">
        <w:rPr>
          <w:rFonts w:ascii="Times New Roman" w:hAnsi="Times New Roman"/>
          <w:color w:val="000000"/>
          <w:sz w:val="24"/>
          <w:szCs w:val="24"/>
          <w:lang w:eastAsia="uk-UA"/>
        </w:rPr>
        <w:t>оформляється</w:t>
      </w:r>
      <w:proofErr w:type="spellEnd"/>
      <w:r w:rsidRPr="00183C02">
        <w:rPr>
          <w:rFonts w:ascii="Times New Roman" w:hAnsi="Times New Roman"/>
          <w:color w:val="000000"/>
          <w:sz w:val="24"/>
          <w:szCs w:val="24"/>
          <w:lang w:eastAsia="uk-UA"/>
        </w:rPr>
        <w:t xml:space="preserve"> </w:t>
      </w:r>
      <w:r w:rsidRPr="00183C02">
        <w:rPr>
          <w:rStyle w:val="10"/>
          <w:rFonts w:ascii="Times New Roman" w:hAnsi="Times New Roman"/>
          <w:sz w:val="24"/>
          <w:szCs w:val="24"/>
        </w:rPr>
        <w:t>актами виконаних робіт (форма КБ-2в) та довідками про вартість виконаних робіт (форма КБ-3), оформлених в установленому порядку за фактично надані послуги</w:t>
      </w:r>
      <w:r w:rsidRPr="00183C02">
        <w:rPr>
          <w:rFonts w:ascii="Times New Roman" w:hAnsi="Times New Roman"/>
          <w:color w:val="000000"/>
          <w:sz w:val="24"/>
          <w:szCs w:val="24"/>
          <w:lang w:eastAsia="uk-UA"/>
        </w:rPr>
        <w:t>.</w:t>
      </w:r>
    </w:p>
    <w:p w14:paraId="64B106E5" w14:textId="77777777" w:rsidR="00170433" w:rsidRPr="00183C02" w:rsidRDefault="00170433" w:rsidP="00170433">
      <w:pPr>
        <w:numPr>
          <w:ilvl w:val="1"/>
          <w:numId w:val="1"/>
        </w:numPr>
        <w:spacing w:after="0" w:line="240" w:lineRule="auto"/>
        <w:ind w:firstLine="0"/>
        <w:jc w:val="both"/>
        <w:rPr>
          <w:rFonts w:ascii="Times New Roman" w:hAnsi="Times New Roman"/>
          <w:color w:val="000000"/>
          <w:sz w:val="24"/>
          <w:szCs w:val="24"/>
          <w:lang w:eastAsia="uk-UA"/>
        </w:rPr>
      </w:pPr>
      <w:proofErr w:type="spellStart"/>
      <w:r w:rsidRPr="00183C02">
        <w:rPr>
          <w:rFonts w:ascii="Times New Roman" w:hAnsi="Times New Roman"/>
          <w:color w:val="000000"/>
          <w:sz w:val="24"/>
          <w:szCs w:val="24"/>
          <w:lang w:eastAsia="uk-UA"/>
        </w:rPr>
        <w:t>Послуги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виконуються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із</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матеріалів</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Виконавця</w:t>
      </w:r>
      <w:proofErr w:type="spellEnd"/>
      <w:r w:rsidRPr="00183C02">
        <w:rPr>
          <w:rFonts w:ascii="Times New Roman" w:hAnsi="Times New Roman"/>
          <w:color w:val="000000"/>
          <w:sz w:val="24"/>
          <w:szCs w:val="24"/>
          <w:lang w:eastAsia="uk-UA"/>
        </w:rPr>
        <w:t>.</w:t>
      </w:r>
    </w:p>
    <w:p w14:paraId="76627BDE" w14:textId="77777777" w:rsidR="00170433" w:rsidRPr="00183C02" w:rsidRDefault="00170433" w:rsidP="00170433">
      <w:pPr>
        <w:spacing w:after="0" w:line="240" w:lineRule="auto"/>
        <w:ind w:left="-360"/>
        <w:jc w:val="both"/>
        <w:rPr>
          <w:rFonts w:ascii="Times New Roman" w:hAnsi="Times New Roman"/>
          <w:b/>
          <w:bCs/>
          <w:sz w:val="24"/>
          <w:szCs w:val="24"/>
        </w:rPr>
      </w:pPr>
    </w:p>
    <w:p w14:paraId="3B36FD71" w14:textId="77777777" w:rsidR="00170433" w:rsidRPr="00183C02" w:rsidRDefault="00170433" w:rsidP="00170433">
      <w:pPr>
        <w:numPr>
          <w:ilvl w:val="0"/>
          <w:numId w:val="1"/>
        </w:numPr>
        <w:spacing w:after="0" w:line="240" w:lineRule="auto"/>
        <w:jc w:val="center"/>
        <w:rPr>
          <w:rFonts w:ascii="Times New Roman" w:hAnsi="Times New Roman"/>
          <w:b/>
          <w:bCs/>
          <w:sz w:val="24"/>
          <w:szCs w:val="24"/>
        </w:rPr>
      </w:pPr>
      <w:r w:rsidRPr="00183C02">
        <w:rPr>
          <w:rFonts w:ascii="Times New Roman" w:hAnsi="Times New Roman"/>
          <w:b/>
          <w:bCs/>
          <w:sz w:val="24"/>
          <w:szCs w:val="24"/>
        </w:rPr>
        <w:t xml:space="preserve">Права та </w:t>
      </w:r>
      <w:proofErr w:type="spellStart"/>
      <w:r w:rsidRPr="00183C02">
        <w:rPr>
          <w:rFonts w:ascii="Times New Roman" w:hAnsi="Times New Roman"/>
          <w:b/>
          <w:bCs/>
          <w:sz w:val="24"/>
          <w:szCs w:val="24"/>
        </w:rPr>
        <w:t>обов'язки</w:t>
      </w:r>
      <w:proofErr w:type="spellEnd"/>
      <w:r w:rsidRPr="00183C02">
        <w:rPr>
          <w:rFonts w:ascii="Times New Roman" w:hAnsi="Times New Roman"/>
          <w:b/>
          <w:bCs/>
          <w:sz w:val="24"/>
          <w:szCs w:val="24"/>
        </w:rPr>
        <w:t xml:space="preserve"> </w:t>
      </w:r>
      <w:proofErr w:type="spellStart"/>
      <w:r w:rsidRPr="00183C02">
        <w:rPr>
          <w:rFonts w:ascii="Times New Roman" w:hAnsi="Times New Roman"/>
          <w:b/>
          <w:bCs/>
          <w:sz w:val="24"/>
          <w:szCs w:val="24"/>
        </w:rPr>
        <w:t>сторін</w:t>
      </w:r>
      <w:proofErr w:type="spellEnd"/>
    </w:p>
    <w:p w14:paraId="47A5B363" w14:textId="77777777" w:rsidR="00170433" w:rsidRPr="00183C02" w:rsidRDefault="00170433" w:rsidP="00170433">
      <w:pPr>
        <w:numPr>
          <w:ilvl w:val="1"/>
          <w:numId w:val="1"/>
        </w:numPr>
        <w:spacing w:after="0" w:line="240" w:lineRule="auto"/>
        <w:ind w:firstLine="0"/>
        <w:jc w:val="both"/>
        <w:rPr>
          <w:rFonts w:ascii="Times New Roman" w:hAnsi="Times New Roman"/>
          <w:b/>
          <w:sz w:val="24"/>
          <w:szCs w:val="24"/>
        </w:rPr>
      </w:pPr>
      <w:proofErr w:type="spellStart"/>
      <w:r w:rsidRPr="00183C02">
        <w:rPr>
          <w:rFonts w:ascii="Times New Roman" w:hAnsi="Times New Roman"/>
          <w:b/>
          <w:color w:val="000000"/>
          <w:sz w:val="24"/>
          <w:szCs w:val="24"/>
          <w:lang w:eastAsia="uk-UA"/>
        </w:rPr>
        <w:t>Замовник</w:t>
      </w:r>
      <w:proofErr w:type="spellEnd"/>
      <w:r w:rsidRPr="00183C02">
        <w:rPr>
          <w:rFonts w:ascii="Times New Roman" w:hAnsi="Times New Roman"/>
          <w:b/>
          <w:sz w:val="24"/>
          <w:szCs w:val="24"/>
        </w:rPr>
        <w:t xml:space="preserve"> </w:t>
      </w:r>
      <w:proofErr w:type="spellStart"/>
      <w:r w:rsidRPr="00183C02">
        <w:rPr>
          <w:rFonts w:ascii="Times New Roman" w:hAnsi="Times New Roman"/>
          <w:b/>
          <w:sz w:val="24"/>
          <w:szCs w:val="24"/>
        </w:rPr>
        <w:t>зобов'язаний</w:t>
      </w:r>
      <w:proofErr w:type="spellEnd"/>
      <w:r w:rsidRPr="00183C02">
        <w:rPr>
          <w:rFonts w:ascii="Times New Roman" w:hAnsi="Times New Roman"/>
          <w:b/>
          <w:sz w:val="24"/>
          <w:szCs w:val="24"/>
        </w:rPr>
        <w:t>:</w:t>
      </w:r>
    </w:p>
    <w:p w14:paraId="3ADFC6EA" w14:textId="77777777" w:rsidR="00170433" w:rsidRPr="00183C02" w:rsidRDefault="00170433" w:rsidP="00170433">
      <w:pPr>
        <w:numPr>
          <w:ilvl w:val="2"/>
          <w:numId w:val="1"/>
        </w:numPr>
        <w:spacing w:after="0" w:line="240" w:lineRule="auto"/>
        <w:ind w:left="0" w:firstLine="0"/>
        <w:jc w:val="both"/>
        <w:rPr>
          <w:rFonts w:ascii="Times New Roman" w:hAnsi="Times New Roman"/>
          <w:b/>
          <w:sz w:val="24"/>
          <w:szCs w:val="24"/>
        </w:rPr>
      </w:pPr>
      <w:proofErr w:type="spellStart"/>
      <w:r w:rsidRPr="00183C02">
        <w:rPr>
          <w:rFonts w:ascii="Times New Roman" w:hAnsi="Times New Roman"/>
          <w:color w:val="000000"/>
          <w:sz w:val="24"/>
          <w:szCs w:val="24"/>
          <w:lang w:eastAsia="uk-UA"/>
        </w:rPr>
        <w:t>Своєчасно</w:t>
      </w:r>
      <w:proofErr w:type="spellEnd"/>
      <w:r w:rsidRPr="00183C02">
        <w:rPr>
          <w:rFonts w:ascii="Times New Roman" w:hAnsi="Times New Roman"/>
          <w:color w:val="000000"/>
          <w:sz w:val="24"/>
          <w:szCs w:val="24"/>
          <w:lang w:eastAsia="uk-UA"/>
        </w:rPr>
        <w:t xml:space="preserve"> та в </w:t>
      </w:r>
      <w:proofErr w:type="spellStart"/>
      <w:r w:rsidRPr="00183C02">
        <w:rPr>
          <w:rFonts w:ascii="Times New Roman" w:hAnsi="Times New Roman"/>
          <w:color w:val="000000"/>
          <w:sz w:val="24"/>
          <w:szCs w:val="24"/>
          <w:lang w:eastAsia="uk-UA"/>
        </w:rPr>
        <w:t>повному</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обсязі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здійснювати</w:t>
      </w:r>
      <w:proofErr w:type="spellEnd"/>
      <w:r w:rsidRPr="00183C02">
        <w:rPr>
          <w:rFonts w:ascii="Times New Roman" w:hAnsi="Times New Roman"/>
          <w:color w:val="000000"/>
          <w:sz w:val="24"/>
          <w:szCs w:val="24"/>
          <w:lang w:eastAsia="uk-UA"/>
        </w:rPr>
        <w:t xml:space="preserve"> оплату за </w:t>
      </w:r>
      <w:proofErr w:type="spellStart"/>
      <w:r w:rsidRPr="00183C02">
        <w:rPr>
          <w:rFonts w:ascii="Times New Roman" w:hAnsi="Times New Roman"/>
          <w:color w:val="000000"/>
          <w:sz w:val="24"/>
          <w:szCs w:val="24"/>
          <w:lang w:eastAsia="uk-UA"/>
        </w:rPr>
        <w:t>надані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Виконавцем</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послуги</w:t>
      </w:r>
      <w:proofErr w:type="spellEnd"/>
      <w:r w:rsidRPr="00183C02">
        <w:rPr>
          <w:rFonts w:ascii="Times New Roman" w:hAnsi="Times New Roman"/>
          <w:color w:val="000000"/>
          <w:sz w:val="24"/>
          <w:szCs w:val="24"/>
          <w:lang w:eastAsia="uk-UA"/>
        </w:rPr>
        <w:t>;</w:t>
      </w:r>
    </w:p>
    <w:p w14:paraId="35DED2B4" w14:textId="77777777" w:rsidR="00170433" w:rsidRPr="00183C02" w:rsidRDefault="00170433" w:rsidP="00170433">
      <w:pPr>
        <w:numPr>
          <w:ilvl w:val="2"/>
          <w:numId w:val="1"/>
        </w:numPr>
        <w:spacing w:after="0" w:line="240" w:lineRule="auto"/>
        <w:ind w:left="0" w:firstLine="0"/>
        <w:jc w:val="both"/>
        <w:rPr>
          <w:rFonts w:ascii="Times New Roman" w:hAnsi="Times New Roman"/>
          <w:color w:val="000000"/>
          <w:sz w:val="24"/>
          <w:szCs w:val="24"/>
          <w:lang w:eastAsia="uk-UA"/>
        </w:rPr>
      </w:pPr>
      <w:proofErr w:type="spellStart"/>
      <w:r w:rsidRPr="00183C02">
        <w:rPr>
          <w:rFonts w:ascii="Times New Roman" w:hAnsi="Times New Roman"/>
          <w:color w:val="000000"/>
          <w:sz w:val="24"/>
          <w:szCs w:val="24"/>
          <w:lang w:eastAsia="uk-UA"/>
        </w:rPr>
        <w:t>Визначати</w:t>
      </w:r>
      <w:proofErr w:type="spellEnd"/>
      <w:r w:rsidRPr="00183C02">
        <w:rPr>
          <w:rFonts w:ascii="Times New Roman" w:hAnsi="Times New Roman"/>
          <w:color w:val="000000"/>
          <w:sz w:val="24"/>
          <w:szCs w:val="24"/>
          <w:lang w:eastAsia="uk-UA"/>
        </w:rPr>
        <w:t xml:space="preserve"> строки та </w:t>
      </w:r>
      <w:proofErr w:type="spellStart"/>
      <w:r w:rsidRPr="00183C02">
        <w:rPr>
          <w:rFonts w:ascii="Times New Roman" w:hAnsi="Times New Roman"/>
          <w:color w:val="000000"/>
          <w:sz w:val="24"/>
          <w:szCs w:val="24"/>
          <w:lang w:eastAsia="uk-UA"/>
        </w:rPr>
        <w:t>місце</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надання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w:t>
      </w:r>
      <w:proofErr w:type="spellEnd"/>
      <w:r w:rsidRPr="00183C02">
        <w:rPr>
          <w:rFonts w:ascii="Times New Roman" w:hAnsi="Times New Roman"/>
          <w:color w:val="000000"/>
          <w:sz w:val="24"/>
          <w:szCs w:val="24"/>
          <w:lang w:eastAsia="uk-UA"/>
        </w:rPr>
        <w:t>.</w:t>
      </w:r>
    </w:p>
    <w:p w14:paraId="4046191C" w14:textId="77777777" w:rsidR="00170433" w:rsidRPr="00183C02" w:rsidRDefault="00170433" w:rsidP="00170433">
      <w:pPr>
        <w:numPr>
          <w:ilvl w:val="2"/>
          <w:numId w:val="1"/>
        </w:numPr>
        <w:spacing w:after="0" w:line="240" w:lineRule="auto"/>
        <w:ind w:left="0" w:firstLine="0"/>
        <w:jc w:val="both"/>
        <w:rPr>
          <w:rFonts w:ascii="Times New Roman" w:hAnsi="Times New Roman"/>
          <w:color w:val="000000"/>
          <w:sz w:val="24"/>
          <w:szCs w:val="24"/>
          <w:lang w:eastAsia="uk-UA"/>
        </w:rPr>
      </w:pPr>
      <w:proofErr w:type="spellStart"/>
      <w:r w:rsidRPr="00183C02">
        <w:rPr>
          <w:rFonts w:ascii="Times New Roman" w:hAnsi="Times New Roman"/>
          <w:color w:val="000000"/>
          <w:sz w:val="24"/>
          <w:szCs w:val="24"/>
          <w:lang w:eastAsia="uk-UA"/>
        </w:rPr>
        <w:t>Прийняти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надані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послуги</w:t>
      </w:r>
      <w:proofErr w:type="spellEnd"/>
      <w:r w:rsidRPr="00183C02">
        <w:rPr>
          <w:rFonts w:ascii="Times New Roman" w:hAnsi="Times New Roman"/>
          <w:color w:val="000000"/>
          <w:sz w:val="24"/>
          <w:szCs w:val="24"/>
          <w:lang w:eastAsia="uk-UA"/>
        </w:rPr>
        <w:t xml:space="preserve"> та </w:t>
      </w:r>
      <w:proofErr w:type="spellStart"/>
      <w:r w:rsidRPr="00183C02">
        <w:rPr>
          <w:rFonts w:ascii="Times New Roman" w:hAnsi="Times New Roman"/>
          <w:color w:val="000000"/>
          <w:sz w:val="24"/>
          <w:szCs w:val="24"/>
          <w:lang w:eastAsia="uk-UA"/>
        </w:rPr>
        <w:t>підписати</w:t>
      </w:r>
      <w:proofErr w:type="spellEnd"/>
      <w:r w:rsidRPr="00183C02">
        <w:rPr>
          <w:rFonts w:ascii="Times New Roman" w:hAnsi="Times New Roman"/>
          <w:color w:val="000000"/>
          <w:sz w:val="24"/>
          <w:szCs w:val="24"/>
          <w:lang w:eastAsia="uk-UA"/>
        </w:rPr>
        <w:t xml:space="preserve"> акт </w:t>
      </w:r>
      <w:proofErr w:type="spellStart"/>
      <w:r w:rsidRPr="00183C02">
        <w:rPr>
          <w:rFonts w:ascii="Times New Roman" w:hAnsi="Times New Roman"/>
          <w:color w:val="000000"/>
          <w:sz w:val="24"/>
          <w:szCs w:val="24"/>
          <w:lang w:eastAsia="uk-UA"/>
        </w:rPr>
        <w:t>виконаних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робіт</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протягом</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трьох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робочих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днів</w:t>
      </w:r>
      <w:proofErr w:type="spellEnd"/>
      <w:r w:rsidRPr="00183C02">
        <w:rPr>
          <w:rFonts w:ascii="Times New Roman" w:hAnsi="Times New Roman"/>
          <w:color w:val="000000"/>
          <w:sz w:val="24"/>
          <w:szCs w:val="24"/>
          <w:lang w:eastAsia="uk-UA"/>
        </w:rPr>
        <w:t xml:space="preserve">, за </w:t>
      </w:r>
      <w:proofErr w:type="spellStart"/>
      <w:r w:rsidRPr="00183C02">
        <w:rPr>
          <w:rFonts w:ascii="Times New Roman" w:hAnsi="Times New Roman"/>
          <w:color w:val="000000"/>
          <w:sz w:val="24"/>
          <w:szCs w:val="24"/>
          <w:lang w:eastAsia="uk-UA"/>
        </w:rPr>
        <w:t>умови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якісного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надання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Виконавцем</w:t>
      </w:r>
      <w:proofErr w:type="spellEnd"/>
      <w:r w:rsidRPr="00183C02">
        <w:rPr>
          <w:rFonts w:ascii="Times New Roman" w:hAnsi="Times New Roman"/>
          <w:color w:val="000000"/>
          <w:sz w:val="24"/>
          <w:szCs w:val="24"/>
          <w:lang w:eastAsia="uk-UA"/>
        </w:rPr>
        <w:t>.</w:t>
      </w:r>
    </w:p>
    <w:p w14:paraId="5C3E1938" w14:textId="77777777" w:rsidR="00170433" w:rsidRPr="00183C02" w:rsidRDefault="00170433" w:rsidP="00170433">
      <w:pPr>
        <w:numPr>
          <w:ilvl w:val="1"/>
          <w:numId w:val="1"/>
        </w:numPr>
        <w:spacing w:after="0" w:line="240" w:lineRule="auto"/>
        <w:ind w:firstLine="0"/>
        <w:jc w:val="both"/>
        <w:rPr>
          <w:rFonts w:ascii="Times New Roman" w:hAnsi="Times New Roman"/>
          <w:b/>
          <w:sz w:val="24"/>
          <w:szCs w:val="24"/>
        </w:rPr>
      </w:pPr>
      <w:proofErr w:type="spellStart"/>
      <w:r w:rsidRPr="00183C02">
        <w:rPr>
          <w:rFonts w:ascii="Times New Roman" w:hAnsi="Times New Roman"/>
          <w:b/>
          <w:sz w:val="24"/>
          <w:szCs w:val="24"/>
        </w:rPr>
        <w:t>Замовник</w:t>
      </w:r>
      <w:proofErr w:type="spellEnd"/>
      <w:r w:rsidRPr="00183C02">
        <w:rPr>
          <w:rFonts w:ascii="Times New Roman" w:hAnsi="Times New Roman"/>
          <w:b/>
          <w:sz w:val="24"/>
          <w:szCs w:val="24"/>
        </w:rPr>
        <w:t xml:space="preserve"> </w:t>
      </w:r>
      <w:proofErr w:type="spellStart"/>
      <w:r w:rsidRPr="00183C02">
        <w:rPr>
          <w:rFonts w:ascii="Times New Roman" w:hAnsi="Times New Roman"/>
          <w:b/>
          <w:sz w:val="24"/>
          <w:szCs w:val="24"/>
        </w:rPr>
        <w:t>має</w:t>
      </w:r>
      <w:proofErr w:type="spellEnd"/>
      <w:r w:rsidRPr="00183C02">
        <w:rPr>
          <w:rFonts w:ascii="Times New Roman" w:hAnsi="Times New Roman"/>
          <w:b/>
          <w:sz w:val="24"/>
          <w:szCs w:val="24"/>
        </w:rPr>
        <w:t xml:space="preserve"> право:</w:t>
      </w:r>
    </w:p>
    <w:p w14:paraId="555A4F36" w14:textId="77777777" w:rsidR="00170433" w:rsidRPr="00183C02" w:rsidRDefault="00170433" w:rsidP="00170433">
      <w:pPr>
        <w:numPr>
          <w:ilvl w:val="2"/>
          <w:numId w:val="1"/>
        </w:numPr>
        <w:spacing w:after="0" w:line="240" w:lineRule="auto"/>
        <w:ind w:left="0" w:firstLine="0"/>
        <w:jc w:val="both"/>
        <w:rPr>
          <w:rFonts w:ascii="Times New Roman" w:hAnsi="Times New Roman"/>
          <w:color w:val="000000"/>
          <w:sz w:val="24"/>
          <w:szCs w:val="24"/>
          <w:lang w:eastAsia="uk-UA"/>
        </w:rPr>
      </w:pPr>
      <w:proofErr w:type="spellStart"/>
      <w:r w:rsidRPr="00183C02">
        <w:rPr>
          <w:rFonts w:ascii="Times New Roman" w:hAnsi="Times New Roman"/>
          <w:color w:val="000000"/>
          <w:sz w:val="24"/>
          <w:szCs w:val="24"/>
          <w:lang w:eastAsia="uk-UA"/>
        </w:rPr>
        <w:t>Доводити</w:t>
      </w:r>
      <w:proofErr w:type="spellEnd"/>
      <w:r w:rsidRPr="00183C02">
        <w:rPr>
          <w:rFonts w:ascii="Times New Roman" w:hAnsi="Times New Roman"/>
          <w:color w:val="000000"/>
          <w:sz w:val="24"/>
          <w:szCs w:val="24"/>
          <w:lang w:eastAsia="uk-UA"/>
        </w:rPr>
        <w:t xml:space="preserve"> заявки та </w:t>
      </w:r>
      <w:proofErr w:type="spellStart"/>
      <w:r w:rsidRPr="00183C02">
        <w:rPr>
          <w:rFonts w:ascii="Times New Roman" w:hAnsi="Times New Roman"/>
          <w:color w:val="000000"/>
          <w:sz w:val="24"/>
          <w:szCs w:val="24"/>
          <w:lang w:eastAsia="uk-UA"/>
        </w:rPr>
        <w:t>плани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черговості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виконання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ремонтних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робіт</w:t>
      </w:r>
      <w:proofErr w:type="spellEnd"/>
      <w:r w:rsidRPr="00183C02">
        <w:rPr>
          <w:rFonts w:ascii="Times New Roman" w:hAnsi="Times New Roman"/>
          <w:color w:val="000000"/>
          <w:sz w:val="24"/>
          <w:szCs w:val="24"/>
          <w:lang w:eastAsia="uk-UA"/>
        </w:rPr>
        <w:t xml:space="preserve"> до </w:t>
      </w:r>
      <w:proofErr w:type="spellStart"/>
      <w:r w:rsidRPr="00183C02">
        <w:rPr>
          <w:rFonts w:ascii="Times New Roman" w:hAnsi="Times New Roman"/>
          <w:color w:val="000000"/>
          <w:sz w:val="24"/>
          <w:szCs w:val="24"/>
          <w:lang w:eastAsia="uk-UA"/>
        </w:rPr>
        <w:t>Виконавця</w:t>
      </w:r>
      <w:proofErr w:type="spellEnd"/>
      <w:r w:rsidRPr="00183C02">
        <w:rPr>
          <w:rFonts w:ascii="Times New Roman" w:hAnsi="Times New Roman"/>
          <w:color w:val="000000"/>
          <w:sz w:val="24"/>
          <w:szCs w:val="24"/>
          <w:lang w:eastAsia="uk-UA"/>
        </w:rPr>
        <w:t>;</w:t>
      </w:r>
    </w:p>
    <w:p w14:paraId="049DAA9B" w14:textId="77777777" w:rsidR="00170433" w:rsidRPr="00183C02" w:rsidRDefault="00170433" w:rsidP="00170433">
      <w:pPr>
        <w:numPr>
          <w:ilvl w:val="2"/>
          <w:numId w:val="1"/>
        </w:numPr>
        <w:spacing w:after="0" w:line="240" w:lineRule="auto"/>
        <w:ind w:left="0" w:firstLine="0"/>
        <w:jc w:val="both"/>
        <w:rPr>
          <w:rFonts w:ascii="Times New Roman" w:hAnsi="Times New Roman"/>
          <w:color w:val="000000"/>
          <w:sz w:val="24"/>
          <w:szCs w:val="24"/>
          <w:lang w:eastAsia="uk-UA"/>
        </w:rPr>
      </w:pPr>
      <w:proofErr w:type="spellStart"/>
      <w:r w:rsidRPr="00183C02">
        <w:rPr>
          <w:rFonts w:ascii="Times New Roman" w:hAnsi="Times New Roman"/>
          <w:color w:val="000000"/>
          <w:sz w:val="24"/>
          <w:szCs w:val="24"/>
          <w:lang w:eastAsia="uk-UA"/>
        </w:rPr>
        <w:t>Контролювати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якість</w:t>
      </w:r>
      <w:proofErr w:type="spellEnd"/>
      <w:r w:rsidRPr="00183C02">
        <w:rPr>
          <w:rFonts w:ascii="Times New Roman" w:hAnsi="Times New Roman"/>
          <w:color w:val="000000"/>
          <w:sz w:val="24"/>
          <w:szCs w:val="24"/>
          <w:lang w:eastAsia="uk-UA"/>
        </w:rPr>
        <w:t xml:space="preserve"> та строки </w:t>
      </w:r>
      <w:proofErr w:type="spellStart"/>
      <w:r w:rsidRPr="00183C02">
        <w:rPr>
          <w:rFonts w:ascii="Times New Roman" w:hAnsi="Times New Roman"/>
          <w:color w:val="000000"/>
          <w:sz w:val="24"/>
          <w:szCs w:val="24"/>
          <w:lang w:eastAsia="uk-UA"/>
        </w:rPr>
        <w:t>надання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згідно</w:t>
      </w:r>
      <w:proofErr w:type="spellEnd"/>
      <w:r w:rsidRPr="00183C02">
        <w:rPr>
          <w:rFonts w:ascii="Times New Roman" w:hAnsi="Times New Roman"/>
          <w:color w:val="000000"/>
          <w:sz w:val="24"/>
          <w:szCs w:val="24"/>
          <w:lang w:eastAsia="uk-UA"/>
        </w:rPr>
        <w:t xml:space="preserve"> умов </w:t>
      </w:r>
      <w:proofErr w:type="spellStart"/>
      <w:r w:rsidRPr="00183C02">
        <w:rPr>
          <w:rFonts w:ascii="Times New Roman" w:hAnsi="Times New Roman"/>
          <w:color w:val="000000"/>
          <w:sz w:val="24"/>
          <w:szCs w:val="24"/>
          <w:lang w:eastAsia="uk-UA"/>
        </w:rPr>
        <w:t>визначених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цим</w:t>
      </w:r>
      <w:proofErr w:type="spellEnd"/>
      <w:r w:rsidRPr="00183C02">
        <w:rPr>
          <w:rFonts w:ascii="Times New Roman" w:hAnsi="Times New Roman"/>
          <w:color w:val="000000"/>
          <w:sz w:val="24"/>
          <w:szCs w:val="24"/>
          <w:lang w:eastAsia="uk-UA"/>
        </w:rPr>
        <w:t xml:space="preserve"> Договором;</w:t>
      </w:r>
    </w:p>
    <w:p w14:paraId="2FA6A393" w14:textId="77777777" w:rsidR="00170433" w:rsidRPr="00183C02" w:rsidRDefault="00170433" w:rsidP="00170433">
      <w:pPr>
        <w:numPr>
          <w:ilvl w:val="2"/>
          <w:numId w:val="1"/>
        </w:numPr>
        <w:spacing w:after="0" w:line="240" w:lineRule="auto"/>
        <w:ind w:left="0" w:firstLine="0"/>
        <w:jc w:val="both"/>
        <w:rPr>
          <w:rFonts w:ascii="Times New Roman" w:hAnsi="Times New Roman"/>
          <w:color w:val="000000"/>
          <w:sz w:val="24"/>
          <w:szCs w:val="24"/>
          <w:lang w:eastAsia="uk-UA"/>
        </w:rPr>
      </w:pPr>
      <w:proofErr w:type="spellStart"/>
      <w:r w:rsidRPr="00183C02">
        <w:rPr>
          <w:rFonts w:ascii="Times New Roman" w:hAnsi="Times New Roman"/>
          <w:color w:val="000000"/>
          <w:sz w:val="24"/>
          <w:szCs w:val="24"/>
          <w:lang w:eastAsia="uk-UA"/>
        </w:rPr>
        <w:t>Зменшувати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обсяг</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надання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w:t>
      </w:r>
      <w:proofErr w:type="spellEnd"/>
      <w:r w:rsidRPr="00183C02">
        <w:rPr>
          <w:rFonts w:ascii="Times New Roman" w:hAnsi="Times New Roman"/>
          <w:color w:val="000000"/>
          <w:sz w:val="24"/>
          <w:szCs w:val="24"/>
          <w:lang w:eastAsia="uk-UA"/>
        </w:rPr>
        <w:t xml:space="preserve"> та </w:t>
      </w:r>
      <w:proofErr w:type="spellStart"/>
      <w:r w:rsidRPr="00183C02">
        <w:rPr>
          <w:rFonts w:ascii="Times New Roman" w:hAnsi="Times New Roman"/>
          <w:color w:val="000000"/>
          <w:sz w:val="24"/>
          <w:szCs w:val="24"/>
          <w:lang w:eastAsia="uk-UA"/>
        </w:rPr>
        <w:t>загальну</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вартість</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цього</w:t>
      </w:r>
      <w:proofErr w:type="spellEnd"/>
      <w:r w:rsidRPr="00183C02">
        <w:rPr>
          <w:rFonts w:ascii="Times New Roman" w:hAnsi="Times New Roman"/>
          <w:color w:val="000000"/>
          <w:sz w:val="24"/>
          <w:szCs w:val="24"/>
          <w:lang w:eastAsia="uk-UA"/>
        </w:rPr>
        <w:t xml:space="preserve"> Договору </w:t>
      </w:r>
      <w:proofErr w:type="spellStart"/>
      <w:r w:rsidRPr="00183C02">
        <w:rPr>
          <w:rFonts w:ascii="Times New Roman" w:hAnsi="Times New Roman"/>
          <w:color w:val="000000"/>
          <w:sz w:val="24"/>
          <w:szCs w:val="24"/>
          <w:lang w:eastAsia="uk-UA"/>
        </w:rPr>
        <w:t>залежно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від</w:t>
      </w:r>
      <w:proofErr w:type="spellEnd"/>
      <w:r w:rsidRPr="00183C02">
        <w:rPr>
          <w:rFonts w:ascii="Times New Roman" w:hAnsi="Times New Roman"/>
          <w:color w:val="000000"/>
          <w:sz w:val="24"/>
          <w:szCs w:val="24"/>
          <w:lang w:eastAsia="uk-UA"/>
        </w:rPr>
        <w:t xml:space="preserve"> </w:t>
      </w:r>
      <w:proofErr w:type="gramStart"/>
      <w:r w:rsidRPr="00183C02">
        <w:rPr>
          <w:rFonts w:ascii="Times New Roman" w:hAnsi="Times New Roman"/>
          <w:color w:val="000000"/>
          <w:sz w:val="24"/>
          <w:szCs w:val="24"/>
          <w:lang w:eastAsia="uk-UA"/>
        </w:rPr>
        <w:t>реального</w:t>
      </w:r>
      <w:proofErr w:type="gram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фінансування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видатків</w:t>
      </w:r>
      <w:proofErr w:type="spellEnd"/>
      <w:r w:rsidRPr="00183C02">
        <w:rPr>
          <w:rFonts w:ascii="Times New Roman" w:hAnsi="Times New Roman"/>
          <w:color w:val="000000"/>
          <w:sz w:val="24"/>
          <w:szCs w:val="24"/>
          <w:lang w:eastAsia="uk-UA"/>
        </w:rPr>
        <w:t xml:space="preserve"> та фактичного  </w:t>
      </w:r>
      <w:proofErr w:type="spellStart"/>
      <w:r w:rsidRPr="00183C02">
        <w:rPr>
          <w:rFonts w:ascii="Times New Roman" w:hAnsi="Times New Roman"/>
          <w:color w:val="000000"/>
          <w:sz w:val="24"/>
          <w:szCs w:val="24"/>
          <w:lang w:eastAsia="uk-UA"/>
        </w:rPr>
        <w:t>обсягу</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надання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w:t>
      </w:r>
      <w:proofErr w:type="spellEnd"/>
      <w:r w:rsidRPr="00183C02">
        <w:rPr>
          <w:rFonts w:ascii="Times New Roman" w:hAnsi="Times New Roman"/>
          <w:color w:val="000000"/>
          <w:sz w:val="24"/>
          <w:szCs w:val="24"/>
          <w:lang w:eastAsia="uk-UA"/>
        </w:rPr>
        <w:t xml:space="preserve">. У такому </w:t>
      </w:r>
      <w:proofErr w:type="spellStart"/>
      <w:r w:rsidRPr="00183C02">
        <w:rPr>
          <w:rFonts w:ascii="Times New Roman" w:hAnsi="Times New Roman"/>
          <w:color w:val="000000"/>
          <w:sz w:val="24"/>
          <w:szCs w:val="24"/>
          <w:lang w:eastAsia="uk-UA"/>
        </w:rPr>
        <w:t>разі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Сторони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вносять</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відповідні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зміни</w:t>
      </w:r>
      <w:proofErr w:type="spellEnd"/>
      <w:r w:rsidRPr="00183C02">
        <w:rPr>
          <w:rFonts w:ascii="Times New Roman" w:hAnsi="Times New Roman"/>
          <w:color w:val="000000"/>
          <w:sz w:val="24"/>
          <w:szCs w:val="24"/>
          <w:lang w:eastAsia="uk-UA"/>
        </w:rPr>
        <w:t xml:space="preserve"> до </w:t>
      </w:r>
      <w:proofErr w:type="spellStart"/>
      <w:r w:rsidRPr="00183C02">
        <w:rPr>
          <w:rFonts w:ascii="Times New Roman" w:hAnsi="Times New Roman"/>
          <w:color w:val="000000"/>
          <w:sz w:val="24"/>
          <w:szCs w:val="24"/>
          <w:lang w:eastAsia="uk-UA"/>
        </w:rPr>
        <w:t>цього</w:t>
      </w:r>
      <w:proofErr w:type="spellEnd"/>
      <w:r w:rsidRPr="00183C02">
        <w:rPr>
          <w:rFonts w:ascii="Times New Roman" w:hAnsi="Times New Roman"/>
          <w:color w:val="000000"/>
          <w:sz w:val="24"/>
          <w:szCs w:val="24"/>
          <w:lang w:eastAsia="uk-UA"/>
        </w:rPr>
        <w:t xml:space="preserve"> Договору, шляхом </w:t>
      </w:r>
      <w:proofErr w:type="spellStart"/>
      <w:r w:rsidRPr="00183C02">
        <w:rPr>
          <w:rFonts w:ascii="Times New Roman" w:hAnsi="Times New Roman"/>
          <w:color w:val="000000"/>
          <w:sz w:val="24"/>
          <w:szCs w:val="24"/>
          <w:lang w:eastAsia="uk-UA"/>
        </w:rPr>
        <w:t>укладання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додаткової</w:t>
      </w:r>
      <w:proofErr w:type="spellEnd"/>
      <w:r w:rsidRPr="00183C02">
        <w:rPr>
          <w:rFonts w:ascii="Times New Roman" w:hAnsi="Times New Roman"/>
          <w:color w:val="000000"/>
          <w:sz w:val="24"/>
          <w:szCs w:val="24"/>
          <w:lang w:eastAsia="uk-UA"/>
        </w:rPr>
        <w:t xml:space="preserve"> угоди;</w:t>
      </w:r>
    </w:p>
    <w:p w14:paraId="26DDF8C6" w14:textId="77777777" w:rsidR="00170433" w:rsidRPr="00183C02" w:rsidRDefault="00170433" w:rsidP="00170433">
      <w:pPr>
        <w:numPr>
          <w:ilvl w:val="2"/>
          <w:numId w:val="1"/>
        </w:numPr>
        <w:spacing w:after="0" w:line="240" w:lineRule="auto"/>
        <w:ind w:left="0" w:firstLine="0"/>
        <w:jc w:val="both"/>
        <w:rPr>
          <w:rFonts w:ascii="Times New Roman" w:hAnsi="Times New Roman"/>
          <w:color w:val="000000"/>
          <w:sz w:val="24"/>
          <w:szCs w:val="24"/>
          <w:lang w:eastAsia="uk-UA"/>
        </w:rPr>
      </w:pPr>
      <w:proofErr w:type="spellStart"/>
      <w:r w:rsidRPr="00183C02">
        <w:rPr>
          <w:rFonts w:ascii="Times New Roman" w:hAnsi="Times New Roman"/>
          <w:color w:val="000000"/>
          <w:sz w:val="24"/>
          <w:szCs w:val="24"/>
          <w:lang w:eastAsia="uk-UA"/>
        </w:rPr>
        <w:t>Повернути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рахунок</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Виконавцю</w:t>
      </w:r>
      <w:proofErr w:type="spellEnd"/>
      <w:r w:rsidRPr="00183C02">
        <w:rPr>
          <w:rFonts w:ascii="Times New Roman" w:hAnsi="Times New Roman"/>
          <w:color w:val="000000"/>
          <w:sz w:val="24"/>
          <w:szCs w:val="24"/>
          <w:lang w:eastAsia="uk-UA"/>
        </w:rPr>
        <w:t xml:space="preserve"> без </w:t>
      </w:r>
      <w:proofErr w:type="spellStart"/>
      <w:r w:rsidRPr="00183C02">
        <w:rPr>
          <w:rFonts w:ascii="Times New Roman" w:hAnsi="Times New Roman"/>
          <w:color w:val="000000"/>
          <w:sz w:val="24"/>
          <w:szCs w:val="24"/>
          <w:lang w:eastAsia="uk-UA"/>
        </w:rPr>
        <w:t>проведення</w:t>
      </w:r>
      <w:proofErr w:type="spellEnd"/>
      <w:r w:rsidRPr="00183C02">
        <w:rPr>
          <w:rFonts w:ascii="Times New Roman" w:hAnsi="Times New Roman"/>
          <w:color w:val="000000"/>
          <w:sz w:val="24"/>
          <w:szCs w:val="24"/>
          <w:lang w:eastAsia="uk-UA"/>
        </w:rPr>
        <w:t xml:space="preserve"> оплати в </w:t>
      </w:r>
      <w:proofErr w:type="spellStart"/>
      <w:r w:rsidRPr="00183C02">
        <w:rPr>
          <w:rFonts w:ascii="Times New Roman" w:hAnsi="Times New Roman"/>
          <w:color w:val="000000"/>
          <w:sz w:val="24"/>
          <w:szCs w:val="24"/>
          <w:lang w:eastAsia="uk-UA"/>
        </w:rPr>
        <w:t>разі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неналежного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оформлення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документів</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зазначених</w:t>
      </w:r>
      <w:proofErr w:type="spellEnd"/>
      <w:r w:rsidRPr="00183C02">
        <w:rPr>
          <w:rFonts w:ascii="Times New Roman" w:hAnsi="Times New Roman"/>
          <w:color w:val="000000"/>
          <w:sz w:val="24"/>
          <w:szCs w:val="24"/>
          <w:lang w:eastAsia="uk-UA"/>
        </w:rPr>
        <w:t xml:space="preserve"> у </w:t>
      </w:r>
      <w:proofErr w:type="spellStart"/>
      <w:r w:rsidRPr="00183C02">
        <w:rPr>
          <w:rFonts w:ascii="Times New Roman" w:hAnsi="Times New Roman"/>
          <w:color w:val="000000"/>
          <w:sz w:val="24"/>
          <w:szCs w:val="24"/>
          <w:lang w:eastAsia="uk-UA"/>
        </w:rPr>
        <w:t>пункті</w:t>
      </w:r>
      <w:proofErr w:type="spellEnd"/>
      <w:r w:rsidRPr="00183C02">
        <w:rPr>
          <w:rFonts w:ascii="Times New Roman" w:hAnsi="Times New Roman"/>
          <w:color w:val="000000"/>
          <w:sz w:val="24"/>
          <w:szCs w:val="24"/>
          <w:lang w:eastAsia="uk-UA"/>
        </w:rPr>
        <w:t xml:space="preserve"> 4.1 </w:t>
      </w:r>
      <w:proofErr w:type="spellStart"/>
      <w:r w:rsidRPr="00183C02">
        <w:rPr>
          <w:rFonts w:ascii="Times New Roman" w:hAnsi="Times New Roman"/>
          <w:color w:val="000000"/>
          <w:sz w:val="24"/>
          <w:szCs w:val="24"/>
          <w:lang w:eastAsia="uk-UA"/>
        </w:rPr>
        <w:t>розділу</w:t>
      </w:r>
      <w:proofErr w:type="spellEnd"/>
      <w:r w:rsidRPr="00183C02">
        <w:rPr>
          <w:rFonts w:ascii="Times New Roman" w:hAnsi="Times New Roman"/>
          <w:color w:val="000000"/>
          <w:sz w:val="24"/>
          <w:szCs w:val="24"/>
          <w:lang w:eastAsia="uk-UA"/>
        </w:rPr>
        <w:t xml:space="preserve"> IV </w:t>
      </w:r>
      <w:proofErr w:type="spellStart"/>
      <w:r w:rsidRPr="00183C02">
        <w:rPr>
          <w:rFonts w:ascii="Times New Roman" w:hAnsi="Times New Roman"/>
          <w:color w:val="000000"/>
          <w:sz w:val="24"/>
          <w:szCs w:val="24"/>
          <w:lang w:eastAsia="uk-UA"/>
        </w:rPr>
        <w:t>цього</w:t>
      </w:r>
      <w:proofErr w:type="spellEnd"/>
      <w:r w:rsidRPr="00183C02">
        <w:rPr>
          <w:rFonts w:ascii="Times New Roman" w:hAnsi="Times New Roman"/>
          <w:color w:val="000000"/>
          <w:sz w:val="24"/>
          <w:szCs w:val="24"/>
          <w:lang w:eastAsia="uk-UA"/>
        </w:rPr>
        <w:t xml:space="preserve"> Договору (</w:t>
      </w:r>
      <w:proofErr w:type="spellStart"/>
      <w:r w:rsidRPr="00183C02">
        <w:rPr>
          <w:rFonts w:ascii="Times New Roman" w:hAnsi="Times New Roman"/>
          <w:color w:val="000000"/>
          <w:sz w:val="24"/>
          <w:szCs w:val="24"/>
          <w:lang w:eastAsia="uk-UA"/>
        </w:rPr>
        <w:t>відсутність</w:t>
      </w:r>
      <w:proofErr w:type="spellEnd"/>
      <w:r w:rsidRPr="00183C02">
        <w:rPr>
          <w:rFonts w:ascii="Times New Roman" w:hAnsi="Times New Roman"/>
          <w:color w:val="000000"/>
          <w:sz w:val="24"/>
          <w:szCs w:val="24"/>
          <w:lang w:eastAsia="uk-UA"/>
        </w:rPr>
        <w:t xml:space="preserve"> печатки, </w:t>
      </w:r>
      <w:proofErr w:type="spellStart"/>
      <w:r w:rsidRPr="00183C02">
        <w:rPr>
          <w:rFonts w:ascii="Times New Roman" w:hAnsi="Times New Roman"/>
          <w:color w:val="000000"/>
          <w:sz w:val="24"/>
          <w:szCs w:val="24"/>
          <w:lang w:eastAsia="uk-UA"/>
        </w:rPr>
        <w:t>підписів</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тощо</w:t>
      </w:r>
      <w:proofErr w:type="spellEnd"/>
      <w:r w:rsidRPr="00183C02">
        <w:rPr>
          <w:rFonts w:ascii="Times New Roman" w:hAnsi="Times New Roman"/>
          <w:color w:val="000000"/>
          <w:sz w:val="24"/>
          <w:szCs w:val="24"/>
          <w:lang w:eastAsia="uk-UA"/>
        </w:rPr>
        <w:t>);</w:t>
      </w:r>
    </w:p>
    <w:p w14:paraId="2C9D8A83" w14:textId="77777777" w:rsidR="00170433" w:rsidRPr="00183C02" w:rsidRDefault="00170433" w:rsidP="00170433">
      <w:pPr>
        <w:numPr>
          <w:ilvl w:val="2"/>
          <w:numId w:val="1"/>
        </w:numPr>
        <w:spacing w:after="0" w:line="240" w:lineRule="auto"/>
        <w:ind w:left="0"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lastRenderedPageBreak/>
        <w:t xml:space="preserve">На </w:t>
      </w:r>
      <w:proofErr w:type="spellStart"/>
      <w:r w:rsidRPr="00183C02">
        <w:rPr>
          <w:rFonts w:ascii="Times New Roman" w:hAnsi="Times New Roman"/>
          <w:color w:val="000000"/>
          <w:sz w:val="24"/>
          <w:szCs w:val="24"/>
          <w:lang w:eastAsia="uk-UA"/>
        </w:rPr>
        <w:t>одержання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достовірної</w:t>
      </w:r>
      <w:proofErr w:type="spellEnd"/>
      <w:r w:rsidRPr="00183C02">
        <w:rPr>
          <w:rFonts w:ascii="Times New Roman" w:hAnsi="Times New Roman"/>
          <w:color w:val="000000"/>
          <w:sz w:val="24"/>
          <w:szCs w:val="24"/>
          <w:lang w:eastAsia="uk-UA"/>
        </w:rPr>
        <w:t xml:space="preserve"> та </w:t>
      </w:r>
      <w:proofErr w:type="spellStart"/>
      <w:r w:rsidRPr="00183C02">
        <w:rPr>
          <w:rFonts w:ascii="Times New Roman" w:hAnsi="Times New Roman"/>
          <w:color w:val="000000"/>
          <w:sz w:val="24"/>
          <w:szCs w:val="24"/>
          <w:lang w:eastAsia="uk-UA"/>
        </w:rPr>
        <w:t>своєчасної</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інформації</w:t>
      </w:r>
      <w:proofErr w:type="spellEnd"/>
      <w:r w:rsidRPr="00183C02">
        <w:rPr>
          <w:rFonts w:ascii="Times New Roman" w:hAnsi="Times New Roman"/>
          <w:color w:val="000000"/>
          <w:sz w:val="24"/>
          <w:szCs w:val="24"/>
          <w:lang w:eastAsia="uk-UA"/>
        </w:rPr>
        <w:t xml:space="preserve"> про </w:t>
      </w:r>
      <w:proofErr w:type="spellStart"/>
      <w:r w:rsidRPr="00183C02">
        <w:rPr>
          <w:rFonts w:ascii="Times New Roman" w:hAnsi="Times New Roman"/>
          <w:color w:val="000000"/>
          <w:sz w:val="24"/>
          <w:szCs w:val="24"/>
          <w:lang w:eastAsia="uk-UA"/>
        </w:rPr>
        <w:t>послуги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зокрема</w:t>
      </w:r>
      <w:proofErr w:type="spellEnd"/>
      <w:r w:rsidRPr="00183C02">
        <w:rPr>
          <w:rFonts w:ascii="Times New Roman" w:hAnsi="Times New Roman"/>
          <w:color w:val="000000"/>
          <w:sz w:val="24"/>
          <w:szCs w:val="24"/>
          <w:lang w:eastAsia="uk-UA"/>
        </w:rPr>
        <w:t xml:space="preserve"> про </w:t>
      </w:r>
      <w:proofErr w:type="spellStart"/>
      <w:r w:rsidRPr="00183C02">
        <w:rPr>
          <w:rFonts w:ascii="Times New Roman" w:hAnsi="Times New Roman"/>
          <w:color w:val="000000"/>
          <w:sz w:val="24"/>
          <w:szCs w:val="24"/>
          <w:lang w:eastAsia="uk-UA"/>
        </w:rPr>
        <w:t>їх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вартість</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загальну</w:t>
      </w:r>
      <w:proofErr w:type="spellEnd"/>
      <w:r w:rsidRPr="00183C02">
        <w:rPr>
          <w:rFonts w:ascii="Times New Roman" w:hAnsi="Times New Roman"/>
          <w:color w:val="000000"/>
          <w:sz w:val="24"/>
          <w:szCs w:val="24"/>
          <w:lang w:eastAsia="uk-UA"/>
        </w:rPr>
        <w:t xml:space="preserve"> суму </w:t>
      </w:r>
      <w:proofErr w:type="spellStart"/>
      <w:r w:rsidRPr="00183C02">
        <w:rPr>
          <w:rFonts w:ascii="Times New Roman" w:hAnsi="Times New Roman"/>
          <w:color w:val="000000"/>
          <w:sz w:val="24"/>
          <w:szCs w:val="24"/>
          <w:lang w:eastAsia="uk-UA"/>
        </w:rPr>
        <w:t>помісячної</w:t>
      </w:r>
      <w:proofErr w:type="spellEnd"/>
      <w:r w:rsidRPr="00183C02">
        <w:rPr>
          <w:rFonts w:ascii="Times New Roman" w:hAnsi="Times New Roman"/>
          <w:color w:val="000000"/>
          <w:sz w:val="24"/>
          <w:szCs w:val="24"/>
          <w:lang w:eastAsia="uk-UA"/>
        </w:rPr>
        <w:t xml:space="preserve"> оплати, </w:t>
      </w:r>
      <w:proofErr w:type="spellStart"/>
      <w:r w:rsidRPr="00183C02">
        <w:rPr>
          <w:rFonts w:ascii="Times New Roman" w:hAnsi="Times New Roman"/>
          <w:color w:val="000000"/>
          <w:sz w:val="24"/>
          <w:szCs w:val="24"/>
          <w:lang w:eastAsia="uk-UA"/>
        </w:rPr>
        <w:t>тощо</w:t>
      </w:r>
      <w:proofErr w:type="spellEnd"/>
      <w:r w:rsidRPr="00183C02">
        <w:rPr>
          <w:rFonts w:ascii="Times New Roman" w:hAnsi="Times New Roman"/>
          <w:color w:val="000000"/>
          <w:sz w:val="24"/>
          <w:szCs w:val="24"/>
          <w:lang w:eastAsia="uk-UA"/>
        </w:rPr>
        <w:t>;</w:t>
      </w:r>
    </w:p>
    <w:p w14:paraId="32D7A17A" w14:textId="77777777" w:rsidR="00170433" w:rsidRPr="00183C02" w:rsidRDefault="00170433" w:rsidP="00170433">
      <w:pPr>
        <w:numPr>
          <w:ilvl w:val="2"/>
          <w:numId w:val="1"/>
        </w:numPr>
        <w:spacing w:after="0" w:line="240" w:lineRule="auto"/>
        <w:ind w:left="0"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 xml:space="preserve">На </w:t>
      </w:r>
      <w:proofErr w:type="spellStart"/>
      <w:r w:rsidRPr="00183C02">
        <w:rPr>
          <w:rFonts w:ascii="Times New Roman" w:hAnsi="Times New Roman"/>
          <w:color w:val="000000"/>
          <w:sz w:val="24"/>
          <w:szCs w:val="24"/>
          <w:lang w:eastAsia="uk-UA"/>
        </w:rPr>
        <w:t>відшкодування</w:t>
      </w:r>
      <w:proofErr w:type="spellEnd"/>
      <w:r w:rsidRPr="00183C02">
        <w:rPr>
          <w:rFonts w:ascii="Times New Roman" w:hAnsi="Times New Roman"/>
          <w:color w:val="000000"/>
          <w:sz w:val="24"/>
          <w:szCs w:val="24"/>
          <w:lang w:eastAsia="uk-UA"/>
        </w:rPr>
        <w:t xml:space="preserve"> у </w:t>
      </w:r>
      <w:proofErr w:type="spellStart"/>
      <w:r w:rsidRPr="00183C02">
        <w:rPr>
          <w:rFonts w:ascii="Times New Roman" w:hAnsi="Times New Roman"/>
          <w:color w:val="000000"/>
          <w:sz w:val="24"/>
          <w:szCs w:val="24"/>
          <w:lang w:eastAsia="uk-UA"/>
        </w:rPr>
        <w:t>повному</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обсязі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збитків</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заподіяних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Виконавцем</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унаслідок</w:t>
      </w:r>
      <w:proofErr w:type="spellEnd"/>
      <w:r w:rsidRPr="00183C02">
        <w:rPr>
          <w:rFonts w:ascii="Times New Roman" w:hAnsi="Times New Roman"/>
          <w:color w:val="000000"/>
          <w:sz w:val="24"/>
          <w:szCs w:val="24"/>
          <w:lang w:eastAsia="uk-UA"/>
        </w:rPr>
        <w:t xml:space="preserve"> не </w:t>
      </w:r>
      <w:proofErr w:type="spellStart"/>
      <w:r w:rsidRPr="00183C02">
        <w:rPr>
          <w:rFonts w:ascii="Times New Roman" w:hAnsi="Times New Roman"/>
          <w:color w:val="000000"/>
          <w:sz w:val="24"/>
          <w:szCs w:val="24"/>
          <w:lang w:eastAsia="uk-UA"/>
        </w:rPr>
        <w:t>надання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чи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надання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w:t>
      </w:r>
      <w:proofErr w:type="spellEnd"/>
      <w:r w:rsidRPr="00183C02">
        <w:rPr>
          <w:rFonts w:ascii="Times New Roman" w:hAnsi="Times New Roman"/>
          <w:color w:val="000000"/>
          <w:sz w:val="24"/>
          <w:szCs w:val="24"/>
          <w:lang w:eastAsia="uk-UA"/>
        </w:rPr>
        <w:t xml:space="preserve"> не </w:t>
      </w:r>
      <w:proofErr w:type="spellStart"/>
      <w:r w:rsidRPr="00183C02">
        <w:rPr>
          <w:rFonts w:ascii="Times New Roman" w:hAnsi="Times New Roman"/>
          <w:color w:val="000000"/>
          <w:sz w:val="24"/>
          <w:szCs w:val="24"/>
          <w:lang w:eastAsia="uk-UA"/>
        </w:rPr>
        <w:t>належної</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якості</w:t>
      </w:r>
      <w:proofErr w:type="spellEnd"/>
      <w:r w:rsidRPr="00183C02">
        <w:rPr>
          <w:rFonts w:ascii="Times New Roman" w:hAnsi="Times New Roman"/>
          <w:color w:val="000000"/>
          <w:sz w:val="24"/>
          <w:szCs w:val="24"/>
          <w:lang w:eastAsia="uk-UA"/>
        </w:rPr>
        <w:t>;</w:t>
      </w:r>
    </w:p>
    <w:p w14:paraId="155A8FA7" w14:textId="77777777" w:rsidR="00170433" w:rsidRPr="00183C02" w:rsidRDefault="00170433" w:rsidP="00170433">
      <w:pPr>
        <w:numPr>
          <w:ilvl w:val="2"/>
          <w:numId w:val="1"/>
        </w:numPr>
        <w:spacing w:after="0" w:line="240" w:lineRule="auto"/>
        <w:ind w:left="0" w:firstLine="0"/>
        <w:jc w:val="both"/>
        <w:rPr>
          <w:rFonts w:ascii="Times New Roman" w:hAnsi="Times New Roman"/>
          <w:color w:val="000000"/>
          <w:sz w:val="24"/>
          <w:szCs w:val="24"/>
          <w:lang w:eastAsia="uk-UA"/>
        </w:rPr>
      </w:pPr>
      <w:proofErr w:type="gramStart"/>
      <w:r w:rsidRPr="00183C02">
        <w:rPr>
          <w:rFonts w:ascii="Times New Roman" w:hAnsi="Times New Roman"/>
          <w:color w:val="000000"/>
          <w:sz w:val="24"/>
          <w:szCs w:val="24"/>
          <w:lang w:eastAsia="uk-UA"/>
        </w:rPr>
        <w:t xml:space="preserve">На </w:t>
      </w:r>
      <w:proofErr w:type="spellStart"/>
      <w:r w:rsidRPr="00183C02">
        <w:rPr>
          <w:rFonts w:ascii="Times New Roman" w:hAnsi="Times New Roman"/>
          <w:color w:val="000000"/>
          <w:sz w:val="24"/>
          <w:szCs w:val="24"/>
          <w:lang w:eastAsia="uk-UA"/>
        </w:rPr>
        <w:t>перев</w:t>
      </w:r>
      <w:proofErr w:type="gramEnd"/>
      <w:r w:rsidRPr="00183C02">
        <w:rPr>
          <w:rFonts w:ascii="Times New Roman" w:hAnsi="Times New Roman"/>
          <w:color w:val="000000"/>
          <w:sz w:val="24"/>
          <w:szCs w:val="24"/>
          <w:lang w:eastAsia="uk-UA"/>
        </w:rPr>
        <w:t>ірку</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якості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наданих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Виконавцем</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w:t>
      </w:r>
      <w:proofErr w:type="spellEnd"/>
      <w:r w:rsidRPr="00183C02">
        <w:rPr>
          <w:rFonts w:ascii="Times New Roman" w:hAnsi="Times New Roman"/>
          <w:color w:val="000000"/>
          <w:sz w:val="24"/>
          <w:szCs w:val="24"/>
          <w:lang w:eastAsia="uk-UA"/>
        </w:rPr>
        <w:t>;</w:t>
      </w:r>
    </w:p>
    <w:p w14:paraId="4E45B456" w14:textId="77777777" w:rsidR="00170433" w:rsidRPr="00183C02" w:rsidRDefault="00170433" w:rsidP="00170433">
      <w:pPr>
        <w:numPr>
          <w:ilvl w:val="2"/>
          <w:numId w:val="1"/>
        </w:numPr>
        <w:spacing w:after="0" w:line="240" w:lineRule="auto"/>
        <w:ind w:left="0" w:firstLine="0"/>
        <w:jc w:val="both"/>
        <w:rPr>
          <w:rFonts w:ascii="Times New Roman" w:hAnsi="Times New Roman"/>
          <w:color w:val="000000"/>
          <w:sz w:val="24"/>
          <w:szCs w:val="24"/>
          <w:lang w:eastAsia="uk-UA"/>
        </w:rPr>
      </w:pPr>
      <w:proofErr w:type="spellStart"/>
      <w:r w:rsidRPr="00183C02">
        <w:rPr>
          <w:rFonts w:ascii="Times New Roman" w:hAnsi="Times New Roman"/>
          <w:color w:val="000000"/>
          <w:sz w:val="24"/>
          <w:szCs w:val="24"/>
          <w:lang w:eastAsia="uk-UA"/>
        </w:rPr>
        <w:t>Вимагати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безоплатного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виправлення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недоліків</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що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виникли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внаслідок</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допущених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Виконавцем</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порушень</w:t>
      </w:r>
      <w:proofErr w:type="spellEnd"/>
      <w:r w:rsidRPr="00183C02">
        <w:rPr>
          <w:rFonts w:ascii="Times New Roman" w:hAnsi="Times New Roman"/>
          <w:color w:val="000000"/>
          <w:sz w:val="24"/>
          <w:szCs w:val="24"/>
          <w:lang w:eastAsia="uk-UA"/>
        </w:rPr>
        <w:t>;</w:t>
      </w:r>
    </w:p>
    <w:p w14:paraId="632429B2" w14:textId="77777777" w:rsidR="00170433" w:rsidRPr="00183C02" w:rsidRDefault="00170433" w:rsidP="00170433">
      <w:pPr>
        <w:numPr>
          <w:ilvl w:val="2"/>
          <w:numId w:val="1"/>
        </w:numPr>
        <w:spacing w:after="0" w:line="240" w:lineRule="auto"/>
        <w:ind w:left="0" w:firstLine="0"/>
        <w:jc w:val="both"/>
        <w:rPr>
          <w:rFonts w:ascii="Times New Roman" w:hAnsi="Times New Roman"/>
          <w:color w:val="000000"/>
          <w:sz w:val="24"/>
          <w:szCs w:val="24"/>
          <w:lang w:eastAsia="uk-UA"/>
        </w:rPr>
      </w:pPr>
      <w:proofErr w:type="spellStart"/>
      <w:r w:rsidRPr="00183C02">
        <w:rPr>
          <w:rFonts w:ascii="Times New Roman" w:hAnsi="Times New Roman"/>
          <w:color w:val="000000"/>
          <w:sz w:val="24"/>
          <w:szCs w:val="24"/>
          <w:lang w:eastAsia="uk-UA"/>
        </w:rPr>
        <w:t>Відмовитися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від</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прийняття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наданих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w:t>
      </w:r>
      <w:proofErr w:type="spellEnd"/>
      <w:r w:rsidRPr="00183C02">
        <w:rPr>
          <w:rFonts w:ascii="Times New Roman" w:hAnsi="Times New Roman"/>
          <w:color w:val="000000"/>
          <w:sz w:val="24"/>
          <w:szCs w:val="24"/>
          <w:lang w:eastAsia="uk-UA"/>
        </w:rPr>
        <w:t xml:space="preserve">, у </w:t>
      </w:r>
      <w:proofErr w:type="spellStart"/>
      <w:r w:rsidRPr="00183C02">
        <w:rPr>
          <w:rFonts w:ascii="Times New Roman" w:hAnsi="Times New Roman"/>
          <w:color w:val="000000"/>
          <w:sz w:val="24"/>
          <w:szCs w:val="24"/>
          <w:lang w:eastAsia="uk-UA"/>
        </w:rPr>
        <w:t>разі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виявлення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неякісного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виконання</w:t>
      </w:r>
      <w:proofErr w:type="spellEnd"/>
      <w:r w:rsidRPr="00183C02">
        <w:rPr>
          <w:rFonts w:ascii="Times New Roman" w:hAnsi="Times New Roman"/>
          <w:color w:val="000000"/>
          <w:sz w:val="24"/>
          <w:szCs w:val="24"/>
          <w:lang w:eastAsia="uk-UA"/>
        </w:rPr>
        <w:t xml:space="preserve"> та </w:t>
      </w:r>
      <w:proofErr w:type="spellStart"/>
      <w:r w:rsidRPr="00183C02">
        <w:rPr>
          <w:rFonts w:ascii="Times New Roman" w:hAnsi="Times New Roman"/>
          <w:color w:val="000000"/>
          <w:sz w:val="24"/>
          <w:szCs w:val="24"/>
          <w:lang w:eastAsia="uk-UA"/>
        </w:rPr>
        <w:t>відмови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Виконавця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від</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усунення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виявлених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Замовником</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недоліків</w:t>
      </w:r>
      <w:proofErr w:type="spellEnd"/>
      <w:r w:rsidRPr="00183C02">
        <w:rPr>
          <w:rFonts w:ascii="Times New Roman" w:hAnsi="Times New Roman"/>
          <w:color w:val="000000"/>
          <w:sz w:val="24"/>
          <w:szCs w:val="24"/>
          <w:lang w:eastAsia="uk-UA"/>
        </w:rPr>
        <w:t>;</w:t>
      </w:r>
    </w:p>
    <w:p w14:paraId="7D60856D" w14:textId="77777777" w:rsidR="00170433" w:rsidRPr="00183C02" w:rsidRDefault="00170433" w:rsidP="00170433">
      <w:pPr>
        <w:numPr>
          <w:ilvl w:val="2"/>
          <w:numId w:val="1"/>
        </w:numPr>
        <w:spacing w:after="0" w:line="240" w:lineRule="auto"/>
        <w:ind w:left="0" w:firstLine="0"/>
        <w:jc w:val="both"/>
        <w:rPr>
          <w:rFonts w:ascii="Times New Roman" w:hAnsi="Times New Roman"/>
          <w:color w:val="000000"/>
          <w:sz w:val="24"/>
          <w:szCs w:val="24"/>
          <w:lang w:eastAsia="uk-UA"/>
        </w:rPr>
      </w:pPr>
      <w:proofErr w:type="spellStart"/>
      <w:r w:rsidRPr="00183C02">
        <w:rPr>
          <w:rFonts w:ascii="Times New Roman" w:hAnsi="Times New Roman"/>
          <w:color w:val="000000"/>
          <w:sz w:val="24"/>
          <w:szCs w:val="24"/>
          <w:lang w:eastAsia="uk-UA"/>
        </w:rPr>
        <w:t>Вимагати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розірвання</w:t>
      </w:r>
      <w:proofErr w:type="spellEnd"/>
      <w:r w:rsidRPr="00183C02">
        <w:rPr>
          <w:rFonts w:ascii="Times New Roman" w:hAnsi="Times New Roman"/>
          <w:color w:val="000000"/>
          <w:sz w:val="24"/>
          <w:szCs w:val="24"/>
          <w:lang w:eastAsia="uk-UA"/>
        </w:rPr>
        <w:t xml:space="preserve"> договору та </w:t>
      </w:r>
      <w:proofErr w:type="spellStart"/>
      <w:r w:rsidRPr="00183C02">
        <w:rPr>
          <w:rFonts w:ascii="Times New Roman" w:hAnsi="Times New Roman"/>
          <w:color w:val="000000"/>
          <w:sz w:val="24"/>
          <w:szCs w:val="24"/>
          <w:lang w:eastAsia="uk-UA"/>
        </w:rPr>
        <w:t>відшкодування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збитків</w:t>
      </w:r>
      <w:proofErr w:type="spellEnd"/>
      <w:r w:rsidRPr="00183C02">
        <w:rPr>
          <w:rFonts w:ascii="Times New Roman" w:hAnsi="Times New Roman"/>
          <w:color w:val="000000"/>
          <w:sz w:val="24"/>
          <w:szCs w:val="24"/>
          <w:lang w:eastAsia="uk-UA"/>
        </w:rPr>
        <w:t xml:space="preserve"> за </w:t>
      </w:r>
      <w:proofErr w:type="spellStart"/>
      <w:r w:rsidRPr="00183C02">
        <w:rPr>
          <w:rFonts w:ascii="Times New Roman" w:hAnsi="Times New Roman"/>
          <w:color w:val="000000"/>
          <w:sz w:val="24"/>
          <w:szCs w:val="24"/>
          <w:lang w:eastAsia="uk-UA"/>
        </w:rPr>
        <w:t>наявності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істотних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чи</w:t>
      </w:r>
      <w:proofErr w:type="spellEnd"/>
      <w:r w:rsidRPr="00183C02">
        <w:rPr>
          <w:rFonts w:ascii="Times New Roman" w:hAnsi="Times New Roman"/>
          <w:color w:val="000000"/>
          <w:sz w:val="24"/>
          <w:szCs w:val="24"/>
          <w:lang w:eastAsia="uk-UA"/>
        </w:rPr>
        <w:t>/</w:t>
      </w:r>
      <w:proofErr w:type="spellStart"/>
      <w:r w:rsidRPr="00183C02">
        <w:rPr>
          <w:rFonts w:ascii="Times New Roman" w:hAnsi="Times New Roman"/>
          <w:color w:val="000000"/>
          <w:sz w:val="24"/>
          <w:szCs w:val="24"/>
          <w:lang w:eastAsia="uk-UA"/>
        </w:rPr>
        <w:t>або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систематичних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порушень</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Виконавцем</w:t>
      </w:r>
      <w:proofErr w:type="spellEnd"/>
      <w:r w:rsidRPr="00183C02">
        <w:rPr>
          <w:rFonts w:ascii="Times New Roman" w:hAnsi="Times New Roman"/>
          <w:color w:val="000000"/>
          <w:sz w:val="24"/>
          <w:szCs w:val="24"/>
          <w:lang w:eastAsia="uk-UA"/>
        </w:rPr>
        <w:t xml:space="preserve"> умов </w:t>
      </w:r>
      <w:proofErr w:type="spellStart"/>
      <w:r w:rsidRPr="00183C02">
        <w:rPr>
          <w:rFonts w:ascii="Times New Roman" w:hAnsi="Times New Roman"/>
          <w:color w:val="000000"/>
          <w:sz w:val="24"/>
          <w:szCs w:val="24"/>
          <w:lang w:eastAsia="uk-UA"/>
        </w:rPr>
        <w:t>цього</w:t>
      </w:r>
      <w:proofErr w:type="spellEnd"/>
      <w:r w:rsidRPr="00183C02">
        <w:rPr>
          <w:rFonts w:ascii="Times New Roman" w:hAnsi="Times New Roman"/>
          <w:color w:val="000000"/>
          <w:sz w:val="24"/>
          <w:szCs w:val="24"/>
          <w:lang w:eastAsia="uk-UA"/>
        </w:rPr>
        <w:t xml:space="preserve"> Договору (два рази і </w:t>
      </w:r>
      <w:proofErr w:type="spellStart"/>
      <w:r w:rsidRPr="00183C02">
        <w:rPr>
          <w:rFonts w:ascii="Times New Roman" w:hAnsi="Times New Roman"/>
          <w:color w:val="000000"/>
          <w:sz w:val="24"/>
          <w:szCs w:val="24"/>
          <w:lang w:eastAsia="uk-UA"/>
        </w:rPr>
        <w:t>більше</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оформлених</w:t>
      </w:r>
      <w:proofErr w:type="spellEnd"/>
      <w:r w:rsidRPr="00183C02">
        <w:rPr>
          <w:rFonts w:ascii="Times New Roman" w:hAnsi="Times New Roman"/>
          <w:color w:val="000000"/>
          <w:sz w:val="24"/>
          <w:szCs w:val="24"/>
          <w:lang w:eastAsia="uk-UA"/>
        </w:rPr>
        <w:t xml:space="preserve"> актами про </w:t>
      </w:r>
      <w:proofErr w:type="spellStart"/>
      <w:r w:rsidRPr="00183C02">
        <w:rPr>
          <w:rFonts w:ascii="Times New Roman" w:hAnsi="Times New Roman"/>
          <w:color w:val="000000"/>
          <w:sz w:val="24"/>
          <w:szCs w:val="24"/>
          <w:lang w:eastAsia="uk-UA"/>
        </w:rPr>
        <w:t>виявлені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порушення</w:t>
      </w:r>
      <w:proofErr w:type="spellEnd"/>
      <w:r w:rsidRPr="00183C02">
        <w:rPr>
          <w:rFonts w:ascii="Times New Roman" w:hAnsi="Times New Roman"/>
          <w:color w:val="000000"/>
          <w:sz w:val="24"/>
          <w:szCs w:val="24"/>
          <w:lang w:eastAsia="uk-UA"/>
        </w:rPr>
        <w:t xml:space="preserve">). </w:t>
      </w:r>
    </w:p>
    <w:p w14:paraId="7AEB98C9" w14:textId="77777777" w:rsidR="00170433" w:rsidRDefault="00170433" w:rsidP="00170433">
      <w:pPr>
        <w:spacing w:after="0" w:line="240" w:lineRule="auto"/>
        <w:ind w:left="360" w:hanging="360"/>
        <w:jc w:val="both"/>
        <w:rPr>
          <w:rFonts w:ascii="Times New Roman" w:hAnsi="Times New Roman"/>
          <w:color w:val="000000"/>
          <w:sz w:val="24"/>
          <w:szCs w:val="24"/>
          <w:lang w:eastAsia="uk-UA"/>
        </w:rPr>
      </w:pPr>
    </w:p>
    <w:p w14:paraId="3B515054" w14:textId="77777777" w:rsidR="00170433" w:rsidRDefault="00170433" w:rsidP="00170433">
      <w:pPr>
        <w:spacing w:after="0" w:line="240" w:lineRule="auto"/>
        <w:ind w:left="360" w:hanging="360"/>
        <w:jc w:val="both"/>
        <w:rPr>
          <w:rFonts w:ascii="Times New Roman" w:hAnsi="Times New Roman"/>
          <w:color w:val="000000"/>
          <w:sz w:val="24"/>
          <w:szCs w:val="24"/>
          <w:lang w:eastAsia="uk-UA"/>
        </w:rPr>
      </w:pPr>
    </w:p>
    <w:p w14:paraId="3983835A" w14:textId="77777777" w:rsidR="00170433" w:rsidRDefault="00170433" w:rsidP="00170433">
      <w:pPr>
        <w:spacing w:after="0" w:line="240" w:lineRule="auto"/>
        <w:ind w:left="360" w:hanging="360"/>
        <w:jc w:val="both"/>
        <w:rPr>
          <w:rFonts w:ascii="Times New Roman" w:hAnsi="Times New Roman"/>
          <w:color w:val="000000"/>
          <w:sz w:val="24"/>
          <w:szCs w:val="24"/>
          <w:lang w:eastAsia="uk-UA"/>
        </w:rPr>
      </w:pPr>
    </w:p>
    <w:p w14:paraId="0552EF90" w14:textId="77777777" w:rsidR="00170433" w:rsidRPr="00AA0BF5" w:rsidRDefault="00170433" w:rsidP="00170433">
      <w:pPr>
        <w:spacing w:after="0" w:line="240" w:lineRule="auto"/>
        <w:jc w:val="both"/>
        <w:rPr>
          <w:rFonts w:ascii="Times New Roman" w:hAnsi="Times New Roman"/>
          <w:bCs/>
          <w:sz w:val="10"/>
          <w:szCs w:val="10"/>
        </w:rPr>
      </w:pPr>
      <w:r w:rsidRPr="00AA0BF5">
        <w:rPr>
          <w:rFonts w:ascii="Times New Roman" w:hAnsi="Times New Roman"/>
          <w:bCs/>
          <w:sz w:val="10"/>
          <w:szCs w:val="10"/>
        </w:rPr>
        <w:t xml:space="preserve">*Про </w:t>
      </w:r>
      <w:proofErr w:type="spellStart"/>
      <w:r w:rsidRPr="00AA0BF5">
        <w:rPr>
          <w:rFonts w:ascii="Times New Roman" w:hAnsi="Times New Roman"/>
          <w:bCs/>
          <w:sz w:val="10"/>
          <w:szCs w:val="10"/>
        </w:rPr>
        <w:t>що</w:t>
      </w:r>
      <w:proofErr w:type="spellEnd"/>
      <w:r w:rsidRPr="00AA0BF5">
        <w:rPr>
          <w:rFonts w:ascii="Times New Roman" w:hAnsi="Times New Roman"/>
          <w:bCs/>
          <w:sz w:val="10"/>
          <w:szCs w:val="10"/>
        </w:rPr>
        <w:t xml:space="preserve"> </w:t>
      </w:r>
      <w:proofErr w:type="spellStart"/>
      <w:r w:rsidRPr="00AA0BF5">
        <w:rPr>
          <w:rFonts w:ascii="Times New Roman" w:hAnsi="Times New Roman"/>
          <w:bCs/>
          <w:sz w:val="10"/>
          <w:szCs w:val="10"/>
        </w:rPr>
        <w:t>надається</w:t>
      </w:r>
      <w:proofErr w:type="spellEnd"/>
      <w:r w:rsidRPr="00AA0BF5">
        <w:rPr>
          <w:rFonts w:ascii="Times New Roman" w:hAnsi="Times New Roman"/>
          <w:bCs/>
          <w:sz w:val="10"/>
          <w:szCs w:val="10"/>
        </w:rPr>
        <w:t xml:space="preserve"> </w:t>
      </w:r>
      <w:proofErr w:type="spellStart"/>
      <w:r w:rsidRPr="00AA0BF5">
        <w:rPr>
          <w:rFonts w:ascii="Times New Roman" w:hAnsi="Times New Roman"/>
          <w:bCs/>
          <w:sz w:val="10"/>
          <w:szCs w:val="10"/>
        </w:rPr>
        <w:t>відповідний</w:t>
      </w:r>
      <w:proofErr w:type="spellEnd"/>
      <w:r w:rsidRPr="00AA0BF5">
        <w:rPr>
          <w:rFonts w:ascii="Times New Roman" w:hAnsi="Times New Roman"/>
          <w:bCs/>
          <w:sz w:val="10"/>
          <w:szCs w:val="10"/>
        </w:rPr>
        <w:t xml:space="preserve"> лист-</w:t>
      </w:r>
      <w:proofErr w:type="spellStart"/>
      <w:r w:rsidRPr="00AA0BF5">
        <w:rPr>
          <w:rFonts w:ascii="Times New Roman" w:hAnsi="Times New Roman"/>
          <w:bCs/>
          <w:sz w:val="10"/>
          <w:szCs w:val="10"/>
        </w:rPr>
        <w:t>згода</w:t>
      </w:r>
      <w:proofErr w:type="spellEnd"/>
      <w:r w:rsidRPr="00AA0BF5">
        <w:rPr>
          <w:rFonts w:ascii="Times New Roman" w:hAnsi="Times New Roman"/>
          <w:bCs/>
          <w:sz w:val="10"/>
          <w:szCs w:val="10"/>
        </w:rPr>
        <w:t xml:space="preserve"> в </w:t>
      </w:r>
      <w:proofErr w:type="spellStart"/>
      <w:r w:rsidRPr="00AA0BF5">
        <w:rPr>
          <w:rFonts w:ascii="Times New Roman" w:hAnsi="Times New Roman"/>
          <w:bCs/>
          <w:sz w:val="10"/>
          <w:szCs w:val="10"/>
        </w:rPr>
        <w:t>тендерній</w:t>
      </w:r>
      <w:proofErr w:type="spellEnd"/>
      <w:r w:rsidRPr="00AA0BF5">
        <w:rPr>
          <w:rFonts w:ascii="Times New Roman" w:hAnsi="Times New Roman"/>
          <w:bCs/>
          <w:sz w:val="10"/>
          <w:szCs w:val="10"/>
        </w:rPr>
        <w:t xml:space="preserve"> </w:t>
      </w:r>
      <w:proofErr w:type="spellStart"/>
      <w:r w:rsidRPr="00AA0BF5">
        <w:rPr>
          <w:rFonts w:ascii="Times New Roman" w:hAnsi="Times New Roman"/>
          <w:bCs/>
          <w:sz w:val="10"/>
          <w:szCs w:val="10"/>
        </w:rPr>
        <w:t>пропозиції</w:t>
      </w:r>
      <w:proofErr w:type="spellEnd"/>
      <w:r w:rsidRPr="00AA0BF5">
        <w:rPr>
          <w:rFonts w:ascii="Times New Roman" w:hAnsi="Times New Roman"/>
          <w:bCs/>
          <w:sz w:val="10"/>
          <w:szCs w:val="10"/>
        </w:rPr>
        <w:t>.</w:t>
      </w:r>
    </w:p>
    <w:p w14:paraId="59BD0EF3" w14:textId="77777777" w:rsidR="00170433" w:rsidRDefault="00170433" w:rsidP="00170433">
      <w:pPr>
        <w:spacing w:after="0" w:line="240" w:lineRule="auto"/>
        <w:ind w:left="360" w:hanging="360"/>
        <w:jc w:val="both"/>
        <w:rPr>
          <w:rFonts w:ascii="Times New Roman" w:hAnsi="Times New Roman"/>
          <w:color w:val="000000"/>
          <w:sz w:val="10"/>
          <w:szCs w:val="10"/>
          <w:lang w:eastAsia="uk-UA"/>
        </w:rPr>
      </w:pPr>
    </w:p>
    <w:p w14:paraId="44F35D7D" w14:textId="77777777" w:rsidR="00170433" w:rsidRPr="00AA0BF5" w:rsidRDefault="00170433" w:rsidP="00170433">
      <w:pPr>
        <w:spacing w:after="0" w:line="240" w:lineRule="auto"/>
        <w:ind w:left="360" w:hanging="360"/>
        <w:jc w:val="both"/>
        <w:rPr>
          <w:rFonts w:ascii="Times New Roman" w:hAnsi="Times New Roman"/>
          <w:color w:val="000000"/>
          <w:sz w:val="10"/>
          <w:szCs w:val="10"/>
          <w:lang w:eastAsia="uk-UA"/>
        </w:rPr>
      </w:pPr>
    </w:p>
    <w:p w14:paraId="47565CC0" w14:textId="77777777" w:rsidR="00170433" w:rsidRPr="00183C02" w:rsidRDefault="00170433" w:rsidP="00170433">
      <w:pPr>
        <w:numPr>
          <w:ilvl w:val="1"/>
          <w:numId w:val="1"/>
        </w:numPr>
        <w:spacing w:after="0" w:line="240" w:lineRule="auto"/>
        <w:ind w:firstLine="0"/>
        <w:jc w:val="both"/>
        <w:rPr>
          <w:rFonts w:ascii="Times New Roman" w:hAnsi="Times New Roman"/>
          <w:b/>
          <w:sz w:val="24"/>
          <w:szCs w:val="24"/>
        </w:rPr>
      </w:pPr>
      <w:proofErr w:type="spellStart"/>
      <w:r w:rsidRPr="00183C02">
        <w:rPr>
          <w:rFonts w:ascii="Times New Roman" w:hAnsi="Times New Roman"/>
          <w:b/>
          <w:sz w:val="24"/>
          <w:szCs w:val="24"/>
        </w:rPr>
        <w:t>Виконавець</w:t>
      </w:r>
      <w:proofErr w:type="spellEnd"/>
      <w:r w:rsidRPr="00183C02">
        <w:rPr>
          <w:rFonts w:ascii="Times New Roman" w:hAnsi="Times New Roman"/>
          <w:b/>
          <w:sz w:val="24"/>
          <w:szCs w:val="24"/>
        </w:rPr>
        <w:t xml:space="preserve"> </w:t>
      </w:r>
      <w:proofErr w:type="spellStart"/>
      <w:r w:rsidRPr="00183C02">
        <w:rPr>
          <w:rFonts w:ascii="Times New Roman" w:hAnsi="Times New Roman"/>
          <w:b/>
          <w:sz w:val="24"/>
          <w:szCs w:val="24"/>
        </w:rPr>
        <w:t>зобов'язаний</w:t>
      </w:r>
      <w:proofErr w:type="spellEnd"/>
      <w:r w:rsidRPr="00183C02">
        <w:rPr>
          <w:rFonts w:ascii="Times New Roman" w:hAnsi="Times New Roman"/>
          <w:b/>
          <w:sz w:val="24"/>
          <w:szCs w:val="24"/>
        </w:rPr>
        <w:t>:</w:t>
      </w:r>
    </w:p>
    <w:p w14:paraId="57311182" w14:textId="77777777" w:rsidR="00170433" w:rsidRPr="00183C02" w:rsidRDefault="00170433" w:rsidP="00170433">
      <w:pPr>
        <w:numPr>
          <w:ilvl w:val="2"/>
          <w:numId w:val="1"/>
        </w:numPr>
        <w:spacing w:after="0" w:line="240" w:lineRule="auto"/>
        <w:ind w:left="0" w:firstLine="0"/>
        <w:jc w:val="both"/>
        <w:rPr>
          <w:rFonts w:ascii="Times New Roman" w:hAnsi="Times New Roman"/>
          <w:color w:val="000000"/>
          <w:sz w:val="24"/>
          <w:szCs w:val="24"/>
          <w:lang w:eastAsia="uk-UA"/>
        </w:rPr>
      </w:pPr>
      <w:proofErr w:type="spellStart"/>
      <w:r w:rsidRPr="00183C02">
        <w:rPr>
          <w:rFonts w:ascii="Times New Roman" w:hAnsi="Times New Roman"/>
          <w:color w:val="000000"/>
          <w:sz w:val="24"/>
          <w:szCs w:val="24"/>
          <w:lang w:eastAsia="uk-UA"/>
        </w:rPr>
        <w:t>Забезпечити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надання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якість</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яких</w:t>
      </w:r>
      <w:proofErr w:type="spellEnd"/>
      <w:r w:rsidRPr="00183C02">
        <w:rPr>
          <w:rFonts w:ascii="Times New Roman" w:hAnsi="Times New Roman"/>
          <w:color w:val="000000"/>
          <w:sz w:val="24"/>
          <w:szCs w:val="24"/>
          <w:lang w:eastAsia="uk-UA"/>
        </w:rPr>
        <w:t xml:space="preserve"> повинна </w:t>
      </w:r>
      <w:proofErr w:type="spellStart"/>
      <w:r w:rsidRPr="00183C02">
        <w:rPr>
          <w:rFonts w:ascii="Times New Roman" w:hAnsi="Times New Roman"/>
          <w:color w:val="000000"/>
          <w:sz w:val="24"/>
          <w:szCs w:val="24"/>
          <w:lang w:eastAsia="uk-UA"/>
        </w:rPr>
        <w:t>відповідати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умовам</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встановленим</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розділом</w:t>
      </w:r>
      <w:proofErr w:type="spellEnd"/>
      <w:r w:rsidRPr="00183C02">
        <w:rPr>
          <w:rFonts w:ascii="Times New Roman" w:hAnsi="Times New Roman"/>
          <w:color w:val="000000"/>
          <w:sz w:val="24"/>
          <w:szCs w:val="24"/>
          <w:lang w:eastAsia="uk-UA"/>
        </w:rPr>
        <w:t xml:space="preserve"> II </w:t>
      </w:r>
      <w:proofErr w:type="spellStart"/>
      <w:r w:rsidRPr="00183C02">
        <w:rPr>
          <w:rFonts w:ascii="Times New Roman" w:hAnsi="Times New Roman"/>
          <w:color w:val="000000"/>
          <w:sz w:val="24"/>
          <w:szCs w:val="24"/>
          <w:lang w:eastAsia="uk-UA"/>
        </w:rPr>
        <w:t>цього</w:t>
      </w:r>
      <w:proofErr w:type="spellEnd"/>
      <w:r w:rsidRPr="00183C02">
        <w:rPr>
          <w:rFonts w:ascii="Times New Roman" w:hAnsi="Times New Roman"/>
          <w:color w:val="000000"/>
          <w:sz w:val="24"/>
          <w:szCs w:val="24"/>
          <w:lang w:eastAsia="uk-UA"/>
        </w:rPr>
        <w:t xml:space="preserve"> Договору, в строки </w:t>
      </w:r>
      <w:proofErr w:type="spellStart"/>
      <w:r w:rsidRPr="00183C02">
        <w:rPr>
          <w:rFonts w:ascii="Times New Roman" w:hAnsi="Times New Roman"/>
          <w:color w:val="000000"/>
          <w:sz w:val="24"/>
          <w:szCs w:val="24"/>
          <w:lang w:eastAsia="uk-UA"/>
        </w:rPr>
        <w:t>визначені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Замовником</w:t>
      </w:r>
      <w:proofErr w:type="spellEnd"/>
      <w:r w:rsidRPr="00183C02">
        <w:rPr>
          <w:rFonts w:ascii="Times New Roman" w:hAnsi="Times New Roman"/>
          <w:color w:val="000000"/>
          <w:sz w:val="24"/>
          <w:szCs w:val="24"/>
          <w:lang w:eastAsia="uk-UA"/>
        </w:rPr>
        <w:t>.</w:t>
      </w:r>
    </w:p>
    <w:p w14:paraId="10798750" w14:textId="77777777" w:rsidR="00170433" w:rsidRPr="00183C02" w:rsidRDefault="00170433" w:rsidP="00170433">
      <w:pPr>
        <w:numPr>
          <w:ilvl w:val="2"/>
          <w:numId w:val="1"/>
        </w:numPr>
        <w:spacing w:after="0" w:line="240" w:lineRule="auto"/>
        <w:ind w:left="0" w:firstLine="0"/>
        <w:jc w:val="both"/>
        <w:rPr>
          <w:rFonts w:ascii="Times New Roman" w:hAnsi="Times New Roman"/>
          <w:color w:val="000000"/>
          <w:sz w:val="24"/>
          <w:szCs w:val="24"/>
          <w:lang w:eastAsia="uk-UA"/>
        </w:rPr>
      </w:pPr>
      <w:proofErr w:type="spellStart"/>
      <w:r w:rsidRPr="00183C02">
        <w:rPr>
          <w:rFonts w:ascii="Times New Roman" w:hAnsi="Times New Roman"/>
          <w:color w:val="000000"/>
          <w:sz w:val="24"/>
          <w:szCs w:val="24"/>
          <w:lang w:eastAsia="uk-UA"/>
        </w:rPr>
        <w:t>Підготувати</w:t>
      </w:r>
      <w:proofErr w:type="spellEnd"/>
      <w:r w:rsidRPr="00183C02">
        <w:rPr>
          <w:rFonts w:ascii="Times New Roman" w:hAnsi="Times New Roman"/>
          <w:color w:val="000000"/>
          <w:sz w:val="24"/>
          <w:szCs w:val="24"/>
          <w:lang w:eastAsia="uk-UA"/>
        </w:rPr>
        <w:t xml:space="preserve"> та </w:t>
      </w:r>
      <w:proofErr w:type="spellStart"/>
      <w:r w:rsidRPr="00183C02">
        <w:rPr>
          <w:rFonts w:ascii="Times New Roman" w:hAnsi="Times New Roman"/>
          <w:color w:val="000000"/>
          <w:sz w:val="24"/>
          <w:szCs w:val="24"/>
          <w:lang w:eastAsia="uk-UA"/>
        </w:rPr>
        <w:t>погодити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із</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Замовником</w:t>
      </w:r>
      <w:proofErr w:type="spellEnd"/>
      <w:r w:rsidRPr="00183C02">
        <w:rPr>
          <w:rFonts w:ascii="Times New Roman" w:hAnsi="Times New Roman"/>
          <w:color w:val="000000"/>
          <w:sz w:val="24"/>
          <w:szCs w:val="24"/>
          <w:lang w:eastAsia="uk-UA"/>
        </w:rPr>
        <w:t xml:space="preserve"> до 20 числа кожного </w:t>
      </w:r>
      <w:proofErr w:type="spellStart"/>
      <w:r w:rsidRPr="00183C02">
        <w:rPr>
          <w:rFonts w:ascii="Times New Roman" w:hAnsi="Times New Roman"/>
          <w:color w:val="000000"/>
          <w:sz w:val="24"/>
          <w:szCs w:val="24"/>
          <w:lang w:eastAsia="uk-UA"/>
        </w:rPr>
        <w:t>місяця</w:t>
      </w:r>
      <w:proofErr w:type="spellEnd"/>
      <w:r w:rsidRPr="00183C02">
        <w:rPr>
          <w:rFonts w:ascii="Times New Roman" w:hAnsi="Times New Roman"/>
          <w:color w:val="000000"/>
          <w:sz w:val="24"/>
          <w:szCs w:val="24"/>
          <w:lang w:eastAsia="uk-UA"/>
        </w:rPr>
        <w:t xml:space="preserve">, план </w:t>
      </w:r>
      <w:proofErr w:type="spellStart"/>
      <w:r w:rsidRPr="00183C02">
        <w:rPr>
          <w:rFonts w:ascii="Times New Roman" w:hAnsi="Times New Roman"/>
          <w:color w:val="000000"/>
          <w:sz w:val="24"/>
          <w:szCs w:val="24"/>
          <w:lang w:eastAsia="uk-UA"/>
        </w:rPr>
        <w:t>роботи</w:t>
      </w:r>
      <w:proofErr w:type="spellEnd"/>
      <w:r w:rsidRPr="00183C02">
        <w:rPr>
          <w:rFonts w:ascii="Times New Roman" w:hAnsi="Times New Roman"/>
          <w:color w:val="000000"/>
          <w:sz w:val="24"/>
          <w:szCs w:val="24"/>
          <w:lang w:eastAsia="uk-UA"/>
        </w:rPr>
        <w:t xml:space="preserve"> на </w:t>
      </w:r>
      <w:proofErr w:type="spellStart"/>
      <w:r w:rsidRPr="00183C02">
        <w:rPr>
          <w:rFonts w:ascii="Times New Roman" w:hAnsi="Times New Roman"/>
          <w:color w:val="000000"/>
          <w:sz w:val="24"/>
          <w:szCs w:val="24"/>
          <w:lang w:eastAsia="uk-UA"/>
        </w:rPr>
        <w:t>кожний</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наступний</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місяць</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надання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w:t>
      </w:r>
      <w:proofErr w:type="spellEnd"/>
      <w:r w:rsidRPr="00183C02">
        <w:rPr>
          <w:rFonts w:ascii="Times New Roman" w:hAnsi="Times New Roman"/>
          <w:color w:val="000000"/>
          <w:sz w:val="24"/>
          <w:szCs w:val="24"/>
          <w:lang w:eastAsia="uk-UA"/>
        </w:rPr>
        <w:t>.</w:t>
      </w:r>
    </w:p>
    <w:p w14:paraId="2148CECC" w14:textId="77777777" w:rsidR="00170433" w:rsidRPr="00183C02" w:rsidRDefault="00170433" w:rsidP="00170433">
      <w:pPr>
        <w:numPr>
          <w:ilvl w:val="2"/>
          <w:numId w:val="1"/>
        </w:numPr>
        <w:spacing w:after="0" w:line="240" w:lineRule="auto"/>
        <w:ind w:left="0" w:firstLine="0"/>
        <w:jc w:val="both"/>
        <w:rPr>
          <w:rFonts w:ascii="Times New Roman" w:hAnsi="Times New Roman"/>
          <w:color w:val="000000"/>
          <w:sz w:val="24"/>
          <w:szCs w:val="24"/>
          <w:lang w:eastAsia="uk-UA"/>
        </w:rPr>
      </w:pPr>
      <w:proofErr w:type="spellStart"/>
      <w:r w:rsidRPr="00183C02">
        <w:rPr>
          <w:rFonts w:ascii="Times New Roman" w:hAnsi="Times New Roman"/>
          <w:color w:val="000000"/>
          <w:sz w:val="24"/>
          <w:szCs w:val="24"/>
          <w:lang w:eastAsia="uk-UA"/>
        </w:rPr>
        <w:t>Здійснити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особисто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надання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w:t>
      </w:r>
      <w:proofErr w:type="spellEnd"/>
      <w:r w:rsidRPr="00183C02">
        <w:rPr>
          <w:rFonts w:ascii="Times New Roman" w:hAnsi="Times New Roman"/>
          <w:color w:val="000000"/>
          <w:sz w:val="24"/>
          <w:szCs w:val="24"/>
          <w:lang w:eastAsia="uk-UA"/>
        </w:rPr>
        <w:t xml:space="preserve"> та </w:t>
      </w:r>
      <w:proofErr w:type="spellStart"/>
      <w:r w:rsidRPr="00183C02">
        <w:rPr>
          <w:rFonts w:ascii="Times New Roman" w:hAnsi="Times New Roman"/>
          <w:color w:val="000000"/>
          <w:sz w:val="24"/>
          <w:szCs w:val="24"/>
          <w:lang w:eastAsia="uk-UA"/>
        </w:rPr>
        <w:t>забезпечити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виконання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згідно</w:t>
      </w:r>
      <w:proofErr w:type="spellEnd"/>
      <w:r w:rsidRPr="00183C02">
        <w:rPr>
          <w:rFonts w:ascii="Times New Roman" w:hAnsi="Times New Roman"/>
          <w:color w:val="000000"/>
          <w:sz w:val="24"/>
          <w:szCs w:val="24"/>
          <w:lang w:eastAsia="uk-UA"/>
        </w:rPr>
        <w:t xml:space="preserve"> норм про </w:t>
      </w:r>
      <w:proofErr w:type="spellStart"/>
      <w:r w:rsidRPr="00183C02">
        <w:rPr>
          <w:rFonts w:ascii="Times New Roman" w:hAnsi="Times New Roman"/>
          <w:color w:val="000000"/>
          <w:sz w:val="24"/>
          <w:szCs w:val="24"/>
          <w:lang w:eastAsia="uk-UA"/>
        </w:rPr>
        <w:t>охорону</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праці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техніки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безпеки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необхідними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матеріально-технічними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енергетичними</w:t>
      </w:r>
      <w:proofErr w:type="spellEnd"/>
      <w:r w:rsidRPr="00183C02">
        <w:rPr>
          <w:rFonts w:ascii="Times New Roman" w:hAnsi="Times New Roman"/>
          <w:color w:val="000000"/>
          <w:sz w:val="24"/>
          <w:szCs w:val="24"/>
          <w:lang w:eastAsia="uk-UA"/>
        </w:rPr>
        <w:t xml:space="preserve"> і </w:t>
      </w:r>
      <w:proofErr w:type="spellStart"/>
      <w:r w:rsidRPr="00183C02">
        <w:rPr>
          <w:rFonts w:ascii="Times New Roman" w:hAnsi="Times New Roman"/>
          <w:color w:val="000000"/>
          <w:sz w:val="24"/>
          <w:szCs w:val="24"/>
          <w:lang w:eastAsia="uk-UA"/>
        </w:rPr>
        <w:t>трудовими</w:t>
      </w:r>
      <w:proofErr w:type="spellEnd"/>
      <w:r w:rsidRPr="00183C02">
        <w:rPr>
          <w:rFonts w:ascii="Times New Roman" w:hAnsi="Times New Roman"/>
          <w:color w:val="000000"/>
          <w:sz w:val="24"/>
          <w:szCs w:val="24"/>
          <w:lang w:eastAsia="uk-UA"/>
        </w:rPr>
        <w:t xml:space="preserve"> ресурсами.</w:t>
      </w:r>
    </w:p>
    <w:p w14:paraId="01322D92" w14:textId="77777777" w:rsidR="00170433" w:rsidRPr="00183C02" w:rsidRDefault="00170433" w:rsidP="00170433">
      <w:pPr>
        <w:numPr>
          <w:ilvl w:val="2"/>
          <w:numId w:val="1"/>
        </w:numPr>
        <w:spacing w:after="0" w:line="240" w:lineRule="auto"/>
        <w:ind w:left="0" w:firstLine="0"/>
        <w:jc w:val="both"/>
        <w:rPr>
          <w:rFonts w:ascii="Times New Roman" w:hAnsi="Times New Roman"/>
          <w:color w:val="000000"/>
          <w:sz w:val="24"/>
          <w:szCs w:val="24"/>
          <w:lang w:eastAsia="uk-UA"/>
        </w:rPr>
      </w:pPr>
      <w:proofErr w:type="spellStart"/>
      <w:r w:rsidRPr="00183C02">
        <w:rPr>
          <w:rFonts w:ascii="Times New Roman" w:hAnsi="Times New Roman"/>
          <w:color w:val="000000"/>
          <w:sz w:val="24"/>
          <w:szCs w:val="24"/>
          <w:lang w:eastAsia="uk-UA"/>
        </w:rPr>
        <w:t>Забезпечити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термінове</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аварійне</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відключення</w:t>
      </w:r>
      <w:proofErr w:type="spellEnd"/>
      <w:r w:rsidRPr="00183C02">
        <w:rPr>
          <w:rFonts w:ascii="Times New Roman" w:hAnsi="Times New Roman"/>
          <w:color w:val="000000"/>
          <w:sz w:val="24"/>
          <w:szCs w:val="24"/>
          <w:lang w:eastAsia="uk-UA"/>
        </w:rPr>
        <w:t xml:space="preserve"> мереж </w:t>
      </w:r>
      <w:proofErr w:type="spellStart"/>
      <w:r w:rsidRPr="00183C02">
        <w:rPr>
          <w:rFonts w:ascii="Times New Roman" w:hAnsi="Times New Roman"/>
          <w:color w:val="000000"/>
          <w:sz w:val="24"/>
          <w:szCs w:val="24"/>
          <w:lang w:eastAsia="uk-UA"/>
        </w:rPr>
        <w:t>зовнішнього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освітлення</w:t>
      </w:r>
      <w:proofErr w:type="spellEnd"/>
      <w:r w:rsidRPr="00183C02">
        <w:rPr>
          <w:rFonts w:ascii="Times New Roman" w:hAnsi="Times New Roman"/>
          <w:color w:val="000000"/>
          <w:sz w:val="24"/>
          <w:szCs w:val="24"/>
          <w:lang w:eastAsia="uk-UA"/>
        </w:rPr>
        <w:t xml:space="preserve"> та, в </w:t>
      </w:r>
      <w:proofErr w:type="spellStart"/>
      <w:r w:rsidRPr="00183C02">
        <w:rPr>
          <w:rFonts w:ascii="Times New Roman" w:hAnsi="Times New Roman"/>
          <w:color w:val="000000"/>
          <w:sz w:val="24"/>
          <w:szCs w:val="24"/>
          <w:lang w:eastAsia="uk-UA"/>
        </w:rPr>
        <w:t>разі</w:t>
      </w:r>
      <w:proofErr w:type="spellEnd"/>
      <w:r w:rsidRPr="00183C02">
        <w:rPr>
          <w:rFonts w:ascii="Times New Roman" w:hAnsi="Times New Roman"/>
          <w:color w:val="000000"/>
          <w:sz w:val="24"/>
          <w:szCs w:val="24"/>
          <w:lang w:eastAsia="uk-UA"/>
        </w:rPr>
        <w:t xml:space="preserve"> потреби, </w:t>
      </w:r>
      <w:proofErr w:type="spellStart"/>
      <w:r w:rsidRPr="00183C02">
        <w:rPr>
          <w:rFonts w:ascii="Times New Roman" w:hAnsi="Times New Roman"/>
          <w:color w:val="000000"/>
          <w:sz w:val="24"/>
          <w:szCs w:val="24"/>
          <w:lang w:eastAsia="uk-UA"/>
        </w:rPr>
        <w:t>проводити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включення</w:t>
      </w:r>
      <w:proofErr w:type="spellEnd"/>
      <w:r w:rsidRPr="00183C02">
        <w:rPr>
          <w:rFonts w:ascii="Times New Roman" w:hAnsi="Times New Roman"/>
          <w:color w:val="000000"/>
          <w:sz w:val="24"/>
          <w:szCs w:val="24"/>
          <w:lang w:eastAsia="uk-UA"/>
        </w:rPr>
        <w:t xml:space="preserve"> та </w:t>
      </w:r>
      <w:proofErr w:type="spellStart"/>
      <w:r w:rsidRPr="00183C02">
        <w:rPr>
          <w:rFonts w:ascii="Times New Roman" w:hAnsi="Times New Roman"/>
          <w:color w:val="000000"/>
          <w:sz w:val="24"/>
          <w:szCs w:val="24"/>
          <w:lang w:eastAsia="uk-UA"/>
        </w:rPr>
        <w:t>відключення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електромережі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зовнішнього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освітлення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згідно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графіка</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погодженого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із</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Замовником</w:t>
      </w:r>
      <w:proofErr w:type="spellEnd"/>
      <w:r w:rsidRPr="00183C02">
        <w:rPr>
          <w:rFonts w:ascii="Times New Roman" w:hAnsi="Times New Roman"/>
          <w:color w:val="000000"/>
          <w:sz w:val="24"/>
          <w:szCs w:val="24"/>
          <w:lang w:eastAsia="uk-UA"/>
        </w:rPr>
        <w:t>;</w:t>
      </w:r>
    </w:p>
    <w:p w14:paraId="7D0AFC1F" w14:textId="77777777" w:rsidR="00170433" w:rsidRPr="0056496D" w:rsidRDefault="00170433" w:rsidP="00170433">
      <w:pPr>
        <w:numPr>
          <w:ilvl w:val="2"/>
          <w:numId w:val="1"/>
        </w:numPr>
        <w:spacing w:after="0" w:line="240" w:lineRule="auto"/>
        <w:ind w:left="0" w:firstLine="0"/>
        <w:jc w:val="both"/>
        <w:rPr>
          <w:rFonts w:ascii="Times New Roman" w:hAnsi="Times New Roman"/>
          <w:color w:val="000000" w:themeColor="text1"/>
          <w:sz w:val="24"/>
          <w:szCs w:val="24"/>
          <w:lang w:eastAsia="uk-UA"/>
        </w:rPr>
      </w:pPr>
      <w:r w:rsidRPr="00183C02">
        <w:rPr>
          <w:rFonts w:ascii="Times New Roman" w:hAnsi="Times New Roman"/>
          <w:color w:val="000000"/>
          <w:sz w:val="24"/>
          <w:szCs w:val="24"/>
          <w:lang w:eastAsia="uk-UA"/>
        </w:rPr>
        <w:t xml:space="preserve">В </w:t>
      </w:r>
      <w:proofErr w:type="spellStart"/>
      <w:r w:rsidRPr="00183C02">
        <w:rPr>
          <w:rFonts w:ascii="Times New Roman" w:hAnsi="Times New Roman"/>
          <w:color w:val="000000"/>
          <w:sz w:val="24"/>
          <w:szCs w:val="24"/>
          <w:lang w:eastAsia="uk-UA"/>
        </w:rPr>
        <w:t>разі</w:t>
      </w:r>
      <w:proofErr w:type="spellEnd"/>
      <w:r w:rsidRPr="00183C02">
        <w:rPr>
          <w:rFonts w:ascii="Times New Roman" w:hAnsi="Times New Roman"/>
          <w:color w:val="000000"/>
          <w:sz w:val="24"/>
          <w:szCs w:val="24"/>
          <w:lang w:eastAsia="uk-UA"/>
        </w:rPr>
        <w:t xml:space="preserve"> не </w:t>
      </w:r>
      <w:proofErr w:type="spellStart"/>
      <w:r w:rsidRPr="00183C02">
        <w:rPr>
          <w:rFonts w:ascii="Times New Roman" w:hAnsi="Times New Roman"/>
          <w:color w:val="000000"/>
          <w:sz w:val="24"/>
          <w:szCs w:val="24"/>
          <w:lang w:eastAsia="uk-UA"/>
        </w:rPr>
        <w:t>надання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або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надання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w:t>
      </w:r>
      <w:proofErr w:type="spellEnd"/>
      <w:r w:rsidRPr="00183C02">
        <w:rPr>
          <w:rFonts w:ascii="Times New Roman" w:hAnsi="Times New Roman"/>
          <w:color w:val="000000"/>
          <w:sz w:val="24"/>
          <w:szCs w:val="24"/>
          <w:lang w:eastAsia="uk-UA"/>
        </w:rPr>
        <w:t xml:space="preserve"> не </w:t>
      </w:r>
      <w:proofErr w:type="spellStart"/>
      <w:r w:rsidRPr="00183C02">
        <w:rPr>
          <w:rFonts w:ascii="Times New Roman" w:hAnsi="Times New Roman"/>
          <w:color w:val="000000"/>
          <w:sz w:val="24"/>
          <w:szCs w:val="24"/>
          <w:lang w:eastAsia="uk-UA"/>
        </w:rPr>
        <w:t>належної</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якості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сплатити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Замовнику</w:t>
      </w:r>
      <w:proofErr w:type="spellEnd"/>
      <w:r w:rsidRPr="00183C02">
        <w:rPr>
          <w:rFonts w:ascii="Times New Roman" w:hAnsi="Times New Roman"/>
          <w:color w:val="000000"/>
          <w:sz w:val="24"/>
          <w:szCs w:val="24"/>
          <w:lang w:eastAsia="uk-UA"/>
        </w:rPr>
        <w:t xml:space="preserve"> штраф </w:t>
      </w:r>
      <w:proofErr w:type="spellStart"/>
      <w:r w:rsidRPr="00183C02">
        <w:rPr>
          <w:rFonts w:ascii="Times New Roman" w:hAnsi="Times New Roman"/>
          <w:color w:val="000000"/>
          <w:sz w:val="24"/>
          <w:szCs w:val="24"/>
          <w:lang w:eastAsia="uk-UA"/>
        </w:rPr>
        <w:t>згідно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вимог</w:t>
      </w:r>
      <w:proofErr w:type="spellEnd"/>
      <w:r w:rsidRPr="00183C02">
        <w:rPr>
          <w:rFonts w:ascii="Times New Roman" w:hAnsi="Times New Roman"/>
          <w:color w:val="000000"/>
          <w:sz w:val="24"/>
          <w:szCs w:val="24"/>
          <w:lang w:eastAsia="uk-UA"/>
        </w:rPr>
        <w:t xml:space="preserve"> чинного </w:t>
      </w:r>
      <w:proofErr w:type="spellStart"/>
      <w:r w:rsidRPr="00183C02">
        <w:rPr>
          <w:rFonts w:ascii="Times New Roman" w:hAnsi="Times New Roman"/>
          <w:color w:val="000000"/>
          <w:sz w:val="24"/>
          <w:szCs w:val="24"/>
          <w:lang w:eastAsia="uk-UA"/>
        </w:rPr>
        <w:t>законодавства</w:t>
      </w:r>
      <w:proofErr w:type="spellEnd"/>
      <w:r w:rsidRPr="00183C02">
        <w:rPr>
          <w:rFonts w:ascii="Times New Roman" w:hAnsi="Times New Roman"/>
          <w:color w:val="000000"/>
          <w:sz w:val="24"/>
          <w:szCs w:val="24"/>
          <w:lang w:eastAsia="uk-UA"/>
        </w:rPr>
        <w:t xml:space="preserve"> та </w:t>
      </w:r>
      <w:proofErr w:type="spellStart"/>
      <w:r w:rsidRPr="00183C02">
        <w:rPr>
          <w:rFonts w:ascii="Times New Roman" w:hAnsi="Times New Roman"/>
          <w:color w:val="000000"/>
          <w:sz w:val="24"/>
          <w:szCs w:val="24"/>
          <w:lang w:eastAsia="uk-UA"/>
        </w:rPr>
        <w:t>відшкодувати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збитки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завдані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Замовнику</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внаслідок</w:t>
      </w:r>
      <w:proofErr w:type="spellEnd"/>
      <w:r w:rsidRPr="00183C02">
        <w:rPr>
          <w:rFonts w:ascii="Times New Roman" w:hAnsi="Times New Roman"/>
          <w:color w:val="000000"/>
          <w:sz w:val="24"/>
          <w:szCs w:val="24"/>
          <w:lang w:eastAsia="uk-UA"/>
        </w:rPr>
        <w:t xml:space="preserve"> не </w:t>
      </w:r>
      <w:proofErr w:type="spellStart"/>
      <w:r w:rsidRPr="00183C02">
        <w:rPr>
          <w:rFonts w:ascii="Times New Roman" w:hAnsi="Times New Roman"/>
          <w:color w:val="000000"/>
          <w:sz w:val="24"/>
          <w:szCs w:val="24"/>
          <w:lang w:eastAsia="uk-UA"/>
        </w:rPr>
        <w:t>надання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або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надання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w:t>
      </w:r>
      <w:proofErr w:type="spellEnd"/>
      <w:r w:rsidRPr="00183C02">
        <w:rPr>
          <w:rFonts w:ascii="Times New Roman" w:hAnsi="Times New Roman"/>
          <w:color w:val="000000"/>
          <w:sz w:val="24"/>
          <w:szCs w:val="24"/>
          <w:lang w:eastAsia="uk-UA"/>
        </w:rPr>
        <w:t xml:space="preserve"> не </w:t>
      </w:r>
      <w:proofErr w:type="spellStart"/>
      <w:r w:rsidRPr="00183C02">
        <w:rPr>
          <w:rFonts w:ascii="Times New Roman" w:hAnsi="Times New Roman"/>
          <w:color w:val="000000"/>
          <w:sz w:val="24"/>
          <w:szCs w:val="24"/>
          <w:lang w:eastAsia="uk-UA"/>
        </w:rPr>
        <w:t>належної</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якості</w:t>
      </w:r>
      <w:proofErr w:type="spellEnd"/>
      <w:r w:rsidRPr="00183C02">
        <w:rPr>
          <w:rFonts w:ascii="Times New Roman" w:hAnsi="Times New Roman"/>
          <w:color w:val="000000"/>
          <w:sz w:val="24"/>
          <w:szCs w:val="24"/>
          <w:lang w:eastAsia="uk-UA"/>
        </w:rPr>
        <w:t>;</w:t>
      </w:r>
    </w:p>
    <w:p w14:paraId="29773969" w14:textId="77777777" w:rsidR="00170433" w:rsidRPr="0056496D" w:rsidRDefault="00170433" w:rsidP="00170433">
      <w:pPr>
        <w:numPr>
          <w:ilvl w:val="2"/>
          <w:numId w:val="1"/>
        </w:numPr>
        <w:spacing w:after="0" w:line="240" w:lineRule="auto"/>
        <w:ind w:left="0" w:firstLine="0"/>
        <w:jc w:val="both"/>
        <w:rPr>
          <w:rFonts w:ascii="Times New Roman" w:hAnsi="Times New Roman"/>
          <w:color w:val="000000" w:themeColor="text1"/>
          <w:sz w:val="24"/>
          <w:szCs w:val="24"/>
          <w:lang w:eastAsia="uk-UA"/>
        </w:rPr>
      </w:pPr>
      <w:proofErr w:type="spellStart"/>
      <w:r w:rsidRPr="0056496D">
        <w:rPr>
          <w:rFonts w:ascii="Times New Roman" w:hAnsi="Times New Roman"/>
          <w:color w:val="000000" w:themeColor="text1"/>
          <w:sz w:val="24"/>
          <w:szCs w:val="24"/>
          <w:lang w:eastAsia="uk-UA"/>
        </w:rPr>
        <w:t>Здійснювати</w:t>
      </w:r>
      <w:proofErr w:type="spellEnd"/>
      <w:r w:rsidRPr="0056496D">
        <w:rPr>
          <w:rFonts w:ascii="Times New Roman" w:hAnsi="Times New Roman"/>
          <w:color w:val="000000" w:themeColor="text1"/>
          <w:sz w:val="24"/>
          <w:szCs w:val="24"/>
          <w:lang w:eastAsia="uk-UA"/>
        </w:rPr>
        <w:t xml:space="preserve"> </w:t>
      </w:r>
      <w:proofErr w:type="spellStart"/>
      <w:r w:rsidRPr="0056496D">
        <w:rPr>
          <w:rFonts w:ascii="Times New Roman" w:hAnsi="Times New Roman"/>
          <w:color w:val="000000" w:themeColor="text1"/>
          <w:sz w:val="24"/>
          <w:szCs w:val="24"/>
          <w:lang w:eastAsia="uk-UA"/>
        </w:rPr>
        <w:t>постійний</w:t>
      </w:r>
      <w:proofErr w:type="spellEnd"/>
      <w:r w:rsidRPr="0056496D">
        <w:rPr>
          <w:rFonts w:ascii="Times New Roman" w:hAnsi="Times New Roman"/>
          <w:color w:val="000000" w:themeColor="text1"/>
          <w:sz w:val="24"/>
          <w:szCs w:val="24"/>
          <w:lang w:eastAsia="uk-UA"/>
        </w:rPr>
        <w:t xml:space="preserve"> контроль за </w:t>
      </w:r>
      <w:proofErr w:type="spellStart"/>
      <w:r w:rsidRPr="0056496D">
        <w:rPr>
          <w:rFonts w:ascii="Times New Roman" w:hAnsi="Times New Roman"/>
          <w:color w:val="000000" w:themeColor="text1"/>
          <w:sz w:val="24"/>
          <w:szCs w:val="24"/>
          <w:lang w:eastAsia="uk-UA"/>
        </w:rPr>
        <w:t>недопущенням</w:t>
      </w:r>
      <w:proofErr w:type="spellEnd"/>
      <w:r w:rsidRPr="0056496D">
        <w:rPr>
          <w:rFonts w:ascii="Times New Roman" w:hAnsi="Times New Roman"/>
          <w:color w:val="000000" w:themeColor="text1"/>
          <w:sz w:val="24"/>
          <w:szCs w:val="24"/>
          <w:lang w:eastAsia="uk-UA"/>
        </w:rPr>
        <w:t xml:space="preserve"> </w:t>
      </w:r>
      <w:proofErr w:type="spellStart"/>
      <w:r w:rsidRPr="0056496D">
        <w:rPr>
          <w:rFonts w:ascii="Times New Roman" w:hAnsi="Times New Roman"/>
          <w:color w:val="000000" w:themeColor="text1"/>
          <w:sz w:val="24"/>
          <w:szCs w:val="24"/>
          <w:lang w:eastAsia="uk-UA"/>
        </w:rPr>
        <w:t>виникнення</w:t>
      </w:r>
      <w:proofErr w:type="spellEnd"/>
      <w:r w:rsidRPr="0056496D">
        <w:rPr>
          <w:rFonts w:ascii="Times New Roman" w:hAnsi="Times New Roman"/>
          <w:color w:val="000000" w:themeColor="text1"/>
          <w:sz w:val="24"/>
          <w:szCs w:val="24"/>
          <w:lang w:eastAsia="uk-UA"/>
        </w:rPr>
        <w:t xml:space="preserve"> </w:t>
      </w:r>
      <w:proofErr w:type="spellStart"/>
      <w:r w:rsidRPr="0056496D">
        <w:rPr>
          <w:rFonts w:ascii="Times New Roman" w:hAnsi="Times New Roman"/>
          <w:color w:val="000000" w:themeColor="text1"/>
          <w:sz w:val="24"/>
          <w:szCs w:val="24"/>
          <w:lang w:eastAsia="uk-UA"/>
        </w:rPr>
        <w:t>аварійних</w:t>
      </w:r>
      <w:proofErr w:type="spellEnd"/>
      <w:r w:rsidRPr="0056496D">
        <w:rPr>
          <w:rFonts w:ascii="Times New Roman" w:hAnsi="Times New Roman"/>
          <w:color w:val="000000" w:themeColor="text1"/>
          <w:sz w:val="24"/>
          <w:szCs w:val="24"/>
          <w:lang w:eastAsia="uk-UA"/>
        </w:rPr>
        <w:t xml:space="preserve"> </w:t>
      </w:r>
      <w:proofErr w:type="spellStart"/>
      <w:r w:rsidRPr="0056496D">
        <w:rPr>
          <w:rFonts w:ascii="Times New Roman" w:hAnsi="Times New Roman"/>
          <w:color w:val="000000" w:themeColor="text1"/>
          <w:sz w:val="24"/>
          <w:szCs w:val="24"/>
          <w:lang w:eastAsia="uk-UA"/>
        </w:rPr>
        <w:t>ситуацій</w:t>
      </w:r>
      <w:proofErr w:type="spellEnd"/>
      <w:r w:rsidRPr="0056496D">
        <w:rPr>
          <w:rFonts w:ascii="Times New Roman" w:hAnsi="Times New Roman"/>
          <w:color w:val="000000" w:themeColor="text1"/>
          <w:sz w:val="24"/>
          <w:szCs w:val="24"/>
          <w:lang w:eastAsia="uk-UA"/>
        </w:rPr>
        <w:t xml:space="preserve"> в </w:t>
      </w:r>
      <w:proofErr w:type="spellStart"/>
      <w:r w:rsidRPr="0056496D">
        <w:rPr>
          <w:rFonts w:ascii="Times New Roman" w:hAnsi="Times New Roman"/>
          <w:color w:val="000000" w:themeColor="text1"/>
          <w:sz w:val="24"/>
          <w:szCs w:val="24"/>
          <w:lang w:eastAsia="uk-UA"/>
        </w:rPr>
        <w:t>мережі</w:t>
      </w:r>
      <w:proofErr w:type="spellEnd"/>
      <w:r w:rsidRPr="0056496D">
        <w:rPr>
          <w:rFonts w:ascii="Times New Roman" w:hAnsi="Times New Roman"/>
          <w:color w:val="000000" w:themeColor="text1"/>
          <w:sz w:val="24"/>
          <w:szCs w:val="24"/>
          <w:lang w:eastAsia="uk-UA"/>
        </w:rPr>
        <w:t xml:space="preserve"> </w:t>
      </w:r>
      <w:proofErr w:type="spellStart"/>
      <w:r w:rsidRPr="0056496D">
        <w:rPr>
          <w:rFonts w:ascii="Times New Roman" w:hAnsi="Times New Roman"/>
          <w:color w:val="000000" w:themeColor="text1"/>
          <w:sz w:val="24"/>
          <w:szCs w:val="24"/>
          <w:lang w:eastAsia="uk-UA"/>
        </w:rPr>
        <w:t>зовнішнього</w:t>
      </w:r>
      <w:proofErr w:type="spellEnd"/>
      <w:r w:rsidRPr="0056496D">
        <w:rPr>
          <w:rFonts w:ascii="Times New Roman" w:hAnsi="Times New Roman"/>
          <w:color w:val="000000" w:themeColor="text1"/>
          <w:sz w:val="24"/>
          <w:szCs w:val="24"/>
          <w:lang w:eastAsia="uk-UA"/>
        </w:rPr>
        <w:t xml:space="preserve"> </w:t>
      </w:r>
      <w:proofErr w:type="spellStart"/>
      <w:r w:rsidRPr="0056496D">
        <w:rPr>
          <w:rFonts w:ascii="Times New Roman" w:hAnsi="Times New Roman"/>
          <w:color w:val="000000" w:themeColor="text1"/>
          <w:sz w:val="24"/>
          <w:szCs w:val="24"/>
          <w:lang w:eastAsia="uk-UA"/>
        </w:rPr>
        <w:t>освітлення</w:t>
      </w:r>
      <w:proofErr w:type="spellEnd"/>
      <w:r w:rsidRPr="0056496D">
        <w:rPr>
          <w:rFonts w:ascii="Times New Roman" w:hAnsi="Times New Roman"/>
          <w:color w:val="000000" w:themeColor="text1"/>
          <w:sz w:val="24"/>
          <w:szCs w:val="24"/>
          <w:lang w:eastAsia="uk-UA"/>
        </w:rPr>
        <w:t xml:space="preserve"> </w:t>
      </w:r>
      <w:proofErr w:type="spellStart"/>
      <w:r w:rsidRPr="0056496D">
        <w:rPr>
          <w:rFonts w:ascii="Times New Roman" w:hAnsi="Times New Roman"/>
          <w:color w:val="000000" w:themeColor="text1"/>
          <w:sz w:val="24"/>
          <w:szCs w:val="24"/>
        </w:rPr>
        <w:t>Стрижавської</w:t>
      </w:r>
      <w:proofErr w:type="spellEnd"/>
      <w:r w:rsidRPr="0056496D">
        <w:rPr>
          <w:rFonts w:ascii="Times New Roman" w:hAnsi="Times New Roman"/>
          <w:color w:val="000000" w:themeColor="text1"/>
          <w:sz w:val="24"/>
          <w:szCs w:val="24"/>
        </w:rPr>
        <w:t xml:space="preserve"> </w:t>
      </w:r>
      <w:proofErr w:type="spellStart"/>
      <w:r w:rsidRPr="0056496D">
        <w:rPr>
          <w:rFonts w:ascii="Times New Roman" w:hAnsi="Times New Roman"/>
          <w:color w:val="000000" w:themeColor="text1"/>
          <w:sz w:val="24"/>
          <w:szCs w:val="24"/>
        </w:rPr>
        <w:t>територіальної</w:t>
      </w:r>
      <w:proofErr w:type="spellEnd"/>
      <w:r w:rsidRPr="0056496D">
        <w:rPr>
          <w:rFonts w:ascii="Times New Roman" w:hAnsi="Times New Roman"/>
          <w:color w:val="000000" w:themeColor="text1"/>
          <w:sz w:val="24"/>
          <w:szCs w:val="24"/>
        </w:rPr>
        <w:t xml:space="preserve"> </w:t>
      </w:r>
      <w:proofErr w:type="spellStart"/>
      <w:r w:rsidRPr="0056496D">
        <w:rPr>
          <w:rFonts w:ascii="Times New Roman" w:hAnsi="Times New Roman"/>
          <w:color w:val="000000" w:themeColor="text1"/>
          <w:sz w:val="24"/>
          <w:szCs w:val="24"/>
        </w:rPr>
        <w:t>громади</w:t>
      </w:r>
      <w:proofErr w:type="spellEnd"/>
      <w:r w:rsidRPr="0056496D">
        <w:rPr>
          <w:rFonts w:ascii="Times New Roman" w:hAnsi="Times New Roman"/>
          <w:color w:val="000000" w:themeColor="text1"/>
          <w:sz w:val="24"/>
          <w:szCs w:val="24"/>
          <w:lang w:eastAsia="uk-UA"/>
        </w:rPr>
        <w:t>.</w:t>
      </w:r>
    </w:p>
    <w:p w14:paraId="5DE231CE" w14:textId="77777777" w:rsidR="00170433" w:rsidRPr="00183C02" w:rsidRDefault="00170433" w:rsidP="00170433">
      <w:pPr>
        <w:numPr>
          <w:ilvl w:val="2"/>
          <w:numId w:val="1"/>
        </w:numPr>
        <w:spacing w:after="0" w:line="240" w:lineRule="auto"/>
        <w:ind w:left="0" w:firstLine="0"/>
        <w:jc w:val="both"/>
        <w:rPr>
          <w:rFonts w:ascii="Times New Roman" w:hAnsi="Times New Roman"/>
          <w:color w:val="000000"/>
          <w:sz w:val="24"/>
          <w:szCs w:val="24"/>
          <w:lang w:eastAsia="uk-UA"/>
        </w:rPr>
      </w:pPr>
      <w:proofErr w:type="spellStart"/>
      <w:r w:rsidRPr="0056496D">
        <w:rPr>
          <w:rFonts w:ascii="Times New Roman" w:hAnsi="Times New Roman"/>
          <w:color w:val="000000" w:themeColor="text1"/>
          <w:sz w:val="24"/>
          <w:szCs w:val="24"/>
          <w:lang w:eastAsia="uk-UA"/>
        </w:rPr>
        <w:t>Надати</w:t>
      </w:r>
      <w:proofErr w:type="spellEnd"/>
      <w:r w:rsidRPr="0056496D">
        <w:rPr>
          <w:rFonts w:ascii="Times New Roman" w:hAnsi="Times New Roman"/>
          <w:color w:val="000000" w:themeColor="text1"/>
          <w:sz w:val="24"/>
          <w:szCs w:val="24"/>
          <w:lang w:eastAsia="uk-UA"/>
        </w:rPr>
        <w:t xml:space="preserve"> </w:t>
      </w:r>
      <w:proofErr w:type="spellStart"/>
      <w:r w:rsidRPr="0056496D">
        <w:rPr>
          <w:rFonts w:ascii="Times New Roman" w:hAnsi="Times New Roman"/>
          <w:color w:val="000000" w:themeColor="text1"/>
          <w:sz w:val="24"/>
          <w:szCs w:val="24"/>
          <w:lang w:eastAsia="uk-UA"/>
        </w:rPr>
        <w:t>Замовникові</w:t>
      </w:r>
      <w:proofErr w:type="spellEnd"/>
      <w:r w:rsidRPr="0056496D">
        <w:rPr>
          <w:rFonts w:ascii="Times New Roman" w:hAnsi="Times New Roman"/>
          <w:color w:val="000000" w:themeColor="text1"/>
          <w:sz w:val="24"/>
          <w:szCs w:val="24"/>
          <w:lang w:eastAsia="uk-UA"/>
        </w:rPr>
        <w:t xml:space="preserve"> </w:t>
      </w:r>
      <w:proofErr w:type="spellStart"/>
      <w:r w:rsidRPr="00183C02">
        <w:rPr>
          <w:rFonts w:ascii="Times New Roman" w:hAnsi="Times New Roman"/>
          <w:color w:val="000000"/>
          <w:sz w:val="24"/>
          <w:szCs w:val="24"/>
          <w:lang w:eastAsia="uk-UA"/>
        </w:rPr>
        <w:t>акти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виконаних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робіт</w:t>
      </w:r>
      <w:proofErr w:type="spellEnd"/>
      <w:r w:rsidRPr="00183C02">
        <w:rPr>
          <w:rFonts w:ascii="Times New Roman" w:hAnsi="Times New Roman"/>
          <w:color w:val="000000"/>
          <w:sz w:val="24"/>
          <w:szCs w:val="24"/>
          <w:lang w:eastAsia="uk-UA"/>
        </w:rPr>
        <w:t xml:space="preserve"> до 15 та 23 числа кожного </w:t>
      </w:r>
      <w:proofErr w:type="spellStart"/>
      <w:r w:rsidRPr="00183C02">
        <w:rPr>
          <w:rFonts w:ascii="Times New Roman" w:hAnsi="Times New Roman"/>
          <w:color w:val="000000"/>
          <w:sz w:val="24"/>
          <w:szCs w:val="24"/>
          <w:lang w:eastAsia="uk-UA"/>
        </w:rPr>
        <w:t>місяця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після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надання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Завідомо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завищені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Виконавцем</w:t>
      </w:r>
      <w:proofErr w:type="spellEnd"/>
      <w:r w:rsidRPr="00183C02">
        <w:rPr>
          <w:rFonts w:ascii="Times New Roman" w:hAnsi="Times New Roman"/>
          <w:color w:val="000000"/>
          <w:sz w:val="24"/>
          <w:szCs w:val="24"/>
          <w:lang w:eastAsia="uk-UA"/>
        </w:rPr>
        <w:t xml:space="preserve"> у </w:t>
      </w:r>
      <w:proofErr w:type="spellStart"/>
      <w:r w:rsidRPr="00183C02">
        <w:rPr>
          <w:rFonts w:ascii="Times New Roman" w:hAnsi="Times New Roman"/>
          <w:color w:val="000000"/>
          <w:sz w:val="24"/>
          <w:szCs w:val="24"/>
          <w:lang w:eastAsia="uk-UA"/>
        </w:rPr>
        <w:t>наданих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Замовникові</w:t>
      </w:r>
      <w:proofErr w:type="spellEnd"/>
      <w:r w:rsidRPr="00183C02">
        <w:rPr>
          <w:rFonts w:ascii="Times New Roman" w:hAnsi="Times New Roman"/>
          <w:color w:val="000000"/>
          <w:sz w:val="24"/>
          <w:szCs w:val="24"/>
          <w:lang w:eastAsia="uk-UA"/>
        </w:rPr>
        <w:t xml:space="preserve"> до оплати актах </w:t>
      </w:r>
      <w:proofErr w:type="spellStart"/>
      <w:r w:rsidRPr="00183C02">
        <w:rPr>
          <w:rFonts w:ascii="Times New Roman" w:hAnsi="Times New Roman"/>
          <w:color w:val="000000"/>
          <w:sz w:val="24"/>
          <w:szCs w:val="24"/>
          <w:lang w:eastAsia="uk-UA"/>
        </w:rPr>
        <w:t>виконаних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робіт</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обсяги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наданих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чи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завищені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розцінки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тягнуть</w:t>
      </w:r>
      <w:proofErr w:type="spellEnd"/>
      <w:r w:rsidRPr="00183C02">
        <w:rPr>
          <w:rFonts w:ascii="Times New Roman" w:hAnsi="Times New Roman"/>
          <w:color w:val="000000"/>
          <w:sz w:val="24"/>
          <w:szCs w:val="24"/>
          <w:lang w:eastAsia="uk-UA"/>
        </w:rPr>
        <w:t xml:space="preserve"> за собою </w:t>
      </w:r>
      <w:proofErr w:type="spellStart"/>
      <w:r w:rsidRPr="00183C02">
        <w:rPr>
          <w:rFonts w:ascii="Times New Roman" w:hAnsi="Times New Roman"/>
          <w:color w:val="000000"/>
          <w:sz w:val="24"/>
          <w:szCs w:val="24"/>
          <w:lang w:eastAsia="uk-UA"/>
        </w:rPr>
        <w:t>повернення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Виконавцю</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актів</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виконаних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робіт</w:t>
      </w:r>
      <w:proofErr w:type="spellEnd"/>
      <w:r w:rsidRPr="00183C02">
        <w:rPr>
          <w:rFonts w:ascii="Times New Roman" w:hAnsi="Times New Roman"/>
          <w:color w:val="000000"/>
          <w:sz w:val="24"/>
          <w:szCs w:val="24"/>
          <w:lang w:eastAsia="uk-UA"/>
        </w:rPr>
        <w:t xml:space="preserve"> без </w:t>
      </w:r>
      <w:proofErr w:type="spellStart"/>
      <w:r w:rsidRPr="00183C02">
        <w:rPr>
          <w:rFonts w:ascii="Times New Roman" w:hAnsi="Times New Roman"/>
          <w:color w:val="000000"/>
          <w:sz w:val="24"/>
          <w:szCs w:val="24"/>
          <w:lang w:eastAsia="uk-UA"/>
        </w:rPr>
        <w:t>проведення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їх</w:t>
      </w:r>
      <w:proofErr w:type="spellEnd"/>
      <w:r w:rsidRPr="00183C02">
        <w:rPr>
          <w:rFonts w:ascii="Times New Roman" w:hAnsi="Times New Roman"/>
          <w:color w:val="000000"/>
          <w:sz w:val="24"/>
          <w:szCs w:val="24"/>
          <w:lang w:eastAsia="uk-UA"/>
        </w:rPr>
        <w:t xml:space="preserve"> оплати та </w:t>
      </w:r>
      <w:proofErr w:type="spellStart"/>
      <w:r w:rsidRPr="00183C02">
        <w:rPr>
          <w:rFonts w:ascii="Times New Roman" w:hAnsi="Times New Roman"/>
          <w:color w:val="000000"/>
          <w:sz w:val="24"/>
          <w:szCs w:val="24"/>
          <w:lang w:eastAsia="uk-UA"/>
        </w:rPr>
        <w:t>накладення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Замовником</w:t>
      </w:r>
      <w:proofErr w:type="spellEnd"/>
      <w:r w:rsidRPr="00183C02">
        <w:rPr>
          <w:rFonts w:ascii="Times New Roman" w:hAnsi="Times New Roman"/>
          <w:color w:val="000000"/>
          <w:sz w:val="24"/>
          <w:szCs w:val="24"/>
          <w:lang w:eastAsia="uk-UA"/>
        </w:rPr>
        <w:t xml:space="preserve"> на </w:t>
      </w:r>
      <w:proofErr w:type="spellStart"/>
      <w:r w:rsidRPr="00183C02">
        <w:rPr>
          <w:rFonts w:ascii="Times New Roman" w:hAnsi="Times New Roman"/>
          <w:color w:val="000000"/>
          <w:sz w:val="24"/>
          <w:szCs w:val="24"/>
          <w:lang w:eastAsia="uk-UA"/>
        </w:rPr>
        <w:t>Виконавця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штрафних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санкцій</w:t>
      </w:r>
      <w:proofErr w:type="spellEnd"/>
      <w:r w:rsidRPr="00183C02">
        <w:rPr>
          <w:rFonts w:ascii="Times New Roman" w:hAnsi="Times New Roman"/>
          <w:color w:val="000000"/>
          <w:sz w:val="24"/>
          <w:szCs w:val="24"/>
          <w:lang w:eastAsia="uk-UA"/>
        </w:rPr>
        <w:t xml:space="preserve"> в </w:t>
      </w:r>
      <w:proofErr w:type="spellStart"/>
      <w:r w:rsidRPr="00183C02">
        <w:rPr>
          <w:rFonts w:ascii="Times New Roman" w:hAnsi="Times New Roman"/>
          <w:color w:val="000000"/>
          <w:sz w:val="24"/>
          <w:szCs w:val="24"/>
          <w:lang w:eastAsia="uk-UA"/>
        </w:rPr>
        <w:t>розмірі</w:t>
      </w:r>
      <w:proofErr w:type="spellEnd"/>
      <w:r w:rsidRPr="00183C02">
        <w:rPr>
          <w:rFonts w:ascii="Times New Roman" w:hAnsi="Times New Roman"/>
          <w:color w:val="000000"/>
          <w:sz w:val="24"/>
          <w:szCs w:val="24"/>
          <w:lang w:eastAsia="uk-UA"/>
        </w:rPr>
        <w:t xml:space="preserve"> такого </w:t>
      </w:r>
      <w:proofErr w:type="spellStart"/>
      <w:r w:rsidRPr="00183C02">
        <w:rPr>
          <w:rFonts w:ascii="Times New Roman" w:hAnsi="Times New Roman"/>
          <w:color w:val="000000"/>
          <w:sz w:val="24"/>
          <w:szCs w:val="24"/>
          <w:lang w:eastAsia="uk-UA"/>
        </w:rPr>
        <w:t>завищення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або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розірвання</w:t>
      </w:r>
      <w:proofErr w:type="spellEnd"/>
      <w:r w:rsidRPr="00183C02">
        <w:rPr>
          <w:rFonts w:ascii="Times New Roman" w:hAnsi="Times New Roman"/>
          <w:color w:val="000000"/>
          <w:sz w:val="24"/>
          <w:szCs w:val="24"/>
          <w:lang w:eastAsia="uk-UA"/>
        </w:rPr>
        <w:t xml:space="preserve"> договору в </w:t>
      </w:r>
      <w:proofErr w:type="spellStart"/>
      <w:r w:rsidRPr="00183C02">
        <w:rPr>
          <w:rFonts w:ascii="Times New Roman" w:hAnsi="Times New Roman"/>
          <w:color w:val="000000"/>
          <w:sz w:val="24"/>
          <w:szCs w:val="24"/>
          <w:lang w:eastAsia="uk-UA"/>
        </w:rPr>
        <w:t>односторонньому</w:t>
      </w:r>
      <w:proofErr w:type="spellEnd"/>
      <w:r w:rsidRPr="00183C02">
        <w:rPr>
          <w:rFonts w:ascii="Times New Roman" w:hAnsi="Times New Roman"/>
          <w:color w:val="000000"/>
          <w:sz w:val="24"/>
          <w:szCs w:val="24"/>
          <w:lang w:eastAsia="uk-UA"/>
        </w:rPr>
        <w:t xml:space="preserve"> порядку.</w:t>
      </w:r>
    </w:p>
    <w:p w14:paraId="499DA2AC" w14:textId="77777777" w:rsidR="00170433" w:rsidRPr="00183C02" w:rsidRDefault="00170433" w:rsidP="00170433">
      <w:pPr>
        <w:numPr>
          <w:ilvl w:val="2"/>
          <w:numId w:val="1"/>
        </w:numPr>
        <w:spacing w:after="0" w:line="240" w:lineRule="auto"/>
        <w:ind w:left="0" w:firstLine="0"/>
        <w:jc w:val="both"/>
        <w:rPr>
          <w:rFonts w:ascii="Times New Roman" w:hAnsi="Times New Roman"/>
          <w:color w:val="000000"/>
          <w:sz w:val="24"/>
          <w:szCs w:val="24"/>
          <w:lang w:eastAsia="uk-UA"/>
        </w:rPr>
      </w:pPr>
      <w:proofErr w:type="spellStart"/>
      <w:r w:rsidRPr="00183C02">
        <w:rPr>
          <w:rFonts w:ascii="Times New Roman" w:hAnsi="Times New Roman"/>
          <w:color w:val="000000"/>
          <w:sz w:val="24"/>
          <w:szCs w:val="24"/>
          <w:lang w:eastAsia="uk-UA"/>
        </w:rPr>
        <w:t>Виконавець</w:t>
      </w:r>
      <w:proofErr w:type="spellEnd"/>
      <w:r w:rsidRPr="00183C02">
        <w:rPr>
          <w:rFonts w:ascii="Times New Roman" w:hAnsi="Times New Roman"/>
          <w:color w:val="000000"/>
          <w:sz w:val="24"/>
          <w:szCs w:val="24"/>
          <w:lang w:eastAsia="uk-UA"/>
        </w:rPr>
        <w:t xml:space="preserve"> повинен </w:t>
      </w:r>
      <w:proofErr w:type="spellStart"/>
      <w:r w:rsidRPr="00183C02">
        <w:rPr>
          <w:rFonts w:ascii="Times New Roman" w:hAnsi="Times New Roman"/>
          <w:color w:val="000000"/>
          <w:sz w:val="24"/>
          <w:szCs w:val="24"/>
          <w:lang w:eastAsia="uk-UA"/>
        </w:rPr>
        <w:t>приймати</w:t>
      </w:r>
      <w:proofErr w:type="spellEnd"/>
      <w:r w:rsidRPr="00183C02">
        <w:rPr>
          <w:rFonts w:ascii="Times New Roman" w:hAnsi="Times New Roman"/>
          <w:color w:val="000000"/>
          <w:sz w:val="24"/>
          <w:szCs w:val="24"/>
          <w:lang w:eastAsia="uk-UA"/>
        </w:rPr>
        <w:t xml:space="preserve"> участь в </w:t>
      </w:r>
      <w:proofErr w:type="spellStart"/>
      <w:r w:rsidRPr="00183C02">
        <w:rPr>
          <w:rFonts w:ascii="Times New Roman" w:hAnsi="Times New Roman"/>
          <w:color w:val="000000"/>
          <w:sz w:val="24"/>
          <w:szCs w:val="24"/>
          <w:lang w:eastAsia="uk-UA"/>
        </w:rPr>
        <w:t>інвентаризації</w:t>
      </w:r>
      <w:proofErr w:type="spellEnd"/>
      <w:r w:rsidRPr="00183C02">
        <w:rPr>
          <w:rFonts w:ascii="Times New Roman" w:hAnsi="Times New Roman"/>
          <w:color w:val="000000"/>
          <w:sz w:val="24"/>
          <w:szCs w:val="24"/>
          <w:lang w:eastAsia="uk-UA"/>
        </w:rPr>
        <w:t xml:space="preserve"> мереж та </w:t>
      </w:r>
      <w:proofErr w:type="spellStart"/>
      <w:r w:rsidRPr="00183C02">
        <w:rPr>
          <w:rFonts w:ascii="Times New Roman" w:hAnsi="Times New Roman"/>
          <w:color w:val="000000"/>
          <w:sz w:val="24"/>
          <w:szCs w:val="24"/>
          <w:lang w:eastAsia="uk-UA"/>
        </w:rPr>
        <w:t>устаткування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зовнішнього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освітлення</w:t>
      </w:r>
      <w:proofErr w:type="spellEnd"/>
      <w:r w:rsidRPr="00183C02">
        <w:rPr>
          <w:rFonts w:ascii="Times New Roman" w:hAnsi="Times New Roman"/>
          <w:color w:val="000000"/>
          <w:sz w:val="24"/>
          <w:szCs w:val="24"/>
          <w:lang w:eastAsia="uk-UA"/>
        </w:rPr>
        <w:t xml:space="preserve">, за результатами </w:t>
      </w:r>
      <w:proofErr w:type="spellStart"/>
      <w:r w:rsidRPr="00183C02">
        <w:rPr>
          <w:rFonts w:ascii="Times New Roman" w:hAnsi="Times New Roman"/>
          <w:color w:val="000000"/>
          <w:sz w:val="24"/>
          <w:szCs w:val="24"/>
          <w:lang w:eastAsia="uk-UA"/>
        </w:rPr>
        <w:t>якої</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розробити</w:t>
      </w:r>
      <w:proofErr w:type="spellEnd"/>
      <w:r w:rsidRPr="00183C02">
        <w:rPr>
          <w:rFonts w:ascii="Times New Roman" w:hAnsi="Times New Roman"/>
          <w:color w:val="000000"/>
          <w:sz w:val="24"/>
          <w:szCs w:val="24"/>
          <w:lang w:eastAsia="uk-UA"/>
        </w:rPr>
        <w:t xml:space="preserve"> та подати </w:t>
      </w:r>
      <w:proofErr w:type="spellStart"/>
      <w:r w:rsidRPr="00183C02">
        <w:rPr>
          <w:rFonts w:ascii="Times New Roman" w:hAnsi="Times New Roman"/>
          <w:color w:val="000000"/>
          <w:sz w:val="24"/>
          <w:szCs w:val="24"/>
          <w:lang w:eastAsia="uk-UA"/>
        </w:rPr>
        <w:t>замовнику</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плани</w:t>
      </w:r>
      <w:proofErr w:type="spellEnd"/>
      <w:r w:rsidRPr="00183C02">
        <w:rPr>
          <w:rFonts w:ascii="Times New Roman" w:hAnsi="Times New Roman"/>
          <w:color w:val="000000"/>
          <w:sz w:val="24"/>
          <w:szCs w:val="24"/>
          <w:lang w:eastAsia="uk-UA"/>
        </w:rPr>
        <w:t xml:space="preserve"> мереж </w:t>
      </w:r>
      <w:proofErr w:type="spellStart"/>
      <w:r w:rsidRPr="00183C02">
        <w:rPr>
          <w:rFonts w:ascii="Times New Roman" w:hAnsi="Times New Roman"/>
          <w:color w:val="000000"/>
          <w:sz w:val="24"/>
          <w:szCs w:val="24"/>
          <w:lang w:eastAsia="uk-UA"/>
        </w:rPr>
        <w:t>зовнішнього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освітлення</w:t>
      </w:r>
      <w:proofErr w:type="spellEnd"/>
      <w:r w:rsidRPr="00183C02">
        <w:rPr>
          <w:rFonts w:ascii="Times New Roman" w:hAnsi="Times New Roman"/>
          <w:color w:val="000000"/>
          <w:sz w:val="24"/>
          <w:szCs w:val="24"/>
          <w:lang w:eastAsia="uk-UA"/>
        </w:rPr>
        <w:t xml:space="preserve"> та </w:t>
      </w:r>
      <w:proofErr w:type="spellStart"/>
      <w:r w:rsidRPr="00183C02">
        <w:rPr>
          <w:rFonts w:ascii="Times New Roman" w:hAnsi="Times New Roman"/>
          <w:color w:val="000000"/>
          <w:sz w:val="24"/>
          <w:szCs w:val="24"/>
          <w:lang w:eastAsia="uk-UA"/>
        </w:rPr>
        <w:t>розташування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світлоточок</w:t>
      </w:r>
      <w:proofErr w:type="spellEnd"/>
      <w:r w:rsidRPr="00183C02">
        <w:rPr>
          <w:rFonts w:ascii="Times New Roman" w:hAnsi="Times New Roman"/>
          <w:color w:val="000000"/>
          <w:sz w:val="24"/>
          <w:szCs w:val="24"/>
          <w:lang w:eastAsia="uk-UA"/>
        </w:rPr>
        <w:t xml:space="preserve"> з </w:t>
      </w:r>
      <w:proofErr w:type="spellStart"/>
      <w:r w:rsidRPr="00183C02">
        <w:rPr>
          <w:rFonts w:ascii="Times New Roman" w:hAnsi="Times New Roman"/>
          <w:color w:val="000000"/>
          <w:sz w:val="24"/>
          <w:szCs w:val="24"/>
          <w:lang w:eastAsia="uk-UA"/>
        </w:rPr>
        <w:t>їх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нумерацією</w:t>
      </w:r>
      <w:proofErr w:type="spellEnd"/>
      <w:r w:rsidRPr="00183C02">
        <w:rPr>
          <w:rFonts w:ascii="Times New Roman" w:hAnsi="Times New Roman"/>
          <w:color w:val="000000"/>
          <w:sz w:val="24"/>
          <w:szCs w:val="24"/>
          <w:lang w:eastAsia="uk-UA"/>
        </w:rPr>
        <w:t>.</w:t>
      </w:r>
    </w:p>
    <w:p w14:paraId="3F767D79" w14:textId="77777777" w:rsidR="00170433" w:rsidRPr="00183C02" w:rsidRDefault="00170433" w:rsidP="00170433">
      <w:pPr>
        <w:numPr>
          <w:ilvl w:val="2"/>
          <w:numId w:val="1"/>
        </w:numPr>
        <w:spacing w:after="0" w:line="240" w:lineRule="auto"/>
        <w:ind w:left="0"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 xml:space="preserve">В </w:t>
      </w:r>
      <w:proofErr w:type="spellStart"/>
      <w:r w:rsidRPr="00183C02">
        <w:rPr>
          <w:rFonts w:ascii="Times New Roman" w:hAnsi="Times New Roman"/>
          <w:color w:val="000000"/>
          <w:sz w:val="24"/>
          <w:szCs w:val="24"/>
          <w:lang w:eastAsia="uk-UA"/>
        </w:rPr>
        <w:t>разі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залучення</w:t>
      </w:r>
      <w:proofErr w:type="spellEnd"/>
      <w:r w:rsidRPr="00183C02">
        <w:rPr>
          <w:rFonts w:ascii="Times New Roman" w:hAnsi="Times New Roman"/>
          <w:color w:val="000000"/>
          <w:sz w:val="24"/>
          <w:szCs w:val="24"/>
          <w:lang w:eastAsia="uk-UA"/>
        </w:rPr>
        <w:t xml:space="preserve"> до </w:t>
      </w:r>
      <w:proofErr w:type="spellStart"/>
      <w:r w:rsidRPr="00183C02">
        <w:rPr>
          <w:rFonts w:ascii="Times New Roman" w:hAnsi="Times New Roman"/>
          <w:color w:val="000000"/>
          <w:sz w:val="24"/>
          <w:szCs w:val="24"/>
          <w:lang w:eastAsia="uk-UA"/>
        </w:rPr>
        <w:t>виконання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субпідрядника</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отримати</w:t>
      </w:r>
      <w:proofErr w:type="spellEnd"/>
      <w:r w:rsidRPr="00183C02">
        <w:rPr>
          <w:rFonts w:ascii="Times New Roman" w:hAnsi="Times New Roman"/>
          <w:color w:val="000000"/>
          <w:sz w:val="24"/>
          <w:szCs w:val="24"/>
          <w:lang w:eastAsia="uk-UA"/>
        </w:rPr>
        <w:t xml:space="preserve"> на </w:t>
      </w:r>
      <w:proofErr w:type="spellStart"/>
      <w:r w:rsidRPr="00183C02">
        <w:rPr>
          <w:rFonts w:ascii="Times New Roman" w:hAnsi="Times New Roman"/>
          <w:color w:val="000000"/>
          <w:sz w:val="24"/>
          <w:szCs w:val="24"/>
          <w:lang w:eastAsia="uk-UA"/>
        </w:rPr>
        <w:t>це</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письмовий</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дозвіл</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від</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Замовника</w:t>
      </w:r>
      <w:proofErr w:type="spellEnd"/>
      <w:r w:rsidRPr="00183C02">
        <w:rPr>
          <w:rFonts w:ascii="Times New Roman" w:hAnsi="Times New Roman"/>
          <w:color w:val="000000"/>
          <w:sz w:val="24"/>
          <w:szCs w:val="24"/>
          <w:lang w:eastAsia="uk-UA"/>
        </w:rPr>
        <w:t>.</w:t>
      </w:r>
    </w:p>
    <w:p w14:paraId="3FB84E65" w14:textId="77777777" w:rsidR="00170433" w:rsidRPr="00183C02" w:rsidRDefault="00170433" w:rsidP="00170433">
      <w:pPr>
        <w:numPr>
          <w:ilvl w:val="2"/>
          <w:numId w:val="1"/>
        </w:numPr>
        <w:spacing w:after="0" w:line="240" w:lineRule="auto"/>
        <w:ind w:left="0" w:firstLine="0"/>
        <w:jc w:val="both"/>
        <w:rPr>
          <w:rFonts w:ascii="Times New Roman" w:hAnsi="Times New Roman"/>
          <w:color w:val="000000"/>
          <w:sz w:val="24"/>
          <w:szCs w:val="24"/>
          <w:lang w:eastAsia="uk-UA"/>
        </w:rPr>
      </w:pPr>
      <w:proofErr w:type="spellStart"/>
      <w:r w:rsidRPr="00183C02">
        <w:rPr>
          <w:rFonts w:ascii="Times New Roman" w:hAnsi="Times New Roman"/>
          <w:color w:val="000000"/>
          <w:sz w:val="24"/>
          <w:szCs w:val="24"/>
          <w:lang w:eastAsia="uk-UA"/>
        </w:rPr>
        <w:t>Надавати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протягом</w:t>
      </w:r>
      <w:proofErr w:type="spellEnd"/>
      <w:r w:rsidRPr="00183C02">
        <w:rPr>
          <w:rFonts w:ascii="Times New Roman" w:hAnsi="Times New Roman"/>
          <w:color w:val="000000"/>
          <w:sz w:val="24"/>
          <w:szCs w:val="24"/>
          <w:lang w:eastAsia="uk-UA"/>
        </w:rPr>
        <w:t xml:space="preserve"> поточного року </w:t>
      </w:r>
      <w:proofErr w:type="spellStart"/>
      <w:r w:rsidRPr="00183C02">
        <w:rPr>
          <w:rFonts w:ascii="Times New Roman" w:hAnsi="Times New Roman"/>
          <w:color w:val="000000"/>
          <w:sz w:val="24"/>
          <w:szCs w:val="24"/>
          <w:lang w:eastAsia="uk-UA"/>
        </w:rPr>
        <w:t>згідно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заходів</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погоджених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із</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замовником</w:t>
      </w:r>
      <w:proofErr w:type="spellEnd"/>
      <w:r w:rsidRPr="00183C02">
        <w:rPr>
          <w:rFonts w:ascii="Times New Roman" w:hAnsi="Times New Roman"/>
          <w:color w:val="000000"/>
          <w:sz w:val="24"/>
          <w:szCs w:val="24"/>
          <w:lang w:eastAsia="uk-UA"/>
        </w:rPr>
        <w:t xml:space="preserve"> та </w:t>
      </w:r>
      <w:proofErr w:type="spellStart"/>
      <w:r w:rsidRPr="00183C02">
        <w:rPr>
          <w:rFonts w:ascii="Times New Roman" w:hAnsi="Times New Roman"/>
          <w:color w:val="000000"/>
          <w:sz w:val="24"/>
          <w:szCs w:val="24"/>
          <w:lang w:eastAsia="uk-UA"/>
        </w:rPr>
        <w:t>відповідно</w:t>
      </w:r>
      <w:proofErr w:type="spellEnd"/>
      <w:r w:rsidRPr="00183C02">
        <w:rPr>
          <w:rFonts w:ascii="Times New Roman" w:hAnsi="Times New Roman"/>
          <w:color w:val="000000"/>
          <w:sz w:val="24"/>
          <w:szCs w:val="24"/>
          <w:lang w:eastAsia="uk-UA"/>
        </w:rPr>
        <w:t xml:space="preserve"> до </w:t>
      </w:r>
      <w:proofErr w:type="spellStart"/>
      <w:r w:rsidRPr="00183C02">
        <w:rPr>
          <w:rFonts w:ascii="Times New Roman" w:hAnsi="Times New Roman"/>
          <w:color w:val="000000"/>
          <w:sz w:val="24"/>
          <w:szCs w:val="24"/>
          <w:lang w:eastAsia="uk-UA"/>
        </w:rPr>
        <w:t>розроблених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помісячних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планів</w:t>
      </w:r>
      <w:proofErr w:type="spellEnd"/>
      <w:r w:rsidRPr="00183C02">
        <w:rPr>
          <w:rFonts w:ascii="Times New Roman" w:hAnsi="Times New Roman"/>
          <w:color w:val="000000"/>
          <w:sz w:val="24"/>
          <w:szCs w:val="24"/>
          <w:lang w:eastAsia="uk-UA"/>
        </w:rPr>
        <w:t xml:space="preserve">. </w:t>
      </w:r>
    </w:p>
    <w:p w14:paraId="1CA43E74" w14:textId="77777777" w:rsidR="00170433" w:rsidRPr="00183C02" w:rsidRDefault="00170433" w:rsidP="00170433">
      <w:pPr>
        <w:numPr>
          <w:ilvl w:val="2"/>
          <w:numId w:val="1"/>
        </w:numPr>
        <w:spacing w:after="0" w:line="240" w:lineRule="auto"/>
        <w:ind w:left="0" w:firstLine="0"/>
        <w:jc w:val="both"/>
        <w:rPr>
          <w:rFonts w:ascii="Times New Roman" w:hAnsi="Times New Roman"/>
          <w:color w:val="000000"/>
          <w:sz w:val="24"/>
          <w:szCs w:val="24"/>
          <w:lang w:eastAsia="uk-UA"/>
        </w:rPr>
      </w:pPr>
      <w:proofErr w:type="spellStart"/>
      <w:r w:rsidRPr="00183C02">
        <w:rPr>
          <w:rFonts w:ascii="Times New Roman" w:hAnsi="Times New Roman"/>
          <w:color w:val="000000"/>
          <w:sz w:val="24"/>
          <w:szCs w:val="24"/>
          <w:lang w:eastAsia="uk-UA"/>
        </w:rPr>
        <w:t>Забезпечувати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дотримання</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гарантійного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терміну</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використання</w:t>
      </w:r>
      <w:proofErr w:type="spellEnd"/>
      <w:r w:rsidRPr="00183C02">
        <w:rPr>
          <w:rFonts w:ascii="Times New Roman" w:hAnsi="Times New Roman"/>
          <w:color w:val="000000"/>
          <w:sz w:val="24"/>
          <w:szCs w:val="24"/>
          <w:lang w:eastAsia="uk-UA"/>
        </w:rPr>
        <w:t xml:space="preserve"> заново </w:t>
      </w:r>
      <w:proofErr w:type="spellStart"/>
      <w:r w:rsidRPr="00183C02">
        <w:rPr>
          <w:rFonts w:ascii="Times New Roman" w:hAnsi="Times New Roman"/>
          <w:color w:val="000000"/>
          <w:sz w:val="24"/>
          <w:szCs w:val="24"/>
          <w:lang w:eastAsia="uk-UA"/>
        </w:rPr>
        <w:t>встановлених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світлодіодних</w:t>
      </w:r>
      <w:proofErr w:type="spellEnd"/>
      <w:r w:rsidRPr="00183C02">
        <w:rPr>
          <w:rFonts w:ascii="Times New Roman" w:hAnsi="Times New Roman"/>
          <w:color w:val="000000"/>
          <w:sz w:val="24"/>
          <w:szCs w:val="24"/>
          <w:lang w:eastAsia="uk-UA"/>
        </w:rPr>
        <w:t xml:space="preserve"> ламп</w:t>
      </w:r>
      <w:r w:rsidRPr="00AA0BF5">
        <w:rPr>
          <w:rFonts w:ascii="Times New Roman" w:hAnsi="Times New Roman"/>
          <w:color w:val="000000"/>
          <w:sz w:val="24"/>
          <w:szCs w:val="24"/>
          <w:lang w:eastAsia="uk-UA"/>
        </w:rPr>
        <w:t xml:space="preserve"> </w:t>
      </w:r>
      <w:proofErr w:type="spellStart"/>
      <w:r w:rsidRPr="00AA0BF5">
        <w:rPr>
          <w:rFonts w:ascii="Times New Roman" w:hAnsi="Times New Roman"/>
          <w:color w:val="000000"/>
          <w:sz w:val="24"/>
          <w:szCs w:val="24"/>
          <w:lang w:eastAsia="uk-UA"/>
        </w:rPr>
        <w:t>або</w:t>
      </w:r>
      <w:proofErr w:type="spellEnd"/>
      <w:r w:rsidRPr="00AA0BF5">
        <w:rPr>
          <w:rFonts w:ascii="Times New Roman" w:hAnsi="Times New Roman"/>
          <w:color w:val="000000"/>
          <w:sz w:val="24"/>
          <w:szCs w:val="24"/>
          <w:lang w:eastAsia="uk-UA"/>
        </w:rPr>
        <w:t xml:space="preserve"> </w:t>
      </w:r>
      <w:proofErr w:type="spellStart"/>
      <w:r w:rsidRPr="00AA0BF5">
        <w:rPr>
          <w:rFonts w:ascii="Times New Roman" w:hAnsi="Times New Roman"/>
          <w:color w:val="000000"/>
          <w:sz w:val="24"/>
          <w:szCs w:val="24"/>
          <w:lang w:eastAsia="uk-UA"/>
        </w:rPr>
        <w:t>світильників</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який</w:t>
      </w:r>
      <w:proofErr w:type="spellEnd"/>
      <w:r w:rsidRPr="00183C02">
        <w:rPr>
          <w:rFonts w:ascii="Times New Roman" w:hAnsi="Times New Roman"/>
          <w:color w:val="000000"/>
          <w:sz w:val="24"/>
          <w:szCs w:val="24"/>
          <w:lang w:eastAsia="uk-UA"/>
        </w:rPr>
        <w:t xml:space="preserve"> повинен бути не </w:t>
      </w:r>
      <w:proofErr w:type="spellStart"/>
      <w:r w:rsidRPr="00183C02">
        <w:rPr>
          <w:rFonts w:ascii="Times New Roman" w:hAnsi="Times New Roman"/>
          <w:color w:val="000000"/>
          <w:sz w:val="24"/>
          <w:szCs w:val="24"/>
          <w:lang w:eastAsia="uk-UA"/>
        </w:rPr>
        <w:t>менше</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двох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років</w:t>
      </w:r>
      <w:proofErr w:type="spellEnd"/>
      <w:r w:rsidRPr="00183C02">
        <w:rPr>
          <w:rFonts w:ascii="Times New Roman" w:hAnsi="Times New Roman"/>
          <w:color w:val="000000"/>
          <w:sz w:val="24"/>
          <w:szCs w:val="24"/>
          <w:lang w:eastAsia="uk-UA"/>
        </w:rPr>
        <w:t xml:space="preserve"> з дня </w:t>
      </w:r>
      <w:proofErr w:type="spellStart"/>
      <w:r w:rsidRPr="00183C02">
        <w:rPr>
          <w:rFonts w:ascii="Times New Roman" w:hAnsi="Times New Roman"/>
          <w:color w:val="000000"/>
          <w:sz w:val="24"/>
          <w:szCs w:val="24"/>
          <w:lang w:eastAsia="uk-UA"/>
        </w:rPr>
        <w:t>їхньої</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заміни</w:t>
      </w:r>
      <w:proofErr w:type="spellEnd"/>
      <w:r w:rsidRPr="00183C02">
        <w:rPr>
          <w:rFonts w:ascii="Times New Roman" w:hAnsi="Times New Roman"/>
          <w:color w:val="000000"/>
          <w:sz w:val="24"/>
          <w:szCs w:val="24"/>
          <w:lang w:eastAsia="uk-UA"/>
        </w:rPr>
        <w:t xml:space="preserve">, а </w:t>
      </w:r>
      <w:proofErr w:type="spellStart"/>
      <w:r w:rsidRPr="00183C02">
        <w:rPr>
          <w:rFonts w:ascii="Times New Roman" w:hAnsi="Times New Roman"/>
          <w:color w:val="000000"/>
          <w:sz w:val="24"/>
          <w:szCs w:val="24"/>
          <w:lang w:eastAsia="uk-UA"/>
        </w:rPr>
        <w:t>термін</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їх</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експлуатації</w:t>
      </w:r>
      <w:proofErr w:type="spellEnd"/>
      <w:r w:rsidRPr="00183C02">
        <w:rPr>
          <w:rFonts w:ascii="Times New Roman" w:hAnsi="Times New Roman"/>
          <w:color w:val="000000"/>
          <w:sz w:val="24"/>
          <w:szCs w:val="24"/>
          <w:lang w:eastAsia="uk-UA"/>
        </w:rPr>
        <w:t xml:space="preserve"> – не </w:t>
      </w:r>
      <w:proofErr w:type="spellStart"/>
      <w:r w:rsidRPr="00183C02">
        <w:rPr>
          <w:rFonts w:ascii="Times New Roman" w:hAnsi="Times New Roman"/>
          <w:color w:val="000000"/>
          <w:sz w:val="24"/>
          <w:szCs w:val="24"/>
          <w:lang w:eastAsia="uk-UA"/>
        </w:rPr>
        <w:t>менше</w:t>
      </w:r>
      <w:proofErr w:type="spellEnd"/>
      <w:r w:rsidRPr="00183C02">
        <w:rPr>
          <w:rFonts w:ascii="Times New Roman" w:hAnsi="Times New Roman"/>
          <w:color w:val="000000"/>
          <w:sz w:val="24"/>
          <w:szCs w:val="24"/>
          <w:lang w:eastAsia="uk-UA"/>
        </w:rPr>
        <w:t xml:space="preserve"> 30000 годин, </w:t>
      </w:r>
      <w:proofErr w:type="spellStart"/>
      <w:r w:rsidRPr="00183C02">
        <w:rPr>
          <w:rFonts w:ascii="Times New Roman" w:hAnsi="Times New Roman"/>
          <w:color w:val="000000"/>
          <w:sz w:val="24"/>
          <w:szCs w:val="24"/>
          <w:lang w:eastAsia="uk-UA"/>
        </w:rPr>
        <w:t>світловий</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потік</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пропорційний</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потужності</w:t>
      </w:r>
      <w:proofErr w:type="spellEnd"/>
      <w:r w:rsidRPr="00183C02">
        <w:rPr>
          <w:rFonts w:ascii="Times New Roman" w:hAnsi="Times New Roman"/>
          <w:color w:val="000000"/>
          <w:sz w:val="24"/>
          <w:szCs w:val="24"/>
          <w:lang w:eastAsia="uk-UA"/>
        </w:rPr>
        <w:t xml:space="preserve"> ламп 1Вт ≥ 90 Лм, температура по </w:t>
      </w:r>
      <w:proofErr w:type="spellStart"/>
      <w:r w:rsidRPr="00183C02">
        <w:rPr>
          <w:rFonts w:ascii="Times New Roman" w:hAnsi="Times New Roman"/>
          <w:color w:val="000000"/>
          <w:sz w:val="24"/>
          <w:szCs w:val="24"/>
          <w:lang w:eastAsia="uk-UA"/>
        </w:rPr>
        <w:t>шкалі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Кельвіна</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від</w:t>
      </w:r>
      <w:proofErr w:type="spellEnd"/>
      <w:r w:rsidRPr="00183C02">
        <w:rPr>
          <w:rFonts w:ascii="Times New Roman" w:hAnsi="Times New Roman"/>
          <w:color w:val="000000"/>
          <w:sz w:val="24"/>
          <w:szCs w:val="24"/>
          <w:lang w:eastAsia="uk-UA"/>
        </w:rPr>
        <w:t xml:space="preserve"> 4 000 до 5 000 К — </w:t>
      </w:r>
      <w:proofErr w:type="spellStart"/>
      <w:r w:rsidRPr="00183C02">
        <w:rPr>
          <w:rFonts w:ascii="Times New Roman" w:hAnsi="Times New Roman"/>
          <w:color w:val="000000"/>
          <w:sz w:val="24"/>
          <w:szCs w:val="24"/>
          <w:lang w:eastAsia="uk-UA"/>
        </w:rPr>
        <w:t>світловий</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потік</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білого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кольору</w:t>
      </w:r>
      <w:proofErr w:type="spellEnd"/>
      <w:r w:rsidRPr="00183C02">
        <w:rPr>
          <w:rFonts w:ascii="Times New Roman" w:hAnsi="Times New Roman"/>
          <w:color w:val="000000"/>
          <w:sz w:val="24"/>
          <w:szCs w:val="24"/>
          <w:lang w:eastAsia="uk-UA"/>
        </w:rPr>
        <w:t>.</w:t>
      </w:r>
    </w:p>
    <w:p w14:paraId="63FC9FBC" w14:textId="77777777" w:rsidR="00170433" w:rsidRPr="00183C02" w:rsidRDefault="00170433" w:rsidP="00170433">
      <w:pPr>
        <w:spacing w:after="0" w:line="240" w:lineRule="auto"/>
        <w:jc w:val="both"/>
        <w:rPr>
          <w:rFonts w:ascii="Times New Roman" w:hAnsi="Times New Roman"/>
          <w:sz w:val="24"/>
          <w:szCs w:val="24"/>
        </w:rPr>
      </w:pPr>
    </w:p>
    <w:p w14:paraId="6D88E6F4" w14:textId="77777777" w:rsidR="00170433" w:rsidRPr="00183C02" w:rsidRDefault="00170433" w:rsidP="00170433">
      <w:pPr>
        <w:numPr>
          <w:ilvl w:val="1"/>
          <w:numId w:val="1"/>
        </w:numPr>
        <w:spacing w:after="0" w:line="240" w:lineRule="auto"/>
        <w:ind w:firstLine="0"/>
        <w:jc w:val="both"/>
        <w:rPr>
          <w:rFonts w:ascii="Times New Roman" w:hAnsi="Times New Roman"/>
          <w:sz w:val="24"/>
          <w:szCs w:val="24"/>
        </w:rPr>
      </w:pPr>
      <w:proofErr w:type="spellStart"/>
      <w:r w:rsidRPr="00183C02">
        <w:rPr>
          <w:rFonts w:ascii="Times New Roman" w:hAnsi="Times New Roman"/>
          <w:b/>
          <w:sz w:val="24"/>
          <w:szCs w:val="24"/>
        </w:rPr>
        <w:t>Виконавець</w:t>
      </w:r>
      <w:proofErr w:type="spellEnd"/>
      <w:r w:rsidRPr="00183C02">
        <w:rPr>
          <w:rFonts w:ascii="Times New Roman" w:hAnsi="Times New Roman"/>
          <w:b/>
          <w:sz w:val="24"/>
          <w:szCs w:val="24"/>
        </w:rPr>
        <w:t xml:space="preserve"> </w:t>
      </w:r>
      <w:proofErr w:type="spellStart"/>
      <w:r w:rsidRPr="00183C02">
        <w:rPr>
          <w:rFonts w:ascii="Times New Roman" w:hAnsi="Times New Roman"/>
          <w:b/>
          <w:sz w:val="24"/>
          <w:szCs w:val="24"/>
        </w:rPr>
        <w:t>має</w:t>
      </w:r>
      <w:proofErr w:type="spellEnd"/>
      <w:r w:rsidRPr="00183C02">
        <w:rPr>
          <w:rFonts w:ascii="Times New Roman" w:hAnsi="Times New Roman"/>
          <w:b/>
          <w:sz w:val="24"/>
          <w:szCs w:val="24"/>
        </w:rPr>
        <w:t xml:space="preserve"> право:</w:t>
      </w:r>
    </w:p>
    <w:p w14:paraId="381121EA" w14:textId="77777777" w:rsidR="00170433" w:rsidRPr="00183C02" w:rsidRDefault="00170433" w:rsidP="00170433">
      <w:pPr>
        <w:numPr>
          <w:ilvl w:val="2"/>
          <w:numId w:val="1"/>
        </w:numPr>
        <w:spacing w:after="0" w:line="240" w:lineRule="auto"/>
        <w:ind w:left="0" w:firstLine="0"/>
        <w:jc w:val="both"/>
        <w:rPr>
          <w:rFonts w:ascii="Times New Roman" w:hAnsi="Times New Roman"/>
          <w:color w:val="000000"/>
          <w:sz w:val="24"/>
          <w:szCs w:val="24"/>
          <w:lang w:eastAsia="uk-UA"/>
        </w:rPr>
      </w:pPr>
      <w:proofErr w:type="spellStart"/>
      <w:r w:rsidRPr="00183C02">
        <w:rPr>
          <w:rFonts w:ascii="Times New Roman" w:hAnsi="Times New Roman"/>
          <w:color w:val="000000"/>
          <w:sz w:val="24"/>
          <w:szCs w:val="24"/>
          <w:lang w:eastAsia="uk-UA"/>
        </w:rPr>
        <w:t>Своєчасно</w:t>
      </w:r>
      <w:proofErr w:type="spellEnd"/>
      <w:r w:rsidRPr="00183C02">
        <w:rPr>
          <w:rFonts w:ascii="Times New Roman" w:hAnsi="Times New Roman"/>
          <w:color w:val="000000"/>
          <w:sz w:val="24"/>
          <w:szCs w:val="24"/>
          <w:lang w:eastAsia="uk-UA"/>
        </w:rPr>
        <w:t xml:space="preserve"> та в </w:t>
      </w:r>
      <w:proofErr w:type="spellStart"/>
      <w:r w:rsidRPr="00183C02">
        <w:rPr>
          <w:rFonts w:ascii="Times New Roman" w:hAnsi="Times New Roman"/>
          <w:color w:val="000000"/>
          <w:sz w:val="24"/>
          <w:szCs w:val="24"/>
          <w:lang w:eastAsia="uk-UA"/>
        </w:rPr>
        <w:t>повному</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обсязі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отримувати</w:t>
      </w:r>
      <w:proofErr w:type="spellEnd"/>
      <w:r w:rsidRPr="00183C02">
        <w:rPr>
          <w:rFonts w:ascii="Times New Roman" w:hAnsi="Times New Roman"/>
          <w:color w:val="000000"/>
          <w:sz w:val="24"/>
          <w:szCs w:val="24"/>
          <w:lang w:eastAsia="uk-UA"/>
        </w:rPr>
        <w:t xml:space="preserve"> плату за </w:t>
      </w:r>
      <w:proofErr w:type="spellStart"/>
      <w:r w:rsidRPr="00183C02">
        <w:rPr>
          <w:rFonts w:ascii="Times New Roman" w:hAnsi="Times New Roman"/>
          <w:color w:val="000000"/>
          <w:sz w:val="24"/>
          <w:szCs w:val="24"/>
          <w:lang w:eastAsia="uk-UA"/>
        </w:rPr>
        <w:t>надані</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послуги</w:t>
      </w:r>
      <w:proofErr w:type="spellEnd"/>
      <w:r w:rsidRPr="00183C02">
        <w:rPr>
          <w:rFonts w:ascii="Times New Roman" w:hAnsi="Times New Roman"/>
          <w:color w:val="000000"/>
          <w:sz w:val="24"/>
          <w:szCs w:val="24"/>
          <w:lang w:eastAsia="uk-UA"/>
        </w:rPr>
        <w:t>;</w:t>
      </w:r>
    </w:p>
    <w:p w14:paraId="044EF0D8" w14:textId="77777777" w:rsidR="00170433" w:rsidRPr="0056496D" w:rsidRDefault="00170433" w:rsidP="00170433">
      <w:pPr>
        <w:numPr>
          <w:ilvl w:val="2"/>
          <w:numId w:val="1"/>
        </w:numPr>
        <w:spacing w:after="0" w:line="240" w:lineRule="auto"/>
        <w:ind w:left="0" w:firstLine="0"/>
        <w:jc w:val="both"/>
        <w:rPr>
          <w:rFonts w:ascii="Times New Roman" w:hAnsi="Times New Roman"/>
          <w:color w:val="000000" w:themeColor="text1"/>
          <w:sz w:val="24"/>
          <w:szCs w:val="24"/>
          <w:lang w:eastAsia="uk-UA"/>
        </w:rPr>
      </w:pPr>
      <w:proofErr w:type="spellStart"/>
      <w:r w:rsidRPr="00183C02">
        <w:rPr>
          <w:rFonts w:ascii="Times New Roman" w:hAnsi="Times New Roman"/>
          <w:color w:val="000000"/>
          <w:sz w:val="24"/>
          <w:szCs w:val="24"/>
          <w:lang w:eastAsia="uk-UA"/>
        </w:rPr>
        <w:lastRenderedPageBreak/>
        <w:t>Надавати</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пропозиції</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Замовнику</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щодо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поліпшення</w:t>
      </w:r>
      <w:proofErr w:type="spellEnd"/>
      <w:r w:rsidRPr="00183C02">
        <w:rPr>
          <w:rFonts w:ascii="Times New Roman" w:hAnsi="Times New Roman"/>
          <w:color w:val="000000"/>
          <w:sz w:val="24"/>
          <w:szCs w:val="24"/>
          <w:lang w:eastAsia="uk-UA"/>
        </w:rPr>
        <w:t xml:space="preserve"> умов по </w:t>
      </w:r>
      <w:proofErr w:type="spellStart"/>
      <w:r w:rsidRPr="00183C02">
        <w:rPr>
          <w:rFonts w:ascii="Times New Roman" w:hAnsi="Times New Roman"/>
          <w:color w:val="000000"/>
          <w:sz w:val="24"/>
          <w:szCs w:val="24"/>
          <w:lang w:eastAsia="uk-UA"/>
        </w:rPr>
        <w:t>утриманню</w:t>
      </w:r>
      <w:proofErr w:type="spellEnd"/>
      <w:r w:rsidRPr="00183C02">
        <w:rPr>
          <w:rFonts w:ascii="Times New Roman" w:hAnsi="Times New Roman"/>
          <w:color w:val="000000"/>
          <w:sz w:val="24"/>
          <w:szCs w:val="24"/>
          <w:lang w:eastAsia="uk-UA"/>
        </w:rPr>
        <w:t xml:space="preserve"> мереж </w:t>
      </w:r>
      <w:proofErr w:type="spellStart"/>
      <w:r w:rsidRPr="00183C02">
        <w:rPr>
          <w:rFonts w:ascii="Times New Roman" w:hAnsi="Times New Roman"/>
          <w:color w:val="000000"/>
          <w:sz w:val="24"/>
          <w:szCs w:val="24"/>
          <w:lang w:eastAsia="uk-UA"/>
        </w:rPr>
        <w:t>зовнішнього</w:t>
      </w:r>
      <w:proofErr w:type="spellEnd"/>
      <w:r w:rsidRPr="00183C02">
        <w:rPr>
          <w:rFonts w:ascii="Times New Roman" w:hAnsi="Times New Roman"/>
          <w:color w:val="000000"/>
          <w:sz w:val="24"/>
          <w:szCs w:val="24"/>
          <w:lang w:eastAsia="uk-UA"/>
        </w:rPr>
        <w:t xml:space="preserve"> </w:t>
      </w:r>
      <w:proofErr w:type="spellStart"/>
      <w:r w:rsidRPr="00183C02">
        <w:rPr>
          <w:rFonts w:ascii="Times New Roman" w:hAnsi="Times New Roman"/>
          <w:color w:val="000000"/>
          <w:sz w:val="24"/>
          <w:szCs w:val="24"/>
          <w:lang w:eastAsia="uk-UA"/>
        </w:rPr>
        <w:t>вуличного</w:t>
      </w:r>
      <w:proofErr w:type="spellEnd"/>
      <w:r w:rsidRPr="00183C02">
        <w:rPr>
          <w:rFonts w:ascii="Times New Roman" w:hAnsi="Times New Roman"/>
          <w:color w:val="000000"/>
          <w:sz w:val="24"/>
          <w:szCs w:val="24"/>
          <w:lang w:eastAsia="uk-UA"/>
        </w:rPr>
        <w:t xml:space="preserve"> </w:t>
      </w:r>
      <w:proofErr w:type="spellStart"/>
      <w:r w:rsidRPr="0056496D">
        <w:rPr>
          <w:rFonts w:ascii="Times New Roman" w:hAnsi="Times New Roman"/>
          <w:color w:val="000000" w:themeColor="text1"/>
          <w:sz w:val="24"/>
          <w:szCs w:val="24"/>
          <w:lang w:eastAsia="uk-UA"/>
        </w:rPr>
        <w:t>освітлення</w:t>
      </w:r>
      <w:proofErr w:type="spellEnd"/>
      <w:r w:rsidRPr="0056496D">
        <w:rPr>
          <w:rFonts w:ascii="Times New Roman" w:hAnsi="Times New Roman"/>
          <w:color w:val="000000" w:themeColor="text1"/>
          <w:sz w:val="24"/>
          <w:szCs w:val="24"/>
          <w:lang w:eastAsia="uk-UA"/>
        </w:rPr>
        <w:t xml:space="preserve"> </w:t>
      </w:r>
      <w:proofErr w:type="spellStart"/>
      <w:r w:rsidRPr="0056496D">
        <w:rPr>
          <w:rFonts w:ascii="Times New Roman" w:hAnsi="Times New Roman"/>
          <w:color w:val="000000" w:themeColor="text1"/>
          <w:sz w:val="24"/>
          <w:szCs w:val="24"/>
        </w:rPr>
        <w:t>Стрижавської</w:t>
      </w:r>
      <w:proofErr w:type="spellEnd"/>
      <w:r w:rsidRPr="0056496D">
        <w:rPr>
          <w:rFonts w:ascii="Times New Roman" w:hAnsi="Times New Roman"/>
          <w:color w:val="000000" w:themeColor="text1"/>
          <w:sz w:val="24"/>
          <w:szCs w:val="24"/>
        </w:rPr>
        <w:t xml:space="preserve"> </w:t>
      </w:r>
      <w:proofErr w:type="spellStart"/>
      <w:r w:rsidRPr="0056496D">
        <w:rPr>
          <w:rFonts w:ascii="Times New Roman" w:hAnsi="Times New Roman"/>
          <w:color w:val="000000" w:themeColor="text1"/>
          <w:sz w:val="24"/>
          <w:szCs w:val="24"/>
        </w:rPr>
        <w:t>територіальної</w:t>
      </w:r>
      <w:proofErr w:type="spellEnd"/>
      <w:r w:rsidRPr="0056496D">
        <w:rPr>
          <w:rFonts w:ascii="Times New Roman" w:hAnsi="Times New Roman"/>
          <w:color w:val="000000" w:themeColor="text1"/>
          <w:sz w:val="24"/>
          <w:szCs w:val="24"/>
        </w:rPr>
        <w:t xml:space="preserve"> </w:t>
      </w:r>
      <w:proofErr w:type="spellStart"/>
      <w:r w:rsidRPr="0056496D">
        <w:rPr>
          <w:rFonts w:ascii="Times New Roman" w:hAnsi="Times New Roman"/>
          <w:color w:val="000000" w:themeColor="text1"/>
          <w:sz w:val="24"/>
          <w:szCs w:val="24"/>
        </w:rPr>
        <w:t>громади</w:t>
      </w:r>
      <w:proofErr w:type="spellEnd"/>
      <w:proofErr w:type="gramStart"/>
      <w:r w:rsidRPr="0056496D">
        <w:rPr>
          <w:rFonts w:ascii="Times New Roman" w:hAnsi="Times New Roman"/>
          <w:color w:val="000000" w:themeColor="text1"/>
          <w:sz w:val="24"/>
          <w:szCs w:val="24"/>
        </w:rPr>
        <w:t xml:space="preserve"> </w:t>
      </w:r>
      <w:proofErr w:type="spellStart"/>
      <w:r w:rsidRPr="0056496D">
        <w:rPr>
          <w:rFonts w:ascii="Times New Roman" w:hAnsi="Times New Roman"/>
          <w:color w:val="000000" w:themeColor="text1"/>
          <w:sz w:val="24"/>
          <w:szCs w:val="24"/>
        </w:rPr>
        <w:t>В</w:t>
      </w:r>
      <w:proofErr w:type="gramEnd"/>
      <w:r w:rsidRPr="0056496D">
        <w:rPr>
          <w:rFonts w:ascii="Times New Roman" w:hAnsi="Times New Roman"/>
          <w:color w:val="000000" w:themeColor="text1"/>
          <w:sz w:val="24"/>
          <w:szCs w:val="24"/>
        </w:rPr>
        <w:t>інницької</w:t>
      </w:r>
      <w:proofErr w:type="spellEnd"/>
      <w:r w:rsidRPr="0056496D">
        <w:rPr>
          <w:rFonts w:ascii="Times New Roman" w:hAnsi="Times New Roman"/>
          <w:color w:val="000000" w:themeColor="text1"/>
          <w:sz w:val="24"/>
          <w:szCs w:val="24"/>
        </w:rPr>
        <w:t xml:space="preserve"> </w:t>
      </w:r>
      <w:proofErr w:type="spellStart"/>
      <w:r w:rsidRPr="0056496D">
        <w:rPr>
          <w:rFonts w:ascii="Times New Roman" w:hAnsi="Times New Roman"/>
          <w:color w:val="000000" w:themeColor="text1"/>
          <w:sz w:val="24"/>
          <w:szCs w:val="24"/>
        </w:rPr>
        <w:t>області</w:t>
      </w:r>
      <w:proofErr w:type="spellEnd"/>
      <w:r w:rsidRPr="0056496D">
        <w:rPr>
          <w:rFonts w:ascii="Times New Roman" w:hAnsi="Times New Roman"/>
          <w:color w:val="000000" w:themeColor="text1"/>
          <w:sz w:val="24"/>
          <w:szCs w:val="24"/>
          <w:lang w:eastAsia="uk-UA"/>
        </w:rPr>
        <w:t xml:space="preserve"> та </w:t>
      </w:r>
      <w:proofErr w:type="spellStart"/>
      <w:r w:rsidRPr="0056496D">
        <w:rPr>
          <w:rFonts w:ascii="Times New Roman" w:hAnsi="Times New Roman"/>
          <w:color w:val="000000" w:themeColor="text1"/>
          <w:sz w:val="24"/>
          <w:szCs w:val="24"/>
          <w:lang w:eastAsia="uk-UA"/>
        </w:rPr>
        <w:t>їх</w:t>
      </w:r>
      <w:proofErr w:type="spellEnd"/>
      <w:r w:rsidRPr="0056496D">
        <w:rPr>
          <w:rFonts w:ascii="Times New Roman" w:hAnsi="Times New Roman"/>
          <w:color w:val="000000" w:themeColor="text1"/>
          <w:sz w:val="24"/>
          <w:szCs w:val="24"/>
          <w:lang w:eastAsia="uk-UA"/>
        </w:rPr>
        <w:t xml:space="preserve"> </w:t>
      </w:r>
      <w:proofErr w:type="spellStart"/>
      <w:r w:rsidRPr="0056496D">
        <w:rPr>
          <w:rFonts w:ascii="Times New Roman" w:hAnsi="Times New Roman"/>
          <w:color w:val="000000" w:themeColor="text1"/>
          <w:sz w:val="24"/>
          <w:szCs w:val="24"/>
          <w:lang w:eastAsia="uk-UA"/>
        </w:rPr>
        <w:t>модернізації</w:t>
      </w:r>
      <w:proofErr w:type="spellEnd"/>
      <w:r w:rsidRPr="0056496D">
        <w:rPr>
          <w:rFonts w:ascii="Times New Roman" w:hAnsi="Times New Roman"/>
          <w:color w:val="000000" w:themeColor="text1"/>
          <w:sz w:val="24"/>
          <w:szCs w:val="24"/>
          <w:lang w:eastAsia="uk-UA"/>
        </w:rPr>
        <w:t>;</w:t>
      </w:r>
    </w:p>
    <w:p w14:paraId="637A31FC" w14:textId="77777777" w:rsidR="00170433" w:rsidRPr="0056496D" w:rsidRDefault="00170433" w:rsidP="00170433">
      <w:pPr>
        <w:numPr>
          <w:ilvl w:val="2"/>
          <w:numId w:val="1"/>
        </w:numPr>
        <w:spacing w:after="0" w:line="240" w:lineRule="auto"/>
        <w:ind w:left="0" w:firstLine="0"/>
        <w:jc w:val="both"/>
        <w:rPr>
          <w:rFonts w:ascii="Times New Roman" w:hAnsi="Times New Roman"/>
          <w:color w:val="000000" w:themeColor="text1"/>
          <w:sz w:val="24"/>
          <w:szCs w:val="24"/>
          <w:lang w:eastAsia="uk-UA"/>
        </w:rPr>
      </w:pPr>
      <w:r w:rsidRPr="0056496D">
        <w:rPr>
          <w:rFonts w:ascii="Times New Roman" w:hAnsi="Times New Roman"/>
          <w:color w:val="000000" w:themeColor="text1"/>
          <w:sz w:val="24"/>
          <w:szCs w:val="24"/>
          <w:lang w:eastAsia="uk-UA"/>
        </w:rPr>
        <w:t xml:space="preserve">У </w:t>
      </w:r>
      <w:proofErr w:type="spellStart"/>
      <w:r w:rsidRPr="0056496D">
        <w:rPr>
          <w:rFonts w:ascii="Times New Roman" w:hAnsi="Times New Roman"/>
          <w:color w:val="000000" w:themeColor="text1"/>
          <w:sz w:val="24"/>
          <w:szCs w:val="24"/>
          <w:lang w:eastAsia="uk-UA"/>
        </w:rPr>
        <w:t>разі</w:t>
      </w:r>
      <w:proofErr w:type="spellEnd"/>
      <w:r w:rsidRPr="0056496D">
        <w:rPr>
          <w:rFonts w:ascii="Times New Roman" w:hAnsi="Times New Roman"/>
          <w:color w:val="000000" w:themeColor="text1"/>
          <w:sz w:val="24"/>
          <w:szCs w:val="24"/>
          <w:lang w:eastAsia="uk-UA"/>
        </w:rPr>
        <w:t xml:space="preserve"> систематичного </w:t>
      </w:r>
      <w:proofErr w:type="spellStart"/>
      <w:r w:rsidRPr="0056496D">
        <w:rPr>
          <w:rFonts w:ascii="Times New Roman" w:hAnsi="Times New Roman"/>
          <w:color w:val="000000" w:themeColor="text1"/>
          <w:sz w:val="24"/>
          <w:szCs w:val="24"/>
          <w:lang w:eastAsia="uk-UA"/>
        </w:rPr>
        <w:t>невиконання</w:t>
      </w:r>
      <w:proofErr w:type="spellEnd"/>
      <w:r w:rsidRPr="0056496D">
        <w:rPr>
          <w:rFonts w:ascii="Times New Roman" w:hAnsi="Times New Roman"/>
          <w:color w:val="000000" w:themeColor="text1"/>
          <w:sz w:val="24"/>
          <w:szCs w:val="24"/>
          <w:lang w:eastAsia="uk-UA"/>
        </w:rPr>
        <w:t xml:space="preserve"> </w:t>
      </w:r>
      <w:proofErr w:type="spellStart"/>
      <w:r w:rsidRPr="0056496D">
        <w:rPr>
          <w:rFonts w:ascii="Times New Roman" w:hAnsi="Times New Roman"/>
          <w:color w:val="000000" w:themeColor="text1"/>
          <w:sz w:val="24"/>
          <w:szCs w:val="24"/>
          <w:lang w:eastAsia="uk-UA"/>
        </w:rPr>
        <w:t>зобов'язань</w:t>
      </w:r>
      <w:proofErr w:type="spellEnd"/>
      <w:r w:rsidRPr="0056496D">
        <w:rPr>
          <w:rFonts w:ascii="Times New Roman" w:hAnsi="Times New Roman"/>
          <w:color w:val="000000" w:themeColor="text1"/>
          <w:sz w:val="24"/>
          <w:szCs w:val="24"/>
          <w:lang w:eastAsia="uk-UA"/>
        </w:rPr>
        <w:t xml:space="preserve"> </w:t>
      </w:r>
      <w:proofErr w:type="spellStart"/>
      <w:r w:rsidRPr="0056496D">
        <w:rPr>
          <w:rFonts w:ascii="Times New Roman" w:hAnsi="Times New Roman"/>
          <w:color w:val="000000" w:themeColor="text1"/>
          <w:sz w:val="24"/>
          <w:szCs w:val="24"/>
          <w:lang w:eastAsia="uk-UA"/>
        </w:rPr>
        <w:t>Замовником</w:t>
      </w:r>
      <w:proofErr w:type="spellEnd"/>
      <w:r w:rsidRPr="0056496D">
        <w:rPr>
          <w:rFonts w:ascii="Times New Roman" w:hAnsi="Times New Roman"/>
          <w:color w:val="000000" w:themeColor="text1"/>
          <w:sz w:val="24"/>
          <w:szCs w:val="24"/>
          <w:lang w:eastAsia="uk-UA"/>
        </w:rPr>
        <w:t xml:space="preserve">, </w:t>
      </w:r>
      <w:proofErr w:type="spellStart"/>
      <w:r w:rsidRPr="0056496D">
        <w:rPr>
          <w:rFonts w:ascii="Times New Roman" w:hAnsi="Times New Roman"/>
          <w:color w:val="000000" w:themeColor="text1"/>
          <w:sz w:val="24"/>
          <w:szCs w:val="24"/>
          <w:lang w:eastAsia="uk-UA"/>
        </w:rPr>
        <w:t>Виконавець</w:t>
      </w:r>
      <w:proofErr w:type="spellEnd"/>
      <w:r w:rsidRPr="0056496D">
        <w:rPr>
          <w:rFonts w:ascii="Times New Roman" w:hAnsi="Times New Roman"/>
          <w:color w:val="000000" w:themeColor="text1"/>
          <w:sz w:val="24"/>
          <w:szCs w:val="24"/>
          <w:lang w:eastAsia="uk-UA"/>
        </w:rPr>
        <w:t xml:space="preserve"> </w:t>
      </w:r>
      <w:proofErr w:type="spellStart"/>
      <w:r w:rsidRPr="0056496D">
        <w:rPr>
          <w:rFonts w:ascii="Times New Roman" w:hAnsi="Times New Roman"/>
          <w:color w:val="000000" w:themeColor="text1"/>
          <w:sz w:val="24"/>
          <w:szCs w:val="24"/>
          <w:lang w:eastAsia="uk-UA"/>
        </w:rPr>
        <w:t>має</w:t>
      </w:r>
      <w:proofErr w:type="spellEnd"/>
      <w:r w:rsidRPr="0056496D">
        <w:rPr>
          <w:rFonts w:ascii="Times New Roman" w:hAnsi="Times New Roman"/>
          <w:color w:val="000000" w:themeColor="text1"/>
          <w:sz w:val="24"/>
          <w:szCs w:val="24"/>
          <w:lang w:eastAsia="uk-UA"/>
        </w:rPr>
        <w:t xml:space="preserve"> право </w:t>
      </w:r>
      <w:proofErr w:type="spellStart"/>
      <w:r w:rsidRPr="0056496D">
        <w:rPr>
          <w:rFonts w:ascii="Times New Roman" w:hAnsi="Times New Roman"/>
          <w:color w:val="000000" w:themeColor="text1"/>
          <w:sz w:val="24"/>
          <w:szCs w:val="24"/>
          <w:lang w:eastAsia="uk-UA"/>
        </w:rPr>
        <w:t>достроково</w:t>
      </w:r>
      <w:proofErr w:type="spellEnd"/>
      <w:r w:rsidRPr="0056496D">
        <w:rPr>
          <w:rFonts w:ascii="Times New Roman" w:hAnsi="Times New Roman"/>
          <w:color w:val="000000" w:themeColor="text1"/>
          <w:sz w:val="24"/>
          <w:szCs w:val="24"/>
          <w:lang w:eastAsia="uk-UA"/>
        </w:rPr>
        <w:t xml:space="preserve"> </w:t>
      </w:r>
      <w:proofErr w:type="spellStart"/>
      <w:r w:rsidRPr="0056496D">
        <w:rPr>
          <w:rFonts w:ascii="Times New Roman" w:hAnsi="Times New Roman"/>
          <w:color w:val="000000" w:themeColor="text1"/>
          <w:sz w:val="24"/>
          <w:szCs w:val="24"/>
          <w:lang w:eastAsia="uk-UA"/>
        </w:rPr>
        <w:t>розірвати</w:t>
      </w:r>
      <w:proofErr w:type="spellEnd"/>
      <w:r w:rsidRPr="0056496D">
        <w:rPr>
          <w:rFonts w:ascii="Times New Roman" w:hAnsi="Times New Roman"/>
          <w:color w:val="000000" w:themeColor="text1"/>
          <w:sz w:val="24"/>
          <w:szCs w:val="24"/>
          <w:lang w:eastAsia="uk-UA"/>
        </w:rPr>
        <w:t xml:space="preserve"> </w:t>
      </w:r>
      <w:proofErr w:type="spellStart"/>
      <w:r w:rsidRPr="0056496D">
        <w:rPr>
          <w:rFonts w:ascii="Times New Roman" w:hAnsi="Times New Roman"/>
          <w:color w:val="000000" w:themeColor="text1"/>
          <w:sz w:val="24"/>
          <w:szCs w:val="24"/>
          <w:lang w:eastAsia="uk-UA"/>
        </w:rPr>
        <w:t>Договір</w:t>
      </w:r>
      <w:proofErr w:type="spellEnd"/>
      <w:r w:rsidRPr="0056496D">
        <w:rPr>
          <w:rFonts w:ascii="Times New Roman" w:hAnsi="Times New Roman"/>
          <w:color w:val="000000" w:themeColor="text1"/>
          <w:sz w:val="24"/>
          <w:szCs w:val="24"/>
          <w:lang w:eastAsia="uk-UA"/>
        </w:rPr>
        <w:t xml:space="preserve">, </w:t>
      </w:r>
      <w:proofErr w:type="spellStart"/>
      <w:r w:rsidRPr="0056496D">
        <w:rPr>
          <w:rFonts w:ascii="Times New Roman" w:hAnsi="Times New Roman"/>
          <w:color w:val="000000" w:themeColor="text1"/>
          <w:sz w:val="24"/>
          <w:szCs w:val="24"/>
          <w:lang w:eastAsia="uk-UA"/>
        </w:rPr>
        <w:t>повідомивши</w:t>
      </w:r>
      <w:proofErr w:type="spellEnd"/>
      <w:r w:rsidRPr="0056496D">
        <w:rPr>
          <w:rFonts w:ascii="Times New Roman" w:hAnsi="Times New Roman"/>
          <w:color w:val="000000" w:themeColor="text1"/>
          <w:sz w:val="24"/>
          <w:szCs w:val="24"/>
          <w:lang w:eastAsia="uk-UA"/>
        </w:rPr>
        <w:t xml:space="preserve"> </w:t>
      </w:r>
      <w:proofErr w:type="spellStart"/>
      <w:r w:rsidRPr="0056496D">
        <w:rPr>
          <w:rFonts w:ascii="Times New Roman" w:hAnsi="Times New Roman"/>
          <w:color w:val="000000" w:themeColor="text1"/>
          <w:sz w:val="24"/>
          <w:szCs w:val="24"/>
          <w:lang w:eastAsia="uk-UA"/>
        </w:rPr>
        <w:t>Замовника</w:t>
      </w:r>
      <w:proofErr w:type="spellEnd"/>
      <w:r w:rsidRPr="0056496D">
        <w:rPr>
          <w:rFonts w:ascii="Times New Roman" w:hAnsi="Times New Roman"/>
          <w:color w:val="000000" w:themeColor="text1"/>
          <w:sz w:val="24"/>
          <w:szCs w:val="24"/>
          <w:lang w:eastAsia="uk-UA"/>
        </w:rPr>
        <w:t xml:space="preserve"> за </w:t>
      </w:r>
      <w:proofErr w:type="spellStart"/>
      <w:r w:rsidRPr="0056496D">
        <w:rPr>
          <w:rFonts w:ascii="Times New Roman" w:hAnsi="Times New Roman"/>
          <w:color w:val="000000" w:themeColor="text1"/>
          <w:sz w:val="24"/>
          <w:szCs w:val="24"/>
          <w:lang w:eastAsia="uk-UA"/>
        </w:rPr>
        <w:t>тридцять</w:t>
      </w:r>
      <w:proofErr w:type="spellEnd"/>
      <w:r w:rsidRPr="0056496D">
        <w:rPr>
          <w:rFonts w:ascii="Times New Roman" w:hAnsi="Times New Roman"/>
          <w:color w:val="000000" w:themeColor="text1"/>
          <w:sz w:val="24"/>
          <w:szCs w:val="24"/>
          <w:lang w:eastAsia="uk-UA"/>
        </w:rPr>
        <w:t xml:space="preserve"> </w:t>
      </w:r>
      <w:proofErr w:type="spellStart"/>
      <w:r w:rsidRPr="0056496D">
        <w:rPr>
          <w:rFonts w:ascii="Times New Roman" w:hAnsi="Times New Roman"/>
          <w:color w:val="000000" w:themeColor="text1"/>
          <w:sz w:val="24"/>
          <w:szCs w:val="24"/>
          <w:lang w:eastAsia="uk-UA"/>
        </w:rPr>
        <w:t>днів</w:t>
      </w:r>
      <w:proofErr w:type="spellEnd"/>
      <w:r w:rsidRPr="0056496D">
        <w:rPr>
          <w:rFonts w:ascii="Times New Roman" w:hAnsi="Times New Roman"/>
          <w:color w:val="000000" w:themeColor="text1"/>
          <w:sz w:val="24"/>
          <w:szCs w:val="24"/>
          <w:lang w:eastAsia="uk-UA"/>
        </w:rPr>
        <w:t xml:space="preserve"> до дня </w:t>
      </w:r>
      <w:proofErr w:type="spellStart"/>
      <w:r w:rsidRPr="0056496D">
        <w:rPr>
          <w:rFonts w:ascii="Times New Roman" w:hAnsi="Times New Roman"/>
          <w:color w:val="000000" w:themeColor="text1"/>
          <w:sz w:val="24"/>
          <w:szCs w:val="24"/>
          <w:lang w:eastAsia="uk-UA"/>
        </w:rPr>
        <w:t>розірвання</w:t>
      </w:r>
      <w:proofErr w:type="spellEnd"/>
      <w:r w:rsidRPr="0056496D">
        <w:rPr>
          <w:rFonts w:ascii="Times New Roman" w:hAnsi="Times New Roman"/>
          <w:color w:val="000000" w:themeColor="text1"/>
          <w:sz w:val="24"/>
          <w:szCs w:val="24"/>
          <w:lang w:eastAsia="uk-UA"/>
        </w:rPr>
        <w:t xml:space="preserve"> Договору;</w:t>
      </w:r>
    </w:p>
    <w:p w14:paraId="61DC6E21" w14:textId="77777777" w:rsidR="00170433" w:rsidRPr="0056496D" w:rsidRDefault="00170433" w:rsidP="00170433">
      <w:pPr>
        <w:numPr>
          <w:ilvl w:val="2"/>
          <w:numId w:val="1"/>
        </w:numPr>
        <w:spacing w:after="0" w:line="240" w:lineRule="auto"/>
        <w:ind w:left="0" w:firstLine="0"/>
        <w:jc w:val="both"/>
        <w:rPr>
          <w:rFonts w:ascii="Times New Roman" w:hAnsi="Times New Roman"/>
          <w:color w:val="000000" w:themeColor="text1"/>
          <w:sz w:val="24"/>
          <w:szCs w:val="24"/>
        </w:rPr>
      </w:pPr>
      <w:proofErr w:type="spellStart"/>
      <w:r w:rsidRPr="0056496D">
        <w:rPr>
          <w:rFonts w:ascii="Times New Roman" w:hAnsi="Times New Roman"/>
          <w:color w:val="000000" w:themeColor="text1"/>
          <w:sz w:val="24"/>
          <w:szCs w:val="24"/>
          <w:lang w:eastAsia="uk-UA"/>
        </w:rPr>
        <w:t>Приймати</w:t>
      </w:r>
      <w:proofErr w:type="spellEnd"/>
      <w:r w:rsidRPr="0056496D">
        <w:rPr>
          <w:rFonts w:ascii="Times New Roman" w:hAnsi="Times New Roman"/>
          <w:color w:val="000000" w:themeColor="text1"/>
          <w:sz w:val="24"/>
          <w:szCs w:val="24"/>
          <w:lang w:eastAsia="uk-UA"/>
        </w:rPr>
        <w:t xml:space="preserve"> участь в </w:t>
      </w:r>
      <w:proofErr w:type="spellStart"/>
      <w:r w:rsidRPr="0056496D">
        <w:rPr>
          <w:rFonts w:ascii="Times New Roman" w:hAnsi="Times New Roman"/>
          <w:color w:val="000000" w:themeColor="text1"/>
          <w:sz w:val="24"/>
          <w:szCs w:val="24"/>
          <w:lang w:eastAsia="uk-UA"/>
        </w:rPr>
        <w:t>огляді</w:t>
      </w:r>
      <w:proofErr w:type="spellEnd"/>
      <w:r w:rsidRPr="0056496D">
        <w:rPr>
          <w:rFonts w:ascii="Times New Roman" w:hAnsi="Times New Roman"/>
          <w:color w:val="000000" w:themeColor="text1"/>
          <w:sz w:val="24"/>
          <w:szCs w:val="24"/>
          <w:lang w:eastAsia="uk-UA"/>
        </w:rPr>
        <w:t xml:space="preserve"> </w:t>
      </w:r>
      <w:proofErr w:type="spellStart"/>
      <w:r w:rsidRPr="0056496D">
        <w:rPr>
          <w:rFonts w:ascii="Times New Roman" w:hAnsi="Times New Roman"/>
          <w:color w:val="000000" w:themeColor="text1"/>
          <w:sz w:val="24"/>
          <w:szCs w:val="24"/>
          <w:lang w:eastAsia="uk-UA"/>
        </w:rPr>
        <w:t>мережі</w:t>
      </w:r>
      <w:proofErr w:type="spellEnd"/>
      <w:r w:rsidRPr="0056496D">
        <w:rPr>
          <w:rFonts w:ascii="Times New Roman" w:hAnsi="Times New Roman"/>
          <w:color w:val="000000" w:themeColor="text1"/>
          <w:sz w:val="24"/>
          <w:szCs w:val="24"/>
          <w:lang w:eastAsia="uk-UA"/>
        </w:rPr>
        <w:t xml:space="preserve"> </w:t>
      </w:r>
      <w:proofErr w:type="spellStart"/>
      <w:r w:rsidRPr="0056496D">
        <w:rPr>
          <w:rFonts w:ascii="Times New Roman" w:hAnsi="Times New Roman"/>
          <w:color w:val="000000" w:themeColor="text1"/>
          <w:sz w:val="24"/>
          <w:szCs w:val="24"/>
          <w:lang w:eastAsia="uk-UA"/>
        </w:rPr>
        <w:t>зовнішнього</w:t>
      </w:r>
      <w:proofErr w:type="spellEnd"/>
      <w:r w:rsidRPr="0056496D">
        <w:rPr>
          <w:rFonts w:ascii="Times New Roman" w:hAnsi="Times New Roman"/>
          <w:color w:val="000000" w:themeColor="text1"/>
          <w:sz w:val="24"/>
          <w:szCs w:val="24"/>
          <w:lang w:eastAsia="uk-UA"/>
        </w:rPr>
        <w:t xml:space="preserve"> </w:t>
      </w:r>
      <w:proofErr w:type="spellStart"/>
      <w:r w:rsidRPr="0056496D">
        <w:rPr>
          <w:rFonts w:ascii="Times New Roman" w:hAnsi="Times New Roman"/>
          <w:color w:val="000000" w:themeColor="text1"/>
          <w:sz w:val="24"/>
          <w:szCs w:val="24"/>
          <w:lang w:eastAsia="uk-UA"/>
        </w:rPr>
        <w:t>освітлення</w:t>
      </w:r>
      <w:proofErr w:type="spellEnd"/>
      <w:r w:rsidRPr="0056496D">
        <w:rPr>
          <w:rFonts w:ascii="Times New Roman" w:hAnsi="Times New Roman"/>
          <w:color w:val="000000" w:themeColor="text1"/>
          <w:sz w:val="24"/>
          <w:szCs w:val="24"/>
          <w:lang w:eastAsia="uk-UA"/>
        </w:rPr>
        <w:t xml:space="preserve"> </w:t>
      </w:r>
      <w:proofErr w:type="spellStart"/>
      <w:r w:rsidRPr="0056496D">
        <w:rPr>
          <w:rFonts w:ascii="Times New Roman" w:hAnsi="Times New Roman"/>
          <w:color w:val="000000" w:themeColor="text1"/>
          <w:sz w:val="24"/>
          <w:szCs w:val="24"/>
        </w:rPr>
        <w:t>Стрижавської</w:t>
      </w:r>
      <w:proofErr w:type="spellEnd"/>
      <w:r w:rsidRPr="0056496D">
        <w:rPr>
          <w:rFonts w:ascii="Times New Roman" w:hAnsi="Times New Roman"/>
          <w:color w:val="000000" w:themeColor="text1"/>
          <w:sz w:val="24"/>
          <w:szCs w:val="24"/>
        </w:rPr>
        <w:t xml:space="preserve"> </w:t>
      </w:r>
      <w:proofErr w:type="spellStart"/>
      <w:r w:rsidRPr="0056496D">
        <w:rPr>
          <w:rFonts w:ascii="Times New Roman" w:hAnsi="Times New Roman"/>
          <w:color w:val="000000" w:themeColor="text1"/>
          <w:sz w:val="24"/>
          <w:szCs w:val="24"/>
        </w:rPr>
        <w:t>територіальної</w:t>
      </w:r>
      <w:proofErr w:type="spellEnd"/>
      <w:r w:rsidRPr="0056496D">
        <w:rPr>
          <w:rFonts w:ascii="Times New Roman" w:hAnsi="Times New Roman"/>
          <w:color w:val="000000" w:themeColor="text1"/>
          <w:sz w:val="24"/>
          <w:szCs w:val="24"/>
        </w:rPr>
        <w:t xml:space="preserve"> </w:t>
      </w:r>
      <w:proofErr w:type="spellStart"/>
      <w:r w:rsidRPr="0056496D">
        <w:rPr>
          <w:rFonts w:ascii="Times New Roman" w:hAnsi="Times New Roman"/>
          <w:color w:val="000000" w:themeColor="text1"/>
          <w:sz w:val="24"/>
          <w:szCs w:val="24"/>
        </w:rPr>
        <w:t>громади</w:t>
      </w:r>
      <w:proofErr w:type="spellEnd"/>
      <w:r w:rsidRPr="0056496D">
        <w:rPr>
          <w:rFonts w:ascii="Times New Roman" w:hAnsi="Times New Roman"/>
          <w:color w:val="000000" w:themeColor="text1"/>
          <w:sz w:val="24"/>
          <w:szCs w:val="24"/>
        </w:rPr>
        <w:t xml:space="preserve"> </w:t>
      </w:r>
      <w:r w:rsidRPr="0056496D">
        <w:rPr>
          <w:rFonts w:ascii="Times New Roman" w:hAnsi="Times New Roman"/>
          <w:color w:val="000000" w:themeColor="text1"/>
          <w:sz w:val="24"/>
          <w:szCs w:val="24"/>
          <w:lang w:eastAsia="uk-UA"/>
        </w:rPr>
        <w:t xml:space="preserve">з метою </w:t>
      </w:r>
      <w:proofErr w:type="spellStart"/>
      <w:r w:rsidRPr="0056496D">
        <w:rPr>
          <w:rFonts w:ascii="Times New Roman" w:hAnsi="Times New Roman"/>
          <w:color w:val="000000" w:themeColor="text1"/>
          <w:sz w:val="24"/>
          <w:szCs w:val="24"/>
          <w:lang w:eastAsia="uk-UA"/>
        </w:rPr>
        <w:t>виявлення</w:t>
      </w:r>
      <w:proofErr w:type="spellEnd"/>
      <w:r w:rsidRPr="0056496D">
        <w:rPr>
          <w:rFonts w:ascii="Times New Roman" w:hAnsi="Times New Roman"/>
          <w:color w:val="000000" w:themeColor="text1"/>
          <w:sz w:val="24"/>
          <w:szCs w:val="24"/>
          <w:lang w:eastAsia="uk-UA"/>
        </w:rPr>
        <w:t xml:space="preserve"> </w:t>
      </w:r>
      <w:proofErr w:type="spellStart"/>
      <w:r w:rsidRPr="0056496D">
        <w:rPr>
          <w:rFonts w:ascii="Times New Roman" w:hAnsi="Times New Roman"/>
          <w:color w:val="000000" w:themeColor="text1"/>
          <w:sz w:val="24"/>
          <w:szCs w:val="24"/>
          <w:lang w:eastAsia="uk-UA"/>
        </w:rPr>
        <w:t>недоліків</w:t>
      </w:r>
      <w:proofErr w:type="spellEnd"/>
      <w:r w:rsidRPr="0056496D">
        <w:rPr>
          <w:rFonts w:ascii="Times New Roman" w:hAnsi="Times New Roman"/>
          <w:color w:val="000000" w:themeColor="text1"/>
          <w:sz w:val="24"/>
          <w:szCs w:val="24"/>
          <w:lang w:eastAsia="uk-UA"/>
        </w:rPr>
        <w:t xml:space="preserve"> у </w:t>
      </w:r>
      <w:proofErr w:type="spellStart"/>
      <w:r w:rsidRPr="0056496D">
        <w:rPr>
          <w:rFonts w:ascii="Times New Roman" w:hAnsi="Times New Roman"/>
          <w:color w:val="000000" w:themeColor="text1"/>
          <w:sz w:val="24"/>
          <w:szCs w:val="24"/>
          <w:lang w:eastAsia="uk-UA"/>
        </w:rPr>
        <w:t>роботі</w:t>
      </w:r>
      <w:proofErr w:type="spellEnd"/>
      <w:r w:rsidRPr="0056496D">
        <w:rPr>
          <w:rFonts w:ascii="Times New Roman" w:hAnsi="Times New Roman"/>
          <w:color w:val="000000" w:themeColor="text1"/>
          <w:sz w:val="24"/>
          <w:szCs w:val="24"/>
          <w:lang w:eastAsia="uk-UA"/>
        </w:rPr>
        <w:t xml:space="preserve"> </w:t>
      </w:r>
      <w:proofErr w:type="spellStart"/>
      <w:r w:rsidRPr="0056496D">
        <w:rPr>
          <w:rFonts w:ascii="Times New Roman" w:hAnsi="Times New Roman"/>
          <w:color w:val="000000" w:themeColor="text1"/>
          <w:sz w:val="24"/>
          <w:szCs w:val="24"/>
          <w:lang w:eastAsia="uk-UA"/>
        </w:rPr>
        <w:t>цієї</w:t>
      </w:r>
      <w:proofErr w:type="spellEnd"/>
      <w:r w:rsidRPr="0056496D">
        <w:rPr>
          <w:rFonts w:ascii="Times New Roman" w:hAnsi="Times New Roman"/>
          <w:color w:val="000000" w:themeColor="text1"/>
          <w:sz w:val="24"/>
          <w:szCs w:val="24"/>
          <w:lang w:eastAsia="uk-UA"/>
        </w:rPr>
        <w:t xml:space="preserve"> </w:t>
      </w:r>
      <w:proofErr w:type="spellStart"/>
      <w:r w:rsidRPr="0056496D">
        <w:rPr>
          <w:rFonts w:ascii="Times New Roman" w:hAnsi="Times New Roman"/>
          <w:color w:val="000000" w:themeColor="text1"/>
          <w:sz w:val="24"/>
          <w:szCs w:val="24"/>
          <w:lang w:eastAsia="uk-UA"/>
        </w:rPr>
        <w:t>мережі</w:t>
      </w:r>
      <w:proofErr w:type="spellEnd"/>
      <w:r w:rsidRPr="0056496D">
        <w:rPr>
          <w:rFonts w:ascii="Times New Roman" w:hAnsi="Times New Roman"/>
          <w:color w:val="000000" w:themeColor="text1"/>
          <w:sz w:val="24"/>
          <w:szCs w:val="24"/>
          <w:lang w:eastAsia="uk-UA"/>
        </w:rPr>
        <w:t xml:space="preserve"> та </w:t>
      </w:r>
      <w:proofErr w:type="spellStart"/>
      <w:r w:rsidRPr="0056496D">
        <w:rPr>
          <w:rFonts w:ascii="Times New Roman" w:hAnsi="Times New Roman"/>
          <w:color w:val="000000" w:themeColor="text1"/>
          <w:sz w:val="24"/>
          <w:szCs w:val="24"/>
          <w:lang w:eastAsia="uk-UA"/>
        </w:rPr>
        <w:t>підписувати</w:t>
      </w:r>
      <w:proofErr w:type="spellEnd"/>
      <w:r w:rsidRPr="0056496D">
        <w:rPr>
          <w:rFonts w:ascii="Times New Roman" w:hAnsi="Times New Roman"/>
          <w:color w:val="000000" w:themeColor="text1"/>
          <w:sz w:val="24"/>
          <w:szCs w:val="24"/>
        </w:rPr>
        <w:t xml:space="preserve"> </w:t>
      </w:r>
      <w:proofErr w:type="spellStart"/>
      <w:r w:rsidRPr="0056496D">
        <w:rPr>
          <w:rFonts w:ascii="Times New Roman" w:hAnsi="Times New Roman"/>
          <w:color w:val="000000" w:themeColor="text1"/>
          <w:sz w:val="24"/>
          <w:szCs w:val="24"/>
        </w:rPr>
        <w:t>дефектні</w:t>
      </w:r>
      <w:proofErr w:type="spellEnd"/>
      <w:r w:rsidRPr="0056496D">
        <w:rPr>
          <w:rFonts w:ascii="Times New Roman" w:hAnsi="Times New Roman"/>
          <w:color w:val="000000" w:themeColor="text1"/>
          <w:sz w:val="24"/>
          <w:szCs w:val="24"/>
        </w:rPr>
        <w:t xml:space="preserve"> </w:t>
      </w:r>
      <w:proofErr w:type="spellStart"/>
      <w:r w:rsidRPr="0056496D">
        <w:rPr>
          <w:rFonts w:ascii="Times New Roman" w:hAnsi="Times New Roman"/>
          <w:color w:val="000000" w:themeColor="text1"/>
          <w:sz w:val="24"/>
          <w:szCs w:val="24"/>
        </w:rPr>
        <w:t>акти</w:t>
      </w:r>
      <w:proofErr w:type="spellEnd"/>
      <w:r w:rsidRPr="0056496D">
        <w:rPr>
          <w:rFonts w:ascii="Times New Roman" w:hAnsi="Times New Roman"/>
          <w:color w:val="000000" w:themeColor="text1"/>
          <w:sz w:val="24"/>
          <w:szCs w:val="24"/>
        </w:rPr>
        <w:t>.</w:t>
      </w:r>
    </w:p>
    <w:p w14:paraId="6079E32B" w14:textId="77777777" w:rsidR="00170433" w:rsidRPr="0056496D" w:rsidRDefault="00170433" w:rsidP="00170433">
      <w:pPr>
        <w:spacing w:after="0" w:line="240" w:lineRule="auto"/>
        <w:ind w:left="-360"/>
        <w:jc w:val="both"/>
        <w:rPr>
          <w:rFonts w:ascii="Times New Roman" w:hAnsi="Times New Roman"/>
          <w:color w:val="000000" w:themeColor="text1"/>
          <w:sz w:val="24"/>
          <w:szCs w:val="24"/>
        </w:rPr>
      </w:pPr>
    </w:p>
    <w:p w14:paraId="3F0CDA23" w14:textId="77777777" w:rsidR="00170433" w:rsidRPr="0056496D" w:rsidRDefault="00170433" w:rsidP="00170433">
      <w:pPr>
        <w:numPr>
          <w:ilvl w:val="0"/>
          <w:numId w:val="1"/>
        </w:numPr>
        <w:spacing w:after="0" w:line="240" w:lineRule="auto"/>
        <w:jc w:val="center"/>
        <w:rPr>
          <w:rFonts w:ascii="Times New Roman" w:hAnsi="Times New Roman"/>
          <w:b/>
          <w:color w:val="000000" w:themeColor="text1"/>
          <w:sz w:val="24"/>
          <w:szCs w:val="24"/>
        </w:rPr>
      </w:pPr>
      <w:proofErr w:type="spellStart"/>
      <w:r w:rsidRPr="0056496D">
        <w:rPr>
          <w:rFonts w:ascii="Times New Roman" w:hAnsi="Times New Roman"/>
          <w:b/>
          <w:bCs/>
          <w:color w:val="000000" w:themeColor="text1"/>
          <w:sz w:val="24"/>
          <w:szCs w:val="24"/>
        </w:rPr>
        <w:t>Відповідальність</w:t>
      </w:r>
      <w:proofErr w:type="spellEnd"/>
      <w:r w:rsidRPr="0056496D">
        <w:rPr>
          <w:rFonts w:ascii="Times New Roman" w:hAnsi="Times New Roman"/>
          <w:b/>
          <w:color w:val="000000" w:themeColor="text1"/>
          <w:sz w:val="24"/>
          <w:szCs w:val="24"/>
        </w:rPr>
        <w:t xml:space="preserve"> </w:t>
      </w:r>
      <w:proofErr w:type="spellStart"/>
      <w:r w:rsidRPr="0056496D">
        <w:rPr>
          <w:rFonts w:ascii="Times New Roman" w:hAnsi="Times New Roman"/>
          <w:b/>
          <w:color w:val="000000" w:themeColor="text1"/>
          <w:sz w:val="24"/>
          <w:szCs w:val="24"/>
        </w:rPr>
        <w:t>сторін</w:t>
      </w:r>
      <w:proofErr w:type="spellEnd"/>
    </w:p>
    <w:p w14:paraId="6B1951AB" w14:textId="77777777" w:rsidR="00170433" w:rsidRPr="00183C02" w:rsidRDefault="00170433" w:rsidP="00170433">
      <w:pPr>
        <w:numPr>
          <w:ilvl w:val="1"/>
          <w:numId w:val="1"/>
        </w:numPr>
        <w:spacing w:after="0" w:line="240" w:lineRule="auto"/>
        <w:ind w:firstLine="0"/>
        <w:jc w:val="both"/>
        <w:rPr>
          <w:rStyle w:val="10"/>
          <w:rFonts w:ascii="Times New Roman" w:hAnsi="Times New Roman"/>
          <w:sz w:val="24"/>
          <w:szCs w:val="24"/>
        </w:rPr>
      </w:pPr>
      <w:r w:rsidRPr="00183C02">
        <w:rPr>
          <w:rStyle w:val="10"/>
          <w:rFonts w:ascii="Times New Roman" w:hAnsi="Times New Roman"/>
          <w:sz w:val="24"/>
          <w:szCs w:val="24"/>
        </w:rPr>
        <w:t>У разі, не виконання або не належного виконання своїх зобов'язань за Договором, Сторони несуть відповідальність передбачену цим Договором та чинним законодавством України.</w:t>
      </w:r>
    </w:p>
    <w:p w14:paraId="455F0EF9" w14:textId="77777777" w:rsidR="00170433" w:rsidRPr="00183C02" w:rsidRDefault="00170433" w:rsidP="00170433">
      <w:pPr>
        <w:numPr>
          <w:ilvl w:val="1"/>
          <w:numId w:val="1"/>
        </w:numPr>
        <w:spacing w:after="0" w:line="240" w:lineRule="auto"/>
        <w:ind w:firstLine="0"/>
        <w:jc w:val="both"/>
        <w:rPr>
          <w:rStyle w:val="10"/>
          <w:rFonts w:ascii="Times New Roman" w:hAnsi="Times New Roman"/>
          <w:sz w:val="24"/>
          <w:szCs w:val="24"/>
        </w:rPr>
      </w:pPr>
      <w:r w:rsidRPr="00183C02">
        <w:rPr>
          <w:rStyle w:val="10"/>
          <w:rFonts w:ascii="Times New Roman" w:hAnsi="Times New Roman"/>
          <w:sz w:val="24"/>
          <w:szCs w:val="24"/>
        </w:rPr>
        <w:t xml:space="preserve">У разі не виконання своїх зобов'язань з надання послуг, або неякісного надання послуг визначених цим Договором, Виконавець сплачує штрафні санкції відповідно до норм чинного законодавства. Факт неякісного або неповного виконання робіт Виконавцем засвідчується актом, складеним представниками Сторін при виїзді на об’єкт. </w:t>
      </w:r>
    </w:p>
    <w:p w14:paraId="6ACE380D" w14:textId="77777777" w:rsidR="00170433" w:rsidRPr="00183C02" w:rsidRDefault="00170433" w:rsidP="00170433">
      <w:pPr>
        <w:numPr>
          <w:ilvl w:val="1"/>
          <w:numId w:val="1"/>
        </w:numPr>
        <w:spacing w:after="0" w:line="240" w:lineRule="auto"/>
        <w:ind w:firstLine="0"/>
        <w:jc w:val="both"/>
        <w:rPr>
          <w:rStyle w:val="10"/>
          <w:rFonts w:ascii="Times New Roman" w:hAnsi="Times New Roman"/>
          <w:sz w:val="24"/>
          <w:szCs w:val="24"/>
        </w:rPr>
      </w:pPr>
      <w:r w:rsidRPr="00183C02">
        <w:rPr>
          <w:rStyle w:val="10"/>
          <w:rFonts w:ascii="Times New Roman" w:hAnsi="Times New Roman"/>
          <w:sz w:val="24"/>
          <w:szCs w:val="24"/>
        </w:rPr>
        <w:t xml:space="preserve">У разі відмови від виконання своїх зобов'язань про надання послуг за Договором, Виконавець сплачує Замовнику штрафні санкції (штраф) у розмірі десяти відсотків від суми цього Договору. </w:t>
      </w:r>
    </w:p>
    <w:p w14:paraId="04494383" w14:textId="77777777" w:rsidR="00170433" w:rsidRPr="00183C02" w:rsidRDefault="00170433" w:rsidP="00170433">
      <w:pPr>
        <w:numPr>
          <w:ilvl w:val="1"/>
          <w:numId w:val="1"/>
        </w:numPr>
        <w:spacing w:after="0" w:line="240" w:lineRule="auto"/>
        <w:ind w:firstLine="0"/>
        <w:jc w:val="both"/>
        <w:rPr>
          <w:rStyle w:val="10"/>
          <w:rFonts w:ascii="Times New Roman" w:hAnsi="Times New Roman"/>
          <w:sz w:val="24"/>
          <w:szCs w:val="24"/>
        </w:rPr>
      </w:pPr>
      <w:r w:rsidRPr="00183C02">
        <w:rPr>
          <w:rStyle w:val="10"/>
          <w:rFonts w:ascii="Times New Roman" w:hAnsi="Times New Roman"/>
          <w:sz w:val="24"/>
          <w:szCs w:val="24"/>
        </w:rPr>
        <w:t xml:space="preserve">Види порушень та санкції встановлені цим Договором: </w:t>
      </w:r>
    </w:p>
    <w:p w14:paraId="09AFA494" w14:textId="77777777" w:rsidR="00170433" w:rsidRPr="00183C02" w:rsidRDefault="00170433" w:rsidP="00170433">
      <w:pPr>
        <w:spacing w:after="0" w:line="240" w:lineRule="auto"/>
        <w:ind w:left="709" w:hanging="142"/>
        <w:jc w:val="both"/>
        <w:rPr>
          <w:rStyle w:val="10"/>
          <w:rFonts w:ascii="Times New Roman" w:hAnsi="Times New Roman"/>
          <w:sz w:val="24"/>
          <w:szCs w:val="24"/>
        </w:rPr>
      </w:pPr>
      <w:r w:rsidRPr="00183C02">
        <w:rPr>
          <w:rStyle w:val="10"/>
          <w:rFonts w:ascii="Times New Roman" w:hAnsi="Times New Roman"/>
          <w:sz w:val="24"/>
          <w:szCs w:val="24"/>
        </w:rPr>
        <w:t xml:space="preserve">- за порушення строків надання послуг чи актів виконаних робіт Виконавець зобов’язаний сплатити Замовникові пеню у розмірі подвійної облікової ставки НБУ, що діяла в період за який сплачується пеня, за кожний день прострочення зобов'язань, від суми не виконаного зобов’язання, або від суми простроченого акту виконаних робіт. За прострочення понад тридцять днів додатково стягується штраф у розмірі семи відсотків від ціни цього Договору. </w:t>
      </w:r>
    </w:p>
    <w:p w14:paraId="324966C8" w14:textId="77777777" w:rsidR="00170433" w:rsidRPr="00183C02" w:rsidRDefault="00170433" w:rsidP="00170433">
      <w:pPr>
        <w:numPr>
          <w:ilvl w:val="1"/>
          <w:numId w:val="1"/>
        </w:numPr>
        <w:spacing w:after="0" w:line="240" w:lineRule="auto"/>
        <w:ind w:firstLine="0"/>
        <w:jc w:val="both"/>
        <w:rPr>
          <w:rStyle w:val="10"/>
          <w:rFonts w:ascii="Times New Roman" w:hAnsi="Times New Roman"/>
          <w:sz w:val="24"/>
          <w:szCs w:val="24"/>
        </w:rPr>
      </w:pPr>
      <w:r w:rsidRPr="00183C02">
        <w:rPr>
          <w:rStyle w:val="10"/>
          <w:rFonts w:ascii="Times New Roman" w:hAnsi="Times New Roman"/>
          <w:sz w:val="24"/>
          <w:szCs w:val="24"/>
        </w:rPr>
        <w:t xml:space="preserve">При систематичних порушеннях Виконавцем умов Договору (два рази і більше), Замовник має право в односторонньому порядку розірвати дію цього Договору, попередивши про це Виконавця за десять робочих днів до дня розірвання Договору. </w:t>
      </w:r>
    </w:p>
    <w:p w14:paraId="44F8D628" w14:textId="77777777" w:rsidR="00170433" w:rsidRPr="00183C02" w:rsidRDefault="00170433" w:rsidP="00170433">
      <w:pPr>
        <w:numPr>
          <w:ilvl w:val="1"/>
          <w:numId w:val="1"/>
        </w:numPr>
        <w:spacing w:after="0" w:line="240" w:lineRule="auto"/>
        <w:ind w:firstLine="0"/>
        <w:jc w:val="both"/>
        <w:rPr>
          <w:rStyle w:val="10"/>
          <w:rFonts w:ascii="Times New Roman" w:hAnsi="Times New Roman"/>
          <w:sz w:val="24"/>
          <w:szCs w:val="24"/>
        </w:rPr>
      </w:pPr>
      <w:r w:rsidRPr="00183C02">
        <w:rPr>
          <w:rStyle w:val="10"/>
          <w:rFonts w:ascii="Times New Roman" w:hAnsi="Times New Roman"/>
          <w:sz w:val="24"/>
          <w:szCs w:val="24"/>
        </w:rPr>
        <w:t>В випадку не виконання, або не належного виконання однією із Сторін своїх зобов’язань за цим Договором, внаслідок чого інша Сторона понесла збитки, винна Сторона відшкодовує іншій Стороні заподіяні нею збитки.</w:t>
      </w:r>
    </w:p>
    <w:p w14:paraId="193C8BA9" w14:textId="77777777" w:rsidR="00170433" w:rsidRPr="00183C02" w:rsidRDefault="00170433" w:rsidP="00170433">
      <w:pPr>
        <w:numPr>
          <w:ilvl w:val="1"/>
          <w:numId w:val="1"/>
        </w:numPr>
        <w:spacing w:after="0" w:line="240" w:lineRule="auto"/>
        <w:ind w:firstLine="0"/>
        <w:jc w:val="both"/>
        <w:rPr>
          <w:rStyle w:val="10"/>
          <w:rFonts w:ascii="Times New Roman" w:hAnsi="Times New Roman"/>
          <w:sz w:val="24"/>
          <w:szCs w:val="24"/>
        </w:rPr>
      </w:pPr>
      <w:r w:rsidRPr="00183C02">
        <w:rPr>
          <w:rStyle w:val="10"/>
          <w:rFonts w:ascii="Times New Roman" w:hAnsi="Times New Roman"/>
          <w:sz w:val="24"/>
          <w:szCs w:val="24"/>
        </w:rPr>
        <w:t>Виплата неустойки не звільняє Сторони від виконання своїх зобов’язань в натурі, або усунення виявлених порушень.</w:t>
      </w:r>
    </w:p>
    <w:p w14:paraId="42C67EAD" w14:textId="77777777" w:rsidR="00170433" w:rsidRPr="00183C02" w:rsidRDefault="00170433" w:rsidP="00170433">
      <w:pPr>
        <w:spacing w:after="0" w:line="240" w:lineRule="auto"/>
        <w:ind w:left="-360"/>
        <w:jc w:val="both"/>
        <w:rPr>
          <w:rFonts w:ascii="Times New Roman" w:hAnsi="Times New Roman"/>
          <w:sz w:val="24"/>
          <w:szCs w:val="24"/>
        </w:rPr>
      </w:pPr>
    </w:p>
    <w:p w14:paraId="53F69A19" w14:textId="77777777" w:rsidR="00170433" w:rsidRPr="00183C02" w:rsidRDefault="00170433" w:rsidP="00170433">
      <w:pPr>
        <w:numPr>
          <w:ilvl w:val="0"/>
          <w:numId w:val="1"/>
        </w:numPr>
        <w:spacing w:after="0" w:line="240" w:lineRule="auto"/>
        <w:jc w:val="center"/>
        <w:rPr>
          <w:rFonts w:ascii="Times New Roman" w:hAnsi="Times New Roman"/>
          <w:b/>
          <w:sz w:val="24"/>
          <w:szCs w:val="24"/>
        </w:rPr>
      </w:pPr>
      <w:proofErr w:type="spellStart"/>
      <w:r w:rsidRPr="00183C02">
        <w:rPr>
          <w:rFonts w:ascii="Times New Roman" w:hAnsi="Times New Roman"/>
          <w:b/>
          <w:bCs/>
          <w:sz w:val="24"/>
          <w:szCs w:val="24"/>
        </w:rPr>
        <w:t>Обставини</w:t>
      </w:r>
      <w:proofErr w:type="spellEnd"/>
      <w:r w:rsidRPr="00183C02">
        <w:rPr>
          <w:rFonts w:ascii="Times New Roman" w:hAnsi="Times New Roman"/>
          <w:b/>
          <w:sz w:val="24"/>
          <w:szCs w:val="24"/>
        </w:rPr>
        <w:t xml:space="preserve"> </w:t>
      </w:r>
      <w:proofErr w:type="spellStart"/>
      <w:r w:rsidRPr="00183C02">
        <w:rPr>
          <w:rFonts w:ascii="Times New Roman" w:hAnsi="Times New Roman"/>
          <w:b/>
          <w:sz w:val="24"/>
          <w:szCs w:val="24"/>
        </w:rPr>
        <w:t>непереборної</w:t>
      </w:r>
      <w:proofErr w:type="spellEnd"/>
      <w:r w:rsidRPr="00183C02">
        <w:rPr>
          <w:rFonts w:ascii="Times New Roman" w:hAnsi="Times New Roman"/>
          <w:b/>
          <w:sz w:val="24"/>
          <w:szCs w:val="24"/>
        </w:rPr>
        <w:t xml:space="preserve"> </w:t>
      </w:r>
      <w:proofErr w:type="spellStart"/>
      <w:r w:rsidRPr="00183C02">
        <w:rPr>
          <w:rFonts w:ascii="Times New Roman" w:hAnsi="Times New Roman"/>
          <w:b/>
          <w:sz w:val="24"/>
          <w:szCs w:val="24"/>
        </w:rPr>
        <w:t>сили</w:t>
      </w:r>
      <w:proofErr w:type="spellEnd"/>
    </w:p>
    <w:p w14:paraId="36829676" w14:textId="77777777" w:rsidR="00170433" w:rsidRPr="00183C02" w:rsidRDefault="00170433" w:rsidP="00170433">
      <w:pPr>
        <w:numPr>
          <w:ilvl w:val="1"/>
          <w:numId w:val="1"/>
        </w:numPr>
        <w:spacing w:after="0" w:line="240" w:lineRule="auto"/>
        <w:ind w:firstLine="0"/>
        <w:jc w:val="both"/>
        <w:rPr>
          <w:rStyle w:val="10"/>
          <w:rFonts w:ascii="Times New Roman" w:hAnsi="Times New Roman"/>
          <w:sz w:val="24"/>
          <w:szCs w:val="24"/>
        </w:rPr>
      </w:pPr>
      <w:r w:rsidRPr="00183C02">
        <w:rPr>
          <w:rStyle w:val="10"/>
          <w:rFonts w:ascii="Times New Roman" w:hAnsi="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Сторона вважається невинуватою, якщо вона доведе, що вжила всіх залежних від неї заходів для належного виконання зобов’язань. </w:t>
      </w:r>
    </w:p>
    <w:p w14:paraId="4AD2FD7D" w14:textId="77777777" w:rsidR="00170433" w:rsidRPr="00183C02" w:rsidRDefault="00170433" w:rsidP="00170433">
      <w:pPr>
        <w:numPr>
          <w:ilvl w:val="1"/>
          <w:numId w:val="1"/>
        </w:numPr>
        <w:spacing w:after="0" w:line="240" w:lineRule="auto"/>
        <w:ind w:firstLine="0"/>
        <w:jc w:val="both"/>
        <w:rPr>
          <w:rStyle w:val="10"/>
          <w:rFonts w:ascii="Times New Roman" w:hAnsi="Times New Roman"/>
          <w:sz w:val="24"/>
          <w:szCs w:val="24"/>
        </w:rPr>
      </w:pPr>
      <w:r w:rsidRPr="00183C02">
        <w:rPr>
          <w:rStyle w:val="10"/>
          <w:rFonts w:ascii="Times New Roman" w:hAnsi="Times New Roman"/>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 </w:t>
      </w:r>
    </w:p>
    <w:p w14:paraId="1B538F56" w14:textId="77777777" w:rsidR="00170433" w:rsidRPr="00183C02" w:rsidRDefault="00170433" w:rsidP="00170433">
      <w:pPr>
        <w:numPr>
          <w:ilvl w:val="1"/>
          <w:numId w:val="1"/>
        </w:numPr>
        <w:spacing w:after="0" w:line="240" w:lineRule="auto"/>
        <w:ind w:firstLine="0"/>
        <w:jc w:val="both"/>
        <w:rPr>
          <w:rStyle w:val="10"/>
          <w:rFonts w:ascii="Times New Roman" w:hAnsi="Times New Roman"/>
          <w:sz w:val="24"/>
          <w:szCs w:val="24"/>
        </w:rPr>
      </w:pPr>
      <w:r w:rsidRPr="00183C02">
        <w:rPr>
          <w:rStyle w:val="10"/>
          <w:rFonts w:ascii="Times New Roman" w:hAnsi="Times New Roman"/>
          <w:sz w:val="24"/>
          <w:szCs w:val="24"/>
        </w:rPr>
        <w:t xml:space="preserve">Доказом  виникнення обставин непереборної сили та строку їх дії є відповідні документи, які видаються Торгово – промисловою палатою України. </w:t>
      </w:r>
    </w:p>
    <w:p w14:paraId="6FAE916F" w14:textId="77777777" w:rsidR="00170433" w:rsidRPr="00183C02" w:rsidRDefault="00170433" w:rsidP="00170433">
      <w:pPr>
        <w:numPr>
          <w:ilvl w:val="1"/>
          <w:numId w:val="1"/>
        </w:numPr>
        <w:spacing w:after="0" w:line="240" w:lineRule="auto"/>
        <w:ind w:firstLine="0"/>
        <w:jc w:val="both"/>
        <w:rPr>
          <w:rStyle w:val="10"/>
          <w:rFonts w:ascii="Times New Roman" w:hAnsi="Times New Roman"/>
          <w:sz w:val="24"/>
          <w:szCs w:val="24"/>
        </w:rPr>
      </w:pPr>
      <w:r w:rsidRPr="00183C02">
        <w:rPr>
          <w:rStyle w:val="10"/>
          <w:rFonts w:ascii="Times New Roman" w:hAnsi="Times New Roman"/>
          <w:sz w:val="24"/>
          <w:szCs w:val="24"/>
        </w:rPr>
        <w:t>У разі, коли строк дії обставин непереборної сили продовжується більше ніж десять днів, кожна із Сторін в установленому порядку має право розірвати цей Договір.</w:t>
      </w:r>
    </w:p>
    <w:p w14:paraId="170E3C33" w14:textId="77777777" w:rsidR="00170433" w:rsidRPr="00183C02" w:rsidRDefault="00170433" w:rsidP="00170433">
      <w:pPr>
        <w:spacing w:after="0" w:line="240" w:lineRule="auto"/>
        <w:ind w:left="-360"/>
        <w:jc w:val="both"/>
        <w:rPr>
          <w:rFonts w:ascii="Times New Roman" w:hAnsi="Times New Roman"/>
          <w:sz w:val="24"/>
          <w:szCs w:val="24"/>
        </w:rPr>
      </w:pPr>
    </w:p>
    <w:p w14:paraId="18282129" w14:textId="77777777" w:rsidR="00170433" w:rsidRPr="00183C02" w:rsidRDefault="00170433" w:rsidP="00170433">
      <w:pPr>
        <w:numPr>
          <w:ilvl w:val="0"/>
          <w:numId w:val="1"/>
        </w:numPr>
        <w:spacing w:after="0" w:line="240" w:lineRule="auto"/>
        <w:jc w:val="center"/>
        <w:rPr>
          <w:rFonts w:ascii="Times New Roman" w:hAnsi="Times New Roman"/>
          <w:b/>
          <w:sz w:val="24"/>
          <w:szCs w:val="24"/>
        </w:rPr>
      </w:pPr>
      <w:proofErr w:type="spellStart"/>
      <w:r w:rsidRPr="00183C02">
        <w:rPr>
          <w:rFonts w:ascii="Times New Roman" w:hAnsi="Times New Roman"/>
          <w:b/>
          <w:bCs/>
          <w:sz w:val="24"/>
          <w:szCs w:val="24"/>
        </w:rPr>
        <w:t>Вирішення</w:t>
      </w:r>
      <w:proofErr w:type="spellEnd"/>
      <w:r w:rsidRPr="00183C02">
        <w:rPr>
          <w:rFonts w:ascii="Times New Roman" w:hAnsi="Times New Roman"/>
          <w:b/>
          <w:sz w:val="24"/>
          <w:szCs w:val="24"/>
        </w:rPr>
        <w:t xml:space="preserve"> </w:t>
      </w:r>
      <w:proofErr w:type="spellStart"/>
      <w:r w:rsidRPr="00183C02">
        <w:rPr>
          <w:rFonts w:ascii="Times New Roman" w:hAnsi="Times New Roman"/>
          <w:b/>
          <w:sz w:val="24"/>
          <w:szCs w:val="24"/>
        </w:rPr>
        <w:t>спорів</w:t>
      </w:r>
      <w:proofErr w:type="spellEnd"/>
    </w:p>
    <w:p w14:paraId="568CD0F3" w14:textId="77777777" w:rsidR="00170433" w:rsidRPr="00183C02" w:rsidRDefault="00170433" w:rsidP="00170433">
      <w:pPr>
        <w:numPr>
          <w:ilvl w:val="1"/>
          <w:numId w:val="1"/>
        </w:numPr>
        <w:spacing w:after="0" w:line="240" w:lineRule="auto"/>
        <w:ind w:firstLine="0"/>
        <w:jc w:val="both"/>
        <w:rPr>
          <w:rStyle w:val="10"/>
          <w:rFonts w:ascii="Times New Roman" w:hAnsi="Times New Roman"/>
          <w:sz w:val="24"/>
          <w:szCs w:val="24"/>
        </w:rPr>
      </w:pPr>
      <w:r w:rsidRPr="00183C02">
        <w:rPr>
          <w:rStyle w:val="10"/>
          <w:rFonts w:ascii="Times New Roman" w:hAnsi="Times New Roman"/>
          <w:sz w:val="24"/>
          <w:szCs w:val="24"/>
        </w:rPr>
        <w:t xml:space="preserve">У випадку виникнення спорів або розбіжностей, Сторони зобов'язуються вирішувати їх в досудовому порядку, шляхом взаємних переговорів та консультацій. </w:t>
      </w:r>
    </w:p>
    <w:p w14:paraId="7338D6D0" w14:textId="77777777" w:rsidR="00170433" w:rsidRPr="00183C02" w:rsidRDefault="00170433" w:rsidP="00170433">
      <w:pPr>
        <w:numPr>
          <w:ilvl w:val="1"/>
          <w:numId w:val="1"/>
        </w:numPr>
        <w:spacing w:after="0" w:line="240" w:lineRule="auto"/>
        <w:ind w:firstLine="0"/>
        <w:jc w:val="both"/>
        <w:rPr>
          <w:rFonts w:ascii="Times New Roman" w:hAnsi="Times New Roman"/>
          <w:sz w:val="24"/>
          <w:szCs w:val="24"/>
        </w:rPr>
      </w:pPr>
      <w:r w:rsidRPr="00183C02">
        <w:rPr>
          <w:rStyle w:val="10"/>
          <w:rFonts w:ascii="Times New Roman" w:hAnsi="Times New Roman"/>
          <w:sz w:val="24"/>
          <w:szCs w:val="24"/>
        </w:rPr>
        <w:lastRenderedPageBreak/>
        <w:t>У разі недосягнення</w:t>
      </w:r>
      <w:r w:rsidRPr="00183C02">
        <w:rPr>
          <w:rFonts w:ascii="Times New Roman" w:hAnsi="Times New Roman"/>
          <w:sz w:val="24"/>
          <w:szCs w:val="24"/>
        </w:rPr>
        <w:t xml:space="preserve"> Сторонами </w:t>
      </w:r>
      <w:proofErr w:type="spellStart"/>
      <w:r w:rsidRPr="00183C02">
        <w:rPr>
          <w:rFonts w:ascii="Times New Roman" w:hAnsi="Times New Roman"/>
          <w:sz w:val="24"/>
          <w:szCs w:val="24"/>
        </w:rPr>
        <w:t>згоди</w:t>
      </w:r>
      <w:proofErr w:type="spellEnd"/>
      <w:r w:rsidRPr="00183C02">
        <w:rPr>
          <w:rFonts w:ascii="Times New Roman" w:hAnsi="Times New Roman"/>
          <w:sz w:val="24"/>
          <w:szCs w:val="24"/>
        </w:rPr>
        <w:t>, спори (</w:t>
      </w:r>
      <w:proofErr w:type="spellStart"/>
      <w:r w:rsidRPr="00183C02">
        <w:rPr>
          <w:rFonts w:ascii="Times New Roman" w:hAnsi="Times New Roman"/>
          <w:sz w:val="24"/>
          <w:szCs w:val="24"/>
        </w:rPr>
        <w:t>розбіжності</w:t>
      </w:r>
      <w:proofErr w:type="spellEnd"/>
      <w:r w:rsidRPr="00183C02">
        <w:rPr>
          <w:rFonts w:ascii="Times New Roman" w:hAnsi="Times New Roman"/>
          <w:sz w:val="24"/>
          <w:szCs w:val="24"/>
        </w:rPr>
        <w:t xml:space="preserve">) </w:t>
      </w:r>
      <w:proofErr w:type="spellStart"/>
      <w:r w:rsidRPr="00183C02">
        <w:rPr>
          <w:rFonts w:ascii="Times New Roman" w:hAnsi="Times New Roman"/>
          <w:sz w:val="24"/>
          <w:szCs w:val="24"/>
        </w:rPr>
        <w:t>вирішуються</w:t>
      </w:r>
      <w:proofErr w:type="spellEnd"/>
      <w:r w:rsidRPr="00183C02">
        <w:rPr>
          <w:rFonts w:ascii="Times New Roman" w:hAnsi="Times New Roman"/>
          <w:sz w:val="24"/>
          <w:szCs w:val="24"/>
        </w:rPr>
        <w:t xml:space="preserve"> у судовому порядку.</w:t>
      </w:r>
    </w:p>
    <w:p w14:paraId="6695CFEA" w14:textId="77777777" w:rsidR="00170433" w:rsidRPr="00183C02" w:rsidRDefault="00170433" w:rsidP="00170433">
      <w:pPr>
        <w:spacing w:after="0" w:line="240" w:lineRule="auto"/>
        <w:ind w:left="-360"/>
        <w:jc w:val="both"/>
        <w:rPr>
          <w:rFonts w:ascii="Times New Roman" w:hAnsi="Times New Roman"/>
          <w:sz w:val="24"/>
          <w:szCs w:val="24"/>
        </w:rPr>
      </w:pPr>
    </w:p>
    <w:p w14:paraId="1C5622A5" w14:textId="77777777" w:rsidR="00170433" w:rsidRPr="00183C02" w:rsidRDefault="00170433" w:rsidP="00170433">
      <w:pPr>
        <w:numPr>
          <w:ilvl w:val="0"/>
          <w:numId w:val="1"/>
        </w:numPr>
        <w:spacing w:after="0" w:line="240" w:lineRule="auto"/>
        <w:jc w:val="center"/>
        <w:rPr>
          <w:rFonts w:ascii="Times New Roman" w:hAnsi="Times New Roman"/>
          <w:b/>
          <w:sz w:val="24"/>
          <w:szCs w:val="24"/>
        </w:rPr>
      </w:pPr>
      <w:r w:rsidRPr="00183C02">
        <w:rPr>
          <w:rFonts w:ascii="Times New Roman" w:hAnsi="Times New Roman"/>
          <w:b/>
          <w:bCs/>
          <w:sz w:val="24"/>
          <w:szCs w:val="24"/>
        </w:rPr>
        <w:t>Строк</w:t>
      </w:r>
      <w:r w:rsidRPr="00183C02">
        <w:rPr>
          <w:rFonts w:ascii="Times New Roman" w:hAnsi="Times New Roman"/>
          <w:b/>
          <w:sz w:val="24"/>
          <w:szCs w:val="24"/>
        </w:rPr>
        <w:t xml:space="preserve"> </w:t>
      </w:r>
      <w:proofErr w:type="spellStart"/>
      <w:r w:rsidRPr="00183C02">
        <w:rPr>
          <w:rFonts w:ascii="Times New Roman" w:hAnsi="Times New Roman"/>
          <w:b/>
          <w:sz w:val="24"/>
          <w:szCs w:val="24"/>
        </w:rPr>
        <w:t>дії</w:t>
      </w:r>
      <w:proofErr w:type="spellEnd"/>
      <w:r w:rsidRPr="00183C02">
        <w:rPr>
          <w:rFonts w:ascii="Times New Roman" w:hAnsi="Times New Roman"/>
          <w:b/>
          <w:sz w:val="24"/>
          <w:szCs w:val="24"/>
        </w:rPr>
        <w:t xml:space="preserve"> договору</w:t>
      </w:r>
    </w:p>
    <w:p w14:paraId="2F7BD73A" w14:textId="37BA2766" w:rsidR="00170433" w:rsidRPr="00183C02" w:rsidRDefault="00170433" w:rsidP="00170433">
      <w:pPr>
        <w:numPr>
          <w:ilvl w:val="1"/>
          <w:numId w:val="1"/>
        </w:numPr>
        <w:spacing w:after="0" w:line="240" w:lineRule="auto"/>
        <w:ind w:firstLine="0"/>
        <w:jc w:val="both"/>
        <w:rPr>
          <w:rStyle w:val="10"/>
          <w:rFonts w:ascii="Times New Roman" w:hAnsi="Times New Roman"/>
          <w:sz w:val="24"/>
          <w:szCs w:val="24"/>
        </w:rPr>
      </w:pPr>
      <w:r w:rsidRPr="00183C02">
        <w:rPr>
          <w:rStyle w:val="10"/>
          <w:rFonts w:ascii="Times New Roman" w:hAnsi="Times New Roman"/>
          <w:sz w:val="24"/>
          <w:szCs w:val="24"/>
        </w:rPr>
        <w:t>Договір набирає чинності з моменту його підписання його дво</w:t>
      </w:r>
      <w:r w:rsidR="009D524A">
        <w:rPr>
          <w:rStyle w:val="10"/>
          <w:rFonts w:ascii="Times New Roman" w:hAnsi="Times New Roman"/>
          <w:sz w:val="24"/>
          <w:szCs w:val="24"/>
        </w:rPr>
        <w:t>ма сторонами і діє до 31.12.2023</w:t>
      </w:r>
      <w:r w:rsidRPr="00183C02">
        <w:rPr>
          <w:rStyle w:val="10"/>
          <w:rFonts w:ascii="Times New Roman" w:hAnsi="Times New Roman"/>
          <w:sz w:val="24"/>
          <w:szCs w:val="24"/>
        </w:rPr>
        <w:t xml:space="preserve"> року, а по взаєморозрахунках до повного виконання сторонами своїх зобов’язань. </w:t>
      </w:r>
    </w:p>
    <w:p w14:paraId="3CFCAA41" w14:textId="77777777" w:rsidR="00170433" w:rsidRPr="00183C02" w:rsidRDefault="00170433" w:rsidP="00170433">
      <w:pPr>
        <w:numPr>
          <w:ilvl w:val="1"/>
          <w:numId w:val="1"/>
        </w:numPr>
        <w:spacing w:after="0" w:line="240" w:lineRule="auto"/>
        <w:ind w:firstLine="0"/>
        <w:jc w:val="both"/>
        <w:rPr>
          <w:rStyle w:val="10"/>
          <w:rFonts w:ascii="Times New Roman" w:hAnsi="Times New Roman"/>
          <w:sz w:val="24"/>
          <w:szCs w:val="24"/>
        </w:rPr>
      </w:pPr>
      <w:r w:rsidRPr="00183C02">
        <w:rPr>
          <w:rStyle w:val="10"/>
          <w:rFonts w:ascii="Times New Roman" w:hAnsi="Times New Roman"/>
          <w:sz w:val="24"/>
          <w:szCs w:val="24"/>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якщо видатки на цю мету затверджено в установленому порядку. </w:t>
      </w:r>
    </w:p>
    <w:p w14:paraId="441C65D1" w14:textId="77777777" w:rsidR="00170433" w:rsidRPr="00183C02" w:rsidRDefault="00170433" w:rsidP="00170433">
      <w:pPr>
        <w:numPr>
          <w:ilvl w:val="1"/>
          <w:numId w:val="1"/>
        </w:numPr>
        <w:spacing w:after="0" w:line="240" w:lineRule="auto"/>
        <w:ind w:firstLine="0"/>
        <w:jc w:val="both"/>
        <w:rPr>
          <w:rStyle w:val="10"/>
          <w:rFonts w:ascii="Times New Roman" w:hAnsi="Times New Roman"/>
          <w:sz w:val="24"/>
          <w:szCs w:val="24"/>
        </w:rPr>
      </w:pPr>
      <w:r w:rsidRPr="00183C02">
        <w:rPr>
          <w:rStyle w:val="10"/>
          <w:rFonts w:ascii="Times New Roman" w:hAnsi="Times New Roman"/>
          <w:sz w:val="24"/>
          <w:szCs w:val="24"/>
        </w:rPr>
        <w:t>Даний договір складений у двох примірниках, кожен з яких має однакову юридичну силу.</w:t>
      </w:r>
    </w:p>
    <w:p w14:paraId="107AD37A" w14:textId="77777777" w:rsidR="00170433" w:rsidRPr="00183C02" w:rsidRDefault="00170433" w:rsidP="00170433">
      <w:pPr>
        <w:spacing w:after="0" w:line="240" w:lineRule="auto"/>
        <w:jc w:val="both"/>
        <w:rPr>
          <w:rStyle w:val="10"/>
          <w:rFonts w:ascii="Times New Roman" w:hAnsi="Times New Roman"/>
          <w:sz w:val="24"/>
          <w:szCs w:val="24"/>
        </w:rPr>
      </w:pPr>
    </w:p>
    <w:p w14:paraId="530FACE9" w14:textId="77777777" w:rsidR="00170433" w:rsidRPr="00183C02" w:rsidRDefault="00170433" w:rsidP="00170433">
      <w:pPr>
        <w:numPr>
          <w:ilvl w:val="0"/>
          <w:numId w:val="1"/>
        </w:numPr>
        <w:spacing w:after="0" w:line="240" w:lineRule="auto"/>
        <w:jc w:val="center"/>
        <w:rPr>
          <w:rFonts w:ascii="Times New Roman" w:hAnsi="Times New Roman"/>
          <w:b/>
          <w:sz w:val="24"/>
          <w:szCs w:val="24"/>
        </w:rPr>
      </w:pPr>
      <w:proofErr w:type="spellStart"/>
      <w:r w:rsidRPr="00183C02">
        <w:rPr>
          <w:rFonts w:ascii="Times New Roman" w:hAnsi="Times New Roman"/>
          <w:b/>
          <w:bCs/>
          <w:sz w:val="24"/>
          <w:szCs w:val="24"/>
        </w:rPr>
        <w:t>Інші</w:t>
      </w:r>
      <w:proofErr w:type="spellEnd"/>
      <w:r w:rsidRPr="00183C02">
        <w:rPr>
          <w:rFonts w:ascii="Times New Roman" w:hAnsi="Times New Roman"/>
          <w:b/>
          <w:sz w:val="24"/>
          <w:szCs w:val="24"/>
        </w:rPr>
        <w:t xml:space="preserve"> </w:t>
      </w:r>
      <w:proofErr w:type="spellStart"/>
      <w:r w:rsidRPr="00183C02">
        <w:rPr>
          <w:rFonts w:ascii="Times New Roman" w:hAnsi="Times New Roman"/>
          <w:b/>
          <w:sz w:val="24"/>
          <w:szCs w:val="24"/>
        </w:rPr>
        <w:t>умови</w:t>
      </w:r>
      <w:proofErr w:type="spellEnd"/>
    </w:p>
    <w:p w14:paraId="1B694C53" w14:textId="77777777" w:rsidR="00170433" w:rsidRPr="00183C02" w:rsidRDefault="00170433" w:rsidP="00170433">
      <w:pPr>
        <w:numPr>
          <w:ilvl w:val="1"/>
          <w:numId w:val="1"/>
        </w:numPr>
        <w:spacing w:after="0" w:line="240" w:lineRule="auto"/>
        <w:ind w:firstLine="0"/>
        <w:jc w:val="both"/>
        <w:rPr>
          <w:rStyle w:val="10"/>
          <w:rFonts w:ascii="Times New Roman" w:hAnsi="Times New Roman"/>
          <w:sz w:val="24"/>
          <w:szCs w:val="24"/>
        </w:rPr>
      </w:pPr>
      <w:r w:rsidRPr="00183C02">
        <w:rPr>
          <w:rStyle w:val="10"/>
          <w:rFonts w:ascii="Times New Roman" w:hAnsi="Times New Roman"/>
          <w:sz w:val="24"/>
          <w:szCs w:val="24"/>
        </w:rPr>
        <w:t>Умови даного Договору мають однакову зобов’язальну силу для Сторін і можуть бути змінені відповідно до ч.4 ст. 36 Закону України « Про публічні закупівлі» за взаємною згодою Сторін, з обов’язковим складанням додаткової угоди до цього Договору.</w:t>
      </w:r>
    </w:p>
    <w:p w14:paraId="31A1D249" w14:textId="77777777" w:rsidR="00170433" w:rsidRPr="00183C02" w:rsidRDefault="00170433" w:rsidP="00170433">
      <w:pPr>
        <w:numPr>
          <w:ilvl w:val="1"/>
          <w:numId w:val="1"/>
        </w:numPr>
        <w:spacing w:after="0" w:line="240" w:lineRule="auto"/>
        <w:ind w:firstLine="0"/>
        <w:jc w:val="both"/>
        <w:rPr>
          <w:rStyle w:val="10"/>
          <w:rFonts w:ascii="Times New Roman" w:hAnsi="Times New Roman"/>
          <w:sz w:val="24"/>
          <w:szCs w:val="24"/>
        </w:rPr>
      </w:pPr>
      <w:r w:rsidRPr="00183C02">
        <w:rPr>
          <w:rStyle w:val="10"/>
          <w:rFonts w:ascii="Times New Roman" w:hAnsi="Times New Roman"/>
          <w:sz w:val="24"/>
          <w:szCs w:val="24"/>
        </w:rPr>
        <w:t>Жодна із сторін не має права передавати свої права за цим Договором третій стороні, без письмової згоди на це другої сторони.</w:t>
      </w:r>
    </w:p>
    <w:p w14:paraId="280D14F6" w14:textId="77777777" w:rsidR="00170433" w:rsidRPr="00183C02" w:rsidRDefault="00170433" w:rsidP="00170433">
      <w:pPr>
        <w:numPr>
          <w:ilvl w:val="1"/>
          <w:numId w:val="1"/>
        </w:numPr>
        <w:spacing w:after="0" w:line="240" w:lineRule="auto"/>
        <w:ind w:firstLine="0"/>
        <w:jc w:val="both"/>
        <w:rPr>
          <w:rStyle w:val="10"/>
          <w:rFonts w:ascii="Times New Roman" w:hAnsi="Times New Roman"/>
          <w:sz w:val="24"/>
          <w:szCs w:val="24"/>
        </w:rPr>
      </w:pPr>
      <w:r w:rsidRPr="00183C02">
        <w:rPr>
          <w:rStyle w:val="10"/>
          <w:rFonts w:ascii="Times New Roman" w:hAnsi="Times New Roman"/>
          <w:sz w:val="24"/>
          <w:szCs w:val="24"/>
        </w:rPr>
        <w:t>Усі виправлення за текстом цього Договору мають юридичну силу, лише при взаємному їх посвідченні уповноваженими представниками Сторін у кожному окремому випадку.</w:t>
      </w:r>
    </w:p>
    <w:p w14:paraId="18E9DE10" w14:textId="77777777" w:rsidR="00170433" w:rsidRPr="00183C02" w:rsidRDefault="00170433" w:rsidP="00170433">
      <w:pPr>
        <w:numPr>
          <w:ilvl w:val="1"/>
          <w:numId w:val="1"/>
        </w:numPr>
        <w:spacing w:after="0" w:line="240" w:lineRule="auto"/>
        <w:ind w:firstLine="0"/>
        <w:jc w:val="both"/>
        <w:rPr>
          <w:rStyle w:val="10"/>
          <w:rFonts w:ascii="Times New Roman" w:hAnsi="Times New Roman"/>
          <w:sz w:val="24"/>
          <w:szCs w:val="24"/>
        </w:rPr>
      </w:pPr>
      <w:r w:rsidRPr="00183C02">
        <w:rPr>
          <w:rStyle w:val="10"/>
          <w:rFonts w:ascii="Times New Roman" w:hAnsi="Times New Roman"/>
          <w:sz w:val="24"/>
          <w:szCs w:val="24"/>
        </w:rPr>
        <w:t>Правовідносини Сторін, які не визначені умовами цього Договору регулюються відповідно до норм чинного законодавства України.</w:t>
      </w:r>
    </w:p>
    <w:p w14:paraId="5EF8C43B" w14:textId="77777777" w:rsidR="00170433" w:rsidRPr="00183C02" w:rsidRDefault="00170433" w:rsidP="00170433">
      <w:pPr>
        <w:numPr>
          <w:ilvl w:val="0"/>
          <w:numId w:val="1"/>
        </w:numPr>
        <w:spacing w:after="0" w:line="240" w:lineRule="auto"/>
        <w:jc w:val="center"/>
        <w:rPr>
          <w:rFonts w:ascii="Times New Roman" w:hAnsi="Times New Roman"/>
          <w:b/>
          <w:sz w:val="24"/>
          <w:szCs w:val="24"/>
        </w:rPr>
      </w:pPr>
      <w:proofErr w:type="spellStart"/>
      <w:r w:rsidRPr="00183C02">
        <w:rPr>
          <w:rFonts w:ascii="Times New Roman" w:hAnsi="Times New Roman"/>
          <w:b/>
          <w:sz w:val="24"/>
          <w:szCs w:val="24"/>
        </w:rPr>
        <w:t>Місцезнаходження</w:t>
      </w:r>
      <w:proofErr w:type="spellEnd"/>
      <w:r w:rsidRPr="00183C02">
        <w:rPr>
          <w:rFonts w:ascii="Times New Roman" w:hAnsi="Times New Roman"/>
          <w:b/>
          <w:sz w:val="24"/>
          <w:szCs w:val="24"/>
        </w:rPr>
        <w:t xml:space="preserve"> та </w:t>
      </w:r>
      <w:proofErr w:type="spellStart"/>
      <w:r w:rsidRPr="00183C02">
        <w:rPr>
          <w:rFonts w:ascii="Times New Roman" w:hAnsi="Times New Roman"/>
          <w:b/>
          <w:sz w:val="24"/>
          <w:szCs w:val="24"/>
        </w:rPr>
        <w:t>банківські</w:t>
      </w:r>
      <w:proofErr w:type="spellEnd"/>
      <w:r w:rsidRPr="00183C02">
        <w:rPr>
          <w:rFonts w:ascii="Times New Roman" w:hAnsi="Times New Roman"/>
          <w:b/>
          <w:sz w:val="24"/>
          <w:szCs w:val="24"/>
        </w:rPr>
        <w:t xml:space="preserve"> </w:t>
      </w:r>
      <w:proofErr w:type="spellStart"/>
      <w:r w:rsidRPr="00183C02">
        <w:rPr>
          <w:rFonts w:ascii="Times New Roman" w:hAnsi="Times New Roman"/>
          <w:b/>
          <w:sz w:val="24"/>
          <w:szCs w:val="24"/>
        </w:rPr>
        <w:t>реквізити</w:t>
      </w:r>
      <w:proofErr w:type="spellEnd"/>
      <w:r w:rsidRPr="00183C02">
        <w:rPr>
          <w:rFonts w:ascii="Times New Roman" w:hAnsi="Times New Roman"/>
          <w:b/>
          <w:sz w:val="24"/>
          <w:szCs w:val="24"/>
        </w:rPr>
        <w:t xml:space="preserve"> </w:t>
      </w:r>
      <w:proofErr w:type="spellStart"/>
      <w:r w:rsidRPr="00183C02">
        <w:rPr>
          <w:rFonts w:ascii="Times New Roman" w:hAnsi="Times New Roman"/>
          <w:b/>
          <w:sz w:val="24"/>
          <w:szCs w:val="24"/>
        </w:rPr>
        <w:t>сторін</w:t>
      </w:r>
      <w:proofErr w:type="spellEnd"/>
      <w:r w:rsidRPr="00183C02">
        <w:rPr>
          <w:rFonts w:ascii="Times New Roman" w:hAnsi="Times New Roman"/>
          <w:b/>
          <w:sz w:val="24"/>
          <w:szCs w:val="24"/>
        </w:rPr>
        <w:t xml:space="preserve"> </w:t>
      </w:r>
      <w:proofErr w:type="spellStart"/>
      <w:r w:rsidRPr="00183C02">
        <w:rPr>
          <w:rFonts w:ascii="Times New Roman" w:hAnsi="Times New Roman"/>
          <w:b/>
          <w:sz w:val="24"/>
          <w:szCs w:val="24"/>
        </w:rPr>
        <w:t>Замовник</w:t>
      </w:r>
      <w:proofErr w:type="spellEnd"/>
    </w:p>
    <w:p w14:paraId="088D0306" w14:textId="77777777" w:rsidR="00170433" w:rsidRPr="00183C02" w:rsidRDefault="00170433" w:rsidP="00170433">
      <w:pPr>
        <w:spacing w:after="0" w:line="240" w:lineRule="auto"/>
        <w:jc w:val="center"/>
        <w:rPr>
          <w:rFonts w:ascii="Times New Roman" w:hAnsi="Times New Roman"/>
          <w:b/>
          <w:sz w:val="24"/>
          <w:szCs w:val="24"/>
        </w:rPr>
      </w:pPr>
    </w:p>
    <w:p w14:paraId="24B9ACC3" w14:textId="77777777" w:rsidR="00170433" w:rsidRPr="0066433B" w:rsidRDefault="00170433" w:rsidP="00170433">
      <w:pPr>
        <w:spacing w:after="0" w:line="240" w:lineRule="auto"/>
        <w:jc w:val="center"/>
        <w:rPr>
          <w:rFonts w:ascii="Times New Roman" w:hAnsi="Times New Roman"/>
          <w:b/>
          <w:sz w:val="24"/>
          <w:szCs w:val="24"/>
        </w:rPr>
      </w:pPr>
    </w:p>
    <w:tbl>
      <w:tblPr>
        <w:tblW w:w="10173" w:type="dxa"/>
        <w:tblLook w:val="04A0" w:firstRow="1" w:lastRow="0" w:firstColumn="1" w:lastColumn="0" w:noHBand="0" w:noVBand="1"/>
      </w:tblPr>
      <w:tblGrid>
        <w:gridCol w:w="2210"/>
        <w:gridCol w:w="420"/>
        <w:gridCol w:w="2298"/>
        <w:gridCol w:w="567"/>
        <w:gridCol w:w="2126"/>
        <w:gridCol w:w="380"/>
        <w:gridCol w:w="2172"/>
      </w:tblGrid>
      <w:tr w:rsidR="0066433B" w:rsidRPr="0066433B" w14:paraId="225577BF" w14:textId="77777777" w:rsidTr="00124B43">
        <w:tc>
          <w:tcPr>
            <w:tcW w:w="4928" w:type="dxa"/>
            <w:gridSpan w:val="3"/>
            <w:hideMark/>
          </w:tcPr>
          <w:p w14:paraId="0225756F" w14:textId="77777777" w:rsidR="00170433" w:rsidRPr="0066433B" w:rsidRDefault="00170433" w:rsidP="00124B43">
            <w:pPr>
              <w:spacing w:after="0" w:line="240" w:lineRule="auto"/>
              <w:jc w:val="center"/>
              <w:rPr>
                <w:rFonts w:ascii="Times New Roman" w:hAnsi="Times New Roman"/>
                <w:b/>
              </w:rPr>
            </w:pPr>
            <w:r w:rsidRPr="0066433B">
              <w:rPr>
                <w:rFonts w:ascii="Times New Roman" w:hAnsi="Times New Roman"/>
                <w:b/>
              </w:rPr>
              <w:t>«</w:t>
            </w:r>
            <w:proofErr w:type="spellStart"/>
            <w:r w:rsidRPr="0066433B">
              <w:rPr>
                <w:rFonts w:ascii="Times New Roman" w:hAnsi="Times New Roman"/>
                <w:b/>
              </w:rPr>
              <w:t>Замовник</w:t>
            </w:r>
            <w:proofErr w:type="spellEnd"/>
            <w:r w:rsidRPr="0066433B">
              <w:rPr>
                <w:rFonts w:ascii="Times New Roman" w:hAnsi="Times New Roman"/>
                <w:b/>
              </w:rPr>
              <w:t>»</w:t>
            </w:r>
          </w:p>
        </w:tc>
        <w:tc>
          <w:tcPr>
            <w:tcW w:w="567" w:type="dxa"/>
          </w:tcPr>
          <w:p w14:paraId="7216C676" w14:textId="77777777" w:rsidR="00170433" w:rsidRPr="0066433B" w:rsidRDefault="00170433" w:rsidP="00124B43">
            <w:pPr>
              <w:spacing w:after="0" w:line="240" w:lineRule="auto"/>
              <w:jc w:val="center"/>
              <w:rPr>
                <w:rFonts w:ascii="Times New Roman" w:hAnsi="Times New Roman"/>
                <w:b/>
              </w:rPr>
            </w:pPr>
          </w:p>
        </w:tc>
        <w:tc>
          <w:tcPr>
            <w:tcW w:w="4678" w:type="dxa"/>
            <w:gridSpan w:val="3"/>
            <w:hideMark/>
          </w:tcPr>
          <w:p w14:paraId="6EC8A456" w14:textId="77777777" w:rsidR="00170433" w:rsidRPr="0066433B" w:rsidRDefault="00170433" w:rsidP="00124B43">
            <w:pPr>
              <w:spacing w:after="0" w:line="240" w:lineRule="auto"/>
              <w:jc w:val="center"/>
              <w:rPr>
                <w:rFonts w:ascii="Times New Roman" w:hAnsi="Times New Roman"/>
                <w:b/>
              </w:rPr>
            </w:pPr>
            <w:r w:rsidRPr="0066433B">
              <w:rPr>
                <w:rFonts w:ascii="Times New Roman" w:hAnsi="Times New Roman"/>
                <w:b/>
              </w:rPr>
              <w:t>«</w:t>
            </w:r>
            <w:proofErr w:type="spellStart"/>
            <w:r w:rsidRPr="0066433B">
              <w:rPr>
                <w:rFonts w:ascii="Times New Roman" w:hAnsi="Times New Roman"/>
                <w:b/>
              </w:rPr>
              <w:t>Виконавець</w:t>
            </w:r>
            <w:proofErr w:type="spellEnd"/>
            <w:r w:rsidRPr="0066433B">
              <w:rPr>
                <w:rFonts w:ascii="Times New Roman" w:hAnsi="Times New Roman"/>
                <w:b/>
              </w:rPr>
              <w:t>»</w:t>
            </w:r>
          </w:p>
        </w:tc>
      </w:tr>
      <w:tr w:rsidR="0066433B" w:rsidRPr="0066433B" w14:paraId="00395E87" w14:textId="77777777" w:rsidTr="00124B43">
        <w:tc>
          <w:tcPr>
            <w:tcW w:w="4928" w:type="dxa"/>
            <w:gridSpan w:val="3"/>
          </w:tcPr>
          <w:p w14:paraId="43DFA1A5" w14:textId="77777777" w:rsidR="00170433" w:rsidRPr="0066433B" w:rsidRDefault="00170433" w:rsidP="00124B43">
            <w:pPr>
              <w:spacing w:after="0" w:line="240" w:lineRule="auto"/>
              <w:rPr>
                <w:rFonts w:ascii="Times New Roman" w:hAnsi="Times New Roman"/>
              </w:rPr>
            </w:pPr>
          </w:p>
        </w:tc>
        <w:tc>
          <w:tcPr>
            <w:tcW w:w="567" w:type="dxa"/>
          </w:tcPr>
          <w:p w14:paraId="754906D0" w14:textId="77777777" w:rsidR="00170433" w:rsidRPr="0066433B" w:rsidRDefault="00170433" w:rsidP="00124B43">
            <w:pPr>
              <w:spacing w:after="0" w:line="240" w:lineRule="auto"/>
              <w:jc w:val="center"/>
              <w:rPr>
                <w:rFonts w:ascii="Times New Roman" w:hAnsi="Times New Roman"/>
                <w:b/>
                <w:spacing w:val="-6"/>
              </w:rPr>
            </w:pPr>
          </w:p>
        </w:tc>
        <w:tc>
          <w:tcPr>
            <w:tcW w:w="4678" w:type="dxa"/>
            <w:gridSpan w:val="3"/>
          </w:tcPr>
          <w:p w14:paraId="0D974B88" w14:textId="77777777" w:rsidR="00170433" w:rsidRPr="0066433B" w:rsidRDefault="00170433" w:rsidP="00124B43">
            <w:pPr>
              <w:spacing w:after="0" w:line="240" w:lineRule="auto"/>
              <w:jc w:val="center"/>
              <w:rPr>
                <w:rFonts w:ascii="Times New Roman" w:hAnsi="Times New Roman"/>
                <w:b/>
                <w:spacing w:val="-6"/>
              </w:rPr>
            </w:pPr>
          </w:p>
        </w:tc>
      </w:tr>
      <w:tr w:rsidR="0066433B" w:rsidRPr="0066433B" w14:paraId="2C8115C6" w14:textId="77777777" w:rsidTr="00124B43">
        <w:tc>
          <w:tcPr>
            <w:tcW w:w="4928" w:type="dxa"/>
            <w:gridSpan w:val="3"/>
          </w:tcPr>
          <w:p w14:paraId="33EC0469" w14:textId="77777777" w:rsidR="00170433" w:rsidRPr="0066433B" w:rsidRDefault="00170433" w:rsidP="00124B43">
            <w:pPr>
              <w:spacing w:after="0" w:line="240" w:lineRule="auto"/>
              <w:rPr>
                <w:rFonts w:ascii="Times New Roman" w:hAnsi="Times New Roman"/>
              </w:rPr>
            </w:pPr>
          </w:p>
        </w:tc>
        <w:tc>
          <w:tcPr>
            <w:tcW w:w="567" w:type="dxa"/>
          </w:tcPr>
          <w:p w14:paraId="0071FFCD" w14:textId="77777777" w:rsidR="00170433" w:rsidRPr="0066433B" w:rsidRDefault="00170433" w:rsidP="00124B43">
            <w:pPr>
              <w:spacing w:after="0" w:line="240" w:lineRule="auto"/>
              <w:jc w:val="center"/>
              <w:rPr>
                <w:rFonts w:ascii="Times New Roman" w:hAnsi="Times New Roman"/>
                <w:b/>
                <w:spacing w:val="-6"/>
              </w:rPr>
            </w:pPr>
          </w:p>
        </w:tc>
        <w:tc>
          <w:tcPr>
            <w:tcW w:w="4678" w:type="dxa"/>
            <w:gridSpan w:val="3"/>
          </w:tcPr>
          <w:p w14:paraId="306EFA32" w14:textId="77777777" w:rsidR="00170433" w:rsidRPr="0066433B" w:rsidRDefault="00170433" w:rsidP="00124B43">
            <w:pPr>
              <w:spacing w:after="0" w:line="240" w:lineRule="auto"/>
              <w:jc w:val="center"/>
              <w:rPr>
                <w:rFonts w:ascii="Times New Roman" w:hAnsi="Times New Roman"/>
                <w:b/>
                <w:spacing w:val="-6"/>
              </w:rPr>
            </w:pPr>
          </w:p>
        </w:tc>
      </w:tr>
      <w:tr w:rsidR="0066433B" w:rsidRPr="0066433B" w14:paraId="02F141D2" w14:textId="77777777" w:rsidTr="00124B43">
        <w:tc>
          <w:tcPr>
            <w:tcW w:w="4928" w:type="dxa"/>
            <w:gridSpan w:val="3"/>
            <w:tcBorders>
              <w:top w:val="nil"/>
              <w:left w:val="nil"/>
              <w:bottom w:val="single" w:sz="4" w:space="0" w:color="auto"/>
              <w:right w:val="nil"/>
            </w:tcBorders>
          </w:tcPr>
          <w:p w14:paraId="6F2D2874" w14:textId="77777777" w:rsidR="00170433" w:rsidRPr="0066433B" w:rsidRDefault="00170433" w:rsidP="00124B43">
            <w:pPr>
              <w:spacing w:after="0" w:line="240" w:lineRule="auto"/>
              <w:rPr>
                <w:rFonts w:ascii="Times New Roman" w:hAnsi="Times New Roman"/>
              </w:rPr>
            </w:pPr>
          </w:p>
        </w:tc>
        <w:tc>
          <w:tcPr>
            <w:tcW w:w="567" w:type="dxa"/>
          </w:tcPr>
          <w:p w14:paraId="3275D254" w14:textId="77777777" w:rsidR="00170433" w:rsidRPr="0066433B" w:rsidRDefault="00170433" w:rsidP="00124B43">
            <w:pPr>
              <w:spacing w:after="0" w:line="240" w:lineRule="auto"/>
              <w:jc w:val="center"/>
              <w:rPr>
                <w:rFonts w:ascii="Times New Roman" w:hAnsi="Times New Roman"/>
                <w:b/>
                <w:spacing w:val="-6"/>
              </w:rPr>
            </w:pPr>
          </w:p>
        </w:tc>
        <w:tc>
          <w:tcPr>
            <w:tcW w:w="4678" w:type="dxa"/>
            <w:gridSpan w:val="3"/>
            <w:tcBorders>
              <w:top w:val="nil"/>
              <w:left w:val="nil"/>
              <w:bottom w:val="single" w:sz="4" w:space="0" w:color="auto"/>
              <w:right w:val="nil"/>
            </w:tcBorders>
          </w:tcPr>
          <w:p w14:paraId="6D12BD33" w14:textId="77777777" w:rsidR="00170433" w:rsidRPr="0066433B" w:rsidRDefault="00170433" w:rsidP="00124B43">
            <w:pPr>
              <w:spacing w:after="0" w:line="240" w:lineRule="auto"/>
              <w:jc w:val="center"/>
              <w:rPr>
                <w:rFonts w:ascii="Times New Roman" w:hAnsi="Times New Roman"/>
                <w:b/>
                <w:spacing w:val="-6"/>
              </w:rPr>
            </w:pPr>
          </w:p>
        </w:tc>
      </w:tr>
      <w:tr w:rsidR="0066433B" w:rsidRPr="0066433B" w14:paraId="200A95F1" w14:textId="77777777" w:rsidTr="00124B43">
        <w:tc>
          <w:tcPr>
            <w:tcW w:w="4928" w:type="dxa"/>
            <w:gridSpan w:val="3"/>
            <w:tcBorders>
              <w:top w:val="single" w:sz="4" w:space="0" w:color="auto"/>
              <w:left w:val="nil"/>
              <w:bottom w:val="nil"/>
              <w:right w:val="nil"/>
            </w:tcBorders>
            <w:hideMark/>
          </w:tcPr>
          <w:p w14:paraId="7C76C52A" w14:textId="77777777" w:rsidR="00170433" w:rsidRPr="0066433B" w:rsidRDefault="00170433" w:rsidP="00124B43">
            <w:pPr>
              <w:spacing w:after="0" w:line="240" w:lineRule="auto"/>
              <w:jc w:val="center"/>
              <w:rPr>
                <w:rFonts w:ascii="Times New Roman" w:hAnsi="Times New Roman"/>
                <w:i/>
                <w:sz w:val="16"/>
                <w:szCs w:val="16"/>
              </w:rPr>
            </w:pPr>
            <w:r w:rsidRPr="0066433B">
              <w:rPr>
                <w:rFonts w:ascii="Times New Roman" w:hAnsi="Times New Roman"/>
                <w:i/>
                <w:sz w:val="16"/>
                <w:szCs w:val="16"/>
              </w:rPr>
              <w:t>(</w:t>
            </w:r>
            <w:proofErr w:type="spellStart"/>
            <w:r w:rsidRPr="0066433B">
              <w:rPr>
                <w:rFonts w:ascii="Times New Roman" w:hAnsi="Times New Roman"/>
                <w:i/>
                <w:sz w:val="16"/>
                <w:szCs w:val="16"/>
              </w:rPr>
              <w:t>Повне</w:t>
            </w:r>
            <w:proofErr w:type="spellEnd"/>
            <w:r w:rsidRPr="0066433B">
              <w:rPr>
                <w:rFonts w:ascii="Times New Roman" w:hAnsi="Times New Roman"/>
                <w:i/>
                <w:sz w:val="16"/>
                <w:szCs w:val="16"/>
              </w:rPr>
              <w:t xml:space="preserve"> </w:t>
            </w:r>
            <w:proofErr w:type="spellStart"/>
            <w:r w:rsidRPr="0066433B">
              <w:rPr>
                <w:rFonts w:ascii="Times New Roman" w:hAnsi="Times New Roman"/>
                <w:i/>
                <w:sz w:val="16"/>
                <w:szCs w:val="16"/>
              </w:rPr>
              <w:t>найменування</w:t>
            </w:r>
            <w:proofErr w:type="spellEnd"/>
            <w:r w:rsidRPr="0066433B">
              <w:rPr>
                <w:rFonts w:ascii="Times New Roman" w:hAnsi="Times New Roman"/>
                <w:i/>
                <w:sz w:val="16"/>
                <w:szCs w:val="16"/>
              </w:rPr>
              <w:t xml:space="preserve"> </w:t>
            </w:r>
            <w:proofErr w:type="spellStart"/>
            <w:r w:rsidRPr="0066433B">
              <w:rPr>
                <w:rFonts w:ascii="Times New Roman" w:hAnsi="Times New Roman"/>
                <w:i/>
                <w:sz w:val="16"/>
                <w:szCs w:val="16"/>
              </w:rPr>
              <w:t>замовника</w:t>
            </w:r>
            <w:proofErr w:type="spellEnd"/>
            <w:r w:rsidRPr="0066433B">
              <w:rPr>
                <w:rFonts w:ascii="Times New Roman" w:hAnsi="Times New Roman"/>
                <w:i/>
                <w:sz w:val="16"/>
                <w:szCs w:val="16"/>
              </w:rPr>
              <w:t>)</w:t>
            </w:r>
          </w:p>
        </w:tc>
        <w:tc>
          <w:tcPr>
            <w:tcW w:w="567" w:type="dxa"/>
          </w:tcPr>
          <w:p w14:paraId="7376DF15" w14:textId="77777777" w:rsidR="00170433" w:rsidRPr="0066433B" w:rsidRDefault="00170433" w:rsidP="00124B43">
            <w:pPr>
              <w:spacing w:after="0" w:line="240" w:lineRule="auto"/>
              <w:jc w:val="center"/>
              <w:rPr>
                <w:rFonts w:ascii="Times New Roman" w:hAnsi="Times New Roman"/>
                <w:b/>
                <w:spacing w:val="-6"/>
              </w:rPr>
            </w:pPr>
          </w:p>
        </w:tc>
        <w:tc>
          <w:tcPr>
            <w:tcW w:w="4678" w:type="dxa"/>
            <w:gridSpan w:val="3"/>
            <w:tcBorders>
              <w:top w:val="single" w:sz="4" w:space="0" w:color="auto"/>
              <w:left w:val="nil"/>
              <w:bottom w:val="nil"/>
              <w:right w:val="nil"/>
            </w:tcBorders>
            <w:hideMark/>
          </w:tcPr>
          <w:p w14:paraId="32591F17" w14:textId="77777777" w:rsidR="00170433" w:rsidRPr="0066433B" w:rsidRDefault="00170433" w:rsidP="00124B43">
            <w:pPr>
              <w:spacing w:after="0" w:line="240" w:lineRule="auto"/>
              <w:jc w:val="center"/>
              <w:rPr>
                <w:rFonts w:ascii="Times New Roman" w:hAnsi="Times New Roman"/>
                <w:b/>
                <w:spacing w:val="-6"/>
                <w:sz w:val="16"/>
                <w:szCs w:val="16"/>
              </w:rPr>
            </w:pPr>
            <w:r w:rsidRPr="0066433B">
              <w:rPr>
                <w:rFonts w:ascii="Times New Roman" w:hAnsi="Times New Roman"/>
                <w:i/>
                <w:sz w:val="16"/>
                <w:szCs w:val="16"/>
              </w:rPr>
              <w:t>(</w:t>
            </w:r>
            <w:proofErr w:type="spellStart"/>
            <w:r w:rsidRPr="0066433B">
              <w:rPr>
                <w:rFonts w:ascii="Times New Roman" w:hAnsi="Times New Roman"/>
                <w:i/>
                <w:sz w:val="16"/>
                <w:szCs w:val="16"/>
              </w:rPr>
              <w:t>Повне</w:t>
            </w:r>
            <w:proofErr w:type="spellEnd"/>
            <w:r w:rsidRPr="0066433B">
              <w:rPr>
                <w:rFonts w:ascii="Times New Roman" w:hAnsi="Times New Roman"/>
                <w:i/>
                <w:sz w:val="16"/>
                <w:szCs w:val="16"/>
              </w:rPr>
              <w:t xml:space="preserve"> </w:t>
            </w:r>
            <w:proofErr w:type="spellStart"/>
            <w:r w:rsidRPr="0066433B">
              <w:rPr>
                <w:rFonts w:ascii="Times New Roman" w:hAnsi="Times New Roman"/>
                <w:i/>
                <w:sz w:val="16"/>
                <w:szCs w:val="16"/>
              </w:rPr>
              <w:t>найменування</w:t>
            </w:r>
            <w:proofErr w:type="spellEnd"/>
            <w:r w:rsidRPr="0066433B">
              <w:rPr>
                <w:rFonts w:ascii="Times New Roman" w:hAnsi="Times New Roman"/>
                <w:i/>
                <w:sz w:val="16"/>
                <w:szCs w:val="16"/>
              </w:rPr>
              <w:t xml:space="preserve"> </w:t>
            </w:r>
            <w:proofErr w:type="spellStart"/>
            <w:r w:rsidRPr="0066433B">
              <w:rPr>
                <w:rFonts w:ascii="Times New Roman" w:hAnsi="Times New Roman"/>
                <w:i/>
                <w:sz w:val="16"/>
                <w:szCs w:val="16"/>
              </w:rPr>
              <w:t>виконавця</w:t>
            </w:r>
            <w:proofErr w:type="spellEnd"/>
            <w:r w:rsidRPr="0066433B">
              <w:rPr>
                <w:rFonts w:ascii="Times New Roman" w:hAnsi="Times New Roman"/>
                <w:i/>
                <w:sz w:val="16"/>
                <w:szCs w:val="16"/>
              </w:rPr>
              <w:t>)</w:t>
            </w:r>
          </w:p>
        </w:tc>
      </w:tr>
      <w:tr w:rsidR="0066433B" w:rsidRPr="0066433B" w14:paraId="0C5C0BBB" w14:textId="77777777" w:rsidTr="00124B43">
        <w:tc>
          <w:tcPr>
            <w:tcW w:w="4928" w:type="dxa"/>
            <w:gridSpan w:val="3"/>
          </w:tcPr>
          <w:p w14:paraId="5126F732" w14:textId="77777777" w:rsidR="00170433" w:rsidRPr="0066433B" w:rsidRDefault="00170433" w:rsidP="00124B43">
            <w:pPr>
              <w:spacing w:after="0" w:line="240" w:lineRule="auto"/>
              <w:rPr>
                <w:rFonts w:ascii="Times New Roman" w:hAnsi="Times New Roman"/>
              </w:rPr>
            </w:pPr>
          </w:p>
        </w:tc>
        <w:tc>
          <w:tcPr>
            <w:tcW w:w="567" w:type="dxa"/>
          </w:tcPr>
          <w:p w14:paraId="5EE61F4A" w14:textId="77777777" w:rsidR="00170433" w:rsidRPr="0066433B" w:rsidRDefault="00170433" w:rsidP="00124B43">
            <w:pPr>
              <w:spacing w:after="0" w:line="240" w:lineRule="auto"/>
              <w:jc w:val="center"/>
              <w:rPr>
                <w:rFonts w:ascii="Times New Roman" w:hAnsi="Times New Roman"/>
                <w:b/>
                <w:spacing w:val="-6"/>
              </w:rPr>
            </w:pPr>
          </w:p>
        </w:tc>
        <w:tc>
          <w:tcPr>
            <w:tcW w:w="4678" w:type="dxa"/>
            <w:gridSpan w:val="3"/>
          </w:tcPr>
          <w:p w14:paraId="3D4B49D3" w14:textId="77777777" w:rsidR="00170433" w:rsidRPr="0066433B" w:rsidRDefault="00170433" w:rsidP="00124B43">
            <w:pPr>
              <w:spacing w:after="0" w:line="240" w:lineRule="auto"/>
              <w:jc w:val="center"/>
              <w:rPr>
                <w:rFonts w:ascii="Times New Roman" w:hAnsi="Times New Roman"/>
                <w:b/>
                <w:spacing w:val="-6"/>
              </w:rPr>
            </w:pPr>
          </w:p>
        </w:tc>
      </w:tr>
      <w:tr w:rsidR="0066433B" w:rsidRPr="0066433B" w14:paraId="648BCCAC" w14:textId="77777777" w:rsidTr="00124B43">
        <w:tc>
          <w:tcPr>
            <w:tcW w:w="4928" w:type="dxa"/>
            <w:gridSpan w:val="3"/>
            <w:tcBorders>
              <w:top w:val="nil"/>
              <w:left w:val="nil"/>
              <w:bottom w:val="single" w:sz="4" w:space="0" w:color="auto"/>
              <w:right w:val="nil"/>
            </w:tcBorders>
          </w:tcPr>
          <w:p w14:paraId="423AC3E0" w14:textId="77777777" w:rsidR="00170433" w:rsidRPr="0066433B" w:rsidRDefault="00170433" w:rsidP="00124B43">
            <w:pPr>
              <w:spacing w:after="0" w:line="240" w:lineRule="auto"/>
              <w:rPr>
                <w:rFonts w:ascii="Times New Roman" w:hAnsi="Times New Roman"/>
              </w:rPr>
            </w:pPr>
          </w:p>
        </w:tc>
        <w:tc>
          <w:tcPr>
            <w:tcW w:w="567" w:type="dxa"/>
          </w:tcPr>
          <w:p w14:paraId="63793207" w14:textId="77777777" w:rsidR="00170433" w:rsidRPr="0066433B" w:rsidRDefault="00170433" w:rsidP="00124B43">
            <w:pPr>
              <w:spacing w:after="0" w:line="240" w:lineRule="auto"/>
              <w:jc w:val="center"/>
              <w:rPr>
                <w:rFonts w:ascii="Times New Roman" w:hAnsi="Times New Roman"/>
                <w:b/>
                <w:spacing w:val="-6"/>
              </w:rPr>
            </w:pPr>
          </w:p>
        </w:tc>
        <w:tc>
          <w:tcPr>
            <w:tcW w:w="4678" w:type="dxa"/>
            <w:gridSpan w:val="3"/>
            <w:tcBorders>
              <w:top w:val="nil"/>
              <w:left w:val="nil"/>
              <w:bottom w:val="single" w:sz="4" w:space="0" w:color="auto"/>
              <w:right w:val="nil"/>
            </w:tcBorders>
          </w:tcPr>
          <w:p w14:paraId="3B812596" w14:textId="77777777" w:rsidR="00170433" w:rsidRPr="0066433B" w:rsidRDefault="00170433" w:rsidP="00124B43">
            <w:pPr>
              <w:spacing w:after="0" w:line="240" w:lineRule="auto"/>
              <w:jc w:val="center"/>
              <w:rPr>
                <w:rFonts w:ascii="Times New Roman" w:hAnsi="Times New Roman"/>
                <w:b/>
                <w:spacing w:val="-6"/>
              </w:rPr>
            </w:pPr>
          </w:p>
        </w:tc>
      </w:tr>
      <w:tr w:rsidR="0066433B" w:rsidRPr="0066433B" w14:paraId="49880E41" w14:textId="77777777" w:rsidTr="00124B43">
        <w:tc>
          <w:tcPr>
            <w:tcW w:w="4928" w:type="dxa"/>
            <w:gridSpan w:val="3"/>
            <w:tcBorders>
              <w:top w:val="single" w:sz="4" w:space="0" w:color="auto"/>
              <w:left w:val="nil"/>
              <w:bottom w:val="nil"/>
              <w:right w:val="nil"/>
            </w:tcBorders>
            <w:hideMark/>
          </w:tcPr>
          <w:p w14:paraId="6237D2E0" w14:textId="77777777" w:rsidR="00170433" w:rsidRPr="0066433B" w:rsidRDefault="00170433" w:rsidP="00124B43">
            <w:pPr>
              <w:spacing w:after="0" w:line="240" w:lineRule="auto"/>
              <w:jc w:val="center"/>
              <w:rPr>
                <w:rFonts w:ascii="Times New Roman" w:hAnsi="Times New Roman"/>
                <w:sz w:val="16"/>
                <w:szCs w:val="16"/>
              </w:rPr>
            </w:pPr>
            <w:r w:rsidRPr="0066433B">
              <w:rPr>
                <w:rFonts w:ascii="Times New Roman" w:hAnsi="Times New Roman"/>
                <w:i/>
                <w:sz w:val="16"/>
                <w:szCs w:val="16"/>
              </w:rPr>
              <w:t>(</w:t>
            </w:r>
            <w:proofErr w:type="spellStart"/>
            <w:r w:rsidRPr="0066433B">
              <w:rPr>
                <w:rFonts w:ascii="Times New Roman" w:hAnsi="Times New Roman"/>
                <w:i/>
                <w:sz w:val="16"/>
                <w:szCs w:val="16"/>
              </w:rPr>
              <w:t>Місцезнаходження</w:t>
            </w:r>
            <w:proofErr w:type="spellEnd"/>
            <w:r w:rsidRPr="0066433B">
              <w:rPr>
                <w:rFonts w:ascii="Times New Roman" w:hAnsi="Times New Roman"/>
                <w:i/>
                <w:sz w:val="16"/>
                <w:szCs w:val="16"/>
              </w:rPr>
              <w:t>)</w:t>
            </w:r>
          </w:p>
        </w:tc>
        <w:tc>
          <w:tcPr>
            <w:tcW w:w="567" w:type="dxa"/>
          </w:tcPr>
          <w:p w14:paraId="12A1C6E6" w14:textId="77777777" w:rsidR="00170433" w:rsidRPr="0066433B" w:rsidRDefault="00170433" w:rsidP="00124B43">
            <w:pPr>
              <w:spacing w:after="0" w:line="240" w:lineRule="auto"/>
              <w:jc w:val="center"/>
              <w:rPr>
                <w:rFonts w:ascii="Times New Roman" w:hAnsi="Times New Roman"/>
                <w:b/>
                <w:spacing w:val="-6"/>
              </w:rPr>
            </w:pPr>
          </w:p>
        </w:tc>
        <w:tc>
          <w:tcPr>
            <w:tcW w:w="4678" w:type="dxa"/>
            <w:gridSpan w:val="3"/>
            <w:tcBorders>
              <w:top w:val="single" w:sz="4" w:space="0" w:color="auto"/>
              <w:left w:val="nil"/>
              <w:bottom w:val="nil"/>
              <w:right w:val="nil"/>
            </w:tcBorders>
            <w:hideMark/>
          </w:tcPr>
          <w:p w14:paraId="63583221" w14:textId="77777777" w:rsidR="00170433" w:rsidRPr="0066433B" w:rsidRDefault="00170433" w:rsidP="00124B43">
            <w:pPr>
              <w:spacing w:after="0" w:line="240" w:lineRule="auto"/>
              <w:jc w:val="center"/>
              <w:rPr>
                <w:rFonts w:ascii="Times New Roman" w:hAnsi="Times New Roman"/>
                <w:b/>
                <w:spacing w:val="-6"/>
                <w:sz w:val="16"/>
                <w:szCs w:val="16"/>
              </w:rPr>
            </w:pPr>
            <w:r w:rsidRPr="0066433B">
              <w:rPr>
                <w:rFonts w:ascii="Times New Roman" w:hAnsi="Times New Roman"/>
                <w:i/>
                <w:sz w:val="16"/>
                <w:szCs w:val="16"/>
              </w:rPr>
              <w:t>(</w:t>
            </w:r>
            <w:proofErr w:type="spellStart"/>
            <w:r w:rsidRPr="0066433B">
              <w:rPr>
                <w:rFonts w:ascii="Times New Roman" w:hAnsi="Times New Roman"/>
                <w:i/>
                <w:sz w:val="16"/>
                <w:szCs w:val="16"/>
              </w:rPr>
              <w:t>Місцезнаходження</w:t>
            </w:r>
            <w:proofErr w:type="spellEnd"/>
            <w:r w:rsidRPr="0066433B">
              <w:rPr>
                <w:rFonts w:ascii="Times New Roman" w:hAnsi="Times New Roman"/>
                <w:i/>
                <w:sz w:val="16"/>
                <w:szCs w:val="16"/>
              </w:rPr>
              <w:t>)</w:t>
            </w:r>
          </w:p>
        </w:tc>
      </w:tr>
      <w:tr w:rsidR="0066433B" w:rsidRPr="0066433B" w14:paraId="518E8F38" w14:textId="77777777" w:rsidTr="00124B43">
        <w:tc>
          <w:tcPr>
            <w:tcW w:w="4928" w:type="dxa"/>
            <w:gridSpan w:val="3"/>
          </w:tcPr>
          <w:p w14:paraId="0397AD88" w14:textId="77777777" w:rsidR="00170433" w:rsidRPr="0066433B" w:rsidRDefault="00170433" w:rsidP="00124B43">
            <w:pPr>
              <w:spacing w:after="0" w:line="240" w:lineRule="auto"/>
              <w:rPr>
                <w:rFonts w:ascii="Times New Roman" w:hAnsi="Times New Roman"/>
              </w:rPr>
            </w:pPr>
          </w:p>
        </w:tc>
        <w:tc>
          <w:tcPr>
            <w:tcW w:w="567" w:type="dxa"/>
          </w:tcPr>
          <w:p w14:paraId="6CE8ECAE" w14:textId="77777777" w:rsidR="00170433" w:rsidRPr="0066433B" w:rsidRDefault="00170433" w:rsidP="00124B43">
            <w:pPr>
              <w:spacing w:after="0" w:line="240" w:lineRule="auto"/>
              <w:jc w:val="center"/>
              <w:rPr>
                <w:rFonts w:ascii="Times New Roman" w:hAnsi="Times New Roman"/>
                <w:b/>
                <w:spacing w:val="-6"/>
              </w:rPr>
            </w:pPr>
          </w:p>
        </w:tc>
        <w:tc>
          <w:tcPr>
            <w:tcW w:w="4678" w:type="dxa"/>
            <w:gridSpan w:val="3"/>
          </w:tcPr>
          <w:p w14:paraId="3ECCCAD8" w14:textId="77777777" w:rsidR="00170433" w:rsidRPr="0066433B" w:rsidRDefault="00170433" w:rsidP="00124B43">
            <w:pPr>
              <w:spacing w:after="0" w:line="240" w:lineRule="auto"/>
              <w:jc w:val="center"/>
              <w:rPr>
                <w:rFonts w:ascii="Times New Roman" w:hAnsi="Times New Roman"/>
                <w:b/>
                <w:spacing w:val="-6"/>
              </w:rPr>
            </w:pPr>
          </w:p>
        </w:tc>
      </w:tr>
      <w:tr w:rsidR="0066433B" w:rsidRPr="0066433B" w14:paraId="1A398F96" w14:textId="77777777" w:rsidTr="00124B43">
        <w:tc>
          <w:tcPr>
            <w:tcW w:w="4928" w:type="dxa"/>
            <w:gridSpan w:val="3"/>
          </w:tcPr>
          <w:p w14:paraId="65192D82" w14:textId="77777777" w:rsidR="00170433" w:rsidRPr="0066433B" w:rsidRDefault="00170433" w:rsidP="00124B43">
            <w:pPr>
              <w:spacing w:after="0" w:line="240" w:lineRule="auto"/>
              <w:rPr>
                <w:rFonts w:ascii="Times New Roman" w:hAnsi="Times New Roman"/>
              </w:rPr>
            </w:pPr>
          </w:p>
        </w:tc>
        <w:tc>
          <w:tcPr>
            <w:tcW w:w="567" w:type="dxa"/>
          </w:tcPr>
          <w:p w14:paraId="11F3D016" w14:textId="77777777" w:rsidR="00170433" w:rsidRPr="0066433B" w:rsidRDefault="00170433" w:rsidP="00124B43">
            <w:pPr>
              <w:spacing w:after="0" w:line="240" w:lineRule="auto"/>
              <w:jc w:val="center"/>
              <w:rPr>
                <w:rFonts w:ascii="Times New Roman" w:hAnsi="Times New Roman"/>
                <w:b/>
                <w:spacing w:val="-6"/>
              </w:rPr>
            </w:pPr>
          </w:p>
        </w:tc>
        <w:tc>
          <w:tcPr>
            <w:tcW w:w="4678" w:type="dxa"/>
            <w:gridSpan w:val="3"/>
          </w:tcPr>
          <w:p w14:paraId="51829922" w14:textId="77777777" w:rsidR="00170433" w:rsidRPr="0066433B" w:rsidRDefault="00170433" w:rsidP="00124B43">
            <w:pPr>
              <w:spacing w:after="0" w:line="240" w:lineRule="auto"/>
              <w:jc w:val="center"/>
              <w:rPr>
                <w:rFonts w:ascii="Times New Roman" w:hAnsi="Times New Roman"/>
                <w:b/>
                <w:spacing w:val="-6"/>
              </w:rPr>
            </w:pPr>
          </w:p>
        </w:tc>
      </w:tr>
      <w:tr w:rsidR="0066433B" w:rsidRPr="0066433B" w14:paraId="2BAE9E08" w14:textId="77777777" w:rsidTr="00124B43">
        <w:tc>
          <w:tcPr>
            <w:tcW w:w="4928" w:type="dxa"/>
            <w:gridSpan w:val="3"/>
          </w:tcPr>
          <w:p w14:paraId="2D4625FD" w14:textId="77777777" w:rsidR="00170433" w:rsidRPr="0066433B" w:rsidRDefault="00170433" w:rsidP="00124B43">
            <w:pPr>
              <w:spacing w:after="0" w:line="240" w:lineRule="auto"/>
              <w:rPr>
                <w:rFonts w:ascii="Times New Roman" w:hAnsi="Times New Roman"/>
              </w:rPr>
            </w:pPr>
          </w:p>
        </w:tc>
        <w:tc>
          <w:tcPr>
            <w:tcW w:w="567" w:type="dxa"/>
          </w:tcPr>
          <w:p w14:paraId="772C3319" w14:textId="77777777" w:rsidR="00170433" w:rsidRPr="0066433B" w:rsidRDefault="00170433" w:rsidP="00124B43">
            <w:pPr>
              <w:spacing w:after="0" w:line="240" w:lineRule="auto"/>
              <w:jc w:val="center"/>
              <w:rPr>
                <w:rFonts w:ascii="Times New Roman" w:hAnsi="Times New Roman"/>
                <w:b/>
                <w:spacing w:val="-6"/>
              </w:rPr>
            </w:pPr>
          </w:p>
        </w:tc>
        <w:tc>
          <w:tcPr>
            <w:tcW w:w="4678" w:type="dxa"/>
            <w:gridSpan w:val="3"/>
          </w:tcPr>
          <w:p w14:paraId="75B13E44" w14:textId="77777777" w:rsidR="00170433" w:rsidRPr="0066433B" w:rsidRDefault="00170433" w:rsidP="00124B43">
            <w:pPr>
              <w:spacing w:after="0" w:line="240" w:lineRule="auto"/>
              <w:jc w:val="center"/>
              <w:rPr>
                <w:rFonts w:ascii="Times New Roman" w:hAnsi="Times New Roman"/>
                <w:b/>
                <w:spacing w:val="-6"/>
              </w:rPr>
            </w:pPr>
          </w:p>
        </w:tc>
      </w:tr>
      <w:tr w:rsidR="0066433B" w:rsidRPr="0066433B" w14:paraId="1143FBCE" w14:textId="77777777" w:rsidTr="00124B43">
        <w:tc>
          <w:tcPr>
            <w:tcW w:w="4928" w:type="dxa"/>
            <w:gridSpan w:val="3"/>
            <w:tcBorders>
              <w:top w:val="nil"/>
              <w:left w:val="nil"/>
              <w:bottom w:val="single" w:sz="4" w:space="0" w:color="auto"/>
              <w:right w:val="nil"/>
            </w:tcBorders>
          </w:tcPr>
          <w:p w14:paraId="64F15EF6" w14:textId="77777777" w:rsidR="00170433" w:rsidRPr="0066433B" w:rsidRDefault="00170433" w:rsidP="00124B43">
            <w:pPr>
              <w:spacing w:after="0" w:line="240" w:lineRule="auto"/>
              <w:rPr>
                <w:rFonts w:ascii="Times New Roman" w:hAnsi="Times New Roman"/>
              </w:rPr>
            </w:pPr>
          </w:p>
        </w:tc>
        <w:tc>
          <w:tcPr>
            <w:tcW w:w="567" w:type="dxa"/>
          </w:tcPr>
          <w:p w14:paraId="1AD4FD34" w14:textId="77777777" w:rsidR="00170433" w:rsidRPr="0066433B" w:rsidRDefault="00170433" w:rsidP="00124B43">
            <w:pPr>
              <w:spacing w:after="0" w:line="240" w:lineRule="auto"/>
              <w:jc w:val="center"/>
              <w:rPr>
                <w:rFonts w:ascii="Times New Roman" w:hAnsi="Times New Roman"/>
                <w:b/>
                <w:spacing w:val="-6"/>
              </w:rPr>
            </w:pPr>
          </w:p>
        </w:tc>
        <w:tc>
          <w:tcPr>
            <w:tcW w:w="4678" w:type="dxa"/>
            <w:gridSpan w:val="3"/>
            <w:tcBorders>
              <w:top w:val="nil"/>
              <w:left w:val="nil"/>
              <w:bottom w:val="single" w:sz="4" w:space="0" w:color="auto"/>
              <w:right w:val="nil"/>
            </w:tcBorders>
          </w:tcPr>
          <w:p w14:paraId="780274B3" w14:textId="77777777" w:rsidR="00170433" w:rsidRPr="0066433B" w:rsidRDefault="00170433" w:rsidP="00124B43">
            <w:pPr>
              <w:spacing w:after="0" w:line="240" w:lineRule="auto"/>
              <w:jc w:val="center"/>
              <w:rPr>
                <w:rFonts w:ascii="Times New Roman" w:hAnsi="Times New Roman"/>
                <w:b/>
                <w:spacing w:val="-6"/>
              </w:rPr>
            </w:pPr>
          </w:p>
        </w:tc>
      </w:tr>
      <w:tr w:rsidR="0066433B" w:rsidRPr="0066433B" w14:paraId="3282F431" w14:textId="77777777" w:rsidTr="00124B43">
        <w:tc>
          <w:tcPr>
            <w:tcW w:w="4928" w:type="dxa"/>
            <w:gridSpan w:val="3"/>
            <w:tcBorders>
              <w:top w:val="single" w:sz="4" w:space="0" w:color="auto"/>
              <w:left w:val="nil"/>
              <w:bottom w:val="nil"/>
              <w:right w:val="nil"/>
            </w:tcBorders>
            <w:hideMark/>
          </w:tcPr>
          <w:p w14:paraId="781FBC37" w14:textId="77777777" w:rsidR="00170433" w:rsidRPr="0066433B" w:rsidRDefault="00170433" w:rsidP="00124B43">
            <w:pPr>
              <w:spacing w:after="0" w:line="240" w:lineRule="auto"/>
              <w:rPr>
                <w:rFonts w:ascii="Times New Roman" w:hAnsi="Times New Roman"/>
                <w:sz w:val="16"/>
                <w:szCs w:val="16"/>
              </w:rPr>
            </w:pPr>
            <w:r w:rsidRPr="0066433B">
              <w:rPr>
                <w:rFonts w:ascii="Times New Roman" w:hAnsi="Times New Roman"/>
                <w:i/>
                <w:sz w:val="16"/>
                <w:szCs w:val="16"/>
              </w:rPr>
              <w:t>(</w:t>
            </w:r>
            <w:proofErr w:type="spellStart"/>
            <w:r w:rsidRPr="0066433B">
              <w:rPr>
                <w:rFonts w:ascii="Times New Roman" w:hAnsi="Times New Roman"/>
                <w:i/>
                <w:sz w:val="16"/>
                <w:szCs w:val="16"/>
              </w:rPr>
              <w:t>Ідентифікаційний</w:t>
            </w:r>
            <w:proofErr w:type="spellEnd"/>
            <w:r w:rsidRPr="0066433B">
              <w:rPr>
                <w:rFonts w:ascii="Times New Roman" w:hAnsi="Times New Roman"/>
                <w:i/>
                <w:sz w:val="16"/>
                <w:szCs w:val="16"/>
              </w:rPr>
              <w:t xml:space="preserve"> код за ЄДРПОУ, МФО, банк)</w:t>
            </w:r>
          </w:p>
        </w:tc>
        <w:tc>
          <w:tcPr>
            <w:tcW w:w="567" w:type="dxa"/>
          </w:tcPr>
          <w:p w14:paraId="74847487" w14:textId="77777777" w:rsidR="00170433" w:rsidRPr="0066433B" w:rsidRDefault="00170433" w:rsidP="00124B43">
            <w:pPr>
              <w:spacing w:after="0" w:line="240" w:lineRule="auto"/>
              <w:jc w:val="center"/>
              <w:rPr>
                <w:rFonts w:ascii="Times New Roman" w:hAnsi="Times New Roman"/>
                <w:b/>
                <w:spacing w:val="-6"/>
              </w:rPr>
            </w:pPr>
          </w:p>
        </w:tc>
        <w:tc>
          <w:tcPr>
            <w:tcW w:w="4678" w:type="dxa"/>
            <w:gridSpan w:val="3"/>
            <w:tcBorders>
              <w:top w:val="single" w:sz="4" w:space="0" w:color="auto"/>
              <w:left w:val="nil"/>
              <w:bottom w:val="nil"/>
              <w:right w:val="nil"/>
            </w:tcBorders>
            <w:hideMark/>
          </w:tcPr>
          <w:p w14:paraId="18774446" w14:textId="77777777" w:rsidR="00170433" w:rsidRPr="0066433B" w:rsidRDefault="00170433" w:rsidP="00124B43">
            <w:pPr>
              <w:spacing w:after="0" w:line="240" w:lineRule="auto"/>
              <w:jc w:val="center"/>
              <w:rPr>
                <w:rFonts w:ascii="Times New Roman" w:hAnsi="Times New Roman"/>
                <w:b/>
                <w:spacing w:val="-6"/>
                <w:sz w:val="16"/>
                <w:szCs w:val="16"/>
              </w:rPr>
            </w:pPr>
            <w:r w:rsidRPr="0066433B">
              <w:rPr>
                <w:rFonts w:ascii="Times New Roman" w:hAnsi="Times New Roman"/>
                <w:i/>
                <w:sz w:val="16"/>
                <w:szCs w:val="16"/>
              </w:rPr>
              <w:t>(</w:t>
            </w:r>
            <w:proofErr w:type="spellStart"/>
            <w:r w:rsidRPr="0066433B">
              <w:rPr>
                <w:rFonts w:ascii="Times New Roman" w:hAnsi="Times New Roman"/>
                <w:i/>
                <w:sz w:val="16"/>
                <w:szCs w:val="16"/>
              </w:rPr>
              <w:t>Ідентифікаційний</w:t>
            </w:r>
            <w:proofErr w:type="spellEnd"/>
            <w:r w:rsidRPr="0066433B">
              <w:rPr>
                <w:rFonts w:ascii="Times New Roman" w:hAnsi="Times New Roman"/>
                <w:i/>
                <w:sz w:val="16"/>
                <w:szCs w:val="16"/>
              </w:rPr>
              <w:t xml:space="preserve"> код за ЄДРПОУ, МФО, банк)</w:t>
            </w:r>
          </w:p>
        </w:tc>
      </w:tr>
      <w:tr w:rsidR="0066433B" w:rsidRPr="0066433B" w14:paraId="20762762" w14:textId="77777777" w:rsidTr="00124B43">
        <w:tc>
          <w:tcPr>
            <w:tcW w:w="4928" w:type="dxa"/>
            <w:gridSpan w:val="3"/>
            <w:tcBorders>
              <w:top w:val="nil"/>
              <w:left w:val="nil"/>
              <w:bottom w:val="single" w:sz="4" w:space="0" w:color="auto"/>
              <w:right w:val="nil"/>
            </w:tcBorders>
            <w:hideMark/>
          </w:tcPr>
          <w:p w14:paraId="64DECF92" w14:textId="77777777" w:rsidR="00170433" w:rsidRPr="0066433B" w:rsidRDefault="00170433" w:rsidP="00124B43">
            <w:pPr>
              <w:spacing w:after="0" w:line="240" w:lineRule="auto"/>
              <w:rPr>
                <w:rFonts w:ascii="Times New Roman" w:hAnsi="Times New Roman"/>
                <w:b/>
                <w:spacing w:val="-6"/>
              </w:rPr>
            </w:pPr>
          </w:p>
        </w:tc>
        <w:tc>
          <w:tcPr>
            <w:tcW w:w="567" w:type="dxa"/>
          </w:tcPr>
          <w:p w14:paraId="52CDF0B9" w14:textId="77777777" w:rsidR="00170433" w:rsidRPr="0066433B" w:rsidRDefault="00170433" w:rsidP="00124B43">
            <w:pPr>
              <w:spacing w:after="0" w:line="240" w:lineRule="auto"/>
              <w:jc w:val="center"/>
              <w:rPr>
                <w:rFonts w:ascii="Times New Roman" w:hAnsi="Times New Roman"/>
                <w:b/>
                <w:spacing w:val="-6"/>
              </w:rPr>
            </w:pPr>
          </w:p>
        </w:tc>
        <w:tc>
          <w:tcPr>
            <w:tcW w:w="4678" w:type="dxa"/>
            <w:gridSpan w:val="3"/>
            <w:tcBorders>
              <w:top w:val="nil"/>
              <w:left w:val="nil"/>
              <w:bottom w:val="single" w:sz="4" w:space="0" w:color="auto"/>
              <w:right w:val="nil"/>
            </w:tcBorders>
          </w:tcPr>
          <w:p w14:paraId="4198DD7F" w14:textId="77777777" w:rsidR="00170433" w:rsidRPr="0066433B" w:rsidRDefault="00170433" w:rsidP="00124B43">
            <w:pPr>
              <w:spacing w:after="0" w:line="240" w:lineRule="auto"/>
              <w:jc w:val="center"/>
              <w:rPr>
                <w:rFonts w:ascii="Times New Roman" w:hAnsi="Times New Roman"/>
                <w:b/>
                <w:spacing w:val="-6"/>
              </w:rPr>
            </w:pPr>
          </w:p>
        </w:tc>
      </w:tr>
      <w:tr w:rsidR="0066433B" w:rsidRPr="0066433B" w14:paraId="3A3278F5" w14:textId="77777777" w:rsidTr="00124B43">
        <w:tc>
          <w:tcPr>
            <w:tcW w:w="4928" w:type="dxa"/>
            <w:gridSpan w:val="3"/>
            <w:tcBorders>
              <w:top w:val="single" w:sz="4" w:space="0" w:color="auto"/>
              <w:left w:val="nil"/>
              <w:bottom w:val="nil"/>
              <w:right w:val="nil"/>
            </w:tcBorders>
            <w:hideMark/>
          </w:tcPr>
          <w:p w14:paraId="6FD190B2" w14:textId="77777777" w:rsidR="00170433" w:rsidRPr="0066433B" w:rsidRDefault="00170433" w:rsidP="00124B43">
            <w:pPr>
              <w:spacing w:after="0" w:line="240" w:lineRule="auto"/>
              <w:jc w:val="center"/>
              <w:rPr>
                <w:rFonts w:ascii="Times New Roman" w:hAnsi="Times New Roman"/>
                <w:sz w:val="16"/>
                <w:szCs w:val="16"/>
              </w:rPr>
            </w:pPr>
            <w:r w:rsidRPr="0066433B">
              <w:rPr>
                <w:rFonts w:ascii="Times New Roman" w:hAnsi="Times New Roman"/>
                <w:i/>
                <w:sz w:val="16"/>
                <w:szCs w:val="16"/>
              </w:rPr>
              <w:t>(</w:t>
            </w:r>
            <w:proofErr w:type="spellStart"/>
            <w:r w:rsidRPr="0066433B">
              <w:rPr>
                <w:rFonts w:ascii="Times New Roman" w:hAnsi="Times New Roman"/>
                <w:i/>
                <w:sz w:val="16"/>
                <w:szCs w:val="16"/>
              </w:rPr>
              <w:t>Розрахунковий</w:t>
            </w:r>
            <w:proofErr w:type="spellEnd"/>
            <w:r w:rsidRPr="0066433B">
              <w:rPr>
                <w:rFonts w:ascii="Times New Roman" w:hAnsi="Times New Roman"/>
                <w:i/>
                <w:sz w:val="16"/>
                <w:szCs w:val="16"/>
              </w:rPr>
              <w:t xml:space="preserve"> </w:t>
            </w:r>
            <w:proofErr w:type="spellStart"/>
            <w:r w:rsidRPr="0066433B">
              <w:rPr>
                <w:rFonts w:ascii="Times New Roman" w:hAnsi="Times New Roman"/>
                <w:i/>
                <w:sz w:val="16"/>
                <w:szCs w:val="16"/>
              </w:rPr>
              <w:t>рахунок</w:t>
            </w:r>
            <w:proofErr w:type="spellEnd"/>
            <w:r w:rsidRPr="0066433B">
              <w:rPr>
                <w:rFonts w:ascii="Times New Roman" w:hAnsi="Times New Roman"/>
                <w:i/>
                <w:sz w:val="16"/>
                <w:szCs w:val="16"/>
              </w:rPr>
              <w:t>)</w:t>
            </w:r>
          </w:p>
        </w:tc>
        <w:tc>
          <w:tcPr>
            <w:tcW w:w="567" w:type="dxa"/>
          </w:tcPr>
          <w:p w14:paraId="55A90269" w14:textId="77777777" w:rsidR="00170433" w:rsidRPr="0066433B" w:rsidRDefault="00170433" w:rsidP="00124B43">
            <w:pPr>
              <w:spacing w:after="0" w:line="240" w:lineRule="auto"/>
              <w:jc w:val="center"/>
              <w:rPr>
                <w:rFonts w:ascii="Times New Roman" w:hAnsi="Times New Roman"/>
                <w:b/>
                <w:spacing w:val="-6"/>
              </w:rPr>
            </w:pPr>
          </w:p>
        </w:tc>
        <w:tc>
          <w:tcPr>
            <w:tcW w:w="4678" w:type="dxa"/>
            <w:gridSpan w:val="3"/>
            <w:tcBorders>
              <w:top w:val="single" w:sz="4" w:space="0" w:color="auto"/>
              <w:left w:val="nil"/>
              <w:bottom w:val="nil"/>
              <w:right w:val="nil"/>
            </w:tcBorders>
            <w:hideMark/>
          </w:tcPr>
          <w:p w14:paraId="4FCE58D3" w14:textId="77777777" w:rsidR="00170433" w:rsidRPr="0066433B" w:rsidRDefault="00170433" w:rsidP="00124B43">
            <w:pPr>
              <w:spacing w:after="0" w:line="240" w:lineRule="auto"/>
              <w:jc w:val="center"/>
              <w:rPr>
                <w:rFonts w:ascii="Times New Roman" w:hAnsi="Times New Roman"/>
                <w:b/>
                <w:spacing w:val="-6"/>
                <w:sz w:val="16"/>
                <w:szCs w:val="16"/>
              </w:rPr>
            </w:pPr>
            <w:r w:rsidRPr="0066433B">
              <w:rPr>
                <w:rFonts w:ascii="Times New Roman" w:hAnsi="Times New Roman"/>
                <w:i/>
                <w:sz w:val="16"/>
                <w:szCs w:val="16"/>
              </w:rPr>
              <w:t>(</w:t>
            </w:r>
            <w:proofErr w:type="spellStart"/>
            <w:r w:rsidRPr="0066433B">
              <w:rPr>
                <w:rFonts w:ascii="Times New Roman" w:hAnsi="Times New Roman"/>
                <w:i/>
                <w:sz w:val="16"/>
                <w:szCs w:val="16"/>
              </w:rPr>
              <w:t>Розрахунковий</w:t>
            </w:r>
            <w:proofErr w:type="spellEnd"/>
            <w:r w:rsidRPr="0066433B">
              <w:rPr>
                <w:rFonts w:ascii="Times New Roman" w:hAnsi="Times New Roman"/>
                <w:i/>
                <w:sz w:val="16"/>
                <w:szCs w:val="16"/>
              </w:rPr>
              <w:t xml:space="preserve"> </w:t>
            </w:r>
            <w:proofErr w:type="spellStart"/>
            <w:r w:rsidRPr="0066433B">
              <w:rPr>
                <w:rFonts w:ascii="Times New Roman" w:hAnsi="Times New Roman"/>
                <w:i/>
                <w:sz w:val="16"/>
                <w:szCs w:val="16"/>
              </w:rPr>
              <w:t>рахунок</w:t>
            </w:r>
            <w:proofErr w:type="spellEnd"/>
            <w:r w:rsidRPr="0066433B">
              <w:rPr>
                <w:rFonts w:ascii="Times New Roman" w:hAnsi="Times New Roman"/>
                <w:i/>
                <w:sz w:val="16"/>
                <w:szCs w:val="16"/>
              </w:rPr>
              <w:t>)</w:t>
            </w:r>
          </w:p>
        </w:tc>
      </w:tr>
      <w:tr w:rsidR="0066433B" w:rsidRPr="0066433B" w14:paraId="7A83E842" w14:textId="77777777" w:rsidTr="00124B43">
        <w:tc>
          <w:tcPr>
            <w:tcW w:w="4928" w:type="dxa"/>
            <w:gridSpan w:val="3"/>
            <w:tcBorders>
              <w:top w:val="nil"/>
              <w:left w:val="nil"/>
              <w:bottom w:val="single" w:sz="4" w:space="0" w:color="auto"/>
              <w:right w:val="nil"/>
            </w:tcBorders>
            <w:hideMark/>
          </w:tcPr>
          <w:p w14:paraId="3D5734D5" w14:textId="77777777" w:rsidR="00170433" w:rsidRPr="0066433B" w:rsidRDefault="00170433" w:rsidP="00124B43">
            <w:pPr>
              <w:spacing w:after="0" w:line="240" w:lineRule="auto"/>
              <w:rPr>
                <w:rFonts w:ascii="Times New Roman" w:hAnsi="Times New Roman"/>
              </w:rPr>
            </w:pPr>
          </w:p>
        </w:tc>
        <w:tc>
          <w:tcPr>
            <w:tcW w:w="567" w:type="dxa"/>
          </w:tcPr>
          <w:p w14:paraId="5592A373" w14:textId="77777777" w:rsidR="00170433" w:rsidRPr="0066433B" w:rsidRDefault="00170433" w:rsidP="00124B43">
            <w:pPr>
              <w:spacing w:after="0" w:line="240" w:lineRule="auto"/>
              <w:jc w:val="center"/>
              <w:rPr>
                <w:rFonts w:ascii="Times New Roman" w:hAnsi="Times New Roman"/>
                <w:b/>
                <w:spacing w:val="-6"/>
              </w:rPr>
            </w:pPr>
          </w:p>
        </w:tc>
        <w:tc>
          <w:tcPr>
            <w:tcW w:w="4678" w:type="dxa"/>
            <w:gridSpan w:val="3"/>
            <w:tcBorders>
              <w:top w:val="nil"/>
              <w:left w:val="nil"/>
              <w:bottom w:val="single" w:sz="4" w:space="0" w:color="auto"/>
              <w:right w:val="nil"/>
            </w:tcBorders>
          </w:tcPr>
          <w:p w14:paraId="759544F9" w14:textId="77777777" w:rsidR="00170433" w:rsidRPr="0066433B" w:rsidRDefault="00170433" w:rsidP="00124B43">
            <w:pPr>
              <w:spacing w:after="0" w:line="240" w:lineRule="auto"/>
              <w:jc w:val="center"/>
              <w:rPr>
                <w:rFonts w:ascii="Times New Roman" w:hAnsi="Times New Roman"/>
                <w:b/>
                <w:spacing w:val="-6"/>
              </w:rPr>
            </w:pPr>
          </w:p>
        </w:tc>
      </w:tr>
      <w:tr w:rsidR="0066433B" w:rsidRPr="0066433B" w14:paraId="23C3ACB7" w14:textId="77777777" w:rsidTr="00124B43">
        <w:tc>
          <w:tcPr>
            <w:tcW w:w="4928" w:type="dxa"/>
            <w:gridSpan w:val="3"/>
            <w:tcBorders>
              <w:top w:val="single" w:sz="4" w:space="0" w:color="auto"/>
              <w:left w:val="nil"/>
              <w:bottom w:val="nil"/>
              <w:right w:val="nil"/>
            </w:tcBorders>
            <w:hideMark/>
          </w:tcPr>
          <w:p w14:paraId="31722A15" w14:textId="77777777" w:rsidR="00170433" w:rsidRPr="0066433B" w:rsidRDefault="00170433" w:rsidP="00124B43">
            <w:pPr>
              <w:spacing w:after="0" w:line="240" w:lineRule="auto"/>
              <w:jc w:val="center"/>
              <w:rPr>
                <w:rFonts w:ascii="Times New Roman" w:hAnsi="Times New Roman"/>
                <w:sz w:val="16"/>
                <w:szCs w:val="16"/>
              </w:rPr>
            </w:pPr>
            <w:r w:rsidRPr="0066433B">
              <w:rPr>
                <w:rFonts w:ascii="Times New Roman" w:hAnsi="Times New Roman"/>
                <w:i/>
                <w:sz w:val="16"/>
                <w:szCs w:val="16"/>
              </w:rPr>
              <w:t>(Телефон, факс)</w:t>
            </w:r>
          </w:p>
        </w:tc>
        <w:tc>
          <w:tcPr>
            <w:tcW w:w="567" w:type="dxa"/>
          </w:tcPr>
          <w:p w14:paraId="03C53615" w14:textId="77777777" w:rsidR="00170433" w:rsidRPr="0066433B" w:rsidRDefault="00170433" w:rsidP="00124B43">
            <w:pPr>
              <w:spacing w:after="0" w:line="240" w:lineRule="auto"/>
              <w:jc w:val="center"/>
              <w:rPr>
                <w:rFonts w:ascii="Times New Roman" w:hAnsi="Times New Roman"/>
                <w:b/>
                <w:spacing w:val="-6"/>
              </w:rPr>
            </w:pPr>
          </w:p>
        </w:tc>
        <w:tc>
          <w:tcPr>
            <w:tcW w:w="4678" w:type="dxa"/>
            <w:gridSpan w:val="3"/>
            <w:tcBorders>
              <w:top w:val="single" w:sz="4" w:space="0" w:color="auto"/>
              <w:left w:val="nil"/>
              <w:bottom w:val="nil"/>
              <w:right w:val="nil"/>
            </w:tcBorders>
            <w:hideMark/>
          </w:tcPr>
          <w:p w14:paraId="3FB87DEC" w14:textId="77777777" w:rsidR="00170433" w:rsidRPr="0066433B" w:rsidRDefault="00170433" w:rsidP="00124B43">
            <w:pPr>
              <w:spacing w:after="0" w:line="240" w:lineRule="auto"/>
              <w:jc w:val="center"/>
              <w:rPr>
                <w:rFonts w:ascii="Times New Roman" w:hAnsi="Times New Roman"/>
                <w:b/>
                <w:spacing w:val="-6"/>
                <w:sz w:val="16"/>
                <w:szCs w:val="16"/>
              </w:rPr>
            </w:pPr>
            <w:r w:rsidRPr="0066433B">
              <w:rPr>
                <w:rFonts w:ascii="Times New Roman" w:hAnsi="Times New Roman"/>
                <w:i/>
                <w:sz w:val="16"/>
                <w:szCs w:val="16"/>
              </w:rPr>
              <w:t>(Телефон, факс)</w:t>
            </w:r>
          </w:p>
        </w:tc>
      </w:tr>
      <w:tr w:rsidR="0066433B" w:rsidRPr="0066433B" w14:paraId="5E4DD57C" w14:textId="77777777" w:rsidTr="00124B43">
        <w:tc>
          <w:tcPr>
            <w:tcW w:w="4928" w:type="dxa"/>
            <w:gridSpan w:val="3"/>
            <w:tcBorders>
              <w:top w:val="nil"/>
              <w:left w:val="nil"/>
              <w:bottom w:val="single" w:sz="4" w:space="0" w:color="auto"/>
              <w:right w:val="nil"/>
            </w:tcBorders>
            <w:hideMark/>
          </w:tcPr>
          <w:p w14:paraId="24C5A420" w14:textId="77777777" w:rsidR="00170433" w:rsidRPr="0066433B" w:rsidRDefault="00170433" w:rsidP="00124B43">
            <w:pPr>
              <w:spacing w:after="0" w:line="240" w:lineRule="auto"/>
              <w:rPr>
                <w:rFonts w:ascii="Times New Roman" w:hAnsi="Times New Roman"/>
                <w:u w:val="single"/>
              </w:rPr>
            </w:pPr>
          </w:p>
        </w:tc>
        <w:tc>
          <w:tcPr>
            <w:tcW w:w="567" w:type="dxa"/>
          </w:tcPr>
          <w:p w14:paraId="4D362994" w14:textId="77777777" w:rsidR="00170433" w:rsidRPr="0066433B" w:rsidRDefault="00170433" w:rsidP="00124B43">
            <w:pPr>
              <w:spacing w:after="0" w:line="240" w:lineRule="auto"/>
              <w:jc w:val="center"/>
              <w:rPr>
                <w:rFonts w:ascii="Times New Roman" w:hAnsi="Times New Roman"/>
                <w:b/>
                <w:spacing w:val="-6"/>
              </w:rPr>
            </w:pPr>
          </w:p>
        </w:tc>
        <w:tc>
          <w:tcPr>
            <w:tcW w:w="4678" w:type="dxa"/>
            <w:gridSpan w:val="3"/>
            <w:tcBorders>
              <w:top w:val="nil"/>
              <w:left w:val="nil"/>
              <w:bottom w:val="single" w:sz="4" w:space="0" w:color="auto"/>
              <w:right w:val="nil"/>
            </w:tcBorders>
          </w:tcPr>
          <w:p w14:paraId="31E5F752" w14:textId="77777777" w:rsidR="00170433" w:rsidRPr="0066433B" w:rsidRDefault="00170433" w:rsidP="00124B43">
            <w:pPr>
              <w:spacing w:after="0" w:line="240" w:lineRule="auto"/>
              <w:jc w:val="center"/>
              <w:rPr>
                <w:rFonts w:ascii="Times New Roman" w:hAnsi="Times New Roman"/>
                <w:b/>
                <w:spacing w:val="-6"/>
              </w:rPr>
            </w:pPr>
          </w:p>
        </w:tc>
      </w:tr>
      <w:tr w:rsidR="0066433B" w:rsidRPr="0066433B" w14:paraId="067613FF" w14:textId="77777777" w:rsidTr="00124B43">
        <w:tc>
          <w:tcPr>
            <w:tcW w:w="4928" w:type="dxa"/>
            <w:gridSpan w:val="3"/>
            <w:tcBorders>
              <w:top w:val="single" w:sz="4" w:space="0" w:color="auto"/>
              <w:left w:val="nil"/>
              <w:bottom w:val="nil"/>
              <w:right w:val="nil"/>
            </w:tcBorders>
            <w:hideMark/>
          </w:tcPr>
          <w:p w14:paraId="6B03E7F0" w14:textId="77777777" w:rsidR="00170433" w:rsidRPr="0066433B" w:rsidRDefault="00170433" w:rsidP="00124B43">
            <w:pPr>
              <w:spacing w:after="0" w:line="240" w:lineRule="auto"/>
              <w:jc w:val="center"/>
              <w:rPr>
                <w:rFonts w:ascii="Times New Roman" w:hAnsi="Times New Roman"/>
                <w:sz w:val="16"/>
                <w:szCs w:val="16"/>
              </w:rPr>
            </w:pPr>
            <w:r w:rsidRPr="0066433B">
              <w:rPr>
                <w:rFonts w:ascii="Times New Roman" w:hAnsi="Times New Roman"/>
                <w:i/>
                <w:sz w:val="16"/>
                <w:szCs w:val="16"/>
              </w:rPr>
              <w:t>(</w:t>
            </w:r>
            <w:proofErr w:type="spellStart"/>
            <w:r w:rsidRPr="0066433B">
              <w:rPr>
                <w:rFonts w:ascii="Times New Roman" w:hAnsi="Times New Roman"/>
                <w:i/>
                <w:sz w:val="16"/>
                <w:szCs w:val="16"/>
              </w:rPr>
              <w:t>Електронна</w:t>
            </w:r>
            <w:proofErr w:type="spellEnd"/>
            <w:r w:rsidRPr="0066433B">
              <w:rPr>
                <w:rFonts w:ascii="Times New Roman" w:hAnsi="Times New Roman"/>
                <w:i/>
                <w:sz w:val="16"/>
                <w:szCs w:val="16"/>
              </w:rPr>
              <w:t xml:space="preserve"> адреса (</w:t>
            </w:r>
            <w:proofErr w:type="spellStart"/>
            <w:r w:rsidRPr="0066433B">
              <w:rPr>
                <w:rFonts w:ascii="Times New Roman" w:hAnsi="Times New Roman"/>
                <w:i/>
                <w:sz w:val="16"/>
                <w:szCs w:val="16"/>
              </w:rPr>
              <w:t>E:mail</w:t>
            </w:r>
            <w:proofErr w:type="spellEnd"/>
            <w:r w:rsidRPr="0066433B">
              <w:rPr>
                <w:rFonts w:ascii="Times New Roman" w:hAnsi="Times New Roman"/>
                <w:i/>
                <w:sz w:val="16"/>
                <w:szCs w:val="16"/>
              </w:rPr>
              <w:t>))</w:t>
            </w:r>
          </w:p>
        </w:tc>
        <w:tc>
          <w:tcPr>
            <w:tcW w:w="567" w:type="dxa"/>
          </w:tcPr>
          <w:p w14:paraId="0FE5BFA0" w14:textId="77777777" w:rsidR="00170433" w:rsidRPr="0066433B" w:rsidRDefault="00170433" w:rsidP="00124B43">
            <w:pPr>
              <w:spacing w:after="0" w:line="240" w:lineRule="auto"/>
              <w:jc w:val="center"/>
              <w:rPr>
                <w:rFonts w:ascii="Times New Roman" w:hAnsi="Times New Roman"/>
                <w:b/>
                <w:spacing w:val="-6"/>
              </w:rPr>
            </w:pPr>
          </w:p>
        </w:tc>
        <w:tc>
          <w:tcPr>
            <w:tcW w:w="4678" w:type="dxa"/>
            <w:gridSpan w:val="3"/>
            <w:tcBorders>
              <w:top w:val="single" w:sz="4" w:space="0" w:color="auto"/>
              <w:left w:val="nil"/>
              <w:bottom w:val="nil"/>
              <w:right w:val="nil"/>
            </w:tcBorders>
            <w:hideMark/>
          </w:tcPr>
          <w:p w14:paraId="7BF52414" w14:textId="77777777" w:rsidR="00170433" w:rsidRPr="0066433B" w:rsidRDefault="00170433" w:rsidP="00124B43">
            <w:pPr>
              <w:spacing w:after="0" w:line="240" w:lineRule="auto"/>
              <w:jc w:val="center"/>
              <w:rPr>
                <w:rFonts w:ascii="Times New Roman" w:hAnsi="Times New Roman"/>
                <w:b/>
                <w:spacing w:val="-6"/>
                <w:sz w:val="16"/>
                <w:szCs w:val="16"/>
              </w:rPr>
            </w:pPr>
            <w:proofErr w:type="spellStart"/>
            <w:r w:rsidRPr="0066433B">
              <w:rPr>
                <w:rFonts w:ascii="Times New Roman" w:hAnsi="Times New Roman"/>
                <w:i/>
                <w:sz w:val="16"/>
                <w:szCs w:val="16"/>
              </w:rPr>
              <w:t>Електронна</w:t>
            </w:r>
            <w:proofErr w:type="spellEnd"/>
            <w:r w:rsidRPr="0066433B">
              <w:rPr>
                <w:rFonts w:ascii="Times New Roman" w:hAnsi="Times New Roman"/>
                <w:i/>
                <w:sz w:val="16"/>
                <w:szCs w:val="16"/>
              </w:rPr>
              <w:t xml:space="preserve"> адреса (</w:t>
            </w:r>
            <w:proofErr w:type="spellStart"/>
            <w:r w:rsidRPr="0066433B">
              <w:rPr>
                <w:rFonts w:ascii="Times New Roman" w:hAnsi="Times New Roman"/>
                <w:i/>
                <w:sz w:val="16"/>
                <w:szCs w:val="16"/>
              </w:rPr>
              <w:t>E:mail</w:t>
            </w:r>
            <w:proofErr w:type="spellEnd"/>
            <w:r w:rsidRPr="0066433B">
              <w:rPr>
                <w:rFonts w:ascii="Times New Roman" w:hAnsi="Times New Roman"/>
                <w:i/>
                <w:sz w:val="16"/>
                <w:szCs w:val="16"/>
              </w:rPr>
              <w:t>)</w:t>
            </w:r>
          </w:p>
        </w:tc>
      </w:tr>
      <w:tr w:rsidR="0066433B" w:rsidRPr="0066433B" w14:paraId="0893BF7A" w14:textId="77777777" w:rsidTr="00124B43">
        <w:tc>
          <w:tcPr>
            <w:tcW w:w="4928" w:type="dxa"/>
            <w:gridSpan w:val="3"/>
            <w:hideMark/>
          </w:tcPr>
          <w:p w14:paraId="7AE9D382" w14:textId="77777777" w:rsidR="00170433" w:rsidRPr="0066433B" w:rsidRDefault="00170433" w:rsidP="00124B43">
            <w:pPr>
              <w:spacing w:after="0" w:line="240" w:lineRule="auto"/>
              <w:rPr>
                <w:rFonts w:ascii="Times New Roman" w:hAnsi="Times New Roman"/>
              </w:rPr>
            </w:pPr>
            <w:proofErr w:type="spellStart"/>
            <w:r w:rsidRPr="0066433B">
              <w:rPr>
                <w:rFonts w:ascii="Times New Roman" w:hAnsi="Times New Roman"/>
              </w:rPr>
              <w:t>Керівник</w:t>
            </w:r>
            <w:proofErr w:type="spellEnd"/>
            <w:r w:rsidRPr="0066433B">
              <w:rPr>
                <w:rFonts w:ascii="Times New Roman" w:hAnsi="Times New Roman"/>
              </w:rPr>
              <w:t>:</w:t>
            </w:r>
          </w:p>
        </w:tc>
        <w:tc>
          <w:tcPr>
            <w:tcW w:w="567" w:type="dxa"/>
          </w:tcPr>
          <w:p w14:paraId="77641311" w14:textId="77777777" w:rsidR="00170433" w:rsidRPr="0066433B" w:rsidRDefault="00170433" w:rsidP="00124B43">
            <w:pPr>
              <w:spacing w:after="0" w:line="240" w:lineRule="auto"/>
              <w:jc w:val="center"/>
              <w:rPr>
                <w:rFonts w:ascii="Times New Roman" w:hAnsi="Times New Roman"/>
                <w:b/>
                <w:spacing w:val="-6"/>
              </w:rPr>
            </w:pPr>
          </w:p>
        </w:tc>
        <w:tc>
          <w:tcPr>
            <w:tcW w:w="4678" w:type="dxa"/>
            <w:gridSpan w:val="3"/>
            <w:hideMark/>
          </w:tcPr>
          <w:p w14:paraId="553C624B" w14:textId="77777777" w:rsidR="00170433" w:rsidRPr="0066433B" w:rsidRDefault="00170433" w:rsidP="00124B43">
            <w:pPr>
              <w:spacing w:after="0" w:line="240" w:lineRule="auto"/>
              <w:rPr>
                <w:rFonts w:ascii="Times New Roman" w:hAnsi="Times New Roman"/>
                <w:b/>
                <w:spacing w:val="-6"/>
              </w:rPr>
            </w:pPr>
            <w:proofErr w:type="spellStart"/>
            <w:r w:rsidRPr="0066433B">
              <w:rPr>
                <w:rFonts w:ascii="Times New Roman" w:hAnsi="Times New Roman"/>
              </w:rPr>
              <w:t>Керівник</w:t>
            </w:r>
            <w:proofErr w:type="spellEnd"/>
            <w:r w:rsidRPr="0066433B">
              <w:rPr>
                <w:rFonts w:ascii="Times New Roman" w:hAnsi="Times New Roman"/>
              </w:rPr>
              <w:t>:</w:t>
            </w:r>
          </w:p>
        </w:tc>
      </w:tr>
      <w:tr w:rsidR="0066433B" w:rsidRPr="0066433B" w14:paraId="70AA0C71" w14:textId="77777777" w:rsidTr="00124B43">
        <w:tc>
          <w:tcPr>
            <w:tcW w:w="2210" w:type="dxa"/>
            <w:tcBorders>
              <w:top w:val="nil"/>
              <w:left w:val="nil"/>
              <w:bottom w:val="single" w:sz="4" w:space="0" w:color="auto"/>
              <w:right w:val="nil"/>
            </w:tcBorders>
          </w:tcPr>
          <w:p w14:paraId="272551D6" w14:textId="77777777" w:rsidR="00170433" w:rsidRPr="0066433B" w:rsidRDefault="00170433" w:rsidP="00124B43">
            <w:pPr>
              <w:spacing w:after="0" w:line="240" w:lineRule="auto"/>
              <w:rPr>
                <w:rFonts w:ascii="Times New Roman" w:hAnsi="Times New Roman"/>
              </w:rPr>
            </w:pPr>
          </w:p>
        </w:tc>
        <w:tc>
          <w:tcPr>
            <w:tcW w:w="420" w:type="dxa"/>
          </w:tcPr>
          <w:p w14:paraId="5DC14027" w14:textId="77777777" w:rsidR="00170433" w:rsidRPr="0066433B" w:rsidRDefault="00170433" w:rsidP="00124B43">
            <w:pPr>
              <w:spacing w:after="0" w:line="240" w:lineRule="auto"/>
              <w:rPr>
                <w:rFonts w:ascii="Times New Roman" w:hAnsi="Times New Roman"/>
              </w:rPr>
            </w:pPr>
          </w:p>
        </w:tc>
        <w:tc>
          <w:tcPr>
            <w:tcW w:w="2298" w:type="dxa"/>
            <w:tcBorders>
              <w:top w:val="nil"/>
              <w:left w:val="nil"/>
              <w:bottom w:val="single" w:sz="4" w:space="0" w:color="auto"/>
              <w:right w:val="nil"/>
            </w:tcBorders>
          </w:tcPr>
          <w:p w14:paraId="59C707F6" w14:textId="77777777" w:rsidR="00170433" w:rsidRPr="0066433B" w:rsidRDefault="00170433" w:rsidP="00124B43">
            <w:pPr>
              <w:spacing w:after="0" w:line="240" w:lineRule="auto"/>
              <w:rPr>
                <w:rFonts w:ascii="Times New Roman" w:hAnsi="Times New Roman"/>
              </w:rPr>
            </w:pPr>
          </w:p>
        </w:tc>
        <w:tc>
          <w:tcPr>
            <w:tcW w:w="567" w:type="dxa"/>
          </w:tcPr>
          <w:p w14:paraId="43894282" w14:textId="77777777" w:rsidR="00170433" w:rsidRPr="0066433B" w:rsidRDefault="00170433" w:rsidP="00124B43">
            <w:pPr>
              <w:spacing w:after="0" w:line="240" w:lineRule="auto"/>
              <w:jc w:val="center"/>
              <w:rPr>
                <w:rFonts w:ascii="Times New Roman" w:hAnsi="Times New Roman"/>
                <w:b/>
                <w:spacing w:val="-6"/>
              </w:rPr>
            </w:pPr>
          </w:p>
        </w:tc>
        <w:tc>
          <w:tcPr>
            <w:tcW w:w="2126" w:type="dxa"/>
            <w:tcBorders>
              <w:top w:val="nil"/>
              <w:left w:val="nil"/>
              <w:bottom w:val="single" w:sz="4" w:space="0" w:color="auto"/>
              <w:right w:val="nil"/>
            </w:tcBorders>
          </w:tcPr>
          <w:p w14:paraId="03C93C6A" w14:textId="77777777" w:rsidR="00170433" w:rsidRPr="0066433B" w:rsidRDefault="00170433" w:rsidP="00124B43">
            <w:pPr>
              <w:spacing w:after="0" w:line="240" w:lineRule="auto"/>
              <w:jc w:val="center"/>
              <w:rPr>
                <w:rFonts w:ascii="Times New Roman" w:hAnsi="Times New Roman"/>
                <w:b/>
                <w:spacing w:val="-6"/>
              </w:rPr>
            </w:pPr>
          </w:p>
        </w:tc>
        <w:tc>
          <w:tcPr>
            <w:tcW w:w="380" w:type="dxa"/>
          </w:tcPr>
          <w:p w14:paraId="5A1F510C" w14:textId="77777777" w:rsidR="00170433" w:rsidRPr="0066433B" w:rsidRDefault="00170433" w:rsidP="00124B43">
            <w:pPr>
              <w:spacing w:after="0" w:line="240" w:lineRule="auto"/>
              <w:jc w:val="center"/>
              <w:rPr>
                <w:rFonts w:ascii="Times New Roman" w:hAnsi="Times New Roman"/>
                <w:b/>
                <w:spacing w:val="-6"/>
              </w:rPr>
            </w:pPr>
          </w:p>
        </w:tc>
        <w:tc>
          <w:tcPr>
            <w:tcW w:w="2172" w:type="dxa"/>
            <w:tcBorders>
              <w:top w:val="nil"/>
              <w:left w:val="nil"/>
              <w:bottom w:val="single" w:sz="4" w:space="0" w:color="auto"/>
              <w:right w:val="nil"/>
            </w:tcBorders>
          </w:tcPr>
          <w:p w14:paraId="7E752F71" w14:textId="77777777" w:rsidR="00170433" w:rsidRPr="0066433B" w:rsidRDefault="00170433" w:rsidP="00124B43">
            <w:pPr>
              <w:spacing w:after="0" w:line="240" w:lineRule="auto"/>
              <w:jc w:val="center"/>
              <w:rPr>
                <w:rFonts w:ascii="Times New Roman" w:hAnsi="Times New Roman"/>
                <w:b/>
                <w:spacing w:val="-6"/>
              </w:rPr>
            </w:pPr>
          </w:p>
        </w:tc>
      </w:tr>
      <w:tr w:rsidR="0066433B" w:rsidRPr="0066433B" w14:paraId="0B8742FB" w14:textId="77777777" w:rsidTr="00124B43">
        <w:tc>
          <w:tcPr>
            <w:tcW w:w="2210" w:type="dxa"/>
            <w:tcBorders>
              <w:top w:val="single" w:sz="4" w:space="0" w:color="auto"/>
              <w:left w:val="nil"/>
              <w:right w:val="nil"/>
            </w:tcBorders>
            <w:hideMark/>
          </w:tcPr>
          <w:p w14:paraId="46AC37C6" w14:textId="77777777" w:rsidR="00170433" w:rsidRPr="0066433B" w:rsidRDefault="00170433" w:rsidP="00124B43">
            <w:pPr>
              <w:spacing w:after="0" w:line="240" w:lineRule="auto"/>
              <w:jc w:val="center"/>
              <w:rPr>
                <w:rFonts w:ascii="Times New Roman" w:hAnsi="Times New Roman"/>
                <w:i/>
                <w:sz w:val="16"/>
                <w:szCs w:val="16"/>
              </w:rPr>
            </w:pPr>
            <w:r w:rsidRPr="0066433B">
              <w:rPr>
                <w:rFonts w:ascii="Times New Roman" w:hAnsi="Times New Roman"/>
                <w:i/>
                <w:sz w:val="16"/>
                <w:szCs w:val="16"/>
              </w:rPr>
              <w:t>М.П. (</w:t>
            </w:r>
            <w:proofErr w:type="spellStart"/>
            <w:proofErr w:type="gramStart"/>
            <w:r w:rsidRPr="0066433B">
              <w:rPr>
                <w:rFonts w:ascii="Times New Roman" w:hAnsi="Times New Roman"/>
                <w:i/>
                <w:sz w:val="16"/>
                <w:szCs w:val="16"/>
              </w:rPr>
              <w:t>п</w:t>
            </w:r>
            <w:proofErr w:type="gramEnd"/>
            <w:r w:rsidRPr="0066433B">
              <w:rPr>
                <w:rFonts w:ascii="Times New Roman" w:hAnsi="Times New Roman"/>
                <w:i/>
                <w:sz w:val="16"/>
                <w:szCs w:val="16"/>
              </w:rPr>
              <w:t>ідпис</w:t>
            </w:r>
            <w:proofErr w:type="spellEnd"/>
            <w:r w:rsidRPr="0066433B">
              <w:rPr>
                <w:rFonts w:ascii="Times New Roman" w:hAnsi="Times New Roman"/>
                <w:i/>
                <w:sz w:val="16"/>
                <w:szCs w:val="16"/>
              </w:rPr>
              <w:t>)</w:t>
            </w:r>
          </w:p>
        </w:tc>
        <w:tc>
          <w:tcPr>
            <w:tcW w:w="420" w:type="dxa"/>
          </w:tcPr>
          <w:p w14:paraId="57E46FFC" w14:textId="77777777" w:rsidR="00170433" w:rsidRPr="0066433B" w:rsidRDefault="00170433" w:rsidP="00124B43">
            <w:pPr>
              <w:spacing w:after="0" w:line="240" w:lineRule="auto"/>
              <w:jc w:val="center"/>
              <w:rPr>
                <w:rFonts w:ascii="Times New Roman" w:hAnsi="Times New Roman"/>
                <w:i/>
                <w:sz w:val="16"/>
                <w:szCs w:val="16"/>
              </w:rPr>
            </w:pPr>
          </w:p>
        </w:tc>
        <w:tc>
          <w:tcPr>
            <w:tcW w:w="2298" w:type="dxa"/>
            <w:tcBorders>
              <w:top w:val="single" w:sz="4" w:space="0" w:color="auto"/>
              <w:left w:val="nil"/>
              <w:right w:val="nil"/>
            </w:tcBorders>
            <w:hideMark/>
          </w:tcPr>
          <w:p w14:paraId="71A8F434" w14:textId="77777777" w:rsidR="00170433" w:rsidRPr="0066433B" w:rsidRDefault="00170433" w:rsidP="00124B43">
            <w:pPr>
              <w:spacing w:after="0" w:line="240" w:lineRule="auto"/>
              <w:jc w:val="center"/>
              <w:rPr>
                <w:rFonts w:ascii="Times New Roman" w:hAnsi="Times New Roman"/>
                <w:i/>
                <w:sz w:val="16"/>
                <w:szCs w:val="16"/>
              </w:rPr>
            </w:pPr>
            <w:r w:rsidRPr="0066433B">
              <w:rPr>
                <w:rFonts w:ascii="Times New Roman" w:hAnsi="Times New Roman"/>
                <w:i/>
                <w:sz w:val="16"/>
                <w:szCs w:val="16"/>
              </w:rPr>
              <w:t>(</w:t>
            </w:r>
            <w:proofErr w:type="spellStart"/>
            <w:r w:rsidRPr="0066433B">
              <w:rPr>
                <w:rFonts w:ascii="Times New Roman" w:hAnsi="Times New Roman"/>
                <w:i/>
                <w:sz w:val="16"/>
                <w:szCs w:val="16"/>
              </w:rPr>
              <w:t>ініціали</w:t>
            </w:r>
            <w:proofErr w:type="spellEnd"/>
            <w:r w:rsidRPr="0066433B">
              <w:rPr>
                <w:rFonts w:ascii="Times New Roman" w:hAnsi="Times New Roman"/>
                <w:i/>
                <w:sz w:val="16"/>
                <w:szCs w:val="16"/>
              </w:rPr>
              <w:t xml:space="preserve"> та </w:t>
            </w:r>
            <w:proofErr w:type="spellStart"/>
            <w:r w:rsidRPr="0066433B">
              <w:rPr>
                <w:rFonts w:ascii="Times New Roman" w:hAnsi="Times New Roman"/>
                <w:i/>
                <w:sz w:val="16"/>
                <w:szCs w:val="16"/>
              </w:rPr>
              <w:t>прізвище</w:t>
            </w:r>
            <w:proofErr w:type="spellEnd"/>
            <w:r w:rsidRPr="0066433B">
              <w:rPr>
                <w:rFonts w:ascii="Times New Roman" w:hAnsi="Times New Roman"/>
                <w:i/>
                <w:sz w:val="16"/>
                <w:szCs w:val="16"/>
              </w:rPr>
              <w:t>)</w:t>
            </w:r>
          </w:p>
        </w:tc>
        <w:tc>
          <w:tcPr>
            <w:tcW w:w="567" w:type="dxa"/>
          </w:tcPr>
          <w:p w14:paraId="79AD710A" w14:textId="77777777" w:rsidR="00170433" w:rsidRPr="0066433B" w:rsidRDefault="00170433" w:rsidP="00124B43">
            <w:pPr>
              <w:spacing w:after="0" w:line="240" w:lineRule="auto"/>
              <w:jc w:val="center"/>
              <w:rPr>
                <w:rFonts w:ascii="Times New Roman" w:hAnsi="Times New Roman"/>
                <w:i/>
              </w:rPr>
            </w:pPr>
          </w:p>
        </w:tc>
        <w:tc>
          <w:tcPr>
            <w:tcW w:w="2126" w:type="dxa"/>
            <w:tcBorders>
              <w:top w:val="single" w:sz="4" w:space="0" w:color="auto"/>
              <w:left w:val="nil"/>
              <w:right w:val="nil"/>
            </w:tcBorders>
            <w:hideMark/>
          </w:tcPr>
          <w:p w14:paraId="0DD67A1B" w14:textId="77777777" w:rsidR="00170433" w:rsidRPr="0066433B" w:rsidRDefault="00170433" w:rsidP="00124B43">
            <w:pPr>
              <w:spacing w:after="0" w:line="240" w:lineRule="auto"/>
              <w:jc w:val="center"/>
              <w:rPr>
                <w:rFonts w:ascii="Times New Roman" w:hAnsi="Times New Roman"/>
                <w:i/>
                <w:sz w:val="16"/>
                <w:szCs w:val="16"/>
              </w:rPr>
            </w:pPr>
            <w:r w:rsidRPr="0066433B">
              <w:rPr>
                <w:rFonts w:ascii="Times New Roman" w:hAnsi="Times New Roman"/>
                <w:i/>
                <w:sz w:val="16"/>
                <w:szCs w:val="16"/>
              </w:rPr>
              <w:t>М.П. (</w:t>
            </w:r>
            <w:proofErr w:type="spellStart"/>
            <w:r w:rsidRPr="0066433B">
              <w:rPr>
                <w:rFonts w:ascii="Times New Roman" w:hAnsi="Times New Roman"/>
                <w:i/>
                <w:sz w:val="16"/>
                <w:szCs w:val="16"/>
              </w:rPr>
              <w:t>підпис</w:t>
            </w:r>
            <w:proofErr w:type="spellEnd"/>
            <w:r w:rsidRPr="0066433B">
              <w:rPr>
                <w:rFonts w:ascii="Times New Roman" w:hAnsi="Times New Roman"/>
                <w:i/>
                <w:sz w:val="16"/>
                <w:szCs w:val="16"/>
              </w:rPr>
              <w:t>)</w:t>
            </w:r>
          </w:p>
        </w:tc>
        <w:tc>
          <w:tcPr>
            <w:tcW w:w="380" w:type="dxa"/>
          </w:tcPr>
          <w:p w14:paraId="78171FD1" w14:textId="77777777" w:rsidR="00170433" w:rsidRPr="0066433B" w:rsidRDefault="00170433" w:rsidP="00124B43">
            <w:pPr>
              <w:spacing w:after="0" w:line="240" w:lineRule="auto"/>
              <w:jc w:val="center"/>
              <w:rPr>
                <w:rFonts w:ascii="Times New Roman" w:hAnsi="Times New Roman"/>
                <w:i/>
                <w:sz w:val="16"/>
                <w:szCs w:val="16"/>
              </w:rPr>
            </w:pPr>
          </w:p>
        </w:tc>
        <w:tc>
          <w:tcPr>
            <w:tcW w:w="2172" w:type="dxa"/>
            <w:tcBorders>
              <w:top w:val="single" w:sz="4" w:space="0" w:color="auto"/>
              <w:left w:val="nil"/>
              <w:right w:val="nil"/>
            </w:tcBorders>
            <w:hideMark/>
          </w:tcPr>
          <w:p w14:paraId="2A2C961B" w14:textId="77777777" w:rsidR="00170433" w:rsidRPr="0066433B" w:rsidRDefault="00170433" w:rsidP="00124B43">
            <w:pPr>
              <w:spacing w:after="0" w:line="240" w:lineRule="auto"/>
              <w:jc w:val="center"/>
              <w:rPr>
                <w:rFonts w:ascii="Times New Roman" w:hAnsi="Times New Roman"/>
                <w:i/>
                <w:sz w:val="16"/>
                <w:szCs w:val="16"/>
              </w:rPr>
            </w:pPr>
            <w:r w:rsidRPr="0066433B">
              <w:rPr>
                <w:rFonts w:ascii="Times New Roman" w:hAnsi="Times New Roman"/>
                <w:i/>
                <w:sz w:val="16"/>
                <w:szCs w:val="16"/>
              </w:rPr>
              <w:t>(</w:t>
            </w:r>
            <w:proofErr w:type="spellStart"/>
            <w:r w:rsidRPr="0066433B">
              <w:rPr>
                <w:rFonts w:ascii="Times New Roman" w:hAnsi="Times New Roman"/>
                <w:i/>
                <w:sz w:val="16"/>
                <w:szCs w:val="16"/>
              </w:rPr>
              <w:t>ініціали</w:t>
            </w:r>
            <w:proofErr w:type="spellEnd"/>
            <w:r w:rsidRPr="0066433B">
              <w:rPr>
                <w:rFonts w:ascii="Times New Roman" w:hAnsi="Times New Roman"/>
                <w:i/>
                <w:sz w:val="16"/>
                <w:szCs w:val="16"/>
              </w:rPr>
              <w:t xml:space="preserve"> та </w:t>
            </w:r>
            <w:proofErr w:type="spellStart"/>
            <w:r w:rsidRPr="0066433B">
              <w:rPr>
                <w:rFonts w:ascii="Times New Roman" w:hAnsi="Times New Roman"/>
                <w:i/>
                <w:sz w:val="16"/>
                <w:szCs w:val="16"/>
              </w:rPr>
              <w:t>прізвище</w:t>
            </w:r>
            <w:proofErr w:type="spellEnd"/>
            <w:r w:rsidRPr="0066433B">
              <w:rPr>
                <w:rFonts w:ascii="Times New Roman" w:hAnsi="Times New Roman"/>
                <w:i/>
                <w:sz w:val="16"/>
                <w:szCs w:val="16"/>
              </w:rPr>
              <w:t>)</w:t>
            </w:r>
          </w:p>
        </w:tc>
      </w:tr>
      <w:tr w:rsidR="00170433" w:rsidRPr="0066433B" w14:paraId="10C5A658" w14:textId="77777777" w:rsidTr="00124B43">
        <w:tc>
          <w:tcPr>
            <w:tcW w:w="4928" w:type="dxa"/>
            <w:gridSpan w:val="3"/>
            <w:tcBorders>
              <w:left w:val="nil"/>
              <w:bottom w:val="nil"/>
              <w:right w:val="nil"/>
            </w:tcBorders>
          </w:tcPr>
          <w:p w14:paraId="5F21615C" w14:textId="77777777" w:rsidR="00170433" w:rsidRPr="0066433B" w:rsidRDefault="00170433" w:rsidP="00124B43">
            <w:pPr>
              <w:spacing w:after="0" w:line="240" w:lineRule="auto"/>
              <w:jc w:val="center"/>
              <w:rPr>
                <w:rFonts w:ascii="Times New Roman" w:hAnsi="Times New Roman"/>
                <w:i/>
                <w:sz w:val="16"/>
                <w:szCs w:val="16"/>
              </w:rPr>
            </w:pPr>
            <w:r w:rsidRPr="0066433B">
              <w:rPr>
                <w:rFonts w:ascii="Times New Roman" w:hAnsi="Times New Roman"/>
                <w:i/>
              </w:rPr>
              <w:t>«___»____________20___ року</w:t>
            </w:r>
          </w:p>
        </w:tc>
        <w:tc>
          <w:tcPr>
            <w:tcW w:w="567" w:type="dxa"/>
          </w:tcPr>
          <w:p w14:paraId="1EA0FFE2" w14:textId="77777777" w:rsidR="00170433" w:rsidRPr="0066433B" w:rsidRDefault="00170433" w:rsidP="00124B43">
            <w:pPr>
              <w:spacing w:after="0" w:line="240" w:lineRule="auto"/>
              <w:jc w:val="center"/>
              <w:rPr>
                <w:rFonts w:ascii="Times New Roman" w:hAnsi="Times New Roman"/>
                <w:i/>
              </w:rPr>
            </w:pPr>
          </w:p>
        </w:tc>
        <w:tc>
          <w:tcPr>
            <w:tcW w:w="4678" w:type="dxa"/>
            <w:gridSpan w:val="3"/>
            <w:tcBorders>
              <w:left w:val="nil"/>
              <w:bottom w:val="nil"/>
              <w:right w:val="nil"/>
            </w:tcBorders>
          </w:tcPr>
          <w:p w14:paraId="21854570" w14:textId="77777777" w:rsidR="00170433" w:rsidRPr="0066433B" w:rsidRDefault="00170433" w:rsidP="00124B43">
            <w:pPr>
              <w:spacing w:after="0" w:line="240" w:lineRule="auto"/>
              <w:jc w:val="center"/>
              <w:rPr>
                <w:rFonts w:ascii="Times New Roman" w:hAnsi="Times New Roman"/>
                <w:i/>
                <w:sz w:val="16"/>
                <w:szCs w:val="16"/>
              </w:rPr>
            </w:pPr>
            <w:r w:rsidRPr="0066433B">
              <w:rPr>
                <w:rFonts w:ascii="Times New Roman" w:hAnsi="Times New Roman"/>
                <w:i/>
              </w:rPr>
              <w:t>«___»____________20___ року</w:t>
            </w:r>
          </w:p>
        </w:tc>
      </w:tr>
    </w:tbl>
    <w:p w14:paraId="098B2A7B" w14:textId="77777777" w:rsidR="00170433" w:rsidRPr="0066433B" w:rsidRDefault="00170433" w:rsidP="00170433">
      <w:pPr>
        <w:spacing w:after="0" w:line="240" w:lineRule="auto"/>
        <w:jc w:val="center"/>
        <w:rPr>
          <w:rFonts w:ascii="Times New Roman" w:hAnsi="Times New Roman"/>
          <w:b/>
          <w:sz w:val="24"/>
          <w:szCs w:val="24"/>
        </w:rPr>
      </w:pPr>
    </w:p>
    <w:p w14:paraId="3AE9601D" w14:textId="77777777" w:rsidR="00170433" w:rsidRPr="0066433B" w:rsidRDefault="00170433" w:rsidP="00170433">
      <w:pPr>
        <w:spacing w:after="0" w:line="240" w:lineRule="auto"/>
        <w:jc w:val="center"/>
        <w:rPr>
          <w:rFonts w:ascii="Times New Roman" w:hAnsi="Times New Roman"/>
          <w:b/>
          <w:sz w:val="24"/>
          <w:szCs w:val="24"/>
        </w:rPr>
      </w:pPr>
    </w:p>
    <w:p w14:paraId="2619118D" w14:textId="77777777" w:rsidR="00170433" w:rsidRPr="0066433B" w:rsidRDefault="00170433" w:rsidP="00170433">
      <w:pPr>
        <w:spacing w:after="0" w:line="240" w:lineRule="auto"/>
        <w:jc w:val="both"/>
        <w:rPr>
          <w:rStyle w:val="22"/>
          <w:rFonts w:ascii="Times New Roman" w:hAnsi="Times New Roman" w:cs="Times New Roman"/>
          <w:b/>
          <w:color w:val="auto"/>
          <w:sz w:val="24"/>
          <w:szCs w:val="24"/>
        </w:rPr>
      </w:pPr>
    </w:p>
    <w:p w14:paraId="2AC31FF9" w14:textId="77777777" w:rsidR="00170433" w:rsidRPr="00183C02" w:rsidRDefault="00170433" w:rsidP="00170433">
      <w:pPr>
        <w:spacing w:after="0" w:line="240" w:lineRule="auto"/>
        <w:jc w:val="both"/>
        <w:rPr>
          <w:rStyle w:val="22"/>
          <w:rFonts w:ascii="Times New Roman" w:hAnsi="Times New Roman" w:cs="Times New Roman"/>
          <w:b/>
          <w:sz w:val="24"/>
          <w:szCs w:val="24"/>
        </w:rPr>
      </w:pPr>
    </w:p>
    <w:p w14:paraId="1AAE4D74" w14:textId="77777777" w:rsidR="00170433" w:rsidRPr="00183C02" w:rsidRDefault="00170433" w:rsidP="00170433">
      <w:pPr>
        <w:autoSpaceDE w:val="0"/>
        <w:autoSpaceDN w:val="0"/>
        <w:adjustRightInd w:val="0"/>
        <w:spacing w:after="0" w:line="240" w:lineRule="auto"/>
        <w:jc w:val="both"/>
        <w:rPr>
          <w:rFonts w:ascii="Times New Roman" w:hAnsi="Times New Roman"/>
          <w:b/>
          <w:bCs/>
          <w:sz w:val="24"/>
          <w:szCs w:val="24"/>
          <w:lang w:eastAsia="uk-UA"/>
        </w:rPr>
      </w:pPr>
      <w:r w:rsidRPr="00183C02">
        <w:rPr>
          <w:rFonts w:ascii="Times New Roman" w:hAnsi="Times New Roman"/>
          <w:b/>
          <w:bCs/>
          <w:sz w:val="24"/>
          <w:szCs w:val="24"/>
          <w:lang w:eastAsia="uk-UA"/>
        </w:rPr>
        <w:t xml:space="preserve">Порядок </w:t>
      </w:r>
      <w:proofErr w:type="spellStart"/>
      <w:r w:rsidRPr="00183C02">
        <w:rPr>
          <w:rFonts w:ascii="Times New Roman" w:hAnsi="Times New Roman"/>
          <w:b/>
          <w:bCs/>
          <w:sz w:val="24"/>
          <w:szCs w:val="24"/>
          <w:lang w:eastAsia="uk-UA"/>
        </w:rPr>
        <w:t>змін</w:t>
      </w:r>
      <w:proofErr w:type="spellEnd"/>
      <w:r w:rsidRPr="00183C02">
        <w:rPr>
          <w:rFonts w:ascii="Times New Roman" w:hAnsi="Times New Roman"/>
          <w:b/>
          <w:bCs/>
          <w:sz w:val="24"/>
          <w:szCs w:val="24"/>
          <w:lang w:eastAsia="uk-UA"/>
        </w:rPr>
        <w:t xml:space="preserve"> умов договору про </w:t>
      </w:r>
      <w:proofErr w:type="spellStart"/>
      <w:r w:rsidRPr="00183C02">
        <w:rPr>
          <w:rFonts w:ascii="Times New Roman" w:hAnsi="Times New Roman"/>
          <w:b/>
          <w:bCs/>
          <w:sz w:val="24"/>
          <w:szCs w:val="24"/>
          <w:lang w:eastAsia="uk-UA"/>
        </w:rPr>
        <w:t>закупівлю</w:t>
      </w:r>
      <w:proofErr w:type="spellEnd"/>
    </w:p>
    <w:p w14:paraId="2BDE253F" w14:textId="77777777" w:rsidR="00170433" w:rsidRPr="00183C02" w:rsidRDefault="00170433" w:rsidP="00170433">
      <w:pPr>
        <w:autoSpaceDE w:val="0"/>
        <w:autoSpaceDN w:val="0"/>
        <w:adjustRightInd w:val="0"/>
        <w:spacing w:after="0" w:line="240" w:lineRule="auto"/>
        <w:jc w:val="both"/>
        <w:rPr>
          <w:rFonts w:ascii="Times New Roman" w:hAnsi="Times New Roman"/>
          <w:sz w:val="24"/>
          <w:szCs w:val="24"/>
          <w:lang w:eastAsia="uk-UA"/>
        </w:rPr>
      </w:pPr>
      <w:r w:rsidRPr="00183C02">
        <w:rPr>
          <w:rFonts w:ascii="Times New Roman" w:hAnsi="Times New Roman"/>
          <w:sz w:val="24"/>
          <w:szCs w:val="24"/>
          <w:lang w:eastAsia="uk-UA"/>
        </w:rPr>
        <w:t xml:space="preserve">1. </w:t>
      </w:r>
      <w:proofErr w:type="spellStart"/>
      <w:r w:rsidRPr="00183C02">
        <w:rPr>
          <w:rFonts w:ascii="Times New Roman" w:hAnsi="Times New Roman"/>
          <w:sz w:val="24"/>
          <w:szCs w:val="24"/>
          <w:lang w:eastAsia="uk-UA"/>
        </w:rPr>
        <w:t>Істотні</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умови</w:t>
      </w:r>
      <w:proofErr w:type="spellEnd"/>
      <w:r w:rsidRPr="00183C02">
        <w:rPr>
          <w:rFonts w:ascii="Times New Roman" w:hAnsi="Times New Roman"/>
          <w:sz w:val="24"/>
          <w:szCs w:val="24"/>
          <w:lang w:eastAsia="uk-UA"/>
        </w:rPr>
        <w:t xml:space="preserve"> договору про </w:t>
      </w:r>
      <w:proofErr w:type="spellStart"/>
      <w:r w:rsidRPr="00183C02">
        <w:rPr>
          <w:rFonts w:ascii="Times New Roman" w:hAnsi="Times New Roman"/>
          <w:sz w:val="24"/>
          <w:szCs w:val="24"/>
          <w:lang w:eastAsia="uk-UA"/>
        </w:rPr>
        <w:t>закупівлю</w:t>
      </w:r>
      <w:proofErr w:type="spellEnd"/>
      <w:r w:rsidRPr="00183C02">
        <w:rPr>
          <w:rFonts w:ascii="Times New Roman" w:hAnsi="Times New Roman"/>
          <w:sz w:val="24"/>
          <w:szCs w:val="24"/>
          <w:lang w:eastAsia="uk-UA"/>
        </w:rPr>
        <w:t xml:space="preserve"> не </w:t>
      </w:r>
      <w:proofErr w:type="spellStart"/>
      <w:r w:rsidRPr="00183C02">
        <w:rPr>
          <w:rFonts w:ascii="Times New Roman" w:hAnsi="Times New Roman"/>
          <w:sz w:val="24"/>
          <w:szCs w:val="24"/>
          <w:lang w:eastAsia="uk-UA"/>
        </w:rPr>
        <w:t>можуть</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змінюватися</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після</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його</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підписання</w:t>
      </w:r>
      <w:proofErr w:type="spellEnd"/>
      <w:r w:rsidRPr="00183C02">
        <w:rPr>
          <w:rFonts w:ascii="Times New Roman" w:hAnsi="Times New Roman"/>
          <w:sz w:val="24"/>
          <w:szCs w:val="24"/>
          <w:lang w:eastAsia="uk-UA"/>
        </w:rPr>
        <w:t xml:space="preserve"> до </w:t>
      </w:r>
      <w:proofErr w:type="spellStart"/>
      <w:r w:rsidRPr="00183C02">
        <w:rPr>
          <w:rFonts w:ascii="Times New Roman" w:hAnsi="Times New Roman"/>
          <w:sz w:val="24"/>
          <w:szCs w:val="24"/>
          <w:lang w:eastAsia="uk-UA"/>
        </w:rPr>
        <w:t>виконання</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зобов’язань</w:t>
      </w:r>
      <w:proofErr w:type="spellEnd"/>
      <w:r w:rsidRPr="00183C02">
        <w:rPr>
          <w:rFonts w:ascii="Times New Roman" w:hAnsi="Times New Roman"/>
          <w:sz w:val="24"/>
          <w:szCs w:val="24"/>
          <w:lang w:eastAsia="uk-UA"/>
        </w:rPr>
        <w:t xml:space="preserve"> сторонами в </w:t>
      </w:r>
      <w:proofErr w:type="spellStart"/>
      <w:r w:rsidRPr="00183C02">
        <w:rPr>
          <w:rFonts w:ascii="Times New Roman" w:hAnsi="Times New Roman"/>
          <w:sz w:val="24"/>
          <w:szCs w:val="24"/>
          <w:lang w:eastAsia="uk-UA"/>
        </w:rPr>
        <w:t>повному</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обсязі</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крім</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випадків</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встановлених</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частиною</w:t>
      </w:r>
      <w:proofErr w:type="spellEnd"/>
      <w:r w:rsidRPr="00183C02">
        <w:rPr>
          <w:rFonts w:ascii="Times New Roman" w:hAnsi="Times New Roman"/>
          <w:sz w:val="24"/>
          <w:szCs w:val="24"/>
          <w:lang w:eastAsia="uk-UA"/>
        </w:rPr>
        <w:t xml:space="preserve"> 5 </w:t>
      </w:r>
      <w:proofErr w:type="spellStart"/>
      <w:r w:rsidRPr="00183C02">
        <w:rPr>
          <w:rFonts w:ascii="Times New Roman" w:hAnsi="Times New Roman"/>
          <w:sz w:val="24"/>
          <w:szCs w:val="24"/>
          <w:lang w:eastAsia="uk-UA"/>
        </w:rPr>
        <w:lastRenderedPageBreak/>
        <w:t>статті</w:t>
      </w:r>
      <w:proofErr w:type="spellEnd"/>
      <w:r w:rsidRPr="00183C02">
        <w:rPr>
          <w:rFonts w:ascii="Times New Roman" w:hAnsi="Times New Roman"/>
          <w:sz w:val="24"/>
          <w:szCs w:val="24"/>
          <w:lang w:eastAsia="uk-UA"/>
        </w:rPr>
        <w:t xml:space="preserve"> 41 Закону </w:t>
      </w:r>
      <w:proofErr w:type="spellStart"/>
      <w:r w:rsidRPr="00183C02">
        <w:rPr>
          <w:rFonts w:ascii="Times New Roman" w:hAnsi="Times New Roman"/>
          <w:sz w:val="24"/>
          <w:szCs w:val="24"/>
          <w:lang w:eastAsia="uk-UA"/>
        </w:rPr>
        <w:t>України</w:t>
      </w:r>
      <w:proofErr w:type="spellEnd"/>
      <w:r w:rsidRPr="00183C02">
        <w:rPr>
          <w:rFonts w:ascii="Times New Roman" w:hAnsi="Times New Roman"/>
          <w:sz w:val="24"/>
          <w:szCs w:val="24"/>
          <w:lang w:eastAsia="uk-UA"/>
        </w:rPr>
        <w:t xml:space="preserve"> «Про </w:t>
      </w:r>
      <w:proofErr w:type="spellStart"/>
      <w:r w:rsidRPr="00183C02">
        <w:rPr>
          <w:rFonts w:ascii="Times New Roman" w:hAnsi="Times New Roman"/>
          <w:sz w:val="24"/>
          <w:szCs w:val="24"/>
          <w:lang w:eastAsia="uk-UA"/>
        </w:rPr>
        <w:t>внесення</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змін</w:t>
      </w:r>
      <w:proofErr w:type="spellEnd"/>
      <w:r w:rsidRPr="00183C02">
        <w:rPr>
          <w:rFonts w:ascii="Times New Roman" w:hAnsi="Times New Roman"/>
          <w:sz w:val="24"/>
          <w:szCs w:val="24"/>
          <w:lang w:eastAsia="uk-UA"/>
        </w:rPr>
        <w:t xml:space="preserve"> до Закону </w:t>
      </w:r>
      <w:proofErr w:type="spellStart"/>
      <w:r w:rsidRPr="00183C02">
        <w:rPr>
          <w:rFonts w:ascii="Times New Roman" w:hAnsi="Times New Roman"/>
          <w:sz w:val="24"/>
          <w:szCs w:val="24"/>
          <w:lang w:eastAsia="uk-UA"/>
        </w:rPr>
        <w:t>України</w:t>
      </w:r>
      <w:proofErr w:type="spellEnd"/>
      <w:r w:rsidRPr="00183C02">
        <w:rPr>
          <w:rFonts w:ascii="Times New Roman" w:hAnsi="Times New Roman"/>
          <w:sz w:val="24"/>
          <w:szCs w:val="24"/>
          <w:lang w:eastAsia="uk-UA"/>
        </w:rPr>
        <w:t xml:space="preserve"> «Про </w:t>
      </w:r>
      <w:proofErr w:type="spellStart"/>
      <w:r w:rsidRPr="00183C02">
        <w:rPr>
          <w:rFonts w:ascii="Times New Roman" w:hAnsi="Times New Roman"/>
          <w:sz w:val="24"/>
          <w:szCs w:val="24"/>
          <w:lang w:eastAsia="uk-UA"/>
        </w:rPr>
        <w:t>публічні</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закупівлі</w:t>
      </w:r>
      <w:proofErr w:type="spellEnd"/>
      <w:r w:rsidRPr="00183C02">
        <w:rPr>
          <w:rFonts w:ascii="Times New Roman" w:hAnsi="Times New Roman"/>
          <w:sz w:val="24"/>
          <w:szCs w:val="24"/>
          <w:lang w:eastAsia="uk-UA"/>
        </w:rPr>
        <w:t xml:space="preserve">» та </w:t>
      </w:r>
      <w:proofErr w:type="spellStart"/>
      <w:r w:rsidRPr="00183C02">
        <w:rPr>
          <w:rFonts w:ascii="Times New Roman" w:hAnsi="Times New Roman"/>
          <w:sz w:val="24"/>
          <w:szCs w:val="24"/>
          <w:lang w:eastAsia="uk-UA"/>
        </w:rPr>
        <w:t>деяких</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інших</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законодавчих</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актів</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України</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щодо</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вдосконалення</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публічних</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закупівель</w:t>
      </w:r>
      <w:proofErr w:type="spellEnd"/>
      <w:r w:rsidRPr="00183C02">
        <w:rPr>
          <w:rFonts w:ascii="Times New Roman" w:hAnsi="Times New Roman"/>
          <w:sz w:val="24"/>
          <w:szCs w:val="24"/>
          <w:lang w:eastAsia="uk-UA"/>
        </w:rPr>
        <w:t xml:space="preserve">», та </w:t>
      </w:r>
      <w:proofErr w:type="spellStart"/>
      <w:r w:rsidRPr="00183C02">
        <w:rPr>
          <w:rFonts w:ascii="Times New Roman" w:hAnsi="Times New Roman"/>
          <w:sz w:val="24"/>
          <w:szCs w:val="24"/>
          <w:lang w:eastAsia="uk-UA"/>
        </w:rPr>
        <w:t>оформлюються</w:t>
      </w:r>
      <w:proofErr w:type="spellEnd"/>
      <w:r w:rsidRPr="00183C02">
        <w:rPr>
          <w:rFonts w:ascii="Times New Roman" w:hAnsi="Times New Roman"/>
          <w:sz w:val="24"/>
          <w:szCs w:val="24"/>
          <w:lang w:eastAsia="uk-UA"/>
        </w:rPr>
        <w:t xml:space="preserve"> в </w:t>
      </w:r>
      <w:proofErr w:type="spellStart"/>
      <w:r w:rsidRPr="00183C02">
        <w:rPr>
          <w:rFonts w:ascii="Times New Roman" w:hAnsi="Times New Roman"/>
          <w:sz w:val="24"/>
          <w:szCs w:val="24"/>
          <w:lang w:eastAsia="uk-UA"/>
        </w:rPr>
        <w:t>такій</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самій</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формі</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що</w:t>
      </w:r>
      <w:proofErr w:type="spellEnd"/>
      <w:r w:rsidRPr="00183C02">
        <w:rPr>
          <w:rFonts w:ascii="Times New Roman" w:hAnsi="Times New Roman"/>
          <w:sz w:val="24"/>
          <w:szCs w:val="24"/>
          <w:lang w:eastAsia="uk-UA"/>
        </w:rPr>
        <w:t xml:space="preserve"> й </w:t>
      </w:r>
      <w:proofErr w:type="spellStart"/>
      <w:r w:rsidRPr="00183C02">
        <w:rPr>
          <w:rFonts w:ascii="Times New Roman" w:hAnsi="Times New Roman"/>
          <w:sz w:val="24"/>
          <w:szCs w:val="24"/>
          <w:lang w:eastAsia="uk-UA"/>
        </w:rPr>
        <w:t>Договір</w:t>
      </w:r>
      <w:proofErr w:type="spellEnd"/>
      <w:r w:rsidRPr="00183C02">
        <w:rPr>
          <w:rFonts w:ascii="Times New Roman" w:hAnsi="Times New Roman"/>
          <w:sz w:val="24"/>
          <w:szCs w:val="24"/>
          <w:lang w:eastAsia="uk-UA"/>
        </w:rPr>
        <w:t xml:space="preserve"> про </w:t>
      </w:r>
      <w:proofErr w:type="spellStart"/>
      <w:r w:rsidRPr="00183C02">
        <w:rPr>
          <w:rFonts w:ascii="Times New Roman" w:hAnsi="Times New Roman"/>
          <w:sz w:val="24"/>
          <w:szCs w:val="24"/>
          <w:lang w:eastAsia="uk-UA"/>
        </w:rPr>
        <w:t>закупівлю</w:t>
      </w:r>
      <w:proofErr w:type="spellEnd"/>
      <w:r w:rsidRPr="00183C02">
        <w:rPr>
          <w:rFonts w:ascii="Times New Roman" w:hAnsi="Times New Roman"/>
          <w:sz w:val="24"/>
          <w:szCs w:val="24"/>
          <w:lang w:eastAsia="uk-UA"/>
        </w:rPr>
        <w:t xml:space="preserve">, а </w:t>
      </w:r>
      <w:proofErr w:type="spellStart"/>
      <w:r w:rsidRPr="00183C02">
        <w:rPr>
          <w:rFonts w:ascii="Times New Roman" w:hAnsi="Times New Roman"/>
          <w:sz w:val="24"/>
          <w:szCs w:val="24"/>
          <w:lang w:eastAsia="uk-UA"/>
        </w:rPr>
        <w:t>саме</w:t>
      </w:r>
      <w:proofErr w:type="spellEnd"/>
      <w:r w:rsidRPr="00183C02">
        <w:rPr>
          <w:rFonts w:ascii="Times New Roman" w:hAnsi="Times New Roman"/>
          <w:sz w:val="24"/>
          <w:szCs w:val="24"/>
          <w:lang w:eastAsia="uk-UA"/>
        </w:rPr>
        <w:t xml:space="preserve"> у </w:t>
      </w:r>
      <w:proofErr w:type="spellStart"/>
      <w:r w:rsidRPr="00183C02">
        <w:rPr>
          <w:rFonts w:ascii="Times New Roman" w:hAnsi="Times New Roman"/>
          <w:sz w:val="24"/>
          <w:szCs w:val="24"/>
          <w:lang w:eastAsia="uk-UA"/>
        </w:rPr>
        <w:t>письмовій</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формі</w:t>
      </w:r>
      <w:proofErr w:type="spellEnd"/>
      <w:r w:rsidRPr="00183C02">
        <w:rPr>
          <w:rFonts w:ascii="Times New Roman" w:hAnsi="Times New Roman"/>
          <w:sz w:val="24"/>
          <w:szCs w:val="24"/>
          <w:lang w:eastAsia="uk-UA"/>
        </w:rPr>
        <w:t xml:space="preserve"> шляхом </w:t>
      </w:r>
      <w:proofErr w:type="spellStart"/>
      <w:r w:rsidRPr="00183C02">
        <w:rPr>
          <w:rFonts w:ascii="Times New Roman" w:hAnsi="Times New Roman"/>
          <w:sz w:val="24"/>
          <w:szCs w:val="24"/>
          <w:lang w:eastAsia="uk-UA"/>
        </w:rPr>
        <w:t>укладення</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додаткового</w:t>
      </w:r>
      <w:proofErr w:type="spellEnd"/>
    </w:p>
    <w:p w14:paraId="0447AE05" w14:textId="77777777" w:rsidR="00170433" w:rsidRPr="00183C02" w:rsidRDefault="00170433" w:rsidP="00170433">
      <w:pPr>
        <w:autoSpaceDE w:val="0"/>
        <w:autoSpaceDN w:val="0"/>
        <w:adjustRightInd w:val="0"/>
        <w:spacing w:after="0" w:line="240" w:lineRule="auto"/>
        <w:jc w:val="both"/>
        <w:rPr>
          <w:rFonts w:ascii="Times New Roman" w:hAnsi="Times New Roman"/>
          <w:sz w:val="24"/>
          <w:szCs w:val="24"/>
          <w:lang w:eastAsia="uk-UA"/>
        </w:rPr>
      </w:pPr>
      <w:r w:rsidRPr="00183C02">
        <w:rPr>
          <w:rFonts w:ascii="Times New Roman" w:hAnsi="Times New Roman"/>
          <w:sz w:val="24"/>
          <w:szCs w:val="24"/>
          <w:lang w:eastAsia="uk-UA"/>
        </w:rPr>
        <w:t>Договору.</w:t>
      </w:r>
    </w:p>
    <w:p w14:paraId="4CEB97E9" w14:textId="77777777" w:rsidR="00170433" w:rsidRPr="00183C02" w:rsidRDefault="00170433" w:rsidP="00170433">
      <w:pPr>
        <w:autoSpaceDE w:val="0"/>
        <w:autoSpaceDN w:val="0"/>
        <w:adjustRightInd w:val="0"/>
        <w:spacing w:after="0" w:line="240" w:lineRule="auto"/>
        <w:jc w:val="both"/>
        <w:rPr>
          <w:rFonts w:ascii="Times New Roman" w:hAnsi="Times New Roman"/>
          <w:sz w:val="24"/>
          <w:szCs w:val="24"/>
          <w:lang w:eastAsia="uk-UA"/>
        </w:rPr>
      </w:pPr>
      <w:r w:rsidRPr="00183C02">
        <w:rPr>
          <w:rFonts w:ascii="Times New Roman" w:hAnsi="Times New Roman"/>
          <w:sz w:val="24"/>
          <w:szCs w:val="24"/>
          <w:lang w:eastAsia="uk-UA"/>
        </w:rPr>
        <w:t xml:space="preserve">2. </w:t>
      </w:r>
      <w:proofErr w:type="spellStart"/>
      <w:r w:rsidRPr="00183C02">
        <w:rPr>
          <w:rFonts w:ascii="Times New Roman" w:hAnsi="Times New Roman"/>
          <w:sz w:val="24"/>
          <w:szCs w:val="24"/>
          <w:lang w:eastAsia="uk-UA"/>
        </w:rPr>
        <w:t>Пропозицію</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щодо</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внесення</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змін</w:t>
      </w:r>
      <w:proofErr w:type="spellEnd"/>
      <w:r w:rsidRPr="00183C02">
        <w:rPr>
          <w:rFonts w:ascii="Times New Roman" w:hAnsi="Times New Roman"/>
          <w:sz w:val="24"/>
          <w:szCs w:val="24"/>
          <w:lang w:eastAsia="uk-UA"/>
        </w:rPr>
        <w:t xml:space="preserve"> до Договору </w:t>
      </w:r>
      <w:proofErr w:type="spellStart"/>
      <w:r w:rsidRPr="00183C02">
        <w:rPr>
          <w:rFonts w:ascii="Times New Roman" w:hAnsi="Times New Roman"/>
          <w:sz w:val="24"/>
          <w:szCs w:val="24"/>
          <w:lang w:eastAsia="uk-UA"/>
        </w:rPr>
        <w:t>може</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зробити</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кожна</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із</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сторін</w:t>
      </w:r>
      <w:proofErr w:type="spellEnd"/>
      <w:r w:rsidRPr="00183C02">
        <w:rPr>
          <w:rFonts w:ascii="Times New Roman" w:hAnsi="Times New Roman"/>
          <w:sz w:val="24"/>
          <w:szCs w:val="24"/>
          <w:lang w:eastAsia="uk-UA"/>
        </w:rPr>
        <w:t xml:space="preserve"> Договору.</w:t>
      </w:r>
    </w:p>
    <w:p w14:paraId="052F91ED" w14:textId="77777777" w:rsidR="00170433" w:rsidRPr="00183C02" w:rsidRDefault="00170433" w:rsidP="00170433">
      <w:pPr>
        <w:autoSpaceDE w:val="0"/>
        <w:autoSpaceDN w:val="0"/>
        <w:adjustRightInd w:val="0"/>
        <w:spacing w:after="0" w:line="240" w:lineRule="auto"/>
        <w:jc w:val="both"/>
        <w:rPr>
          <w:rFonts w:ascii="Times New Roman" w:hAnsi="Times New Roman"/>
          <w:sz w:val="24"/>
          <w:szCs w:val="24"/>
          <w:lang w:eastAsia="uk-UA"/>
        </w:rPr>
      </w:pPr>
      <w:r w:rsidRPr="00183C02">
        <w:rPr>
          <w:rFonts w:ascii="Times New Roman" w:hAnsi="Times New Roman"/>
          <w:sz w:val="24"/>
          <w:szCs w:val="24"/>
          <w:lang w:eastAsia="uk-UA"/>
        </w:rPr>
        <w:t xml:space="preserve">3. </w:t>
      </w:r>
      <w:proofErr w:type="spellStart"/>
      <w:r w:rsidRPr="00183C02">
        <w:rPr>
          <w:rFonts w:ascii="Times New Roman" w:hAnsi="Times New Roman"/>
          <w:sz w:val="24"/>
          <w:szCs w:val="24"/>
          <w:lang w:eastAsia="uk-UA"/>
        </w:rPr>
        <w:t>Пропозиція</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щодо</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внесення</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змін</w:t>
      </w:r>
      <w:proofErr w:type="spellEnd"/>
      <w:r w:rsidRPr="00183C02">
        <w:rPr>
          <w:rFonts w:ascii="Times New Roman" w:hAnsi="Times New Roman"/>
          <w:sz w:val="24"/>
          <w:szCs w:val="24"/>
          <w:lang w:eastAsia="uk-UA"/>
        </w:rPr>
        <w:t xml:space="preserve"> до договору </w:t>
      </w:r>
      <w:proofErr w:type="spellStart"/>
      <w:r w:rsidRPr="00183C02">
        <w:rPr>
          <w:rFonts w:ascii="Times New Roman" w:hAnsi="Times New Roman"/>
          <w:sz w:val="24"/>
          <w:szCs w:val="24"/>
          <w:lang w:eastAsia="uk-UA"/>
        </w:rPr>
        <w:t>має</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містити</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обґрунтування</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необхідності</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внесення</w:t>
      </w:r>
      <w:proofErr w:type="spellEnd"/>
      <w:r w:rsidRPr="00183C02">
        <w:rPr>
          <w:rFonts w:ascii="Times New Roman" w:hAnsi="Times New Roman"/>
          <w:sz w:val="24"/>
          <w:szCs w:val="24"/>
          <w:lang w:eastAsia="uk-UA"/>
        </w:rPr>
        <w:t xml:space="preserve"> таких </w:t>
      </w:r>
      <w:proofErr w:type="spellStart"/>
      <w:r w:rsidRPr="00183C02">
        <w:rPr>
          <w:rFonts w:ascii="Times New Roman" w:hAnsi="Times New Roman"/>
          <w:sz w:val="24"/>
          <w:szCs w:val="24"/>
          <w:lang w:eastAsia="uk-UA"/>
        </w:rPr>
        <w:t>змін</w:t>
      </w:r>
      <w:proofErr w:type="spellEnd"/>
      <w:r w:rsidRPr="00183C02">
        <w:rPr>
          <w:rFonts w:ascii="Times New Roman" w:hAnsi="Times New Roman"/>
          <w:sz w:val="24"/>
          <w:szCs w:val="24"/>
          <w:lang w:eastAsia="uk-UA"/>
        </w:rPr>
        <w:t xml:space="preserve"> договору та </w:t>
      </w:r>
      <w:proofErr w:type="spellStart"/>
      <w:r w:rsidRPr="00183C02">
        <w:rPr>
          <w:rFonts w:ascii="Times New Roman" w:hAnsi="Times New Roman"/>
          <w:sz w:val="24"/>
          <w:szCs w:val="24"/>
          <w:lang w:eastAsia="uk-UA"/>
        </w:rPr>
        <w:t>документальне</w:t>
      </w:r>
      <w:proofErr w:type="spellEnd"/>
      <w:r w:rsidRPr="00183C02">
        <w:rPr>
          <w:rFonts w:ascii="Times New Roman" w:hAnsi="Times New Roman"/>
          <w:sz w:val="24"/>
          <w:szCs w:val="24"/>
          <w:lang w:eastAsia="uk-UA"/>
        </w:rPr>
        <w:t xml:space="preserve"> </w:t>
      </w:r>
      <w:proofErr w:type="spellStart"/>
      <w:proofErr w:type="gramStart"/>
      <w:r w:rsidRPr="00183C02">
        <w:rPr>
          <w:rFonts w:ascii="Times New Roman" w:hAnsi="Times New Roman"/>
          <w:sz w:val="24"/>
          <w:szCs w:val="24"/>
          <w:lang w:eastAsia="uk-UA"/>
        </w:rPr>
        <w:t>п</w:t>
      </w:r>
      <w:proofErr w:type="gramEnd"/>
      <w:r w:rsidRPr="00183C02">
        <w:rPr>
          <w:rFonts w:ascii="Times New Roman" w:hAnsi="Times New Roman"/>
          <w:sz w:val="24"/>
          <w:szCs w:val="24"/>
          <w:lang w:eastAsia="uk-UA"/>
        </w:rPr>
        <w:t>ідтвердження</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об’єктивних</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обставин</w:t>
      </w:r>
      <w:proofErr w:type="spellEnd"/>
      <w:r w:rsidRPr="00183C02">
        <w:rPr>
          <w:rFonts w:ascii="Times New Roman" w:hAnsi="Times New Roman"/>
          <w:sz w:val="24"/>
          <w:szCs w:val="24"/>
          <w:lang w:eastAsia="uk-UA"/>
        </w:rPr>
        <w:t xml:space="preserve"> і </w:t>
      </w:r>
      <w:proofErr w:type="spellStart"/>
      <w:r w:rsidRPr="00183C02">
        <w:rPr>
          <w:rFonts w:ascii="Times New Roman" w:hAnsi="Times New Roman"/>
          <w:sz w:val="24"/>
          <w:szCs w:val="24"/>
          <w:lang w:eastAsia="uk-UA"/>
        </w:rPr>
        <w:t>виражати</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намір</w:t>
      </w:r>
      <w:proofErr w:type="spellEnd"/>
      <w:r w:rsidRPr="00183C02">
        <w:rPr>
          <w:rFonts w:ascii="Times New Roman" w:hAnsi="Times New Roman"/>
          <w:sz w:val="24"/>
          <w:szCs w:val="24"/>
          <w:lang w:eastAsia="uk-UA"/>
        </w:rPr>
        <w:t xml:space="preserve"> особи, яка </w:t>
      </w:r>
      <w:proofErr w:type="spellStart"/>
      <w:r w:rsidRPr="00183C02">
        <w:rPr>
          <w:rFonts w:ascii="Times New Roman" w:hAnsi="Times New Roman"/>
          <w:sz w:val="24"/>
          <w:szCs w:val="24"/>
          <w:lang w:eastAsia="uk-UA"/>
        </w:rPr>
        <w:t>її</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зробила</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вважати</w:t>
      </w:r>
      <w:proofErr w:type="spellEnd"/>
      <w:r w:rsidRPr="00183C02">
        <w:rPr>
          <w:rFonts w:ascii="Times New Roman" w:hAnsi="Times New Roman"/>
          <w:sz w:val="24"/>
          <w:szCs w:val="24"/>
          <w:lang w:eastAsia="uk-UA"/>
        </w:rPr>
        <w:t xml:space="preserve"> себе </w:t>
      </w:r>
      <w:proofErr w:type="spellStart"/>
      <w:r w:rsidRPr="00183C02">
        <w:rPr>
          <w:rFonts w:ascii="Times New Roman" w:hAnsi="Times New Roman"/>
          <w:sz w:val="24"/>
          <w:szCs w:val="24"/>
          <w:lang w:eastAsia="uk-UA"/>
        </w:rPr>
        <w:t>зобов'язаною</w:t>
      </w:r>
      <w:proofErr w:type="spellEnd"/>
      <w:r w:rsidRPr="00183C02">
        <w:rPr>
          <w:rFonts w:ascii="Times New Roman" w:hAnsi="Times New Roman"/>
          <w:sz w:val="24"/>
          <w:szCs w:val="24"/>
          <w:lang w:eastAsia="uk-UA"/>
        </w:rPr>
        <w:t xml:space="preserve"> у </w:t>
      </w:r>
      <w:proofErr w:type="spellStart"/>
      <w:r w:rsidRPr="00183C02">
        <w:rPr>
          <w:rFonts w:ascii="Times New Roman" w:hAnsi="Times New Roman"/>
          <w:sz w:val="24"/>
          <w:szCs w:val="24"/>
          <w:lang w:eastAsia="uk-UA"/>
        </w:rPr>
        <w:t>разі</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її</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прийняття</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Обмін</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інформацією</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щодо</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внесення</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змін</w:t>
      </w:r>
      <w:proofErr w:type="spellEnd"/>
      <w:r w:rsidRPr="00183C02">
        <w:rPr>
          <w:rFonts w:ascii="Times New Roman" w:hAnsi="Times New Roman"/>
          <w:sz w:val="24"/>
          <w:szCs w:val="24"/>
          <w:lang w:eastAsia="uk-UA"/>
        </w:rPr>
        <w:t xml:space="preserve"> </w:t>
      </w:r>
      <w:proofErr w:type="gramStart"/>
      <w:r w:rsidRPr="00183C02">
        <w:rPr>
          <w:rFonts w:ascii="Times New Roman" w:hAnsi="Times New Roman"/>
          <w:sz w:val="24"/>
          <w:szCs w:val="24"/>
          <w:lang w:eastAsia="uk-UA"/>
        </w:rPr>
        <w:t>до</w:t>
      </w:r>
      <w:proofErr w:type="gramEnd"/>
      <w:r w:rsidRPr="00183C02">
        <w:rPr>
          <w:rFonts w:ascii="Times New Roman" w:hAnsi="Times New Roman"/>
          <w:sz w:val="24"/>
          <w:szCs w:val="24"/>
          <w:lang w:eastAsia="uk-UA"/>
        </w:rPr>
        <w:t xml:space="preserve"> </w:t>
      </w:r>
      <w:proofErr w:type="gramStart"/>
      <w:r w:rsidRPr="00183C02">
        <w:rPr>
          <w:rFonts w:ascii="Times New Roman" w:hAnsi="Times New Roman"/>
          <w:sz w:val="24"/>
          <w:szCs w:val="24"/>
          <w:lang w:eastAsia="uk-UA"/>
        </w:rPr>
        <w:t>договору</w:t>
      </w:r>
      <w:proofErr w:type="gram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здійснюється</w:t>
      </w:r>
      <w:proofErr w:type="spellEnd"/>
      <w:r w:rsidRPr="00183C02">
        <w:rPr>
          <w:rFonts w:ascii="Times New Roman" w:hAnsi="Times New Roman"/>
          <w:sz w:val="24"/>
          <w:szCs w:val="24"/>
          <w:lang w:eastAsia="uk-UA"/>
        </w:rPr>
        <w:t xml:space="preserve"> у </w:t>
      </w:r>
      <w:proofErr w:type="spellStart"/>
      <w:r w:rsidRPr="00183C02">
        <w:rPr>
          <w:rFonts w:ascii="Times New Roman" w:hAnsi="Times New Roman"/>
          <w:sz w:val="24"/>
          <w:szCs w:val="24"/>
          <w:lang w:eastAsia="uk-UA"/>
        </w:rPr>
        <w:t>письмовій</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формі</w:t>
      </w:r>
      <w:proofErr w:type="spellEnd"/>
      <w:r w:rsidRPr="00183C02">
        <w:rPr>
          <w:rFonts w:ascii="Times New Roman" w:hAnsi="Times New Roman"/>
          <w:sz w:val="24"/>
          <w:szCs w:val="24"/>
          <w:lang w:eastAsia="uk-UA"/>
        </w:rPr>
        <w:t xml:space="preserve"> шляхом </w:t>
      </w:r>
      <w:proofErr w:type="spellStart"/>
      <w:r w:rsidRPr="00183C02">
        <w:rPr>
          <w:rFonts w:ascii="Times New Roman" w:hAnsi="Times New Roman"/>
          <w:sz w:val="24"/>
          <w:szCs w:val="24"/>
          <w:lang w:eastAsia="uk-UA"/>
        </w:rPr>
        <w:t>взаємного</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листування</w:t>
      </w:r>
      <w:proofErr w:type="spellEnd"/>
      <w:r w:rsidRPr="00183C02">
        <w:rPr>
          <w:rFonts w:ascii="Times New Roman" w:hAnsi="Times New Roman"/>
          <w:sz w:val="24"/>
          <w:szCs w:val="24"/>
          <w:lang w:eastAsia="uk-UA"/>
        </w:rPr>
        <w:t xml:space="preserve">. </w:t>
      </w:r>
    </w:p>
    <w:p w14:paraId="0CFDE121" w14:textId="77777777" w:rsidR="00170433" w:rsidRPr="00183C02" w:rsidRDefault="00170433" w:rsidP="00170433">
      <w:pPr>
        <w:autoSpaceDE w:val="0"/>
        <w:autoSpaceDN w:val="0"/>
        <w:adjustRightInd w:val="0"/>
        <w:spacing w:after="0" w:line="240" w:lineRule="auto"/>
        <w:jc w:val="both"/>
        <w:rPr>
          <w:rFonts w:ascii="Times New Roman" w:hAnsi="Times New Roman"/>
          <w:sz w:val="24"/>
          <w:szCs w:val="24"/>
          <w:lang w:eastAsia="uk-UA"/>
        </w:rPr>
      </w:pPr>
      <w:r w:rsidRPr="00183C02">
        <w:rPr>
          <w:rFonts w:ascii="Times New Roman" w:hAnsi="Times New Roman"/>
          <w:sz w:val="24"/>
          <w:szCs w:val="24"/>
          <w:lang w:eastAsia="uk-UA"/>
        </w:rPr>
        <w:t xml:space="preserve">4. </w:t>
      </w:r>
      <w:proofErr w:type="spellStart"/>
      <w:r w:rsidRPr="00183C02">
        <w:rPr>
          <w:rFonts w:ascii="Times New Roman" w:hAnsi="Times New Roman"/>
          <w:sz w:val="24"/>
          <w:szCs w:val="24"/>
          <w:lang w:eastAsia="uk-UA"/>
        </w:rPr>
        <w:t>Відповідь</w:t>
      </w:r>
      <w:proofErr w:type="spellEnd"/>
      <w:r w:rsidRPr="00183C02">
        <w:rPr>
          <w:rFonts w:ascii="Times New Roman" w:hAnsi="Times New Roman"/>
          <w:sz w:val="24"/>
          <w:szCs w:val="24"/>
          <w:lang w:eastAsia="uk-UA"/>
        </w:rPr>
        <w:t xml:space="preserve"> особи, </w:t>
      </w:r>
      <w:proofErr w:type="spellStart"/>
      <w:r w:rsidRPr="00183C02">
        <w:rPr>
          <w:rFonts w:ascii="Times New Roman" w:hAnsi="Times New Roman"/>
          <w:sz w:val="24"/>
          <w:szCs w:val="24"/>
          <w:lang w:eastAsia="uk-UA"/>
        </w:rPr>
        <w:t>якій</w:t>
      </w:r>
      <w:proofErr w:type="spellEnd"/>
      <w:r w:rsidRPr="00183C02">
        <w:rPr>
          <w:rFonts w:ascii="Times New Roman" w:hAnsi="Times New Roman"/>
          <w:sz w:val="24"/>
          <w:szCs w:val="24"/>
          <w:lang w:eastAsia="uk-UA"/>
        </w:rPr>
        <w:t xml:space="preserve"> адресована </w:t>
      </w:r>
      <w:proofErr w:type="spellStart"/>
      <w:r w:rsidRPr="00183C02">
        <w:rPr>
          <w:rFonts w:ascii="Times New Roman" w:hAnsi="Times New Roman"/>
          <w:sz w:val="24"/>
          <w:szCs w:val="24"/>
          <w:lang w:eastAsia="uk-UA"/>
        </w:rPr>
        <w:t>пропозиція</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щодо</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змін</w:t>
      </w:r>
      <w:proofErr w:type="spellEnd"/>
      <w:r w:rsidRPr="00183C02">
        <w:rPr>
          <w:rFonts w:ascii="Times New Roman" w:hAnsi="Times New Roman"/>
          <w:sz w:val="24"/>
          <w:szCs w:val="24"/>
          <w:lang w:eastAsia="uk-UA"/>
        </w:rPr>
        <w:t xml:space="preserve"> до Договору, про </w:t>
      </w:r>
      <w:proofErr w:type="spellStart"/>
      <w:r w:rsidRPr="00183C02">
        <w:rPr>
          <w:rFonts w:ascii="Times New Roman" w:hAnsi="Times New Roman"/>
          <w:sz w:val="24"/>
          <w:szCs w:val="24"/>
          <w:lang w:eastAsia="uk-UA"/>
        </w:rPr>
        <w:t>її</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прийняття</w:t>
      </w:r>
      <w:proofErr w:type="spellEnd"/>
      <w:r w:rsidRPr="00183C02">
        <w:rPr>
          <w:rFonts w:ascii="Times New Roman" w:hAnsi="Times New Roman"/>
          <w:sz w:val="24"/>
          <w:szCs w:val="24"/>
          <w:lang w:eastAsia="uk-UA"/>
        </w:rPr>
        <w:t xml:space="preserve"> повинна бути </w:t>
      </w:r>
      <w:proofErr w:type="spellStart"/>
      <w:r w:rsidRPr="00183C02">
        <w:rPr>
          <w:rFonts w:ascii="Times New Roman" w:hAnsi="Times New Roman"/>
          <w:sz w:val="24"/>
          <w:szCs w:val="24"/>
          <w:lang w:eastAsia="uk-UA"/>
        </w:rPr>
        <w:t>повною</w:t>
      </w:r>
      <w:proofErr w:type="spellEnd"/>
      <w:r w:rsidRPr="00183C02">
        <w:rPr>
          <w:rFonts w:ascii="Times New Roman" w:hAnsi="Times New Roman"/>
          <w:sz w:val="24"/>
          <w:szCs w:val="24"/>
          <w:lang w:eastAsia="uk-UA"/>
        </w:rPr>
        <w:t xml:space="preserve"> і </w:t>
      </w:r>
      <w:proofErr w:type="spellStart"/>
      <w:r w:rsidRPr="00183C02">
        <w:rPr>
          <w:rFonts w:ascii="Times New Roman" w:hAnsi="Times New Roman"/>
          <w:sz w:val="24"/>
          <w:szCs w:val="24"/>
          <w:lang w:eastAsia="uk-UA"/>
        </w:rPr>
        <w:t>безумовною</w:t>
      </w:r>
      <w:proofErr w:type="spellEnd"/>
      <w:r w:rsidRPr="00183C02">
        <w:rPr>
          <w:rFonts w:ascii="Times New Roman" w:hAnsi="Times New Roman"/>
          <w:sz w:val="24"/>
          <w:szCs w:val="24"/>
          <w:lang w:eastAsia="uk-UA"/>
        </w:rPr>
        <w:t xml:space="preserve">. </w:t>
      </w:r>
    </w:p>
    <w:p w14:paraId="02B27307" w14:textId="77777777" w:rsidR="00170433" w:rsidRPr="00183C02" w:rsidRDefault="00170433" w:rsidP="00170433">
      <w:pPr>
        <w:autoSpaceDE w:val="0"/>
        <w:autoSpaceDN w:val="0"/>
        <w:adjustRightInd w:val="0"/>
        <w:spacing w:after="0" w:line="240" w:lineRule="auto"/>
        <w:jc w:val="both"/>
        <w:rPr>
          <w:rFonts w:ascii="Times New Roman" w:hAnsi="Times New Roman"/>
          <w:sz w:val="24"/>
          <w:szCs w:val="24"/>
          <w:lang w:eastAsia="uk-UA"/>
        </w:rPr>
      </w:pPr>
      <w:r w:rsidRPr="00183C02">
        <w:rPr>
          <w:rFonts w:ascii="Times New Roman" w:hAnsi="Times New Roman"/>
          <w:sz w:val="24"/>
          <w:szCs w:val="24"/>
          <w:lang w:eastAsia="uk-UA"/>
        </w:rPr>
        <w:t xml:space="preserve">5. </w:t>
      </w:r>
      <w:proofErr w:type="spellStart"/>
      <w:r w:rsidRPr="00183C02">
        <w:rPr>
          <w:rFonts w:ascii="Times New Roman" w:hAnsi="Times New Roman"/>
          <w:sz w:val="24"/>
          <w:szCs w:val="24"/>
          <w:lang w:eastAsia="uk-UA"/>
        </w:rPr>
        <w:t>Зміна</w:t>
      </w:r>
      <w:proofErr w:type="spellEnd"/>
      <w:r w:rsidRPr="00183C02">
        <w:rPr>
          <w:rFonts w:ascii="Times New Roman" w:hAnsi="Times New Roman"/>
          <w:sz w:val="24"/>
          <w:szCs w:val="24"/>
          <w:lang w:eastAsia="uk-UA"/>
        </w:rPr>
        <w:t xml:space="preserve"> Договору </w:t>
      </w:r>
      <w:proofErr w:type="spellStart"/>
      <w:r w:rsidRPr="00183C02">
        <w:rPr>
          <w:rFonts w:ascii="Times New Roman" w:hAnsi="Times New Roman"/>
          <w:sz w:val="24"/>
          <w:szCs w:val="24"/>
          <w:lang w:eastAsia="uk-UA"/>
        </w:rPr>
        <w:t>допускається</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лише</w:t>
      </w:r>
      <w:proofErr w:type="spellEnd"/>
      <w:r w:rsidRPr="00183C02">
        <w:rPr>
          <w:rFonts w:ascii="Times New Roman" w:hAnsi="Times New Roman"/>
          <w:sz w:val="24"/>
          <w:szCs w:val="24"/>
          <w:lang w:eastAsia="uk-UA"/>
        </w:rPr>
        <w:t xml:space="preserve"> за </w:t>
      </w:r>
      <w:proofErr w:type="spellStart"/>
      <w:r w:rsidRPr="00183C02">
        <w:rPr>
          <w:rFonts w:ascii="Times New Roman" w:hAnsi="Times New Roman"/>
          <w:sz w:val="24"/>
          <w:szCs w:val="24"/>
          <w:lang w:eastAsia="uk-UA"/>
        </w:rPr>
        <w:t>згодою</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сторін</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якщо</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інше</w:t>
      </w:r>
      <w:proofErr w:type="spellEnd"/>
      <w:r w:rsidRPr="00183C02">
        <w:rPr>
          <w:rFonts w:ascii="Times New Roman" w:hAnsi="Times New Roman"/>
          <w:sz w:val="24"/>
          <w:szCs w:val="24"/>
          <w:lang w:eastAsia="uk-UA"/>
        </w:rPr>
        <w:t xml:space="preserve"> не </w:t>
      </w:r>
      <w:proofErr w:type="spellStart"/>
      <w:r w:rsidRPr="00183C02">
        <w:rPr>
          <w:rFonts w:ascii="Times New Roman" w:hAnsi="Times New Roman"/>
          <w:sz w:val="24"/>
          <w:szCs w:val="24"/>
          <w:lang w:eastAsia="uk-UA"/>
        </w:rPr>
        <w:t>встановлено</w:t>
      </w:r>
      <w:proofErr w:type="spellEnd"/>
      <w:r w:rsidRPr="00183C02">
        <w:rPr>
          <w:rFonts w:ascii="Times New Roman" w:hAnsi="Times New Roman"/>
          <w:sz w:val="24"/>
          <w:szCs w:val="24"/>
          <w:lang w:eastAsia="uk-UA"/>
        </w:rPr>
        <w:t xml:space="preserve"> Договором </w:t>
      </w:r>
      <w:proofErr w:type="spellStart"/>
      <w:r w:rsidRPr="00183C02">
        <w:rPr>
          <w:rFonts w:ascii="Times New Roman" w:hAnsi="Times New Roman"/>
          <w:sz w:val="24"/>
          <w:szCs w:val="24"/>
          <w:lang w:eastAsia="uk-UA"/>
        </w:rPr>
        <w:t>або</w:t>
      </w:r>
      <w:proofErr w:type="spellEnd"/>
      <w:r w:rsidRPr="00183C02">
        <w:rPr>
          <w:rFonts w:ascii="Times New Roman" w:hAnsi="Times New Roman"/>
          <w:sz w:val="24"/>
          <w:szCs w:val="24"/>
          <w:lang w:eastAsia="uk-UA"/>
        </w:rPr>
        <w:t xml:space="preserve"> законом. В той же час, </w:t>
      </w:r>
      <w:proofErr w:type="spellStart"/>
      <w:r w:rsidRPr="00183C02">
        <w:rPr>
          <w:rFonts w:ascii="Times New Roman" w:hAnsi="Times New Roman"/>
          <w:sz w:val="24"/>
          <w:szCs w:val="24"/>
          <w:lang w:eastAsia="uk-UA"/>
        </w:rPr>
        <w:t>Договір</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може</w:t>
      </w:r>
      <w:proofErr w:type="spellEnd"/>
      <w:r w:rsidRPr="00183C02">
        <w:rPr>
          <w:rFonts w:ascii="Times New Roman" w:hAnsi="Times New Roman"/>
          <w:sz w:val="24"/>
          <w:szCs w:val="24"/>
          <w:lang w:eastAsia="uk-UA"/>
        </w:rPr>
        <w:t xml:space="preserve"> бути </w:t>
      </w:r>
      <w:proofErr w:type="spellStart"/>
      <w:r w:rsidRPr="00183C02">
        <w:rPr>
          <w:rFonts w:ascii="Times New Roman" w:hAnsi="Times New Roman"/>
          <w:sz w:val="24"/>
          <w:szCs w:val="24"/>
          <w:lang w:eastAsia="uk-UA"/>
        </w:rPr>
        <w:t>змінено</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або</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розірвано</w:t>
      </w:r>
      <w:proofErr w:type="spellEnd"/>
      <w:r w:rsidRPr="00183C02">
        <w:rPr>
          <w:rFonts w:ascii="Times New Roman" w:hAnsi="Times New Roman"/>
          <w:sz w:val="24"/>
          <w:szCs w:val="24"/>
          <w:lang w:eastAsia="uk-UA"/>
        </w:rPr>
        <w:t xml:space="preserve"> за </w:t>
      </w:r>
      <w:proofErr w:type="spellStart"/>
      <w:r w:rsidRPr="00183C02">
        <w:rPr>
          <w:rFonts w:ascii="Times New Roman" w:hAnsi="Times New Roman"/>
          <w:sz w:val="24"/>
          <w:szCs w:val="24"/>
          <w:lang w:eastAsia="uk-UA"/>
        </w:rPr>
        <w:t>рішенням</w:t>
      </w:r>
      <w:proofErr w:type="spellEnd"/>
      <w:r w:rsidRPr="00183C02">
        <w:rPr>
          <w:rFonts w:ascii="Times New Roman" w:hAnsi="Times New Roman"/>
          <w:sz w:val="24"/>
          <w:szCs w:val="24"/>
          <w:lang w:eastAsia="uk-UA"/>
        </w:rPr>
        <w:t xml:space="preserve"> суду на </w:t>
      </w:r>
      <w:proofErr w:type="spellStart"/>
      <w:r w:rsidRPr="00183C02">
        <w:rPr>
          <w:rFonts w:ascii="Times New Roman" w:hAnsi="Times New Roman"/>
          <w:sz w:val="24"/>
          <w:szCs w:val="24"/>
          <w:lang w:eastAsia="uk-UA"/>
        </w:rPr>
        <w:t>вимогу</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однієї</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із</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сторін</w:t>
      </w:r>
      <w:proofErr w:type="spellEnd"/>
      <w:r w:rsidRPr="00183C02">
        <w:rPr>
          <w:rFonts w:ascii="Times New Roman" w:hAnsi="Times New Roman"/>
          <w:sz w:val="24"/>
          <w:szCs w:val="24"/>
          <w:lang w:eastAsia="uk-UA"/>
        </w:rPr>
        <w:t xml:space="preserve"> у </w:t>
      </w:r>
      <w:proofErr w:type="spellStart"/>
      <w:r w:rsidRPr="00183C02">
        <w:rPr>
          <w:rFonts w:ascii="Times New Roman" w:hAnsi="Times New Roman"/>
          <w:sz w:val="24"/>
          <w:szCs w:val="24"/>
          <w:lang w:eastAsia="uk-UA"/>
        </w:rPr>
        <w:t>разі</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істотного</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порушення</w:t>
      </w:r>
      <w:proofErr w:type="spellEnd"/>
      <w:r w:rsidRPr="00183C02">
        <w:rPr>
          <w:rFonts w:ascii="Times New Roman" w:hAnsi="Times New Roman"/>
          <w:sz w:val="24"/>
          <w:szCs w:val="24"/>
          <w:lang w:eastAsia="uk-UA"/>
        </w:rPr>
        <w:t xml:space="preserve"> Договору другою стороною та в </w:t>
      </w:r>
      <w:proofErr w:type="spellStart"/>
      <w:r w:rsidRPr="00183C02">
        <w:rPr>
          <w:rFonts w:ascii="Times New Roman" w:hAnsi="Times New Roman"/>
          <w:sz w:val="24"/>
          <w:szCs w:val="24"/>
          <w:lang w:eastAsia="uk-UA"/>
        </w:rPr>
        <w:t>інших</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випадках</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встановлених</w:t>
      </w:r>
      <w:proofErr w:type="spellEnd"/>
      <w:r w:rsidRPr="00183C02">
        <w:rPr>
          <w:rFonts w:ascii="Times New Roman" w:hAnsi="Times New Roman"/>
          <w:sz w:val="24"/>
          <w:szCs w:val="24"/>
          <w:lang w:eastAsia="uk-UA"/>
        </w:rPr>
        <w:t xml:space="preserve"> Договором </w:t>
      </w:r>
      <w:proofErr w:type="spellStart"/>
      <w:r w:rsidRPr="00183C02">
        <w:rPr>
          <w:rFonts w:ascii="Times New Roman" w:hAnsi="Times New Roman"/>
          <w:sz w:val="24"/>
          <w:szCs w:val="24"/>
          <w:lang w:eastAsia="uk-UA"/>
        </w:rPr>
        <w:t>або</w:t>
      </w:r>
      <w:proofErr w:type="spellEnd"/>
      <w:r w:rsidRPr="00183C02">
        <w:rPr>
          <w:rFonts w:ascii="Times New Roman" w:hAnsi="Times New Roman"/>
          <w:sz w:val="24"/>
          <w:szCs w:val="24"/>
          <w:lang w:eastAsia="uk-UA"/>
        </w:rPr>
        <w:t xml:space="preserve"> законом. </w:t>
      </w:r>
    </w:p>
    <w:p w14:paraId="12F38453" w14:textId="77777777" w:rsidR="00170433" w:rsidRPr="00183C02" w:rsidRDefault="00170433" w:rsidP="00170433">
      <w:pPr>
        <w:autoSpaceDE w:val="0"/>
        <w:autoSpaceDN w:val="0"/>
        <w:adjustRightInd w:val="0"/>
        <w:spacing w:after="0" w:line="240" w:lineRule="auto"/>
        <w:jc w:val="both"/>
        <w:rPr>
          <w:rFonts w:ascii="Times New Roman" w:hAnsi="Times New Roman"/>
          <w:sz w:val="24"/>
          <w:szCs w:val="24"/>
          <w:lang w:eastAsia="uk-UA"/>
        </w:rPr>
      </w:pPr>
      <w:r w:rsidRPr="00183C02">
        <w:rPr>
          <w:rFonts w:ascii="Times New Roman" w:hAnsi="Times New Roman"/>
          <w:sz w:val="24"/>
          <w:szCs w:val="24"/>
          <w:lang w:eastAsia="uk-UA"/>
        </w:rPr>
        <w:t xml:space="preserve">6. У </w:t>
      </w:r>
      <w:proofErr w:type="spellStart"/>
      <w:r w:rsidRPr="00183C02">
        <w:rPr>
          <w:rFonts w:ascii="Times New Roman" w:hAnsi="Times New Roman"/>
          <w:sz w:val="24"/>
          <w:szCs w:val="24"/>
          <w:lang w:eastAsia="uk-UA"/>
        </w:rPr>
        <w:t>разі</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зміни</w:t>
      </w:r>
      <w:proofErr w:type="spellEnd"/>
      <w:r w:rsidRPr="00183C02">
        <w:rPr>
          <w:rFonts w:ascii="Times New Roman" w:hAnsi="Times New Roman"/>
          <w:sz w:val="24"/>
          <w:szCs w:val="24"/>
          <w:lang w:eastAsia="uk-UA"/>
        </w:rPr>
        <w:t xml:space="preserve"> Договору </w:t>
      </w:r>
      <w:proofErr w:type="spellStart"/>
      <w:r w:rsidRPr="00183C02">
        <w:rPr>
          <w:rFonts w:ascii="Times New Roman" w:hAnsi="Times New Roman"/>
          <w:sz w:val="24"/>
          <w:szCs w:val="24"/>
          <w:lang w:eastAsia="uk-UA"/>
        </w:rPr>
        <w:t>зобов'язання</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сторін</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змінюються</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відповідно</w:t>
      </w:r>
      <w:proofErr w:type="spellEnd"/>
      <w:r w:rsidRPr="00183C02">
        <w:rPr>
          <w:rFonts w:ascii="Times New Roman" w:hAnsi="Times New Roman"/>
          <w:sz w:val="24"/>
          <w:szCs w:val="24"/>
          <w:lang w:eastAsia="uk-UA"/>
        </w:rPr>
        <w:t xml:space="preserve"> до </w:t>
      </w:r>
      <w:proofErr w:type="spellStart"/>
      <w:r w:rsidRPr="00183C02">
        <w:rPr>
          <w:rFonts w:ascii="Times New Roman" w:hAnsi="Times New Roman"/>
          <w:sz w:val="24"/>
          <w:szCs w:val="24"/>
          <w:lang w:eastAsia="uk-UA"/>
        </w:rPr>
        <w:t>змінених</w:t>
      </w:r>
      <w:proofErr w:type="spellEnd"/>
    </w:p>
    <w:p w14:paraId="23282126" w14:textId="77777777" w:rsidR="00170433" w:rsidRPr="00183C02" w:rsidRDefault="00170433" w:rsidP="00170433">
      <w:pPr>
        <w:spacing w:after="0" w:line="240" w:lineRule="auto"/>
        <w:jc w:val="both"/>
        <w:rPr>
          <w:rStyle w:val="22"/>
          <w:rFonts w:ascii="Times New Roman" w:hAnsi="Times New Roman" w:cs="Times New Roman"/>
          <w:b/>
          <w:sz w:val="24"/>
          <w:szCs w:val="24"/>
        </w:rPr>
      </w:pPr>
      <w:r w:rsidRPr="00183C02">
        <w:rPr>
          <w:rFonts w:ascii="Times New Roman" w:hAnsi="Times New Roman"/>
          <w:sz w:val="24"/>
          <w:szCs w:val="24"/>
          <w:lang w:eastAsia="uk-UA"/>
        </w:rPr>
        <w:t xml:space="preserve">умов </w:t>
      </w:r>
      <w:proofErr w:type="spellStart"/>
      <w:r w:rsidRPr="00183C02">
        <w:rPr>
          <w:rFonts w:ascii="Times New Roman" w:hAnsi="Times New Roman"/>
          <w:sz w:val="24"/>
          <w:szCs w:val="24"/>
          <w:lang w:eastAsia="uk-UA"/>
        </w:rPr>
        <w:t>щодо</w:t>
      </w:r>
      <w:proofErr w:type="spellEnd"/>
      <w:r w:rsidRPr="00183C02">
        <w:rPr>
          <w:rFonts w:ascii="Times New Roman" w:hAnsi="Times New Roman"/>
          <w:sz w:val="24"/>
          <w:szCs w:val="24"/>
          <w:lang w:eastAsia="uk-UA"/>
        </w:rPr>
        <w:t xml:space="preserve"> предмета, </w:t>
      </w:r>
      <w:proofErr w:type="spellStart"/>
      <w:r w:rsidRPr="00183C02">
        <w:rPr>
          <w:rFonts w:ascii="Times New Roman" w:hAnsi="Times New Roman"/>
          <w:sz w:val="24"/>
          <w:szCs w:val="24"/>
          <w:lang w:eastAsia="uk-UA"/>
        </w:rPr>
        <w:t>місця</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строків</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виконання</w:t>
      </w:r>
      <w:proofErr w:type="spellEnd"/>
      <w:r w:rsidRPr="00183C02">
        <w:rPr>
          <w:rFonts w:ascii="Times New Roman" w:hAnsi="Times New Roman"/>
          <w:sz w:val="24"/>
          <w:szCs w:val="24"/>
          <w:lang w:eastAsia="uk-UA"/>
        </w:rPr>
        <w:t xml:space="preserve"> </w:t>
      </w:r>
      <w:proofErr w:type="spellStart"/>
      <w:r w:rsidRPr="00183C02">
        <w:rPr>
          <w:rFonts w:ascii="Times New Roman" w:hAnsi="Times New Roman"/>
          <w:sz w:val="24"/>
          <w:szCs w:val="24"/>
          <w:lang w:eastAsia="uk-UA"/>
        </w:rPr>
        <w:t>тощо</w:t>
      </w:r>
      <w:proofErr w:type="spellEnd"/>
      <w:r w:rsidRPr="00183C02">
        <w:rPr>
          <w:rFonts w:ascii="Times New Roman" w:hAnsi="Times New Roman"/>
          <w:sz w:val="24"/>
          <w:szCs w:val="24"/>
          <w:lang w:eastAsia="uk-UA"/>
        </w:rPr>
        <w:t>.</w:t>
      </w:r>
    </w:p>
    <w:p w14:paraId="558C73BD" w14:textId="77777777" w:rsidR="00170433" w:rsidRPr="00183445" w:rsidRDefault="00170433" w:rsidP="00170433">
      <w:pPr>
        <w:rPr>
          <w:rFonts w:ascii="Times New Roman" w:eastAsia="Times New Roman" w:hAnsi="Times New Roman" w:cs="Times New Roman"/>
          <w:sz w:val="24"/>
          <w:szCs w:val="24"/>
          <w:highlight w:val="yellow"/>
          <w:lang w:val="uk-UA" w:eastAsia="ru-RU"/>
        </w:rPr>
      </w:pPr>
    </w:p>
    <w:p w14:paraId="0840F7B3" w14:textId="77777777" w:rsidR="00170433" w:rsidRPr="00183445" w:rsidRDefault="00170433" w:rsidP="00170433">
      <w:pPr>
        <w:rPr>
          <w:rFonts w:ascii="Times New Roman" w:eastAsia="Times New Roman" w:hAnsi="Times New Roman" w:cs="Times New Roman"/>
          <w:sz w:val="24"/>
          <w:szCs w:val="24"/>
          <w:highlight w:val="yellow"/>
          <w:lang w:val="uk-UA" w:eastAsia="ru-RU"/>
        </w:rPr>
      </w:pPr>
    </w:p>
    <w:p w14:paraId="3F6B3FEE" w14:textId="77777777" w:rsidR="00170433" w:rsidRDefault="00170433" w:rsidP="00170433">
      <w:pPr>
        <w:rPr>
          <w:rFonts w:ascii="Times New Roman" w:eastAsia="Times New Roman" w:hAnsi="Times New Roman" w:cs="Times New Roman"/>
          <w:sz w:val="24"/>
          <w:szCs w:val="24"/>
          <w:highlight w:val="yellow"/>
          <w:lang w:val="uk-UA" w:eastAsia="ru-RU"/>
        </w:rPr>
      </w:pPr>
    </w:p>
    <w:p w14:paraId="10806641" w14:textId="77777777" w:rsidR="00170433" w:rsidRDefault="00170433" w:rsidP="00170433">
      <w:pPr>
        <w:jc w:val="center"/>
        <w:rPr>
          <w:rFonts w:ascii="Times New Roman" w:eastAsia="Times New Roman" w:hAnsi="Times New Roman" w:cs="Times New Roman"/>
          <w:sz w:val="24"/>
          <w:szCs w:val="24"/>
          <w:highlight w:val="yellow"/>
          <w:lang w:val="uk-UA" w:eastAsia="ru-RU"/>
        </w:rPr>
      </w:pPr>
    </w:p>
    <w:p w14:paraId="2E43D848" w14:textId="57668F37" w:rsidR="00F150E8" w:rsidRPr="00F150E8" w:rsidRDefault="00F150E8" w:rsidP="00F150E8">
      <w:pPr>
        <w:rPr>
          <w:rFonts w:ascii="Times New Roman" w:eastAsia="Times New Roman" w:hAnsi="Times New Roman" w:cs="Times New Roman"/>
          <w:sz w:val="24"/>
          <w:szCs w:val="24"/>
          <w:lang w:val="uk-UA" w:eastAsia="ru-RU"/>
        </w:rPr>
      </w:pPr>
      <w:bookmarkStart w:id="3" w:name="_Hlk125720630"/>
      <w:r w:rsidRPr="00F150E8">
        <w:rPr>
          <w:rFonts w:ascii="Times New Roman" w:eastAsia="Times New Roman" w:hAnsi="Times New Roman" w:cs="Times New Roman"/>
          <w:sz w:val="24"/>
          <w:szCs w:val="24"/>
          <w:lang w:val="uk-UA" w:eastAsia="ru-RU"/>
        </w:rPr>
        <w:t xml:space="preserve">   </w:t>
      </w:r>
      <w:bookmarkEnd w:id="3"/>
    </w:p>
    <w:sectPr w:rsidR="00F150E8" w:rsidRPr="00F150E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168C"/>
    <w:multiLevelType w:val="multilevel"/>
    <w:tmpl w:val="754C4CB8"/>
    <w:lvl w:ilvl="0">
      <w:start w:val="1"/>
      <w:numFmt w:val="upperRoman"/>
      <w:lvlText w:val="%1."/>
      <w:lvlJc w:val="left"/>
      <w:pPr>
        <w:ind w:left="360" w:hanging="720"/>
      </w:pPr>
      <w:rPr>
        <w:rFonts w:hint="default"/>
      </w:rPr>
    </w:lvl>
    <w:lvl w:ilvl="1">
      <w:start w:val="1"/>
      <w:numFmt w:val="decimal"/>
      <w:isLgl/>
      <w:lvlText w:val="%1.%2."/>
      <w:lvlJc w:val="left"/>
      <w:pPr>
        <w:ind w:left="0" w:hanging="360"/>
      </w:pPr>
      <w:rPr>
        <w:rFonts w:hint="default"/>
        <w:b w:val="0"/>
      </w:rPr>
    </w:lvl>
    <w:lvl w:ilvl="2">
      <w:start w:val="1"/>
      <w:numFmt w:val="decimal"/>
      <w:isLgl/>
      <w:lvlText w:val="%1.%2.%3."/>
      <w:lvlJc w:val="left"/>
      <w:pPr>
        <w:ind w:left="360" w:hanging="720"/>
      </w:pPr>
      <w:rPr>
        <w:rFonts w:hint="default"/>
        <w:b w:val="0"/>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48"/>
    <w:rsid w:val="000E6AA1"/>
    <w:rsid w:val="00124E46"/>
    <w:rsid w:val="00170433"/>
    <w:rsid w:val="001B2458"/>
    <w:rsid w:val="001E7548"/>
    <w:rsid w:val="00540BFE"/>
    <w:rsid w:val="0056496D"/>
    <w:rsid w:val="005E5D8C"/>
    <w:rsid w:val="00603260"/>
    <w:rsid w:val="0066433B"/>
    <w:rsid w:val="007B7FC0"/>
    <w:rsid w:val="00887B9B"/>
    <w:rsid w:val="00911A5C"/>
    <w:rsid w:val="009D524A"/>
    <w:rsid w:val="00A10C1C"/>
    <w:rsid w:val="00C56A66"/>
    <w:rsid w:val="00D040C7"/>
    <w:rsid w:val="00DC60B7"/>
    <w:rsid w:val="00DF073D"/>
    <w:rsid w:val="00F150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3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2)"/>
    <w:rsid w:val="00170433"/>
    <w:rPr>
      <w:rFonts w:ascii="Book Antiqua" w:eastAsia="Book Antiqua" w:hAnsi="Book Antiqua" w:cs="Book Antiqua"/>
      <w:b w:val="0"/>
      <w:bCs w:val="0"/>
      <w:i w:val="0"/>
      <w:iCs w:val="0"/>
      <w:smallCaps w:val="0"/>
      <w:strike w:val="0"/>
      <w:color w:val="000000"/>
      <w:spacing w:val="0"/>
      <w:w w:val="100"/>
      <w:position w:val="0"/>
      <w:sz w:val="22"/>
      <w:szCs w:val="22"/>
      <w:u w:val="none"/>
      <w:lang w:val="uk-UA" w:eastAsia="uk-UA" w:bidi="uk-UA"/>
    </w:rPr>
  </w:style>
  <w:style w:type="character" w:customStyle="1" w:styleId="10">
    <w:name w:val="Основной текст (10)"/>
    <w:rsid w:val="00170433"/>
    <w:rPr>
      <w:rFonts w:ascii="Book Antiqua" w:eastAsia="Book Antiqua" w:hAnsi="Book Antiqua" w:cs="Book Antiqua"/>
      <w:b w:val="0"/>
      <w:bCs w:val="0"/>
      <w:i w:val="0"/>
      <w:iCs w:val="0"/>
      <w:smallCaps w:val="0"/>
      <w:strike w:val="0"/>
      <w:color w:val="000000"/>
      <w:spacing w:val="0"/>
      <w:w w:val="100"/>
      <w:position w:val="0"/>
      <w:sz w:val="22"/>
      <w:szCs w:val="22"/>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3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2)"/>
    <w:rsid w:val="00170433"/>
    <w:rPr>
      <w:rFonts w:ascii="Book Antiqua" w:eastAsia="Book Antiqua" w:hAnsi="Book Antiqua" w:cs="Book Antiqua"/>
      <w:b w:val="0"/>
      <w:bCs w:val="0"/>
      <w:i w:val="0"/>
      <w:iCs w:val="0"/>
      <w:smallCaps w:val="0"/>
      <w:strike w:val="0"/>
      <w:color w:val="000000"/>
      <w:spacing w:val="0"/>
      <w:w w:val="100"/>
      <w:position w:val="0"/>
      <w:sz w:val="22"/>
      <w:szCs w:val="22"/>
      <w:u w:val="none"/>
      <w:lang w:val="uk-UA" w:eastAsia="uk-UA" w:bidi="uk-UA"/>
    </w:rPr>
  </w:style>
  <w:style w:type="character" w:customStyle="1" w:styleId="10">
    <w:name w:val="Основной текст (10)"/>
    <w:rsid w:val="00170433"/>
    <w:rPr>
      <w:rFonts w:ascii="Book Antiqua" w:eastAsia="Book Antiqua" w:hAnsi="Book Antiqua" w:cs="Book Antiqua"/>
      <w:b w:val="0"/>
      <w:bCs w:val="0"/>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2431</Words>
  <Characters>13859</Characters>
  <Application>Microsoft Office Word</Application>
  <DocSecurity>0</DocSecurity>
  <Lines>115</Lines>
  <Paragraphs>32</Paragraphs>
  <ScaleCrop>false</ScaleCrop>
  <Company/>
  <LinksUpToDate>false</LinksUpToDate>
  <CharactersWithSpaces>16258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home</cp:lastModifiedBy>
  <cp:revision>24</cp:revision>
  <dcterms:created xsi:type="dcterms:W3CDTF">2023-01-26T11:20:00Z</dcterms:created>
  <dcterms:modified xsi:type="dcterms:W3CDTF">2023-01-27T18:24:00Z</dcterms:modified>
</cp:coreProperties>
</file>