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E" w:rsidRPr="007A6A5C" w:rsidRDefault="002640AE" w:rsidP="002640AE">
      <w:pPr>
        <w:spacing w:after="0" w:line="240" w:lineRule="auto"/>
        <w:jc w:val="center"/>
        <w:outlineLvl w:val="2"/>
        <w:rPr>
          <w:rFonts w:ascii="Times New Roman" w:hAnsi="Times New Roman"/>
          <w:b/>
          <w:bCs/>
          <w:sz w:val="27"/>
          <w:szCs w:val="27"/>
          <w:lang w:val="uk-UA"/>
        </w:rPr>
      </w:pPr>
      <w:r w:rsidRPr="00CE739D">
        <w:rPr>
          <w:rFonts w:ascii="Times New Roman" w:hAnsi="Times New Roman"/>
          <w:b/>
          <w:sz w:val="27"/>
          <w:szCs w:val="27"/>
          <w:lang w:val="uk-UA"/>
        </w:rPr>
        <w:t xml:space="preserve">PUBLISHED NOTICE: </w:t>
      </w:r>
      <w:r w:rsidRPr="0024407A">
        <w:rPr>
          <w:rFonts w:ascii="Times New Roman" w:hAnsi="Times New Roman"/>
          <w:b/>
          <w:sz w:val="27"/>
          <w:szCs w:val="27"/>
          <w:lang w:val="en-GB"/>
        </w:rPr>
        <w:t>Open invitation to tender</w:t>
      </w:r>
    </w:p>
    <w:p w:rsidR="002640AE" w:rsidRDefault="002640AE" w:rsidP="002640AE">
      <w:pPr>
        <w:spacing w:after="0" w:line="240" w:lineRule="auto"/>
        <w:jc w:val="center"/>
        <w:outlineLvl w:val="2"/>
        <w:rPr>
          <w:rFonts w:ascii="Times New Roman" w:hAnsi="Times New Roman" w:cs="Times New Roman"/>
          <w:b/>
          <w:bCs/>
          <w:sz w:val="27"/>
          <w:szCs w:val="27"/>
          <w:lang w:val="en-US"/>
        </w:rPr>
      </w:pPr>
      <w:r w:rsidRPr="007A6A5C">
        <w:rPr>
          <w:rFonts w:ascii="Times New Roman" w:hAnsi="Times New Roman"/>
          <w:b/>
          <w:sz w:val="27"/>
          <w:szCs w:val="27"/>
          <w:lang w:val="uk-UA"/>
        </w:rPr>
        <w:t xml:space="preserve"> (</w:t>
      </w:r>
      <w:r>
        <w:rPr>
          <w:rFonts w:ascii="Times New Roman" w:hAnsi="Times New Roman"/>
          <w:b/>
          <w:sz w:val="27"/>
          <w:szCs w:val="27"/>
          <w:lang w:val="en-US"/>
        </w:rPr>
        <w:t>goods</w:t>
      </w:r>
      <w:r w:rsidRPr="007A6A5C">
        <w:rPr>
          <w:rFonts w:ascii="Times New Roman" w:hAnsi="Times New Roman"/>
          <w:b/>
          <w:sz w:val="27"/>
          <w:szCs w:val="27"/>
          <w:lang w:val="uk-UA"/>
        </w:rPr>
        <w:t>)</w:t>
      </w:r>
    </w:p>
    <w:p w:rsidR="00F17143" w:rsidRPr="007A6A5C" w:rsidRDefault="00F17143" w:rsidP="00F17143">
      <w:pPr>
        <w:spacing w:after="0" w:line="240" w:lineRule="auto"/>
        <w:jc w:val="center"/>
        <w:rPr>
          <w:rFonts w:ascii="Times New Roman" w:hAnsi="Times New Roman" w:cs="Times New Roman"/>
          <w:b/>
          <w:sz w:val="27"/>
          <w:szCs w:val="27"/>
          <w:lang w:val="uk-UA"/>
        </w:rPr>
      </w:pPr>
    </w:p>
    <w:p w:rsidR="00F17143" w:rsidRDefault="002640AE" w:rsidP="00F17143">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b/>
          <w:sz w:val="24"/>
          <w:szCs w:val="24"/>
          <w:lang w:val="uk-UA"/>
        </w:rPr>
        <w:t xml:space="preserve">1. </w:t>
      </w:r>
      <w:r w:rsidRPr="00314914">
        <w:rPr>
          <w:rFonts w:ascii="Times New Roman" w:hAnsi="Times New Roman"/>
          <w:b/>
          <w:sz w:val="24"/>
          <w:szCs w:val="24"/>
          <w:lang w:val="en-GB"/>
        </w:rPr>
        <w:t xml:space="preserve">Name: </w:t>
      </w:r>
      <w:r w:rsidRPr="00314914">
        <w:rPr>
          <w:rFonts w:ascii="Times New Roman" w:hAnsi="Times New Roman"/>
          <w:sz w:val="24"/>
          <w:szCs w:val="24"/>
          <w:lang w:val="en-GB"/>
        </w:rPr>
        <w:t xml:space="preserve">Separate Facility </w:t>
      </w:r>
      <w:r>
        <w:rPr>
          <w:rFonts w:ascii="Times New Roman" w:hAnsi="Times New Roman"/>
          <w:sz w:val="24"/>
          <w:szCs w:val="24"/>
          <w:lang w:val="en-US"/>
        </w:rPr>
        <w:t>“</w:t>
      </w:r>
      <w:r w:rsidRPr="00314914">
        <w:rPr>
          <w:rFonts w:ascii="Times New Roman" w:hAnsi="Times New Roman"/>
          <w:sz w:val="24"/>
          <w:szCs w:val="24"/>
          <w:lang w:val="en-GB"/>
        </w:rPr>
        <w:t>South</w:t>
      </w:r>
      <w:r w:rsidR="000F453C">
        <w:rPr>
          <w:rFonts w:ascii="Times New Roman" w:hAnsi="Times New Roman"/>
          <w:sz w:val="24"/>
          <w:szCs w:val="24"/>
          <w:lang w:val="en-GB"/>
        </w:rPr>
        <w:t xml:space="preserve"> </w:t>
      </w:r>
      <w:r w:rsidRPr="00314914">
        <w:rPr>
          <w:rFonts w:ascii="Times New Roman" w:hAnsi="Times New Roman"/>
          <w:sz w:val="24"/>
          <w:szCs w:val="24"/>
          <w:lang w:val="en-GB"/>
        </w:rPr>
        <w:t>Ukraine Nuclear Power Plant</w:t>
      </w:r>
      <w:r>
        <w:rPr>
          <w:rFonts w:ascii="Times New Roman" w:hAnsi="Times New Roman"/>
          <w:sz w:val="24"/>
          <w:szCs w:val="24"/>
          <w:lang w:val="en-GB"/>
        </w:rPr>
        <w:t>”</w:t>
      </w:r>
      <w:r w:rsidRPr="00314914">
        <w:rPr>
          <w:rFonts w:ascii="Times New Roman" w:hAnsi="Times New Roman"/>
          <w:sz w:val="24"/>
          <w:szCs w:val="24"/>
          <w:lang w:val="en-GB"/>
        </w:rPr>
        <w:t xml:space="preserve"> of the State Enterprise</w:t>
      </w:r>
      <w:r>
        <w:rPr>
          <w:rFonts w:ascii="Times New Roman" w:hAnsi="Times New Roman"/>
          <w:sz w:val="24"/>
          <w:szCs w:val="24"/>
          <w:lang w:val="en-GB"/>
        </w:rPr>
        <w:t xml:space="preserve"> “</w:t>
      </w:r>
      <w:r w:rsidRPr="00314914">
        <w:rPr>
          <w:rFonts w:ascii="Times New Roman" w:hAnsi="Times New Roman"/>
          <w:sz w:val="24"/>
          <w:szCs w:val="24"/>
          <w:lang w:val="en-GB"/>
        </w:rPr>
        <w:t xml:space="preserve">National Nuclear Energy Generating Company </w:t>
      </w:r>
      <w:r>
        <w:rPr>
          <w:rFonts w:ascii="Times New Roman" w:hAnsi="Times New Roman"/>
          <w:sz w:val="24"/>
          <w:szCs w:val="24"/>
          <w:lang w:val="en-GB"/>
        </w:rPr>
        <w:t>“</w:t>
      </w:r>
      <w:proofErr w:type="spellStart"/>
      <w:r>
        <w:rPr>
          <w:rFonts w:ascii="Times New Roman" w:hAnsi="Times New Roman"/>
          <w:sz w:val="24"/>
          <w:szCs w:val="24"/>
          <w:lang w:val="en-GB"/>
        </w:rPr>
        <w:t>Еnergoatom</w:t>
      </w:r>
      <w:proofErr w:type="spellEnd"/>
      <w:r>
        <w:rPr>
          <w:rFonts w:ascii="Times New Roman" w:hAnsi="Times New Roman"/>
          <w:sz w:val="24"/>
          <w:szCs w:val="24"/>
          <w:lang w:val="en-GB"/>
        </w:rPr>
        <w:t>”.</w:t>
      </w:r>
    </w:p>
    <w:p w:rsidR="00F60ABC" w:rsidRPr="007A6A5C" w:rsidRDefault="00F60ABC" w:rsidP="00F17143">
      <w:pPr>
        <w:pStyle w:val="a3"/>
        <w:tabs>
          <w:tab w:val="left" w:pos="284"/>
        </w:tabs>
        <w:spacing w:after="0" w:line="240" w:lineRule="auto"/>
        <w:ind w:left="0"/>
        <w:jc w:val="both"/>
        <w:rPr>
          <w:rFonts w:ascii="Times New Roman" w:hAnsi="Times New Roman" w:cs="Times New Roman"/>
          <w:sz w:val="24"/>
          <w:szCs w:val="24"/>
          <w:lang w:val="uk-UA"/>
        </w:rPr>
      </w:pPr>
    </w:p>
    <w:p w:rsidR="00F17143" w:rsidRDefault="00F17143" w:rsidP="00F17143">
      <w:pPr>
        <w:pStyle w:val="a3"/>
        <w:tabs>
          <w:tab w:val="left" w:pos="284"/>
        </w:tabs>
        <w:spacing w:after="0" w:line="240" w:lineRule="auto"/>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2. </w:t>
      </w:r>
      <w:r w:rsidR="002640AE">
        <w:rPr>
          <w:rFonts w:ascii="Times New Roman" w:hAnsi="Times New Roman"/>
          <w:b/>
          <w:sz w:val="24"/>
          <w:szCs w:val="24"/>
          <w:lang w:val="en-US"/>
        </w:rPr>
        <w:t>B</w:t>
      </w:r>
      <w:proofErr w:type="spellStart"/>
      <w:r w:rsidR="002640AE" w:rsidRPr="00314914">
        <w:rPr>
          <w:rFonts w:ascii="Times New Roman" w:hAnsi="Times New Roman"/>
          <w:b/>
          <w:sz w:val="24"/>
          <w:szCs w:val="24"/>
          <w:lang w:val="en-GB"/>
        </w:rPr>
        <w:t>usiness</w:t>
      </w:r>
      <w:proofErr w:type="spellEnd"/>
      <w:r w:rsidR="002640AE" w:rsidRPr="00314914">
        <w:rPr>
          <w:rFonts w:ascii="Times New Roman" w:hAnsi="Times New Roman"/>
          <w:b/>
          <w:sz w:val="24"/>
          <w:szCs w:val="24"/>
          <w:lang w:val="en-GB"/>
        </w:rPr>
        <w:t xml:space="preserve"> address</w:t>
      </w:r>
      <w:r w:rsidR="002640AE" w:rsidRPr="007A6A5C">
        <w:rPr>
          <w:rFonts w:ascii="Times New Roman" w:hAnsi="Times New Roman"/>
          <w:b/>
          <w:sz w:val="24"/>
          <w:szCs w:val="24"/>
          <w:lang w:val="uk-UA"/>
        </w:rPr>
        <w:t xml:space="preserve">: </w:t>
      </w:r>
      <w:proofErr w:type="spellStart"/>
      <w:r w:rsidR="002640AE" w:rsidRPr="00314914">
        <w:rPr>
          <w:rFonts w:ascii="Times New Roman" w:hAnsi="Times New Roman"/>
          <w:sz w:val="24"/>
          <w:szCs w:val="24"/>
          <w:lang w:val="en-GB"/>
        </w:rPr>
        <w:t>Yuzhnoukrainsk</w:t>
      </w:r>
      <w:proofErr w:type="spellEnd"/>
      <w:r w:rsidR="002640AE">
        <w:rPr>
          <w:rFonts w:ascii="Times New Roman" w:hAnsi="Times New Roman"/>
          <w:sz w:val="24"/>
          <w:szCs w:val="24"/>
          <w:lang w:val="en-GB"/>
        </w:rPr>
        <w:t xml:space="preserve"> town</w:t>
      </w:r>
      <w:r w:rsidR="002640AE" w:rsidRPr="007A6A5C">
        <w:rPr>
          <w:rFonts w:ascii="Times New Roman" w:hAnsi="Times New Roman"/>
          <w:sz w:val="24"/>
          <w:szCs w:val="24"/>
          <w:lang w:val="uk-UA"/>
        </w:rPr>
        <w:t xml:space="preserve">, </w:t>
      </w:r>
      <w:r w:rsidR="002640AE" w:rsidRPr="00314914">
        <w:rPr>
          <w:rFonts w:ascii="Times New Roman" w:hAnsi="Times New Roman"/>
          <w:sz w:val="24"/>
          <w:szCs w:val="24"/>
          <w:lang w:val="en-GB"/>
        </w:rPr>
        <w:t>Mykolaiv Region</w:t>
      </w:r>
      <w:r w:rsidR="002640AE">
        <w:rPr>
          <w:rFonts w:ascii="Times New Roman" w:hAnsi="Times New Roman"/>
          <w:sz w:val="24"/>
          <w:szCs w:val="24"/>
          <w:lang w:val="en-GB"/>
        </w:rPr>
        <w:t>,</w:t>
      </w:r>
      <w:r w:rsidR="002640AE" w:rsidRPr="00314914">
        <w:rPr>
          <w:rFonts w:ascii="Times New Roman" w:hAnsi="Times New Roman"/>
          <w:b/>
          <w:sz w:val="24"/>
          <w:szCs w:val="24"/>
          <w:lang w:val="en-GB"/>
        </w:rPr>
        <w:t xml:space="preserve"> </w:t>
      </w:r>
      <w:r w:rsidR="002640AE">
        <w:rPr>
          <w:rFonts w:ascii="Times New Roman" w:hAnsi="Times New Roman"/>
          <w:sz w:val="24"/>
          <w:szCs w:val="24"/>
          <w:lang w:val="uk-UA"/>
        </w:rPr>
        <w:t>5500</w:t>
      </w:r>
      <w:r w:rsidR="00631A77">
        <w:rPr>
          <w:rFonts w:ascii="Times New Roman" w:hAnsi="Times New Roman" w:cs="Times New Roman"/>
          <w:sz w:val="24"/>
          <w:szCs w:val="24"/>
          <w:lang w:val="uk-UA"/>
        </w:rPr>
        <w:t>1</w:t>
      </w:r>
    </w:p>
    <w:p w:rsidR="00F60ABC" w:rsidRPr="007A6A5C" w:rsidRDefault="00F60ABC" w:rsidP="00F17143">
      <w:pPr>
        <w:pStyle w:val="a3"/>
        <w:tabs>
          <w:tab w:val="left" w:pos="284"/>
        </w:tabs>
        <w:spacing w:after="0" w:line="240" w:lineRule="auto"/>
        <w:ind w:left="0"/>
        <w:rPr>
          <w:rFonts w:ascii="Times New Roman" w:hAnsi="Times New Roman" w:cs="Times New Roman"/>
          <w:sz w:val="24"/>
          <w:szCs w:val="24"/>
          <w:lang w:val="uk-UA"/>
        </w:rPr>
      </w:pPr>
    </w:p>
    <w:p w:rsidR="00F17143" w:rsidRDefault="00F17143" w:rsidP="00F17143">
      <w:pPr>
        <w:pStyle w:val="a3"/>
        <w:tabs>
          <w:tab w:val="left" w:pos="284"/>
        </w:tabs>
        <w:spacing w:after="0" w:line="240" w:lineRule="auto"/>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3. </w:t>
      </w:r>
      <w:r w:rsidR="002640AE">
        <w:rPr>
          <w:rFonts w:ascii="Times New Roman" w:hAnsi="Times New Roman"/>
          <w:b/>
          <w:sz w:val="24"/>
          <w:szCs w:val="24"/>
          <w:lang w:val="en-GB"/>
        </w:rPr>
        <w:t>Procurer</w:t>
      </w:r>
      <w:r w:rsidR="002640AE" w:rsidRPr="004A3DA0">
        <w:rPr>
          <w:rFonts w:ascii="Times New Roman" w:hAnsi="Times New Roman"/>
          <w:b/>
          <w:sz w:val="24"/>
          <w:szCs w:val="24"/>
          <w:lang w:val="uk-UA"/>
        </w:rPr>
        <w:t xml:space="preserve"> </w:t>
      </w:r>
      <w:r w:rsidR="002640AE">
        <w:rPr>
          <w:rFonts w:ascii="Times New Roman" w:hAnsi="Times New Roman"/>
          <w:b/>
          <w:sz w:val="24"/>
          <w:szCs w:val="24"/>
          <w:lang w:val="en-GB"/>
        </w:rPr>
        <w:t>Identification</w:t>
      </w:r>
      <w:r w:rsidR="002640AE" w:rsidRPr="004A3DA0">
        <w:rPr>
          <w:rFonts w:ascii="Times New Roman" w:hAnsi="Times New Roman"/>
          <w:b/>
          <w:sz w:val="24"/>
          <w:szCs w:val="24"/>
          <w:lang w:val="uk-UA"/>
        </w:rPr>
        <w:t xml:space="preserve"> </w:t>
      </w:r>
      <w:r w:rsidR="002640AE">
        <w:rPr>
          <w:rFonts w:ascii="Times New Roman" w:hAnsi="Times New Roman"/>
          <w:b/>
          <w:sz w:val="24"/>
          <w:szCs w:val="24"/>
          <w:lang w:val="en-GB"/>
        </w:rPr>
        <w:t>Code</w:t>
      </w:r>
      <w:r w:rsidR="002640AE" w:rsidRPr="004A3DA0">
        <w:rPr>
          <w:rFonts w:ascii="Times New Roman" w:hAnsi="Times New Roman"/>
          <w:b/>
          <w:sz w:val="24"/>
          <w:szCs w:val="24"/>
          <w:lang w:val="uk-UA"/>
        </w:rPr>
        <w:t xml:space="preserve"> </w:t>
      </w:r>
      <w:r w:rsidR="002640AE">
        <w:rPr>
          <w:rFonts w:ascii="Times New Roman" w:hAnsi="Times New Roman"/>
          <w:b/>
          <w:sz w:val="24"/>
          <w:szCs w:val="24"/>
          <w:lang w:val="en-GB"/>
        </w:rPr>
        <w:t>under</w:t>
      </w:r>
      <w:r w:rsidR="002640AE" w:rsidRPr="004A3DA0">
        <w:rPr>
          <w:rFonts w:ascii="Times New Roman" w:hAnsi="Times New Roman"/>
          <w:b/>
          <w:sz w:val="24"/>
          <w:szCs w:val="24"/>
          <w:lang w:val="uk-UA"/>
        </w:rPr>
        <w:t xml:space="preserve"> </w:t>
      </w:r>
      <w:r w:rsidR="002640AE" w:rsidRPr="00314914">
        <w:rPr>
          <w:rFonts w:ascii="Times New Roman" w:hAnsi="Times New Roman"/>
          <w:b/>
          <w:sz w:val="24"/>
          <w:szCs w:val="24"/>
          <w:lang w:val="en-GB"/>
        </w:rPr>
        <w:t>the</w:t>
      </w:r>
      <w:r w:rsidR="002640AE" w:rsidRPr="004A3DA0">
        <w:rPr>
          <w:rFonts w:ascii="Times New Roman" w:hAnsi="Times New Roman"/>
          <w:b/>
          <w:sz w:val="24"/>
          <w:szCs w:val="24"/>
          <w:lang w:val="uk-UA"/>
        </w:rPr>
        <w:t xml:space="preserve"> </w:t>
      </w:r>
      <w:r w:rsidR="002640AE" w:rsidRPr="00314914">
        <w:rPr>
          <w:rFonts w:ascii="Times New Roman" w:hAnsi="Times New Roman"/>
          <w:b/>
          <w:sz w:val="24"/>
          <w:szCs w:val="24"/>
          <w:lang w:val="en-GB"/>
        </w:rPr>
        <w:t>Single</w:t>
      </w:r>
      <w:r w:rsidR="002640AE" w:rsidRPr="004A3DA0">
        <w:rPr>
          <w:rFonts w:ascii="Times New Roman" w:hAnsi="Times New Roman"/>
          <w:b/>
          <w:sz w:val="24"/>
          <w:szCs w:val="24"/>
          <w:lang w:val="uk-UA"/>
        </w:rPr>
        <w:t xml:space="preserve"> </w:t>
      </w:r>
      <w:r w:rsidR="002640AE" w:rsidRPr="00314914">
        <w:rPr>
          <w:rFonts w:ascii="Times New Roman" w:hAnsi="Times New Roman"/>
          <w:b/>
          <w:sz w:val="24"/>
          <w:szCs w:val="24"/>
          <w:lang w:val="en-GB"/>
        </w:rPr>
        <w:t>State</w:t>
      </w:r>
      <w:r w:rsidR="002640AE" w:rsidRPr="004A3DA0">
        <w:rPr>
          <w:rFonts w:ascii="Times New Roman" w:hAnsi="Times New Roman"/>
          <w:b/>
          <w:sz w:val="24"/>
          <w:szCs w:val="24"/>
          <w:lang w:val="uk-UA"/>
        </w:rPr>
        <w:t xml:space="preserve"> </w:t>
      </w:r>
      <w:r w:rsidR="002640AE" w:rsidRPr="00314914">
        <w:rPr>
          <w:rFonts w:ascii="Times New Roman" w:hAnsi="Times New Roman"/>
          <w:b/>
          <w:sz w:val="24"/>
          <w:szCs w:val="24"/>
          <w:lang w:val="en-GB"/>
        </w:rPr>
        <w:t>Registry</w:t>
      </w:r>
      <w:r w:rsidR="002640AE" w:rsidRPr="004A3DA0">
        <w:rPr>
          <w:rFonts w:ascii="Times New Roman" w:hAnsi="Times New Roman"/>
          <w:b/>
          <w:sz w:val="24"/>
          <w:szCs w:val="24"/>
          <w:lang w:val="uk-UA"/>
        </w:rPr>
        <w:t xml:space="preserve"> </w:t>
      </w:r>
      <w:r w:rsidR="002640AE" w:rsidRPr="00314914">
        <w:rPr>
          <w:rFonts w:ascii="Times New Roman" w:hAnsi="Times New Roman"/>
          <w:b/>
          <w:sz w:val="24"/>
          <w:szCs w:val="24"/>
          <w:lang w:val="en-GB"/>
        </w:rPr>
        <w:t>of</w:t>
      </w:r>
      <w:r w:rsidR="002640AE" w:rsidRPr="004A3DA0">
        <w:rPr>
          <w:rFonts w:ascii="Times New Roman" w:hAnsi="Times New Roman"/>
          <w:b/>
          <w:sz w:val="24"/>
          <w:szCs w:val="24"/>
          <w:lang w:val="uk-UA"/>
        </w:rPr>
        <w:t xml:space="preserve"> </w:t>
      </w:r>
      <w:r w:rsidR="002640AE" w:rsidRPr="0010705F">
        <w:rPr>
          <w:rFonts w:ascii="Times New Roman" w:hAnsi="Times New Roman"/>
          <w:b/>
          <w:sz w:val="24"/>
          <w:szCs w:val="24"/>
          <w:lang w:val="en-GB"/>
        </w:rPr>
        <w:t>Legal</w:t>
      </w:r>
      <w:r w:rsidR="002640AE" w:rsidRPr="004A3DA0">
        <w:rPr>
          <w:rFonts w:ascii="Times New Roman" w:hAnsi="Times New Roman"/>
          <w:b/>
          <w:sz w:val="24"/>
          <w:szCs w:val="24"/>
          <w:lang w:val="uk-UA"/>
        </w:rPr>
        <w:t xml:space="preserve"> </w:t>
      </w:r>
      <w:r w:rsidR="002640AE" w:rsidRPr="0010705F">
        <w:rPr>
          <w:rFonts w:ascii="Times New Roman" w:hAnsi="Times New Roman"/>
          <w:b/>
          <w:sz w:val="24"/>
          <w:szCs w:val="24"/>
          <w:lang w:val="en-GB"/>
        </w:rPr>
        <w:t>Entities</w:t>
      </w:r>
      <w:r w:rsidR="002640AE" w:rsidRPr="004A3DA0">
        <w:rPr>
          <w:rFonts w:ascii="Times New Roman" w:hAnsi="Times New Roman"/>
          <w:b/>
          <w:sz w:val="24"/>
          <w:szCs w:val="24"/>
          <w:lang w:val="uk-UA"/>
        </w:rPr>
        <w:t xml:space="preserve">, </w:t>
      </w:r>
      <w:r w:rsidR="002640AE">
        <w:rPr>
          <w:rFonts w:ascii="Times New Roman" w:hAnsi="Times New Roman"/>
          <w:b/>
          <w:sz w:val="24"/>
          <w:szCs w:val="24"/>
          <w:lang w:val="en-GB"/>
        </w:rPr>
        <w:t>Natural</w:t>
      </w:r>
      <w:r w:rsidR="002640AE" w:rsidRPr="004A3DA0">
        <w:rPr>
          <w:rFonts w:ascii="Times New Roman" w:hAnsi="Times New Roman"/>
          <w:b/>
          <w:sz w:val="24"/>
          <w:szCs w:val="24"/>
          <w:lang w:val="uk-UA"/>
        </w:rPr>
        <w:t xml:space="preserve"> </w:t>
      </w:r>
      <w:r w:rsidR="002640AE">
        <w:rPr>
          <w:rFonts w:ascii="Times New Roman" w:hAnsi="Times New Roman"/>
          <w:b/>
          <w:sz w:val="24"/>
          <w:szCs w:val="24"/>
          <w:lang w:val="en-GB"/>
        </w:rPr>
        <w:t>Entities</w:t>
      </w:r>
      <w:r w:rsidR="002640AE" w:rsidRPr="004A3DA0">
        <w:rPr>
          <w:rFonts w:ascii="Times New Roman" w:hAnsi="Times New Roman"/>
          <w:b/>
          <w:sz w:val="24"/>
          <w:szCs w:val="24"/>
          <w:lang w:val="uk-UA"/>
        </w:rPr>
        <w:t xml:space="preserve"> - </w:t>
      </w:r>
      <w:r w:rsidR="002640AE" w:rsidRPr="0010705F">
        <w:rPr>
          <w:rFonts w:ascii="Times New Roman" w:hAnsi="Times New Roman"/>
          <w:b/>
          <w:sz w:val="24"/>
          <w:szCs w:val="24"/>
          <w:lang w:val="en-GB"/>
        </w:rPr>
        <w:t>Entrepreneurs</w:t>
      </w:r>
      <w:r w:rsidR="002640AE" w:rsidRPr="004A3DA0">
        <w:rPr>
          <w:rFonts w:ascii="Times New Roman" w:hAnsi="Times New Roman"/>
          <w:b/>
          <w:sz w:val="24"/>
          <w:szCs w:val="24"/>
          <w:lang w:val="uk-UA"/>
        </w:rPr>
        <w:t xml:space="preserve"> </w:t>
      </w:r>
      <w:r w:rsidR="002640AE" w:rsidRPr="0010705F">
        <w:rPr>
          <w:rFonts w:ascii="Times New Roman" w:hAnsi="Times New Roman"/>
          <w:b/>
          <w:sz w:val="24"/>
          <w:szCs w:val="24"/>
          <w:lang w:val="en-GB"/>
        </w:rPr>
        <w:t>and</w:t>
      </w:r>
      <w:r w:rsidR="002640AE" w:rsidRPr="004A3DA0">
        <w:rPr>
          <w:rFonts w:ascii="Times New Roman" w:hAnsi="Times New Roman"/>
          <w:b/>
          <w:sz w:val="24"/>
          <w:szCs w:val="24"/>
          <w:lang w:val="uk-UA"/>
        </w:rPr>
        <w:t xml:space="preserve"> </w:t>
      </w:r>
      <w:r w:rsidR="002640AE" w:rsidRPr="0010705F">
        <w:rPr>
          <w:rFonts w:ascii="Times New Roman" w:hAnsi="Times New Roman"/>
          <w:b/>
          <w:sz w:val="24"/>
          <w:szCs w:val="24"/>
          <w:lang w:val="en-GB"/>
        </w:rPr>
        <w:t>Public</w:t>
      </w:r>
      <w:r w:rsidR="002640AE" w:rsidRPr="004A3DA0">
        <w:rPr>
          <w:rFonts w:ascii="Times New Roman" w:hAnsi="Times New Roman"/>
          <w:b/>
          <w:sz w:val="24"/>
          <w:szCs w:val="24"/>
          <w:lang w:val="uk-UA"/>
        </w:rPr>
        <w:t xml:space="preserve"> </w:t>
      </w:r>
      <w:r w:rsidR="002640AE" w:rsidRPr="0010705F">
        <w:rPr>
          <w:rFonts w:ascii="Times New Roman" w:hAnsi="Times New Roman"/>
          <w:b/>
          <w:sz w:val="24"/>
          <w:szCs w:val="24"/>
          <w:lang w:val="en-GB"/>
        </w:rPr>
        <w:t>Associations</w:t>
      </w:r>
      <w:r w:rsidR="002640AE" w:rsidRPr="007A6A5C">
        <w:rPr>
          <w:rFonts w:ascii="Times New Roman" w:hAnsi="Times New Roman"/>
          <w:b/>
          <w:sz w:val="24"/>
          <w:szCs w:val="24"/>
          <w:lang w:val="uk-UA"/>
        </w:rPr>
        <w:t xml:space="preserve">: </w:t>
      </w:r>
      <w:r w:rsidRPr="007A6A5C">
        <w:rPr>
          <w:rFonts w:ascii="Times New Roman" w:hAnsi="Times New Roman" w:cs="Times New Roman"/>
          <w:sz w:val="24"/>
          <w:szCs w:val="24"/>
          <w:lang w:val="uk-UA"/>
        </w:rPr>
        <w:t>20915546</w:t>
      </w:r>
    </w:p>
    <w:p w:rsidR="00F60ABC" w:rsidRPr="007A6A5C" w:rsidRDefault="00F60ABC" w:rsidP="00F17143">
      <w:pPr>
        <w:pStyle w:val="a3"/>
        <w:tabs>
          <w:tab w:val="left" w:pos="284"/>
        </w:tabs>
        <w:spacing w:after="0" w:line="240" w:lineRule="auto"/>
        <w:ind w:left="0"/>
        <w:rPr>
          <w:rFonts w:ascii="Times New Roman" w:hAnsi="Times New Roman" w:cs="Times New Roman"/>
          <w:b/>
          <w:sz w:val="24"/>
          <w:szCs w:val="24"/>
          <w:lang w:val="uk-UA"/>
        </w:rPr>
      </w:pPr>
    </w:p>
    <w:p w:rsidR="00F17143" w:rsidRDefault="00F17143" w:rsidP="00F17143">
      <w:pPr>
        <w:pStyle w:val="a3"/>
        <w:tabs>
          <w:tab w:val="left" w:pos="284"/>
        </w:tabs>
        <w:spacing w:after="0" w:line="240" w:lineRule="auto"/>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4. </w:t>
      </w:r>
      <w:r w:rsidR="002640AE" w:rsidRPr="00314914">
        <w:rPr>
          <w:rFonts w:ascii="Times New Roman" w:hAnsi="Times New Roman"/>
          <w:b/>
          <w:sz w:val="24"/>
          <w:szCs w:val="24"/>
          <w:lang w:val="en-GB"/>
        </w:rPr>
        <w:t>Procurer category</w:t>
      </w:r>
      <w:r w:rsidR="002640AE" w:rsidRPr="007A6A5C">
        <w:rPr>
          <w:rFonts w:ascii="Times New Roman" w:hAnsi="Times New Roman"/>
          <w:b/>
          <w:sz w:val="24"/>
          <w:szCs w:val="24"/>
          <w:lang w:val="uk-UA"/>
        </w:rPr>
        <w:t xml:space="preserve">: </w:t>
      </w:r>
      <w:r w:rsidR="002640AE" w:rsidRPr="00314914">
        <w:rPr>
          <w:rFonts w:ascii="Times New Roman" w:hAnsi="Times New Roman"/>
          <w:sz w:val="24"/>
          <w:szCs w:val="24"/>
          <w:lang w:val="en-GB"/>
        </w:rPr>
        <w:t>Part 4 of Article 2 of the Law</w:t>
      </w:r>
    </w:p>
    <w:p w:rsidR="00F60ABC" w:rsidRDefault="00F60ABC" w:rsidP="00F17143">
      <w:pPr>
        <w:pStyle w:val="a3"/>
        <w:tabs>
          <w:tab w:val="left" w:pos="284"/>
        </w:tabs>
        <w:spacing w:after="0" w:line="240" w:lineRule="auto"/>
        <w:ind w:left="0"/>
        <w:rPr>
          <w:rFonts w:ascii="Times New Roman" w:hAnsi="Times New Roman" w:cs="Times New Roman"/>
          <w:sz w:val="24"/>
          <w:szCs w:val="24"/>
          <w:lang w:val="uk-UA"/>
        </w:rPr>
      </w:pPr>
    </w:p>
    <w:p w:rsidR="00F17143" w:rsidRPr="00097B07" w:rsidRDefault="00F17143" w:rsidP="00F17143">
      <w:pPr>
        <w:widowControl w:val="0"/>
        <w:autoSpaceDE w:val="0"/>
        <w:autoSpaceDN w:val="0"/>
        <w:adjustRightInd w:val="0"/>
        <w:spacing w:after="0" w:line="20" w:lineRule="atLeast"/>
        <w:jc w:val="both"/>
        <w:rPr>
          <w:rFonts w:ascii="Times New Roman" w:hAnsi="Times New Roman" w:cs="Times New Roman"/>
          <w:b/>
          <w:sz w:val="24"/>
          <w:szCs w:val="24"/>
          <w:lang w:val="uk-UA"/>
        </w:rPr>
      </w:pPr>
      <w:r w:rsidRPr="00097B07">
        <w:rPr>
          <w:rFonts w:ascii="Times New Roman" w:hAnsi="Times New Roman" w:cs="Times New Roman"/>
          <w:b/>
          <w:sz w:val="24"/>
          <w:szCs w:val="24"/>
          <w:lang w:val="uk-UA"/>
        </w:rPr>
        <w:t xml:space="preserve">5. </w:t>
      </w:r>
      <w:r w:rsidR="002640AE" w:rsidRPr="00314914">
        <w:rPr>
          <w:rFonts w:ascii="Times New Roman" w:hAnsi="Times New Roman"/>
          <w:b/>
          <w:sz w:val="24"/>
          <w:szCs w:val="24"/>
          <w:lang w:val="en-GB"/>
        </w:rPr>
        <w:t>Procurer's contact person to communicate with tenderers for technical issues</w:t>
      </w:r>
      <w:r w:rsidR="002640AE" w:rsidRPr="007A6A5C">
        <w:rPr>
          <w:rFonts w:ascii="Times New Roman" w:hAnsi="Times New Roman"/>
          <w:b/>
          <w:sz w:val="24"/>
          <w:szCs w:val="24"/>
          <w:lang w:val="uk-UA"/>
        </w:rPr>
        <w:t>:</w:t>
      </w:r>
    </w:p>
    <w:p w:rsidR="00631A77" w:rsidRDefault="00631A77" w:rsidP="00631A77">
      <w:pPr>
        <w:jc w:val="both"/>
        <w:rPr>
          <w:rStyle w:val="a6"/>
          <w:rFonts w:ascii="Times New Roman" w:hAnsi="Times New Roman"/>
          <w:sz w:val="24"/>
          <w:szCs w:val="24"/>
          <w:u w:val="none"/>
          <w:lang w:val="uk-UA" w:eastAsia="uk-UA"/>
        </w:rPr>
      </w:pPr>
      <w:proofErr w:type="spellStart"/>
      <w:r>
        <w:rPr>
          <w:rFonts w:ascii="Times New Roman" w:hAnsi="Times New Roman" w:cs="Times New Roman"/>
          <w:sz w:val="24"/>
          <w:szCs w:val="24"/>
          <w:lang w:val="en-US"/>
        </w:rPr>
        <w:t>Pavlo</w:t>
      </w:r>
      <w:proofErr w:type="spellEnd"/>
      <w:r>
        <w:rPr>
          <w:rFonts w:ascii="Times New Roman" w:hAnsi="Times New Roman" w:cs="Times New Roman"/>
          <w:sz w:val="24"/>
          <w:szCs w:val="24"/>
          <w:lang w:val="en-US"/>
        </w:rPr>
        <w:t xml:space="preserve"> STEPANOV</w:t>
      </w:r>
      <w:r w:rsidR="002640AE" w:rsidRPr="002640AE">
        <w:rPr>
          <w:rFonts w:ascii="Times New Roman" w:hAnsi="Times New Roman" w:cs="Times New Roman"/>
          <w:sz w:val="24"/>
          <w:szCs w:val="24"/>
          <w:lang w:val="uk-UA"/>
        </w:rPr>
        <w:t xml:space="preserve"> </w:t>
      </w:r>
      <w:r w:rsidR="002640AE">
        <w:rPr>
          <w:rFonts w:ascii="Times New Roman" w:hAnsi="Times New Roman" w:cs="Times New Roman"/>
          <w:sz w:val="24"/>
          <w:szCs w:val="24"/>
          <w:lang w:val="uk-UA"/>
        </w:rPr>
        <w:t>–</w:t>
      </w:r>
      <w:r w:rsidR="002640AE" w:rsidRPr="002640AE">
        <w:rPr>
          <w:rFonts w:ascii="Times New Roman" w:hAnsi="Times New Roman" w:cs="Times New Roman"/>
          <w:sz w:val="24"/>
          <w:szCs w:val="24"/>
          <w:lang w:val="uk-UA"/>
        </w:rPr>
        <w:t xml:space="preserve"> </w:t>
      </w:r>
      <w:r w:rsidR="002640AE">
        <w:rPr>
          <w:rFonts w:ascii="Times New Roman" w:hAnsi="Times New Roman" w:cs="Times New Roman"/>
          <w:sz w:val="24"/>
          <w:szCs w:val="24"/>
          <w:lang w:val="en-US"/>
        </w:rPr>
        <w:t>Engineer</w:t>
      </w:r>
      <w:r w:rsidR="002640AE" w:rsidRPr="002640AE">
        <w:rPr>
          <w:rFonts w:ascii="Times New Roman" w:hAnsi="Times New Roman" w:cs="Times New Roman"/>
          <w:sz w:val="24"/>
          <w:szCs w:val="24"/>
          <w:lang w:val="uk-UA"/>
        </w:rPr>
        <w:t xml:space="preserve">, </w:t>
      </w:r>
      <w:r w:rsidR="002640AE">
        <w:rPr>
          <w:rFonts w:ascii="Times New Roman" w:hAnsi="Times New Roman" w:cs="Times New Roman"/>
          <w:sz w:val="24"/>
          <w:szCs w:val="24"/>
          <w:lang w:val="en-US"/>
        </w:rPr>
        <w:t xml:space="preserve">Logistics </w:t>
      </w:r>
      <w:proofErr w:type="spellStart"/>
      <w:r w:rsidR="002640AE">
        <w:rPr>
          <w:rFonts w:ascii="Times New Roman" w:hAnsi="Times New Roman" w:cs="Times New Roman"/>
          <w:sz w:val="24"/>
          <w:szCs w:val="24"/>
          <w:lang w:val="en-US"/>
        </w:rPr>
        <w:t>Dprt</w:t>
      </w:r>
      <w:proofErr w:type="spellEnd"/>
      <w:r w:rsidR="002640AE">
        <w:rPr>
          <w:rFonts w:ascii="Times New Roman" w:hAnsi="Times New Roman" w:cs="Times New Roman"/>
          <w:sz w:val="24"/>
          <w:szCs w:val="24"/>
          <w:lang w:val="en-US"/>
        </w:rPr>
        <w:t>.,</w:t>
      </w:r>
      <w:r w:rsidR="00097B07" w:rsidRPr="00097B07">
        <w:rPr>
          <w:rFonts w:ascii="Times New Roman" w:hAnsi="Times New Roman" w:cs="Times New Roman"/>
          <w:sz w:val="24"/>
          <w:szCs w:val="24"/>
          <w:lang w:val="uk-UA"/>
        </w:rPr>
        <w:t xml:space="preserve"> </w:t>
      </w:r>
      <w:proofErr w:type="gramStart"/>
      <w:r w:rsidR="002640AE">
        <w:rPr>
          <w:rFonts w:ascii="Times New Roman" w:hAnsi="Times New Roman" w:cs="Times New Roman"/>
          <w:sz w:val="24"/>
          <w:szCs w:val="24"/>
          <w:lang w:val="en-US"/>
        </w:rPr>
        <w:t>phone</w:t>
      </w:r>
      <w:proofErr w:type="gramEnd"/>
      <w:r w:rsidR="002640AE">
        <w:rPr>
          <w:rFonts w:ascii="Times New Roman" w:hAnsi="Times New Roman" w:cs="Times New Roman"/>
          <w:sz w:val="24"/>
          <w:szCs w:val="24"/>
          <w:lang w:val="en-US"/>
        </w:rPr>
        <w:t>:</w:t>
      </w:r>
      <w:r w:rsidR="00A600ED">
        <w:rPr>
          <w:rFonts w:ascii="Times New Roman" w:hAnsi="Times New Roman" w:cs="Times New Roman"/>
          <w:sz w:val="24"/>
          <w:szCs w:val="24"/>
          <w:lang w:val="uk-UA"/>
        </w:rPr>
        <w:t xml:space="preserve"> </w:t>
      </w:r>
      <w:r w:rsidR="002640AE">
        <w:rPr>
          <w:rFonts w:ascii="Times New Roman" w:hAnsi="Times New Roman" w:cs="Times New Roman"/>
          <w:sz w:val="24"/>
          <w:szCs w:val="24"/>
          <w:lang w:val="en-US"/>
        </w:rPr>
        <w:t>+38 (</w:t>
      </w:r>
      <w:r w:rsidR="00A600ED">
        <w:rPr>
          <w:rFonts w:ascii="Times New Roman" w:hAnsi="Times New Roman" w:cs="Times New Roman"/>
          <w:sz w:val="24"/>
          <w:szCs w:val="24"/>
          <w:lang w:val="uk-UA"/>
        </w:rPr>
        <w:t>05136</w:t>
      </w:r>
      <w:r w:rsidR="002640AE">
        <w:rPr>
          <w:rFonts w:ascii="Times New Roman" w:hAnsi="Times New Roman" w:cs="Times New Roman"/>
          <w:sz w:val="24"/>
          <w:szCs w:val="24"/>
          <w:lang w:val="en-US"/>
        </w:rPr>
        <w:t xml:space="preserve">) </w:t>
      </w:r>
      <w:r w:rsidR="00CE717A" w:rsidRPr="00097B07">
        <w:rPr>
          <w:rFonts w:ascii="Times New Roman" w:hAnsi="Times New Roman" w:cs="Times New Roman"/>
          <w:sz w:val="24"/>
          <w:szCs w:val="24"/>
          <w:lang w:val="uk-UA"/>
        </w:rPr>
        <w:t>4-</w:t>
      </w:r>
      <w:r w:rsidR="00CE717A">
        <w:rPr>
          <w:rFonts w:ascii="Times New Roman" w:hAnsi="Times New Roman" w:cs="Times New Roman"/>
          <w:sz w:val="24"/>
          <w:szCs w:val="24"/>
          <w:lang w:val="uk-UA"/>
        </w:rPr>
        <w:t>41-</w:t>
      </w:r>
      <w:r w:rsidR="008D60AF">
        <w:rPr>
          <w:rFonts w:ascii="Times New Roman" w:hAnsi="Times New Roman" w:cs="Times New Roman"/>
          <w:sz w:val="24"/>
          <w:szCs w:val="24"/>
          <w:lang w:val="en-US"/>
        </w:rPr>
        <w:t>8</w:t>
      </w:r>
      <w:r>
        <w:rPr>
          <w:rFonts w:ascii="Times New Roman" w:hAnsi="Times New Roman" w:cs="Times New Roman"/>
          <w:sz w:val="24"/>
          <w:szCs w:val="24"/>
          <w:lang w:val="uk-UA"/>
        </w:rPr>
        <w:t>5</w:t>
      </w:r>
      <w:r w:rsidR="00097B07" w:rsidRPr="00097B07">
        <w:rPr>
          <w:rFonts w:ascii="Times New Roman" w:hAnsi="Times New Roman" w:cs="Times New Roman"/>
          <w:sz w:val="24"/>
          <w:szCs w:val="24"/>
          <w:lang w:val="uk-UA"/>
        </w:rPr>
        <w:t xml:space="preserve">, </w:t>
      </w:r>
      <w:r w:rsidR="00CE717A">
        <w:rPr>
          <w:rFonts w:ascii="Times New Roman" w:hAnsi="Times New Roman" w:cs="Times New Roman"/>
          <w:sz w:val="24"/>
          <w:szCs w:val="24"/>
          <w:lang w:val="en-US"/>
        </w:rPr>
        <w:t xml:space="preserve">e-mail: </w:t>
      </w:r>
      <w:hyperlink r:id="rId4" w:history="1">
        <w:r w:rsidRPr="00942855">
          <w:rPr>
            <w:rStyle w:val="a6"/>
            <w:rFonts w:ascii="Times New Roman" w:hAnsi="Times New Roman"/>
            <w:sz w:val="24"/>
            <w:szCs w:val="24"/>
            <w:u w:val="none"/>
            <w:lang w:val="uk-UA" w:eastAsia="uk-UA"/>
          </w:rPr>
          <w:t>p_stepanov@sunpp.atom.gov.ua</w:t>
        </w:r>
      </w:hyperlink>
    </w:p>
    <w:p w:rsidR="00B8501C" w:rsidRPr="00631A77" w:rsidRDefault="00F17143" w:rsidP="00631A77">
      <w:pPr>
        <w:jc w:val="both"/>
        <w:rPr>
          <w:rFonts w:ascii="Times New Roman" w:hAnsi="Times New Roman"/>
          <w:sz w:val="24"/>
          <w:szCs w:val="24"/>
          <w:lang w:val="en-GB"/>
        </w:rPr>
      </w:pPr>
      <w:r w:rsidRPr="00631A77">
        <w:rPr>
          <w:rFonts w:ascii="Times New Roman" w:hAnsi="Times New Roman"/>
          <w:b/>
          <w:sz w:val="24"/>
          <w:szCs w:val="24"/>
          <w:lang w:val="en-GB"/>
        </w:rPr>
        <w:t xml:space="preserve">6. </w:t>
      </w:r>
      <w:r w:rsidR="002640AE" w:rsidRPr="00631A77">
        <w:rPr>
          <w:rFonts w:ascii="Times New Roman" w:hAnsi="Times New Roman"/>
          <w:b/>
          <w:sz w:val="24"/>
          <w:szCs w:val="24"/>
          <w:lang w:val="en-GB"/>
        </w:rPr>
        <w:t>Procurement item name including the code under the Common Procurement Vocabulary (if divided into lots the data shall be provided for each lot) and names of the relevant classifiers of the procurement item and parts of the procurement item (lots): (if any):</w:t>
      </w:r>
      <w:r w:rsidRPr="00631A77">
        <w:rPr>
          <w:rFonts w:ascii="Times New Roman" w:hAnsi="Times New Roman"/>
          <w:b/>
          <w:sz w:val="24"/>
          <w:szCs w:val="24"/>
          <w:lang w:val="en-GB"/>
        </w:rPr>
        <w:t xml:space="preserve"> </w:t>
      </w:r>
      <w:r w:rsidR="002640AE" w:rsidRPr="00631A77">
        <w:rPr>
          <w:rFonts w:ascii="Times New Roman" w:hAnsi="Times New Roman"/>
          <w:sz w:val="24"/>
          <w:szCs w:val="24"/>
          <w:lang w:val="en-GB"/>
        </w:rPr>
        <w:t>code</w:t>
      </w:r>
      <w:r w:rsidR="00A600ED" w:rsidRPr="00631A77">
        <w:rPr>
          <w:rFonts w:ascii="Times New Roman" w:hAnsi="Times New Roman"/>
          <w:sz w:val="24"/>
          <w:szCs w:val="24"/>
          <w:lang w:val="en-GB"/>
        </w:rPr>
        <w:t xml:space="preserve"> </w:t>
      </w:r>
      <w:r w:rsidR="008D60AF" w:rsidRPr="00631A77">
        <w:rPr>
          <w:rFonts w:ascii="Times New Roman" w:hAnsi="Times New Roman"/>
          <w:sz w:val="24"/>
          <w:szCs w:val="24"/>
          <w:lang w:val="en-GB"/>
        </w:rPr>
        <w:t xml:space="preserve">CPV </w:t>
      </w:r>
      <w:r w:rsidR="00631A77" w:rsidRPr="00942855">
        <w:rPr>
          <w:rFonts w:ascii="Times New Roman" w:hAnsi="Times New Roman"/>
          <w:sz w:val="24"/>
          <w:szCs w:val="24"/>
          <w:lang w:val="uk-UA"/>
        </w:rPr>
        <w:t xml:space="preserve">42410000-3 </w:t>
      </w:r>
      <w:r w:rsidR="005A2D7C" w:rsidRPr="00631A77">
        <w:rPr>
          <w:rFonts w:ascii="Times New Roman" w:hAnsi="Times New Roman"/>
          <w:sz w:val="24"/>
          <w:szCs w:val="24"/>
          <w:lang w:val="en-GB"/>
        </w:rPr>
        <w:t xml:space="preserve">under the State Classifier DK 021:2015 </w:t>
      </w:r>
      <w:r w:rsidR="002D11C5" w:rsidRPr="00631A77">
        <w:rPr>
          <w:rFonts w:ascii="Times New Roman" w:hAnsi="Times New Roman"/>
          <w:sz w:val="24"/>
          <w:szCs w:val="24"/>
          <w:lang w:val="en-GB"/>
        </w:rPr>
        <w:t>–</w:t>
      </w:r>
      <w:r w:rsidR="00886A64" w:rsidRPr="00631A77">
        <w:rPr>
          <w:rFonts w:ascii="Times New Roman" w:hAnsi="Times New Roman"/>
          <w:sz w:val="24"/>
          <w:szCs w:val="24"/>
          <w:lang w:val="en-GB"/>
        </w:rPr>
        <w:t xml:space="preserve"> </w:t>
      </w:r>
      <w:r w:rsidR="00631A77">
        <w:rPr>
          <w:rFonts w:ascii="Times New Roman" w:hAnsi="Times New Roman"/>
          <w:sz w:val="24"/>
          <w:szCs w:val="24"/>
          <w:lang w:val="en-GB"/>
        </w:rPr>
        <w:t>Lifting and handling equipment</w:t>
      </w:r>
      <w:r w:rsidR="00BC4AB0" w:rsidRPr="00631A77">
        <w:rPr>
          <w:rFonts w:ascii="Times New Roman" w:hAnsi="Times New Roman"/>
          <w:sz w:val="24"/>
          <w:szCs w:val="24"/>
          <w:lang w:val="en-GB"/>
        </w:rPr>
        <w:t xml:space="preserve"> </w:t>
      </w:r>
      <w:r w:rsidR="00886A64" w:rsidRPr="00631A77">
        <w:rPr>
          <w:rFonts w:ascii="Times New Roman" w:hAnsi="Times New Roman"/>
          <w:sz w:val="24"/>
          <w:szCs w:val="24"/>
          <w:lang w:val="en-GB"/>
        </w:rPr>
        <w:t>(</w:t>
      </w:r>
      <w:r w:rsidR="00631A77">
        <w:rPr>
          <w:rFonts w:ascii="Times New Roman" w:hAnsi="Times New Roman"/>
          <w:sz w:val="24"/>
          <w:szCs w:val="24"/>
          <w:lang w:val="en-GB"/>
        </w:rPr>
        <w:t>assembly pulley</w:t>
      </w:r>
      <w:r w:rsidR="0023239B">
        <w:rPr>
          <w:rFonts w:ascii="Times New Roman" w:hAnsi="Times New Roman"/>
          <w:sz w:val="24"/>
          <w:szCs w:val="24"/>
          <w:lang w:val="en-GB"/>
        </w:rPr>
        <w:t>s</w:t>
      </w:r>
      <w:r w:rsidR="00A600ED" w:rsidRPr="00631A77">
        <w:rPr>
          <w:rFonts w:ascii="Times New Roman" w:hAnsi="Times New Roman"/>
          <w:sz w:val="24"/>
          <w:szCs w:val="24"/>
          <w:lang w:val="en-GB"/>
        </w:rPr>
        <w:t>).</w:t>
      </w:r>
    </w:p>
    <w:p w:rsidR="00F60ABC" w:rsidRPr="00A76062" w:rsidRDefault="00F60ABC" w:rsidP="00B8501C">
      <w:pPr>
        <w:pStyle w:val="a3"/>
        <w:tabs>
          <w:tab w:val="left" w:pos="284"/>
        </w:tabs>
        <w:spacing w:after="0" w:line="20" w:lineRule="atLeast"/>
        <w:ind w:left="0"/>
        <w:jc w:val="both"/>
        <w:rPr>
          <w:rFonts w:ascii="Times New Roman" w:hAnsi="Times New Roman" w:cs="Times New Roman"/>
          <w:sz w:val="24"/>
          <w:szCs w:val="24"/>
          <w:lang w:val="uk-UA"/>
        </w:rPr>
      </w:pPr>
    </w:p>
    <w:p w:rsidR="008F5415" w:rsidRPr="00E1557A" w:rsidRDefault="00F17143" w:rsidP="00B8501C">
      <w:pPr>
        <w:pStyle w:val="a3"/>
        <w:tabs>
          <w:tab w:val="left" w:pos="284"/>
        </w:tabs>
        <w:spacing w:after="0" w:line="20" w:lineRule="atLeast"/>
        <w:ind w:left="0"/>
        <w:jc w:val="both"/>
        <w:rPr>
          <w:rFonts w:ascii="Times New Roman" w:hAnsi="Times New Roman" w:cs="Times New Roman"/>
          <w:sz w:val="24"/>
          <w:szCs w:val="24"/>
          <w:lang w:val="en-US"/>
        </w:rPr>
      </w:pPr>
      <w:r w:rsidRPr="0081030C">
        <w:rPr>
          <w:rFonts w:ascii="Times New Roman" w:hAnsi="Times New Roman" w:cs="Times New Roman"/>
          <w:b/>
          <w:sz w:val="24"/>
          <w:szCs w:val="24"/>
          <w:lang w:val="uk-UA"/>
        </w:rPr>
        <w:t xml:space="preserve">7. </w:t>
      </w:r>
      <w:r w:rsidR="002A409A" w:rsidRPr="00926E83">
        <w:rPr>
          <w:rFonts w:ascii="Times New Roman" w:hAnsi="Times New Roman" w:cs="Times New Roman"/>
          <w:b/>
          <w:sz w:val="24"/>
          <w:szCs w:val="24"/>
          <w:lang w:val="en-GB"/>
        </w:rPr>
        <w:t>Quantity of goods</w:t>
      </w:r>
      <w:r w:rsidR="00F0562C" w:rsidRPr="00D43996">
        <w:rPr>
          <w:rFonts w:ascii="Times New Roman" w:hAnsi="Times New Roman" w:cs="Times New Roman"/>
          <w:b/>
          <w:sz w:val="24"/>
          <w:szCs w:val="24"/>
          <w:lang w:val="uk-UA"/>
        </w:rPr>
        <w:t>:</w:t>
      </w:r>
      <w:r w:rsidR="008246ED">
        <w:rPr>
          <w:rFonts w:ascii="Times New Roman" w:hAnsi="Times New Roman" w:cs="Times New Roman"/>
          <w:b/>
          <w:sz w:val="24"/>
          <w:szCs w:val="24"/>
          <w:lang w:val="uk-UA"/>
        </w:rPr>
        <w:t xml:space="preserve"> </w:t>
      </w:r>
      <w:r w:rsidR="00631A77">
        <w:rPr>
          <w:rFonts w:ascii="Times New Roman" w:hAnsi="Times New Roman" w:cs="Times New Roman"/>
          <w:sz w:val="24"/>
          <w:szCs w:val="24"/>
          <w:lang w:val="en-US"/>
        </w:rPr>
        <w:t>58</w:t>
      </w:r>
      <w:r w:rsidR="00021980">
        <w:rPr>
          <w:rFonts w:ascii="Times New Roman" w:hAnsi="Times New Roman" w:cs="Times New Roman"/>
          <w:sz w:val="24"/>
          <w:szCs w:val="24"/>
          <w:lang w:val="uk-UA"/>
        </w:rPr>
        <w:t xml:space="preserve"> </w:t>
      </w:r>
      <w:r w:rsidR="002A409A">
        <w:rPr>
          <w:rFonts w:ascii="Times New Roman" w:hAnsi="Times New Roman" w:cs="Times New Roman"/>
          <w:sz w:val="24"/>
          <w:szCs w:val="24"/>
          <w:lang w:val="en-US"/>
        </w:rPr>
        <w:t>pc</w:t>
      </w:r>
      <w:r w:rsidR="00926E83">
        <w:rPr>
          <w:rFonts w:ascii="Times New Roman" w:hAnsi="Times New Roman" w:cs="Times New Roman"/>
          <w:sz w:val="24"/>
          <w:szCs w:val="24"/>
          <w:lang w:val="en-US"/>
        </w:rPr>
        <w:t>s</w:t>
      </w:r>
      <w:r w:rsidR="00021980">
        <w:rPr>
          <w:rFonts w:ascii="Times New Roman" w:hAnsi="Times New Roman" w:cs="Times New Roman"/>
          <w:sz w:val="24"/>
          <w:szCs w:val="24"/>
          <w:lang w:val="uk-UA"/>
        </w:rPr>
        <w:t>.</w:t>
      </w:r>
    </w:p>
    <w:p w:rsidR="00F60ABC" w:rsidRPr="008246ED" w:rsidRDefault="00F60ABC" w:rsidP="00B8501C">
      <w:pPr>
        <w:pStyle w:val="a3"/>
        <w:tabs>
          <w:tab w:val="left" w:pos="284"/>
        </w:tabs>
        <w:spacing w:after="0" w:line="20" w:lineRule="atLeast"/>
        <w:ind w:left="0"/>
        <w:jc w:val="both"/>
        <w:rPr>
          <w:rFonts w:ascii="Times New Roman" w:hAnsi="Times New Roman" w:cs="Times New Roman"/>
          <w:b/>
          <w:sz w:val="24"/>
          <w:szCs w:val="24"/>
          <w:lang w:val="uk-UA"/>
        </w:rPr>
      </w:pPr>
    </w:p>
    <w:p w:rsidR="00F17143" w:rsidRPr="00BF234C" w:rsidRDefault="008F5415" w:rsidP="00F17143">
      <w:pPr>
        <w:spacing w:after="0" w:line="20" w:lineRule="atLeast"/>
        <w:rPr>
          <w:rFonts w:ascii="Times New Roman" w:hAnsi="Times New Roman" w:cs="Times New Roman"/>
          <w:sz w:val="24"/>
          <w:szCs w:val="24"/>
          <w:lang w:val="en-GB"/>
        </w:rPr>
      </w:pPr>
      <w:r>
        <w:rPr>
          <w:rFonts w:ascii="Times New Roman" w:hAnsi="Times New Roman" w:cs="Times New Roman"/>
          <w:b/>
          <w:sz w:val="24"/>
          <w:szCs w:val="24"/>
          <w:lang w:val="uk-UA"/>
        </w:rPr>
        <w:t xml:space="preserve">8. </w:t>
      </w:r>
      <w:r w:rsidR="002A409A">
        <w:rPr>
          <w:rFonts w:ascii="Times New Roman" w:hAnsi="Times New Roman" w:cs="Times New Roman"/>
          <w:b/>
          <w:sz w:val="24"/>
          <w:szCs w:val="24"/>
          <w:lang w:val="en-US"/>
        </w:rPr>
        <w:t>Goods</w:t>
      </w:r>
      <w:r w:rsidR="002A409A" w:rsidRPr="002A409A">
        <w:rPr>
          <w:rFonts w:ascii="Times New Roman" w:hAnsi="Times New Roman" w:cs="Times New Roman"/>
          <w:b/>
          <w:sz w:val="24"/>
          <w:szCs w:val="24"/>
          <w:lang w:val="uk-UA"/>
        </w:rPr>
        <w:t xml:space="preserve"> </w:t>
      </w:r>
      <w:r w:rsidR="002A409A">
        <w:rPr>
          <w:rFonts w:ascii="Times New Roman" w:hAnsi="Times New Roman" w:cs="Times New Roman"/>
          <w:b/>
          <w:sz w:val="24"/>
          <w:szCs w:val="24"/>
          <w:lang w:val="en-US"/>
        </w:rPr>
        <w:t>delivery</w:t>
      </w:r>
      <w:r w:rsidR="002A409A" w:rsidRPr="002A409A">
        <w:rPr>
          <w:rFonts w:ascii="Times New Roman" w:hAnsi="Times New Roman" w:cs="Times New Roman"/>
          <w:b/>
          <w:sz w:val="24"/>
          <w:szCs w:val="24"/>
          <w:lang w:val="uk-UA"/>
        </w:rPr>
        <w:t xml:space="preserve"> </w:t>
      </w:r>
      <w:r w:rsidR="002A409A">
        <w:rPr>
          <w:rFonts w:ascii="Times New Roman" w:hAnsi="Times New Roman" w:cs="Times New Roman"/>
          <w:b/>
          <w:sz w:val="24"/>
          <w:szCs w:val="24"/>
          <w:lang w:val="en-US"/>
        </w:rPr>
        <w:t>address</w:t>
      </w:r>
      <w:r w:rsidR="00F17143" w:rsidRPr="0081030C">
        <w:rPr>
          <w:rFonts w:ascii="Times New Roman" w:hAnsi="Times New Roman" w:cs="Times New Roman"/>
          <w:b/>
          <w:sz w:val="24"/>
          <w:szCs w:val="24"/>
          <w:lang w:val="uk-UA"/>
        </w:rPr>
        <w:t>:</w:t>
      </w:r>
      <w:r w:rsidR="00D43996" w:rsidRPr="00D43996">
        <w:rPr>
          <w:lang w:val="uk-UA"/>
        </w:rPr>
        <w:t xml:space="preserve"> </w:t>
      </w:r>
      <w:r w:rsidR="002A409A" w:rsidRPr="00BF234C">
        <w:rPr>
          <w:rFonts w:ascii="Times New Roman" w:hAnsi="Times New Roman" w:cs="Times New Roman"/>
          <w:sz w:val="24"/>
          <w:szCs w:val="24"/>
          <w:lang w:val="en-GB"/>
        </w:rPr>
        <w:t xml:space="preserve">South-Ukraine Division “Warehousing facilities”, </w:t>
      </w:r>
      <w:proofErr w:type="spellStart"/>
      <w:r w:rsidR="002A409A" w:rsidRPr="00BF234C">
        <w:rPr>
          <w:rFonts w:ascii="Times New Roman" w:hAnsi="Times New Roman" w:cs="Times New Roman"/>
          <w:sz w:val="24"/>
          <w:szCs w:val="24"/>
          <w:lang w:val="en-GB"/>
        </w:rPr>
        <w:t>Yuzhnoukrainsk</w:t>
      </w:r>
      <w:proofErr w:type="spellEnd"/>
      <w:r w:rsidR="002A409A" w:rsidRPr="00BF234C">
        <w:rPr>
          <w:rFonts w:ascii="Times New Roman" w:hAnsi="Times New Roman" w:cs="Times New Roman"/>
          <w:sz w:val="24"/>
          <w:szCs w:val="24"/>
          <w:lang w:val="en-GB"/>
        </w:rPr>
        <w:t xml:space="preserve"> town, Mykolaiv Region</w:t>
      </w:r>
      <w:r w:rsidR="003A742A" w:rsidRPr="00BF234C">
        <w:rPr>
          <w:rFonts w:ascii="Times New Roman" w:hAnsi="Times New Roman" w:cs="Times New Roman"/>
          <w:sz w:val="24"/>
          <w:szCs w:val="24"/>
          <w:lang w:val="en-GB"/>
        </w:rPr>
        <w:t>.</w:t>
      </w:r>
    </w:p>
    <w:p w:rsidR="00F60ABC" w:rsidRPr="00D43996" w:rsidRDefault="00F60ABC" w:rsidP="00F17143">
      <w:pPr>
        <w:spacing w:after="0" w:line="20" w:lineRule="atLeast"/>
        <w:rPr>
          <w:rFonts w:ascii="Times New Roman" w:hAnsi="Times New Roman" w:cs="Times New Roman"/>
          <w:b/>
          <w:sz w:val="24"/>
          <w:szCs w:val="24"/>
          <w:lang w:val="uk-UA"/>
        </w:rPr>
      </w:pPr>
    </w:p>
    <w:p w:rsidR="00F60ABC" w:rsidRDefault="005A1A7C" w:rsidP="00A76062">
      <w:pPr>
        <w:spacing w:line="20" w:lineRule="atLeast"/>
        <w:rPr>
          <w:rFonts w:ascii="Times New Roman" w:hAnsi="Times New Roman" w:cs="Times New Roman"/>
          <w:sz w:val="24"/>
          <w:szCs w:val="24"/>
          <w:lang w:val="uk-UA"/>
        </w:rPr>
      </w:pPr>
      <w:r w:rsidRPr="00D9756D">
        <w:rPr>
          <w:rFonts w:ascii="Times New Roman" w:hAnsi="Times New Roman" w:cs="Times New Roman"/>
          <w:b/>
          <w:sz w:val="24"/>
          <w:szCs w:val="24"/>
          <w:lang w:val="uk-UA"/>
        </w:rPr>
        <w:t>9</w:t>
      </w:r>
      <w:r w:rsidR="00F17143" w:rsidRPr="00D9756D">
        <w:rPr>
          <w:rFonts w:ascii="Times New Roman" w:hAnsi="Times New Roman" w:cs="Times New Roman"/>
          <w:b/>
          <w:sz w:val="24"/>
          <w:szCs w:val="24"/>
          <w:lang w:val="uk-UA"/>
        </w:rPr>
        <w:t xml:space="preserve">. </w:t>
      </w:r>
      <w:r w:rsidR="00BF234C">
        <w:rPr>
          <w:rFonts w:ascii="Times New Roman" w:hAnsi="Times New Roman" w:cs="Times New Roman"/>
          <w:b/>
          <w:sz w:val="24"/>
          <w:szCs w:val="24"/>
          <w:lang w:val="en-US"/>
        </w:rPr>
        <w:t>Goods</w:t>
      </w:r>
      <w:r w:rsidR="00BF234C" w:rsidRPr="002A409A">
        <w:rPr>
          <w:rFonts w:ascii="Times New Roman" w:hAnsi="Times New Roman" w:cs="Times New Roman"/>
          <w:b/>
          <w:sz w:val="24"/>
          <w:szCs w:val="24"/>
          <w:lang w:val="uk-UA"/>
        </w:rPr>
        <w:t xml:space="preserve"> </w:t>
      </w:r>
      <w:r w:rsidR="00BF234C">
        <w:rPr>
          <w:rFonts w:ascii="Times New Roman" w:hAnsi="Times New Roman" w:cs="Times New Roman"/>
          <w:b/>
          <w:sz w:val="24"/>
          <w:szCs w:val="24"/>
          <w:lang w:val="en-US"/>
        </w:rPr>
        <w:t>delivery</w:t>
      </w:r>
      <w:r w:rsidR="00BF234C" w:rsidRPr="002A409A">
        <w:rPr>
          <w:rFonts w:ascii="Times New Roman" w:hAnsi="Times New Roman" w:cs="Times New Roman"/>
          <w:b/>
          <w:sz w:val="24"/>
          <w:szCs w:val="24"/>
          <w:lang w:val="uk-UA"/>
        </w:rPr>
        <w:t xml:space="preserve"> </w:t>
      </w:r>
      <w:r w:rsidR="00BF234C">
        <w:rPr>
          <w:rFonts w:ascii="Times New Roman" w:hAnsi="Times New Roman" w:cs="Times New Roman"/>
          <w:b/>
          <w:sz w:val="24"/>
          <w:szCs w:val="24"/>
          <w:lang w:val="en-US"/>
        </w:rPr>
        <w:t>period</w:t>
      </w:r>
      <w:r w:rsidR="00F17143" w:rsidRPr="00D9756D">
        <w:rPr>
          <w:rFonts w:ascii="Times New Roman" w:hAnsi="Times New Roman" w:cs="Times New Roman"/>
          <w:b/>
          <w:sz w:val="24"/>
          <w:szCs w:val="24"/>
          <w:lang w:val="uk-UA"/>
        </w:rPr>
        <w:t>:</w:t>
      </w:r>
      <w:r w:rsidR="00DD18F4" w:rsidRPr="00D9756D">
        <w:rPr>
          <w:rFonts w:ascii="Times New Roman" w:hAnsi="Times New Roman" w:cs="Times New Roman"/>
          <w:sz w:val="24"/>
          <w:szCs w:val="24"/>
          <w:lang w:val="uk-UA"/>
        </w:rPr>
        <w:t xml:space="preserve"> </w:t>
      </w:r>
      <w:r w:rsidR="00BF234C">
        <w:rPr>
          <w:rFonts w:ascii="Times New Roman" w:hAnsi="Times New Roman" w:cs="Times New Roman"/>
          <w:sz w:val="24"/>
          <w:szCs w:val="24"/>
          <w:lang w:val="en-US"/>
        </w:rPr>
        <w:t xml:space="preserve">from the date of Contract </w:t>
      </w:r>
      <w:r w:rsidR="00BF234C" w:rsidRPr="00BF234C">
        <w:rPr>
          <w:rFonts w:ascii="Times New Roman" w:hAnsi="Times New Roman" w:cs="Times New Roman"/>
          <w:sz w:val="24"/>
          <w:szCs w:val="24"/>
          <w:lang w:val="en-US"/>
        </w:rPr>
        <w:t xml:space="preserve">posting in </w:t>
      </w:r>
      <w:proofErr w:type="spellStart"/>
      <w:r w:rsidR="00BF234C" w:rsidRPr="00BF234C">
        <w:rPr>
          <w:rFonts w:ascii="Times New Roman" w:hAnsi="Times New Roman" w:cs="Times New Roman"/>
          <w:sz w:val="24"/>
          <w:szCs w:val="24"/>
          <w:lang w:val="en-US"/>
        </w:rPr>
        <w:t>ProZorro</w:t>
      </w:r>
      <w:proofErr w:type="spellEnd"/>
      <w:r w:rsidR="00BF234C" w:rsidRPr="00BF234C">
        <w:rPr>
          <w:rFonts w:ascii="Times New Roman" w:hAnsi="Times New Roman" w:cs="Times New Roman"/>
          <w:sz w:val="24"/>
          <w:szCs w:val="24"/>
          <w:lang w:val="en-US"/>
        </w:rPr>
        <w:t xml:space="preserve"> system</w:t>
      </w:r>
      <w:r w:rsidR="00BF234C">
        <w:rPr>
          <w:rFonts w:ascii="Times New Roman" w:hAnsi="Times New Roman" w:cs="Times New Roman"/>
          <w:sz w:val="24"/>
          <w:szCs w:val="24"/>
          <w:lang w:val="en-US"/>
        </w:rPr>
        <w:t xml:space="preserve"> but no later than</w:t>
      </w:r>
      <w:r w:rsidR="00994818" w:rsidRPr="00BF234C">
        <w:rPr>
          <w:rFonts w:ascii="Times New Roman" w:hAnsi="Times New Roman" w:cs="Times New Roman"/>
          <w:sz w:val="24"/>
          <w:szCs w:val="24"/>
          <w:lang w:val="uk-UA"/>
        </w:rPr>
        <w:t xml:space="preserve"> </w:t>
      </w:r>
      <w:r w:rsidR="00631A77">
        <w:rPr>
          <w:rFonts w:ascii="Times New Roman" w:hAnsi="Times New Roman"/>
          <w:sz w:val="24"/>
          <w:szCs w:val="24"/>
          <w:lang w:val="uk-UA"/>
        </w:rPr>
        <w:t>10</w:t>
      </w:r>
      <w:r w:rsidR="00631A77" w:rsidRPr="00F465C5">
        <w:rPr>
          <w:rFonts w:ascii="Times New Roman" w:hAnsi="Times New Roman"/>
          <w:sz w:val="24"/>
          <w:szCs w:val="24"/>
          <w:lang w:val="uk-UA"/>
        </w:rPr>
        <w:t>.1</w:t>
      </w:r>
      <w:r w:rsidR="00631A77">
        <w:rPr>
          <w:rFonts w:ascii="Times New Roman" w:hAnsi="Times New Roman"/>
          <w:sz w:val="24"/>
          <w:szCs w:val="24"/>
          <w:lang w:val="uk-UA"/>
        </w:rPr>
        <w:t>2</w:t>
      </w:r>
      <w:r w:rsidR="00631A77" w:rsidRPr="00F465C5">
        <w:rPr>
          <w:rFonts w:ascii="Times New Roman" w:hAnsi="Times New Roman"/>
          <w:sz w:val="24"/>
          <w:szCs w:val="24"/>
          <w:lang w:val="uk-UA"/>
        </w:rPr>
        <w:t>.2022</w:t>
      </w:r>
      <w:r w:rsidR="002E7366" w:rsidRPr="002E7366">
        <w:rPr>
          <w:rFonts w:ascii="Times New Roman" w:hAnsi="Times New Roman" w:cs="Times New Roman"/>
          <w:sz w:val="24"/>
          <w:szCs w:val="24"/>
          <w:lang w:val="uk-UA"/>
        </w:rPr>
        <w:t>.</w:t>
      </w:r>
    </w:p>
    <w:p w:rsidR="00975E4A" w:rsidRDefault="005A1A7C" w:rsidP="00975E4A">
      <w:pPr>
        <w:spacing w:after="0" w:line="20" w:lineRule="atLeast"/>
        <w:rPr>
          <w:rFonts w:ascii="Times New Roman" w:hAnsi="Times New Roman" w:cs="Times New Roman"/>
          <w:sz w:val="24"/>
          <w:szCs w:val="24"/>
          <w:lang w:val="uk-UA"/>
        </w:rPr>
      </w:pPr>
      <w:r w:rsidRPr="00FB0A6F">
        <w:rPr>
          <w:rFonts w:ascii="Times New Roman" w:hAnsi="Times New Roman" w:cs="Times New Roman"/>
          <w:b/>
          <w:sz w:val="24"/>
          <w:szCs w:val="24"/>
          <w:lang w:val="en-US"/>
        </w:rPr>
        <w:t>10</w:t>
      </w:r>
      <w:r w:rsidR="00F17143" w:rsidRPr="0081030C">
        <w:rPr>
          <w:rFonts w:ascii="Times New Roman" w:hAnsi="Times New Roman" w:cs="Times New Roman"/>
          <w:b/>
          <w:sz w:val="24"/>
          <w:szCs w:val="24"/>
          <w:lang w:val="uk-UA"/>
        </w:rPr>
        <w:t xml:space="preserve">. </w:t>
      </w:r>
      <w:r w:rsidR="00FB0A6F">
        <w:rPr>
          <w:rFonts w:ascii="Times New Roman" w:hAnsi="Times New Roman" w:cs="Times New Roman"/>
          <w:b/>
          <w:sz w:val="24"/>
          <w:szCs w:val="24"/>
          <w:lang w:val="en-US"/>
        </w:rPr>
        <w:t>Expected procurement scope value</w:t>
      </w:r>
      <w:r w:rsidR="00F17143" w:rsidRPr="0081030C">
        <w:rPr>
          <w:rFonts w:ascii="Times New Roman" w:hAnsi="Times New Roman" w:cs="Times New Roman"/>
          <w:b/>
          <w:sz w:val="24"/>
          <w:szCs w:val="24"/>
          <w:lang w:val="uk-UA"/>
        </w:rPr>
        <w:t>:</w:t>
      </w:r>
      <w:r w:rsidR="00367781" w:rsidRPr="00367781">
        <w:rPr>
          <w:rFonts w:ascii="Times New Roman" w:hAnsi="Times New Roman" w:cs="Times New Roman"/>
          <w:sz w:val="24"/>
          <w:szCs w:val="24"/>
          <w:lang w:val="uk-UA"/>
        </w:rPr>
        <w:t xml:space="preserve"> </w:t>
      </w:r>
      <w:proofErr w:type="gramStart"/>
      <w:r w:rsidR="00631A77">
        <w:rPr>
          <w:rFonts w:ascii="Times New Roman" w:hAnsi="Times New Roman"/>
          <w:sz w:val="24"/>
          <w:szCs w:val="24"/>
          <w:lang w:val="uk-UA"/>
        </w:rPr>
        <w:t>689</w:t>
      </w:r>
      <w:r w:rsidR="00631A77">
        <w:rPr>
          <w:rFonts w:ascii="Times New Roman" w:hAnsi="Times New Roman"/>
          <w:sz w:val="24"/>
          <w:szCs w:val="24"/>
          <w:lang w:val="en-US"/>
        </w:rPr>
        <w:t>,</w:t>
      </w:r>
      <w:r w:rsidR="00631A77">
        <w:rPr>
          <w:rFonts w:ascii="Times New Roman" w:hAnsi="Times New Roman"/>
          <w:sz w:val="24"/>
          <w:szCs w:val="24"/>
          <w:lang w:val="uk-UA"/>
        </w:rPr>
        <w:t>197</w:t>
      </w:r>
      <w:r w:rsidR="00631A77">
        <w:rPr>
          <w:rFonts w:ascii="Times New Roman" w:hAnsi="Times New Roman"/>
          <w:sz w:val="24"/>
          <w:szCs w:val="24"/>
          <w:lang w:val="en-US"/>
        </w:rPr>
        <w:t>.</w:t>
      </w:r>
      <w:r w:rsidR="00631A77">
        <w:rPr>
          <w:rFonts w:ascii="Times New Roman" w:hAnsi="Times New Roman"/>
          <w:sz w:val="24"/>
          <w:szCs w:val="24"/>
          <w:lang w:val="uk-UA"/>
        </w:rPr>
        <w:t xml:space="preserve">70 </w:t>
      </w:r>
      <w:r w:rsidR="00631A77" w:rsidRPr="00AF2AA9">
        <w:rPr>
          <w:rFonts w:ascii="Times New Roman" w:hAnsi="Times New Roman"/>
          <w:sz w:val="24"/>
          <w:szCs w:val="24"/>
          <w:lang w:val="uk-UA"/>
        </w:rPr>
        <w:t xml:space="preserve"> </w:t>
      </w:r>
      <w:r w:rsidR="00683F23" w:rsidRPr="00314914">
        <w:rPr>
          <w:rFonts w:ascii="Times New Roman" w:hAnsi="Times New Roman" w:cs="Times New Roman"/>
          <w:sz w:val="24"/>
          <w:szCs w:val="24"/>
          <w:lang w:val="en-GB"/>
        </w:rPr>
        <w:t>UAH</w:t>
      </w:r>
      <w:proofErr w:type="gramEnd"/>
      <w:r w:rsidR="00975E4A">
        <w:rPr>
          <w:rFonts w:ascii="Times New Roman" w:hAnsi="Times New Roman" w:cs="Times New Roman"/>
          <w:sz w:val="24"/>
          <w:szCs w:val="24"/>
          <w:lang w:val="en-GB"/>
        </w:rPr>
        <w:t xml:space="preserve"> </w:t>
      </w:r>
      <w:r w:rsidR="00631A77">
        <w:rPr>
          <w:rFonts w:ascii="Times New Roman" w:hAnsi="Times New Roman" w:cs="Times New Roman"/>
          <w:sz w:val="24"/>
          <w:szCs w:val="24"/>
          <w:lang w:val="en-GB"/>
        </w:rPr>
        <w:t>ex</w:t>
      </w:r>
      <w:r w:rsidR="00FB0A6F" w:rsidRPr="00314914">
        <w:rPr>
          <w:rFonts w:ascii="Times New Roman" w:hAnsi="Times New Roman" w:cs="Times New Roman"/>
          <w:sz w:val="24"/>
          <w:szCs w:val="24"/>
          <w:lang w:val="en-GB"/>
        </w:rPr>
        <w:t>cluded VAT</w:t>
      </w:r>
      <w:r w:rsidR="00877607">
        <w:rPr>
          <w:rFonts w:ascii="Times New Roman" w:hAnsi="Times New Roman" w:cs="Times New Roman"/>
          <w:sz w:val="24"/>
          <w:szCs w:val="24"/>
          <w:lang w:val="en-US"/>
        </w:rPr>
        <w:t>;</w:t>
      </w:r>
      <w:r w:rsidR="00A76062" w:rsidRPr="00A76062">
        <w:rPr>
          <w:rFonts w:ascii="Times New Roman" w:hAnsi="Times New Roman" w:cs="Times New Roman"/>
          <w:sz w:val="24"/>
          <w:szCs w:val="24"/>
          <w:lang w:val="uk-UA"/>
        </w:rPr>
        <w:t xml:space="preserve"> </w:t>
      </w:r>
    </w:p>
    <w:p w:rsidR="00A76062" w:rsidRDefault="00631A77" w:rsidP="00975E4A">
      <w:pPr>
        <w:spacing w:after="0" w:line="20" w:lineRule="atLeast"/>
        <w:rPr>
          <w:rFonts w:ascii="Times New Roman" w:hAnsi="Times New Roman" w:cs="Times New Roman"/>
          <w:b/>
          <w:sz w:val="24"/>
          <w:szCs w:val="24"/>
          <w:lang w:val="uk-UA"/>
        </w:rPr>
      </w:pPr>
      <w:r>
        <w:rPr>
          <w:rFonts w:ascii="Times New Roman" w:hAnsi="Times New Roman"/>
          <w:sz w:val="24"/>
          <w:szCs w:val="24"/>
          <w:lang w:val="uk-UA"/>
        </w:rPr>
        <w:t>827</w:t>
      </w:r>
      <w:r>
        <w:rPr>
          <w:rFonts w:ascii="Times New Roman" w:hAnsi="Times New Roman"/>
          <w:sz w:val="24"/>
          <w:szCs w:val="24"/>
          <w:lang w:val="en-US"/>
        </w:rPr>
        <w:t>,</w:t>
      </w:r>
      <w:r>
        <w:rPr>
          <w:rFonts w:ascii="Times New Roman" w:hAnsi="Times New Roman"/>
          <w:sz w:val="24"/>
          <w:szCs w:val="24"/>
          <w:lang w:val="uk-UA"/>
        </w:rPr>
        <w:t>037</w:t>
      </w:r>
      <w:r>
        <w:rPr>
          <w:rFonts w:ascii="Times New Roman" w:hAnsi="Times New Roman"/>
          <w:sz w:val="24"/>
          <w:szCs w:val="24"/>
          <w:lang w:val="en-US"/>
        </w:rPr>
        <w:t>.</w:t>
      </w:r>
      <w:r>
        <w:rPr>
          <w:rFonts w:ascii="Times New Roman" w:hAnsi="Times New Roman"/>
          <w:sz w:val="24"/>
          <w:szCs w:val="24"/>
          <w:lang w:val="uk-UA"/>
        </w:rPr>
        <w:t xml:space="preserve">24 </w:t>
      </w:r>
      <w:r w:rsidR="002125AF">
        <w:rPr>
          <w:rFonts w:ascii="Times New Roman" w:hAnsi="Times New Roman" w:cs="Times New Roman"/>
          <w:sz w:val="24"/>
          <w:szCs w:val="24"/>
          <w:lang w:val="en-US"/>
        </w:rPr>
        <w:t xml:space="preserve">UAH </w:t>
      </w:r>
      <w:r w:rsidR="00FB0A6F" w:rsidRPr="00314914">
        <w:rPr>
          <w:rFonts w:ascii="Times New Roman" w:hAnsi="Times New Roman"/>
          <w:sz w:val="24"/>
          <w:szCs w:val="24"/>
          <w:lang w:val="en-GB" w:eastAsia="ru-RU"/>
        </w:rPr>
        <w:t>excluded VAT</w:t>
      </w:r>
      <w:r w:rsidR="00F60ABC">
        <w:rPr>
          <w:rFonts w:ascii="Times New Roman" w:hAnsi="Times New Roman" w:cs="Times New Roman"/>
          <w:sz w:val="24"/>
          <w:szCs w:val="24"/>
          <w:lang w:val="uk-UA"/>
        </w:rPr>
        <w:t>.</w:t>
      </w:r>
      <w:r w:rsidR="00A76062" w:rsidRPr="0081030C">
        <w:rPr>
          <w:rFonts w:ascii="Times New Roman" w:hAnsi="Times New Roman" w:cs="Times New Roman"/>
          <w:b/>
          <w:sz w:val="24"/>
          <w:szCs w:val="24"/>
          <w:lang w:val="uk-UA"/>
        </w:rPr>
        <w:t xml:space="preserve"> </w:t>
      </w:r>
    </w:p>
    <w:p w:rsidR="00975E4A" w:rsidRDefault="00975E4A" w:rsidP="00975E4A">
      <w:pPr>
        <w:spacing w:after="0" w:line="20" w:lineRule="atLeast"/>
        <w:rPr>
          <w:rFonts w:ascii="Times New Roman" w:hAnsi="Times New Roman" w:cs="Times New Roman"/>
          <w:b/>
          <w:sz w:val="24"/>
          <w:szCs w:val="24"/>
          <w:lang w:val="uk-UA"/>
        </w:rPr>
      </w:pPr>
    </w:p>
    <w:p w:rsidR="00F60ABC" w:rsidRPr="00A77CEE" w:rsidRDefault="00F17143" w:rsidP="00F60ABC">
      <w:pPr>
        <w:spacing w:line="20" w:lineRule="atLeast"/>
        <w:rPr>
          <w:rFonts w:ascii="Times New Roman" w:hAnsi="Times New Roman" w:cs="Times New Roman"/>
          <w:sz w:val="24"/>
          <w:szCs w:val="24"/>
          <w:lang w:val="uk-UA"/>
        </w:rPr>
      </w:pPr>
      <w:r w:rsidRPr="00A77CEE">
        <w:rPr>
          <w:rFonts w:ascii="Times New Roman" w:hAnsi="Times New Roman" w:cs="Times New Roman"/>
          <w:b/>
          <w:sz w:val="24"/>
          <w:szCs w:val="24"/>
          <w:lang w:val="uk-UA"/>
        </w:rPr>
        <w:t xml:space="preserve">11. </w:t>
      </w:r>
      <w:r w:rsidR="00FB0A6F" w:rsidRPr="00314914">
        <w:rPr>
          <w:rFonts w:ascii="Times New Roman" w:hAnsi="Times New Roman" w:cs="Times New Roman"/>
          <w:b/>
          <w:sz w:val="24"/>
          <w:szCs w:val="24"/>
          <w:lang w:val="en-GB"/>
        </w:rPr>
        <w:t>Payment</w:t>
      </w:r>
      <w:r w:rsidR="00FB0A6F" w:rsidRPr="00FB0A6F">
        <w:rPr>
          <w:rFonts w:ascii="Times New Roman" w:hAnsi="Times New Roman" w:cs="Times New Roman"/>
          <w:b/>
          <w:sz w:val="24"/>
          <w:szCs w:val="24"/>
          <w:lang w:val="uk-UA"/>
        </w:rPr>
        <w:t xml:space="preserve"> </w:t>
      </w:r>
      <w:r w:rsidR="00FB0A6F" w:rsidRPr="00314914">
        <w:rPr>
          <w:rFonts w:ascii="Times New Roman" w:hAnsi="Times New Roman" w:cs="Times New Roman"/>
          <w:b/>
          <w:sz w:val="24"/>
          <w:szCs w:val="24"/>
          <w:lang w:val="en-GB"/>
        </w:rPr>
        <w:t>terms</w:t>
      </w:r>
      <w:r w:rsidRPr="00A77CEE">
        <w:rPr>
          <w:rFonts w:ascii="Times New Roman" w:hAnsi="Times New Roman" w:cs="Times New Roman"/>
          <w:b/>
          <w:sz w:val="24"/>
          <w:szCs w:val="24"/>
          <w:lang w:val="uk-UA"/>
        </w:rPr>
        <w:t>:</w:t>
      </w:r>
      <w:r w:rsidR="00A205A2" w:rsidRPr="00A77CEE">
        <w:rPr>
          <w:lang w:val="uk-UA"/>
        </w:rPr>
        <w:t xml:space="preserve"> </w:t>
      </w:r>
      <w:r w:rsidR="00B52F0C" w:rsidRPr="006A60A9">
        <w:rPr>
          <w:rFonts w:ascii="Times New Roman" w:hAnsi="Times New Roman" w:cs="Times New Roman"/>
          <w:sz w:val="24"/>
          <w:szCs w:val="24"/>
          <w:lang w:val="en-GB"/>
        </w:rPr>
        <w:t xml:space="preserve">within </w:t>
      </w:r>
      <w:r w:rsidR="00B52F0C">
        <w:rPr>
          <w:rFonts w:ascii="Times New Roman" w:hAnsi="Times New Roman" w:cs="Times New Roman"/>
          <w:sz w:val="24"/>
          <w:szCs w:val="24"/>
          <w:lang w:val="en-GB"/>
        </w:rPr>
        <w:t>120</w:t>
      </w:r>
      <w:r w:rsidR="00B52F0C" w:rsidRPr="006A60A9">
        <w:rPr>
          <w:rFonts w:ascii="Times New Roman" w:hAnsi="Times New Roman" w:cs="Times New Roman"/>
          <w:sz w:val="24"/>
          <w:szCs w:val="24"/>
          <w:lang w:val="en-GB"/>
        </w:rPr>
        <w:t xml:space="preserve"> business days after</w:t>
      </w:r>
      <w:r w:rsidR="00B52F0C" w:rsidRPr="00FB0A6F">
        <w:rPr>
          <w:rFonts w:ascii="Times New Roman" w:hAnsi="Times New Roman" w:cs="Times New Roman"/>
          <w:sz w:val="24"/>
          <w:szCs w:val="24"/>
          <w:lang w:val="uk-UA"/>
        </w:rPr>
        <w:t xml:space="preserve"> </w:t>
      </w:r>
      <w:r w:rsidR="00B52F0C">
        <w:rPr>
          <w:rFonts w:ascii="Times New Roman" w:hAnsi="Times New Roman" w:cs="Times New Roman"/>
          <w:sz w:val="24"/>
          <w:szCs w:val="24"/>
          <w:lang w:val="en-US"/>
        </w:rPr>
        <w:t>the Goods delivery</w:t>
      </w:r>
      <w:r w:rsidR="00A205A2" w:rsidRPr="00A77CEE">
        <w:rPr>
          <w:rFonts w:ascii="Times New Roman" w:hAnsi="Times New Roman" w:cs="Times New Roman"/>
          <w:sz w:val="24"/>
          <w:szCs w:val="24"/>
          <w:lang w:val="uk-UA"/>
        </w:rPr>
        <w:t>.</w:t>
      </w:r>
    </w:p>
    <w:p w:rsidR="00F17143" w:rsidRDefault="00F17143" w:rsidP="00F60ABC">
      <w:pPr>
        <w:spacing w:line="20" w:lineRule="atLeast"/>
        <w:rPr>
          <w:rFonts w:ascii="Times New Roman" w:hAnsi="Times New Roman" w:cs="Times New Roman"/>
          <w:b/>
          <w:sz w:val="24"/>
          <w:szCs w:val="24"/>
          <w:lang w:val="uk-UA"/>
        </w:rPr>
      </w:pPr>
      <w:r w:rsidRPr="00475D7F">
        <w:rPr>
          <w:rFonts w:ascii="Times New Roman" w:hAnsi="Times New Roman" w:cs="Times New Roman"/>
          <w:b/>
          <w:sz w:val="24"/>
          <w:szCs w:val="24"/>
          <w:lang w:val="uk-UA"/>
        </w:rPr>
        <w:t xml:space="preserve">12. </w:t>
      </w:r>
      <w:r w:rsidR="00AA7F17" w:rsidRPr="00314914">
        <w:rPr>
          <w:rFonts w:ascii="Times New Roman" w:hAnsi="Times New Roman"/>
          <w:b/>
          <w:sz w:val="24"/>
          <w:szCs w:val="24"/>
          <w:lang w:val="en-GB"/>
        </w:rPr>
        <w:t>Language</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languages</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in</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which</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tender</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offers</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shall</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be</w:t>
      </w:r>
      <w:r w:rsidR="00AA7F17" w:rsidRPr="00483EE0">
        <w:rPr>
          <w:rFonts w:ascii="Times New Roman" w:hAnsi="Times New Roman"/>
          <w:b/>
          <w:sz w:val="24"/>
          <w:szCs w:val="24"/>
          <w:lang w:val="uk-UA"/>
        </w:rPr>
        <w:t xml:space="preserve"> </w:t>
      </w:r>
      <w:r w:rsidR="00AA7F17" w:rsidRPr="00314914">
        <w:rPr>
          <w:rFonts w:ascii="Times New Roman" w:hAnsi="Times New Roman"/>
          <w:b/>
          <w:sz w:val="24"/>
          <w:szCs w:val="24"/>
          <w:lang w:val="en-GB"/>
        </w:rPr>
        <w:t>prepared</w:t>
      </w:r>
      <w:r w:rsidRPr="00475D7F">
        <w:rPr>
          <w:rFonts w:ascii="Times New Roman" w:hAnsi="Times New Roman" w:cs="Times New Roman"/>
          <w:b/>
          <w:sz w:val="24"/>
          <w:szCs w:val="24"/>
          <w:lang w:val="uk-UA"/>
        </w:rPr>
        <w:t>:</w:t>
      </w:r>
    </w:p>
    <w:p w:rsidR="00B52F0C" w:rsidRPr="00854FBE" w:rsidRDefault="00B52F0C" w:rsidP="00B52F0C">
      <w:pPr>
        <w:spacing w:after="0" w:line="20" w:lineRule="atLeast"/>
        <w:jc w:val="both"/>
        <w:rPr>
          <w:rFonts w:ascii="Times New Roman" w:hAnsi="Times New Roman"/>
          <w:sz w:val="24"/>
          <w:szCs w:val="24"/>
          <w:lang w:val="uk-UA"/>
        </w:rPr>
      </w:pPr>
      <w:r>
        <w:rPr>
          <w:rFonts w:ascii="Times New Roman" w:hAnsi="Times New Roman"/>
          <w:sz w:val="24"/>
          <w:szCs w:val="24"/>
          <w:lang w:val="en-GB"/>
        </w:rPr>
        <w:t>T</w:t>
      </w:r>
      <w:r w:rsidRPr="008E1044">
        <w:rPr>
          <w:rFonts w:ascii="Times New Roman" w:hAnsi="Times New Roman"/>
          <w:sz w:val="24"/>
          <w:szCs w:val="24"/>
          <w:lang w:val="en-GB"/>
        </w:rPr>
        <w:t>ender</w:t>
      </w:r>
      <w:r w:rsidRPr="00AA7F17">
        <w:rPr>
          <w:rFonts w:ascii="Times New Roman" w:hAnsi="Times New Roman"/>
          <w:sz w:val="24"/>
          <w:szCs w:val="24"/>
          <w:lang w:val="uk-UA"/>
        </w:rPr>
        <w:t xml:space="preserve"> </w:t>
      </w:r>
      <w:r>
        <w:rPr>
          <w:rFonts w:ascii="Times New Roman" w:hAnsi="Times New Roman"/>
          <w:sz w:val="24"/>
          <w:szCs w:val="24"/>
          <w:lang w:val="en-GB"/>
        </w:rPr>
        <w:t>o</w:t>
      </w:r>
      <w:r w:rsidRPr="008E1044">
        <w:rPr>
          <w:rFonts w:ascii="Times New Roman" w:hAnsi="Times New Roman"/>
          <w:sz w:val="24"/>
          <w:szCs w:val="24"/>
          <w:lang w:val="en-GB"/>
        </w:rPr>
        <w:t>ffers</w:t>
      </w:r>
      <w:r w:rsidRPr="00AA7F17">
        <w:rPr>
          <w:rFonts w:ascii="Times New Roman" w:hAnsi="Times New Roman"/>
          <w:b/>
          <w:sz w:val="24"/>
          <w:szCs w:val="24"/>
          <w:lang w:val="uk-UA"/>
        </w:rPr>
        <w:t xml:space="preserve"> </w:t>
      </w:r>
      <w:r>
        <w:rPr>
          <w:rFonts w:ascii="Times New Roman" w:hAnsi="Times New Roman"/>
          <w:sz w:val="24"/>
          <w:szCs w:val="24"/>
          <w:lang w:val="en-GB"/>
        </w:rPr>
        <w:t>prepared</w:t>
      </w:r>
      <w:r w:rsidRPr="00AA7F17">
        <w:rPr>
          <w:rFonts w:ascii="Times New Roman" w:hAnsi="Times New Roman"/>
          <w:sz w:val="24"/>
          <w:szCs w:val="24"/>
          <w:lang w:val="uk-UA"/>
        </w:rPr>
        <w:t xml:space="preserve"> </w:t>
      </w:r>
      <w:proofErr w:type="gramStart"/>
      <w:r>
        <w:rPr>
          <w:rFonts w:ascii="Times New Roman" w:hAnsi="Times New Roman"/>
          <w:sz w:val="24"/>
          <w:szCs w:val="24"/>
          <w:lang w:val="en-GB"/>
        </w:rPr>
        <w:t>by</w:t>
      </w:r>
      <w:r w:rsidRPr="00AA7F17">
        <w:rPr>
          <w:rFonts w:ascii="Times New Roman" w:hAnsi="Times New Roman"/>
          <w:sz w:val="24"/>
          <w:szCs w:val="24"/>
          <w:lang w:val="uk-UA"/>
        </w:rPr>
        <w:t xml:space="preserve">  </w:t>
      </w:r>
      <w:r w:rsidRPr="008E1044">
        <w:rPr>
          <w:rFonts w:ascii="Times New Roman" w:hAnsi="Times New Roman"/>
          <w:sz w:val="24"/>
          <w:szCs w:val="24"/>
          <w:lang w:val="en-GB"/>
        </w:rPr>
        <w:t>resident</w:t>
      </w:r>
      <w:proofErr w:type="gramEnd"/>
      <w:r w:rsidRPr="00AA7F17">
        <w:rPr>
          <w:rFonts w:ascii="Times New Roman" w:hAnsi="Times New Roman"/>
          <w:sz w:val="24"/>
          <w:szCs w:val="24"/>
          <w:lang w:val="uk-UA"/>
        </w:rPr>
        <w:t xml:space="preserve"> </w:t>
      </w:r>
      <w:r>
        <w:rPr>
          <w:rFonts w:ascii="Times New Roman" w:hAnsi="Times New Roman"/>
          <w:sz w:val="24"/>
          <w:szCs w:val="24"/>
          <w:lang w:val="en-GB"/>
        </w:rPr>
        <w:t>tenderers</w:t>
      </w:r>
      <w:r w:rsidRPr="00AA7F17">
        <w:rPr>
          <w:rFonts w:ascii="Times New Roman" w:hAnsi="Times New Roman"/>
          <w:sz w:val="24"/>
          <w:szCs w:val="24"/>
          <w:lang w:val="uk-UA"/>
        </w:rPr>
        <w:t xml:space="preserve"> </w:t>
      </w:r>
      <w:r>
        <w:rPr>
          <w:rFonts w:ascii="Times New Roman" w:hAnsi="Times New Roman"/>
          <w:sz w:val="24"/>
          <w:szCs w:val="24"/>
          <w:lang w:val="en-GB"/>
        </w:rPr>
        <w:t>in</w:t>
      </w:r>
      <w:r w:rsidRPr="00AA7F17">
        <w:rPr>
          <w:rFonts w:ascii="Times New Roman" w:hAnsi="Times New Roman"/>
          <w:sz w:val="24"/>
          <w:szCs w:val="24"/>
          <w:lang w:val="uk-UA"/>
        </w:rPr>
        <w:t xml:space="preserve">  </w:t>
      </w:r>
      <w:r w:rsidRPr="008E1044">
        <w:rPr>
          <w:rFonts w:ascii="Times New Roman" w:hAnsi="Times New Roman"/>
          <w:sz w:val="24"/>
          <w:szCs w:val="24"/>
          <w:lang w:val="en-GB"/>
        </w:rPr>
        <w:t>Ukraine</w:t>
      </w:r>
      <w:r w:rsidRPr="00AA7F17">
        <w:rPr>
          <w:rFonts w:ascii="Times New Roman" w:hAnsi="Times New Roman"/>
          <w:sz w:val="24"/>
          <w:szCs w:val="24"/>
          <w:lang w:val="uk-UA"/>
        </w:rPr>
        <w:t xml:space="preserve"> </w:t>
      </w:r>
      <w:r w:rsidRPr="008E1044">
        <w:rPr>
          <w:rFonts w:ascii="Times New Roman" w:hAnsi="Times New Roman"/>
          <w:sz w:val="24"/>
          <w:szCs w:val="24"/>
          <w:lang w:val="en-GB"/>
        </w:rPr>
        <w:t>shall</w:t>
      </w:r>
      <w:r w:rsidRPr="00AA7F17">
        <w:rPr>
          <w:rFonts w:ascii="Times New Roman" w:hAnsi="Times New Roman"/>
          <w:sz w:val="24"/>
          <w:szCs w:val="24"/>
          <w:lang w:val="uk-UA"/>
        </w:rPr>
        <w:t xml:space="preserve"> </w:t>
      </w:r>
      <w:r w:rsidRPr="008E1044">
        <w:rPr>
          <w:rFonts w:ascii="Times New Roman" w:hAnsi="Times New Roman"/>
          <w:sz w:val="24"/>
          <w:szCs w:val="24"/>
          <w:lang w:val="en-GB"/>
        </w:rPr>
        <w:t>be</w:t>
      </w:r>
      <w:r w:rsidRPr="00AA7F17">
        <w:rPr>
          <w:rFonts w:ascii="Times New Roman" w:hAnsi="Times New Roman"/>
          <w:sz w:val="24"/>
          <w:szCs w:val="24"/>
          <w:lang w:val="uk-UA"/>
        </w:rPr>
        <w:t xml:space="preserve"> </w:t>
      </w:r>
      <w:r w:rsidRPr="008E1044">
        <w:rPr>
          <w:rFonts w:ascii="Times New Roman" w:hAnsi="Times New Roman"/>
          <w:sz w:val="24"/>
          <w:szCs w:val="24"/>
          <w:lang w:val="en-GB"/>
        </w:rPr>
        <w:t>submitted</w:t>
      </w:r>
      <w:r w:rsidRPr="00AA7F17">
        <w:rPr>
          <w:rFonts w:ascii="Times New Roman" w:hAnsi="Times New Roman"/>
          <w:sz w:val="24"/>
          <w:szCs w:val="24"/>
          <w:lang w:val="uk-UA"/>
        </w:rPr>
        <w:t xml:space="preserve"> </w:t>
      </w:r>
      <w:r w:rsidRPr="008E1044">
        <w:rPr>
          <w:rFonts w:ascii="Times New Roman" w:hAnsi="Times New Roman"/>
          <w:sz w:val="24"/>
          <w:szCs w:val="24"/>
          <w:lang w:val="en-GB"/>
        </w:rPr>
        <w:t>in</w:t>
      </w:r>
      <w:r w:rsidRPr="00AA7F17">
        <w:rPr>
          <w:rFonts w:ascii="Times New Roman" w:hAnsi="Times New Roman"/>
          <w:sz w:val="24"/>
          <w:szCs w:val="24"/>
          <w:lang w:val="uk-UA"/>
        </w:rPr>
        <w:t xml:space="preserve"> </w:t>
      </w:r>
      <w:r w:rsidRPr="008E1044">
        <w:rPr>
          <w:rFonts w:ascii="Times New Roman" w:hAnsi="Times New Roman"/>
          <w:sz w:val="24"/>
          <w:szCs w:val="24"/>
          <w:lang w:val="en-GB"/>
        </w:rPr>
        <w:t>Ukrainian</w:t>
      </w:r>
      <w:r w:rsidRPr="00854FBE">
        <w:rPr>
          <w:rFonts w:ascii="Times New Roman" w:hAnsi="Times New Roman"/>
          <w:sz w:val="24"/>
          <w:szCs w:val="24"/>
          <w:lang w:val="uk-UA"/>
        </w:rPr>
        <w:t xml:space="preserve">. </w:t>
      </w:r>
    </w:p>
    <w:p w:rsidR="00693AFF" w:rsidRDefault="00B52F0C" w:rsidP="00B52F0C">
      <w:pPr>
        <w:spacing w:after="0" w:line="20" w:lineRule="atLeast"/>
        <w:jc w:val="both"/>
        <w:rPr>
          <w:rFonts w:ascii="Times New Roman" w:hAnsi="Times New Roman" w:cs="Times New Roman"/>
          <w:sz w:val="24"/>
          <w:szCs w:val="24"/>
          <w:lang w:val="uk-UA"/>
        </w:rPr>
      </w:pPr>
      <w:r>
        <w:rPr>
          <w:rFonts w:ascii="Times New Roman" w:hAnsi="Times New Roman"/>
          <w:sz w:val="24"/>
          <w:szCs w:val="24"/>
          <w:lang w:val="en-GB"/>
        </w:rPr>
        <w:t xml:space="preserve">Tender offers prepared by non-resident tenderers in Ukraine </w:t>
      </w:r>
      <w:proofErr w:type="gramStart"/>
      <w:r w:rsidRPr="008452C7">
        <w:rPr>
          <w:rFonts w:ascii="Times New Roman" w:hAnsi="Times New Roman"/>
          <w:sz w:val="24"/>
          <w:szCs w:val="24"/>
          <w:lang w:val="en-GB"/>
        </w:rPr>
        <w:t>may be submitted</w:t>
      </w:r>
      <w:proofErr w:type="gramEnd"/>
      <w:r w:rsidRPr="008452C7">
        <w:rPr>
          <w:rFonts w:ascii="Times New Roman" w:hAnsi="Times New Roman"/>
          <w:sz w:val="24"/>
          <w:szCs w:val="24"/>
          <w:lang w:val="en-GB"/>
        </w:rPr>
        <w:t xml:space="preserve"> in another language, but with a certified Ukrainian translation</w:t>
      </w:r>
      <w:r>
        <w:rPr>
          <w:rFonts w:ascii="Times New Roman" w:hAnsi="Times New Roman"/>
          <w:sz w:val="24"/>
          <w:szCs w:val="24"/>
          <w:lang w:val="uk-UA"/>
        </w:rPr>
        <w:t xml:space="preserve">. </w:t>
      </w:r>
      <w:r w:rsidRPr="008452C7">
        <w:rPr>
          <w:rFonts w:ascii="Times New Roman" w:hAnsi="Times New Roman"/>
          <w:sz w:val="24"/>
          <w:szCs w:val="24"/>
          <w:lang w:val="en-GB"/>
        </w:rPr>
        <w:t xml:space="preserve">The translation of the documents submitted as part of </w:t>
      </w:r>
      <w:r>
        <w:rPr>
          <w:rFonts w:ascii="Times New Roman" w:hAnsi="Times New Roman"/>
          <w:sz w:val="24"/>
          <w:szCs w:val="24"/>
          <w:lang w:val="en-US"/>
        </w:rPr>
        <w:t>the tender offer</w:t>
      </w:r>
      <w:r>
        <w:rPr>
          <w:rFonts w:ascii="Times New Roman" w:hAnsi="Times New Roman"/>
          <w:sz w:val="24"/>
          <w:szCs w:val="24"/>
          <w:lang w:val="en-GB"/>
        </w:rPr>
        <w:t xml:space="preserve"> shall be duly certified </w:t>
      </w:r>
      <w:r>
        <w:rPr>
          <w:rFonts w:ascii="Times New Roman" w:hAnsi="Times New Roman"/>
          <w:sz w:val="24"/>
          <w:szCs w:val="24"/>
          <w:lang w:val="uk-UA"/>
        </w:rPr>
        <w:t>(</w:t>
      </w:r>
      <w:r w:rsidRPr="007744DA">
        <w:rPr>
          <w:rFonts w:ascii="Times New Roman" w:hAnsi="Times New Roman"/>
          <w:sz w:val="24"/>
          <w:szCs w:val="24"/>
          <w:lang w:val="en-GB"/>
        </w:rPr>
        <w:t xml:space="preserve">according </w:t>
      </w:r>
      <w:r>
        <w:rPr>
          <w:rFonts w:ascii="Times New Roman" w:hAnsi="Times New Roman"/>
          <w:sz w:val="24"/>
          <w:szCs w:val="24"/>
          <w:lang w:val="en-US"/>
        </w:rPr>
        <w:t xml:space="preserve">to </w:t>
      </w:r>
      <w:r w:rsidRPr="008452C7">
        <w:rPr>
          <w:rFonts w:ascii="Times New Roman" w:hAnsi="Times New Roman"/>
          <w:sz w:val="24"/>
          <w:szCs w:val="24"/>
          <w:lang w:val="en-GB"/>
        </w:rPr>
        <w:t xml:space="preserve">the Order </w:t>
      </w:r>
      <w:r>
        <w:rPr>
          <w:rFonts w:ascii="Times New Roman" w:hAnsi="Times New Roman"/>
          <w:sz w:val="24"/>
          <w:szCs w:val="24"/>
          <w:lang w:val="en-GB"/>
        </w:rPr>
        <w:t>by</w:t>
      </w:r>
      <w:r w:rsidRPr="008452C7">
        <w:rPr>
          <w:rFonts w:ascii="Times New Roman" w:hAnsi="Times New Roman"/>
          <w:sz w:val="24"/>
          <w:szCs w:val="24"/>
          <w:lang w:val="en-GB"/>
        </w:rPr>
        <w:t xml:space="preserve"> the Ministry of Justice of Ukraine No. 296/5 "</w:t>
      </w:r>
      <w:r>
        <w:rPr>
          <w:rFonts w:ascii="Times New Roman" w:hAnsi="Times New Roman"/>
          <w:sz w:val="24"/>
          <w:szCs w:val="24"/>
          <w:lang w:val="en-GB"/>
        </w:rPr>
        <w:t xml:space="preserve">Concerning </w:t>
      </w:r>
      <w:r w:rsidRPr="008452C7">
        <w:rPr>
          <w:rFonts w:ascii="Times New Roman" w:hAnsi="Times New Roman"/>
          <w:sz w:val="24"/>
          <w:szCs w:val="24"/>
          <w:lang w:val="en-GB"/>
        </w:rPr>
        <w:t xml:space="preserve">Approval of the Procedure for </w:t>
      </w:r>
      <w:r>
        <w:rPr>
          <w:rFonts w:ascii="Times New Roman" w:hAnsi="Times New Roman"/>
          <w:sz w:val="24"/>
          <w:szCs w:val="24"/>
          <w:lang w:val="en-GB"/>
        </w:rPr>
        <w:t xml:space="preserve">Performing </w:t>
      </w:r>
      <w:r w:rsidRPr="008452C7">
        <w:rPr>
          <w:rFonts w:ascii="Times New Roman" w:hAnsi="Times New Roman"/>
          <w:sz w:val="24"/>
          <w:szCs w:val="24"/>
          <w:lang w:val="en-GB"/>
        </w:rPr>
        <w:t>Notarial Acts by Notaries of Ukraine", dated 22</w:t>
      </w:r>
      <w:r>
        <w:rPr>
          <w:rFonts w:ascii="Times New Roman" w:hAnsi="Times New Roman"/>
          <w:sz w:val="24"/>
          <w:szCs w:val="24"/>
          <w:lang w:val="en-GB"/>
        </w:rPr>
        <w:t>.02.</w:t>
      </w:r>
      <w:r w:rsidRPr="008452C7">
        <w:rPr>
          <w:rFonts w:ascii="Times New Roman" w:hAnsi="Times New Roman"/>
          <w:sz w:val="24"/>
          <w:szCs w:val="24"/>
          <w:lang w:val="en-GB"/>
        </w:rPr>
        <w:t>2012)</w:t>
      </w:r>
      <w:r>
        <w:rPr>
          <w:rFonts w:ascii="Times New Roman" w:hAnsi="Times New Roman"/>
          <w:sz w:val="24"/>
          <w:szCs w:val="24"/>
          <w:lang w:val="en-US"/>
        </w:rPr>
        <w:t xml:space="preserve"> </w:t>
      </w:r>
      <w:r>
        <w:rPr>
          <w:rFonts w:ascii="Times New Roman" w:hAnsi="Times New Roman"/>
          <w:sz w:val="24"/>
          <w:szCs w:val="24"/>
          <w:lang w:val="en-GB"/>
        </w:rPr>
        <w:t xml:space="preserve">or be certified with a seal of the translation bureau. </w:t>
      </w:r>
      <w:proofErr w:type="gramStart"/>
      <w:r>
        <w:rPr>
          <w:rFonts w:ascii="Times New Roman" w:hAnsi="Times New Roman"/>
          <w:sz w:val="24"/>
          <w:szCs w:val="24"/>
          <w:lang w:val="en-GB"/>
        </w:rPr>
        <w:t>The texts shall be authentic</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the Ukrainian version shall prevail</w:t>
      </w:r>
      <w:proofErr w:type="gramEnd"/>
      <w:r>
        <w:rPr>
          <w:rFonts w:ascii="Times New Roman" w:hAnsi="Times New Roman"/>
          <w:sz w:val="24"/>
          <w:szCs w:val="24"/>
          <w:lang w:val="en-GB"/>
        </w:rPr>
        <w:t xml:space="preserve">. This requirement does not apply to proper names and/or agreed-upon definitions, terms, figures, drawings, </w:t>
      </w:r>
      <w:r w:rsidR="008D3CD3">
        <w:rPr>
          <w:rFonts w:ascii="Times New Roman" w:hAnsi="Times New Roman"/>
          <w:sz w:val="24"/>
          <w:szCs w:val="24"/>
          <w:lang w:val="en-GB"/>
        </w:rPr>
        <w:t xml:space="preserve">Technical Conditions (Technical Specifications) </w:t>
      </w:r>
      <w:r>
        <w:rPr>
          <w:rFonts w:ascii="Times New Roman" w:hAnsi="Times New Roman"/>
          <w:sz w:val="24"/>
          <w:szCs w:val="24"/>
          <w:lang w:val="en-GB"/>
        </w:rPr>
        <w:t>etc.</w:t>
      </w:r>
    </w:p>
    <w:p w:rsidR="00F60ABC" w:rsidRPr="00693AFF" w:rsidRDefault="00F60ABC" w:rsidP="00F17143">
      <w:pPr>
        <w:spacing w:after="0" w:line="20" w:lineRule="atLeast"/>
        <w:jc w:val="both"/>
        <w:rPr>
          <w:rFonts w:ascii="Times New Roman" w:hAnsi="Times New Roman" w:cs="Times New Roman"/>
          <w:sz w:val="24"/>
          <w:szCs w:val="24"/>
          <w:lang w:val="uk-UA"/>
        </w:rPr>
      </w:pPr>
    </w:p>
    <w:p w:rsidR="008D3CD3" w:rsidRPr="008D3CD3" w:rsidRDefault="00F17143" w:rsidP="003A742A">
      <w:pPr>
        <w:spacing w:after="0" w:line="20" w:lineRule="atLeast"/>
        <w:jc w:val="both"/>
        <w:rPr>
          <w:rFonts w:ascii="Times New Roman" w:hAnsi="Times New Roman"/>
          <w:sz w:val="24"/>
          <w:szCs w:val="24"/>
          <w:lang w:val="en-GB"/>
        </w:rPr>
      </w:pPr>
      <w:r w:rsidRPr="00475D7F">
        <w:rPr>
          <w:rFonts w:ascii="Times New Roman" w:hAnsi="Times New Roman" w:cs="Times New Roman"/>
          <w:b/>
          <w:sz w:val="24"/>
          <w:szCs w:val="24"/>
          <w:lang w:val="uk-UA"/>
        </w:rPr>
        <w:t xml:space="preserve">13. </w:t>
      </w:r>
      <w:r w:rsidR="00E65612" w:rsidRPr="00314914">
        <w:rPr>
          <w:rFonts w:ascii="Times New Roman" w:hAnsi="Times New Roman"/>
          <w:b/>
          <w:sz w:val="24"/>
          <w:szCs w:val="24"/>
          <w:lang w:val="en-GB"/>
        </w:rPr>
        <w:t>Size, form and terms of tender security (if required by the Procurer):</w:t>
      </w:r>
      <w:r w:rsidR="008D3CD3">
        <w:rPr>
          <w:rFonts w:ascii="Times New Roman" w:hAnsi="Times New Roman"/>
          <w:b/>
          <w:sz w:val="24"/>
          <w:szCs w:val="24"/>
          <w:lang w:val="en-GB"/>
        </w:rPr>
        <w:t xml:space="preserve"> </w:t>
      </w:r>
      <w:r w:rsidR="008D3CD3" w:rsidRPr="008D3CD3">
        <w:rPr>
          <w:rFonts w:ascii="Times New Roman" w:hAnsi="Times New Roman"/>
          <w:sz w:val="24"/>
          <w:szCs w:val="24"/>
          <w:lang w:val="en-GB"/>
        </w:rPr>
        <w:t>6,900.00 UAH</w:t>
      </w:r>
    </w:p>
    <w:p w:rsidR="003A742A" w:rsidRDefault="008D3CD3" w:rsidP="003A742A">
      <w:pPr>
        <w:spacing w:after="0" w:line="20" w:lineRule="atLeast"/>
        <w:jc w:val="both"/>
        <w:rPr>
          <w:rFonts w:ascii="Times New Roman" w:hAnsi="Times New Roman" w:cs="Times New Roman"/>
          <w:i/>
          <w:color w:val="00B050"/>
          <w:sz w:val="24"/>
          <w:szCs w:val="24"/>
          <w:lang w:val="en-US"/>
        </w:rPr>
      </w:pPr>
      <w:r>
        <w:rPr>
          <w:rFonts w:ascii="Times New Roman" w:hAnsi="Times New Roman"/>
          <w:sz w:val="24"/>
          <w:szCs w:val="24"/>
          <w:lang w:val="en-GB"/>
        </w:rPr>
        <w:t xml:space="preserve">Form: </w:t>
      </w:r>
      <w:r w:rsidRPr="008D3CD3">
        <w:rPr>
          <w:rFonts w:ascii="Times New Roman" w:hAnsi="Times New Roman"/>
          <w:sz w:val="24"/>
          <w:szCs w:val="24"/>
          <w:lang w:val="en-GB"/>
        </w:rPr>
        <w:t>bank</w:t>
      </w:r>
      <w:r>
        <w:rPr>
          <w:rFonts w:ascii="Times New Roman" w:hAnsi="Times New Roman"/>
          <w:sz w:val="24"/>
          <w:szCs w:val="24"/>
          <w:lang w:val="en-GB"/>
        </w:rPr>
        <w:t xml:space="preserve"> guarantee,</w:t>
      </w:r>
      <w:r w:rsidRPr="008D3CD3">
        <w:rPr>
          <w:rFonts w:ascii="Times New Roman" w:hAnsi="Times New Roman"/>
          <w:sz w:val="24"/>
          <w:szCs w:val="24"/>
          <w:lang w:val="uk-UA"/>
        </w:rPr>
        <w:t xml:space="preserve"> </w:t>
      </w:r>
      <w:r w:rsidRPr="008D3CD3">
        <w:rPr>
          <w:rFonts w:ascii="Times New Roman" w:hAnsi="Times New Roman"/>
          <w:sz w:val="24"/>
          <w:szCs w:val="24"/>
          <w:lang w:val="en-GB"/>
        </w:rPr>
        <w:t>insurance</w:t>
      </w:r>
      <w:r w:rsidRPr="008D3CD3">
        <w:rPr>
          <w:rFonts w:ascii="Times New Roman" w:hAnsi="Times New Roman"/>
          <w:sz w:val="24"/>
          <w:szCs w:val="24"/>
          <w:lang w:val="uk-UA"/>
        </w:rPr>
        <w:t xml:space="preserve"> </w:t>
      </w:r>
      <w:r w:rsidRPr="008D3CD3">
        <w:rPr>
          <w:rFonts w:ascii="Times New Roman" w:hAnsi="Times New Roman"/>
          <w:sz w:val="24"/>
          <w:szCs w:val="24"/>
          <w:lang w:val="en-GB"/>
        </w:rPr>
        <w:t>guarantee</w:t>
      </w:r>
      <w:r w:rsidR="003A742A" w:rsidRPr="008D3CD3">
        <w:rPr>
          <w:rFonts w:ascii="Times New Roman" w:hAnsi="Times New Roman" w:cs="Times New Roman"/>
          <w:i/>
          <w:color w:val="00B050"/>
          <w:sz w:val="24"/>
          <w:szCs w:val="24"/>
          <w:lang w:val="uk-UA"/>
        </w:rPr>
        <w:t xml:space="preserve"> </w:t>
      </w:r>
    </w:p>
    <w:p w:rsidR="008D3CD3" w:rsidRPr="00475D7F" w:rsidRDefault="008D3CD3" w:rsidP="008D3CD3">
      <w:pPr>
        <w:shd w:val="clear" w:color="auto" w:fill="FFFFFF"/>
        <w:spacing w:after="0" w:line="20" w:lineRule="atLeast"/>
        <w:jc w:val="both"/>
        <w:rPr>
          <w:rFonts w:ascii="Times New Roman" w:hAnsi="Times New Roman" w:cs="Times New Roman"/>
          <w:sz w:val="24"/>
          <w:szCs w:val="24"/>
          <w:lang w:val="uk-UA"/>
        </w:rPr>
      </w:pPr>
      <w:r w:rsidRPr="00314914">
        <w:rPr>
          <w:rFonts w:ascii="Times New Roman" w:hAnsi="Times New Roman"/>
          <w:sz w:val="24"/>
          <w:szCs w:val="24"/>
          <w:lang w:val="en-GB"/>
        </w:rPr>
        <w:t>Tender</w:t>
      </w:r>
      <w:r w:rsidRPr="004E47E5">
        <w:rPr>
          <w:rFonts w:ascii="Times New Roman" w:hAnsi="Times New Roman"/>
          <w:sz w:val="24"/>
          <w:szCs w:val="24"/>
          <w:lang w:val="uk-UA"/>
        </w:rPr>
        <w:t xml:space="preserve"> </w:t>
      </w:r>
      <w:r w:rsidRPr="00314914">
        <w:rPr>
          <w:rFonts w:ascii="Times New Roman" w:hAnsi="Times New Roman"/>
          <w:sz w:val="24"/>
          <w:szCs w:val="24"/>
          <w:lang w:val="en-GB"/>
        </w:rPr>
        <w:t>security</w:t>
      </w:r>
      <w:r w:rsidRPr="004E47E5">
        <w:rPr>
          <w:rFonts w:ascii="Times New Roman" w:hAnsi="Times New Roman"/>
          <w:sz w:val="24"/>
          <w:szCs w:val="24"/>
          <w:lang w:val="uk-UA"/>
        </w:rPr>
        <w:t xml:space="preserve"> </w:t>
      </w:r>
      <w:r w:rsidRPr="00314914">
        <w:rPr>
          <w:rFonts w:ascii="Times New Roman" w:hAnsi="Times New Roman"/>
          <w:sz w:val="24"/>
          <w:szCs w:val="24"/>
          <w:lang w:val="en-GB"/>
        </w:rPr>
        <w:t>validity</w:t>
      </w:r>
      <w:r w:rsidRPr="00475D7F">
        <w:rPr>
          <w:rFonts w:ascii="Times New Roman" w:hAnsi="Times New Roman" w:cs="Times New Roman"/>
          <w:sz w:val="24"/>
          <w:szCs w:val="24"/>
          <w:lang w:val="uk-UA"/>
        </w:rPr>
        <w:t xml:space="preserve">: </w:t>
      </w:r>
      <w:r>
        <w:rPr>
          <w:rFonts w:ascii="Times New Roman" w:hAnsi="Times New Roman" w:cs="Times New Roman"/>
          <w:sz w:val="24"/>
          <w:szCs w:val="24"/>
          <w:lang w:val="uk-UA"/>
        </w:rPr>
        <w:t>240</w:t>
      </w:r>
      <w:r w:rsidRPr="00475D7F">
        <w:rPr>
          <w:rFonts w:ascii="Times New Roman" w:hAnsi="Times New Roman" w:cs="Times New Roman"/>
          <w:sz w:val="24"/>
          <w:szCs w:val="24"/>
          <w:lang w:val="uk-UA"/>
        </w:rPr>
        <w:t xml:space="preserve"> </w:t>
      </w:r>
      <w:r w:rsidRPr="00314914">
        <w:rPr>
          <w:rFonts w:ascii="Times New Roman" w:hAnsi="Times New Roman"/>
          <w:sz w:val="24"/>
          <w:szCs w:val="24"/>
          <w:lang w:val="en-GB"/>
        </w:rPr>
        <w:t>days net from the final date of tender offer submission</w:t>
      </w:r>
      <w:r w:rsidRPr="00475D7F">
        <w:rPr>
          <w:rFonts w:ascii="Times New Roman" w:hAnsi="Times New Roman" w:cs="Times New Roman"/>
          <w:sz w:val="24"/>
          <w:szCs w:val="24"/>
          <w:lang w:val="uk-UA"/>
        </w:rPr>
        <w:t>.</w:t>
      </w:r>
    </w:p>
    <w:p w:rsidR="008D3CD3" w:rsidRPr="00A77CEE" w:rsidRDefault="008D3CD3" w:rsidP="008D3CD3">
      <w:pPr>
        <w:spacing w:after="0" w:line="20" w:lineRule="atLeast"/>
        <w:jc w:val="both"/>
        <w:rPr>
          <w:rFonts w:ascii="Times New Roman" w:hAnsi="Times New Roman" w:cs="Times New Roman"/>
          <w:b/>
          <w:sz w:val="24"/>
          <w:szCs w:val="24"/>
          <w:lang w:val="uk-UA"/>
        </w:rPr>
      </w:pPr>
    </w:p>
    <w:p w:rsidR="008D3CD3" w:rsidRPr="008D3CD3" w:rsidRDefault="008D3CD3" w:rsidP="003A742A">
      <w:pPr>
        <w:spacing w:after="0" w:line="20" w:lineRule="atLeast"/>
        <w:jc w:val="both"/>
        <w:rPr>
          <w:rFonts w:ascii="Times New Roman" w:hAnsi="Times New Roman" w:cs="Times New Roman"/>
          <w:sz w:val="24"/>
          <w:szCs w:val="24"/>
          <w:lang w:val="uk-UA"/>
        </w:rPr>
      </w:pPr>
    </w:p>
    <w:p w:rsidR="00E65612" w:rsidRDefault="00E65612" w:rsidP="00E65612">
      <w:pPr>
        <w:shd w:val="clear" w:color="auto" w:fill="FFFFFF"/>
        <w:spacing w:after="0" w:line="20" w:lineRule="atLeast"/>
        <w:jc w:val="both"/>
        <w:rPr>
          <w:rFonts w:ascii="Times New Roman" w:hAnsi="Times New Roman"/>
          <w:sz w:val="24"/>
          <w:szCs w:val="24"/>
          <w:lang w:val="uk-UA" w:eastAsia="x-none"/>
        </w:rPr>
      </w:pPr>
    </w:p>
    <w:p w:rsidR="00F17143" w:rsidRPr="00A77CEE" w:rsidRDefault="00F17143" w:rsidP="00F17143">
      <w:pPr>
        <w:spacing w:after="0" w:line="20" w:lineRule="atLeast"/>
        <w:jc w:val="both"/>
        <w:rPr>
          <w:rFonts w:ascii="Times New Roman" w:hAnsi="Times New Roman" w:cs="Times New Roman"/>
          <w:b/>
          <w:sz w:val="24"/>
          <w:szCs w:val="24"/>
          <w:lang w:val="uk-UA"/>
        </w:rPr>
      </w:pPr>
    </w:p>
    <w:p w:rsidR="00AD7CC0" w:rsidRDefault="00F17143" w:rsidP="00F60ABC">
      <w:pPr>
        <w:shd w:val="clear" w:color="auto" w:fill="FFFFFF"/>
        <w:spacing w:after="0" w:line="20" w:lineRule="atLeast"/>
        <w:jc w:val="both"/>
        <w:rPr>
          <w:rFonts w:ascii="Times New Roman" w:hAnsi="Times New Roman" w:cs="Times New Roman"/>
          <w:sz w:val="24"/>
          <w:szCs w:val="24"/>
          <w:lang w:val="uk-UA"/>
        </w:rPr>
      </w:pPr>
      <w:r w:rsidRPr="00475D7F">
        <w:rPr>
          <w:rFonts w:ascii="Times New Roman" w:hAnsi="Times New Roman" w:cs="Times New Roman"/>
          <w:b/>
          <w:sz w:val="24"/>
          <w:szCs w:val="24"/>
          <w:lang w:val="uk-UA"/>
        </w:rPr>
        <w:t xml:space="preserve">14. </w:t>
      </w:r>
      <w:r w:rsidR="00E65612" w:rsidRPr="00314914">
        <w:rPr>
          <w:rFonts w:ascii="Times New Roman" w:hAnsi="Times New Roman"/>
          <w:b/>
          <w:sz w:val="24"/>
          <w:szCs w:val="24"/>
          <w:lang w:val="en-GB"/>
        </w:rPr>
        <w:t>Amount of minimum increment in price reduction during e-auction</w:t>
      </w:r>
      <w:r w:rsidRPr="00475D7F">
        <w:rPr>
          <w:rFonts w:ascii="Times New Roman" w:hAnsi="Times New Roman" w:cs="Times New Roman"/>
          <w:b/>
          <w:sz w:val="24"/>
          <w:szCs w:val="24"/>
          <w:lang w:val="uk-UA"/>
        </w:rPr>
        <w:t xml:space="preserve">: </w:t>
      </w:r>
      <w:r w:rsidR="008D3CD3" w:rsidRPr="00F179B6">
        <w:rPr>
          <w:rFonts w:ascii="Times New Roman" w:hAnsi="Times New Roman"/>
          <w:sz w:val="24"/>
          <w:szCs w:val="24"/>
          <w:lang w:val="uk-UA"/>
        </w:rPr>
        <w:t>8</w:t>
      </w:r>
      <w:r w:rsidR="008D3CD3">
        <w:rPr>
          <w:rFonts w:ascii="Times New Roman" w:hAnsi="Times New Roman"/>
          <w:sz w:val="24"/>
          <w:szCs w:val="24"/>
          <w:lang w:val="en-US"/>
        </w:rPr>
        <w:t>,</w:t>
      </w:r>
      <w:r w:rsidR="008D3CD3" w:rsidRPr="00F179B6">
        <w:rPr>
          <w:rFonts w:ascii="Times New Roman" w:hAnsi="Times New Roman"/>
          <w:sz w:val="24"/>
          <w:szCs w:val="24"/>
          <w:lang w:val="uk-UA"/>
        </w:rPr>
        <w:t>000</w:t>
      </w:r>
      <w:r w:rsidR="008D3CD3">
        <w:rPr>
          <w:rFonts w:ascii="Times New Roman" w:hAnsi="Times New Roman"/>
          <w:sz w:val="24"/>
          <w:szCs w:val="24"/>
          <w:lang w:val="en-US"/>
        </w:rPr>
        <w:t>.</w:t>
      </w:r>
      <w:r w:rsidR="008D3CD3" w:rsidRPr="008D3CD3">
        <w:rPr>
          <w:rFonts w:ascii="Times New Roman" w:hAnsi="Times New Roman"/>
          <w:sz w:val="24"/>
          <w:szCs w:val="24"/>
          <w:lang w:val="en-US"/>
        </w:rPr>
        <w:t>00</w:t>
      </w:r>
      <w:r w:rsidR="008D3CD3" w:rsidRPr="00F179B6">
        <w:rPr>
          <w:rFonts w:ascii="Times New Roman" w:hAnsi="Times New Roman"/>
          <w:sz w:val="24"/>
          <w:szCs w:val="24"/>
          <w:lang w:val="uk-UA"/>
        </w:rPr>
        <w:t xml:space="preserve"> </w:t>
      </w:r>
      <w:r w:rsidR="00E65612">
        <w:rPr>
          <w:rFonts w:ascii="Times New Roman" w:hAnsi="Times New Roman" w:cs="Times New Roman"/>
          <w:sz w:val="24"/>
          <w:szCs w:val="24"/>
          <w:lang w:val="en-US"/>
        </w:rPr>
        <w:t>UAH</w:t>
      </w:r>
      <w:r w:rsidRPr="00475D7F">
        <w:rPr>
          <w:rFonts w:ascii="Times New Roman" w:hAnsi="Times New Roman" w:cs="Times New Roman"/>
          <w:sz w:val="24"/>
          <w:szCs w:val="24"/>
          <w:lang w:val="uk-UA"/>
        </w:rPr>
        <w:t xml:space="preserve">.  </w:t>
      </w:r>
    </w:p>
    <w:p w:rsidR="00F60ABC" w:rsidRDefault="00F60ABC" w:rsidP="00F60ABC">
      <w:pPr>
        <w:shd w:val="clear" w:color="auto" w:fill="FFFFFF"/>
        <w:spacing w:after="0" w:line="20" w:lineRule="atLeast"/>
        <w:jc w:val="both"/>
        <w:rPr>
          <w:rFonts w:ascii="Times New Roman" w:hAnsi="Times New Roman" w:cs="Times New Roman"/>
          <w:sz w:val="24"/>
          <w:szCs w:val="24"/>
          <w:lang w:val="uk-UA"/>
        </w:rPr>
      </w:pPr>
    </w:p>
    <w:p w:rsidR="00F60ABC" w:rsidRDefault="00F17143" w:rsidP="00F17143">
      <w:pPr>
        <w:spacing w:after="0" w:line="20" w:lineRule="atLeast"/>
        <w:jc w:val="both"/>
        <w:rPr>
          <w:rFonts w:ascii="Times New Roman" w:hAnsi="Times New Roman"/>
          <w:sz w:val="24"/>
          <w:szCs w:val="24"/>
          <w:lang w:val="en-GB"/>
        </w:rPr>
      </w:pPr>
      <w:r w:rsidRPr="00475D7F">
        <w:rPr>
          <w:rFonts w:ascii="Times New Roman" w:hAnsi="Times New Roman" w:cs="Times New Roman"/>
          <w:b/>
          <w:sz w:val="24"/>
          <w:szCs w:val="24"/>
          <w:lang w:val="uk-UA"/>
        </w:rPr>
        <w:t xml:space="preserve">15. </w:t>
      </w:r>
      <w:r w:rsidR="00E65612" w:rsidRPr="00314914">
        <w:rPr>
          <w:rFonts w:ascii="Times New Roman" w:hAnsi="Times New Roman"/>
          <w:b/>
          <w:sz w:val="24"/>
          <w:szCs w:val="24"/>
          <w:lang w:val="en-GB"/>
        </w:rPr>
        <w:t xml:space="preserve">The mathematical formula to </w:t>
      </w:r>
      <w:proofErr w:type="gramStart"/>
      <w:r w:rsidR="00E65612" w:rsidRPr="00314914">
        <w:rPr>
          <w:rFonts w:ascii="Times New Roman" w:hAnsi="Times New Roman"/>
          <w:b/>
          <w:sz w:val="24"/>
          <w:szCs w:val="24"/>
          <w:lang w:val="en-GB"/>
        </w:rPr>
        <w:t>be applied</w:t>
      </w:r>
      <w:proofErr w:type="gramEnd"/>
      <w:r w:rsidR="00E65612" w:rsidRPr="00314914">
        <w:rPr>
          <w:rFonts w:ascii="Times New Roman" w:hAnsi="Times New Roman"/>
          <w:b/>
          <w:sz w:val="24"/>
          <w:szCs w:val="24"/>
          <w:lang w:val="en-GB"/>
        </w:rPr>
        <w:t xml:space="preserve"> during e-auction to define indicators of other evaluation criteria (if applicable):</w:t>
      </w:r>
      <w:r w:rsidR="00E65612" w:rsidRPr="00475D7F">
        <w:rPr>
          <w:rFonts w:ascii="Times New Roman" w:hAnsi="Times New Roman"/>
          <w:b/>
          <w:i/>
          <w:sz w:val="24"/>
          <w:szCs w:val="24"/>
          <w:lang w:val="uk-UA"/>
        </w:rPr>
        <w:t xml:space="preserve"> </w:t>
      </w:r>
      <w:r w:rsidR="00E65612" w:rsidRPr="00314914">
        <w:rPr>
          <w:rFonts w:ascii="Times New Roman" w:hAnsi="Times New Roman"/>
          <w:sz w:val="24"/>
          <w:szCs w:val="24"/>
          <w:lang w:val="en-GB"/>
        </w:rPr>
        <w:t>price - 100%</w:t>
      </w:r>
    </w:p>
    <w:p w:rsidR="008E57D2" w:rsidRPr="00D9756D" w:rsidRDefault="008E57D2" w:rsidP="00F17143">
      <w:pPr>
        <w:spacing w:after="0" w:line="20" w:lineRule="atLeast"/>
        <w:jc w:val="both"/>
        <w:rPr>
          <w:rFonts w:ascii="Times New Roman" w:hAnsi="Times New Roman" w:cs="Times New Roman"/>
          <w:i/>
          <w:color w:val="00B050"/>
          <w:sz w:val="24"/>
          <w:szCs w:val="24"/>
          <w:lang w:val="uk-UA"/>
        </w:rPr>
      </w:pPr>
    </w:p>
    <w:p w:rsidR="00F60ABC" w:rsidRDefault="00F17143" w:rsidP="00F17143">
      <w:pPr>
        <w:spacing w:after="0" w:line="20" w:lineRule="atLeast"/>
        <w:rPr>
          <w:rFonts w:ascii="Times New Roman" w:hAnsi="Times New Roman" w:cs="Times New Roman"/>
          <w:sz w:val="24"/>
          <w:szCs w:val="24"/>
          <w:lang w:val="en-US"/>
        </w:rPr>
      </w:pPr>
      <w:r>
        <w:rPr>
          <w:rFonts w:ascii="Times New Roman" w:hAnsi="Times New Roman" w:cs="Times New Roman"/>
          <w:b/>
          <w:sz w:val="24"/>
          <w:szCs w:val="24"/>
          <w:lang w:val="uk-UA"/>
        </w:rPr>
        <w:t>16</w:t>
      </w:r>
      <w:r w:rsidRPr="00475D7F">
        <w:rPr>
          <w:rFonts w:ascii="Times New Roman" w:hAnsi="Times New Roman" w:cs="Times New Roman"/>
          <w:b/>
          <w:sz w:val="24"/>
          <w:szCs w:val="24"/>
          <w:lang w:val="uk-UA"/>
        </w:rPr>
        <w:t xml:space="preserve">. </w:t>
      </w:r>
      <w:r w:rsidR="00E65612" w:rsidRPr="00314914">
        <w:rPr>
          <w:rFonts w:ascii="Times New Roman" w:hAnsi="Times New Roman"/>
          <w:b/>
          <w:sz w:val="24"/>
          <w:szCs w:val="24"/>
          <w:lang w:val="en-GB"/>
        </w:rPr>
        <w:t>Tender offers submission deadline</w:t>
      </w:r>
      <w:r w:rsidRPr="00475D7F">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7F4E08" w:rsidRPr="007F4E08">
        <w:rPr>
          <w:rFonts w:ascii="Times New Roman" w:hAnsi="Times New Roman" w:cs="Times New Roman"/>
          <w:sz w:val="24"/>
          <w:szCs w:val="24"/>
          <w:lang w:val="uk-UA"/>
        </w:rPr>
        <w:t>25.10.2022 10:00</w:t>
      </w:r>
    </w:p>
    <w:p w:rsidR="00FC5D44" w:rsidRDefault="00FC5D44" w:rsidP="00F17143">
      <w:pPr>
        <w:spacing w:after="0" w:line="20" w:lineRule="atLeast"/>
        <w:rPr>
          <w:rFonts w:ascii="Times New Roman" w:hAnsi="Times New Roman" w:cs="Times New Roman"/>
          <w:sz w:val="24"/>
          <w:szCs w:val="24"/>
          <w:lang w:val="en-US"/>
        </w:rPr>
      </w:pPr>
    </w:p>
    <w:p w:rsidR="00FC5D44" w:rsidRPr="00122A6A" w:rsidRDefault="00FC5D44" w:rsidP="00FC5D44">
      <w:pPr>
        <w:spacing w:after="0" w:line="240" w:lineRule="auto"/>
        <w:jc w:val="both"/>
        <w:rPr>
          <w:rFonts w:ascii="Times New Roman" w:hAnsi="Times New Roman"/>
          <w:b/>
          <w:sz w:val="24"/>
          <w:szCs w:val="24"/>
          <w:lang w:val="uk-UA"/>
        </w:rPr>
      </w:pPr>
      <w:r w:rsidRPr="00122A6A">
        <w:rPr>
          <w:rFonts w:ascii="Times New Roman" w:hAnsi="Times New Roman"/>
          <w:b/>
          <w:sz w:val="24"/>
          <w:szCs w:val="24"/>
          <w:lang w:val="uk-UA"/>
        </w:rPr>
        <w:t>1</w:t>
      </w:r>
      <w:r w:rsidRPr="00E65612">
        <w:rPr>
          <w:rFonts w:ascii="Times New Roman" w:hAnsi="Times New Roman"/>
          <w:b/>
          <w:sz w:val="24"/>
          <w:szCs w:val="24"/>
          <w:lang w:val="en-US"/>
        </w:rPr>
        <w:t>7.</w:t>
      </w:r>
      <w:r w:rsidRPr="00122A6A">
        <w:rPr>
          <w:rFonts w:ascii="Times New Roman" w:hAnsi="Times New Roman"/>
          <w:b/>
          <w:sz w:val="24"/>
          <w:szCs w:val="24"/>
          <w:lang w:val="uk-UA"/>
        </w:rPr>
        <w:t xml:space="preserve"> </w:t>
      </w:r>
      <w:r w:rsidRPr="00604B7F">
        <w:rPr>
          <w:rFonts w:ascii="Times New Roman" w:hAnsi="Times New Roman"/>
          <w:b/>
          <w:sz w:val="24"/>
          <w:szCs w:val="24"/>
          <w:lang w:val="en-GB"/>
        </w:rPr>
        <w:t xml:space="preserve">Date and time of </w:t>
      </w:r>
      <w:r>
        <w:rPr>
          <w:rFonts w:ascii="Times New Roman" w:hAnsi="Times New Roman"/>
          <w:b/>
          <w:sz w:val="24"/>
          <w:szCs w:val="24"/>
          <w:lang w:val="en-GB"/>
        </w:rPr>
        <w:t xml:space="preserve">tender offer </w:t>
      </w:r>
      <w:r w:rsidRPr="00604B7F">
        <w:rPr>
          <w:rFonts w:ascii="Times New Roman" w:hAnsi="Times New Roman"/>
          <w:b/>
          <w:sz w:val="24"/>
          <w:szCs w:val="24"/>
          <w:lang w:val="en-GB"/>
        </w:rPr>
        <w:t xml:space="preserve">opening if the open </w:t>
      </w:r>
      <w:r>
        <w:rPr>
          <w:rFonts w:ascii="Times New Roman" w:hAnsi="Times New Roman"/>
          <w:b/>
          <w:sz w:val="24"/>
          <w:szCs w:val="24"/>
          <w:lang w:val="en-GB"/>
        </w:rPr>
        <w:t xml:space="preserve">tender </w:t>
      </w:r>
      <w:r w:rsidRPr="00604B7F">
        <w:rPr>
          <w:rFonts w:ascii="Times New Roman" w:hAnsi="Times New Roman"/>
          <w:b/>
          <w:sz w:val="24"/>
          <w:szCs w:val="24"/>
          <w:lang w:val="en-GB"/>
        </w:rPr>
        <w:t>notice is published in accordance with Part three of Article 10 of the Law</w:t>
      </w:r>
      <w:r>
        <w:rPr>
          <w:rFonts w:ascii="Times New Roman" w:hAnsi="Times New Roman"/>
          <w:b/>
          <w:sz w:val="24"/>
          <w:szCs w:val="24"/>
          <w:lang w:val="uk-UA"/>
        </w:rPr>
        <w:t xml:space="preserve">: </w:t>
      </w:r>
      <w:bookmarkStart w:id="0" w:name="_GoBack"/>
      <w:r w:rsidR="007F4E08" w:rsidRPr="007F4E08">
        <w:rPr>
          <w:rFonts w:ascii="Times New Roman" w:hAnsi="Times New Roman"/>
          <w:sz w:val="24"/>
          <w:szCs w:val="24"/>
          <w:lang w:val="uk-UA"/>
        </w:rPr>
        <w:t>25.10.2022 10:00</w:t>
      </w:r>
      <w:bookmarkEnd w:id="0"/>
    </w:p>
    <w:p w:rsidR="00FC5D44" w:rsidRDefault="00FC5D44" w:rsidP="00FC5D44">
      <w:pPr>
        <w:spacing w:after="0" w:line="240" w:lineRule="auto"/>
        <w:rPr>
          <w:rFonts w:ascii="Times New Roman" w:hAnsi="Times New Roman"/>
          <w:sz w:val="24"/>
          <w:szCs w:val="24"/>
          <w:lang w:val="uk-UA"/>
        </w:rPr>
      </w:pPr>
    </w:p>
    <w:p w:rsidR="00F17143" w:rsidRPr="00E65612" w:rsidRDefault="00F17143" w:rsidP="00F17143">
      <w:pPr>
        <w:spacing w:after="0" w:line="20" w:lineRule="atLeast"/>
        <w:rPr>
          <w:rFonts w:ascii="Times New Roman" w:hAnsi="Times New Roman" w:cs="Times New Roman"/>
          <w:i/>
          <w:color w:val="00B050"/>
          <w:sz w:val="24"/>
          <w:szCs w:val="24"/>
          <w:lang w:val="en-US"/>
        </w:rPr>
      </w:pPr>
      <w:r>
        <w:rPr>
          <w:rFonts w:ascii="Times New Roman" w:hAnsi="Times New Roman" w:cs="Times New Roman"/>
          <w:sz w:val="24"/>
          <w:szCs w:val="24"/>
          <w:lang w:val="uk-UA"/>
        </w:rPr>
        <w:t xml:space="preserve">          </w:t>
      </w:r>
    </w:p>
    <w:p w:rsidR="00F17143" w:rsidRDefault="00F17143" w:rsidP="00F17143">
      <w:pPr>
        <w:spacing w:after="0" w:line="240" w:lineRule="auto"/>
        <w:rPr>
          <w:rFonts w:ascii="Times New Roman" w:hAnsi="Times New Roman" w:cs="Times New Roman"/>
          <w:sz w:val="24"/>
          <w:szCs w:val="24"/>
          <w:lang w:val="uk-UA"/>
        </w:rPr>
      </w:pPr>
    </w:p>
    <w:p w:rsidR="00585064" w:rsidRPr="00E13798" w:rsidRDefault="00585064" w:rsidP="005A1A7C">
      <w:pPr>
        <w:spacing w:after="0" w:line="240" w:lineRule="auto"/>
        <w:rPr>
          <w:rFonts w:ascii="Times New Roman" w:hAnsi="Times New Roman" w:cs="Times New Roman"/>
          <w:b/>
          <w:sz w:val="24"/>
          <w:szCs w:val="24"/>
          <w:lang w:val="uk-UA"/>
        </w:rPr>
      </w:pPr>
    </w:p>
    <w:p w:rsidR="00585064" w:rsidRPr="00E13798" w:rsidRDefault="00585064" w:rsidP="005A1A7C">
      <w:pPr>
        <w:spacing w:after="0" w:line="240" w:lineRule="auto"/>
        <w:rPr>
          <w:rFonts w:ascii="Times New Roman" w:hAnsi="Times New Roman" w:cs="Times New Roman"/>
          <w:b/>
          <w:sz w:val="24"/>
          <w:szCs w:val="24"/>
          <w:lang w:val="uk-UA"/>
        </w:rPr>
      </w:pPr>
    </w:p>
    <w:p w:rsidR="008D3CD3" w:rsidRDefault="008D3CD3" w:rsidP="008D3CD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Oleksiy KUZMENKO</w:t>
      </w:r>
    </w:p>
    <w:p w:rsidR="008D3CD3" w:rsidRPr="008D3CD3" w:rsidRDefault="008D3CD3" w:rsidP="008D3CD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Head, Logistics </w:t>
      </w:r>
      <w:proofErr w:type="spellStart"/>
      <w:r>
        <w:rPr>
          <w:rFonts w:ascii="Times New Roman" w:hAnsi="Times New Roman" w:cs="Times New Roman"/>
          <w:b/>
          <w:sz w:val="24"/>
          <w:szCs w:val="24"/>
          <w:lang w:val="en-US"/>
        </w:rPr>
        <w:t>Dprt</w:t>
      </w:r>
      <w:proofErr w:type="spellEnd"/>
      <w:r>
        <w:rPr>
          <w:rFonts w:ascii="Times New Roman" w:hAnsi="Times New Roman" w:cs="Times New Roman"/>
          <w:b/>
          <w:sz w:val="24"/>
          <w:szCs w:val="24"/>
          <w:lang w:val="en-US"/>
        </w:rPr>
        <w:t xml:space="preserve"> </w:t>
      </w:r>
    </w:p>
    <w:sectPr w:rsidR="008D3CD3" w:rsidRPr="008D3CD3" w:rsidSect="00FC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C9"/>
    <w:rsid w:val="00021980"/>
    <w:rsid w:val="0004580D"/>
    <w:rsid w:val="00097B07"/>
    <w:rsid w:val="000D7015"/>
    <w:rsid w:val="000F453C"/>
    <w:rsid w:val="00122A6A"/>
    <w:rsid w:val="00172FBC"/>
    <w:rsid w:val="001A4B9D"/>
    <w:rsid w:val="002125AF"/>
    <w:rsid w:val="0023239B"/>
    <w:rsid w:val="00246CA5"/>
    <w:rsid w:val="002640AE"/>
    <w:rsid w:val="0026512A"/>
    <w:rsid w:val="002A2694"/>
    <w:rsid w:val="002A409A"/>
    <w:rsid w:val="002A472A"/>
    <w:rsid w:val="002D11C5"/>
    <w:rsid w:val="002E7366"/>
    <w:rsid w:val="0033237B"/>
    <w:rsid w:val="00355EE2"/>
    <w:rsid w:val="00361CAD"/>
    <w:rsid w:val="00367781"/>
    <w:rsid w:val="0038422B"/>
    <w:rsid w:val="003A742A"/>
    <w:rsid w:val="003F0DE8"/>
    <w:rsid w:val="004F14C7"/>
    <w:rsid w:val="00517111"/>
    <w:rsid w:val="00521370"/>
    <w:rsid w:val="00566921"/>
    <w:rsid w:val="00585064"/>
    <w:rsid w:val="005A1A7C"/>
    <w:rsid w:val="005A2D7C"/>
    <w:rsid w:val="005F66DD"/>
    <w:rsid w:val="00631A77"/>
    <w:rsid w:val="00683F23"/>
    <w:rsid w:val="00693AFF"/>
    <w:rsid w:val="006A60A9"/>
    <w:rsid w:val="006E5F68"/>
    <w:rsid w:val="007311CC"/>
    <w:rsid w:val="00767579"/>
    <w:rsid w:val="007F4E08"/>
    <w:rsid w:val="008246ED"/>
    <w:rsid w:val="00854FBE"/>
    <w:rsid w:val="00877607"/>
    <w:rsid w:val="00886A64"/>
    <w:rsid w:val="00893BCD"/>
    <w:rsid w:val="008B4B5F"/>
    <w:rsid w:val="008D129A"/>
    <w:rsid w:val="008D3CD3"/>
    <w:rsid w:val="008D4506"/>
    <w:rsid w:val="008D60AF"/>
    <w:rsid w:val="008E57D2"/>
    <w:rsid w:val="008F26AB"/>
    <w:rsid w:val="008F5415"/>
    <w:rsid w:val="00915C20"/>
    <w:rsid w:val="00926E83"/>
    <w:rsid w:val="00936478"/>
    <w:rsid w:val="00975E4A"/>
    <w:rsid w:val="00994818"/>
    <w:rsid w:val="009C673D"/>
    <w:rsid w:val="00A205A2"/>
    <w:rsid w:val="00A600ED"/>
    <w:rsid w:val="00A62669"/>
    <w:rsid w:val="00A76062"/>
    <w:rsid w:val="00A77CEE"/>
    <w:rsid w:val="00AA12C9"/>
    <w:rsid w:val="00AA7F17"/>
    <w:rsid w:val="00AD7CC0"/>
    <w:rsid w:val="00B25B3A"/>
    <w:rsid w:val="00B52F0C"/>
    <w:rsid w:val="00B63AFA"/>
    <w:rsid w:val="00B71AF9"/>
    <w:rsid w:val="00B8501C"/>
    <w:rsid w:val="00BB40F0"/>
    <w:rsid w:val="00BC4AB0"/>
    <w:rsid w:val="00BE554F"/>
    <w:rsid w:val="00BF234C"/>
    <w:rsid w:val="00BF7A25"/>
    <w:rsid w:val="00C13D22"/>
    <w:rsid w:val="00C2157D"/>
    <w:rsid w:val="00C25557"/>
    <w:rsid w:val="00C86395"/>
    <w:rsid w:val="00C97213"/>
    <w:rsid w:val="00C97A16"/>
    <w:rsid w:val="00CE717A"/>
    <w:rsid w:val="00D43996"/>
    <w:rsid w:val="00D9756D"/>
    <w:rsid w:val="00DB2B75"/>
    <w:rsid w:val="00DD18F4"/>
    <w:rsid w:val="00E06FCE"/>
    <w:rsid w:val="00E13798"/>
    <w:rsid w:val="00E1557A"/>
    <w:rsid w:val="00E646F3"/>
    <w:rsid w:val="00E65612"/>
    <w:rsid w:val="00ED6542"/>
    <w:rsid w:val="00F0562C"/>
    <w:rsid w:val="00F07747"/>
    <w:rsid w:val="00F17143"/>
    <w:rsid w:val="00F60ABC"/>
    <w:rsid w:val="00FB0A6F"/>
    <w:rsid w:val="00FC5D44"/>
    <w:rsid w:val="00FC655A"/>
    <w:rsid w:val="00FE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8D816-C493-4EE2-815F-878052E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unhideWhenUsed/>
    <w:rsid w:val="00172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2FBC"/>
    <w:rPr>
      <w:rFonts w:ascii="Segoe UI" w:hAnsi="Segoe UI" w:cs="Segoe UI"/>
      <w:sz w:val="18"/>
      <w:szCs w:val="18"/>
    </w:rPr>
  </w:style>
  <w:style w:type="character" w:styleId="a6">
    <w:name w:val="Hyperlink"/>
    <w:basedOn w:val="a0"/>
    <w:uiPriority w:val="99"/>
    <w:unhideWhenUsed/>
    <w:rsid w:val="008D60AF"/>
    <w:rPr>
      <w:color w:val="0563C1" w:themeColor="hyperlink"/>
      <w:u w:val="single"/>
    </w:rPr>
  </w:style>
  <w:style w:type="paragraph" w:customStyle="1" w:styleId="Default">
    <w:name w:val="Default"/>
    <w:rsid w:val="008D60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1405">
      <w:bodyDiv w:val="1"/>
      <w:marLeft w:val="0"/>
      <w:marRight w:val="0"/>
      <w:marTop w:val="0"/>
      <w:marBottom w:val="0"/>
      <w:divBdr>
        <w:top w:val="none" w:sz="0" w:space="0" w:color="auto"/>
        <w:left w:val="none" w:sz="0" w:space="0" w:color="auto"/>
        <w:bottom w:val="none" w:sz="0" w:space="0" w:color="auto"/>
        <w:right w:val="none" w:sz="0" w:space="0" w:color="auto"/>
      </w:divBdr>
    </w:div>
    <w:div w:id="7096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_stepanov@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2022-09-22T04:05:00Z</cp:lastPrinted>
  <dcterms:created xsi:type="dcterms:W3CDTF">2022-09-22T04:05:00Z</dcterms:created>
  <dcterms:modified xsi:type="dcterms:W3CDTF">2022-09-23T12:11:00Z</dcterms:modified>
</cp:coreProperties>
</file>