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41" w:rsidRDefault="00186F41" w:rsidP="00DA6C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</w:rPr>
      </w:pPr>
    </w:p>
    <w:p w:rsidR="00186F41" w:rsidRPr="00186F41" w:rsidRDefault="00186F41" w:rsidP="00186F41">
      <w:pPr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</w:pPr>
      <w:proofErr w:type="spellStart"/>
      <w:r w:rsidRPr="00186F41">
        <w:rPr>
          <w:rFonts w:ascii="Times New Roman" w:hAnsi="Times New Roman" w:cs="Times New Roman"/>
          <w:b/>
          <w:i/>
          <w:lang w:val="uk-UA"/>
        </w:rPr>
        <w:t>Обгрунтування</w:t>
      </w:r>
      <w:proofErr w:type="spellEnd"/>
      <w:r w:rsidRPr="00186F41">
        <w:rPr>
          <w:rFonts w:ascii="Times New Roman" w:hAnsi="Times New Roman" w:cs="Times New Roman"/>
          <w:b/>
          <w:i/>
          <w:lang w:val="uk-UA"/>
        </w:rPr>
        <w:t xml:space="preserve"> закупівлі, укладеної без використання електронної системи закупівель:  </w:t>
      </w:r>
      <w:r w:rsidR="00DA1F9F">
        <w:rPr>
          <w:rFonts w:ascii="Times New Roman" w:hAnsi="Times New Roman" w:cs="Times New Roman"/>
          <w:b/>
          <w:i/>
          <w:lang w:val="uk-UA"/>
        </w:rPr>
        <w:t xml:space="preserve">план закупівлі: </w:t>
      </w:r>
      <w:r w:rsidR="00DA1F9F" w:rsidRPr="00DA1F9F">
        <w:rPr>
          <w:rFonts w:ascii="Times New Roman" w:hAnsi="Times New Roman" w:cs="Times New Roman"/>
          <w:b/>
          <w:i/>
          <w:lang w:val="uk-UA"/>
        </w:rPr>
        <w:t>UA-P-2023-12-27-006515-b</w:t>
      </w:r>
    </w:p>
    <w:p w:rsidR="00186F41" w:rsidRDefault="00186F41" w:rsidP="00DA6C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</w:rPr>
      </w:pPr>
    </w:p>
    <w:p w:rsidR="00DA6C48" w:rsidRPr="00DA6C48" w:rsidRDefault="00DA6C48" w:rsidP="00DA6C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</w:rPr>
      </w:pPr>
      <w:r w:rsidRPr="00DA6C48">
        <w:rPr>
          <w:rFonts w:ascii="Times New Roman" w:eastAsia="Times New Roman" w:hAnsi="Times New Roman" w:cs="Times New Roman"/>
          <w:kern w:val="0"/>
          <w:sz w:val="24"/>
          <w:szCs w:val="24"/>
          <w:lang w:val="uk-UA"/>
        </w:rPr>
        <w:t xml:space="preserve">Відповідно до ст. 144 Конституції України органи місцевого самоврядування в межах повноважень, визначених законом, приймають рішення, які є </w:t>
      </w:r>
      <w:proofErr w:type="spellStart"/>
      <w:r w:rsidRPr="00DA6C48">
        <w:rPr>
          <w:rFonts w:ascii="Times New Roman" w:eastAsia="Times New Roman" w:hAnsi="Times New Roman" w:cs="Times New Roman"/>
          <w:kern w:val="0"/>
          <w:sz w:val="24"/>
          <w:szCs w:val="24"/>
          <w:lang w:val="uk-UA"/>
        </w:rPr>
        <w:t>обовʼязковими</w:t>
      </w:r>
      <w:proofErr w:type="spellEnd"/>
      <w:r w:rsidRPr="00DA6C48">
        <w:rPr>
          <w:rFonts w:ascii="Times New Roman" w:eastAsia="Times New Roman" w:hAnsi="Times New Roman" w:cs="Times New Roman"/>
          <w:kern w:val="0"/>
          <w:sz w:val="24"/>
          <w:szCs w:val="24"/>
          <w:lang w:val="uk-UA"/>
        </w:rPr>
        <w:t xml:space="preserve"> до виконання на відповідній території.</w:t>
      </w:r>
    </w:p>
    <w:p w:rsidR="00DA6C48" w:rsidRDefault="00DA6C48" w:rsidP="00A81202">
      <w:pPr>
        <w:pStyle w:val="a3"/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C48">
        <w:rPr>
          <w:rFonts w:ascii="Times New Roman" w:hAnsi="Times New Roman" w:cs="Times New Roman"/>
          <w:sz w:val="24"/>
          <w:szCs w:val="24"/>
          <w:lang w:val="uk-UA"/>
        </w:rPr>
        <w:t>Положеннями частин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A6C48">
        <w:rPr>
          <w:rFonts w:ascii="Times New Roman" w:hAnsi="Times New Roman" w:cs="Times New Roman"/>
          <w:sz w:val="24"/>
          <w:szCs w:val="24"/>
          <w:lang w:val="uk-UA"/>
        </w:rPr>
        <w:t xml:space="preserve"> 3 ст. 73 закону України «Про місцеве самоврядування в Україні» встановлено, що акти ради, сільського, селищного, міського голови, голови районної в місті ради, виконавчого комітету сільської, селищної, міської, районної у місті (у разі її створення) ради, прийняті в межах наданих їм повноважень, є обов'язковими для виконання всіма розташованими на відповідній території органами виконавчої влади, об'єднаннями громадян, підприємствами, установами та організаціями, посадовими особами, а також громадянами, які постійно або тимчасово проживають на відповідній території.</w:t>
      </w:r>
    </w:p>
    <w:p w:rsidR="00A51C32" w:rsidRDefault="00C46E23" w:rsidP="00A81202">
      <w:pPr>
        <w:pStyle w:val="a3"/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772">
        <w:rPr>
          <w:rFonts w:ascii="Times New Roman" w:hAnsi="Times New Roman" w:cs="Times New Roman"/>
          <w:sz w:val="24"/>
          <w:szCs w:val="24"/>
          <w:lang w:val="uk-UA"/>
        </w:rPr>
        <w:t xml:space="preserve">09.07.2023 набув чинності Закону України "Про управління відходами", відповідно до якого Утворювачі побутових відходів зобов’язані: укладати договори з виконавцем послуги з управління побутовими відходами та вносити у встановленому порядку плату за послугу з управління побутовими відходами (ст. 31). Відповідно до ст. 33 цього закону Виконавцем послуги з управління побутовими відходами є суб’єкт господарювання, який здійснює збирання та перевезення побутових відходів у встановленому законодавством порядку, або адміністратор послуги з управління побутовими відходами. </w:t>
      </w:r>
    </w:p>
    <w:p w:rsidR="00C46E23" w:rsidRPr="00DB6772" w:rsidRDefault="00C46E23" w:rsidP="00DB67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772">
        <w:rPr>
          <w:rFonts w:ascii="Times New Roman" w:hAnsi="Times New Roman" w:cs="Times New Roman"/>
          <w:sz w:val="24"/>
          <w:szCs w:val="24"/>
          <w:lang w:val="uk-UA"/>
        </w:rPr>
        <w:t xml:space="preserve">Суб’єкти господарювання, які здійснюють збирання та перевезення побутових відходів, визначаються органами місцевого самоврядування на конкурсних засадах у порядку, встановленому Кабінетом Міністрів України. </w:t>
      </w:r>
      <w:r w:rsidR="00935BB3">
        <w:rPr>
          <w:rFonts w:ascii="Times New Roman" w:hAnsi="Times New Roman" w:cs="Times New Roman"/>
          <w:sz w:val="24"/>
          <w:szCs w:val="24"/>
          <w:lang w:val="uk-UA"/>
        </w:rPr>
        <w:t xml:space="preserve">На теперішній час </w:t>
      </w:r>
      <w:r w:rsidRPr="00DB6772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Адміністратор послуги з управління побутовими відходами </w:t>
      </w:r>
      <w:r w:rsidR="00935BB3"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 w:rsidRPr="00DB6772">
        <w:rPr>
          <w:rFonts w:ascii="Times New Roman" w:hAnsi="Times New Roman" w:cs="Times New Roman"/>
          <w:sz w:val="24"/>
          <w:szCs w:val="24"/>
          <w:lang w:val="uk-UA"/>
        </w:rPr>
        <w:t>визнач</w:t>
      </w:r>
      <w:r w:rsidR="00935BB3">
        <w:rPr>
          <w:rFonts w:ascii="Times New Roman" w:hAnsi="Times New Roman" w:cs="Times New Roman"/>
          <w:sz w:val="24"/>
          <w:szCs w:val="24"/>
          <w:lang w:val="uk-UA"/>
        </w:rPr>
        <w:t>ено.</w:t>
      </w:r>
    </w:p>
    <w:p w:rsidR="00935BB3" w:rsidRPr="00DB6772" w:rsidRDefault="00935BB3" w:rsidP="00935BB3">
      <w:pPr>
        <w:pStyle w:val="a3"/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Вимогами  </w:t>
      </w:r>
      <w:r w:rsidR="00C46E23" w:rsidRPr="00DB6772">
        <w:rPr>
          <w:rFonts w:ascii="Times New Roman" w:hAnsi="Times New Roman" w:cs="Times New Roman"/>
          <w:sz w:val="24"/>
          <w:szCs w:val="24"/>
          <w:lang w:val="uk-UA"/>
        </w:rPr>
        <w:t xml:space="preserve">ст. 25 Закону України «Про житлово-комунальні послуги» </w:t>
      </w:r>
      <w:r>
        <w:rPr>
          <w:rFonts w:ascii="Times New Roman" w:hAnsi="Times New Roman" w:cs="Times New Roman"/>
          <w:sz w:val="24"/>
          <w:szCs w:val="24"/>
          <w:lang w:val="uk-UA"/>
        </w:rPr>
        <w:t>встановлено</w:t>
      </w:r>
    </w:p>
    <w:p w:rsidR="00C46E23" w:rsidRPr="00DB6772" w:rsidRDefault="00C46E23" w:rsidP="00DB677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772">
        <w:rPr>
          <w:rFonts w:ascii="Times New Roman" w:hAnsi="Times New Roman" w:cs="Times New Roman"/>
          <w:sz w:val="24"/>
          <w:szCs w:val="24"/>
          <w:lang w:val="uk-UA"/>
        </w:rPr>
        <w:t>"Споживачі зобов’язані укласти договір про управління побутовими відходами з виконавцем послуги з управління побутовими відходами, визначеним у встановленому законодавством порядку."</w:t>
      </w:r>
      <w:r w:rsidR="00935BB3">
        <w:rPr>
          <w:rFonts w:ascii="Times New Roman" w:hAnsi="Times New Roman" w:cs="Times New Roman"/>
          <w:sz w:val="24"/>
          <w:szCs w:val="24"/>
          <w:lang w:val="uk-UA"/>
        </w:rPr>
        <w:t xml:space="preserve"> Згідно </w:t>
      </w:r>
      <w:r w:rsidR="00935BB3" w:rsidRPr="00935BB3">
        <w:rPr>
          <w:rFonts w:ascii="Times New Roman" w:hAnsi="Times New Roman" w:cs="Times New Roman"/>
          <w:sz w:val="24"/>
          <w:szCs w:val="24"/>
          <w:lang w:val="uk-UA"/>
        </w:rPr>
        <w:t>Прикінцеви</w:t>
      </w:r>
      <w:r w:rsidR="00935BB3">
        <w:rPr>
          <w:rFonts w:ascii="Times New Roman" w:hAnsi="Times New Roman" w:cs="Times New Roman"/>
          <w:sz w:val="24"/>
          <w:szCs w:val="24"/>
          <w:lang w:val="uk-UA"/>
        </w:rPr>
        <w:t>хтап</w:t>
      </w:r>
      <w:r w:rsidR="00935BB3" w:rsidRPr="00935BB3">
        <w:rPr>
          <w:rFonts w:ascii="Times New Roman" w:hAnsi="Times New Roman" w:cs="Times New Roman"/>
          <w:sz w:val="24"/>
          <w:szCs w:val="24"/>
          <w:lang w:val="uk-UA"/>
        </w:rPr>
        <w:t>ерехідни</w:t>
      </w:r>
      <w:r w:rsidR="00935BB3">
        <w:rPr>
          <w:rFonts w:ascii="Times New Roman" w:hAnsi="Times New Roman" w:cs="Times New Roman"/>
          <w:sz w:val="24"/>
          <w:szCs w:val="24"/>
          <w:lang w:val="uk-UA"/>
        </w:rPr>
        <w:t>хп</w:t>
      </w:r>
      <w:r w:rsidR="00935BB3" w:rsidRPr="00935BB3">
        <w:rPr>
          <w:rFonts w:ascii="Times New Roman" w:hAnsi="Times New Roman" w:cs="Times New Roman"/>
          <w:sz w:val="24"/>
          <w:szCs w:val="24"/>
          <w:lang w:val="uk-UA"/>
        </w:rPr>
        <w:t>оложень</w:t>
      </w:r>
      <w:r w:rsidR="00935BB3" w:rsidRPr="00DB6772">
        <w:rPr>
          <w:rFonts w:ascii="Times New Roman" w:hAnsi="Times New Roman" w:cs="Times New Roman"/>
          <w:sz w:val="24"/>
          <w:szCs w:val="24"/>
          <w:lang w:val="uk-UA"/>
        </w:rPr>
        <w:t>Закону України "Про управління відходами"</w:t>
      </w:r>
      <w:r w:rsidR="00935BB3">
        <w:rPr>
          <w:rFonts w:ascii="Times New Roman" w:hAnsi="Times New Roman" w:cs="Times New Roman"/>
          <w:sz w:val="24"/>
          <w:szCs w:val="24"/>
          <w:lang w:val="uk-UA"/>
        </w:rPr>
        <w:t>, д</w:t>
      </w:r>
      <w:r w:rsidR="00935BB3" w:rsidRPr="00935BB3">
        <w:rPr>
          <w:rFonts w:ascii="Times New Roman" w:hAnsi="Times New Roman" w:cs="Times New Roman"/>
          <w:sz w:val="24"/>
          <w:szCs w:val="24"/>
          <w:lang w:val="uk-UA"/>
        </w:rPr>
        <w:t>о визначення адміністратора послуги з управління побутовими відходами та встановлення тарифу на послугу з управління побутовими відходами функції виконавця послуги з управління побутовими відходами здійснює суб’єкт господарювання, визначений виконавцем послуг з вивезення побутових відходів у встановленому порядку.</w:t>
      </w:r>
    </w:p>
    <w:p w:rsidR="00092B69" w:rsidRDefault="00092B69" w:rsidP="00A81202">
      <w:pPr>
        <w:pStyle w:val="a3"/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Так, </w:t>
      </w:r>
      <w:r w:rsidR="00C46E23" w:rsidRPr="00DB6772">
        <w:rPr>
          <w:rFonts w:ascii="Times New Roman" w:hAnsi="Times New Roman" w:cs="Times New Roman"/>
          <w:sz w:val="24"/>
          <w:szCs w:val="24"/>
          <w:lang w:val="uk-UA"/>
        </w:rPr>
        <w:t xml:space="preserve">Рішенням виконавчого комітету Запорізької міської ради від 28.10.2019 року №468 «Про введення в дію рішення конкурсної комісії з визначення переможця конкурсу з вивезення побутових відходів на території міста Запоріжжя» та рішенням Запорізької міської ради від 29.01.2020 року №46 «Про визначення на конкурсних засадах юридичної особи, яка здійснюватиме збирання та перевезення побутових відходів спеціально обладнаними для цього транспортними засобами на території міста Запоріжжя» ТОВАРИСТВО З ОБМЕЖЕНОЮ ВІДПОВІДАЛЬНІСТЮ «ВЕЛЬТУМ-ЗАПОРІЖЖЯ» (далі - ТОВ «ВЕЛЬТУМ-ЗАПОРІЖЖЯ») було визначено юридичною особою, яка здійснюватиме збирання та перевезення побутових відходів спеціально обладнаними для цього транспортними засобами на території міста Запоріжжя строком на 10 років. </w:t>
      </w:r>
    </w:p>
    <w:p w:rsidR="00C46E23" w:rsidRPr="00DB6772" w:rsidRDefault="00C46E23" w:rsidP="00A81202">
      <w:pPr>
        <w:pStyle w:val="a3"/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772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пункту 2 вищевказаного рішення виконавчого комітету Запорізької міської ради від 28.10.2019 року №468 «Про введення в дію рішення конкурсної комісії з визначення переможця конкурсу з вивезення побутових відходів на території міста </w:t>
      </w:r>
      <w:r w:rsidRPr="00DB6772">
        <w:rPr>
          <w:rFonts w:ascii="Times New Roman" w:hAnsi="Times New Roman" w:cs="Times New Roman"/>
          <w:sz w:val="24"/>
          <w:szCs w:val="24"/>
          <w:lang w:val="uk-UA"/>
        </w:rPr>
        <w:lastRenderedPageBreak/>
        <w:t>Запоріжжя» та вимог пункту 30 Постанови Кабінету Міністрів України від 16.11.2011 №1173 між ТОВ «ВЕЛЬТУМ-Запоріжжя» та Запорізькою міською радою 31.10.2019 року укладено договір про надання послуг з вивезення побутових відходів на території міста Запоріжжя, який діє з 01.01.2020 року та є чинним по теперішній час.</w:t>
      </w:r>
    </w:p>
    <w:p w:rsidR="00C46E23" w:rsidRDefault="00C46E23" w:rsidP="00A81202">
      <w:pPr>
        <w:pStyle w:val="a3"/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772">
        <w:rPr>
          <w:rFonts w:ascii="Times New Roman" w:hAnsi="Times New Roman" w:cs="Times New Roman"/>
          <w:sz w:val="24"/>
          <w:szCs w:val="24"/>
          <w:lang w:val="uk-UA"/>
        </w:rPr>
        <w:t>Таким чином, у територіальних межах міста Запоріжжя органом місцевого самоврядування визначено єдиного виконавця послуг з вивезення побутових відходів терміном на 10 років, починаючи із 01.01.2020 року.</w:t>
      </w:r>
    </w:p>
    <w:p w:rsidR="00092B69" w:rsidRPr="00092B69" w:rsidRDefault="00092B69" w:rsidP="00A81202">
      <w:pPr>
        <w:pStyle w:val="a3"/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092B69">
        <w:rPr>
          <w:rFonts w:ascii="Times New Roman" w:hAnsi="Times New Roman" w:cs="Times New Roman"/>
          <w:sz w:val="24"/>
          <w:szCs w:val="24"/>
          <w:lang w:val="uk-UA"/>
        </w:rPr>
        <w:t>ідповідно до статті 28 Закону України "Про місцеве самоврядування в Україні" до повноважень органів місцевого самоврядування у сфері житлово-комунальних послуг належить встановлення цін/тарифів на комунальні послуги відповідно до закону, а послуга з поводження з побутовими відходами згідно ст. 5 ЗУ «Про житлово-комунальні послуги» - є комунальною. Рішенням виконавчого комітету Запорізької міської ради від 21.10.2022 року № 398 «Про встановлення тарифів на послуги з поводження з побутовими відходами» (копія рішення додається), встановлено тарифи на послуги з поводження з побутовими відходами (вивезення та захоронення), які надає ТОВ "ВЕЛЬТУМ- Запоріжжя" в м. Запоріжжя.</w:t>
      </w:r>
    </w:p>
    <w:p w:rsidR="00092B69" w:rsidRPr="00DB6772" w:rsidRDefault="00092B69" w:rsidP="00A81202">
      <w:pPr>
        <w:pStyle w:val="a3"/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2B69">
        <w:rPr>
          <w:rFonts w:ascii="Times New Roman" w:hAnsi="Times New Roman" w:cs="Times New Roman"/>
          <w:sz w:val="24"/>
          <w:szCs w:val="24"/>
          <w:lang w:val="uk-UA"/>
        </w:rPr>
        <w:t>На запит ТОВ «ВЕЛЬТУМ-Запоріжжя» від 16.11.2022 року вих. № 706 (копія додається), Департаментом фінансової та бюджетної політики Запорізької міської ради листом від 17.11.2022р. вих.№01.1-01/1117 (копія додається) було повідомлено, що тариф на послугу поводження з побутовими відходами у м. Запоріжжя встановлено виключно ТОВ «ВЕЛЬТУМ-Запоріжжя», який є виконавцем послуг з поводження з побутовими відходами у м. Запоріжжя.</w:t>
      </w:r>
    </w:p>
    <w:p w:rsidR="009A2920" w:rsidRPr="00A51C32" w:rsidRDefault="00092B69" w:rsidP="00A81202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 w:rsidRPr="00A51C32">
        <w:rPr>
          <w:rFonts w:ascii="Times New Roman" w:hAnsi="Times New Roman" w:cs="Times New Roman"/>
          <w:sz w:val="24"/>
          <w:szCs w:val="24"/>
          <w:lang w:val="uk-UA"/>
        </w:rPr>
        <w:t>Таким чином, низкою нормативно-правових актів передбачено обов’язок споживачів укласти договір про поводження з побутовими відходами з особою, визначеною у встановленому законодавством порядку, в територіальних межах міста Запоріжжя яким на теперішній час є ТОВ «ВЕЛЬТУМ-Запоріжжя».</w:t>
      </w:r>
    </w:p>
    <w:p w:rsidR="00092B69" w:rsidRDefault="00092B69" w:rsidP="00DB6772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51C32">
        <w:rPr>
          <w:rFonts w:ascii="Times New Roman" w:hAnsi="Times New Roman" w:cs="Times New Roman"/>
          <w:sz w:val="24"/>
          <w:szCs w:val="24"/>
          <w:lang w:val="uk-UA"/>
        </w:rPr>
        <w:tab/>
        <w:t xml:space="preserve">Аналогічну правову позицію було викладено у постанові </w:t>
      </w:r>
      <w:r w:rsidR="00D44B9B" w:rsidRPr="00A51C32">
        <w:rPr>
          <w:rFonts w:ascii="Times New Roman" w:hAnsi="Times New Roman" w:cs="Times New Roman"/>
          <w:sz w:val="24"/>
          <w:szCs w:val="24"/>
          <w:lang w:val="uk-UA"/>
        </w:rPr>
        <w:t xml:space="preserve">КАС у складі </w:t>
      </w:r>
      <w:r w:rsidRPr="00A51C32">
        <w:rPr>
          <w:rFonts w:ascii="Times New Roman" w:hAnsi="Times New Roman" w:cs="Times New Roman"/>
          <w:sz w:val="24"/>
          <w:szCs w:val="24"/>
          <w:lang w:val="uk-UA"/>
        </w:rPr>
        <w:t>Верховн</w:t>
      </w:r>
      <w:r w:rsidR="00D44B9B" w:rsidRPr="00A51C32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A51C32">
        <w:rPr>
          <w:rFonts w:ascii="Times New Roman" w:hAnsi="Times New Roman" w:cs="Times New Roman"/>
          <w:sz w:val="24"/>
          <w:szCs w:val="24"/>
          <w:lang w:val="uk-UA"/>
        </w:rPr>
        <w:t xml:space="preserve"> суд</w:t>
      </w:r>
      <w:r w:rsidR="00D44B9B" w:rsidRPr="00A51C3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51C32">
        <w:rPr>
          <w:rFonts w:ascii="Times New Roman" w:hAnsi="Times New Roman" w:cs="Times New Roman"/>
          <w:sz w:val="24"/>
          <w:szCs w:val="24"/>
          <w:lang w:val="uk-UA"/>
        </w:rPr>
        <w:t xml:space="preserve"> України від 18.04.2023 року у справі</w:t>
      </w:r>
      <w:r w:rsidRPr="00DF74C2">
        <w:rPr>
          <w:rFonts w:ascii="Times New Roman" w:hAnsi="Times New Roman"/>
          <w:bCs/>
          <w:sz w:val="24"/>
          <w:szCs w:val="24"/>
          <w:lang w:val="uk-UA"/>
        </w:rPr>
        <w:t xml:space="preserve"> №640/3604/21(повний тест за посиланням </w:t>
      </w:r>
      <w:hyperlink r:id="rId4" w:history="1">
        <w:r w:rsidRPr="00764923">
          <w:rPr>
            <w:rStyle w:val="a5"/>
            <w:rFonts w:ascii="Times New Roman" w:hAnsi="Times New Roman"/>
            <w:bCs/>
            <w:sz w:val="24"/>
            <w:szCs w:val="24"/>
            <w:lang w:val="uk-UA"/>
          </w:rPr>
          <w:t>https://reyestr.court.gov.ua/Review/110290470</w:t>
        </w:r>
      </w:hyperlink>
      <w:r>
        <w:rPr>
          <w:rFonts w:ascii="Times New Roman" w:hAnsi="Times New Roman"/>
          <w:bCs/>
          <w:sz w:val="24"/>
          <w:szCs w:val="24"/>
          <w:lang w:val="uk-UA"/>
        </w:rPr>
        <w:t xml:space="preserve">та копія </w:t>
      </w:r>
      <w:r w:rsidRPr="006C67A4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 w:rsidRPr="00DF74C2">
        <w:rPr>
          <w:rFonts w:ascii="Times New Roman" w:hAnsi="Times New Roman"/>
          <w:bCs/>
          <w:sz w:val="24"/>
          <w:szCs w:val="24"/>
          <w:lang w:val="uk-UA"/>
        </w:rPr>
        <w:t>) за позовом ТОВ «ВЕЛЬТУМ-Запоріжжя» до Постійно діючої адміністративної колегії Антимонопольного комітету України з розгляду скарг про порушення законодавства у сфері публічних закупівель, треті особи: Територіальний відділ освіти Комунарського району департаменту освіти і науки Запорізької міської ради, Товариство з обмеженою відповідальністю "</w:t>
      </w:r>
      <w:proofErr w:type="spellStart"/>
      <w:r w:rsidRPr="00DF74C2">
        <w:rPr>
          <w:rFonts w:ascii="Times New Roman" w:hAnsi="Times New Roman"/>
          <w:bCs/>
          <w:sz w:val="24"/>
          <w:szCs w:val="24"/>
          <w:lang w:val="uk-UA"/>
        </w:rPr>
        <w:t>Екотехнологічна</w:t>
      </w:r>
      <w:proofErr w:type="spellEnd"/>
      <w:r w:rsidRPr="00DF74C2">
        <w:rPr>
          <w:rFonts w:ascii="Times New Roman" w:hAnsi="Times New Roman"/>
          <w:bCs/>
          <w:sz w:val="24"/>
          <w:szCs w:val="24"/>
          <w:lang w:val="uk-UA"/>
        </w:rPr>
        <w:t xml:space="preserve"> компанія "</w:t>
      </w:r>
      <w:proofErr w:type="spellStart"/>
      <w:r w:rsidRPr="00DF74C2">
        <w:rPr>
          <w:rFonts w:ascii="Times New Roman" w:hAnsi="Times New Roman"/>
          <w:bCs/>
          <w:sz w:val="24"/>
          <w:szCs w:val="24"/>
          <w:lang w:val="uk-UA"/>
        </w:rPr>
        <w:t>Гранік</w:t>
      </w:r>
      <w:proofErr w:type="spellEnd"/>
      <w:r w:rsidRPr="00DF74C2">
        <w:rPr>
          <w:rFonts w:ascii="Times New Roman" w:hAnsi="Times New Roman"/>
          <w:bCs/>
          <w:sz w:val="24"/>
          <w:szCs w:val="24"/>
          <w:lang w:val="uk-UA"/>
        </w:rPr>
        <w:t xml:space="preserve">" висловлено позицію: </w:t>
      </w:r>
      <w:r w:rsidRPr="00DF74C2">
        <w:rPr>
          <w:rFonts w:ascii="Times New Roman" w:hAnsi="Times New Roman"/>
          <w:b/>
          <w:sz w:val="24"/>
          <w:szCs w:val="24"/>
          <w:lang w:val="uk-UA"/>
        </w:rPr>
        <w:t>«48. Таким чином власники або наймачі, користувачі, у тому числі орендарі, джерел утворення побутових відходів мають укладати договори з Позивачем, як виконавцем послуг з вивезення побутових відходів.».</w:t>
      </w:r>
    </w:p>
    <w:p w:rsidR="00D44B9B" w:rsidRDefault="00D44B9B" w:rsidP="00A51C32">
      <w:pPr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81202">
        <w:rPr>
          <w:rFonts w:ascii="Times New Roman" w:hAnsi="Times New Roman"/>
          <w:bCs/>
          <w:sz w:val="24"/>
          <w:szCs w:val="24"/>
          <w:lang w:val="uk-UA"/>
        </w:rPr>
        <w:t>З урахуванням вищенаведеного, юридичні особи, які є підприємствами, установами, організаціями та їх об’єднаннями, які забезпечують потреби держави або територіальної громади, є розпорядниками, одержувачами бюджетних коштів, розташовані в територіальних межах міста Запоріжжя</w:t>
      </w:r>
      <w:r w:rsidR="00935BB3">
        <w:rPr>
          <w:rFonts w:ascii="Times New Roman" w:hAnsi="Times New Roman"/>
          <w:bCs/>
          <w:sz w:val="24"/>
          <w:szCs w:val="24"/>
          <w:lang w:val="uk-UA"/>
        </w:rPr>
        <w:t>мають</w:t>
      </w:r>
      <w:r w:rsidR="00DA6C48" w:rsidRPr="00A81202">
        <w:rPr>
          <w:rFonts w:ascii="Times New Roman" w:hAnsi="Times New Roman"/>
          <w:bCs/>
          <w:sz w:val="24"/>
          <w:szCs w:val="24"/>
          <w:lang w:val="uk-UA"/>
        </w:rPr>
        <w:t xml:space="preserve"> укладати договори </w:t>
      </w:r>
      <w:r w:rsidR="005525B8" w:rsidRPr="005525B8">
        <w:rPr>
          <w:rFonts w:ascii="Times New Roman" w:hAnsi="Times New Roman"/>
          <w:bCs/>
          <w:sz w:val="24"/>
          <w:szCs w:val="24"/>
          <w:lang w:val="uk-UA"/>
        </w:rPr>
        <w:t>з управління побутовими відходами</w:t>
      </w:r>
      <w:r w:rsidR="00DA6C48" w:rsidRPr="00A81202">
        <w:rPr>
          <w:rFonts w:ascii="Times New Roman" w:hAnsi="Times New Roman"/>
          <w:bCs/>
          <w:sz w:val="24"/>
          <w:szCs w:val="24"/>
          <w:lang w:val="uk-UA"/>
        </w:rPr>
        <w:t xml:space="preserve"> із виконавцем послуг з вивезення побутових відходів на території міста Запоріжжя, визначеним органом місцевого самоврядування на конкурсних засадах в установленому законодавством порядку.</w:t>
      </w:r>
    </w:p>
    <w:p w:rsidR="00935BB3" w:rsidRDefault="005525B8" w:rsidP="00A51C32">
      <w:pPr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lastRenderedPageBreak/>
        <w:t>Звертаємо увагу</w:t>
      </w:r>
      <w:r w:rsidR="00935BB3">
        <w:rPr>
          <w:rFonts w:ascii="Times New Roman" w:hAnsi="Times New Roman"/>
          <w:bCs/>
          <w:sz w:val="24"/>
          <w:szCs w:val="24"/>
          <w:lang w:val="uk-UA"/>
        </w:rPr>
        <w:t xml:space="preserve">, для </w:t>
      </w:r>
      <w:r w:rsidRPr="005525B8">
        <w:rPr>
          <w:rFonts w:ascii="Times New Roman" w:hAnsi="Times New Roman"/>
          <w:bCs/>
          <w:sz w:val="24"/>
          <w:szCs w:val="24"/>
          <w:lang w:val="uk-UA"/>
        </w:rPr>
        <w:t>врегулювання</w:t>
      </w:r>
      <w:r w:rsidR="00935BB3">
        <w:rPr>
          <w:rFonts w:ascii="Times New Roman" w:hAnsi="Times New Roman"/>
          <w:bCs/>
          <w:sz w:val="24"/>
          <w:szCs w:val="24"/>
          <w:lang w:val="uk-UA"/>
        </w:rPr>
        <w:t xml:space="preserve"> питання </w:t>
      </w:r>
      <w:r w:rsidRPr="005525B8">
        <w:rPr>
          <w:rFonts w:ascii="Times New Roman" w:hAnsi="Times New Roman"/>
          <w:bCs/>
          <w:sz w:val="24"/>
          <w:szCs w:val="24"/>
          <w:lang w:val="uk-UA"/>
        </w:rPr>
        <w:t>закупівлі послуги з управління побутовими відходами для споживачів, на яких поширюється дія Закону України “Про публічні закупівлі”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у </w:t>
      </w:r>
      <w:r w:rsidRPr="005525B8">
        <w:rPr>
          <w:rFonts w:ascii="Times New Roman" w:hAnsi="Times New Roman"/>
          <w:bCs/>
          <w:sz w:val="24"/>
          <w:szCs w:val="24"/>
          <w:lang w:val="uk-UA"/>
        </w:rPr>
        <w:t>Постанов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і КМУ </w:t>
      </w:r>
      <w:r w:rsidRPr="005525B8">
        <w:rPr>
          <w:rFonts w:ascii="Times New Roman" w:hAnsi="Times New Roman"/>
          <w:bCs/>
          <w:sz w:val="24"/>
          <w:szCs w:val="24"/>
          <w:lang w:val="uk-UA"/>
        </w:rPr>
        <w:t>від 8 серпня 2023 р. № 835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r w:rsidRPr="005525B8">
        <w:rPr>
          <w:rFonts w:ascii="Times New Roman" w:hAnsi="Times New Roman"/>
          <w:bCs/>
          <w:sz w:val="24"/>
          <w:szCs w:val="24"/>
          <w:lang w:val="uk-UA"/>
        </w:rPr>
        <w:t>Про затвердження Правил надання послуги з управління побутовими відходами та типових договорів про надання послуги з управління побутовими відходами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» </w:t>
      </w:r>
      <w:hyperlink r:id="rId5" w:anchor="n14" w:history="1">
        <w:r w:rsidRPr="00642680">
          <w:rPr>
            <w:rStyle w:val="a5"/>
            <w:rFonts w:ascii="Times New Roman" w:hAnsi="Times New Roman" w:cstheme="minorBidi"/>
            <w:bCs/>
            <w:sz w:val="24"/>
            <w:szCs w:val="24"/>
            <w:lang w:val="uk-UA"/>
          </w:rPr>
          <w:t>https://zakon.rada.gov.ua/laws/show/835-2023-%D0%BF#n14</w:t>
        </w:r>
      </w:hyperlink>
      <w:r>
        <w:rPr>
          <w:rFonts w:ascii="Times New Roman" w:hAnsi="Times New Roman"/>
          <w:bCs/>
          <w:sz w:val="24"/>
          <w:szCs w:val="24"/>
          <w:lang w:val="uk-UA"/>
        </w:rPr>
        <w:t xml:space="preserve"> у </w:t>
      </w:r>
      <w:r w:rsidR="00537BEA">
        <w:rPr>
          <w:rFonts w:ascii="Times New Roman" w:hAnsi="Times New Roman"/>
          <w:bCs/>
          <w:sz w:val="24"/>
          <w:szCs w:val="24"/>
          <w:lang w:val="uk-UA"/>
        </w:rPr>
        <w:t>Д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одатку </w:t>
      </w:r>
      <w:r w:rsidR="00537BEA" w:rsidRPr="00537BEA">
        <w:rPr>
          <w:rFonts w:ascii="Times New Roman" w:hAnsi="Times New Roman"/>
          <w:bCs/>
          <w:sz w:val="24"/>
          <w:szCs w:val="24"/>
          <w:lang w:val="uk-UA"/>
        </w:rPr>
        <w:t>до типового договору з індивідуальним споживачем про надання послуги з управління побутовими відходами</w:t>
      </w:r>
      <w:r w:rsidR="00537BEA">
        <w:rPr>
          <w:rFonts w:ascii="Times New Roman" w:hAnsi="Times New Roman"/>
          <w:bCs/>
          <w:sz w:val="24"/>
          <w:szCs w:val="24"/>
          <w:lang w:val="uk-UA"/>
        </w:rPr>
        <w:t>зазначені«</w:t>
      </w:r>
      <w:r w:rsidR="00537BEA" w:rsidRPr="00537BEA">
        <w:rPr>
          <w:rFonts w:ascii="Times New Roman" w:hAnsi="Times New Roman"/>
          <w:bCs/>
          <w:sz w:val="24"/>
          <w:szCs w:val="24"/>
          <w:lang w:val="uk-UA"/>
        </w:rPr>
        <w:t xml:space="preserve">Істотні умови закупівлі послуги з управління побутовими відходами для споживачів, на яких поширюється дія Закону України </w:t>
      </w:r>
      <w:proofErr w:type="spellStart"/>
      <w:r w:rsidR="00537BEA" w:rsidRPr="00537BEA">
        <w:rPr>
          <w:rFonts w:ascii="Times New Roman" w:hAnsi="Times New Roman"/>
          <w:bCs/>
          <w:sz w:val="24"/>
          <w:szCs w:val="24"/>
          <w:lang w:val="uk-UA"/>
        </w:rPr>
        <w:t>“Про</w:t>
      </w:r>
      <w:proofErr w:type="spellEnd"/>
      <w:r w:rsidR="00537BEA" w:rsidRPr="00537BEA">
        <w:rPr>
          <w:rFonts w:ascii="Times New Roman" w:hAnsi="Times New Roman"/>
          <w:bCs/>
          <w:sz w:val="24"/>
          <w:szCs w:val="24"/>
          <w:lang w:val="uk-UA"/>
        </w:rPr>
        <w:t xml:space="preserve"> публічні </w:t>
      </w:r>
      <w:proofErr w:type="spellStart"/>
      <w:r w:rsidR="00537BEA" w:rsidRPr="00537BEA">
        <w:rPr>
          <w:rFonts w:ascii="Times New Roman" w:hAnsi="Times New Roman"/>
          <w:bCs/>
          <w:sz w:val="24"/>
          <w:szCs w:val="24"/>
          <w:lang w:val="uk-UA"/>
        </w:rPr>
        <w:t>закупівлі”</w:t>
      </w:r>
      <w:proofErr w:type="spellEnd"/>
    </w:p>
    <w:p w:rsidR="00186F41" w:rsidRPr="00186F41" w:rsidRDefault="00186F41" w:rsidP="00186F41">
      <w:pPr>
        <w:rPr>
          <w:rFonts w:ascii="Times New Roman" w:hAnsi="Times New Roman" w:cs="Times New Roman"/>
          <w:color w:val="0E1D2F"/>
          <w:shd w:val="clear" w:color="auto" w:fill="FFFFFF"/>
          <w:lang w:val="uk-UA"/>
        </w:rPr>
      </w:pPr>
      <w:r w:rsidRPr="00186F41">
        <w:rPr>
          <w:rFonts w:ascii="Times New Roman" w:hAnsi="Times New Roman" w:cs="Times New Roman"/>
          <w:color w:val="0E1D2F"/>
          <w:shd w:val="clear" w:color="auto" w:fill="FFFFFF"/>
          <w:lang w:val="uk-UA"/>
        </w:rPr>
        <w:t>У</w:t>
      </w:r>
      <w:proofErr w:type="spellStart"/>
      <w:r w:rsidRPr="00186F41">
        <w:rPr>
          <w:rFonts w:ascii="Times New Roman" w:hAnsi="Times New Roman" w:cs="Times New Roman"/>
          <w:color w:val="0E1D2F"/>
          <w:shd w:val="clear" w:color="auto" w:fill="FFFFFF"/>
        </w:rPr>
        <w:t>повноважена</w:t>
      </w:r>
      <w:proofErr w:type="spellEnd"/>
      <w:r w:rsidRPr="00186F41">
        <w:rPr>
          <w:rFonts w:ascii="Times New Roman" w:hAnsi="Times New Roman" w:cs="Times New Roman"/>
          <w:color w:val="0E1D2F"/>
          <w:shd w:val="clear" w:color="auto" w:fill="FFFFFF"/>
        </w:rPr>
        <w:t xml:space="preserve"> особа </w:t>
      </w:r>
    </w:p>
    <w:p w:rsidR="00186F41" w:rsidRPr="00186F41" w:rsidRDefault="00186F41" w:rsidP="00186F41">
      <w:pPr>
        <w:rPr>
          <w:rFonts w:ascii="Times New Roman" w:hAnsi="Times New Roman" w:cs="Times New Roman"/>
          <w:lang w:val="uk-UA"/>
        </w:rPr>
      </w:pPr>
      <w:r w:rsidRPr="00186F41">
        <w:rPr>
          <w:rFonts w:ascii="Times New Roman" w:hAnsi="Times New Roman" w:cs="Times New Roman"/>
          <w:color w:val="0E1D2F"/>
          <w:shd w:val="clear" w:color="auto" w:fill="FFFFFF"/>
          <w:lang w:val="uk-UA"/>
        </w:rPr>
        <w:t>Яна АКАВОВА</w:t>
      </w:r>
    </w:p>
    <w:p w:rsidR="00186F41" w:rsidRPr="00A81202" w:rsidRDefault="00186F41" w:rsidP="00A51C32">
      <w:pPr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sectPr w:rsidR="00186F41" w:rsidRPr="00A81202" w:rsidSect="00CA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194"/>
    <w:rsid w:val="00092B69"/>
    <w:rsid w:val="000E0B77"/>
    <w:rsid w:val="00186F41"/>
    <w:rsid w:val="003B0254"/>
    <w:rsid w:val="00420C31"/>
    <w:rsid w:val="00537BEA"/>
    <w:rsid w:val="005525B8"/>
    <w:rsid w:val="006E645E"/>
    <w:rsid w:val="00935BB3"/>
    <w:rsid w:val="009A246A"/>
    <w:rsid w:val="009A2920"/>
    <w:rsid w:val="00A51C32"/>
    <w:rsid w:val="00A81202"/>
    <w:rsid w:val="00C06B39"/>
    <w:rsid w:val="00C46E23"/>
    <w:rsid w:val="00C76EB0"/>
    <w:rsid w:val="00CA6DC4"/>
    <w:rsid w:val="00D44B9B"/>
    <w:rsid w:val="00DA1F9F"/>
    <w:rsid w:val="00DA6C48"/>
    <w:rsid w:val="00DB55DF"/>
    <w:rsid w:val="00DB6772"/>
    <w:rsid w:val="00FA5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46E23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C46E23"/>
    <w:rPr>
      <w:rFonts w:ascii="Calibri" w:hAnsi="Calibri"/>
      <w:szCs w:val="21"/>
    </w:rPr>
  </w:style>
  <w:style w:type="character" w:styleId="a5">
    <w:name w:val="Hyperlink"/>
    <w:basedOn w:val="a0"/>
    <w:uiPriority w:val="99"/>
    <w:unhideWhenUsed/>
    <w:rsid w:val="00092B69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25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35-2023-%D0%BF" TargetMode="External"/><Relationship Id="rId4" Type="http://schemas.openxmlformats.org/officeDocument/2006/relationships/hyperlink" Target="https://reyestr.court.gov.ua/Review/1102904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Горлова</dc:creator>
  <cp:keywords/>
  <dc:description/>
  <cp:lastModifiedBy>Lenovo</cp:lastModifiedBy>
  <cp:revision>5</cp:revision>
  <cp:lastPrinted>2023-09-07T12:04:00Z</cp:lastPrinted>
  <dcterms:created xsi:type="dcterms:W3CDTF">2023-10-05T10:33:00Z</dcterms:created>
  <dcterms:modified xsi:type="dcterms:W3CDTF">2023-12-27T17:47:00Z</dcterms:modified>
</cp:coreProperties>
</file>