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D8" w:rsidRPr="00B94F80" w:rsidRDefault="003351D8" w:rsidP="00B94F80">
      <w:pPr>
        <w:autoSpaceDE w:val="0"/>
        <w:autoSpaceDN w:val="0"/>
        <w:adjustRightInd w:val="0"/>
        <w:spacing w:after="0" w:line="240" w:lineRule="auto"/>
        <w:jc w:val="center"/>
        <w:rPr>
          <w:rFonts w:ascii="Times New Roman" w:hAnsi="Times New Roman"/>
          <w:b/>
          <w:bCs/>
          <w:sz w:val="24"/>
          <w:szCs w:val="24"/>
          <w:lang w:val="uk-UA" w:eastAsia="ru-RU"/>
        </w:rPr>
      </w:pPr>
      <w:r w:rsidRPr="00B94F80">
        <w:rPr>
          <w:rFonts w:ascii="Times New Roman" w:hAnsi="Times New Roman"/>
          <w:b/>
          <w:bCs/>
          <w:sz w:val="24"/>
          <w:szCs w:val="24"/>
          <w:lang w:val="uk-UA" w:eastAsia="ru-RU"/>
        </w:rPr>
        <w:t>Оголошення</w:t>
      </w:r>
    </w:p>
    <w:p w:rsidR="003351D8" w:rsidRPr="00B94F80" w:rsidRDefault="002B05FF" w:rsidP="00B94F80">
      <w:pPr>
        <w:autoSpaceDE w:val="0"/>
        <w:autoSpaceDN w:val="0"/>
        <w:adjustRightInd w:val="0"/>
        <w:spacing w:after="0" w:line="240" w:lineRule="auto"/>
        <w:jc w:val="center"/>
        <w:rPr>
          <w:rFonts w:ascii="Times New Roman" w:hAnsi="Times New Roman"/>
          <w:b/>
          <w:bCs/>
          <w:sz w:val="24"/>
          <w:szCs w:val="24"/>
          <w:lang w:val="uk-UA" w:eastAsia="ru-RU"/>
        </w:rPr>
      </w:pPr>
      <w:r w:rsidRPr="00B94F80">
        <w:rPr>
          <w:rFonts w:ascii="Times New Roman" w:hAnsi="Times New Roman"/>
          <w:b/>
          <w:bCs/>
          <w:sz w:val="24"/>
          <w:szCs w:val="24"/>
          <w:lang w:val="uk-UA" w:eastAsia="ru-RU"/>
        </w:rPr>
        <w:t>про</w:t>
      </w:r>
      <w:r w:rsidR="003351D8" w:rsidRPr="00B94F80">
        <w:rPr>
          <w:rFonts w:ascii="Times New Roman" w:hAnsi="Times New Roman"/>
          <w:b/>
          <w:bCs/>
          <w:sz w:val="24"/>
          <w:szCs w:val="24"/>
          <w:lang w:val="uk-UA" w:eastAsia="ru-RU"/>
        </w:rPr>
        <w:t xml:space="preserve"> проведення </w:t>
      </w:r>
      <w:r w:rsidR="002302D0" w:rsidRPr="00B94F80">
        <w:rPr>
          <w:rFonts w:ascii="Times New Roman" w:hAnsi="Times New Roman"/>
          <w:b/>
          <w:bCs/>
          <w:sz w:val="24"/>
          <w:szCs w:val="24"/>
          <w:lang w:val="uk-UA" w:eastAsia="ru-RU"/>
        </w:rPr>
        <w:t xml:space="preserve">спрощеної </w:t>
      </w:r>
      <w:r w:rsidR="003351D8" w:rsidRPr="00B94F80">
        <w:rPr>
          <w:rFonts w:ascii="Times New Roman" w:hAnsi="Times New Roman"/>
          <w:b/>
          <w:bCs/>
          <w:sz w:val="24"/>
          <w:szCs w:val="24"/>
          <w:lang w:val="uk-UA" w:eastAsia="ru-RU"/>
        </w:rPr>
        <w:t>закупівлі</w:t>
      </w:r>
    </w:p>
    <w:p w:rsidR="003351D8" w:rsidRPr="00B94F80" w:rsidRDefault="003351D8" w:rsidP="00B94F80">
      <w:pPr>
        <w:widowControl w:val="0"/>
        <w:autoSpaceDE w:val="0"/>
        <w:autoSpaceDN w:val="0"/>
        <w:adjustRightInd w:val="0"/>
        <w:spacing w:after="0" w:line="240" w:lineRule="auto"/>
        <w:jc w:val="both"/>
        <w:rPr>
          <w:rFonts w:ascii="Times New Roman" w:hAnsi="Times New Roman"/>
          <w:sz w:val="24"/>
          <w:szCs w:val="24"/>
          <w:lang w:val="uk-UA" w:eastAsia="ru-RU"/>
        </w:rPr>
      </w:pPr>
    </w:p>
    <w:p w:rsidR="003351D8" w:rsidRPr="00B94F80" w:rsidRDefault="003351D8" w:rsidP="00B94F80">
      <w:pPr>
        <w:widowControl w:val="0"/>
        <w:autoSpaceDE w:val="0"/>
        <w:autoSpaceDN w:val="0"/>
        <w:adjustRightInd w:val="0"/>
        <w:spacing w:after="0" w:line="240" w:lineRule="auto"/>
        <w:jc w:val="both"/>
        <w:rPr>
          <w:rFonts w:ascii="Times New Roman" w:hAnsi="Times New Roman"/>
          <w:b/>
          <w:sz w:val="24"/>
          <w:szCs w:val="24"/>
          <w:lang w:val="uk-UA"/>
        </w:rPr>
      </w:pPr>
      <w:r w:rsidRPr="00B94F80">
        <w:rPr>
          <w:rFonts w:ascii="Times New Roman" w:hAnsi="Times New Roman"/>
          <w:sz w:val="24"/>
          <w:szCs w:val="24"/>
          <w:lang w:val="uk-UA" w:eastAsia="ru-RU"/>
        </w:rPr>
        <w:t xml:space="preserve">1. </w:t>
      </w:r>
      <w:r w:rsidR="00A563F8" w:rsidRPr="00B94F80">
        <w:rPr>
          <w:rFonts w:ascii="Times New Roman" w:hAnsi="Times New Roman"/>
          <w:sz w:val="24"/>
          <w:szCs w:val="24"/>
          <w:shd w:val="clear" w:color="auto" w:fill="FFFFFF"/>
          <w:lang w:val="uk-UA"/>
        </w:rPr>
        <w:t>Найменування</w:t>
      </w:r>
      <w:r w:rsidR="00A563F8" w:rsidRPr="00B94F80">
        <w:rPr>
          <w:rFonts w:ascii="Times New Roman" w:hAnsi="Times New Roman"/>
          <w:spacing w:val="-3"/>
          <w:sz w:val="24"/>
          <w:szCs w:val="24"/>
          <w:lang w:val="uk-UA" w:bidi="uk-UA"/>
        </w:rPr>
        <w:t xml:space="preserve"> замовника</w:t>
      </w:r>
      <w:r w:rsidR="002302D0" w:rsidRPr="00B94F80">
        <w:rPr>
          <w:rFonts w:ascii="Times New Roman" w:hAnsi="Times New Roman"/>
          <w:spacing w:val="-3"/>
          <w:sz w:val="24"/>
          <w:szCs w:val="24"/>
          <w:lang w:val="uk-UA" w:bidi="uk-UA"/>
        </w:rPr>
        <w:t xml:space="preserve"> </w:t>
      </w:r>
      <w:r w:rsidR="0001635D" w:rsidRPr="00B94F80">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w:t>
      </w:r>
      <w:r w:rsidR="0018288A">
        <w:rPr>
          <w:rFonts w:ascii="Times New Roman" w:hAnsi="Times New Roman"/>
          <w:b/>
          <w:sz w:val="24"/>
          <w:szCs w:val="24"/>
          <w:lang w:val="uk-UA"/>
        </w:rPr>
        <w:t>в</w:t>
      </w:r>
    </w:p>
    <w:p w:rsidR="003351D8" w:rsidRPr="00B94F80" w:rsidRDefault="003351D8" w:rsidP="00B94F80">
      <w:pPr>
        <w:widowControl w:val="0"/>
        <w:autoSpaceDE w:val="0"/>
        <w:autoSpaceDN w:val="0"/>
        <w:adjustRightInd w:val="0"/>
        <w:spacing w:after="0" w:line="240" w:lineRule="auto"/>
        <w:jc w:val="both"/>
        <w:rPr>
          <w:rFonts w:ascii="Times New Roman" w:hAnsi="Times New Roman"/>
          <w:b/>
          <w:bCs/>
          <w:sz w:val="24"/>
          <w:szCs w:val="24"/>
          <w:lang w:val="uk-UA"/>
        </w:rPr>
      </w:pPr>
      <w:r w:rsidRPr="00B94F80">
        <w:rPr>
          <w:rFonts w:ascii="Times New Roman" w:hAnsi="Times New Roman"/>
          <w:sz w:val="24"/>
          <w:szCs w:val="24"/>
          <w:lang w:val="uk-UA"/>
        </w:rPr>
        <w:t xml:space="preserve">2. </w:t>
      </w:r>
      <w:r w:rsidR="00A563F8" w:rsidRPr="00B94F80">
        <w:rPr>
          <w:rFonts w:ascii="Times New Roman" w:hAnsi="Times New Roman"/>
          <w:sz w:val="24"/>
          <w:szCs w:val="24"/>
          <w:lang w:val="uk-UA"/>
        </w:rPr>
        <w:t>Ідентифікаційний код</w:t>
      </w:r>
      <w:r w:rsidR="0001635D" w:rsidRPr="00B94F80">
        <w:rPr>
          <w:rFonts w:ascii="Times New Roman" w:hAnsi="Times New Roman"/>
          <w:sz w:val="24"/>
          <w:szCs w:val="24"/>
          <w:lang w:val="uk-UA"/>
        </w:rPr>
        <w:t xml:space="preserve"> </w:t>
      </w:r>
      <w:r w:rsidR="0001635D" w:rsidRPr="00B94F80">
        <w:rPr>
          <w:rFonts w:ascii="Times New Roman" w:hAnsi="Times New Roman"/>
          <w:b/>
          <w:sz w:val="24"/>
          <w:szCs w:val="24"/>
          <w:lang w:val="uk-UA"/>
        </w:rPr>
        <w:t>00693517</w:t>
      </w:r>
    </w:p>
    <w:p w:rsidR="00A563F8" w:rsidRPr="00B94F80" w:rsidRDefault="003351D8" w:rsidP="00B94F80">
      <w:pPr>
        <w:pStyle w:val="a3"/>
        <w:jc w:val="both"/>
        <w:rPr>
          <w:rFonts w:ascii="Times New Roman" w:hAnsi="Times New Roman"/>
          <w:sz w:val="24"/>
          <w:szCs w:val="24"/>
          <w:lang w:val="uk-UA"/>
        </w:rPr>
      </w:pPr>
      <w:r w:rsidRPr="00B94F80">
        <w:rPr>
          <w:rFonts w:ascii="Times New Roman" w:hAnsi="Times New Roman"/>
          <w:sz w:val="24"/>
          <w:szCs w:val="24"/>
          <w:lang w:val="uk-UA"/>
        </w:rPr>
        <w:t>3. Місцезнаходження</w:t>
      </w:r>
      <w:r w:rsidR="002302D0" w:rsidRPr="00B94F80">
        <w:rPr>
          <w:rFonts w:ascii="Times New Roman" w:hAnsi="Times New Roman"/>
          <w:sz w:val="24"/>
          <w:szCs w:val="24"/>
          <w:lang w:val="uk-UA"/>
        </w:rPr>
        <w:t xml:space="preserve"> </w:t>
      </w:r>
      <w:r w:rsidRPr="00B94F80">
        <w:rPr>
          <w:rFonts w:ascii="Times New Roman" w:hAnsi="Times New Roman"/>
          <w:sz w:val="24"/>
          <w:szCs w:val="24"/>
          <w:lang w:val="uk-UA"/>
        </w:rPr>
        <w:t xml:space="preserve"> </w:t>
      </w:r>
      <w:r w:rsidR="002B05FF" w:rsidRPr="00B94F80">
        <w:rPr>
          <w:rFonts w:ascii="Times New Roman" w:hAnsi="Times New Roman"/>
          <w:b/>
          <w:sz w:val="24"/>
          <w:szCs w:val="24"/>
          <w:lang w:val="uk-UA" w:eastAsia="uk-UA"/>
        </w:rPr>
        <w:t xml:space="preserve">49054, </w:t>
      </w:r>
      <w:r w:rsidR="0001635D" w:rsidRPr="00B94F80">
        <w:rPr>
          <w:rFonts w:ascii="Times New Roman" w:hAnsi="Times New Roman"/>
          <w:b/>
          <w:sz w:val="24"/>
          <w:szCs w:val="24"/>
          <w:lang w:val="uk-UA" w:eastAsia="uk-UA"/>
        </w:rPr>
        <w:t>м.</w:t>
      </w:r>
      <w:r w:rsidR="00E141A8" w:rsidRPr="00B94F80">
        <w:rPr>
          <w:rFonts w:ascii="Times New Roman" w:hAnsi="Times New Roman"/>
          <w:b/>
          <w:sz w:val="24"/>
          <w:szCs w:val="24"/>
          <w:lang w:val="uk-UA" w:eastAsia="uk-UA"/>
        </w:rPr>
        <w:t xml:space="preserve"> </w:t>
      </w:r>
      <w:r w:rsidR="0001635D" w:rsidRPr="00B94F80">
        <w:rPr>
          <w:rFonts w:ascii="Times New Roman" w:hAnsi="Times New Roman"/>
          <w:b/>
          <w:sz w:val="24"/>
          <w:szCs w:val="24"/>
          <w:lang w:val="uk-UA" w:eastAsia="uk-UA"/>
        </w:rPr>
        <w:t>Дніпро, пр. О. Поля, буд. 48</w:t>
      </w:r>
    </w:p>
    <w:p w:rsidR="00A563F8" w:rsidRPr="00B94F80" w:rsidRDefault="003351D8" w:rsidP="00B94F80">
      <w:pPr>
        <w:pStyle w:val="a3"/>
        <w:jc w:val="both"/>
        <w:rPr>
          <w:rFonts w:ascii="Times New Roman" w:hAnsi="Times New Roman"/>
          <w:b/>
          <w:sz w:val="24"/>
          <w:szCs w:val="24"/>
          <w:lang w:val="uk-UA"/>
        </w:rPr>
      </w:pPr>
      <w:r w:rsidRPr="00B94F80">
        <w:rPr>
          <w:rFonts w:ascii="Times New Roman" w:hAnsi="Times New Roman"/>
          <w:sz w:val="24"/>
          <w:szCs w:val="24"/>
          <w:lang w:val="uk-UA"/>
        </w:rPr>
        <w:t xml:space="preserve">4. </w:t>
      </w:r>
      <w:r w:rsidR="00A563F8" w:rsidRPr="00B94F80">
        <w:rPr>
          <w:rFonts w:ascii="Times New Roman" w:hAnsi="Times New Roman"/>
          <w:sz w:val="24"/>
          <w:szCs w:val="24"/>
          <w:lang w:val="uk-UA"/>
        </w:rPr>
        <w:t xml:space="preserve">Категорія </w:t>
      </w:r>
      <w:r w:rsidR="002B05FF" w:rsidRPr="00B94F80">
        <w:rPr>
          <w:rFonts w:ascii="Times New Roman" w:hAnsi="Times New Roman"/>
          <w:sz w:val="24"/>
          <w:szCs w:val="24"/>
          <w:lang w:val="uk-UA"/>
        </w:rPr>
        <w:t xml:space="preserve">замовника </w:t>
      </w:r>
      <w:r w:rsidR="00A563F8" w:rsidRPr="00B94F80">
        <w:rPr>
          <w:rFonts w:ascii="Times New Roman" w:hAnsi="Times New Roman"/>
          <w:b/>
          <w:sz w:val="24"/>
          <w:szCs w:val="24"/>
          <w:lang w:val="uk-UA"/>
        </w:rPr>
        <w:t>згідно п.3 ч.4 ст.2 Закону «Про публічні закупівлі»</w:t>
      </w:r>
    </w:p>
    <w:p w:rsidR="00F04F96" w:rsidRPr="00B94F80" w:rsidRDefault="000A1A4E" w:rsidP="00B94F80">
      <w:pPr>
        <w:pStyle w:val="a3"/>
        <w:jc w:val="both"/>
        <w:rPr>
          <w:rFonts w:ascii="Times New Roman" w:hAnsi="Times New Roman"/>
          <w:b/>
          <w:bCs/>
          <w:sz w:val="24"/>
          <w:szCs w:val="24"/>
          <w:lang w:val="uk-UA"/>
        </w:rPr>
      </w:pPr>
      <w:r w:rsidRPr="00B94F80">
        <w:rPr>
          <w:rFonts w:ascii="Times New Roman" w:hAnsi="Times New Roman"/>
          <w:sz w:val="24"/>
          <w:szCs w:val="24"/>
          <w:lang w:val="uk-UA" w:eastAsia="ru-RU"/>
        </w:rPr>
        <w:t>5.Назва</w:t>
      </w:r>
      <w:r w:rsidR="002302D0" w:rsidRPr="00B94F80">
        <w:rPr>
          <w:rFonts w:ascii="Times New Roman" w:hAnsi="Times New Roman"/>
          <w:sz w:val="24"/>
          <w:szCs w:val="24"/>
          <w:lang w:val="uk-UA" w:eastAsia="ru-RU"/>
        </w:rPr>
        <w:t xml:space="preserve"> предмета закупівлі </w:t>
      </w:r>
      <w:r w:rsidR="00BA1931" w:rsidRPr="00EC2FB3">
        <w:rPr>
          <w:rFonts w:ascii="Times New Roman" w:hAnsi="Times New Roman"/>
          <w:b/>
          <w:color w:val="000000" w:themeColor="text1"/>
          <w:sz w:val="24"/>
          <w:szCs w:val="24"/>
          <w:lang w:val="uk-UA"/>
        </w:rPr>
        <w:t>Код ДК 021:2015 – 09130000-9, Нафта і дистиляти (</w:t>
      </w:r>
      <w:r w:rsidR="002607C9" w:rsidRPr="002607C9">
        <w:rPr>
          <w:rFonts w:ascii="Times New Roman" w:hAnsi="Times New Roman"/>
          <w:b/>
          <w:color w:val="000000" w:themeColor="text1"/>
          <w:sz w:val="24"/>
          <w:szCs w:val="24"/>
          <w:lang w:val="uk-UA"/>
        </w:rPr>
        <w:t>Бензин А-95 (талони</w:t>
      </w:r>
      <w:r w:rsidR="00BA1931" w:rsidRPr="00EC2FB3">
        <w:rPr>
          <w:rFonts w:ascii="Times New Roman" w:hAnsi="Times New Roman"/>
          <w:b/>
          <w:color w:val="000000" w:themeColor="text1"/>
          <w:sz w:val="24"/>
          <w:szCs w:val="24"/>
          <w:lang w:val="uk-UA"/>
        </w:rPr>
        <w:t>)</w:t>
      </w:r>
      <w:r w:rsidR="002607C9">
        <w:rPr>
          <w:rFonts w:ascii="Times New Roman" w:hAnsi="Times New Roman"/>
          <w:b/>
          <w:color w:val="000000" w:themeColor="text1"/>
          <w:sz w:val="24"/>
          <w:szCs w:val="24"/>
          <w:lang w:val="uk-UA"/>
        </w:rPr>
        <w:t>)</w:t>
      </w:r>
    </w:p>
    <w:p w:rsidR="000A1A4E" w:rsidRPr="00B94F80" w:rsidRDefault="000A1A4E" w:rsidP="00B94F80">
      <w:pPr>
        <w:pStyle w:val="a3"/>
        <w:jc w:val="both"/>
        <w:rPr>
          <w:rFonts w:ascii="Times New Roman" w:hAnsi="Times New Roman"/>
          <w:b/>
          <w:sz w:val="24"/>
          <w:szCs w:val="24"/>
          <w:lang w:val="uk-UA" w:eastAsia="ru-RU"/>
        </w:rPr>
      </w:pPr>
      <w:r w:rsidRPr="00B94F80">
        <w:rPr>
          <w:rFonts w:ascii="Times New Roman" w:hAnsi="Times New Roman"/>
          <w:sz w:val="24"/>
          <w:szCs w:val="24"/>
          <w:lang w:val="uk-UA"/>
        </w:rPr>
        <w:t>6.</w:t>
      </w:r>
      <w:r w:rsidRPr="00B94F80">
        <w:rPr>
          <w:rFonts w:ascii="Times New Roman" w:hAnsi="Times New Roman"/>
          <w:sz w:val="24"/>
          <w:szCs w:val="24"/>
          <w:lang w:val="uk-UA" w:eastAsia="ru-RU"/>
        </w:rPr>
        <w:t xml:space="preserve"> Інформація про технічні, якісні та інші характеристики предмета</w:t>
      </w:r>
      <w:r w:rsidR="002302D0" w:rsidRPr="00B94F80">
        <w:rPr>
          <w:rFonts w:ascii="Times New Roman" w:hAnsi="Times New Roman"/>
          <w:sz w:val="24"/>
          <w:szCs w:val="24"/>
          <w:lang w:val="uk-UA" w:eastAsia="ru-RU"/>
        </w:rPr>
        <w:t xml:space="preserve"> закупівлі </w:t>
      </w:r>
      <w:r w:rsidR="0001635D" w:rsidRPr="00B94F80">
        <w:rPr>
          <w:rFonts w:ascii="Times New Roman" w:hAnsi="Times New Roman"/>
          <w:b/>
          <w:sz w:val="24"/>
          <w:szCs w:val="24"/>
          <w:lang w:val="uk-UA" w:eastAsia="ru-RU"/>
        </w:rPr>
        <w:t>відповідно</w:t>
      </w:r>
      <w:r w:rsidRPr="00B94F80">
        <w:rPr>
          <w:rFonts w:ascii="Times New Roman" w:hAnsi="Times New Roman"/>
          <w:b/>
          <w:sz w:val="24"/>
          <w:szCs w:val="24"/>
          <w:lang w:val="uk-UA" w:eastAsia="ru-RU"/>
        </w:rPr>
        <w:t xml:space="preserve"> </w:t>
      </w:r>
      <w:r w:rsidR="0001635D" w:rsidRPr="00B94F80">
        <w:rPr>
          <w:rFonts w:ascii="Times New Roman" w:hAnsi="Times New Roman"/>
          <w:b/>
          <w:sz w:val="24"/>
          <w:szCs w:val="24"/>
          <w:lang w:val="uk-UA" w:eastAsia="ru-RU"/>
        </w:rPr>
        <w:t xml:space="preserve">до Додатку </w:t>
      </w:r>
      <w:r w:rsidR="002B05FF" w:rsidRPr="00B94F80">
        <w:rPr>
          <w:rFonts w:ascii="Times New Roman" w:hAnsi="Times New Roman"/>
          <w:b/>
          <w:sz w:val="24"/>
          <w:szCs w:val="24"/>
          <w:lang w:val="uk-UA" w:eastAsia="ru-RU"/>
        </w:rPr>
        <w:t>1 до О</w:t>
      </w:r>
      <w:r w:rsidRPr="00B94F80">
        <w:rPr>
          <w:rFonts w:ascii="Times New Roman" w:hAnsi="Times New Roman"/>
          <w:b/>
          <w:sz w:val="24"/>
          <w:szCs w:val="24"/>
          <w:lang w:val="uk-UA" w:eastAsia="ru-RU"/>
        </w:rPr>
        <w:t>голошення</w:t>
      </w:r>
      <w:r w:rsidR="002B05FF" w:rsidRPr="00B94F80">
        <w:rPr>
          <w:rFonts w:ascii="Times New Roman" w:hAnsi="Times New Roman"/>
          <w:b/>
          <w:bCs/>
          <w:sz w:val="24"/>
          <w:szCs w:val="24"/>
          <w:lang w:val="uk-UA" w:eastAsia="ru-RU"/>
        </w:rPr>
        <w:t xml:space="preserve"> про проведення спрощеної закупівлі</w:t>
      </w:r>
    </w:p>
    <w:p w:rsidR="002302D0" w:rsidRPr="00B94F80" w:rsidRDefault="000A1A4E" w:rsidP="00B94F80">
      <w:pPr>
        <w:pStyle w:val="a3"/>
        <w:jc w:val="both"/>
        <w:rPr>
          <w:rFonts w:ascii="Times New Roman" w:hAnsi="Times New Roman"/>
          <w:b/>
          <w:sz w:val="24"/>
          <w:szCs w:val="24"/>
          <w:lang w:val="uk-UA"/>
        </w:rPr>
      </w:pPr>
      <w:r w:rsidRPr="00B94F80">
        <w:rPr>
          <w:rFonts w:ascii="Times New Roman" w:hAnsi="Times New Roman"/>
          <w:sz w:val="24"/>
          <w:szCs w:val="24"/>
          <w:lang w:val="uk-UA"/>
        </w:rPr>
        <w:t>7.</w:t>
      </w:r>
      <w:r w:rsidRPr="00B94F80">
        <w:rPr>
          <w:rFonts w:ascii="Times New Roman" w:hAnsi="Times New Roman"/>
          <w:sz w:val="24"/>
          <w:szCs w:val="24"/>
          <w:lang w:val="uk-UA" w:eastAsia="ru-RU"/>
        </w:rPr>
        <w:t xml:space="preserve"> </w:t>
      </w:r>
      <w:r w:rsidRPr="00B94F80">
        <w:rPr>
          <w:rFonts w:ascii="Times New Roman" w:hAnsi="Times New Roman"/>
          <w:sz w:val="24"/>
          <w:szCs w:val="24"/>
          <w:lang w:val="uk-UA"/>
        </w:rPr>
        <w:t xml:space="preserve">Кількість </w:t>
      </w:r>
      <w:r w:rsidR="00E47306">
        <w:rPr>
          <w:rFonts w:ascii="Times New Roman" w:hAnsi="Times New Roman"/>
          <w:b/>
          <w:sz w:val="24"/>
          <w:szCs w:val="24"/>
          <w:lang w:val="uk-UA"/>
        </w:rPr>
        <w:t>3</w:t>
      </w:r>
      <w:r w:rsidR="00EC2FB3">
        <w:rPr>
          <w:rFonts w:ascii="Times New Roman" w:hAnsi="Times New Roman"/>
          <w:b/>
          <w:sz w:val="24"/>
          <w:szCs w:val="24"/>
          <w:lang w:val="uk-UA"/>
        </w:rPr>
        <w:t>0</w:t>
      </w:r>
      <w:r w:rsidR="00944E55" w:rsidRPr="00B94F80">
        <w:rPr>
          <w:rFonts w:ascii="Times New Roman" w:hAnsi="Times New Roman"/>
          <w:b/>
          <w:sz w:val="24"/>
          <w:szCs w:val="24"/>
          <w:lang w:val="uk-UA"/>
        </w:rPr>
        <w:t>00</w:t>
      </w:r>
      <w:r w:rsidR="0001635D" w:rsidRPr="00B94F80">
        <w:rPr>
          <w:rFonts w:ascii="Times New Roman" w:hAnsi="Times New Roman"/>
          <w:b/>
          <w:sz w:val="24"/>
          <w:szCs w:val="24"/>
          <w:lang w:val="uk-UA"/>
        </w:rPr>
        <w:t xml:space="preserve"> </w:t>
      </w:r>
      <w:r w:rsidR="00944E55" w:rsidRPr="00B94F80">
        <w:rPr>
          <w:rFonts w:ascii="Times New Roman" w:hAnsi="Times New Roman"/>
          <w:b/>
          <w:sz w:val="24"/>
          <w:szCs w:val="24"/>
          <w:lang w:val="uk-UA"/>
        </w:rPr>
        <w:t>л</w:t>
      </w:r>
    </w:p>
    <w:p w:rsidR="000A1A4E" w:rsidRPr="00B94F80" w:rsidRDefault="002302D0" w:rsidP="00B94F80">
      <w:pPr>
        <w:pStyle w:val="a3"/>
        <w:jc w:val="both"/>
        <w:rPr>
          <w:rFonts w:ascii="Times New Roman" w:eastAsia="Times New Roman" w:hAnsi="Times New Roman"/>
          <w:sz w:val="24"/>
          <w:szCs w:val="24"/>
          <w:lang w:val="uk-UA" w:eastAsia="ru-RU"/>
        </w:rPr>
      </w:pPr>
      <w:r w:rsidRPr="00B94F80">
        <w:rPr>
          <w:rFonts w:ascii="Times New Roman" w:hAnsi="Times New Roman"/>
          <w:sz w:val="24"/>
          <w:szCs w:val="24"/>
          <w:lang w:val="uk-UA"/>
        </w:rPr>
        <w:t xml:space="preserve">8. Місце поставки товарів </w:t>
      </w:r>
      <w:r w:rsidR="0001635D" w:rsidRPr="00B94F80">
        <w:rPr>
          <w:rFonts w:ascii="Times New Roman" w:hAnsi="Times New Roman"/>
          <w:b/>
          <w:sz w:val="24"/>
          <w:szCs w:val="24"/>
          <w:lang w:val="uk-UA" w:eastAsia="uk-UA"/>
        </w:rPr>
        <w:t>49054, м. Дніпро, пр. О. Поля, буд. 48</w:t>
      </w:r>
    </w:p>
    <w:p w:rsidR="000A1A4E" w:rsidRPr="00B94F80" w:rsidRDefault="002302D0" w:rsidP="00B94F80">
      <w:pPr>
        <w:pStyle w:val="a3"/>
        <w:jc w:val="both"/>
        <w:rPr>
          <w:rFonts w:ascii="Times New Roman" w:hAnsi="Times New Roman"/>
          <w:b/>
          <w:sz w:val="24"/>
          <w:szCs w:val="24"/>
          <w:lang w:val="uk-UA"/>
        </w:rPr>
      </w:pPr>
      <w:bookmarkStart w:id="0" w:name="n1146"/>
      <w:bookmarkEnd w:id="0"/>
      <w:r w:rsidRPr="00B94F80">
        <w:rPr>
          <w:rFonts w:ascii="Times New Roman" w:eastAsia="Times New Roman" w:hAnsi="Times New Roman"/>
          <w:sz w:val="24"/>
          <w:szCs w:val="24"/>
          <w:lang w:val="uk-UA" w:eastAsia="ru-RU"/>
        </w:rPr>
        <w:t>9</w:t>
      </w:r>
      <w:r w:rsidR="000A1A4E" w:rsidRPr="00B94F80">
        <w:rPr>
          <w:rFonts w:ascii="Times New Roman" w:eastAsia="Times New Roman" w:hAnsi="Times New Roman"/>
          <w:sz w:val="24"/>
          <w:szCs w:val="24"/>
          <w:lang w:val="uk-UA" w:eastAsia="ru-RU"/>
        </w:rPr>
        <w:t>. С</w:t>
      </w:r>
      <w:r w:rsidR="000A1A4E" w:rsidRPr="00B94F80">
        <w:rPr>
          <w:rFonts w:ascii="Times New Roman" w:hAnsi="Times New Roman"/>
          <w:sz w:val="24"/>
          <w:szCs w:val="24"/>
          <w:lang w:val="uk-UA"/>
        </w:rPr>
        <w:t xml:space="preserve">трок поставки </w:t>
      </w:r>
      <w:r w:rsidR="0001635D" w:rsidRPr="00B94F80">
        <w:rPr>
          <w:rFonts w:ascii="Times New Roman" w:hAnsi="Times New Roman"/>
          <w:sz w:val="24"/>
          <w:szCs w:val="24"/>
          <w:lang w:val="uk-UA"/>
        </w:rPr>
        <w:t xml:space="preserve">товарів </w:t>
      </w:r>
      <w:r w:rsidR="000A1A4E" w:rsidRPr="00B94F80">
        <w:rPr>
          <w:rFonts w:ascii="Times New Roman" w:hAnsi="Times New Roman"/>
          <w:sz w:val="24"/>
          <w:szCs w:val="24"/>
          <w:lang w:val="uk-UA"/>
        </w:rPr>
        <w:t xml:space="preserve">– </w:t>
      </w:r>
      <w:r w:rsidR="0001635D" w:rsidRPr="00B94F80">
        <w:rPr>
          <w:rFonts w:ascii="Times New Roman" w:hAnsi="Times New Roman"/>
          <w:b/>
          <w:sz w:val="24"/>
          <w:szCs w:val="24"/>
          <w:lang w:val="uk-UA"/>
        </w:rPr>
        <w:t>протягом 202</w:t>
      </w:r>
      <w:r w:rsidR="00EC2FB3">
        <w:rPr>
          <w:rFonts w:ascii="Times New Roman" w:hAnsi="Times New Roman"/>
          <w:b/>
          <w:sz w:val="24"/>
          <w:szCs w:val="24"/>
          <w:lang w:val="uk-UA"/>
        </w:rPr>
        <w:t>2</w:t>
      </w:r>
      <w:r w:rsidR="0001635D" w:rsidRPr="00B94F80">
        <w:rPr>
          <w:rFonts w:ascii="Times New Roman" w:hAnsi="Times New Roman"/>
          <w:b/>
          <w:sz w:val="24"/>
          <w:szCs w:val="24"/>
          <w:lang w:val="uk-UA"/>
        </w:rPr>
        <w:t xml:space="preserve"> року</w:t>
      </w:r>
    </w:p>
    <w:p w:rsidR="004373B9" w:rsidRPr="00B94F80" w:rsidRDefault="002302D0" w:rsidP="00B94F80">
      <w:pPr>
        <w:pStyle w:val="12"/>
        <w:jc w:val="both"/>
        <w:rPr>
          <w:rFonts w:ascii="Times New Roman" w:hAnsi="Times New Roman"/>
          <w:sz w:val="24"/>
          <w:szCs w:val="24"/>
          <w:lang w:val="uk-UA" w:bidi="uk-UA"/>
        </w:rPr>
      </w:pPr>
      <w:bookmarkStart w:id="1" w:name="n1147"/>
      <w:bookmarkEnd w:id="1"/>
      <w:r w:rsidRPr="00B94F80">
        <w:rPr>
          <w:rFonts w:ascii="Times New Roman" w:hAnsi="Times New Roman"/>
          <w:sz w:val="24"/>
          <w:szCs w:val="24"/>
          <w:lang w:val="uk-UA"/>
        </w:rPr>
        <w:t>10</w:t>
      </w:r>
      <w:r w:rsidR="00392203" w:rsidRPr="00B94F80">
        <w:rPr>
          <w:rFonts w:ascii="Times New Roman" w:hAnsi="Times New Roman"/>
          <w:sz w:val="24"/>
          <w:szCs w:val="24"/>
          <w:lang w:val="uk-UA"/>
        </w:rPr>
        <w:t>. У</w:t>
      </w:r>
      <w:r w:rsidR="000A1A4E" w:rsidRPr="00B94F80">
        <w:rPr>
          <w:rFonts w:ascii="Times New Roman" w:hAnsi="Times New Roman"/>
          <w:sz w:val="24"/>
          <w:szCs w:val="24"/>
          <w:lang w:val="uk-UA"/>
        </w:rPr>
        <w:t>мови оплати</w:t>
      </w:r>
      <w:r w:rsidR="00392203" w:rsidRPr="00B94F80">
        <w:rPr>
          <w:rFonts w:ascii="Times New Roman" w:hAnsi="Times New Roman"/>
          <w:sz w:val="24"/>
          <w:szCs w:val="24"/>
          <w:lang w:val="uk-UA"/>
        </w:rPr>
        <w:t xml:space="preserve"> </w:t>
      </w:r>
      <w:r w:rsidR="0001635D" w:rsidRPr="00B94F80">
        <w:rPr>
          <w:rFonts w:ascii="Times New Roman" w:hAnsi="Times New Roman"/>
          <w:b/>
          <w:sz w:val="24"/>
          <w:szCs w:val="24"/>
          <w:lang w:val="uk-UA"/>
        </w:rPr>
        <w:t>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w:t>
      </w:r>
    </w:p>
    <w:p w:rsidR="000A1A4E" w:rsidRPr="00B94F80" w:rsidRDefault="002302D0" w:rsidP="00B94F80">
      <w:pPr>
        <w:pStyle w:val="a3"/>
        <w:jc w:val="both"/>
        <w:rPr>
          <w:rFonts w:ascii="Times New Roman" w:hAnsi="Times New Roman"/>
          <w:sz w:val="24"/>
          <w:szCs w:val="24"/>
          <w:lang w:val="uk-UA"/>
        </w:rPr>
      </w:pPr>
      <w:bookmarkStart w:id="2" w:name="n1148"/>
      <w:bookmarkEnd w:id="2"/>
      <w:r w:rsidRPr="00B94F80">
        <w:rPr>
          <w:rFonts w:ascii="Times New Roman" w:hAnsi="Times New Roman"/>
          <w:sz w:val="24"/>
          <w:szCs w:val="24"/>
          <w:lang w:val="uk-UA"/>
        </w:rPr>
        <w:t>11</w:t>
      </w:r>
      <w:r w:rsidR="00392203" w:rsidRPr="00B94F80">
        <w:rPr>
          <w:rFonts w:ascii="Times New Roman" w:hAnsi="Times New Roman"/>
          <w:sz w:val="24"/>
          <w:szCs w:val="24"/>
          <w:lang w:val="uk-UA"/>
        </w:rPr>
        <w:t>. О</w:t>
      </w:r>
      <w:r w:rsidR="000A1A4E" w:rsidRPr="00B94F80">
        <w:rPr>
          <w:rFonts w:ascii="Times New Roman" w:hAnsi="Times New Roman"/>
          <w:sz w:val="24"/>
          <w:szCs w:val="24"/>
          <w:lang w:val="uk-UA"/>
        </w:rPr>
        <w:t>чікувана вартість предмета закупівлі</w:t>
      </w:r>
      <w:r w:rsidR="0001635D" w:rsidRPr="00B94F80">
        <w:rPr>
          <w:rFonts w:ascii="Times New Roman" w:hAnsi="Times New Roman"/>
          <w:sz w:val="24"/>
          <w:szCs w:val="24"/>
          <w:lang w:val="uk-UA"/>
        </w:rPr>
        <w:t xml:space="preserve"> </w:t>
      </w:r>
      <w:r w:rsidR="00392203" w:rsidRPr="00B94F80">
        <w:rPr>
          <w:rFonts w:ascii="Times New Roman" w:hAnsi="Times New Roman"/>
          <w:sz w:val="24"/>
          <w:szCs w:val="24"/>
          <w:lang w:val="uk-UA"/>
        </w:rPr>
        <w:t xml:space="preserve"> </w:t>
      </w:r>
      <w:r w:rsidR="00E47306">
        <w:rPr>
          <w:rFonts w:ascii="Times New Roman" w:hAnsi="Times New Roman"/>
          <w:b/>
          <w:sz w:val="24"/>
          <w:szCs w:val="24"/>
          <w:lang w:val="uk-UA"/>
        </w:rPr>
        <w:t>159</w:t>
      </w:r>
      <w:r w:rsidR="003C0DA2">
        <w:rPr>
          <w:rFonts w:ascii="Times New Roman" w:hAnsi="Times New Roman"/>
          <w:b/>
          <w:sz w:val="24"/>
          <w:szCs w:val="24"/>
          <w:lang w:val="uk-UA"/>
        </w:rPr>
        <w:t xml:space="preserve"> </w:t>
      </w:r>
      <w:r w:rsidR="00EC2FB3">
        <w:rPr>
          <w:rFonts w:ascii="Times New Roman" w:hAnsi="Times New Roman"/>
          <w:b/>
          <w:sz w:val="24"/>
          <w:szCs w:val="24"/>
          <w:lang w:val="uk-UA"/>
        </w:rPr>
        <w:t>00</w:t>
      </w:r>
      <w:r w:rsidR="00944E55" w:rsidRPr="00B94F80">
        <w:rPr>
          <w:rFonts w:ascii="Times New Roman" w:hAnsi="Times New Roman"/>
          <w:b/>
          <w:sz w:val="24"/>
          <w:szCs w:val="24"/>
          <w:lang w:val="uk-UA"/>
        </w:rPr>
        <w:t>0,00</w:t>
      </w:r>
      <w:r w:rsidR="00392203" w:rsidRPr="00B94F80">
        <w:rPr>
          <w:rFonts w:ascii="Times New Roman" w:hAnsi="Times New Roman"/>
          <w:b/>
          <w:sz w:val="24"/>
          <w:szCs w:val="24"/>
          <w:lang w:val="uk-UA"/>
        </w:rPr>
        <w:t xml:space="preserve"> з ПДВ</w:t>
      </w:r>
    </w:p>
    <w:p w:rsidR="00392203" w:rsidRPr="009D4BB9" w:rsidRDefault="002302D0" w:rsidP="00B94F80">
      <w:pPr>
        <w:pStyle w:val="a3"/>
        <w:jc w:val="both"/>
        <w:rPr>
          <w:rFonts w:ascii="Times New Roman" w:hAnsi="Times New Roman"/>
          <w:b/>
          <w:color w:val="000000" w:themeColor="text1"/>
          <w:sz w:val="24"/>
          <w:szCs w:val="24"/>
          <w:lang w:val="uk-UA"/>
        </w:rPr>
      </w:pPr>
      <w:bookmarkStart w:id="3" w:name="n1149"/>
      <w:bookmarkEnd w:id="3"/>
      <w:r w:rsidRPr="00B94F80">
        <w:rPr>
          <w:rFonts w:ascii="Times New Roman" w:hAnsi="Times New Roman"/>
          <w:sz w:val="24"/>
          <w:szCs w:val="24"/>
          <w:lang w:val="uk-UA"/>
        </w:rPr>
        <w:t>12</w:t>
      </w:r>
      <w:r w:rsidR="00392203" w:rsidRPr="00B94F80">
        <w:rPr>
          <w:rFonts w:ascii="Times New Roman" w:hAnsi="Times New Roman"/>
          <w:sz w:val="24"/>
          <w:szCs w:val="24"/>
          <w:lang w:val="uk-UA"/>
        </w:rPr>
        <w:t>. П</w:t>
      </w:r>
      <w:r w:rsidR="000A1A4E" w:rsidRPr="00B94F80">
        <w:rPr>
          <w:rFonts w:ascii="Times New Roman" w:hAnsi="Times New Roman"/>
          <w:sz w:val="24"/>
          <w:szCs w:val="24"/>
          <w:lang w:val="uk-UA"/>
        </w:rPr>
        <w:t>еріод уточнення інформації про закупівлю</w:t>
      </w:r>
      <w:r w:rsidR="00392203" w:rsidRPr="00B94F80">
        <w:rPr>
          <w:rFonts w:ascii="Times New Roman" w:hAnsi="Times New Roman"/>
          <w:sz w:val="24"/>
          <w:szCs w:val="24"/>
          <w:lang w:val="uk-UA"/>
        </w:rPr>
        <w:t xml:space="preserve"> – </w:t>
      </w:r>
      <w:r w:rsidR="00392203" w:rsidRPr="00B94F80">
        <w:rPr>
          <w:rFonts w:ascii="Times New Roman" w:hAnsi="Times New Roman"/>
          <w:b/>
          <w:sz w:val="24"/>
          <w:szCs w:val="24"/>
          <w:lang w:val="uk-UA"/>
        </w:rPr>
        <w:t xml:space="preserve">00.00 </w:t>
      </w:r>
      <w:r w:rsidR="009D4BB9" w:rsidRPr="009D4BB9">
        <w:rPr>
          <w:rFonts w:ascii="Times New Roman" w:hAnsi="Times New Roman"/>
          <w:b/>
          <w:color w:val="000000" w:themeColor="text1"/>
          <w:sz w:val="24"/>
          <w:szCs w:val="24"/>
          <w:lang w:val="uk-UA"/>
        </w:rPr>
        <w:t>05.10</w:t>
      </w:r>
      <w:r w:rsidR="00392203" w:rsidRPr="009D4BB9">
        <w:rPr>
          <w:rFonts w:ascii="Times New Roman" w:hAnsi="Times New Roman"/>
          <w:b/>
          <w:color w:val="000000" w:themeColor="text1"/>
          <w:sz w:val="24"/>
          <w:szCs w:val="24"/>
          <w:lang w:val="uk-UA"/>
        </w:rPr>
        <w:t>.202</w:t>
      </w:r>
      <w:r w:rsidR="00EC2FB3" w:rsidRPr="009D4BB9">
        <w:rPr>
          <w:rFonts w:ascii="Times New Roman" w:hAnsi="Times New Roman"/>
          <w:b/>
          <w:color w:val="000000" w:themeColor="text1"/>
          <w:sz w:val="24"/>
          <w:szCs w:val="24"/>
          <w:lang w:val="uk-UA"/>
        </w:rPr>
        <w:t>2</w:t>
      </w:r>
      <w:r w:rsidR="00392203" w:rsidRPr="009D4BB9">
        <w:rPr>
          <w:rFonts w:ascii="Times New Roman" w:hAnsi="Times New Roman"/>
          <w:b/>
          <w:color w:val="000000" w:themeColor="text1"/>
          <w:sz w:val="24"/>
          <w:szCs w:val="24"/>
          <w:lang w:val="uk-UA"/>
        </w:rPr>
        <w:t xml:space="preserve"> р.</w:t>
      </w:r>
      <w:bookmarkStart w:id="4" w:name="n1150"/>
      <w:bookmarkEnd w:id="4"/>
    </w:p>
    <w:p w:rsidR="00392203" w:rsidRPr="009D4BB9" w:rsidRDefault="002302D0" w:rsidP="00B94F80">
      <w:pPr>
        <w:pStyle w:val="a3"/>
        <w:jc w:val="both"/>
        <w:rPr>
          <w:rFonts w:ascii="Times New Roman" w:hAnsi="Times New Roman"/>
          <w:color w:val="000000" w:themeColor="text1"/>
          <w:sz w:val="24"/>
          <w:szCs w:val="24"/>
          <w:lang w:val="uk-UA"/>
        </w:rPr>
      </w:pPr>
      <w:r w:rsidRPr="009D4BB9">
        <w:rPr>
          <w:rFonts w:ascii="Times New Roman" w:hAnsi="Times New Roman"/>
          <w:color w:val="000000" w:themeColor="text1"/>
          <w:sz w:val="24"/>
          <w:szCs w:val="24"/>
          <w:lang w:val="uk-UA"/>
        </w:rPr>
        <w:t>13</w:t>
      </w:r>
      <w:r w:rsidR="00392203" w:rsidRPr="009D4BB9">
        <w:rPr>
          <w:rFonts w:ascii="Times New Roman" w:hAnsi="Times New Roman"/>
          <w:color w:val="000000" w:themeColor="text1"/>
          <w:sz w:val="24"/>
          <w:szCs w:val="24"/>
          <w:lang w:val="uk-UA"/>
        </w:rPr>
        <w:t>. К</w:t>
      </w:r>
      <w:r w:rsidR="000A1A4E" w:rsidRPr="009D4BB9">
        <w:rPr>
          <w:rFonts w:ascii="Times New Roman" w:hAnsi="Times New Roman"/>
          <w:color w:val="000000" w:themeColor="text1"/>
          <w:sz w:val="24"/>
          <w:szCs w:val="24"/>
          <w:lang w:val="uk-UA"/>
        </w:rPr>
        <w:t xml:space="preserve">інцевий строк подання пропозицій </w:t>
      </w:r>
      <w:bookmarkStart w:id="5" w:name="n1151"/>
      <w:bookmarkEnd w:id="5"/>
      <w:r w:rsidR="00392203" w:rsidRPr="009D4BB9">
        <w:rPr>
          <w:rFonts w:ascii="Times New Roman" w:hAnsi="Times New Roman"/>
          <w:color w:val="000000" w:themeColor="text1"/>
          <w:sz w:val="24"/>
          <w:szCs w:val="24"/>
          <w:lang w:val="uk-UA"/>
        </w:rPr>
        <w:t xml:space="preserve"> - </w:t>
      </w:r>
      <w:r w:rsidR="00392203" w:rsidRPr="009D4BB9">
        <w:rPr>
          <w:rFonts w:ascii="Times New Roman" w:hAnsi="Times New Roman"/>
          <w:b/>
          <w:color w:val="000000" w:themeColor="text1"/>
          <w:sz w:val="24"/>
          <w:szCs w:val="24"/>
          <w:lang w:val="uk-UA"/>
        </w:rPr>
        <w:t xml:space="preserve">00.00 </w:t>
      </w:r>
      <w:r w:rsidR="009D4BB9" w:rsidRPr="009D4BB9">
        <w:rPr>
          <w:rFonts w:ascii="Times New Roman" w:hAnsi="Times New Roman"/>
          <w:b/>
          <w:color w:val="000000" w:themeColor="text1"/>
          <w:sz w:val="24"/>
          <w:szCs w:val="24"/>
          <w:lang w:val="uk-UA"/>
        </w:rPr>
        <w:t>10</w:t>
      </w:r>
      <w:r w:rsidR="00392203" w:rsidRPr="009D4BB9">
        <w:rPr>
          <w:rFonts w:ascii="Times New Roman" w:hAnsi="Times New Roman"/>
          <w:b/>
          <w:color w:val="000000" w:themeColor="text1"/>
          <w:sz w:val="24"/>
          <w:szCs w:val="24"/>
          <w:lang w:val="uk-UA"/>
        </w:rPr>
        <w:t>.</w:t>
      </w:r>
      <w:r w:rsidR="009D4BB9" w:rsidRPr="009D4BB9">
        <w:rPr>
          <w:rFonts w:ascii="Times New Roman" w:hAnsi="Times New Roman"/>
          <w:b/>
          <w:color w:val="000000" w:themeColor="text1"/>
          <w:sz w:val="24"/>
          <w:szCs w:val="24"/>
          <w:lang w:val="uk-UA"/>
        </w:rPr>
        <w:t>10</w:t>
      </w:r>
      <w:r w:rsidR="00392203" w:rsidRPr="009D4BB9">
        <w:rPr>
          <w:rFonts w:ascii="Times New Roman" w:hAnsi="Times New Roman"/>
          <w:b/>
          <w:color w:val="000000" w:themeColor="text1"/>
          <w:sz w:val="24"/>
          <w:szCs w:val="24"/>
          <w:lang w:val="uk-UA"/>
        </w:rPr>
        <w:t>.202</w:t>
      </w:r>
      <w:r w:rsidR="00EC2FB3" w:rsidRPr="009D4BB9">
        <w:rPr>
          <w:rFonts w:ascii="Times New Roman" w:hAnsi="Times New Roman"/>
          <w:b/>
          <w:color w:val="000000" w:themeColor="text1"/>
          <w:sz w:val="24"/>
          <w:szCs w:val="24"/>
          <w:lang w:val="uk-UA"/>
        </w:rPr>
        <w:t>2</w:t>
      </w:r>
      <w:r w:rsidR="00392203" w:rsidRPr="009D4BB9">
        <w:rPr>
          <w:rFonts w:ascii="Times New Roman" w:hAnsi="Times New Roman"/>
          <w:b/>
          <w:color w:val="000000" w:themeColor="text1"/>
          <w:sz w:val="24"/>
          <w:szCs w:val="24"/>
          <w:lang w:val="uk-UA"/>
        </w:rPr>
        <w:t xml:space="preserve"> р.</w:t>
      </w:r>
    </w:p>
    <w:p w:rsidR="00672DD7" w:rsidRPr="00B94F80" w:rsidRDefault="002302D0" w:rsidP="00B94F80">
      <w:pPr>
        <w:pStyle w:val="12"/>
        <w:jc w:val="both"/>
        <w:rPr>
          <w:rFonts w:ascii="Times New Roman" w:hAnsi="Times New Roman"/>
          <w:sz w:val="24"/>
          <w:szCs w:val="24"/>
          <w:lang w:val="uk-UA"/>
        </w:rPr>
      </w:pPr>
      <w:r w:rsidRPr="00B94F80">
        <w:rPr>
          <w:rFonts w:ascii="Times New Roman" w:hAnsi="Times New Roman"/>
          <w:sz w:val="24"/>
          <w:szCs w:val="24"/>
          <w:lang w:val="uk-UA"/>
        </w:rPr>
        <w:t>14</w:t>
      </w:r>
      <w:r w:rsidR="00392203" w:rsidRPr="00B94F80">
        <w:rPr>
          <w:rFonts w:ascii="Times New Roman" w:hAnsi="Times New Roman"/>
          <w:sz w:val="24"/>
          <w:szCs w:val="24"/>
          <w:lang w:val="uk-UA"/>
        </w:rPr>
        <w:t>.</w:t>
      </w:r>
      <w:r w:rsidRPr="00B94F80">
        <w:rPr>
          <w:rFonts w:ascii="Times New Roman" w:hAnsi="Times New Roman"/>
          <w:sz w:val="24"/>
          <w:szCs w:val="24"/>
          <w:lang w:val="uk-UA"/>
        </w:rPr>
        <w:t xml:space="preserve"> П</w:t>
      </w:r>
      <w:r w:rsidR="000A1A4E" w:rsidRPr="00B94F80">
        <w:rPr>
          <w:rFonts w:ascii="Times New Roman" w:hAnsi="Times New Roman"/>
          <w:sz w:val="24"/>
          <w:szCs w:val="24"/>
          <w:lang w:val="uk-UA"/>
        </w:rPr>
        <w:t>ерелік критеріїв та методика оцінки пропозицій із зазначенням питомої ваги критеріїв</w:t>
      </w:r>
      <w:r w:rsidR="00672DD7" w:rsidRPr="00B94F80">
        <w:rPr>
          <w:rFonts w:ascii="Times New Roman" w:hAnsi="Times New Roman"/>
          <w:sz w:val="24"/>
          <w:szCs w:val="24"/>
          <w:lang w:val="uk-UA"/>
        </w:rPr>
        <w:t>:</w:t>
      </w:r>
    </w:p>
    <w:p w:rsidR="00672DD7" w:rsidRPr="00B94F80" w:rsidRDefault="00672DD7" w:rsidP="00B94F80">
      <w:pPr>
        <w:pStyle w:val="12"/>
        <w:jc w:val="both"/>
        <w:rPr>
          <w:rFonts w:ascii="Times New Roman" w:eastAsia="Calibri" w:hAnsi="Times New Roman"/>
          <w:b/>
          <w:sz w:val="24"/>
          <w:szCs w:val="24"/>
          <w:lang w:val="uk-UA"/>
        </w:rPr>
      </w:pPr>
      <w:r w:rsidRPr="00B94F80">
        <w:rPr>
          <w:rFonts w:ascii="Times New Roman" w:hAnsi="Times New Roman"/>
          <w:b/>
          <w:sz w:val="24"/>
          <w:szCs w:val="24"/>
          <w:lang w:val="uk-UA"/>
        </w:rPr>
        <w:t>К</w:t>
      </w:r>
      <w:r w:rsidRPr="00B94F80">
        <w:rPr>
          <w:rFonts w:ascii="Times New Roman" w:eastAsia="Calibri" w:hAnsi="Times New Roman"/>
          <w:b/>
          <w:sz w:val="24"/>
          <w:szCs w:val="24"/>
          <w:lang w:val="uk-UA"/>
        </w:rPr>
        <w:t xml:space="preserve">ритерії та методика оцінки </w:t>
      </w:r>
      <w:r w:rsidRPr="00B94F80">
        <w:rPr>
          <w:rFonts w:ascii="Times New Roman" w:hAnsi="Times New Roman"/>
          <w:b/>
          <w:sz w:val="24"/>
          <w:szCs w:val="24"/>
          <w:lang w:val="uk-UA"/>
        </w:rPr>
        <w:t xml:space="preserve">пропозицій визначається </w:t>
      </w:r>
      <w:r w:rsidRPr="00B94F80">
        <w:rPr>
          <w:rFonts w:ascii="Times New Roman" w:eastAsia="Calibri" w:hAnsi="Times New Roman"/>
          <w:b/>
          <w:sz w:val="24"/>
          <w:szCs w:val="24"/>
          <w:lang w:val="uk-UA"/>
        </w:rPr>
        <w:t>відповідно до статті 29 Закону.</w:t>
      </w:r>
    </w:p>
    <w:p w:rsidR="00672DD7" w:rsidRPr="00B94F80" w:rsidRDefault="00672DD7" w:rsidP="00B94F80">
      <w:pPr>
        <w:pStyle w:val="12"/>
        <w:jc w:val="both"/>
        <w:rPr>
          <w:rFonts w:ascii="Times New Roman" w:eastAsia="Calibri" w:hAnsi="Times New Roman"/>
          <w:b/>
          <w:sz w:val="24"/>
          <w:szCs w:val="24"/>
          <w:lang w:val="uk-UA"/>
        </w:rPr>
      </w:pPr>
      <w:r w:rsidRPr="00B94F80">
        <w:rPr>
          <w:rFonts w:ascii="Times New Roman" w:eastAsia="Calibri" w:hAnsi="Times New Roman"/>
          <w:b/>
          <w:sz w:val="24"/>
          <w:szCs w:val="24"/>
          <w:lang w:val="uk-UA"/>
        </w:rPr>
        <w:t>Оцінка пропозицій проводиться електронною системою закупівель автоматично на основі критеріїв і методики</w:t>
      </w:r>
      <w:r w:rsidRPr="00B94F80">
        <w:rPr>
          <w:rFonts w:ascii="Times New Roman" w:hAnsi="Times New Roman"/>
          <w:b/>
          <w:sz w:val="24"/>
          <w:szCs w:val="24"/>
          <w:lang w:val="uk-UA"/>
        </w:rPr>
        <w:t xml:space="preserve"> оцінки, зазначених замовником в </w:t>
      </w:r>
      <w:r w:rsidRPr="00B94F80">
        <w:rPr>
          <w:rFonts w:ascii="Times New Roman" w:hAnsi="Times New Roman"/>
          <w:b/>
          <w:sz w:val="24"/>
          <w:szCs w:val="24"/>
          <w:shd w:val="clear" w:color="auto" w:fill="FFFFFF"/>
          <w:lang w:val="uk-UA"/>
        </w:rPr>
        <w:t>оголошенні про проведення спрощеної закупівлі</w:t>
      </w:r>
      <w:r w:rsidRPr="00B94F80">
        <w:rPr>
          <w:rFonts w:ascii="Times New Roman" w:eastAsia="Calibri" w:hAnsi="Times New Roman"/>
          <w:b/>
          <w:sz w:val="24"/>
          <w:szCs w:val="24"/>
          <w:lang w:val="uk-UA"/>
        </w:rPr>
        <w:t xml:space="preserve"> та шляхом застосування електронного аукціону.</w:t>
      </w:r>
    </w:p>
    <w:p w:rsidR="00672DD7" w:rsidRPr="00B94F80" w:rsidRDefault="00672DD7" w:rsidP="00B94F80">
      <w:pPr>
        <w:pStyle w:val="12"/>
        <w:jc w:val="both"/>
        <w:rPr>
          <w:rFonts w:ascii="Times New Roman" w:hAnsi="Times New Roman"/>
          <w:b/>
          <w:sz w:val="24"/>
          <w:szCs w:val="24"/>
          <w:lang w:val="uk-UA"/>
        </w:rPr>
      </w:pPr>
      <w:r w:rsidRPr="00B94F80">
        <w:rPr>
          <w:rFonts w:ascii="Times New Roman" w:hAnsi="Times New Roman"/>
          <w:b/>
          <w:sz w:val="24"/>
          <w:szCs w:val="24"/>
          <w:lang w:val="uk-UA"/>
        </w:rPr>
        <w:t xml:space="preserve">Єдиним критерієм оцінки є </w:t>
      </w:r>
      <w:r w:rsidRPr="00B94F80">
        <w:rPr>
          <w:rFonts w:ascii="Times New Roman" w:hAnsi="Times New Roman"/>
          <w:b/>
          <w:sz w:val="24"/>
          <w:szCs w:val="24"/>
          <w:u w:val="single"/>
          <w:lang w:val="uk-UA"/>
        </w:rPr>
        <w:t>ціна,</w:t>
      </w:r>
      <w:r w:rsidRPr="00B94F80">
        <w:rPr>
          <w:rFonts w:ascii="Times New Roman" w:hAnsi="Times New Roman"/>
          <w:b/>
          <w:sz w:val="24"/>
          <w:szCs w:val="24"/>
          <w:lang w:val="uk-UA"/>
        </w:rPr>
        <w:t xml:space="preserve"> </w:t>
      </w:r>
      <w:r w:rsidR="002B05FF" w:rsidRPr="00B94F80">
        <w:rPr>
          <w:rFonts w:ascii="Times New Roman" w:hAnsi="Times New Roman"/>
          <w:b/>
          <w:sz w:val="24"/>
          <w:szCs w:val="24"/>
          <w:lang w:val="uk-UA"/>
        </w:rPr>
        <w:t xml:space="preserve">питома вага - </w:t>
      </w:r>
      <w:r w:rsidRPr="00B94F80">
        <w:rPr>
          <w:rFonts w:ascii="Times New Roman" w:eastAsia="Calibri" w:hAnsi="Times New Roman"/>
          <w:b/>
          <w:sz w:val="24"/>
          <w:szCs w:val="24"/>
          <w:lang w:val="uk-UA"/>
        </w:rPr>
        <w:t>100 %</w:t>
      </w:r>
      <w:r w:rsidR="002B05FF" w:rsidRPr="00B94F80">
        <w:rPr>
          <w:rFonts w:ascii="Times New Roman" w:eastAsia="Calibri" w:hAnsi="Times New Roman"/>
          <w:b/>
          <w:sz w:val="24"/>
          <w:szCs w:val="24"/>
          <w:lang w:val="uk-UA"/>
        </w:rPr>
        <w:t>.</w:t>
      </w:r>
    </w:p>
    <w:p w:rsidR="00EC2FB3" w:rsidRPr="00EC2FB3" w:rsidRDefault="00EC2FB3" w:rsidP="00EC2FB3">
      <w:pPr>
        <w:spacing w:after="0" w:line="240" w:lineRule="auto"/>
        <w:ind w:right="-284"/>
        <w:jc w:val="both"/>
        <w:rPr>
          <w:rFonts w:ascii="Times New Roman" w:hAnsi="Times New Roman"/>
          <w:sz w:val="24"/>
          <w:szCs w:val="24"/>
          <w:lang w:val="uk-UA"/>
        </w:rPr>
      </w:pPr>
      <w:bookmarkStart w:id="6" w:name="n1152"/>
      <w:bookmarkEnd w:id="6"/>
      <w:r w:rsidRPr="00EC2FB3">
        <w:rPr>
          <w:rFonts w:ascii="Times New Roman" w:hAnsi="Times New Roman"/>
          <w:sz w:val="24"/>
          <w:szCs w:val="24"/>
          <w:lang w:val="uk-UA"/>
        </w:rPr>
        <w:t>15. Розмір та умови надання забезпечення пропозицій учасників – не вимагається</w:t>
      </w:r>
    </w:p>
    <w:p w:rsidR="00EC2FB3" w:rsidRPr="00EC2FB3" w:rsidRDefault="00EC2FB3" w:rsidP="00EC2FB3">
      <w:pPr>
        <w:spacing w:after="0" w:line="240" w:lineRule="auto"/>
        <w:ind w:right="-284"/>
        <w:jc w:val="both"/>
        <w:rPr>
          <w:rFonts w:ascii="Times New Roman" w:hAnsi="Times New Roman"/>
          <w:sz w:val="24"/>
          <w:szCs w:val="24"/>
          <w:lang w:val="uk-UA"/>
        </w:rPr>
      </w:pPr>
      <w:r w:rsidRPr="00EC2FB3">
        <w:rPr>
          <w:rFonts w:ascii="Times New Roman" w:hAnsi="Times New Roman"/>
          <w:sz w:val="24"/>
          <w:szCs w:val="24"/>
          <w:lang w:val="uk-UA"/>
        </w:rPr>
        <w:t>16. Розмір та умови надання забезпечення виконання договору про закупівлю  – не вимагається</w:t>
      </w:r>
    </w:p>
    <w:p w:rsidR="00EC2FB3" w:rsidRPr="00EC2FB3" w:rsidRDefault="00EC2FB3" w:rsidP="00EC2FB3">
      <w:pPr>
        <w:spacing w:after="0" w:line="240" w:lineRule="auto"/>
        <w:ind w:right="-284"/>
        <w:jc w:val="both"/>
        <w:rPr>
          <w:rFonts w:ascii="Times New Roman" w:hAnsi="Times New Roman"/>
          <w:sz w:val="24"/>
          <w:szCs w:val="24"/>
          <w:lang w:val="uk-UA"/>
        </w:rPr>
      </w:pPr>
      <w:r w:rsidRPr="00EC2FB3">
        <w:rPr>
          <w:rFonts w:ascii="Times New Roman" w:hAnsi="Times New Roman"/>
          <w:sz w:val="24"/>
          <w:szCs w:val="24"/>
          <w:lang w:val="uk-UA"/>
        </w:rPr>
        <w:t>17. Розмір мінімального кроку пониження ціни під час електронного аукціону – 0,5%</w:t>
      </w:r>
    </w:p>
    <w:p w:rsidR="00EC2FB3" w:rsidRDefault="00EC2FB3" w:rsidP="00EC2FB3">
      <w:pPr>
        <w:spacing w:after="0" w:line="240" w:lineRule="auto"/>
        <w:ind w:right="-284"/>
        <w:jc w:val="both"/>
        <w:rPr>
          <w:rFonts w:ascii="Times New Roman" w:hAnsi="Times New Roman"/>
          <w:sz w:val="24"/>
          <w:szCs w:val="24"/>
          <w:lang w:val="uk-UA"/>
        </w:rPr>
      </w:pPr>
      <w:r w:rsidRPr="00EC2FB3">
        <w:rPr>
          <w:rFonts w:ascii="Times New Roman" w:hAnsi="Times New Roman"/>
          <w:sz w:val="24"/>
          <w:szCs w:val="24"/>
          <w:lang w:val="uk-UA"/>
        </w:rPr>
        <w:t xml:space="preserve">18. Прізвище, ім'я, по батькові та контакти уповноваженої особи: Уповноважена особа, бухгалтер 1 категорії Попова Євгенія Ігорівна, проспект Олександра Поля, 48, м. Дніпро, 49054, тел.: (056) 786-10-04, </w:t>
      </w:r>
      <w:hyperlink r:id="rId8" w:history="1">
        <w:r w:rsidRPr="001D1D04">
          <w:rPr>
            <w:rStyle w:val="a6"/>
            <w:rFonts w:ascii="Times New Roman" w:hAnsi="Times New Roman"/>
            <w:sz w:val="24"/>
            <w:szCs w:val="24"/>
            <w:lang w:val="uk-UA"/>
          </w:rPr>
          <w:t>buxvetuo@ukr.net</w:t>
        </w:r>
      </w:hyperlink>
      <w:r w:rsidRPr="00EC2FB3">
        <w:rPr>
          <w:rFonts w:ascii="Times New Roman" w:hAnsi="Times New Roman"/>
          <w:sz w:val="24"/>
          <w:szCs w:val="24"/>
          <w:lang w:val="uk-UA"/>
        </w:rPr>
        <w:t>.</w:t>
      </w:r>
    </w:p>
    <w:p w:rsidR="003351D8" w:rsidRPr="00B94F80" w:rsidRDefault="00E62174" w:rsidP="00EC2FB3">
      <w:pPr>
        <w:spacing w:after="0" w:line="240" w:lineRule="auto"/>
        <w:ind w:right="-284"/>
        <w:jc w:val="both"/>
        <w:rPr>
          <w:rFonts w:ascii="Times New Roman" w:hAnsi="Times New Roman"/>
          <w:b/>
          <w:sz w:val="24"/>
          <w:szCs w:val="24"/>
          <w:lang w:val="uk-UA" w:eastAsia="ru-RU"/>
        </w:rPr>
      </w:pPr>
      <w:r w:rsidRPr="00B94F80">
        <w:rPr>
          <w:rFonts w:ascii="Times New Roman" w:hAnsi="Times New Roman"/>
          <w:b/>
          <w:sz w:val="24"/>
          <w:szCs w:val="24"/>
          <w:lang w:val="uk-UA" w:eastAsia="ru-RU"/>
        </w:rPr>
        <w:t>1</w:t>
      </w:r>
      <w:r w:rsidR="00EC2FB3">
        <w:rPr>
          <w:rFonts w:ascii="Times New Roman" w:hAnsi="Times New Roman"/>
          <w:b/>
          <w:sz w:val="24"/>
          <w:szCs w:val="24"/>
          <w:lang w:val="uk-UA" w:eastAsia="ru-RU"/>
        </w:rPr>
        <w:t>9</w:t>
      </w:r>
      <w:r w:rsidRPr="00B94F80">
        <w:rPr>
          <w:rFonts w:ascii="Times New Roman" w:hAnsi="Times New Roman"/>
          <w:b/>
          <w:sz w:val="24"/>
          <w:szCs w:val="24"/>
          <w:lang w:val="uk-UA" w:eastAsia="ru-RU"/>
        </w:rPr>
        <w:t xml:space="preserve">. Вимоги до учасників </w:t>
      </w:r>
      <w:r w:rsidR="003351D8" w:rsidRPr="00B94F80">
        <w:rPr>
          <w:rFonts w:ascii="Times New Roman" w:hAnsi="Times New Roman"/>
          <w:b/>
          <w:sz w:val="24"/>
          <w:szCs w:val="24"/>
          <w:lang w:val="uk-UA" w:eastAsia="ru-RU"/>
        </w:rPr>
        <w:t>та спосіб їх підтвердження.</w:t>
      </w:r>
    </w:p>
    <w:p w:rsidR="003351D8" w:rsidRPr="00B94F80" w:rsidRDefault="003351D8" w:rsidP="00B94F80">
      <w:pPr>
        <w:shd w:val="clear" w:color="auto" w:fill="FFFFFF"/>
        <w:autoSpaceDE w:val="0"/>
        <w:autoSpaceDN w:val="0"/>
        <w:adjustRightInd w:val="0"/>
        <w:spacing w:after="0" w:line="240" w:lineRule="auto"/>
        <w:ind w:right="-284"/>
        <w:jc w:val="both"/>
        <w:rPr>
          <w:rFonts w:ascii="Times New Roman" w:hAnsi="Times New Roman"/>
          <w:sz w:val="24"/>
          <w:szCs w:val="24"/>
          <w:lang w:val="uk-UA" w:eastAsia="ru-RU"/>
        </w:rPr>
      </w:pPr>
      <w:r w:rsidRPr="00B94F80">
        <w:rPr>
          <w:rFonts w:ascii="Times New Roman" w:hAnsi="Times New Roman"/>
          <w:sz w:val="24"/>
          <w:szCs w:val="24"/>
          <w:lang w:val="uk-UA" w:eastAsia="ru-RU"/>
        </w:rPr>
        <w:t>Учасник повинен завантажити</w:t>
      </w:r>
      <w:r w:rsidRPr="00B94F80">
        <w:rPr>
          <w:rFonts w:ascii="Times New Roman" w:hAnsi="Times New Roman"/>
          <w:sz w:val="24"/>
          <w:szCs w:val="24"/>
          <w:lang w:val="uk-UA"/>
        </w:rPr>
        <w:t xml:space="preserve"> через електронну систему закупівель</w:t>
      </w:r>
      <w:r w:rsidRPr="00B94F80">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w:t>
      </w:r>
      <w:r w:rsidR="004A0369" w:rsidRPr="00B94F80">
        <w:rPr>
          <w:rFonts w:ascii="Times New Roman" w:hAnsi="Times New Roman"/>
          <w:sz w:val="24"/>
          <w:szCs w:val="24"/>
          <w:lang w:val="uk-UA" w:eastAsia="ru-RU"/>
        </w:rPr>
        <w:t xml:space="preserve"> (оригінали або завірені учасником належним чином копії документів)</w:t>
      </w:r>
      <w:r w:rsidRPr="00B94F80">
        <w:rPr>
          <w:rFonts w:ascii="Times New Roman" w:hAnsi="Times New Roman"/>
          <w:sz w:val="24"/>
          <w:szCs w:val="24"/>
          <w:lang w:val="uk-UA" w:eastAsia="ru-RU"/>
        </w:rPr>
        <w:t>:</w:t>
      </w:r>
    </w:p>
    <w:p w:rsidR="00E9199B" w:rsidRPr="00B94F80" w:rsidRDefault="00E62174" w:rsidP="00B94F80">
      <w:pPr>
        <w:pStyle w:val="a3"/>
        <w:jc w:val="both"/>
        <w:rPr>
          <w:rFonts w:ascii="Times New Roman" w:hAnsi="Times New Roman"/>
          <w:bCs/>
          <w:sz w:val="24"/>
          <w:szCs w:val="24"/>
          <w:lang w:val="uk-UA" w:eastAsia="ru-RU"/>
        </w:rPr>
      </w:pPr>
      <w:r w:rsidRPr="00B94F80">
        <w:rPr>
          <w:rFonts w:ascii="Times New Roman" w:hAnsi="Times New Roman"/>
          <w:sz w:val="24"/>
          <w:szCs w:val="24"/>
          <w:lang w:val="uk-UA"/>
        </w:rPr>
        <w:t>1</w:t>
      </w:r>
      <w:r w:rsidR="00EC2FB3">
        <w:rPr>
          <w:rFonts w:ascii="Times New Roman" w:hAnsi="Times New Roman"/>
          <w:sz w:val="24"/>
          <w:szCs w:val="24"/>
          <w:lang w:val="uk-UA"/>
        </w:rPr>
        <w:t>9</w:t>
      </w:r>
      <w:r w:rsidR="00E9199B" w:rsidRPr="00B94F80">
        <w:rPr>
          <w:rFonts w:ascii="Times New Roman" w:hAnsi="Times New Roman"/>
          <w:sz w:val="24"/>
          <w:szCs w:val="24"/>
          <w:lang w:val="uk-UA"/>
        </w:rPr>
        <w:t>.1.</w:t>
      </w:r>
      <w:r w:rsidR="002B05FF" w:rsidRPr="00B94F80">
        <w:rPr>
          <w:rFonts w:ascii="Times New Roman" w:hAnsi="Times New Roman"/>
          <w:sz w:val="24"/>
          <w:szCs w:val="24"/>
          <w:lang w:val="uk-UA"/>
        </w:rPr>
        <w:t xml:space="preserve"> Інформацію про відповідність запропонованого предмету закупівлі вимогам Оголошення </w:t>
      </w:r>
      <w:r w:rsidR="002B05FF" w:rsidRPr="00B94F80">
        <w:rPr>
          <w:rFonts w:ascii="Times New Roman" w:hAnsi="Times New Roman"/>
          <w:bCs/>
          <w:sz w:val="24"/>
          <w:szCs w:val="24"/>
          <w:lang w:val="uk-UA" w:eastAsia="ru-RU"/>
        </w:rPr>
        <w:t>про проведення спрощено</w:t>
      </w:r>
      <w:r w:rsidR="00BA1931" w:rsidRPr="00B94F80">
        <w:rPr>
          <w:rFonts w:ascii="Times New Roman" w:hAnsi="Times New Roman"/>
          <w:bCs/>
          <w:sz w:val="24"/>
          <w:szCs w:val="24"/>
          <w:lang w:val="uk-UA" w:eastAsia="ru-RU"/>
        </w:rPr>
        <w:t>ї закупівлі (далі – Оголошення), яка повинна містити:</w:t>
      </w:r>
    </w:p>
    <w:p w:rsidR="002B05FF" w:rsidRPr="00B94F80" w:rsidRDefault="002B05FF" w:rsidP="00B94F80">
      <w:pPr>
        <w:pStyle w:val="a3"/>
        <w:jc w:val="both"/>
        <w:rPr>
          <w:rFonts w:ascii="Times New Roman" w:hAnsi="Times New Roman"/>
          <w:sz w:val="24"/>
          <w:szCs w:val="24"/>
          <w:lang w:val="uk-UA"/>
        </w:rPr>
      </w:pPr>
      <w:r w:rsidRPr="00B94F80">
        <w:rPr>
          <w:rFonts w:ascii="Times New Roman" w:hAnsi="Times New Roman"/>
          <w:bCs/>
          <w:sz w:val="24"/>
          <w:szCs w:val="24"/>
          <w:lang w:val="uk-UA" w:eastAsia="ru-RU"/>
        </w:rPr>
        <w:t>1</w:t>
      </w:r>
      <w:r w:rsidR="00EC2FB3">
        <w:rPr>
          <w:rFonts w:ascii="Times New Roman" w:hAnsi="Times New Roman"/>
          <w:bCs/>
          <w:sz w:val="24"/>
          <w:szCs w:val="24"/>
          <w:lang w:val="uk-UA" w:eastAsia="ru-RU"/>
        </w:rPr>
        <w:t>9</w:t>
      </w:r>
      <w:r w:rsidRPr="00B94F80">
        <w:rPr>
          <w:rFonts w:ascii="Times New Roman" w:hAnsi="Times New Roman"/>
          <w:bCs/>
          <w:sz w:val="24"/>
          <w:szCs w:val="24"/>
          <w:lang w:val="uk-UA" w:eastAsia="ru-RU"/>
        </w:rPr>
        <w:t xml:space="preserve">.1.1. </w:t>
      </w:r>
      <w:r w:rsidR="00DA199D" w:rsidRPr="005F2BD5">
        <w:rPr>
          <w:rFonts w:ascii="Times New Roman" w:hAnsi="Times New Roman"/>
          <w:color w:val="000000" w:themeColor="text1"/>
          <w:sz w:val="24"/>
          <w:szCs w:val="24"/>
          <w:lang w:val="uk-UA"/>
        </w:rPr>
        <w:t xml:space="preserve">Таблицю відповідності запропонованого учасником  товару вимогам замовника, яка повинна містити вимоги замовника, вказані в оголошенні </w:t>
      </w:r>
      <w:r w:rsidR="00DA199D" w:rsidRPr="00DA199D">
        <w:rPr>
          <w:rFonts w:ascii="Times New Roman" w:hAnsi="Times New Roman"/>
          <w:color w:val="000000" w:themeColor="text1"/>
          <w:sz w:val="24"/>
          <w:szCs w:val="24"/>
          <w:lang w:val="uk-UA"/>
        </w:rPr>
        <w:t>та конкретні</w:t>
      </w:r>
      <w:r w:rsidR="00DA199D" w:rsidRPr="005F2BD5">
        <w:rPr>
          <w:rFonts w:ascii="Times New Roman" w:hAnsi="Times New Roman"/>
          <w:color w:val="FF0000"/>
          <w:sz w:val="24"/>
          <w:szCs w:val="24"/>
          <w:lang w:val="uk-UA"/>
        </w:rPr>
        <w:t xml:space="preserve"> </w:t>
      </w:r>
      <w:r w:rsidR="00DA199D" w:rsidRPr="005F2BD5">
        <w:rPr>
          <w:rFonts w:ascii="Times New Roman" w:hAnsi="Times New Roman"/>
          <w:color w:val="000000" w:themeColor="text1"/>
          <w:sz w:val="24"/>
          <w:szCs w:val="24"/>
          <w:lang w:val="uk-UA"/>
        </w:rPr>
        <w:t>параметри предмету закупівлі, запропоновані учасником.</w:t>
      </w:r>
    </w:p>
    <w:p w:rsidR="00BA1931" w:rsidRPr="00975001" w:rsidRDefault="00BA1931" w:rsidP="00B94F80">
      <w:pPr>
        <w:pStyle w:val="a3"/>
        <w:jc w:val="both"/>
        <w:rPr>
          <w:rFonts w:ascii="Times New Roman" w:hAnsi="Times New Roman"/>
          <w:color w:val="000000" w:themeColor="text1"/>
          <w:sz w:val="24"/>
          <w:szCs w:val="24"/>
          <w:lang w:val="uk-UA"/>
        </w:rPr>
      </w:pPr>
      <w:r w:rsidRPr="00975001">
        <w:rPr>
          <w:rFonts w:ascii="Times New Roman" w:hAnsi="Times New Roman"/>
          <w:color w:val="000000" w:themeColor="text1"/>
          <w:sz w:val="24"/>
          <w:szCs w:val="24"/>
          <w:lang w:val="uk-UA"/>
        </w:rPr>
        <w:t>1</w:t>
      </w:r>
      <w:r w:rsidR="00EC2FB3" w:rsidRPr="00975001">
        <w:rPr>
          <w:rFonts w:ascii="Times New Roman" w:hAnsi="Times New Roman"/>
          <w:color w:val="000000" w:themeColor="text1"/>
          <w:sz w:val="24"/>
          <w:szCs w:val="24"/>
          <w:lang w:val="uk-UA"/>
        </w:rPr>
        <w:t>9</w:t>
      </w:r>
      <w:r w:rsidRPr="00975001">
        <w:rPr>
          <w:rFonts w:ascii="Times New Roman" w:hAnsi="Times New Roman"/>
          <w:color w:val="000000" w:themeColor="text1"/>
          <w:sz w:val="24"/>
          <w:szCs w:val="24"/>
          <w:lang w:val="uk-UA"/>
        </w:rPr>
        <w:t>.1.2.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w:t>
      </w:r>
    </w:p>
    <w:p w:rsidR="00BA1931" w:rsidRPr="00975001" w:rsidRDefault="00BA1931" w:rsidP="00B94F80">
      <w:pPr>
        <w:pStyle w:val="a3"/>
        <w:jc w:val="both"/>
        <w:rPr>
          <w:rFonts w:ascii="Times New Roman" w:hAnsi="Times New Roman"/>
          <w:color w:val="000000" w:themeColor="text1"/>
          <w:sz w:val="24"/>
          <w:szCs w:val="24"/>
          <w:lang w:val="uk-UA"/>
        </w:rPr>
      </w:pPr>
      <w:r w:rsidRPr="00975001">
        <w:rPr>
          <w:rFonts w:ascii="Times New Roman" w:hAnsi="Times New Roman"/>
          <w:color w:val="000000" w:themeColor="text1"/>
          <w:sz w:val="24"/>
          <w:szCs w:val="24"/>
          <w:lang w:val="uk-UA"/>
        </w:rPr>
        <w:t>1</w:t>
      </w:r>
      <w:r w:rsidR="00EC2FB3" w:rsidRPr="00975001">
        <w:rPr>
          <w:rFonts w:ascii="Times New Roman" w:hAnsi="Times New Roman"/>
          <w:color w:val="000000" w:themeColor="text1"/>
          <w:sz w:val="24"/>
          <w:szCs w:val="24"/>
          <w:lang w:val="uk-UA"/>
        </w:rPr>
        <w:t>9</w:t>
      </w:r>
      <w:r w:rsidRPr="00975001">
        <w:rPr>
          <w:rFonts w:ascii="Times New Roman" w:hAnsi="Times New Roman"/>
          <w:color w:val="000000" w:themeColor="text1"/>
          <w:sz w:val="24"/>
          <w:szCs w:val="24"/>
          <w:lang w:val="uk-UA"/>
        </w:rPr>
        <w:t>.1.3. Зразки документів виробника/інших уповноважених органів/організацій або їх копіями, що будуть надаватись з продукцією та підтверджуватимуть її приналежність і якість (сертифікат (паспорт) якості).</w:t>
      </w:r>
    </w:p>
    <w:p w:rsidR="002B05FF" w:rsidRPr="00B94F80" w:rsidRDefault="002B05FF" w:rsidP="00B94F80">
      <w:pPr>
        <w:pStyle w:val="a3"/>
        <w:jc w:val="both"/>
        <w:rPr>
          <w:rFonts w:ascii="Times New Roman" w:hAnsi="Times New Roman"/>
          <w:sz w:val="24"/>
          <w:szCs w:val="24"/>
          <w:lang w:val="uk-UA" w:eastAsia="ru-RU"/>
        </w:rPr>
      </w:pPr>
      <w:r w:rsidRPr="00B94F80">
        <w:rPr>
          <w:rFonts w:ascii="Times New Roman" w:hAnsi="Times New Roman"/>
          <w:sz w:val="24"/>
          <w:szCs w:val="24"/>
          <w:lang w:val="uk-UA" w:eastAsia="ru-RU"/>
        </w:rPr>
        <w:t>1</w:t>
      </w:r>
      <w:r w:rsidR="00EC2FB3">
        <w:rPr>
          <w:rFonts w:ascii="Times New Roman" w:hAnsi="Times New Roman"/>
          <w:sz w:val="24"/>
          <w:szCs w:val="24"/>
          <w:lang w:val="uk-UA" w:eastAsia="ru-RU"/>
        </w:rPr>
        <w:t>9</w:t>
      </w:r>
      <w:r w:rsidRPr="00B94F80">
        <w:rPr>
          <w:rFonts w:ascii="Times New Roman" w:hAnsi="Times New Roman"/>
          <w:sz w:val="24"/>
          <w:szCs w:val="24"/>
          <w:lang w:val="uk-UA" w:eastAsia="ru-RU"/>
        </w:rPr>
        <w:t>.1.</w:t>
      </w:r>
      <w:r w:rsidR="00452172">
        <w:rPr>
          <w:rFonts w:ascii="Times New Roman" w:hAnsi="Times New Roman"/>
          <w:sz w:val="24"/>
          <w:szCs w:val="24"/>
          <w:lang w:val="uk-UA" w:eastAsia="ru-RU"/>
        </w:rPr>
        <w:t>4</w:t>
      </w:r>
      <w:r w:rsidRPr="00B94F80">
        <w:rPr>
          <w:rFonts w:ascii="Times New Roman" w:hAnsi="Times New Roman"/>
          <w:sz w:val="24"/>
          <w:szCs w:val="24"/>
          <w:lang w:val="uk-UA" w:eastAsia="ru-RU"/>
        </w:rPr>
        <w:t>. Документи та інформацію, надання яких передбачено Додатком 1 до Оголошення.</w:t>
      </w:r>
    </w:p>
    <w:p w:rsidR="002B05FF" w:rsidRPr="00B94F80" w:rsidRDefault="002B05FF" w:rsidP="00B94F80">
      <w:pPr>
        <w:pStyle w:val="a3"/>
        <w:jc w:val="both"/>
        <w:rPr>
          <w:rFonts w:ascii="Times New Roman" w:hAnsi="Times New Roman"/>
          <w:sz w:val="24"/>
          <w:szCs w:val="24"/>
          <w:lang w:val="uk-UA"/>
        </w:rPr>
      </w:pPr>
      <w:r w:rsidRPr="00B94F80">
        <w:rPr>
          <w:rFonts w:ascii="Times New Roman" w:hAnsi="Times New Roman"/>
          <w:sz w:val="24"/>
          <w:szCs w:val="24"/>
          <w:lang w:val="uk-UA" w:eastAsia="ru-RU"/>
        </w:rPr>
        <w:t>1</w:t>
      </w:r>
      <w:r w:rsidR="00EC2FB3">
        <w:rPr>
          <w:rFonts w:ascii="Times New Roman" w:hAnsi="Times New Roman"/>
          <w:sz w:val="24"/>
          <w:szCs w:val="24"/>
          <w:lang w:val="uk-UA" w:eastAsia="ru-RU"/>
        </w:rPr>
        <w:t>9</w:t>
      </w:r>
      <w:r w:rsidRPr="00B94F80">
        <w:rPr>
          <w:rFonts w:ascii="Times New Roman" w:hAnsi="Times New Roman"/>
          <w:sz w:val="24"/>
          <w:szCs w:val="24"/>
          <w:lang w:val="uk-UA" w:eastAsia="ru-RU"/>
        </w:rPr>
        <w:t>.2. К</w:t>
      </w:r>
      <w:r w:rsidRPr="00B94F80">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rsidR="002B05FF" w:rsidRPr="00B94F80" w:rsidRDefault="002B05FF" w:rsidP="00B94F80">
      <w:pPr>
        <w:pStyle w:val="a3"/>
        <w:jc w:val="both"/>
        <w:rPr>
          <w:rFonts w:ascii="Times New Roman" w:hAnsi="Times New Roman"/>
          <w:sz w:val="24"/>
          <w:szCs w:val="24"/>
          <w:lang w:val="uk-UA"/>
        </w:rPr>
      </w:pPr>
      <w:r w:rsidRPr="00B94F80">
        <w:rPr>
          <w:rFonts w:ascii="Times New Roman" w:hAnsi="Times New Roman"/>
          <w:sz w:val="24"/>
          <w:szCs w:val="24"/>
          <w:lang w:val="uk-UA"/>
        </w:rPr>
        <w:lastRenderedPageBreak/>
        <w:t>1</w:t>
      </w:r>
      <w:r w:rsidR="00EC2FB3">
        <w:rPr>
          <w:rFonts w:ascii="Times New Roman" w:hAnsi="Times New Roman"/>
          <w:sz w:val="24"/>
          <w:szCs w:val="24"/>
          <w:lang w:val="uk-UA"/>
        </w:rPr>
        <w:t>9</w:t>
      </w:r>
      <w:r w:rsidRPr="00B94F80">
        <w:rPr>
          <w:rFonts w:ascii="Times New Roman" w:hAnsi="Times New Roman"/>
          <w:sz w:val="24"/>
          <w:szCs w:val="24"/>
          <w:lang w:val="uk-UA"/>
        </w:rPr>
        <w:t>.2.1. Для учасників-юридичних осіб:</w:t>
      </w:r>
    </w:p>
    <w:p w:rsidR="002B05FF" w:rsidRPr="00B94F80" w:rsidRDefault="002B05FF" w:rsidP="00B94F80">
      <w:pPr>
        <w:pStyle w:val="LO-normal"/>
        <w:widowControl w:val="0"/>
        <w:spacing w:line="240" w:lineRule="auto"/>
        <w:ind w:firstLine="9"/>
        <w:jc w:val="both"/>
        <w:rPr>
          <w:rFonts w:ascii="Times New Roman" w:hAnsi="Times New Roman" w:cs="Times New Roman"/>
          <w:color w:val="auto"/>
          <w:sz w:val="24"/>
          <w:szCs w:val="24"/>
          <w:lang w:val="uk-UA"/>
        </w:rPr>
      </w:pPr>
      <w:r w:rsidRPr="00B94F80">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B05FF" w:rsidRPr="00B94F80" w:rsidRDefault="002B05FF" w:rsidP="00B94F80">
      <w:pPr>
        <w:pStyle w:val="LO-normal"/>
        <w:widowControl w:val="0"/>
        <w:spacing w:line="240" w:lineRule="auto"/>
        <w:ind w:firstLine="9"/>
        <w:jc w:val="both"/>
        <w:rPr>
          <w:rFonts w:ascii="Times New Roman" w:hAnsi="Times New Roman" w:cs="Times New Roman"/>
          <w:color w:val="auto"/>
          <w:sz w:val="24"/>
          <w:szCs w:val="24"/>
          <w:lang w:val="uk-UA"/>
        </w:rPr>
      </w:pPr>
      <w:r w:rsidRPr="00B94F80">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B05FF" w:rsidRPr="00B94F80" w:rsidRDefault="002B05FF" w:rsidP="00B94F80">
      <w:pPr>
        <w:pStyle w:val="LO-normal"/>
        <w:widowControl w:val="0"/>
        <w:spacing w:line="240" w:lineRule="auto"/>
        <w:ind w:firstLine="11"/>
        <w:jc w:val="both"/>
        <w:rPr>
          <w:rFonts w:ascii="Times New Roman" w:hAnsi="Times New Roman" w:cs="Times New Roman"/>
          <w:color w:val="auto"/>
          <w:sz w:val="24"/>
          <w:szCs w:val="24"/>
          <w:lang w:val="uk-UA"/>
        </w:rPr>
      </w:pPr>
      <w:r w:rsidRPr="00B94F8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rsidR="002B05FF" w:rsidRPr="00B94F80" w:rsidRDefault="002B05FF" w:rsidP="00B94F80">
      <w:pPr>
        <w:pStyle w:val="a3"/>
        <w:jc w:val="both"/>
        <w:rPr>
          <w:rFonts w:ascii="Times New Roman" w:hAnsi="Times New Roman"/>
          <w:sz w:val="24"/>
          <w:szCs w:val="24"/>
          <w:lang w:val="uk-UA"/>
        </w:rPr>
      </w:pPr>
      <w:r w:rsidRPr="00B94F80">
        <w:rPr>
          <w:rFonts w:ascii="Times New Roman" w:hAnsi="Times New Roman"/>
          <w:b/>
          <w:sz w:val="24"/>
          <w:szCs w:val="24"/>
          <w:lang w:val="uk-UA"/>
        </w:rPr>
        <w:t>*</w:t>
      </w:r>
      <w:r w:rsidRPr="00B94F80">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E9199B" w:rsidRPr="00B94F80" w:rsidRDefault="00E62174" w:rsidP="00B94F80">
      <w:pPr>
        <w:pStyle w:val="a3"/>
        <w:jc w:val="both"/>
        <w:rPr>
          <w:rFonts w:ascii="Times New Roman" w:hAnsi="Times New Roman"/>
          <w:sz w:val="24"/>
          <w:szCs w:val="24"/>
          <w:lang w:val="uk-UA"/>
        </w:rPr>
      </w:pPr>
      <w:r w:rsidRPr="00B94F80">
        <w:rPr>
          <w:rFonts w:ascii="Times New Roman" w:hAnsi="Times New Roman"/>
          <w:sz w:val="24"/>
          <w:szCs w:val="24"/>
          <w:lang w:val="uk-UA"/>
        </w:rPr>
        <w:t>1</w:t>
      </w:r>
      <w:r w:rsidR="00EC2FB3">
        <w:rPr>
          <w:rFonts w:ascii="Times New Roman" w:hAnsi="Times New Roman"/>
          <w:sz w:val="24"/>
          <w:szCs w:val="24"/>
          <w:lang w:val="uk-UA"/>
        </w:rPr>
        <w:t>9</w:t>
      </w:r>
      <w:r w:rsidR="00DA3ED4" w:rsidRPr="00B94F80">
        <w:rPr>
          <w:rFonts w:ascii="Times New Roman" w:hAnsi="Times New Roman"/>
          <w:sz w:val="24"/>
          <w:szCs w:val="24"/>
          <w:lang w:val="uk-UA"/>
        </w:rPr>
        <w:t>.</w:t>
      </w:r>
      <w:r w:rsidRPr="00B94F80">
        <w:rPr>
          <w:rFonts w:ascii="Times New Roman" w:hAnsi="Times New Roman"/>
          <w:sz w:val="24"/>
          <w:szCs w:val="24"/>
          <w:lang w:val="uk-UA"/>
        </w:rPr>
        <w:t>2</w:t>
      </w:r>
      <w:r w:rsidR="00741BA2" w:rsidRPr="00B94F80">
        <w:rPr>
          <w:rFonts w:ascii="Times New Roman" w:hAnsi="Times New Roman"/>
          <w:sz w:val="24"/>
          <w:szCs w:val="24"/>
          <w:lang w:val="uk-UA"/>
        </w:rPr>
        <w:t>.</w:t>
      </w:r>
      <w:r w:rsidR="002B05FF" w:rsidRPr="00B94F80">
        <w:rPr>
          <w:rFonts w:ascii="Times New Roman" w:hAnsi="Times New Roman"/>
          <w:sz w:val="24"/>
          <w:szCs w:val="24"/>
          <w:lang w:val="uk-UA"/>
        </w:rPr>
        <w:t>2.</w:t>
      </w:r>
      <w:r w:rsidR="00741BA2" w:rsidRPr="00B94F80">
        <w:rPr>
          <w:rFonts w:ascii="Times New Roman" w:hAnsi="Times New Roman"/>
          <w:sz w:val="24"/>
          <w:szCs w:val="24"/>
          <w:lang w:val="uk-UA"/>
        </w:rPr>
        <w:t xml:space="preserve"> </w:t>
      </w:r>
      <w:r w:rsidR="002B05FF" w:rsidRPr="00B94F80">
        <w:rPr>
          <w:rFonts w:ascii="Times New Roman" w:hAnsi="Times New Roman"/>
          <w:sz w:val="24"/>
          <w:szCs w:val="24"/>
          <w:lang w:val="uk-UA"/>
        </w:rPr>
        <w:t>Для учасників-фізичних осіб, у т.ч. фізичних осіб-підприємців:</w:t>
      </w:r>
    </w:p>
    <w:p w:rsidR="00217492" w:rsidRPr="00B94F80" w:rsidRDefault="00217492" w:rsidP="00B94F80">
      <w:pPr>
        <w:pStyle w:val="a3"/>
        <w:jc w:val="both"/>
        <w:rPr>
          <w:rFonts w:ascii="Times New Roman" w:hAnsi="Times New Roman"/>
          <w:sz w:val="24"/>
          <w:szCs w:val="24"/>
          <w:lang w:val="uk-UA"/>
        </w:rPr>
      </w:pPr>
      <w:r w:rsidRPr="00B94F80">
        <w:rPr>
          <w:rFonts w:ascii="Times New Roman" w:hAnsi="Times New Roman"/>
          <w:sz w:val="24"/>
          <w:szCs w:val="24"/>
          <w:lang w:val="uk-UA"/>
        </w:rPr>
        <w:t xml:space="preserve">- </w:t>
      </w:r>
      <w:r w:rsidR="00E9199B" w:rsidRPr="00B94F80">
        <w:rPr>
          <w:rFonts w:ascii="Times New Roman" w:hAnsi="Times New Roman"/>
          <w:sz w:val="24"/>
          <w:szCs w:val="24"/>
          <w:lang w:val="uk-UA"/>
        </w:rPr>
        <w:t>повноваження учасника-фізичної особи, у тому числі фізичної особи-підприємця, підтверджуються поданням в складі пропозиції копії паспорта.</w:t>
      </w:r>
      <w:r w:rsidRPr="00B94F80">
        <w:rPr>
          <w:rFonts w:ascii="Times New Roman" w:hAnsi="Times New Roman"/>
          <w:sz w:val="24"/>
          <w:szCs w:val="24"/>
          <w:lang w:val="uk-UA"/>
        </w:rPr>
        <w:t xml:space="preserve"> </w:t>
      </w:r>
      <w:r w:rsidR="00E9199B" w:rsidRPr="00B94F80">
        <w:rPr>
          <w:rFonts w:ascii="Times New Roman" w:hAnsi="Times New Roman"/>
          <w:sz w:val="24"/>
          <w:szCs w:val="24"/>
          <w:lang w:val="uk-UA"/>
        </w:rPr>
        <w:t xml:space="preserve">На підтвердження надаються </w:t>
      </w:r>
      <w:r w:rsidR="00E9199B" w:rsidRPr="00B94F80">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00E9199B" w:rsidRPr="00B94F80">
        <w:rPr>
          <w:rFonts w:ascii="Times New Roman" w:eastAsia="Verdana" w:hAnsi="Times New Roman"/>
          <w:kern w:val="24"/>
          <w:sz w:val="24"/>
          <w:szCs w:val="24"/>
          <w:lang w:val="uk-UA" w:eastAsia="uk-UA"/>
        </w:rPr>
        <w:t xml:space="preserve"> </w:t>
      </w:r>
      <w:r w:rsidR="00E9199B" w:rsidRPr="00B94F80">
        <w:rPr>
          <w:rFonts w:ascii="Times New Roman" w:hAnsi="Times New Roman"/>
          <w:sz w:val="24"/>
          <w:szCs w:val="24"/>
          <w:lang w:val="uk-UA"/>
        </w:rPr>
        <w:t xml:space="preserve">у випадку, якщо такий паспорт оформлено у вигляді книжечки, або </w:t>
      </w:r>
      <w:r w:rsidR="00E9199B" w:rsidRPr="00B94F80">
        <w:rPr>
          <w:rFonts w:ascii="Times New Roman" w:hAnsi="Times New Roman"/>
          <w:b/>
          <w:bCs/>
          <w:sz w:val="24"/>
          <w:szCs w:val="24"/>
          <w:lang w:val="uk-UA"/>
        </w:rPr>
        <w:t xml:space="preserve">двостороння копія або сканований оригінал паспорту </w:t>
      </w:r>
      <w:r w:rsidR="00E9199B" w:rsidRPr="00B94F80">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B94F80">
        <w:rPr>
          <w:rFonts w:ascii="Times New Roman" w:hAnsi="Times New Roman"/>
          <w:sz w:val="24"/>
          <w:szCs w:val="24"/>
          <w:lang w:val="uk-UA"/>
        </w:rPr>
        <w:t>;</w:t>
      </w:r>
    </w:p>
    <w:p w:rsidR="00E9199B" w:rsidRPr="00B94F80" w:rsidRDefault="00217492" w:rsidP="00B94F80">
      <w:pPr>
        <w:pStyle w:val="a3"/>
        <w:jc w:val="both"/>
        <w:rPr>
          <w:rFonts w:ascii="Times New Roman" w:hAnsi="Times New Roman"/>
          <w:sz w:val="24"/>
          <w:szCs w:val="24"/>
          <w:lang w:val="uk-UA"/>
        </w:rPr>
      </w:pPr>
      <w:r w:rsidRPr="00B94F80">
        <w:rPr>
          <w:rFonts w:ascii="Times New Roman" w:hAnsi="Times New Roman"/>
          <w:sz w:val="24"/>
          <w:szCs w:val="24"/>
          <w:lang w:val="uk-UA"/>
        </w:rPr>
        <w:t>- довідка</w:t>
      </w:r>
      <w:r w:rsidR="00E9199B" w:rsidRPr="00B94F80">
        <w:rPr>
          <w:rFonts w:ascii="Times New Roman" w:hAnsi="Times New Roman"/>
          <w:sz w:val="24"/>
          <w:szCs w:val="24"/>
          <w:lang w:val="uk-UA"/>
        </w:rPr>
        <w:t xml:space="preserve"> про присвоєння ідентифікаційного коду.</w:t>
      </w:r>
    </w:p>
    <w:p w:rsidR="00DC51C9" w:rsidRPr="00B94F80" w:rsidRDefault="00217492" w:rsidP="00B94F80">
      <w:pPr>
        <w:pStyle w:val="a3"/>
        <w:jc w:val="both"/>
        <w:rPr>
          <w:rFonts w:ascii="Times New Roman" w:hAnsi="Times New Roman"/>
          <w:sz w:val="24"/>
          <w:szCs w:val="24"/>
          <w:lang w:val="uk-UA"/>
        </w:rPr>
      </w:pPr>
      <w:r w:rsidRPr="00B94F80">
        <w:rPr>
          <w:rFonts w:ascii="Times New Roman" w:hAnsi="Times New Roman"/>
          <w:sz w:val="24"/>
          <w:szCs w:val="24"/>
          <w:lang w:val="uk-UA"/>
        </w:rPr>
        <w:t>1</w:t>
      </w:r>
      <w:r w:rsidR="00EC2FB3">
        <w:rPr>
          <w:rFonts w:ascii="Times New Roman" w:hAnsi="Times New Roman"/>
          <w:sz w:val="24"/>
          <w:szCs w:val="24"/>
          <w:lang w:val="uk-UA"/>
        </w:rPr>
        <w:t>9</w:t>
      </w:r>
      <w:r w:rsidRPr="00B94F80">
        <w:rPr>
          <w:rFonts w:ascii="Times New Roman" w:hAnsi="Times New Roman"/>
          <w:sz w:val="24"/>
          <w:szCs w:val="24"/>
          <w:lang w:val="uk-UA"/>
        </w:rPr>
        <w:t xml:space="preserve">.3. </w:t>
      </w:r>
      <w:r w:rsidR="00DC51C9" w:rsidRPr="00B94F80">
        <w:rPr>
          <w:rFonts w:ascii="Times New Roman" w:hAnsi="Times New Roman"/>
          <w:sz w:val="24"/>
          <w:szCs w:val="24"/>
          <w:lang w:val="uk-UA"/>
        </w:rPr>
        <w:t>Для учасників-юридичних осіб - к</w:t>
      </w:r>
      <w:r w:rsidR="00DC51C9" w:rsidRPr="00B94F80">
        <w:rPr>
          <w:rFonts w:ascii="Times New Roman" w:eastAsia="Times New Roman" w:hAnsi="Times New Roman"/>
          <w:sz w:val="24"/>
          <w:szCs w:val="24"/>
          <w:lang w:val="uk-UA"/>
        </w:rPr>
        <w:t xml:space="preserve">опію статуту зі змінами та доповненнями з відміткою державного реєстратора </w:t>
      </w:r>
      <w:r w:rsidR="00DC51C9" w:rsidRPr="00B94F80">
        <w:rPr>
          <w:rFonts w:ascii="Times New Roman" w:eastAsia="Times New Roman" w:hAnsi="Times New Roman"/>
          <w:i/>
          <w:sz w:val="24"/>
          <w:szCs w:val="24"/>
          <w:lang w:val="uk-UA"/>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00DC51C9" w:rsidRPr="00B94F80">
        <w:rPr>
          <w:rFonts w:ascii="Times New Roman" w:eastAsia="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DC51C9" w:rsidRPr="00B94F80">
        <w:rPr>
          <w:rFonts w:ascii="Times New Roman" w:hAnsi="Times New Roman"/>
          <w:sz w:val="24"/>
          <w:szCs w:val="24"/>
          <w:lang w:val="uk-UA"/>
        </w:rPr>
        <w:t>.</w:t>
      </w:r>
    </w:p>
    <w:p w:rsidR="00DC51C9" w:rsidRPr="00B94F80" w:rsidRDefault="00DC51C9" w:rsidP="00B94F80">
      <w:pPr>
        <w:pStyle w:val="a3"/>
        <w:jc w:val="both"/>
        <w:rPr>
          <w:rFonts w:ascii="Times New Roman" w:hAnsi="Times New Roman"/>
          <w:sz w:val="24"/>
          <w:szCs w:val="24"/>
          <w:lang w:val="uk-UA"/>
        </w:rPr>
      </w:pPr>
      <w:r w:rsidRPr="00B94F80">
        <w:rPr>
          <w:rFonts w:ascii="Times New Roman" w:hAnsi="Times New Roman"/>
          <w:sz w:val="24"/>
          <w:szCs w:val="24"/>
          <w:lang w:val="uk-UA"/>
        </w:rPr>
        <w:t>1</w:t>
      </w:r>
      <w:r w:rsidR="00EC2FB3">
        <w:rPr>
          <w:rFonts w:ascii="Times New Roman" w:hAnsi="Times New Roman"/>
          <w:sz w:val="24"/>
          <w:szCs w:val="24"/>
          <w:lang w:val="uk-UA"/>
        </w:rPr>
        <w:t>9</w:t>
      </w:r>
      <w:r w:rsidRPr="00B94F80">
        <w:rPr>
          <w:rFonts w:ascii="Times New Roman" w:hAnsi="Times New Roman"/>
          <w:sz w:val="24"/>
          <w:szCs w:val="24"/>
          <w:lang w:val="uk-UA"/>
        </w:rPr>
        <w:t>.4. Проект договору, підготовлений у відповідності з Додатком 2 до Оголошення, підписаний/завізований уповноваженою особою учасника і містити печатку учасника.</w:t>
      </w:r>
    </w:p>
    <w:p w:rsidR="00DC51C9" w:rsidRPr="00B94F80" w:rsidRDefault="00DC51C9" w:rsidP="00B94F80">
      <w:pPr>
        <w:pStyle w:val="a3"/>
        <w:jc w:val="both"/>
        <w:rPr>
          <w:rFonts w:ascii="Times New Roman" w:hAnsi="Times New Roman"/>
          <w:sz w:val="24"/>
          <w:szCs w:val="24"/>
          <w:lang w:val="uk-UA"/>
        </w:rPr>
      </w:pPr>
      <w:r w:rsidRPr="00B94F80">
        <w:rPr>
          <w:rFonts w:ascii="Times New Roman" w:hAnsi="Times New Roman"/>
          <w:sz w:val="24"/>
          <w:szCs w:val="24"/>
          <w:lang w:val="uk-UA"/>
        </w:rPr>
        <w:t>1</w:t>
      </w:r>
      <w:r w:rsidR="00EC2FB3">
        <w:rPr>
          <w:rFonts w:ascii="Times New Roman" w:hAnsi="Times New Roman"/>
          <w:sz w:val="24"/>
          <w:szCs w:val="24"/>
          <w:lang w:val="uk-UA"/>
        </w:rPr>
        <w:t>9</w:t>
      </w:r>
      <w:r w:rsidRPr="00B94F80">
        <w:rPr>
          <w:rFonts w:ascii="Times New Roman" w:hAnsi="Times New Roman"/>
          <w:sz w:val="24"/>
          <w:szCs w:val="24"/>
          <w:lang w:val="uk-UA"/>
        </w:rPr>
        <w:t>.5. Довідку/лист у довільній формі, яка/який підтверджує, що учасник ознайомився з проектом договору та гарантує виконання своїх зобов’язань за ним.</w:t>
      </w:r>
    </w:p>
    <w:p w:rsidR="00DC51C9" w:rsidRDefault="00BA3BAA" w:rsidP="00B94F80">
      <w:pPr>
        <w:pStyle w:val="a3"/>
        <w:jc w:val="both"/>
        <w:rPr>
          <w:rFonts w:ascii="Times New Roman" w:hAnsi="Times New Roman"/>
          <w:sz w:val="24"/>
          <w:szCs w:val="24"/>
          <w:lang w:val="uk-UA"/>
        </w:rPr>
      </w:pPr>
      <w:r w:rsidRPr="00B94F80">
        <w:rPr>
          <w:rFonts w:ascii="Times New Roman" w:hAnsi="Times New Roman"/>
          <w:sz w:val="24"/>
          <w:szCs w:val="24"/>
          <w:lang w:val="uk-UA"/>
        </w:rPr>
        <w:t>1</w:t>
      </w:r>
      <w:r w:rsidR="00EC2FB3">
        <w:rPr>
          <w:rFonts w:ascii="Times New Roman" w:hAnsi="Times New Roman"/>
          <w:sz w:val="24"/>
          <w:szCs w:val="24"/>
          <w:lang w:val="uk-UA"/>
        </w:rPr>
        <w:t>9</w:t>
      </w:r>
      <w:r w:rsidRPr="00B94F80">
        <w:rPr>
          <w:rFonts w:ascii="Times New Roman" w:hAnsi="Times New Roman"/>
          <w:sz w:val="24"/>
          <w:szCs w:val="24"/>
          <w:lang w:val="uk-UA"/>
        </w:rPr>
        <w:t>.6. Форму «Пропозиція», підготовлену у відповідності до вимог Додатку 3 до Оголошення.</w:t>
      </w:r>
    </w:p>
    <w:p w:rsidR="00350C4E" w:rsidRDefault="00350C4E" w:rsidP="00B94F80">
      <w:pPr>
        <w:pStyle w:val="a3"/>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19.7. </w:t>
      </w:r>
      <w:r w:rsidRPr="00E44F07">
        <w:rPr>
          <w:rFonts w:ascii="Times New Roman" w:eastAsia="Times New Roman" w:hAnsi="Times New Roman"/>
          <w:sz w:val="24"/>
          <w:szCs w:val="24"/>
          <w:lang w:val="uk-UA" w:eastAsia="ru-RU"/>
        </w:rPr>
        <w:t>Листа-згода на обробку персональних даних учасника (згідно Додатку 4 до Оголошення).</w:t>
      </w:r>
    </w:p>
    <w:p w:rsidR="004905F8" w:rsidRPr="004905F8" w:rsidRDefault="004905F8" w:rsidP="004905F8">
      <w:pPr>
        <w:spacing w:after="0" w:line="240" w:lineRule="auto"/>
        <w:jc w:val="both"/>
        <w:rPr>
          <w:rFonts w:ascii="Times New Roman" w:eastAsia="Times New Roman" w:hAnsi="Times New Roman"/>
          <w:color w:val="000000" w:themeColor="text1"/>
          <w:sz w:val="24"/>
          <w:szCs w:val="24"/>
          <w:lang w:val="uk-UA"/>
        </w:rPr>
      </w:pPr>
      <w:r w:rsidRPr="005F2BD5">
        <w:rPr>
          <w:rFonts w:ascii="Times New Roman" w:hAnsi="Times New Roman"/>
          <w:sz w:val="24"/>
          <w:szCs w:val="24"/>
          <w:lang w:val="uk-UA"/>
        </w:rPr>
        <w:t>19.</w:t>
      </w:r>
      <w:r>
        <w:rPr>
          <w:rFonts w:ascii="Times New Roman" w:hAnsi="Times New Roman"/>
          <w:sz w:val="24"/>
          <w:szCs w:val="24"/>
          <w:lang w:val="uk-UA"/>
        </w:rPr>
        <w:t>8</w:t>
      </w:r>
      <w:r w:rsidRPr="005F2BD5">
        <w:rPr>
          <w:rFonts w:ascii="Times New Roman" w:hAnsi="Times New Roman"/>
          <w:sz w:val="24"/>
          <w:szCs w:val="24"/>
          <w:lang w:val="uk-UA"/>
        </w:rPr>
        <w:t>.</w:t>
      </w:r>
      <w:r w:rsidRPr="004905F8">
        <w:rPr>
          <w:rFonts w:ascii="Times New Roman" w:hAnsi="Times New Roman"/>
          <w:color w:val="000000" w:themeColor="text1"/>
          <w:sz w:val="24"/>
          <w:szCs w:val="24"/>
          <w:lang w:val="uk-UA"/>
        </w:rPr>
        <w:t xml:space="preserve">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rPr>
        <w:t xml:space="preserve">- </w:t>
      </w:r>
      <w:r w:rsidRPr="004905F8">
        <w:rPr>
          <w:rStyle w:val="rvts0"/>
          <w:rFonts w:ascii="Times New Roman" w:hAnsi="Times New Roman"/>
          <w:color w:val="000000" w:themeColor="text1"/>
          <w:sz w:val="24"/>
          <w:szCs w:val="24"/>
          <w:lang w:val="uk-UA"/>
        </w:rPr>
        <w:t>громадяни Російської Федерації, крім тих, що проживають на території України на законних підставах</w:t>
      </w:r>
      <w:r w:rsidRPr="004905F8">
        <w:rPr>
          <w:rFonts w:ascii="Times New Roman" w:hAnsi="Times New Roman"/>
          <w:color w:val="000000" w:themeColor="text1"/>
          <w:sz w:val="24"/>
          <w:szCs w:val="24"/>
          <w:lang w:val="uk-UA" w:eastAsia="uk-UA"/>
        </w:rPr>
        <w:t>;</w:t>
      </w:r>
      <w:bookmarkStart w:id="7" w:name="n8"/>
      <w:bookmarkEnd w:id="7"/>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eastAsia="uk-UA"/>
        </w:rPr>
        <w:t>- юридичні особи, створені та зареєстровані відповідно до законодавства Російської Федерації;</w:t>
      </w:r>
      <w:bookmarkStart w:id="8" w:name="n9"/>
      <w:bookmarkEnd w:id="8"/>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eastAsia="uk-UA"/>
        </w:rPr>
        <w:t xml:space="preserve">- </w:t>
      </w:r>
      <w:r w:rsidRPr="004905F8">
        <w:rPr>
          <w:rStyle w:val="rvts0"/>
          <w:rFonts w:ascii="Times New Roman" w:hAnsi="Times New Roman"/>
          <w:color w:val="000000" w:themeColor="text1"/>
          <w:sz w:val="24"/>
          <w:szCs w:val="24"/>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4905F8">
        <w:rPr>
          <w:rFonts w:ascii="Times New Roman" w:hAnsi="Times New Roman"/>
          <w:color w:val="000000" w:themeColor="text1"/>
          <w:sz w:val="24"/>
          <w:szCs w:val="24"/>
          <w:lang w:val="uk-UA" w:eastAsia="uk-UA"/>
        </w:rPr>
        <w:t>.</w:t>
      </w:r>
      <w:bookmarkStart w:id="9" w:name="n10"/>
      <w:bookmarkEnd w:id="9"/>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ru-RU"/>
        </w:rPr>
      </w:pPr>
      <w:r w:rsidRPr="004905F8">
        <w:rPr>
          <w:rFonts w:ascii="Times New Roman" w:hAnsi="Times New Roman"/>
          <w:color w:val="000000" w:themeColor="text1"/>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10" w:name="n19"/>
      <w:bookmarkStart w:id="11" w:name="n20"/>
      <w:bookmarkEnd w:id="10"/>
      <w:bookmarkEnd w:id="11"/>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12" w:name="n22"/>
      <w:bookmarkStart w:id="13" w:name="n21"/>
      <w:bookmarkEnd w:id="12"/>
      <w:bookmarkEnd w:id="13"/>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14" w:name="n23"/>
      <w:bookmarkStart w:id="15" w:name="n26"/>
      <w:bookmarkEnd w:id="14"/>
      <w:bookmarkEnd w:id="15"/>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eastAsia="uk-UA"/>
        </w:rPr>
        <w:t>З метою підтвердження виконання вимог даного пункту учасник у складі пропозиції повинен надати*:</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eastAsia="uk-UA"/>
        </w:rPr>
        <w:t xml:space="preserve">- довідку в довільній формі про те, що учасник не є: </w:t>
      </w:r>
      <w:r w:rsidRPr="004905F8">
        <w:rPr>
          <w:rFonts w:ascii="Times New Roman" w:hAnsi="Times New Roman"/>
          <w:color w:val="000000" w:themeColor="text1"/>
          <w:sz w:val="24"/>
          <w:szCs w:val="24"/>
          <w:lang w:val="uk-UA"/>
        </w:rPr>
        <w:t xml:space="preserve">громадянином </w:t>
      </w:r>
      <w:r w:rsidRPr="004905F8">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4905F8">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4905F8">
        <w:rPr>
          <w:rStyle w:val="rvts0"/>
          <w:rFonts w:ascii="Times New Roman" w:hAnsi="Times New Roman"/>
          <w:color w:val="000000" w:themeColor="text1"/>
          <w:sz w:val="24"/>
          <w:szCs w:val="24"/>
          <w:lang w:val="uk-UA"/>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eastAsia="uk-UA"/>
        </w:rPr>
        <w:t>- інформацію про кінцевого(их) бенефеціарного(их) власника(ів) із зазначенням частку в статутному капіталі;</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uk-UA"/>
        </w:rPr>
      </w:pPr>
      <w:r w:rsidRPr="004905F8">
        <w:rPr>
          <w:rFonts w:ascii="Times New Roman" w:hAnsi="Times New Roman"/>
          <w:color w:val="000000" w:themeColor="text1"/>
          <w:sz w:val="24"/>
          <w:szCs w:val="24"/>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eastAsia="ru-RU"/>
        </w:rPr>
      </w:pPr>
      <w:r w:rsidRPr="004905F8">
        <w:rPr>
          <w:rFonts w:ascii="Times New Roman" w:hAnsi="Times New Roman"/>
          <w:color w:val="000000" w:themeColor="text1"/>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б) посвідку на постійне чи тимчасове проживання на території України;</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4905F8" w:rsidRPr="004905F8" w:rsidRDefault="004905F8" w:rsidP="004905F8">
      <w:pPr>
        <w:widowControl w:val="0"/>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4905F8" w:rsidRPr="004905F8" w:rsidRDefault="004905F8" w:rsidP="004905F8">
      <w:pPr>
        <w:spacing w:after="0" w:line="240" w:lineRule="auto"/>
        <w:rPr>
          <w:rFonts w:ascii="Times New Roman" w:hAnsi="Times New Roman"/>
          <w:i/>
          <w:iCs/>
          <w:color w:val="000000" w:themeColor="text1"/>
          <w:sz w:val="24"/>
          <w:szCs w:val="24"/>
          <w:lang w:val="uk-UA"/>
        </w:rPr>
      </w:pPr>
      <w:r w:rsidRPr="004905F8">
        <w:rPr>
          <w:rFonts w:ascii="Times New Roman" w:hAnsi="Times New Roman"/>
          <w:i/>
          <w:iCs/>
          <w:color w:val="000000" w:themeColor="text1"/>
          <w:sz w:val="24"/>
          <w:szCs w:val="24"/>
          <w:lang w:val="uk-UA"/>
        </w:rPr>
        <w:t>*Згідно роз'яснення Міністерства юстиції України від 08.03.2022 № 24560/8.1.3/10-22.</w:t>
      </w:r>
    </w:p>
    <w:p w:rsidR="004905F8" w:rsidRPr="004905F8" w:rsidRDefault="004905F8" w:rsidP="004905F8">
      <w:pPr>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19.</w:t>
      </w:r>
      <w:r w:rsidRPr="004905F8">
        <w:rPr>
          <w:rFonts w:ascii="Times New Roman" w:hAnsi="Times New Roman"/>
          <w:color w:val="000000" w:themeColor="text1"/>
          <w:sz w:val="24"/>
          <w:szCs w:val="24"/>
          <w:lang w:val="uk-UA"/>
        </w:rPr>
        <w:t>9</w:t>
      </w:r>
      <w:r w:rsidRPr="004905F8">
        <w:rPr>
          <w:rFonts w:ascii="Times New Roman" w:hAnsi="Times New Roman"/>
          <w:color w:val="000000" w:themeColor="text1"/>
          <w:sz w:val="24"/>
          <w:szCs w:val="24"/>
          <w:lang w:val="uk-UA"/>
        </w:rPr>
        <w:t xml:space="preserve">. У складі пропозиції учасник повинен надати гарантійний лист, яким учасник підтверджує, що учасник, засновник(и) учасника, кінцевий(і) бенефеціар(и)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w:t>
      </w:r>
      <w:r w:rsidRPr="004905F8">
        <w:rPr>
          <w:rFonts w:ascii="Times New Roman" w:hAnsi="Times New Roman"/>
          <w:color w:val="000000" w:themeColor="text1"/>
          <w:sz w:val="24"/>
          <w:szCs w:val="24"/>
          <w:lang w:val="uk-UA"/>
        </w:rPr>
        <w:lastRenderedPageBreak/>
        <w:t>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4905F8" w:rsidRPr="004905F8" w:rsidRDefault="004905F8" w:rsidP="004905F8">
      <w:pPr>
        <w:spacing w:after="0" w:line="240" w:lineRule="auto"/>
        <w:jc w:val="both"/>
        <w:rPr>
          <w:rFonts w:ascii="Times New Roman" w:hAnsi="Times New Roman"/>
          <w:color w:val="000000" w:themeColor="text1"/>
          <w:sz w:val="24"/>
          <w:szCs w:val="24"/>
          <w:lang w:val="uk-UA"/>
        </w:rPr>
      </w:pPr>
      <w:r w:rsidRPr="004905F8">
        <w:rPr>
          <w:rFonts w:ascii="Times New Roman" w:hAnsi="Times New Roman"/>
          <w:color w:val="000000" w:themeColor="text1"/>
          <w:sz w:val="24"/>
          <w:szCs w:val="24"/>
          <w:lang w:val="uk-UA"/>
        </w:rPr>
        <w:t>19.1</w:t>
      </w:r>
      <w:r w:rsidRPr="004905F8">
        <w:rPr>
          <w:rFonts w:ascii="Times New Roman" w:hAnsi="Times New Roman"/>
          <w:color w:val="000000" w:themeColor="text1"/>
          <w:sz w:val="24"/>
          <w:szCs w:val="24"/>
          <w:lang w:val="uk-UA"/>
        </w:rPr>
        <w:t>0</w:t>
      </w:r>
      <w:r w:rsidRPr="004905F8">
        <w:rPr>
          <w:rFonts w:ascii="Times New Roman" w:hAnsi="Times New Roman"/>
          <w:color w:val="000000" w:themeColor="text1"/>
          <w:sz w:val="24"/>
          <w:szCs w:val="24"/>
          <w:lang w:val="uk-UA"/>
        </w:rPr>
        <w:t>. В</w:t>
      </w:r>
      <w:r w:rsidRPr="004905F8">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4905F8">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4905F8">
        <w:rPr>
          <w:rStyle w:val="rvts23"/>
          <w:rFonts w:ascii="Times New Roman" w:hAnsi="Times New Roman"/>
          <w:color w:val="000000" w:themeColor="text1"/>
          <w:sz w:val="24"/>
          <w:szCs w:val="24"/>
          <w:lang w:val="uk-UA"/>
        </w:rPr>
        <w:t xml:space="preserve">територіальна громада, яка розташована в районі проведення воєнних (бойових) дій або яка перебуває в тимчасовій окупації, оточенні (блокуванні), згідно переліку, затвердженого/оприлюдненого </w:t>
      </w:r>
      <w:r w:rsidRPr="004905F8">
        <w:rPr>
          <w:rStyle w:val="rvts9"/>
          <w:rFonts w:ascii="Times New Roman" w:hAnsi="Times New Roman"/>
          <w:color w:val="000000" w:themeColor="text1"/>
          <w:sz w:val="24"/>
          <w:szCs w:val="24"/>
          <w:lang w:val="uk-UA"/>
        </w:rPr>
        <w:t>Міністерством з питань</w:t>
      </w:r>
      <w:r w:rsidRPr="004905F8">
        <w:rPr>
          <w:rStyle w:val="rvts0"/>
          <w:rFonts w:ascii="Times New Roman" w:hAnsi="Times New Roman"/>
          <w:color w:val="000000" w:themeColor="text1"/>
          <w:sz w:val="24"/>
          <w:szCs w:val="24"/>
          <w:lang w:val="uk-UA"/>
        </w:rPr>
        <w:t xml:space="preserve"> </w:t>
      </w:r>
      <w:r w:rsidRPr="004905F8">
        <w:rPr>
          <w:rStyle w:val="rvts9"/>
          <w:rFonts w:ascii="Times New Roman" w:hAnsi="Times New Roman"/>
          <w:color w:val="000000" w:themeColor="text1"/>
          <w:sz w:val="24"/>
          <w:szCs w:val="24"/>
          <w:lang w:val="uk-UA"/>
        </w:rPr>
        <w:t>реінтеграції тимчасово</w:t>
      </w:r>
      <w:r w:rsidRPr="004905F8">
        <w:rPr>
          <w:rStyle w:val="rvts0"/>
          <w:rFonts w:ascii="Times New Roman" w:hAnsi="Times New Roman"/>
          <w:color w:val="000000" w:themeColor="text1"/>
          <w:sz w:val="24"/>
          <w:szCs w:val="24"/>
          <w:lang w:val="uk-UA"/>
        </w:rPr>
        <w:t xml:space="preserve"> </w:t>
      </w:r>
      <w:r w:rsidRPr="004905F8">
        <w:rPr>
          <w:rStyle w:val="rvts9"/>
          <w:rFonts w:ascii="Times New Roman" w:hAnsi="Times New Roman"/>
          <w:color w:val="000000" w:themeColor="text1"/>
          <w:sz w:val="24"/>
          <w:szCs w:val="24"/>
          <w:lang w:val="uk-UA"/>
        </w:rPr>
        <w:t>окупованих територій України.</w:t>
      </w:r>
    </w:p>
    <w:p w:rsidR="00EC2FB3" w:rsidRPr="00E44F07" w:rsidRDefault="00EC2FB3" w:rsidP="00EC2FB3">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Pr>
          <w:rFonts w:ascii="Times New Roman" w:hAnsi="Times New Roman"/>
          <w:b/>
          <w:sz w:val="24"/>
          <w:szCs w:val="24"/>
          <w:lang w:val="uk-UA"/>
        </w:rPr>
        <w:t>0</w:t>
      </w:r>
      <w:r w:rsidRPr="00E44F07">
        <w:rPr>
          <w:rFonts w:ascii="Times New Roman" w:hAnsi="Times New Roman"/>
          <w:b/>
          <w:sz w:val="24"/>
          <w:szCs w:val="24"/>
          <w:lang w:val="uk-UA"/>
        </w:rPr>
        <w:t>. Вимоги до оформлення пропозиції.</w:t>
      </w:r>
    </w:p>
    <w:p w:rsidR="00EC2FB3" w:rsidRPr="00E44F07" w:rsidRDefault="00EC2FB3" w:rsidP="00EC2FB3">
      <w:pPr>
        <w:spacing w:after="0" w:line="240" w:lineRule="auto"/>
        <w:jc w:val="both"/>
        <w:rPr>
          <w:rFonts w:ascii="Times New Roman" w:hAnsi="Times New Roman"/>
          <w:sz w:val="24"/>
          <w:szCs w:val="24"/>
          <w:lang w:val="uk-UA" w:eastAsia="uk-UA"/>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 xml:space="preserve">.1. </w:t>
      </w:r>
      <w:r w:rsidRPr="00E44F07">
        <w:rPr>
          <w:rFonts w:ascii="Times New Roman" w:hAnsi="Times New Roman"/>
          <w:sz w:val="24"/>
          <w:szCs w:val="24"/>
          <w:lang w:val="uk-UA" w:eastAsia="uk-UA"/>
        </w:rPr>
        <w:t>Інформація та документи завантажуються в сканованому вигляді у форматі PDF.</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2</w:t>
      </w:r>
      <w:r>
        <w:rPr>
          <w:rFonts w:ascii="Times New Roman" w:hAnsi="Times New Roman"/>
          <w:sz w:val="24"/>
          <w:szCs w:val="24"/>
          <w:lang w:val="uk-UA" w:eastAsia="uk-UA"/>
        </w:rPr>
        <w:t>0</w:t>
      </w:r>
      <w:r w:rsidRPr="00E44F07">
        <w:rPr>
          <w:rFonts w:ascii="Times New Roman" w:hAnsi="Times New Roman"/>
          <w:sz w:val="24"/>
          <w:szCs w:val="24"/>
          <w:lang w:val="uk-UA" w:eastAsia="uk-UA"/>
        </w:rPr>
        <w:t xml:space="preserve">.2. </w:t>
      </w:r>
      <w:r w:rsidR="004905F8" w:rsidRPr="004905F8">
        <w:rPr>
          <w:rFonts w:ascii="Times New Roman" w:hAnsi="Times New Roman"/>
          <w:color w:val="000000" w:themeColor="text1"/>
          <w:sz w:val="24"/>
          <w:szCs w:val="24"/>
          <w:lang w:val="uk-UA"/>
        </w:rPr>
        <w:t>Будь-який текст на усіх відсканованих зображеннях, має бути розбірливим та повинен вільно читатися. Якщо завантажені документи мають неякісне, неповне, нечітке зображення,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пропозиції такого учасника. Згода учасника із зазначеними вище підставами відхилення його пропозиції є невід’ємною частиною пропозиції учасника та завантажується через електронну систему закупівель разом із іншими документами пропозиції. Забороняється обмежувати перегляд файлів шляхом встановлення на них паролів або у будь-який інший спосіб. Учасники повідомляють замовника інформаційним листом у складі пропозиції про те, чи використовують у своїй діяльності печатку.</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EC2FB3" w:rsidRPr="00E44F07" w:rsidRDefault="00EC2FB3" w:rsidP="00EC2FB3">
      <w:pPr>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 xml:space="preserve">.4. </w:t>
      </w:r>
      <w:r w:rsidRPr="00E44F07">
        <w:rPr>
          <w:rFonts w:ascii="Times New Roman" w:hAnsi="Times New Roman"/>
          <w:sz w:val="24"/>
          <w:szCs w:val="24"/>
          <w:lang w:val="uk-UA" w:eastAsia="ru-RU"/>
        </w:rPr>
        <w:t>Усі документи пропозиції учасника повинні містити підпис уповноваженої посадової особи учасника,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rsidR="00EC2FB3" w:rsidRPr="00E44F07" w:rsidRDefault="00EC2FB3" w:rsidP="00EC2FB3">
      <w:pPr>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eastAsia="ru-RU"/>
        </w:rPr>
        <w:t>2</w:t>
      </w:r>
      <w:r>
        <w:rPr>
          <w:rFonts w:ascii="Times New Roman" w:hAnsi="Times New Roman"/>
          <w:sz w:val="24"/>
          <w:szCs w:val="24"/>
          <w:lang w:val="uk-UA" w:eastAsia="ru-RU"/>
        </w:rPr>
        <w:t>0</w:t>
      </w:r>
      <w:r w:rsidRPr="00E44F07">
        <w:rPr>
          <w:rFonts w:ascii="Times New Roman" w:hAnsi="Times New Roman"/>
          <w:sz w:val="24"/>
          <w:szCs w:val="24"/>
          <w:lang w:val="uk-UA" w:eastAsia="ru-RU"/>
        </w:rPr>
        <w:t xml:space="preserve">.5. </w:t>
      </w:r>
      <w:r w:rsidRPr="00E44F07">
        <w:rPr>
          <w:rFonts w:ascii="Times New Roman" w:eastAsia="Times New Roman" w:hAnsi="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E44F07">
        <w:rPr>
          <w:rFonts w:ascii="Times New Roman" w:eastAsia="Times New Roman" w:hAnsi="Times New Roman"/>
          <w:b/>
          <w:sz w:val="24"/>
          <w:szCs w:val="24"/>
          <w:u w:val="single"/>
          <w:lang w:val="uk-UA" w:eastAsia="uk-UA"/>
        </w:rPr>
        <w:t>надані у формі електронного документа*</w:t>
      </w:r>
      <w:r w:rsidRPr="00E44F07">
        <w:rPr>
          <w:rFonts w:ascii="Times New Roman" w:eastAsia="Times New Roman" w:hAnsi="Times New Roman"/>
          <w:sz w:val="24"/>
          <w:szCs w:val="24"/>
          <w:lang w:val="uk-UA" w:eastAsia="uk-UA"/>
        </w:rPr>
        <w:t xml:space="preserve"> через електронну систему закупівель із накладанням кваліфікованого електронного підпису.</w:t>
      </w:r>
    </w:p>
    <w:p w:rsidR="00EC2FB3" w:rsidRPr="00E44F07" w:rsidRDefault="00EC2FB3" w:rsidP="00EC2FB3">
      <w:pPr>
        <w:widowControl w:val="0"/>
        <w:spacing w:after="0" w:line="240" w:lineRule="auto"/>
        <w:jc w:val="both"/>
        <w:rPr>
          <w:rFonts w:ascii="Times New Roman" w:eastAsia="Tahoma" w:hAnsi="Times New Roman"/>
          <w:i/>
          <w:sz w:val="24"/>
          <w:szCs w:val="24"/>
          <w:lang w:val="uk-UA" w:eastAsia="zh-CN"/>
        </w:rPr>
      </w:pPr>
      <w:r w:rsidRPr="00E44F07">
        <w:rPr>
          <w:rFonts w:ascii="Times New Roman" w:eastAsia="Times New Roman" w:hAnsi="Times New Roman"/>
          <w:i/>
          <w:sz w:val="24"/>
          <w:szCs w:val="24"/>
          <w:lang w:val="uk-UA" w:eastAsia="uk-UA"/>
        </w:rPr>
        <w:t>*Згідно Закону України «</w:t>
      </w:r>
      <w:r w:rsidRPr="00E44F07">
        <w:rPr>
          <w:rFonts w:ascii="Times New Roman" w:eastAsia="Tahoma" w:hAnsi="Times New Roman"/>
          <w:i/>
          <w:sz w:val="24"/>
          <w:szCs w:val="24"/>
          <w:lang w:val="uk-UA" w:eastAsia="zh-CN"/>
        </w:rPr>
        <w:t>Про електронні документи та електронний документообіг».</w:t>
      </w:r>
    </w:p>
    <w:p w:rsidR="00EC2FB3" w:rsidRPr="00E44F07" w:rsidRDefault="00EC2FB3" w:rsidP="00EC2FB3">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.6. Сторінки пропозиції учасника, які не містять тексту/інформації та є порожніми, можуть не скануватись і не завантажуватись до електронної системи закупівель.</w:t>
      </w:r>
    </w:p>
    <w:p w:rsidR="00EC2FB3" w:rsidRPr="00E44F07" w:rsidRDefault="00EC2FB3" w:rsidP="00EC2FB3">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.7. Замовник не заперечує щодо надання учасником за його бажанням будь-яких додаткових </w:t>
      </w:r>
      <w:r w:rsidRPr="00E44F07">
        <w:rPr>
          <w:rFonts w:ascii="Times New Roman" w:eastAsia="Tahoma" w:hAnsi="Times New Roman"/>
          <w:sz w:val="24"/>
          <w:szCs w:val="24"/>
          <w:lang w:val="uk-UA" w:eastAsia="zh-CN"/>
        </w:rPr>
        <w:lastRenderedPageBreak/>
        <w:t>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розцінено як невідповідність пропозиції умовам Оголошення.</w:t>
      </w:r>
    </w:p>
    <w:p w:rsidR="00EC2FB3" w:rsidRPr="00E44F07" w:rsidRDefault="00EC2FB3" w:rsidP="00EC2FB3">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C2FB3" w:rsidRPr="00E44F07" w:rsidRDefault="00EC2FB3" w:rsidP="00EC2FB3">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.9. Замовник не відхиляє пропозицію учасника через допущення формальних помилок.</w:t>
      </w:r>
    </w:p>
    <w:p w:rsidR="00EC2FB3" w:rsidRPr="00E44F07" w:rsidRDefault="00EC2FB3" w:rsidP="00EC2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rsidR="00EC2FB3" w:rsidRPr="00E44F07" w:rsidRDefault="00EC2FB3" w:rsidP="00EC2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rsidR="00EC2FB3" w:rsidRPr="00E44F07" w:rsidRDefault="00EC2FB3" w:rsidP="00EC2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rsidR="00EC2FB3" w:rsidRPr="00E44F07" w:rsidRDefault="00EC2FB3" w:rsidP="00EC2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відсутність на окремих документах учасника підписів, печаток (у разі її використання);</w:t>
      </w:r>
    </w:p>
    <w:p w:rsidR="00EC2FB3" w:rsidRPr="00E44F07" w:rsidRDefault="00EC2FB3" w:rsidP="00EC2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E44F07">
        <w:rPr>
          <w:rFonts w:ascii="Times New Roman" w:hAnsi="Times New Roman"/>
          <w:sz w:val="24"/>
          <w:szCs w:val="24"/>
          <w:lang w:val="uk-UA"/>
        </w:rPr>
        <w:t xml:space="preserve">- надання документів у форматі </w:t>
      </w:r>
      <w:r w:rsidRPr="00E44F07">
        <w:rPr>
          <w:rFonts w:ascii="Times New Roman" w:hAnsi="Times New Roman"/>
          <w:bCs/>
          <w:sz w:val="24"/>
          <w:szCs w:val="24"/>
          <w:lang w:val="uk-UA"/>
        </w:rPr>
        <w:t>JPEG та інших поширених графічних форматах;</w:t>
      </w:r>
    </w:p>
    <w:p w:rsidR="00EC2FB3" w:rsidRPr="00E44F07" w:rsidRDefault="00EC2FB3" w:rsidP="00EC2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 xml:space="preserve">- </w:t>
      </w:r>
      <w:r w:rsidRPr="00E44F07">
        <w:rPr>
          <w:rFonts w:ascii="Times New Roman" w:hAnsi="Times New Roman"/>
          <w:sz w:val="24"/>
          <w:szCs w:val="24"/>
          <w:lang w:val="uk-UA"/>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Допущення учасниками формальних (несуттєвих) помилок, що визначені </w:t>
      </w:r>
      <w:r w:rsidRPr="00E44F07">
        <w:rPr>
          <w:rFonts w:ascii="Times New Roman" w:hAnsi="Times New Roman"/>
          <w:bCs/>
          <w:sz w:val="24"/>
          <w:szCs w:val="24"/>
          <w:lang w:val="uk-UA"/>
        </w:rPr>
        <w:t xml:space="preserve">цим Оголошенням, </w:t>
      </w:r>
      <w:bookmarkStart w:id="16" w:name="n814"/>
      <w:bookmarkEnd w:id="16"/>
      <w:r w:rsidRPr="00E44F07">
        <w:rPr>
          <w:rFonts w:ascii="Times New Roman" w:hAnsi="Times New Roman"/>
          <w:sz w:val="24"/>
          <w:szCs w:val="24"/>
          <w:lang w:val="uk-UA"/>
        </w:rPr>
        <w:t>не призведе до відхилення  пропозиції учасника.</w:t>
      </w:r>
      <w:r w:rsidR="004905F8" w:rsidRPr="004905F8">
        <w:rPr>
          <w:rFonts w:ascii="Times New Roman" w:hAnsi="Times New Roman"/>
          <w:color w:val="FF0000"/>
          <w:sz w:val="24"/>
          <w:szCs w:val="24"/>
          <w:lang w:val="uk-UA"/>
        </w:rPr>
        <w:t xml:space="preserve"> </w:t>
      </w:r>
      <w:bookmarkStart w:id="17" w:name="_GoBack"/>
      <w:r w:rsidR="004905F8" w:rsidRPr="004905F8">
        <w:rPr>
          <w:rFonts w:ascii="Times New Roman" w:hAnsi="Times New Roman"/>
          <w:color w:val="000000" w:themeColor="text1"/>
          <w:sz w:val="24"/>
          <w:szCs w:val="24"/>
          <w:lang w:val="uk-UA"/>
        </w:rPr>
        <w:t>Учасник надає у складі пропозиції письмове погодження з формальними (несуттєвими) помилками, вказаними у даному пункті Оголошення із обов'язковим зазначенням їх опису та з тим, що допущення інших помилок при підготовці пропозиції буде розцінюватися як невідповідність вимогам Оголошення та призведе до відхилення пропозиції учасника.</w:t>
      </w:r>
      <w:bookmarkEnd w:id="17"/>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іншою(ими) мовою(ами), ніж передбачено умовами Оголошення, у складі пропозиції надається документ мовою оригіналу з обов’язковим перекладом українською мовою.</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.11. Строк дії пропозиції повинен складати не менше тридцяти робочих днів</w:t>
      </w:r>
      <w:r w:rsidRPr="00E44F07">
        <w:rPr>
          <w:rFonts w:ascii="Times New Roman" w:eastAsia="Times New Roman" w:hAnsi="Times New Roman"/>
          <w:sz w:val="24"/>
          <w:szCs w:val="24"/>
          <w:lang w:val="uk-UA"/>
        </w:rPr>
        <w:t xml:space="preserve"> </w:t>
      </w:r>
      <w:r w:rsidRPr="00E44F07">
        <w:rPr>
          <w:rFonts w:ascii="Times New Roman" w:eastAsia="Times New Roman" w:hAnsi="Times New Roman"/>
          <w:sz w:val="24"/>
          <w:szCs w:val="24"/>
          <w:lang w:val="uk-UA" w:eastAsia="uk-UA"/>
        </w:rPr>
        <w:t>із дати кінцевого строку подання пропозицій.</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.12. Кожен учасник має право подати лише одну пропозицію.</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Pr>
          <w:rFonts w:ascii="Times New Roman" w:hAnsi="Times New Roman"/>
          <w:sz w:val="24"/>
          <w:szCs w:val="24"/>
          <w:lang w:val="uk-UA"/>
        </w:rPr>
        <w:t>0</w:t>
      </w:r>
      <w:r w:rsidRPr="00E44F07">
        <w:rPr>
          <w:rFonts w:ascii="Times New Roman" w:hAnsi="Times New Roman"/>
          <w:sz w:val="24"/>
          <w:szCs w:val="24"/>
          <w:lang w:val="uk-UA"/>
        </w:rPr>
        <w:t>.13. На файл(и) пропозиції, завантажені в електронну систему закупівель, накладається електронний підпис/</w:t>
      </w:r>
      <w:r w:rsidRPr="00E44F07">
        <w:rPr>
          <w:rFonts w:ascii="Times New Roman" w:eastAsiaTheme="minorEastAsia" w:hAnsi="Times New Roman"/>
          <w:sz w:val="24"/>
          <w:szCs w:val="24"/>
          <w:lang w:val="uk-UA" w:eastAsia="uk-UA"/>
        </w:rPr>
        <w:t>кваліфікований електронний підпис</w:t>
      </w:r>
      <w:r w:rsidRPr="00E44F07">
        <w:rPr>
          <w:rFonts w:ascii="Times New Roman" w:hAnsi="Times New Roman"/>
          <w:sz w:val="24"/>
          <w:szCs w:val="24"/>
          <w:lang w:val="uk-UA"/>
        </w:rPr>
        <w:t>. Документи пропозиції, завантажені в електронну систему закупівель, мають бути відкриті для загального доступу та не містити паролів.</w:t>
      </w:r>
    </w:p>
    <w:p w:rsidR="00EC2FB3" w:rsidRPr="00E44F07" w:rsidRDefault="00EC2FB3" w:rsidP="00EC2FB3">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Pr>
          <w:rFonts w:ascii="Times New Roman" w:hAnsi="Times New Roman"/>
          <w:b/>
          <w:sz w:val="24"/>
          <w:szCs w:val="24"/>
          <w:lang w:val="uk-UA"/>
        </w:rPr>
        <w:t>1</w:t>
      </w:r>
      <w:r w:rsidRPr="00E44F07">
        <w:rPr>
          <w:rFonts w:ascii="Times New Roman" w:hAnsi="Times New Roman"/>
          <w:b/>
          <w:sz w:val="24"/>
          <w:szCs w:val="24"/>
          <w:lang w:val="uk-UA"/>
        </w:rPr>
        <w:t>. Вимоги до переможця спрощеної закупівлі.</w:t>
      </w:r>
    </w:p>
    <w:p w:rsidR="00EC2FB3" w:rsidRPr="00E44F07" w:rsidRDefault="00EC2FB3" w:rsidP="00EC2FB3">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Переможець закупівлі під час укладення договору про закупівлю повинен надати:</w:t>
      </w:r>
    </w:p>
    <w:p w:rsidR="00EC2FB3" w:rsidRPr="00E44F07" w:rsidRDefault="00EC2FB3" w:rsidP="00EC2FB3">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rsidR="00EC2FB3" w:rsidRPr="00E44F07" w:rsidRDefault="00EC2FB3" w:rsidP="00EC2FB3">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C2FB3" w:rsidRPr="00E44F07" w:rsidRDefault="00EC2FB3" w:rsidP="00EC2FB3">
      <w:pPr>
        <w:spacing w:after="0" w:line="240" w:lineRule="auto"/>
        <w:jc w:val="both"/>
        <w:rPr>
          <w:rFonts w:ascii="Times New Roman" w:hAnsi="Times New Roman"/>
          <w:sz w:val="24"/>
          <w:szCs w:val="24"/>
          <w:lang w:val="uk-UA"/>
        </w:rPr>
      </w:pPr>
      <w:r w:rsidRPr="00E44F07">
        <w:rPr>
          <w:rFonts w:ascii="Times New Roman" w:eastAsia="Times New Roman" w:hAnsi="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E76894" w:rsidRDefault="00E76894" w:rsidP="00B94F80">
      <w:pPr>
        <w:spacing w:after="0" w:line="240" w:lineRule="auto"/>
        <w:ind w:firstLine="6804"/>
        <w:jc w:val="both"/>
        <w:rPr>
          <w:rFonts w:ascii="Times New Roman" w:hAnsi="Times New Roman"/>
          <w:b/>
          <w:sz w:val="24"/>
          <w:szCs w:val="24"/>
          <w:lang w:val="uk-UA"/>
        </w:rPr>
      </w:pPr>
    </w:p>
    <w:p w:rsidR="00EC2FB3" w:rsidRDefault="00EC2FB3">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lastRenderedPageBreak/>
        <w:t xml:space="preserve">Додаток </w:t>
      </w:r>
      <w:r w:rsidR="00970AC3" w:rsidRPr="00B94F80">
        <w:rPr>
          <w:rFonts w:ascii="Times New Roman" w:hAnsi="Times New Roman"/>
          <w:b/>
          <w:sz w:val="24"/>
          <w:szCs w:val="24"/>
          <w:lang w:val="uk-UA"/>
        </w:rPr>
        <w:t>1</w:t>
      </w:r>
      <w:r w:rsidRPr="00B94F80">
        <w:rPr>
          <w:rFonts w:ascii="Times New Roman" w:hAnsi="Times New Roman"/>
          <w:b/>
          <w:sz w:val="24"/>
          <w:szCs w:val="24"/>
          <w:lang w:val="uk-UA"/>
        </w:rPr>
        <w:t xml:space="preserve"> </w:t>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t xml:space="preserve">до Оголошення про </w:t>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t xml:space="preserve">проведення спрощеної </w:t>
      </w:r>
    </w:p>
    <w:p w:rsidR="00970AC3"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t>закупівлі</w:t>
      </w:r>
    </w:p>
    <w:p w:rsidR="00BA3BAA" w:rsidRPr="00B94F80" w:rsidRDefault="00BA3BAA" w:rsidP="00B94F80">
      <w:pPr>
        <w:spacing w:after="0" w:line="240" w:lineRule="auto"/>
        <w:jc w:val="both"/>
        <w:rPr>
          <w:rFonts w:ascii="Times New Roman" w:hAnsi="Times New Roman"/>
          <w:b/>
          <w:sz w:val="24"/>
          <w:szCs w:val="24"/>
          <w:lang w:val="uk-UA"/>
        </w:rPr>
      </w:pPr>
    </w:p>
    <w:p w:rsidR="00BA3BAA" w:rsidRPr="00B94F80" w:rsidRDefault="00BA3BAA" w:rsidP="00452172">
      <w:pPr>
        <w:pStyle w:val="3"/>
        <w:keepNext w:val="0"/>
        <w:keepLines w:val="0"/>
        <w:widowControl w:val="0"/>
        <w:numPr>
          <w:ilvl w:val="2"/>
          <w:numId w:val="13"/>
        </w:numPr>
        <w:tabs>
          <w:tab w:val="clear" w:pos="720"/>
          <w:tab w:val="num" w:pos="0"/>
        </w:tabs>
        <w:suppressAutoHyphens/>
        <w:autoSpaceDE w:val="0"/>
        <w:spacing w:before="0" w:line="240" w:lineRule="auto"/>
        <w:ind w:left="0" w:firstLine="0"/>
        <w:jc w:val="center"/>
        <w:rPr>
          <w:rStyle w:val="af"/>
          <w:rFonts w:ascii="Times New Roman" w:hAnsi="Times New Roman"/>
          <w:b w:val="0"/>
          <w:bCs w:val="0"/>
          <w:i w:val="0"/>
          <w:iCs/>
          <w:color w:val="auto"/>
          <w:sz w:val="24"/>
          <w:szCs w:val="24"/>
          <w:lang w:val="uk-UA"/>
        </w:rPr>
      </w:pPr>
      <w:r w:rsidRPr="00B94F80">
        <w:rPr>
          <w:rStyle w:val="af"/>
          <w:rFonts w:ascii="Times New Roman" w:hAnsi="Times New Roman"/>
          <w:i w:val="0"/>
          <w:iCs/>
          <w:color w:val="auto"/>
          <w:sz w:val="24"/>
          <w:szCs w:val="24"/>
          <w:lang w:val="uk-UA"/>
        </w:rPr>
        <w:t xml:space="preserve">ТЕХНІЧНЕ ЗАВДАННЯ </w:t>
      </w:r>
    </w:p>
    <w:p w:rsidR="00BA3BAA" w:rsidRPr="00B94F80" w:rsidRDefault="00BA3BAA" w:rsidP="00452172">
      <w:pPr>
        <w:pStyle w:val="3"/>
        <w:keepNext w:val="0"/>
        <w:keepLines w:val="0"/>
        <w:widowControl w:val="0"/>
        <w:numPr>
          <w:ilvl w:val="2"/>
          <w:numId w:val="13"/>
        </w:numPr>
        <w:tabs>
          <w:tab w:val="clear" w:pos="720"/>
          <w:tab w:val="num" w:pos="0"/>
        </w:tabs>
        <w:suppressAutoHyphens/>
        <w:autoSpaceDE w:val="0"/>
        <w:spacing w:before="0" w:line="240" w:lineRule="auto"/>
        <w:ind w:left="0" w:firstLine="0"/>
        <w:jc w:val="center"/>
        <w:rPr>
          <w:rStyle w:val="af"/>
          <w:rFonts w:ascii="Times New Roman" w:hAnsi="Times New Roman"/>
          <w:b w:val="0"/>
          <w:bCs w:val="0"/>
          <w:i w:val="0"/>
          <w:iCs/>
          <w:color w:val="auto"/>
          <w:sz w:val="24"/>
          <w:szCs w:val="24"/>
          <w:lang w:val="uk-UA"/>
        </w:rPr>
      </w:pPr>
      <w:r w:rsidRPr="00B94F80">
        <w:rPr>
          <w:rStyle w:val="af"/>
          <w:rFonts w:ascii="Times New Roman" w:hAnsi="Times New Roman"/>
          <w:i w:val="0"/>
          <w:iCs/>
          <w:color w:val="auto"/>
          <w:sz w:val="24"/>
          <w:szCs w:val="24"/>
          <w:lang w:val="uk-UA"/>
        </w:rPr>
        <w:t xml:space="preserve">на закупівлю </w:t>
      </w:r>
    </w:p>
    <w:p w:rsidR="00BA3BAA" w:rsidRPr="00B94F80" w:rsidRDefault="00BA3BAA" w:rsidP="00FB133A">
      <w:pPr>
        <w:pStyle w:val="3"/>
        <w:keepNext w:val="0"/>
        <w:keepLines w:val="0"/>
        <w:widowControl w:val="0"/>
        <w:numPr>
          <w:ilvl w:val="2"/>
          <w:numId w:val="13"/>
        </w:numPr>
        <w:tabs>
          <w:tab w:val="clear" w:pos="720"/>
          <w:tab w:val="num" w:pos="0"/>
        </w:tabs>
        <w:suppressAutoHyphens/>
        <w:autoSpaceDE w:val="0"/>
        <w:spacing w:before="0" w:line="240" w:lineRule="auto"/>
        <w:ind w:left="0" w:firstLine="0"/>
        <w:jc w:val="center"/>
        <w:rPr>
          <w:rStyle w:val="af"/>
          <w:rFonts w:ascii="Times New Roman" w:hAnsi="Times New Roman"/>
          <w:b w:val="0"/>
          <w:bCs w:val="0"/>
          <w:i w:val="0"/>
          <w:iCs/>
          <w:color w:val="auto"/>
          <w:sz w:val="24"/>
          <w:szCs w:val="24"/>
          <w:lang w:val="uk-UA"/>
        </w:rPr>
      </w:pPr>
      <w:r w:rsidRPr="00B94F80">
        <w:rPr>
          <w:rStyle w:val="af"/>
          <w:rFonts w:ascii="Times New Roman" w:hAnsi="Times New Roman"/>
          <w:i w:val="0"/>
          <w:iCs/>
          <w:color w:val="auto"/>
          <w:sz w:val="24"/>
          <w:szCs w:val="24"/>
          <w:lang w:val="uk-UA"/>
        </w:rPr>
        <w:t>«</w:t>
      </w:r>
      <w:r w:rsidR="00BA1931" w:rsidRPr="00FB133A">
        <w:rPr>
          <w:rFonts w:ascii="Times New Roman" w:hAnsi="Times New Roman" w:cs="Times New Roman"/>
          <w:b w:val="0"/>
          <w:color w:val="000000" w:themeColor="text1"/>
          <w:sz w:val="24"/>
          <w:szCs w:val="24"/>
          <w:lang w:val="uk-UA"/>
        </w:rPr>
        <w:t>Код ДК 021:2015 – 09130000-9, Нафта і дистиляти (</w:t>
      </w:r>
      <w:r w:rsidR="00FB133A" w:rsidRPr="00FB133A">
        <w:rPr>
          <w:rFonts w:ascii="Times New Roman" w:hAnsi="Times New Roman" w:cs="Times New Roman"/>
          <w:b w:val="0"/>
          <w:color w:val="000000" w:themeColor="text1"/>
          <w:sz w:val="24"/>
          <w:szCs w:val="24"/>
          <w:lang w:val="uk-UA"/>
        </w:rPr>
        <w:t>Бензин А-95 (талони</w:t>
      </w:r>
      <w:r w:rsidR="00BA1931" w:rsidRPr="00FB133A">
        <w:rPr>
          <w:rFonts w:ascii="Times New Roman" w:hAnsi="Times New Roman" w:cs="Times New Roman"/>
          <w:b w:val="0"/>
          <w:color w:val="000000" w:themeColor="text1"/>
          <w:sz w:val="24"/>
          <w:szCs w:val="24"/>
          <w:lang w:val="uk-UA"/>
        </w:rPr>
        <w:t>)</w:t>
      </w:r>
      <w:r w:rsidR="00FB133A" w:rsidRPr="00FB133A">
        <w:rPr>
          <w:rFonts w:ascii="Times New Roman" w:hAnsi="Times New Roman" w:cs="Times New Roman"/>
          <w:b w:val="0"/>
          <w:color w:val="000000" w:themeColor="text1"/>
          <w:sz w:val="24"/>
          <w:szCs w:val="24"/>
          <w:lang w:val="uk-UA"/>
        </w:rPr>
        <w:t>)</w:t>
      </w:r>
      <w:r w:rsidR="00BA1931" w:rsidRPr="00FB133A">
        <w:rPr>
          <w:rFonts w:ascii="Times New Roman" w:hAnsi="Times New Roman" w:cs="Times New Roman"/>
          <w:b w:val="0"/>
          <w:color w:val="000000" w:themeColor="text1"/>
          <w:sz w:val="24"/>
          <w:szCs w:val="24"/>
          <w:lang w:val="uk-UA"/>
        </w:rPr>
        <w:t>»</w:t>
      </w:r>
    </w:p>
    <w:p w:rsidR="00452172" w:rsidRPr="00452172" w:rsidRDefault="00452172" w:rsidP="00452172">
      <w:pPr>
        <w:spacing w:after="0" w:line="240" w:lineRule="auto"/>
        <w:ind w:firstLine="284"/>
        <w:jc w:val="center"/>
        <w:rPr>
          <w:rFonts w:ascii="Times New Roman" w:hAnsi="Times New Roman"/>
          <w:b/>
          <w:sz w:val="24"/>
          <w:szCs w:val="24"/>
          <w:lang w:val="uk-UA"/>
        </w:rPr>
      </w:pPr>
    </w:p>
    <w:p w:rsidR="00452172" w:rsidRPr="00452172" w:rsidRDefault="00452172" w:rsidP="00452172">
      <w:pPr>
        <w:spacing w:after="0" w:line="240" w:lineRule="auto"/>
        <w:ind w:right="-1" w:firstLine="709"/>
        <w:jc w:val="both"/>
        <w:rPr>
          <w:rFonts w:ascii="Times New Roman" w:hAnsi="Times New Roman"/>
          <w:i/>
          <w:iCs/>
          <w:sz w:val="24"/>
          <w:szCs w:val="24"/>
          <w:lang w:val="uk-UA"/>
        </w:rPr>
      </w:pPr>
      <w:r w:rsidRPr="00452172">
        <w:rPr>
          <w:rFonts w:ascii="Times New Roman" w:hAnsi="Times New Roman"/>
          <w:i/>
          <w:iCs/>
          <w:sz w:val="24"/>
          <w:szCs w:val="24"/>
          <w:lang w:val="uk-UA"/>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w:t>
      </w:r>
      <w:r w:rsidRPr="00452172">
        <w:rPr>
          <w:rFonts w:ascii="Times New Roman" w:hAnsi="Times New Roman"/>
          <w:b/>
          <w:i/>
          <w:iCs/>
          <w:sz w:val="24"/>
          <w:szCs w:val="24"/>
          <w:lang w:val="uk-UA"/>
        </w:rPr>
        <w:t>"або еквівалент"</w:t>
      </w:r>
      <w:r w:rsidRPr="00452172">
        <w:rPr>
          <w:rFonts w:ascii="Times New Roman" w:hAnsi="Times New Roman"/>
          <w:i/>
          <w:iCs/>
          <w:sz w:val="24"/>
          <w:szCs w:val="24"/>
          <w:lang w:val="uk-UA"/>
        </w:rPr>
        <w:t>.</w:t>
      </w:r>
    </w:p>
    <w:p w:rsidR="00452172" w:rsidRPr="00452172" w:rsidRDefault="00452172" w:rsidP="00452172">
      <w:pPr>
        <w:shd w:val="clear" w:color="auto" w:fill="FFFFFF"/>
        <w:tabs>
          <w:tab w:val="center" w:pos="426"/>
        </w:tabs>
        <w:spacing w:after="0"/>
        <w:ind w:firstLine="709"/>
        <w:jc w:val="both"/>
        <w:rPr>
          <w:rFonts w:ascii="Times New Roman" w:hAnsi="Times New Roman"/>
          <w:sz w:val="24"/>
          <w:szCs w:val="24"/>
          <w:lang w:val="uk-UA"/>
        </w:rPr>
      </w:pPr>
      <w:r w:rsidRPr="00452172">
        <w:rPr>
          <w:rFonts w:ascii="Times New Roman" w:hAnsi="Times New Roman"/>
          <w:sz w:val="24"/>
          <w:szCs w:val="24"/>
          <w:lang w:val="uk-UA"/>
        </w:rPr>
        <w:t>При здійсненні Учасником будь-яких заходів, пов’язаних з виконанням своїх обов’язків з постачання Замовнику зазначеного в дан</w:t>
      </w:r>
      <w:r>
        <w:rPr>
          <w:rFonts w:ascii="Times New Roman" w:hAnsi="Times New Roman"/>
          <w:sz w:val="24"/>
          <w:szCs w:val="24"/>
          <w:lang w:val="uk-UA"/>
        </w:rPr>
        <w:t xml:space="preserve">ому оголошенні </w:t>
      </w:r>
      <w:r w:rsidRPr="00452172">
        <w:rPr>
          <w:rFonts w:ascii="Times New Roman" w:hAnsi="Times New Roman"/>
          <w:sz w:val="24"/>
          <w:szCs w:val="24"/>
          <w:lang w:val="uk-UA"/>
        </w:rPr>
        <w:t xml:space="preserve">предмету закупівлі, повинні застосовуватися заходи щодо захисту довкілля, передбачені законодавством України та/або міжнародним законодавством для даного типу предмету закупівлі (Учасник надає лист у довільній формі). </w:t>
      </w:r>
    </w:p>
    <w:p w:rsidR="00452172" w:rsidRPr="00452172" w:rsidRDefault="00452172" w:rsidP="00452172">
      <w:pPr>
        <w:shd w:val="clear" w:color="auto" w:fill="FFFFFF"/>
        <w:tabs>
          <w:tab w:val="center" w:pos="426"/>
        </w:tabs>
        <w:spacing w:after="0"/>
        <w:ind w:firstLine="284"/>
        <w:jc w:val="both"/>
        <w:rPr>
          <w:rFonts w:ascii="Times New Roman" w:hAnsi="Times New Roman"/>
          <w:sz w:val="24"/>
          <w:szCs w:val="24"/>
          <w:lang w:val="uk-UA"/>
        </w:rPr>
      </w:pPr>
    </w:p>
    <w:p w:rsidR="00452172" w:rsidRPr="00452172" w:rsidRDefault="00452172" w:rsidP="00452172">
      <w:pPr>
        <w:spacing w:after="0"/>
        <w:ind w:firstLine="709"/>
        <w:jc w:val="both"/>
        <w:rPr>
          <w:rFonts w:ascii="Times New Roman" w:hAnsi="Times New Roman"/>
          <w:b/>
          <w:sz w:val="24"/>
          <w:szCs w:val="24"/>
          <w:lang w:val="uk-UA"/>
        </w:rPr>
      </w:pPr>
      <w:r w:rsidRPr="00452172">
        <w:rPr>
          <w:rFonts w:ascii="Times New Roman" w:hAnsi="Times New Roman"/>
          <w:b/>
          <w:sz w:val="24"/>
          <w:szCs w:val="24"/>
          <w:lang w:val="uk-UA"/>
        </w:rPr>
        <w:t xml:space="preserve">  Перелік необхідних умов:</w:t>
      </w:r>
    </w:p>
    <w:p w:rsidR="00452172" w:rsidRPr="00452172" w:rsidRDefault="00452172" w:rsidP="00452172">
      <w:pPr>
        <w:spacing w:after="0" w:line="240" w:lineRule="auto"/>
        <w:ind w:firstLine="709"/>
        <w:jc w:val="both"/>
        <w:rPr>
          <w:rFonts w:ascii="Times New Roman" w:hAnsi="Times New Roman"/>
          <w:sz w:val="24"/>
          <w:szCs w:val="24"/>
          <w:lang w:val="uk-UA"/>
        </w:rPr>
      </w:pPr>
      <w:r w:rsidRPr="00452172">
        <w:rPr>
          <w:rFonts w:ascii="Times New Roman" w:hAnsi="Times New Roman"/>
          <w:b/>
          <w:sz w:val="24"/>
          <w:szCs w:val="24"/>
          <w:lang w:val="uk-UA"/>
        </w:rPr>
        <w:t xml:space="preserve">  1.</w:t>
      </w:r>
      <w:r>
        <w:rPr>
          <w:rFonts w:ascii="Times New Roman" w:hAnsi="Times New Roman"/>
          <w:sz w:val="24"/>
          <w:szCs w:val="24"/>
          <w:lang w:val="uk-UA"/>
        </w:rPr>
        <w:t xml:space="preserve"> </w:t>
      </w:r>
      <w:r w:rsidRPr="00452172">
        <w:rPr>
          <w:rFonts w:ascii="Times New Roman" w:hAnsi="Times New Roman"/>
          <w:sz w:val="24"/>
          <w:szCs w:val="24"/>
          <w:lang w:val="uk-UA"/>
        </w:rPr>
        <w:t xml:space="preserve">У разі якщо Учасник є власником АЗС в складі </w:t>
      </w:r>
      <w:r>
        <w:rPr>
          <w:rFonts w:ascii="Times New Roman" w:hAnsi="Times New Roman"/>
          <w:sz w:val="24"/>
          <w:szCs w:val="24"/>
          <w:lang w:val="uk-UA"/>
        </w:rPr>
        <w:t>оголошення</w:t>
      </w:r>
      <w:r w:rsidRPr="00452172">
        <w:rPr>
          <w:rFonts w:ascii="Times New Roman" w:hAnsi="Times New Roman"/>
          <w:sz w:val="24"/>
          <w:szCs w:val="24"/>
          <w:lang w:val="uk-UA"/>
        </w:rPr>
        <w:t xml:space="preserve"> надаються копії документів, якими підтверджується право власності на АЗС з гарантійним листом щодо заправки автотранспорту Замовника.</w:t>
      </w:r>
    </w:p>
    <w:p w:rsidR="00452172" w:rsidRPr="00452172" w:rsidRDefault="00452172" w:rsidP="00452172">
      <w:pPr>
        <w:spacing w:after="0" w:line="240" w:lineRule="auto"/>
        <w:ind w:firstLine="709"/>
        <w:jc w:val="both"/>
        <w:rPr>
          <w:rFonts w:ascii="Times New Roman" w:hAnsi="Times New Roman"/>
          <w:sz w:val="24"/>
          <w:szCs w:val="24"/>
          <w:lang w:val="uk-UA"/>
        </w:rPr>
      </w:pPr>
      <w:r w:rsidRPr="00452172">
        <w:rPr>
          <w:rFonts w:ascii="Times New Roman" w:hAnsi="Times New Roman"/>
          <w:sz w:val="24"/>
          <w:szCs w:val="24"/>
          <w:lang w:val="uk-UA"/>
        </w:rPr>
        <w:t>У разі наявності в Учасника договорів оренди на АЗС</w:t>
      </w:r>
      <w:r>
        <w:rPr>
          <w:rFonts w:ascii="Times New Roman" w:hAnsi="Times New Roman"/>
          <w:sz w:val="24"/>
          <w:szCs w:val="24"/>
          <w:lang w:val="uk-UA"/>
        </w:rPr>
        <w:t xml:space="preserve"> </w:t>
      </w:r>
      <w:r w:rsidRPr="00452172">
        <w:rPr>
          <w:rFonts w:ascii="Times New Roman" w:hAnsi="Times New Roman"/>
          <w:sz w:val="24"/>
          <w:szCs w:val="24"/>
          <w:lang w:val="uk-UA"/>
        </w:rPr>
        <w:t>– надаються копії договорів, укладених між Учасником та власником АЗС, з оригіналом листа від власника АЗС з гарантією безумовного, цілодобового та безперебійного здійснення відпуску пального на АЗС за талонами зразка Учасника та повинен містити назву, місцезнаходження кожної АЗС та інформацію, щодо безумовного, цілодобового та безперебійного здійснення відпуску пального на АЗС за талонами зразка Учасника, ідентифікатор закупівлі.</w:t>
      </w:r>
    </w:p>
    <w:p w:rsidR="00452172" w:rsidRPr="00452172" w:rsidRDefault="00452172" w:rsidP="00452172">
      <w:pPr>
        <w:spacing w:after="0" w:line="240" w:lineRule="auto"/>
        <w:ind w:firstLine="709"/>
        <w:jc w:val="both"/>
        <w:rPr>
          <w:rFonts w:ascii="Times New Roman" w:hAnsi="Times New Roman"/>
          <w:sz w:val="24"/>
          <w:szCs w:val="24"/>
          <w:lang w:val="uk-UA"/>
        </w:rPr>
      </w:pPr>
      <w:r w:rsidRPr="00452172">
        <w:rPr>
          <w:rFonts w:ascii="Times New Roman" w:hAnsi="Times New Roman"/>
          <w:sz w:val="24"/>
          <w:szCs w:val="24"/>
          <w:lang w:val="uk-UA"/>
        </w:rPr>
        <w:t>У разі наявності партнерських договорів щодо користування АЗС та організації здійснення відпуску пального, шляхом надання) талонів, що пропонуються Учасником, – надається довідкова інформація щодо назви АЗС та її  місцезнаходження.</w:t>
      </w:r>
    </w:p>
    <w:p w:rsidR="00452172" w:rsidRPr="00452172" w:rsidRDefault="00452172" w:rsidP="00452172">
      <w:pPr>
        <w:spacing w:after="0" w:line="240" w:lineRule="auto"/>
        <w:ind w:firstLine="709"/>
        <w:jc w:val="both"/>
        <w:rPr>
          <w:rFonts w:ascii="Times New Roman" w:hAnsi="Times New Roman"/>
          <w:sz w:val="24"/>
          <w:szCs w:val="24"/>
          <w:lang w:val="uk-UA"/>
        </w:rPr>
      </w:pPr>
    </w:p>
    <w:p w:rsidR="00452172" w:rsidRPr="00452172" w:rsidRDefault="00452172" w:rsidP="00452172">
      <w:pPr>
        <w:keepNext/>
        <w:spacing w:after="0" w:line="240" w:lineRule="auto"/>
        <w:ind w:firstLine="709"/>
        <w:jc w:val="both"/>
        <w:rPr>
          <w:rFonts w:ascii="Times New Roman" w:hAnsi="Times New Roman"/>
          <w:iCs/>
          <w:sz w:val="24"/>
          <w:szCs w:val="24"/>
          <w:lang w:val="uk-UA"/>
        </w:rPr>
      </w:pPr>
      <w:r w:rsidRPr="00452172">
        <w:rPr>
          <w:rFonts w:ascii="Times New Roman" w:hAnsi="Times New Roman"/>
          <w:b/>
          <w:sz w:val="24"/>
          <w:szCs w:val="24"/>
          <w:lang w:val="uk-UA" w:eastAsia="ru-RU"/>
        </w:rPr>
        <w:t>2. Відповідність чинним стандартам:</w:t>
      </w:r>
      <w:r w:rsidRPr="00452172">
        <w:rPr>
          <w:rFonts w:ascii="Times New Roman" w:hAnsi="Times New Roman"/>
          <w:sz w:val="24"/>
          <w:szCs w:val="24"/>
          <w:lang w:val="uk-UA" w:eastAsia="ru-RU"/>
        </w:rPr>
        <w:t xml:space="preserve"> </w:t>
      </w:r>
      <w:r w:rsidRPr="00452172">
        <w:rPr>
          <w:rFonts w:ascii="Times New Roman" w:hAnsi="Times New Roman"/>
          <w:iCs/>
          <w:sz w:val="24"/>
          <w:szCs w:val="24"/>
          <w:lang w:val="uk-UA"/>
        </w:rPr>
        <w:t xml:space="preserve">Учасник надає гарантійний лист, який підтверджує, що бензин за своїми фізико-хімічними показниками відповідає вимогам і нормам, затвердженим </w:t>
      </w:r>
      <w:r w:rsidRPr="00452172">
        <w:rPr>
          <w:rFonts w:ascii="Times New Roman" w:hAnsi="Times New Roman"/>
          <w:b/>
          <w:iCs/>
          <w:sz w:val="24"/>
          <w:szCs w:val="24"/>
          <w:lang w:val="uk-UA"/>
        </w:rPr>
        <w:t>ДСТУ</w:t>
      </w:r>
      <w:r w:rsidRPr="00452172">
        <w:rPr>
          <w:rFonts w:ascii="Times New Roman" w:hAnsi="Times New Roman"/>
          <w:b/>
          <w:sz w:val="24"/>
          <w:szCs w:val="24"/>
          <w:lang w:val="uk-UA"/>
        </w:rPr>
        <w:t xml:space="preserve"> </w:t>
      </w:r>
      <w:r w:rsidRPr="00452172">
        <w:rPr>
          <w:rFonts w:ascii="Times New Roman" w:hAnsi="Times New Roman"/>
          <w:b/>
          <w:iCs/>
          <w:sz w:val="24"/>
          <w:szCs w:val="24"/>
          <w:lang w:val="uk-UA"/>
        </w:rPr>
        <w:t>7687:2015</w:t>
      </w:r>
      <w:r w:rsidRPr="00452172">
        <w:rPr>
          <w:rFonts w:ascii="Times New Roman" w:hAnsi="Times New Roman"/>
          <w:iCs/>
          <w:sz w:val="24"/>
          <w:szCs w:val="24"/>
          <w:lang w:val="uk-UA"/>
        </w:rPr>
        <w:t>.</w:t>
      </w:r>
    </w:p>
    <w:p w:rsidR="00452172" w:rsidRPr="00452172" w:rsidRDefault="00452172" w:rsidP="00452172">
      <w:pPr>
        <w:keepNext/>
        <w:spacing w:after="0" w:line="240" w:lineRule="auto"/>
        <w:ind w:firstLine="709"/>
        <w:jc w:val="both"/>
        <w:rPr>
          <w:rFonts w:ascii="Times New Roman" w:hAnsi="Times New Roman"/>
          <w:iCs/>
          <w:sz w:val="24"/>
          <w:szCs w:val="24"/>
          <w:lang w:val="uk-UA"/>
        </w:rPr>
      </w:pPr>
    </w:p>
    <w:p w:rsidR="00452172" w:rsidRPr="00452172" w:rsidRDefault="00452172" w:rsidP="00452172">
      <w:pPr>
        <w:keepNext/>
        <w:spacing w:after="0" w:line="240" w:lineRule="auto"/>
        <w:ind w:firstLine="567"/>
        <w:jc w:val="both"/>
        <w:rPr>
          <w:rFonts w:ascii="Times New Roman" w:hAnsi="Times New Roman"/>
          <w:b/>
          <w:iCs/>
          <w:sz w:val="24"/>
          <w:szCs w:val="24"/>
          <w:lang w:val="uk-UA"/>
        </w:rPr>
      </w:pPr>
      <w:r>
        <w:rPr>
          <w:rFonts w:ascii="Times New Roman" w:hAnsi="Times New Roman"/>
          <w:b/>
          <w:sz w:val="24"/>
          <w:szCs w:val="24"/>
          <w:lang w:val="uk-UA"/>
        </w:rPr>
        <w:t xml:space="preserve">  </w:t>
      </w:r>
      <w:r w:rsidRPr="00452172">
        <w:rPr>
          <w:rFonts w:ascii="Times New Roman" w:hAnsi="Times New Roman"/>
          <w:b/>
          <w:sz w:val="24"/>
          <w:szCs w:val="24"/>
          <w:lang w:val="uk-UA"/>
        </w:rPr>
        <w:t>3</w:t>
      </w:r>
      <w:r w:rsidRPr="00452172">
        <w:rPr>
          <w:rFonts w:ascii="Times New Roman" w:hAnsi="Times New Roman"/>
          <w:b/>
          <w:iCs/>
          <w:sz w:val="24"/>
          <w:szCs w:val="24"/>
          <w:lang w:val="uk-UA"/>
        </w:rPr>
        <w:t>. Кількість, номенклатура та асортимент</w:t>
      </w:r>
      <w:r>
        <w:rPr>
          <w:rFonts w:ascii="Times New Roman" w:hAnsi="Times New Roman"/>
          <w:b/>
          <w:iCs/>
          <w:sz w:val="24"/>
          <w:szCs w:val="24"/>
          <w:lang w:val="uk-UA"/>
        </w:rPr>
        <w:t>:</w:t>
      </w:r>
    </w:p>
    <w:p w:rsidR="00452172" w:rsidRPr="00452172" w:rsidRDefault="00452172" w:rsidP="00452172">
      <w:pPr>
        <w:spacing w:after="0" w:line="240" w:lineRule="auto"/>
        <w:rPr>
          <w:rFonts w:ascii="Times New Roman" w:hAnsi="Times New Roman"/>
          <w:b/>
          <w:i/>
          <w:sz w:val="24"/>
          <w:szCs w:val="24"/>
          <w:lang w:val="uk-UA"/>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46"/>
        <w:gridCol w:w="2551"/>
        <w:gridCol w:w="1771"/>
        <w:gridCol w:w="851"/>
      </w:tblGrid>
      <w:tr w:rsidR="00452172" w:rsidRPr="00B94F80" w:rsidTr="005907AF">
        <w:trPr>
          <w:jc w:val="center"/>
        </w:trPr>
        <w:tc>
          <w:tcPr>
            <w:tcW w:w="567" w:type="dxa"/>
            <w:vAlign w:val="center"/>
          </w:tcPr>
          <w:p w:rsidR="00452172" w:rsidRPr="00B94F80" w:rsidRDefault="00452172" w:rsidP="005907AF">
            <w:pPr>
              <w:tabs>
                <w:tab w:val="left" w:pos="7860"/>
              </w:tabs>
              <w:spacing w:after="0" w:line="240" w:lineRule="auto"/>
              <w:jc w:val="center"/>
              <w:rPr>
                <w:rFonts w:ascii="Times New Roman" w:hAnsi="Times New Roman"/>
                <w:b/>
                <w:bCs/>
                <w:sz w:val="24"/>
                <w:szCs w:val="24"/>
                <w:lang w:val="uk-UA"/>
              </w:rPr>
            </w:pPr>
            <w:r w:rsidRPr="00B94F80">
              <w:rPr>
                <w:rFonts w:ascii="Times New Roman" w:hAnsi="Times New Roman"/>
                <w:b/>
                <w:bCs/>
                <w:sz w:val="24"/>
                <w:szCs w:val="24"/>
                <w:lang w:val="uk-UA"/>
              </w:rPr>
              <w:t>№ з/п</w:t>
            </w:r>
          </w:p>
        </w:tc>
        <w:tc>
          <w:tcPr>
            <w:tcW w:w="3346" w:type="dxa"/>
            <w:vAlign w:val="center"/>
          </w:tcPr>
          <w:p w:rsidR="00452172" w:rsidRPr="00B94F80" w:rsidRDefault="00452172" w:rsidP="005907AF">
            <w:pPr>
              <w:tabs>
                <w:tab w:val="left" w:pos="7860"/>
              </w:tabs>
              <w:spacing w:after="0" w:line="240" w:lineRule="auto"/>
              <w:jc w:val="center"/>
              <w:rPr>
                <w:rFonts w:ascii="Times New Roman" w:hAnsi="Times New Roman"/>
                <w:b/>
                <w:bCs/>
                <w:sz w:val="24"/>
                <w:szCs w:val="24"/>
                <w:lang w:val="uk-UA"/>
              </w:rPr>
            </w:pPr>
            <w:r w:rsidRPr="00B94F80">
              <w:rPr>
                <w:rFonts w:ascii="Times New Roman" w:hAnsi="Times New Roman"/>
                <w:b/>
                <w:bCs/>
                <w:sz w:val="24"/>
                <w:szCs w:val="24"/>
                <w:lang w:val="uk-UA"/>
              </w:rPr>
              <w:t>Найменування товару</w:t>
            </w:r>
          </w:p>
        </w:tc>
        <w:tc>
          <w:tcPr>
            <w:tcW w:w="2551" w:type="dxa"/>
            <w:vAlign w:val="center"/>
          </w:tcPr>
          <w:p w:rsidR="00452172" w:rsidRPr="00FB133A" w:rsidRDefault="00452172" w:rsidP="005907AF">
            <w:pPr>
              <w:tabs>
                <w:tab w:val="left" w:pos="0"/>
              </w:tabs>
              <w:spacing w:after="0" w:line="240" w:lineRule="auto"/>
              <w:ind w:left="42"/>
              <w:jc w:val="center"/>
              <w:rPr>
                <w:rFonts w:ascii="Times New Roman" w:hAnsi="Times New Roman"/>
                <w:b/>
                <w:color w:val="000000" w:themeColor="text1"/>
                <w:sz w:val="24"/>
                <w:szCs w:val="24"/>
                <w:lang w:val="uk-UA"/>
              </w:rPr>
            </w:pPr>
            <w:r w:rsidRPr="00FB133A">
              <w:rPr>
                <w:rFonts w:ascii="Times New Roman" w:hAnsi="Times New Roman"/>
                <w:b/>
                <w:color w:val="000000" w:themeColor="text1"/>
                <w:sz w:val="24"/>
                <w:szCs w:val="24"/>
                <w:lang w:val="uk-UA"/>
              </w:rPr>
              <w:t>Відповідність</w:t>
            </w:r>
          </w:p>
        </w:tc>
        <w:tc>
          <w:tcPr>
            <w:tcW w:w="1771" w:type="dxa"/>
            <w:vAlign w:val="center"/>
          </w:tcPr>
          <w:p w:rsidR="00452172" w:rsidRPr="00B94F80" w:rsidRDefault="00452172" w:rsidP="005907AF">
            <w:pPr>
              <w:tabs>
                <w:tab w:val="left" w:pos="7860"/>
              </w:tabs>
              <w:spacing w:after="0" w:line="240" w:lineRule="auto"/>
              <w:jc w:val="center"/>
              <w:rPr>
                <w:rFonts w:ascii="Times New Roman" w:hAnsi="Times New Roman"/>
                <w:b/>
                <w:bCs/>
                <w:sz w:val="24"/>
                <w:szCs w:val="24"/>
                <w:lang w:val="uk-UA"/>
              </w:rPr>
            </w:pPr>
            <w:r w:rsidRPr="00B94F80">
              <w:rPr>
                <w:rFonts w:ascii="Times New Roman" w:hAnsi="Times New Roman"/>
                <w:b/>
                <w:bCs/>
                <w:sz w:val="24"/>
                <w:szCs w:val="24"/>
                <w:lang w:val="uk-UA"/>
              </w:rPr>
              <w:t>Од. виміру</w:t>
            </w:r>
          </w:p>
        </w:tc>
        <w:tc>
          <w:tcPr>
            <w:tcW w:w="851" w:type="dxa"/>
            <w:vAlign w:val="center"/>
          </w:tcPr>
          <w:p w:rsidR="00452172" w:rsidRPr="00B94F80" w:rsidRDefault="00452172" w:rsidP="005907AF">
            <w:pPr>
              <w:tabs>
                <w:tab w:val="left" w:pos="7860"/>
              </w:tabs>
              <w:spacing w:after="0" w:line="240" w:lineRule="auto"/>
              <w:jc w:val="center"/>
              <w:rPr>
                <w:rFonts w:ascii="Times New Roman" w:hAnsi="Times New Roman"/>
                <w:b/>
                <w:bCs/>
                <w:sz w:val="24"/>
                <w:szCs w:val="24"/>
                <w:lang w:val="uk-UA"/>
              </w:rPr>
            </w:pPr>
            <w:r w:rsidRPr="00B94F80">
              <w:rPr>
                <w:rFonts w:ascii="Times New Roman" w:hAnsi="Times New Roman"/>
                <w:b/>
                <w:bCs/>
                <w:sz w:val="24"/>
                <w:szCs w:val="24"/>
                <w:lang w:val="uk-UA"/>
              </w:rPr>
              <w:t>К-ть</w:t>
            </w:r>
          </w:p>
        </w:tc>
      </w:tr>
      <w:tr w:rsidR="00452172" w:rsidRPr="00B94F80" w:rsidTr="005907AF">
        <w:trPr>
          <w:trHeight w:val="202"/>
          <w:jc w:val="center"/>
        </w:trPr>
        <w:tc>
          <w:tcPr>
            <w:tcW w:w="567" w:type="dxa"/>
          </w:tcPr>
          <w:p w:rsidR="00452172" w:rsidRPr="00B94F80" w:rsidRDefault="00452172" w:rsidP="005907AF">
            <w:pPr>
              <w:tabs>
                <w:tab w:val="left" w:pos="7860"/>
              </w:tabs>
              <w:spacing w:after="0" w:line="240" w:lineRule="auto"/>
              <w:jc w:val="center"/>
              <w:rPr>
                <w:rFonts w:ascii="Times New Roman" w:hAnsi="Times New Roman"/>
                <w:sz w:val="24"/>
                <w:szCs w:val="24"/>
                <w:lang w:val="uk-UA"/>
              </w:rPr>
            </w:pPr>
            <w:r w:rsidRPr="00B94F80">
              <w:rPr>
                <w:rFonts w:ascii="Times New Roman" w:hAnsi="Times New Roman"/>
                <w:sz w:val="24"/>
                <w:szCs w:val="24"/>
                <w:lang w:val="uk-UA"/>
              </w:rPr>
              <w:t>1.</w:t>
            </w:r>
          </w:p>
        </w:tc>
        <w:tc>
          <w:tcPr>
            <w:tcW w:w="3346" w:type="dxa"/>
          </w:tcPr>
          <w:p w:rsidR="00452172" w:rsidRPr="00B94F80" w:rsidRDefault="00452172" w:rsidP="005907AF">
            <w:pPr>
              <w:tabs>
                <w:tab w:val="left" w:pos="7860"/>
              </w:tabs>
              <w:spacing w:after="0" w:line="240" w:lineRule="auto"/>
              <w:rPr>
                <w:rFonts w:ascii="Times New Roman" w:hAnsi="Times New Roman"/>
                <w:sz w:val="24"/>
                <w:szCs w:val="24"/>
                <w:lang w:val="uk-UA"/>
              </w:rPr>
            </w:pPr>
            <w:r w:rsidRPr="00B94F80">
              <w:rPr>
                <w:rFonts w:ascii="Times New Roman" w:hAnsi="Times New Roman"/>
                <w:sz w:val="24"/>
                <w:szCs w:val="24"/>
                <w:lang w:val="uk-UA"/>
              </w:rPr>
              <w:t>Бензин А-9</w:t>
            </w:r>
            <w:r>
              <w:rPr>
                <w:rFonts w:ascii="Times New Roman" w:hAnsi="Times New Roman"/>
                <w:sz w:val="24"/>
                <w:szCs w:val="24"/>
                <w:lang w:val="uk-UA"/>
              </w:rPr>
              <w:t>5</w:t>
            </w:r>
            <w:r w:rsidRPr="00B94F80">
              <w:rPr>
                <w:rFonts w:ascii="Times New Roman" w:hAnsi="Times New Roman"/>
                <w:sz w:val="24"/>
                <w:szCs w:val="24"/>
                <w:lang w:val="uk-UA"/>
              </w:rPr>
              <w:t xml:space="preserve"> (талон</w:t>
            </w:r>
            <w:r>
              <w:rPr>
                <w:rFonts w:ascii="Times New Roman" w:hAnsi="Times New Roman"/>
                <w:sz w:val="24"/>
                <w:szCs w:val="24"/>
                <w:lang w:val="uk-UA"/>
              </w:rPr>
              <w:t>и</w:t>
            </w:r>
            <w:r w:rsidRPr="00B94F80">
              <w:rPr>
                <w:rFonts w:ascii="Times New Roman" w:hAnsi="Times New Roman"/>
                <w:sz w:val="24"/>
                <w:szCs w:val="24"/>
                <w:lang w:val="uk-UA"/>
              </w:rPr>
              <w:t>)</w:t>
            </w:r>
          </w:p>
        </w:tc>
        <w:tc>
          <w:tcPr>
            <w:tcW w:w="2551" w:type="dxa"/>
          </w:tcPr>
          <w:p w:rsidR="00452172" w:rsidRPr="00B35303" w:rsidRDefault="00452172" w:rsidP="005907AF">
            <w:pPr>
              <w:tabs>
                <w:tab w:val="left" w:pos="0"/>
              </w:tabs>
              <w:spacing w:after="0" w:line="240" w:lineRule="auto"/>
              <w:ind w:left="42"/>
              <w:jc w:val="center"/>
              <w:rPr>
                <w:rFonts w:ascii="Times New Roman" w:hAnsi="Times New Roman"/>
                <w:color w:val="000000" w:themeColor="text1"/>
                <w:sz w:val="24"/>
                <w:szCs w:val="24"/>
                <w:lang w:val="uk-UA"/>
              </w:rPr>
            </w:pPr>
            <w:r w:rsidRPr="00B35303">
              <w:rPr>
                <w:rFonts w:ascii="Times New Roman" w:hAnsi="Times New Roman"/>
                <w:color w:val="000000" w:themeColor="text1"/>
                <w:sz w:val="24"/>
                <w:szCs w:val="24"/>
                <w:lang w:val="uk-UA"/>
              </w:rPr>
              <w:t>ДСТУ 7687-2015</w:t>
            </w:r>
          </w:p>
        </w:tc>
        <w:tc>
          <w:tcPr>
            <w:tcW w:w="1771" w:type="dxa"/>
          </w:tcPr>
          <w:p w:rsidR="00452172" w:rsidRPr="00B94F80" w:rsidRDefault="00452172" w:rsidP="005907AF">
            <w:pPr>
              <w:tabs>
                <w:tab w:val="left" w:pos="7860"/>
              </w:tabs>
              <w:spacing w:after="0" w:line="240" w:lineRule="auto"/>
              <w:jc w:val="center"/>
              <w:rPr>
                <w:rFonts w:ascii="Times New Roman" w:hAnsi="Times New Roman"/>
                <w:sz w:val="24"/>
                <w:szCs w:val="24"/>
                <w:lang w:val="uk-UA"/>
              </w:rPr>
            </w:pPr>
            <w:r w:rsidRPr="00B94F80">
              <w:rPr>
                <w:rFonts w:ascii="Times New Roman" w:hAnsi="Times New Roman"/>
                <w:sz w:val="24"/>
                <w:szCs w:val="24"/>
                <w:lang w:val="uk-UA"/>
              </w:rPr>
              <w:t>л</w:t>
            </w:r>
          </w:p>
        </w:tc>
        <w:tc>
          <w:tcPr>
            <w:tcW w:w="851" w:type="dxa"/>
          </w:tcPr>
          <w:p w:rsidR="00452172" w:rsidRPr="00B94F80" w:rsidRDefault="00452172" w:rsidP="005907AF">
            <w:pPr>
              <w:tabs>
                <w:tab w:val="left" w:pos="7860"/>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B94F80">
              <w:rPr>
                <w:rFonts w:ascii="Times New Roman" w:hAnsi="Times New Roman"/>
                <w:sz w:val="24"/>
                <w:szCs w:val="24"/>
                <w:lang w:val="uk-UA"/>
              </w:rPr>
              <w:t>000</w:t>
            </w:r>
          </w:p>
        </w:tc>
      </w:tr>
    </w:tbl>
    <w:p w:rsidR="00452172" w:rsidRPr="00452172" w:rsidRDefault="00452172" w:rsidP="00452172">
      <w:pPr>
        <w:keepNext/>
        <w:spacing w:after="0" w:line="240" w:lineRule="auto"/>
        <w:ind w:firstLine="284"/>
        <w:jc w:val="both"/>
        <w:rPr>
          <w:rFonts w:ascii="Times New Roman" w:hAnsi="Times New Roman"/>
          <w:sz w:val="24"/>
          <w:szCs w:val="24"/>
          <w:lang w:val="uk-UA" w:eastAsia="ru-RU"/>
        </w:rPr>
      </w:pPr>
    </w:p>
    <w:p w:rsidR="00452172" w:rsidRPr="00452172" w:rsidRDefault="00452172" w:rsidP="00452172">
      <w:pPr>
        <w:spacing w:after="0" w:line="240" w:lineRule="auto"/>
        <w:ind w:firstLine="709"/>
        <w:jc w:val="both"/>
        <w:rPr>
          <w:rFonts w:ascii="Times New Roman" w:hAnsi="Times New Roman"/>
          <w:color w:val="00000A"/>
          <w:sz w:val="24"/>
          <w:szCs w:val="24"/>
          <w:lang w:val="uk-UA"/>
        </w:rPr>
      </w:pPr>
      <w:r w:rsidRPr="00452172">
        <w:rPr>
          <w:rFonts w:ascii="Times New Roman" w:hAnsi="Times New Roman"/>
          <w:b/>
          <w:bCs/>
          <w:color w:val="00000A"/>
          <w:sz w:val="24"/>
          <w:szCs w:val="24"/>
          <w:lang w:val="uk-UA"/>
        </w:rPr>
        <w:t xml:space="preserve">4. Місце/умови поставки: </w:t>
      </w:r>
      <w:r w:rsidRPr="00452172">
        <w:rPr>
          <w:rFonts w:ascii="Times New Roman" w:hAnsi="Times New Roman"/>
          <w:bCs/>
          <w:color w:val="00000A"/>
          <w:sz w:val="24"/>
          <w:szCs w:val="24"/>
          <w:lang w:val="uk-UA"/>
        </w:rPr>
        <w:t xml:space="preserve">закупівля </w:t>
      </w:r>
      <w:r w:rsidRPr="00452172">
        <w:rPr>
          <w:rFonts w:ascii="Times New Roman" w:hAnsi="Times New Roman"/>
          <w:color w:val="00000A"/>
          <w:sz w:val="24"/>
          <w:szCs w:val="24"/>
          <w:lang w:val="uk-UA"/>
        </w:rPr>
        <w:t>бензину А-95</w:t>
      </w:r>
      <w:r>
        <w:rPr>
          <w:rFonts w:ascii="Times New Roman" w:hAnsi="Times New Roman"/>
          <w:color w:val="00000A"/>
          <w:sz w:val="24"/>
          <w:szCs w:val="24"/>
          <w:lang w:val="uk-UA"/>
        </w:rPr>
        <w:t xml:space="preserve"> </w:t>
      </w:r>
      <w:r w:rsidRPr="00452172">
        <w:rPr>
          <w:rFonts w:ascii="Times New Roman" w:hAnsi="Times New Roman"/>
          <w:color w:val="00000A"/>
          <w:sz w:val="24"/>
          <w:szCs w:val="24"/>
          <w:lang w:val="uk-UA"/>
        </w:rPr>
        <w:t>для автотранспортних засобів Замовника здійснюється безпосередньо на АЗС Учасника (Постачальника) за талонами  Учасника (Постачальника).</w:t>
      </w:r>
    </w:p>
    <w:p w:rsidR="00452172" w:rsidRPr="00452172" w:rsidRDefault="00452172" w:rsidP="00452172">
      <w:pPr>
        <w:spacing w:after="0" w:line="240" w:lineRule="auto"/>
        <w:ind w:firstLine="709"/>
        <w:jc w:val="both"/>
        <w:rPr>
          <w:rFonts w:ascii="Times New Roman" w:hAnsi="Times New Roman"/>
          <w:sz w:val="24"/>
          <w:szCs w:val="24"/>
          <w:lang w:val="uk-UA"/>
        </w:rPr>
      </w:pPr>
      <w:r w:rsidRPr="00452172">
        <w:rPr>
          <w:rFonts w:ascii="Times New Roman" w:hAnsi="Times New Roman"/>
          <w:b/>
          <w:sz w:val="24"/>
          <w:szCs w:val="24"/>
          <w:lang w:val="uk-UA"/>
        </w:rPr>
        <w:t>4.1.</w:t>
      </w:r>
      <w:r>
        <w:rPr>
          <w:rFonts w:ascii="Times New Roman" w:hAnsi="Times New Roman"/>
          <w:b/>
          <w:sz w:val="24"/>
          <w:szCs w:val="24"/>
          <w:lang w:val="uk-UA"/>
        </w:rPr>
        <w:t xml:space="preserve"> </w:t>
      </w:r>
      <w:r w:rsidRPr="00452172">
        <w:rPr>
          <w:rFonts w:ascii="Times New Roman" w:hAnsi="Times New Roman"/>
          <w:sz w:val="24"/>
          <w:szCs w:val="24"/>
          <w:lang w:val="uk-UA"/>
        </w:rPr>
        <w:t>Учасник в складі своєї тендерної пропозиції повинен подати додатково інформацію про розташування офісу учасника, де буде здійснюватися документообіг між сторонами Договору.</w:t>
      </w:r>
    </w:p>
    <w:p w:rsidR="00452172" w:rsidRPr="00452172" w:rsidRDefault="00452172" w:rsidP="00452172">
      <w:pPr>
        <w:spacing w:after="0" w:line="240" w:lineRule="auto"/>
        <w:ind w:firstLine="709"/>
        <w:jc w:val="both"/>
        <w:rPr>
          <w:rFonts w:ascii="Times New Roman" w:hAnsi="Times New Roman"/>
          <w:color w:val="00000A"/>
          <w:sz w:val="24"/>
          <w:szCs w:val="24"/>
          <w:lang w:val="uk-UA"/>
        </w:rPr>
      </w:pPr>
      <w:r w:rsidRPr="00452172">
        <w:rPr>
          <w:rFonts w:ascii="Times New Roman" w:hAnsi="Times New Roman"/>
          <w:b/>
          <w:color w:val="00000A"/>
          <w:sz w:val="24"/>
          <w:szCs w:val="24"/>
          <w:lang w:val="uk-UA"/>
        </w:rPr>
        <w:t>4.2.</w:t>
      </w:r>
      <w:r w:rsidRPr="00452172">
        <w:rPr>
          <w:rFonts w:ascii="Times New Roman" w:hAnsi="Times New Roman"/>
          <w:bCs/>
          <w:color w:val="00000A"/>
          <w:sz w:val="24"/>
          <w:szCs w:val="24"/>
          <w:lang w:val="uk-UA"/>
        </w:rPr>
        <w:t xml:space="preserve"> На талонах повинно бути зазначені марка палива та номінал.</w:t>
      </w:r>
    </w:p>
    <w:p w:rsidR="00452172" w:rsidRPr="00452172" w:rsidRDefault="00452172" w:rsidP="0045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eastAsia="ru-RU"/>
        </w:rPr>
      </w:pPr>
      <w:r w:rsidRPr="00452172">
        <w:rPr>
          <w:rFonts w:ascii="Times New Roman" w:hAnsi="Times New Roman"/>
          <w:b/>
          <w:sz w:val="24"/>
          <w:szCs w:val="24"/>
          <w:lang w:val="uk-UA" w:eastAsia="ru-RU"/>
        </w:rPr>
        <w:t xml:space="preserve">4.3. </w:t>
      </w:r>
      <w:r w:rsidRPr="00452172">
        <w:rPr>
          <w:rFonts w:ascii="Times New Roman" w:hAnsi="Times New Roman"/>
          <w:bCs/>
          <w:sz w:val="24"/>
          <w:szCs w:val="24"/>
          <w:lang w:val="uk-UA"/>
        </w:rPr>
        <w:t>Т</w:t>
      </w:r>
      <w:r>
        <w:rPr>
          <w:rFonts w:ascii="Times New Roman" w:hAnsi="Times New Roman"/>
          <w:bCs/>
          <w:sz w:val="24"/>
          <w:szCs w:val="24"/>
          <w:lang w:val="uk-UA"/>
        </w:rPr>
        <w:t xml:space="preserve">алони </w:t>
      </w:r>
      <w:r w:rsidRPr="00452172">
        <w:rPr>
          <w:rFonts w:ascii="Times New Roman" w:hAnsi="Times New Roman"/>
          <w:bCs/>
          <w:sz w:val="24"/>
          <w:szCs w:val="24"/>
          <w:lang w:val="uk-UA"/>
        </w:rPr>
        <w:t>мають бути паперовими або пластиковими. Повинні бути одноразового використання.</w:t>
      </w:r>
      <w:r>
        <w:rPr>
          <w:rFonts w:ascii="Times New Roman" w:hAnsi="Times New Roman"/>
          <w:sz w:val="24"/>
          <w:szCs w:val="24"/>
          <w:lang w:val="uk-UA"/>
        </w:rPr>
        <w:t xml:space="preserve"> Т</w:t>
      </w:r>
      <w:r w:rsidRPr="00452172">
        <w:rPr>
          <w:rFonts w:ascii="Times New Roman" w:hAnsi="Times New Roman"/>
          <w:sz w:val="24"/>
          <w:szCs w:val="24"/>
          <w:lang w:val="uk-UA"/>
        </w:rPr>
        <w:t>алон</w:t>
      </w:r>
      <w:r w:rsidR="00E47306">
        <w:rPr>
          <w:rFonts w:ascii="Times New Roman" w:hAnsi="Times New Roman"/>
          <w:sz w:val="24"/>
          <w:szCs w:val="24"/>
          <w:lang w:val="uk-UA"/>
        </w:rPr>
        <w:t>и</w:t>
      </w:r>
      <w:r w:rsidRPr="00452172">
        <w:rPr>
          <w:rFonts w:ascii="Times New Roman" w:hAnsi="Times New Roman"/>
          <w:sz w:val="24"/>
          <w:szCs w:val="24"/>
          <w:lang w:val="uk-UA"/>
        </w:rPr>
        <w:t xml:space="preserve"> </w:t>
      </w:r>
      <w:r>
        <w:rPr>
          <w:rFonts w:ascii="Times New Roman" w:hAnsi="Times New Roman"/>
          <w:sz w:val="24"/>
          <w:szCs w:val="24"/>
          <w:lang w:val="uk-UA"/>
        </w:rPr>
        <w:t>мають бути без строку дії.</w:t>
      </w:r>
    </w:p>
    <w:p w:rsidR="00452172" w:rsidRPr="00452172" w:rsidRDefault="00452172" w:rsidP="0045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hAnsi="Courier New" w:cs="Courier New"/>
          <w:bCs/>
          <w:color w:val="000000"/>
          <w:sz w:val="24"/>
          <w:szCs w:val="24"/>
          <w:lang w:val="uk-UA" w:eastAsia="ar-SA"/>
        </w:rPr>
      </w:pPr>
      <w:r w:rsidRPr="00452172">
        <w:rPr>
          <w:rFonts w:ascii="Times New Roman" w:hAnsi="Times New Roman" w:cs="Courier New"/>
          <w:b/>
          <w:bCs/>
          <w:color w:val="000000"/>
          <w:sz w:val="24"/>
          <w:szCs w:val="24"/>
          <w:lang w:val="uk-UA" w:eastAsia="ar-SA"/>
        </w:rPr>
        <w:lastRenderedPageBreak/>
        <w:t>5. Строки  поставки:</w:t>
      </w:r>
      <w:r w:rsidRPr="00452172">
        <w:rPr>
          <w:rFonts w:ascii="Times New Roman" w:hAnsi="Times New Roman" w:cs="Courier New"/>
          <w:sz w:val="24"/>
          <w:szCs w:val="24"/>
          <w:lang w:val="uk-UA" w:eastAsia="ar-SA"/>
        </w:rPr>
        <w:t xml:space="preserve"> </w:t>
      </w:r>
      <w:r w:rsidRPr="00452172">
        <w:rPr>
          <w:rFonts w:ascii="Times New Roman" w:hAnsi="Times New Roman" w:cs="Courier New"/>
          <w:bCs/>
          <w:color w:val="000000"/>
          <w:sz w:val="24"/>
          <w:szCs w:val="24"/>
          <w:lang w:val="uk-UA" w:eastAsia="ar-SA"/>
        </w:rPr>
        <w:t>до 31.12.2022  року за заявкою Замовника у потрібній кількості.</w:t>
      </w:r>
      <w:r w:rsidRPr="00452172">
        <w:rPr>
          <w:rFonts w:ascii="Courier New" w:hAnsi="Courier New" w:cs="Courier New"/>
          <w:bCs/>
          <w:color w:val="000000"/>
          <w:sz w:val="24"/>
          <w:szCs w:val="24"/>
          <w:lang w:val="uk-UA" w:eastAsia="ar-SA"/>
        </w:rPr>
        <w:t xml:space="preserve"> </w:t>
      </w:r>
    </w:p>
    <w:p w:rsidR="00452172" w:rsidRPr="00452172" w:rsidRDefault="00452172" w:rsidP="00452172">
      <w:pPr>
        <w:keepNext/>
        <w:keepLines/>
        <w:tabs>
          <w:tab w:val="left" w:pos="1502"/>
        </w:tabs>
        <w:autoSpaceDE w:val="0"/>
        <w:autoSpaceDN w:val="0"/>
        <w:spacing w:after="0" w:line="240" w:lineRule="auto"/>
        <w:ind w:right="-55" w:firstLine="709"/>
        <w:jc w:val="both"/>
        <w:rPr>
          <w:rFonts w:ascii="Times New Roman" w:hAnsi="Times New Roman"/>
          <w:sz w:val="24"/>
          <w:szCs w:val="24"/>
          <w:lang w:val="uk-UA"/>
        </w:rPr>
      </w:pPr>
      <w:r w:rsidRPr="00452172">
        <w:rPr>
          <w:rFonts w:ascii="Times New Roman" w:hAnsi="Times New Roman"/>
          <w:sz w:val="24"/>
          <w:szCs w:val="24"/>
          <w:lang w:val="uk-UA"/>
        </w:rPr>
        <w:t>Товар має бути поставлений Постачальником Покупцю</w:t>
      </w:r>
      <w:r w:rsidRPr="00452172">
        <w:rPr>
          <w:rFonts w:ascii="Times New Roman" w:hAnsi="Times New Roman"/>
          <w:b/>
          <w:sz w:val="24"/>
          <w:szCs w:val="24"/>
          <w:lang w:val="uk-UA"/>
        </w:rPr>
        <w:t xml:space="preserve"> </w:t>
      </w:r>
      <w:r w:rsidRPr="00452172">
        <w:rPr>
          <w:rFonts w:ascii="Times New Roman" w:hAnsi="Times New Roman"/>
          <w:sz w:val="24"/>
          <w:szCs w:val="24"/>
          <w:lang w:val="uk-UA"/>
        </w:rPr>
        <w:t>за власний рахунок з врахуванням всіх витрат, партіями, за окремими замовленнями Покупця, виходячи з його фінансових можливостей та виробничих потреб. Замовлення направляються Постачальнику</w:t>
      </w:r>
      <w:r w:rsidRPr="00452172">
        <w:rPr>
          <w:rFonts w:ascii="Times New Roman" w:hAnsi="Times New Roman"/>
          <w:b/>
          <w:sz w:val="24"/>
          <w:szCs w:val="24"/>
          <w:lang w:val="uk-UA"/>
        </w:rPr>
        <w:t xml:space="preserve"> </w:t>
      </w:r>
      <w:r w:rsidRPr="00452172">
        <w:rPr>
          <w:rFonts w:ascii="Times New Roman" w:hAnsi="Times New Roman"/>
          <w:sz w:val="24"/>
          <w:szCs w:val="24"/>
          <w:lang w:val="uk-UA"/>
        </w:rPr>
        <w:t>листом або інформується про потребу в телефонному</w:t>
      </w:r>
      <w:r w:rsidRPr="00452172">
        <w:rPr>
          <w:rFonts w:ascii="Times New Roman" w:hAnsi="Times New Roman"/>
          <w:spacing w:val="-16"/>
          <w:sz w:val="24"/>
          <w:szCs w:val="24"/>
          <w:lang w:val="uk-UA"/>
        </w:rPr>
        <w:t xml:space="preserve"> </w:t>
      </w:r>
      <w:r w:rsidRPr="00452172">
        <w:rPr>
          <w:rFonts w:ascii="Times New Roman" w:hAnsi="Times New Roman"/>
          <w:sz w:val="24"/>
          <w:szCs w:val="24"/>
          <w:lang w:val="uk-UA"/>
        </w:rPr>
        <w:t>режимі або за допомогою факсимільного зв’язку або на електронну пошту Постачальника. Поставка товару здійснюється Постачальником протягом 5 (п'яти) календарних днів з дня направлення заявки Замовником.</w:t>
      </w:r>
    </w:p>
    <w:p w:rsidR="00452172" w:rsidRPr="00452172" w:rsidRDefault="00452172" w:rsidP="0045217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firstLine="709"/>
        <w:jc w:val="both"/>
        <w:rPr>
          <w:rFonts w:ascii="Times New Roman" w:hAnsi="Times New Roman"/>
          <w:sz w:val="24"/>
          <w:szCs w:val="24"/>
          <w:lang w:val="uk-UA" w:eastAsia="ru-RU"/>
        </w:rPr>
      </w:pPr>
      <w:r w:rsidRPr="00452172">
        <w:rPr>
          <w:rFonts w:ascii="Times New Roman" w:hAnsi="Times New Roman"/>
          <w:b/>
          <w:sz w:val="24"/>
          <w:szCs w:val="24"/>
          <w:lang w:val="uk-UA" w:eastAsia="ru-RU"/>
        </w:rPr>
        <w:t>5.1.</w:t>
      </w:r>
      <w:r w:rsidRPr="00452172">
        <w:rPr>
          <w:rFonts w:ascii="Times New Roman" w:hAnsi="Times New Roman"/>
          <w:sz w:val="24"/>
          <w:szCs w:val="24"/>
          <w:lang w:val="uk-UA" w:eastAsia="ru-RU"/>
        </w:rPr>
        <w:t xml:space="preserve"> Учасник повинен забезпечити заправку техніки на АЗС, починаючи з дня отримання талонів або карток (бланків-дозволів). Режим роботи АЗС має бути цілодобовим, в тому числі у вихідні та святкові дні.</w:t>
      </w:r>
    </w:p>
    <w:p w:rsidR="00452172" w:rsidRPr="00452172" w:rsidRDefault="00452172" w:rsidP="00452172">
      <w:pPr>
        <w:spacing w:after="0" w:line="240" w:lineRule="auto"/>
        <w:ind w:firstLine="709"/>
        <w:jc w:val="both"/>
        <w:rPr>
          <w:rFonts w:ascii="Times New Roman" w:hAnsi="Times New Roman"/>
          <w:sz w:val="24"/>
          <w:szCs w:val="24"/>
          <w:lang w:val="uk-UA"/>
        </w:rPr>
      </w:pPr>
      <w:r w:rsidRPr="00452172">
        <w:rPr>
          <w:rFonts w:ascii="Times New Roman" w:hAnsi="Times New Roman"/>
          <w:b/>
          <w:sz w:val="24"/>
          <w:szCs w:val="24"/>
          <w:lang w:val="uk-UA"/>
        </w:rPr>
        <w:t>6.</w:t>
      </w:r>
      <w:r w:rsidRPr="00452172">
        <w:rPr>
          <w:rFonts w:ascii="Times New Roman" w:hAnsi="Times New Roman"/>
          <w:sz w:val="24"/>
          <w:szCs w:val="24"/>
          <w:lang w:val="uk-UA"/>
        </w:rPr>
        <w:t xml:space="preserve"> АЗС Учасника, на яких буде </w:t>
      </w:r>
      <w:r w:rsidR="00E47306" w:rsidRPr="00452172">
        <w:rPr>
          <w:rFonts w:ascii="Times New Roman" w:hAnsi="Times New Roman"/>
          <w:sz w:val="24"/>
          <w:szCs w:val="24"/>
          <w:lang w:val="uk-UA"/>
        </w:rPr>
        <w:t>здійснюватися</w:t>
      </w:r>
      <w:r w:rsidRPr="00452172">
        <w:rPr>
          <w:rFonts w:ascii="Times New Roman" w:hAnsi="Times New Roman"/>
          <w:sz w:val="24"/>
          <w:szCs w:val="24"/>
          <w:lang w:val="uk-UA"/>
        </w:rPr>
        <w:t xml:space="preserve"> заправка автотранспорту Замовника </w:t>
      </w:r>
      <w:r w:rsidRPr="00452172">
        <w:rPr>
          <w:rFonts w:ascii="Times New Roman" w:hAnsi="Times New Roman"/>
          <w:b/>
          <w:sz w:val="24"/>
          <w:szCs w:val="24"/>
          <w:lang w:val="uk-UA"/>
        </w:rPr>
        <w:t xml:space="preserve">повинні знаходитись у місті </w:t>
      </w:r>
      <w:r>
        <w:rPr>
          <w:rFonts w:ascii="Times New Roman" w:hAnsi="Times New Roman"/>
          <w:b/>
          <w:sz w:val="24"/>
          <w:szCs w:val="24"/>
          <w:lang w:val="uk-UA"/>
        </w:rPr>
        <w:t>Дніпро, Дніпропетровська обл. (</w:t>
      </w:r>
      <w:r w:rsidRPr="00452172">
        <w:rPr>
          <w:rFonts w:ascii="Times New Roman" w:hAnsi="Times New Roman"/>
          <w:b/>
          <w:sz w:val="24"/>
          <w:szCs w:val="24"/>
          <w:lang w:val="uk-UA"/>
        </w:rPr>
        <w:t>не менше 5 АЗС).</w:t>
      </w:r>
      <w:r w:rsidRPr="00452172">
        <w:rPr>
          <w:rFonts w:ascii="Times New Roman" w:hAnsi="Times New Roman"/>
          <w:sz w:val="24"/>
          <w:szCs w:val="24"/>
          <w:lang w:val="uk-UA"/>
        </w:rPr>
        <w:t xml:space="preserve"> АЗС Учасника повинні забезпечувати реалізацію виду палива, що є предметом закупівлі, а саме: </w:t>
      </w:r>
      <w:r>
        <w:rPr>
          <w:rFonts w:ascii="Times New Roman" w:hAnsi="Times New Roman"/>
          <w:color w:val="000000"/>
          <w:sz w:val="24"/>
          <w:szCs w:val="24"/>
          <w:bdr w:val="none" w:sz="0" w:space="0" w:color="auto" w:frame="1"/>
          <w:lang w:val="uk-UA"/>
        </w:rPr>
        <w:t>Бензин А-95;</w:t>
      </w:r>
      <w:r w:rsidRPr="00452172">
        <w:rPr>
          <w:rFonts w:ascii="Times New Roman" w:hAnsi="Times New Roman"/>
          <w:color w:val="000000"/>
          <w:sz w:val="24"/>
          <w:szCs w:val="24"/>
          <w:bdr w:val="none" w:sz="0" w:space="0" w:color="auto" w:frame="1"/>
          <w:lang w:val="uk-UA"/>
        </w:rPr>
        <w:t xml:space="preserve"> </w:t>
      </w:r>
      <w:r w:rsidRPr="00452172">
        <w:rPr>
          <w:rFonts w:ascii="Times New Roman" w:hAnsi="Times New Roman"/>
          <w:sz w:val="24"/>
          <w:szCs w:val="24"/>
          <w:lang w:val="uk-UA"/>
        </w:rPr>
        <w:t xml:space="preserve">на підтвердження чого Учасник в складі тендерної пропозиції за підписом уповноваженої особи Учасника надає довідку (перелік) АЗС Учасника із зазначенням їх місць (адрес) розташування </w:t>
      </w:r>
      <w:r w:rsidRPr="00452172">
        <w:rPr>
          <w:rFonts w:ascii="Times New Roman" w:hAnsi="Times New Roman"/>
          <w:b/>
          <w:sz w:val="24"/>
          <w:szCs w:val="24"/>
          <w:lang w:val="uk-UA"/>
        </w:rPr>
        <w:t>на території м.</w:t>
      </w:r>
      <w:r>
        <w:rPr>
          <w:rFonts w:ascii="Times New Roman" w:hAnsi="Times New Roman"/>
          <w:b/>
          <w:sz w:val="24"/>
          <w:szCs w:val="24"/>
          <w:lang w:val="uk-UA"/>
        </w:rPr>
        <w:t xml:space="preserve"> </w:t>
      </w:r>
      <w:r w:rsidRPr="00452172">
        <w:rPr>
          <w:rFonts w:ascii="Times New Roman" w:hAnsi="Times New Roman"/>
          <w:b/>
          <w:sz w:val="24"/>
          <w:szCs w:val="24"/>
          <w:lang w:val="uk-UA"/>
        </w:rPr>
        <w:t xml:space="preserve">Дніпро </w:t>
      </w:r>
      <w:r w:rsidRPr="00452172">
        <w:rPr>
          <w:rFonts w:ascii="Times New Roman" w:hAnsi="Times New Roman"/>
          <w:sz w:val="24"/>
          <w:szCs w:val="24"/>
          <w:lang w:val="uk-UA"/>
        </w:rPr>
        <w:t>із обов`язковим зазначенням найменування (виду) палива яке реалізується на АЗС Учасника (інформація надається Учасником у вигляді окремої довідки як додаток до переліку АЗС Учасника чи в його складі).</w:t>
      </w:r>
    </w:p>
    <w:p w:rsidR="00452172" w:rsidRPr="00452172" w:rsidRDefault="00452172" w:rsidP="00452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eastAsia="ru-RU"/>
        </w:rPr>
      </w:pPr>
      <w:r w:rsidRPr="00452172">
        <w:rPr>
          <w:rFonts w:ascii="Times New Roman" w:hAnsi="Times New Roman"/>
          <w:b/>
          <w:sz w:val="24"/>
          <w:szCs w:val="24"/>
          <w:lang w:val="uk-UA" w:eastAsia="ru-RU"/>
        </w:rPr>
        <w:t>7.</w:t>
      </w:r>
      <w:r w:rsidRPr="00452172">
        <w:rPr>
          <w:rFonts w:ascii="Times New Roman" w:hAnsi="Times New Roman"/>
          <w:sz w:val="24"/>
          <w:szCs w:val="24"/>
          <w:lang w:val="uk-UA" w:eastAsia="ru-RU"/>
        </w:rPr>
        <w:t xml:space="preserve"> Документ (документи), що підтверджує (підтверджують) якість товару: копія сертифікату відповідності Державної системи сертифікації УкрСЕПРО, що є дійсним на дату розкриття пропозицій (у разі наявності) / зразок копії паспорта чи деклараці</w:t>
      </w:r>
      <w:r>
        <w:rPr>
          <w:rFonts w:ascii="Times New Roman" w:hAnsi="Times New Roman"/>
          <w:sz w:val="24"/>
          <w:szCs w:val="24"/>
          <w:lang w:val="uk-UA" w:eastAsia="ru-RU"/>
        </w:rPr>
        <w:t>ї про відповідність/якості тощо.</w:t>
      </w:r>
    </w:p>
    <w:p w:rsidR="00452172" w:rsidRPr="00452172" w:rsidRDefault="00452172" w:rsidP="00452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uk-UA" w:eastAsia="ru-RU"/>
        </w:rPr>
      </w:pPr>
      <w:r w:rsidRPr="00452172">
        <w:rPr>
          <w:rFonts w:ascii="Times New Roman" w:hAnsi="Times New Roman"/>
          <w:b/>
          <w:sz w:val="24"/>
          <w:szCs w:val="24"/>
          <w:lang w:val="uk-UA" w:eastAsia="ru-RU"/>
        </w:rPr>
        <w:t>8.</w:t>
      </w:r>
      <w:r w:rsidRPr="00452172">
        <w:rPr>
          <w:rFonts w:ascii="Times New Roman" w:hAnsi="Times New Roman"/>
          <w:sz w:val="24"/>
          <w:szCs w:val="24"/>
          <w:lang w:val="uk-UA" w:eastAsia="ru-RU"/>
        </w:rPr>
        <w:t xml:space="preserve"> Учасник повинен </w:t>
      </w:r>
      <w:r w:rsidRPr="00452172">
        <w:rPr>
          <w:rFonts w:ascii="Times New Roman" w:hAnsi="Times New Roman"/>
          <w:bCs/>
          <w:sz w:val="24"/>
          <w:szCs w:val="24"/>
          <w:lang w:val="uk-UA" w:eastAsia="ru-RU"/>
        </w:rPr>
        <w:t>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452172" w:rsidRPr="00452172" w:rsidRDefault="00452172" w:rsidP="00452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uk-UA" w:eastAsia="ru-RU"/>
        </w:rPr>
      </w:pPr>
      <w:r w:rsidRPr="00E47306">
        <w:rPr>
          <w:rFonts w:ascii="Times New Roman" w:hAnsi="Times New Roman"/>
          <w:b/>
          <w:bCs/>
          <w:sz w:val="24"/>
          <w:szCs w:val="24"/>
          <w:lang w:val="uk-UA" w:eastAsia="ru-RU"/>
        </w:rPr>
        <w:t>9.</w:t>
      </w:r>
      <w:r w:rsidRPr="00452172">
        <w:rPr>
          <w:rFonts w:ascii="Times New Roman" w:hAnsi="Times New Roman"/>
          <w:bCs/>
          <w:sz w:val="24"/>
          <w:szCs w:val="24"/>
          <w:lang w:val="uk-UA" w:eastAsia="ru-RU"/>
        </w:rPr>
        <w:t xml:space="preserve"> У складі пропозиції учасник надає Сертифікат на систему управління якістю, виданий на ім'я учасника,  стосовно оптової чи роздрібної торгівлі паливом, виданий акредитованим Національним агентством з акредитації України органом сертифікації відповідно до вимог сфери акредитації, зокрема ДСТУ ENISO 9001:2018 Системи управління якістю. Вимоги. (ISO 9001:2015, IDT; ISO 9001:2015, IDT).</w:t>
      </w:r>
    </w:p>
    <w:p w:rsidR="00452172" w:rsidRPr="00452172" w:rsidRDefault="00452172" w:rsidP="00452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uk-UA" w:eastAsia="ru-RU"/>
        </w:rPr>
      </w:pPr>
      <w:r w:rsidRPr="00452172">
        <w:rPr>
          <w:rFonts w:ascii="Times New Roman" w:hAnsi="Times New Roman"/>
          <w:bCs/>
          <w:sz w:val="24"/>
          <w:szCs w:val="24"/>
          <w:lang w:val="uk-UA" w:eastAsia="ru-RU"/>
        </w:rPr>
        <w:t>Додатково учасник надає договір з органом сертифікації, який видав зазначений сертифікат та атестат про акредитацію органу з сертифікації разом з додатками. У складі пропозиції учасника, на підтвердження дійсності сертифікату, надається лист від органу з сертифікації про отримання учасником такого сертифікату.</w:t>
      </w:r>
    </w:p>
    <w:p w:rsidR="00452172" w:rsidRPr="00452172" w:rsidRDefault="00452172" w:rsidP="00452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olor w:val="00000A"/>
          <w:kern w:val="2"/>
          <w:sz w:val="24"/>
          <w:szCs w:val="24"/>
          <w:lang w:val="uk-UA" w:eastAsia="zh-CN" w:bidi="hi-IN"/>
        </w:rPr>
      </w:pPr>
      <w:r w:rsidRPr="00452172">
        <w:rPr>
          <w:rFonts w:ascii="Times New Roman" w:eastAsia="Tahoma" w:hAnsi="Times New Roman"/>
          <w:color w:val="00000A"/>
          <w:kern w:val="2"/>
          <w:sz w:val="24"/>
          <w:szCs w:val="24"/>
          <w:lang w:val="uk-UA" w:eastAsia="zh-CN" w:bidi="hi-IN"/>
        </w:rPr>
        <w:t>Замовник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товару.</w:t>
      </w:r>
    </w:p>
    <w:p w:rsidR="00452172" w:rsidRPr="00452172" w:rsidRDefault="00452172" w:rsidP="00452172">
      <w:pPr>
        <w:spacing w:after="0" w:line="240" w:lineRule="auto"/>
        <w:ind w:right="-25" w:firstLine="709"/>
        <w:jc w:val="both"/>
        <w:rPr>
          <w:rFonts w:ascii="Times New Roman" w:hAnsi="Times New Roman"/>
          <w:b/>
          <w:sz w:val="24"/>
          <w:szCs w:val="24"/>
          <w:lang w:val="uk-UA" w:eastAsia="ru-RU"/>
        </w:rPr>
      </w:pPr>
      <w:r w:rsidRPr="00452172">
        <w:rPr>
          <w:rFonts w:ascii="Times New Roman" w:hAnsi="Times New Roman"/>
          <w:b/>
          <w:sz w:val="24"/>
          <w:szCs w:val="24"/>
          <w:lang w:val="uk-UA" w:eastAsia="ru-RU"/>
        </w:rPr>
        <w:t>У разі якщо нафтопродукти не відповідають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w:t>
      </w:r>
    </w:p>
    <w:p w:rsidR="00452172" w:rsidRPr="00DA199D" w:rsidRDefault="00452172" w:rsidP="00B94F80">
      <w:pPr>
        <w:pStyle w:val="Standard"/>
        <w:rPr>
          <w:lang w:val="uk-UA"/>
        </w:rPr>
      </w:pPr>
    </w:p>
    <w:p w:rsidR="00452172" w:rsidRDefault="00452172" w:rsidP="00B94F80">
      <w:pPr>
        <w:pStyle w:val="Standard"/>
        <w:rPr>
          <w:lang w:val="uk-UA"/>
        </w:rPr>
      </w:pPr>
    </w:p>
    <w:p w:rsidR="00452172" w:rsidRDefault="00452172" w:rsidP="00B94F80">
      <w:pPr>
        <w:pStyle w:val="Standard"/>
        <w:rPr>
          <w:lang w:val="uk-UA"/>
        </w:rPr>
      </w:pPr>
    </w:p>
    <w:p w:rsidR="00452172" w:rsidRPr="00B94F80" w:rsidRDefault="00452172" w:rsidP="00B94F80">
      <w:pPr>
        <w:pStyle w:val="Standard"/>
        <w:rPr>
          <w:lang w:val="uk-UA"/>
        </w:rPr>
      </w:pPr>
    </w:p>
    <w:p w:rsidR="00E47306" w:rsidRDefault="00E47306">
      <w:pPr>
        <w:spacing w:after="160" w:line="259" w:lineRule="auto"/>
        <w:rPr>
          <w:rFonts w:ascii="Times New Roman" w:hAnsi="Times New Roman"/>
          <w:b/>
          <w:sz w:val="24"/>
          <w:szCs w:val="24"/>
          <w:lang w:val="uk-UA"/>
        </w:rPr>
      </w:pPr>
      <w:bookmarkStart w:id="18" w:name="3"/>
      <w:bookmarkEnd w:id="18"/>
      <w:r>
        <w:rPr>
          <w:rFonts w:ascii="Times New Roman" w:hAnsi="Times New Roman"/>
          <w:b/>
          <w:sz w:val="24"/>
          <w:szCs w:val="24"/>
          <w:lang w:val="uk-UA"/>
        </w:rPr>
        <w:br w:type="page"/>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lastRenderedPageBreak/>
        <w:t>Додаток 2</w:t>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t xml:space="preserve">до Оголошення про </w:t>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t xml:space="preserve">проведення спрощеної </w:t>
      </w:r>
    </w:p>
    <w:p w:rsidR="00BA3BAA" w:rsidRPr="00B94F80" w:rsidRDefault="00BA3BAA" w:rsidP="00B94F80">
      <w:pPr>
        <w:spacing w:after="0" w:line="240" w:lineRule="auto"/>
        <w:ind w:firstLine="6804"/>
        <w:jc w:val="both"/>
        <w:rPr>
          <w:rFonts w:ascii="Times New Roman" w:hAnsi="Times New Roman"/>
          <w:b/>
          <w:sz w:val="24"/>
          <w:szCs w:val="24"/>
          <w:lang w:val="uk-UA"/>
        </w:rPr>
      </w:pPr>
      <w:r w:rsidRPr="00B94F80">
        <w:rPr>
          <w:rFonts w:ascii="Times New Roman" w:hAnsi="Times New Roman"/>
          <w:b/>
          <w:sz w:val="24"/>
          <w:szCs w:val="24"/>
          <w:lang w:val="uk-UA"/>
        </w:rPr>
        <w:t>закупівлі</w:t>
      </w:r>
    </w:p>
    <w:p w:rsidR="00775D4C" w:rsidRPr="00350C4E" w:rsidRDefault="00775D4C" w:rsidP="00B94F80">
      <w:pPr>
        <w:autoSpaceDE w:val="0"/>
        <w:autoSpaceDN w:val="0"/>
        <w:adjustRightInd w:val="0"/>
        <w:spacing w:after="0" w:line="240" w:lineRule="auto"/>
        <w:ind w:firstLine="5"/>
        <w:jc w:val="both"/>
        <w:rPr>
          <w:rFonts w:ascii="Times New Roman" w:hAnsi="Times New Roman"/>
          <w:b/>
          <w:color w:val="000000" w:themeColor="text1"/>
          <w:sz w:val="24"/>
          <w:szCs w:val="24"/>
          <w:lang w:val="uk-UA" w:eastAsia="ru-RU"/>
        </w:rPr>
      </w:pPr>
    </w:p>
    <w:p w:rsidR="00B94F80" w:rsidRPr="00350C4E" w:rsidRDefault="00B94F80" w:rsidP="00B94F80">
      <w:pPr>
        <w:widowControl w:val="0"/>
        <w:spacing w:after="0" w:line="240" w:lineRule="auto"/>
        <w:jc w:val="center"/>
        <w:outlineLvl w:val="0"/>
        <w:rPr>
          <w:rFonts w:ascii="Times New Roman" w:eastAsia="Times New Roman" w:hAnsi="Times New Roman"/>
          <w:b/>
          <w:color w:val="000000" w:themeColor="text1"/>
          <w:sz w:val="24"/>
          <w:szCs w:val="24"/>
          <w:lang w:val="uk-UA" w:eastAsia="ru-RU"/>
        </w:rPr>
      </w:pPr>
      <w:r w:rsidRPr="00350C4E">
        <w:rPr>
          <w:rFonts w:ascii="Times New Roman" w:eastAsia="Times New Roman" w:hAnsi="Times New Roman"/>
          <w:b/>
          <w:color w:val="000000" w:themeColor="text1"/>
          <w:sz w:val="24"/>
          <w:szCs w:val="24"/>
          <w:lang w:val="uk-UA" w:eastAsia="ru-RU"/>
        </w:rPr>
        <w:t>ПРОЄКТ ДОГОВОРУ № ________</w:t>
      </w:r>
    </w:p>
    <w:p w:rsidR="00B94F80" w:rsidRPr="00350C4E" w:rsidRDefault="00B94F80" w:rsidP="00B94F80">
      <w:pPr>
        <w:tabs>
          <w:tab w:val="left" w:pos="1080"/>
        </w:tabs>
        <w:spacing w:after="0" w:line="240" w:lineRule="auto"/>
        <w:ind w:firstLine="360"/>
        <w:rPr>
          <w:rFonts w:ascii="Times New Roman" w:eastAsia="Times New Roman" w:hAnsi="Times New Roman"/>
          <w:color w:val="000000" w:themeColor="text1"/>
          <w:sz w:val="24"/>
          <w:szCs w:val="24"/>
          <w:lang w:val="uk-UA" w:eastAsia="ru-RU"/>
        </w:rPr>
      </w:pPr>
    </w:p>
    <w:p w:rsidR="00B94F80" w:rsidRPr="00350C4E" w:rsidRDefault="00B94F80" w:rsidP="00B94F80">
      <w:pPr>
        <w:tabs>
          <w:tab w:val="left" w:pos="1080"/>
        </w:tabs>
        <w:spacing w:after="0" w:line="240" w:lineRule="auto"/>
        <w:jc w:val="center"/>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м. Дніпро                                                                                 «___»_______________  202</w:t>
      </w:r>
      <w:r w:rsidR="000D6CAE" w:rsidRPr="00350C4E">
        <w:rPr>
          <w:rFonts w:ascii="Times New Roman" w:eastAsia="Times New Roman" w:hAnsi="Times New Roman"/>
          <w:color w:val="000000" w:themeColor="text1"/>
          <w:sz w:val="24"/>
          <w:szCs w:val="24"/>
          <w:lang w:val="uk-UA" w:eastAsia="ru-RU"/>
        </w:rPr>
        <w:t>2</w:t>
      </w:r>
      <w:r w:rsidRPr="00350C4E">
        <w:rPr>
          <w:rFonts w:ascii="Times New Roman" w:eastAsia="Times New Roman" w:hAnsi="Times New Roman"/>
          <w:color w:val="000000" w:themeColor="text1"/>
          <w:sz w:val="24"/>
          <w:szCs w:val="24"/>
          <w:lang w:val="uk-UA" w:eastAsia="ru-RU"/>
        </w:rPr>
        <w:t xml:space="preserve"> року</w:t>
      </w:r>
    </w:p>
    <w:p w:rsidR="00B94F80" w:rsidRPr="00350C4E" w:rsidRDefault="00B94F80" w:rsidP="00B94F80">
      <w:pPr>
        <w:tabs>
          <w:tab w:val="left" w:pos="1080"/>
        </w:tabs>
        <w:spacing w:after="0" w:line="240" w:lineRule="auto"/>
        <w:rPr>
          <w:rFonts w:ascii="Times New Roman" w:eastAsia="Times New Roman" w:hAnsi="Times New Roman"/>
          <w:color w:val="000000" w:themeColor="text1"/>
          <w:sz w:val="24"/>
          <w:szCs w:val="24"/>
          <w:lang w:val="uk-UA" w:eastAsia="ru-RU"/>
        </w:rPr>
      </w:pPr>
    </w:p>
    <w:p w:rsidR="00B94F80" w:rsidRPr="00350C4E" w:rsidRDefault="00B94F80" w:rsidP="00B94F80">
      <w:pPr>
        <w:suppressAutoHyphens/>
        <w:spacing w:after="0" w:line="240" w:lineRule="auto"/>
        <w:jc w:val="both"/>
        <w:rPr>
          <w:rFonts w:ascii="Times New Roman" w:eastAsia="Times New Roman" w:hAnsi="Times New Roman"/>
          <w:noProof/>
          <w:color w:val="000000" w:themeColor="text1"/>
          <w:sz w:val="24"/>
          <w:szCs w:val="24"/>
          <w:lang w:val="uk-UA" w:eastAsia="ru-RU"/>
        </w:rPr>
      </w:pPr>
      <w:r w:rsidRPr="00350C4E">
        <w:rPr>
          <w:rFonts w:ascii="Times New Roman" w:hAnsi="Times New Roman"/>
          <w:b/>
          <w:color w:val="000000" w:themeColor="text1"/>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r w:rsidRPr="00350C4E">
        <w:rPr>
          <w:rFonts w:ascii="Times New Roman" w:hAnsi="Times New Roman"/>
          <w:b/>
          <w:noProof/>
          <w:color w:val="000000" w:themeColor="text1"/>
          <w:sz w:val="24"/>
          <w:szCs w:val="24"/>
          <w:lang w:val="uk-UA"/>
        </w:rPr>
        <w:t xml:space="preserve"> </w:t>
      </w:r>
      <w:r w:rsidRPr="00350C4E">
        <w:rPr>
          <w:rFonts w:ascii="Times New Roman" w:hAnsi="Times New Roman"/>
          <w:noProof/>
          <w:color w:val="000000" w:themeColor="text1"/>
          <w:sz w:val="24"/>
          <w:szCs w:val="24"/>
          <w:lang w:val="uk-UA"/>
        </w:rPr>
        <w:t xml:space="preserve">в особі </w:t>
      </w:r>
      <w:r w:rsidRPr="00350C4E">
        <w:rPr>
          <w:rFonts w:ascii="Times New Roman" w:hAnsi="Times New Roman"/>
          <w:noProof/>
          <w:color w:val="000000" w:themeColor="text1"/>
          <w:sz w:val="24"/>
          <w:szCs w:val="24"/>
          <w:lang w:val="uk-UA" w:eastAsia="ru-RU"/>
        </w:rPr>
        <w:t>____________________________________, що діє на підставі _____________________________</w:t>
      </w:r>
      <w:r w:rsidRPr="00350C4E">
        <w:rPr>
          <w:rFonts w:ascii="Times New Roman" w:hAnsi="Times New Roman"/>
          <w:color w:val="000000" w:themeColor="text1"/>
          <w:sz w:val="24"/>
          <w:szCs w:val="24"/>
          <w:lang w:val="uk-UA"/>
        </w:rPr>
        <w:t xml:space="preserve"> </w:t>
      </w:r>
      <w:r w:rsidRPr="00350C4E">
        <w:rPr>
          <w:rFonts w:ascii="Times New Roman" w:hAnsi="Times New Roman"/>
          <w:noProof/>
          <w:color w:val="000000" w:themeColor="text1"/>
          <w:sz w:val="24"/>
          <w:szCs w:val="24"/>
          <w:lang w:val="uk-UA"/>
        </w:rPr>
        <w:t>(далі – Покупець)</w:t>
      </w:r>
      <w:r w:rsidRPr="00350C4E">
        <w:rPr>
          <w:rFonts w:ascii="Times New Roman" w:eastAsia="Times New Roman" w:hAnsi="Times New Roman"/>
          <w:noProof/>
          <w:color w:val="000000" w:themeColor="text1"/>
          <w:sz w:val="24"/>
          <w:szCs w:val="24"/>
          <w:lang w:val="uk-UA" w:eastAsia="ru-RU"/>
        </w:rPr>
        <w:t xml:space="preserve">, з однієї сторони, і </w:t>
      </w:r>
      <w:r w:rsidRPr="00350C4E">
        <w:rPr>
          <w:rFonts w:ascii="Times New Roman" w:eastAsia="Times New Roman" w:hAnsi="Times New Roman"/>
          <w:b/>
          <w:noProof/>
          <w:color w:val="000000" w:themeColor="text1"/>
          <w:sz w:val="24"/>
          <w:szCs w:val="24"/>
          <w:lang w:val="uk-UA" w:eastAsia="ru-RU"/>
        </w:rPr>
        <w:t xml:space="preserve">___________________ </w:t>
      </w:r>
      <w:r w:rsidRPr="00350C4E">
        <w:rPr>
          <w:rFonts w:ascii="Times New Roman" w:eastAsia="Times New Roman" w:hAnsi="Times New Roman"/>
          <w:noProof/>
          <w:color w:val="000000" w:themeColor="text1"/>
          <w:sz w:val="24"/>
          <w:szCs w:val="24"/>
          <w:lang w:val="uk-UA" w:eastAsia="ru-RU"/>
        </w:rPr>
        <w:t>"______________________________"</w:t>
      </w:r>
      <w:r w:rsidRPr="00350C4E">
        <w:rPr>
          <w:rFonts w:ascii="Times New Roman" w:eastAsia="Times New Roman" w:hAnsi="Times New Roman"/>
          <w:b/>
          <w:noProof/>
          <w:color w:val="000000" w:themeColor="text1"/>
          <w:sz w:val="24"/>
          <w:szCs w:val="24"/>
          <w:lang w:val="uk-UA" w:eastAsia="ru-RU"/>
        </w:rPr>
        <w:t xml:space="preserve"> </w:t>
      </w:r>
      <w:r w:rsidRPr="00350C4E">
        <w:rPr>
          <w:rFonts w:ascii="Times New Roman" w:eastAsia="Times New Roman" w:hAnsi="Times New Roman"/>
          <w:noProof/>
          <w:color w:val="000000" w:themeColor="text1"/>
          <w:sz w:val="24"/>
          <w:szCs w:val="24"/>
          <w:lang w:val="uk-UA" w:eastAsia="ru-RU"/>
        </w:rPr>
        <w:t>в особі _________________________________, що діє на підставі _____________________, (далі – Постачальник), з другої сторони, разом – Сторони, уклали цей договір (далі – Договір) про нижченаведене.</w:t>
      </w:r>
    </w:p>
    <w:p w:rsidR="00B94F80" w:rsidRPr="00350C4E" w:rsidRDefault="00B94F80" w:rsidP="00B94F80">
      <w:pPr>
        <w:suppressAutoHyphens/>
        <w:spacing w:after="0" w:line="240" w:lineRule="auto"/>
        <w:jc w:val="both"/>
        <w:rPr>
          <w:rFonts w:ascii="Times New Roman" w:eastAsia="Times New Roman" w:hAnsi="Times New Roman"/>
          <w:noProof/>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I. ПРЕДМЕТ ДОГОВОРУ</w:t>
      </w:r>
    </w:p>
    <w:p w:rsidR="00B94F80" w:rsidRPr="00350C4E" w:rsidRDefault="00B94F80" w:rsidP="00B94F80">
      <w:pPr>
        <w:spacing w:after="0" w:line="240" w:lineRule="auto"/>
        <w:ind w:firstLine="709"/>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1.1. </w:t>
      </w:r>
      <w:r w:rsidRPr="00350C4E">
        <w:rPr>
          <w:rFonts w:ascii="Times New Roman" w:eastAsia="Times New Roman" w:hAnsi="Times New Roman"/>
          <w:color w:val="000000" w:themeColor="text1"/>
          <w:sz w:val="24"/>
          <w:szCs w:val="24"/>
          <w:lang w:val="uk-UA" w:eastAsia="ru-RU"/>
        </w:rPr>
        <w:t xml:space="preserve">Постачальник зобов’язується передати у встановлений цим Договором строк </w:t>
      </w:r>
      <w:r w:rsidR="000D6CAE" w:rsidRPr="00350C4E">
        <w:rPr>
          <w:rFonts w:ascii="Times New Roman" w:eastAsia="Times New Roman" w:hAnsi="Times New Roman"/>
          <w:color w:val="000000" w:themeColor="text1"/>
          <w:sz w:val="24"/>
          <w:szCs w:val="24"/>
          <w:lang w:val="uk-UA" w:eastAsia="ru-RU"/>
        </w:rPr>
        <w:t>Бензин А-95 (талони),</w:t>
      </w:r>
      <w:r w:rsidRPr="00350C4E">
        <w:rPr>
          <w:rFonts w:ascii="Times New Roman" w:eastAsia="Times New Roman" w:hAnsi="Times New Roman"/>
          <w:color w:val="000000" w:themeColor="text1"/>
          <w:sz w:val="24"/>
          <w:szCs w:val="24"/>
          <w:lang w:val="uk-UA" w:eastAsia="ru-RU"/>
        </w:rPr>
        <w:t xml:space="preserve"> (к</w:t>
      </w:r>
      <w:r w:rsidRPr="00350C4E">
        <w:rPr>
          <w:rFonts w:ascii="Times New Roman" w:hAnsi="Times New Roman"/>
          <w:color w:val="000000" w:themeColor="text1"/>
          <w:sz w:val="24"/>
          <w:szCs w:val="24"/>
          <w:lang w:val="uk-UA"/>
        </w:rPr>
        <w:t>од ДК 021:2015: 09130000-9 – Нафта та дистиляти)</w:t>
      </w:r>
      <w:r w:rsidRPr="00350C4E">
        <w:rPr>
          <w:rFonts w:ascii="Times New Roman" w:hAnsi="Times New Roman"/>
          <w:b/>
          <w:color w:val="000000" w:themeColor="text1"/>
          <w:sz w:val="24"/>
          <w:szCs w:val="24"/>
          <w:lang w:val="uk-UA"/>
        </w:rPr>
        <w:t xml:space="preserve"> </w:t>
      </w:r>
      <w:r w:rsidRPr="00350C4E">
        <w:rPr>
          <w:rFonts w:ascii="Times New Roman" w:eastAsia="Times New Roman" w:hAnsi="Times New Roman"/>
          <w:color w:val="000000" w:themeColor="text1"/>
          <w:sz w:val="24"/>
          <w:szCs w:val="24"/>
          <w:lang w:val="uk-UA" w:eastAsia="ru-RU"/>
        </w:rPr>
        <w:t>у власність Покупця (далі – Товар), а Покупець – прийняти і оплатити переданий Товар.</w:t>
      </w:r>
    </w:p>
    <w:p w:rsidR="00B94F80" w:rsidRPr="00350C4E" w:rsidRDefault="00B94F80" w:rsidP="00B94F80">
      <w:pPr>
        <w:spacing w:after="0" w:line="240" w:lineRule="auto"/>
        <w:ind w:firstLine="709"/>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1.2. Найменування (номенклатура, асортимент, кількість) Товару: </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46"/>
        <w:gridCol w:w="2551"/>
        <w:gridCol w:w="1771"/>
        <w:gridCol w:w="851"/>
      </w:tblGrid>
      <w:tr w:rsidR="00350C4E" w:rsidRPr="00350C4E" w:rsidTr="000D6CAE">
        <w:trPr>
          <w:trHeight w:val="202"/>
          <w:jc w:val="center"/>
        </w:trPr>
        <w:tc>
          <w:tcPr>
            <w:tcW w:w="567" w:type="dxa"/>
          </w:tcPr>
          <w:p w:rsidR="00B94F80" w:rsidRPr="00350C4E" w:rsidRDefault="00B94F80" w:rsidP="005907AF">
            <w:pPr>
              <w:tabs>
                <w:tab w:val="left" w:pos="7860"/>
              </w:tabs>
              <w:spacing w:after="0" w:line="240" w:lineRule="auto"/>
              <w:jc w:val="center"/>
              <w:rPr>
                <w:rFonts w:ascii="Times New Roman" w:hAnsi="Times New Roman"/>
                <w:color w:val="000000" w:themeColor="text1"/>
                <w:sz w:val="24"/>
                <w:szCs w:val="24"/>
                <w:lang w:val="uk-UA"/>
              </w:rPr>
            </w:pPr>
            <w:r w:rsidRPr="00350C4E">
              <w:rPr>
                <w:rFonts w:ascii="Times New Roman" w:hAnsi="Times New Roman"/>
                <w:color w:val="000000" w:themeColor="text1"/>
                <w:sz w:val="24"/>
                <w:szCs w:val="24"/>
                <w:lang w:val="uk-UA"/>
              </w:rPr>
              <w:t>1.</w:t>
            </w:r>
          </w:p>
        </w:tc>
        <w:tc>
          <w:tcPr>
            <w:tcW w:w="3346" w:type="dxa"/>
          </w:tcPr>
          <w:p w:rsidR="00B94F80" w:rsidRPr="00350C4E" w:rsidRDefault="002B4C19" w:rsidP="002B4C19">
            <w:pPr>
              <w:tabs>
                <w:tab w:val="left" w:pos="7860"/>
              </w:tabs>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Бензин А-95</w:t>
            </w:r>
            <w:r w:rsidR="00B94F80" w:rsidRPr="00350C4E">
              <w:rPr>
                <w:rFonts w:ascii="Times New Roman" w:hAnsi="Times New Roman"/>
                <w:color w:val="000000" w:themeColor="text1"/>
                <w:sz w:val="24"/>
                <w:szCs w:val="24"/>
                <w:lang w:val="uk-UA"/>
              </w:rPr>
              <w:t xml:space="preserve"> (</w:t>
            </w:r>
            <w:r w:rsidR="000D6CAE" w:rsidRPr="00350C4E">
              <w:rPr>
                <w:rFonts w:ascii="Times New Roman" w:hAnsi="Times New Roman"/>
                <w:color w:val="000000" w:themeColor="text1"/>
                <w:sz w:val="24"/>
                <w:szCs w:val="24"/>
                <w:lang w:val="uk-UA"/>
              </w:rPr>
              <w:t>талони)</w:t>
            </w:r>
          </w:p>
        </w:tc>
        <w:tc>
          <w:tcPr>
            <w:tcW w:w="2551" w:type="dxa"/>
          </w:tcPr>
          <w:p w:rsidR="00B94F80" w:rsidRPr="00350C4E" w:rsidRDefault="00B94F80" w:rsidP="005907AF">
            <w:pPr>
              <w:tabs>
                <w:tab w:val="left" w:pos="0"/>
              </w:tabs>
              <w:spacing w:after="0" w:line="240" w:lineRule="auto"/>
              <w:ind w:left="42"/>
              <w:jc w:val="center"/>
              <w:rPr>
                <w:rFonts w:ascii="Times New Roman" w:hAnsi="Times New Roman"/>
                <w:color w:val="000000" w:themeColor="text1"/>
                <w:sz w:val="24"/>
                <w:szCs w:val="24"/>
                <w:lang w:val="uk-UA"/>
              </w:rPr>
            </w:pPr>
            <w:r w:rsidRPr="00350C4E">
              <w:rPr>
                <w:rFonts w:ascii="Times New Roman" w:hAnsi="Times New Roman"/>
                <w:color w:val="000000" w:themeColor="text1"/>
                <w:sz w:val="24"/>
                <w:szCs w:val="24"/>
                <w:lang w:val="uk-UA"/>
              </w:rPr>
              <w:t>ДСТУ 7687-2015</w:t>
            </w:r>
          </w:p>
        </w:tc>
        <w:tc>
          <w:tcPr>
            <w:tcW w:w="1771" w:type="dxa"/>
          </w:tcPr>
          <w:p w:rsidR="00B94F80" w:rsidRPr="00350C4E" w:rsidRDefault="00B94F80" w:rsidP="005907AF">
            <w:pPr>
              <w:tabs>
                <w:tab w:val="left" w:pos="7860"/>
              </w:tabs>
              <w:spacing w:after="0" w:line="240" w:lineRule="auto"/>
              <w:jc w:val="center"/>
              <w:rPr>
                <w:rFonts w:ascii="Times New Roman" w:hAnsi="Times New Roman"/>
                <w:color w:val="000000" w:themeColor="text1"/>
                <w:sz w:val="24"/>
                <w:szCs w:val="24"/>
                <w:lang w:val="uk-UA"/>
              </w:rPr>
            </w:pPr>
            <w:r w:rsidRPr="00350C4E">
              <w:rPr>
                <w:rFonts w:ascii="Times New Roman" w:hAnsi="Times New Roman"/>
                <w:color w:val="000000" w:themeColor="text1"/>
                <w:sz w:val="24"/>
                <w:szCs w:val="24"/>
                <w:lang w:val="uk-UA"/>
              </w:rPr>
              <w:t>л</w:t>
            </w:r>
          </w:p>
        </w:tc>
        <w:tc>
          <w:tcPr>
            <w:tcW w:w="851" w:type="dxa"/>
          </w:tcPr>
          <w:p w:rsidR="00B94F80" w:rsidRPr="00350C4E" w:rsidRDefault="00E47306" w:rsidP="005907AF">
            <w:pPr>
              <w:tabs>
                <w:tab w:val="left" w:pos="7860"/>
              </w:tabs>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00B94F80" w:rsidRPr="00350C4E">
              <w:rPr>
                <w:rFonts w:ascii="Times New Roman" w:hAnsi="Times New Roman"/>
                <w:color w:val="000000" w:themeColor="text1"/>
                <w:sz w:val="24"/>
                <w:szCs w:val="24"/>
                <w:lang w:val="uk-UA"/>
              </w:rPr>
              <w:t>000</w:t>
            </w:r>
          </w:p>
        </w:tc>
      </w:tr>
    </w:tbl>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1.3. Обсяги закупівлі Товару можуть бути зменшені, зокрема з урахуванням фактичного обсягу видатків Покупця.</w:t>
      </w:r>
    </w:p>
    <w:p w:rsidR="00B94F80" w:rsidRPr="00350C4E" w:rsidRDefault="00B94F80" w:rsidP="00B94F80">
      <w:pPr>
        <w:widowControl w:val="0"/>
        <w:spacing w:after="0" w:line="240" w:lineRule="auto"/>
        <w:ind w:firstLine="709"/>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1.4. Передача Товару від Постачальника Покупцеві засвідчується </w:t>
      </w:r>
      <w:r w:rsidR="0018288A" w:rsidRPr="00350C4E">
        <w:rPr>
          <w:rFonts w:ascii="Times New Roman" w:eastAsia="Times New Roman" w:hAnsi="Times New Roman"/>
          <w:color w:val="000000" w:themeColor="text1"/>
          <w:sz w:val="24"/>
          <w:szCs w:val="24"/>
          <w:lang w:val="uk-UA" w:eastAsia="ru-RU"/>
        </w:rPr>
        <w:t xml:space="preserve">видатковою накладною </w:t>
      </w:r>
      <w:r w:rsidRPr="00350C4E">
        <w:rPr>
          <w:rFonts w:ascii="Times New Roman" w:eastAsia="Times New Roman" w:hAnsi="Times New Roman"/>
          <w:noProof/>
          <w:color w:val="000000" w:themeColor="text1"/>
          <w:sz w:val="24"/>
          <w:szCs w:val="24"/>
          <w:lang w:val="uk-UA" w:eastAsia="ru-RU"/>
        </w:rPr>
        <w:t>товару. При цьому Товар залишається в резервуарах АЗС Постачальника.</w:t>
      </w:r>
    </w:p>
    <w:p w:rsidR="00B94F80" w:rsidRPr="00350C4E" w:rsidRDefault="00B94F80" w:rsidP="00B94F80">
      <w:pPr>
        <w:widowControl w:val="0"/>
        <w:spacing w:after="0" w:line="240" w:lineRule="auto"/>
        <w:ind w:firstLine="709"/>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1.5. Відповідно до умов Договору Постачальник зобов’язується безоплатно зберігати придбаний Покупцем у Постачальника Товар до його відвантаження Покупцеві в повному обсязі.</w:t>
      </w:r>
    </w:p>
    <w:p w:rsidR="00B94F80" w:rsidRPr="00350C4E" w:rsidRDefault="00B94F80" w:rsidP="0018288A">
      <w:pPr>
        <w:widowControl w:val="0"/>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1.6. </w:t>
      </w:r>
      <w:r w:rsidR="0018288A">
        <w:rPr>
          <w:rFonts w:ascii="Times New Roman" w:eastAsia="Times New Roman" w:hAnsi="Times New Roman"/>
          <w:color w:val="000000" w:themeColor="text1"/>
          <w:sz w:val="24"/>
          <w:szCs w:val="24"/>
          <w:lang w:val="uk-UA" w:eastAsia="ru-RU"/>
        </w:rPr>
        <w:t>Талони мають бути без строку дії.</w:t>
      </w:r>
    </w:p>
    <w:p w:rsidR="00B94F80" w:rsidRPr="00350C4E" w:rsidRDefault="00B94F80" w:rsidP="00B94F80">
      <w:pPr>
        <w:spacing w:after="0" w:line="240" w:lineRule="auto"/>
        <w:jc w:val="center"/>
        <w:outlineLvl w:val="2"/>
        <w:rPr>
          <w:rFonts w:ascii="Times New Roman" w:eastAsia="Times New Roman" w:hAnsi="Times New Roman"/>
          <w:bCs/>
          <w:noProof/>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II. ЯКІСТЬ ТОВАРУ</w:t>
      </w:r>
    </w:p>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2.1. </w:t>
      </w:r>
      <w:r w:rsidRPr="00350C4E">
        <w:rPr>
          <w:rFonts w:ascii="Times New Roman" w:eastAsia="Times New Roman" w:hAnsi="Times New Roman"/>
          <w:color w:val="000000" w:themeColor="text1"/>
          <w:sz w:val="24"/>
          <w:szCs w:val="24"/>
          <w:lang w:val="uk-UA" w:eastAsia="ru-RU"/>
        </w:rPr>
        <w:t xml:space="preserve">Постачальник повинен передати Покупцеві Товар, якість якого відповідає умовам ДСТУ 7687:2015 "Бензини автомобільні Євро. </w:t>
      </w:r>
      <w:r w:rsidR="000D6CAE" w:rsidRPr="00350C4E">
        <w:rPr>
          <w:rFonts w:ascii="Times New Roman" w:eastAsia="Times New Roman" w:hAnsi="Times New Roman"/>
          <w:color w:val="000000" w:themeColor="text1"/>
          <w:sz w:val="24"/>
          <w:szCs w:val="24"/>
          <w:lang w:val="uk-UA" w:eastAsia="ru-RU"/>
        </w:rPr>
        <w:t>Технічні умови",</w:t>
      </w:r>
      <w:r w:rsidRPr="00350C4E">
        <w:rPr>
          <w:rFonts w:ascii="Times New Roman" w:eastAsia="Times New Roman" w:hAnsi="Times New Roman"/>
          <w:color w:val="000000" w:themeColor="text1"/>
          <w:sz w:val="24"/>
          <w:szCs w:val="24"/>
          <w:lang w:val="uk-UA" w:eastAsia="ru-RU"/>
        </w:rPr>
        <w:t xml:space="preserve"> що підтверджується паспортами якості і сертифікатами відповідності заводу-виробника</w:t>
      </w:r>
      <w:r w:rsidRPr="00350C4E">
        <w:rPr>
          <w:rFonts w:ascii="Times New Roman" w:eastAsia="Times New Roman" w:hAnsi="Times New Roman"/>
          <w:noProof/>
          <w:color w:val="000000" w:themeColor="text1"/>
          <w:sz w:val="24"/>
          <w:szCs w:val="24"/>
          <w:lang w:val="uk-UA" w:eastAsia="ru-RU"/>
        </w:rPr>
        <w:t>.</w:t>
      </w:r>
    </w:p>
    <w:p w:rsidR="00B94F80" w:rsidRPr="00350C4E" w:rsidRDefault="00B94F80" w:rsidP="00B94F80">
      <w:pPr>
        <w:keepNext/>
        <w:spacing w:after="0" w:line="240" w:lineRule="auto"/>
        <w:jc w:val="center"/>
        <w:outlineLvl w:val="2"/>
        <w:rPr>
          <w:rFonts w:ascii="Times New Roman" w:eastAsia="Times New Roman" w:hAnsi="Times New Roman"/>
          <w:bCs/>
          <w:noProof/>
          <w:color w:val="000000" w:themeColor="text1"/>
          <w:sz w:val="24"/>
          <w:szCs w:val="24"/>
          <w:lang w:val="uk-UA" w:eastAsia="ru-RU"/>
        </w:rPr>
      </w:pPr>
    </w:p>
    <w:p w:rsidR="00B94F80" w:rsidRPr="00350C4E" w:rsidRDefault="00B94F80" w:rsidP="00B94F80">
      <w:pPr>
        <w:keepNext/>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III. ВАРТІСТЬ ДОГОВОРУ</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3.1. Загальна ціна Товару за цим Договором згідно зі Специфікацією (Додаток № 1 до цього Договору) становить _____________ грн (____________ гривень ___ копійок), у тому числі ПДВ – _____________ грн (_____________ гривень ___ копійки).</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3.2. За взаємною згодою Сторін вартість Договору може бути зменшена шляхом укладання додаткової угоди.</w:t>
      </w:r>
    </w:p>
    <w:p w:rsidR="00B94F80" w:rsidRPr="00350C4E" w:rsidRDefault="00B94F80" w:rsidP="00B94F80">
      <w:pPr>
        <w:spacing w:after="0" w:line="240" w:lineRule="auto"/>
        <w:jc w:val="both"/>
        <w:rPr>
          <w:rFonts w:ascii="Times New Roman" w:eastAsia="Times New Roman" w:hAnsi="Times New Roman"/>
          <w:noProof/>
          <w:color w:val="000000" w:themeColor="text1"/>
          <w:sz w:val="24"/>
          <w:szCs w:val="24"/>
          <w:lang w:val="uk-UA" w:eastAsia="ru-RU"/>
        </w:rPr>
      </w:pPr>
    </w:p>
    <w:p w:rsidR="00B94F80" w:rsidRPr="0018288A" w:rsidRDefault="00B94F80" w:rsidP="0018288A">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IV. ПОРЯДОК ЗДІЙСНЕННЯ ОПЛАТИ</w:t>
      </w:r>
    </w:p>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4.</w:t>
      </w:r>
      <w:r w:rsidR="0018288A">
        <w:rPr>
          <w:rFonts w:ascii="Times New Roman" w:eastAsia="Times New Roman" w:hAnsi="Times New Roman"/>
          <w:noProof/>
          <w:color w:val="000000" w:themeColor="text1"/>
          <w:sz w:val="24"/>
          <w:szCs w:val="24"/>
          <w:lang w:val="uk-UA" w:eastAsia="ru-RU"/>
        </w:rPr>
        <w:t>1</w:t>
      </w:r>
      <w:r w:rsidRPr="00350C4E">
        <w:rPr>
          <w:rFonts w:ascii="Times New Roman" w:eastAsia="Times New Roman" w:hAnsi="Times New Roman"/>
          <w:noProof/>
          <w:color w:val="000000" w:themeColor="text1"/>
          <w:sz w:val="24"/>
          <w:szCs w:val="24"/>
          <w:lang w:val="uk-UA" w:eastAsia="ru-RU"/>
        </w:rPr>
        <w:t xml:space="preserve">. Оплата за фактично переданий Товар здійснюється у безготівковій формі протягом 30 (тридцяти) календарних днів з дати підписання обома Сторонами </w:t>
      </w:r>
      <w:r w:rsidR="0018288A">
        <w:rPr>
          <w:rFonts w:ascii="Times New Roman" w:eastAsia="Times New Roman" w:hAnsi="Times New Roman"/>
          <w:noProof/>
          <w:color w:val="000000" w:themeColor="text1"/>
          <w:sz w:val="24"/>
          <w:szCs w:val="24"/>
          <w:lang w:val="uk-UA" w:eastAsia="ru-RU"/>
        </w:rPr>
        <w:t>видаткової накладної на товар.</w:t>
      </w:r>
    </w:p>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4.</w:t>
      </w:r>
      <w:r w:rsidR="0018288A">
        <w:rPr>
          <w:rFonts w:ascii="Times New Roman" w:eastAsia="Times New Roman" w:hAnsi="Times New Roman"/>
          <w:noProof/>
          <w:color w:val="000000" w:themeColor="text1"/>
          <w:sz w:val="24"/>
          <w:szCs w:val="24"/>
          <w:lang w:val="uk-UA" w:eastAsia="ru-RU"/>
        </w:rPr>
        <w:t>2</w:t>
      </w:r>
      <w:r w:rsidRPr="00350C4E">
        <w:rPr>
          <w:rFonts w:ascii="Times New Roman" w:eastAsia="Times New Roman" w:hAnsi="Times New Roman"/>
          <w:noProof/>
          <w:color w:val="000000" w:themeColor="text1"/>
          <w:sz w:val="24"/>
          <w:szCs w:val="24"/>
          <w:lang w:val="uk-UA" w:eastAsia="ru-RU"/>
        </w:rPr>
        <w:t xml:space="preserve">. У разі неналежного фінансування Покупця розрахунки здійснюються протягом </w:t>
      </w:r>
      <w:r w:rsidRPr="00350C4E">
        <w:rPr>
          <w:rFonts w:ascii="Times New Roman" w:eastAsia="Times New Roman" w:hAnsi="Times New Roman"/>
          <w:color w:val="000000" w:themeColor="text1"/>
          <w:sz w:val="24"/>
          <w:szCs w:val="24"/>
          <w:lang w:val="uk-UA" w:eastAsia="ru-RU"/>
        </w:rPr>
        <w:t xml:space="preserve">10 (десяти) робочих </w:t>
      </w:r>
      <w:r w:rsidRPr="00350C4E">
        <w:rPr>
          <w:rFonts w:ascii="Times New Roman" w:eastAsia="Times New Roman" w:hAnsi="Times New Roman"/>
          <w:noProof/>
          <w:color w:val="000000" w:themeColor="text1"/>
          <w:sz w:val="24"/>
          <w:szCs w:val="24"/>
          <w:lang w:val="uk-UA" w:eastAsia="ru-RU"/>
        </w:rPr>
        <w:t>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w:t>
      </w:r>
    </w:p>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4.</w:t>
      </w:r>
      <w:r w:rsidR="0018288A">
        <w:rPr>
          <w:rFonts w:ascii="Times New Roman" w:eastAsia="Times New Roman" w:hAnsi="Times New Roman"/>
          <w:noProof/>
          <w:color w:val="000000" w:themeColor="text1"/>
          <w:sz w:val="24"/>
          <w:szCs w:val="24"/>
          <w:lang w:val="uk-UA" w:eastAsia="ru-RU"/>
        </w:rPr>
        <w:t>3</w:t>
      </w:r>
      <w:r w:rsidRPr="00350C4E">
        <w:rPr>
          <w:rFonts w:ascii="Times New Roman" w:eastAsia="Times New Roman" w:hAnsi="Times New Roman"/>
          <w:noProof/>
          <w:color w:val="000000" w:themeColor="text1"/>
          <w:sz w:val="24"/>
          <w:szCs w:val="24"/>
          <w:lang w:val="uk-UA" w:eastAsia="ru-RU"/>
        </w:rPr>
        <w:t>. Постачальник не може вимагати від Покупця проведення будь-яких додаткових оплат.</w:t>
      </w:r>
    </w:p>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lastRenderedPageBreak/>
        <w:t>4.</w:t>
      </w:r>
      <w:r w:rsidR="0018288A">
        <w:rPr>
          <w:rFonts w:ascii="Times New Roman" w:eastAsia="Times New Roman" w:hAnsi="Times New Roman"/>
          <w:noProof/>
          <w:color w:val="000000" w:themeColor="text1"/>
          <w:sz w:val="24"/>
          <w:szCs w:val="24"/>
          <w:lang w:val="uk-UA" w:eastAsia="ru-RU"/>
        </w:rPr>
        <w:t>4</w:t>
      </w:r>
      <w:r w:rsidRPr="00350C4E">
        <w:rPr>
          <w:rFonts w:ascii="Times New Roman" w:eastAsia="Times New Roman" w:hAnsi="Times New Roman"/>
          <w:noProof/>
          <w:color w:val="000000" w:themeColor="text1"/>
          <w:sz w:val="24"/>
          <w:szCs w:val="24"/>
          <w:lang w:val="uk-UA" w:eastAsia="ru-RU"/>
        </w:rPr>
        <w:t>. </w:t>
      </w:r>
      <w:r w:rsidRPr="00350C4E">
        <w:rPr>
          <w:rFonts w:ascii="Times New Roman" w:eastAsia="Times New Roman" w:hAnsi="Times New Roman"/>
          <w:color w:val="000000" w:themeColor="text1"/>
          <w:sz w:val="24"/>
          <w:szCs w:val="24"/>
          <w:lang w:val="uk-UA" w:eastAsia="ru-RU"/>
        </w:rPr>
        <w:t>Основні вимоги щодо умов оплати Договору визначаються згідно з положеннями статей 46-49 Бюджетного кодексу України.</w:t>
      </w:r>
    </w:p>
    <w:p w:rsidR="00B94F80" w:rsidRPr="00350C4E" w:rsidRDefault="00B94F80" w:rsidP="00B94F80">
      <w:pPr>
        <w:spacing w:after="0" w:line="240" w:lineRule="auto"/>
        <w:ind w:firstLine="709"/>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4.</w:t>
      </w:r>
      <w:r w:rsidR="0018288A">
        <w:rPr>
          <w:rFonts w:ascii="Times New Roman" w:eastAsia="Times New Roman" w:hAnsi="Times New Roman"/>
          <w:noProof/>
          <w:color w:val="000000" w:themeColor="text1"/>
          <w:sz w:val="24"/>
          <w:szCs w:val="24"/>
          <w:lang w:val="uk-UA" w:eastAsia="ru-RU"/>
        </w:rPr>
        <w:t>5</w:t>
      </w:r>
      <w:r w:rsidRPr="00350C4E">
        <w:rPr>
          <w:rFonts w:ascii="Times New Roman" w:eastAsia="Times New Roman" w:hAnsi="Times New Roman"/>
          <w:noProof/>
          <w:color w:val="000000" w:themeColor="text1"/>
          <w:sz w:val="24"/>
          <w:szCs w:val="24"/>
          <w:lang w:val="uk-UA" w:eastAsia="ru-RU"/>
        </w:rPr>
        <w:t>. Грошовою одиницею, в якій здійснюються розрахунки за Договором, є гривня.</w:t>
      </w:r>
    </w:p>
    <w:p w:rsidR="00B94F80" w:rsidRPr="00350C4E" w:rsidRDefault="00B94F80" w:rsidP="00B94F80">
      <w:pPr>
        <w:spacing w:after="0" w:line="240" w:lineRule="auto"/>
        <w:jc w:val="center"/>
        <w:outlineLvl w:val="2"/>
        <w:rPr>
          <w:rFonts w:ascii="Times New Roman" w:eastAsia="Times New Roman" w:hAnsi="Times New Roman"/>
          <w:bCs/>
          <w:noProof/>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V. </w:t>
      </w:r>
      <w:r w:rsidRPr="00350C4E">
        <w:rPr>
          <w:rFonts w:ascii="Times New Roman" w:hAnsi="Times New Roman"/>
          <w:b/>
          <w:noProof/>
          <w:color w:val="000000" w:themeColor="text1"/>
          <w:sz w:val="24"/>
          <w:szCs w:val="24"/>
          <w:lang w:val="uk-UA" w:eastAsia="ru-RU"/>
        </w:rPr>
        <w:t>СТРОКИ ТА УМОВИ ВИКОНАННЯ ДОГОВОРУ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5.1. Постачальник зобов’язаний в строк до 15 (п’ятнадцяти) календарних днів з дня отримання письмової чи усної заявки від Покупця, надати талони (штрих-карти) (за фактичною адресою Покупця в місті Дніпро) на отримання Товару в мережі автозаправних станцій Постачальника в асортименті та кількості відповідно до заявки.</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5.2. Місце передачі Товару – </w:t>
      </w:r>
      <w:r w:rsidR="000D6CAE" w:rsidRPr="00350C4E">
        <w:rPr>
          <w:rFonts w:ascii="Times New Roman" w:eastAsia="Times New Roman" w:hAnsi="Times New Roman"/>
          <w:color w:val="000000" w:themeColor="text1"/>
          <w:sz w:val="24"/>
          <w:szCs w:val="24"/>
          <w:lang w:val="uk-UA" w:eastAsia="ru-RU"/>
        </w:rPr>
        <w:t>м. Дніпро, просп. О. Поля, 48.</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5.3. Передача Постачальником Товару Покупцеві здійснюється за видатковою накладною за кожним етапом. При цьому Товар залишається в резервуарах АЗС Постачальника.</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w:t>
      </w:r>
      <w:r w:rsidR="0018288A">
        <w:rPr>
          <w:rFonts w:ascii="Times New Roman" w:eastAsia="Times New Roman" w:hAnsi="Times New Roman"/>
          <w:color w:val="000000" w:themeColor="text1"/>
          <w:sz w:val="24"/>
          <w:szCs w:val="24"/>
          <w:lang w:val="uk-UA" w:eastAsia="ru-RU"/>
        </w:rPr>
        <w:t>4</w:t>
      </w:r>
      <w:r w:rsidRPr="00350C4E">
        <w:rPr>
          <w:rFonts w:ascii="Times New Roman" w:eastAsia="Times New Roman" w:hAnsi="Times New Roman"/>
          <w:color w:val="000000" w:themeColor="text1"/>
          <w:sz w:val="24"/>
          <w:szCs w:val="24"/>
          <w:lang w:val="uk-UA" w:eastAsia="ru-RU"/>
        </w:rPr>
        <w:t>. Відпускні облікові картки (талони) повинні бути номіналом 10</w:t>
      </w:r>
      <w:r w:rsidR="004352C9">
        <w:rPr>
          <w:rFonts w:ascii="Times New Roman" w:eastAsia="Times New Roman" w:hAnsi="Times New Roman"/>
          <w:color w:val="000000" w:themeColor="text1"/>
          <w:sz w:val="24"/>
          <w:szCs w:val="24"/>
          <w:lang w:val="uk-UA" w:eastAsia="ru-RU"/>
        </w:rPr>
        <w:t xml:space="preserve"> літрів.</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5.6. У разі, якщо Постачальник планує змінити відпускні облікові картки (талони) на інші (за формою, зовнішнім виглядом тощо), що буде тягнути за собою відмову заправляти на АЗС, зазначених в Додатку № 2 до цього Договору, автотранспорт Покупця, за виданими Постачальником відпускними обліковими картками (талонами), Постачальник зобов’язаний за п’ять календарних днів до запланованої заміни облікових карток (талонів) сповістити Покупця про таку заміну та провести безкоштовний обмін невикористаних Покупцем відпускних облікових карток (талонів) старого зразка на активовані відпускні облікові картки (талони) нового зразка за тим же номіналом, на невідвантажену кількість Товару.</w:t>
      </w:r>
    </w:p>
    <w:p w:rsidR="00B94F80" w:rsidRPr="00350C4E" w:rsidRDefault="00B94F80" w:rsidP="00B94F80">
      <w:pPr>
        <w:tabs>
          <w:tab w:val="left" w:pos="1958"/>
        </w:tabs>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5.7. Право власності на Товар від Постачальника до Покупця переходить з моменту підписання Сторонами </w:t>
      </w:r>
      <w:r w:rsidR="004352C9">
        <w:rPr>
          <w:rFonts w:ascii="Times New Roman" w:eastAsia="Times New Roman" w:hAnsi="Times New Roman"/>
          <w:color w:val="000000" w:themeColor="text1"/>
          <w:sz w:val="24"/>
          <w:szCs w:val="24"/>
          <w:lang w:val="uk-UA" w:eastAsia="ru-RU"/>
        </w:rPr>
        <w:t>видаткової накладної.</w:t>
      </w:r>
      <w:r w:rsidRPr="00350C4E">
        <w:rPr>
          <w:rFonts w:ascii="Times New Roman" w:eastAsia="Times New Roman" w:hAnsi="Times New Roman"/>
          <w:color w:val="000000" w:themeColor="text1"/>
          <w:sz w:val="24"/>
          <w:szCs w:val="24"/>
          <w:lang w:val="uk-UA" w:eastAsia="ru-RU"/>
        </w:rPr>
        <w:t xml:space="preserve"> </w:t>
      </w:r>
    </w:p>
    <w:p w:rsidR="00B94F80" w:rsidRPr="00350C4E" w:rsidRDefault="00B94F80" w:rsidP="00B94F80">
      <w:pPr>
        <w:tabs>
          <w:tab w:val="left" w:pos="1958"/>
        </w:tabs>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5.8. З моменту підписання Сторонами </w:t>
      </w:r>
      <w:r w:rsidR="004352C9">
        <w:rPr>
          <w:rFonts w:ascii="Times New Roman" w:eastAsia="Times New Roman" w:hAnsi="Times New Roman"/>
          <w:color w:val="000000" w:themeColor="text1"/>
          <w:sz w:val="24"/>
          <w:szCs w:val="24"/>
          <w:lang w:val="uk-UA" w:eastAsia="ru-RU"/>
        </w:rPr>
        <w:t xml:space="preserve">видаткової накладної </w:t>
      </w:r>
      <w:r w:rsidRPr="00350C4E">
        <w:rPr>
          <w:rFonts w:ascii="Times New Roman" w:eastAsia="Times New Roman" w:hAnsi="Times New Roman"/>
          <w:color w:val="000000" w:themeColor="text1"/>
          <w:sz w:val="24"/>
          <w:szCs w:val="24"/>
          <w:lang w:val="uk-UA" w:eastAsia="ru-RU"/>
        </w:rPr>
        <w:t>товару на зберігання Постачальник відповідає за втрату (нестачу) Товару до його відвантаження Покупцеві зі зберігання в повному обсязі.</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5.9. Покупець звільняється від відшкодування здійснених Постачальником витрат, пов’язаних з безоплатним зберіганням Товару.</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 xml:space="preserve">5.10. Товар передається Постачальником Покупцеві зі зберігання шляхом заправки автомобілів Покупця на АЗС, зазначених в Додатку № 2 до цього Договору, після пред’явлення уповноваженою Покупцем особою відпускної облікової картки (талону). </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5.1</w:t>
      </w:r>
      <w:r w:rsidR="0017716C" w:rsidRPr="00350C4E">
        <w:rPr>
          <w:rFonts w:ascii="Times New Roman" w:eastAsia="Times New Roman" w:hAnsi="Times New Roman"/>
          <w:color w:val="000000" w:themeColor="text1"/>
          <w:sz w:val="24"/>
          <w:szCs w:val="24"/>
          <w:lang w:val="uk-UA" w:eastAsia="ru-RU"/>
        </w:rPr>
        <w:t>1</w:t>
      </w:r>
      <w:r w:rsidRPr="00350C4E">
        <w:rPr>
          <w:rFonts w:ascii="Times New Roman" w:eastAsia="Times New Roman" w:hAnsi="Times New Roman"/>
          <w:color w:val="000000" w:themeColor="text1"/>
          <w:sz w:val="24"/>
          <w:szCs w:val="24"/>
          <w:lang w:val="uk-UA" w:eastAsia="ru-RU"/>
        </w:rPr>
        <w:t>. Після передачі представником Покупця відпускної облікової картки (талону) співробітнику АЗС та отримання відповідної кількості Товару, всі обов’язки Сторін по погашених відпускних облікових карток (талонів) вважаються виконаними, Товар вважається переданим Постачальником і прийнятим Покупцем з моменту фактичної заправки автомобіля Покупця певною кількістю Товару, яка (кількість) зазначається в облікових картках (талонах). При цьому Постачальник передає Покупцю Товар відповідного виду та в кількості, зазначених в облікових картках (талонах).</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5.12</w:t>
      </w:r>
      <w:r w:rsidR="00B94F80" w:rsidRPr="00350C4E">
        <w:rPr>
          <w:rFonts w:ascii="Times New Roman" w:eastAsia="Times New Roman" w:hAnsi="Times New Roman"/>
          <w:color w:val="000000" w:themeColor="text1"/>
          <w:sz w:val="24"/>
          <w:szCs w:val="24"/>
          <w:lang w:val="uk-UA" w:eastAsia="ru-RU"/>
        </w:rPr>
        <w:t>. Датою відпуску зі зберігання Товару є дата отримання співробітником АЗС облікової картки (талону) від представника Покупця та відвантаження йому відповідної кількості Товару.</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5.13</w:t>
      </w:r>
      <w:r w:rsidR="00B94F80" w:rsidRPr="00350C4E">
        <w:rPr>
          <w:rFonts w:ascii="Times New Roman" w:eastAsia="Times New Roman" w:hAnsi="Times New Roman"/>
          <w:color w:val="000000" w:themeColor="text1"/>
          <w:sz w:val="24"/>
          <w:szCs w:val="24"/>
          <w:lang w:val="uk-UA" w:eastAsia="ru-RU"/>
        </w:rPr>
        <w:t>. Дата погашення облікових карток (талонів) фіксується Постачальником.</w:t>
      </w:r>
    </w:p>
    <w:p w:rsidR="0017716C" w:rsidRPr="00350C4E" w:rsidRDefault="0017716C" w:rsidP="0017716C">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5.14</w:t>
      </w:r>
      <w:r w:rsidR="00B94F80" w:rsidRPr="00350C4E">
        <w:rPr>
          <w:rFonts w:ascii="Times New Roman" w:eastAsia="Times New Roman" w:hAnsi="Times New Roman"/>
          <w:color w:val="000000" w:themeColor="text1"/>
          <w:sz w:val="24"/>
          <w:szCs w:val="24"/>
          <w:lang w:val="uk-UA" w:eastAsia="ru-RU"/>
        </w:rPr>
        <w:t>. Після проведення заправки та видачі Товару Покупцеві сама облікова картка (талон) залишається на АЗС Постачальника для звітності.</w:t>
      </w:r>
    </w:p>
    <w:p w:rsidR="00B94F80" w:rsidRPr="00350C4E" w:rsidRDefault="00B94F80" w:rsidP="0017716C">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5.1</w:t>
      </w:r>
      <w:r w:rsidR="0017716C" w:rsidRPr="00350C4E">
        <w:rPr>
          <w:rFonts w:ascii="Times New Roman" w:eastAsia="Times New Roman" w:hAnsi="Times New Roman"/>
          <w:color w:val="000000" w:themeColor="text1"/>
          <w:sz w:val="24"/>
          <w:szCs w:val="24"/>
          <w:lang w:val="uk-UA" w:eastAsia="ru-RU"/>
        </w:rPr>
        <w:t>5</w:t>
      </w:r>
      <w:r w:rsidRPr="00350C4E">
        <w:rPr>
          <w:rFonts w:ascii="Times New Roman" w:eastAsia="Times New Roman" w:hAnsi="Times New Roman"/>
          <w:color w:val="000000" w:themeColor="text1"/>
          <w:sz w:val="24"/>
          <w:szCs w:val="24"/>
          <w:lang w:val="uk-UA" w:eastAsia="ru-RU"/>
        </w:rPr>
        <w:t>. Обов'язок Постачальника передати Товар Покупцеві зі зберігання (виконання Постачальником Договору) вважається виконаним після заправки автомобілів Покупця на підставі активованих відпускних облікових карток (талонів) у повному обсязі.</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5.16</w:t>
      </w:r>
      <w:r w:rsidR="00B94F80" w:rsidRPr="00350C4E">
        <w:rPr>
          <w:rFonts w:ascii="Times New Roman" w:eastAsia="Times New Roman" w:hAnsi="Times New Roman"/>
          <w:color w:val="000000" w:themeColor="text1"/>
          <w:sz w:val="24"/>
          <w:szCs w:val="24"/>
          <w:lang w:val="uk-UA" w:eastAsia="ru-RU"/>
        </w:rPr>
        <w:t xml:space="preserve">. Відвантаження Товару зі зберігання в автотранспорт Покупця здійснюється цілодобово, в тому числі у вихідні, святкові та неробочі дні на АЗС, зазначених </w:t>
      </w:r>
      <w:r w:rsidRPr="00350C4E">
        <w:rPr>
          <w:rFonts w:ascii="Times New Roman" w:eastAsia="Times New Roman" w:hAnsi="Times New Roman"/>
          <w:color w:val="000000" w:themeColor="text1"/>
          <w:sz w:val="24"/>
          <w:szCs w:val="24"/>
          <w:lang w:val="uk-UA" w:eastAsia="ru-RU"/>
        </w:rPr>
        <w:t>в Додатку № 2 до цього Договору</w:t>
      </w:r>
      <w:r w:rsidR="00B94F80" w:rsidRPr="00350C4E">
        <w:rPr>
          <w:rFonts w:ascii="Times New Roman" w:eastAsia="Times New Roman" w:hAnsi="Times New Roman"/>
          <w:color w:val="000000" w:themeColor="text1"/>
          <w:sz w:val="24"/>
          <w:szCs w:val="24"/>
          <w:lang w:val="uk-UA" w:eastAsia="ru-RU"/>
        </w:rPr>
        <w:t>. Автотранспортні засоби заправляються паливом на АЗС Постачальника через паливо-роздавальні колонки в порядку черги.</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lastRenderedPageBreak/>
        <w:t>5.1</w:t>
      </w:r>
      <w:r w:rsidR="0017716C" w:rsidRPr="00350C4E">
        <w:rPr>
          <w:rFonts w:ascii="Times New Roman" w:eastAsia="Times New Roman" w:hAnsi="Times New Roman"/>
          <w:color w:val="000000" w:themeColor="text1"/>
          <w:sz w:val="24"/>
          <w:szCs w:val="24"/>
          <w:lang w:val="uk-UA" w:eastAsia="ru-RU"/>
        </w:rPr>
        <w:t>7</w:t>
      </w:r>
      <w:r w:rsidRPr="00350C4E">
        <w:rPr>
          <w:rFonts w:ascii="Times New Roman" w:eastAsia="Times New Roman" w:hAnsi="Times New Roman"/>
          <w:color w:val="000000" w:themeColor="text1"/>
          <w:sz w:val="24"/>
          <w:szCs w:val="24"/>
          <w:lang w:val="uk-UA" w:eastAsia="ru-RU"/>
        </w:rPr>
        <w:t>. Покупець погоджується, що Товар Покупця, який зберігається на АЗС Постачальника, може бути змішаний з Товаром інших осіб одного роду та якості з урахуванням родових ознак Товару.</w:t>
      </w:r>
    </w:p>
    <w:p w:rsidR="00B94F80" w:rsidRPr="00350C4E" w:rsidRDefault="00B94F80" w:rsidP="00B94F80">
      <w:pPr>
        <w:spacing w:after="0" w:line="240" w:lineRule="auto"/>
        <w:jc w:val="both"/>
        <w:rPr>
          <w:rFonts w:ascii="Times New Roman" w:eastAsia="Times New Roman" w:hAnsi="Times New Roman"/>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VІ. ПРАВА ТА ОБОВ’ЯЗКИ СТОРІН</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6.1. Покупець зобов’язаний:</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 xml:space="preserve">6.1.1. Прийняти Товар згідно з </w:t>
      </w:r>
      <w:r w:rsidR="004352C9">
        <w:rPr>
          <w:rFonts w:ascii="Times New Roman" w:eastAsia="Times New Roman" w:hAnsi="Times New Roman"/>
          <w:color w:val="000000" w:themeColor="text1"/>
          <w:sz w:val="24"/>
          <w:szCs w:val="24"/>
          <w:lang w:val="uk-UA" w:eastAsia="ru-RU"/>
        </w:rPr>
        <w:t xml:space="preserve">видаткової накладної </w:t>
      </w:r>
      <w:r w:rsidRPr="00350C4E">
        <w:rPr>
          <w:rFonts w:ascii="Times New Roman" w:eastAsia="Times New Roman" w:hAnsi="Times New Roman"/>
          <w:noProof/>
          <w:color w:val="000000" w:themeColor="text1"/>
          <w:sz w:val="24"/>
          <w:szCs w:val="24"/>
          <w:lang w:val="uk-UA" w:eastAsia="ru-RU"/>
        </w:rPr>
        <w:t xml:space="preserve">товару </w:t>
      </w:r>
      <w:r w:rsidRPr="00350C4E">
        <w:rPr>
          <w:rFonts w:ascii="Times New Roman" w:hAnsi="Times New Roman"/>
          <w:color w:val="000000" w:themeColor="text1"/>
          <w:sz w:val="24"/>
          <w:szCs w:val="24"/>
          <w:lang w:val="uk-UA"/>
        </w:rPr>
        <w:t>у разі його належної якості та відповідності вимогам Покупця</w:t>
      </w:r>
      <w:r w:rsidRPr="00350C4E">
        <w:rPr>
          <w:rFonts w:ascii="Times New Roman" w:eastAsia="Times New Roman" w:hAnsi="Times New Roman"/>
          <w:noProof/>
          <w:color w:val="000000" w:themeColor="text1"/>
          <w:sz w:val="24"/>
          <w:szCs w:val="24"/>
          <w:lang w:val="uk-UA" w:eastAsia="ru-RU"/>
        </w:rPr>
        <w:t>;</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6.1.2. Своєчасно та в повному обсязі сплатити за фактично переданий Товар;</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 xml:space="preserve">6.1.3. Водії транспортних засобів Покупця, які заправляються на АЗС Постачальника, зобов’язані дотримуватись вимог правил техніки безпеки, пожежної безпеки та технічної експлуатації АЗС. </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6.2. Покупець має право:</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6.2.1. Зменшувати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6.2.2. Повернути акт приймання-передачі товару Постачальнику без здійснення оплати в разі неналежного його оформлення (відсутність печатки, підписів тощо), та/ або прострочення строку поставки Товару, та/або передачі Товару неналежної якості;</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6.2.3. Достроково розірвати цей Договір в односторонньому порядку у разі невиконання або неналежного виконання зобов’язань Постачальником. Договір вважається розірваним з моменту отримання Постачальником повідомлення Покупця про розірвання Договору. Покупець має право вимагати повернення того, що було виконане ним за зобов’язанням до моменту розірвання Договору (повернення переданого на зберігання, але невідвантаженого Товару).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6.3. Постачальник зобов’язаний:</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6.3.1. Забезпечити передачу Товару, якість якого відповідає умовам, установленим розділом II цього Договору;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6.3.2. Забезпечити передачу Товару у строки, встановлені цим Договором;</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6.3.3. Забезпечити можливість заправлення автомобілів Покупця паливно-мастильними матеріалами на будь-якій автозаправній станції, зазначеній в переліку АЗС (Додаток № 2 до цього Договору);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6.3.4. На вимогу Покупця проводити експрес-аналіз якості пального;</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6.3.5. Забезпечити зберігання Товару.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6.4. Постачальник має право:</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6.4.1. Отримувати від Покупця інформацію, необхідну для передачі Товару за цим Договором;</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6.4.2. Отримати за переданий Товар оплату в розмірах і строки, передбачені цим Договором;</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6.4.3. На дострокову поставку Товару за погодженням з Покупцем;</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6.4.4. На технологічні перерви у відпуску Товару. У разі, якщо заплановано ремонт або перевірку АЗС більш як на одну добу, Постачальник зобов’язаний повідомити Покупця за два дні до такої планової зупинки.</w:t>
      </w:r>
    </w:p>
    <w:p w:rsidR="00B94F80" w:rsidRPr="00350C4E" w:rsidRDefault="00B94F80" w:rsidP="00B94F80">
      <w:pPr>
        <w:spacing w:after="0" w:line="240" w:lineRule="auto"/>
        <w:jc w:val="center"/>
        <w:outlineLvl w:val="2"/>
        <w:rPr>
          <w:rFonts w:ascii="Times New Roman" w:eastAsia="Times New Roman" w:hAnsi="Times New Roman"/>
          <w:bCs/>
          <w:noProof/>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VІІ. ВІДПОВІДАЛЬНІСТЬ СТОРІН</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7.2. У разі невиконання або несвоєчасного виконання зобов’язань при закупівлі Товару за бюджетні кошти, у тому числі прострочення термінів передачі Товару або відвантаженні Товару зі зберігання, Постачальник сплачує Покупцю пеню в розмірі подвійної облікової ставки Національного банку України, що діяла в період порушення зобов’язання за Договором, від загальної вартості Договору, за кожний день порушення зобов’язання.</w:t>
      </w:r>
    </w:p>
    <w:p w:rsidR="00B94F80" w:rsidRPr="00350C4E" w:rsidRDefault="00B94F80" w:rsidP="00B94F80">
      <w:pPr>
        <w:shd w:val="clear" w:color="auto" w:fill="FFFFFF"/>
        <w:tabs>
          <w:tab w:val="left" w:pos="1032"/>
        </w:tabs>
        <w:spacing w:after="0" w:line="240" w:lineRule="auto"/>
        <w:ind w:right="42"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lastRenderedPageBreak/>
        <w:t>7.3. За невиконання або неналежне виконання зобов’язань щодо якості наданого Товару Постачальник сплачує Покупцю штраф у розмірі 20 % вартості неякісно наданого Товару.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7.4. У випадку затримки платежів Покупцем, за умови його належного бюджетного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Про неналежне бюджетне фінансування Покупець зобов’язаний письмово повідомити Постачальника протягом 7 (семи) робочих днів з дня, коли Покупцю стало відомо про такі обставини.</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7.5. З моменту підписання Сторонами акта приймання-передачі товару на зберігання Постачальник відповідає за втрату (нестачу) Товару до його відвантаження Покупцеві зі зберігання в повному обсязі.</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7.6. Сплата штрафних санкцій не звільняє Сторони від обов’язку виконання договірних зобов’язань.</w:t>
      </w:r>
    </w:p>
    <w:p w:rsidR="00B94F80" w:rsidRPr="00350C4E" w:rsidRDefault="00B94F80" w:rsidP="00B94F80">
      <w:pPr>
        <w:pStyle w:val="15"/>
        <w:spacing w:after="0" w:line="240" w:lineRule="auto"/>
        <w:ind w:left="0" w:firstLine="720"/>
        <w:jc w:val="both"/>
        <w:rPr>
          <w:rFonts w:ascii="Times New Roman" w:hAnsi="Times New Roman"/>
          <w:color w:val="000000" w:themeColor="text1"/>
          <w:sz w:val="24"/>
          <w:szCs w:val="24"/>
          <w:lang w:val="uk-UA"/>
        </w:rPr>
      </w:pPr>
      <w:r w:rsidRPr="00350C4E">
        <w:rPr>
          <w:rFonts w:ascii="Times New Roman" w:hAnsi="Times New Roman"/>
          <w:noProof/>
          <w:color w:val="000000" w:themeColor="text1"/>
          <w:sz w:val="24"/>
          <w:szCs w:val="24"/>
          <w:lang w:val="uk-UA" w:eastAsia="ru-RU"/>
        </w:rPr>
        <w:t>7.7. У разі невиконання або неналежного виконання Постачальником зобов’язань за Договором Покупець має право відповідно до положень пункту 4 частини першої статті 236 Господарського кодексу України відмовитися від встановлення на майбутнє господарських відносин з Постачальником. У такому випадку Покупець напрявляє вмотивований лист зазначеного змісту Постачальнику або зазначає про це у додатовій угоді</w:t>
      </w:r>
      <w:r w:rsidRPr="00350C4E">
        <w:rPr>
          <w:rFonts w:ascii="Times New Roman" w:hAnsi="Times New Roman"/>
          <w:color w:val="000000" w:themeColor="text1"/>
          <w:sz w:val="24"/>
          <w:szCs w:val="24"/>
          <w:lang w:val="uk-UA"/>
        </w:rPr>
        <w:t>.</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VІІІ. ОБСТАВИНИ НЕПЕРЕБОРНОЇ СИЛИ</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8.1.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907AF" w:rsidRPr="005907AF" w:rsidRDefault="00B94F80" w:rsidP="005907AF">
      <w:pPr>
        <w:spacing w:after="0" w:line="240" w:lineRule="auto"/>
        <w:ind w:firstLine="709"/>
        <w:jc w:val="both"/>
        <w:rPr>
          <w:rFonts w:ascii="Times New Roman" w:hAnsi="Times New Roman"/>
          <w:sz w:val="24"/>
          <w:szCs w:val="24"/>
          <w:lang w:val="uk-UA"/>
        </w:rPr>
      </w:pPr>
      <w:r w:rsidRPr="00350C4E">
        <w:rPr>
          <w:rFonts w:ascii="Times New Roman" w:eastAsia="Times New Roman" w:hAnsi="Times New Roman"/>
          <w:noProof/>
          <w:color w:val="000000" w:themeColor="text1"/>
          <w:sz w:val="24"/>
          <w:szCs w:val="24"/>
          <w:lang w:val="uk-UA" w:eastAsia="ru-RU"/>
        </w:rPr>
        <w:t>8.2</w:t>
      </w:r>
      <w:r w:rsidRPr="005907AF">
        <w:rPr>
          <w:rFonts w:ascii="Times New Roman" w:eastAsia="Times New Roman" w:hAnsi="Times New Roman"/>
          <w:noProof/>
          <w:color w:val="000000" w:themeColor="text1"/>
          <w:sz w:val="24"/>
          <w:szCs w:val="24"/>
          <w:lang w:val="uk-UA" w:eastAsia="ru-RU"/>
        </w:rPr>
        <w:t>. </w:t>
      </w:r>
      <w:r w:rsidR="005907AF" w:rsidRPr="005907AF">
        <w:rPr>
          <w:rFonts w:ascii="Times New Roman" w:hAnsi="Times New Roman"/>
          <w:sz w:val="24"/>
          <w:szCs w:val="24"/>
          <w:lang w:val="uk-UA"/>
        </w:rPr>
        <w:t>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rsidR="005907AF" w:rsidRPr="005907AF" w:rsidRDefault="005907AF" w:rsidP="005907AF">
      <w:pPr>
        <w:spacing w:after="0" w:line="240" w:lineRule="auto"/>
        <w:ind w:firstLine="709"/>
        <w:jc w:val="both"/>
        <w:rPr>
          <w:rFonts w:ascii="Times New Roman" w:hAnsi="Times New Roman"/>
          <w:sz w:val="24"/>
          <w:szCs w:val="24"/>
          <w:lang w:val="uk-UA"/>
        </w:rPr>
      </w:pPr>
      <w:r w:rsidRPr="005907AF">
        <w:rPr>
          <w:rFonts w:ascii="Times New Roman" w:hAnsi="Times New Roman"/>
          <w:sz w:val="24"/>
          <w:szCs w:val="24"/>
          <w:lang w:val="uk-UA"/>
        </w:rPr>
        <w:t>8.3.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p>
    <w:p w:rsidR="005907AF" w:rsidRPr="005907AF" w:rsidRDefault="005907AF" w:rsidP="005907AF">
      <w:pPr>
        <w:spacing w:after="0" w:line="240" w:lineRule="auto"/>
        <w:ind w:firstLine="709"/>
        <w:jc w:val="both"/>
        <w:rPr>
          <w:rFonts w:ascii="Times New Roman" w:hAnsi="Times New Roman"/>
          <w:sz w:val="24"/>
          <w:szCs w:val="24"/>
          <w:lang w:val="uk-UA"/>
        </w:rPr>
      </w:pPr>
      <w:r w:rsidRPr="005907AF">
        <w:rPr>
          <w:rFonts w:ascii="Times New Roman" w:hAnsi="Times New Roman"/>
          <w:sz w:val="24"/>
          <w:szCs w:val="24"/>
          <w:lang w:val="uk-UA"/>
        </w:rPr>
        <w:lastRenderedPageBreak/>
        <w:t>8.4.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rsidR="005907AF" w:rsidRPr="005907AF" w:rsidRDefault="005907AF" w:rsidP="005907AF">
      <w:pPr>
        <w:spacing w:after="0" w:line="240" w:lineRule="auto"/>
        <w:ind w:firstLine="709"/>
        <w:jc w:val="both"/>
        <w:rPr>
          <w:rFonts w:ascii="Times New Roman" w:hAnsi="Times New Roman"/>
          <w:sz w:val="24"/>
          <w:szCs w:val="24"/>
          <w:lang w:val="uk-UA"/>
        </w:rPr>
      </w:pPr>
      <w:r w:rsidRPr="005907AF">
        <w:rPr>
          <w:rFonts w:ascii="Times New Roman" w:hAnsi="Times New Roman"/>
          <w:sz w:val="24"/>
          <w:szCs w:val="24"/>
          <w:lang w:val="uk-UA"/>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94F80" w:rsidRPr="005907AF" w:rsidRDefault="00B94F80" w:rsidP="005907AF">
      <w:pPr>
        <w:spacing w:after="0" w:line="240" w:lineRule="auto"/>
        <w:ind w:firstLine="720"/>
        <w:jc w:val="both"/>
        <w:rPr>
          <w:rFonts w:ascii="Times New Roman" w:eastAsia="Times New Roman" w:hAnsi="Times New Roman"/>
          <w:snapToGrid w:val="0"/>
          <w:color w:val="000000" w:themeColor="text1"/>
          <w:sz w:val="24"/>
          <w:szCs w:val="24"/>
          <w:lang w:eastAsia="uk-UA"/>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ІX. ВИРІШЕННЯ СПОРІВ</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B94F80" w:rsidRPr="00350C4E" w:rsidRDefault="00B94F80" w:rsidP="00B94F80">
      <w:pPr>
        <w:spacing w:after="0" w:line="240" w:lineRule="auto"/>
        <w:jc w:val="center"/>
        <w:outlineLvl w:val="2"/>
        <w:rPr>
          <w:rFonts w:ascii="Times New Roman" w:eastAsia="Times New Roman" w:hAnsi="Times New Roman"/>
          <w:bCs/>
          <w:noProof/>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X. СТРОК ДІЇ ДОГОВОРУ</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 xml:space="preserve">10.1. Договір вважається укладеним та набирає чинності з моменту його підписання обома Сторонами, скріплення печатками Сторін і діє </w:t>
      </w:r>
      <w:r w:rsidRPr="00350C4E">
        <w:rPr>
          <w:rFonts w:ascii="Times New Roman" w:eastAsia="Times New Roman" w:hAnsi="Times New Roman"/>
          <w:color w:val="000000" w:themeColor="text1"/>
          <w:sz w:val="24"/>
          <w:szCs w:val="24"/>
          <w:lang w:val="uk-UA" w:eastAsia="ru-RU"/>
        </w:rPr>
        <w:t>до 31 грудня 202</w:t>
      </w:r>
      <w:r w:rsidR="000D6CAE" w:rsidRPr="00350C4E">
        <w:rPr>
          <w:rFonts w:ascii="Times New Roman" w:eastAsia="Times New Roman" w:hAnsi="Times New Roman"/>
          <w:color w:val="000000" w:themeColor="text1"/>
          <w:sz w:val="24"/>
          <w:szCs w:val="24"/>
          <w:lang w:val="uk-UA" w:eastAsia="ru-RU"/>
        </w:rPr>
        <w:t>2</w:t>
      </w:r>
      <w:r w:rsidRPr="00350C4E">
        <w:rPr>
          <w:rFonts w:ascii="Times New Roman" w:eastAsia="Times New Roman" w:hAnsi="Times New Roman"/>
          <w:color w:val="000000" w:themeColor="text1"/>
          <w:sz w:val="24"/>
          <w:szCs w:val="24"/>
          <w:lang w:val="uk-UA" w:eastAsia="ru-RU"/>
        </w:rPr>
        <w:t xml:space="preserve"> року</w:t>
      </w:r>
      <w:r w:rsidR="0017716C" w:rsidRPr="00350C4E">
        <w:rPr>
          <w:rFonts w:ascii="Times New Roman" w:eastAsia="Times New Roman" w:hAnsi="Times New Roman"/>
          <w:color w:val="000000" w:themeColor="text1"/>
          <w:sz w:val="24"/>
          <w:szCs w:val="24"/>
          <w:lang w:val="uk-UA" w:eastAsia="ru-RU"/>
        </w:rPr>
        <w:t xml:space="preserve"> включно</w:t>
      </w:r>
      <w:r w:rsidRPr="00350C4E">
        <w:rPr>
          <w:rFonts w:ascii="Times New Roman" w:eastAsia="Times New Roman" w:hAnsi="Times New Roman"/>
          <w:color w:val="000000" w:themeColor="text1"/>
          <w:sz w:val="24"/>
          <w:szCs w:val="24"/>
          <w:lang w:val="uk-UA" w:eastAsia="ru-RU"/>
        </w:rPr>
        <w:t>, а в частині виконання зобов’язань - до повного їх виконання.</w:t>
      </w:r>
    </w:p>
    <w:p w:rsidR="00B94F80" w:rsidRPr="00350C4E" w:rsidRDefault="00B94F80" w:rsidP="00B94F80">
      <w:pPr>
        <w:spacing w:after="0" w:line="240" w:lineRule="auto"/>
        <w:ind w:firstLine="720"/>
        <w:jc w:val="both"/>
        <w:rPr>
          <w:rFonts w:ascii="Times New Roman" w:eastAsia="Times New Roman" w:hAnsi="Times New Roman"/>
          <w:noProof/>
          <w:color w:val="000000" w:themeColor="text1"/>
          <w:sz w:val="24"/>
          <w:szCs w:val="24"/>
          <w:lang w:val="uk-UA" w:eastAsia="ru-RU"/>
        </w:rPr>
      </w:pPr>
      <w:r w:rsidRPr="00350C4E">
        <w:rPr>
          <w:rFonts w:ascii="Times New Roman" w:eastAsia="Times New Roman" w:hAnsi="Times New Roman"/>
          <w:noProof/>
          <w:color w:val="000000" w:themeColor="text1"/>
          <w:sz w:val="24"/>
          <w:szCs w:val="24"/>
          <w:lang w:val="uk-UA" w:eastAsia="ru-RU"/>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B94F80" w:rsidRPr="00350C4E" w:rsidRDefault="00B94F80" w:rsidP="00B94F80">
      <w:pPr>
        <w:spacing w:after="0" w:line="240" w:lineRule="auto"/>
        <w:ind w:firstLine="720"/>
        <w:jc w:val="center"/>
        <w:outlineLvl w:val="2"/>
        <w:rPr>
          <w:rFonts w:ascii="Times New Roman" w:eastAsia="Times New Roman" w:hAnsi="Times New Roman"/>
          <w:bCs/>
          <w:noProof/>
          <w:color w:val="000000" w:themeColor="text1"/>
          <w:sz w:val="24"/>
          <w:szCs w:val="24"/>
          <w:lang w:val="uk-UA" w:eastAsia="ru-RU"/>
        </w:rPr>
      </w:pPr>
    </w:p>
    <w:p w:rsidR="00B94F80" w:rsidRPr="00350C4E" w:rsidRDefault="0017716C"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X</w:t>
      </w:r>
      <w:r w:rsidR="00B94F80" w:rsidRPr="00350C4E">
        <w:rPr>
          <w:rFonts w:ascii="Times New Roman" w:eastAsia="Times New Roman" w:hAnsi="Times New Roman"/>
          <w:b/>
          <w:bCs/>
          <w:noProof/>
          <w:color w:val="000000" w:themeColor="text1"/>
          <w:sz w:val="24"/>
          <w:szCs w:val="24"/>
          <w:lang w:val="uk-UA" w:eastAsia="ru-RU"/>
        </w:rPr>
        <w:t>І. ІНШІ УМОВИ</w:t>
      </w:r>
    </w:p>
    <w:p w:rsidR="00B94F80" w:rsidRPr="00350C4E" w:rsidRDefault="0017716C" w:rsidP="00B94F80">
      <w:pPr>
        <w:shd w:val="clear" w:color="auto" w:fill="FFFFFF"/>
        <w:tabs>
          <w:tab w:val="left" w:pos="1032"/>
        </w:tabs>
        <w:spacing w:after="0" w:line="240" w:lineRule="auto"/>
        <w:ind w:right="42"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.1. Цей Договір складений українською мовою, у двох автентичних примірниках, що мають однакову юридичну силу, – по одному для кожної із Сторін.</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rPr>
      </w:pPr>
      <w:r w:rsidRPr="00350C4E">
        <w:rPr>
          <w:rFonts w:ascii="Times New Roman" w:eastAsia="Times New Roman" w:hAnsi="Times New Roman"/>
          <w:noProof/>
          <w:color w:val="000000" w:themeColor="text1"/>
          <w:sz w:val="24"/>
          <w:szCs w:val="24"/>
          <w:lang w:val="uk-UA" w:eastAsia="ru-RU"/>
        </w:rPr>
        <w:t>11</w:t>
      </w:r>
      <w:r w:rsidR="00B94F80" w:rsidRPr="00350C4E">
        <w:rPr>
          <w:rFonts w:ascii="Times New Roman" w:eastAsia="Times New Roman" w:hAnsi="Times New Roman"/>
          <w:noProof/>
          <w:color w:val="000000" w:themeColor="text1"/>
          <w:sz w:val="24"/>
          <w:szCs w:val="24"/>
          <w:lang w:val="uk-UA" w:eastAsia="ru-RU"/>
        </w:rPr>
        <w:t>.2. </w:t>
      </w:r>
      <w:r w:rsidRPr="00350C4E">
        <w:rPr>
          <w:rFonts w:ascii="Times New Roman" w:hAnsi="Times New Roman"/>
          <w:color w:val="000000" w:themeColor="text1"/>
          <w:sz w:val="24"/>
          <w:szCs w:val="24"/>
          <w:lang w:val="uk-UA"/>
        </w:rPr>
        <w:t>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16C" w:rsidRPr="00350C4E" w:rsidRDefault="0017716C" w:rsidP="0017716C">
      <w:pPr>
        <w:suppressAutoHyphens/>
        <w:autoSpaceDN w:val="0"/>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eastAsia="uk-UA"/>
        </w:rPr>
      </w:pPr>
      <w:r w:rsidRPr="00350C4E">
        <w:rPr>
          <w:rFonts w:ascii="Times New Roman" w:hAnsi="Times New Roman"/>
          <w:color w:val="000000" w:themeColor="text1"/>
          <w:sz w:val="24"/>
          <w:szCs w:val="24"/>
          <w:lang w:val="uk-UA" w:eastAsia="uk-UA"/>
        </w:rPr>
        <w:lastRenderedPageBreak/>
        <w:t>8) зміни умов у зв'язку із застосуванням положень частини шостої статті 41 Закону України «Про публічні закупівлі».</w:t>
      </w:r>
    </w:p>
    <w:p w:rsidR="0017716C" w:rsidRPr="00350C4E" w:rsidRDefault="0017716C" w:rsidP="00177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4"/>
          <w:szCs w:val="24"/>
          <w:lang w:val="uk-UA"/>
        </w:rPr>
      </w:pPr>
      <w:r w:rsidRPr="00350C4E">
        <w:rPr>
          <w:rFonts w:ascii="Times New Roman" w:hAnsi="Times New Roman"/>
          <w:color w:val="000000" w:themeColor="text1"/>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.3. Зміни умов цього Договору оформляються додатковою угодою, що підписується Сторонами.</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.4. Будь-які повідомлення Сторін надсилаються в письмовій формі або телеграфом, факсом, електронною поштою з подальшим їх письмовим підтвердженням.</w:t>
      </w:r>
    </w:p>
    <w:p w:rsidR="00B94F80" w:rsidRPr="00350C4E" w:rsidRDefault="0017716C" w:rsidP="00B94F80">
      <w:pPr>
        <w:shd w:val="clear" w:color="auto" w:fill="FFFFFF"/>
        <w:tabs>
          <w:tab w:val="left" w:pos="1032"/>
        </w:tabs>
        <w:spacing w:after="0" w:line="240" w:lineRule="auto"/>
        <w:ind w:right="42"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.5.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94F80" w:rsidRPr="00350C4E" w:rsidRDefault="0017716C" w:rsidP="00B94F80">
      <w:pPr>
        <w:shd w:val="clear" w:color="auto" w:fill="FFFFFF"/>
        <w:tabs>
          <w:tab w:val="left" w:pos="1032"/>
        </w:tabs>
        <w:spacing w:after="0" w:line="240" w:lineRule="auto"/>
        <w:ind w:right="42"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.6. Усе, що не врегульовано цим Договором, регулюється згідно з законодавством України.</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.7. Податковий статус Сторін:</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.7.1. Постачальник є __________________________________________________;</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 xml:space="preserve">.7.2. Покупець звільнений від сплати податку на прибуток згідно з пунктом 12 </w:t>
      </w:r>
      <w:r w:rsidR="00B94F80" w:rsidRPr="00350C4E">
        <w:rPr>
          <w:rFonts w:ascii="Times New Roman" w:eastAsia="Times New Roman" w:hAnsi="Times New Roman"/>
          <w:color w:val="000000" w:themeColor="text1"/>
          <w:sz w:val="24"/>
          <w:szCs w:val="24"/>
          <w:lang w:val="uk-UA" w:eastAsia="ru-RU"/>
        </w:rPr>
        <w:br/>
        <w:t>ст. 2 Бюджетного кодексу України</w:t>
      </w:r>
      <w:r w:rsidR="000D6CAE" w:rsidRPr="00350C4E">
        <w:rPr>
          <w:rFonts w:ascii="Times New Roman" w:eastAsia="Times New Roman" w:hAnsi="Times New Roman"/>
          <w:color w:val="000000" w:themeColor="text1"/>
          <w:sz w:val="24"/>
          <w:szCs w:val="24"/>
          <w:lang w:val="uk-UA" w:eastAsia="ru-RU"/>
        </w:rPr>
        <w:t>, є платником ПДВ</w:t>
      </w:r>
      <w:r w:rsidR="00B94F80" w:rsidRPr="00350C4E">
        <w:rPr>
          <w:rFonts w:ascii="Times New Roman" w:eastAsia="Times New Roman" w:hAnsi="Times New Roman"/>
          <w:color w:val="000000" w:themeColor="text1"/>
          <w:sz w:val="24"/>
          <w:szCs w:val="24"/>
          <w:lang w:val="uk-UA" w:eastAsia="ru-RU"/>
        </w:rPr>
        <w:t>.</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11</w:t>
      </w:r>
      <w:r w:rsidR="00B94F80" w:rsidRPr="00350C4E">
        <w:rPr>
          <w:rFonts w:ascii="Times New Roman" w:eastAsia="Times New Roman" w:hAnsi="Times New Roman"/>
          <w:color w:val="000000" w:themeColor="text1"/>
          <w:sz w:val="24"/>
          <w:szCs w:val="24"/>
          <w:lang w:val="uk-UA" w:eastAsia="ru-RU"/>
        </w:rPr>
        <w:t xml:space="preserve">.8. Відповідальна за виконання Договору особа Покупця: </w:t>
      </w:r>
      <w:r w:rsidRPr="00350C4E">
        <w:rPr>
          <w:rFonts w:ascii="Times New Roman" w:eastAsia="Times New Roman" w:hAnsi="Times New Roman"/>
          <w:color w:val="000000" w:themeColor="text1"/>
          <w:sz w:val="24"/>
          <w:szCs w:val="24"/>
          <w:lang w:val="uk-UA" w:eastAsia="ru-RU"/>
        </w:rPr>
        <w:t>______________</w:t>
      </w:r>
      <w:r w:rsidR="00B94F80" w:rsidRPr="00350C4E">
        <w:rPr>
          <w:rFonts w:ascii="Times New Roman" w:eastAsia="Times New Roman" w:hAnsi="Times New Roman"/>
          <w:color w:val="000000" w:themeColor="text1"/>
          <w:sz w:val="24"/>
          <w:szCs w:val="24"/>
          <w:lang w:val="uk-UA" w:eastAsia="ru-RU"/>
        </w:rPr>
        <w:t>.</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p>
    <w:p w:rsidR="00B94F80" w:rsidRPr="00350C4E" w:rsidRDefault="00B94F80" w:rsidP="00B94F80">
      <w:pPr>
        <w:spacing w:after="0" w:line="240" w:lineRule="auto"/>
        <w:jc w:val="center"/>
        <w:outlineLvl w:val="2"/>
        <w:rPr>
          <w:rFonts w:ascii="Times New Roman" w:eastAsia="Times New Roman" w:hAnsi="Times New Roman"/>
          <w:b/>
          <w:bCs/>
          <w:noProof/>
          <w:color w:val="000000" w:themeColor="text1"/>
          <w:sz w:val="24"/>
          <w:szCs w:val="24"/>
          <w:lang w:val="uk-UA" w:eastAsia="ru-RU"/>
        </w:rPr>
      </w:pPr>
      <w:r w:rsidRPr="00350C4E">
        <w:rPr>
          <w:rFonts w:ascii="Times New Roman" w:eastAsia="Times New Roman" w:hAnsi="Times New Roman"/>
          <w:b/>
          <w:bCs/>
          <w:noProof/>
          <w:color w:val="000000" w:themeColor="text1"/>
          <w:sz w:val="24"/>
          <w:szCs w:val="24"/>
          <w:lang w:val="uk-UA" w:eastAsia="ru-RU"/>
        </w:rPr>
        <w:t>XІІ. ДОДАТКИ ДО ДОГОВОРУ</w:t>
      </w:r>
    </w:p>
    <w:p w:rsidR="00B94F80" w:rsidRPr="00350C4E" w:rsidRDefault="0017716C"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12</w:t>
      </w:r>
      <w:r w:rsidR="00B94F80" w:rsidRPr="00350C4E">
        <w:rPr>
          <w:rFonts w:ascii="Times New Roman" w:eastAsia="Times New Roman" w:hAnsi="Times New Roman"/>
          <w:color w:val="000000" w:themeColor="text1"/>
          <w:sz w:val="24"/>
          <w:szCs w:val="24"/>
          <w:lang w:val="uk-UA" w:eastAsia="ru-RU"/>
        </w:rPr>
        <w:t>.1. </w:t>
      </w:r>
      <w:r w:rsidR="00B94F80" w:rsidRPr="00350C4E">
        <w:rPr>
          <w:rFonts w:ascii="Times New Roman" w:eastAsia="Times New Roman" w:hAnsi="Times New Roman"/>
          <w:noProof/>
          <w:color w:val="000000" w:themeColor="text1"/>
          <w:sz w:val="24"/>
          <w:szCs w:val="24"/>
          <w:lang w:val="uk-UA" w:eastAsia="ru-RU"/>
        </w:rPr>
        <w:t>Невід’ємною частиною цього Договору є:</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Додаток № 1 – Специфікація товару;</w:t>
      </w:r>
    </w:p>
    <w:p w:rsidR="00B94F80" w:rsidRPr="00350C4E" w:rsidRDefault="00B94F80" w:rsidP="00B94F80">
      <w:pPr>
        <w:spacing w:after="0" w:line="240" w:lineRule="auto"/>
        <w:ind w:firstLine="720"/>
        <w:jc w:val="both"/>
        <w:rPr>
          <w:rFonts w:ascii="Times New Roman" w:eastAsia="Times New Roman" w:hAnsi="Times New Roman"/>
          <w:color w:val="000000" w:themeColor="text1"/>
          <w:sz w:val="24"/>
          <w:szCs w:val="24"/>
          <w:lang w:val="uk-UA" w:eastAsia="ru-RU"/>
        </w:rPr>
      </w:pPr>
      <w:r w:rsidRPr="00350C4E">
        <w:rPr>
          <w:rFonts w:ascii="Times New Roman" w:eastAsia="Times New Roman" w:hAnsi="Times New Roman"/>
          <w:color w:val="000000" w:themeColor="text1"/>
          <w:sz w:val="24"/>
          <w:szCs w:val="24"/>
          <w:lang w:val="uk-UA" w:eastAsia="ru-RU"/>
        </w:rPr>
        <w:t>Додаток № 2 – Перелік АЗС, на яких здійснюється відпуск палива за талонами _______ "___________________";</w:t>
      </w:r>
    </w:p>
    <w:p w:rsidR="00B94F80" w:rsidRPr="00B94F80" w:rsidRDefault="00B94F80" w:rsidP="00E47306">
      <w:pPr>
        <w:spacing w:after="0" w:line="240" w:lineRule="auto"/>
        <w:outlineLvl w:val="2"/>
        <w:rPr>
          <w:rFonts w:ascii="Times New Roman" w:eastAsia="Times New Roman" w:hAnsi="Times New Roman"/>
          <w:bCs/>
          <w:noProof/>
          <w:sz w:val="24"/>
          <w:szCs w:val="24"/>
          <w:lang w:val="uk-UA" w:eastAsia="ru-RU"/>
        </w:rPr>
      </w:pPr>
    </w:p>
    <w:p w:rsidR="00B94F80" w:rsidRPr="00B94F80" w:rsidRDefault="0017716C" w:rsidP="00B94F80">
      <w:pPr>
        <w:spacing w:after="0" w:line="240" w:lineRule="auto"/>
        <w:jc w:val="center"/>
        <w:outlineLvl w:val="2"/>
        <w:rPr>
          <w:rFonts w:ascii="Times New Roman" w:eastAsia="Times New Roman" w:hAnsi="Times New Roman"/>
          <w:b/>
          <w:bCs/>
          <w:noProof/>
          <w:sz w:val="24"/>
          <w:szCs w:val="24"/>
          <w:lang w:val="uk-UA" w:eastAsia="ru-RU"/>
        </w:rPr>
      </w:pPr>
      <w:r>
        <w:rPr>
          <w:rFonts w:ascii="Times New Roman" w:eastAsia="Times New Roman" w:hAnsi="Times New Roman"/>
          <w:b/>
          <w:bCs/>
          <w:noProof/>
          <w:sz w:val="24"/>
          <w:szCs w:val="24"/>
          <w:lang w:val="uk-UA" w:eastAsia="ru-RU"/>
        </w:rPr>
        <w:t>XІІІ</w:t>
      </w:r>
      <w:r w:rsidR="00B94F80" w:rsidRPr="00B94F80">
        <w:rPr>
          <w:rFonts w:ascii="Times New Roman" w:eastAsia="Times New Roman" w:hAnsi="Times New Roman"/>
          <w:b/>
          <w:bCs/>
          <w:noProof/>
          <w:sz w:val="24"/>
          <w:szCs w:val="24"/>
          <w:lang w:val="uk-UA" w:eastAsia="ru-RU"/>
        </w:rPr>
        <w:t>. МІСЦЕЗНАХОДЖЕННЯ ТА БАНКІВСЬКІ РЕКВІЗИТИ СТОРІН</w:t>
      </w:r>
      <w:r w:rsidR="00B94F80" w:rsidRPr="00B94F80">
        <w:rPr>
          <w:rFonts w:ascii="Times New Roman" w:eastAsia="Times New Roman" w:hAnsi="Times New Roman"/>
          <w:sz w:val="24"/>
          <w:szCs w:val="24"/>
          <w:lang w:val="uk-UA" w:eastAsia="ru-RU"/>
        </w:rPr>
        <w:t xml:space="preserve"> </w:t>
      </w:r>
    </w:p>
    <w:p w:rsidR="00B94F80" w:rsidRPr="00B94F80" w:rsidRDefault="00B94F80" w:rsidP="00B94F80">
      <w:pPr>
        <w:autoSpaceDE w:val="0"/>
        <w:autoSpaceDN w:val="0"/>
        <w:adjustRightInd w:val="0"/>
        <w:spacing w:after="0" w:line="240" w:lineRule="auto"/>
        <w:ind w:firstLine="5"/>
        <w:jc w:val="both"/>
        <w:rPr>
          <w:rFonts w:ascii="Times New Roman" w:hAnsi="Times New Roman"/>
          <w:b/>
          <w:sz w:val="24"/>
          <w:szCs w:val="24"/>
          <w:lang w:val="uk-UA" w:eastAsia="ru-RU"/>
        </w:rPr>
      </w:pPr>
    </w:p>
    <w:tbl>
      <w:tblPr>
        <w:tblW w:w="10361" w:type="dxa"/>
        <w:tblLook w:val="04A0" w:firstRow="1" w:lastRow="0" w:firstColumn="1" w:lastColumn="0" w:noHBand="0" w:noVBand="1"/>
      </w:tblPr>
      <w:tblGrid>
        <w:gridCol w:w="5353"/>
        <w:gridCol w:w="241"/>
        <w:gridCol w:w="4767"/>
      </w:tblGrid>
      <w:tr w:rsidR="004D393D" w:rsidRPr="00B94F80" w:rsidTr="000D6CAE">
        <w:tc>
          <w:tcPr>
            <w:tcW w:w="5353" w:type="dxa"/>
            <w:shd w:val="clear" w:color="auto" w:fill="auto"/>
          </w:tcPr>
          <w:p w:rsidR="00BA3BAA" w:rsidRPr="00B94F80" w:rsidRDefault="00BA3BAA" w:rsidP="00B94F80">
            <w:pPr>
              <w:pStyle w:val="22"/>
              <w:shd w:val="clear" w:color="auto" w:fill="auto"/>
              <w:spacing w:after="0" w:line="240" w:lineRule="auto"/>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ПОКУПЕЦЬ:</w:t>
            </w:r>
          </w:p>
          <w:p w:rsidR="00BA3BAA" w:rsidRPr="00B94F80" w:rsidRDefault="00BA3BAA" w:rsidP="00B94F80">
            <w:pPr>
              <w:spacing w:after="0" w:line="240" w:lineRule="auto"/>
              <w:rPr>
                <w:rFonts w:ascii="Times New Roman" w:hAnsi="Times New Roman"/>
                <w:b/>
                <w:sz w:val="24"/>
                <w:szCs w:val="24"/>
                <w:lang w:val="uk-UA"/>
              </w:rPr>
            </w:pPr>
            <w:r w:rsidRPr="00B94F80">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w:t>
            </w:r>
            <w:r w:rsidR="000D6CAE">
              <w:rPr>
                <w:rFonts w:ascii="Times New Roman" w:hAnsi="Times New Roman"/>
                <w:b/>
                <w:sz w:val="24"/>
                <w:szCs w:val="24"/>
                <w:lang w:val="uk-UA"/>
              </w:rPr>
              <w:t xml:space="preserve">родуктів </w:t>
            </w:r>
            <w:r w:rsidR="000D6CAE">
              <w:rPr>
                <w:rFonts w:ascii="Times New Roman" w:hAnsi="Times New Roman"/>
                <w:b/>
                <w:sz w:val="24"/>
                <w:szCs w:val="24"/>
                <w:lang w:val="uk-UA"/>
              </w:rPr>
              <w:br/>
              <w:t>та захисту споживачів</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49054, м. Дніпро, проспект Олександра Поля,  48</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код ЄДРПОУ 00693517</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р/р UA</w:t>
            </w:r>
            <w:r w:rsidR="000D6CAE">
              <w:rPr>
                <w:rFonts w:ascii="Times New Roman" w:hAnsi="Times New Roman"/>
                <w:sz w:val="24"/>
                <w:szCs w:val="24"/>
                <w:lang w:val="uk-UA"/>
              </w:rPr>
              <w:t>708201720343151004200004948</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 xml:space="preserve">МФО – 820172 </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Державна казначейська служба України, м. Київ</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ІПН – 006935104659</w:t>
            </w: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Свідоцтво № 100223949</w:t>
            </w:r>
          </w:p>
          <w:p w:rsidR="00BA3BAA" w:rsidRPr="000D6CAE" w:rsidRDefault="00BA3BAA" w:rsidP="000D6CAE">
            <w:pPr>
              <w:spacing w:after="0" w:line="240" w:lineRule="auto"/>
              <w:rPr>
                <w:rFonts w:ascii="Times New Roman" w:hAnsi="Times New Roman"/>
                <w:sz w:val="24"/>
                <w:szCs w:val="24"/>
                <w:lang w:val="uk-UA"/>
              </w:rPr>
            </w:pPr>
            <w:r w:rsidRPr="00B94F80">
              <w:rPr>
                <w:rFonts w:ascii="Times New Roman" w:hAnsi="Times New Roman"/>
                <w:sz w:val="24"/>
                <w:szCs w:val="24"/>
                <w:lang w:val="uk-UA"/>
              </w:rPr>
              <w:t>тел. бух. 056-786-10-04</w:t>
            </w:r>
          </w:p>
        </w:tc>
        <w:tc>
          <w:tcPr>
            <w:tcW w:w="241" w:type="dxa"/>
            <w:shd w:val="clear" w:color="auto" w:fill="auto"/>
          </w:tcPr>
          <w:p w:rsidR="00BA3BAA" w:rsidRPr="00B94F80" w:rsidRDefault="00BA3BAA" w:rsidP="00B94F80">
            <w:pPr>
              <w:pStyle w:val="22"/>
              <w:shd w:val="clear" w:color="auto" w:fill="auto"/>
              <w:spacing w:after="0" w:line="240" w:lineRule="auto"/>
              <w:rPr>
                <w:rFonts w:ascii="Times New Roman" w:hAnsi="Times New Roman" w:cs="Times New Roman"/>
                <w:spacing w:val="0"/>
                <w:sz w:val="24"/>
                <w:szCs w:val="24"/>
                <w:lang w:val="uk-UA" w:eastAsia="uk-UA"/>
              </w:rPr>
            </w:pPr>
          </w:p>
        </w:tc>
        <w:tc>
          <w:tcPr>
            <w:tcW w:w="4767" w:type="dxa"/>
            <w:shd w:val="clear" w:color="auto" w:fill="auto"/>
          </w:tcPr>
          <w:p w:rsidR="00BA3BAA" w:rsidRPr="00B94F80" w:rsidRDefault="00BA3BAA" w:rsidP="00B94F80">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ПОСТАЧАЛЬНИК:</w:t>
            </w:r>
          </w:p>
          <w:p w:rsidR="00BA3BAA" w:rsidRPr="00B94F80" w:rsidRDefault="00BA3BAA" w:rsidP="00B94F80">
            <w:pPr>
              <w:pStyle w:val="22"/>
              <w:shd w:val="clear" w:color="auto" w:fill="auto"/>
              <w:spacing w:after="0" w:line="240" w:lineRule="auto"/>
              <w:rPr>
                <w:rFonts w:ascii="Times New Roman" w:hAnsi="Times New Roman" w:cs="Times New Roman"/>
                <w:spacing w:val="0"/>
                <w:sz w:val="24"/>
                <w:szCs w:val="24"/>
                <w:lang w:val="uk-UA" w:eastAsia="uk-UA"/>
              </w:rPr>
            </w:pPr>
          </w:p>
          <w:p w:rsidR="00BA3BAA" w:rsidRPr="00B94F80" w:rsidRDefault="00BA3BAA" w:rsidP="00B94F80">
            <w:pPr>
              <w:spacing w:after="0" w:line="240" w:lineRule="auto"/>
              <w:rPr>
                <w:rFonts w:ascii="Times New Roman" w:hAnsi="Times New Roman"/>
                <w:sz w:val="24"/>
                <w:szCs w:val="24"/>
                <w:lang w:val="uk-UA"/>
              </w:rPr>
            </w:pPr>
            <w:r w:rsidRPr="00B94F80">
              <w:rPr>
                <w:rFonts w:ascii="Times New Roman" w:hAnsi="Times New Roman"/>
                <w:sz w:val="24"/>
                <w:szCs w:val="24"/>
                <w:lang w:val="uk-UA"/>
              </w:rPr>
              <w:t xml:space="preserve"> </w:t>
            </w:r>
          </w:p>
        </w:tc>
      </w:tr>
      <w:tr w:rsidR="004D393D" w:rsidRPr="00B94F80" w:rsidTr="000D6CAE">
        <w:trPr>
          <w:trHeight w:val="265"/>
        </w:trPr>
        <w:tc>
          <w:tcPr>
            <w:tcW w:w="5353" w:type="dxa"/>
            <w:shd w:val="clear" w:color="auto" w:fill="auto"/>
          </w:tcPr>
          <w:p w:rsidR="00BA3BAA" w:rsidRPr="00B94F80" w:rsidRDefault="00BA3BAA" w:rsidP="00B94F80">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z w:val="24"/>
                <w:szCs w:val="24"/>
                <w:lang w:val="uk-UA"/>
              </w:rPr>
              <w:t>____________________/_______________/</w:t>
            </w:r>
          </w:p>
          <w:p w:rsidR="00BA3BAA" w:rsidRPr="00B94F80" w:rsidRDefault="00BA3BAA" w:rsidP="00B94F80">
            <w:pPr>
              <w:pStyle w:val="22"/>
              <w:shd w:val="clear" w:color="auto" w:fill="auto"/>
              <w:spacing w:after="0" w:line="240" w:lineRule="auto"/>
              <w:jc w:val="left"/>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М.П.</w:t>
            </w:r>
          </w:p>
        </w:tc>
        <w:tc>
          <w:tcPr>
            <w:tcW w:w="241" w:type="dxa"/>
            <w:shd w:val="clear" w:color="auto" w:fill="auto"/>
          </w:tcPr>
          <w:p w:rsidR="00BA3BAA" w:rsidRPr="00B94F80" w:rsidRDefault="00BA3BAA" w:rsidP="00B94F80">
            <w:pPr>
              <w:pStyle w:val="22"/>
              <w:shd w:val="clear" w:color="auto" w:fill="auto"/>
              <w:spacing w:after="0" w:line="240" w:lineRule="auto"/>
              <w:rPr>
                <w:rFonts w:ascii="Times New Roman" w:hAnsi="Times New Roman" w:cs="Times New Roman"/>
                <w:spacing w:val="0"/>
                <w:sz w:val="24"/>
                <w:szCs w:val="24"/>
                <w:lang w:val="uk-UA" w:eastAsia="uk-UA"/>
              </w:rPr>
            </w:pPr>
          </w:p>
        </w:tc>
        <w:tc>
          <w:tcPr>
            <w:tcW w:w="4767" w:type="dxa"/>
            <w:shd w:val="clear" w:color="auto" w:fill="auto"/>
          </w:tcPr>
          <w:p w:rsidR="00BA3BAA" w:rsidRPr="00B94F80" w:rsidRDefault="00BA3BAA" w:rsidP="00B94F80">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z w:val="24"/>
                <w:szCs w:val="24"/>
                <w:lang w:val="uk-UA"/>
              </w:rPr>
              <w:t>____________________/_______________/</w:t>
            </w:r>
          </w:p>
          <w:p w:rsidR="00BA3BAA" w:rsidRPr="00B94F80" w:rsidRDefault="00BA3BAA" w:rsidP="00B94F80">
            <w:pPr>
              <w:pStyle w:val="22"/>
              <w:shd w:val="clear" w:color="auto" w:fill="auto"/>
              <w:spacing w:after="0" w:line="240" w:lineRule="auto"/>
              <w:ind w:right="180"/>
              <w:jc w:val="left"/>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М.П.</w:t>
            </w:r>
          </w:p>
        </w:tc>
      </w:tr>
    </w:tbl>
    <w:p w:rsidR="002B4C19" w:rsidRDefault="002B4C19" w:rsidP="00350C4E">
      <w:pPr>
        <w:spacing w:after="0" w:line="240" w:lineRule="auto"/>
        <w:ind w:firstLine="6804"/>
        <w:jc w:val="both"/>
        <w:rPr>
          <w:rFonts w:ascii="Times New Roman" w:hAnsi="Times New Roman"/>
          <w:b/>
          <w:sz w:val="24"/>
          <w:szCs w:val="24"/>
          <w:lang w:val="uk-UA"/>
        </w:rPr>
      </w:pPr>
    </w:p>
    <w:p w:rsidR="005907AF" w:rsidRDefault="005907AF">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rsidR="005907AF" w:rsidRPr="005907AF" w:rsidRDefault="005907AF" w:rsidP="005907AF">
      <w:pPr>
        <w:spacing w:after="0" w:line="240" w:lineRule="auto"/>
        <w:jc w:val="right"/>
        <w:rPr>
          <w:rFonts w:ascii="Times New Roman" w:hAnsi="Times New Roman"/>
          <w:b/>
          <w:bCs/>
          <w:sz w:val="24"/>
          <w:szCs w:val="20"/>
          <w:lang w:val="uk-UA"/>
        </w:rPr>
      </w:pPr>
      <w:r w:rsidRPr="005907AF">
        <w:rPr>
          <w:rFonts w:ascii="Times New Roman" w:hAnsi="Times New Roman"/>
          <w:b/>
          <w:bCs/>
          <w:sz w:val="24"/>
          <w:szCs w:val="20"/>
          <w:lang w:val="uk-UA"/>
        </w:rPr>
        <w:lastRenderedPageBreak/>
        <w:t>Додаток 1</w:t>
      </w:r>
    </w:p>
    <w:p w:rsidR="005907AF" w:rsidRPr="005907AF" w:rsidRDefault="005907AF" w:rsidP="005907AF">
      <w:pPr>
        <w:spacing w:after="0" w:line="240" w:lineRule="auto"/>
        <w:jc w:val="right"/>
        <w:rPr>
          <w:rFonts w:ascii="Times New Roman" w:hAnsi="Times New Roman"/>
          <w:b/>
          <w:bCs/>
          <w:sz w:val="24"/>
          <w:szCs w:val="20"/>
          <w:lang w:val="uk-UA"/>
        </w:rPr>
      </w:pPr>
      <w:r w:rsidRPr="005907AF">
        <w:rPr>
          <w:rFonts w:ascii="Times New Roman" w:hAnsi="Times New Roman"/>
          <w:b/>
          <w:bCs/>
          <w:sz w:val="24"/>
          <w:szCs w:val="20"/>
          <w:lang w:val="uk-UA"/>
        </w:rPr>
        <w:t>до Договору № __ від «__» ___________ 2022 року.</w:t>
      </w:r>
    </w:p>
    <w:p w:rsidR="005907AF" w:rsidRDefault="005907AF" w:rsidP="005907AF">
      <w:pPr>
        <w:spacing w:after="0" w:line="240" w:lineRule="auto"/>
        <w:jc w:val="both"/>
        <w:rPr>
          <w:rFonts w:ascii="Times New Roman" w:hAnsi="Times New Roman"/>
          <w:b/>
          <w:bCs/>
          <w:sz w:val="20"/>
          <w:szCs w:val="20"/>
          <w:lang w:val="uk-UA"/>
        </w:rPr>
      </w:pPr>
    </w:p>
    <w:p w:rsidR="005907AF" w:rsidRDefault="005907AF" w:rsidP="005907AF">
      <w:pPr>
        <w:spacing w:after="0" w:line="240" w:lineRule="auto"/>
        <w:jc w:val="both"/>
        <w:rPr>
          <w:rFonts w:ascii="Times New Roman" w:hAnsi="Times New Roman"/>
          <w:b/>
          <w:bCs/>
          <w:sz w:val="20"/>
          <w:szCs w:val="20"/>
          <w:lang w:val="uk-UA"/>
        </w:rPr>
      </w:pPr>
    </w:p>
    <w:p w:rsidR="005907AF" w:rsidRDefault="005907AF" w:rsidP="005907AF">
      <w:pPr>
        <w:spacing w:after="0" w:line="240" w:lineRule="auto"/>
        <w:jc w:val="center"/>
        <w:rPr>
          <w:rFonts w:ascii="Times New Roman" w:hAnsi="Times New Roman"/>
          <w:b/>
          <w:bCs/>
          <w:sz w:val="20"/>
          <w:szCs w:val="20"/>
          <w:lang w:val="uk-UA"/>
        </w:rPr>
      </w:pPr>
      <w:r w:rsidRPr="005907AF">
        <w:rPr>
          <w:rFonts w:ascii="Times New Roman" w:hAnsi="Times New Roman"/>
          <w:b/>
          <w:bCs/>
          <w:sz w:val="20"/>
          <w:szCs w:val="20"/>
          <w:lang w:val="uk-UA"/>
        </w:rPr>
        <w:t>СПЕЦИФІКАЦІЯ</w:t>
      </w:r>
    </w:p>
    <w:p w:rsidR="005907AF" w:rsidRDefault="005907AF" w:rsidP="005907AF">
      <w:pPr>
        <w:spacing w:after="0" w:line="240" w:lineRule="auto"/>
        <w:jc w:val="center"/>
        <w:rPr>
          <w:rFonts w:ascii="Times New Roman" w:hAnsi="Times New Roman"/>
          <w:b/>
          <w:bCs/>
          <w:sz w:val="20"/>
          <w:szCs w:val="20"/>
          <w:lang w:val="uk-UA"/>
        </w:rPr>
      </w:pPr>
    </w:p>
    <w:p w:rsidR="005907AF" w:rsidRDefault="005907AF" w:rsidP="005907AF">
      <w:pPr>
        <w:spacing w:after="0" w:line="240" w:lineRule="auto"/>
        <w:jc w:val="center"/>
        <w:rPr>
          <w:rFonts w:ascii="Times New Roman" w:hAnsi="Times New Roman"/>
          <w:b/>
          <w:bCs/>
          <w:sz w:val="20"/>
          <w:szCs w:val="20"/>
          <w:lang w:val="uk-UA"/>
        </w:rPr>
      </w:pPr>
    </w:p>
    <w:tbl>
      <w:tblPr>
        <w:tblStyle w:val="a8"/>
        <w:tblW w:w="0" w:type="auto"/>
        <w:tblLook w:val="04A0" w:firstRow="1" w:lastRow="0" w:firstColumn="1" w:lastColumn="0" w:noHBand="0" w:noVBand="1"/>
      </w:tblPr>
      <w:tblGrid>
        <w:gridCol w:w="518"/>
        <w:gridCol w:w="2366"/>
        <w:gridCol w:w="1293"/>
        <w:gridCol w:w="1315"/>
        <w:gridCol w:w="1562"/>
        <w:gridCol w:w="1559"/>
        <w:gridCol w:w="1560"/>
      </w:tblGrid>
      <w:tr w:rsidR="005907AF" w:rsidTr="005907AF">
        <w:tc>
          <w:tcPr>
            <w:tcW w:w="518"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 з/п</w:t>
            </w:r>
          </w:p>
        </w:tc>
        <w:tc>
          <w:tcPr>
            <w:tcW w:w="2366"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Найменування товару</w:t>
            </w:r>
          </w:p>
        </w:tc>
        <w:tc>
          <w:tcPr>
            <w:tcW w:w="1293"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Од. виміру</w:t>
            </w:r>
          </w:p>
        </w:tc>
        <w:tc>
          <w:tcPr>
            <w:tcW w:w="1315"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Кількість</w:t>
            </w:r>
          </w:p>
        </w:tc>
        <w:tc>
          <w:tcPr>
            <w:tcW w:w="1562"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Ціна за одиницю товару, без ПДВ</w:t>
            </w:r>
          </w:p>
        </w:tc>
        <w:tc>
          <w:tcPr>
            <w:tcW w:w="1559"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Ціна за одиницю товару, з ПДВ</w:t>
            </w:r>
          </w:p>
        </w:tc>
        <w:tc>
          <w:tcPr>
            <w:tcW w:w="1560"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Сума, грн</w:t>
            </w:r>
          </w:p>
        </w:tc>
      </w:tr>
      <w:tr w:rsidR="005907AF" w:rsidTr="005907AF">
        <w:tc>
          <w:tcPr>
            <w:tcW w:w="518"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1</w:t>
            </w:r>
          </w:p>
        </w:tc>
        <w:tc>
          <w:tcPr>
            <w:tcW w:w="2366" w:type="dxa"/>
          </w:tcPr>
          <w:p w:rsidR="005907AF" w:rsidRPr="005907AF" w:rsidRDefault="005907AF" w:rsidP="005907AF">
            <w:pPr>
              <w:jc w:val="center"/>
              <w:rPr>
                <w:rFonts w:ascii="Times New Roman" w:hAnsi="Times New Roman"/>
                <w:b/>
                <w:bCs/>
                <w:sz w:val="24"/>
              </w:rPr>
            </w:pPr>
          </w:p>
        </w:tc>
        <w:tc>
          <w:tcPr>
            <w:tcW w:w="1293" w:type="dxa"/>
          </w:tcPr>
          <w:p w:rsidR="005907AF" w:rsidRPr="005907AF" w:rsidRDefault="005907AF" w:rsidP="005907AF">
            <w:pPr>
              <w:jc w:val="center"/>
              <w:rPr>
                <w:rFonts w:ascii="Times New Roman" w:hAnsi="Times New Roman"/>
                <w:b/>
                <w:bCs/>
                <w:sz w:val="24"/>
              </w:rPr>
            </w:pPr>
            <w:r w:rsidRPr="005907AF">
              <w:rPr>
                <w:rFonts w:ascii="Times New Roman" w:hAnsi="Times New Roman"/>
                <w:b/>
                <w:bCs/>
                <w:sz w:val="24"/>
              </w:rPr>
              <w:t>л.</w:t>
            </w:r>
          </w:p>
        </w:tc>
        <w:tc>
          <w:tcPr>
            <w:tcW w:w="1315" w:type="dxa"/>
          </w:tcPr>
          <w:p w:rsidR="005907AF" w:rsidRPr="005907AF" w:rsidRDefault="005907AF" w:rsidP="005907AF">
            <w:pPr>
              <w:jc w:val="center"/>
              <w:rPr>
                <w:rFonts w:ascii="Times New Roman" w:hAnsi="Times New Roman"/>
                <w:b/>
                <w:bCs/>
                <w:sz w:val="24"/>
              </w:rPr>
            </w:pPr>
          </w:p>
        </w:tc>
        <w:tc>
          <w:tcPr>
            <w:tcW w:w="1562" w:type="dxa"/>
          </w:tcPr>
          <w:p w:rsidR="005907AF" w:rsidRPr="005907AF" w:rsidRDefault="005907AF" w:rsidP="005907AF">
            <w:pPr>
              <w:jc w:val="center"/>
              <w:rPr>
                <w:rFonts w:ascii="Times New Roman" w:hAnsi="Times New Roman"/>
                <w:b/>
                <w:bCs/>
                <w:sz w:val="24"/>
              </w:rPr>
            </w:pPr>
          </w:p>
        </w:tc>
        <w:tc>
          <w:tcPr>
            <w:tcW w:w="1559" w:type="dxa"/>
          </w:tcPr>
          <w:p w:rsidR="005907AF" w:rsidRPr="005907AF" w:rsidRDefault="005907AF" w:rsidP="005907AF">
            <w:pPr>
              <w:jc w:val="center"/>
              <w:rPr>
                <w:rFonts w:ascii="Times New Roman" w:hAnsi="Times New Roman"/>
                <w:b/>
                <w:bCs/>
                <w:sz w:val="24"/>
              </w:rPr>
            </w:pPr>
          </w:p>
        </w:tc>
        <w:tc>
          <w:tcPr>
            <w:tcW w:w="1560" w:type="dxa"/>
          </w:tcPr>
          <w:p w:rsidR="005907AF" w:rsidRPr="005907AF" w:rsidRDefault="005907AF" w:rsidP="005907AF">
            <w:pPr>
              <w:jc w:val="center"/>
              <w:rPr>
                <w:rFonts w:ascii="Times New Roman" w:hAnsi="Times New Roman"/>
                <w:b/>
                <w:bCs/>
                <w:sz w:val="24"/>
              </w:rPr>
            </w:pPr>
          </w:p>
        </w:tc>
      </w:tr>
      <w:tr w:rsidR="005907AF" w:rsidTr="005907AF">
        <w:tc>
          <w:tcPr>
            <w:tcW w:w="8613" w:type="dxa"/>
            <w:gridSpan w:val="6"/>
          </w:tcPr>
          <w:p w:rsidR="005907AF" w:rsidRPr="005907AF" w:rsidRDefault="005907AF" w:rsidP="005907AF">
            <w:pPr>
              <w:jc w:val="right"/>
              <w:rPr>
                <w:rFonts w:ascii="Times New Roman" w:hAnsi="Times New Roman"/>
                <w:b/>
                <w:bCs/>
                <w:sz w:val="24"/>
              </w:rPr>
            </w:pPr>
            <w:r w:rsidRPr="005907AF">
              <w:rPr>
                <w:rFonts w:ascii="Times New Roman" w:hAnsi="Times New Roman"/>
                <w:b/>
                <w:bCs/>
                <w:sz w:val="24"/>
              </w:rPr>
              <w:t>Загальна вартість Договору, грн з ПДВ</w:t>
            </w:r>
          </w:p>
        </w:tc>
        <w:tc>
          <w:tcPr>
            <w:tcW w:w="1560" w:type="dxa"/>
          </w:tcPr>
          <w:p w:rsidR="005907AF" w:rsidRPr="005907AF" w:rsidRDefault="005907AF" w:rsidP="005907AF">
            <w:pPr>
              <w:jc w:val="center"/>
              <w:rPr>
                <w:rFonts w:ascii="Times New Roman" w:hAnsi="Times New Roman"/>
                <w:b/>
                <w:bCs/>
                <w:sz w:val="24"/>
              </w:rPr>
            </w:pPr>
          </w:p>
        </w:tc>
      </w:tr>
    </w:tbl>
    <w:p w:rsidR="005907AF" w:rsidRDefault="005907AF" w:rsidP="005907AF">
      <w:pPr>
        <w:spacing w:after="0" w:line="240" w:lineRule="auto"/>
        <w:jc w:val="center"/>
        <w:rPr>
          <w:rFonts w:ascii="Times New Roman" w:hAnsi="Times New Roman"/>
          <w:b/>
          <w:bCs/>
          <w:sz w:val="20"/>
          <w:szCs w:val="20"/>
          <w:lang w:val="uk-UA"/>
        </w:rPr>
      </w:pPr>
    </w:p>
    <w:p w:rsidR="005907AF" w:rsidRDefault="005907AF">
      <w:pPr>
        <w:spacing w:after="160" w:line="259" w:lineRule="auto"/>
        <w:rPr>
          <w:rFonts w:ascii="Times New Roman" w:hAnsi="Times New Roman"/>
          <w:b/>
          <w:sz w:val="24"/>
          <w:szCs w:val="24"/>
          <w:lang w:val="uk-UA"/>
        </w:rPr>
      </w:pPr>
    </w:p>
    <w:tbl>
      <w:tblPr>
        <w:tblW w:w="10361" w:type="dxa"/>
        <w:tblLook w:val="04A0" w:firstRow="1" w:lastRow="0" w:firstColumn="1" w:lastColumn="0" w:noHBand="0" w:noVBand="1"/>
      </w:tblPr>
      <w:tblGrid>
        <w:gridCol w:w="5353"/>
        <w:gridCol w:w="241"/>
        <w:gridCol w:w="4767"/>
      </w:tblGrid>
      <w:tr w:rsidR="005907AF" w:rsidRPr="00B94F80" w:rsidTr="005907AF">
        <w:tc>
          <w:tcPr>
            <w:tcW w:w="5353" w:type="dxa"/>
            <w:shd w:val="clear" w:color="auto" w:fill="auto"/>
          </w:tcPr>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ПОКУПЕЦЬ:</w:t>
            </w:r>
          </w:p>
          <w:p w:rsidR="005907AF" w:rsidRPr="00B94F80" w:rsidRDefault="005907AF" w:rsidP="005907AF">
            <w:pPr>
              <w:spacing w:after="0" w:line="240" w:lineRule="auto"/>
              <w:rPr>
                <w:rFonts w:ascii="Times New Roman" w:hAnsi="Times New Roman"/>
                <w:b/>
                <w:sz w:val="24"/>
                <w:szCs w:val="24"/>
                <w:lang w:val="uk-UA"/>
              </w:rPr>
            </w:pPr>
            <w:r w:rsidRPr="00B94F80">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w:t>
            </w:r>
            <w:r>
              <w:rPr>
                <w:rFonts w:ascii="Times New Roman" w:hAnsi="Times New Roman"/>
                <w:b/>
                <w:sz w:val="24"/>
                <w:szCs w:val="24"/>
                <w:lang w:val="uk-UA"/>
              </w:rPr>
              <w:t xml:space="preserve">родуктів </w:t>
            </w:r>
            <w:r>
              <w:rPr>
                <w:rFonts w:ascii="Times New Roman" w:hAnsi="Times New Roman"/>
                <w:b/>
                <w:sz w:val="24"/>
                <w:szCs w:val="24"/>
                <w:lang w:val="uk-UA"/>
              </w:rPr>
              <w:br/>
              <w:t>та захисту споживачів</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49054, м. Дніпро, проспект Олександра Поля,  48</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код ЄДРПОУ 00693517</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р/р UA</w:t>
            </w:r>
            <w:r>
              <w:rPr>
                <w:rFonts w:ascii="Times New Roman" w:hAnsi="Times New Roman"/>
                <w:sz w:val="24"/>
                <w:szCs w:val="24"/>
                <w:lang w:val="uk-UA"/>
              </w:rPr>
              <w:t>708201720343151004200004948</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 xml:space="preserve">МФО – 820172 </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Державна казначейська служба України, м. Київ</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ІПН – 006935104659</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Свідоцтво № 100223949</w:t>
            </w:r>
          </w:p>
          <w:p w:rsidR="005907AF" w:rsidRPr="000D6CAE"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тел. бух. 056-786-10-04</w:t>
            </w:r>
          </w:p>
        </w:tc>
        <w:tc>
          <w:tcPr>
            <w:tcW w:w="241" w:type="dxa"/>
            <w:shd w:val="clear" w:color="auto" w:fill="auto"/>
          </w:tcPr>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p>
        </w:tc>
        <w:tc>
          <w:tcPr>
            <w:tcW w:w="4767" w:type="dxa"/>
            <w:shd w:val="clear" w:color="auto" w:fill="auto"/>
          </w:tcPr>
          <w:p w:rsidR="005907AF" w:rsidRPr="00B94F80" w:rsidRDefault="005907AF" w:rsidP="005907AF">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ПОСТАЧАЛЬНИК:</w:t>
            </w:r>
          </w:p>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 xml:space="preserve"> </w:t>
            </w:r>
          </w:p>
        </w:tc>
      </w:tr>
      <w:tr w:rsidR="005907AF" w:rsidRPr="00B94F80" w:rsidTr="005907AF">
        <w:trPr>
          <w:trHeight w:val="265"/>
        </w:trPr>
        <w:tc>
          <w:tcPr>
            <w:tcW w:w="5353" w:type="dxa"/>
            <w:shd w:val="clear" w:color="auto" w:fill="auto"/>
          </w:tcPr>
          <w:p w:rsidR="005907AF" w:rsidRPr="00B94F80" w:rsidRDefault="005907AF" w:rsidP="005907AF">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z w:val="24"/>
                <w:szCs w:val="24"/>
                <w:lang w:val="uk-UA"/>
              </w:rPr>
              <w:t>____________________/_______________/</w:t>
            </w:r>
          </w:p>
          <w:p w:rsidR="005907AF" w:rsidRPr="00B94F80" w:rsidRDefault="005907AF" w:rsidP="005907AF">
            <w:pPr>
              <w:pStyle w:val="22"/>
              <w:shd w:val="clear" w:color="auto" w:fill="auto"/>
              <w:spacing w:after="0" w:line="240" w:lineRule="auto"/>
              <w:jc w:val="left"/>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М.П.</w:t>
            </w:r>
          </w:p>
        </w:tc>
        <w:tc>
          <w:tcPr>
            <w:tcW w:w="241" w:type="dxa"/>
            <w:shd w:val="clear" w:color="auto" w:fill="auto"/>
          </w:tcPr>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p>
        </w:tc>
        <w:tc>
          <w:tcPr>
            <w:tcW w:w="4767" w:type="dxa"/>
            <w:shd w:val="clear" w:color="auto" w:fill="auto"/>
          </w:tcPr>
          <w:p w:rsidR="005907AF" w:rsidRPr="00B94F80" w:rsidRDefault="005907AF" w:rsidP="005907AF">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z w:val="24"/>
                <w:szCs w:val="24"/>
                <w:lang w:val="uk-UA"/>
              </w:rPr>
              <w:t>____________________/_______________/</w:t>
            </w:r>
          </w:p>
          <w:p w:rsidR="005907AF" w:rsidRPr="00B94F80" w:rsidRDefault="005907AF" w:rsidP="005907AF">
            <w:pPr>
              <w:pStyle w:val="22"/>
              <w:shd w:val="clear" w:color="auto" w:fill="auto"/>
              <w:spacing w:after="0" w:line="240" w:lineRule="auto"/>
              <w:ind w:right="180"/>
              <w:jc w:val="left"/>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М.П.</w:t>
            </w:r>
          </w:p>
        </w:tc>
      </w:tr>
    </w:tbl>
    <w:p w:rsidR="005907AF" w:rsidRDefault="005907AF">
      <w:pPr>
        <w:spacing w:after="160" w:line="259" w:lineRule="auto"/>
        <w:rPr>
          <w:rFonts w:ascii="Times New Roman" w:hAnsi="Times New Roman"/>
          <w:b/>
          <w:sz w:val="24"/>
          <w:szCs w:val="24"/>
          <w:lang w:val="uk-UA"/>
        </w:rPr>
      </w:pPr>
    </w:p>
    <w:p w:rsidR="005907AF" w:rsidRPr="005907AF" w:rsidRDefault="005907AF" w:rsidP="005907AF">
      <w:pPr>
        <w:spacing w:after="0" w:line="240" w:lineRule="auto"/>
        <w:jc w:val="right"/>
        <w:rPr>
          <w:rFonts w:ascii="Times New Roman" w:hAnsi="Times New Roman"/>
          <w:b/>
          <w:bCs/>
          <w:sz w:val="24"/>
          <w:szCs w:val="20"/>
          <w:lang w:val="uk-UA"/>
        </w:rPr>
      </w:pPr>
      <w:r>
        <w:rPr>
          <w:rFonts w:ascii="Times New Roman" w:hAnsi="Times New Roman"/>
          <w:b/>
          <w:sz w:val="24"/>
          <w:szCs w:val="24"/>
          <w:lang w:val="uk-UA"/>
        </w:rPr>
        <w:br w:type="page"/>
      </w:r>
      <w:r w:rsidRPr="005907AF">
        <w:rPr>
          <w:rFonts w:ascii="Times New Roman" w:hAnsi="Times New Roman"/>
          <w:b/>
          <w:bCs/>
          <w:sz w:val="24"/>
          <w:szCs w:val="20"/>
          <w:lang w:val="uk-UA"/>
        </w:rPr>
        <w:lastRenderedPageBreak/>
        <w:t>Додаток 2</w:t>
      </w:r>
    </w:p>
    <w:p w:rsidR="005907AF" w:rsidRPr="005907AF" w:rsidRDefault="005907AF" w:rsidP="005907AF">
      <w:pPr>
        <w:spacing w:after="0" w:line="240" w:lineRule="auto"/>
        <w:jc w:val="right"/>
        <w:rPr>
          <w:rFonts w:ascii="Times New Roman" w:hAnsi="Times New Roman"/>
          <w:b/>
          <w:bCs/>
          <w:sz w:val="24"/>
          <w:szCs w:val="20"/>
          <w:lang w:val="uk-UA"/>
        </w:rPr>
      </w:pPr>
      <w:r w:rsidRPr="005907AF">
        <w:rPr>
          <w:rFonts w:ascii="Times New Roman" w:hAnsi="Times New Roman"/>
          <w:b/>
          <w:bCs/>
          <w:sz w:val="24"/>
          <w:szCs w:val="20"/>
          <w:lang w:val="uk-UA"/>
        </w:rPr>
        <w:t>до Договору № __ від «__» ___________ 2022 року.</w:t>
      </w:r>
    </w:p>
    <w:p w:rsidR="005907AF" w:rsidRDefault="005907AF" w:rsidP="005907AF">
      <w:pPr>
        <w:spacing w:after="0" w:line="240" w:lineRule="auto"/>
        <w:jc w:val="both"/>
        <w:rPr>
          <w:rFonts w:ascii="Times New Roman" w:hAnsi="Times New Roman"/>
          <w:b/>
          <w:bCs/>
          <w:sz w:val="20"/>
          <w:szCs w:val="20"/>
          <w:lang w:val="uk-UA"/>
        </w:rPr>
      </w:pPr>
    </w:p>
    <w:p w:rsidR="005907AF" w:rsidRDefault="005907AF" w:rsidP="005907AF">
      <w:pPr>
        <w:spacing w:after="0" w:line="240" w:lineRule="auto"/>
        <w:jc w:val="both"/>
        <w:rPr>
          <w:rFonts w:ascii="Times New Roman" w:hAnsi="Times New Roman"/>
          <w:b/>
          <w:bCs/>
          <w:sz w:val="20"/>
          <w:szCs w:val="20"/>
          <w:lang w:val="uk-UA"/>
        </w:rPr>
      </w:pPr>
    </w:p>
    <w:p w:rsidR="005907AF" w:rsidRDefault="005907AF" w:rsidP="005907AF">
      <w:pPr>
        <w:spacing w:after="0" w:line="240" w:lineRule="auto"/>
        <w:jc w:val="center"/>
        <w:rPr>
          <w:rFonts w:ascii="Times New Roman" w:hAnsi="Times New Roman"/>
          <w:b/>
          <w:bCs/>
          <w:sz w:val="24"/>
          <w:szCs w:val="20"/>
          <w:lang w:val="uk-UA"/>
        </w:rPr>
      </w:pPr>
      <w:r w:rsidRPr="005907AF">
        <w:rPr>
          <w:rFonts w:ascii="Times New Roman" w:hAnsi="Times New Roman"/>
          <w:b/>
          <w:bCs/>
          <w:sz w:val="24"/>
          <w:szCs w:val="20"/>
          <w:lang w:val="uk-UA"/>
        </w:rPr>
        <w:t>ПЕРЕЛІК АЗС</w:t>
      </w: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p w:rsidR="005907AF" w:rsidRDefault="005907AF" w:rsidP="005907AF">
      <w:pPr>
        <w:spacing w:after="0" w:line="240" w:lineRule="auto"/>
        <w:jc w:val="center"/>
        <w:rPr>
          <w:rFonts w:ascii="Times New Roman" w:hAnsi="Times New Roman"/>
          <w:b/>
          <w:bCs/>
          <w:sz w:val="24"/>
          <w:szCs w:val="20"/>
          <w:lang w:val="uk-UA"/>
        </w:rPr>
      </w:pPr>
    </w:p>
    <w:tbl>
      <w:tblPr>
        <w:tblW w:w="10361" w:type="dxa"/>
        <w:tblLook w:val="04A0" w:firstRow="1" w:lastRow="0" w:firstColumn="1" w:lastColumn="0" w:noHBand="0" w:noVBand="1"/>
      </w:tblPr>
      <w:tblGrid>
        <w:gridCol w:w="5353"/>
        <w:gridCol w:w="241"/>
        <w:gridCol w:w="4767"/>
      </w:tblGrid>
      <w:tr w:rsidR="005907AF" w:rsidRPr="00B94F80" w:rsidTr="005907AF">
        <w:tc>
          <w:tcPr>
            <w:tcW w:w="5353" w:type="dxa"/>
            <w:shd w:val="clear" w:color="auto" w:fill="auto"/>
          </w:tcPr>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ПОКУПЕЦЬ:</w:t>
            </w:r>
          </w:p>
          <w:p w:rsidR="005907AF" w:rsidRPr="00B94F80" w:rsidRDefault="005907AF" w:rsidP="005907AF">
            <w:pPr>
              <w:spacing w:after="0" w:line="240" w:lineRule="auto"/>
              <w:rPr>
                <w:rFonts w:ascii="Times New Roman" w:hAnsi="Times New Roman"/>
                <w:b/>
                <w:sz w:val="24"/>
                <w:szCs w:val="24"/>
                <w:lang w:val="uk-UA"/>
              </w:rPr>
            </w:pPr>
            <w:r w:rsidRPr="00B94F80">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w:t>
            </w:r>
            <w:r>
              <w:rPr>
                <w:rFonts w:ascii="Times New Roman" w:hAnsi="Times New Roman"/>
                <w:b/>
                <w:sz w:val="24"/>
                <w:szCs w:val="24"/>
                <w:lang w:val="uk-UA"/>
              </w:rPr>
              <w:t xml:space="preserve">родуктів </w:t>
            </w:r>
            <w:r>
              <w:rPr>
                <w:rFonts w:ascii="Times New Roman" w:hAnsi="Times New Roman"/>
                <w:b/>
                <w:sz w:val="24"/>
                <w:szCs w:val="24"/>
                <w:lang w:val="uk-UA"/>
              </w:rPr>
              <w:br/>
              <w:t>та захисту споживачів</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49054, м. Дніпро, проспект Олександра Поля,  48</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код ЄДРПОУ 00693517</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р/р UA</w:t>
            </w:r>
            <w:r>
              <w:rPr>
                <w:rFonts w:ascii="Times New Roman" w:hAnsi="Times New Roman"/>
                <w:sz w:val="24"/>
                <w:szCs w:val="24"/>
                <w:lang w:val="uk-UA"/>
              </w:rPr>
              <w:t>708201720343151004200004948</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 xml:space="preserve">МФО – 820172 </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Державна казначейська служба України, м. Київ</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ІПН – 006935104659</w:t>
            </w: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Свідоцтво № 100223949</w:t>
            </w:r>
          </w:p>
          <w:p w:rsidR="005907AF" w:rsidRPr="000D6CAE"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тел. бух. 056-786-10-04</w:t>
            </w:r>
          </w:p>
        </w:tc>
        <w:tc>
          <w:tcPr>
            <w:tcW w:w="241" w:type="dxa"/>
            <w:shd w:val="clear" w:color="auto" w:fill="auto"/>
          </w:tcPr>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p>
        </w:tc>
        <w:tc>
          <w:tcPr>
            <w:tcW w:w="4767" w:type="dxa"/>
            <w:shd w:val="clear" w:color="auto" w:fill="auto"/>
          </w:tcPr>
          <w:p w:rsidR="005907AF" w:rsidRPr="00B94F80" w:rsidRDefault="005907AF" w:rsidP="005907AF">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ПОСТАЧАЛЬНИК:</w:t>
            </w:r>
          </w:p>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p>
          <w:p w:rsidR="005907AF" w:rsidRPr="00B94F80" w:rsidRDefault="005907AF" w:rsidP="005907AF">
            <w:pPr>
              <w:spacing w:after="0" w:line="240" w:lineRule="auto"/>
              <w:rPr>
                <w:rFonts w:ascii="Times New Roman" w:hAnsi="Times New Roman"/>
                <w:sz w:val="24"/>
                <w:szCs w:val="24"/>
                <w:lang w:val="uk-UA"/>
              </w:rPr>
            </w:pPr>
            <w:r w:rsidRPr="00B94F80">
              <w:rPr>
                <w:rFonts w:ascii="Times New Roman" w:hAnsi="Times New Roman"/>
                <w:sz w:val="24"/>
                <w:szCs w:val="24"/>
                <w:lang w:val="uk-UA"/>
              </w:rPr>
              <w:t xml:space="preserve"> </w:t>
            </w:r>
          </w:p>
        </w:tc>
      </w:tr>
      <w:tr w:rsidR="005907AF" w:rsidRPr="00B94F80" w:rsidTr="005907AF">
        <w:trPr>
          <w:trHeight w:val="265"/>
        </w:trPr>
        <w:tc>
          <w:tcPr>
            <w:tcW w:w="5353" w:type="dxa"/>
            <w:shd w:val="clear" w:color="auto" w:fill="auto"/>
          </w:tcPr>
          <w:p w:rsidR="005907AF" w:rsidRPr="00B94F80" w:rsidRDefault="005907AF" w:rsidP="005907AF">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z w:val="24"/>
                <w:szCs w:val="24"/>
                <w:lang w:val="uk-UA"/>
              </w:rPr>
              <w:t>____________________/_______________/</w:t>
            </w:r>
          </w:p>
          <w:p w:rsidR="005907AF" w:rsidRPr="00B94F80" w:rsidRDefault="005907AF" w:rsidP="005907AF">
            <w:pPr>
              <w:pStyle w:val="22"/>
              <w:shd w:val="clear" w:color="auto" w:fill="auto"/>
              <w:spacing w:after="0" w:line="240" w:lineRule="auto"/>
              <w:jc w:val="left"/>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М.П.</w:t>
            </w:r>
          </w:p>
        </w:tc>
        <w:tc>
          <w:tcPr>
            <w:tcW w:w="241" w:type="dxa"/>
            <w:shd w:val="clear" w:color="auto" w:fill="auto"/>
          </w:tcPr>
          <w:p w:rsidR="005907AF" w:rsidRPr="00B94F80" w:rsidRDefault="005907AF" w:rsidP="005907AF">
            <w:pPr>
              <w:pStyle w:val="22"/>
              <w:shd w:val="clear" w:color="auto" w:fill="auto"/>
              <w:spacing w:after="0" w:line="240" w:lineRule="auto"/>
              <w:rPr>
                <w:rFonts w:ascii="Times New Roman" w:hAnsi="Times New Roman" w:cs="Times New Roman"/>
                <w:spacing w:val="0"/>
                <w:sz w:val="24"/>
                <w:szCs w:val="24"/>
                <w:lang w:val="uk-UA" w:eastAsia="uk-UA"/>
              </w:rPr>
            </w:pPr>
          </w:p>
        </w:tc>
        <w:tc>
          <w:tcPr>
            <w:tcW w:w="4767" w:type="dxa"/>
            <w:shd w:val="clear" w:color="auto" w:fill="auto"/>
          </w:tcPr>
          <w:p w:rsidR="005907AF" w:rsidRPr="00B94F80" w:rsidRDefault="005907AF" w:rsidP="005907AF">
            <w:pPr>
              <w:pStyle w:val="22"/>
              <w:shd w:val="clear" w:color="auto" w:fill="auto"/>
              <w:spacing w:after="0" w:line="240" w:lineRule="auto"/>
              <w:ind w:right="180"/>
              <w:rPr>
                <w:rFonts w:ascii="Times New Roman" w:hAnsi="Times New Roman" w:cs="Times New Roman"/>
                <w:spacing w:val="0"/>
                <w:sz w:val="24"/>
                <w:szCs w:val="24"/>
                <w:lang w:val="uk-UA" w:eastAsia="uk-UA"/>
              </w:rPr>
            </w:pPr>
            <w:r w:rsidRPr="00B94F80">
              <w:rPr>
                <w:rFonts w:ascii="Times New Roman" w:hAnsi="Times New Roman" w:cs="Times New Roman"/>
                <w:sz w:val="24"/>
                <w:szCs w:val="24"/>
                <w:lang w:val="uk-UA"/>
              </w:rPr>
              <w:t>____________________/_______________/</w:t>
            </w:r>
          </w:p>
          <w:p w:rsidR="005907AF" w:rsidRPr="00B94F80" w:rsidRDefault="005907AF" w:rsidP="005907AF">
            <w:pPr>
              <w:pStyle w:val="22"/>
              <w:shd w:val="clear" w:color="auto" w:fill="auto"/>
              <w:spacing w:after="0" w:line="240" w:lineRule="auto"/>
              <w:ind w:right="180"/>
              <w:jc w:val="left"/>
              <w:rPr>
                <w:rFonts w:ascii="Times New Roman" w:hAnsi="Times New Roman" w:cs="Times New Roman"/>
                <w:spacing w:val="0"/>
                <w:sz w:val="24"/>
                <w:szCs w:val="24"/>
                <w:lang w:val="uk-UA" w:eastAsia="uk-UA"/>
              </w:rPr>
            </w:pPr>
            <w:r w:rsidRPr="00B94F80">
              <w:rPr>
                <w:rFonts w:ascii="Times New Roman" w:hAnsi="Times New Roman" w:cs="Times New Roman"/>
                <w:spacing w:val="0"/>
                <w:sz w:val="24"/>
                <w:szCs w:val="24"/>
                <w:lang w:val="uk-UA" w:eastAsia="uk-UA"/>
              </w:rPr>
              <w:t>М.П.</w:t>
            </w:r>
          </w:p>
        </w:tc>
      </w:tr>
    </w:tbl>
    <w:p w:rsidR="005907AF" w:rsidRPr="005907AF" w:rsidRDefault="005907AF" w:rsidP="005907AF">
      <w:pPr>
        <w:spacing w:after="0" w:line="240" w:lineRule="auto"/>
        <w:jc w:val="center"/>
        <w:rPr>
          <w:rFonts w:ascii="Times New Roman" w:hAnsi="Times New Roman"/>
          <w:b/>
          <w:bCs/>
          <w:sz w:val="24"/>
          <w:szCs w:val="20"/>
          <w:lang w:val="uk-UA"/>
        </w:rPr>
      </w:pPr>
    </w:p>
    <w:p w:rsidR="005907AF" w:rsidRDefault="005907AF">
      <w:pPr>
        <w:spacing w:after="160" w:line="259" w:lineRule="auto"/>
        <w:rPr>
          <w:rFonts w:ascii="Times New Roman" w:hAnsi="Times New Roman"/>
          <w:b/>
          <w:sz w:val="24"/>
          <w:szCs w:val="24"/>
          <w:lang w:val="uk-UA"/>
        </w:rPr>
      </w:pPr>
    </w:p>
    <w:p w:rsidR="005907AF" w:rsidRDefault="005907AF">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3</w:t>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rsidR="00350C4E" w:rsidRPr="00E44F07" w:rsidRDefault="00350C4E" w:rsidP="00350C4E">
      <w:pPr>
        <w:autoSpaceDE w:val="0"/>
        <w:autoSpaceDN w:val="0"/>
        <w:adjustRightInd w:val="0"/>
        <w:spacing w:after="0" w:line="240" w:lineRule="auto"/>
        <w:jc w:val="both"/>
        <w:rPr>
          <w:rFonts w:ascii="Times New Roman" w:hAnsi="Times New Roman"/>
          <w:i/>
          <w:iCs/>
          <w:sz w:val="24"/>
          <w:szCs w:val="24"/>
          <w:lang w:val="uk-UA"/>
        </w:rPr>
      </w:pPr>
    </w:p>
    <w:p w:rsidR="00350C4E" w:rsidRPr="00E44F07" w:rsidRDefault="00350C4E" w:rsidP="00350C4E">
      <w:pPr>
        <w:widowControl w:val="0"/>
        <w:suppressAutoHyphens/>
        <w:spacing w:after="0" w:line="240" w:lineRule="auto"/>
        <w:rPr>
          <w:rFonts w:ascii="Times New Roman" w:hAnsi="Times New Roman"/>
          <w:i/>
          <w:sz w:val="24"/>
          <w:szCs w:val="24"/>
          <w:lang w:val="uk-UA"/>
        </w:rPr>
      </w:pPr>
      <w:r w:rsidRPr="00E44F07">
        <w:rPr>
          <w:rFonts w:ascii="Times New Roman" w:hAnsi="Times New Roman"/>
          <w:i/>
          <w:sz w:val="24"/>
          <w:szCs w:val="24"/>
          <w:lang w:val="uk-UA"/>
        </w:rPr>
        <w:t xml:space="preserve">Форма пропозиції заповнюється Учасником </w:t>
      </w:r>
    </w:p>
    <w:p w:rsidR="00350C4E" w:rsidRPr="00E44F07" w:rsidRDefault="00350C4E" w:rsidP="00350C4E">
      <w:pPr>
        <w:widowControl w:val="0"/>
        <w:suppressAutoHyphens/>
        <w:spacing w:after="0" w:line="240" w:lineRule="auto"/>
        <w:rPr>
          <w:rFonts w:ascii="Times New Roman" w:hAnsi="Times New Roman"/>
          <w:sz w:val="24"/>
          <w:szCs w:val="24"/>
          <w:lang w:val="uk-UA"/>
        </w:rPr>
      </w:pPr>
      <w:r w:rsidRPr="00E44F07">
        <w:rPr>
          <w:rFonts w:ascii="Times New Roman" w:hAnsi="Times New Roman"/>
          <w:i/>
          <w:sz w:val="24"/>
          <w:szCs w:val="24"/>
          <w:lang w:val="uk-UA"/>
        </w:rPr>
        <w:t xml:space="preserve">та надається у складі пропозиції </w:t>
      </w:r>
    </w:p>
    <w:p w:rsidR="00350C4E" w:rsidRPr="00E44F07" w:rsidRDefault="00350C4E" w:rsidP="00350C4E">
      <w:pPr>
        <w:widowControl w:val="0"/>
        <w:suppressAutoHyphens/>
        <w:spacing w:after="0" w:line="240" w:lineRule="auto"/>
        <w:jc w:val="center"/>
        <w:rPr>
          <w:rFonts w:ascii="Times New Roman" w:hAnsi="Times New Roman"/>
          <w:b/>
          <w:i/>
          <w:sz w:val="24"/>
          <w:szCs w:val="24"/>
          <w:lang w:val="uk-UA"/>
        </w:rPr>
      </w:pPr>
    </w:p>
    <w:p w:rsidR="00350C4E" w:rsidRPr="00E44F07" w:rsidRDefault="00350C4E" w:rsidP="00350C4E">
      <w:pPr>
        <w:widowControl w:val="0"/>
        <w:suppressAutoHyphens/>
        <w:spacing w:after="0" w:line="240" w:lineRule="auto"/>
        <w:jc w:val="center"/>
        <w:rPr>
          <w:rFonts w:ascii="Times New Roman" w:eastAsia="Times New Roman" w:hAnsi="Times New Roman"/>
          <w:sz w:val="24"/>
          <w:szCs w:val="24"/>
          <w:lang w:val="uk-UA"/>
        </w:rPr>
      </w:pPr>
      <w:r>
        <w:rPr>
          <w:rFonts w:ascii="Times New Roman" w:hAnsi="Times New Roman"/>
          <w:b/>
          <w:caps/>
          <w:sz w:val="24"/>
          <w:szCs w:val="24"/>
          <w:lang w:val="uk-UA"/>
        </w:rPr>
        <w:t>ФОРМА “</w:t>
      </w:r>
      <w:r w:rsidRPr="00E44F07">
        <w:rPr>
          <w:rFonts w:ascii="Times New Roman" w:hAnsi="Times New Roman"/>
          <w:b/>
          <w:caps/>
          <w:sz w:val="24"/>
          <w:szCs w:val="24"/>
          <w:lang w:val="uk-UA"/>
        </w:rPr>
        <w:t xml:space="preserve">Пропозиціяˮ </w:t>
      </w:r>
      <w:r w:rsidRPr="00E44F07">
        <w:rPr>
          <w:rFonts w:ascii="Times New Roman" w:hAnsi="Times New Roman"/>
          <w:b/>
          <w:caps/>
          <w:sz w:val="24"/>
          <w:szCs w:val="24"/>
          <w:vertAlign w:val="superscript"/>
          <w:lang w:val="uk-UA"/>
        </w:rPr>
        <w:t>1</w:t>
      </w:r>
    </w:p>
    <w:p w:rsidR="00350C4E" w:rsidRPr="00E44F07" w:rsidRDefault="00350C4E" w:rsidP="00350C4E">
      <w:pPr>
        <w:widowControl w:val="0"/>
        <w:suppressAutoHyphens/>
        <w:spacing w:after="0" w:line="240" w:lineRule="auto"/>
        <w:jc w:val="center"/>
        <w:rPr>
          <w:rFonts w:ascii="Times New Roman" w:hAnsi="Times New Roman"/>
          <w:i/>
          <w:sz w:val="24"/>
          <w:szCs w:val="24"/>
          <w:lang w:val="uk-UA"/>
        </w:rPr>
      </w:pPr>
      <w:r w:rsidRPr="00E44F07">
        <w:rPr>
          <w:rFonts w:ascii="Times New Roman" w:hAnsi="Times New Roman"/>
          <w:i/>
          <w:sz w:val="24"/>
          <w:szCs w:val="24"/>
          <w:lang w:val="uk-UA"/>
        </w:rPr>
        <w:t>(форма, яка подається учасником на фірмовому бланку)</w:t>
      </w:r>
    </w:p>
    <w:p w:rsidR="00350C4E" w:rsidRPr="00E44F07" w:rsidRDefault="00350C4E" w:rsidP="00350C4E">
      <w:pPr>
        <w:widowControl w:val="0"/>
        <w:suppressAutoHyphens/>
        <w:spacing w:after="0" w:line="240" w:lineRule="auto"/>
        <w:ind w:hanging="720"/>
        <w:jc w:val="center"/>
        <w:rPr>
          <w:rFonts w:ascii="Times New Roman" w:hAnsi="Times New Roman"/>
          <w:sz w:val="24"/>
          <w:szCs w:val="24"/>
          <w:lang w:val="uk-UA"/>
        </w:rPr>
      </w:pPr>
    </w:p>
    <w:p w:rsidR="00350C4E" w:rsidRPr="00E44F07" w:rsidRDefault="00350C4E" w:rsidP="00350C4E">
      <w:pPr>
        <w:widowControl w:val="0"/>
        <w:spacing w:after="0" w:line="240" w:lineRule="auto"/>
        <w:jc w:val="center"/>
        <w:rPr>
          <w:rFonts w:ascii="Times New Roman" w:hAnsi="Times New Roman"/>
          <w:b/>
          <w:bCs/>
          <w:sz w:val="24"/>
          <w:szCs w:val="24"/>
          <w:lang w:val="uk-UA"/>
        </w:rPr>
      </w:pPr>
      <w:r w:rsidRPr="00E44F07">
        <w:rPr>
          <w:rFonts w:ascii="Times New Roman" w:hAnsi="Times New Roman"/>
          <w:b/>
          <w:bCs/>
          <w:sz w:val="24"/>
          <w:szCs w:val="24"/>
          <w:lang w:val="uk-UA"/>
        </w:rPr>
        <w:t xml:space="preserve">___________________  20__ р. </w:t>
      </w:r>
    </w:p>
    <w:p w:rsidR="00350C4E" w:rsidRPr="00E44F07" w:rsidRDefault="00350C4E" w:rsidP="00350C4E">
      <w:pPr>
        <w:widowControl w:val="0"/>
        <w:spacing w:after="0" w:line="240" w:lineRule="auto"/>
        <w:jc w:val="center"/>
        <w:rPr>
          <w:rFonts w:ascii="Times New Roman" w:hAnsi="Times New Roman"/>
          <w:b/>
          <w:bCs/>
          <w:sz w:val="24"/>
          <w:szCs w:val="24"/>
          <w:lang w:val="uk-UA"/>
        </w:rPr>
      </w:pPr>
    </w:p>
    <w:p w:rsidR="00350C4E" w:rsidRPr="00E44F07" w:rsidRDefault="00350C4E" w:rsidP="00350C4E">
      <w:pPr>
        <w:widowControl w:val="0"/>
        <w:spacing w:after="0" w:line="240" w:lineRule="auto"/>
        <w:jc w:val="both"/>
        <w:rPr>
          <w:rFonts w:ascii="Times New Roman" w:hAnsi="Times New Roman"/>
          <w:bCs/>
          <w:i/>
          <w:iCs/>
          <w:sz w:val="24"/>
          <w:szCs w:val="24"/>
          <w:lang w:val="uk-UA"/>
        </w:rPr>
      </w:pPr>
      <w:r w:rsidRPr="00E44F07">
        <w:rPr>
          <w:rFonts w:ascii="Times New Roman" w:hAnsi="Times New Roman"/>
          <w:sz w:val="24"/>
          <w:szCs w:val="24"/>
          <w:lang w:val="uk-UA"/>
        </w:rPr>
        <w:t xml:space="preserve">Кому: </w:t>
      </w:r>
      <w:r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p>
    <w:p w:rsidR="00350C4E" w:rsidRPr="00E44F07" w:rsidRDefault="00350C4E" w:rsidP="00350C4E">
      <w:pPr>
        <w:widowControl w:val="0"/>
        <w:spacing w:after="0" w:line="240" w:lineRule="auto"/>
        <w:jc w:val="both"/>
        <w:rPr>
          <w:rFonts w:ascii="Times New Roman" w:hAnsi="Times New Roman"/>
          <w:bCs/>
          <w:i/>
          <w:iCs/>
          <w:sz w:val="24"/>
          <w:szCs w:val="24"/>
          <w:u w:val="single"/>
          <w:lang w:val="uk-UA"/>
        </w:rPr>
      </w:pPr>
      <w:r w:rsidRPr="00E44F07">
        <w:rPr>
          <w:rFonts w:ascii="Times New Roman" w:hAnsi="Times New Roman"/>
          <w:bCs/>
          <w:i/>
          <w:iCs/>
          <w:sz w:val="24"/>
          <w:szCs w:val="24"/>
          <w:lang w:val="uk-UA"/>
        </w:rPr>
        <w:t xml:space="preserve">                                                                   </w:t>
      </w:r>
      <w:r w:rsidRPr="00E44F07">
        <w:rPr>
          <w:rFonts w:ascii="Times New Roman" w:hAnsi="Times New Roman"/>
          <w:bCs/>
          <w:i/>
          <w:iCs/>
          <w:sz w:val="24"/>
          <w:szCs w:val="24"/>
          <w:u w:val="single"/>
          <w:lang w:val="uk-UA"/>
        </w:rPr>
        <w:t>(повна назва замовника)</w:t>
      </w:r>
    </w:p>
    <w:p w:rsidR="00350C4E" w:rsidRPr="00E44F07" w:rsidRDefault="00350C4E" w:rsidP="00350C4E">
      <w:pPr>
        <w:widowControl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Найменування предмета закупівлі згідно Оголошення про проведення спрощеної закупівлі </w:t>
      </w:r>
      <w:r>
        <w:rPr>
          <w:rFonts w:ascii="Times New Roman" w:hAnsi="Times New Roman"/>
          <w:b/>
          <w:bCs/>
          <w:sz w:val="24"/>
          <w:szCs w:val="24"/>
          <w:lang w:val="uk-UA"/>
        </w:rPr>
        <w:t>Код ДК 021:2015 -</w:t>
      </w:r>
      <w:r w:rsidRPr="00350C4E">
        <w:rPr>
          <w:rFonts w:ascii="Times New Roman" w:hAnsi="Times New Roman"/>
          <w:b/>
          <w:bCs/>
          <w:sz w:val="24"/>
          <w:szCs w:val="24"/>
          <w:lang w:val="uk-UA"/>
        </w:rPr>
        <w:t>09130000-9, Нафта і дист</w:t>
      </w:r>
      <w:r>
        <w:rPr>
          <w:rFonts w:ascii="Times New Roman" w:hAnsi="Times New Roman"/>
          <w:b/>
          <w:bCs/>
          <w:sz w:val="24"/>
          <w:szCs w:val="24"/>
          <w:lang w:val="uk-UA"/>
        </w:rPr>
        <w:t>иляти (Бензин А-95 (талони)</w:t>
      </w:r>
      <w:r w:rsidRPr="000C2EEB">
        <w:rPr>
          <w:rFonts w:ascii="Times New Roman" w:hAnsi="Times New Roman"/>
          <w:b/>
          <w:bCs/>
          <w:sz w:val="24"/>
          <w:szCs w:val="24"/>
          <w:lang w:val="uk-UA"/>
        </w:rPr>
        <w:t>)</w:t>
      </w:r>
      <w:r>
        <w:rPr>
          <w:rFonts w:ascii="Times New Roman" w:hAnsi="Times New Roman"/>
          <w:b/>
          <w:bCs/>
          <w:sz w:val="24"/>
          <w:szCs w:val="24"/>
          <w:lang w:val="uk-UA"/>
        </w:rPr>
        <w:t>.</w:t>
      </w:r>
    </w:p>
    <w:p w:rsidR="00350C4E" w:rsidRPr="00E44F07" w:rsidRDefault="00350C4E" w:rsidP="00350C4E">
      <w:pPr>
        <w:widowControl w:val="0"/>
        <w:spacing w:after="0" w:line="240" w:lineRule="auto"/>
        <w:jc w:val="both"/>
        <w:rPr>
          <w:rFonts w:ascii="Times New Roman" w:hAnsi="Times New Roman"/>
          <w:bCs/>
          <w:sz w:val="24"/>
          <w:szCs w:val="24"/>
          <w:lang w:val="uk-UA"/>
        </w:rPr>
      </w:pPr>
      <w:r w:rsidRPr="00E44F07">
        <w:rPr>
          <w:rFonts w:ascii="Times New Roman" w:hAnsi="Times New Roman"/>
          <w:bCs/>
          <w:sz w:val="24"/>
          <w:szCs w:val="24"/>
          <w:lang w:val="uk-UA"/>
        </w:rPr>
        <w:t>Номер/ідентифікатор закупівлі UA - _________________</w:t>
      </w: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учасника: _________________________________________________________________</w:t>
      </w:r>
    </w:p>
    <w:p w:rsidR="00350C4E" w:rsidRPr="00E44F07" w:rsidRDefault="00350C4E" w:rsidP="00350C4E">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(повна назва організації учасника)</w:t>
      </w: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в особі _________________________________________________________________________________</w:t>
      </w:r>
    </w:p>
    <w:p w:rsidR="00350C4E" w:rsidRPr="00E44F07" w:rsidRDefault="00350C4E" w:rsidP="00350C4E">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(прізвище, ім’я, по батькові, посада відповідальної особи)</w:t>
      </w: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 xml:space="preserve">уповноважений повідомити наступне: </w:t>
      </w:r>
    </w:p>
    <w:p w:rsidR="00350C4E" w:rsidRPr="00E44F07" w:rsidRDefault="00350C4E" w:rsidP="00350C4E">
      <w:pPr>
        <w:widowControl w:val="0"/>
        <w:tabs>
          <w:tab w:val="left" w:pos="561"/>
        </w:tabs>
        <w:spacing w:after="0" w:line="240" w:lineRule="auto"/>
        <w:ind w:right="-96"/>
        <w:jc w:val="both"/>
        <w:rPr>
          <w:rFonts w:ascii="Times New Roman" w:hAnsi="Times New Roman"/>
          <w:sz w:val="24"/>
          <w:szCs w:val="24"/>
          <w:lang w:val="uk-UA"/>
        </w:rPr>
      </w:pPr>
      <w:r w:rsidRPr="00E44F07">
        <w:rPr>
          <w:rFonts w:ascii="Times New Roman" w:hAnsi="Times New Roman"/>
          <w:sz w:val="24"/>
          <w:szCs w:val="24"/>
          <w:lang w:val="uk-UA"/>
        </w:rPr>
        <w:t>1. 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2. Адреса (юридична, поштова) учасника спрощеної закупівлі _________________________</w:t>
      </w: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3. Телефон/факс, e-mail__________________________________________________________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4. </w:t>
      </w:r>
      <w:r w:rsidRPr="00E44F07">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E44F07">
        <w:rPr>
          <w:rFonts w:ascii="Times New Roman" w:hAnsi="Times New Roman"/>
          <w:sz w:val="24"/>
          <w:szCs w:val="24"/>
          <w:lang w:val="uk-UA"/>
        </w:rPr>
        <w:t xml:space="preserve"> _________________________________________________________________________________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rPr>
        <w:t xml:space="preserve">6. </w:t>
      </w:r>
      <w:r w:rsidRPr="00E44F07">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7. Індивідуальний податковий номер</w:t>
      </w:r>
      <w:r w:rsidRPr="00E44F07">
        <w:rPr>
          <w:rFonts w:ascii="Times New Roman" w:hAnsi="Times New Roman"/>
          <w:i/>
          <w:iCs/>
          <w:sz w:val="24"/>
          <w:szCs w:val="24"/>
          <w:lang w:val="uk-UA"/>
        </w:rPr>
        <w:t xml:space="preserve"> </w:t>
      </w:r>
      <w:r w:rsidRPr="00E44F07">
        <w:rPr>
          <w:rFonts w:ascii="Times New Roman" w:hAnsi="Times New Roman"/>
          <w:iCs/>
          <w:sz w:val="24"/>
          <w:szCs w:val="24"/>
          <w:lang w:val="uk-UA"/>
        </w:rPr>
        <w:t>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8. Банківські реквізити ________________________________________________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9. П.І.Б., зразок підпису, посада особи (осіб), уповноваженої (уповноважених) підписувати документи пропозиції учасника ________________________________________</w:t>
      </w:r>
    </w:p>
    <w:p w:rsidR="00350C4E" w:rsidRPr="00E44F07" w:rsidRDefault="00350C4E" w:rsidP="00350C4E">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10. Строки поставки  __________________________________________________________</w:t>
      </w:r>
    </w:p>
    <w:p w:rsidR="00350C4E" w:rsidRPr="00E44F07" w:rsidRDefault="00350C4E" w:rsidP="00350C4E">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11. Умови оплати ___________________________________________________________</w:t>
      </w:r>
    </w:p>
    <w:p w:rsidR="00350C4E" w:rsidRPr="00E44F07" w:rsidRDefault="00350C4E" w:rsidP="00350C4E">
      <w:pPr>
        <w:widowControl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he-IL" w:bidi="he-IL"/>
        </w:rPr>
        <w:t>12. П.І.Б., зразок підпису, посада особи (осіб), уповноваженої (уповноважених) підписувати документи</w:t>
      </w:r>
      <w:r w:rsidRPr="00E44F07">
        <w:rPr>
          <w:rFonts w:ascii="Times New Roman" w:hAnsi="Times New Roman"/>
          <w:sz w:val="24"/>
          <w:szCs w:val="24"/>
          <w:lang w:val="uk-UA"/>
        </w:rPr>
        <w:t xml:space="preserve"> за результатами спрощеної закупівлі (договір про закупівлю) ______________</w:t>
      </w:r>
    </w:p>
    <w:p w:rsidR="00350C4E" w:rsidRPr="00E44F07" w:rsidRDefault="00350C4E" w:rsidP="00350C4E">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13. Пропозиція щодо предмету закупівлі:</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1"/>
        <w:gridCol w:w="3816"/>
        <w:gridCol w:w="1329"/>
        <w:gridCol w:w="1330"/>
        <w:gridCol w:w="1667"/>
        <w:gridCol w:w="12"/>
        <w:gridCol w:w="1343"/>
        <w:gridCol w:w="12"/>
      </w:tblGrid>
      <w:tr w:rsidR="00350C4E" w:rsidRPr="00E44F07" w:rsidTr="005907AF">
        <w:trPr>
          <w:gridAfter w:val="1"/>
          <w:wAfter w:w="12" w:type="dxa"/>
          <w:cantSplit/>
          <w:trHeight w:val="698"/>
          <w:jc w:val="center"/>
        </w:trPr>
        <w:tc>
          <w:tcPr>
            <w:tcW w:w="572" w:type="dxa"/>
            <w:tcBorders>
              <w:top w:val="dotted" w:sz="4" w:space="0" w:color="auto"/>
              <w:left w:val="dotted" w:sz="4" w:space="0" w:color="auto"/>
              <w:bottom w:val="dotted" w:sz="4" w:space="0" w:color="auto"/>
              <w:right w:val="dotted" w:sz="4" w:space="0" w:color="auto"/>
            </w:tcBorders>
            <w:textDirection w:val="btLr"/>
            <w:vAlign w:val="center"/>
            <w:hideMark/>
          </w:tcPr>
          <w:p w:rsidR="00350C4E" w:rsidRPr="00E44F07" w:rsidRDefault="00350C4E" w:rsidP="005907AF">
            <w:pPr>
              <w:spacing w:after="0" w:line="240" w:lineRule="auto"/>
              <w:ind w:left="113" w:right="113"/>
              <w:jc w:val="center"/>
              <w:rPr>
                <w:rFonts w:ascii="Times New Roman" w:hAnsi="Times New Roman"/>
                <w:b/>
                <w:sz w:val="24"/>
                <w:szCs w:val="24"/>
                <w:lang w:val="uk-UA"/>
              </w:rPr>
            </w:pPr>
            <w:r w:rsidRPr="00E44F07">
              <w:rPr>
                <w:rFonts w:ascii="Times New Roman" w:hAnsi="Times New Roman"/>
                <w:b/>
                <w:sz w:val="24"/>
                <w:szCs w:val="24"/>
                <w:lang w:val="uk-UA"/>
              </w:rPr>
              <w:lastRenderedPageBreak/>
              <w:t>№ № з/п</w:t>
            </w:r>
          </w:p>
        </w:tc>
        <w:tc>
          <w:tcPr>
            <w:tcW w:w="3818" w:type="dxa"/>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Найменування предмету закупівлі згідно Оголошення про проведення спрощеної закупівлі</w:t>
            </w:r>
          </w:p>
        </w:tc>
        <w:tc>
          <w:tcPr>
            <w:tcW w:w="1329" w:type="dxa"/>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Одиниця виміру</w:t>
            </w:r>
          </w:p>
        </w:tc>
        <w:tc>
          <w:tcPr>
            <w:tcW w:w="1330" w:type="dxa"/>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Загальна кількість</w:t>
            </w:r>
          </w:p>
        </w:tc>
        <w:tc>
          <w:tcPr>
            <w:tcW w:w="1667" w:type="dxa"/>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Ціна за одиницю, грн.</w:t>
            </w:r>
          </w:p>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c>
          <w:tcPr>
            <w:tcW w:w="1355" w:type="dxa"/>
            <w:gridSpan w:val="2"/>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Сума, грн.</w:t>
            </w:r>
          </w:p>
          <w:p w:rsidR="00350C4E" w:rsidRPr="00E44F07" w:rsidRDefault="00350C4E" w:rsidP="005907AF">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r>
      <w:tr w:rsidR="00350C4E" w:rsidRPr="00E44F07" w:rsidTr="005907AF">
        <w:trPr>
          <w:gridAfter w:val="1"/>
          <w:wAfter w:w="12" w:type="dxa"/>
          <w:trHeight w:val="221"/>
          <w:jc w:val="center"/>
        </w:trPr>
        <w:tc>
          <w:tcPr>
            <w:tcW w:w="572" w:type="dxa"/>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jc w:val="center"/>
              <w:rPr>
                <w:rFonts w:ascii="Times New Roman" w:hAnsi="Times New Roman"/>
                <w:sz w:val="24"/>
                <w:szCs w:val="24"/>
                <w:lang w:val="uk-UA"/>
              </w:rPr>
            </w:pPr>
            <w:r w:rsidRPr="00E44F07">
              <w:rPr>
                <w:rFonts w:ascii="Times New Roman" w:hAnsi="Times New Roman"/>
                <w:sz w:val="24"/>
                <w:szCs w:val="24"/>
                <w:lang w:val="uk-UA"/>
              </w:rPr>
              <w:t>1</w:t>
            </w:r>
          </w:p>
        </w:tc>
        <w:tc>
          <w:tcPr>
            <w:tcW w:w="3818" w:type="dxa"/>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both"/>
              <w:rPr>
                <w:rFonts w:ascii="Times New Roman" w:hAnsi="Times New Roman"/>
                <w:sz w:val="24"/>
                <w:szCs w:val="24"/>
                <w:lang w:val="uk-UA"/>
              </w:rPr>
            </w:pPr>
          </w:p>
          <w:p w:rsidR="00350C4E" w:rsidRPr="00E44F07" w:rsidRDefault="00350C4E" w:rsidP="005907AF">
            <w:pPr>
              <w:spacing w:after="0" w:line="240" w:lineRule="auto"/>
              <w:jc w:val="both"/>
              <w:rPr>
                <w:rFonts w:ascii="Times New Roman" w:hAnsi="Times New Roman"/>
                <w:sz w:val="24"/>
                <w:szCs w:val="24"/>
                <w:lang w:val="uk-UA"/>
              </w:rPr>
            </w:pPr>
          </w:p>
        </w:tc>
        <w:tc>
          <w:tcPr>
            <w:tcW w:w="1329" w:type="dxa"/>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c>
          <w:tcPr>
            <w:tcW w:w="1330" w:type="dxa"/>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c>
          <w:tcPr>
            <w:tcW w:w="1667" w:type="dxa"/>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c>
          <w:tcPr>
            <w:tcW w:w="1355" w:type="dxa"/>
            <w:gridSpan w:val="2"/>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r>
      <w:tr w:rsidR="00350C4E" w:rsidRPr="00E44F07" w:rsidTr="005907AF">
        <w:trPr>
          <w:trHeight w:val="228"/>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tabs>
                <w:tab w:val="center" w:pos="4074"/>
              </w:tabs>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(без урахування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r>
      <w:tr w:rsidR="00350C4E" w:rsidRPr="00E44F07" w:rsidTr="005907AF">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r>
      <w:tr w:rsidR="00350C4E" w:rsidRPr="00E44F07" w:rsidTr="005907AF">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rsidR="00350C4E" w:rsidRPr="00E44F07" w:rsidRDefault="00350C4E" w:rsidP="005907AF">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(з урахуванням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rsidR="00350C4E" w:rsidRPr="00E44F07" w:rsidRDefault="00350C4E" w:rsidP="005907AF">
            <w:pPr>
              <w:spacing w:after="0" w:line="240" w:lineRule="auto"/>
              <w:jc w:val="center"/>
              <w:rPr>
                <w:rFonts w:ascii="Times New Roman" w:hAnsi="Times New Roman"/>
                <w:sz w:val="24"/>
                <w:szCs w:val="24"/>
                <w:lang w:val="uk-UA"/>
              </w:rPr>
            </w:pPr>
          </w:p>
        </w:tc>
      </w:tr>
    </w:tbl>
    <w:p w:rsidR="00350C4E" w:rsidRPr="00E44F07" w:rsidRDefault="00350C4E" w:rsidP="00350C4E">
      <w:pPr>
        <w:spacing w:after="0" w:line="240" w:lineRule="auto"/>
        <w:ind w:firstLine="709"/>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14. Ми погоджуємося з основними умовами Договору, які викладені у Додатку 2 до Оголошення про проведення спрощеної закупівлі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w:t>
      </w:r>
    </w:p>
    <w:p w:rsidR="00350C4E" w:rsidRPr="00E44F07" w:rsidRDefault="00350C4E" w:rsidP="00350C4E">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15. Строк дії нашої пропозиції складає ___ днів</w:t>
      </w:r>
      <w:r w:rsidRPr="00E44F07">
        <w:rPr>
          <w:rFonts w:ascii="Times New Roman" w:hAnsi="Times New Roman"/>
          <w:sz w:val="24"/>
          <w:szCs w:val="24"/>
          <w:lang w:val="uk-UA" w:eastAsia="uk-UA"/>
        </w:rPr>
        <w:t xml:space="preserve"> із дати кінцевого строку подання пропозицій</w:t>
      </w:r>
      <w:r w:rsidRPr="00E44F07">
        <w:rPr>
          <w:rFonts w:ascii="Times New Roman" w:hAnsi="Times New Roman"/>
          <w:sz w:val="24"/>
          <w:szCs w:val="24"/>
          <w:lang w:val="uk-UA"/>
        </w:rPr>
        <w:t>. Наша пропозиція буде обов’язковою для нас і може бути акцептована замовником у будь-який час до закінчення встановленого Законом терміну.</w:t>
      </w:r>
    </w:p>
    <w:p w:rsidR="00350C4E" w:rsidRPr="00E44F07" w:rsidRDefault="00350C4E" w:rsidP="00350C4E">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16.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переможця.</w:t>
      </w:r>
    </w:p>
    <w:p w:rsidR="00350C4E" w:rsidRPr="00E44F07" w:rsidRDefault="00350C4E" w:rsidP="00350C4E">
      <w:pPr>
        <w:spacing w:after="0" w:line="240" w:lineRule="auto"/>
        <w:ind w:firstLine="360"/>
        <w:jc w:val="both"/>
        <w:rPr>
          <w:rFonts w:ascii="Times New Roman" w:hAnsi="Times New Roman"/>
          <w:sz w:val="24"/>
          <w:szCs w:val="24"/>
          <w:lang w:val="uk-UA"/>
        </w:rPr>
      </w:pPr>
    </w:p>
    <w:p w:rsidR="00350C4E" w:rsidRPr="00E44F07" w:rsidRDefault="00350C4E" w:rsidP="00350C4E">
      <w:pPr>
        <w:spacing w:after="0" w:line="240" w:lineRule="auto"/>
        <w:ind w:firstLine="360"/>
        <w:jc w:val="both"/>
        <w:rPr>
          <w:rFonts w:ascii="Times New Roman" w:hAnsi="Times New Roman"/>
          <w:sz w:val="24"/>
          <w:szCs w:val="24"/>
          <w:lang w:val="uk-UA"/>
        </w:rPr>
      </w:pPr>
      <w:r w:rsidRPr="00E44F07">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rsidR="00350C4E" w:rsidRPr="00E44F07" w:rsidRDefault="00350C4E" w:rsidP="00350C4E">
      <w:pPr>
        <w:spacing w:after="0" w:line="240" w:lineRule="auto"/>
        <w:ind w:firstLine="360"/>
        <w:jc w:val="both"/>
        <w:rPr>
          <w:rFonts w:ascii="Times New Roman" w:hAnsi="Times New Roman"/>
          <w:sz w:val="24"/>
          <w:szCs w:val="24"/>
          <w:lang w:val="uk-UA"/>
        </w:rPr>
      </w:pPr>
      <w:r w:rsidRPr="00E44F07">
        <w:rPr>
          <w:rFonts w:ascii="Times New Roman" w:hAnsi="Times New Roman"/>
          <w:i/>
          <w:sz w:val="24"/>
          <w:szCs w:val="24"/>
          <w:lang w:val="uk-UA"/>
        </w:rPr>
        <w:t>МП</w:t>
      </w:r>
    </w:p>
    <w:p w:rsidR="00350C4E" w:rsidRPr="00E44F07" w:rsidRDefault="00350C4E" w:rsidP="00350C4E">
      <w:pPr>
        <w:spacing w:after="0" w:line="240" w:lineRule="auto"/>
        <w:jc w:val="both"/>
        <w:rPr>
          <w:rFonts w:ascii="Times New Roman" w:hAnsi="Times New Roman"/>
          <w:i/>
          <w:sz w:val="24"/>
          <w:szCs w:val="24"/>
          <w:lang w:val="uk-UA"/>
        </w:rPr>
      </w:pPr>
    </w:p>
    <w:p w:rsidR="00350C4E" w:rsidRPr="00E44F07" w:rsidRDefault="00350C4E" w:rsidP="00350C4E">
      <w:pPr>
        <w:spacing w:after="0" w:line="240" w:lineRule="auto"/>
        <w:ind w:firstLine="540"/>
        <w:jc w:val="both"/>
        <w:rPr>
          <w:rFonts w:ascii="Times New Roman" w:hAnsi="Times New Roman"/>
          <w:bCs/>
          <w:i/>
          <w:iCs/>
          <w:sz w:val="24"/>
          <w:szCs w:val="24"/>
          <w:lang w:val="uk-UA"/>
        </w:rPr>
      </w:pPr>
      <w:r w:rsidRPr="00E44F07">
        <w:rPr>
          <w:rStyle w:val="af3"/>
          <w:rFonts w:ascii="Times New Roman" w:hAnsi="Times New Roman"/>
          <w:bCs/>
          <w:i/>
          <w:iCs/>
          <w:sz w:val="24"/>
          <w:szCs w:val="24"/>
          <w:lang w:val="uk-UA"/>
        </w:rPr>
        <w:t>1</w:t>
      </w:r>
      <w:r>
        <w:rPr>
          <w:rFonts w:ascii="Times New Roman" w:hAnsi="Times New Roman"/>
          <w:bCs/>
          <w:i/>
          <w:iCs/>
          <w:sz w:val="24"/>
          <w:szCs w:val="24"/>
          <w:lang w:val="uk-UA"/>
        </w:rPr>
        <w:t>П</w:t>
      </w:r>
      <w:r w:rsidRPr="00E44F07">
        <w:rPr>
          <w:rFonts w:ascii="Times New Roman" w:hAnsi="Times New Roman"/>
          <w:bCs/>
          <w:i/>
          <w:iCs/>
          <w:sz w:val="24"/>
          <w:szCs w:val="24"/>
          <w:lang w:val="uk-UA"/>
        </w:rPr>
        <w:t>ропозиції оформлюються та подаються за встановленою замовником формою. Учасник не повинен відступати від даної форми.</w:t>
      </w:r>
    </w:p>
    <w:p w:rsidR="00350C4E" w:rsidRPr="00E44F07" w:rsidRDefault="00350C4E" w:rsidP="00350C4E">
      <w:pPr>
        <w:spacing w:after="0" w:line="240" w:lineRule="auto"/>
        <w:ind w:firstLine="540"/>
        <w:jc w:val="both"/>
        <w:rPr>
          <w:rFonts w:ascii="Times New Roman" w:hAnsi="Times New Roman"/>
          <w:bCs/>
          <w:i/>
          <w:iCs/>
          <w:sz w:val="24"/>
          <w:szCs w:val="24"/>
          <w:lang w:val="uk-UA"/>
        </w:rPr>
      </w:pPr>
      <w:r w:rsidRPr="00E44F07">
        <w:rPr>
          <w:rStyle w:val="af3"/>
          <w:rFonts w:ascii="Times New Roman" w:hAnsi="Times New Roman"/>
          <w:bCs/>
          <w:i/>
          <w:iCs/>
          <w:sz w:val="24"/>
          <w:szCs w:val="24"/>
          <w:lang w:val="uk-UA"/>
        </w:rPr>
        <w:t>2</w:t>
      </w:r>
      <w:r w:rsidRPr="00E44F07">
        <w:rPr>
          <w:rFonts w:ascii="Times New Roman" w:hAnsi="Times New Roman"/>
          <w:bCs/>
          <w:i/>
          <w:iCs/>
          <w:sz w:val="24"/>
          <w:szCs w:val="24"/>
          <w:lang w:val="uk-UA"/>
        </w:rPr>
        <w:t>ПДВ нараховується у випадках, передбачених законодавством України.</w:t>
      </w:r>
    </w:p>
    <w:p w:rsidR="00350C4E" w:rsidRDefault="00350C4E">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4</w:t>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rsidR="00350C4E" w:rsidRPr="00E44F07" w:rsidRDefault="00350C4E" w:rsidP="00350C4E">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rsidR="00350C4E" w:rsidRPr="00E44F07" w:rsidRDefault="00350C4E" w:rsidP="00350C4E">
      <w:pPr>
        <w:widowControl w:val="0"/>
        <w:tabs>
          <w:tab w:val="left" w:pos="1080"/>
          <w:tab w:val="left" w:pos="10381"/>
        </w:tabs>
        <w:spacing w:after="0" w:line="240" w:lineRule="auto"/>
        <w:ind w:firstLine="246"/>
        <w:jc w:val="center"/>
        <w:rPr>
          <w:rFonts w:ascii="Times New Roman" w:hAnsi="Times New Roman"/>
          <w:b/>
          <w:sz w:val="24"/>
          <w:szCs w:val="24"/>
          <w:lang w:val="uk-UA"/>
        </w:rPr>
      </w:pPr>
    </w:p>
    <w:p w:rsidR="00350C4E" w:rsidRPr="00E44F07" w:rsidRDefault="00350C4E" w:rsidP="00350C4E">
      <w:pPr>
        <w:widowControl w:val="0"/>
        <w:tabs>
          <w:tab w:val="left" w:pos="1080"/>
          <w:tab w:val="left" w:pos="10381"/>
        </w:tabs>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ФОРМА  ЛИСТА-ЗГОДИ </w:t>
      </w:r>
    </w:p>
    <w:p w:rsidR="00350C4E" w:rsidRPr="00E44F07" w:rsidRDefault="00350C4E" w:rsidP="00350C4E">
      <w:pPr>
        <w:widowControl w:val="0"/>
        <w:tabs>
          <w:tab w:val="left" w:pos="1080"/>
          <w:tab w:val="left" w:pos="10381"/>
        </w:tabs>
        <w:spacing w:after="0" w:line="240" w:lineRule="auto"/>
        <w:ind w:firstLine="246"/>
        <w:jc w:val="center"/>
        <w:rPr>
          <w:rFonts w:ascii="Times New Roman" w:hAnsi="Times New Roman"/>
          <w:b/>
          <w:sz w:val="24"/>
          <w:szCs w:val="24"/>
          <w:lang w:val="uk-UA"/>
        </w:rPr>
      </w:pPr>
      <w:r w:rsidRPr="00E44F07">
        <w:rPr>
          <w:rFonts w:ascii="Times New Roman" w:hAnsi="Times New Roman"/>
          <w:b/>
          <w:sz w:val="24"/>
          <w:szCs w:val="24"/>
          <w:lang w:val="uk-UA"/>
        </w:rPr>
        <w:t>НА ОБРОБКУ ПЕРСОНАЛЬНИХ ДАНИХ УЧАСНИКА</w:t>
      </w:r>
    </w:p>
    <w:p w:rsidR="00350C4E" w:rsidRPr="00E44F07" w:rsidRDefault="00350C4E" w:rsidP="00350C4E">
      <w:pPr>
        <w:widowControl w:val="0"/>
        <w:tabs>
          <w:tab w:val="left" w:pos="1080"/>
          <w:tab w:val="left" w:pos="10381"/>
        </w:tabs>
        <w:spacing w:after="0" w:line="240" w:lineRule="auto"/>
        <w:ind w:firstLine="246"/>
        <w:jc w:val="center"/>
        <w:rPr>
          <w:rFonts w:ascii="Times New Roman" w:hAnsi="Times New Roman"/>
          <w:b/>
          <w:sz w:val="24"/>
          <w:szCs w:val="24"/>
          <w:lang w:val="uk-UA"/>
        </w:rPr>
      </w:pPr>
    </w:p>
    <w:p w:rsidR="00350C4E" w:rsidRPr="00E44F07" w:rsidRDefault="00350C4E" w:rsidP="00350C4E">
      <w:pPr>
        <w:widowControl w:val="0"/>
        <w:spacing w:after="0" w:line="240" w:lineRule="auto"/>
        <w:rPr>
          <w:rFonts w:ascii="Times New Roman" w:hAnsi="Times New Roman"/>
          <w:b/>
          <w:sz w:val="24"/>
          <w:szCs w:val="24"/>
          <w:lang w:val="uk-UA"/>
        </w:rPr>
      </w:pPr>
      <w:r w:rsidRPr="00E44F07">
        <w:rPr>
          <w:rFonts w:ascii="Times New Roman" w:hAnsi="Times New Roman"/>
          <w:b/>
          <w:sz w:val="24"/>
          <w:szCs w:val="24"/>
          <w:lang w:val="uk-UA"/>
        </w:rPr>
        <w:t>І. Інформація про Учасника спрощеної закупівлі:</w:t>
      </w:r>
    </w:p>
    <w:p w:rsidR="00350C4E" w:rsidRPr="00E44F07" w:rsidRDefault="00350C4E" w:rsidP="00350C4E">
      <w:pPr>
        <w:widowControl w:val="0"/>
        <w:spacing w:after="0" w:line="240" w:lineRule="auto"/>
        <w:rPr>
          <w:rFonts w:ascii="Times New Roman" w:hAnsi="Times New Roman"/>
          <w:b/>
          <w:sz w:val="24"/>
          <w:szCs w:val="24"/>
          <w:lang w:val="uk-UA"/>
        </w:rPr>
      </w:pPr>
    </w:p>
    <w:tbl>
      <w:tblPr>
        <w:tblW w:w="10031" w:type="dxa"/>
        <w:tblLook w:val="0000" w:firstRow="0" w:lastRow="0" w:firstColumn="0" w:lastColumn="0" w:noHBand="0" w:noVBand="0"/>
      </w:tblPr>
      <w:tblGrid>
        <w:gridCol w:w="4928"/>
        <w:gridCol w:w="5103"/>
      </w:tblGrid>
      <w:tr w:rsidR="00350C4E" w:rsidRPr="00E44F07" w:rsidTr="005907AF">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50C4E" w:rsidRPr="00E44F07" w:rsidRDefault="00350C4E" w:rsidP="005907AF">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rsidR="00350C4E" w:rsidRPr="00E44F07" w:rsidRDefault="00350C4E" w:rsidP="005907AF">
            <w:pPr>
              <w:widowControl w:val="0"/>
              <w:spacing w:after="0" w:line="240" w:lineRule="auto"/>
              <w:ind w:right="453"/>
              <w:rPr>
                <w:rFonts w:ascii="Times New Roman" w:hAnsi="Times New Roman"/>
                <w:b/>
                <w:sz w:val="24"/>
                <w:szCs w:val="24"/>
                <w:lang w:val="uk-UA"/>
              </w:rPr>
            </w:pPr>
          </w:p>
        </w:tc>
      </w:tr>
      <w:tr w:rsidR="00350C4E" w:rsidRPr="00E44F07" w:rsidTr="005907AF">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50C4E" w:rsidRPr="00E44F07" w:rsidRDefault="00350C4E" w:rsidP="005907AF">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rsidR="00350C4E" w:rsidRPr="00E44F07" w:rsidRDefault="00350C4E" w:rsidP="005907AF">
            <w:pPr>
              <w:widowControl w:val="0"/>
              <w:spacing w:after="0" w:line="240" w:lineRule="auto"/>
              <w:rPr>
                <w:rFonts w:ascii="Times New Roman" w:hAnsi="Times New Roman"/>
                <w:b/>
                <w:sz w:val="24"/>
                <w:szCs w:val="24"/>
                <w:lang w:val="uk-UA"/>
              </w:rPr>
            </w:pPr>
          </w:p>
        </w:tc>
      </w:tr>
      <w:tr w:rsidR="00350C4E" w:rsidRPr="00E44F07" w:rsidTr="005907AF">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50C4E" w:rsidRPr="00E44F07" w:rsidRDefault="00350C4E" w:rsidP="005907AF">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rsidR="00350C4E" w:rsidRPr="00E44F07" w:rsidRDefault="00350C4E" w:rsidP="005907AF">
            <w:pPr>
              <w:widowControl w:val="0"/>
              <w:spacing w:after="0" w:line="240" w:lineRule="auto"/>
              <w:rPr>
                <w:rFonts w:ascii="Times New Roman" w:hAnsi="Times New Roman"/>
                <w:b/>
                <w:sz w:val="24"/>
                <w:szCs w:val="24"/>
                <w:lang w:val="uk-UA"/>
              </w:rPr>
            </w:pPr>
          </w:p>
        </w:tc>
      </w:tr>
      <w:tr w:rsidR="00350C4E" w:rsidRPr="00E44F07" w:rsidTr="005907AF">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350C4E" w:rsidRPr="00E44F07" w:rsidRDefault="00350C4E" w:rsidP="005907AF">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rsidR="00350C4E" w:rsidRPr="00E44F07" w:rsidRDefault="00350C4E" w:rsidP="005907AF">
            <w:pPr>
              <w:widowControl w:val="0"/>
              <w:spacing w:after="0" w:line="240" w:lineRule="auto"/>
              <w:rPr>
                <w:rFonts w:ascii="Times New Roman" w:hAnsi="Times New Roman"/>
                <w:b/>
                <w:sz w:val="24"/>
                <w:szCs w:val="24"/>
                <w:lang w:val="uk-UA"/>
              </w:rPr>
            </w:pPr>
          </w:p>
        </w:tc>
      </w:tr>
    </w:tbl>
    <w:p w:rsidR="00350C4E" w:rsidRPr="00E44F07" w:rsidRDefault="00350C4E" w:rsidP="00350C4E">
      <w:pPr>
        <w:widowControl w:val="0"/>
        <w:tabs>
          <w:tab w:val="left" w:pos="1080"/>
          <w:tab w:val="left" w:pos="10381"/>
        </w:tabs>
        <w:spacing w:after="0" w:line="240" w:lineRule="auto"/>
        <w:ind w:firstLine="246"/>
        <w:jc w:val="both"/>
        <w:rPr>
          <w:rFonts w:ascii="Times New Roman" w:hAnsi="Times New Roman"/>
          <w:sz w:val="24"/>
          <w:szCs w:val="24"/>
          <w:lang w:val="uk-UA"/>
        </w:rPr>
      </w:pPr>
    </w:p>
    <w:p w:rsidR="00350C4E" w:rsidRPr="00E44F07" w:rsidRDefault="00350C4E" w:rsidP="00350C4E">
      <w:pPr>
        <w:widowControl w:val="0"/>
        <w:tabs>
          <w:tab w:val="left" w:pos="1080"/>
          <w:tab w:val="left" w:pos="10381"/>
        </w:tabs>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ІІ. Інформація про</w:t>
      </w:r>
      <w:r w:rsidRPr="00E44F07">
        <w:rPr>
          <w:rFonts w:ascii="Times New Roman" w:hAnsi="Times New Roman"/>
          <w:sz w:val="24"/>
          <w:szCs w:val="24"/>
          <w:lang w:val="uk-UA"/>
        </w:rPr>
        <w:t xml:space="preserve"> </w:t>
      </w:r>
      <w:r w:rsidRPr="00E44F07">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rsidR="00350C4E" w:rsidRPr="00E44F07" w:rsidRDefault="00350C4E" w:rsidP="00350C4E">
      <w:pPr>
        <w:widowControl w:val="0"/>
        <w:tabs>
          <w:tab w:val="left" w:pos="1080"/>
          <w:tab w:val="left" w:pos="10381"/>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закупівель на виконання умов Закону України «Про публічні  закупівлі».</w:t>
      </w:r>
    </w:p>
    <w:p w:rsidR="00350C4E" w:rsidRPr="00E44F07" w:rsidRDefault="00350C4E" w:rsidP="00350C4E">
      <w:pPr>
        <w:widowControl w:val="0"/>
        <w:tabs>
          <w:tab w:val="left" w:pos="1080"/>
          <w:tab w:val="left" w:pos="10381"/>
        </w:tabs>
        <w:spacing w:after="0" w:line="240" w:lineRule="auto"/>
        <w:jc w:val="both"/>
        <w:rPr>
          <w:rFonts w:ascii="Times New Roman" w:hAnsi="Times New Roman"/>
          <w:sz w:val="24"/>
          <w:szCs w:val="24"/>
          <w:lang w:val="uk-UA"/>
        </w:rPr>
      </w:pPr>
    </w:p>
    <w:p w:rsidR="00350C4E" w:rsidRPr="00E44F07" w:rsidRDefault="00350C4E" w:rsidP="00350C4E">
      <w:pPr>
        <w:widowControl w:val="0"/>
        <w:tabs>
          <w:tab w:val="left" w:pos="1080"/>
          <w:tab w:val="left" w:pos="10381"/>
        </w:tabs>
        <w:spacing w:after="0" w:line="240" w:lineRule="auto"/>
        <w:jc w:val="both"/>
        <w:rPr>
          <w:rFonts w:ascii="Times New Roman" w:hAnsi="Times New Roman"/>
          <w:sz w:val="24"/>
          <w:szCs w:val="24"/>
          <w:lang w:val="uk-UA"/>
        </w:rPr>
      </w:pP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Посада, П.І.Б. уповноваженої особи</w:t>
      </w:r>
    </w:p>
    <w:p w:rsidR="00350C4E" w:rsidRPr="00E44F07" w:rsidRDefault="00350C4E" w:rsidP="00350C4E">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t xml:space="preserve">    Підпис</w:t>
      </w:r>
    </w:p>
    <w:p w:rsidR="00350C4E" w:rsidRPr="00E44F07" w:rsidRDefault="00350C4E" w:rsidP="00350C4E">
      <w:pPr>
        <w:widowControl w:val="0"/>
        <w:spacing w:after="0" w:line="240" w:lineRule="auto"/>
        <w:ind w:firstLine="720"/>
        <w:rPr>
          <w:rFonts w:ascii="Times New Roman" w:hAnsi="Times New Roman"/>
          <w:sz w:val="24"/>
          <w:szCs w:val="24"/>
          <w:lang w:val="uk-UA"/>
        </w:rPr>
      </w:pPr>
    </w:p>
    <w:p w:rsidR="00350C4E" w:rsidRPr="00E44F07" w:rsidRDefault="00350C4E" w:rsidP="00350C4E">
      <w:pPr>
        <w:widowControl w:val="0"/>
        <w:spacing w:after="0" w:line="240" w:lineRule="auto"/>
        <w:ind w:firstLine="720"/>
        <w:rPr>
          <w:rFonts w:ascii="Times New Roman" w:hAnsi="Times New Roman"/>
          <w:sz w:val="24"/>
          <w:szCs w:val="24"/>
          <w:lang w:val="uk-UA"/>
        </w:rPr>
      </w:pPr>
      <w:r w:rsidRPr="00E44F07">
        <w:rPr>
          <w:rFonts w:ascii="Times New Roman" w:hAnsi="Times New Roman"/>
          <w:sz w:val="24"/>
          <w:szCs w:val="24"/>
          <w:lang w:val="uk-UA"/>
        </w:rPr>
        <w:t xml:space="preserve">                                                               М.П.</w:t>
      </w:r>
    </w:p>
    <w:p w:rsidR="0022730B" w:rsidRPr="00B94F80" w:rsidRDefault="0022730B" w:rsidP="00350C4E">
      <w:pPr>
        <w:spacing w:after="0" w:line="240" w:lineRule="auto"/>
        <w:ind w:firstLine="6804"/>
        <w:jc w:val="both"/>
        <w:rPr>
          <w:rFonts w:ascii="Times New Roman" w:hAnsi="Times New Roman"/>
          <w:b/>
          <w:sz w:val="24"/>
          <w:szCs w:val="24"/>
          <w:lang w:val="uk-UA"/>
        </w:rPr>
      </w:pPr>
    </w:p>
    <w:sectPr w:rsidR="0022730B" w:rsidRPr="00B94F80" w:rsidSect="00A4005D">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5F" w:rsidRDefault="00DE4B5F" w:rsidP="00D54A21">
      <w:pPr>
        <w:spacing w:after="0" w:line="240" w:lineRule="auto"/>
      </w:pPr>
      <w:r>
        <w:separator/>
      </w:r>
    </w:p>
  </w:endnote>
  <w:endnote w:type="continuationSeparator" w:id="0">
    <w:p w:rsidR="00DE4B5F" w:rsidRDefault="00DE4B5F"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AF" w:rsidRDefault="005907AF" w:rsidP="005907AF">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907AF" w:rsidRDefault="005907AF" w:rsidP="005907A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AF" w:rsidRDefault="005907AF">
    <w:pPr>
      <w:pStyle w:val="af1"/>
      <w:jc w:val="center"/>
    </w:pPr>
    <w:r>
      <w:fldChar w:fldCharType="begin"/>
    </w:r>
    <w:r>
      <w:instrText>PAGE   \* MERGEFORMAT</w:instrText>
    </w:r>
    <w:r>
      <w:fldChar w:fldCharType="separate"/>
    </w:r>
    <w:r w:rsidR="00AE4259">
      <w:rPr>
        <w:noProof/>
      </w:rPr>
      <w:t>6</w:t>
    </w:r>
    <w:r>
      <w:rPr>
        <w:noProof/>
      </w:rPr>
      <w:fldChar w:fldCharType="end"/>
    </w:r>
  </w:p>
  <w:p w:rsidR="005907AF" w:rsidRDefault="005907AF" w:rsidP="005907AF">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5F" w:rsidRDefault="00DE4B5F" w:rsidP="00D54A21">
      <w:pPr>
        <w:spacing w:after="0" w:line="240" w:lineRule="auto"/>
      </w:pPr>
      <w:r>
        <w:separator/>
      </w:r>
    </w:p>
  </w:footnote>
  <w:footnote w:type="continuationSeparator" w:id="0">
    <w:p w:rsidR="00DE4B5F" w:rsidRDefault="00DE4B5F" w:rsidP="00D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CE741F"/>
    <w:multiLevelType w:val="hybridMultilevel"/>
    <w:tmpl w:val="C5969110"/>
    <w:lvl w:ilvl="0" w:tplc="06AAF4EC">
      <w:start w:val="1"/>
      <w:numFmt w:val="decimal"/>
      <w:lvlText w:val="%1."/>
      <w:lvlJc w:val="left"/>
      <w:pPr>
        <w:ind w:left="1189" w:hanging="360"/>
      </w:pPr>
      <w:rPr>
        <w:rFonts w:hint="default"/>
        <w:b/>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9B49F1"/>
    <w:multiLevelType w:val="hybridMultilevel"/>
    <w:tmpl w:val="8DB00BA0"/>
    <w:lvl w:ilvl="0" w:tplc="19D41A8C">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CF68BC"/>
    <w:multiLevelType w:val="hybridMultilevel"/>
    <w:tmpl w:val="A1887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4"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DD335A"/>
    <w:multiLevelType w:val="hybridMultilevel"/>
    <w:tmpl w:val="9E2802DE"/>
    <w:lvl w:ilvl="0" w:tplc="19D41A8C">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61529A6"/>
    <w:multiLevelType w:val="hybridMultilevel"/>
    <w:tmpl w:val="63CE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15:restartNumberingAfterBreak="0">
    <w:nsid w:val="634766EA"/>
    <w:multiLevelType w:val="hybridMultilevel"/>
    <w:tmpl w:val="B02AA9E6"/>
    <w:lvl w:ilvl="0" w:tplc="19D41A8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3"/>
  </w:num>
  <w:num w:numId="4">
    <w:abstractNumId w:val="24"/>
  </w:num>
  <w:num w:numId="5">
    <w:abstractNumId w:val="6"/>
  </w:num>
  <w:num w:numId="6">
    <w:abstractNumId w:val="2"/>
  </w:num>
  <w:num w:numId="7">
    <w:abstractNumId w:val="2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4"/>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8"/>
  </w:num>
  <w:num w:numId="17">
    <w:abstractNumId w:val="23"/>
  </w:num>
  <w:num w:numId="18">
    <w:abstractNumId w:val="4"/>
  </w:num>
  <w:num w:numId="19">
    <w:abstractNumId w:val="9"/>
  </w:num>
  <w:num w:numId="20">
    <w:abstractNumId w:val="20"/>
  </w:num>
  <w:num w:numId="21">
    <w:abstractNumId w:val="15"/>
  </w:num>
  <w:num w:numId="22">
    <w:abstractNumId w:val="5"/>
  </w:num>
  <w:num w:numId="23">
    <w:abstractNumId w:val="7"/>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74A4"/>
    <w:rsid w:val="0001635D"/>
    <w:rsid w:val="00035FDE"/>
    <w:rsid w:val="000374A4"/>
    <w:rsid w:val="000A1A4E"/>
    <w:rsid w:val="000D6CAE"/>
    <w:rsid w:val="001234BE"/>
    <w:rsid w:val="00146A5C"/>
    <w:rsid w:val="00171794"/>
    <w:rsid w:val="0017716C"/>
    <w:rsid w:val="0018288A"/>
    <w:rsid w:val="001C1779"/>
    <w:rsid w:val="001F6CC8"/>
    <w:rsid w:val="00207250"/>
    <w:rsid w:val="00217492"/>
    <w:rsid w:val="0022730B"/>
    <w:rsid w:val="002302D0"/>
    <w:rsid w:val="002607C9"/>
    <w:rsid w:val="002B05FF"/>
    <w:rsid w:val="002B4C19"/>
    <w:rsid w:val="002B5CA2"/>
    <w:rsid w:val="002C7BF7"/>
    <w:rsid w:val="002E7C7D"/>
    <w:rsid w:val="00307DC0"/>
    <w:rsid w:val="00326E4D"/>
    <w:rsid w:val="003351D8"/>
    <w:rsid w:val="00350C4E"/>
    <w:rsid w:val="00372247"/>
    <w:rsid w:val="003775BB"/>
    <w:rsid w:val="00387D71"/>
    <w:rsid w:val="00392203"/>
    <w:rsid w:val="003C0DA2"/>
    <w:rsid w:val="00402D58"/>
    <w:rsid w:val="0040391E"/>
    <w:rsid w:val="00424A09"/>
    <w:rsid w:val="004352C9"/>
    <w:rsid w:val="004373B9"/>
    <w:rsid w:val="00441109"/>
    <w:rsid w:val="00452172"/>
    <w:rsid w:val="004905F8"/>
    <w:rsid w:val="004A0369"/>
    <w:rsid w:val="004D393D"/>
    <w:rsid w:val="00534C98"/>
    <w:rsid w:val="005420FD"/>
    <w:rsid w:val="005530CD"/>
    <w:rsid w:val="005700B1"/>
    <w:rsid w:val="0057316D"/>
    <w:rsid w:val="005907AF"/>
    <w:rsid w:val="005C565D"/>
    <w:rsid w:val="005D600E"/>
    <w:rsid w:val="006463EF"/>
    <w:rsid w:val="00670BEA"/>
    <w:rsid w:val="00672DD7"/>
    <w:rsid w:val="006A3B01"/>
    <w:rsid w:val="006C562E"/>
    <w:rsid w:val="006E4D3C"/>
    <w:rsid w:val="00703309"/>
    <w:rsid w:val="00716592"/>
    <w:rsid w:val="00731201"/>
    <w:rsid w:val="00741BA2"/>
    <w:rsid w:val="00751D5C"/>
    <w:rsid w:val="00765BC9"/>
    <w:rsid w:val="00775D4C"/>
    <w:rsid w:val="007948CD"/>
    <w:rsid w:val="00822CFB"/>
    <w:rsid w:val="00853E46"/>
    <w:rsid w:val="00860556"/>
    <w:rsid w:val="00860BAB"/>
    <w:rsid w:val="008F01CC"/>
    <w:rsid w:val="00940792"/>
    <w:rsid w:val="00944E55"/>
    <w:rsid w:val="00970AC3"/>
    <w:rsid w:val="00975001"/>
    <w:rsid w:val="009A7804"/>
    <w:rsid w:val="009D4BB9"/>
    <w:rsid w:val="009E51EE"/>
    <w:rsid w:val="00A06090"/>
    <w:rsid w:val="00A4005D"/>
    <w:rsid w:val="00A53B82"/>
    <w:rsid w:val="00A563F8"/>
    <w:rsid w:val="00A83AFC"/>
    <w:rsid w:val="00AE20D5"/>
    <w:rsid w:val="00AE4259"/>
    <w:rsid w:val="00B1384B"/>
    <w:rsid w:val="00B25AAD"/>
    <w:rsid w:val="00B35303"/>
    <w:rsid w:val="00B84205"/>
    <w:rsid w:val="00B94F80"/>
    <w:rsid w:val="00BA1931"/>
    <w:rsid w:val="00BA3BAA"/>
    <w:rsid w:val="00C2563E"/>
    <w:rsid w:val="00C8252E"/>
    <w:rsid w:val="00C93683"/>
    <w:rsid w:val="00CD1831"/>
    <w:rsid w:val="00CD6D2F"/>
    <w:rsid w:val="00D32445"/>
    <w:rsid w:val="00D54A21"/>
    <w:rsid w:val="00D90633"/>
    <w:rsid w:val="00D91C64"/>
    <w:rsid w:val="00DA199D"/>
    <w:rsid w:val="00DA3ED4"/>
    <w:rsid w:val="00DC39CB"/>
    <w:rsid w:val="00DC51C9"/>
    <w:rsid w:val="00DE4B5F"/>
    <w:rsid w:val="00DE5FF7"/>
    <w:rsid w:val="00E10DD6"/>
    <w:rsid w:val="00E141A8"/>
    <w:rsid w:val="00E268E4"/>
    <w:rsid w:val="00E47306"/>
    <w:rsid w:val="00E53608"/>
    <w:rsid w:val="00E62174"/>
    <w:rsid w:val="00E7439A"/>
    <w:rsid w:val="00E76894"/>
    <w:rsid w:val="00E9199B"/>
    <w:rsid w:val="00EB743C"/>
    <w:rsid w:val="00EC2FB3"/>
    <w:rsid w:val="00EE623D"/>
    <w:rsid w:val="00F04F96"/>
    <w:rsid w:val="00F35162"/>
    <w:rsid w:val="00F5797D"/>
    <w:rsid w:val="00FA47EA"/>
    <w:rsid w:val="00FB133A"/>
    <w:rsid w:val="00FD339B"/>
    <w:rsid w:val="00FD37CF"/>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D3F4"/>
  <w15:docId w15:val="{5C3543E8-EDFF-41D2-9680-F618AA09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basedOn w:val="a"/>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8">
    <w:name w:val="Table Grid"/>
    <w:basedOn w:val="a1"/>
    <w:uiPriority w:val="59"/>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a"/>
    <w:link w:val="ab"/>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b">
    <w:name w:val="Подзаголовок Знак"/>
    <w:basedOn w:val="a0"/>
    <w:link w:val="a9"/>
    <w:rsid w:val="0022730B"/>
    <w:rPr>
      <w:rFonts w:ascii="Arial" w:eastAsia="Lucida Sans Unicode" w:hAnsi="Arial" w:cs="Times New Roman"/>
      <w:i/>
      <w:iCs/>
      <w:sz w:val="28"/>
      <w:szCs w:val="28"/>
      <w:lang w:val="uk-UA" w:eastAsia="ar-SA"/>
    </w:rPr>
  </w:style>
  <w:style w:type="paragraph" w:styleId="aa">
    <w:name w:val="Body Text"/>
    <w:basedOn w:val="a"/>
    <w:link w:val="ac"/>
    <w:uiPriority w:val="99"/>
    <w:semiHidden/>
    <w:unhideWhenUsed/>
    <w:rsid w:val="0022730B"/>
    <w:pPr>
      <w:spacing w:after="120"/>
    </w:pPr>
  </w:style>
  <w:style w:type="character" w:customStyle="1" w:styleId="ac">
    <w:name w:val="Основной текст Знак"/>
    <w:basedOn w:val="a0"/>
    <w:link w:val="aa"/>
    <w:uiPriority w:val="99"/>
    <w:semiHidden/>
    <w:rsid w:val="0022730B"/>
    <w:rPr>
      <w:rFonts w:ascii="Calibri" w:eastAsia="Calibri" w:hAnsi="Calibri" w:cs="Times New Roman"/>
    </w:rPr>
  </w:style>
  <w:style w:type="paragraph" w:styleId="ad">
    <w:name w:val="Balloon Text"/>
    <w:basedOn w:val="a"/>
    <w:link w:val="ae"/>
    <w:uiPriority w:val="99"/>
    <w:semiHidden/>
    <w:unhideWhenUsed/>
    <w:rsid w:val="00D324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32445"/>
    <w:rPr>
      <w:rFonts w:ascii="Segoe UI" w:eastAsia="Calibri" w:hAnsi="Segoe UI" w:cs="Segoe UI"/>
      <w:sz w:val="18"/>
      <w:szCs w:val="18"/>
    </w:rPr>
  </w:style>
  <w:style w:type="paragraph" w:customStyle="1" w:styleId="rvps2">
    <w:name w:val="rvps2"/>
    <w:basedOn w:val="a"/>
    <w:uiPriority w:val="99"/>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semiHidden/>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semiHidden/>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semiHidden/>
    <w:rsid w:val="00BA3BAA"/>
    <w:rPr>
      <w:rFonts w:ascii="Calibri" w:eastAsia="Calibri" w:hAnsi="Calibri" w:cs="Times New Roman"/>
      <w:sz w:val="16"/>
      <w:szCs w:val="16"/>
    </w:rPr>
  </w:style>
  <w:style w:type="character" w:styleId="af0">
    <w:name w:val="page number"/>
    <w:rsid w:val="00BA3BAA"/>
    <w:rPr>
      <w:rFonts w:cs="Times New Roman"/>
    </w:rPr>
  </w:style>
  <w:style w:type="character" w:customStyle="1" w:styleId="rvts0">
    <w:name w:val="rvts0"/>
    <w:rsid w:val="00BA3BAA"/>
  </w:style>
  <w:style w:type="paragraph" w:styleId="af1">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2">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1"/>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0">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1">
    <w:name w:val="Основной текст (2)_"/>
    <w:link w:val="22"/>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2">
    <w:name w:val="Основной текст (2)"/>
    <w:basedOn w:val="a"/>
    <w:link w:val="21"/>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3">
    <w:name w:val="footnote reference"/>
    <w:semiHidden/>
    <w:qFormat/>
    <w:rsid w:val="00BA3BAA"/>
    <w:rPr>
      <w:rFonts w:cs="Times New Roman"/>
      <w:vertAlign w:val="superscript"/>
    </w:rPr>
  </w:style>
  <w:style w:type="paragraph" w:styleId="af4">
    <w:name w:val="Body Text Indent"/>
    <w:basedOn w:val="a"/>
    <w:link w:val="af5"/>
    <w:rsid w:val="00424A09"/>
    <w:pPr>
      <w:spacing w:after="120" w:line="240" w:lineRule="auto"/>
      <w:ind w:left="283"/>
    </w:pPr>
    <w:rPr>
      <w:rFonts w:ascii="Times New Roman" w:eastAsia="Times New Roman" w:hAnsi="Times New Roman"/>
      <w:sz w:val="24"/>
      <w:szCs w:val="24"/>
    </w:rPr>
  </w:style>
  <w:style w:type="character" w:customStyle="1" w:styleId="af5">
    <w:name w:val="Основной текст с отступом Знак"/>
    <w:basedOn w:val="a0"/>
    <w:link w:val="af4"/>
    <w:rsid w:val="00424A09"/>
    <w:rPr>
      <w:rFonts w:ascii="Times New Roman" w:eastAsia="Times New Roman" w:hAnsi="Times New Roman" w:cs="Times New Roman"/>
      <w:sz w:val="24"/>
      <w:szCs w:val="24"/>
    </w:rPr>
  </w:style>
  <w:style w:type="paragraph" w:customStyle="1" w:styleId="14">
    <w:name w:val="Основной текст1"/>
    <w:basedOn w:val="a"/>
    <w:link w:val="BodyText"/>
    <w:rsid w:val="00424A09"/>
    <w:pPr>
      <w:widowControl w:val="0"/>
      <w:spacing w:after="0" w:line="240" w:lineRule="auto"/>
    </w:pPr>
    <w:rPr>
      <w:rFonts w:ascii="Arial" w:eastAsia="Times New Roman" w:hAnsi="Arial"/>
      <w:snapToGrid w:val="0"/>
      <w:sz w:val="24"/>
      <w:szCs w:val="20"/>
    </w:rPr>
  </w:style>
  <w:style w:type="character" w:customStyle="1" w:styleId="BodyText">
    <w:name w:val="Body Text Знак"/>
    <w:link w:val="14"/>
    <w:rsid w:val="00424A09"/>
    <w:rPr>
      <w:rFonts w:ascii="Arial" w:eastAsia="Times New Roman" w:hAnsi="Arial" w:cs="Times New Roman"/>
      <w:snapToGrid w:val="0"/>
      <w:sz w:val="24"/>
      <w:szCs w:val="20"/>
    </w:rPr>
  </w:style>
  <w:style w:type="paragraph" w:customStyle="1" w:styleId="15">
    <w:name w:val="Абзац списка1"/>
    <w:basedOn w:val="a"/>
    <w:link w:val="ListParagraphChar"/>
    <w:rsid w:val="00B94F80"/>
    <w:pPr>
      <w:ind w:left="720"/>
      <w:contextualSpacing/>
    </w:pPr>
    <w:rPr>
      <w:rFonts w:eastAsia="Times New Roman"/>
      <w:szCs w:val="20"/>
    </w:rPr>
  </w:style>
  <w:style w:type="character" w:customStyle="1" w:styleId="ListParagraphChar">
    <w:name w:val="List Paragraph Char"/>
    <w:link w:val="15"/>
    <w:locked/>
    <w:rsid w:val="00B94F80"/>
    <w:rPr>
      <w:rFonts w:ascii="Calibri" w:eastAsia="Times New Roman" w:hAnsi="Calibri" w:cs="Times New Roman"/>
      <w:szCs w:val="20"/>
    </w:rPr>
  </w:style>
  <w:style w:type="character" w:customStyle="1" w:styleId="rvts9">
    <w:name w:val="rvts9"/>
    <w:basedOn w:val="a0"/>
    <w:rsid w:val="004905F8"/>
  </w:style>
  <w:style w:type="character" w:customStyle="1" w:styleId="rvts23">
    <w:name w:val="rvts23"/>
    <w:basedOn w:val="a0"/>
    <w:rsid w:val="0049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7659">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631592355">
      <w:bodyDiv w:val="1"/>
      <w:marLeft w:val="0"/>
      <w:marRight w:val="0"/>
      <w:marTop w:val="0"/>
      <w:marBottom w:val="0"/>
      <w:divBdr>
        <w:top w:val="none" w:sz="0" w:space="0" w:color="auto"/>
        <w:left w:val="none" w:sz="0" w:space="0" w:color="auto"/>
        <w:bottom w:val="none" w:sz="0" w:space="0" w:color="auto"/>
        <w:right w:val="none" w:sz="0" w:space="0" w:color="auto"/>
      </w:divBdr>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vetuo@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BC3D-8FC8-419B-A6D8-CD75A079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18</Pages>
  <Words>7577</Words>
  <Characters>43191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39</cp:revision>
  <cp:lastPrinted>2022-09-29T10:48:00Z</cp:lastPrinted>
  <dcterms:created xsi:type="dcterms:W3CDTF">2020-05-15T03:16:00Z</dcterms:created>
  <dcterms:modified xsi:type="dcterms:W3CDTF">2022-09-29T10:50:00Z</dcterms:modified>
</cp:coreProperties>
</file>