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FE7" w:rsidRPr="00803EB4" w:rsidRDefault="00902588" w:rsidP="00133FE7">
      <w:pPr>
        <w:pStyle w:val="ae"/>
        <w:spacing w:before="0" w:after="0"/>
        <w:rPr>
          <w:rFonts w:ascii="Times New Roman" w:hAnsi="Times New Roman"/>
          <w:sz w:val="24"/>
          <w:szCs w:val="24"/>
        </w:rPr>
      </w:pPr>
      <w:r>
        <w:rPr>
          <w:rFonts w:ascii="Times New Roman" w:hAnsi="Times New Roman"/>
          <w:sz w:val="24"/>
          <w:szCs w:val="24"/>
        </w:rPr>
        <w:t>ДОГОВІ</w:t>
      </w:r>
    </w:p>
    <w:p w:rsidR="00133FE7" w:rsidRDefault="00133FE7" w:rsidP="00133FE7">
      <w:pPr>
        <w:pStyle w:val="ae"/>
        <w:spacing w:before="0" w:after="0"/>
        <w:rPr>
          <w:rFonts w:ascii="Times New Roman" w:hAnsi="Times New Roman"/>
          <w:sz w:val="24"/>
          <w:szCs w:val="24"/>
        </w:rPr>
      </w:pPr>
      <w:r>
        <w:rPr>
          <w:rFonts w:ascii="Times New Roman" w:hAnsi="Times New Roman"/>
          <w:sz w:val="24"/>
          <w:szCs w:val="24"/>
        </w:rPr>
        <w:t>постачання теплової енергії</w:t>
      </w:r>
    </w:p>
    <w:p w:rsidR="00902588" w:rsidRPr="00902588" w:rsidRDefault="00902588" w:rsidP="00902588">
      <w:pPr>
        <w:pStyle w:val="ae"/>
        <w:spacing w:before="0" w:after="0"/>
        <w:rPr>
          <w:rFonts w:ascii="Times New Roman" w:hAnsi="Times New Roman"/>
          <w:sz w:val="24"/>
          <w:szCs w:val="24"/>
        </w:rPr>
      </w:pPr>
      <w:r>
        <w:rPr>
          <w:rFonts w:ascii="Times New Roman" w:hAnsi="Times New Roman"/>
          <w:sz w:val="24"/>
          <w:szCs w:val="24"/>
        </w:rPr>
        <w:t>№ _________</w:t>
      </w:r>
    </w:p>
    <w:p w:rsidR="00133FE7" w:rsidRPr="00CD5279" w:rsidRDefault="00133FE7" w:rsidP="00133FE7">
      <w:pPr>
        <w:pStyle w:val="a5"/>
        <w:spacing w:before="0"/>
        <w:ind w:firstLine="0"/>
        <w:jc w:val="both"/>
        <w:rPr>
          <w:rFonts w:ascii="Times New Roman" w:hAnsi="Times New Roman"/>
          <w:sz w:val="24"/>
          <w:szCs w:val="24"/>
        </w:rPr>
      </w:pPr>
    </w:p>
    <w:p w:rsidR="00133FE7" w:rsidRPr="00CD5279" w:rsidRDefault="00133FE7" w:rsidP="00133FE7">
      <w:pPr>
        <w:pStyle w:val="a5"/>
        <w:spacing w:before="0"/>
        <w:ind w:firstLine="0"/>
        <w:jc w:val="both"/>
        <w:rPr>
          <w:rFonts w:ascii="Times New Roman" w:hAnsi="Times New Roman"/>
          <w:sz w:val="24"/>
          <w:szCs w:val="24"/>
        </w:rPr>
      </w:pPr>
      <w:r w:rsidRPr="00CD5279">
        <w:rPr>
          <w:rFonts w:ascii="Times New Roman" w:hAnsi="Times New Roman"/>
          <w:sz w:val="24"/>
          <w:szCs w:val="24"/>
        </w:rPr>
        <w:t xml:space="preserve">м. </w:t>
      </w:r>
      <w:r>
        <w:rPr>
          <w:rFonts w:ascii="Times New Roman" w:hAnsi="Times New Roman"/>
          <w:sz w:val="24"/>
          <w:szCs w:val="24"/>
        </w:rPr>
        <w:t>Харків</w:t>
      </w:r>
      <w:r w:rsidRPr="00CD5279">
        <w:rPr>
          <w:rFonts w:ascii="Times New Roman" w:hAnsi="Times New Roman"/>
          <w:sz w:val="24"/>
          <w:szCs w:val="24"/>
        </w:rPr>
        <w:tab/>
      </w:r>
      <w:r w:rsidRPr="00CD5279">
        <w:rPr>
          <w:rFonts w:ascii="Times New Roman" w:hAnsi="Times New Roman"/>
          <w:sz w:val="24"/>
          <w:szCs w:val="24"/>
        </w:rPr>
        <w:tab/>
      </w:r>
      <w:r w:rsidRPr="00CD5279">
        <w:rPr>
          <w:rFonts w:ascii="Times New Roman" w:hAnsi="Times New Roman"/>
          <w:sz w:val="24"/>
          <w:szCs w:val="24"/>
        </w:rPr>
        <w:tab/>
      </w:r>
      <w:r w:rsidRPr="00CD5279">
        <w:rPr>
          <w:rFonts w:ascii="Times New Roman" w:hAnsi="Times New Roman"/>
          <w:sz w:val="24"/>
          <w:szCs w:val="24"/>
        </w:rPr>
        <w:tab/>
      </w:r>
      <w:r w:rsidRPr="00CD5279">
        <w:rPr>
          <w:rFonts w:ascii="Times New Roman" w:hAnsi="Times New Roman"/>
          <w:sz w:val="24"/>
          <w:szCs w:val="24"/>
        </w:rPr>
        <w:tab/>
      </w:r>
      <w:r w:rsidRPr="00CD5279">
        <w:rPr>
          <w:rFonts w:ascii="Times New Roman" w:hAnsi="Times New Roman"/>
          <w:sz w:val="24"/>
          <w:szCs w:val="24"/>
        </w:rPr>
        <w:tab/>
      </w:r>
      <w:r>
        <w:rPr>
          <w:rFonts w:ascii="Times New Roman" w:hAnsi="Times New Roman"/>
          <w:sz w:val="24"/>
          <w:szCs w:val="24"/>
        </w:rPr>
        <w:tab/>
      </w:r>
      <w:r w:rsidRPr="00CD5279">
        <w:rPr>
          <w:rFonts w:ascii="Times New Roman" w:hAnsi="Times New Roman"/>
          <w:sz w:val="24"/>
          <w:szCs w:val="24"/>
        </w:rPr>
        <w:tab/>
        <w:t>«____» _____________ 202</w:t>
      </w:r>
      <w:r>
        <w:rPr>
          <w:rFonts w:ascii="Times New Roman" w:hAnsi="Times New Roman"/>
          <w:sz w:val="24"/>
          <w:szCs w:val="24"/>
        </w:rPr>
        <w:t>2</w:t>
      </w:r>
      <w:r w:rsidRPr="00CD5279">
        <w:rPr>
          <w:rFonts w:ascii="Times New Roman" w:hAnsi="Times New Roman"/>
          <w:sz w:val="24"/>
          <w:szCs w:val="24"/>
        </w:rPr>
        <w:t xml:space="preserve"> р.</w:t>
      </w:r>
    </w:p>
    <w:p w:rsidR="00133FE7" w:rsidRPr="00C23858" w:rsidRDefault="00133FE7" w:rsidP="00133FE7">
      <w:pPr>
        <w:ind w:firstLine="708"/>
        <w:jc w:val="both"/>
        <w:rPr>
          <w:rFonts w:ascii="Times New Roman" w:hAnsi="Times New Roman"/>
          <w:sz w:val="24"/>
        </w:rPr>
      </w:pPr>
    </w:p>
    <w:p w:rsidR="00133FE7" w:rsidRDefault="00133FE7" w:rsidP="00133FE7">
      <w:pPr>
        <w:ind w:firstLine="708"/>
        <w:jc w:val="both"/>
        <w:rPr>
          <w:rFonts w:ascii="Times New Roman" w:hAnsi="Times New Roman"/>
          <w:sz w:val="24"/>
          <w:szCs w:val="24"/>
        </w:rPr>
      </w:pPr>
      <w:r>
        <w:rPr>
          <w:rFonts w:ascii="Times New Roman" w:hAnsi="Times New Roman"/>
          <w:sz w:val="24"/>
        </w:rPr>
        <w:t xml:space="preserve">________________________________________________________________________ ______________________________________________ </w:t>
      </w:r>
      <w:r w:rsidRPr="007C10BF">
        <w:rPr>
          <w:rFonts w:ascii="Times New Roman" w:hAnsi="Times New Roman"/>
          <w:sz w:val="24"/>
        </w:rPr>
        <w:t xml:space="preserve">(далі – Теплопостачальна організація), </w:t>
      </w:r>
      <w:r w:rsidRPr="00CC6054">
        <w:rPr>
          <w:rFonts w:ascii="Times New Roman" w:hAnsi="Times New Roman"/>
          <w:sz w:val="24"/>
        </w:rPr>
        <w:t>в особі</w:t>
      </w:r>
      <w:r w:rsidRPr="007C10BF">
        <w:rPr>
          <w:rFonts w:ascii="Times New Roman" w:hAnsi="Times New Roman"/>
          <w:b/>
          <w:sz w:val="24"/>
        </w:rPr>
        <w:t xml:space="preserve"> </w:t>
      </w:r>
      <w:r>
        <w:rPr>
          <w:rFonts w:ascii="Times New Roman" w:hAnsi="Times New Roman"/>
          <w:sz w:val="24"/>
        </w:rPr>
        <w:t>_________________________________________________________________________ ________________________________________________________________</w:t>
      </w:r>
      <w:r w:rsidRPr="00CD5279">
        <w:rPr>
          <w:rFonts w:ascii="Times New Roman" w:hAnsi="Times New Roman"/>
          <w:sz w:val="24"/>
        </w:rPr>
        <w:t xml:space="preserve">, що діє на підставі </w:t>
      </w:r>
      <w:r>
        <w:rPr>
          <w:rFonts w:ascii="Times New Roman" w:hAnsi="Times New Roman"/>
          <w:sz w:val="24"/>
        </w:rPr>
        <w:t>_______________________________________________________________________________,</w:t>
      </w:r>
      <w:r w:rsidRPr="00CD5279">
        <w:rPr>
          <w:rFonts w:ascii="Times New Roman" w:hAnsi="Times New Roman"/>
          <w:color w:val="0000FF"/>
          <w:sz w:val="24"/>
        </w:rPr>
        <w:t xml:space="preserve"> </w:t>
      </w:r>
      <w:r w:rsidRPr="00CD5279">
        <w:rPr>
          <w:rFonts w:ascii="Times New Roman" w:hAnsi="Times New Roman"/>
          <w:sz w:val="24"/>
        </w:rPr>
        <w:t xml:space="preserve">з однієї сторони, </w:t>
      </w:r>
      <w:r w:rsidRPr="00CD5279">
        <w:rPr>
          <w:rFonts w:ascii="Times New Roman" w:hAnsi="Times New Roman"/>
          <w:sz w:val="24"/>
          <w:szCs w:val="24"/>
        </w:rPr>
        <w:t xml:space="preserve"> та</w:t>
      </w:r>
    </w:p>
    <w:p w:rsidR="00133FE7" w:rsidRPr="00CD5279" w:rsidRDefault="00133FE7" w:rsidP="00133FE7">
      <w:pPr>
        <w:ind w:firstLine="708"/>
        <w:jc w:val="both"/>
        <w:rPr>
          <w:rFonts w:ascii="Times New Roman" w:hAnsi="Times New Roman"/>
          <w:sz w:val="24"/>
          <w:szCs w:val="24"/>
        </w:rPr>
      </w:pPr>
    </w:p>
    <w:p w:rsidR="00133FE7" w:rsidRPr="00CD5279" w:rsidRDefault="00133FE7" w:rsidP="00133FE7">
      <w:pPr>
        <w:ind w:firstLine="708"/>
        <w:jc w:val="both"/>
        <w:rPr>
          <w:rFonts w:ascii="Times New Roman" w:hAnsi="Times New Roman"/>
          <w:sz w:val="24"/>
          <w:szCs w:val="24"/>
        </w:rPr>
      </w:pPr>
      <w:r w:rsidRPr="00726ADB">
        <w:rPr>
          <w:rFonts w:ascii="Times New Roman" w:hAnsi="Times New Roman"/>
          <w:b/>
          <w:sz w:val="24"/>
        </w:rPr>
        <w:t>Державна податкова служба України</w:t>
      </w:r>
      <w:r>
        <w:rPr>
          <w:rFonts w:ascii="Times New Roman" w:hAnsi="Times New Roman"/>
          <w:sz w:val="24"/>
        </w:rPr>
        <w:t xml:space="preserve"> </w:t>
      </w:r>
      <w:r w:rsidRPr="00CD5279">
        <w:rPr>
          <w:rFonts w:ascii="Times New Roman" w:hAnsi="Times New Roman"/>
          <w:sz w:val="24"/>
          <w:szCs w:val="24"/>
        </w:rPr>
        <w:t xml:space="preserve">(далі - </w:t>
      </w:r>
      <w:r w:rsidRPr="00726ADB">
        <w:rPr>
          <w:rFonts w:ascii="Times New Roman" w:hAnsi="Times New Roman"/>
          <w:sz w:val="24"/>
        </w:rPr>
        <w:t>Споживач)</w:t>
      </w:r>
      <w:r w:rsidRPr="00726ADB">
        <w:rPr>
          <w:rFonts w:ascii="Times New Roman" w:hAnsi="Times New Roman"/>
          <w:b/>
          <w:sz w:val="24"/>
        </w:rPr>
        <w:t>, в особі</w:t>
      </w:r>
      <w:r>
        <w:rPr>
          <w:rFonts w:ascii="Times New Roman" w:hAnsi="Times New Roman"/>
          <w:b/>
          <w:sz w:val="24"/>
        </w:rPr>
        <w:t xml:space="preserve"> в. о. </w:t>
      </w:r>
      <w:r w:rsidRPr="00726ADB">
        <w:rPr>
          <w:rFonts w:ascii="Times New Roman" w:hAnsi="Times New Roman"/>
          <w:b/>
          <w:sz w:val="24"/>
        </w:rPr>
        <w:t xml:space="preserve">начальника Головного управління ДПС у Харківській області </w:t>
      </w:r>
      <w:r>
        <w:rPr>
          <w:rFonts w:ascii="Times New Roman" w:hAnsi="Times New Roman"/>
          <w:b/>
          <w:sz w:val="24"/>
        </w:rPr>
        <w:t>Німого Олега Сергійовича</w:t>
      </w:r>
      <w:r>
        <w:rPr>
          <w:rFonts w:ascii="Times New Roman" w:hAnsi="Times New Roman"/>
          <w:sz w:val="24"/>
        </w:rPr>
        <w:t>,</w:t>
      </w:r>
      <w:r w:rsidRPr="00726ADB">
        <w:rPr>
          <w:rFonts w:ascii="Times New Roman" w:hAnsi="Times New Roman"/>
          <w:sz w:val="24"/>
        </w:rPr>
        <w:t xml:space="preserve"> який діє на підставі Положення про Головне управління ДПС у Харківській області, затвердженого </w:t>
      </w:r>
      <w:r w:rsidRPr="00E574B2">
        <w:rPr>
          <w:rFonts w:ascii="Times New Roman" w:hAnsi="Times New Roman"/>
          <w:sz w:val="24"/>
          <w:szCs w:val="24"/>
        </w:rPr>
        <w:t>наказом ДПС України від 12.11.2020 №  643  «Про  затвердження  положень  про  територіальні  органи  ДПС»  та  Довіреності від 23.02.2022 № 93/99-00-10-06-02-23, з</w:t>
      </w:r>
      <w:r w:rsidRPr="00CD5279">
        <w:rPr>
          <w:rFonts w:ascii="Times New Roman" w:hAnsi="Times New Roman"/>
          <w:sz w:val="24"/>
          <w:szCs w:val="24"/>
        </w:rPr>
        <w:t xml:space="preserve"> іншої </w:t>
      </w:r>
      <w:r w:rsidRPr="00E574B2">
        <w:rPr>
          <w:rFonts w:ascii="Times New Roman" w:hAnsi="Times New Roman"/>
          <w:sz w:val="24"/>
          <w:szCs w:val="24"/>
        </w:rPr>
        <w:t xml:space="preserve">сторони (разом - Сторони, кожна </w:t>
      </w:r>
      <w:r w:rsidRPr="005A5B8D">
        <w:rPr>
          <w:rFonts w:ascii="Times New Roman" w:hAnsi="Times New Roman"/>
          <w:sz w:val="24"/>
          <w:szCs w:val="24"/>
        </w:rPr>
        <w:t xml:space="preserve">окремо - Сторона), </w:t>
      </w:r>
      <w:r w:rsidR="00E574B2" w:rsidRPr="00E574B2">
        <w:rPr>
          <w:rFonts w:ascii="Times New Roman" w:hAnsi="Times New Roman"/>
          <w:sz w:val="24"/>
          <w:szCs w:val="24"/>
        </w:rPr>
        <w:t>враховуючи   вимоги абзацу 5 підпункту 1 пункту 1 постанови Кабінету Міністрів України від 28 лютого 2022 року № 169 «Деякі питання здійснення оборонних та публічних закупівель товарів, робіт і послуг в умовах воєнного стану»</w:t>
      </w:r>
      <w:r w:rsidR="00E574B2" w:rsidRPr="00BA36B6">
        <w:rPr>
          <w:rFonts w:ascii="Times New Roman" w:hAnsi="Times New Roman"/>
          <w:sz w:val="24"/>
          <w:szCs w:val="24"/>
        </w:rPr>
        <w:t>та наказу Міністерства з питань реінтеграції тимчасово окупованих територій України від 25.04.2022р. № 75 «Про затвердження Переліку територіальних громад, які розташовані в районі проведення воєнних (бойових) дій або які перебувають в тимчасовій окупації, оточенні (блокуванні</w:t>
      </w:r>
      <w:r w:rsidR="00E574B2" w:rsidRPr="00534A3E">
        <w:rPr>
          <w:rFonts w:ascii="Times New Roman" w:hAnsi="Times New Roman"/>
          <w:sz w:val="24"/>
          <w:szCs w:val="24"/>
        </w:rPr>
        <w:t>) станом на 23липня 2022 року» (</w:t>
      </w:r>
      <w:r w:rsidR="00E574B2" w:rsidRPr="00BA36B6">
        <w:rPr>
          <w:rFonts w:ascii="Times New Roman" w:hAnsi="Times New Roman"/>
          <w:sz w:val="24"/>
          <w:szCs w:val="24"/>
        </w:rPr>
        <w:t>підпункт 14, пункт 6, розділ VII Переліку територіальних громад, які розташовані в районі проведення воєнних (бойових) дій або які перебувають в тимчасовій окупації, оточенні (блокуванні</w:t>
      </w:r>
      <w:r w:rsidR="00E574B2" w:rsidRPr="00534A3E">
        <w:rPr>
          <w:rFonts w:ascii="Times New Roman" w:hAnsi="Times New Roman"/>
          <w:sz w:val="24"/>
          <w:szCs w:val="24"/>
        </w:rPr>
        <w:t>) станом на 23липня 2022 року)</w:t>
      </w:r>
      <w:r w:rsidRPr="00E574B2">
        <w:rPr>
          <w:rFonts w:ascii="Times New Roman" w:hAnsi="Times New Roman"/>
          <w:sz w:val="24"/>
          <w:szCs w:val="24"/>
        </w:rPr>
        <w:t>,</w:t>
      </w:r>
      <w:r>
        <w:rPr>
          <w:rFonts w:ascii="Times New Roman" w:hAnsi="Times New Roman"/>
          <w:sz w:val="24"/>
          <w:szCs w:val="24"/>
        </w:rPr>
        <w:t xml:space="preserve"> </w:t>
      </w:r>
      <w:r w:rsidRPr="00293BFB">
        <w:rPr>
          <w:rFonts w:ascii="Times New Roman" w:hAnsi="Times New Roman"/>
          <w:sz w:val="24"/>
          <w:szCs w:val="24"/>
        </w:rPr>
        <w:t>керуючись: Цивільним Кодексом України, Господарським Кодексом України, Законом України</w:t>
      </w:r>
      <w:r>
        <w:rPr>
          <w:rFonts w:ascii="Times New Roman" w:hAnsi="Times New Roman"/>
          <w:sz w:val="24"/>
          <w:szCs w:val="24"/>
        </w:rPr>
        <w:t xml:space="preserve"> </w:t>
      </w:r>
      <w:r w:rsidRPr="00293BFB">
        <w:rPr>
          <w:rFonts w:ascii="Times New Roman" w:hAnsi="Times New Roman"/>
          <w:sz w:val="24"/>
          <w:szCs w:val="24"/>
        </w:rPr>
        <w:t>«Про публічні закупівлі»</w:t>
      </w:r>
      <w:r>
        <w:rPr>
          <w:rFonts w:ascii="Times New Roman" w:hAnsi="Times New Roman"/>
          <w:sz w:val="24"/>
          <w:szCs w:val="24"/>
        </w:rPr>
        <w:t xml:space="preserve"> </w:t>
      </w:r>
      <w:r w:rsidRPr="00293BFB">
        <w:rPr>
          <w:rFonts w:ascii="Times New Roman" w:hAnsi="Times New Roman"/>
          <w:sz w:val="24"/>
          <w:szCs w:val="24"/>
        </w:rPr>
        <w:t>(</w:t>
      </w:r>
      <w:r w:rsidRPr="00E66681">
        <w:rPr>
          <w:rFonts w:ascii="Times New Roman" w:hAnsi="Times New Roman"/>
          <w:sz w:val="24"/>
          <w:szCs w:val="24"/>
        </w:rPr>
        <w:t>далі</w:t>
      </w:r>
      <w:r w:rsidRPr="00293BFB">
        <w:rPr>
          <w:rFonts w:ascii="Times New Roman" w:hAnsi="Times New Roman"/>
          <w:sz w:val="24"/>
          <w:szCs w:val="24"/>
        </w:rPr>
        <w:t xml:space="preserve"> </w:t>
      </w:r>
      <w:r>
        <w:rPr>
          <w:rFonts w:ascii="Times New Roman" w:hAnsi="Times New Roman"/>
          <w:sz w:val="24"/>
          <w:szCs w:val="24"/>
        </w:rPr>
        <w:t>–</w:t>
      </w:r>
      <w:r w:rsidRPr="00293BFB">
        <w:rPr>
          <w:rFonts w:ascii="Times New Roman" w:hAnsi="Times New Roman"/>
          <w:sz w:val="24"/>
          <w:szCs w:val="24"/>
        </w:rPr>
        <w:t xml:space="preserve"> Закон), Законом України «Про теплопостачання»та іншими нормативно-правовими актами чинного законодавства України, уклали</w:t>
      </w:r>
      <w:r w:rsidRPr="00CD5279">
        <w:rPr>
          <w:rFonts w:ascii="Times New Roman" w:hAnsi="Times New Roman"/>
          <w:sz w:val="24"/>
          <w:szCs w:val="24"/>
        </w:rPr>
        <w:t xml:space="preserve"> цей </w:t>
      </w:r>
      <w:r w:rsidRPr="00E66681">
        <w:rPr>
          <w:rFonts w:ascii="Times New Roman" w:hAnsi="Times New Roman"/>
          <w:sz w:val="24"/>
          <w:szCs w:val="24"/>
        </w:rPr>
        <w:t>Договір постачання теплової енергії</w:t>
      </w:r>
      <w:r w:rsidRPr="00CD5279">
        <w:rPr>
          <w:rFonts w:ascii="Times New Roman" w:hAnsi="Times New Roman"/>
          <w:sz w:val="24"/>
          <w:szCs w:val="24"/>
        </w:rPr>
        <w:t xml:space="preserve"> (далі – Договір) про таке.</w:t>
      </w:r>
    </w:p>
    <w:p w:rsidR="00133FE7" w:rsidRPr="00CD5279" w:rsidRDefault="00133FE7" w:rsidP="00133FE7">
      <w:pPr>
        <w:ind w:firstLine="708"/>
        <w:jc w:val="both"/>
        <w:rPr>
          <w:rFonts w:ascii="Times New Roman" w:hAnsi="Times New Roman"/>
          <w:sz w:val="24"/>
          <w:szCs w:val="24"/>
        </w:rPr>
      </w:pPr>
    </w:p>
    <w:p w:rsidR="00133FE7" w:rsidRPr="00CD5279" w:rsidRDefault="00133FE7" w:rsidP="00133FE7">
      <w:pPr>
        <w:pStyle w:val="ae"/>
        <w:spacing w:before="0" w:after="0"/>
        <w:rPr>
          <w:rFonts w:ascii="Times New Roman" w:hAnsi="Times New Roman"/>
          <w:sz w:val="24"/>
          <w:szCs w:val="24"/>
        </w:rPr>
      </w:pPr>
      <w:r w:rsidRPr="00CD5279">
        <w:rPr>
          <w:rFonts w:ascii="Times New Roman" w:hAnsi="Times New Roman"/>
          <w:sz w:val="24"/>
          <w:szCs w:val="24"/>
        </w:rPr>
        <w:t>1. Предмет договору</w:t>
      </w:r>
    </w:p>
    <w:p w:rsidR="00133FE7" w:rsidRPr="00CD5279" w:rsidRDefault="00133FE7" w:rsidP="00133FE7">
      <w:pPr>
        <w:ind w:firstLine="708"/>
        <w:jc w:val="both"/>
        <w:rPr>
          <w:rFonts w:ascii="Times New Roman" w:hAnsi="Times New Roman"/>
          <w:sz w:val="24"/>
          <w:szCs w:val="24"/>
        </w:rPr>
      </w:pPr>
    </w:p>
    <w:p w:rsidR="00133FE7" w:rsidRPr="002E4B8E" w:rsidRDefault="00133FE7" w:rsidP="00133FE7">
      <w:pPr>
        <w:ind w:firstLine="708"/>
        <w:jc w:val="both"/>
        <w:rPr>
          <w:rFonts w:ascii="Times New Roman" w:hAnsi="Times New Roman"/>
          <w:sz w:val="24"/>
          <w:szCs w:val="24"/>
        </w:rPr>
      </w:pPr>
      <w:r w:rsidRPr="002E4B8E">
        <w:rPr>
          <w:rFonts w:ascii="Times New Roman" w:hAnsi="Times New Roman"/>
          <w:sz w:val="24"/>
          <w:szCs w:val="24"/>
        </w:rPr>
        <w:t xml:space="preserve">1.1. </w:t>
      </w:r>
      <w:r w:rsidRPr="002B2884">
        <w:rPr>
          <w:rFonts w:ascii="Times New Roman" w:hAnsi="Times New Roman"/>
          <w:sz w:val="24"/>
          <w:szCs w:val="24"/>
        </w:rPr>
        <w:t>В порядку та на умовах, визначених цим Договором,</w:t>
      </w:r>
      <w:r>
        <w:rPr>
          <w:rFonts w:ascii="Times New Roman" w:hAnsi="Times New Roman"/>
          <w:sz w:val="24"/>
          <w:szCs w:val="24"/>
        </w:rPr>
        <w:t xml:space="preserve"> </w:t>
      </w:r>
      <w:r w:rsidRPr="002E4B8E">
        <w:rPr>
          <w:rFonts w:ascii="Times New Roman" w:hAnsi="Times New Roman"/>
          <w:sz w:val="24"/>
          <w:szCs w:val="24"/>
        </w:rPr>
        <w:t xml:space="preserve">Теплопостачальна організація зобов'язується у період дії цього Договору </w:t>
      </w:r>
      <w:r w:rsidRPr="00E66681">
        <w:rPr>
          <w:rFonts w:ascii="Times New Roman" w:hAnsi="Times New Roman"/>
          <w:sz w:val="24"/>
          <w:szCs w:val="24"/>
        </w:rPr>
        <w:t>постачати</w:t>
      </w:r>
      <w:r w:rsidRPr="002E4B8E">
        <w:rPr>
          <w:rFonts w:ascii="Times New Roman" w:hAnsi="Times New Roman"/>
          <w:sz w:val="24"/>
          <w:szCs w:val="24"/>
        </w:rPr>
        <w:t xml:space="preserve"> теплов</w:t>
      </w:r>
      <w:r>
        <w:rPr>
          <w:rFonts w:ascii="Times New Roman" w:hAnsi="Times New Roman"/>
          <w:sz w:val="24"/>
          <w:szCs w:val="24"/>
        </w:rPr>
        <w:t>у</w:t>
      </w:r>
      <w:r w:rsidRPr="002E4B8E">
        <w:rPr>
          <w:rFonts w:ascii="Times New Roman" w:hAnsi="Times New Roman"/>
          <w:sz w:val="24"/>
          <w:szCs w:val="24"/>
        </w:rPr>
        <w:t xml:space="preserve"> енергі</w:t>
      </w:r>
      <w:r>
        <w:rPr>
          <w:rFonts w:ascii="Times New Roman" w:hAnsi="Times New Roman"/>
          <w:sz w:val="24"/>
          <w:szCs w:val="24"/>
        </w:rPr>
        <w:t>ю</w:t>
      </w:r>
      <w:r w:rsidRPr="002E4B8E">
        <w:rPr>
          <w:rFonts w:ascii="Times New Roman" w:hAnsi="Times New Roman"/>
          <w:sz w:val="24"/>
          <w:szCs w:val="24"/>
        </w:rPr>
        <w:t xml:space="preserve"> </w:t>
      </w:r>
      <w:r>
        <w:rPr>
          <w:rFonts w:ascii="Times New Roman" w:hAnsi="Times New Roman"/>
          <w:sz w:val="24"/>
          <w:szCs w:val="24"/>
        </w:rPr>
        <w:t xml:space="preserve">по об’єктах </w:t>
      </w:r>
      <w:r w:rsidRPr="00E66681">
        <w:rPr>
          <w:rFonts w:ascii="Times New Roman" w:hAnsi="Times New Roman"/>
          <w:sz w:val="24"/>
          <w:szCs w:val="24"/>
        </w:rPr>
        <w:t>Споживача</w:t>
      </w:r>
      <w:r>
        <w:rPr>
          <w:rFonts w:ascii="Times New Roman" w:hAnsi="Times New Roman"/>
          <w:sz w:val="24"/>
          <w:szCs w:val="24"/>
        </w:rPr>
        <w:t xml:space="preserve"> у м. Харкові</w:t>
      </w:r>
      <w:r w:rsidRPr="002E4B8E">
        <w:rPr>
          <w:rFonts w:ascii="Times New Roman" w:hAnsi="Times New Roman"/>
          <w:sz w:val="24"/>
          <w:szCs w:val="24"/>
        </w:rPr>
        <w:t xml:space="preserve"> в потрібних йому обсягах, а Споживач - прийняти і оплатити </w:t>
      </w:r>
      <w:r>
        <w:rPr>
          <w:rFonts w:ascii="Times New Roman" w:hAnsi="Times New Roman"/>
          <w:sz w:val="24"/>
          <w:szCs w:val="24"/>
        </w:rPr>
        <w:t>поставлену теплову енергію</w:t>
      </w:r>
      <w:r w:rsidRPr="002E4B8E">
        <w:rPr>
          <w:rFonts w:ascii="Times New Roman" w:hAnsi="Times New Roman"/>
          <w:sz w:val="24"/>
          <w:szCs w:val="24"/>
        </w:rPr>
        <w:t xml:space="preserve"> (далі – </w:t>
      </w:r>
      <w:r>
        <w:rPr>
          <w:rFonts w:ascii="Times New Roman" w:hAnsi="Times New Roman"/>
          <w:sz w:val="24"/>
          <w:szCs w:val="24"/>
        </w:rPr>
        <w:t>теплова енергія</w:t>
      </w:r>
      <w:r w:rsidRPr="002E4B8E">
        <w:rPr>
          <w:rFonts w:ascii="Times New Roman" w:hAnsi="Times New Roman"/>
          <w:sz w:val="24"/>
          <w:szCs w:val="24"/>
        </w:rPr>
        <w:t xml:space="preserve">) за встановленими тарифами </w:t>
      </w:r>
      <w:r w:rsidRPr="00F7245C">
        <w:rPr>
          <w:rFonts w:ascii="Times New Roman" w:hAnsi="Times New Roman"/>
          <w:sz w:val="24"/>
          <w:szCs w:val="24"/>
        </w:rPr>
        <w:t>(цінами) в терміни, передбачені цим Договором. Теплова енергія постачається Споживачу в</w:t>
      </w:r>
      <w:r w:rsidRPr="00BA5D0A">
        <w:rPr>
          <w:rFonts w:ascii="Times New Roman" w:hAnsi="Times New Roman"/>
          <w:sz w:val="24"/>
          <w:szCs w:val="24"/>
        </w:rPr>
        <w:t xml:space="preserve"> обсягах згідно з Додатком</w:t>
      </w:r>
      <w:r>
        <w:rPr>
          <w:rFonts w:ascii="Times New Roman" w:hAnsi="Times New Roman"/>
          <w:sz w:val="24"/>
          <w:szCs w:val="24"/>
        </w:rPr>
        <w:t xml:space="preserve"> №</w:t>
      </w:r>
      <w:r w:rsidRPr="00BA5D0A">
        <w:rPr>
          <w:rFonts w:ascii="Times New Roman" w:hAnsi="Times New Roman"/>
          <w:sz w:val="24"/>
          <w:szCs w:val="24"/>
        </w:rPr>
        <w:t xml:space="preserve"> 1 до цього Договору в гарячій воді на </w:t>
      </w:r>
      <w:r>
        <w:rPr>
          <w:rFonts w:ascii="Times New Roman" w:hAnsi="Times New Roman"/>
          <w:sz w:val="24"/>
          <w:szCs w:val="24"/>
        </w:rPr>
        <w:t>такі потреби: опалення та вентиляцію.</w:t>
      </w:r>
    </w:p>
    <w:p w:rsidR="00133FE7" w:rsidRPr="002E4B8E" w:rsidRDefault="00133FE7" w:rsidP="00133FE7">
      <w:pPr>
        <w:ind w:firstLine="708"/>
        <w:jc w:val="both"/>
        <w:rPr>
          <w:rFonts w:ascii="Times New Roman" w:hAnsi="Times New Roman"/>
          <w:sz w:val="24"/>
          <w:szCs w:val="24"/>
        </w:rPr>
      </w:pPr>
      <w:r w:rsidRPr="002E4B8E">
        <w:rPr>
          <w:rFonts w:ascii="Times New Roman" w:hAnsi="Times New Roman"/>
          <w:sz w:val="24"/>
          <w:szCs w:val="24"/>
        </w:rPr>
        <w:t xml:space="preserve">1.2. Предмет Договору визначений відповідно до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 1749   від 23 грудня 2015 року та відповідає коду ДК 021:2015 09320000-8 Пара, гаряча вода та пов’язана продукція. </w:t>
      </w:r>
      <w:r>
        <w:rPr>
          <w:rFonts w:ascii="Times New Roman" w:hAnsi="Times New Roman"/>
          <w:sz w:val="24"/>
          <w:szCs w:val="24"/>
        </w:rPr>
        <w:t xml:space="preserve">         </w:t>
      </w:r>
      <w:r w:rsidRPr="002E4B8E">
        <w:rPr>
          <w:rFonts w:ascii="Times New Roman" w:hAnsi="Times New Roman"/>
          <w:sz w:val="24"/>
          <w:szCs w:val="24"/>
        </w:rPr>
        <w:t>КЕКВ 2271.</w:t>
      </w:r>
    </w:p>
    <w:p w:rsidR="00133FE7" w:rsidRDefault="00133FE7" w:rsidP="00133FE7">
      <w:pPr>
        <w:ind w:firstLine="708"/>
        <w:jc w:val="both"/>
        <w:rPr>
          <w:rFonts w:ascii="Times New Roman" w:hAnsi="Times New Roman"/>
          <w:sz w:val="24"/>
          <w:szCs w:val="24"/>
        </w:rPr>
      </w:pPr>
      <w:r w:rsidRPr="002E4B8E">
        <w:rPr>
          <w:rFonts w:ascii="Times New Roman" w:hAnsi="Times New Roman"/>
          <w:sz w:val="24"/>
          <w:szCs w:val="24"/>
        </w:rPr>
        <w:t>1.3. Обсяг закупівлі теплової енергії визначено у Додатку</w:t>
      </w:r>
      <w:r>
        <w:rPr>
          <w:rFonts w:ascii="Times New Roman" w:hAnsi="Times New Roman"/>
          <w:sz w:val="24"/>
          <w:szCs w:val="24"/>
        </w:rPr>
        <w:t xml:space="preserve"> №</w:t>
      </w:r>
      <w:r w:rsidRPr="002E4B8E">
        <w:rPr>
          <w:rFonts w:ascii="Times New Roman" w:hAnsi="Times New Roman"/>
          <w:sz w:val="24"/>
          <w:szCs w:val="24"/>
        </w:rPr>
        <w:t xml:space="preserve"> 1 до цього Договору.</w:t>
      </w:r>
    </w:p>
    <w:p w:rsidR="00133FE7" w:rsidRPr="00E66681" w:rsidRDefault="00133FE7" w:rsidP="00133FE7">
      <w:pPr>
        <w:ind w:firstLine="708"/>
        <w:jc w:val="both"/>
        <w:rPr>
          <w:rFonts w:ascii="Times New Roman" w:hAnsi="Times New Roman"/>
          <w:sz w:val="24"/>
          <w:szCs w:val="24"/>
        </w:rPr>
      </w:pPr>
      <w:r w:rsidRPr="00E66681">
        <w:rPr>
          <w:rFonts w:ascii="Times New Roman" w:hAnsi="Times New Roman"/>
          <w:sz w:val="24"/>
          <w:szCs w:val="24"/>
        </w:rPr>
        <w:t>1.4. Одиниця виміру теплової енергії 1 Гігакалорія (Гкал).</w:t>
      </w:r>
    </w:p>
    <w:p w:rsidR="00133FE7" w:rsidRDefault="00133FE7" w:rsidP="00133FE7">
      <w:pPr>
        <w:ind w:firstLine="708"/>
        <w:jc w:val="both"/>
        <w:rPr>
          <w:rFonts w:ascii="Times New Roman" w:hAnsi="Times New Roman"/>
          <w:sz w:val="24"/>
          <w:szCs w:val="24"/>
        </w:rPr>
      </w:pPr>
      <w:r w:rsidRPr="002E4B8E">
        <w:rPr>
          <w:rFonts w:ascii="Times New Roman" w:hAnsi="Times New Roman"/>
          <w:sz w:val="24"/>
          <w:szCs w:val="24"/>
        </w:rPr>
        <w:t>1.</w:t>
      </w:r>
      <w:r>
        <w:rPr>
          <w:rFonts w:ascii="Times New Roman" w:hAnsi="Times New Roman"/>
          <w:sz w:val="24"/>
          <w:szCs w:val="24"/>
        </w:rPr>
        <w:t>5.</w:t>
      </w:r>
      <w:r w:rsidRPr="002A184D">
        <w:rPr>
          <w:rFonts w:ascii="Times New Roman" w:hAnsi="Times New Roman"/>
          <w:sz w:val="24"/>
          <w:szCs w:val="24"/>
        </w:rPr>
        <w:t xml:space="preserve"> Обсяги закупівлі за цим Договором можуть бути зменшені залежно від реального фінансування видатків Споживача.</w:t>
      </w:r>
    </w:p>
    <w:p w:rsidR="00133FE7" w:rsidRDefault="00133FE7" w:rsidP="00133FE7">
      <w:pPr>
        <w:ind w:firstLine="708"/>
        <w:jc w:val="both"/>
        <w:rPr>
          <w:rFonts w:ascii="Times New Roman" w:hAnsi="Times New Roman"/>
          <w:sz w:val="24"/>
          <w:szCs w:val="24"/>
        </w:rPr>
      </w:pPr>
    </w:p>
    <w:p w:rsidR="00EA221F" w:rsidRDefault="00EA221F" w:rsidP="00133FE7">
      <w:pPr>
        <w:ind w:firstLine="708"/>
        <w:jc w:val="both"/>
        <w:rPr>
          <w:rFonts w:ascii="Times New Roman" w:hAnsi="Times New Roman"/>
          <w:sz w:val="24"/>
          <w:szCs w:val="24"/>
        </w:rPr>
      </w:pPr>
    </w:p>
    <w:p w:rsidR="00EA221F" w:rsidRDefault="00EA221F" w:rsidP="00133FE7">
      <w:pPr>
        <w:ind w:firstLine="708"/>
        <w:jc w:val="both"/>
        <w:rPr>
          <w:rFonts w:ascii="Times New Roman" w:hAnsi="Times New Roman"/>
          <w:sz w:val="24"/>
          <w:szCs w:val="24"/>
        </w:rPr>
      </w:pPr>
    </w:p>
    <w:p w:rsidR="00133FE7" w:rsidRPr="002A184D" w:rsidRDefault="00133FE7" w:rsidP="00133FE7">
      <w:pPr>
        <w:pStyle w:val="ae"/>
        <w:spacing w:before="0" w:after="0"/>
        <w:rPr>
          <w:rFonts w:ascii="Times New Roman" w:hAnsi="Times New Roman"/>
          <w:sz w:val="24"/>
          <w:szCs w:val="24"/>
        </w:rPr>
      </w:pPr>
      <w:r w:rsidRPr="002A184D">
        <w:rPr>
          <w:rFonts w:ascii="Times New Roman" w:hAnsi="Times New Roman"/>
          <w:sz w:val="24"/>
          <w:szCs w:val="24"/>
        </w:rPr>
        <w:t>2. Якість теплової енергії</w:t>
      </w:r>
    </w:p>
    <w:p w:rsidR="00133FE7" w:rsidRPr="002A184D" w:rsidRDefault="00133FE7" w:rsidP="00133FE7">
      <w:pPr>
        <w:ind w:firstLine="708"/>
        <w:jc w:val="both"/>
        <w:rPr>
          <w:rFonts w:ascii="Times New Roman" w:hAnsi="Times New Roman"/>
          <w:sz w:val="24"/>
          <w:szCs w:val="24"/>
        </w:rPr>
      </w:pPr>
    </w:p>
    <w:p w:rsidR="00133FE7" w:rsidRDefault="00133FE7" w:rsidP="00133FE7">
      <w:pPr>
        <w:ind w:firstLine="708"/>
        <w:jc w:val="both"/>
        <w:rPr>
          <w:rFonts w:ascii="Times New Roman" w:hAnsi="Times New Roman"/>
          <w:sz w:val="24"/>
          <w:szCs w:val="24"/>
        </w:rPr>
      </w:pPr>
      <w:r w:rsidRPr="002A184D">
        <w:rPr>
          <w:rFonts w:ascii="Times New Roman" w:hAnsi="Times New Roman"/>
          <w:sz w:val="24"/>
          <w:szCs w:val="24"/>
        </w:rPr>
        <w:t>2.1. Теплопостачальна організація забезпечує постачання теплової енергії безперервно з гарантованим рівнем безпеки, обсягу, температури та величини тиску.</w:t>
      </w:r>
    </w:p>
    <w:p w:rsidR="00133FE7" w:rsidRPr="002A184D" w:rsidRDefault="00133FE7" w:rsidP="00133FE7">
      <w:pPr>
        <w:ind w:firstLine="708"/>
        <w:jc w:val="both"/>
        <w:rPr>
          <w:rFonts w:ascii="Times New Roman" w:hAnsi="Times New Roman"/>
          <w:sz w:val="24"/>
          <w:szCs w:val="24"/>
        </w:rPr>
      </w:pPr>
      <w:r>
        <w:rPr>
          <w:rFonts w:ascii="Times New Roman" w:hAnsi="Times New Roman"/>
          <w:sz w:val="24"/>
          <w:szCs w:val="24"/>
        </w:rPr>
        <w:t xml:space="preserve">2.2. Теплопостачальна організація повинна поставити Споживачу теплову енергію </w:t>
      </w:r>
      <w:r w:rsidRPr="00237503">
        <w:rPr>
          <w:rFonts w:ascii="Times New Roman" w:hAnsi="Times New Roman"/>
          <w:sz w:val="24"/>
          <w:szCs w:val="24"/>
        </w:rPr>
        <w:t>згідно «Правил користування тепловою енергією», та «Норми та вказівки по нормуванню витрат палива та теплової енергії на опалення житлових та громадських споруд, а також на господарську - побутову потреби в Україні»</w:t>
      </w:r>
      <w:r>
        <w:rPr>
          <w:rFonts w:ascii="Times New Roman" w:hAnsi="Times New Roman"/>
          <w:sz w:val="24"/>
          <w:szCs w:val="24"/>
        </w:rPr>
        <w:t>.</w:t>
      </w:r>
    </w:p>
    <w:p w:rsidR="00133FE7" w:rsidRPr="002A184D" w:rsidRDefault="00133FE7" w:rsidP="00133FE7">
      <w:pPr>
        <w:ind w:firstLine="708"/>
        <w:jc w:val="both"/>
        <w:rPr>
          <w:rFonts w:ascii="Times New Roman" w:hAnsi="Times New Roman"/>
          <w:sz w:val="24"/>
          <w:szCs w:val="24"/>
        </w:rPr>
      </w:pPr>
      <w:r w:rsidRPr="002A184D">
        <w:rPr>
          <w:rFonts w:ascii="Times New Roman" w:hAnsi="Times New Roman"/>
          <w:sz w:val="24"/>
          <w:szCs w:val="24"/>
        </w:rPr>
        <w:t>2.</w:t>
      </w:r>
      <w:r>
        <w:rPr>
          <w:rFonts w:ascii="Times New Roman" w:hAnsi="Times New Roman"/>
          <w:sz w:val="24"/>
          <w:szCs w:val="24"/>
        </w:rPr>
        <w:t>3</w:t>
      </w:r>
      <w:r w:rsidRPr="002A184D">
        <w:rPr>
          <w:rFonts w:ascii="Times New Roman" w:hAnsi="Times New Roman"/>
          <w:sz w:val="24"/>
          <w:szCs w:val="24"/>
        </w:rPr>
        <w:t>. Теплопостачальна організація повинна поставити Споживачу теплову енергію, якість якої відповідає температурному графіку регулювання відпуску теплової енергії та вимогам Законів України «Про теплопостачання» та «Про житлово-комунальні послуги».</w:t>
      </w:r>
    </w:p>
    <w:p w:rsidR="00133FE7" w:rsidRPr="00CD5279" w:rsidRDefault="00133FE7" w:rsidP="00133FE7">
      <w:pPr>
        <w:ind w:firstLine="708"/>
        <w:jc w:val="both"/>
        <w:rPr>
          <w:rFonts w:ascii="Times New Roman" w:hAnsi="Times New Roman"/>
          <w:sz w:val="24"/>
          <w:szCs w:val="24"/>
        </w:rPr>
      </w:pPr>
    </w:p>
    <w:p w:rsidR="00133FE7" w:rsidRPr="002A184D" w:rsidRDefault="00133FE7" w:rsidP="00133FE7">
      <w:pPr>
        <w:pStyle w:val="ae"/>
        <w:spacing w:before="0" w:after="0"/>
        <w:rPr>
          <w:rFonts w:ascii="Times New Roman" w:hAnsi="Times New Roman"/>
          <w:sz w:val="24"/>
          <w:szCs w:val="24"/>
        </w:rPr>
      </w:pPr>
      <w:r w:rsidRPr="002A184D">
        <w:rPr>
          <w:rFonts w:ascii="Times New Roman" w:hAnsi="Times New Roman"/>
          <w:sz w:val="24"/>
          <w:szCs w:val="24"/>
        </w:rPr>
        <w:t>3. Ціна Договору</w:t>
      </w:r>
    </w:p>
    <w:p w:rsidR="00133FE7" w:rsidRPr="00CD5279" w:rsidRDefault="00133FE7" w:rsidP="00133FE7">
      <w:pPr>
        <w:ind w:firstLine="708"/>
        <w:jc w:val="both"/>
        <w:rPr>
          <w:rFonts w:ascii="Times New Roman" w:hAnsi="Times New Roman"/>
          <w:sz w:val="24"/>
          <w:szCs w:val="24"/>
        </w:rPr>
      </w:pPr>
    </w:p>
    <w:p w:rsidR="00133FE7" w:rsidRDefault="00133FE7" w:rsidP="00133FE7">
      <w:pPr>
        <w:ind w:firstLine="708"/>
        <w:jc w:val="both"/>
        <w:rPr>
          <w:rFonts w:ascii="Times New Roman" w:hAnsi="Times New Roman"/>
          <w:sz w:val="24"/>
          <w:szCs w:val="24"/>
        </w:rPr>
      </w:pPr>
      <w:r w:rsidRPr="002A184D">
        <w:rPr>
          <w:rFonts w:ascii="Times New Roman" w:hAnsi="Times New Roman"/>
          <w:sz w:val="24"/>
          <w:szCs w:val="24"/>
        </w:rPr>
        <w:t>3.1. Ціна цього Договору становить</w:t>
      </w:r>
      <w:r w:rsidRPr="000D46AD">
        <w:rPr>
          <w:rFonts w:ascii="Times New Roman" w:hAnsi="Times New Roman"/>
          <w:sz w:val="24"/>
          <w:szCs w:val="24"/>
        </w:rPr>
        <w:t>:</w:t>
      </w:r>
    </w:p>
    <w:p w:rsidR="00133FE7" w:rsidRDefault="00133FE7" w:rsidP="00133FE7">
      <w:pPr>
        <w:ind w:firstLine="708"/>
        <w:jc w:val="both"/>
        <w:rPr>
          <w:rFonts w:ascii="Times New Roman" w:hAnsi="Times New Roman"/>
          <w:sz w:val="24"/>
          <w:szCs w:val="24"/>
        </w:rPr>
      </w:pPr>
      <w:r>
        <w:rPr>
          <w:rFonts w:ascii="Times New Roman" w:hAnsi="Times New Roman"/>
          <w:sz w:val="24"/>
          <w:szCs w:val="24"/>
        </w:rPr>
        <w:t>без ПДВ ______________________________________________________________</w:t>
      </w:r>
      <w:r w:rsidRPr="008B7315">
        <w:rPr>
          <w:rFonts w:ascii="Times New Roman" w:hAnsi="Times New Roman"/>
          <w:sz w:val="24"/>
          <w:szCs w:val="24"/>
        </w:rPr>
        <w:t xml:space="preserve"> грн (</w:t>
      </w:r>
      <w:r>
        <w:rPr>
          <w:rFonts w:ascii="Times New Roman" w:hAnsi="Times New Roman"/>
          <w:sz w:val="24"/>
          <w:szCs w:val="24"/>
        </w:rPr>
        <w:t>__________________________________________________</w:t>
      </w:r>
      <w:r w:rsidRPr="008B7315">
        <w:rPr>
          <w:rFonts w:ascii="Times New Roman" w:hAnsi="Times New Roman"/>
          <w:sz w:val="24"/>
          <w:szCs w:val="24"/>
        </w:rPr>
        <w:t xml:space="preserve"> гривень </w:t>
      </w:r>
      <w:r>
        <w:rPr>
          <w:rFonts w:ascii="Times New Roman" w:hAnsi="Times New Roman"/>
          <w:sz w:val="24"/>
          <w:szCs w:val="24"/>
        </w:rPr>
        <w:t>____________</w:t>
      </w:r>
      <w:r w:rsidRPr="008B7315">
        <w:rPr>
          <w:rFonts w:ascii="Times New Roman" w:hAnsi="Times New Roman"/>
          <w:sz w:val="24"/>
          <w:szCs w:val="24"/>
        </w:rPr>
        <w:t xml:space="preserve"> копій</w:t>
      </w:r>
      <w:r>
        <w:rPr>
          <w:rFonts w:ascii="Times New Roman" w:hAnsi="Times New Roman"/>
          <w:sz w:val="24"/>
          <w:szCs w:val="24"/>
        </w:rPr>
        <w:t>о</w:t>
      </w:r>
      <w:r w:rsidRPr="008B7315">
        <w:rPr>
          <w:rFonts w:ascii="Times New Roman" w:hAnsi="Times New Roman"/>
          <w:sz w:val="24"/>
          <w:szCs w:val="24"/>
        </w:rPr>
        <w:t>к)</w:t>
      </w:r>
      <w:r>
        <w:rPr>
          <w:rFonts w:ascii="Times New Roman" w:hAnsi="Times New Roman"/>
          <w:sz w:val="24"/>
          <w:szCs w:val="24"/>
        </w:rPr>
        <w:t>,</w:t>
      </w:r>
    </w:p>
    <w:p w:rsidR="00133FE7" w:rsidRDefault="00133FE7" w:rsidP="00133FE7">
      <w:pPr>
        <w:ind w:firstLine="708"/>
        <w:jc w:val="both"/>
        <w:rPr>
          <w:rFonts w:ascii="Times New Roman" w:hAnsi="Times New Roman"/>
          <w:sz w:val="24"/>
          <w:szCs w:val="24"/>
        </w:rPr>
      </w:pPr>
      <w:r w:rsidRPr="008B7315">
        <w:rPr>
          <w:rFonts w:ascii="Times New Roman" w:hAnsi="Times New Roman"/>
          <w:sz w:val="24"/>
          <w:szCs w:val="24"/>
        </w:rPr>
        <w:t xml:space="preserve">ПДВ </w:t>
      </w:r>
      <w:r>
        <w:rPr>
          <w:rFonts w:ascii="Times New Roman" w:hAnsi="Times New Roman"/>
          <w:sz w:val="24"/>
          <w:szCs w:val="24"/>
        </w:rPr>
        <w:t>__________________________________________________________________</w:t>
      </w:r>
      <w:r w:rsidRPr="008B7315">
        <w:rPr>
          <w:rFonts w:ascii="Times New Roman" w:hAnsi="Times New Roman"/>
          <w:sz w:val="24"/>
          <w:szCs w:val="24"/>
        </w:rPr>
        <w:t xml:space="preserve"> грн (</w:t>
      </w:r>
      <w:r>
        <w:rPr>
          <w:rFonts w:ascii="Times New Roman" w:hAnsi="Times New Roman"/>
          <w:sz w:val="24"/>
          <w:szCs w:val="24"/>
        </w:rPr>
        <w:t>_______________________________________________________</w:t>
      </w:r>
      <w:r w:rsidRPr="008B7315">
        <w:rPr>
          <w:rFonts w:ascii="Times New Roman" w:hAnsi="Times New Roman"/>
          <w:sz w:val="24"/>
          <w:szCs w:val="24"/>
        </w:rPr>
        <w:t xml:space="preserve"> грив</w:t>
      </w:r>
      <w:r>
        <w:rPr>
          <w:rFonts w:ascii="Times New Roman" w:hAnsi="Times New Roman"/>
          <w:sz w:val="24"/>
          <w:szCs w:val="24"/>
        </w:rPr>
        <w:t>е</w:t>
      </w:r>
      <w:r w:rsidRPr="008B7315">
        <w:rPr>
          <w:rFonts w:ascii="Times New Roman" w:hAnsi="Times New Roman"/>
          <w:sz w:val="24"/>
          <w:szCs w:val="24"/>
        </w:rPr>
        <w:t>н</w:t>
      </w:r>
      <w:r>
        <w:rPr>
          <w:rFonts w:ascii="Times New Roman" w:hAnsi="Times New Roman"/>
          <w:sz w:val="24"/>
          <w:szCs w:val="24"/>
        </w:rPr>
        <w:t>ь</w:t>
      </w:r>
      <w:r w:rsidRPr="008B7315">
        <w:rPr>
          <w:rFonts w:ascii="Times New Roman" w:hAnsi="Times New Roman"/>
          <w:sz w:val="24"/>
          <w:szCs w:val="24"/>
        </w:rPr>
        <w:t xml:space="preserve"> </w:t>
      </w:r>
      <w:r>
        <w:rPr>
          <w:rFonts w:ascii="Times New Roman" w:hAnsi="Times New Roman"/>
          <w:sz w:val="24"/>
          <w:szCs w:val="24"/>
        </w:rPr>
        <w:t xml:space="preserve">________ </w:t>
      </w:r>
      <w:r w:rsidRPr="008B7315">
        <w:rPr>
          <w:rFonts w:ascii="Times New Roman" w:hAnsi="Times New Roman"/>
          <w:sz w:val="24"/>
          <w:szCs w:val="24"/>
        </w:rPr>
        <w:t>копійок),</w:t>
      </w:r>
    </w:p>
    <w:p w:rsidR="00133FE7" w:rsidRDefault="00133FE7" w:rsidP="00133FE7">
      <w:pPr>
        <w:ind w:firstLine="708"/>
        <w:jc w:val="both"/>
        <w:rPr>
          <w:rFonts w:ascii="Times New Roman" w:hAnsi="Times New Roman"/>
          <w:sz w:val="24"/>
          <w:szCs w:val="24"/>
        </w:rPr>
      </w:pPr>
      <w:r w:rsidRPr="008B7315">
        <w:rPr>
          <w:rFonts w:ascii="Times New Roman" w:hAnsi="Times New Roman"/>
          <w:sz w:val="24"/>
          <w:szCs w:val="24"/>
        </w:rPr>
        <w:t xml:space="preserve">усього </w:t>
      </w:r>
      <w:r>
        <w:rPr>
          <w:rFonts w:ascii="Times New Roman" w:hAnsi="Times New Roman"/>
          <w:sz w:val="24"/>
          <w:szCs w:val="24"/>
        </w:rPr>
        <w:t>________________________________________________________________</w:t>
      </w:r>
      <w:r w:rsidRPr="008B7315">
        <w:rPr>
          <w:rFonts w:ascii="Times New Roman" w:hAnsi="Times New Roman"/>
          <w:sz w:val="24"/>
          <w:szCs w:val="24"/>
        </w:rPr>
        <w:t xml:space="preserve"> грн (</w:t>
      </w:r>
      <w:r>
        <w:rPr>
          <w:rFonts w:ascii="Times New Roman" w:hAnsi="Times New Roman"/>
          <w:sz w:val="24"/>
          <w:szCs w:val="24"/>
        </w:rPr>
        <w:t>_______________________________________________________</w:t>
      </w:r>
      <w:r w:rsidRPr="008B7315">
        <w:rPr>
          <w:rFonts w:ascii="Times New Roman" w:hAnsi="Times New Roman"/>
          <w:sz w:val="24"/>
          <w:szCs w:val="24"/>
        </w:rPr>
        <w:t xml:space="preserve"> грив</w:t>
      </w:r>
      <w:r>
        <w:rPr>
          <w:rFonts w:ascii="Times New Roman" w:hAnsi="Times New Roman"/>
          <w:sz w:val="24"/>
          <w:szCs w:val="24"/>
        </w:rPr>
        <w:t>е</w:t>
      </w:r>
      <w:r w:rsidRPr="008B7315">
        <w:rPr>
          <w:rFonts w:ascii="Times New Roman" w:hAnsi="Times New Roman"/>
          <w:sz w:val="24"/>
          <w:szCs w:val="24"/>
        </w:rPr>
        <w:t>н</w:t>
      </w:r>
      <w:r>
        <w:rPr>
          <w:rFonts w:ascii="Times New Roman" w:hAnsi="Times New Roman"/>
          <w:sz w:val="24"/>
          <w:szCs w:val="24"/>
        </w:rPr>
        <w:t>ь</w:t>
      </w:r>
      <w:r w:rsidRPr="008B7315">
        <w:rPr>
          <w:rFonts w:ascii="Times New Roman" w:hAnsi="Times New Roman"/>
          <w:sz w:val="24"/>
          <w:szCs w:val="24"/>
        </w:rPr>
        <w:t xml:space="preserve"> </w:t>
      </w:r>
      <w:r>
        <w:rPr>
          <w:rFonts w:ascii="Times New Roman" w:hAnsi="Times New Roman"/>
          <w:sz w:val="24"/>
          <w:szCs w:val="24"/>
        </w:rPr>
        <w:t>________</w:t>
      </w:r>
      <w:r w:rsidRPr="008B7315">
        <w:rPr>
          <w:rFonts w:ascii="Times New Roman" w:hAnsi="Times New Roman"/>
          <w:sz w:val="24"/>
          <w:szCs w:val="24"/>
        </w:rPr>
        <w:t xml:space="preserve"> копійок).</w:t>
      </w:r>
    </w:p>
    <w:p w:rsidR="00133FE7" w:rsidRDefault="00133FE7" w:rsidP="00133FE7">
      <w:pPr>
        <w:ind w:firstLine="708"/>
        <w:jc w:val="both"/>
        <w:rPr>
          <w:rFonts w:ascii="Times New Roman" w:hAnsi="Times New Roman"/>
          <w:sz w:val="24"/>
          <w:szCs w:val="24"/>
        </w:rPr>
      </w:pPr>
      <w:r w:rsidRPr="00CD5279">
        <w:rPr>
          <w:rFonts w:ascii="Times New Roman" w:hAnsi="Times New Roman"/>
          <w:sz w:val="24"/>
          <w:szCs w:val="24"/>
        </w:rPr>
        <w:t xml:space="preserve">3.2. </w:t>
      </w:r>
      <w:r w:rsidRPr="005A5A3E">
        <w:rPr>
          <w:rFonts w:ascii="Times New Roman" w:hAnsi="Times New Roman"/>
          <w:sz w:val="24"/>
          <w:szCs w:val="24"/>
        </w:rPr>
        <w:t>Ціна цього Договору визначається з урахуванням розділу V Податкового Кодексу України та законодавства у сфері теплопостачання за тарифами на теплову енергію за 1 Гкал:</w:t>
      </w:r>
    </w:p>
    <w:p w:rsidR="00133FE7" w:rsidRDefault="00133FE7" w:rsidP="00133FE7">
      <w:pPr>
        <w:ind w:firstLine="708"/>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rsidR="00133FE7" w:rsidRPr="00CD5279" w:rsidRDefault="00133FE7" w:rsidP="00133FE7">
      <w:pPr>
        <w:ind w:firstLine="708"/>
        <w:jc w:val="both"/>
        <w:rPr>
          <w:rFonts w:ascii="Times New Roman" w:hAnsi="Times New Roman"/>
          <w:sz w:val="24"/>
          <w:szCs w:val="24"/>
        </w:rPr>
      </w:pPr>
      <w:r w:rsidRPr="00CD5279">
        <w:rPr>
          <w:rFonts w:ascii="Times New Roman" w:hAnsi="Times New Roman"/>
          <w:sz w:val="24"/>
          <w:szCs w:val="24"/>
        </w:rPr>
        <w:t>3.3. Ціна цього Договору може бути змінена у випадках, передбачених нормами частини 5 статті 41 Закону України «Про публічні закупівлі».</w:t>
      </w:r>
    </w:p>
    <w:p w:rsidR="00133FE7" w:rsidRPr="00CD5279" w:rsidRDefault="00133FE7" w:rsidP="00133FE7">
      <w:pPr>
        <w:ind w:firstLine="708"/>
        <w:jc w:val="both"/>
        <w:rPr>
          <w:rFonts w:ascii="Times New Roman" w:hAnsi="Times New Roman"/>
          <w:sz w:val="24"/>
          <w:szCs w:val="24"/>
        </w:rPr>
      </w:pPr>
      <w:r w:rsidRPr="00CD5279">
        <w:rPr>
          <w:rFonts w:ascii="Times New Roman" w:hAnsi="Times New Roman"/>
          <w:sz w:val="24"/>
          <w:szCs w:val="24"/>
        </w:rPr>
        <w:t>3.4. У разі зміни тарифів на теплову енергію, що діяли на момент укладання цього Договору, Споживач здійснює оплату за новими тарифами з моменту їх введення (набуття чинності відповідного рішення), про що Сторонами укладається відповідна додаткова угода</w:t>
      </w:r>
      <w:r>
        <w:rPr>
          <w:rFonts w:ascii="Times New Roman" w:hAnsi="Times New Roman"/>
          <w:sz w:val="24"/>
          <w:szCs w:val="24"/>
        </w:rPr>
        <w:t xml:space="preserve">, </w:t>
      </w:r>
      <w:r w:rsidRPr="00730059">
        <w:rPr>
          <w:rFonts w:ascii="Times New Roman" w:hAnsi="Times New Roman"/>
          <w:sz w:val="24"/>
          <w:szCs w:val="24"/>
        </w:rPr>
        <w:t>що повинна бути підписана Сторонами та скріплена печатками (у разі наявності).</w:t>
      </w:r>
    </w:p>
    <w:p w:rsidR="00133FE7" w:rsidRPr="00CD5279" w:rsidRDefault="00133FE7" w:rsidP="00133FE7">
      <w:pPr>
        <w:ind w:firstLine="708"/>
        <w:jc w:val="both"/>
        <w:rPr>
          <w:rFonts w:ascii="Times New Roman" w:hAnsi="Times New Roman"/>
          <w:sz w:val="24"/>
          <w:szCs w:val="24"/>
        </w:rPr>
      </w:pPr>
    </w:p>
    <w:p w:rsidR="00133FE7" w:rsidRPr="007B5C0D" w:rsidRDefault="00133FE7" w:rsidP="00133FE7">
      <w:pPr>
        <w:pStyle w:val="ae"/>
        <w:spacing w:before="0" w:after="0"/>
        <w:rPr>
          <w:rFonts w:ascii="Times New Roman" w:hAnsi="Times New Roman"/>
          <w:sz w:val="24"/>
          <w:szCs w:val="24"/>
        </w:rPr>
      </w:pPr>
      <w:r w:rsidRPr="007B5C0D">
        <w:rPr>
          <w:rFonts w:ascii="Times New Roman" w:hAnsi="Times New Roman"/>
          <w:sz w:val="24"/>
          <w:szCs w:val="24"/>
        </w:rPr>
        <w:t>4. Порядок розрахунків</w:t>
      </w:r>
    </w:p>
    <w:p w:rsidR="00133FE7" w:rsidRPr="00CD5279" w:rsidRDefault="00133FE7" w:rsidP="00133FE7">
      <w:pPr>
        <w:ind w:firstLine="708"/>
        <w:jc w:val="both"/>
        <w:rPr>
          <w:rFonts w:ascii="Times New Roman" w:hAnsi="Times New Roman"/>
          <w:sz w:val="24"/>
          <w:szCs w:val="24"/>
        </w:rPr>
      </w:pPr>
    </w:p>
    <w:p w:rsidR="00133FE7" w:rsidRPr="00CD5279" w:rsidRDefault="00133FE7" w:rsidP="00133FE7">
      <w:pPr>
        <w:ind w:firstLine="708"/>
        <w:jc w:val="both"/>
        <w:rPr>
          <w:rFonts w:ascii="Times New Roman" w:hAnsi="Times New Roman"/>
          <w:sz w:val="24"/>
          <w:szCs w:val="24"/>
        </w:rPr>
      </w:pPr>
      <w:r w:rsidRPr="00CD5279">
        <w:rPr>
          <w:rFonts w:ascii="Times New Roman" w:hAnsi="Times New Roman"/>
          <w:sz w:val="24"/>
          <w:szCs w:val="24"/>
        </w:rPr>
        <w:t>4.1. Розрахунки за теплов</w:t>
      </w:r>
      <w:r>
        <w:rPr>
          <w:rFonts w:ascii="Times New Roman" w:hAnsi="Times New Roman"/>
          <w:sz w:val="24"/>
          <w:szCs w:val="24"/>
        </w:rPr>
        <w:t>у</w:t>
      </w:r>
      <w:r w:rsidRPr="00CD5279">
        <w:rPr>
          <w:rFonts w:ascii="Times New Roman" w:hAnsi="Times New Roman"/>
          <w:sz w:val="24"/>
          <w:szCs w:val="24"/>
        </w:rPr>
        <w:t xml:space="preserve"> енергі</w:t>
      </w:r>
      <w:r>
        <w:rPr>
          <w:rFonts w:ascii="Times New Roman" w:hAnsi="Times New Roman"/>
          <w:sz w:val="24"/>
          <w:szCs w:val="24"/>
        </w:rPr>
        <w:t>ю</w:t>
      </w:r>
      <w:r w:rsidRPr="00CD5279">
        <w:rPr>
          <w:rFonts w:ascii="Times New Roman" w:hAnsi="Times New Roman"/>
          <w:sz w:val="24"/>
          <w:szCs w:val="24"/>
        </w:rPr>
        <w:t>,</w:t>
      </w:r>
      <w:r>
        <w:rPr>
          <w:rFonts w:ascii="Times New Roman" w:hAnsi="Times New Roman"/>
          <w:sz w:val="24"/>
          <w:szCs w:val="24"/>
        </w:rPr>
        <w:t xml:space="preserve"> що споживається,</w:t>
      </w:r>
      <w:r w:rsidRPr="00CD5279">
        <w:rPr>
          <w:rFonts w:ascii="Times New Roman" w:hAnsi="Times New Roman"/>
          <w:sz w:val="24"/>
          <w:szCs w:val="24"/>
        </w:rPr>
        <w:t xml:space="preserve"> здійснюються на межі балансової належності Сторін, яка є межею балансової належності теплових мереж Теплопостачальної організації та Споживача, </w:t>
      </w:r>
      <w:r w:rsidRPr="00AC503B">
        <w:rPr>
          <w:rFonts w:ascii="Times New Roman" w:hAnsi="Times New Roman"/>
          <w:sz w:val="24"/>
          <w:szCs w:val="24"/>
        </w:rPr>
        <w:t>у безготівковій формі шляхом перерахування грошових коштів в національній валюті України на поточний рахунок</w:t>
      </w:r>
      <w:r>
        <w:rPr>
          <w:rFonts w:ascii="Times New Roman" w:hAnsi="Times New Roman"/>
          <w:sz w:val="24"/>
          <w:szCs w:val="24"/>
        </w:rPr>
        <w:t xml:space="preserve"> Теплопостачальної організації </w:t>
      </w:r>
      <w:r w:rsidRPr="00CD5279">
        <w:rPr>
          <w:rFonts w:ascii="Times New Roman" w:hAnsi="Times New Roman"/>
          <w:sz w:val="24"/>
          <w:szCs w:val="24"/>
        </w:rPr>
        <w:t>відповідно до встановлених тарифів, діючих в період постачання теплової енергії</w:t>
      </w:r>
      <w:r>
        <w:rPr>
          <w:rFonts w:ascii="Times New Roman" w:hAnsi="Times New Roman"/>
          <w:sz w:val="24"/>
          <w:szCs w:val="24"/>
        </w:rPr>
        <w:t xml:space="preserve">, за фактично поставлену теплову енергію в поточному місяці </w:t>
      </w:r>
      <w:r w:rsidRPr="00CD5279">
        <w:rPr>
          <w:rFonts w:ascii="Times New Roman" w:hAnsi="Times New Roman"/>
          <w:sz w:val="24"/>
          <w:szCs w:val="24"/>
        </w:rPr>
        <w:t>та на підставі показань приладів комерційного обліку теплової енергії, а при їх відсутності - виконаних розрахунків відповідно до теплових навантажень, або в іншій формі, яка не суперечит</w:t>
      </w:r>
      <w:r>
        <w:rPr>
          <w:rFonts w:ascii="Times New Roman" w:hAnsi="Times New Roman"/>
          <w:sz w:val="24"/>
          <w:szCs w:val="24"/>
        </w:rPr>
        <w:t xml:space="preserve">ь чинному законодавству України, </w:t>
      </w:r>
      <w:r w:rsidRPr="00F52FAE">
        <w:rPr>
          <w:rFonts w:ascii="Times New Roman" w:hAnsi="Times New Roman"/>
          <w:sz w:val="24"/>
          <w:szCs w:val="24"/>
        </w:rPr>
        <w:t>за умови надходження з Державного бюджету України на реєстраційний рахунок коштів на цілі, визначені Договором (з урахуванням наявності фінансового ресурсу на Єдиному казначейському рахунку).</w:t>
      </w:r>
      <w:r>
        <w:rPr>
          <w:rFonts w:ascii="Times New Roman" w:hAnsi="Times New Roman"/>
          <w:sz w:val="24"/>
          <w:szCs w:val="24"/>
        </w:rPr>
        <w:t xml:space="preserve"> </w:t>
      </w:r>
      <w:r w:rsidRPr="00CD5279">
        <w:rPr>
          <w:rFonts w:ascii="Times New Roman" w:hAnsi="Times New Roman"/>
          <w:sz w:val="24"/>
          <w:szCs w:val="24"/>
        </w:rPr>
        <w:t xml:space="preserve">Розрахунки проводяться на підставі </w:t>
      </w:r>
      <w:r w:rsidRPr="00C34A63">
        <w:rPr>
          <w:rFonts w:ascii="Times New Roman" w:hAnsi="Times New Roman"/>
          <w:sz w:val="24"/>
          <w:szCs w:val="24"/>
        </w:rPr>
        <w:t xml:space="preserve">Акта </w:t>
      </w:r>
      <w:r>
        <w:rPr>
          <w:rFonts w:ascii="Times New Roman" w:hAnsi="Times New Roman"/>
          <w:sz w:val="24"/>
          <w:szCs w:val="24"/>
        </w:rPr>
        <w:t>приймання-передачі теплової енергії</w:t>
      </w:r>
      <w:r w:rsidRPr="00C34A63">
        <w:rPr>
          <w:rFonts w:ascii="Times New Roman" w:hAnsi="Times New Roman"/>
          <w:sz w:val="24"/>
          <w:szCs w:val="24"/>
        </w:rPr>
        <w:t xml:space="preserve"> до 2</w:t>
      </w:r>
      <w:r>
        <w:rPr>
          <w:rFonts w:ascii="Times New Roman" w:hAnsi="Times New Roman"/>
          <w:sz w:val="24"/>
          <w:szCs w:val="24"/>
        </w:rPr>
        <w:t>5</w:t>
      </w:r>
      <w:r w:rsidRPr="00CD5279">
        <w:rPr>
          <w:rFonts w:ascii="Times New Roman" w:hAnsi="Times New Roman"/>
          <w:sz w:val="24"/>
          <w:szCs w:val="24"/>
        </w:rPr>
        <w:t xml:space="preserve"> </w:t>
      </w:r>
      <w:r w:rsidRPr="00C34A63">
        <w:rPr>
          <w:rFonts w:ascii="Times New Roman" w:hAnsi="Times New Roman"/>
          <w:sz w:val="24"/>
          <w:szCs w:val="24"/>
        </w:rPr>
        <w:t>числа місяця, наступного за розрахунковим</w:t>
      </w:r>
      <w:r w:rsidRPr="00CD5279">
        <w:rPr>
          <w:rFonts w:ascii="Times New Roman" w:hAnsi="Times New Roman"/>
          <w:sz w:val="24"/>
          <w:szCs w:val="24"/>
        </w:rPr>
        <w:t>.</w:t>
      </w:r>
    </w:p>
    <w:p w:rsidR="00133FE7" w:rsidRPr="00CD5279" w:rsidRDefault="00133FE7" w:rsidP="00133FE7">
      <w:pPr>
        <w:ind w:firstLine="708"/>
        <w:jc w:val="both"/>
        <w:rPr>
          <w:rFonts w:ascii="Times New Roman" w:hAnsi="Times New Roman"/>
          <w:sz w:val="24"/>
          <w:szCs w:val="24"/>
        </w:rPr>
      </w:pPr>
      <w:r w:rsidRPr="00CD5279">
        <w:rPr>
          <w:rFonts w:ascii="Times New Roman" w:hAnsi="Times New Roman"/>
          <w:sz w:val="24"/>
          <w:szCs w:val="24"/>
        </w:rPr>
        <w:t xml:space="preserve">4.2. Розрахунковим періодом є календарний місяць, за результатом якого підписується </w:t>
      </w:r>
      <w:r w:rsidRPr="00C34A63">
        <w:rPr>
          <w:rFonts w:ascii="Times New Roman" w:hAnsi="Times New Roman"/>
          <w:sz w:val="24"/>
          <w:szCs w:val="24"/>
        </w:rPr>
        <w:t xml:space="preserve">Акт </w:t>
      </w:r>
      <w:r>
        <w:rPr>
          <w:rFonts w:ascii="Times New Roman" w:hAnsi="Times New Roman"/>
          <w:sz w:val="24"/>
          <w:szCs w:val="24"/>
        </w:rPr>
        <w:t>приймання-передачі теплової енергії по відпуску теплової енергії за період.</w:t>
      </w:r>
    </w:p>
    <w:p w:rsidR="00133FE7" w:rsidRPr="00CD5279" w:rsidRDefault="00133FE7" w:rsidP="00133FE7">
      <w:pPr>
        <w:ind w:firstLine="708"/>
        <w:jc w:val="both"/>
        <w:rPr>
          <w:rFonts w:ascii="Times New Roman" w:hAnsi="Times New Roman"/>
          <w:sz w:val="24"/>
          <w:szCs w:val="24"/>
        </w:rPr>
      </w:pPr>
      <w:r w:rsidRPr="00CD5279">
        <w:rPr>
          <w:rFonts w:ascii="Times New Roman" w:hAnsi="Times New Roman"/>
          <w:sz w:val="24"/>
          <w:szCs w:val="24"/>
        </w:rPr>
        <w:t>4.</w:t>
      </w:r>
      <w:r>
        <w:rPr>
          <w:rFonts w:ascii="Times New Roman" w:hAnsi="Times New Roman"/>
          <w:sz w:val="24"/>
          <w:szCs w:val="24"/>
        </w:rPr>
        <w:t>3</w:t>
      </w:r>
      <w:r w:rsidRPr="00CD5279">
        <w:rPr>
          <w:rFonts w:ascii="Times New Roman" w:hAnsi="Times New Roman"/>
          <w:sz w:val="24"/>
          <w:szCs w:val="24"/>
        </w:rPr>
        <w:t>. Розрахунки за показниками приладів комерційного обліку:</w:t>
      </w:r>
    </w:p>
    <w:p w:rsidR="00133FE7" w:rsidRPr="00CD5279" w:rsidRDefault="00133FE7" w:rsidP="00133FE7">
      <w:pPr>
        <w:ind w:firstLine="708"/>
        <w:jc w:val="both"/>
        <w:rPr>
          <w:rFonts w:ascii="Times New Roman" w:hAnsi="Times New Roman"/>
          <w:sz w:val="24"/>
          <w:szCs w:val="24"/>
        </w:rPr>
      </w:pPr>
      <w:r w:rsidRPr="00CD5279">
        <w:rPr>
          <w:rFonts w:ascii="Times New Roman" w:hAnsi="Times New Roman"/>
          <w:sz w:val="24"/>
          <w:szCs w:val="24"/>
        </w:rPr>
        <w:t>-</w:t>
      </w:r>
      <w:r w:rsidRPr="00CD5279">
        <w:rPr>
          <w:rFonts w:ascii="Times New Roman" w:hAnsi="Times New Roman"/>
          <w:sz w:val="24"/>
          <w:szCs w:val="24"/>
        </w:rPr>
        <w:tab/>
        <w:t xml:space="preserve">якщо фактичне </w:t>
      </w:r>
      <w:r>
        <w:rPr>
          <w:rFonts w:ascii="Times New Roman" w:hAnsi="Times New Roman"/>
          <w:sz w:val="24"/>
          <w:szCs w:val="24"/>
        </w:rPr>
        <w:t>споживання</w:t>
      </w:r>
      <w:r w:rsidRPr="00CD5279">
        <w:rPr>
          <w:rFonts w:ascii="Times New Roman" w:hAnsi="Times New Roman"/>
          <w:sz w:val="24"/>
          <w:szCs w:val="24"/>
        </w:rPr>
        <w:t xml:space="preserve"> теплової енергії більше, ніж зазначене в Договорі, це перевищення окремо сплачується Споживачем не пізніше 2</w:t>
      </w:r>
      <w:r>
        <w:rPr>
          <w:rFonts w:ascii="Times New Roman" w:hAnsi="Times New Roman"/>
          <w:sz w:val="24"/>
          <w:szCs w:val="24"/>
        </w:rPr>
        <w:t>5</w:t>
      </w:r>
      <w:r w:rsidRPr="00CD5279">
        <w:rPr>
          <w:rFonts w:ascii="Times New Roman" w:hAnsi="Times New Roman"/>
          <w:sz w:val="24"/>
          <w:szCs w:val="24"/>
        </w:rPr>
        <w:t>-го числа місяця, наступного за розрахунковим;</w:t>
      </w:r>
    </w:p>
    <w:p w:rsidR="00133FE7" w:rsidRPr="00CD5279" w:rsidRDefault="00133FE7" w:rsidP="00133FE7">
      <w:pPr>
        <w:ind w:firstLine="708"/>
        <w:jc w:val="both"/>
        <w:rPr>
          <w:rFonts w:ascii="Times New Roman" w:hAnsi="Times New Roman"/>
          <w:sz w:val="24"/>
          <w:szCs w:val="24"/>
        </w:rPr>
      </w:pPr>
      <w:r w:rsidRPr="00CD5279">
        <w:rPr>
          <w:rFonts w:ascii="Times New Roman" w:hAnsi="Times New Roman"/>
          <w:sz w:val="24"/>
          <w:szCs w:val="24"/>
        </w:rPr>
        <w:lastRenderedPageBreak/>
        <w:t>-</w:t>
      </w:r>
      <w:r w:rsidRPr="00CD5279">
        <w:rPr>
          <w:rFonts w:ascii="Times New Roman" w:hAnsi="Times New Roman"/>
          <w:sz w:val="24"/>
          <w:szCs w:val="24"/>
        </w:rPr>
        <w:tab/>
        <w:t>якщо фактичне споживання теплової енергії нижче від сплаченого зазначеного в Договорі обсягу, вартість такого перевищення зараховується в рахунок сплати заявленого обсягу періоду, наступного за розрахунковим.</w:t>
      </w:r>
    </w:p>
    <w:p w:rsidR="00133FE7" w:rsidRPr="00CD5279" w:rsidRDefault="00133FE7" w:rsidP="00133FE7">
      <w:pPr>
        <w:ind w:firstLine="708"/>
        <w:jc w:val="both"/>
        <w:rPr>
          <w:rFonts w:ascii="Times New Roman" w:hAnsi="Times New Roman"/>
          <w:sz w:val="24"/>
          <w:szCs w:val="24"/>
        </w:rPr>
      </w:pPr>
      <w:r w:rsidRPr="00CD5279">
        <w:rPr>
          <w:rFonts w:ascii="Times New Roman" w:hAnsi="Times New Roman"/>
          <w:sz w:val="24"/>
          <w:szCs w:val="24"/>
        </w:rPr>
        <w:t>4.</w:t>
      </w:r>
      <w:r>
        <w:rPr>
          <w:rFonts w:ascii="Times New Roman" w:hAnsi="Times New Roman"/>
          <w:sz w:val="24"/>
          <w:szCs w:val="24"/>
        </w:rPr>
        <w:t>4</w:t>
      </w:r>
      <w:r w:rsidRPr="00CD5279">
        <w:rPr>
          <w:rFonts w:ascii="Times New Roman" w:hAnsi="Times New Roman"/>
          <w:sz w:val="24"/>
          <w:szCs w:val="24"/>
        </w:rPr>
        <w:t>. Розрахунки без приладів комерційного обліку:</w:t>
      </w:r>
    </w:p>
    <w:p w:rsidR="00133FE7" w:rsidRPr="00CD5279" w:rsidRDefault="00133FE7" w:rsidP="00133FE7">
      <w:pPr>
        <w:ind w:firstLine="708"/>
        <w:jc w:val="both"/>
        <w:rPr>
          <w:rFonts w:ascii="Times New Roman" w:hAnsi="Times New Roman"/>
          <w:sz w:val="24"/>
          <w:szCs w:val="24"/>
        </w:rPr>
      </w:pPr>
      <w:r w:rsidRPr="00CD5279">
        <w:rPr>
          <w:rFonts w:ascii="Times New Roman" w:hAnsi="Times New Roman"/>
          <w:sz w:val="24"/>
          <w:szCs w:val="24"/>
        </w:rPr>
        <w:t>-</w:t>
      </w:r>
      <w:r w:rsidRPr="00CD5279">
        <w:rPr>
          <w:rFonts w:ascii="Times New Roman" w:hAnsi="Times New Roman"/>
          <w:sz w:val="24"/>
          <w:szCs w:val="24"/>
        </w:rPr>
        <w:tab/>
        <w:t>якщо обсяг фактично спожитої теплової енергії перевищує зазначений в Договорі обсяг, вартість такого перевищення оплачується Споживачем не пізніше 2</w:t>
      </w:r>
      <w:r>
        <w:rPr>
          <w:rFonts w:ascii="Times New Roman" w:hAnsi="Times New Roman"/>
          <w:sz w:val="24"/>
          <w:szCs w:val="24"/>
        </w:rPr>
        <w:t>5</w:t>
      </w:r>
      <w:r w:rsidRPr="00CD5279">
        <w:rPr>
          <w:rFonts w:ascii="Times New Roman" w:hAnsi="Times New Roman"/>
          <w:sz w:val="24"/>
          <w:szCs w:val="24"/>
        </w:rPr>
        <w:t>-го числа місяця, наступного за розрахунковим;</w:t>
      </w:r>
    </w:p>
    <w:p w:rsidR="00133FE7" w:rsidRPr="00CD5279" w:rsidRDefault="00133FE7" w:rsidP="00133FE7">
      <w:pPr>
        <w:ind w:firstLine="708"/>
        <w:jc w:val="both"/>
        <w:rPr>
          <w:rFonts w:ascii="Times New Roman" w:hAnsi="Times New Roman"/>
          <w:sz w:val="24"/>
          <w:szCs w:val="24"/>
        </w:rPr>
      </w:pPr>
      <w:r w:rsidRPr="00CD5279">
        <w:rPr>
          <w:rFonts w:ascii="Times New Roman" w:hAnsi="Times New Roman"/>
          <w:sz w:val="24"/>
          <w:szCs w:val="24"/>
        </w:rPr>
        <w:t>-</w:t>
      </w:r>
      <w:r w:rsidRPr="00CD5279">
        <w:rPr>
          <w:rFonts w:ascii="Times New Roman" w:hAnsi="Times New Roman"/>
          <w:sz w:val="24"/>
          <w:szCs w:val="24"/>
        </w:rPr>
        <w:tab/>
        <w:t>якщо фактичне споживання теплової енергії нижче від оплаченого зазначеного в Договорі обсягу, вартість такого перевищення зараховується в рахунок сплати зазначеного в Договорі обсягу місяця, наступного за розрахунковим.</w:t>
      </w:r>
    </w:p>
    <w:p w:rsidR="00133FE7" w:rsidRDefault="00133FE7" w:rsidP="00133FE7">
      <w:pPr>
        <w:ind w:firstLine="708"/>
        <w:jc w:val="both"/>
        <w:rPr>
          <w:rFonts w:ascii="Times New Roman" w:hAnsi="Times New Roman"/>
          <w:sz w:val="24"/>
          <w:szCs w:val="24"/>
        </w:rPr>
      </w:pPr>
      <w:r w:rsidRPr="00CD5279">
        <w:rPr>
          <w:rFonts w:ascii="Times New Roman" w:hAnsi="Times New Roman"/>
          <w:sz w:val="24"/>
          <w:szCs w:val="24"/>
        </w:rPr>
        <w:t>4.</w:t>
      </w:r>
      <w:r>
        <w:rPr>
          <w:rFonts w:ascii="Times New Roman" w:hAnsi="Times New Roman"/>
          <w:sz w:val="24"/>
          <w:szCs w:val="24"/>
        </w:rPr>
        <w:t>5</w:t>
      </w:r>
      <w:r w:rsidRPr="00CD5279">
        <w:rPr>
          <w:rFonts w:ascii="Times New Roman" w:hAnsi="Times New Roman"/>
          <w:sz w:val="24"/>
          <w:szCs w:val="24"/>
        </w:rPr>
        <w:t>. Остаточний розрахунок за спожиту теплову енергію Споживач здійснює до 2</w:t>
      </w:r>
      <w:r>
        <w:rPr>
          <w:rFonts w:ascii="Times New Roman" w:hAnsi="Times New Roman"/>
          <w:sz w:val="24"/>
          <w:szCs w:val="24"/>
        </w:rPr>
        <w:t>5</w:t>
      </w:r>
      <w:r w:rsidRPr="00CD5279">
        <w:rPr>
          <w:rFonts w:ascii="Times New Roman" w:hAnsi="Times New Roman"/>
          <w:sz w:val="24"/>
          <w:szCs w:val="24"/>
        </w:rPr>
        <w:t xml:space="preserve"> - го числа місяця, наступного за розрахунковим.</w:t>
      </w:r>
    </w:p>
    <w:p w:rsidR="00133FE7" w:rsidRPr="00CD5279" w:rsidRDefault="00133FE7" w:rsidP="00133FE7">
      <w:pPr>
        <w:ind w:firstLine="708"/>
        <w:jc w:val="both"/>
        <w:rPr>
          <w:rFonts w:ascii="Times New Roman" w:hAnsi="Times New Roman"/>
          <w:sz w:val="24"/>
          <w:szCs w:val="24"/>
        </w:rPr>
      </w:pPr>
      <w:r w:rsidRPr="00D6531B">
        <w:rPr>
          <w:rFonts w:ascii="Times New Roman" w:hAnsi="Times New Roman"/>
          <w:sz w:val="24"/>
          <w:szCs w:val="24"/>
        </w:rPr>
        <w:t>4.6. Споживач до 1</w:t>
      </w:r>
      <w:r>
        <w:rPr>
          <w:rFonts w:ascii="Times New Roman" w:hAnsi="Times New Roman"/>
          <w:sz w:val="24"/>
          <w:szCs w:val="24"/>
        </w:rPr>
        <w:t>5</w:t>
      </w:r>
      <w:r w:rsidRPr="00D6531B">
        <w:rPr>
          <w:rFonts w:ascii="Times New Roman" w:hAnsi="Times New Roman"/>
          <w:sz w:val="24"/>
          <w:szCs w:val="24"/>
        </w:rPr>
        <w:t xml:space="preserve"> числа місяця, наступного за розрахунковим,</w:t>
      </w:r>
      <w:r>
        <w:rPr>
          <w:rFonts w:ascii="Times New Roman" w:hAnsi="Times New Roman"/>
          <w:sz w:val="24"/>
          <w:szCs w:val="24"/>
        </w:rPr>
        <w:t xml:space="preserve"> самостійно</w:t>
      </w:r>
      <w:r w:rsidRPr="00D6531B">
        <w:rPr>
          <w:rFonts w:ascii="Times New Roman" w:hAnsi="Times New Roman"/>
          <w:sz w:val="24"/>
          <w:szCs w:val="24"/>
        </w:rPr>
        <w:t xml:space="preserve"> отримує від </w:t>
      </w:r>
      <w:r>
        <w:rPr>
          <w:rFonts w:ascii="Times New Roman" w:hAnsi="Times New Roman"/>
          <w:sz w:val="24"/>
          <w:szCs w:val="24"/>
        </w:rPr>
        <w:t xml:space="preserve">Теплопостачальної організації </w:t>
      </w:r>
      <w:r w:rsidRPr="00D6531B">
        <w:rPr>
          <w:rFonts w:ascii="Times New Roman" w:hAnsi="Times New Roman"/>
          <w:sz w:val="24"/>
          <w:szCs w:val="24"/>
        </w:rPr>
        <w:t>документи за розрахунковий період:</w:t>
      </w:r>
    </w:p>
    <w:p w:rsidR="00133FE7" w:rsidRPr="00CD5279" w:rsidRDefault="00133FE7" w:rsidP="00133FE7">
      <w:pPr>
        <w:ind w:firstLine="708"/>
        <w:jc w:val="both"/>
        <w:rPr>
          <w:rFonts w:ascii="Times New Roman" w:hAnsi="Times New Roman"/>
          <w:sz w:val="24"/>
          <w:szCs w:val="24"/>
        </w:rPr>
      </w:pPr>
      <w:r w:rsidRPr="00CD5279">
        <w:rPr>
          <w:rFonts w:ascii="Times New Roman" w:hAnsi="Times New Roman"/>
          <w:sz w:val="24"/>
          <w:szCs w:val="24"/>
        </w:rPr>
        <w:t>-</w:t>
      </w:r>
      <w:r w:rsidRPr="00CD5279">
        <w:rPr>
          <w:rFonts w:ascii="Times New Roman" w:hAnsi="Times New Roman"/>
          <w:sz w:val="24"/>
          <w:szCs w:val="24"/>
        </w:rPr>
        <w:tab/>
        <w:t>рахунок</w:t>
      </w:r>
      <w:r>
        <w:rPr>
          <w:rFonts w:ascii="Times New Roman" w:hAnsi="Times New Roman"/>
          <w:sz w:val="24"/>
          <w:szCs w:val="24"/>
        </w:rPr>
        <w:t>-фактуру</w:t>
      </w:r>
      <w:r w:rsidRPr="00CD5279">
        <w:rPr>
          <w:rFonts w:ascii="Times New Roman" w:hAnsi="Times New Roman"/>
          <w:sz w:val="24"/>
          <w:szCs w:val="24"/>
        </w:rPr>
        <w:t>;</w:t>
      </w:r>
    </w:p>
    <w:p w:rsidR="00133FE7" w:rsidRPr="00CD5279" w:rsidRDefault="00133FE7" w:rsidP="00133FE7">
      <w:pPr>
        <w:ind w:firstLine="708"/>
        <w:jc w:val="both"/>
        <w:rPr>
          <w:rFonts w:ascii="Times New Roman" w:hAnsi="Times New Roman"/>
          <w:sz w:val="24"/>
          <w:szCs w:val="24"/>
        </w:rPr>
      </w:pPr>
      <w:r w:rsidRPr="00CD5279">
        <w:rPr>
          <w:rFonts w:ascii="Times New Roman" w:hAnsi="Times New Roman"/>
          <w:sz w:val="24"/>
          <w:szCs w:val="24"/>
        </w:rPr>
        <w:t>-</w:t>
      </w:r>
      <w:r w:rsidRPr="00CD5279">
        <w:rPr>
          <w:rFonts w:ascii="Times New Roman" w:hAnsi="Times New Roman"/>
          <w:sz w:val="24"/>
          <w:szCs w:val="24"/>
        </w:rPr>
        <w:tab/>
        <w:t xml:space="preserve">Акт </w:t>
      </w:r>
      <w:r>
        <w:rPr>
          <w:rFonts w:ascii="Times New Roman" w:hAnsi="Times New Roman"/>
          <w:sz w:val="24"/>
          <w:szCs w:val="24"/>
        </w:rPr>
        <w:t>приймання-передачі теплової енергії</w:t>
      </w:r>
      <w:r w:rsidRPr="00CD5279">
        <w:rPr>
          <w:rFonts w:ascii="Times New Roman" w:hAnsi="Times New Roman"/>
          <w:sz w:val="24"/>
          <w:szCs w:val="24"/>
        </w:rPr>
        <w:t>;</w:t>
      </w:r>
    </w:p>
    <w:p w:rsidR="00133FE7" w:rsidRPr="00CD5279" w:rsidRDefault="00133FE7" w:rsidP="00133FE7">
      <w:pPr>
        <w:ind w:firstLine="708"/>
        <w:jc w:val="both"/>
        <w:rPr>
          <w:rFonts w:ascii="Times New Roman" w:hAnsi="Times New Roman"/>
          <w:sz w:val="24"/>
          <w:szCs w:val="24"/>
        </w:rPr>
      </w:pPr>
      <w:r w:rsidRPr="00CD5279">
        <w:rPr>
          <w:rFonts w:ascii="Times New Roman" w:hAnsi="Times New Roman"/>
          <w:sz w:val="24"/>
          <w:szCs w:val="24"/>
        </w:rPr>
        <w:t>-</w:t>
      </w:r>
      <w:r w:rsidRPr="00CD5279">
        <w:rPr>
          <w:rFonts w:ascii="Times New Roman" w:hAnsi="Times New Roman"/>
          <w:sz w:val="24"/>
          <w:szCs w:val="24"/>
        </w:rPr>
        <w:tab/>
        <w:t>акт звіряння розрахунків.</w:t>
      </w:r>
    </w:p>
    <w:p w:rsidR="00133FE7" w:rsidRPr="00CD5279" w:rsidRDefault="00133FE7" w:rsidP="00133FE7">
      <w:pPr>
        <w:ind w:firstLine="708"/>
        <w:jc w:val="both"/>
        <w:rPr>
          <w:rFonts w:ascii="Times New Roman" w:hAnsi="Times New Roman"/>
          <w:sz w:val="24"/>
          <w:szCs w:val="24"/>
        </w:rPr>
      </w:pPr>
      <w:r w:rsidRPr="00CD5279">
        <w:rPr>
          <w:rFonts w:ascii="Times New Roman" w:hAnsi="Times New Roman"/>
          <w:sz w:val="24"/>
          <w:szCs w:val="24"/>
        </w:rPr>
        <w:t>По одному примірнику оформлених актів Споживач повертає Теплопостачальній організації протягом 10 робочих днів після їх отримання.</w:t>
      </w:r>
    </w:p>
    <w:p w:rsidR="00133FE7" w:rsidRPr="00CD5279" w:rsidRDefault="00133FE7" w:rsidP="00133FE7">
      <w:pPr>
        <w:ind w:firstLine="708"/>
        <w:jc w:val="both"/>
        <w:rPr>
          <w:rFonts w:ascii="Times New Roman" w:hAnsi="Times New Roman"/>
          <w:sz w:val="24"/>
          <w:szCs w:val="24"/>
        </w:rPr>
      </w:pPr>
      <w:r w:rsidRPr="00CD5279">
        <w:rPr>
          <w:rFonts w:ascii="Times New Roman" w:hAnsi="Times New Roman"/>
          <w:sz w:val="24"/>
          <w:szCs w:val="24"/>
        </w:rPr>
        <w:t>4.</w:t>
      </w:r>
      <w:r>
        <w:rPr>
          <w:rFonts w:ascii="Times New Roman" w:hAnsi="Times New Roman"/>
          <w:sz w:val="24"/>
          <w:szCs w:val="24"/>
        </w:rPr>
        <w:t>7</w:t>
      </w:r>
      <w:r w:rsidRPr="00CD5279">
        <w:rPr>
          <w:rFonts w:ascii="Times New Roman" w:hAnsi="Times New Roman"/>
          <w:sz w:val="24"/>
          <w:szCs w:val="24"/>
        </w:rPr>
        <w:t>. Уразі порушення терміну сплати за поточне споживання теплової енергії чи наявності боргу на початок кожного розрахункового періоду, Теплопостачальна організація має право припинити безоплатний відпуск теплової енергії</w:t>
      </w:r>
      <w:r>
        <w:rPr>
          <w:rFonts w:ascii="Times New Roman" w:hAnsi="Times New Roman"/>
          <w:sz w:val="24"/>
          <w:szCs w:val="24"/>
        </w:rPr>
        <w:t xml:space="preserve"> згідно з Додатком № 3 до Договору</w:t>
      </w:r>
      <w:r w:rsidRPr="00CD5279">
        <w:rPr>
          <w:rFonts w:ascii="Times New Roman" w:hAnsi="Times New Roman"/>
          <w:sz w:val="24"/>
          <w:szCs w:val="24"/>
        </w:rPr>
        <w:t xml:space="preserve"> при наявності технічної можливості.</w:t>
      </w:r>
    </w:p>
    <w:p w:rsidR="00133FE7" w:rsidRPr="00CD5279" w:rsidRDefault="00133FE7" w:rsidP="00133FE7">
      <w:pPr>
        <w:ind w:firstLine="708"/>
        <w:jc w:val="both"/>
        <w:rPr>
          <w:rFonts w:ascii="Times New Roman" w:hAnsi="Times New Roman"/>
          <w:sz w:val="24"/>
          <w:szCs w:val="24"/>
        </w:rPr>
      </w:pPr>
      <w:r w:rsidRPr="00CD5279">
        <w:rPr>
          <w:rFonts w:ascii="Times New Roman" w:hAnsi="Times New Roman"/>
          <w:sz w:val="24"/>
          <w:szCs w:val="24"/>
        </w:rPr>
        <w:t>4.</w:t>
      </w:r>
      <w:r>
        <w:rPr>
          <w:rFonts w:ascii="Times New Roman" w:hAnsi="Times New Roman"/>
          <w:sz w:val="24"/>
          <w:szCs w:val="24"/>
        </w:rPr>
        <w:t>8</w:t>
      </w:r>
      <w:r w:rsidRPr="00CD5279">
        <w:rPr>
          <w:rFonts w:ascii="Times New Roman" w:hAnsi="Times New Roman"/>
          <w:sz w:val="24"/>
          <w:szCs w:val="24"/>
        </w:rPr>
        <w:t>. Споживач сплачує за фактичні обсяги теплової енергії, поставлені за період дії Договору.</w:t>
      </w:r>
    </w:p>
    <w:p w:rsidR="00133FE7" w:rsidRPr="00CD5279" w:rsidRDefault="00133FE7" w:rsidP="00133FE7">
      <w:pPr>
        <w:ind w:firstLine="708"/>
        <w:jc w:val="both"/>
        <w:rPr>
          <w:rFonts w:ascii="Times New Roman" w:hAnsi="Times New Roman"/>
          <w:sz w:val="24"/>
          <w:szCs w:val="24"/>
        </w:rPr>
      </w:pPr>
      <w:r w:rsidRPr="00CD5279">
        <w:rPr>
          <w:rFonts w:ascii="Times New Roman" w:hAnsi="Times New Roman"/>
          <w:sz w:val="24"/>
          <w:szCs w:val="24"/>
        </w:rPr>
        <w:t>4.</w:t>
      </w:r>
      <w:r>
        <w:rPr>
          <w:rFonts w:ascii="Times New Roman" w:hAnsi="Times New Roman"/>
          <w:sz w:val="24"/>
          <w:szCs w:val="24"/>
        </w:rPr>
        <w:t>9</w:t>
      </w:r>
      <w:r w:rsidRPr="00CD5279">
        <w:rPr>
          <w:rFonts w:ascii="Times New Roman" w:hAnsi="Times New Roman"/>
          <w:sz w:val="24"/>
          <w:szCs w:val="24"/>
        </w:rPr>
        <w:t xml:space="preserve">. У разі прийняття уповноваженим органом рішення про зміну ціни/тарифу на </w:t>
      </w:r>
      <w:r>
        <w:rPr>
          <w:rFonts w:ascii="Times New Roman" w:hAnsi="Times New Roman"/>
          <w:sz w:val="24"/>
          <w:szCs w:val="24"/>
        </w:rPr>
        <w:t>теплову енергію</w:t>
      </w:r>
      <w:r w:rsidRPr="00CD5279">
        <w:rPr>
          <w:rFonts w:ascii="Times New Roman" w:hAnsi="Times New Roman"/>
          <w:sz w:val="24"/>
          <w:szCs w:val="24"/>
        </w:rPr>
        <w:t xml:space="preserve"> Теплопостачальна організація у строк, що не перевищує  15 днів з дати введення їх у дію, </w:t>
      </w:r>
      <w:r w:rsidRPr="00C34A63">
        <w:rPr>
          <w:rFonts w:ascii="Times New Roman" w:hAnsi="Times New Roman"/>
          <w:sz w:val="24"/>
          <w:szCs w:val="24"/>
        </w:rPr>
        <w:t>письмово</w:t>
      </w:r>
      <w:r w:rsidRPr="00CD5279">
        <w:rPr>
          <w:rFonts w:ascii="Times New Roman" w:hAnsi="Times New Roman"/>
          <w:sz w:val="24"/>
          <w:szCs w:val="24"/>
        </w:rPr>
        <w:t xml:space="preserve"> повідомляє про це Споживачу з посиланням на рішення відповідних органів.</w:t>
      </w:r>
    </w:p>
    <w:p w:rsidR="00133FE7" w:rsidRDefault="00133FE7" w:rsidP="00133FE7">
      <w:pPr>
        <w:ind w:firstLine="708"/>
        <w:jc w:val="both"/>
        <w:rPr>
          <w:rFonts w:ascii="Times New Roman" w:hAnsi="Times New Roman"/>
          <w:sz w:val="24"/>
          <w:szCs w:val="24"/>
        </w:rPr>
      </w:pPr>
      <w:r w:rsidRPr="00CD5279">
        <w:rPr>
          <w:rFonts w:ascii="Times New Roman" w:hAnsi="Times New Roman"/>
          <w:sz w:val="24"/>
          <w:szCs w:val="24"/>
        </w:rPr>
        <w:t>4.1</w:t>
      </w:r>
      <w:r>
        <w:rPr>
          <w:rFonts w:ascii="Times New Roman" w:hAnsi="Times New Roman"/>
          <w:sz w:val="24"/>
          <w:szCs w:val="24"/>
        </w:rPr>
        <w:t>0</w:t>
      </w:r>
      <w:r w:rsidRPr="00CD5279">
        <w:rPr>
          <w:rFonts w:ascii="Times New Roman" w:hAnsi="Times New Roman"/>
          <w:sz w:val="24"/>
          <w:szCs w:val="24"/>
        </w:rPr>
        <w:t xml:space="preserve">. Плата за </w:t>
      </w:r>
      <w:r>
        <w:rPr>
          <w:rFonts w:ascii="Times New Roman" w:hAnsi="Times New Roman"/>
          <w:sz w:val="24"/>
          <w:szCs w:val="24"/>
        </w:rPr>
        <w:t>теплопостачання</w:t>
      </w:r>
      <w:r w:rsidRPr="00CD5279">
        <w:rPr>
          <w:rFonts w:ascii="Times New Roman" w:hAnsi="Times New Roman"/>
          <w:sz w:val="24"/>
          <w:szCs w:val="24"/>
        </w:rPr>
        <w:t xml:space="preserve"> не нараховується за час перерв, визначених частиною першою статті 16 Закону України «Про житлово-комунальні послуги».</w:t>
      </w:r>
    </w:p>
    <w:p w:rsidR="00133FE7" w:rsidRPr="00CD5279" w:rsidRDefault="00133FE7" w:rsidP="00133FE7">
      <w:pPr>
        <w:ind w:firstLine="708"/>
        <w:jc w:val="both"/>
        <w:rPr>
          <w:rFonts w:ascii="Times New Roman" w:hAnsi="Times New Roman"/>
          <w:sz w:val="24"/>
          <w:szCs w:val="24"/>
        </w:rPr>
      </w:pPr>
      <w:r>
        <w:rPr>
          <w:rFonts w:ascii="Times New Roman" w:hAnsi="Times New Roman"/>
          <w:sz w:val="24"/>
          <w:szCs w:val="24"/>
        </w:rPr>
        <w:t>4.11.</w:t>
      </w:r>
      <w:r w:rsidRPr="00F828A6">
        <w:rPr>
          <w:rFonts w:ascii="Times New Roman" w:hAnsi="Times New Roman"/>
          <w:sz w:val="24"/>
          <w:szCs w:val="24"/>
        </w:rPr>
        <w:t xml:space="preserve"> Усі платіжні документи за цим Договором оформляються із дотриманням усіх вимог законодавства України, що зазвичай ставляться до змісту і форми таких документів.</w:t>
      </w:r>
    </w:p>
    <w:p w:rsidR="00133FE7" w:rsidRPr="00CD5279" w:rsidRDefault="00133FE7" w:rsidP="00133FE7">
      <w:pPr>
        <w:ind w:firstLine="708"/>
        <w:jc w:val="both"/>
        <w:rPr>
          <w:rFonts w:ascii="Times New Roman" w:hAnsi="Times New Roman"/>
          <w:sz w:val="24"/>
          <w:szCs w:val="24"/>
        </w:rPr>
      </w:pPr>
    </w:p>
    <w:p w:rsidR="00133FE7" w:rsidRDefault="00133FE7" w:rsidP="00133FE7">
      <w:pPr>
        <w:pStyle w:val="ae"/>
        <w:spacing w:before="0" w:after="0"/>
        <w:rPr>
          <w:rFonts w:ascii="Times New Roman" w:hAnsi="Times New Roman"/>
          <w:sz w:val="24"/>
          <w:szCs w:val="24"/>
        </w:rPr>
      </w:pPr>
      <w:r w:rsidRPr="00C34A63">
        <w:rPr>
          <w:rFonts w:ascii="Times New Roman" w:hAnsi="Times New Roman"/>
          <w:sz w:val="24"/>
          <w:szCs w:val="24"/>
        </w:rPr>
        <w:t>5. Постачання теплової енергії</w:t>
      </w:r>
    </w:p>
    <w:p w:rsidR="00133FE7" w:rsidRPr="008530BB" w:rsidRDefault="00133FE7" w:rsidP="00133FE7">
      <w:pPr>
        <w:pStyle w:val="ae"/>
        <w:spacing w:before="0" w:after="0"/>
        <w:rPr>
          <w:rFonts w:ascii="Times New Roman" w:hAnsi="Times New Roman"/>
          <w:sz w:val="24"/>
          <w:szCs w:val="24"/>
        </w:rPr>
      </w:pPr>
      <w:r>
        <w:rPr>
          <w:rFonts w:ascii="Times New Roman" w:hAnsi="Times New Roman"/>
          <w:sz w:val="24"/>
          <w:szCs w:val="24"/>
        </w:rPr>
        <w:t>та порядок приймання-передачі теплової енергії</w:t>
      </w:r>
    </w:p>
    <w:p w:rsidR="00133FE7" w:rsidRPr="00CD5279" w:rsidRDefault="00133FE7" w:rsidP="00133FE7">
      <w:pPr>
        <w:ind w:firstLine="708"/>
        <w:jc w:val="both"/>
        <w:rPr>
          <w:rFonts w:ascii="Times New Roman" w:hAnsi="Times New Roman"/>
          <w:sz w:val="24"/>
          <w:szCs w:val="24"/>
        </w:rPr>
      </w:pPr>
    </w:p>
    <w:p w:rsidR="00133FE7" w:rsidRPr="00E66681" w:rsidRDefault="00133FE7" w:rsidP="00133FE7">
      <w:pPr>
        <w:ind w:firstLine="708"/>
        <w:jc w:val="both"/>
        <w:rPr>
          <w:rFonts w:ascii="Times New Roman" w:hAnsi="Times New Roman"/>
          <w:sz w:val="24"/>
          <w:szCs w:val="24"/>
        </w:rPr>
      </w:pPr>
      <w:r w:rsidRPr="006208DD">
        <w:rPr>
          <w:rFonts w:ascii="Times New Roman" w:hAnsi="Times New Roman"/>
          <w:sz w:val="24"/>
          <w:szCs w:val="24"/>
        </w:rPr>
        <w:t>5.1. Строк поставки теплової енергії:  до 20.11.2022 (включно).</w:t>
      </w:r>
    </w:p>
    <w:p w:rsidR="00133FE7" w:rsidRPr="00E66681" w:rsidRDefault="00133FE7" w:rsidP="00133FE7">
      <w:pPr>
        <w:ind w:firstLine="708"/>
        <w:jc w:val="both"/>
        <w:rPr>
          <w:rFonts w:ascii="Times New Roman" w:hAnsi="Times New Roman"/>
          <w:sz w:val="24"/>
          <w:szCs w:val="24"/>
        </w:rPr>
      </w:pPr>
      <w:r w:rsidRPr="00E66681">
        <w:rPr>
          <w:rFonts w:ascii="Times New Roman" w:hAnsi="Times New Roman"/>
          <w:sz w:val="24"/>
          <w:szCs w:val="24"/>
        </w:rPr>
        <w:t>У разі</w:t>
      </w:r>
      <w:r w:rsidRPr="003D7C1A">
        <w:rPr>
          <w:rFonts w:ascii="Times New Roman" w:hAnsi="Times New Roman"/>
          <w:sz w:val="24"/>
          <w:szCs w:val="24"/>
        </w:rPr>
        <w:t xml:space="preserve"> продовження дії воєнного стану строк </w:t>
      </w:r>
      <w:r>
        <w:rPr>
          <w:rFonts w:ascii="Times New Roman" w:hAnsi="Times New Roman"/>
          <w:sz w:val="24"/>
          <w:szCs w:val="24"/>
        </w:rPr>
        <w:t>поставки теплової енергії</w:t>
      </w:r>
      <w:r w:rsidRPr="003D7C1A">
        <w:rPr>
          <w:rFonts w:ascii="Times New Roman" w:hAnsi="Times New Roman"/>
          <w:sz w:val="24"/>
          <w:szCs w:val="24"/>
        </w:rPr>
        <w:t xml:space="preserve"> продовжується</w:t>
      </w:r>
      <w:r>
        <w:rPr>
          <w:rFonts w:ascii="Times New Roman" w:hAnsi="Times New Roman"/>
          <w:sz w:val="24"/>
          <w:szCs w:val="24"/>
        </w:rPr>
        <w:t>,</w:t>
      </w:r>
      <w:r w:rsidRPr="003D7C1A">
        <w:rPr>
          <w:rFonts w:ascii="Times New Roman" w:hAnsi="Times New Roman"/>
          <w:sz w:val="24"/>
          <w:szCs w:val="24"/>
        </w:rPr>
        <w:t xml:space="preserve"> але не більш ніж до 31.12.2022 року включно.</w:t>
      </w:r>
    </w:p>
    <w:p w:rsidR="00133FE7" w:rsidRDefault="00133FE7" w:rsidP="00133FE7">
      <w:pPr>
        <w:ind w:firstLine="708"/>
        <w:jc w:val="both"/>
        <w:rPr>
          <w:rFonts w:ascii="Times New Roman" w:hAnsi="Times New Roman"/>
          <w:sz w:val="24"/>
          <w:szCs w:val="24"/>
        </w:rPr>
      </w:pPr>
      <w:r w:rsidRPr="00CD5279">
        <w:rPr>
          <w:rFonts w:ascii="Times New Roman" w:hAnsi="Times New Roman"/>
          <w:sz w:val="24"/>
          <w:szCs w:val="24"/>
        </w:rPr>
        <w:t>5.2. Місце п</w:t>
      </w:r>
      <w:r>
        <w:rPr>
          <w:rFonts w:ascii="Times New Roman" w:hAnsi="Times New Roman"/>
          <w:sz w:val="24"/>
          <w:szCs w:val="24"/>
        </w:rPr>
        <w:t xml:space="preserve">оставки теплової енергії: об’єкти </w:t>
      </w:r>
      <w:r w:rsidRPr="00E66681">
        <w:rPr>
          <w:rFonts w:ascii="Times New Roman" w:hAnsi="Times New Roman"/>
          <w:sz w:val="24"/>
          <w:szCs w:val="24"/>
        </w:rPr>
        <w:t>Споживача</w:t>
      </w:r>
      <w:r>
        <w:rPr>
          <w:rFonts w:ascii="Times New Roman" w:hAnsi="Times New Roman"/>
          <w:sz w:val="24"/>
          <w:szCs w:val="24"/>
        </w:rPr>
        <w:t xml:space="preserve"> у м. Харкові відповідно до Додатку № 4 до Договору.</w:t>
      </w:r>
    </w:p>
    <w:p w:rsidR="00133FE7" w:rsidRDefault="00133FE7" w:rsidP="00133FE7">
      <w:pPr>
        <w:ind w:firstLine="708"/>
        <w:jc w:val="both"/>
        <w:rPr>
          <w:rFonts w:ascii="Times New Roman" w:hAnsi="Times New Roman"/>
          <w:sz w:val="24"/>
          <w:szCs w:val="24"/>
        </w:rPr>
      </w:pPr>
      <w:r w:rsidRPr="00CD5279">
        <w:rPr>
          <w:rFonts w:ascii="Times New Roman" w:hAnsi="Times New Roman"/>
          <w:sz w:val="24"/>
          <w:szCs w:val="24"/>
        </w:rPr>
        <w:t>Передача теплової енергії на об’єкти теплоспоживання здійснюється на межі балансової належності Сторін, яка вказана у Додатк</w:t>
      </w:r>
      <w:r>
        <w:rPr>
          <w:rFonts w:ascii="Times New Roman" w:hAnsi="Times New Roman"/>
          <w:sz w:val="24"/>
          <w:szCs w:val="24"/>
        </w:rPr>
        <w:t>ах № 2</w:t>
      </w:r>
      <w:r w:rsidRPr="00CD5279">
        <w:rPr>
          <w:rFonts w:ascii="Times New Roman" w:hAnsi="Times New Roman"/>
          <w:sz w:val="24"/>
          <w:szCs w:val="24"/>
        </w:rPr>
        <w:t xml:space="preserve"> до цього Договору, та не може бути змінена в односторонньому порядку.</w:t>
      </w:r>
    </w:p>
    <w:p w:rsidR="00133FE7" w:rsidRPr="00CD5279" w:rsidRDefault="00133FE7" w:rsidP="00133FE7">
      <w:pPr>
        <w:ind w:firstLine="708"/>
        <w:jc w:val="both"/>
        <w:rPr>
          <w:rFonts w:ascii="Times New Roman" w:hAnsi="Times New Roman"/>
          <w:sz w:val="24"/>
          <w:szCs w:val="24"/>
        </w:rPr>
      </w:pPr>
      <w:r w:rsidRPr="00CD5279">
        <w:rPr>
          <w:rFonts w:ascii="Times New Roman" w:hAnsi="Times New Roman"/>
          <w:sz w:val="24"/>
          <w:szCs w:val="24"/>
        </w:rPr>
        <w:t>5.</w:t>
      </w:r>
      <w:r w:rsidRPr="00E66681">
        <w:rPr>
          <w:rFonts w:ascii="Times New Roman" w:hAnsi="Times New Roman"/>
          <w:sz w:val="24"/>
          <w:szCs w:val="24"/>
        </w:rPr>
        <w:t>3</w:t>
      </w:r>
      <w:r w:rsidRPr="00CD5279">
        <w:rPr>
          <w:rFonts w:ascii="Times New Roman" w:hAnsi="Times New Roman"/>
          <w:sz w:val="24"/>
          <w:szCs w:val="24"/>
        </w:rPr>
        <w:t xml:space="preserve">. Облік споживання теплової енергії проводиться за приладами комерційного обліку або розрахунковим способом (опалення, вентиляція, гаряче водопостачання, технологічні потреби) згідно </w:t>
      </w:r>
      <w:r>
        <w:rPr>
          <w:rFonts w:ascii="Times New Roman" w:hAnsi="Times New Roman"/>
          <w:sz w:val="24"/>
          <w:szCs w:val="24"/>
        </w:rPr>
        <w:t>з</w:t>
      </w:r>
      <w:r w:rsidRPr="00CD5279">
        <w:rPr>
          <w:rFonts w:ascii="Times New Roman" w:hAnsi="Times New Roman"/>
          <w:sz w:val="24"/>
          <w:szCs w:val="24"/>
        </w:rPr>
        <w:t xml:space="preserve"> Додатк</w:t>
      </w:r>
      <w:r>
        <w:rPr>
          <w:rFonts w:ascii="Times New Roman" w:hAnsi="Times New Roman"/>
          <w:sz w:val="24"/>
          <w:szCs w:val="24"/>
        </w:rPr>
        <w:t>ом</w:t>
      </w:r>
      <w:r w:rsidRPr="00CD5279">
        <w:rPr>
          <w:rFonts w:ascii="Times New Roman" w:hAnsi="Times New Roman"/>
          <w:sz w:val="24"/>
          <w:szCs w:val="24"/>
        </w:rPr>
        <w:t xml:space="preserve"> </w:t>
      </w:r>
      <w:r>
        <w:rPr>
          <w:rFonts w:ascii="Times New Roman" w:hAnsi="Times New Roman"/>
          <w:sz w:val="24"/>
          <w:szCs w:val="24"/>
        </w:rPr>
        <w:t>№ 4</w:t>
      </w:r>
      <w:r w:rsidRPr="00CD5279">
        <w:rPr>
          <w:rFonts w:ascii="Times New Roman" w:hAnsi="Times New Roman"/>
          <w:sz w:val="24"/>
          <w:szCs w:val="24"/>
        </w:rPr>
        <w:t xml:space="preserve"> до Договору.</w:t>
      </w:r>
    </w:p>
    <w:p w:rsidR="00133FE7" w:rsidRDefault="00133FE7" w:rsidP="00133FE7">
      <w:pPr>
        <w:ind w:firstLine="708"/>
        <w:jc w:val="both"/>
        <w:rPr>
          <w:rFonts w:ascii="Times New Roman" w:hAnsi="Times New Roman"/>
          <w:sz w:val="24"/>
          <w:szCs w:val="24"/>
        </w:rPr>
      </w:pPr>
      <w:r>
        <w:rPr>
          <w:rFonts w:ascii="Times New Roman" w:hAnsi="Times New Roman"/>
          <w:sz w:val="24"/>
          <w:szCs w:val="24"/>
        </w:rPr>
        <w:t>5.</w:t>
      </w:r>
      <w:r w:rsidRPr="006208DD">
        <w:rPr>
          <w:rFonts w:ascii="Times New Roman" w:hAnsi="Times New Roman"/>
          <w:sz w:val="24"/>
          <w:szCs w:val="24"/>
        </w:rPr>
        <w:t>4</w:t>
      </w:r>
      <w:r>
        <w:rPr>
          <w:rFonts w:ascii="Times New Roman" w:hAnsi="Times New Roman"/>
          <w:sz w:val="24"/>
          <w:szCs w:val="24"/>
        </w:rPr>
        <w:t xml:space="preserve">. </w:t>
      </w:r>
      <w:r w:rsidRPr="0089223A">
        <w:rPr>
          <w:rFonts w:ascii="Times New Roman" w:hAnsi="Times New Roman"/>
          <w:sz w:val="24"/>
          <w:szCs w:val="24"/>
        </w:rPr>
        <w:t xml:space="preserve">Проектні роботи та встановлення приладів комерційного обліку теплової енергії виконується організаціями, які мають відповідні ліцензії. Встановлення приладів комерційного обліку виконується згідно з узгодженим Теплопостачальною організацією проектом на межі балансової належності теплових мереж Теплопостачальної організації та Споживача. У разі встановлення приладів комерційного обліку теплової енергії не на межі </w:t>
      </w:r>
      <w:r w:rsidRPr="0089223A">
        <w:rPr>
          <w:rFonts w:ascii="Times New Roman" w:hAnsi="Times New Roman"/>
          <w:sz w:val="24"/>
          <w:szCs w:val="24"/>
        </w:rPr>
        <w:lastRenderedPageBreak/>
        <w:t>балансової належності, до обсягів теплової енергії, визначеної за фактичними показаннями приладів комерційного обліку, враховуються втрати, визначені згідно із схемою балансової належності на дільницях теплової мережі, що перебувають на балансовій належності Споживача, від межі балансової належності до місця встановлення приладів комерційного обліку.</w:t>
      </w:r>
    </w:p>
    <w:p w:rsidR="00133FE7" w:rsidRDefault="00133FE7" w:rsidP="00133FE7">
      <w:pPr>
        <w:ind w:firstLine="708"/>
        <w:jc w:val="both"/>
        <w:rPr>
          <w:rFonts w:ascii="Times New Roman" w:hAnsi="Times New Roman"/>
          <w:sz w:val="24"/>
          <w:szCs w:val="24"/>
        </w:rPr>
      </w:pPr>
      <w:r w:rsidRPr="00CD5279">
        <w:rPr>
          <w:rFonts w:ascii="Times New Roman" w:hAnsi="Times New Roman"/>
          <w:sz w:val="24"/>
          <w:szCs w:val="24"/>
        </w:rPr>
        <w:t>5.</w:t>
      </w:r>
      <w:r w:rsidRPr="006208DD">
        <w:rPr>
          <w:rFonts w:ascii="Times New Roman" w:hAnsi="Times New Roman"/>
          <w:sz w:val="24"/>
          <w:szCs w:val="24"/>
          <w:lang w:val="ru-RU"/>
        </w:rPr>
        <w:t>5</w:t>
      </w:r>
      <w:r w:rsidRPr="00CD5279">
        <w:rPr>
          <w:rFonts w:ascii="Times New Roman" w:hAnsi="Times New Roman"/>
          <w:sz w:val="24"/>
          <w:szCs w:val="24"/>
        </w:rPr>
        <w:t xml:space="preserve">. </w:t>
      </w:r>
      <w:r w:rsidRPr="00BF5EE8">
        <w:rPr>
          <w:rFonts w:ascii="Times New Roman" w:hAnsi="Times New Roman"/>
          <w:sz w:val="24"/>
          <w:szCs w:val="24"/>
        </w:rPr>
        <w:t>Споживач, що має прилади комерційного обліку, щомісячно подає до Теплопостачальної організації звіт про фактичне споживання теплової енергії, в терміни, передбачені в Додатку</w:t>
      </w:r>
      <w:r>
        <w:rPr>
          <w:rFonts w:ascii="Times New Roman" w:hAnsi="Times New Roman"/>
          <w:sz w:val="24"/>
          <w:szCs w:val="24"/>
        </w:rPr>
        <w:t xml:space="preserve"> №</w:t>
      </w:r>
      <w:r w:rsidRPr="00BF5EE8">
        <w:rPr>
          <w:rFonts w:ascii="Times New Roman" w:hAnsi="Times New Roman"/>
          <w:sz w:val="24"/>
          <w:szCs w:val="24"/>
        </w:rPr>
        <w:t xml:space="preserve"> 5 до Договору.</w:t>
      </w:r>
    </w:p>
    <w:p w:rsidR="00133FE7" w:rsidRDefault="00133FE7" w:rsidP="00133FE7">
      <w:pPr>
        <w:ind w:firstLine="708"/>
        <w:jc w:val="both"/>
        <w:rPr>
          <w:rFonts w:ascii="Times New Roman" w:hAnsi="Times New Roman"/>
          <w:sz w:val="24"/>
          <w:szCs w:val="24"/>
        </w:rPr>
      </w:pPr>
      <w:r>
        <w:rPr>
          <w:rFonts w:ascii="Times New Roman" w:hAnsi="Times New Roman"/>
          <w:sz w:val="24"/>
          <w:szCs w:val="24"/>
        </w:rPr>
        <w:t>5.</w:t>
      </w:r>
      <w:r w:rsidRPr="006208DD">
        <w:rPr>
          <w:rFonts w:ascii="Times New Roman" w:hAnsi="Times New Roman"/>
          <w:sz w:val="24"/>
          <w:szCs w:val="24"/>
        </w:rPr>
        <w:t>6</w:t>
      </w:r>
      <w:r>
        <w:rPr>
          <w:rFonts w:ascii="Times New Roman" w:hAnsi="Times New Roman"/>
          <w:sz w:val="24"/>
          <w:szCs w:val="24"/>
        </w:rPr>
        <w:t xml:space="preserve">. </w:t>
      </w:r>
      <w:r w:rsidRPr="00A10EF8">
        <w:rPr>
          <w:rFonts w:ascii="Times New Roman" w:hAnsi="Times New Roman"/>
          <w:sz w:val="24"/>
          <w:szCs w:val="24"/>
        </w:rPr>
        <w:t>При відсутності приладів комерційного обліку або, якщо вони вибули з ладу (несанкціоноване втручання в його роботу, порушення механічних та електронних пломб, механічне пошкодження приладів та елементів вузла обліку, закінченні терміну дії повірки тощо) обсяг теплової енергії, який постачається Споживачу в розрахунковому періоді, визначається Теплопостачальною організацією розрахунковим способом.</w:t>
      </w:r>
    </w:p>
    <w:p w:rsidR="00133FE7" w:rsidRPr="00652D60" w:rsidRDefault="00133FE7" w:rsidP="00133FE7">
      <w:pPr>
        <w:ind w:firstLine="708"/>
        <w:jc w:val="both"/>
        <w:rPr>
          <w:rFonts w:ascii="Times New Roman" w:hAnsi="Times New Roman"/>
          <w:sz w:val="24"/>
          <w:szCs w:val="24"/>
        </w:rPr>
      </w:pPr>
      <w:r>
        <w:rPr>
          <w:rFonts w:ascii="Times New Roman" w:hAnsi="Times New Roman"/>
          <w:sz w:val="24"/>
          <w:szCs w:val="24"/>
        </w:rPr>
        <w:t>5.</w:t>
      </w:r>
      <w:r w:rsidRPr="006208DD">
        <w:rPr>
          <w:rFonts w:ascii="Times New Roman" w:hAnsi="Times New Roman"/>
          <w:sz w:val="24"/>
          <w:szCs w:val="24"/>
          <w:lang w:val="ru-RU"/>
        </w:rPr>
        <w:t>7</w:t>
      </w:r>
      <w:r>
        <w:rPr>
          <w:rFonts w:ascii="Times New Roman" w:hAnsi="Times New Roman"/>
          <w:sz w:val="24"/>
          <w:szCs w:val="24"/>
        </w:rPr>
        <w:t xml:space="preserve">. </w:t>
      </w:r>
      <w:r w:rsidRPr="00652D60">
        <w:rPr>
          <w:rFonts w:ascii="Times New Roman" w:hAnsi="Times New Roman"/>
          <w:sz w:val="24"/>
          <w:szCs w:val="24"/>
        </w:rPr>
        <w:t>У разі підключення Споживача без приладів комерційного обліку теплової енергії до центрального теплового пункту (ЦТП) з приладами комерційного обліку – від загального обсягу теплової енергії, визначеної за приладами комерційного обліку ЦТП, віднімаються обсяги споживання теплової енергії, визначені за показаннями приладів комерційного обліку Споживачів, підключених до ЦТП, а решта обсягу спожитої теплової енергії розподіляється Споживачу пропорційно до його договірного максимального приєднаного теплового навантаження та фактичного часу споживання теплової енергії.</w:t>
      </w:r>
    </w:p>
    <w:p w:rsidR="00133FE7" w:rsidRPr="00652D60" w:rsidRDefault="00133FE7" w:rsidP="00133FE7">
      <w:pPr>
        <w:ind w:firstLine="708"/>
        <w:jc w:val="both"/>
        <w:rPr>
          <w:rFonts w:ascii="Times New Roman" w:hAnsi="Times New Roman"/>
          <w:sz w:val="24"/>
          <w:szCs w:val="24"/>
        </w:rPr>
      </w:pPr>
      <w:r w:rsidRPr="00652D60">
        <w:rPr>
          <w:rFonts w:ascii="Times New Roman" w:hAnsi="Times New Roman"/>
          <w:sz w:val="24"/>
          <w:szCs w:val="24"/>
        </w:rPr>
        <w:t>Розрахунок теплових навантажень здійснюється за рахунок Споживача проєктними організаціями, які мають ліцензію, та узгоджується Теплопостачальною організацією. При відсутності цього, нараховування за спожиту теплову енергію здійснюються згідно з розрахунком, виконаним Теплопостачальною організацією за затвердженими відомчими нормами.</w:t>
      </w:r>
    </w:p>
    <w:p w:rsidR="00133FE7" w:rsidRPr="00652D60" w:rsidRDefault="00133FE7" w:rsidP="00133FE7">
      <w:pPr>
        <w:ind w:firstLine="708"/>
        <w:jc w:val="both"/>
        <w:rPr>
          <w:rFonts w:ascii="Times New Roman" w:hAnsi="Times New Roman"/>
          <w:sz w:val="24"/>
          <w:szCs w:val="24"/>
        </w:rPr>
      </w:pPr>
      <w:r w:rsidRPr="00652D60">
        <w:rPr>
          <w:rFonts w:ascii="Times New Roman" w:hAnsi="Times New Roman"/>
          <w:sz w:val="24"/>
          <w:szCs w:val="24"/>
        </w:rPr>
        <w:t xml:space="preserve">Якщо фактична середньомісячна температура зовнішнього повітря буде нижче від температури, зазначеної в діючих нормативних документах, то збільшення споживання теплової енергії понад договірні обсяги на опалення об’єктів не вважається порушенням Договору. </w:t>
      </w:r>
    </w:p>
    <w:p w:rsidR="00133FE7" w:rsidRPr="00652D60" w:rsidRDefault="00133FE7" w:rsidP="00133FE7">
      <w:pPr>
        <w:ind w:firstLine="708"/>
        <w:jc w:val="both"/>
        <w:rPr>
          <w:rFonts w:ascii="Times New Roman" w:hAnsi="Times New Roman"/>
          <w:sz w:val="24"/>
          <w:szCs w:val="24"/>
        </w:rPr>
      </w:pPr>
      <w:r>
        <w:rPr>
          <w:rFonts w:ascii="Times New Roman" w:hAnsi="Times New Roman"/>
          <w:sz w:val="24"/>
          <w:szCs w:val="24"/>
        </w:rPr>
        <w:t>5.</w:t>
      </w:r>
      <w:r w:rsidRPr="006208DD">
        <w:rPr>
          <w:rFonts w:ascii="Times New Roman" w:hAnsi="Times New Roman"/>
          <w:sz w:val="24"/>
          <w:szCs w:val="24"/>
        </w:rPr>
        <w:t>8</w:t>
      </w:r>
      <w:r>
        <w:rPr>
          <w:rFonts w:ascii="Times New Roman" w:hAnsi="Times New Roman"/>
          <w:sz w:val="24"/>
          <w:szCs w:val="24"/>
        </w:rPr>
        <w:t xml:space="preserve">. </w:t>
      </w:r>
      <w:r w:rsidRPr="00652D60">
        <w:rPr>
          <w:rFonts w:ascii="Times New Roman" w:hAnsi="Times New Roman"/>
          <w:sz w:val="24"/>
          <w:szCs w:val="24"/>
        </w:rPr>
        <w:t>Нормативні втрати теплової енергії і витікання теплоносія в мережах Споживачів розподіляються між Споживачем та субспоживачем пропорційно до їх частки у споживанні теплової енергії.</w:t>
      </w:r>
    </w:p>
    <w:p w:rsidR="00133FE7" w:rsidRDefault="00133FE7" w:rsidP="00133FE7">
      <w:pPr>
        <w:ind w:firstLine="708"/>
        <w:jc w:val="both"/>
        <w:rPr>
          <w:rFonts w:ascii="Times New Roman" w:hAnsi="Times New Roman"/>
          <w:sz w:val="24"/>
          <w:szCs w:val="24"/>
        </w:rPr>
      </w:pPr>
      <w:r>
        <w:rPr>
          <w:rFonts w:ascii="Times New Roman" w:hAnsi="Times New Roman"/>
          <w:sz w:val="24"/>
          <w:szCs w:val="24"/>
        </w:rPr>
        <w:t>5.</w:t>
      </w:r>
      <w:r w:rsidRPr="006208DD">
        <w:rPr>
          <w:rFonts w:ascii="Times New Roman" w:hAnsi="Times New Roman"/>
          <w:sz w:val="24"/>
          <w:szCs w:val="24"/>
        </w:rPr>
        <w:t>9</w:t>
      </w:r>
      <w:r>
        <w:rPr>
          <w:rFonts w:ascii="Times New Roman" w:hAnsi="Times New Roman"/>
          <w:sz w:val="24"/>
          <w:szCs w:val="24"/>
        </w:rPr>
        <w:t xml:space="preserve">. </w:t>
      </w:r>
      <w:r w:rsidRPr="00652D60">
        <w:rPr>
          <w:rFonts w:ascii="Times New Roman" w:hAnsi="Times New Roman"/>
          <w:sz w:val="24"/>
          <w:szCs w:val="24"/>
        </w:rPr>
        <w:t>У разі недопоставки Теплопостачальній організації газу газопостачальними організаціями, чи введення останніми обмеження в його споживанні, тобто у зв’язку з виникненням умов, незалежних від Теплопостачальної організації, по узгодженням з місцевими органами влади, температура мережної води в постачальному теплопроводі підтримується на рівні, який відповідає кількості наданого палива, що спалюється.</w:t>
      </w:r>
    </w:p>
    <w:p w:rsidR="00133FE7" w:rsidRPr="00652D60" w:rsidRDefault="00133FE7" w:rsidP="00133FE7">
      <w:pPr>
        <w:ind w:firstLine="708"/>
        <w:jc w:val="both"/>
        <w:rPr>
          <w:rFonts w:ascii="Times New Roman" w:hAnsi="Times New Roman"/>
          <w:sz w:val="24"/>
          <w:szCs w:val="24"/>
        </w:rPr>
      </w:pPr>
      <w:r>
        <w:rPr>
          <w:rFonts w:ascii="Times New Roman" w:hAnsi="Times New Roman"/>
          <w:sz w:val="24"/>
          <w:szCs w:val="24"/>
        </w:rPr>
        <w:t>5.1</w:t>
      </w:r>
      <w:r w:rsidRPr="005D198C">
        <w:rPr>
          <w:rFonts w:ascii="Times New Roman" w:hAnsi="Times New Roman"/>
          <w:sz w:val="24"/>
          <w:szCs w:val="24"/>
          <w:lang w:val="ru-RU"/>
        </w:rPr>
        <w:t>0</w:t>
      </w:r>
      <w:r>
        <w:rPr>
          <w:rFonts w:ascii="Times New Roman" w:hAnsi="Times New Roman"/>
          <w:sz w:val="24"/>
          <w:szCs w:val="24"/>
        </w:rPr>
        <w:t xml:space="preserve">. </w:t>
      </w:r>
      <w:r w:rsidRPr="00652D60">
        <w:rPr>
          <w:rFonts w:ascii="Times New Roman" w:hAnsi="Times New Roman"/>
          <w:sz w:val="24"/>
          <w:szCs w:val="24"/>
        </w:rPr>
        <w:t>Приєднання об’єктів до систем теплопостачання проводиться у встановленому законодавством порядку. Підключення Споживачів в опалювальному сезоні здійснюється:</w:t>
      </w:r>
    </w:p>
    <w:p w:rsidR="00133FE7" w:rsidRPr="00652D60" w:rsidRDefault="00133FE7" w:rsidP="00133FE7">
      <w:pPr>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652D60">
        <w:rPr>
          <w:rFonts w:ascii="Times New Roman" w:hAnsi="Times New Roman"/>
          <w:sz w:val="24"/>
          <w:szCs w:val="24"/>
        </w:rPr>
        <w:t>для об’єктів з індивідуальним тепловим вводом на підставі письмового замовлення Споживача в порядку установленому Теплопостачальною організацією</w:t>
      </w:r>
      <w:r>
        <w:rPr>
          <w:rFonts w:ascii="Times New Roman" w:hAnsi="Times New Roman"/>
          <w:sz w:val="24"/>
          <w:szCs w:val="24"/>
        </w:rPr>
        <w:t>;</w:t>
      </w:r>
    </w:p>
    <w:p w:rsidR="00133FE7" w:rsidRPr="00652D60" w:rsidRDefault="00133FE7" w:rsidP="00133FE7">
      <w:pPr>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652D60">
        <w:rPr>
          <w:rFonts w:ascii="Times New Roman" w:hAnsi="Times New Roman"/>
          <w:sz w:val="24"/>
          <w:szCs w:val="24"/>
        </w:rPr>
        <w:t>для об’єктів з єдиною системою теплопостачання на підставі рішення органів місцевого самоврядування про початок опалювального сезону, згідно з затвердженим графіком.</w:t>
      </w:r>
    </w:p>
    <w:p w:rsidR="00133FE7" w:rsidRPr="00652D60" w:rsidRDefault="00133FE7" w:rsidP="00133FE7">
      <w:pPr>
        <w:ind w:firstLine="708"/>
        <w:jc w:val="both"/>
        <w:rPr>
          <w:rFonts w:ascii="Times New Roman" w:hAnsi="Times New Roman"/>
          <w:sz w:val="24"/>
          <w:szCs w:val="24"/>
        </w:rPr>
      </w:pPr>
      <w:r w:rsidRPr="00652D60">
        <w:rPr>
          <w:rFonts w:ascii="Times New Roman" w:hAnsi="Times New Roman"/>
          <w:sz w:val="24"/>
          <w:szCs w:val="24"/>
        </w:rPr>
        <w:t>Самовільне підключення об’єк</w:t>
      </w:r>
      <w:r>
        <w:rPr>
          <w:rFonts w:ascii="Times New Roman" w:hAnsi="Times New Roman"/>
          <w:sz w:val="24"/>
          <w:szCs w:val="24"/>
        </w:rPr>
        <w:t>тів теплоспоживання заборонено.</w:t>
      </w:r>
    </w:p>
    <w:p w:rsidR="00133FE7" w:rsidRDefault="00133FE7" w:rsidP="00133FE7">
      <w:pPr>
        <w:ind w:firstLine="708"/>
        <w:jc w:val="both"/>
        <w:rPr>
          <w:rFonts w:ascii="Times New Roman" w:hAnsi="Times New Roman"/>
          <w:sz w:val="24"/>
          <w:szCs w:val="24"/>
        </w:rPr>
      </w:pPr>
      <w:r w:rsidRPr="00652D60">
        <w:rPr>
          <w:rFonts w:ascii="Times New Roman" w:hAnsi="Times New Roman"/>
          <w:sz w:val="24"/>
          <w:szCs w:val="24"/>
        </w:rPr>
        <w:t>Нові, реконструйовані та технічно переоснащені системи теплоспоживання, приймаються в експлуатацію рішенням відповідних комісій, визначених за участю відповідного органу Державної інспекції з енергетичного нагляду за режимами споживання електричної і теплової енергії, та Теплопостачальної організації з оформленням відповідного акту-допуску.</w:t>
      </w:r>
    </w:p>
    <w:p w:rsidR="00133FE7" w:rsidRPr="00CD5279" w:rsidRDefault="00133FE7" w:rsidP="00133FE7">
      <w:pPr>
        <w:ind w:firstLine="708"/>
        <w:jc w:val="both"/>
        <w:rPr>
          <w:rFonts w:ascii="Times New Roman" w:hAnsi="Times New Roman"/>
          <w:sz w:val="24"/>
          <w:szCs w:val="24"/>
        </w:rPr>
      </w:pPr>
      <w:r w:rsidRPr="00CD5279">
        <w:rPr>
          <w:rFonts w:ascii="Times New Roman" w:hAnsi="Times New Roman"/>
          <w:sz w:val="24"/>
          <w:szCs w:val="24"/>
        </w:rPr>
        <w:t>5.1</w:t>
      </w:r>
      <w:r w:rsidRPr="005D198C">
        <w:rPr>
          <w:rFonts w:ascii="Times New Roman" w:hAnsi="Times New Roman"/>
          <w:sz w:val="24"/>
          <w:szCs w:val="24"/>
          <w:lang w:val="ru-RU"/>
        </w:rPr>
        <w:t>1</w:t>
      </w:r>
      <w:r w:rsidRPr="00CD5279">
        <w:rPr>
          <w:rFonts w:ascii="Times New Roman" w:hAnsi="Times New Roman"/>
          <w:sz w:val="24"/>
          <w:szCs w:val="24"/>
        </w:rPr>
        <w:t xml:space="preserve">. Теплопостачальна організація має право доступу до будівель, приміщень і споруд, у яких встановлено вузли комерційного обліку, для перевірки схоронності таких </w:t>
      </w:r>
      <w:r w:rsidRPr="00CD5279">
        <w:rPr>
          <w:rFonts w:ascii="Times New Roman" w:hAnsi="Times New Roman"/>
          <w:sz w:val="24"/>
          <w:szCs w:val="24"/>
        </w:rPr>
        <w:lastRenderedPageBreak/>
        <w:t>вузлів обліку, зняття показань їх засобів вимірювальної техніки та періодичного огляду в порядку, визначеному законом і цим Договором.</w:t>
      </w:r>
    </w:p>
    <w:p w:rsidR="00133FE7" w:rsidRPr="00CD5279" w:rsidRDefault="00133FE7" w:rsidP="00133FE7">
      <w:pPr>
        <w:ind w:firstLine="708"/>
        <w:jc w:val="both"/>
        <w:rPr>
          <w:rFonts w:ascii="Times New Roman" w:hAnsi="Times New Roman"/>
          <w:sz w:val="24"/>
          <w:szCs w:val="24"/>
        </w:rPr>
      </w:pPr>
      <w:r w:rsidRPr="00CD5279">
        <w:rPr>
          <w:rFonts w:ascii="Times New Roman" w:hAnsi="Times New Roman"/>
          <w:sz w:val="24"/>
          <w:szCs w:val="24"/>
        </w:rPr>
        <w:t>Періодичний огляд вузла (вузлів) комерційного обліку здійснюється Теплопостачальною організацією  не рідше одного разу на рік.</w:t>
      </w:r>
    </w:p>
    <w:p w:rsidR="00133FE7" w:rsidRDefault="00133FE7" w:rsidP="00133FE7">
      <w:pPr>
        <w:ind w:firstLine="708"/>
        <w:jc w:val="both"/>
        <w:rPr>
          <w:rFonts w:ascii="Times New Roman" w:hAnsi="Times New Roman"/>
          <w:sz w:val="24"/>
          <w:szCs w:val="24"/>
        </w:rPr>
      </w:pPr>
      <w:r w:rsidRPr="00CD5279">
        <w:rPr>
          <w:rFonts w:ascii="Times New Roman" w:hAnsi="Times New Roman"/>
          <w:sz w:val="24"/>
          <w:szCs w:val="24"/>
        </w:rPr>
        <w:t>Споживач терміново повідомляє Теплопостачальну організацію про недоліки в роботі вузла комерційного обліку.</w:t>
      </w:r>
    </w:p>
    <w:p w:rsidR="00133FE7" w:rsidRPr="00463090" w:rsidRDefault="00133FE7" w:rsidP="00133FE7">
      <w:pPr>
        <w:ind w:firstLine="708"/>
        <w:jc w:val="both"/>
        <w:rPr>
          <w:rFonts w:ascii="Times New Roman" w:hAnsi="Times New Roman"/>
          <w:sz w:val="24"/>
          <w:szCs w:val="24"/>
        </w:rPr>
      </w:pPr>
      <w:r w:rsidRPr="00463090">
        <w:rPr>
          <w:rFonts w:ascii="Times New Roman" w:hAnsi="Times New Roman"/>
          <w:sz w:val="24"/>
          <w:szCs w:val="24"/>
        </w:rPr>
        <w:t>5.</w:t>
      </w:r>
      <w:r>
        <w:rPr>
          <w:rFonts w:ascii="Times New Roman" w:hAnsi="Times New Roman"/>
          <w:sz w:val="24"/>
          <w:szCs w:val="24"/>
        </w:rPr>
        <w:t>1</w:t>
      </w:r>
      <w:r w:rsidRPr="005D198C">
        <w:rPr>
          <w:rFonts w:ascii="Times New Roman" w:hAnsi="Times New Roman"/>
          <w:sz w:val="24"/>
          <w:szCs w:val="24"/>
          <w:lang w:val="ru-RU"/>
        </w:rPr>
        <w:t>2</w:t>
      </w:r>
      <w:r w:rsidRPr="00463090">
        <w:rPr>
          <w:rFonts w:ascii="Times New Roman" w:hAnsi="Times New Roman"/>
          <w:sz w:val="24"/>
          <w:szCs w:val="24"/>
        </w:rPr>
        <w:t>. Теплопостачальна організація передає теплову енергію по тепловим мережам в будівл</w:t>
      </w:r>
      <w:r>
        <w:rPr>
          <w:rFonts w:ascii="Times New Roman" w:hAnsi="Times New Roman"/>
          <w:sz w:val="24"/>
          <w:szCs w:val="24"/>
        </w:rPr>
        <w:t>і</w:t>
      </w:r>
      <w:r w:rsidRPr="00463090">
        <w:rPr>
          <w:rFonts w:ascii="Times New Roman" w:hAnsi="Times New Roman"/>
          <w:sz w:val="24"/>
          <w:szCs w:val="24"/>
        </w:rPr>
        <w:t xml:space="preserve"> Споживача.</w:t>
      </w:r>
    </w:p>
    <w:p w:rsidR="00133FE7" w:rsidRPr="00463090" w:rsidRDefault="00133FE7" w:rsidP="00133FE7">
      <w:pPr>
        <w:ind w:firstLine="708"/>
        <w:jc w:val="both"/>
        <w:rPr>
          <w:rFonts w:ascii="Times New Roman" w:hAnsi="Times New Roman"/>
          <w:sz w:val="24"/>
          <w:szCs w:val="24"/>
        </w:rPr>
      </w:pPr>
      <w:r w:rsidRPr="00463090">
        <w:rPr>
          <w:rFonts w:ascii="Times New Roman" w:hAnsi="Times New Roman"/>
          <w:sz w:val="24"/>
          <w:szCs w:val="24"/>
        </w:rPr>
        <w:t>5.1</w:t>
      </w:r>
      <w:r w:rsidRPr="005D198C">
        <w:rPr>
          <w:rFonts w:ascii="Times New Roman" w:hAnsi="Times New Roman"/>
          <w:sz w:val="24"/>
          <w:szCs w:val="24"/>
          <w:lang w:val="ru-RU"/>
        </w:rPr>
        <w:t>3</w:t>
      </w:r>
      <w:r w:rsidRPr="00463090">
        <w:rPr>
          <w:rFonts w:ascii="Times New Roman" w:hAnsi="Times New Roman"/>
          <w:sz w:val="24"/>
          <w:szCs w:val="24"/>
        </w:rPr>
        <w:t xml:space="preserve">. Теплова енергія приймається Споживачем по Акту </w:t>
      </w:r>
      <w:r>
        <w:rPr>
          <w:rFonts w:ascii="Times New Roman" w:hAnsi="Times New Roman"/>
          <w:sz w:val="24"/>
          <w:szCs w:val="24"/>
        </w:rPr>
        <w:t>приймання-передачі</w:t>
      </w:r>
      <w:r w:rsidRPr="00463090">
        <w:rPr>
          <w:rFonts w:ascii="Times New Roman" w:hAnsi="Times New Roman"/>
          <w:sz w:val="24"/>
          <w:szCs w:val="24"/>
        </w:rPr>
        <w:t xml:space="preserve"> теплової енергії (далі – Акт). Фактичною датою передачі вважається дата підписання Сторонами Акту.</w:t>
      </w:r>
    </w:p>
    <w:p w:rsidR="00133FE7" w:rsidRPr="00463090" w:rsidRDefault="00133FE7" w:rsidP="00133FE7">
      <w:pPr>
        <w:ind w:firstLine="708"/>
        <w:jc w:val="both"/>
        <w:rPr>
          <w:rFonts w:ascii="Times New Roman" w:hAnsi="Times New Roman"/>
          <w:sz w:val="24"/>
          <w:szCs w:val="24"/>
        </w:rPr>
      </w:pPr>
      <w:r w:rsidRPr="00463090">
        <w:rPr>
          <w:rFonts w:ascii="Times New Roman" w:hAnsi="Times New Roman"/>
          <w:sz w:val="24"/>
          <w:szCs w:val="24"/>
        </w:rPr>
        <w:t>5.1</w:t>
      </w:r>
      <w:r w:rsidRPr="005D198C">
        <w:rPr>
          <w:rFonts w:ascii="Times New Roman" w:hAnsi="Times New Roman"/>
          <w:sz w:val="24"/>
          <w:szCs w:val="24"/>
          <w:lang w:val="ru-RU"/>
        </w:rPr>
        <w:t>4</w:t>
      </w:r>
      <w:r w:rsidRPr="00463090">
        <w:rPr>
          <w:rFonts w:ascii="Times New Roman" w:hAnsi="Times New Roman"/>
          <w:sz w:val="24"/>
          <w:szCs w:val="24"/>
        </w:rPr>
        <w:t xml:space="preserve">. Теплопостачальна організація до </w:t>
      </w:r>
      <w:r>
        <w:rPr>
          <w:rFonts w:ascii="Times New Roman" w:hAnsi="Times New Roman"/>
          <w:sz w:val="24"/>
          <w:szCs w:val="24"/>
        </w:rPr>
        <w:t>15</w:t>
      </w:r>
      <w:r w:rsidRPr="00463090">
        <w:rPr>
          <w:rFonts w:ascii="Times New Roman" w:hAnsi="Times New Roman"/>
          <w:sz w:val="24"/>
          <w:szCs w:val="24"/>
        </w:rPr>
        <w:t xml:space="preserve"> числа місяця, наступного за розрахунковим, складає, підписує та надає Споживачу на підпис у двох примірниках Акт за відповідний календарний місяць.</w:t>
      </w:r>
    </w:p>
    <w:p w:rsidR="00133FE7" w:rsidRPr="00463090" w:rsidRDefault="00133FE7" w:rsidP="00133FE7">
      <w:pPr>
        <w:ind w:firstLine="708"/>
        <w:jc w:val="both"/>
        <w:rPr>
          <w:rFonts w:ascii="Times New Roman" w:hAnsi="Times New Roman"/>
          <w:sz w:val="24"/>
          <w:szCs w:val="24"/>
        </w:rPr>
      </w:pPr>
      <w:r w:rsidRPr="00463090">
        <w:rPr>
          <w:rFonts w:ascii="Times New Roman" w:hAnsi="Times New Roman"/>
          <w:sz w:val="24"/>
          <w:szCs w:val="24"/>
        </w:rPr>
        <w:t>5.1</w:t>
      </w:r>
      <w:r w:rsidRPr="005D198C">
        <w:rPr>
          <w:rFonts w:ascii="Times New Roman" w:hAnsi="Times New Roman"/>
          <w:sz w:val="24"/>
          <w:szCs w:val="24"/>
          <w:lang w:val="ru-RU"/>
        </w:rPr>
        <w:t>5</w:t>
      </w:r>
      <w:r w:rsidRPr="00463090">
        <w:rPr>
          <w:rFonts w:ascii="Times New Roman" w:hAnsi="Times New Roman"/>
          <w:sz w:val="24"/>
          <w:szCs w:val="24"/>
        </w:rPr>
        <w:t>. Належним чином оформлений Акт надається Теплопостачальною організацією уповноваженому представнику Споживача. Споживач протягом 10 (десяти) робочих днів з моменту отримання Акту підписує його або направляє Теплопостачальній організації мотивовану відмову від підписання. Якщо Споживач письмово не висунув мотивованих зауважень до поставленої Теплопостачальною організацією теплової енергії – теплова енергія вважаються такою, що прийнята Споживачем без зауважень і підлягають оплаті.</w:t>
      </w:r>
    </w:p>
    <w:p w:rsidR="00133FE7" w:rsidRPr="00463090" w:rsidRDefault="00133FE7" w:rsidP="00133FE7">
      <w:pPr>
        <w:ind w:firstLine="708"/>
        <w:jc w:val="both"/>
        <w:rPr>
          <w:rFonts w:ascii="Times New Roman" w:hAnsi="Times New Roman"/>
          <w:sz w:val="24"/>
          <w:szCs w:val="24"/>
        </w:rPr>
      </w:pPr>
      <w:r w:rsidRPr="00463090">
        <w:rPr>
          <w:rFonts w:ascii="Times New Roman" w:hAnsi="Times New Roman"/>
          <w:sz w:val="24"/>
          <w:szCs w:val="24"/>
        </w:rPr>
        <w:t>5.1</w:t>
      </w:r>
      <w:r w:rsidRPr="005D198C">
        <w:rPr>
          <w:rFonts w:ascii="Times New Roman" w:hAnsi="Times New Roman"/>
          <w:sz w:val="24"/>
          <w:szCs w:val="24"/>
          <w:lang w:val="ru-RU"/>
        </w:rPr>
        <w:t>6</w:t>
      </w:r>
      <w:r w:rsidRPr="00463090">
        <w:rPr>
          <w:rFonts w:ascii="Times New Roman" w:hAnsi="Times New Roman"/>
          <w:sz w:val="24"/>
          <w:szCs w:val="24"/>
        </w:rPr>
        <w:t>. Підписаний Акт або мотивована відмова від приймання теплової енергії направляється іншій Стороні у термін, встановлений Договором.</w:t>
      </w:r>
    </w:p>
    <w:p w:rsidR="00133FE7" w:rsidRPr="00463090" w:rsidRDefault="00133FE7" w:rsidP="00133FE7">
      <w:pPr>
        <w:ind w:firstLine="708"/>
        <w:jc w:val="both"/>
        <w:rPr>
          <w:rFonts w:ascii="Times New Roman" w:hAnsi="Times New Roman"/>
          <w:sz w:val="24"/>
          <w:szCs w:val="24"/>
        </w:rPr>
      </w:pPr>
      <w:r w:rsidRPr="00463090">
        <w:rPr>
          <w:rFonts w:ascii="Times New Roman" w:hAnsi="Times New Roman"/>
          <w:sz w:val="24"/>
          <w:szCs w:val="24"/>
        </w:rPr>
        <w:t>5.1</w:t>
      </w:r>
      <w:r w:rsidRPr="005D198C">
        <w:rPr>
          <w:rFonts w:ascii="Times New Roman" w:hAnsi="Times New Roman"/>
          <w:sz w:val="24"/>
          <w:szCs w:val="24"/>
        </w:rPr>
        <w:t>7</w:t>
      </w:r>
      <w:r w:rsidRPr="00463090">
        <w:rPr>
          <w:rFonts w:ascii="Times New Roman" w:hAnsi="Times New Roman"/>
          <w:sz w:val="24"/>
          <w:szCs w:val="24"/>
        </w:rPr>
        <w:t>. У разі мотивованої відмови Споживача від приймання теплової енергії, Сторонами складається двосторонній акт з переліком виявлених недоліків, які усуватимуться за рахунок  Теплопостачальної організації у відповідні строки.</w:t>
      </w:r>
    </w:p>
    <w:p w:rsidR="00133FE7" w:rsidRDefault="00133FE7" w:rsidP="00133FE7">
      <w:pPr>
        <w:ind w:firstLine="708"/>
        <w:jc w:val="both"/>
        <w:rPr>
          <w:rFonts w:ascii="Times New Roman" w:hAnsi="Times New Roman"/>
          <w:sz w:val="24"/>
          <w:szCs w:val="24"/>
        </w:rPr>
      </w:pPr>
      <w:r w:rsidRPr="00463090">
        <w:rPr>
          <w:rFonts w:ascii="Times New Roman" w:hAnsi="Times New Roman"/>
          <w:sz w:val="24"/>
          <w:szCs w:val="24"/>
        </w:rPr>
        <w:t>5.1</w:t>
      </w:r>
      <w:r w:rsidRPr="005D198C">
        <w:rPr>
          <w:rFonts w:ascii="Times New Roman" w:hAnsi="Times New Roman"/>
          <w:sz w:val="24"/>
          <w:szCs w:val="24"/>
          <w:lang w:val="ru-RU"/>
        </w:rPr>
        <w:t>8</w:t>
      </w:r>
      <w:r w:rsidRPr="00463090">
        <w:rPr>
          <w:rFonts w:ascii="Times New Roman" w:hAnsi="Times New Roman"/>
          <w:sz w:val="24"/>
          <w:szCs w:val="24"/>
        </w:rPr>
        <w:t>. Теплова енергія за цим Договором вважається поставленою належним чином та у повному обсязі після підписання (скріплення печатками (за наявності) представниками Сторін Акту.</w:t>
      </w:r>
    </w:p>
    <w:p w:rsidR="00133FE7" w:rsidRPr="00CD5279" w:rsidRDefault="00133FE7" w:rsidP="00133FE7">
      <w:pPr>
        <w:ind w:firstLine="708"/>
        <w:jc w:val="both"/>
        <w:rPr>
          <w:rFonts w:ascii="Times New Roman" w:hAnsi="Times New Roman"/>
          <w:sz w:val="24"/>
          <w:szCs w:val="24"/>
        </w:rPr>
      </w:pPr>
    </w:p>
    <w:p w:rsidR="00133FE7" w:rsidRPr="00CD5279" w:rsidRDefault="00133FE7" w:rsidP="00133FE7">
      <w:pPr>
        <w:pStyle w:val="ae"/>
        <w:spacing w:before="0" w:after="0"/>
        <w:rPr>
          <w:rFonts w:ascii="Times New Roman" w:hAnsi="Times New Roman"/>
          <w:sz w:val="24"/>
          <w:szCs w:val="24"/>
        </w:rPr>
      </w:pPr>
      <w:r w:rsidRPr="00CD5279">
        <w:rPr>
          <w:rFonts w:ascii="Times New Roman" w:hAnsi="Times New Roman"/>
          <w:sz w:val="24"/>
          <w:szCs w:val="24"/>
        </w:rPr>
        <w:t>6. Права і обов’язки Сторін</w:t>
      </w:r>
    </w:p>
    <w:p w:rsidR="00133FE7" w:rsidRPr="00CD5279" w:rsidRDefault="00133FE7" w:rsidP="00133FE7">
      <w:pPr>
        <w:ind w:firstLine="708"/>
        <w:jc w:val="both"/>
        <w:rPr>
          <w:rFonts w:ascii="Times New Roman" w:hAnsi="Times New Roman"/>
          <w:sz w:val="24"/>
          <w:szCs w:val="24"/>
        </w:rPr>
      </w:pPr>
    </w:p>
    <w:p w:rsidR="00133FE7" w:rsidRPr="00CD5279" w:rsidRDefault="00133FE7" w:rsidP="00133FE7">
      <w:pPr>
        <w:ind w:firstLine="708"/>
        <w:jc w:val="both"/>
        <w:rPr>
          <w:rFonts w:ascii="Times New Roman" w:hAnsi="Times New Roman"/>
          <w:b/>
          <w:sz w:val="24"/>
          <w:szCs w:val="24"/>
        </w:rPr>
      </w:pPr>
      <w:r w:rsidRPr="00CD5279">
        <w:rPr>
          <w:rFonts w:ascii="Times New Roman" w:hAnsi="Times New Roman"/>
          <w:b/>
          <w:sz w:val="24"/>
          <w:szCs w:val="24"/>
        </w:rPr>
        <w:t>6.1. Споживач має право:</w:t>
      </w:r>
    </w:p>
    <w:p w:rsidR="00133FE7" w:rsidRDefault="00133FE7" w:rsidP="00133FE7">
      <w:pPr>
        <w:ind w:firstLine="708"/>
        <w:jc w:val="both"/>
        <w:rPr>
          <w:rFonts w:ascii="Times New Roman" w:hAnsi="Times New Roman"/>
          <w:sz w:val="24"/>
          <w:szCs w:val="24"/>
        </w:rPr>
      </w:pPr>
      <w:r>
        <w:rPr>
          <w:rFonts w:ascii="Times New Roman" w:hAnsi="Times New Roman"/>
          <w:sz w:val="24"/>
          <w:szCs w:val="24"/>
        </w:rPr>
        <w:t>6.</w:t>
      </w:r>
      <w:r w:rsidRPr="00CD5279">
        <w:rPr>
          <w:rFonts w:ascii="Times New Roman" w:hAnsi="Times New Roman"/>
          <w:sz w:val="24"/>
          <w:szCs w:val="24"/>
        </w:rPr>
        <w:t>1</w:t>
      </w:r>
      <w:r>
        <w:rPr>
          <w:rFonts w:ascii="Times New Roman" w:hAnsi="Times New Roman"/>
          <w:sz w:val="24"/>
          <w:szCs w:val="24"/>
        </w:rPr>
        <w:t>.1.</w:t>
      </w:r>
      <w:r w:rsidRPr="00CD5279">
        <w:rPr>
          <w:rFonts w:ascii="Times New Roman" w:hAnsi="Times New Roman"/>
          <w:sz w:val="24"/>
          <w:szCs w:val="24"/>
        </w:rPr>
        <w:t xml:space="preserve"> </w:t>
      </w:r>
      <w:r>
        <w:rPr>
          <w:rFonts w:ascii="Times New Roman" w:hAnsi="Times New Roman"/>
          <w:sz w:val="24"/>
          <w:szCs w:val="24"/>
        </w:rPr>
        <w:t>О</w:t>
      </w:r>
      <w:r w:rsidRPr="00CD5279">
        <w:rPr>
          <w:rFonts w:ascii="Times New Roman" w:hAnsi="Times New Roman"/>
          <w:sz w:val="24"/>
          <w:szCs w:val="24"/>
        </w:rPr>
        <w:t xml:space="preserve">держувати своєчасно та належної якості </w:t>
      </w:r>
      <w:r>
        <w:rPr>
          <w:rFonts w:ascii="Times New Roman" w:hAnsi="Times New Roman"/>
          <w:sz w:val="24"/>
          <w:szCs w:val="24"/>
        </w:rPr>
        <w:t>теплову енергію</w:t>
      </w:r>
      <w:r w:rsidRPr="00CD5279">
        <w:rPr>
          <w:rFonts w:ascii="Times New Roman" w:hAnsi="Times New Roman"/>
          <w:sz w:val="24"/>
          <w:szCs w:val="24"/>
        </w:rPr>
        <w:t xml:space="preserve"> згідно із законодав</w:t>
      </w:r>
      <w:r>
        <w:rPr>
          <w:rFonts w:ascii="Times New Roman" w:hAnsi="Times New Roman"/>
          <w:sz w:val="24"/>
          <w:szCs w:val="24"/>
        </w:rPr>
        <w:t>ством та умовами цього Договору.</w:t>
      </w:r>
    </w:p>
    <w:p w:rsidR="00133FE7" w:rsidRDefault="00133FE7" w:rsidP="00133FE7">
      <w:pPr>
        <w:ind w:firstLine="708"/>
        <w:jc w:val="both"/>
        <w:rPr>
          <w:rFonts w:ascii="Times New Roman" w:hAnsi="Times New Roman"/>
          <w:sz w:val="24"/>
          <w:szCs w:val="24"/>
        </w:rPr>
      </w:pPr>
      <w:r>
        <w:rPr>
          <w:rFonts w:ascii="Times New Roman" w:hAnsi="Times New Roman"/>
          <w:sz w:val="24"/>
          <w:szCs w:val="24"/>
        </w:rPr>
        <w:t>6.1.2. О</w:t>
      </w:r>
      <w:r w:rsidRPr="00DC30BF">
        <w:rPr>
          <w:rFonts w:ascii="Times New Roman" w:hAnsi="Times New Roman"/>
          <w:sz w:val="24"/>
          <w:szCs w:val="24"/>
        </w:rPr>
        <w:t xml:space="preserve">тримувати інформацію щодо обсягу та якості постачання теплової енергії, тарифів (цін), порядку оплати, режимів споживання </w:t>
      </w:r>
      <w:r>
        <w:rPr>
          <w:rFonts w:ascii="Times New Roman" w:hAnsi="Times New Roman"/>
          <w:sz w:val="24"/>
          <w:szCs w:val="24"/>
        </w:rPr>
        <w:t>на умовах, визначених Договором.</w:t>
      </w:r>
    </w:p>
    <w:p w:rsidR="00133FE7" w:rsidRPr="00DC30BF" w:rsidRDefault="00133FE7" w:rsidP="00133FE7">
      <w:pPr>
        <w:ind w:firstLine="708"/>
        <w:jc w:val="both"/>
        <w:rPr>
          <w:rFonts w:ascii="Times New Roman" w:hAnsi="Times New Roman"/>
          <w:sz w:val="24"/>
          <w:szCs w:val="24"/>
        </w:rPr>
      </w:pPr>
      <w:r>
        <w:rPr>
          <w:rFonts w:ascii="Times New Roman" w:hAnsi="Times New Roman"/>
          <w:sz w:val="24"/>
          <w:szCs w:val="24"/>
        </w:rPr>
        <w:t xml:space="preserve">6.1.3. </w:t>
      </w:r>
      <w:r w:rsidRPr="00DC30BF">
        <w:rPr>
          <w:rFonts w:ascii="Times New Roman" w:hAnsi="Times New Roman"/>
          <w:sz w:val="24"/>
          <w:szCs w:val="24"/>
        </w:rPr>
        <w:t>Достроково розірвати Договір у разі невиконання зобов'язань Теплопостачальною організацією при наявності технічної можливості відключення об’єкту від централізованого теплопостачання, повідомивши його про це за 1 місяць.</w:t>
      </w:r>
    </w:p>
    <w:p w:rsidR="00133FE7" w:rsidRPr="00DC30BF" w:rsidRDefault="00133FE7" w:rsidP="00133FE7">
      <w:pPr>
        <w:ind w:firstLine="708"/>
        <w:jc w:val="both"/>
        <w:rPr>
          <w:rFonts w:ascii="Times New Roman" w:hAnsi="Times New Roman"/>
          <w:sz w:val="24"/>
          <w:szCs w:val="24"/>
        </w:rPr>
      </w:pPr>
      <w:r>
        <w:rPr>
          <w:rFonts w:ascii="Times New Roman" w:hAnsi="Times New Roman"/>
          <w:sz w:val="24"/>
          <w:szCs w:val="24"/>
        </w:rPr>
        <w:t xml:space="preserve">6.1.4. </w:t>
      </w:r>
      <w:r w:rsidRPr="00DC30BF">
        <w:rPr>
          <w:rFonts w:ascii="Times New Roman" w:hAnsi="Times New Roman"/>
          <w:sz w:val="24"/>
          <w:szCs w:val="24"/>
        </w:rPr>
        <w:t>Вимагати від Теплопостачальної організації надання достовірної інформації про тарифи на теплову енергію та відшкодування, умови оплати, методики і нормативи розрахунку та нарахування, режими теплоспоживання тощо.</w:t>
      </w:r>
    </w:p>
    <w:p w:rsidR="00133FE7" w:rsidRPr="00DC30BF" w:rsidRDefault="00133FE7" w:rsidP="00133FE7">
      <w:pPr>
        <w:ind w:firstLine="708"/>
        <w:jc w:val="both"/>
        <w:rPr>
          <w:rFonts w:ascii="Times New Roman" w:hAnsi="Times New Roman"/>
          <w:sz w:val="24"/>
          <w:szCs w:val="24"/>
        </w:rPr>
      </w:pPr>
      <w:r>
        <w:rPr>
          <w:rFonts w:ascii="Times New Roman" w:hAnsi="Times New Roman"/>
          <w:sz w:val="24"/>
          <w:szCs w:val="24"/>
        </w:rPr>
        <w:t>6.1.5.</w:t>
      </w:r>
      <w:r w:rsidRPr="00DC30BF">
        <w:rPr>
          <w:rFonts w:ascii="Times New Roman" w:hAnsi="Times New Roman"/>
          <w:sz w:val="24"/>
          <w:szCs w:val="24"/>
        </w:rPr>
        <w:t xml:space="preserve"> Перевіряти достовірність розрахунку та нарахування плати за теплову енергію, згідно з умовами Договору.</w:t>
      </w:r>
    </w:p>
    <w:p w:rsidR="00133FE7" w:rsidRPr="00DC30BF" w:rsidRDefault="00133FE7" w:rsidP="00133FE7">
      <w:pPr>
        <w:ind w:firstLine="708"/>
        <w:jc w:val="both"/>
        <w:rPr>
          <w:rFonts w:ascii="Times New Roman" w:hAnsi="Times New Roman"/>
          <w:sz w:val="24"/>
          <w:szCs w:val="24"/>
        </w:rPr>
      </w:pPr>
      <w:r>
        <w:rPr>
          <w:rFonts w:ascii="Times New Roman" w:hAnsi="Times New Roman"/>
          <w:sz w:val="24"/>
          <w:szCs w:val="24"/>
        </w:rPr>
        <w:t>6.1.6.</w:t>
      </w:r>
      <w:r w:rsidRPr="00DC30BF">
        <w:rPr>
          <w:rFonts w:ascii="Times New Roman" w:hAnsi="Times New Roman"/>
          <w:sz w:val="24"/>
          <w:szCs w:val="24"/>
        </w:rPr>
        <w:t xml:space="preserve"> Отримувати згідно із законодавством та укладеним Договором відшкодування завданих йому збитків.</w:t>
      </w:r>
    </w:p>
    <w:p w:rsidR="00133FE7" w:rsidRPr="00DC30BF" w:rsidRDefault="00133FE7" w:rsidP="00133FE7">
      <w:pPr>
        <w:ind w:firstLine="708"/>
        <w:jc w:val="both"/>
        <w:rPr>
          <w:rFonts w:ascii="Times New Roman" w:hAnsi="Times New Roman"/>
          <w:sz w:val="24"/>
          <w:szCs w:val="24"/>
        </w:rPr>
      </w:pPr>
      <w:r w:rsidRPr="00DC30BF">
        <w:rPr>
          <w:rFonts w:ascii="Times New Roman" w:hAnsi="Times New Roman"/>
          <w:sz w:val="24"/>
          <w:szCs w:val="24"/>
        </w:rPr>
        <w:t>6</w:t>
      </w:r>
      <w:r>
        <w:rPr>
          <w:rFonts w:ascii="Times New Roman" w:hAnsi="Times New Roman"/>
          <w:sz w:val="24"/>
          <w:szCs w:val="24"/>
        </w:rPr>
        <w:t>.1.7.</w:t>
      </w:r>
      <w:r w:rsidRPr="00DC30BF">
        <w:rPr>
          <w:rFonts w:ascii="Times New Roman" w:hAnsi="Times New Roman"/>
          <w:sz w:val="24"/>
          <w:szCs w:val="24"/>
        </w:rPr>
        <w:t xml:space="preserve"> У разі порушення Теплопостачальною організацією умов Договору викликати її представника для складення та підписання акта, у якому зазначаються строки, види порушень тощо.</w:t>
      </w:r>
    </w:p>
    <w:p w:rsidR="00133FE7" w:rsidRPr="00DC30BF" w:rsidRDefault="00133FE7" w:rsidP="00133FE7">
      <w:pPr>
        <w:ind w:firstLine="708"/>
        <w:jc w:val="both"/>
        <w:rPr>
          <w:rFonts w:ascii="Times New Roman" w:hAnsi="Times New Roman"/>
          <w:sz w:val="24"/>
          <w:szCs w:val="24"/>
        </w:rPr>
      </w:pPr>
      <w:r>
        <w:rPr>
          <w:rFonts w:ascii="Times New Roman" w:hAnsi="Times New Roman"/>
          <w:sz w:val="24"/>
          <w:szCs w:val="24"/>
        </w:rPr>
        <w:t>6.1.8.</w:t>
      </w:r>
      <w:r w:rsidRPr="00DC30BF">
        <w:rPr>
          <w:rFonts w:ascii="Times New Roman" w:hAnsi="Times New Roman"/>
          <w:sz w:val="24"/>
          <w:szCs w:val="24"/>
        </w:rPr>
        <w:t xml:space="preserve"> Вимагати поновлення теплопостачання адмінбудинку після усунення технологічних порушень, якщо теплопостачання було припинено без розірвання Договору. </w:t>
      </w:r>
    </w:p>
    <w:p w:rsidR="00133FE7" w:rsidRPr="00DC30BF" w:rsidRDefault="00133FE7" w:rsidP="00133FE7">
      <w:pPr>
        <w:ind w:firstLine="708"/>
        <w:jc w:val="both"/>
        <w:rPr>
          <w:rFonts w:ascii="Times New Roman" w:hAnsi="Times New Roman"/>
          <w:sz w:val="24"/>
          <w:szCs w:val="24"/>
        </w:rPr>
      </w:pPr>
      <w:r>
        <w:rPr>
          <w:rFonts w:ascii="Times New Roman" w:hAnsi="Times New Roman"/>
          <w:sz w:val="24"/>
          <w:szCs w:val="24"/>
        </w:rPr>
        <w:t>6.1.9.</w:t>
      </w:r>
      <w:r w:rsidRPr="00DC30BF">
        <w:rPr>
          <w:rFonts w:ascii="Times New Roman" w:hAnsi="Times New Roman"/>
          <w:sz w:val="24"/>
          <w:szCs w:val="24"/>
        </w:rPr>
        <w:t xml:space="preserve"> Звертатися до суду в установленому законодавством порядку для вирішення питань, що стосуються предмета Договору.</w:t>
      </w:r>
    </w:p>
    <w:p w:rsidR="00133FE7" w:rsidRPr="00DC30BF" w:rsidRDefault="00133FE7" w:rsidP="00133FE7">
      <w:pPr>
        <w:ind w:firstLine="708"/>
        <w:jc w:val="both"/>
        <w:rPr>
          <w:rFonts w:ascii="Times New Roman" w:hAnsi="Times New Roman"/>
          <w:sz w:val="24"/>
          <w:szCs w:val="24"/>
        </w:rPr>
      </w:pPr>
      <w:r>
        <w:rPr>
          <w:rFonts w:ascii="Times New Roman" w:hAnsi="Times New Roman"/>
          <w:sz w:val="24"/>
          <w:szCs w:val="24"/>
        </w:rPr>
        <w:lastRenderedPageBreak/>
        <w:t>6.1.10.</w:t>
      </w:r>
      <w:r w:rsidRPr="00DC30BF">
        <w:rPr>
          <w:rFonts w:ascii="Times New Roman" w:hAnsi="Times New Roman"/>
          <w:sz w:val="24"/>
          <w:szCs w:val="24"/>
        </w:rPr>
        <w:t xml:space="preserve"> На зменшення обсягів закупівлі та загальну ціну цього Договору залежно від фактичного обсягу видатків Споживача. У такому разі Сторони вносять відповідні зміни до цього Договору.</w:t>
      </w:r>
    </w:p>
    <w:p w:rsidR="00133FE7" w:rsidRPr="00E66681" w:rsidRDefault="00133FE7" w:rsidP="00133FE7">
      <w:pPr>
        <w:ind w:firstLine="708"/>
        <w:jc w:val="both"/>
        <w:rPr>
          <w:rFonts w:ascii="Times New Roman" w:hAnsi="Times New Roman"/>
          <w:sz w:val="24"/>
          <w:szCs w:val="24"/>
        </w:rPr>
      </w:pPr>
      <w:r>
        <w:rPr>
          <w:rFonts w:ascii="Times New Roman" w:hAnsi="Times New Roman"/>
          <w:sz w:val="24"/>
          <w:szCs w:val="24"/>
        </w:rPr>
        <w:t>6.1.</w:t>
      </w:r>
      <w:r w:rsidRPr="00DC30BF">
        <w:rPr>
          <w:rFonts w:ascii="Times New Roman" w:hAnsi="Times New Roman"/>
          <w:sz w:val="24"/>
          <w:szCs w:val="24"/>
        </w:rPr>
        <w:t>11</w:t>
      </w:r>
      <w:r>
        <w:rPr>
          <w:rFonts w:ascii="Times New Roman" w:hAnsi="Times New Roman"/>
          <w:sz w:val="24"/>
          <w:szCs w:val="24"/>
        </w:rPr>
        <w:t>.</w:t>
      </w:r>
      <w:r w:rsidRPr="00DC30BF">
        <w:rPr>
          <w:rFonts w:ascii="Times New Roman" w:hAnsi="Times New Roman"/>
          <w:sz w:val="24"/>
          <w:szCs w:val="24"/>
        </w:rPr>
        <w:t xml:space="preserve"> </w:t>
      </w:r>
      <w:r w:rsidRPr="00E66681">
        <w:rPr>
          <w:rFonts w:ascii="Times New Roman" w:hAnsi="Times New Roman"/>
          <w:sz w:val="24"/>
          <w:szCs w:val="24"/>
        </w:rPr>
        <w:t>У разі невиконання зобов’язань Теплопостачальною організацією має право достроково розірвати цей Договір, повідомивши про це Теплопостачальну організацію у строк не пізніше 30 (тридцяти) календарних днів до дати розірвання Договору про що укладається додаткова угода, яка повинна бути підписана Сторонами та скріплена печатками (у разі наявності).</w:t>
      </w:r>
    </w:p>
    <w:p w:rsidR="00133FE7" w:rsidRDefault="00133FE7" w:rsidP="00133FE7">
      <w:pPr>
        <w:ind w:firstLine="708"/>
        <w:jc w:val="both"/>
        <w:rPr>
          <w:rFonts w:ascii="Times New Roman" w:hAnsi="Times New Roman"/>
          <w:sz w:val="24"/>
          <w:szCs w:val="24"/>
        </w:rPr>
      </w:pPr>
      <w:r>
        <w:rPr>
          <w:rFonts w:ascii="Times New Roman" w:hAnsi="Times New Roman"/>
          <w:sz w:val="24"/>
          <w:szCs w:val="24"/>
        </w:rPr>
        <w:t>6.1.</w:t>
      </w:r>
      <w:r w:rsidRPr="00DC30BF">
        <w:rPr>
          <w:rFonts w:ascii="Times New Roman" w:hAnsi="Times New Roman"/>
          <w:sz w:val="24"/>
          <w:szCs w:val="24"/>
        </w:rPr>
        <w:t>12</w:t>
      </w:r>
      <w:r>
        <w:rPr>
          <w:rFonts w:ascii="Times New Roman" w:hAnsi="Times New Roman"/>
          <w:sz w:val="24"/>
          <w:szCs w:val="24"/>
        </w:rPr>
        <w:t>.</w:t>
      </w:r>
      <w:r w:rsidRPr="00DC30BF">
        <w:rPr>
          <w:rFonts w:ascii="Times New Roman" w:hAnsi="Times New Roman"/>
          <w:sz w:val="24"/>
          <w:szCs w:val="24"/>
        </w:rPr>
        <w:t xml:space="preserve"> Повернення документів Теплопостачальній організації без здійснення оплати в разі неналежного оформлення документів, зазначених у пункті 4.</w:t>
      </w:r>
      <w:r>
        <w:rPr>
          <w:rFonts w:ascii="Times New Roman" w:hAnsi="Times New Roman"/>
          <w:sz w:val="24"/>
          <w:szCs w:val="24"/>
        </w:rPr>
        <w:t xml:space="preserve">6. </w:t>
      </w:r>
      <w:r w:rsidRPr="00DC30BF">
        <w:rPr>
          <w:rFonts w:ascii="Times New Roman" w:hAnsi="Times New Roman"/>
          <w:sz w:val="24"/>
          <w:szCs w:val="24"/>
        </w:rPr>
        <w:t>розділу 4 цього Договору (відсутність печатки, підписів тощо).</w:t>
      </w:r>
    </w:p>
    <w:p w:rsidR="00133FE7" w:rsidRPr="00CD5279" w:rsidRDefault="00133FE7" w:rsidP="00133FE7">
      <w:pPr>
        <w:ind w:firstLine="708"/>
        <w:jc w:val="both"/>
        <w:rPr>
          <w:rFonts w:ascii="Times New Roman" w:hAnsi="Times New Roman"/>
          <w:b/>
          <w:sz w:val="24"/>
          <w:szCs w:val="24"/>
        </w:rPr>
      </w:pPr>
      <w:r w:rsidRPr="00CD5279">
        <w:rPr>
          <w:rFonts w:ascii="Times New Roman" w:hAnsi="Times New Roman"/>
          <w:b/>
          <w:sz w:val="24"/>
          <w:szCs w:val="24"/>
        </w:rPr>
        <w:t>6.2. Споживач зобов’язаний:</w:t>
      </w:r>
    </w:p>
    <w:p w:rsidR="00133FE7" w:rsidRPr="00B43C4C" w:rsidRDefault="00133FE7" w:rsidP="00133FE7">
      <w:pPr>
        <w:ind w:firstLine="708"/>
        <w:jc w:val="both"/>
        <w:rPr>
          <w:rFonts w:ascii="Times New Roman" w:hAnsi="Times New Roman"/>
          <w:sz w:val="24"/>
          <w:szCs w:val="24"/>
        </w:rPr>
      </w:pPr>
      <w:r>
        <w:rPr>
          <w:rFonts w:ascii="Times New Roman" w:hAnsi="Times New Roman"/>
          <w:sz w:val="24"/>
          <w:szCs w:val="24"/>
        </w:rPr>
        <w:t>6.2.</w:t>
      </w:r>
      <w:r w:rsidRPr="00B43C4C">
        <w:rPr>
          <w:rFonts w:ascii="Times New Roman" w:hAnsi="Times New Roman"/>
          <w:sz w:val="24"/>
          <w:szCs w:val="24"/>
        </w:rPr>
        <w:t>1</w:t>
      </w:r>
      <w:r>
        <w:rPr>
          <w:rFonts w:ascii="Times New Roman" w:hAnsi="Times New Roman"/>
          <w:sz w:val="24"/>
          <w:szCs w:val="24"/>
        </w:rPr>
        <w:t>.</w:t>
      </w:r>
      <w:r w:rsidRPr="00B43C4C">
        <w:rPr>
          <w:rFonts w:ascii="Times New Roman" w:hAnsi="Times New Roman"/>
          <w:sz w:val="24"/>
          <w:szCs w:val="24"/>
        </w:rPr>
        <w:t xml:space="preserve"> </w:t>
      </w:r>
      <w:r>
        <w:rPr>
          <w:rFonts w:ascii="Times New Roman" w:hAnsi="Times New Roman"/>
          <w:sz w:val="24"/>
          <w:szCs w:val="24"/>
        </w:rPr>
        <w:t>В</w:t>
      </w:r>
      <w:r w:rsidRPr="00B43C4C">
        <w:rPr>
          <w:rFonts w:ascii="Times New Roman" w:hAnsi="Times New Roman"/>
          <w:sz w:val="24"/>
          <w:szCs w:val="24"/>
        </w:rPr>
        <w:t>часно проводити розрахунки за спожиту теплову енергію та здійснювати інші платежі ві</w:t>
      </w:r>
      <w:r>
        <w:rPr>
          <w:rFonts w:ascii="Times New Roman" w:hAnsi="Times New Roman"/>
          <w:sz w:val="24"/>
          <w:szCs w:val="24"/>
        </w:rPr>
        <w:t>дповідно до умов цього Договору.</w:t>
      </w:r>
    </w:p>
    <w:p w:rsidR="00133FE7" w:rsidRDefault="00133FE7" w:rsidP="00133FE7">
      <w:pPr>
        <w:ind w:firstLine="708"/>
        <w:jc w:val="both"/>
        <w:rPr>
          <w:rFonts w:ascii="Times New Roman" w:hAnsi="Times New Roman"/>
          <w:sz w:val="24"/>
          <w:szCs w:val="24"/>
        </w:rPr>
      </w:pPr>
      <w:r>
        <w:rPr>
          <w:rFonts w:ascii="Times New Roman" w:hAnsi="Times New Roman"/>
          <w:sz w:val="24"/>
          <w:szCs w:val="24"/>
        </w:rPr>
        <w:t xml:space="preserve">6.2.2. </w:t>
      </w:r>
      <w:r w:rsidRPr="00011F81">
        <w:rPr>
          <w:rFonts w:ascii="Times New Roman" w:hAnsi="Times New Roman"/>
          <w:sz w:val="24"/>
          <w:szCs w:val="24"/>
        </w:rPr>
        <w:t>Додержуватися затверджених договірних значень максимального теплового навантаження, в обсягах, які визначені в Додатку</w:t>
      </w:r>
      <w:r>
        <w:rPr>
          <w:rFonts w:ascii="Times New Roman" w:hAnsi="Times New Roman"/>
          <w:sz w:val="24"/>
          <w:szCs w:val="24"/>
        </w:rPr>
        <w:t xml:space="preserve"> №</w:t>
      </w:r>
      <w:r w:rsidRPr="00011F81">
        <w:rPr>
          <w:rFonts w:ascii="Times New Roman" w:hAnsi="Times New Roman"/>
          <w:sz w:val="24"/>
          <w:szCs w:val="24"/>
        </w:rPr>
        <w:t xml:space="preserve"> 1</w:t>
      </w:r>
      <w:r>
        <w:rPr>
          <w:rFonts w:ascii="Times New Roman" w:hAnsi="Times New Roman"/>
          <w:sz w:val="24"/>
          <w:szCs w:val="24"/>
        </w:rPr>
        <w:t xml:space="preserve"> до Договору</w:t>
      </w:r>
      <w:r w:rsidRPr="00011F81">
        <w:rPr>
          <w:rFonts w:ascii="Times New Roman" w:hAnsi="Times New Roman"/>
          <w:sz w:val="24"/>
          <w:szCs w:val="24"/>
        </w:rPr>
        <w:t>, не допускаючи їх перевищення.</w:t>
      </w:r>
    </w:p>
    <w:p w:rsidR="00133FE7" w:rsidRDefault="00133FE7" w:rsidP="00133FE7">
      <w:pPr>
        <w:ind w:firstLine="708"/>
        <w:jc w:val="both"/>
        <w:rPr>
          <w:rFonts w:ascii="Times New Roman" w:hAnsi="Times New Roman"/>
          <w:sz w:val="24"/>
          <w:szCs w:val="24"/>
        </w:rPr>
      </w:pPr>
      <w:r>
        <w:rPr>
          <w:rFonts w:ascii="Times New Roman" w:hAnsi="Times New Roman"/>
          <w:sz w:val="24"/>
          <w:szCs w:val="24"/>
        </w:rPr>
        <w:t>6.2.</w:t>
      </w:r>
      <w:r w:rsidRPr="00B43C4C">
        <w:rPr>
          <w:rFonts w:ascii="Times New Roman" w:hAnsi="Times New Roman"/>
          <w:sz w:val="24"/>
          <w:szCs w:val="24"/>
        </w:rPr>
        <w:t>3</w:t>
      </w:r>
      <w:r>
        <w:rPr>
          <w:rFonts w:ascii="Times New Roman" w:hAnsi="Times New Roman"/>
          <w:sz w:val="24"/>
          <w:szCs w:val="24"/>
        </w:rPr>
        <w:t>.</w:t>
      </w:r>
      <w:r w:rsidRPr="00B43C4C">
        <w:rPr>
          <w:rFonts w:ascii="Times New Roman" w:hAnsi="Times New Roman"/>
          <w:sz w:val="24"/>
          <w:szCs w:val="24"/>
        </w:rPr>
        <w:t xml:space="preserve"> </w:t>
      </w:r>
      <w:r>
        <w:rPr>
          <w:rFonts w:ascii="Times New Roman" w:hAnsi="Times New Roman"/>
          <w:sz w:val="24"/>
          <w:szCs w:val="24"/>
        </w:rPr>
        <w:t>В</w:t>
      </w:r>
      <w:r w:rsidRPr="00B43C4C">
        <w:rPr>
          <w:rFonts w:ascii="Times New Roman" w:hAnsi="Times New Roman"/>
          <w:sz w:val="24"/>
          <w:szCs w:val="24"/>
        </w:rPr>
        <w:t>иконувати умови та порядок оплати спожитої теплової енергії в обсягах і в терм</w:t>
      </w:r>
      <w:r>
        <w:rPr>
          <w:rFonts w:ascii="Times New Roman" w:hAnsi="Times New Roman"/>
          <w:sz w:val="24"/>
          <w:szCs w:val="24"/>
        </w:rPr>
        <w:t>іни, які передбачені Договором.</w:t>
      </w:r>
    </w:p>
    <w:p w:rsidR="00133FE7" w:rsidRDefault="00133FE7" w:rsidP="00133FE7">
      <w:pPr>
        <w:ind w:firstLine="708"/>
        <w:jc w:val="both"/>
        <w:rPr>
          <w:rFonts w:ascii="Times New Roman" w:hAnsi="Times New Roman"/>
          <w:sz w:val="24"/>
          <w:szCs w:val="24"/>
        </w:rPr>
      </w:pPr>
      <w:r>
        <w:rPr>
          <w:rFonts w:ascii="Times New Roman" w:hAnsi="Times New Roman"/>
          <w:sz w:val="24"/>
          <w:szCs w:val="24"/>
        </w:rPr>
        <w:t xml:space="preserve">6.2.4. </w:t>
      </w:r>
      <w:r w:rsidRPr="00011F81">
        <w:rPr>
          <w:rFonts w:ascii="Times New Roman" w:hAnsi="Times New Roman"/>
          <w:sz w:val="24"/>
          <w:szCs w:val="24"/>
        </w:rPr>
        <w:t>Дотримуватися вимог Правил охорони праці під час експлуатації обладнання, що працює під тиском, НПАОП 0.00-1.81-18, Правил технічної експлуатації теплових установок та мереж, цього Договору та інших нормативних документів.</w:t>
      </w:r>
    </w:p>
    <w:p w:rsidR="00133FE7" w:rsidRDefault="00133FE7" w:rsidP="00133FE7">
      <w:pPr>
        <w:ind w:firstLine="708"/>
        <w:jc w:val="both"/>
        <w:rPr>
          <w:rFonts w:ascii="Times New Roman" w:hAnsi="Times New Roman"/>
          <w:sz w:val="24"/>
          <w:szCs w:val="24"/>
        </w:rPr>
      </w:pPr>
      <w:r>
        <w:rPr>
          <w:rFonts w:ascii="Times New Roman" w:hAnsi="Times New Roman"/>
          <w:sz w:val="24"/>
          <w:szCs w:val="24"/>
        </w:rPr>
        <w:t>6.2.5.</w:t>
      </w:r>
      <w:r w:rsidRPr="00B43C4C">
        <w:rPr>
          <w:rFonts w:ascii="Times New Roman" w:hAnsi="Times New Roman"/>
          <w:sz w:val="24"/>
          <w:szCs w:val="24"/>
        </w:rPr>
        <w:t xml:space="preserve"> </w:t>
      </w:r>
      <w:r>
        <w:rPr>
          <w:rFonts w:ascii="Times New Roman" w:hAnsi="Times New Roman"/>
          <w:sz w:val="24"/>
          <w:szCs w:val="24"/>
        </w:rPr>
        <w:t>Письмово п</w:t>
      </w:r>
      <w:r w:rsidRPr="00B43C4C">
        <w:rPr>
          <w:rFonts w:ascii="Times New Roman" w:hAnsi="Times New Roman"/>
          <w:sz w:val="24"/>
          <w:szCs w:val="24"/>
        </w:rPr>
        <w:t>овідомляти Теплопостачальну організацію про всі об'єкти теплоспоживання, підключені до теплових мереж Споживач (найменування, максимальні теплові навантаження, обсяги теплоспоживання, займана площа орендарів, тощо) та про їх зміну</w:t>
      </w:r>
      <w:r>
        <w:rPr>
          <w:rFonts w:ascii="Times New Roman" w:hAnsi="Times New Roman"/>
          <w:sz w:val="24"/>
          <w:szCs w:val="24"/>
        </w:rPr>
        <w:t>.</w:t>
      </w:r>
    </w:p>
    <w:p w:rsidR="00133FE7" w:rsidRDefault="00133FE7" w:rsidP="00133FE7">
      <w:pPr>
        <w:ind w:firstLine="708"/>
        <w:jc w:val="both"/>
        <w:rPr>
          <w:rFonts w:ascii="Times New Roman" w:hAnsi="Times New Roman"/>
          <w:sz w:val="24"/>
          <w:szCs w:val="24"/>
        </w:rPr>
      </w:pPr>
      <w:r>
        <w:rPr>
          <w:rFonts w:ascii="Times New Roman" w:hAnsi="Times New Roman"/>
          <w:sz w:val="24"/>
          <w:szCs w:val="24"/>
        </w:rPr>
        <w:t xml:space="preserve">6.2.6. </w:t>
      </w:r>
      <w:r w:rsidRPr="00C0137D">
        <w:rPr>
          <w:rFonts w:ascii="Times New Roman" w:hAnsi="Times New Roman"/>
          <w:sz w:val="24"/>
          <w:szCs w:val="24"/>
        </w:rPr>
        <w:t>Додержуватись умов та порядку припинення постачання теплової енергії, які передбачені Правилами користування тепловою енергією, іншими нормативними актами та Додатком</w:t>
      </w:r>
      <w:r>
        <w:rPr>
          <w:rFonts w:ascii="Times New Roman" w:hAnsi="Times New Roman"/>
          <w:sz w:val="24"/>
          <w:szCs w:val="24"/>
        </w:rPr>
        <w:t xml:space="preserve"> №</w:t>
      </w:r>
      <w:r w:rsidRPr="00C0137D">
        <w:rPr>
          <w:rFonts w:ascii="Times New Roman" w:hAnsi="Times New Roman"/>
          <w:sz w:val="24"/>
          <w:szCs w:val="24"/>
        </w:rPr>
        <w:t xml:space="preserve"> 3 до Договору.</w:t>
      </w:r>
    </w:p>
    <w:p w:rsidR="00133FE7" w:rsidRPr="00B43C4C" w:rsidRDefault="00133FE7" w:rsidP="00133FE7">
      <w:pPr>
        <w:ind w:firstLine="708"/>
        <w:jc w:val="both"/>
        <w:rPr>
          <w:rFonts w:ascii="Times New Roman" w:hAnsi="Times New Roman"/>
          <w:sz w:val="24"/>
          <w:szCs w:val="24"/>
        </w:rPr>
      </w:pPr>
      <w:r>
        <w:rPr>
          <w:rFonts w:ascii="Times New Roman" w:hAnsi="Times New Roman"/>
          <w:sz w:val="24"/>
          <w:szCs w:val="24"/>
        </w:rPr>
        <w:t>6.2.7.</w:t>
      </w:r>
      <w:r w:rsidRPr="00B43C4C">
        <w:rPr>
          <w:rFonts w:ascii="Times New Roman" w:hAnsi="Times New Roman"/>
          <w:sz w:val="24"/>
          <w:szCs w:val="24"/>
        </w:rPr>
        <w:t xml:space="preserve"> </w:t>
      </w:r>
      <w:r>
        <w:rPr>
          <w:rFonts w:ascii="Times New Roman" w:hAnsi="Times New Roman"/>
          <w:sz w:val="24"/>
          <w:szCs w:val="24"/>
        </w:rPr>
        <w:t>П</w:t>
      </w:r>
      <w:r w:rsidRPr="00B43C4C">
        <w:rPr>
          <w:rFonts w:ascii="Times New Roman" w:hAnsi="Times New Roman"/>
          <w:sz w:val="24"/>
          <w:szCs w:val="24"/>
        </w:rPr>
        <w:t>исьмово сповіщати Теплопостачальну організацію про зміну власного найменування, організаційно-правової форми, місцезнаходження, банківських реквізитів, тощо, а також про зміну користувачів приміщень та тепломереж не пізніше 10 (десяти) робочих днів з мо</w:t>
      </w:r>
      <w:r>
        <w:rPr>
          <w:rFonts w:ascii="Times New Roman" w:hAnsi="Times New Roman"/>
          <w:sz w:val="24"/>
          <w:szCs w:val="24"/>
        </w:rPr>
        <w:t>менту настання зазначених подій.</w:t>
      </w:r>
    </w:p>
    <w:p w:rsidR="00133FE7" w:rsidRDefault="00133FE7" w:rsidP="00133FE7">
      <w:pPr>
        <w:ind w:firstLine="708"/>
        <w:jc w:val="both"/>
        <w:rPr>
          <w:rFonts w:ascii="Times New Roman" w:hAnsi="Times New Roman"/>
          <w:sz w:val="24"/>
          <w:szCs w:val="24"/>
        </w:rPr>
      </w:pPr>
      <w:r>
        <w:rPr>
          <w:rFonts w:ascii="Times New Roman" w:hAnsi="Times New Roman"/>
          <w:sz w:val="24"/>
          <w:szCs w:val="24"/>
        </w:rPr>
        <w:t xml:space="preserve">6.2.8. </w:t>
      </w:r>
      <w:r w:rsidRPr="00C0137D">
        <w:rPr>
          <w:rFonts w:ascii="Times New Roman" w:hAnsi="Times New Roman"/>
          <w:sz w:val="24"/>
          <w:szCs w:val="24"/>
        </w:rPr>
        <w:t>Замінювати, виготовляти й встановлювати пристрої обмеження витрат теплоносія (регулятор-обмежувачі, дросельні діафрагми, елеватори, сопла елеваторів) тільки за приписом та під контролем представника Теплопостачальної організації з наступним складанням відповідного акту.</w:t>
      </w:r>
    </w:p>
    <w:p w:rsidR="00133FE7" w:rsidRPr="00B43C4C" w:rsidRDefault="00133FE7" w:rsidP="00133FE7">
      <w:pPr>
        <w:ind w:firstLine="708"/>
        <w:jc w:val="both"/>
        <w:rPr>
          <w:rFonts w:ascii="Times New Roman" w:hAnsi="Times New Roman"/>
          <w:sz w:val="24"/>
          <w:szCs w:val="24"/>
        </w:rPr>
      </w:pPr>
      <w:r>
        <w:rPr>
          <w:rFonts w:ascii="Times New Roman" w:hAnsi="Times New Roman"/>
          <w:sz w:val="24"/>
          <w:szCs w:val="24"/>
        </w:rPr>
        <w:t>6.2.9.</w:t>
      </w:r>
      <w:r w:rsidRPr="00B43C4C">
        <w:rPr>
          <w:rFonts w:ascii="Times New Roman" w:hAnsi="Times New Roman"/>
          <w:sz w:val="24"/>
          <w:szCs w:val="24"/>
        </w:rPr>
        <w:t xml:space="preserve"> </w:t>
      </w:r>
      <w:r>
        <w:rPr>
          <w:rFonts w:ascii="Times New Roman" w:hAnsi="Times New Roman"/>
          <w:sz w:val="24"/>
          <w:szCs w:val="24"/>
        </w:rPr>
        <w:t>Д</w:t>
      </w:r>
      <w:r w:rsidRPr="00B43C4C">
        <w:rPr>
          <w:rFonts w:ascii="Times New Roman" w:hAnsi="Times New Roman"/>
          <w:sz w:val="24"/>
          <w:szCs w:val="24"/>
        </w:rPr>
        <w:t xml:space="preserve">отримуватись норм якості (загальна лужність, залишкова загальна жорсткість, розчинний кисень) зворотної мережної води після своїх </w:t>
      </w:r>
      <w:r>
        <w:rPr>
          <w:rFonts w:ascii="Times New Roman" w:hAnsi="Times New Roman"/>
          <w:sz w:val="24"/>
          <w:szCs w:val="24"/>
        </w:rPr>
        <w:t>систем теплоспоживання.</w:t>
      </w:r>
    </w:p>
    <w:p w:rsidR="00133FE7" w:rsidRDefault="00133FE7" w:rsidP="00133FE7">
      <w:pPr>
        <w:ind w:firstLine="708"/>
        <w:jc w:val="both"/>
        <w:rPr>
          <w:rFonts w:ascii="Times New Roman" w:hAnsi="Times New Roman"/>
          <w:sz w:val="24"/>
          <w:szCs w:val="24"/>
        </w:rPr>
      </w:pPr>
      <w:r>
        <w:rPr>
          <w:rFonts w:ascii="Times New Roman" w:hAnsi="Times New Roman"/>
          <w:sz w:val="24"/>
          <w:szCs w:val="24"/>
        </w:rPr>
        <w:t>6.2.</w:t>
      </w:r>
      <w:r w:rsidRPr="00B43C4C">
        <w:rPr>
          <w:rFonts w:ascii="Times New Roman" w:hAnsi="Times New Roman"/>
          <w:sz w:val="24"/>
          <w:szCs w:val="24"/>
        </w:rPr>
        <w:t>10</w:t>
      </w:r>
      <w:r>
        <w:rPr>
          <w:rFonts w:ascii="Times New Roman" w:hAnsi="Times New Roman"/>
          <w:sz w:val="24"/>
          <w:szCs w:val="24"/>
        </w:rPr>
        <w:t>.</w:t>
      </w:r>
      <w:r w:rsidRPr="00B43C4C">
        <w:rPr>
          <w:rFonts w:ascii="Times New Roman" w:hAnsi="Times New Roman"/>
          <w:sz w:val="24"/>
          <w:szCs w:val="24"/>
        </w:rPr>
        <w:t xml:space="preserve"> </w:t>
      </w:r>
      <w:r w:rsidRPr="00341F75">
        <w:rPr>
          <w:rFonts w:ascii="Times New Roman" w:hAnsi="Times New Roman"/>
          <w:sz w:val="24"/>
          <w:szCs w:val="24"/>
        </w:rPr>
        <w:t>Не перевищувати середньодобову температуру теплоносія в зворотному трубопроводі більше чим на 3-4</w:t>
      </w:r>
      <w:r w:rsidRPr="00341F75">
        <w:rPr>
          <w:rFonts w:ascii="Times New Roman" w:hAnsi="Times New Roman"/>
          <w:sz w:val="24"/>
          <w:szCs w:val="24"/>
        </w:rPr>
        <w:sym w:font="Symbol" w:char="F0B0"/>
      </w:r>
      <w:r w:rsidRPr="00341F75">
        <w:rPr>
          <w:rFonts w:ascii="Times New Roman" w:hAnsi="Times New Roman"/>
          <w:sz w:val="24"/>
          <w:szCs w:val="24"/>
        </w:rPr>
        <w:t>С, ніж визначено опалювальним графіком режимів відпуску теплової енергії</w:t>
      </w:r>
      <w:r>
        <w:rPr>
          <w:rFonts w:ascii="Times New Roman" w:hAnsi="Times New Roman"/>
          <w:sz w:val="24"/>
          <w:szCs w:val="24"/>
        </w:rPr>
        <w:t>.</w:t>
      </w:r>
    </w:p>
    <w:p w:rsidR="00133FE7" w:rsidRPr="00B43C4C" w:rsidRDefault="00133FE7" w:rsidP="00133FE7">
      <w:pPr>
        <w:ind w:firstLine="708"/>
        <w:jc w:val="both"/>
        <w:rPr>
          <w:rFonts w:ascii="Times New Roman" w:hAnsi="Times New Roman"/>
          <w:sz w:val="24"/>
          <w:szCs w:val="24"/>
        </w:rPr>
      </w:pPr>
      <w:r>
        <w:rPr>
          <w:rFonts w:ascii="Times New Roman" w:hAnsi="Times New Roman"/>
          <w:sz w:val="24"/>
          <w:szCs w:val="24"/>
        </w:rPr>
        <w:t>6.2.</w:t>
      </w:r>
      <w:r w:rsidRPr="00B43C4C">
        <w:rPr>
          <w:rFonts w:ascii="Times New Roman" w:hAnsi="Times New Roman"/>
          <w:sz w:val="24"/>
          <w:szCs w:val="24"/>
        </w:rPr>
        <w:t>11</w:t>
      </w:r>
      <w:r>
        <w:rPr>
          <w:rFonts w:ascii="Times New Roman" w:hAnsi="Times New Roman"/>
          <w:sz w:val="24"/>
          <w:szCs w:val="24"/>
        </w:rPr>
        <w:t>.</w:t>
      </w:r>
      <w:r w:rsidRPr="00B43C4C">
        <w:rPr>
          <w:rFonts w:ascii="Times New Roman" w:hAnsi="Times New Roman"/>
          <w:sz w:val="24"/>
          <w:szCs w:val="24"/>
        </w:rPr>
        <w:t xml:space="preserve"> </w:t>
      </w:r>
      <w:r>
        <w:rPr>
          <w:rFonts w:ascii="Times New Roman" w:hAnsi="Times New Roman"/>
          <w:sz w:val="24"/>
          <w:szCs w:val="24"/>
        </w:rPr>
        <w:t>Н</w:t>
      </w:r>
      <w:r w:rsidRPr="00B43C4C">
        <w:rPr>
          <w:rFonts w:ascii="Times New Roman" w:hAnsi="Times New Roman"/>
          <w:sz w:val="24"/>
          <w:szCs w:val="24"/>
        </w:rPr>
        <w:t>е включати теплоспоживальне обладнання, експлуатація якого була заборонена або не прийнята Теплопостачальною організацією</w:t>
      </w:r>
      <w:r>
        <w:rPr>
          <w:rFonts w:ascii="Times New Roman" w:hAnsi="Times New Roman"/>
          <w:sz w:val="24"/>
          <w:szCs w:val="24"/>
        </w:rPr>
        <w:t>.</w:t>
      </w:r>
    </w:p>
    <w:p w:rsidR="00133FE7" w:rsidRPr="00B43C4C" w:rsidRDefault="00133FE7" w:rsidP="00133FE7">
      <w:pPr>
        <w:ind w:firstLine="708"/>
        <w:jc w:val="both"/>
        <w:rPr>
          <w:rFonts w:ascii="Times New Roman" w:hAnsi="Times New Roman"/>
          <w:sz w:val="24"/>
          <w:szCs w:val="24"/>
        </w:rPr>
      </w:pPr>
      <w:r>
        <w:rPr>
          <w:rFonts w:ascii="Times New Roman" w:hAnsi="Times New Roman"/>
          <w:sz w:val="24"/>
          <w:szCs w:val="24"/>
        </w:rPr>
        <w:t>6.2.</w:t>
      </w:r>
      <w:r w:rsidRPr="00B43C4C">
        <w:rPr>
          <w:rFonts w:ascii="Times New Roman" w:hAnsi="Times New Roman"/>
          <w:sz w:val="24"/>
          <w:szCs w:val="24"/>
        </w:rPr>
        <w:t>1</w:t>
      </w:r>
      <w:r>
        <w:rPr>
          <w:rFonts w:ascii="Times New Roman" w:hAnsi="Times New Roman"/>
          <w:sz w:val="24"/>
          <w:szCs w:val="24"/>
        </w:rPr>
        <w:t>2.</w:t>
      </w:r>
      <w:r w:rsidRPr="00B43C4C">
        <w:rPr>
          <w:rFonts w:ascii="Times New Roman" w:hAnsi="Times New Roman"/>
          <w:sz w:val="24"/>
          <w:szCs w:val="24"/>
        </w:rPr>
        <w:t xml:space="preserve"> </w:t>
      </w:r>
      <w:r>
        <w:rPr>
          <w:rFonts w:ascii="Times New Roman" w:hAnsi="Times New Roman"/>
          <w:sz w:val="24"/>
          <w:szCs w:val="24"/>
        </w:rPr>
        <w:t>Б</w:t>
      </w:r>
      <w:r w:rsidRPr="00B43C4C">
        <w:rPr>
          <w:rFonts w:ascii="Times New Roman" w:hAnsi="Times New Roman"/>
          <w:sz w:val="24"/>
          <w:szCs w:val="24"/>
        </w:rPr>
        <w:t>езперебійно забезпечувати тепловою енергією, що надійшла від Теплопостачальної організації, власні системи теплопостачання, а також системи Субспоживачів, приєднаних до теплового обладнання Споживача</w:t>
      </w:r>
      <w:r>
        <w:rPr>
          <w:rFonts w:ascii="Times New Roman" w:hAnsi="Times New Roman"/>
          <w:sz w:val="24"/>
          <w:szCs w:val="24"/>
        </w:rPr>
        <w:t>;</w:t>
      </w:r>
    </w:p>
    <w:p w:rsidR="00133FE7" w:rsidRPr="00B43C4C" w:rsidRDefault="00133FE7" w:rsidP="00133FE7">
      <w:pPr>
        <w:ind w:firstLine="708"/>
        <w:jc w:val="both"/>
        <w:rPr>
          <w:rFonts w:ascii="Times New Roman" w:hAnsi="Times New Roman"/>
          <w:sz w:val="24"/>
          <w:szCs w:val="24"/>
        </w:rPr>
      </w:pPr>
      <w:r>
        <w:rPr>
          <w:rFonts w:ascii="Times New Roman" w:hAnsi="Times New Roman"/>
          <w:sz w:val="24"/>
          <w:szCs w:val="24"/>
        </w:rPr>
        <w:t>6.2.</w:t>
      </w:r>
      <w:r w:rsidRPr="00B43C4C">
        <w:rPr>
          <w:rFonts w:ascii="Times New Roman" w:hAnsi="Times New Roman"/>
          <w:sz w:val="24"/>
          <w:szCs w:val="24"/>
        </w:rPr>
        <w:t>1</w:t>
      </w:r>
      <w:r>
        <w:rPr>
          <w:rFonts w:ascii="Times New Roman" w:hAnsi="Times New Roman"/>
          <w:sz w:val="24"/>
          <w:szCs w:val="24"/>
        </w:rPr>
        <w:t>3.</w:t>
      </w:r>
      <w:r w:rsidRPr="00B43C4C">
        <w:rPr>
          <w:rFonts w:ascii="Times New Roman" w:hAnsi="Times New Roman"/>
          <w:sz w:val="24"/>
          <w:szCs w:val="24"/>
        </w:rPr>
        <w:t xml:space="preserve"> </w:t>
      </w:r>
      <w:r>
        <w:rPr>
          <w:rFonts w:ascii="Times New Roman" w:hAnsi="Times New Roman"/>
          <w:sz w:val="24"/>
          <w:szCs w:val="24"/>
        </w:rPr>
        <w:t>Щ</w:t>
      </w:r>
      <w:r w:rsidRPr="00B43C4C">
        <w:rPr>
          <w:rFonts w:ascii="Times New Roman" w:hAnsi="Times New Roman"/>
          <w:sz w:val="24"/>
          <w:szCs w:val="24"/>
        </w:rPr>
        <w:t>орічно в міжопалювальний період виконувати обов’язкові обсяги робіт визначені Правилами підготовки теплових господарств до опалювального періоду, затверджених наказом Міністерства палива та енергетики України від 10.12.2008 №620/378, та отримати акт про готовність об'єкта до опалювального періоду або надати рішення (лист) щодо гарантії забезпечення безпечної експлуатації систем</w:t>
      </w:r>
      <w:r>
        <w:rPr>
          <w:rFonts w:ascii="Times New Roman" w:hAnsi="Times New Roman"/>
          <w:sz w:val="24"/>
          <w:szCs w:val="24"/>
        </w:rPr>
        <w:t>и теплоспоживання.</w:t>
      </w:r>
    </w:p>
    <w:p w:rsidR="00133FE7" w:rsidRPr="00B43C4C" w:rsidRDefault="00133FE7" w:rsidP="00133FE7">
      <w:pPr>
        <w:ind w:firstLine="708"/>
        <w:jc w:val="both"/>
        <w:rPr>
          <w:rFonts w:ascii="Times New Roman" w:hAnsi="Times New Roman"/>
          <w:sz w:val="24"/>
          <w:szCs w:val="24"/>
        </w:rPr>
      </w:pPr>
      <w:r>
        <w:rPr>
          <w:rFonts w:ascii="Times New Roman" w:hAnsi="Times New Roman"/>
          <w:sz w:val="24"/>
          <w:szCs w:val="24"/>
        </w:rPr>
        <w:lastRenderedPageBreak/>
        <w:t>6.2.</w:t>
      </w:r>
      <w:r w:rsidRPr="00B43C4C">
        <w:rPr>
          <w:rFonts w:ascii="Times New Roman" w:hAnsi="Times New Roman"/>
          <w:sz w:val="24"/>
          <w:szCs w:val="24"/>
        </w:rPr>
        <w:t>1</w:t>
      </w:r>
      <w:r>
        <w:rPr>
          <w:rFonts w:ascii="Times New Roman" w:hAnsi="Times New Roman"/>
          <w:sz w:val="24"/>
          <w:szCs w:val="24"/>
        </w:rPr>
        <w:t>4.</w:t>
      </w:r>
      <w:r w:rsidRPr="00B43C4C">
        <w:rPr>
          <w:rFonts w:ascii="Times New Roman" w:hAnsi="Times New Roman"/>
          <w:sz w:val="24"/>
          <w:szCs w:val="24"/>
        </w:rPr>
        <w:t xml:space="preserve"> </w:t>
      </w:r>
      <w:r>
        <w:rPr>
          <w:rFonts w:ascii="Times New Roman" w:hAnsi="Times New Roman"/>
          <w:sz w:val="24"/>
          <w:szCs w:val="24"/>
        </w:rPr>
        <w:t>З</w:t>
      </w:r>
      <w:r w:rsidRPr="00B43C4C">
        <w:rPr>
          <w:rFonts w:ascii="Times New Roman" w:hAnsi="Times New Roman"/>
          <w:sz w:val="24"/>
          <w:szCs w:val="24"/>
        </w:rPr>
        <w:t>абезпечувати безперешкодний, в робочий час, а у разі виникнення аварійної ситуації, в будь-який час доби, доступ представників Теплопостачальної організації до теплових мереж, теплових вводів, систем теплоспоживання та вузлів об</w:t>
      </w:r>
      <w:r>
        <w:rPr>
          <w:rFonts w:ascii="Times New Roman" w:hAnsi="Times New Roman"/>
          <w:sz w:val="24"/>
          <w:szCs w:val="24"/>
        </w:rPr>
        <w:t>ліку теплової енергії.</w:t>
      </w:r>
    </w:p>
    <w:p w:rsidR="00133FE7" w:rsidRPr="00B43C4C" w:rsidRDefault="00133FE7" w:rsidP="00133FE7">
      <w:pPr>
        <w:ind w:firstLine="708"/>
        <w:jc w:val="both"/>
        <w:rPr>
          <w:rFonts w:ascii="Times New Roman" w:hAnsi="Times New Roman"/>
          <w:sz w:val="24"/>
          <w:szCs w:val="24"/>
        </w:rPr>
      </w:pPr>
      <w:r>
        <w:rPr>
          <w:rFonts w:ascii="Times New Roman" w:hAnsi="Times New Roman"/>
          <w:sz w:val="24"/>
          <w:szCs w:val="24"/>
        </w:rPr>
        <w:t>6.2.</w:t>
      </w:r>
      <w:r w:rsidRPr="00B43C4C">
        <w:rPr>
          <w:rFonts w:ascii="Times New Roman" w:hAnsi="Times New Roman"/>
          <w:sz w:val="24"/>
          <w:szCs w:val="24"/>
        </w:rPr>
        <w:t>15</w:t>
      </w:r>
      <w:r>
        <w:rPr>
          <w:rFonts w:ascii="Times New Roman" w:hAnsi="Times New Roman"/>
          <w:sz w:val="24"/>
          <w:szCs w:val="24"/>
        </w:rPr>
        <w:t>.</w:t>
      </w:r>
      <w:r w:rsidRPr="00B43C4C">
        <w:rPr>
          <w:rFonts w:ascii="Times New Roman" w:hAnsi="Times New Roman"/>
          <w:sz w:val="24"/>
          <w:szCs w:val="24"/>
        </w:rPr>
        <w:t xml:space="preserve"> </w:t>
      </w:r>
      <w:r>
        <w:rPr>
          <w:rFonts w:ascii="Times New Roman" w:hAnsi="Times New Roman"/>
          <w:sz w:val="24"/>
          <w:szCs w:val="24"/>
        </w:rPr>
        <w:t>З</w:t>
      </w:r>
      <w:r w:rsidRPr="00B43C4C">
        <w:rPr>
          <w:rFonts w:ascii="Times New Roman" w:hAnsi="Times New Roman"/>
          <w:sz w:val="24"/>
          <w:szCs w:val="24"/>
        </w:rPr>
        <w:t>абезпечувати належний стан обслуговування та безпечну експлуатацію в</w:t>
      </w:r>
      <w:r>
        <w:rPr>
          <w:rFonts w:ascii="Times New Roman" w:hAnsi="Times New Roman"/>
          <w:sz w:val="24"/>
          <w:szCs w:val="24"/>
        </w:rPr>
        <w:t>ласної системи теплоспоживання.</w:t>
      </w:r>
    </w:p>
    <w:p w:rsidR="00133FE7" w:rsidRPr="00B43C4C" w:rsidRDefault="00133FE7" w:rsidP="00133FE7">
      <w:pPr>
        <w:ind w:firstLine="708"/>
        <w:jc w:val="both"/>
        <w:rPr>
          <w:rFonts w:ascii="Times New Roman" w:hAnsi="Times New Roman"/>
          <w:sz w:val="24"/>
          <w:szCs w:val="24"/>
        </w:rPr>
      </w:pPr>
      <w:r>
        <w:rPr>
          <w:rFonts w:ascii="Times New Roman" w:hAnsi="Times New Roman"/>
          <w:sz w:val="24"/>
          <w:szCs w:val="24"/>
        </w:rPr>
        <w:t>6.2.</w:t>
      </w:r>
      <w:r w:rsidRPr="00B43C4C">
        <w:rPr>
          <w:rFonts w:ascii="Times New Roman" w:hAnsi="Times New Roman"/>
          <w:sz w:val="24"/>
          <w:szCs w:val="24"/>
        </w:rPr>
        <w:t>16</w:t>
      </w:r>
      <w:r>
        <w:rPr>
          <w:rFonts w:ascii="Times New Roman" w:hAnsi="Times New Roman"/>
          <w:sz w:val="24"/>
          <w:szCs w:val="24"/>
        </w:rPr>
        <w:t>.</w:t>
      </w:r>
      <w:r w:rsidRPr="00B43C4C">
        <w:rPr>
          <w:rFonts w:ascii="Times New Roman" w:hAnsi="Times New Roman"/>
          <w:sz w:val="24"/>
          <w:szCs w:val="24"/>
        </w:rPr>
        <w:t xml:space="preserve"> </w:t>
      </w:r>
      <w:r>
        <w:rPr>
          <w:rFonts w:ascii="Times New Roman" w:hAnsi="Times New Roman"/>
          <w:sz w:val="24"/>
          <w:szCs w:val="24"/>
        </w:rPr>
        <w:t>З</w:t>
      </w:r>
      <w:r w:rsidRPr="00B43C4C">
        <w:rPr>
          <w:rFonts w:ascii="Times New Roman" w:hAnsi="Times New Roman"/>
          <w:sz w:val="24"/>
          <w:szCs w:val="24"/>
        </w:rPr>
        <w:t>берігати вузол обліку та пло</w:t>
      </w:r>
      <w:r>
        <w:rPr>
          <w:rFonts w:ascii="Times New Roman" w:hAnsi="Times New Roman"/>
          <w:sz w:val="24"/>
          <w:szCs w:val="24"/>
        </w:rPr>
        <w:t>мби на ньому в належному стані.</w:t>
      </w:r>
    </w:p>
    <w:p w:rsidR="00133FE7" w:rsidRDefault="00133FE7" w:rsidP="00133FE7">
      <w:pPr>
        <w:ind w:firstLine="708"/>
        <w:jc w:val="both"/>
        <w:rPr>
          <w:rFonts w:ascii="Times New Roman" w:hAnsi="Times New Roman"/>
          <w:sz w:val="24"/>
          <w:szCs w:val="24"/>
        </w:rPr>
      </w:pPr>
      <w:r>
        <w:rPr>
          <w:rFonts w:ascii="Times New Roman" w:hAnsi="Times New Roman"/>
          <w:sz w:val="24"/>
          <w:szCs w:val="24"/>
        </w:rPr>
        <w:t>6.2.</w:t>
      </w:r>
      <w:r w:rsidRPr="00B43C4C">
        <w:rPr>
          <w:rFonts w:ascii="Times New Roman" w:hAnsi="Times New Roman"/>
          <w:sz w:val="24"/>
          <w:szCs w:val="24"/>
        </w:rPr>
        <w:t>17</w:t>
      </w:r>
      <w:r>
        <w:rPr>
          <w:rFonts w:ascii="Times New Roman" w:hAnsi="Times New Roman"/>
          <w:sz w:val="24"/>
          <w:szCs w:val="24"/>
        </w:rPr>
        <w:t>.</w:t>
      </w:r>
      <w:r w:rsidRPr="00B43C4C">
        <w:rPr>
          <w:rFonts w:ascii="Times New Roman" w:hAnsi="Times New Roman"/>
          <w:sz w:val="24"/>
          <w:szCs w:val="24"/>
        </w:rPr>
        <w:t xml:space="preserve"> </w:t>
      </w:r>
      <w:r>
        <w:rPr>
          <w:rFonts w:ascii="Times New Roman" w:hAnsi="Times New Roman"/>
          <w:sz w:val="24"/>
          <w:szCs w:val="24"/>
        </w:rPr>
        <w:t>П</w:t>
      </w:r>
      <w:r w:rsidRPr="00B43C4C">
        <w:rPr>
          <w:rFonts w:ascii="Times New Roman" w:hAnsi="Times New Roman"/>
          <w:sz w:val="24"/>
          <w:szCs w:val="24"/>
        </w:rPr>
        <w:t xml:space="preserve">овідомляти Теплопостачальну організацію про </w:t>
      </w:r>
      <w:r>
        <w:rPr>
          <w:rFonts w:ascii="Times New Roman" w:hAnsi="Times New Roman"/>
          <w:sz w:val="24"/>
          <w:szCs w:val="24"/>
        </w:rPr>
        <w:t>недоліки в роботі вузла обліку.</w:t>
      </w:r>
    </w:p>
    <w:p w:rsidR="00133FE7" w:rsidRDefault="00133FE7" w:rsidP="00133FE7">
      <w:pPr>
        <w:ind w:firstLine="708"/>
        <w:jc w:val="both"/>
        <w:rPr>
          <w:rFonts w:ascii="Times New Roman" w:hAnsi="Times New Roman"/>
          <w:sz w:val="24"/>
          <w:szCs w:val="24"/>
        </w:rPr>
      </w:pPr>
      <w:r>
        <w:rPr>
          <w:rFonts w:ascii="Times New Roman" w:hAnsi="Times New Roman"/>
          <w:sz w:val="24"/>
          <w:szCs w:val="24"/>
        </w:rPr>
        <w:t xml:space="preserve">6.2.18. </w:t>
      </w:r>
      <w:r w:rsidRPr="00276431">
        <w:rPr>
          <w:rFonts w:ascii="Times New Roman" w:hAnsi="Times New Roman"/>
          <w:sz w:val="24"/>
          <w:szCs w:val="24"/>
        </w:rPr>
        <w:t>Забезпечити збереження і належний технічний стан власного теплового обладнання та комерційних приладів обліку теплової енергії, ремонтувати, налагоджувати їх, у встановлені терміни проводити періодичну повірку та щороку отримувати акт про готовність своїх комерційних приладів обліку до опалювального періоду від Теплопостачальної організації.</w:t>
      </w:r>
    </w:p>
    <w:p w:rsidR="00133FE7" w:rsidRPr="005B57C0" w:rsidRDefault="00133FE7" w:rsidP="00133FE7">
      <w:pPr>
        <w:ind w:firstLine="708"/>
        <w:jc w:val="both"/>
        <w:rPr>
          <w:rFonts w:ascii="Times New Roman" w:hAnsi="Times New Roman"/>
          <w:sz w:val="24"/>
          <w:szCs w:val="24"/>
        </w:rPr>
      </w:pPr>
      <w:r>
        <w:rPr>
          <w:rFonts w:ascii="Times New Roman" w:hAnsi="Times New Roman"/>
          <w:sz w:val="24"/>
          <w:szCs w:val="24"/>
        </w:rPr>
        <w:t xml:space="preserve">6.2.19. </w:t>
      </w:r>
      <w:r w:rsidRPr="005B57C0">
        <w:rPr>
          <w:rFonts w:ascii="Times New Roman" w:hAnsi="Times New Roman"/>
          <w:sz w:val="24"/>
          <w:szCs w:val="24"/>
        </w:rPr>
        <w:t>У випадку забруднення зворотного теплоносія з вини Споживача та допущення його надходження в теплові мережі Теплопостачальної організації з показниками якості, які відхиляються від показників якості теплоносія в подавальному трубопроводі:</w:t>
      </w:r>
    </w:p>
    <w:p w:rsidR="00133FE7" w:rsidRPr="005B57C0" w:rsidRDefault="00133FE7" w:rsidP="00133FE7">
      <w:pPr>
        <w:ind w:firstLine="708"/>
        <w:jc w:val="both"/>
        <w:rPr>
          <w:rFonts w:ascii="Times New Roman" w:hAnsi="Times New Roman"/>
          <w:sz w:val="24"/>
          <w:szCs w:val="24"/>
        </w:rPr>
      </w:pPr>
      <w:r w:rsidRPr="005B57C0">
        <w:rPr>
          <w:rFonts w:ascii="Times New Roman" w:hAnsi="Times New Roman"/>
          <w:sz w:val="24"/>
          <w:szCs w:val="24"/>
        </w:rPr>
        <w:t>-</w:t>
      </w:r>
      <w:r w:rsidRPr="005B57C0">
        <w:rPr>
          <w:rFonts w:ascii="Times New Roman" w:hAnsi="Times New Roman"/>
          <w:sz w:val="24"/>
          <w:szCs w:val="24"/>
        </w:rPr>
        <w:tab/>
        <w:t>негайно зупинити експлуатацію обладнання до усунення причин забруднення та повідомити про це Теплопостачальну організацію;</w:t>
      </w:r>
    </w:p>
    <w:p w:rsidR="00133FE7" w:rsidRDefault="00133FE7" w:rsidP="00133FE7">
      <w:pPr>
        <w:ind w:firstLine="708"/>
        <w:jc w:val="both"/>
        <w:rPr>
          <w:rFonts w:ascii="Times New Roman" w:hAnsi="Times New Roman"/>
          <w:sz w:val="24"/>
          <w:szCs w:val="24"/>
        </w:rPr>
      </w:pPr>
      <w:r w:rsidRPr="005B57C0">
        <w:rPr>
          <w:rFonts w:ascii="Times New Roman" w:hAnsi="Times New Roman"/>
          <w:sz w:val="24"/>
          <w:szCs w:val="24"/>
        </w:rPr>
        <w:t>-</w:t>
      </w:r>
      <w:r w:rsidRPr="005B57C0">
        <w:rPr>
          <w:rFonts w:ascii="Times New Roman" w:hAnsi="Times New Roman"/>
          <w:sz w:val="24"/>
          <w:szCs w:val="24"/>
        </w:rPr>
        <w:tab/>
        <w:t>сплатити Теплопостачальній організації вартість хімічно очищеної води та витрат на її підігрів, яка йде на заміщення забрудненої</w:t>
      </w:r>
      <w:r>
        <w:rPr>
          <w:rFonts w:ascii="Times New Roman" w:hAnsi="Times New Roman"/>
          <w:sz w:val="24"/>
          <w:szCs w:val="24"/>
        </w:rPr>
        <w:t>.</w:t>
      </w:r>
    </w:p>
    <w:p w:rsidR="00133FE7" w:rsidRPr="005F1797" w:rsidRDefault="00133FE7" w:rsidP="00133FE7">
      <w:pPr>
        <w:ind w:firstLine="708"/>
        <w:jc w:val="both"/>
        <w:rPr>
          <w:rFonts w:ascii="Times New Roman" w:hAnsi="Times New Roman"/>
          <w:sz w:val="24"/>
          <w:szCs w:val="24"/>
        </w:rPr>
      </w:pPr>
      <w:r>
        <w:rPr>
          <w:rFonts w:ascii="Times New Roman" w:hAnsi="Times New Roman"/>
          <w:sz w:val="24"/>
          <w:szCs w:val="24"/>
        </w:rPr>
        <w:t xml:space="preserve">6.2.20. </w:t>
      </w:r>
      <w:r w:rsidRPr="005F1797">
        <w:rPr>
          <w:rFonts w:ascii="Times New Roman" w:hAnsi="Times New Roman"/>
          <w:sz w:val="24"/>
          <w:szCs w:val="24"/>
        </w:rPr>
        <w:t>У разі підключення (після відключення згідно з Додатком</w:t>
      </w:r>
      <w:r>
        <w:rPr>
          <w:rFonts w:ascii="Times New Roman" w:hAnsi="Times New Roman"/>
          <w:sz w:val="24"/>
          <w:szCs w:val="24"/>
        </w:rPr>
        <w:t xml:space="preserve"> №</w:t>
      </w:r>
      <w:r w:rsidRPr="005F1797">
        <w:rPr>
          <w:rFonts w:ascii="Times New Roman" w:hAnsi="Times New Roman"/>
          <w:sz w:val="24"/>
          <w:szCs w:val="24"/>
        </w:rPr>
        <w:t xml:space="preserve"> 3</w:t>
      </w:r>
      <w:r>
        <w:rPr>
          <w:rFonts w:ascii="Times New Roman" w:hAnsi="Times New Roman"/>
          <w:sz w:val="24"/>
          <w:szCs w:val="24"/>
        </w:rPr>
        <w:t xml:space="preserve"> до Договору</w:t>
      </w:r>
      <w:r w:rsidRPr="005F1797">
        <w:rPr>
          <w:rFonts w:ascii="Times New Roman" w:hAnsi="Times New Roman"/>
          <w:sz w:val="24"/>
          <w:szCs w:val="24"/>
        </w:rPr>
        <w:t>, крім пункту 1.3.) сплатити вартість хімічно очищеної води та витрат на її підігрів за злив та заповнення теплоносієм, а також вартість робіт згідно з калькуляцією.</w:t>
      </w:r>
    </w:p>
    <w:p w:rsidR="00133FE7" w:rsidRPr="005F1797" w:rsidRDefault="00133FE7" w:rsidP="00133FE7">
      <w:pPr>
        <w:ind w:firstLine="708"/>
        <w:jc w:val="both"/>
        <w:rPr>
          <w:rFonts w:ascii="Times New Roman" w:hAnsi="Times New Roman"/>
          <w:sz w:val="24"/>
          <w:szCs w:val="24"/>
        </w:rPr>
      </w:pPr>
      <w:r>
        <w:rPr>
          <w:rFonts w:ascii="Times New Roman" w:hAnsi="Times New Roman"/>
          <w:sz w:val="24"/>
          <w:szCs w:val="24"/>
        </w:rPr>
        <w:t xml:space="preserve">6.2.21. </w:t>
      </w:r>
      <w:r w:rsidRPr="005F1797">
        <w:rPr>
          <w:rFonts w:ascii="Times New Roman" w:hAnsi="Times New Roman"/>
          <w:sz w:val="24"/>
          <w:szCs w:val="24"/>
        </w:rPr>
        <w:t>Крім оплати теплової енергії за тарифом, Споживач відшкодовує Теплопостачальної організації витрати, пов’язані з:</w:t>
      </w:r>
    </w:p>
    <w:p w:rsidR="00133FE7" w:rsidRPr="005F1797" w:rsidRDefault="00133FE7" w:rsidP="00133FE7">
      <w:pPr>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5F1797">
        <w:rPr>
          <w:rFonts w:ascii="Times New Roman" w:hAnsi="Times New Roman"/>
          <w:sz w:val="24"/>
          <w:szCs w:val="24"/>
        </w:rPr>
        <w:t>неповерненням теплоносія (витоку), виходячи з планової собівартості одержаної води від постачальника та її хімочищення, або знесолення, яка приймається як собівартість в середньому по всім джерелам теплової енергії Теплопостачальної організації;</w:t>
      </w:r>
    </w:p>
    <w:p w:rsidR="00133FE7" w:rsidRPr="005F1797" w:rsidRDefault="00133FE7" w:rsidP="00133FE7">
      <w:pPr>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5F1797">
        <w:rPr>
          <w:rFonts w:ascii="Times New Roman" w:hAnsi="Times New Roman"/>
          <w:sz w:val="24"/>
          <w:szCs w:val="24"/>
        </w:rPr>
        <w:t xml:space="preserve">припиненням та поновленням теплопостачання (опалення та вентиляції – в період опалювального сезону) за </w:t>
      </w:r>
      <w:r>
        <w:rPr>
          <w:rFonts w:ascii="Times New Roman" w:hAnsi="Times New Roman"/>
          <w:sz w:val="24"/>
          <w:szCs w:val="24"/>
        </w:rPr>
        <w:t>письмовим зверненням Споживача.</w:t>
      </w:r>
    </w:p>
    <w:p w:rsidR="00133FE7" w:rsidRPr="005F1797" w:rsidRDefault="00133FE7" w:rsidP="00133FE7">
      <w:pPr>
        <w:ind w:firstLine="708"/>
        <w:jc w:val="both"/>
        <w:rPr>
          <w:rFonts w:ascii="Times New Roman" w:hAnsi="Times New Roman"/>
          <w:sz w:val="24"/>
          <w:szCs w:val="24"/>
        </w:rPr>
      </w:pPr>
      <w:r w:rsidRPr="005F1797">
        <w:rPr>
          <w:rFonts w:ascii="Times New Roman" w:hAnsi="Times New Roman"/>
          <w:sz w:val="24"/>
          <w:szCs w:val="24"/>
        </w:rPr>
        <w:t>Сума витрат, яка підлягає сплаті, надається Теплопостачальною організацією.</w:t>
      </w:r>
    </w:p>
    <w:p w:rsidR="00133FE7" w:rsidRDefault="00133FE7" w:rsidP="00133FE7">
      <w:pPr>
        <w:ind w:firstLine="708"/>
        <w:jc w:val="both"/>
        <w:rPr>
          <w:rFonts w:ascii="Times New Roman" w:hAnsi="Times New Roman"/>
          <w:sz w:val="24"/>
          <w:szCs w:val="24"/>
        </w:rPr>
      </w:pPr>
      <w:r>
        <w:rPr>
          <w:rFonts w:ascii="Times New Roman" w:hAnsi="Times New Roman"/>
          <w:sz w:val="24"/>
          <w:szCs w:val="24"/>
        </w:rPr>
        <w:t>6.1.22</w:t>
      </w:r>
      <w:r w:rsidRPr="005F1797">
        <w:rPr>
          <w:rFonts w:ascii="Times New Roman" w:hAnsi="Times New Roman"/>
          <w:sz w:val="24"/>
          <w:szCs w:val="24"/>
        </w:rPr>
        <w:t>.</w:t>
      </w:r>
      <w:r>
        <w:rPr>
          <w:rFonts w:ascii="Times New Roman" w:hAnsi="Times New Roman"/>
          <w:sz w:val="24"/>
          <w:szCs w:val="24"/>
        </w:rPr>
        <w:t xml:space="preserve"> </w:t>
      </w:r>
      <w:r w:rsidRPr="005F1797">
        <w:rPr>
          <w:rFonts w:ascii="Times New Roman" w:hAnsi="Times New Roman"/>
          <w:sz w:val="24"/>
          <w:szCs w:val="24"/>
        </w:rPr>
        <w:t>За заповнення теплоносієм нових та реконструйованих теплових мереж та систем теплоспоживання Споживача, а також за поповнення понад нормативного витоку теплоносія Споживач сплачує вартість отриманого теплоносія з урахуванням витрат по його хімічній обробці по плановій собівартості Теплопостачальної організації та теплової енергії теплоносія за діючими тарифами.</w:t>
      </w:r>
    </w:p>
    <w:p w:rsidR="00133FE7" w:rsidRPr="00CD5279" w:rsidRDefault="00133FE7" w:rsidP="00133FE7">
      <w:pPr>
        <w:ind w:firstLine="708"/>
        <w:jc w:val="both"/>
        <w:rPr>
          <w:rFonts w:ascii="Times New Roman" w:hAnsi="Times New Roman"/>
          <w:b/>
          <w:sz w:val="24"/>
          <w:szCs w:val="24"/>
        </w:rPr>
      </w:pPr>
      <w:r w:rsidRPr="00CD5279">
        <w:rPr>
          <w:rFonts w:ascii="Times New Roman" w:hAnsi="Times New Roman"/>
          <w:b/>
          <w:sz w:val="24"/>
          <w:szCs w:val="24"/>
        </w:rPr>
        <w:t>6.3. Теплопостачальна організація має право:</w:t>
      </w:r>
    </w:p>
    <w:p w:rsidR="00133FE7" w:rsidRPr="00D80376" w:rsidRDefault="00133FE7" w:rsidP="00133FE7">
      <w:pPr>
        <w:ind w:firstLine="708"/>
        <w:jc w:val="both"/>
        <w:rPr>
          <w:rFonts w:ascii="Times New Roman" w:hAnsi="Times New Roman"/>
          <w:sz w:val="24"/>
          <w:szCs w:val="24"/>
        </w:rPr>
      </w:pPr>
      <w:r>
        <w:rPr>
          <w:rFonts w:ascii="Times New Roman" w:hAnsi="Times New Roman"/>
          <w:sz w:val="24"/>
          <w:szCs w:val="24"/>
        </w:rPr>
        <w:t>6.3.</w:t>
      </w:r>
      <w:r w:rsidRPr="00D80376">
        <w:rPr>
          <w:rFonts w:ascii="Times New Roman" w:hAnsi="Times New Roman"/>
          <w:sz w:val="24"/>
          <w:szCs w:val="24"/>
        </w:rPr>
        <w:t>1</w:t>
      </w:r>
      <w:r>
        <w:rPr>
          <w:rFonts w:ascii="Times New Roman" w:hAnsi="Times New Roman"/>
          <w:sz w:val="24"/>
          <w:szCs w:val="24"/>
        </w:rPr>
        <w:t>.</w:t>
      </w:r>
      <w:r w:rsidRPr="00D80376">
        <w:rPr>
          <w:rFonts w:ascii="Times New Roman" w:hAnsi="Times New Roman"/>
          <w:sz w:val="24"/>
          <w:szCs w:val="24"/>
        </w:rPr>
        <w:t xml:space="preserve"> </w:t>
      </w:r>
      <w:r>
        <w:rPr>
          <w:rFonts w:ascii="Times New Roman" w:hAnsi="Times New Roman"/>
          <w:sz w:val="24"/>
          <w:szCs w:val="24"/>
        </w:rPr>
        <w:t>С</w:t>
      </w:r>
      <w:r w:rsidRPr="00D80376">
        <w:rPr>
          <w:rFonts w:ascii="Times New Roman" w:hAnsi="Times New Roman"/>
          <w:sz w:val="24"/>
          <w:szCs w:val="24"/>
        </w:rPr>
        <w:t>воєчасно та в повному обсязі отримувати плат</w:t>
      </w:r>
      <w:r>
        <w:rPr>
          <w:rFonts w:ascii="Times New Roman" w:hAnsi="Times New Roman"/>
          <w:sz w:val="24"/>
          <w:szCs w:val="24"/>
        </w:rPr>
        <w:t>у за поставлену теплову енергію.</w:t>
      </w:r>
    </w:p>
    <w:p w:rsidR="00133FE7" w:rsidRPr="00D80376" w:rsidRDefault="00133FE7" w:rsidP="00133FE7">
      <w:pPr>
        <w:ind w:firstLine="708"/>
        <w:jc w:val="both"/>
        <w:rPr>
          <w:rFonts w:ascii="Times New Roman" w:hAnsi="Times New Roman"/>
          <w:sz w:val="24"/>
          <w:szCs w:val="24"/>
        </w:rPr>
      </w:pPr>
      <w:r>
        <w:rPr>
          <w:rFonts w:ascii="Times New Roman" w:hAnsi="Times New Roman"/>
          <w:sz w:val="24"/>
          <w:szCs w:val="24"/>
        </w:rPr>
        <w:t>6.3.</w:t>
      </w:r>
      <w:r w:rsidRPr="00D80376">
        <w:rPr>
          <w:rFonts w:ascii="Times New Roman" w:hAnsi="Times New Roman"/>
          <w:sz w:val="24"/>
          <w:szCs w:val="24"/>
        </w:rPr>
        <w:t>2</w:t>
      </w:r>
      <w:r>
        <w:rPr>
          <w:rFonts w:ascii="Times New Roman" w:hAnsi="Times New Roman"/>
          <w:sz w:val="24"/>
          <w:szCs w:val="24"/>
        </w:rPr>
        <w:t>.</w:t>
      </w:r>
      <w:r w:rsidRPr="00D80376">
        <w:rPr>
          <w:rFonts w:ascii="Times New Roman" w:hAnsi="Times New Roman"/>
          <w:sz w:val="24"/>
          <w:szCs w:val="24"/>
        </w:rPr>
        <w:t xml:space="preserve"> </w:t>
      </w:r>
      <w:r>
        <w:rPr>
          <w:rFonts w:ascii="Times New Roman" w:hAnsi="Times New Roman"/>
          <w:sz w:val="24"/>
          <w:szCs w:val="24"/>
        </w:rPr>
        <w:t>К</w:t>
      </w:r>
      <w:r w:rsidRPr="00D80376">
        <w:rPr>
          <w:rFonts w:ascii="Times New Roman" w:hAnsi="Times New Roman"/>
          <w:sz w:val="24"/>
          <w:szCs w:val="24"/>
        </w:rPr>
        <w:t>онтролювати дотримання Споживачем Правил користування тепловою енергією, мати безперешкодний, в робочий час, а у разі виникнення аварійної ситуації, в будь-який час доби, доступ представників Теплопостачальної організації до теплових мереж, теплових вводів, систем теплоспоживання та вузлів обліку теплової енергії, та дл</w:t>
      </w:r>
      <w:r>
        <w:rPr>
          <w:rFonts w:ascii="Times New Roman" w:hAnsi="Times New Roman"/>
          <w:sz w:val="24"/>
          <w:szCs w:val="24"/>
        </w:rPr>
        <w:t>я ліквідації аварійних ситуацій.</w:t>
      </w:r>
    </w:p>
    <w:p w:rsidR="00133FE7" w:rsidRPr="00D80376" w:rsidRDefault="00133FE7" w:rsidP="00133FE7">
      <w:pPr>
        <w:ind w:firstLine="708"/>
        <w:jc w:val="both"/>
        <w:rPr>
          <w:rFonts w:ascii="Times New Roman" w:hAnsi="Times New Roman"/>
          <w:sz w:val="24"/>
          <w:szCs w:val="24"/>
        </w:rPr>
      </w:pPr>
      <w:r>
        <w:rPr>
          <w:rFonts w:ascii="Times New Roman" w:hAnsi="Times New Roman"/>
          <w:sz w:val="24"/>
          <w:szCs w:val="24"/>
        </w:rPr>
        <w:t>6.3.</w:t>
      </w:r>
      <w:r w:rsidRPr="00D80376">
        <w:rPr>
          <w:rFonts w:ascii="Times New Roman" w:hAnsi="Times New Roman"/>
          <w:sz w:val="24"/>
          <w:szCs w:val="24"/>
        </w:rPr>
        <w:t>3</w:t>
      </w:r>
      <w:r>
        <w:rPr>
          <w:rFonts w:ascii="Times New Roman" w:hAnsi="Times New Roman"/>
          <w:sz w:val="24"/>
          <w:szCs w:val="24"/>
        </w:rPr>
        <w:t>.</w:t>
      </w:r>
      <w:r w:rsidRPr="00D80376">
        <w:rPr>
          <w:rFonts w:ascii="Times New Roman" w:hAnsi="Times New Roman"/>
          <w:sz w:val="24"/>
          <w:szCs w:val="24"/>
        </w:rPr>
        <w:t xml:space="preserve"> </w:t>
      </w:r>
      <w:r>
        <w:rPr>
          <w:rFonts w:ascii="Times New Roman" w:hAnsi="Times New Roman"/>
          <w:sz w:val="24"/>
          <w:szCs w:val="24"/>
        </w:rPr>
        <w:t>В</w:t>
      </w:r>
      <w:r w:rsidRPr="00D80376">
        <w:rPr>
          <w:rFonts w:ascii="Times New Roman" w:hAnsi="Times New Roman"/>
          <w:sz w:val="24"/>
          <w:szCs w:val="24"/>
        </w:rPr>
        <w:t>имагати від Споживача відшкодування збитків, завданих порушеннями, допущеними Споживачем під час споживання теплової енергії, відп</w:t>
      </w:r>
      <w:r>
        <w:rPr>
          <w:rFonts w:ascii="Times New Roman" w:hAnsi="Times New Roman"/>
          <w:sz w:val="24"/>
          <w:szCs w:val="24"/>
        </w:rPr>
        <w:t>овідно до чинного законодавства.</w:t>
      </w:r>
    </w:p>
    <w:p w:rsidR="00133FE7" w:rsidRDefault="00133FE7" w:rsidP="00133FE7">
      <w:pPr>
        <w:ind w:firstLine="708"/>
        <w:jc w:val="both"/>
        <w:rPr>
          <w:rFonts w:ascii="Times New Roman" w:hAnsi="Times New Roman"/>
          <w:sz w:val="24"/>
          <w:szCs w:val="24"/>
        </w:rPr>
      </w:pPr>
      <w:r>
        <w:rPr>
          <w:rFonts w:ascii="Times New Roman" w:hAnsi="Times New Roman"/>
          <w:sz w:val="24"/>
          <w:szCs w:val="24"/>
        </w:rPr>
        <w:t>6.3.</w:t>
      </w:r>
      <w:r w:rsidRPr="00D80376">
        <w:rPr>
          <w:rFonts w:ascii="Times New Roman" w:hAnsi="Times New Roman"/>
          <w:sz w:val="24"/>
          <w:szCs w:val="24"/>
        </w:rPr>
        <w:t>4</w:t>
      </w:r>
      <w:r>
        <w:rPr>
          <w:rFonts w:ascii="Times New Roman" w:hAnsi="Times New Roman"/>
          <w:sz w:val="24"/>
          <w:szCs w:val="24"/>
        </w:rPr>
        <w:t>.</w:t>
      </w:r>
      <w:r w:rsidRPr="00D80376">
        <w:rPr>
          <w:rFonts w:ascii="Times New Roman" w:hAnsi="Times New Roman"/>
          <w:sz w:val="24"/>
          <w:szCs w:val="24"/>
        </w:rPr>
        <w:t xml:space="preserve"> </w:t>
      </w:r>
      <w:r>
        <w:rPr>
          <w:rFonts w:ascii="Times New Roman" w:hAnsi="Times New Roman"/>
          <w:sz w:val="24"/>
          <w:szCs w:val="24"/>
        </w:rPr>
        <w:t>Ч</w:t>
      </w:r>
      <w:r w:rsidRPr="00D80376">
        <w:rPr>
          <w:rFonts w:ascii="Times New Roman" w:hAnsi="Times New Roman"/>
          <w:sz w:val="24"/>
          <w:szCs w:val="24"/>
        </w:rPr>
        <w:t>астково або повністю припиняти постачання теплової енергії у випадках та порядку, визначени</w:t>
      </w:r>
      <w:r>
        <w:rPr>
          <w:rFonts w:ascii="Times New Roman" w:hAnsi="Times New Roman"/>
          <w:sz w:val="24"/>
          <w:szCs w:val="24"/>
        </w:rPr>
        <w:t>х чинним законодавством України, а також Додатком № 3 до Договору.</w:t>
      </w:r>
    </w:p>
    <w:p w:rsidR="00133FE7" w:rsidRDefault="00133FE7" w:rsidP="00133FE7">
      <w:pPr>
        <w:ind w:firstLine="708"/>
        <w:jc w:val="both"/>
        <w:rPr>
          <w:rFonts w:ascii="Times New Roman" w:hAnsi="Times New Roman"/>
          <w:sz w:val="24"/>
          <w:szCs w:val="24"/>
        </w:rPr>
      </w:pPr>
      <w:r>
        <w:rPr>
          <w:rFonts w:ascii="Times New Roman" w:hAnsi="Times New Roman"/>
          <w:sz w:val="24"/>
          <w:szCs w:val="24"/>
        </w:rPr>
        <w:t>6.3.5. У</w:t>
      </w:r>
      <w:r w:rsidRPr="00AE2A02">
        <w:rPr>
          <w:rFonts w:ascii="Times New Roman" w:hAnsi="Times New Roman"/>
          <w:sz w:val="24"/>
          <w:szCs w:val="24"/>
        </w:rPr>
        <w:t xml:space="preserve"> разі невиконання зобов’язань Споживачем </w:t>
      </w:r>
      <w:r>
        <w:rPr>
          <w:rFonts w:ascii="Times New Roman" w:hAnsi="Times New Roman"/>
          <w:sz w:val="24"/>
          <w:szCs w:val="24"/>
        </w:rPr>
        <w:t>Теплопостачальна організація</w:t>
      </w:r>
      <w:r w:rsidRPr="00AE2A02">
        <w:rPr>
          <w:rFonts w:ascii="Times New Roman" w:hAnsi="Times New Roman"/>
          <w:sz w:val="24"/>
          <w:szCs w:val="24"/>
        </w:rPr>
        <w:t xml:space="preserve"> має право </w:t>
      </w:r>
      <w:r w:rsidRPr="0098552F">
        <w:rPr>
          <w:rFonts w:ascii="Times New Roman" w:hAnsi="Times New Roman"/>
          <w:sz w:val="24"/>
          <w:szCs w:val="24"/>
        </w:rPr>
        <w:t xml:space="preserve">достроково розірвати цей Договір, повідомивши про це Споживача у строк не пізніше 30 (тридцяти) календарних днів до дати розірвання Договору </w:t>
      </w:r>
      <w:r w:rsidRPr="00AE2A02">
        <w:rPr>
          <w:rFonts w:ascii="Times New Roman" w:hAnsi="Times New Roman"/>
          <w:sz w:val="24"/>
          <w:szCs w:val="24"/>
        </w:rPr>
        <w:t>про що укладається додаткова угода, яка повинна бути підписана Сторонами та скріплена печатками (у разі наявності).</w:t>
      </w:r>
    </w:p>
    <w:p w:rsidR="00133FE7" w:rsidRPr="00D80376" w:rsidRDefault="00133FE7" w:rsidP="00133FE7">
      <w:pPr>
        <w:ind w:firstLine="708"/>
        <w:jc w:val="both"/>
        <w:rPr>
          <w:rFonts w:ascii="Times New Roman" w:hAnsi="Times New Roman"/>
          <w:sz w:val="24"/>
          <w:szCs w:val="24"/>
        </w:rPr>
      </w:pPr>
      <w:r>
        <w:rPr>
          <w:rFonts w:ascii="Times New Roman" w:hAnsi="Times New Roman"/>
          <w:sz w:val="24"/>
          <w:szCs w:val="24"/>
        </w:rPr>
        <w:lastRenderedPageBreak/>
        <w:t>6.3.6.</w:t>
      </w:r>
      <w:r w:rsidRPr="00D80376">
        <w:rPr>
          <w:rFonts w:ascii="Times New Roman" w:hAnsi="Times New Roman"/>
          <w:sz w:val="24"/>
          <w:szCs w:val="24"/>
        </w:rPr>
        <w:t xml:space="preserve"> </w:t>
      </w:r>
      <w:r>
        <w:rPr>
          <w:rFonts w:ascii="Times New Roman" w:hAnsi="Times New Roman"/>
          <w:sz w:val="24"/>
          <w:szCs w:val="24"/>
        </w:rPr>
        <w:t>З</w:t>
      </w:r>
      <w:r w:rsidRPr="00D80376">
        <w:rPr>
          <w:rFonts w:ascii="Times New Roman" w:hAnsi="Times New Roman"/>
          <w:sz w:val="24"/>
          <w:szCs w:val="24"/>
        </w:rPr>
        <w:t>німати та перевіряти покази вузла обліку відповідно до умов Договору та проводити обстеження системи теплоспоживання Споживача щодо виявлення споживання теп</w:t>
      </w:r>
      <w:r>
        <w:rPr>
          <w:rFonts w:ascii="Times New Roman" w:hAnsi="Times New Roman"/>
          <w:sz w:val="24"/>
          <w:szCs w:val="24"/>
        </w:rPr>
        <w:t>лової енергії поза вузла обліку.</w:t>
      </w:r>
    </w:p>
    <w:p w:rsidR="00133FE7" w:rsidRDefault="00133FE7" w:rsidP="00133FE7">
      <w:pPr>
        <w:ind w:firstLine="708"/>
        <w:jc w:val="both"/>
        <w:rPr>
          <w:rFonts w:ascii="Times New Roman" w:hAnsi="Times New Roman"/>
          <w:sz w:val="24"/>
          <w:szCs w:val="24"/>
        </w:rPr>
      </w:pPr>
      <w:r>
        <w:rPr>
          <w:rFonts w:ascii="Times New Roman" w:hAnsi="Times New Roman"/>
          <w:sz w:val="24"/>
          <w:szCs w:val="24"/>
        </w:rPr>
        <w:t>6.3.7.</w:t>
      </w:r>
      <w:r w:rsidRPr="00D80376">
        <w:rPr>
          <w:rFonts w:ascii="Times New Roman" w:hAnsi="Times New Roman"/>
          <w:sz w:val="24"/>
          <w:szCs w:val="24"/>
        </w:rPr>
        <w:t xml:space="preserve"> </w:t>
      </w:r>
      <w:r>
        <w:rPr>
          <w:rFonts w:ascii="Times New Roman" w:hAnsi="Times New Roman"/>
          <w:sz w:val="24"/>
          <w:szCs w:val="24"/>
        </w:rPr>
        <w:t>В</w:t>
      </w:r>
      <w:r w:rsidRPr="00D80376">
        <w:rPr>
          <w:rFonts w:ascii="Times New Roman" w:hAnsi="Times New Roman"/>
          <w:sz w:val="24"/>
          <w:szCs w:val="24"/>
        </w:rPr>
        <w:t>становлювати технічні засоби, які обмежують постачання теплової енергії Споживачеві до обсягу, визначеного у Договорі.</w:t>
      </w:r>
    </w:p>
    <w:p w:rsidR="00133FE7" w:rsidRDefault="00133FE7" w:rsidP="00133FE7">
      <w:pPr>
        <w:ind w:firstLine="708"/>
        <w:jc w:val="both"/>
        <w:rPr>
          <w:rFonts w:ascii="Times New Roman" w:hAnsi="Times New Roman"/>
          <w:sz w:val="24"/>
          <w:szCs w:val="24"/>
        </w:rPr>
      </w:pPr>
      <w:r>
        <w:rPr>
          <w:rFonts w:ascii="Times New Roman" w:hAnsi="Times New Roman"/>
          <w:sz w:val="24"/>
          <w:szCs w:val="24"/>
        </w:rPr>
        <w:t xml:space="preserve">6.3.8. </w:t>
      </w:r>
      <w:r w:rsidRPr="000C266D">
        <w:rPr>
          <w:rFonts w:ascii="Times New Roman" w:hAnsi="Times New Roman"/>
          <w:sz w:val="24"/>
          <w:szCs w:val="24"/>
        </w:rPr>
        <w:t>При наявності технічної можливості та за</w:t>
      </w:r>
      <w:r>
        <w:rPr>
          <w:rFonts w:ascii="Times New Roman" w:hAnsi="Times New Roman"/>
          <w:sz w:val="24"/>
          <w:szCs w:val="24"/>
        </w:rPr>
        <w:t xml:space="preserve"> письмовою</w:t>
      </w:r>
      <w:r w:rsidRPr="000C266D">
        <w:rPr>
          <w:rFonts w:ascii="Times New Roman" w:hAnsi="Times New Roman"/>
          <w:sz w:val="24"/>
          <w:szCs w:val="24"/>
        </w:rPr>
        <w:t xml:space="preserve"> згодою Споживача, приєднувати до його теплових мереж нових Споживачів (Субспоживачів).</w:t>
      </w:r>
    </w:p>
    <w:p w:rsidR="00133FE7" w:rsidRDefault="00133FE7" w:rsidP="00133FE7">
      <w:pPr>
        <w:ind w:firstLine="708"/>
        <w:jc w:val="both"/>
        <w:rPr>
          <w:rFonts w:ascii="Times New Roman" w:hAnsi="Times New Roman"/>
          <w:sz w:val="24"/>
          <w:szCs w:val="24"/>
        </w:rPr>
      </w:pPr>
      <w:r>
        <w:rPr>
          <w:rFonts w:ascii="Times New Roman" w:hAnsi="Times New Roman"/>
          <w:sz w:val="24"/>
          <w:szCs w:val="24"/>
        </w:rPr>
        <w:t>6.3.9.</w:t>
      </w:r>
      <w:r w:rsidRPr="00CD5279">
        <w:rPr>
          <w:rFonts w:ascii="Times New Roman" w:hAnsi="Times New Roman"/>
          <w:sz w:val="24"/>
          <w:szCs w:val="24"/>
        </w:rPr>
        <w:t xml:space="preserve"> </w:t>
      </w:r>
      <w:r>
        <w:rPr>
          <w:rFonts w:ascii="Times New Roman" w:hAnsi="Times New Roman"/>
          <w:sz w:val="24"/>
          <w:szCs w:val="24"/>
        </w:rPr>
        <w:t>З</w:t>
      </w:r>
      <w:r w:rsidRPr="00CD5279">
        <w:rPr>
          <w:rFonts w:ascii="Times New Roman" w:hAnsi="Times New Roman"/>
          <w:sz w:val="24"/>
          <w:szCs w:val="24"/>
        </w:rPr>
        <w:t>вертатися до суду в разі порушення Споживачем умов цього Договору.</w:t>
      </w:r>
    </w:p>
    <w:p w:rsidR="00133FE7" w:rsidRPr="00CD5279" w:rsidRDefault="00133FE7" w:rsidP="00133FE7">
      <w:pPr>
        <w:ind w:firstLine="708"/>
        <w:jc w:val="both"/>
        <w:rPr>
          <w:rFonts w:ascii="Times New Roman" w:hAnsi="Times New Roman"/>
          <w:b/>
          <w:sz w:val="24"/>
          <w:szCs w:val="24"/>
        </w:rPr>
      </w:pPr>
      <w:r w:rsidRPr="00CD5279">
        <w:rPr>
          <w:rFonts w:ascii="Times New Roman" w:hAnsi="Times New Roman"/>
          <w:b/>
          <w:sz w:val="24"/>
          <w:szCs w:val="24"/>
        </w:rPr>
        <w:t>6.4. Теплопостачальна організація зобов’язана:</w:t>
      </w:r>
    </w:p>
    <w:p w:rsidR="00133FE7" w:rsidRPr="00497D1B" w:rsidRDefault="00133FE7" w:rsidP="00133FE7">
      <w:pPr>
        <w:ind w:firstLine="708"/>
        <w:jc w:val="both"/>
        <w:rPr>
          <w:rFonts w:ascii="Times New Roman" w:hAnsi="Times New Roman"/>
          <w:sz w:val="24"/>
          <w:szCs w:val="24"/>
        </w:rPr>
      </w:pPr>
      <w:r>
        <w:rPr>
          <w:rFonts w:ascii="Times New Roman" w:hAnsi="Times New Roman"/>
          <w:sz w:val="24"/>
          <w:szCs w:val="24"/>
        </w:rPr>
        <w:t>6.4.</w:t>
      </w:r>
      <w:r w:rsidRPr="007D7DF6">
        <w:rPr>
          <w:rFonts w:ascii="Times New Roman" w:hAnsi="Times New Roman"/>
          <w:sz w:val="24"/>
          <w:szCs w:val="24"/>
        </w:rPr>
        <w:t>1</w:t>
      </w:r>
      <w:r>
        <w:rPr>
          <w:rFonts w:ascii="Times New Roman" w:hAnsi="Times New Roman"/>
          <w:sz w:val="24"/>
          <w:szCs w:val="24"/>
        </w:rPr>
        <w:t xml:space="preserve">. </w:t>
      </w:r>
      <w:r w:rsidRPr="00497D1B">
        <w:rPr>
          <w:rFonts w:ascii="Times New Roman" w:hAnsi="Times New Roman"/>
          <w:sz w:val="24"/>
          <w:szCs w:val="24"/>
        </w:rPr>
        <w:t>Забезпечити постачання теплової енергії у строки, встановлені цим Договором.</w:t>
      </w:r>
    </w:p>
    <w:p w:rsidR="00133FE7" w:rsidRPr="00497D1B" w:rsidRDefault="00133FE7" w:rsidP="00133FE7">
      <w:pPr>
        <w:ind w:firstLine="708"/>
        <w:jc w:val="both"/>
        <w:rPr>
          <w:rFonts w:ascii="Times New Roman" w:hAnsi="Times New Roman"/>
          <w:sz w:val="24"/>
          <w:szCs w:val="24"/>
        </w:rPr>
      </w:pPr>
      <w:r>
        <w:rPr>
          <w:rFonts w:ascii="Times New Roman" w:hAnsi="Times New Roman"/>
          <w:sz w:val="24"/>
          <w:szCs w:val="24"/>
        </w:rPr>
        <w:t xml:space="preserve">6.4.2. </w:t>
      </w:r>
      <w:r w:rsidRPr="00497D1B">
        <w:rPr>
          <w:rFonts w:ascii="Times New Roman" w:hAnsi="Times New Roman"/>
          <w:sz w:val="24"/>
          <w:szCs w:val="24"/>
        </w:rPr>
        <w:t xml:space="preserve">Забезпечити постачання теплової енергії, якість якої відповідає умовам, установленим </w:t>
      </w:r>
      <w:r>
        <w:rPr>
          <w:rFonts w:ascii="Times New Roman" w:hAnsi="Times New Roman"/>
          <w:sz w:val="24"/>
          <w:szCs w:val="24"/>
        </w:rPr>
        <w:t>цим Договором</w:t>
      </w:r>
      <w:r w:rsidRPr="00497D1B">
        <w:rPr>
          <w:rFonts w:ascii="Times New Roman" w:hAnsi="Times New Roman"/>
          <w:sz w:val="24"/>
          <w:szCs w:val="24"/>
        </w:rPr>
        <w:t>.</w:t>
      </w:r>
    </w:p>
    <w:p w:rsidR="00133FE7" w:rsidRPr="00497D1B" w:rsidRDefault="00133FE7" w:rsidP="00133FE7">
      <w:pPr>
        <w:ind w:firstLine="708"/>
        <w:jc w:val="both"/>
        <w:rPr>
          <w:rFonts w:ascii="Times New Roman" w:hAnsi="Times New Roman"/>
          <w:sz w:val="24"/>
          <w:szCs w:val="24"/>
        </w:rPr>
      </w:pPr>
      <w:r>
        <w:rPr>
          <w:rFonts w:ascii="Times New Roman" w:hAnsi="Times New Roman"/>
          <w:sz w:val="24"/>
          <w:szCs w:val="24"/>
        </w:rPr>
        <w:t xml:space="preserve">6.4.3. </w:t>
      </w:r>
      <w:r w:rsidRPr="00497D1B">
        <w:rPr>
          <w:rFonts w:ascii="Times New Roman" w:hAnsi="Times New Roman"/>
          <w:sz w:val="24"/>
          <w:szCs w:val="24"/>
        </w:rPr>
        <w:t xml:space="preserve">Забезпечувати безперервне постачання теплової енергії, підтримку параметрів теплоносія (гарячої води), що подається з колекторів джерела теплової енергії, на вході в теплову мережу Споживача, відповідно до температурного графіка теплової </w:t>
      </w:r>
      <w:r>
        <w:rPr>
          <w:rFonts w:ascii="Times New Roman" w:hAnsi="Times New Roman"/>
          <w:sz w:val="24"/>
          <w:szCs w:val="24"/>
        </w:rPr>
        <w:t>мережі</w:t>
      </w:r>
      <w:r w:rsidRPr="00497D1B">
        <w:rPr>
          <w:rFonts w:ascii="Times New Roman" w:hAnsi="Times New Roman"/>
          <w:sz w:val="24"/>
          <w:szCs w:val="24"/>
        </w:rPr>
        <w:t>.</w:t>
      </w:r>
    </w:p>
    <w:p w:rsidR="00133FE7" w:rsidRDefault="00133FE7" w:rsidP="00133FE7">
      <w:pPr>
        <w:ind w:firstLine="708"/>
        <w:jc w:val="both"/>
        <w:rPr>
          <w:rFonts w:ascii="Times New Roman" w:hAnsi="Times New Roman"/>
          <w:sz w:val="24"/>
          <w:szCs w:val="24"/>
        </w:rPr>
      </w:pPr>
      <w:r>
        <w:rPr>
          <w:rFonts w:ascii="Times New Roman" w:hAnsi="Times New Roman"/>
          <w:sz w:val="24"/>
          <w:szCs w:val="24"/>
        </w:rPr>
        <w:t xml:space="preserve">6.4.4. </w:t>
      </w:r>
      <w:r w:rsidRPr="00497D1B">
        <w:rPr>
          <w:rFonts w:ascii="Times New Roman" w:hAnsi="Times New Roman"/>
          <w:sz w:val="24"/>
          <w:szCs w:val="24"/>
        </w:rPr>
        <w:t>Забезпечувати протягом зазначеного в Договорі часу безперервне (за винятком нормативно встановлених перерв), або за затвердженим уповноваженим органом місцевого самоврядування режимом постачання теплової енергії для потреб опалення та вентиляції.</w:t>
      </w:r>
    </w:p>
    <w:p w:rsidR="00133FE7" w:rsidRDefault="00133FE7" w:rsidP="00133FE7">
      <w:pPr>
        <w:ind w:firstLine="708"/>
        <w:jc w:val="both"/>
        <w:rPr>
          <w:rFonts w:ascii="Times New Roman" w:hAnsi="Times New Roman"/>
          <w:sz w:val="24"/>
          <w:szCs w:val="24"/>
        </w:rPr>
      </w:pPr>
      <w:r>
        <w:rPr>
          <w:rFonts w:ascii="Times New Roman" w:hAnsi="Times New Roman"/>
          <w:sz w:val="24"/>
          <w:szCs w:val="24"/>
        </w:rPr>
        <w:t xml:space="preserve">6.4.5. </w:t>
      </w:r>
      <w:r w:rsidRPr="001419E1">
        <w:rPr>
          <w:rFonts w:ascii="Times New Roman" w:hAnsi="Times New Roman"/>
          <w:sz w:val="24"/>
          <w:szCs w:val="24"/>
        </w:rPr>
        <w:t>Повідомляти Споживача у письмовій формі про зміну вартості теплової енергії (тарифів).</w:t>
      </w:r>
    </w:p>
    <w:p w:rsidR="00133FE7" w:rsidRDefault="00133FE7" w:rsidP="00133FE7">
      <w:pPr>
        <w:ind w:firstLine="708"/>
        <w:jc w:val="both"/>
        <w:rPr>
          <w:rFonts w:ascii="Times New Roman" w:hAnsi="Times New Roman"/>
          <w:sz w:val="24"/>
          <w:szCs w:val="24"/>
        </w:rPr>
      </w:pPr>
      <w:r>
        <w:rPr>
          <w:rFonts w:ascii="Times New Roman" w:hAnsi="Times New Roman"/>
          <w:sz w:val="24"/>
          <w:szCs w:val="24"/>
        </w:rPr>
        <w:t>6.4.6. С</w:t>
      </w:r>
      <w:r w:rsidRPr="007D7DF6">
        <w:rPr>
          <w:rFonts w:ascii="Times New Roman" w:hAnsi="Times New Roman"/>
          <w:sz w:val="24"/>
          <w:szCs w:val="24"/>
        </w:rPr>
        <w:t>воєчасно надавати для отримання Споживачем документи відповідно до пункту 4.</w:t>
      </w:r>
      <w:r>
        <w:rPr>
          <w:rFonts w:ascii="Times New Roman" w:hAnsi="Times New Roman"/>
          <w:sz w:val="24"/>
          <w:szCs w:val="24"/>
        </w:rPr>
        <w:t>6. розділу 4 Договору.</w:t>
      </w:r>
    </w:p>
    <w:p w:rsidR="00133FE7" w:rsidRDefault="00133FE7" w:rsidP="00133FE7">
      <w:pPr>
        <w:ind w:firstLine="708"/>
        <w:jc w:val="both"/>
        <w:rPr>
          <w:rFonts w:ascii="Times New Roman" w:hAnsi="Times New Roman"/>
          <w:sz w:val="24"/>
          <w:szCs w:val="24"/>
        </w:rPr>
      </w:pPr>
      <w:r>
        <w:rPr>
          <w:rFonts w:ascii="Times New Roman" w:hAnsi="Times New Roman"/>
          <w:sz w:val="24"/>
          <w:szCs w:val="24"/>
        </w:rPr>
        <w:t>6.4.7. Н</w:t>
      </w:r>
      <w:r w:rsidRPr="007D7DF6">
        <w:rPr>
          <w:rFonts w:ascii="Times New Roman" w:hAnsi="Times New Roman"/>
          <w:sz w:val="24"/>
          <w:szCs w:val="24"/>
        </w:rPr>
        <w:t xml:space="preserve">адавати Споживачеві інформацію про обсяги та якість постачання теплової енергії, тарифи (ціни), порядок оплати, методики і нормативи розрахунку, режими споживання </w:t>
      </w:r>
      <w:r>
        <w:rPr>
          <w:rFonts w:ascii="Times New Roman" w:hAnsi="Times New Roman"/>
          <w:sz w:val="24"/>
          <w:szCs w:val="24"/>
        </w:rPr>
        <w:t>на умовах, визначених Договором.</w:t>
      </w:r>
    </w:p>
    <w:p w:rsidR="00133FE7" w:rsidRDefault="00133FE7" w:rsidP="00133FE7">
      <w:pPr>
        <w:ind w:firstLine="708"/>
        <w:jc w:val="both"/>
        <w:rPr>
          <w:rFonts w:ascii="Times New Roman" w:hAnsi="Times New Roman"/>
          <w:sz w:val="24"/>
          <w:szCs w:val="24"/>
        </w:rPr>
      </w:pPr>
      <w:r>
        <w:rPr>
          <w:rFonts w:ascii="Times New Roman" w:hAnsi="Times New Roman"/>
          <w:sz w:val="24"/>
          <w:szCs w:val="24"/>
        </w:rPr>
        <w:t xml:space="preserve">6.4.8. </w:t>
      </w:r>
      <w:r w:rsidRPr="00E9297C">
        <w:rPr>
          <w:rFonts w:ascii="Times New Roman" w:hAnsi="Times New Roman"/>
          <w:sz w:val="24"/>
          <w:szCs w:val="24"/>
        </w:rPr>
        <w:t>Здійснювати перевірку теплового обладнання та стан роботи приладів комерційного обліку Споживача.</w:t>
      </w:r>
    </w:p>
    <w:p w:rsidR="00133FE7" w:rsidRPr="00CD5279" w:rsidRDefault="00133FE7" w:rsidP="00133FE7">
      <w:pPr>
        <w:ind w:firstLine="708"/>
        <w:jc w:val="both"/>
        <w:rPr>
          <w:rFonts w:ascii="Times New Roman" w:hAnsi="Times New Roman"/>
          <w:sz w:val="24"/>
          <w:szCs w:val="24"/>
        </w:rPr>
      </w:pPr>
      <w:r>
        <w:rPr>
          <w:rFonts w:ascii="Times New Roman" w:hAnsi="Times New Roman"/>
          <w:sz w:val="24"/>
          <w:szCs w:val="24"/>
        </w:rPr>
        <w:t>6.4.9. Р</w:t>
      </w:r>
      <w:r w:rsidRPr="00CD5279">
        <w:rPr>
          <w:rFonts w:ascii="Times New Roman" w:hAnsi="Times New Roman"/>
          <w:sz w:val="24"/>
          <w:szCs w:val="24"/>
        </w:rPr>
        <w:t xml:space="preserve">озглядати у визначений законодавством строк претензії та скарги Споживача і проводити відповідні перерахунки розміру плати за </w:t>
      </w:r>
      <w:r>
        <w:rPr>
          <w:rFonts w:ascii="Times New Roman" w:hAnsi="Times New Roman"/>
          <w:sz w:val="24"/>
          <w:szCs w:val="24"/>
        </w:rPr>
        <w:t>постачання теплової енергії</w:t>
      </w:r>
      <w:r w:rsidRPr="00CD5279">
        <w:rPr>
          <w:rFonts w:ascii="Times New Roman" w:hAnsi="Times New Roman"/>
          <w:sz w:val="24"/>
          <w:szCs w:val="24"/>
        </w:rPr>
        <w:t xml:space="preserve"> в разі її ненадання, надання не в повному обсязі, несвоєчасно або неналежної якості, а також в інших вип</w:t>
      </w:r>
      <w:r>
        <w:rPr>
          <w:rFonts w:ascii="Times New Roman" w:hAnsi="Times New Roman"/>
          <w:sz w:val="24"/>
          <w:szCs w:val="24"/>
        </w:rPr>
        <w:t>адках, визначених цим Договором.</w:t>
      </w:r>
    </w:p>
    <w:p w:rsidR="00133FE7" w:rsidRPr="00CD5279" w:rsidRDefault="00133FE7" w:rsidP="00133FE7">
      <w:pPr>
        <w:ind w:firstLine="708"/>
        <w:jc w:val="both"/>
        <w:rPr>
          <w:rFonts w:ascii="Times New Roman" w:hAnsi="Times New Roman"/>
          <w:sz w:val="24"/>
          <w:szCs w:val="24"/>
        </w:rPr>
      </w:pPr>
      <w:r>
        <w:rPr>
          <w:rFonts w:ascii="Times New Roman" w:hAnsi="Times New Roman"/>
          <w:sz w:val="24"/>
          <w:szCs w:val="24"/>
        </w:rPr>
        <w:t>6.4.10. В</w:t>
      </w:r>
      <w:r w:rsidRPr="00CD5279">
        <w:rPr>
          <w:rFonts w:ascii="Times New Roman" w:hAnsi="Times New Roman"/>
          <w:sz w:val="24"/>
          <w:szCs w:val="24"/>
        </w:rPr>
        <w:t xml:space="preserve">живати заходів до ліквідації аварій, усунення порушень якості </w:t>
      </w:r>
      <w:r>
        <w:rPr>
          <w:rFonts w:ascii="Times New Roman" w:hAnsi="Times New Roman"/>
          <w:sz w:val="24"/>
          <w:szCs w:val="24"/>
        </w:rPr>
        <w:t>теплової енергії</w:t>
      </w:r>
      <w:r w:rsidRPr="00CD5279">
        <w:rPr>
          <w:rFonts w:ascii="Times New Roman" w:hAnsi="Times New Roman"/>
          <w:sz w:val="24"/>
          <w:szCs w:val="24"/>
        </w:rPr>
        <w:t>, що сталися з вини Теплопостачальної організації або на об’єктах, що перебувають у її власності (користуванні), в ус</w:t>
      </w:r>
      <w:r>
        <w:rPr>
          <w:rFonts w:ascii="Times New Roman" w:hAnsi="Times New Roman"/>
          <w:sz w:val="24"/>
          <w:szCs w:val="24"/>
        </w:rPr>
        <w:t>тановлені законодавством строки.</w:t>
      </w:r>
    </w:p>
    <w:p w:rsidR="00133FE7" w:rsidRPr="00CD5279" w:rsidRDefault="00133FE7" w:rsidP="00133FE7">
      <w:pPr>
        <w:ind w:firstLine="708"/>
        <w:jc w:val="both"/>
        <w:rPr>
          <w:rFonts w:ascii="Times New Roman" w:hAnsi="Times New Roman"/>
          <w:sz w:val="24"/>
          <w:szCs w:val="24"/>
        </w:rPr>
      </w:pPr>
      <w:r>
        <w:rPr>
          <w:rFonts w:ascii="Times New Roman" w:hAnsi="Times New Roman"/>
          <w:sz w:val="24"/>
          <w:szCs w:val="24"/>
        </w:rPr>
        <w:t>6.4.11. С</w:t>
      </w:r>
      <w:r w:rsidRPr="00CD5279">
        <w:rPr>
          <w:rFonts w:ascii="Times New Roman" w:hAnsi="Times New Roman"/>
          <w:sz w:val="24"/>
          <w:szCs w:val="24"/>
        </w:rPr>
        <w:t xml:space="preserve">воєчасно реагувати на виклики Споживача, підписувати акти-претензії, вести облік вимог (претензій) Споживача у зв’язку з порушенням порядку </w:t>
      </w:r>
      <w:r>
        <w:rPr>
          <w:rFonts w:ascii="Times New Roman" w:hAnsi="Times New Roman"/>
          <w:sz w:val="24"/>
          <w:szCs w:val="24"/>
        </w:rPr>
        <w:t>постачання теплової енергії.</w:t>
      </w:r>
    </w:p>
    <w:p w:rsidR="00133FE7" w:rsidRDefault="00133FE7" w:rsidP="00133FE7">
      <w:pPr>
        <w:ind w:firstLine="708"/>
        <w:jc w:val="both"/>
        <w:rPr>
          <w:rFonts w:ascii="Times New Roman" w:hAnsi="Times New Roman"/>
          <w:sz w:val="24"/>
          <w:szCs w:val="24"/>
        </w:rPr>
      </w:pPr>
      <w:r>
        <w:rPr>
          <w:rFonts w:ascii="Times New Roman" w:hAnsi="Times New Roman"/>
          <w:sz w:val="24"/>
          <w:szCs w:val="24"/>
        </w:rPr>
        <w:t>6.4.12. С</w:t>
      </w:r>
      <w:r w:rsidRPr="00CD5279">
        <w:rPr>
          <w:rFonts w:ascii="Times New Roman" w:hAnsi="Times New Roman"/>
          <w:sz w:val="24"/>
          <w:szCs w:val="24"/>
        </w:rPr>
        <w:t xml:space="preserve">воєчасно та власним коштом проводити роботи з усунення виявлених неполадок, пов’язаних з </w:t>
      </w:r>
      <w:r>
        <w:rPr>
          <w:rFonts w:ascii="Times New Roman" w:hAnsi="Times New Roman"/>
          <w:sz w:val="24"/>
          <w:szCs w:val="24"/>
        </w:rPr>
        <w:t>постачанням теплової енергії</w:t>
      </w:r>
      <w:r w:rsidRPr="00CD5279">
        <w:rPr>
          <w:rFonts w:ascii="Times New Roman" w:hAnsi="Times New Roman"/>
          <w:sz w:val="24"/>
          <w:szCs w:val="24"/>
        </w:rPr>
        <w:t>, що виникли з її</w:t>
      </w:r>
      <w:r>
        <w:rPr>
          <w:rFonts w:ascii="Times New Roman" w:hAnsi="Times New Roman"/>
          <w:sz w:val="24"/>
          <w:szCs w:val="24"/>
        </w:rPr>
        <w:t xml:space="preserve"> вини.</w:t>
      </w:r>
    </w:p>
    <w:p w:rsidR="00133FE7" w:rsidRPr="00CD5279" w:rsidRDefault="00133FE7" w:rsidP="00133FE7">
      <w:pPr>
        <w:ind w:firstLine="708"/>
        <w:jc w:val="both"/>
        <w:rPr>
          <w:rFonts w:ascii="Times New Roman" w:hAnsi="Times New Roman"/>
          <w:sz w:val="24"/>
          <w:szCs w:val="24"/>
        </w:rPr>
      </w:pPr>
    </w:p>
    <w:p w:rsidR="00133FE7" w:rsidRPr="00CD5279" w:rsidRDefault="00133FE7" w:rsidP="00133FE7">
      <w:pPr>
        <w:pStyle w:val="ae"/>
        <w:spacing w:before="0" w:after="0"/>
        <w:rPr>
          <w:rFonts w:ascii="Times New Roman" w:hAnsi="Times New Roman"/>
          <w:sz w:val="24"/>
          <w:szCs w:val="24"/>
        </w:rPr>
      </w:pPr>
      <w:r w:rsidRPr="00CD5279">
        <w:rPr>
          <w:rFonts w:ascii="Times New Roman" w:hAnsi="Times New Roman"/>
          <w:sz w:val="24"/>
          <w:szCs w:val="24"/>
        </w:rPr>
        <w:t>7. Відповідальність Сторін</w:t>
      </w:r>
    </w:p>
    <w:p w:rsidR="00133FE7" w:rsidRPr="00CD5279" w:rsidRDefault="00133FE7" w:rsidP="00133FE7">
      <w:pPr>
        <w:ind w:firstLine="708"/>
        <w:jc w:val="both"/>
        <w:rPr>
          <w:rFonts w:ascii="Times New Roman" w:hAnsi="Times New Roman"/>
          <w:sz w:val="24"/>
          <w:szCs w:val="24"/>
        </w:rPr>
      </w:pPr>
    </w:p>
    <w:p w:rsidR="00133FE7" w:rsidRDefault="00133FE7" w:rsidP="00133FE7">
      <w:pPr>
        <w:ind w:firstLine="708"/>
        <w:jc w:val="both"/>
        <w:rPr>
          <w:rFonts w:ascii="Times New Roman" w:hAnsi="Times New Roman"/>
          <w:sz w:val="24"/>
          <w:szCs w:val="24"/>
        </w:rPr>
      </w:pPr>
      <w:r w:rsidRPr="00A85FAC">
        <w:rPr>
          <w:rFonts w:ascii="Times New Roman" w:hAnsi="Times New Roman"/>
          <w:sz w:val="24"/>
          <w:szCs w:val="24"/>
        </w:rPr>
        <w:t>7.1. За невиконання або неналежне виконання умов Договору Сторони несуть відповідальність передбачену чинним законодавством та цим Договором.</w:t>
      </w:r>
    </w:p>
    <w:p w:rsidR="00133FE7" w:rsidRPr="00DC3A92" w:rsidRDefault="00133FE7" w:rsidP="00133FE7">
      <w:pPr>
        <w:ind w:firstLine="708"/>
        <w:jc w:val="both"/>
        <w:rPr>
          <w:rFonts w:ascii="Times New Roman" w:hAnsi="Times New Roman"/>
          <w:sz w:val="24"/>
          <w:szCs w:val="24"/>
        </w:rPr>
      </w:pPr>
      <w:r>
        <w:rPr>
          <w:rFonts w:ascii="Times New Roman" w:hAnsi="Times New Roman"/>
          <w:sz w:val="24"/>
          <w:szCs w:val="24"/>
        </w:rPr>
        <w:t xml:space="preserve">7.2. </w:t>
      </w:r>
      <w:r w:rsidRPr="00DC3A92">
        <w:rPr>
          <w:rFonts w:ascii="Times New Roman" w:hAnsi="Times New Roman"/>
          <w:sz w:val="24"/>
          <w:szCs w:val="24"/>
        </w:rPr>
        <w:t>У разі неправильного застосування тарифів та недостовірності нарахувань за фактично відпущену теплову енергію Теплопостачальна організація сплачує Споживачу штраф у розмірі 25% від надмірно нарахованої суми та здійснює перерахунок у встановленому чинним законодавством порядку. У разі здійснення Споживачем попередньої сплати за теплову енергію та при умові її не поставки з вини Теплопостачальної організації в період дії цього Договору Теплопостачальна організація, крім сплати зазначених штрафних санкцій, повертає Споживачу кошти з урахуванням індексу інфляції.</w:t>
      </w:r>
    </w:p>
    <w:p w:rsidR="00133FE7" w:rsidRDefault="00133FE7" w:rsidP="00133FE7">
      <w:pPr>
        <w:ind w:firstLine="708"/>
        <w:jc w:val="both"/>
        <w:rPr>
          <w:rFonts w:ascii="Times New Roman" w:hAnsi="Times New Roman"/>
          <w:sz w:val="24"/>
          <w:szCs w:val="24"/>
        </w:rPr>
      </w:pPr>
      <w:r w:rsidRPr="00DC3A92">
        <w:rPr>
          <w:rFonts w:ascii="Times New Roman" w:hAnsi="Times New Roman"/>
          <w:sz w:val="24"/>
          <w:szCs w:val="24"/>
        </w:rPr>
        <w:lastRenderedPageBreak/>
        <w:t>У разі несвоєчасного та неякісного постачання теплової енергії Теплопостачальна організація сплачує Споживачу фактичні затрати, пов’язані з підігрівом приміщень іншими електричними засобами опалення.</w:t>
      </w:r>
    </w:p>
    <w:p w:rsidR="00133FE7" w:rsidRPr="00596B72" w:rsidRDefault="00133FE7" w:rsidP="00133FE7">
      <w:pPr>
        <w:ind w:firstLine="708"/>
        <w:jc w:val="both"/>
        <w:rPr>
          <w:rFonts w:ascii="Times New Roman" w:hAnsi="Times New Roman"/>
          <w:sz w:val="24"/>
          <w:szCs w:val="24"/>
        </w:rPr>
      </w:pPr>
      <w:r>
        <w:rPr>
          <w:rFonts w:ascii="Times New Roman" w:hAnsi="Times New Roman"/>
          <w:sz w:val="24"/>
          <w:szCs w:val="24"/>
        </w:rPr>
        <w:t xml:space="preserve">7.3. </w:t>
      </w:r>
      <w:r w:rsidRPr="00596B72">
        <w:rPr>
          <w:rFonts w:ascii="Times New Roman" w:hAnsi="Times New Roman"/>
          <w:sz w:val="24"/>
          <w:szCs w:val="24"/>
        </w:rPr>
        <w:t>Споживач несе відповідальність згідно з діючим законодавством та нормативно-правовими актами у вигляді штрафів та пені за:</w:t>
      </w:r>
    </w:p>
    <w:p w:rsidR="00133FE7" w:rsidRPr="00596B72" w:rsidRDefault="00133FE7" w:rsidP="00133FE7">
      <w:pPr>
        <w:ind w:firstLine="708"/>
        <w:jc w:val="both"/>
        <w:rPr>
          <w:rFonts w:ascii="Times New Roman" w:hAnsi="Times New Roman"/>
          <w:sz w:val="24"/>
          <w:szCs w:val="24"/>
        </w:rPr>
      </w:pPr>
      <w:r>
        <w:rPr>
          <w:rFonts w:ascii="Times New Roman" w:hAnsi="Times New Roman"/>
          <w:sz w:val="24"/>
          <w:szCs w:val="24"/>
        </w:rPr>
        <w:t xml:space="preserve">7.3.1. </w:t>
      </w:r>
      <w:r w:rsidRPr="00596B72">
        <w:rPr>
          <w:rFonts w:ascii="Times New Roman" w:hAnsi="Times New Roman"/>
          <w:sz w:val="24"/>
          <w:szCs w:val="24"/>
        </w:rPr>
        <w:t>споживання теплової енергії без дозволу Теплопостачальної організації або понад встановлені Договором максимальні погодинні навантаження за кожним з видів споживання – штраф у розмірі 5-кратної вартості теплової енергії, спожитої із зазначеними порушеннями;</w:t>
      </w:r>
    </w:p>
    <w:p w:rsidR="00133FE7" w:rsidRPr="00596B72" w:rsidRDefault="00133FE7" w:rsidP="00133FE7">
      <w:pPr>
        <w:ind w:firstLine="708"/>
        <w:jc w:val="both"/>
        <w:rPr>
          <w:rFonts w:ascii="Times New Roman" w:hAnsi="Times New Roman"/>
          <w:sz w:val="24"/>
          <w:szCs w:val="24"/>
        </w:rPr>
      </w:pPr>
      <w:r>
        <w:rPr>
          <w:rFonts w:ascii="Times New Roman" w:hAnsi="Times New Roman"/>
          <w:sz w:val="24"/>
          <w:szCs w:val="24"/>
        </w:rPr>
        <w:t xml:space="preserve">7.3.2. </w:t>
      </w:r>
      <w:r w:rsidRPr="00596B72">
        <w:rPr>
          <w:rFonts w:ascii="Times New Roman" w:hAnsi="Times New Roman"/>
          <w:sz w:val="24"/>
          <w:szCs w:val="24"/>
        </w:rPr>
        <w:t>зрив, пошкодження пломб, установлених Теплопостачальною організацією - штраф у розмірі 25% вартості теплоенергії, спожитої в попередньому розрахунковому періоді;</w:t>
      </w:r>
    </w:p>
    <w:p w:rsidR="00133FE7" w:rsidRPr="00596B72" w:rsidRDefault="00133FE7" w:rsidP="00133FE7">
      <w:pPr>
        <w:ind w:firstLine="708"/>
        <w:jc w:val="both"/>
        <w:rPr>
          <w:rFonts w:ascii="Times New Roman" w:hAnsi="Times New Roman"/>
          <w:sz w:val="24"/>
          <w:szCs w:val="24"/>
        </w:rPr>
      </w:pPr>
      <w:r>
        <w:rPr>
          <w:rFonts w:ascii="Times New Roman" w:hAnsi="Times New Roman"/>
          <w:sz w:val="24"/>
          <w:szCs w:val="24"/>
        </w:rPr>
        <w:t xml:space="preserve">7.3.3. </w:t>
      </w:r>
      <w:r w:rsidRPr="00596B72">
        <w:rPr>
          <w:rFonts w:ascii="Times New Roman" w:hAnsi="Times New Roman"/>
          <w:sz w:val="24"/>
          <w:szCs w:val="24"/>
        </w:rPr>
        <w:t>несвоєчасне виконання розрахунків за спожиту теплову енергію - пеня в розмірі подвійної облікової ставки НБУ від простроченої суми за кожен день всього періоду прострочення до дня повної фактичної оплати</w:t>
      </w:r>
      <w:r>
        <w:rPr>
          <w:rFonts w:ascii="Times New Roman" w:hAnsi="Times New Roman"/>
          <w:sz w:val="24"/>
          <w:szCs w:val="24"/>
        </w:rPr>
        <w:t xml:space="preserve">. </w:t>
      </w:r>
      <w:r w:rsidRPr="00E15F12">
        <w:rPr>
          <w:rFonts w:ascii="Times New Roman" w:hAnsi="Times New Roman"/>
          <w:color w:val="000000"/>
          <w:sz w:val="24"/>
          <w:szCs w:val="24"/>
        </w:rPr>
        <w:t>Споживач звільняється від відповідальності за порушення грошових зобов’язань у зв’язку з несвоєчасним відкриттям бюджетних асигнувань не з вини Споживача, а також несвоєчасним проведенням органами Державної казначейської служби України відповідних платежів</w:t>
      </w:r>
      <w:r w:rsidRPr="00596B72">
        <w:rPr>
          <w:rFonts w:ascii="Times New Roman" w:hAnsi="Times New Roman"/>
          <w:sz w:val="24"/>
          <w:szCs w:val="24"/>
        </w:rPr>
        <w:t>;</w:t>
      </w:r>
    </w:p>
    <w:p w:rsidR="00133FE7" w:rsidRPr="00596B72" w:rsidRDefault="00133FE7" w:rsidP="00133FE7">
      <w:pPr>
        <w:ind w:firstLine="708"/>
        <w:jc w:val="both"/>
        <w:rPr>
          <w:rFonts w:ascii="Times New Roman" w:hAnsi="Times New Roman"/>
          <w:sz w:val="24"/>
          <w:szCs w:val="24"/>
        </w:rPr>
      </w:pPr>
      <w:r>
        <w:rPr>
          <w:rFonts w:ascii="Times New Roman" w:hAnsi="Times New Roman"/>
          <w:sz w:val="24"/>
          <w:szCs w:val="24"/>
        </w:rPr>
        <w:t xml:space="preserve">7.3.4. </w:t>
      </w:r>
      <w:r w:rsidRPr="00596B72">
        <w:rPr>
          <w:rFonts w:ascii="Times New Roman" w:hAnsi="Times New Roman"/>
          <w:sz w:val="24"/>
          <w:szCs w:val="24"/>
        </w:rPr>
        <w:t xml:space="preserve">недостовірність даних про розподіл займаної площі орендарями, іншої інформації, необхідної для виконання умов Договору </w:t>
      </w:r>
      <w:r>
        <w:rPr>
          <w:rFonts w:ascii="Times New Roman" w:hAnsi="Times New Roman"/>
          <w:sz w:val="24"/>
          <w:szCs w:val="24"/>
        </w:rPr>
        <w:t>-</w:t>
      </w:r>
      <w:r w:rsidRPr="00596B72">
        <w:rPr>
          <w:rFonts w:ascii="Times New Roman" w:hAnsi="Times New Roman"/>
          <w:sz w:val="24"/>
          <w:szCs w:val="24"/>
        </w:rPr>
        <w:t xml:space="preserve"> штраф у розмірі 5% вартості теплоенергії, спожитої в попередньому розрахунковому періоді;</w:t>
      </w:r>
    </w:p>
    <w:p w:rsidR="00133FE7" w:rsidRPr="00596B72" w:rsidRDefault="00133FE7" w:rsidP="00133FE7">
      <w:pPr>
        <w:ind w:firstLine="708"/>
        <w:jc w:val="both"/>
        <w:rPr>
          <w:rFonts w:ascii="Times New Roman" w:hAnsi="Times New Roman"/>
          <w:sz w:val="24"/>
          <w:szCs w:val="24"/>
        </w:rPr>
      </w:pPr>
      <w:r>
        <w:rPr>
          <w:rFonts w:ascii="Times New Roman" w:hAnsi="Times New Roman"/>
          <w:sz w:val="24"/>
          <w:szCs w:val="24"/>
        </w:rPr>
        <w:t xml:space="preserve">7.3.5. </w:t>
      </w:r>
      <w:r w:rsidRPr="00596B72">
        <w:rPr>
          <w:rFonts w:ascii="Times New Roman" w:hAnsi="Times New Roman"/>
          <w:sz w:val="24"/>
          <w:szCs w:val="24"/>
        </w:rPr>
        <w:t>споживання теплової енергії без дозволу Теплопостачальної організації понад встановлені Договором максимальні теплові навантаження за кожним параметром теплоносія - штраф у розмірі 5-кратної вартості теплоенергії, спожитої понад встановлені Договором максимальні години навантаження;</w:t>
      </w:r>
    </w:p>
    <w:p w:rsidR="00133FE7" w:rsidRPr="00596B72" w:rsidRDefault="00133FE7" w:rsidP="00133FE7">
      <w:pPr>
        <w:ind w:firstLine="708"/>
        <w:jc w:val="both"/>
        <w:rPr>
          <w:rFonts w:ascii="Times New Roman" w:hAnsi="Times New Roman"/>
          <w:sz w:val="24"/>
          <w:szCs w:val="24"/>
        </w:rPr>
      </w:pPr>
      <w:r>
        <w:rPr>
          <w:rFonts w:ascii="Times New Roman" w:hAnsi="Times New Roman"/>
          <w:sz w:val="24"/>
          <w:szCs w:val="24"/>
        </w:rPr>
        <w:t xml:space="preserve">7.3.6. </w:t>
      </w:r>
      <w:r w:rsidRPr="00596B72">
        <w:rPr>
          <w:rFonts w:ascii="Times New Roman" w:hAnsi="Times New Roman"/>
          <w:sz w:val="24"/>
          <w:szCs w:val="24"/>
        </w:rPr>
        <w:t>самовільне підключення систем теплоспоживання чи підключення їх перед комерційними приладами обліку - штраф у розмірі 5-кратної вартості теплоенергії, спожитої  такими системами;</w:t>
      </w:r>
    </w:p>
    <w:p w:rsidR="00133FE7" w:rsidRDefault="00133FE7" w:rsidP="00133FE7">
      <w:pPr>
        <w:ind w:firstLine="708"/>
        <w:jc w:val="both"/>
        <w:rPr>
          <w:rFonts w:ascii="Times New Roman" w:hAnsi="Times New Roman"/>
          <w:sz w:val="24"/>
          <w:szCs w:val="24"/>
        </w:rPr>
      </w:pPr>
      <w:r>
        <w:rPr>
          <w:rFonts w:ascii="Times New Roman" w:hAnsi="Times New Roman"/>
          <w:sz w:val="24"/>
          <w:szCs w:val="24"/>
        </w:rPr>
        <w:t>7.3.7.</w:t>
      </w:r>
      <w:r w:rsidRPr="00596B72">
        <w:rPr>
          <w:rFonts w:ascii="Times New Roman" w:hAnsi="Times New Roman"/>
          <w:sz w:val="24"/>
          <w:szCs w:val="24"/>
        </w:rPr>
        <w:t xml:space="preserve"> перешкоджання або недопущення до систем теплопостачання (на територію підприємства, установи тощо) працівників Теплопостачальної організації при виконанні ними службових обов'язків</w:t>
      </w:r>
      <w:r>
        <w:rPr>
          <w:rFonts w:ascii="Times New Roman" w:hAnsi="Times New Roman"/>
          <w:sz w:val="24"/>
          <w:szCs w:val="24"/>
        </w:rPr>
        <w:t xml:space="preserve"> -</w:t>
      </w:r>
      <w:r w:rsidRPr="00596B72">
        <w:rPr>
          <w:rFonts w:ascii="Times New Roman" w:hAnsi="Times New Roman"/>
          <w:sz w:val="24"/>
          <w:szCs w:val="24"/>
        </w:rPr>
        <w:t xml:space="preserve"> штраф у розмірі 5% вартості теплоенергії, спожитої в попередньому розрахунковому періоді.</w:t>
      </w:r>
    </w:p>
    <w:p w:rsidR="00133FE7" w:rsidRDefault="00133FE7" w:rsidP="00133FE7">
      <w:pPr>
        <w:ind w:firstLine="708"/>
        <w:jc w:val="both"/>
        <w:rPr>
          <w:rFonts w:ascii="Times New Roman" w:hAnsi="Times New Roman"/>
          <w:sz w:val="24"/>
          <w:szCs w:val="24"/>
        </w:rPr>
      </w:pPr>
      <w:r>
        <w:rPr>
          <w:rFonts w:ascii="Times New Roman" w:hAnsi="Times New Roman"/>
          <w:sz w:val="24"/>
          <w:szCs w:val="24"/>
        </w:rPr>
        <w:t>7.4. Теплопостачальна організація</w:t>
      </w:r>
      <w:r w:rsidRPr="00596B72">
        <w:rPr>
          <w:rFonts w:ascii="Times New Roman" w:hAnsi="Times New Roman"/>
          <w:sz w:val="24"/>
          <w:szCs w:val="24"/>
        </w:rPr>
        <w:t xml:space="preserve"> несе відповідальність згідно з діючим законодавством та нормативно-правовими актами за:</w:t>
      </w:r>
    </w:p>
    <w:p w:rsidR="00133FE7" w:rsidRPr="00644D1A" w:rsidRDefault="00133FE7" w:rsidP="00133FE7">
      <w:pPr>
        <w:ind w:firstLine="708"/>
        <w:jc w:val="both"/>
        <w:rPr>
          <w:rFonts w:ascii="Times New Roman" w:hAnsi="Times New Roman"/>
          <w:sz w:val="24"/>
          <w:szCs w:val="24"/>
        </w:rPr>
      </w:pPr>
      <w:r>
        <w:rPr>
          <w:rFonts w:ascii="Times New Roman" w:hAnsi="Times New Roman"/>
          <w:sz w:val="24"/>
          <w:szCs w:val="24"/>
        </w:rPr>
        <w:t xml:space="preserve">7.4.1. </w:t>
      </w:r>
      <w:r w:rsidRPr="00644D1A">
        <w:rPr>
          <w:rFonts w:ascii="Times New Roman" w:hAnsi="Times New Roman"/>
          <w:sz w:val="24"/>
          <w:szCs w:val="24"/>
        </w:rPr>
        <w:t xml:space="preserve">порушення безперебійного постачання теплової енергії (при виконанні </w:t>
      </w:r>
      <w:r>
        <w:rPr>
          <w:rFonts w:ascii="Times New Roman" w:hAnsi="Times New Roman"/>
          <w:sz w:val="24"/>
          <w:szCs w:val="24"/>
        </w:rPr>
        <w:t>Споживачем</w:t>
      </w:r>
      <w:r w:rsidRPr="00644D1A">
        <w:rPr>
          <w:rFonts w:ascii="Times New Roman" w:hAnsi="Times New Roman"/>
          <w:sz w:val="24"/>
          <w:szCs w:val="24"/>
        </w:rPr>
        <w:t>, своїх зобов'язань за цим Договором) - штраф у розмірі 25% вартості не отриманої теплової енергії при наявності технічної можливості.</w:t>
      </w:r>
    </w:p>
    <w:p w:rsidR="00133FE7" w:rsidRPr="00644D1A" w:rsidRDefault="00133FE7" w:rsidP="00133FE7">
      <w:pPr>
        <w:ind w:firstLine="708"/>
        <w:jc w:val="both"/>
        <w:rPr>
          <w:rFonts w:ascii="Times New Roman" w:hAnsi="Times New Roman"/>
          <w:sz w:val="24"/>
          <w:szCs w:val="24"/>
        </w:rPr>
      </w:pPr>
      <w:r w:rsidRPr="00644D1A">
        <w:rPr>
          <w:rFonts w:ascii="Times New Roman" w:hAnsi="Times New Roman"/>
          <w:sz w:val="24"/>
          <w:szCs w:val="24"/>
        </w:rPr>
        <w:t>7.</w:t>
      </w:r>
      <w:r>
        <w:rPr>
          <w:rFonts w:ascii="Times New Roman" w:hAnsi="Times New Roman"/>
          <w:sz w:val="24"/>
          <w:szCs w:val="24"/>
        </w:rPr>
        <w:t>4</w:t>
      </w:r>
      <w:r w:rsidRPr="00644D1A">
        <w:rPr>
          <w:rFonts w:ascii="Times New Roman" w:hAnsi="Times New Roman"/>
          <w:sz w:val="24"/>
          <w:szCs w:val="24"/>
        </w:rPr>
        <w:t>.2. постачання теплової енергії, параметри якої нижче показників, установлених Договором – штраф у розмірі 25% вартості потрібної теплової енергії належної якості, при наявності енергоресурсів.</w:t>
      </w:r>
    </w:p>
    <w:p w:rsidR="00133FE7" w:rsidRPr="00644D1A" w:rsidRDefault="00133FE7" w:rsidP="00133FE7">
      <w:pPr>
        <w:ind w:firstLine="708"/>
        <w:jc w:val="both"/>
        <w:rPr>
          <w:rFonts w:ascii="Times New Roman" w:hAnsi="Times New Roman"/>
          <w:sz w:val="24"/>
          <w:szCs w:val="24"/>
        </w:rPr>
      </w:pPr>
      <w:r w:rsidRPr="00644D1A">
        <w:rPr>
          <w:rFonts w:ascii="Times New Roman" w:hAnsi="Times New Roman"/>
          <w:sz w:val="24"/>
          <w:szCs w:val="24"/>
        </w:rPr>
        <w:t>7.</w:t>
      </w:r>
      <w:r>
        <w:rPr>
          <w:rFonts w:ascii="Times New Roman" w:hAnsi="Times New Roman"/>
          <w:sz w:val="24"/>
          <w:szCs w:val="24"/>
        </w:rPr>
        <w:t>4</w:t>
      </w:r>
      <w:r w:rsidRPr="00644D1A">
        <w:rPr>
          <w:rFonts w:ascii="Times New Roman" w:hAnsi="Times New Roman"/>
          <w:sz w:val="24"/>
          <w:szCs w:val="24"/>
        </w:rPr>
        <w:t>.3. достовірність наданої інформації.</w:t>
      </w:r>
    </w:p>
    <w:p w:rsidR="00133FE7" w:rsidRDefault="00133FE7" w:rsidP="00133FE7">
      <w:pPr>
        <w:ind w:firstLine="708"/>
        <w:jc w:val="both"/>
        <w:rPr>
          <w:rFonts w:ascii="Times New Roman" w:hAnsi="Times New Roman"/>
          <w:sz w:val="24"/>
          <w:szCs w:val="24"/>
        </w:rPr>
      </w:pPr>
      <w:r w:rsidRPr="00644D1A">
        <w:rPr>
          <w:rFonts w:ascii="Times New Roman" w:hAnsi="Times New Roman"/>
          <w:sz w:val="24"/>
          <w:szCs w:val="24"/>
        </w:rPr>
        <w:t>7.</w:t>
      </w:r>
      <w:r>
        <w:rPr>
          <w:rFonts w:ascii="Times New Roman" w:hAnsi="Times New Roman"/>
          <w:sz w:val="24"/>
          <w:szCs w:val="24"/>
        </w:rPr>
        <w:t>4</w:t>
      </w:r>
      <w:r w:rsidRPr="00644D1A">
        <w:rPr>
          <w:rFonts w:ascii="Times New Roman" w:hAnsi="Times New Roman"/>
          <w:sz w:val="24"/>
          <w:szCs w:val="24"/>
        </w:rPr>
        <w:t>.</w:t>
      </w:r>
      <w:r>
        <w:rPr>
          <w:rFonts w:ascii="Times New Roman" w:hAnsi="Times New Roman"/>
          <w:sz w:val="24"/>
          <w:szCs w:val="24"/>
        </w:rPr>
        <w:t>4</w:t>
      </w:r>
      <w:r w:rsidRPr="00644D1A">
        <w:rPr>
          <w:rFonts w:ascii="Times New Roman" w:hAnsi="Times New Roman"/>
          <w:sz w:val="24"/>
          <w:szCs w:val="24"/>
        </w:rPr>
        <w:t xml:space="preserve">. ненадання на вимогу </w:t>
      </w:r>
      <w:r>
        <w:rPr>
          <w:rFonts w:ascii="Times New Roman" w:hAnsi="Times New Roman"/>
          <w:sz w:val="24"/>
          <w:szCs w:val="24"/>
        </w:rPr>
        <w:t>Споживача</w:t>
      </w:r>
      <w:r w:rsidRPr="00644D1A">
        <w:rPr>
          <w:rFonts w:ascii="Times New Roman" w:hAnsi="Times New Roman"/>
          <w:sz w:val="24"/>
          <w:szCs w:val="24"/>
        </w:rPr>
        <w:t xml:space="preserve"> розрахунку обсягів поставленої теплової енергії</w:t>
      </w:r>
      <w:r>
        <w:rPr>
          <w:rFonts w:ascii="Times New Roman" w:hAnsi="Times New Roman"/>
          <w:sz w:val="24"/>
          <w:szCs w:val="24"/>
        </w:rPr>
        <w:t>.</w:t>
      </w:r>
    </w:p>
    <w:p w:rsidR="00133FE7" w:rsidRDefault="00133FE7" w:rsidP="00133FE7">
      <w:pPr>
        <w:ind w:firstLine="708"/>
        <w:jc w:val="both"/>
        <w:rPr>
          <w:rFonts w:ascii="Times New Roman" w:hAnsi="Times New Roman"/>
          <w:sz w:val="24"/>
          <w:szCs w:val="24"/>
        </w:rPr>
      </w:pPr>
      <w:r>
        <w:rPr>
          <w:rFonts w:ascii="Times New Roman" w:hAnsi="Times New Roman"/>
          <w:sz w:val="24"/>
          <w:szCs w:val="24"/>
        </w:rPr>
        <w:t xml:space="preserve">7.5. </w:t>
      </w:r>
      <w:r w:rsidRPr="00413225">
        <w:rPr>
          <w:rFonts w:ascii="Times New Roman" w:hAnsi="Times New Roman"/>
          <w:sz w:val="24"/>
          <w:szCs w:val="24"/>
        </w:rPr>
        <w:t>За невиконання або несвоєчасне виконання Сторонами зобов’язань за Договором винна Сторона сплачує іншій штрафні санкції (неустойка, штраф, пеня) у розмірі облікової ставки НБУ за кожен день прострочення терміну виконання цих зобов’язань. Відшкодування збитків та сплата неустойки не звільняє від виконання зобов’язань за цим Договором.</w:t>
      </w:r>
    </w:p>
    <w:p w:rsidR="00133FE7" w:rsidRPr="00CD5279" w:rsidRDefault="00133FE7" w:rsidP="00133FE7">
      <w:pPr>
        <w:ind w:firstLine="708"/>
        <w:jc w:val="both"/>
        <w:rPr>
          <w:rFonts w:ascii="Times New Roman" w:hAnsi="Times New Roman"/>
          <w:sz w:val="24"/>
          <w:szCs w:val="24"/>
        </w:rPr>
      </w:pPr>
      <w:r w:rsidRPr="00CD5279">
        <w:rPr>
          <w:rFonts w:ascii="Times New Roman" w:hAnsi="Times New Roman"/>
          <w:sz w:val="24"/>
          <w:szCs w:val="24"/>
        </w:rPr>
        <w:t>7.</w:t>
      </w:r>
      <w:r>
        <w:rPr>
          <w:rFonts w:ascii="Times New Roman" w:hAnsi="Times New Roman"/>
          <w:sz w:val="24"/>
          <w:szCs w:val="24"/>
        </w:rPr>
        <w:t>6</w:t>
      </w:r>
      <w:r w:rsidRPr="00CD5279">
        <w:rPr>
          <w:rFonts w:ascii="Times New Roman" w:hAnsi="Times New Roman"/>
          <w:sz w:val="24"/>
          <w:szCs w:val="24"/>
        </w:rPr>
        <w:t>. Оформлення претензій Споживача щодо не</w:t>
      </w:r>
      <w:r>
        <w:rPr>
          <w:rFonts w:ascii="Times New Roman" w:hAnsi="Times New Roman"/>
          <w:sz w:val="24"/>
          <w:szCs w:val="24"/>
        </w:rPr>
        <w:t xml:space="preserve"> постачання теплової енергії</w:t>
      </w:r>
      <w:r w:rsidRPr="00CD5279">
        <w:rPr>
          <w:rFonts w:ascii="Times New Roman" w:hAnsi="Times New Roman"/>
          <w:sz w:val="24"/>
          <w:szCs w:val="24"/>
        </w:rPr>
        <w:t xml:space="preserve">, </w:t>
      </w:r>
      <w:r>
        <w:rPr>
          <w:rFonts w:ascii="Times New Roman" w:hAnsi="Times New Roman"/>
          <w:sz w:val="24"/>
          <w:szCs w:val="24"/>
        </w:rPr>
        <w:t>постачання</w:t>
      </w:r>
      <w:r w:rsidRPr="00CD5279">
        <w:rPr>
          <w:rFonts w:ascii="Times New Roman" w:hAnsi="Times New Roman"/>
          <w:sz w:val="24"/>
          <w:szCs w:val="24"/>
        </w:rPr>
        <w:t xml:space="preserve"> її не в повному обсязі або неналежної якості здійснюється</w:t>
      </w:r>
      <w:r>
        <w:rPr>
          <w:rFonts w:ascii="Times New Roman" w:hAnsi="Times New Roman"/>
          <w:sz w:val="24"/>
          <w:szCs w:val="24"/>
        </w:rPr>
        <w:t xml:space="preserve"> відповідно до </w:t>
      </w:r>
      <w:r w:rsidRPr="00CD5279">
        <w:rPr>
          <w:rFonts w:ascii="Times New Roman" w:hAnsi="Times New Roman"/>
          <w:sz w:val="24"/>
          <w:szCs w:val="24"/>
        </w:rPr>
        <w:t>порядку, ви</w:t>
      </w:r>
      <w:r>
        <w:rPr>
          <w:rFonts w:ascii="Times New Roman" w:hAnsi="Times New Roman"/>
          <w:sz w:val="24"/>
          <w:szCs w:val="24"/>
        </w:rPr>
        <w:t>значеному</w:t>
      </w:r>
      <w:r w:rsidRPr="00CD5279">
        <w:rPr>
          <w:rFonts w:ascii="Times New Roman" w:hAnsi="Times New Roman"/>
          <w:sz w:val="24"/>
          <w:szCs w:val="24"/>
        </w:rPr>
        <w:t xml:space="preserve"> Закон</w:t>
      </w:r>
      <w:r>
        <w:rPr>
          <w:rFonts w:ascii="Times New Roman" w:hAnsi="Times New Roman"/>
          <w:sz w:val="24"/>
          <w:szCs w:val="24"/>
        </w:rPr>
        <w:t>ом</w:t>
      </w:r>
      <w:r w:rsidRPr="00CD5279">
        <w:rPr>
          <w:rFonts w:ascii="Times New Roman" w:hAnsi="Times New Roman"/>
          <w:sz w:val="24"/>
          <w:szCs w:val="24"/>
        </w:rPr>
        <w:t xml:space="preserve"> України «Про житлово-комунальні послуги».</w:t>
      </w:r>
    </w:p>
    <w:p w:rsidR="00133FE7" w:rsidRDefault="00133FE7" w:rsidP="00133FE7">
      <w:pPr>
        <w:ind w:firstLine="708"/>
        <w:jc w:val="both"/>
        <w:rPr>
          <w:rFonts w:ascii="Times New Roman" w:hAnsi="Times New Roman"/>
          <w:sz w:val="24"/>
          <w:szCs w:val="24"/>
        </w:rPr>
      </w:pPr>
      <w:r w:rsidRPr="00CD5279">
        <w:rPr>
          <w:rFonts w:ascii="Times New Roman" w:hAnsi="Times New Roman"/>
          <w:sz w:val="24"/>
          <w:szCs w:val="24"/>
        </w:rPr>
        <w:t xml:space="preserve">Теплопостачальна організація зобов’язана прибути на виклик Споживача для перевірки якості </w:t>
      </w:r>
      <w:r>
        <w:rPr>
          <w:rFonts w:ascii="Times New Roman" w:hAnsi="Times New Roman"/>
          <w:sz w:val="24"/>
          <w:szCs w:val="24"/>
        </w:rPr>
        <w:t>теплової енергії, що постачається,</w:t>
      </w:r>
      <w:r w:rsidRPr="00CD5279">
        <w:rPr>
          <w:rFonts w:ascii="Times New Roman" w:hAnsi="Times New Roman"/>
          <w:sz w:val="24"/>
          <w:szCs w:val="24"/>
        </w:rPr>
        <w:t xml:space="preserve"> у строк не пізніше ніж протягом однієї доби з моменту отримання відповідного повідомлення Споживача.</w:t>
      </w:r>
    </w:p>
    <w:p w:rsidR="00133FE7" w:rsidRDefault="00133FE7" w:rsidP="00133FE7">
      <w:pPr>
        <w:ind w:firstLine="708"/>
        <w:jc w:val="both"/>
        <w:rPr>
          <w:rFonts w:ascii="Times New Roman" w:hAnsi="Times New Roman"/>
          <w:sz w:val="24"/>
          <w:szCs w:val="24"/>
        </w:rPr>
      </w:pPr>
      <w:r>
        <w:rPr>
          <w:rFonts w:ascii="Times New Roman" w:hAnsi="Times New Roman"/>
          <w:sz w:val="24"/>
          <w:szCs w:val="24"/>
        </w:rPr>
        <w:lastRenderedPageBreak/>
        <w:t xml:space="preserve">7.7. </w:t>
      </w:r>
      <w:r w:rsidRPr="00DC717F">
        <w:rPr>
          <w:rFonts w:ascii="Times New Roman" w:hAnsi="Times New Roman"/>
          <w:sz w:val="24"/>
          <w:szCs w:val="24"/>
        </w:rPr>
        <w:t>Сторони погодили</w:t>
      </w:r>
      <w:r>
        <w:rPr>
          <w:rFonts w:ascii="Times New Roman" w:hAnsi="Times New Roman"/>
          <w:sz w:val="24"/>
          <w:szCs w:val="24"/>
        </w:rPr>
        <w:t>сь</w:t>
      </w:r>
      <w:r w:rsidRPr="00DC717F">
        <w:rPr>
          <w:rFonts w:ascii="Times New Roman" w:hAnsi="Times New Roman"/>
          <w:sz w:val="24"/>
          <w:szCs w:val="24"/>
        </w:rPr>
        <w:t>, що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іншим уповноваженим на те органом), пеня та штрафні санкції до Споживача не застосовуються.</w:t>
      </w:r>
    </w:p>
    <w:p w:rsidR="00133FE7" w:rsidRPr="006829B4" w:rsidRDefault="00133FE7" w:rsidP="00133FE7">
      <w:pPr>
        <w:ind w:firstLine="708"/>
        <w:jc w:val="both"/>
        <w:rPr>
          <w:rFonts w:ascii="Times New Roman" w:hAnsi="Times New Roman"/>
          <w:sz w:val="24"/>
          <w:szCs w:val="24"/>
        </w:rPr>
      </w:pPr>
      <w:r w:rsidRPr="006829B4">
        <w:rPr>
          <w:rFonts w:ascii="Times New Roman" w:hAnsi="Times New Roman"/>
          <w:sz w:val="24"/>
          <w:szCs w:val="24"/>
        </w:rPr>
        <w:t>7.</w:t>
      </w:r>
      <w:r>
        <w:rPr>
          <w:rFonts w:ascii="Times New Roman" w:hAnsi="Times New Roman"/>
          <w:sz w:val="24"/>
          <w:szCs w:val="24"/>
        </w:rPr>
        <w:t>8</w:t>
      </w:r>
      <w:r w:rsidRPr="006829B4">
        <w:rPr>
          <w:rFonts w:ascii="Times New Roman" w:hAnsi="Times New Roman"/>
          <w:sz w:val="24"/>
          <w:szCs w:val="24"/>
        </w:rPr>
        <w:t>. Сторона не несе відповідальності за порушення Договору, якщо воно сталося не з її вини (умислу чи необережності).</w:t>
      </w:r>
    </w:p>
    <w:p w:rsidR="00133FE7" w:rsidRPr="006829B4" w:rsidRDefault="00133FE7" w:rsidP="00133FE7">
      <w:pPr>
        <w:ind w:firstLine="708"/>
        <w:jc w:val="both"/>
        <w:rPr>
          <w:rFonts w:ascii="Times New Roman" w:hAnsi="Times New Roman"/>
          <w:sz w:val="24"/>
          <w:szCs w:val="24"/>
        </w:rPr>
      </w:pPr>
      <w:r w:rsidRPr="006829B4">
        <w:rPr>
          <w:rFonts w:ascii="Times New Roman" w:hAnsi="Times New Roman"/>
          <w:sz w:val="24"/>
          <w:szCs w:val="24"/>
        </w:rPr>
        <w:t>7.</w:t>
      </w:r>
      <w:r>
        <w:rPr>
          <w:rFonts w:ascii="Times New Roman" w:hAnsi="Times New Roman"/>
          <w:sz w:val="24"/>
          <w:szCs w:val="24"/>
        </w:rPr>
        <w:t>9</w:t>
      </w:r>
      <w:r w:rsidRPr="006829B4">
        <w:rPr>
          <w:rFonts w:ascii="Times New Roman" w:hAnsi="Times New Roman"/>
          <w:sz w:val="24"/>
          <w:szCs w:val="24"/>
        </w:rPr>
        <w:t>.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133FE7" w:rsidRPr="006829B4" w:rsidRDefault="00133FE7" w:rsidP="00133FE7">
      <w:pPr>
        <w:ind w:firstLine="708"/>
        <w:jc w:val="both"/>
        <w:rPr>
          <w:rFonts w:ascii="Times New Roman" w:hAnsi="Times New Roman"/>
          <w:sz w:val="24"/>
          <w:szCs w:val="24"/>
        </w:rPr>
      </w:pPr>
      <w:r w:rsidRPr="006829B4">
        <w:rPr>
          <w:rFonts w:ascii="Times New Roman" w:hAnsi="Times New Roman"/>
          <w:sz w:val="24"/>
          <w:szCs w:val="24"/>
        </w:rPr>
        <w:t>7.</w:t>
      </w:r>
      <w:r>
        <w:rPr>
          <w:rFonts w:ascii="Times New Roman" w:hAnsi="Times New Roman"/>
          <w:sz w:val="24"/>
          <w:szCs w:val="24"/>
        </w:rPr>
        <w:t>10</w:t>
      </w:r>
      <w:r w:rsidRPr="006829B4">
        <w:rPr>
          <w:rFonts w:ascii="Times New Roman" w:hAnsi="Times New Roman"/>
          <w:sz w:val="24"/>
          <w:szCs w:val="24"/>
        </w:rPr>
        <w:t>. Сторони звільняються від часткового або повного виконання своїх зобов'язань у випадку виникнення форс – мажорних обставин (обставин непереборної сили). Всі ці обставини можуть бути прийняті в увагу іншою стороною тільки у випадку документального підтвердження зазначеної непереборної сили.</w:t>
      </w:r>
    </w:p>
    <w:p w:rsidR="00133FE7" w:rsidRPr="006829B4" w:rsidRDefault="00133FE7" w:rsidP="00133FE7">
      <w:pPr>
        <w:ind w:firstLine="708"/>
        <w:jc w:val="both"/>
        <w:rPr>
          <w:rFonts w:ascii="Times New Roman" w:hAnsi="Times New Roman"/>
          <w:sz w:val="24"/>
          <w:szCs w:val="24"/>
        </w:rPr>
      </w:pPr>
      <w:r w:rsidRPr="006829B4">
        <w:rPr>
          <w:rFonts w:ascii="Times New Roman" w:hAnsi="Times New Roman"/>
          <w:sz w:val="24"/>
          <w:szCs w:val="24"/>
        </w:rPr>
        <w:t>7.</w:t>
      </w:r>
      <w:r>
        <w:rPr>
          <w:rFonts w:ascii="Times New Roman" w:hAnsi="Times New Roman"/>
          <w:sz w:val="24"/>
          <w:szCs w:val="24"/>
        </w:rPr>
        <w:t>11</w:t>
      </w:r>
      <w:r w:rsidRPr="006829B4">
        <w:rPr>
          <w:rFonts w:ascii="Times New Roman" w:hAnsi="Times New Roman"/>
          <w:sz w:val="24"/>
          <w:szCs w:val="24"/>
        </w:rPr>
        <w:t>. Сторона,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w:t>
      </w:r>
    </w:p>
    <w:p w:rsidR="00133FE7" w:rsidRPr="006829B4" w:rsidRDefault="00133FE7" w:rsidP="00133FE7">
      <w:pPr>
        <w:ind w:firstLine="708"/>
        <w:jc w:val="both"/>
        <w:rPr>
          <w:rFonts w:ascii="Times New Roman" w:hAnsi="Times New Roman"/>
          <w:sz w:val="24"/>
          <w:szCs w:val="24"/>
        </w:rPr>
      </w:pPr>
      <w:r w:rsidRPr="006829B4">
        <w:rPr>
          <w:rFonts w:ascii="Times New Roman" w:hAnsi="Times New Roman"/>
          <w:sz w:val="24"/>
          <w:szCs w:val="24"/>
        </w:rPr>
        <w:t>7.</w:t>
      </w:r>
      <w:r>
        <w:rPr>
          <w:rFonts w:ascii="Times New Roman" w:hAnsi="Times New Roman"/>
          <w:sz w:val="24"/>
          <w:szCs w:val="24"/>
        </w:rPr>
        <w:t>12</w:t>
      </w:r>
      <w:r w:rsidRPr="006829B4">
        <w:rPr>
          <w:rFonts w:ascii="Times New Roman" w:hAnsi="Times New Roman"/>
          <w:sz w:val="24"/>
          <w:szCs w:val="24"/>
        </w:rPr>
        <w:t>. Закінчення строку Договору не звільняє Сторони від відповідальності за неналежне виконання або невиконання зобов’язань Сторін, що мало місце під час дії Договору.</w:t>
      </w:r>
    </w:p>
    <w:p w:rsidR="00133FE7" w:rsidRPr="00CD5279" w:rsidRDefault="00133FE7" w:rsidP="00133FE7">
      <w:pPr>
        <w:ind w:firstLine="708"/>
        <w:jc w:val="both"/>
        <w:rPr>
          <w:rFonts w:ascii="Times New Roman" w:hAnsi="Times New Roman"/>
          <w:sz w:val="24"/>
          <w:szCs w:val="24"/>
        </w:rPr>
      </w:pPr>
    </w:p>
    <w:p w:rsidR="00133FE7" w:rsidRPr="00CD5279" w:rsidRDefault="00133FE7" w:rsidP="00133FE7">
      <w:pPr>
        <w:pStyle w:val="ae"/>
        <w:spacing w:before="0" w:after="0"/>
        <w:rPr>
          <w:rFonts w:ascii="Times New Roman" w:hAnsi="Times New Roman"/>
          <w:sz w:val="24"/>
          <w:szCs w:val="24"/>
        </w:rPr>
      </w:pPr>
      <w:r w:rsidRPr="00CD5279">
        <w:rPr>
          <w:rFonts w:ascii="Times New Roman" w:hAnsi="Times New Roman"/>
          <w:sz w:val="24"/>
          <w:szCs w:val="24"/>
        </w:rPr>
        <w:t>8. Форс-мажорні обставини</w:t>
      </w:r>
    </w:p>
    <w:p w:rsidR="00133FE7" w:rsidRPr="00CD5279" w:rsidRDefault="00133FE7" w:rsidP="00133FE7">
      <w:pPr>
        <w:pStyle w:val="ae"/>
        <w:spacing w:before="0" w:after="0"/>
        <w:rPr>
          <w:rFonts w:ascii="Times New Roman" w:hAnsi="Times New Roman"/>
          <w:sz w:val="24"/>
          <w:szCs w:val="24"/>
        </w:rPr>
      </w:pPr>
      <w:r w:rsidRPr="00CD5279">
        <w:rPr>
          <w:rFonts w:ascii="Times New Roman" w:hAnsi="Times New Roman"/>
          <w:sz w:val="24"/>
          <w:szCs w:val="24"/>
        </w:rPr>
        <w:t>(обставини непереборної сили)</w:t>
      </w:r>
    </w:p>
    <w:p w:rsidR="00133FE7" w:rsidRDefault="00133FE7" w:rsidP="00133FE7">
      <w:pPr>
        <w:ind w:firstLine="708"/>
        <w:jc w:val="both"/>
        <w:rPr>
          <w:rFonts w:ascii="Times New Roman" w:hAnsi="Times New Roman"/>
          <w:sz w:val="24"/>
          <w:szCs w:val="24"/>
        </w:rPr>
      </w:pPr>
    </w:p>
    <w:p w:rsidR="00133FE7" w:rsidRPr="00515E34" w:rsidRDefault="00133FE7" w:rsidP="00133FE7">
      <w:pPr>
        <w:ind w:firstLine="708"/>
        <w:jc w:val="both"/>
        <w:rPr>
          <w:rFonts w:ascii="Times New Roman" w:hAnsi="Times New Roman"/>
          <w:sz w:val="24"/>
          <w:szCs w:val="24"/>
        </w:rPr>
      </w:pPr>
      <w:r w:rsidRPr="00515E34">
        <w:rPr>
          <w:rFonts w:ascii="Times New Roman" w:hAnsi="Times New Roman"/>
          <w:sz w:val="24"/>
          <w:szCs w:val="24"/>
        </w:rPr>
        <w:t>8.1. Будь – які зобов’язання Сторін за даним Договором вважаються нездійсненними у разі настання форс-мажорних обставин (обставин непереборної сили), якими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Сторонами форс-мажорними можуть бути визнані ті обставини, які не зазначені у вищенаведеному переліку, проте відповідають критеріям форс-мажорних згідно з положеннями пункту 6.9 Регламенту засвідчення Торгово-промисловою палатою України та регіональними торгово-промисловими палатами форс-мажорних обставин (обставин непереборної сили), не суперечать законодавству України і узгоджені сторонами у Договорі, як такі, що звільняють їх від відповідальності.</w:t>
      </w:r>
    </w:p>
    <w:p w:rsidR="00133FE7" w:rsidRPr="00515E34" w:rsidRDefault="00133FE7" w:rsidP="00133FE7">
      <w:pPr>
        <w:ind w:firstLine="708"/>
        <w:jc w:val="both"/>
        <w:rPr>
          <w:rFonts w:ascii="Times New Roman" w:hAnsi="Times New Roman"/>
          <w:sz w:val="24"/>
          <w:szCs w:val="24"/>
        </w:rPr>
      </w:pPr>
      <w:r w:rsidRPr="00515E34">
        <w:rPr>
          <w:rFonts w:ascii="Times New Roman" w:hAnsi="Times New Roman"/>
          <w:sz w:val="24"/>
          <w:szCs w:val="24"/>
        </w:rPr>
        <w:t>8.2. В разі настання форс-мажору (обставин непереборної сили) зобов’язання Сторін вважаються призупиненими до дати закінчення форс – мажорних обставин (обставин непереборної сили).</w:t>
      </w:r>
    </w:p>
    <w:p w:rsidR="00133FE7" w:rsidRPr="00515E34" w:rsidRDefault="00133FE7" w:rsidP="00133FE7">
      <w:pPr>
        <w:ind w:firstLine="708"/>
        <w:jc w:val="both"/>
        <w:rPr>
          <w:rFonts w:ascii="Times New Roman" w:hAnsi="Times New Roman"/>
          <w:sz w:val="24"/>
          <w:szCs w:val="24"/>
        </w:rPr>
      </w:pPr>
      <w:r w:rsidRPr="00515E34">
        <w:rPr>
          <w:rFonts w:ascii="Times New Roman" w:hAnsi="Times New Roman"/>
          <w:sz w:val="24"/>
          <w:szCs w:val="24"/>
        </w:rPr>
        <w:t>8.3. Сторона, що посилається на обставини форс-мажору (обставини непереборної сили), зобов’язана негайно, протягом 2 (двох) календарних днів, інформувати  іншу Сторону про настання  подібних обставин в письмовій формі.</w:t>
      </w:r>
    </w:p>
    <w:p w:rsidR="00133FE7" w:rsidRPr="00515E34" w:rsidRDefault="00133FE7" w:rsidP="00133FE7">
      <w:pPr>
        <w:ind w:firstLine="708"/>
        <w:jc w:val="both"/>
        <w:rPr>
          <w:rFonts w:ascii="Times New Roman" w:hAnsi="Times New Roman"/>
          <w:sz w:val="24"/>
          <w:szCs w:val="24"/>
        </w:rPr>
      </w:pPr>
      <w:r w:rsidRPr="00515E34">
        <w:rPr>
          <w:rFonts w:ascii="Times New Roman" w:hAnsi="Times New Roman"/>
          <w:sz w:val="24"/>
          <w:szCs w:val="24"/>
        </w:rPr>
        <w:lastRenderedPageBreak/>
        <w:t>8.4. Настання таких обставин підтверджує Сертифікат про засвідчення форс-мажорних обставин (обставин непереборної сили) виданий Торгово - промисловою палатою України та уповноваженими нею регіональними торгово - промисловими палатами.</w:t>
      </w:r>
    </w:p>
    <w:p w:rsidR="00133FE7" w:rsidRDefault="00133FE7" w:rsidP="00133FE7">
      <w:pPr>
        <w:ind w:firstLine="708"/>
        <w:jc w:val="both"/>
        <w:rPr>
          <w:rFonts w:ascii="Times New Roman" w:hAnsi="Times New Roman"/>
          <w:sz w:val="24"/>
          <w:szCs w:val="24"/>
        </w:rPr>
      </w:pPr>
      <w:r w:rsidRPr="00515E34">
        <w:rPr>
          <w:rFonts w:ascii="Times New Roman" w:hAnsi="Times New Roman"/>
          <w:sz w:val="24"/>
          <w:szCs w:val="24"/>
        </w:rPr>
        <w:t>8.5. У разі, якщо строк дії форс – мажорних обставин (обставин непереборної сили) продовжується більше ніж 30 (тридцять) днів, кожна із Сторін в установленому чинним законодавством порядку має право розірвати цей Договір.</w:t>
      </w:r>
    </w:p>
    <w:p w:rsidR="00133FE7" w:rsidRPr="00CD5279" w:rsidRDefault="00133FE7" w:rsidP="00133FE7">
      <w:pPr>
        <w:ind w:firstLine="708"/>
        <w:jc w:val="both"/>
        <w:rPr>
          <w:rFonts w:ascii="Times New Roman" w:hAnsi="Times New Roman"/>
          <w:sz w:val="24"/>
          <w:szCs w:val="24"/>
        </w:rPr>
      </w:pPr>
    </w:p>
    <w:p w:rsidR="00133FE7" w:rsidRPr="00CD5279" w:rsidRDefault="00133FE7" w:rsidP="00133FE7">
      <w:pPr>
        <w:pStyle w:val="ae"/>
        <w:spacing w:before="0" w:after="0"/>
        <w:rPr>
          <w:rFonts w:ascii="Times New Roman" w:hAnsi="Times New Roman"/>
          <w:sz w:val="24"/>
          <w:szCs w:val="24"/>
        </w:rPr>
      </w:pPr>
      <w:r w:rsidRPr="00CD5279">
        <w:rPr>
          <w:rFonts w:ascii="Times New Roman" w:hAnsi="Times New Roman"/>
          <w:sz w:val="24"/>
          <w:szCs w:val="24"/>
        </w:rPr>
        <w:t xml:space="preserve">9. </w:t>
      </w:r>
      <w:r>
        <w:rPr>
          <w:rFonts w:ascii="Times New Roman" w:hAnsi="Times New Roman"/>
          <w:sz w:val="24"/>
          <w:szCs w:val="24"/>
        </w:rPr>
        <w:t>Порядок врегулювання</w:t>
      </w:r>
      <w:r w:rsidRPr="00CD5279">
        <w:rPr>
          <w:rFonts w:ascii="Times New Roman" w:hAnsi="Times New Roman"/>
          <w:sz w:val="24"/>
          <w:szCs w:val="24"/>
        </w:rPr>
        <w:t xml:space="preserve"> спорів</w:t>
      </w:r>
    </w:p>
    <w:p w:rsidR="00133FE7" w:rsidRDefault="00133FE7" w:rsidP="00133FE7">
      <w:pPr>
        <w:ind w:firstLine="708"/>
        <w:jc w:val="both"/>
        <w:rPr>
          <w:rFonts w:ascii="Times New Roman" w:hAnsi="Times New Roman"/>
          <w:sz w:val="24"/>
          <w:szCs w:val="24"/>
        </w:rPr>
      </w:pPr>
    </w:p>
    <w:p w:rsidR="00133FE7" w:rsidRPr="00190D9D" w:rsidRDefault="00133FE7" w:rsidP="00133FE7">
      <w:pPr>
        <w:ind w:firstLine="708"/>
        <w:jc w:val="both"/>
        <w:rPr>
          <w:rFonts w:ascii="Times New Roman" w:hAnsi="Times New Roman"/>
          <w:sz w:val="24"/>
          <w:szCs w:val="24"/>
        </w:rPr>
      </w:pPr>
      <w:r w:rsidRPr="00190D9D">
        <w:rPr>
          <w:rFonts w:ascii="Times New Roman" w:hAnsi="Times New Roman"/>
          <w:sz w:val="24"/>
          <w:szCs w:val="24"/>
        </w:rPr>
        <w:t>9.1. Усі спори та розбіжності, які виникли впродовж терміну дії Договору, вирішуються Сторонами шляхом переговорів.</w:t>
      </w:r>
    </w:p>
    <w:p w:rsidR="00133FE7" w:rsidRPr="00190D9D" w:rsidRDefault="00133FE7" w:rsidP="00133FE7">
      <w:pPr>
        <w:ind w:firstLine="708"/>
        <w:jc w:val="both"/>
        <w:rPr>
          <w:rFonts w:ascii="Times New Roman" w:hAnsi="Times New Roman"/>
          <w:sz w:val="24"/>
          <w:szCs w:val="24"/>
        </w:rPr>
      </w:pPr>
      <w:r w:rsidRPr="00190D9D">
        <w:rPr>
          <w:rFonts w:ascii="Times New Roman" w:hAnsi="Times New Roman"/>
          <w:sz w:val="24"/>
          <w:szCs w:val="24"/>
        </w:rPr>
        <w:t>9.2. Спірні питання, з яких Сторони не дійшли згоди шляхом переговорів, розв’язуються у відповідності до законодавства України.</w:t>
      </w:r>
    </w:p>
    <w:p w:rsidR="00133FE7" w:rsidRPr="00190D9D" w:rsidRDefault="00133FE7" w:rsidP="00133FE7">
      <w:pPr>
        <w:ind w:firstLine="708"/>
        <w:jc w:val="both"/>
        <w:rPr>
          <w:rFonts w:ascii="Times New Roman" w:hAnsi="Times New Roman"/>
          <w:sz w:val="24"/>
          <w:szCs w:val="24"/>
        </w:rPr>
      </w:pPr>
      <w:r w:rsidRPr="00190D9D">
        <w:rPr>
          <w:rFonts w:ascii="Times New Roman" w:hAnsi="Times New Roman"/>
          <w:sz w:val="24"/>
          <w:szCs w:val="24"/>
        </w:rPr>
        <w:t>9.3. У разі необхідності відшкодування збитків або застосування інших санкцій Сторона, чиї права або законні інтереси порушено, з метою безпосереднього врегулювання спору з порушником цих прав або інтересів має право звернутися до іншої Сторони з письмовою претензією відповідно до Господарського кодексу України, якщо інше не встановлено законом.</w:t>
      </w:r>
    </w:p>
    <w:p w:rsidR="00133FE7" w:rsidRDefault="00133FE7" w:rsidP="00133FE7">
      <w:pPr>
        <w:ind w:firstLine="708"/>
        <w:jc w:val="both"/>
        <w:rPr>
          <w:rFonts w:ascii="Times New Roman" w:hAnsi="Times New Roman"/>
          <w:sz w:val="24"/>
          <w:szCs w:val="24"/>
        </w:rPr>
      </w:pPr>
      <w:r w:rsidRPr="00D81C5F">
        <w:rPr>
          <w:rFonts w:ascii="Times New Roman" w:hAnsi="Times New Roman"/>
          <w:sz w:val="24"/>
          <w:szCs w:val="24"/>
        </w:rPr>
        <w:t>9.4. У разі виникнення спорів, Сторони вирішують їх у досудовому порядку, а у разі неможливості – в судовому порядку, визначеному Господарським кодексом України, Цивільним кодексом України, Законами України та підзаконними нормативно-правовими актами України.</w:t>
      </w:r>
    </w:p>
    <w:p w:rsidR="00133FE7" w:rsidRPr="00CD5279" w:rsidRDefault="00133FE7" w:rsidP="00133FE7">
      <w:pPr>
        <w:ind w:firstLine="708"/>
        <w:jc w:val="both"/>
        <w:rPr>
          <w:rFonts w:ascii="Times New Roman" w:hAnsi="Times New Roman"/>
          <w:sz w:val="24"/>
          <w:szCs w:val="24"/>
        </w:rPr>
      </w:pPr>
    </w:p>
    <w:p w:rsidR="00133FE7" w:rsidRDefault="00133FE7" w:rsidP="00133FE7">
      <w:pPr>
        <w:pStyle w:val="ae"/>
        <w:spacing w:before="0" w:after="0"/>
        <w:rPr>
          <w:rFonts w:ascii="Times New Roman" w:hAnsi="Times New Roman"/>
          <w:sz w:val="24"/>
          <w:szCs w:val="24"/>
        </w:rPr>
      </w:pPr>
      <w:r w:rsidRPr="00CD5279">
        <w:rPr>
          <w:rFonts w:ascii="Times New Roman" w:hAnsi="Times New Roman"/>
          <w:sz w:val="24"/>
          <w:szCs w:val="24"/>
        </w:rPr>
        <w:t xml:space="preserve">10. </w:t>
      </w:r>
      <w:r w:rsidRPr="00325530">
        <w:rPr>
          <w:rFonts w:ascii="Times New Roman" w:hAnsi="Times New Roman"/>
          <w:sz w:val="24"/>
          <w:szCs w:val="24"/>
        </w:rPr>
        <w:t xml:space="preserve">Строк дії </w:t>
      </w:r>
      <w:r>
        <w:rPr>
          <w:rFonts w:ascii="Times New Roman" w:hAnsi="Times New Roman"/>
          <w:sz w:val="24"/>
          <w:szCs w:val="24"/>
        </w:rPr>
        <w:t>Д</w:t>
      </w:r>
      <w:r w:rsidRPr="00325530">
        <w:rPr>
          <w:rFonts w:ascii="Times New Roman" w:hAnsi="Times New Roman"/>
          <w:sz w:val="24"/>
          <w:szCs w:val="24"/>
        </w:rPr>
        <w:t xml:space="preserve">оговору, порядок внесення змін до </w:t>
      </w:r>
      <w:r>
        <w:rPr>
          <w:rFonts w:ascii="Times New Roman" w:hAnsi="Times New Roman"/>
          <w:sz w:val="24"/>
          <w:szCs w:val="24"/>
        </w:rPr>
        <w:t>Д</w:t>
      </w:r>
      <w:r w:rsidRPr="00325530">
        <w:rPr>
          <w:rFonts w:ascii="Times New Roman" w:hAnsi="Times New Roman"/>
          <w:sz w:val="24"/>
          <w:szCs w:val="24"/>
        </w:rPr>
        <w:t>оговору,</w:t>
      </w:r>
    </w:p>
    <w:p w:rsidR="00133FE7" w:rsidRPr="00CD5279" w:rsidRDefault="00133FE7" w:rsidP="00133FE7">
      <w:pPr>
        <w:pStyle w:val="ae"/>
        <w:spacing w:before="0" w:after="0"/>
        <w:rPr>
          <w:rFonts w:ascii="Times New Roman" w:hAnsi="Times New Roman"/>
          <w:sz w:val="24"/>
          <w:szCs w:val="24"/>
        </w:rPr>
      </w:pPr>
      <w:r w:rsidRPr="00325530">
        <w:rPr>
          <w:rFonts w:ascii="Times New Roman" w:hAnsi="Times New Roman"/>
          <w:sz w:val="24"/>
          <w:szCs w:val="24"/>
        </w:rPr>
        <w:t xml:space="preserve">умови розірвання </w:t>
      </w:r>
      <w:r>
        <w:rPr>
          <w:rFonts w:ascii="Times New Roman" w:hAnsi="Times New Roman"/>
          <w:sz w:val="24"/>
          <w:szCs w:val="24"/>
        </w:rPr>
        <w:t>Д</w:t>
      </w:r>
      <w:r w:rsidRPr="00325530">
        <w:rPr>
          <w:rFonts w:ascii="Times New Roman" w:hAnsi="Times New Roman"/>
          <w:sz w:val="24"/>
          <w:szCs w:val="24"/>
        </w:rPr>
        <w:t>оговору та припинення його дії</w:t>
      </w:r>
    </w:p>
    <w:p w:rsidR="00133FE7" w:rsidRDefault="00133FE7" w:rsidP="00133FE7">
      <w:pPr>
        <w:ind w:firstLine="708"/>
        <w:jc w:val="both"/>
        <w:rPr>
          <w:rFonts w:ascii="Times New Roman" w:hAnsi="Times New Roman"/>
          <w:sz w:val="24"/>
          <w:szCs w:val="24"/>
        </w:rPr>
      </w:pPr>
    </w:p>
    <w:p w:rsidR="00133FE7" w:rsidRDefault="00133FE7" w:rsidP="00133FE7">
      <w:pPr>
        <w:ind w:firstLine="708"/>
        <w:jc w:val="both"/>
        <w:rPr>
          <w:rFonts w:ascii="Times New Roman" w:hAnsi="Times New Roman"/>
          <w:sz w:val="24"/>
          <w:szCs w:val="24"/>
        </w:rPr>
      </w:pPr>
      <w:r w:rsidRPr="00A15AA1">
        <w:rPr>
          <w:rFonts w:ascii="Times New Roman" w:hAnsi="Times New Roman"/>
          <w:sz w:val="24"/>
          <w:szCs w:val="24"/>
        </w:rPr>
        <w:t xml:space="preserve">10.1. Цей Договір набирає чинності з дати його підписання та скріплення печатками Сторін та діє </w:t>
      </w:r>
      <w:r w:rsidRPr="003D7C1A">
        <w:rPr>
          <w:rFonts w:ascii="Times New Roman" w:hAnsi="Times New Roman"/>
          <w:sz w:val="24"/>
          <w:szCs w:val="24"/>
        </w:rPr>
        <w:t>протягом дії воєнного стану до 20 листопада 2022 року (включно), але у будь якому разі до повного виконання сторонами взятих за Договором зобов’язань у частині проведення розрахунків за отриман</w:t>
      </w:r>
      <w:r>
        <w:rPr>
          <w:rFonts w:ascii="Times New Roman" w:hAnsi="Times New Roman"/>
          <w:sz w:val="24"/>
          <w:szCs w:val="24"/>
        </w:rPr>
        <w:t>у теплову енергію</w:t>
      </w:r>
      <w:r w:rsidRPr="003D7C1A">
        <w:rPr>
          <w:rFonts w:ascii="Times New Roman" w:hAnsi="Times New Roman"/>
          <w:sz w:val="24"/>
          <w:szCs w:val="24"/>
        </w:rPr>
        <w:t xml:space="preserve">. Уразі продовження дії воєнного стану строк дії цього </w:t>
      </w:r>
      <w:r>
        <w:rPr>
          <w:rFonts w:ascii="Times New Roman" w:hAnsi="Times New Roman"/>
          <w:sz w:val="24"/>
          <w:szCs w:val="24"/>
        </w:rPr>
        <w:t>Д</w:t>
      </w:r>
      <w:r w:rsidRPr="003D7C1A">
        <w:rPr>
          <w:rFonts w:ascii="Times New Roman" w:hAnsi="Times New Roman"/>
          <w:sz w:val="24"/>
          <w:szCs w:val="24"/>
        </w:rPr>
        <w:t>оговору продовжується але не більш ніж до 31.12.2022 року включно.</w:t>
      </w:r>
    </w:p>
    <w:p w:rsidR="00133FE7" w:rsidRPr="00A15AA1" w:rsidRDefault="00133FE7" w:rsidP="00133FE7">
      <w:pPr>
        <w:ind w:firstLine="708"/>
        <w:jc w:val="both"/>
        <w:rPr>
          <w:rFonts w:ascii="Times New Roman" w:hAnsi="Times New Roman"/>
          <w:sz w:val="24"/>
          <w:szCs w:val="24"/>
        </w:rPr>
      </w:pPr>
      <w:r w:rsidRPr="00A15AA1">
        <w:rPr>
          <w:rFonts w:ascii="Times New Roman" w:hAnsi="Times New Roman"/>
          <w:sz w:val="24"/>
          <w:szCs w:val="24"/>
        </w:rPr>
        <w:t>10.</w:t>
      </w:r>
      <w:r>
        <w:rPr>
          <w:rFonts w:ascii="Times New Roman" w:hAnsi="Times New Roman"/>
          <w:sz w:val="24"/>
          <w:szCs w:val="24"/>
        </w:rPr>
        <w:t>2</w:t>
      </w:r>
      <w:r w:rsidRPr="00A15AA1">
        <w:rPr>
          <w:rFonts w:ascii="Times New Roman" w:hAnsi="Times New Roman"/>
          <w:sz w:val="24"/>
          <w:szCs w:val="24"/>
        </w:rPr>
        <w:t>. У випадках коли після укладення цього Договору законодавством буде встановлено правила, що погіршують становище Сторін, умови Договору, обумовлені раніше, зберігають чинність п</w:t>
      </w:r>
      <w:r>
        <w:rPr>
          <w:rFonts w:ascii="Times New Roman" w:hAnsi="Times New Roman"/>
          <w:sz w:val="24"/>
          <w:szCs w:val="24"/>
        </w:rPr>
        <w:t>ротягом всього строку його дії.</w:t>
      </w:r>
    </w:p>
    <w:p w:rsidR="00133FE7" w:rsidRPr="00A15AA1" w:rsidRDefault="00133FE7" w:rsidP="00133FE7">
      <w:pPr>
        <w:ind w:firstLine="708"/>
        <w:jc w:val="both"/>
        <w:rPr>
          <w:rFonts w:ascii="Times New Roman" w:hAnsi="Times New Roman"/>
          <w:sz w:val="24"/>
          <w:szCs w:val="24"/>
        </w:rPr>
      </w:pPr>
      <w:r w:rsidRPr="00A15AA1">
        <w:rPr>
          <w:rFonts w:ascii="Times New Roman" w:hAnsi="Times New Roman"/>
          <w:sz w:val="24"/>
          <w:szCs w:val="24"/>
        </w:rPr>
        <w:t>10.</w:t>
      </w:r>
      <w:r>
        <w:rPr>
          <w:rFonts w:ascii="Times New Roman" w:hAnsi="Times New Roman"/>
          <w:sz w:val="24"/>
          <w:szCs w:val="24"/>
        </w:rPr>
        <w:t>3</w:t>
      </w:r>
      <w:r w:rsidRPr="00A15AA1">
        <w:rPr>
          <w:rFonts w:ascii="Times New Roman" w:hAnsi="Times New Roman"/>
          <w:sz w:val="24"/>
          <w:szCs w:val="24"/>
        </w:rPr>
        <w:t>. Умови даного Договору мають однакову зобов’язальну силу для Сторін і можуть бути змінені за взаємною згодою Сторін з обов’язковим складанням письмового документу за підписами обох Сторін, якщо інше прямо не передбачено умовами цього Договору.</w:t>
      </w:r>
    </w:p>
    <w:p w:rsidR="00133FE7" w:rsidRPr="00A15AA1" w:rsidRDefault="00133FE7" w:rsidP="00133FE7">
      <w:pPr>
        <w:ind w:firstLine="708"/>
        <w:jc w:val="both"/>
        <w:rPr>
          <w:rFonts w:ascii="Times New Roman" w:hAnsi="Times New Roman"/>
          <w:sz w:val="24"/>
          <w:szCs w:val="24"/>
        </w:rPr>
      </w:pPr>
      <w:r w:rsidRPr="00A15AA1">
        <w:rPr>
          <w:rFonts w:ascii="Times New Roman" w:hAnsi="Times New Roman"/>
          <w:sz w:val="24"/>
          <w:szCs w:val="24"/>
        </w:rPr>
        <w:t>10.</w:t>
      </w:r>
      <w:r>
        <w:rPr>
          <w:rFonts w:ascii="Times New Roman" w:hAnsi="Times New Roman"/>
          <w:sz w:val="24"/>
          <w:szCs w:val="24"/>
        </w:rPr>
        <w:t>4</w:t>
      </w:r>
      <w:r w:rsidRPr="00A15AA1">
        <w:rPr>
          <w:rFonts w:ascii="Times New Roman" w:hAnsi="Times New Roman"/>
          <w:sz w:val="24"/>
          <w:szCs w:val="24"/>
        </w:rPr>
        <w:t>. Цей Договір може бути припинений за згодою Сторін, а також в інших випадках, передбачених даним Договором.</w:t>
      </w:r>
    </w:p>
    <w:p w:rsidR="00133FE7" w:rsidRPr="00A15AA1" w:rsidRDefault="00133FE7" w:rsidP="00133FE7">
      <w:pPr>
        <w:ind w:firstLine="708"/>
        <w:jc w:val="both"/>
        <w:rPr>
          <w:rFonts w:ascii="Times New Roman" w:hAnsi="Times New Roman"/>
          <w:sz w:val="24"/>
          <w:szCs w:val="24"/>
        </w:rPr>
      </w:pPr>
      <w:r w:rsidRPr="00A15AA1">
        <w:rPr>
          <w:rFonts w:ascii="Times New Roman" w:hAnsi="Times New Roman"/>
          <w:sz w:val="24"/>
          <w:szCs w:val="24"/>
        </w:rPr>
        <w:t>10.</w:t>
      </w:r>
      <w:r>
        <w:rPr>
          <w:rFonts w:ascii="Times New Roman" w:hAnsi="Times New Roman"/>
          <w:sz w:val="24"/>
          <w:szCs w:val="24"/>
        </w:rPr>
        <w:t>5</w:t>
      </w:r>
      <w:r w:rsidRPr="00A15AA1">
        <w:rPr>
          <w:rFonts w:ascii="Times New Roman" w:hAnsi="Times New Roman"/>
          <w:sz w:val="24"/>
          <w:szCs w:val="24"/>
        </w:rPr>
        <w:t>. Договір може бути достроково припинений шляхом направлення Стороною письмового повідомлення іншій Стороні за 30 (тридцять) календарних днів до дати розірвання Договору у таких випадках:</w:t>
      </w:r>
    </w:p>
    <w:p w:rsidR="00133FE7" w:rsidRPr="00A15AA1" w:rsidRDefault="00133FE7" w:rsidP="00133FE7">
      <w:pPr>
        <w:ind w:firstLine="708"/>
        <w:jc w:val="both"/>
        <w:rPr>
          <w:rFonts w:ascii="Times New Roman" w:hAnsi="Times New Roman"/>
          <w:sz w:val="24"/>
          <w:szCs w:val="24"/>
        </w:rPr>
      </w:pPr>
      <w:r w:rsidRPr="00A15AA1">
        <w:rPr>
          <w:rFonts w:ascii="Times New Roman" w:hAnsi="Times New Roman"/>
          <w:sz w:val="24"/>
          <w:szCs w:val="24"/>
        </w:rPr>
        <w:t>10.</w:t>
      </w:r>
      <w:r>
        <w:rPr>
          <w:rFonts w:ascii="Times New Roman" w:hAnsi="Times New Roman"/>
          <w:sz w:val="24"/>
          <w:szCs w:val="24"/>
        </w:rPr>
        <w:t>5</w:t>
      </w:r>
      <w:r w:rsidRPr="00A15AA1">
        <w:rPr>
          <w:rFonts w:ascii="Times New Roman" w:hAnsi="Times New Roman"/>
          <w:sz w:val="24"/>
          <w:szCs w:val="24"/>
        </w:rPr>
        <w:t>.1. за взаємною згодою Сторін з обов’язковим складанням додаткової угоди, підписаної Сторонами та скріпленої печатками Сторін (у разі наявності);</w:t>
      </w:r>
    </w:p>
    <w:p w:rsidR="00133FE7" w:rsidRPr="00A15AA1" w:rsidRDefault="00133FE7" w:rsidP="00133FE7">
      <w:pPr>
        <w:ind w:firstLine="708"/>
        <w:jc w:val="both"/>
        <w:rPr>
          <w:rFonts w:ascii="Times New Roman" w:hAnsi="Times New Roman"/>
          <w:sz w:val="24"/>
          <w:szCs w:val="24"/>
        </w:rPr>
      </w:pPr>
      <w:r w:rsidRPr="00A15AA1">
        <w:rPr>
          <w:rFonts w:ascii="Times New Roman" w:hAnsi="Times New Roman"/>
          <w:sz w:val="24"/>
          <w:szCs w:val="24"/>
        </w:rPr>
        <w:t>10.</w:t>
      </w:r>
      <w:r>
        <w:rPr>
          <w:rFonts w:ascii="Times New Roman" w:hAnsi="Times New Roman"/>
          <w:sz w:val="24"/>
          <w:szCs w:val="24"/>
        </w:rPr>
        <w:t>5</w:t>
      </w:r>
      <w:r w:rsidRPr="00A15AA1">
        <w:rPr>
          <w:rFonts w:ascii="Times New Roman" w:hAnsi="Times New Roman"/>
          <w:sz w:val="24"/>
          <w:szCs w:val="24"/>
        </w:rPr>
        <w:t>.2. у разі невиконання чи неналежного виконання Стороною своїх зобов’язань за Договором.</w:t>
      </w:r>
    </w:p>
    <w:p w:rsidR="00133FE7" w:rsidRPr="00A15AA1" w:rsidRDefault="00133FE7" w:rsidP="00133FE7">
      <w:pPr>
        <w:ind w:firstLine="708"/>
        <w:jc w:val="both"/>
        <w:rPr>
          <w:rFonts w:ascii="Times New Roman" w:hAnsi="Times New Roman"/>
          <w:sz w:val="24"/>
          <w:szCs w:val="24"/>
        </w:rPr>
      </w:pPr>
      <w:r w:rsidRPr="00A15AA1">
        <w:rPr>
          <w:rFonts w:ascii="Times New Roman" w:hAnsi="Times New Roman"/>
          <w:sz w:val="24"/>
          <w:szCs w:val="24"/>
        </w:rPr>
        <w:t>10.</w:t>
      </w:r>
      <w:r>
        <w:rPr>
          <w:rFonts w:ascii="Times New Roman" w:hAnsi="Times New Roman"/>
          <w:sz w:val="24"/>
          <w:szCs w:val="24"/>
        </w:rPr>
        <w:t>6</w:t>
      </w:r>
      <w:r w:rsidRPr="00A15AA1">
        <w:rPr>
          <w:rFonts w:ascii="Times New Roman" w:hAnsi="Times New Roman"/>
          <w:sz w:val="24"/>
          <w:szCs w:val="24"/>
        </w:rPr>
        <w:t xml:space="preserve">. Договір може бути змінено або розірвано за рішенням суду на вимогу однієї із Сторін у разі істотного порушення </w:t>
      </w:r>
      <w:r>
        <w:rPr>
          <w:rFonts w:ascii="Times New Roman" w:hAnsi="Times New Roman"/>
          <w:sz w:val="24"/>
          <w:szCs w:val="24"/>
        </w:rPr>
        <w:t>Д</w:t>
      </w:r>
      <w:r w:rsidRPr="00A15AA1">
        <w:rPr>
          <w:rFonts w:ascii="Times New Roman" w:hAnsi="Times New Roman"/>
          <w:sz w:val="24"/>
          <w:szCs w:val="24"/>
        </w:rPr>
        <w:t xml:space="preserve">оговору другою </w:t>
      </w:r>
      <w:r>
        <w:rPr>
          <w:rFonts w:ascii="Times New Roman" w:hAnsi="Times New Roman"/>
          <w:sz w:val="24"/>
          <w:szCs w:val="24"/>
        </w:rPr>
        <w:t>С</w:t>
      </w:r>
      <w:r w:rsidRPr="00A15AA1">
        <w:rPr>
          <w:rFonts w:ascii="Times New Roman" w:hAnsi="Times New Roman"/>
          <w:sz w:val="24"/>
          <w:szCs w:val="24"/>
        </w:rPr>
        <w:t xml:space="preserve">тороною та в інших випадках, встановлених </w:t>
      </w:r>
      <w:r>
        <w:rPr>
          <w:rFonts w:ascii="Times New Roman" w:hAnsi="Times New Roman"/>
          <w:sz w:val="24"/>
          <w:szCs w:val="24"/>
        </w:rPr>
        <w:t>Д</w:t>
      </w:r>
      <w:r w:rsidRPr="00A15AA1">
        <w:rPr>
          <w:rFonts w:ascii="Times New Roman" w:hAnsi="Times New Roman"/>
          <w:sz w:val="24"/>
          <w:szCs w:val="24"/>
        </w:rPr>
        <w:t>оговором або законом.</w:t>
      </w:r>
    </w:p>
    <w:p w:rsidR="00133FE7" w:rsidRPr="00A15AA1" w:rsidRDefault="00133FE7" w:rsidP="00133FE7">
      <w:pPr>
        <w:ind w:firstLine="708"/>
        <w:jc w:val="both"/>
        <w:rPr>
          <w:rFonts w:ascii="Times New Roman" w:hAnsi="Times New Roman"/>
          <w:sz w:val="24"/>
          <w:szCs w:val="24"/>
        </w:rPr>
      </w:pPr>
      <w:r w:rsidRPr="00A15AA1">
        <w:rPr>
          <w:rFonts w:ascii="Times New Roman" w:hAnsi="Times New Roman"/>
          <w:sz w:val="24"/>
          <w:szCs w:val="24"/>
        </w:rPr>
        <w:t>10.</w:t>
      </w:r>
      <w:r>
        <w:rPr>
          <w:rFonts w:ascii="Times New Roman" w:hAnsi="Times New Roman"/>
          <w:sz w:val="24"/>
          <w:szCs w:val="24"/>
        </w:rPr>
        <w:t>7</w:t>
      </w:r>
      <w:r w:rsidRPr="00A15AA1">
        <w:rPr>
          <w:rFonts w:ascii="Times New Roman" w:hAnsi="Times New Roman"/>
          <w:sz w:val="24"/>
          <w:szCs w:val="24"/>
        </w:rPr>
        <w:t>. Закінчення строку дії Договору не звільняє Сторони від виконання тих зобов'язань, що лишились невиконаними.</w:t>
      </w:r>
    </w:p>
    <w:p w:rsidR="00133FE7" w:rsidRPr="00A15AA1" w:rsidRDefault="00133FE7" w:rsidP="00133FE7">
      <w:pPr>
        <w:ind w:firstLine="708"/>
        <w:jc w:val="both"/>
        <w:rPr>
          <w:rFonts w:ascii="Times New Roman" w:hAnsi="Times New Roman"/>
          <w:sz w:val="24"/>
          <w:szCs w:val="24"/>
        </w:rPr>
      </w:pPr>
      <w:r w:rsidRPr="00A15AA1">
        <w:rPr>
          <w:rFonts w:ascii="Times New Roman" w:hAnsi="Times New Roman"/>
          <w:sz w:val="24"/>
          <w:szCs w:val="24"/>
        </w:rPr>
        <w:t>10.</w:t>
      </w:r>
      <w:r>
        <w:rPr>
          <w:rFonts w:ascii="Times New Roman" w:hAnsi="Times New Roman"/>
          <w:sz w:val="24"/>
          <w:szCs w:val="24"/>
        </w:rPr>
        <w:t>8</w:t>
      </w:r>
      <w:r w:rsidRPr="00A15AA1">
        <w:rPr>
          <w:rFonts w:ascii="Times New Roman" w:hAnsi="Times New Roman"/>
          <w:sz w:val="24"/>
          <w:szCs w:val="24"/>
        </w:rPr>
        <w:t>. Реорганізація Сторін не є підставою для зміни умов або припинення дії цього Договору.</w:t>
      </w:r>
    </w:p>
    <w:p w:rsidR="00133FE7" w:rsidRPr="00A15AA1" w:rsidRDefault="00133FE7" w:rsidP="00133FE7">
      <w:pPr>
        <w:ind w:firstLine="708"/>
        <w:jc w:val="both"/>
        <w:rPr>
          <w:rFonts w:ascii="Times New Roman" w:hAnsi="Times New Roman"/>
          <w:sz w:val="24"/>
          <w:szCs w:val="24"/>
        </w:rPr>
      </w:pPr>
      <w:r w:rsidRPr="00A15AA1">
        <w:rPr>
          <w:rFonts w:ascii="Times New Roman" w:hAnsi="Times New Roman"/>
          <w:sz w:val="24"/>
          <w:szCs w:val="24"/>
        </w:rPr>
        <w:lastRenderedPageBreak/>
        <w:t>10.</w:t>
      </w:r>
      <w:r>
        <w:rPr>
          <w:rFonts w:ascii="Times New Roman" w:hAnsi="Times New Roman"/>
          <w:sz w:val="24"/>
          <w:szCs w:val="24"/>
        </w:rPr>
        <w:t>9</w:t>
      </w:r>
      <w:r w:rsidRPr="00A15AA1">
        <w:rPr>
          <w:rFonts w:ascii="Times New Roman" w:hAnsi="Times New Roman"/>
          <w:sz w:val="24"/>
          <w:szCs w:val="24"/>
        </w:rPr>
        <w:t>. Зміни Договору здійснюються згідно з діючим законодавством України з обов’язковим складанням додаткової угоди, яка підписується Сторонами та скріплюється печатками (у разі їх наявності).</w:t>
      </w:r>
    </w:p>
    <w:p w:rsidR="00133FE7" w:rsidRPr="00A15AA1" w:rsidRDefault="00133FE7" w:rsidP="00133FE7">
      <w:pPr>
        <w:ind w:firstLine="708"/>
        <w:jc w:val="both"/>
        <w:rPr>
          <w:rFonts w:ascii="Times New Roman" w:hAnsi="Times New Roman"/>
          <w:sz w:val="24"/>
          <w:szCs w:val="24"/>
        </w:rPr>
      </w:pPr>
      <w:r w:rsidRPr="00A15AA1">
        <w:rPr>
          <w:rFonts w:ascii="Times New Roman" w:hAnsi="Times New Roman"/>
          <w:sz w:val="24"/>
          <w:szCs w:val="24"/>
        </w:rPr>
        <w:t>10.1</w:t>
      </w:r>
      <w:r>
        <w:rPr>
          <w:rFonts w:ascii="Times New Roman" w:hAnsi="Times New Roman"/>
          <w:sz w:val="24"/>
          <w:szCs w:val="24"/>
        </w:rPr>
        <w:t>0</w:t>
      </w:r>
      <w:r w:rsidRPr="00A15AA1">
        <w:rPr>
          <w:rFonts w:ascii="Times New Roman" w:hAnsi="Times New Roman"/>
          <w:sz w:val="24"/>
          <w:szCs w:val="24"/>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(у разі їх наявності).</w:t>
      </w:r>
    </w:p>
    <w:p w:rsidR="00133FE7" w:rsidRPr="00A15AA1" w:rsidRDefault="00133FE7" w:rsidP="00133FE7">
      <w:pPr>
        <w:ind w:firstLine="708"/>
        <w:jc w:val="both"/>
        <w:rPr>
          <w:rFonts w:ascii="Times New Roman" w:hAnsi="Times New Roman"/>
          <w:sz w:val="24"/>
          <w:szCs w:val="24"/>
        </w:rPr>
      </w:pPr>
      <w:r w:rsidRPr="00A15AA1">
        <w:rPr>
          <w:rFonts w:ascii="Times New Roman" w:hAnsi="Times New Roman"/>
          <w:sz w:val="24"/>
          <w:szCs w:val="24"/>
        </w:rPr>
        <w:t>10.1</w:t>
      </w:r>
      <w:r>
        <w:rPr>
          <w:rFonts w:ascii="Times New Roman" w:hAnsi="Times New Roman"/>
          <w:sz w:val="24"/>
          <w:szCs w:val="24"/>
        </w:rPr>
        <w:t>1</w:t>
      </w:r>
      <w:r w:rsidRPr="00A15AA1">
        <w:rPr>
          <w:rFonts w:ascii="Times New Roman" w:hAnsi="Times New Roman"/>
          <w:sz w:val="24"/>
          <w:szCs w:val="24"/>
        </w:rPr>
        <w:t>. Усі Додатки Договору набувають чинності з моменту їх підписання уповноваженим представниками Сторін та діють протягом строку дії цього Договору, та мають однакову юридичну силу.</w:t>
      </w:r>
    </w:p>
    <w:p w:rsidR="00133FE7" w:rsidRPr="00CD5279" w:rsidRDefault="00133FE7" w:rsidP="00133FE7">
      <w:pPr>
        <w:ind w:firstLine="708"/>
        <w:jc w:val="both"/>
        <w:rPr>
          <w:rFonts w:ascii="Times New Roman" w:hAnsi="Times New Roman"/>
          <w:sz w:val="24"/>
          <w:szCs w:val="24"/>
        </w:rPr>
      </w:pPr>
    </w:p>
    <w:p w:rsidR="00133FE7" w:rsidRPr="00CD5279" w:rsidRDefault="00133FE7" w:rsidP="00133FE7">
      <w:pPr>
        <w:pStyle w:val="ae"/>
        <w:spacing w:before="0" w:after="0"/>
        <w:rPr>
          <w:rFonts w:ascii="Times New Roman" w:hAnsi="Times New Roman"/>
          <w:sz w:val="24"/>
          <w:szCs w:val="24"/>
        </w:rPr>
      </w:pPr>
      <w:r w:rsidRPr="00CD5279">
        <w:rPr>
          <w:rFonts w:ascii="Times New Roman" w:hAnsi="Times New Roman"/>
          <w:sz w:val="24"/>
          <w:szCs w:val="24"/>
        </w:rPr>
        <w:t>11. Інші умови</w:t>
      </w:r>
    </w:p>
    <w:p w:rsidR="00133FE7" w:rsidRPr="00CD5279" w:rsidRDefault="00133FE7" w:rsidP="00133FE7">
      <w:pPr>
        <w:ind w:firstLine="708"/>
        <w:jc w:val="both"/>
        <w:rPr>
          <w:rFonts w:ascii="Times New Roman" w:hAnsi="Times New Roman"/>
          <w:sz w:val="24"/>
          <w:szCs w:val="24"/>
        </w:rPr>
      </w:pPr>
    </w:p>
    <w:p w:rsidR="00133FE7" w:rsidRDefault="00133FE7" w:rsidP="00133FE7">
      <w:pPr>
        <w:ind w:firstLine="708"/>
        <w:jc w:val="both"/>
        <w:rPr>
          <w:rFonts w:ascii="Times New Roman" w:hAnsi="Times New Roman"/>
          <w:sz w:val="24"/>
          <w:szCs w:val="24"/>
        </w:rPr>
      </w:pPr>
      <w:r w:rsidRPr="009C09E3">
        <w:rPr>
          <w:rFonts w:ascii="Times New Roman" w:hAnsi="Times New Roman"/>
          <w:sz w:val="24"/>
          <w:szCs w:val="24"/>
        </w:rPr>
        <w:t>11.1. Цей Договір складений українською мовою, при повному розумінні Сторонами його умов та термінології, у двох ідентичних примірниках, які мають однакову юридичну силу, по одному для кожної із Сторін.</w:t>
      </w:r>
    </w:p>
    <w:p w:rsidR="00133FE7" w:rsidRPr="00F7245C" w:rsidRDefault="00133FE7" w:rsidP="00133FE7">
      <w:pPr>
        <w:ind w:firstLine="708"/>
        <w:jc w:val="both"/>
        <w:rPr>
          <w:rFonts w:ascii="Times New Roman" w:hAnsi="Times New Roman"/>
          <w:sz w:val="24"/>
          <w:szCs w:val="24"/>
        </w:rPr>
      </w:pPr>
      <w:r w:rsidRPr="00F7245C">
        <w:rPr>
          <w:rFonts w:ascii="Times New Roman" w:hAnsi="Times New Roman"/>
          <w:sz w:val="24"/>
          <w:szCs w:val="24"/>
        </w:rPr>
        <w:t>11.2. Всі зміни та доповнення до цього Договору дійсні лише за умови, якщо вони виконані в письмовій формі при взаємному погодженні Сторін, підписані Сторонами та скріплені їх печатками (у разі використання). Оформлені таким чином зміни і доповнення є невід’ємними частинами Договору.</w:t>
      </w:r>
    </w:p>
    <w:p w:rsidR="00133FE7" w:rsidRPr="005C052E" w:rsidRDefault="00133FE7" w:rsidP="005C052E">
      <w:pPr>
        <w:ind w:firstLine="708"/>
        <w:jc w:val="both"/>
        <w:rPr>
          <w:rFonts w:ascii="Times New Roman" w:hAnsi="Times New Roman"/>
          <w:sz w:val="24"/>
          <w:szCs w:val="24"/>
        </w:rPr>
      </w:pPr>
      <w:r w:rsidRPr="005C052E">
        <w:rPr>
          <w:rFonts w:ascii="Times New Roman" w:hAnsi="Times New Roman"/>
          <w:sz w:val="24"/>
          <w:szCs w:val="24"/>
        </w:rPr>
        <w:t>11.3. Істотні умови Договору не можуть змінюватися після його підписання до виконання зобов’язань сторонами в повному обсязі, крім випадків:</w:t>
      </w:r>
    </w:p>
    <w:p w:rsidR="00133FE7" w:rsidRPr="005C052E" w:rsidRDefault="00133FE7" w:rsidP="005C052E">
      <w:pPr>
        <w:ind w:firstLine="708"/>
        <w:jc w:val="both"/>
        <w:rPr>
          <w:rFonts w:ascii="Times New Roman" w:hAnsi="Times New Roman"/>
          <w:sz w:val="24"/>
          <w:szCs w:val="24"/>
        </w:rPr>
      </w:pPr>
      <w:r w:rsidRPr="005C052E">
        <w:rPr>
          <w:rFonts w:ascii="Times New Roman" w:hAnsi="Times New Roman"/>
          <w:sz w:val="24"/>
          <w:szCs w:val="24"/>
        </w:rPr>
        <w:t>11.3.1. зменшення обсягів закупівлі, зокрема з урахуванням фактичного обсягу видатків Споживача;</w:t>
      </w:r>
    </w:p>
    <w:p w:rsidR="00133FE7" w:rsidRPr="005C052E" w:rsidRDefault="00133FE7" w:rsidP="005C052E">
      <w:pPr>
        <w:ind w:firstLine="708"/>
        <w:jc w:val="both"/>
        <w:rPr>
          <w:rFonts w:ascii="Times New Roman" w:hAnsi="Times New Roman"/>
          <w:sz w:val="24"/>
          <w:szCs w:val="24"/>
        </w:rPr>
      </w:pPr>
      <w:r w:rsidRPr="005C052E">
        <w:rPr>
          <w:rFonts w:ascii="Times New Roman" w:hAnsi="Times New Roman"/>
          <w:sz w:val="24"/>
          <w:szCs w:val="24"/>
        </w:rPr>
        <w:t xml:space="preserve">11.3.2. покращення якості </w:t>
      </w:r>
      <w:r w:rsidR="005C052E" w:rsidRPr="005C052E">
        <w:rPr>
          <w:rFonts w:ascii="Times New Roman" w:hAnsi="Times New Roman"/>
          <w:sz w:val="24"/>
          <w:szCs w:val="24"/>
        </w:rPr>
        <w:t>предмета закупівлі</w:t>
      </w:r>
      <w:r w:rsidRPr="005C052E">
        <w:rPr>
          <w:rFonts w:ascii="Times New Roman" w:hAnsi="Times New Roman"/>
          <w:sz w:val="24"/>
          <w:szCs w:val="24"/>
        </w:rPr>
        <w:t xml:space="preserve"> за умови, що таке покращення не призведе до збільшення суми, визначеної в Договорі;</w:t>
      </w:r>
    </w:p>
    <w:p w:rsidR="00133FE7" w:rsidRPr="00C94080" w:rsidRDefault="00133FE7" w:rsidP="00C94080">
      <w:pPr>
        <w:ind w:firstLine="708"/>
        <w:jc w:val="both"/>
        <w:rPr>
          <w:rFonts w:ascii="Times New Roman" w:hAnsi="Times New Roman"/>
          <w:sz w:val="24"/>
          <w:szCs w:val="24"/>
        </w:rPr>
      </w:pPr>
      <w:r w:rsidRPr="00C94080">
        <w:rPr>
          <w:rFonts w:ascii="Times New Roman" w:hAnsi="Times New Roman"/>
          <w:sz w:val="24"/>
          <w:szCs w:val="24"/>
        </w:rPr>
        <w:t>11.3.</w:t>
      </w:r>
      <w:r w:rsidR="006121E1">
        <w:rPr>
          <w:rFonts w:ascii="Times New Roman" w:hAnsi="Times New Roman"/>
          <w:sz w:val="24"/>
          <w:szCs w:val="24"/>
        </w:rPr>
        <w:t>3</w:t>
      </w:r>
      <w:r w:rsidRPr="00C94080">
        <w:rPr>
          <w:rFonts w:ascii="Times New Roman" w:hAnsi="Times New Roman"/>
          <w:sz w:val="24"/>
          <w:szCs w:val="24"/>
        </w:rPr>
        <w:t xml:space="preserve">. погодження зміни ціни в </w:t>
      </w:r>
      <w:r w:rsidR="00C94080">
        <w:rPr>
          <w:rFonts w:ascii="Times New Roman" w:hAnsi="Times New Roman"/>
          <w:sz w:val="24"/>
          <w:szCs w:val="24"/>
        </w:rPr>
        <w:t>Д</w:t>
      </w:r>
      <w:r w:rsidRPr="00C94080">
        <w:rPr>
          <w:rFonts w:ascii="Times New Roman" w:hAnsi="Times New Roman"/>
          <w:sz w:val="24"/>
          <w:szCs w:val="24"/>
        </w:rPr>
        <w:t>оговорі про закупівлю в бік зменшення (без зміни кількості (обсягу) та якості Послуг);</w:t>
      </w:r>
    </w:p>
    <w:p w:rsidR="00133FE7" w:rsidRPr="00F1517D" w:rsidRDefault="00133FE7" w:rsidP="00F1517D">
      <w:pPr>
        <w:ind w:firstLine="708"/>
        <w:jc w:val="both"/>
        <w:rPr>
          <w:rFonts w:ascii="Times New Roman" w:hAnsi="Times New Roman"/>
          <w:sz w:val="24"/>
          <w:szCs w:val="24"/>
        </w:rPr>
      </w:pPr>
      <w:r w:rsidRPr="00F1517D">
        <w:rPr>
          <w:rFonts w:ascii="Times New Roman" w:hAnsi="Times New Roman"/>
          <w:sz w:val="24"/>
          <w:szCs w:val="24"/>
        </w:rPr>
        <w:t>11.3.</w:t>
      </w:r>
      <w:r w:rsidR="006121E1">
        <w:rPr>
          <w:rFonts w:ascii="Times New Roman" w:hAnsi="Times New Roman"/>
          <w:sz w:val="24"/>
          <w:szCs w:val="24"/>
        </w:rPr>
        <w:t>4</w:t>
      </w:r>
      <w:r w:rsidRPr="00F1517D">
        <w:rPr>
          <w:rFonts w:ascii="Times New Roman" w:hAnsi="Times New Roman"/>
          <w:sz w:val="24"/>
          <w:szCs w:val="24"/>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w:t>
      </w:r>
      <w:r w:rsidR="00F1517D">
        <w:rPr>
          <w:rFonts w:ascii="Times New Roman" w:hAnsi="Times New Roman"/>
          <w:sz w:val="24"/>
          <w:szCs w:val="24"/>
        </w:rPr>
        <w:t>к та/або пільг з оподаткування;</w:t>
      </w:r>
    </w:p>
    <w:p w:rsidR="00133FE7" w:rsidRPr="00F1517D" w:rsidRDefault="00133FE7" w:rsidP="00F1517D">
      <w:pPr>
        <w:ind w:firstLine="708"/>
        <w:jc w:val="both"/>
        <w:rPr>
          <w:rFonts w:ascii="Times New Roman" w:hAnsi="Times New Roman"/>
          <w:sz w:val="24"/>
          <w:szCs w:val="24"/>
        </w:rPr>
      </w:pPr>
      <w:r w:rsidRPr="00F1517D">
        <w:rPr>
          <w:rFonts w:ascii="Times New Roman" w:hAnsi="Times New Roman"/>
          <w:sz w:val="24"/>
          <w:szCs w:val="24"/>
        </w:rPr>
        <w:t>11.3.</w:t>
      </w:r>
      <w:r w:rsidR="006121E1">
        <w:rPr>
          <w:rFonts w:ascii="Times New Roman" w:hAnsi="Times New Roman"/>
          <w:sz w:val="24"/>
          <w:szCs w:val="24"/>
        </w:rPr>
        <w:t>5</w:t>
      </w:r>
      <w:r w:rsidRPr="00F1517D">
        <w:rPr>
          <w:rFonts w:ascii="Times New Roman" w:hAnsi="Times New Roman"/>
          <w:sz w:val="24"/>
          <w:szCs w:val="24"/>
        </w:rPr>
        <w:t>.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 послу</w:t>
      </w:r>
      <w:r w:rsidR="006121E1">
        <w:rPr>
          <w:rFonts w:ascii="Times New Roman" w:hAnsi="Times New Roman"/>
          <w:sz w:val="24"/>
          <w:szCs w:val="24"/>
        </w:rPr>
        <w:t>г.</w:t>
      </w:r>
    </w:p>
    <w:p w:rsidR="00133FE7" w:rsidRPr="00E66681" w:rsidRDefault="00133FE7" w:rsidP="00133FE7">
      <w:pPr>
        <w:ind w:firstLine="708"/>
        <w:jc w:val="both"/>
        <w:rPr>
          <w:rFonts w:ascii="Times New Roman" w:hAnsi="Times New Roman"/>
          <w:sz w:val="24"/>
          <w:szCs w:val="24"/>
        </w:rPr>
      </w:pPr>
      <w:r w:rsidRPr="00E66681">
        <w:rPr>
          <w:rFonts w:ascii="Times New Roman" w:hAnsi="Times New Roman"/>
          <w:sz w:val="24"/>
          <w:szCs w:val="24"/>
        </w:rPr>
        <w:t>11.4. Цей Договір може бути припинений за згодою Сторін, а також в інших випадках, передбачених даним Договором.</w:t>
      </w:r>
    </w:p>
    <w:p w:rsidR="00133FE7" w:rsidRPr="00E66681" w:rsidRDefault="00133FE7" w:rsidP="00133FE7">
      <w:pPr>
        <w:ind w:firstLine="708"/>
        <w:jc w:val="both"/>
        <w:rPr>
          <w:rFonts w:ascii="Times New Roman" w:hAnsi="Times New Roman"/>
          <w:sz w:val="24"/>
          <w:szCs w:val="24"/>
        </w:rPr>
      </w:pPr>
      <w:r w:rsidRPr="00E66681">
        <w:rPr>
          <w:rFonts w:ascii="Times New Roman" w:hAnsi="Times New Roman"/>
          <w:sz w:val="24"/>
          <w:szCs w:val="24"/>
        </w:rPr>
        <w:t>11.5. В частині умов, не передбачених цим Договором, Сторони керуються чинним законодавством України.</w:t>
      </w:r>
    </w:p>
    <w:p w:rsidR="00133FE7" w:rsidRPr="00E66681" w:rsidRDefault="00133FE7" w:rsidP="00133FE7">
      <w:pPr>
        <w:ind w:firstLine="708"/>
        <w:jc w:val="both"/>
        <w:rPr>
          <w:rFonts w:ascii="Times New Roman" w:hAnsi="Times New Roman"/>
          <w:sz w:val="24"/>
          <w:szCs w:val="24"/>
        </w:rPr>
      </w:pPr>
      <w:r w:rsidRPr="00E66681">
        <w:rPr>
          <w:rFonts w:ascii="Times New Roman" w:hAnsi="Times New Roman"/>
          <w:sz w:val="24"/>
          <w:szCs w:val="24"/>
        </w:rPr>
        <w:t>11.6. Сторони погодились, що текст Договору, будь-які матеріали, інформація та відомості, які його стосуються можуть бути оприлюднені згідно законодавства України.</w:t>
      </w:r>
    </w:p>
    <w:p w:rsidR="00133FE7" w:rsidRPr="00E66681" w:rsidRDefault="00133FE7" w:rsidP="00133FE7">
      <w:pPr>
        <w:ind w:firstLine="708"/>
        <w:jc w:val="both"/>
        <w:rPr>
          <w:rFonts w:ascii="Times New Roman" w:hAnsi="Times New Roman"/>
          <w:sz w:val="24"/>
          <w:szCs w:val="24"/>
        </w:rPr>
      </w:pPr>
      <w:r w:rsidRPr="00E66681">
        <w:rPr>
          <w:rFonts w:ascii="Times New Roman" w:hAnsi="Times New Roman"/>
          <w:sz w:val="24"/>
          <w:szCs w:val="24"/>
        </w:rPr>
        <w:t>11.7. Договір не втрачає чинності у разі зміни реквізитів Сторін (у тому числі, місцезнаходження), їх установчих документів, а також зміни власника, організаційно-правової форми тощо. Про зазначені зміни Сторони зобов’язані протягом 10 (десяти) робочих днів повідомити одна одну.</w:t>
      </w:r>
    </w:p>
    <w:p w:rsidR="00133FE7" w:rsidRPr="00E66681" w:rsidRDefault="00133FE7" w:rsidP="00133FE7">
      <w:pPr>
        <w:ind w:firstLine="708"/>
        <w:jc w:val="both"/>
        <w:rPr>
          <w:rFonts w:ascii="Times New Roman" w:hAnsi="Times New Roman"/>
          <w:sz w:val="24"/>
          <w:szCs w:val="24"/>
        </w:rPr>
      </w:pPr>
      <w:r w:rsidRPr="00E66681">
        <w:rPr>
          <w:rFonts w:ascii="Times New Roman" w:hAnsi="Times New Roman"/>
          <w:sz w:val="24"/>
          <w:szCs w:val="24"/>
        </w:rPr>
        <w:t>11.8. У разі дострокового розірвання (припинення) Договору Сторони зобов’язані провести всі необхідні розрахунки.</w:t>
      </w:r>
    </w:p>
    <w:p w:rsidR="00133FE7" w:rsidRPr="00E66681" w:rsidRDefault="00133FE7" w:rsidP="00133FE7">
      <w:pPr>
        <w:ind w:firstLine="708"/>
        <w:jc w:val="both"/>
        <w:rPr>
          <w:rFonts w:ascii="Times New Roman" w:hAnsi="Times New Roman"/>
          <w:sz w:val="24"/>
          <w:szCs w:val="24"/>
        </w:rPr>
      </w:pPr>
      <w:r w:rsidRPr="00E66681">
        <w:rPr>
          <w:rFonts w:ascii="Times New Roman" w:hAnsi="Times New Roman"/>
          <w:sz w:val="24"/>
          <w:szCs w:val="24"/>
        </w:rPr>
        <w:t xml:space="preserve">11.9.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w:t>
      </w:r>
      <w:r w:rsidRPr="00E66681">
        <w:rPr>
          <w:rFonts w:ascii="Times New Roman" w:hAnsi="Times New Roman"/>
          <w:sz w:val="24"/>
          <w:szCs w:val="24"/>
        </w:rPr>
        <w:lastRenderedPageBreak/>
        <w:t>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133FE7" w:rsidRPr="00E66681" w:rsidRDefault="00133FE7" w:rsidP="00133FE7">
      <w:pPr>
        <w:ind w:firstLine="708"/>
        <w:jc w:val="both"/>
        <w:rPr>
          <w:rFonts w:ascii="Times New Roman" w:hAnsi="Times New Roman"/>
          <w:sz w:val="24"/>
          <w:szCs w:val="24"/>
        </w:rPr>
      </w:pPr>
      <w:r w:rsidRPr="00E66681">
        <w:rPr>
          <w:rFonts w:ascii="Times New Roman" w:hAnsi="Times New Roman"/>
          <w:sz w:val="24"/>
          <w:szCs w:val="24"/>
        </w:rPr>
        <w:t>Сторони забезпечують захист персональних даних уповноважених представників Сторін відповідно до законодавства про захист персональних даних.</w:t>
      </w:r>
    </w:p>
    <w:p w:rsidR="00133FE7" w:rsidRPr="00E66681" w:rsidRDefault="00133FE7" w:rsidP="00133FE7">
      <w:pPr>
        <w:ind w:firstLine="708"/>
        <w:jc w:val="both"/>
        <w:rPr>
          <w:rFonts w:ascii="Times New Roman" w:hAnsi="Times New Roman"/>
          <w:sz w:val="24"/>
          <w:szCs w:val="24"/>
        </w:rPr>
      </w:pPr>
      <w:r w:rsidRPr="00E66681">
        <w:rPr>
          <w:rFonts w:ascii="Times New Roman" w:hAnsi="Times New Roman"/>
          <w:sz w:val="24"/>
          <w:szCs w:val="24"/>
        </w:rPr>
        <w:t>11.10.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133FE7" w:rsidRPr="00E66681" w:rsidRDefault="00133FE7" w:rsidP="00133FE7">
      <w:pPr>
        <w:ind w:firstLine="708"/>
        <w:jc w:val="both"/>
        <w:rPr>
          <w:rFonts w:ascii="Times New Roman" w:hAnsi="Times New Roman"/>
          <w:sz w:val="24"/>
          <w:szCs w:val="24"/>
        </w:rPr>
      </w:pPr>
      <w:r w:rsidRPr="00E66681">
        <w:rPr>
          <w:rFonts w:ascii="Times New Roman" w:hAnsi="Times New Roman"/>
          <w:sz w:val="24"/>
          <w:szCs w:val="24"/>
        </w:rPr>
        <w:t>11.11.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з цим несприятливих наслідків.</w:t>
      </w:r>
    </w:p>
    <w:p w:rsidR="00133FE7" w:rsidRDefault="00133FE7" w:rsidP="00133FE7">
      <w:pPr>
        <w:ind w:firstLine="708"/>
        <w:jc w:val="both"/>
        <w:rPr>
          <w:rFonts w:ascii="Times New Roman" w:hAnsi="Times New Roman"/>
          <w:sz w:val="24"/>
          <w:szCs w:val="24"/>
        </w:rPr>
      </w:pPr>
      <w:r w:rsidRPr="00F7245C">
        <w:rPr>
          <w:rFonts w:ascii="Times New Roman" w:hAnsi="Times New Roman"/>
          <w:sz w:val="24"/>
          <w:szCs w:val="24"/>
        </w:rPr>
        <w:t>11.12. Для постійного зв’язку з Теплопостачальною організацією та узгодження всіх</w:t>
      </w:r>
      <w:r w:rsidRPr="00CD5279">
        <w:rPr>
          <w:rFonts w:ascii="Times New Roman" w:hAnsi="Times New Roman"/>
          <w:sz w:val="24"/>
          <w:szCs w:val="24"/>
        </w:rPr>
        <w:t xml:space="preserve"> питань, пов’язаних з виконанням умов цього Договору, Споживач призначає свого відповідального за теплове господарство в особі </w:t>
      </w:r>
      <w:r>
        <w:rPr>
          <w:rFonts w:ascii="Times New Roman" w:hAnsi="Times New Roman"/>
          <w:sz w:val="24"/>
          <w:szCs w:val="24"/>
        </w:rPr>
        <w:t>______________________________________</w:t>
      </w:r>
    </w:p>
    <w:p w:rsidR="00133FE7" w:rsidRPr="00CD5279" w:rsidRDefault="00133FE7" w:rsidP="00133FE7">
      <w:pPr>
        <w:ind w:firstLine="708"/>
        <w:jc w:val="both"/>
        <w:rPr>
          <w:rFonts w:ascii="Times New Roman" w:hAnsi="Times New Roman"/>
          <w:sz w:val="24"/>
          <w:szCs w:val="24"/>
        </w:rPr>
      </w:pPr>
      <w:r w:rsidRPr="00F7245C">
        <w:rPr>
          <w:rFonts w:ascii="Times New Roman" w:hAnsi="Times New Roman"/>
          <w:sz w:val="24"/>
          <w:szCs w:val="24"/>
        </w:rPr>
        <w:t xml:space="preserve">Робочий телефон </w:t>
      </w:r>
      <w:r>
        <w:rPr>
          <w:rFonts w:ascii="Times New Roman" w:hAnsi="Times New Roman"/>
          <w:sz w:val="24"/>
          <w:szCs w:val="24"/>
        </w:rPr>
        <w:t>________________________________</w:t>
      </w:r>
      <w:r w:rsidRPr="00F7245C">
        <w:rPr>
          <w:rFonts w:ascii="Times New Roman" w:hAnsi="Times New Roman"/>
          <w:sz w:val="24"/>
          <w:szCs w:val="24"/>
        </w:rPr>
        <w:t>.</w:t>
      </w:r>
    </w:p>
    <w:p w:rsidR="00133FE7" w:rsidRDefault="00133FE7" w:rsidP="00133FE7">
      <w:pPr>
        <w:ind w:firstLine="708"/>
        <w:jc w:val="both"/>
        <w:rPr>
          <w:rFonts w:ascii="Times New Roman" w:hAnsi="Times New Roman"/>
          <w:sz w:val="24"/>
          <w:szCs w:val="24"/>
        </w:rPr>
      </w:pPr>
      <w:r w:rsidRPr="00CD5279">
        <w:rPr>
          <w:rFonts w:ascii="Times New Roman" w:hAnsi="Times New Roman"/>
          <w:sz w:val="24"/>
          <w:szCs w:val="24"/>
        </w:rPr>
        <w:t>11.</w:t>
      </w:r>
      <w:r>
        <w:rPr>
          <w:rFonts w:ascii="Times New Roman" w:hAnsi="Times New Roman"/>
          <w:sz w:val="24"/>
          <w:szCs w:val="24"/>
        </w:rPr>
        <w:t>13</w:t>
      </w:r>
      <w:r w:rsidRPr="00CD5279">
        <w:rPr>
          <w:rFonts w:ascii="Times New Roman" w:hAnsi="Times New Roman"/>
          <w:sz w:val="24"/>
          <w:szCs w:val="24"/>
        </w:rPr>
        <w:t xml:space="preserve">. Теплопостачальна організація призначає відповідального представника в особі </w:t>
      </w:r>
      <w:r>
        <w:rPr>
          <w:rFonts w:ascii="Times New Roman" w:hAnsi="Times New Roman"/>
          <w:sz w:val="24"/>
          <w:szCs w:val="24"/>
        </w:rPr>
        <w:t>_______________________________________________________________________________</w:t>
      </w:r>
      <w:r w:rsidRPr="00CD5279">
        <w:rPr>
          <w:rFonts w:ascii="Times New Roman" w:hAnsi="Times New Roman"/>
          <w:sz w:val="24"/>
          <w:szCs w:val="24"/>
        </w:rPr>
        <w:t>.</w:t>
      </w:r>
    </w:p>
    <w:p w:rsidR="00133FE7" w:rsidRPr="00CD5279" w:rsidRDefault="00133FE7" w:rsidP="00133FE7">
      <w:pPr>
        <w:ind w:firstLine="708"/>
        <w:jc w:val="both"/>
        <w:rPr>
          <w:rFonts w:ascii="Times New Roman" w:hAnsi="Times New Roman"/>
          <w:sz w:val="24"/>
          <w:szCs w:val="24"/>
        </w:rPr>
      </w:pPr>
      <w:r w:rsidRPr="00CD5279">
        <w:rPr>
          <w:rFonts w:ascii="Times New Roman" w:hAnsi="Times New Roman"/>
          <w:sz w:val="24"/>
          <w:szCs w:val="24"/>
        </w:rPr>
        <w:t xml:space="preserve">Робочий телефон </w:t>
      </w:r>
      <w:r>
        <w:rPr>
          <w:rFonts w:ascii="Times New Roman" w:hAnsi="Times New Roman"/>
          <w:sz w:val="24"/>
          <w:szCs w:val="24"/>
        </w:rPr>
        <w:t>______________________________</w:t>
      </w:r>
      <w:r w:rsidRPr="00CD5279">
        <w:rPr>
          <w:rFonts w:ascii="Times New Roman" w:hAnsi="Times New Roman"/>
          <w:sz w:val="24"/>
          <w:szCs w:val="24"/>
        </w:rPr>
        <w:t>.</w:t>
      </w:r>
    </w:p>
    <w:p w:rsidR="00133FE7" w:rsidRPr="00E15F12" w:rsidRDefault="00133FE7" w:rsidP="00133FE7">
      <w:pPr>
        <w:ind w:firstLine="708"/>
        <w:jc w:val="both"/>
        <w:rPr>
          <w:rFonts w:ascii="Times New Roman" w:hAnsi="Times New Roman"/>
          <w:color w:val="000000"/>
          <w:sz w:val="24"/>
          <w:szCs w:val="24"/>
        </w:rPr>
      </w:pPr>
    </w:p>
    <w:p w:rsidR="00133FE7" w:rsidRPr="00E15F12" w:rsidRDefault="00133FE7" w:rsidP="00133FE7">
      <w:pPr>
        <w:pStyle w:val="ae"/>
        <w:spacing w:before="0" w:after="0"/>
        <w:rPr>
          <w:rFonts w:ascii="Times New Roman" w:hAnsi="Times New Roman"/>
          <w:color w:val="000000"/>
          <w:sz w:val="24"/>
          <w:szCs w:val="24"/>
        </w:rPr>
      </w:pPr>
      <w:r w:rsidRPr="00E15F12">
        <w:rPr>
          <w:rFonts w:ascii="Times New Roman" w:hAnsi="Times New Roman"/>
          <w:color w:val="000000"/>
          <w:sz w:val="24"/>
          <w:szCs w:val="24"/>
        </w:rPr>
        <w:t>12. Антикорупційне застереження</w:t>
      </w:r>
    </w:p>
    <w:p w:rsidR="00133FE7" w:rsidRDefault="00133FE7" w:rsidP="00133FE7">
      <w:pPr>
        <w:ind w:firstLine="708"/>
        <w:jc w:val="both"/>
        <w:rPr>
          <w:rFonts w:ascii="Times New Roman" w:hAnsi="Times New Roman"/>
          <w:color w:val="000000"/>
          <w:sz w:val="24"/>
          <w:szCs w:val="24"/>
        </w:rPr>
      </w:pPr>
    </w:p>
    <w:p w:rsidR="00133FE7" w:rsidRPr="008478BE" w:rsidRDefault="00133FE7" w:rsidP="00133FE7">
      <w:pPr>
        <w:ind w:firstLine="708"/>
        <w:jc w:val="both"/>
        <w:rPr>
          <w:rFonts w:ascii="Times New Roman" w:hAnsi="Times New Roman"/>
          <w:color w:val="000000"/>
          <w:sz w:val="24"/>
          <w:szCs w:val="24"/>
        </w:rPr>
      </w:pPr>
      <w:r w:rsidRPr="008478BE">
        <w:rPr>
          <w:rFonts w:ascii="Times New Roman" w:hAnsi="Times New Roman"/>
          <w:color w:val="000000"/>
          <w:sz w:val="24"/>
          <w:szCs w:val="24"/>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33FE7" w:rsidRPr="008478BE" w:rsidRDefault="00133FE7" w:rsidP="00133FE7">
      <w:pPr>
        <w:ind w:firstLine="708"/>
        <w:jc w:val="both"/>
        <w:rPr>
          <w:rFonts w:ascii="Times New Roman" w:hAnsi="Times New Roman"/>
          <w:color w:val="000000"/>
          <w:sz w:val="24"/>
          <w:szCs w:val="24"/>
        </w:rPr>
      </w:pPr>
      <w:r w:rsidRPr="008478BE">
        <w:rPr>
          <w:rFonts w:ascii="Times New Roman" w:hAnsi="Times New Roman"/>
          <w:color w:val="000000"/>
          <w:sz w:val="24"/>
          <w:szCs w:val="24"/>
        </w:rPr>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133FE7" w:rsidRPr="008478BE" w:rsidRDefault="00133FE7" w:rsidP="00133FE7">
      <w:pPr>
        <w:ind w:firstLine="708"/>
        <w:jc w:val="both"/>
        <w:rPr>
          <w:rFonts w:ascii="Times New Roman" w:hAnsi="Times New Roman"/>
          <w:color w:val="000000"/>
          <w:sz w:val="24"/>
          <w:szCs w:val="24"/>
        </w:rPr>
      </w:pPr>
      <w:r w:rsidRPr="008478BE">
        <w:rPr>
          <w:rFonts w:ascii="Times New Roman" w:hAnsi="Times New Roman"/>
          <w:color w:val="000000"/>
          <w:sz w:val="24"/>
          <w:szCs w:val="24"/>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133FE7" w:rsidRDefault="00133FE7" w:rsidP="00133FE7">
      <w:pPr>
        <w:ind w:firstLine="708"/>
        <w:jc w:val="both"/>
        <w:rPr>
          <w:rFonts w:ascii="Times New Roman" w:hAnsi="Times New Roman"/>
          <w:color w:val="000000"/>
          <w:sz w:val="24"/>
          <w:szCs w:val="24"/>
        </w:rPr>
      </w:pPr>
      <w:r w:rsidRPr="008478BE">
        <w:rPr>
          <w:rFonts w:ascii="Times New Roman" w:hAnsi="Times New Roman"/>
          <w:color w:val="000000"/>
          <w:sz w:val="24"/>
          <w:szCs w:val="24"/>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33FE7" w:rsidRDefault="00133FE7" w:rsidP="00133FE7">
      <w:pPr>
        <w:ind w:firstLine="708"/>
        <w:jc w:val="both"/>
        <w:rPr>
          <w:rFonts w:ascii="Times New Roman" w:hAnsi="Times New Roman"/>
          <w:color w:val="000000"/>
          <w:sz w:val="24"/>
          <w:szCs w:val="24"/>
        </w:rPr>
      </w:pPr>
    </w:p>
    <w:p w:rsidR="00EA221F" w:rsidRPr="00E15F12" w:rsidRDefault="00EA221F" w:rsidP="00133FE7">
      <w:pPr>
        <w:ind w:firstLine="708"/>
        <w:jc w:val="both"/>
        <w:rPr>
          <w:rFonts w:ascii="Times New Roman" w:hAnsi="Times New Roman"/>
          <w:color w:val="000000"/>
          <w:sz w:val="24"/>
          <w:szCs w:val="24"/>
        </w:rPr>
      </w:pPr>
    </w:p>
    <w:p w:rsidR="00133FE7" w:rsidRPr="00CD5279" w:rsidRDefault="00133FE7" w:rsidP="00133FE7">
      <w:pPr>
        <w:pStyle w:val="ae"/>
        <w:spacing w:before="0" w:after="0"/>
        <w:rPr>
          <w:rFonts w:ascii="Times New Roman" w:hAnsi="Times New Roman"/>
          <w:sz w:val="24"/>
          <w:szCs w:val="24"/>
        </w:rPr>
      </w:pPr>
      <w:r w:rsidRPr="00CD5279">
        <w:rPr>
          <w:rFonts w:ascii="Times New Roman" w:hAnsi="Times New Roman"/>
          <w:sz w:val="24"/>
          <w:szCs w:val="24"/>
        </w:rPr>
        <w:t>1</w:t>
      </w:r>
      <w:r>
        <w:rPr>
          <w:rFonts w:ascii="Times New Roman" w:hAnsi="Times New Roman"/>
          <w:sz w:val="24"/>
          <w:szCs w:val="24"/>
        </w:rPr>
        <w:t>3</w:t>
      </w:r>
      <w:r w:rsidRPr="00CD5279">
        <w:rPr>
          <w:rFonts w:ascii="Times New Roman" w:hAnsi="Times New Roman"/>
          <w:sz w:val="24"/>
          <w:szCs w:val="24"/>
        </w:rPr>
        <w:t>. Додатки до Договору</w:t>
      </w:r>
    </w:p>
    <w:p w:rsidR="00133FE7" w:rsidRPr="00CD5279" w:rsidRDefault="00133FE7" w:rsidP="00133FE7">
      <w:pPr>
        <w:ind w:firstLine="708"/>
        <w:jc w:val="both"/>
        <w:rPr>
          <w:rFonts w:ascii="Times New Roman" w:hAnsi="Times New Roman"/>
          <w:sz w:val="24"/>
          <w:szCs w:val="24"/>
        </w:rPr>
      </w:pPr>
    </w:p>
    <w:p w:rsidR="00133FE7" w:rsidRPr="00900E70" w:rsidRDefault="00133FE7" w:rsidP="00133FE7">
      <w:pPr>
        <w:ind w:firstLine="708"/>
        <w:jc w:val="both"/>
        <w:rPr>
          <w:rFonts w:ascii="Times New Roman" w:hAnsi="Times New Roman"/>
          <w:color w:val="000000"/>
          <w:sz w:val="24"/>
          <w:szCs w:val="24"/>
        </w:rPr>
      </w:pPr>
      <w:r w:rsidRPr="00900E70">
        <w:rPr>
          <w:rFonts w:ascii="Times New Roman" w:hAnsi="Times New Roman"/>
          <w:color w:val="000000"/>
          <w:sz w:val="24"/>
          <w:szCs w:val="24"/>
        </w:rPr>
        <w:t>13.1. Невід'ємними частинами даного Договору є:</w:t>
      </w:r>
    </w:p>
    <w:p w:rsidR="00133FE7" w:rsidRPr="00900E70" w:rsidRDefault="00133FE7" w:rsidP="00133FE7">
      <w:pPr>
        <w:ind w:firstLine="708"/>
        <w:jc w:val="both"/>
        <w:rPr>
          <w:rFonts w:ascii="Times New Roman" w:hAnsi="Times New Roman"/>
          <w:color w:val="000000"/>
          <w:sz w:val="24"/>
          <w:szCs w:val="24"/>
        </w:rPr>
      </w:pPr>
      <w:r w:rsidRPr="00900E70">
        <w:rPr>
          <w:rFonts w:ascii="Times New Roman" w:hAnsi="Times New Roman"/>
          <w:color w:val="000000"/>
          <w:sz w:val="24"/>
          <w:szCs w:val="24"/>
        </w:rPr>
        <w:t>13.1.1. Додаток</w:t>
      </w:r>
      <w:r>
        <w:rPr>
          <w:rFonts w:ascii="Times New Roman" w:hAnsi="Times New Roman"/>
          <w:color w:val="000000"/>
          <w:sz w:val="24"/>
          <w:szCs w:val="24"/>
        </w:rPr>
        <w:t xml:space="preserve"> №</w:t>
      </w:r>
      <w:r w:rsidRPr="00900E70">
        <w:rPr>
          <w:rFonts w:ascii="Times New Roman" w:hAnsi="Times New Roman"/>
          <w:color w:val="000000"/>
          <w:sz w:val="24"/>
          <w:szCs w:val="24"/>
        </w:rPr>
        <w:t xml:space="preserve"> 1 </w:t>
      </w:r>
      <w:r>
        <w:rPr>
          <w:rFonts w:ascii="Times New Roman" w:hAnsi="Times New Roman"/>
          <w:color w:val="000000"/>
          <w:sz w:val="24"/>
          <w:szCs w:val="24"/>
        </w:rPr>
        <w:t>-</w:t>
      </w:r>
      <w:r w:rsidRPr="00900E70">
        <w:rPr>
          <w:rFonts w:ascii="Times New Roman" w:hAnsi="Times New Roman"/>
          <w:color w:val="000000"/>
          <w:sz w:val="24"/>
          <w:szCs w:val="24"/>
        </w:rPr>
        <w:t xml:space="preserve"> Обсяги постачання теплової енергії Споживачу по всім об’єктам теплоспоживання;</w:t>
      </w:r>
    </w:p>
    <w:p w:rsidR="00133FE7" w:rsidRPr="00900E70" w:rsidRDefault="00133FE7" w:rsidP="00133FE7">
      <w:pPr>
        <w:ind w:firstLine="708"/>
        <w:jc w:val="both"/>
        <w:rPr>
          <w:rFonts w:ascii="Times New Roman" w:hAnsi="Times New Roman"/>
          <w:color w:val="000000"/>
          <w:sz w:val="24"/>
          <w:szCs w:val="24"/>
        </w:rPr>
      </w:pPr>
      <w:r>
        <w:rPr>
          <w:rFonts w:ascii="Times New Roman" w:hAnsi="Times New Roman"/>
          <w:color w:val="000000"/>
          <w:sz w:val="24"/>
          <w:szCs w:val="24"/>
        </w:rPr>
        <w:t>13.1.2.</w:t>
      </w:r>
      <w:r w:rsidRPr="00900E70">
        <w:rPr>
          <w:rFonts w:ascii="Times New Roman" w:hAnsi="Times New Roman"/>
          <w:color w:val="000000"/>
          <w:sz w:val="24"/>
          <w:szCs w:val="24"/>
        </w:rPr>
        <w:t xml:space="preserve"> Додаток</w:t>
      </w:r>
      <w:r>
        <w:rPr>
          <w:rFonts w:ascii="Times New Roman" w:hAnsi="Times New Roman"/>
          <w:color w:val="000000"/>
          <w:sz w:val="24"/>
          <w:szCs w:val="24"/>
        </w:rPr>
        <w:t xml:space="preserve"> №</w:t>
      </w:r>
      <w:r w:rsidRPr="00900E70">
        <w:rPr>
          <w:rFonts w:ascii="Times New Roman" w:hAnsi="Times New Roman"/>
          <w:color w:val="000000"/>
          <w:sz w:val="24"/>
          <w:szCs w:val="24"/>
        </w:rPr>
        <w:t xml:space="preserve"> 2 - Схема межі поділу теплової мережі та акт розмежування меж балансової належності тепломереж та експлуатаційної відповідальності Сторін;</w:t>
      </w:r>
    </w:p>
    <w:p w:rsidR="00133FE7" w:rsidRPr="00900E70" w:rsidRDefault="00133FE7" w:rsidP="00133FE7">
      <w:pPr>
        <w:ind w:firstLine="708"/>
        <w:jc w:val="both"/>
        <w:rPr>
          <w:rFonts w:ascii="Times New Roman" w:hAnsi="Times New Roman"/>
          <w:color w:val="000000"/>
          <w:sz w:val="24"/>
          <w:szCs w:val="24"/>
        </w:rPr>
      </w:pPr>
      <w:r>
        <w:rPr>
          <w:rFonts w:ascii="Times New Roman" w:hAnsi="Times New Roman"/>
          <w:color w:val="000000"/>
          <w:sz w:val="24"/>
          <w:szCs w:val="24"/>
        </w:rPr>
        <w:t>13.1.3.</w:t>
      </w:r>
      <w:r w:rsidRPr="00900E70">
        <w:rPr>
          <w:rFonts w:ascii="Times New Roman" w:hAnsi="Times New Roman"/>
          <w:color w:val="000000"/>
          <w:sz w:val="24"/>
          <w:szCs w:val="24"/>
        </w:rPr>
        <w:t xml:space="preserve"> Додаток</w:t>
      </w:r>
      <w:r>
        <w:rPr>
          <w:rFonts w:ascii="Times New Roman" w:hAnsi="Times New Roman"/>
          <w:color w:val="000000"/>
          <w:sz w:val="24"/>
          <w:szCs w:val="24"/>
        </w:rPr>
        <w:t xml:space="preserve"> №</w:t>
      </w:r>
      <w:r w:rsidRPr="00900E70">
        <w:rPr>
          <w:rFonts w:ascii="Times New Roman" w:hAnsi="Times New Roman"/>
          <w:color w:val="000000"/>
          <w:sz w:val="24"/>
          <w:szCs w:val="24"/>
        </w:rPr>
        <w:t xml:space="preserve"> 3 </w:t>
      </w:r>
      <w:r>
        <w:rPr>
          <w:rFonts w:ascii="Times New Roman" w:hAnsi="Times New Roman"/>
          <w:color w:val="000000"/>
          <w:sz w:val="24"/>
          <w:szCs w:val="24"/>
        </w:rPr>
        <w:t>-</w:t>
      </w:r>
      <w:r w:rsidRPr="00900E70">
        <w:rPr>
          <w:rFonts w:ascii="Times New Roman" w:hAnsi="Times New Roman"/>
          <w:color w:val="000000"/>
          <w:sz w:val="24"/>
          <w:szCs w:val="24"/>
        </w:rPr>
        <w:t xml:space="preserve"> Умови припинення постачання теплової енергії;</w:t>
      </w:r>
    </w:p>
    <w:p w:rsidR="00133FE7" w:rsidRPr="00900E70" w:rsidRDefault="00133FE7" w:rsidP="00133FE7">
      <w:pPr>
        <w:ind w:firstLine="708"/>
        <w:jc w:val="both"/>
        <w:rPr>
          <w:rFonts w:ascii="Times New Roman" w:hAnsi="Times New Roman"/>
          <w:color w:val="000000"/>
          <w:sz w:val="24"/>
          <w:szCs w:val="24"/>
        </w:rPr>
      </w:pPr>
      <w:r>
        <w:rPr>
          <w:rFonts w:ascii="Times New Roman" w:hAnsi="Times New Roman"/>
          <w:color w:val="000000"/>
          <w:sz w:val="24"/>
          <w:szCs w:val="24"/>
        </w:rPr>
        <w:t>13.1.4.</w:t>
      </w:r>
      <w:r w:rsidRPr="00900E70">
        <w:rPr>
          <w:rFonts w:ascii="Times New Roman" w:hAnsi="Times New Roman"/>
          <w:color w:val="000000"/>
          <w:sz w:val="24"/>
          <w:szCs w:val="24"/>
        </w:rPr>
        <w:t xml:space="preserve"> Додаток</w:t>
      </w:r>
      <w:r>
        <w:rPr>
          <w:rFonts w:ascii="Times New Roman" w:hAnsi="Times New Roman"/>
          <w:color w:val="000000"/>
          <w:sz w:val="24"/>
          <w:szCs w:val="24"/>
        </w:rPr>
        <w:t xml:space="preserve"> №</w:t>
      </w:r>
      <w:r w:rsidRPr="00900E70">
        <w:rPr>
          <w:rFonts w:ascii="Times New Roman" w:hAnsi="Times New Roman"/>
          <w:color w:val="000000"/>
          <w:sz w:val="24"/>
          <w:szCs w:val="24"/>
        </w:rPr>
        <w:t xml:space="preserve"> 4 </w:t>
      </w:r>
      <w:r>
        <w:rPr>
          <w:rFonts w:ascii="Times New Roman" w:hAnsi="Times New Roman"/>
          <w:color w:val="000000"/>
          <w:sz w:val="24"/>
          <w:szCs w:val="24"/>
        </w:rPr>
        <w:t>-</w:t>
      </w:r>
      <w:r w:rsidRPr="00900E70">
        <w:rPr>
          <w:rFonts w:ascii="Times New Roman" w:hAnsi="Times New Roman"/>
          <w:color w:val="000000"/>
          <w:sz w:val="24"/>
          <w:szCs w:val="24"/>
        </w:rPr>
        <w:t xml:space="preserve"> Перелік об’єктів теплоспоживання;</w:t>
      </w:r>
    </w:p>
    <w:p w:rsidR="00133FE7" w:rsidRPr="00900E70" w:rsidRDefault="00133FE7" w:rsidP="00133FE7">
      <w:pPr>
        <w:ind w:firstLine="708"/>
        <w:jc w:val="both"/>
        <w:rPr>
          <w:rFonts w:ascii="Times New Roman" w:hAnsi="Times New Roman"/>
          <w:color w:val="000000"/>
          <w:sz w:val="24"/>
          <w:szCs w:val="24"/>
        </w:rPr>
      </w:pPr>
      <w:r>
        <w:rPr>
          <w:rFonts w:ascii="Times New Roman" w:hAnsi="Times New Roman"/>
          <w:color w:val="000000"/>
          <w:sz w:val="24"/>
          <w:szCs w:val="24"/>
        </w:rPr>
        <w:t>13.1.5.</w:t>
      </w:r>
      <w:r w:rsidRPr="00900E70">
        <w:rPr>
          <w:rFonts w:ascii="Times New Roman" w:hAnsi="Times New Roman"/>
          <w:color w:val="000000"/>
          <w:sz w:val="24"/>
          <w:szCs w:val="24"/>
        </w:rPr>
        <w:t xml:space="preserve"> Додаток</w:t>
      </w:r>
      <w:r>
        <w:rPr>
          <w:rFonts w:ascii="Times New Roman" w:hAnsi="Times New Roman"/>
          <w:color w:val="000000"/>
          <w:sz w:val="24"/>
          <w:szCs w:val="24"/>
        </w:rPr>
        <w:t xml:space="preserve"> №</w:t>
      </w:r>
      <w:r w:rsidRPr="00900E70">
        <w:rPr>
          <w:rFonts w:ascii="Times New Roman" w:hAnsi="Times New Roman"/>
          <w:color w:val="000000"/>
          <w:sz w:val="24"/>
          <w:szCs w:val="24"/>
        </w:rPr>
        <w:t xml:space="preserve"> 5 - Облік теплової енергії при наявності вузла обліку та експлуатація вузла обліку теплової енергії.</w:t>
      </w:r>
    </w:p>
    <w:p w:rsidR="00133FE7" w:rsidRPr="00CD5279" w:rsidRDefault="00133FE7" w:rsidP="00133FE7">
      <w:pPr>
        <w:ind w:firstLine="708"/>
        <w:jc w:val="both"/>
        <w:rPr>
          <w:rFonts w:ascii="Times New Roman" w:hAnsi="Times New Roman"/>
          <w:sz w:val="24"/>
          <w:szCs w:val="24"/>
        </w:rPr>
      </w:pPr>
    </w:p>
    <w:p w:rsidR="00133FE7" w:rsidRPr="001478BF" w:rsidRDefault="00133FE7" w:rsidP="00133FE7">
      <w:pPr>
        <w:pStyle w:val="ae"/>
        <w:spacing w:before="0" w:after="0"/>
        <w:rPr>
          <w:rFonts w:ascii="Times New Roman" w:hAnsi="Times New Roman"/>
          <w:sz w:val="24"/>
          <w:szCs w:val="24"/>
        </w:rPr>
      </w:pPr>
      <w:r w:rsidRPr="001478BF">
        <w:rPr>
          <w:rFonts w:ascii="Times New Roman" w:hAnsi="Times New Roman"/>
          <w:sz w:val="24"/>
          <w:szCs w:val="24"/>
        </w:rPr>
        <w:t>14. Юридичні адреси (місцезнаходження)</w:t>
      </w:r>
    </w:p>
    <w:p w:rsidR="00133FE7" w:rsidRPr="001478BF" w:rsidRDefault="00133FE7" w:rsidP="00133FE7">
      <w:pPr>
        <w:pStyle w:val="ae"/>
        <w:spacing w:before="0" w:after="0"/>
        <w:rPr>
          <w:rFonts w:ascii="Times New Roman" w:hAnsi="Times New Roman"/>
          <w:sz w:val="24"/>
          <w:szCs w:val="24"/>
        </w:rPr>
      </w:pPr>
      <w:r w:rsidRPr="001478BF">
        <w:rPr>
          <w:rFonts w:ascii="Times New Roman" w:hAnsi="Times New Roman"/>
          <w:sz w:val="24"/>
          <w:szCs w:val="24"/>
        </w:rPr>
        <w:t>та банківські реквізити Сторін</w:t>
      </w:r>
    </w:p>
    <w:p w:rsidR="00133FE7" w:rsidRPr="00CD5279" w:rsidRDefault="00133FE7" w:rsidP="00133FE7">
      <w:pPr>
        <w:pStyle w:val="ae"/>
        <w:spacing w:before="0" w:after="0"/>
      </w:pPr>
    </w:p>
    <w:tbl>
      <w:tblPr>
        <w:tblW w:w="5000" w:type="pct"/>
        <w:tblLook w:val="00A0"/>
      </w:tblPr>
      <w:tblGrid>
        <w:gridCol w:w="4767"/>
        <w:gridCol w:w="284"/>
        <w:gridCol w:w="4802"/>
      </w:tblGrid>
      <w:tr w:rsidR="00133FE7" w:rsidRPr="00CD5279" w:rsidTr="00C732AF">
        <w:tc>
          <w:tcPr>
            <w:tcW w:w="2419" w:type="pct"/>
          </w:tcPr>
          <w:p w:rsidR="00133FE7" w:rsidRPr="00CD5279" w:rsidRDefault="00133FE7" w:rsidP="00C732AF">
            <w:pPr>
              <w:pStyle w:val="a5"/>
              <w:spacing w:before="0"/>
              <w:ind w:firstLine="0"/>
              <w:jc w:val="center"/>
              <w:rPr>
                <w:rFonts w:ascii="Times New Roman" w:hAnsi="Times New Roman"/>
                <w:b/>
                <w:sz w:val="24"/>
                <w:szCs w:val="24"/>
              </w:rPr>
            </w:pPr>
            <w:r w:rsidRPr="00CD5279">
              <w:rPr>
                <w:rFonts w:ascii="Times New Roman" w:hAnsi="Times New Roman"/>
                <w:b/>
                <w:sz w:val="24"/>
                <w:szCs w:val="24"/>
              </w:rPr>
              <w:t>Теплопостачальна організація:</w:t>
            </w:r>
          </w:p>
        </w:tc>
        <w:tc>
          <w:tcPr>
            <w:tcW w:w="144" w:type="pct"/>
          </w:tcPr>
          <w:p w:rsidR="00133FE7" w:rsidRPr="00CD5279" w:rsidRDefault="00133FE7" w:rsidP="00C732AF">
            <w:pPr>
              <w:pStyle w:val="a5"/>
              <w:spacing w:before="0"/>
              <w:ind w:firstLine="0"/>
              <w:jc w:val="center"/>
              <w:rPr>
                <w:rFonts w:ascii="Times New Roman" w:hAnsi="Times New Roman"/>
                <w:sz w:val="24"/>
                <w:szCs w:val="24"/>
              </w:rPr>
            </w:pPr>
          </w:p>
        </w:tc>
        <w:tc>
          <w:tcPr>
            <w:tcW w:w="2437" w:type="pct"/>
          </w:tcPr>
          <w:p w:rsidR="00133FE7" w:rsidRPr="00CD5279" w:rsidRDefault="00133FE7" w:rsidP="00C732AF">
            <w:pPr>
              <w:pStyle w:val="a5"/>
              <w:spacing w:before="0"/>
              <w:ind w:firstLine="0"/>
              <w:jc w:val="center"/>
              <w:rPr>
                <w:rFonts w:ascii="Times New Roman" w:hAnsi="Times New Roman"/>
                <w:b/>
                <w:sz w:val="24"/>
                <w:szCs w:val="24"/>
              </w:rPr>
            </w:pPr>
            <w:r w:rsidRPr="00CD5279">
              <w:rPr>
                <w:rFonts w:ascii="Times New Roman" w:hAnsi="Times New Roman"/>
                <w:b/>
                <w:sz w:val="24"/>
                <w:szCs w:val="24"/>
              </w:rPr>
              <w:t>Споживач:</w:t>
            </w:r>
          </w:p>
        </w:tc>
      </w:tr>
      <w:tr w:rsidR="00133FE7" w:rsidRPr="00CD5279" w:rsidTr="00C732AF">
        <w:tc>
          <w:tcPr>
            <w:tcW w:w="2419" w:type="pct"/>
          </w:tcPr>
          <w:p w:rsidR="00133FE7" w:rsidRPr="00E37D9B" w:rsidRDefault="00133FE7" w:rsidP="00C732AF">
            <w:pPr>
              <w:shd w:val="clear" w:color="auto" w:fill="FFFFFF"/>
              <w:suppressAutoHyphens/>
              <w:rPr>
                <w:rFonts w:ascii="Times New Roman" w:hAnsi="Times New Roman" w:cs="Courier New"/>
                <w:bCs/>
                <w:sz w:val="24"/>
                <w:szCs w:val="24"/>
                <w:lang w:eastAsia="zh-CN"/>
              </w:rPr>
            </w:pPr>
            <w:r w:rsidRPr="00E37D9B">
              <w:rPr>
                <w:rFonts w:ascii="Times New Roman" w:hAnsi="Times New Roman" w:cs="Courier New"/>
                <w:bCs/>
                <w:sz w:val="24"/>
                <w:szCs w:val="24"/>
                <w:lang w:eastAsia="zh-CN"/>
              </w:rPr>
              <w:t>_____________________________________</w:t>
            </w:r>
          </w:p>
          <w:p w:rsidR="00133FE7" w:rsidRPr="00E37D9B" w:rsidRDefault="00133FE7" w:rsidP="00C732AF">
            <w:pPr>
              <w:shd w:val="clear" w:color="auto" w:fill="FFFFFF"/>
              <w:suppressAutoHyphens/>
              <w:rPr>
                <w:rFonts w:ascii="Times New Roman" w:hAnsi="Times New Roman" w:cs="Courier New"/>
                <w:bCs/>
                <w:sz w:val="24"/>
                <w:szCs w:val="24"/>
                <w:lang w:eastAsia="zh-CN"/>
              </w:rPr>
            </w:pPr>
            <w:r w:rsidRPr="00E37D9B">
              <w:rPr>
                <w:rFonts w:ascii="Times New Roman" w:hAnsi="Times New Roman" w:cs="Courier New"/>
                <w:bCs/>
                <w:sz w:val="24"/>
                <w:szCs w:val="24"/>
                <w:lang w:eastAsia="zh-CN"/>
              </w:rPr>
              <w:t>_____________________________________</w:t>
            </w:r>
          </w:p>
          <w:p w:rsidR="00133FE7" w:rsidRPr="00E37D9B" w:rsidRDefault="00133FE7" w:rsidP="00C732AF">
            <w:pPr>
              <w:shd w:val="clear" w:color="auto" w:fill="FFFFFF"/>
              <w:suppressAutoHyphens/>
              <w:rPr>
                <w:rFonts w:ascii="Times New Roman" w:hAnsi="Times New Roman" w:cs="Courier New"/>
                <w:bCs/>
                <w:sz w:val="24"/>
                <w:szCs w:val="24"/>
                <w:lang w:eastAsia="zh-CN"/>
              </w:rPr>
            </w:pPr>
          </w:p>
          <w:p w:rsidR="00133FE7" w:rsidRPr="00E37D9B" w:rsidRDefault="00133FE7" w:rsidP="00C732AF">
            <w:pPr>
              <w:shd w:val="clear" w:color="auto" w:fill="FFFFFF"/>
              <w:suppressAutoHyphens/>
              <w:rPr>
                <w:rFonts w:ascii="Times New Roman" w:hAnsi="Times New Roman" w:cs="Courier New"/>
                <w:bCs/>
                <w:sz w:val="24"/>
                <w:szCs w:val="24"/>
                <w:lang w:eastAsia="zh-CN"/>
              </w:rPr>
            </w:pPr>
            <w:r>
              <w:rPr>
                <w:rFonts w:ascii="Times New Roman" w:hAnsi="Times New Roman" w:cs="Courier New"/>
                <w:bCs/>
                <w:sz w:val="24"/>
                <w:szCs w:val="24"/>
                <w:lang w:eastAsia="zh-CN"/>
              </w:rPr>
              <w:t>_____________________________________</w:t>
            </w:r>
          </w:p>
          <w:p w:rsidR="00133FE7" w:rsidRPr="00E37D9B" w:rsidRDefault="00133FE7" w:rsidP="00C732AF">
            <w:pPr>
              <w:shd w:val="clear" w:color="auto" w:fill="FFFFFF"/>
              <w:suppressAutoHyphens/>
              <w:rPr>
                <w:rFonts w:ascii="Times New Roman" w:hAnsi="Times New Roman" w:cs="Courier New"/>
                <w:bCs/>
                <w:sz w:val="24"/>
                <w:szCs w:val="24"/>
                <w:lang w:eastAsia="zh-CN"/>
              </w:rPr>
            </w:pPr>
            <w:r>
              <w:rPr>
                <w:rFonts w:ascii="Times New Roman" w:hAnsi="Times New Roman" w:cs="Courier New"/>
                <w:bCs/>
                <w:sz w:val="24"/>
                <w:szCs w:val="24"/>
                <w:lang w:eastAsia="zh-CN"/>
              </w:rPr>
              <w:t>_____________________________________</w:t>
            </w:r>
          </w:p>
          <w:p w:rsidR="00133FE7" w:rsidRPr="00E37D9B" w:rsidRDefault="00133FE7" w:rsidP="00C732AF">
            <w:pPr>
              <w:shd w:val="clear" w:color="auto" w:fill="FFFFFF"/>
              <w:suppressAutoHyphens/>
              <w:rPr>
                <w:rFonts w:ascii="Times New Roman" w:hAnsi="Times New Roman" w:cs="Courier New"/>
                <w:bCs/>
                <w:sz w:val="24"/>
                <w:szCs w:val="24"/>
                <w:lang w:eastAsia="zh-CN"/>
              </w:rPr>
            </w:pPr>
            <w:r>
              <w:rPr>
                <w:rFonts w:ascii="Times New Roman" w:hAnsi="Times New Roman" w:cs="Courier New"/>
                <w:bCs/>
                <w:sz w:val="24"/>
                <w:szCs w:val="24"/>
                <w:lang w:eastAsia="zh-CN"/>
              </w:rPr>
              <w:t>_____________________________________</w:t>
            </w:r>
          </w:p>
          <w:p w:rsidR="00133FE7" w:rsidRPr="00E37D9B" w:rsidRDefault="00133FE7" w:rsidP="00C732AF">
            <w:pPr>
              <w:shd w:val="clear" w:color="auto" w:fill="FFFFFF"/>
              <w:suppressAutoHyphens/>
              <w:rPr>
                <w:rFonts w:ascii="Times New Roman" w:hAnsi="Times New Roman" w:cs="Courier New"/>
                <w:bCs/>
                <w:sz w:val="24"/>
                <w:szCs w:val="24"/>
                <w:lang w:eastAsia="zh-CN"/>
              </w:rPr>
            </w:pPr>
            <w:r>
              <w:rPr>
                <w:rFonts w:ascii="Times New Roman" w:hAnsi="Times New Roman" w:cs="Courier New"/>
                <w:bCs/>
                <w:sz w:val="24"/>
                <w:szCs w:val="24"/>
                <w:lang w:eastAsia="zh-CN"/>
              </w:rPr>
              <w:t>_____________________________________</w:t>
            </w:r>
          </w:p>
          <w:p w:rsidR="00133FE7" w:rsidRPr="00E37D9B" w:rsidRDefault="00133FE7" w:rsidP="00C732AF">
            <w:pPr>
              <w:shd w:val="clear" w:color="auto" w:fill="FFFFFF"/>
              <w:suppressAutoHyphens/>
              <w:rPr>
                <w:rFonts w:ascii="Times New Roman" w:hAnsi="Times New Roman" w:cs="Courier New"/>
                <w:bCs/>
                <w:sz w:val="24"/>
                <w:szCs w:val="24"/>
                <w:lang w:eastAsia="zh-CN"/>
              </w:rPr>
            </w:pPr>
            <w:r>
              <w:rPr>
                <w:rFonts w:ascii="Times New Roman" w:hAnsi="Times New Roman" w:cs="Courier New"/>
                <w:bCs/>
                <w:sz w:val="24"/>
                <w:szCs w:val="24"/>
                <w:lang w:eastAsia="zh-CN"/>
              </w:rPr>
              <w:t>_____________________________________</w:t>
            </w:r>
          </w:p>
          <w:p w:rsidR="00133FE7" w:rsidRPr="00E37D9B" w:rsidRDefault="00133FE7" w:rsidP="00C732AF">
            <w:pPr>
              <w:shd w:val="clear" w:color="auto" w:fill="FFFFFF"/>
              <w:suppressAutoHyphens/>
              <w:rPr>
                <w:rFonts w:ascii="Times New Roman" w:hAnsi="Times New Roman" w:cs="Courier New"/>
                <w:bCs/>
                <w:sz w:val="24"/>
                <w:szCs w:val="24"/>
                <w:lang w:eastAsia="zh-CN"/>
              </w:rPr>
            </w:pPr>
            <w:r>
              <w:rPr>
                <w:rFonts w:ascii="Times New Roman" w:hAnsi="Times New Roman" w:cs="Courier New"/>
                <w:bCs/>
                <w:sz w:val="24"/>
                <w:szCs w:val="24"/>
                <w:lang w:eastAsia="zh-CN"/>
              </w:rPr>
              <w:t>_____________________________________</w:t>
            </w:r>
          </w:p>
          <w:p w:rsidR="00133FE7" w:rsidRPr="00E37D9B" w:rsidRDefault="00133FE7" w:rsidP="00C732AF">
            <w:pPr>
              <w:shd w:val="clear" w:color="auto" w:fill="FFFFFF"/>
              <w:suppressAutoHyphens/>
              <w:rPr>
                <w:rFonts w:ascii="Times New Roman" w:hAnsi="Times New Roman" w:cs="Courier New"/>
                <w:bCs/>
                <w:sz w:val="24"/>
                <w:szCs w:val="24"/>
                <w:lang w:eastAsia="zh-CN"/>
              </w:rPr>
            </w:pPr>
            <w:r w:rsidRPr="00E37D9B">
              <w:rPr>
                <w:rFonts w:ascii="Times New Roman" w:hAnsi="Times New Roman" w:cs="Courier New"/>
                <w:bCs/>
                <w:sz w:val="24"/>
                <w:szCs w:val="24"/>
                <w:lang w:val="en-US" w:eastAsia="zh-CN"/>
              </w:rPr>
              <w:t>e</w:t>
            </w:r>
            <w:r w:rsidRPr="00012C40">
              <w:rPr>
                <w:rFonts w:ascii="Times New Roman" w:hAnsi="Times New Roman" w:cs="Courier New"/>
                <w:bCs/>
                <w:sz w:val="24"/>
                <w:szCs w:val="24"/>
                <w:lang w:val="en-US" w:eastAsia="zh-CN"/>
              </w:rPr>
              <w:t>-</w:t>
            </w:r>
            <w:r w:rsidRPr="00E37D9B">
              <w:rPr>
                <w:rFonts w:ascii="Times New Roman" w:hAnsi="Times New Roman" w:cs="Courier New"/>
                <w:bCs/>
                <w:sz w:val="24"/>
                <w:szCs w:val="24"/>
                <w:lang w:val="en-US" w:eastAsia="zh-CN"/>
              </w:rPr>
              <w:t>mail</w:t>
            </w:r>
            <w:r w:rsidRPr="00E37D9B">
              <w:rPr>
                <w:rFonts w:ascii="Times New Roman" w:hAnsi="Times New Roman" w:cs="Courier New"/>
                <w:bCs/>
                <w:sz w:val="24"/>
                <w:szCs w:val="24"/>
                <w:lang w:eastAsia="zh-CN"/>
              </w:rPr>
              <w:t>:</w:t>
            </w:r>
            <w:r>
              <w:rPr>
                <w:rFonts w:ascii="Times New Roman" w:hAnsi="Times New Roman" w:cs="Courier New"/>
                <w:bCs/>
                <w:sz w:val="24"/>
                <w:szCs w:val="24"/>
                <w:lang w:eastAsia="zh-CN"/>
              </w:rPr>
              <w:t xml:space="preserve"> _______________________________</w:t>
            </w:r>
          </w:p>
          <w:p w:rsidR="00133FE7" w:rsidRPr="00E37D9B" w:rsidRDefault="00133FE7" w:rsidP="00C732AF">
            <w:pPr>
              <w:shd w:val="clear" w:color="auto" w:fill="FFFFFF"/>
              <w:suppressAutoHyphens/>
              <w:rPr>
                <w:rFonts w:ascii="Times New Roman" w:hAnsi="Times New Roman" w:cs="Courier New"/>
                <w:bCs/>
                <w:sz w:val="24"/>
                <w:szCs w:val="24"/>
                <w:lang w:eastAsia="zh-CN"/>
              </w:rPr>
            </w:pPr>
            <w:r w:rsidRPr="00E37D9B">
              <w:rPr>
                <w:rFonts w:ascii="Times New Roman" w:hAnsi="Times New Roman" w:cs="Courier New"/>
                <w:bCs/>
                <w:sz w:val="24"/>
                <w:szCs w:val="24"/>
                <w:lang w:eastAsia="zh-CN"/>
              </w:rPr>
              <w:t xml:space="preserve">Тел. </w:t>
            </w:r>
            <w:r>
              <w:rPr>
                <w:rFonts w:ascii="Times New Roman" w:hAnsi="Times New Roman" w:cs="Courier New"/>
                <w:bCs/>
                <w:sz w:val="24"/>
                <w:szCs w:val="24"/>
                <w:lang w:eastAsia="zh-CN"/>
              </w:rPr>
              <w:t xml:space="preserve"> ________________________________</w:t>
            </w:r>
          </w:p>
          <w:p w:rsidR="00133FE7" w:rsidRPr="00E37D9B" w:rsidRDefault="00133FE7" w:rsidP="00C732AF">
            <w:pPr>
              <w:shd w:val="clear" w:color="auto" w:fill="FFFFFF"/>
              <w:tabs>
                <w:tab w:val="left" w:pos="4757"/>
              </w:tabs>
              <w:suppressAutoHyphens/>
              <w:rPr>
                <w:rFonts w:ascii="Times New Roman" w:hAnsi="Times New Roman" w:cs="Courier New"/>
                <w:sz w:val="24"/>
                <w:szCs w:val="24"/>
                <w:lang w:eastAsia="zh-CN"/>
              </w:rPr>
            </w:pPr>
          </w:p>
          <w:p w:rsidR="00133FE7" w:rsidRPr="00E37D9B" w:rsidRDefault="00133FE7" w:rsidP="00C732AF">
            <w:pPr>
              <w:shd w:val="clear" w:color="auto" w:fill="FFFFFF"/>
              <w:suppressAutoHyphens/>
              <w:rPr>
                <w:rFonts w:ascii="Times New Roman" w:hAnsi="Times New Roman" w:cs="Courier New"/>
                <w:sz w:val="24"/>
                <w:szCs w:val="24"/>
                <w:lang w:eastAsia="zh-CN"/>
              </w:rPr>
            </w:pPr>
            <w:r>
              <w:rPr>
                <w:rFonts w:ascii="Times New Roman" w:hAnsi="Times New Roman" w:cs="Courier New"/>
                <w:sz w:val="24"/>
                <w:szCs w:val="24"/>
                <w:lang w:eastAsia="zh-CN"/>
              </w:rPr>
              <w:t>_____________________________________</w:t>
            </w:r>
          </w:p>
          <w:p w:rsidR="00133FE7" w:rsidRPr="00E37D9B" w:rsidRDefault="00133FE7" w:rsidP="00C732AF">
            <w:pPr>
              <w:shd w:val="clear" w:color="auto" w:fill="FFFFFF"/>
              <w:suppressAutoHyphens/>
              <w:rPr>
                <w:rFonts w:ascii="Times New Roman" w:hAnsi="Times New Roman" w:cs="Courier New"/>
                <w:b/>
                <w:sz w:val="24"/>
                <w:szCs w:val="24"/>
                <w:lang w:eastAsia="zh-CN"/>
              </w:rPr>
            </w:pPr>
          </w:p>
          <w:p w:rsidR="00133FE7" w:rsidRPr="00E37D9B" w:rsidRDefault="00133FE7" w:rsidP="00C732AF">
            <w:pPr>
              <w:shd w:val="clear" w:color="auto" w:fill="FFFFFF"/>
              <w:suppressAutoHyphens/>
              <w:rPr>
                <w:rFonts w:ascii="Times New Roman" w:hAnsi="Times New Roman" w:cs="Courier New"/>
                <w:sz w:val="24"/>
                <w:szCs w:val="24"/>
                <w:lang w:eastAsia="zh-CN"/>
              </w:rPr>
            </w:pPr>
            <w:r w:rsidRPr="00E37D9B">
              <w:rPr>
                <w:rFonts w:ascii="Times New Roman" w:hAnsi="Times New Roman" w:cs="Courier New"/>
                <w:b/>
                <w:sz w:val="24"/>
                <w:szCs w:val="24"/>
                <w:lang w:eastAsia="zh-CN"/>
              </w:rPr>
              <w:t>___________________</w:t>
            </w:r>
            <w:r>
              <w:rPr>
                <w:rFonts w:ascii="Times New Roman" w:hAnsi="Times New Roman" w:cs="Courier New"/>
                <w:b/>
                <w:sz w:val="24"/>
                <w:szCs w:val="24"/>
                <w:lang w:eastAsia="zh-CN"/>
              </w:rPr>
              <w:t>__________________</w:t>
            </w:r>
          </w:p>
          <w:p w:rsidR="00133FE7" w:rsidRPr="00E37D9B" w:rsidRDefault="00133FE7" w:rsidP="00C732AF">
            <w:pPr>
              <w:pStyle w:val="a5"/>
              <w:spacing w:before="0"/>
              <w:ind w:firstLine="0"/>
              <w:rPr>
                <w:rFonts w:ascii="Times New Roman" w:hAnsi="Times New Roman"/>
                <w:sz w:val="24"/>
                <w:szCs w:val="24"/>
              </w:rPr>
            </w:pPr>
            <w:r w:rsidRPr="00E37D9B">
              <w:rPr>
                <w:rFonts w:ascii="Times New Roman" w:hAnsi="Times New Roman" w:cs="Courier New"/>
                <w:sz w:val="24"/>
                <w:szCs w:val="24"/>
                <w:lang w:eastAsia="zh-CN"/>
              </w:rPr>
              <w:t>М.П</w:t>
            </w:r>
          </w:p>
        </w:tc>
        <w:tc>
          <w:tcPr>
            <w:tcW w:w="144" w:type="pct"/>
          </w:tcPr>
          <w:p w:rsidR="00133FE7" w:rsidRPr="00CD5279" w:rsidRDefault="00133FE7" w:rsidP="00C732AF">
            <w:pPr>
              <w:pStyle w:val="a5"/>
              <w:spacing w:before="0"/>
              <w:ind w:firstLine="0"/>
              <w:rPr>
                <w:rFonts w:ascii="Times New Roman" w:hAnsi="Times New Roman"/>
                <w:sz w:val="24"/>
                <w:szCs w:val="24"/>
              </w:rPr>
            </w:pPr>
          </w:p>
        </w:tc>
        <w:tc>
          <w:tcPr>
            <w:tcW w:w="2437" w:type="pct"/>
          </w:tcPr>
          <w:p w:rsidR="00133FE7" w:rsidRDefault="00133FE7" w:rsidP="00C732AF">
            <w:pPr>
              <w:pStyle w:val="a5"/>
              <w:spacing w:before="0"/>
              <w:ind w:firstLine="0"/>
              <w:jc w:val="center"/>
              <w:rPr>
                <w:rFonts w:ascii="Times New Roman" w:hAnsi="Times New Roman" w:cs="Courier New"/>
                <w:b/>
                <w:sz w:val="24"/>
                <w:szCs w:val="24"/>
                <w:lang w:eastAsia="zh-CN"/>
              </w:rPr>
            </w:pPr>
            <w:r>
              <w:rPr>
                <w:rFonts w:ascii="Times New Roman" w:hAnsi="Times New Roman" w:cs="Courier New"/>
                <w:b/>
                <w:sz w:val="24"/>
                <w:szCs w:val="24"/>
                <w:lang w:eastAsia="zh-CN"/>
              </w:rPr>
              <w:t>Державна податкова служба України</w:t>
            </w:r>
          </w:p>
          <w:p w:rsidR="00133FE7" w:rsidRDefault="00133FE7" w:rsidP="00C732AF">
            <w:pPr>
              <w:pStyle w:val="a5"/>
              <w:spacing w:before="0"/>
              <w:ind w:firstLine="0"/>
              <w:jc w:val="center"/>
              <w:rPr>
                <w:rFonts w:ascii="Times New Roman" w:hAnsi="Times New Roman" w:cs="Courier New"/>
                <w:b/>
                <w:sz w:val="24"/>
                <w:szCs w:val="24"/>
                <w:lang w:eastAsia="zh-CN"/>
              </w:rPr>
            </w:pPr>
            <w:r w:rsidRPr="00CD5279">
              <w:rPr>
                <w:rFonts w:ascii="Times New Roman" w:hAnsi="Times New Roman" w:cs="Courier New"/>
                <w:b/>
                <w:sz w:val="24"/>
                <w:szCs w:val="24"/>
                <w:lang w:eastAsia="zh-CN"/>
              </w:rPr>
              <w:t>Головне управління ДПС у Харківській області</w:t>
            </w:r>
          </w:p>
          <w:p w:rsidR="00133FE7" w:rsidRPr="00CD5279" w:rsidRDefault="00133FE7" w:rsidP="00C732AF">
            <w:pPr>
              <w:pStyle w:val="a5"/>
              <w:spacing w:before="0"/>
              <w:ind w:firstLine="0"/>
              <w:jc w:val="center"/>
              <w:rPr>
                <w:rFonts w:ascii="Times New Roman" w:hAnsi="Times New Roman" w:cs="Courier New"/>
                <w:b/>
                <w:sz w:val="24"/>
                <w:szCs w:val="24"/>
                <w:lang w:eastAsia="zh-CN"/>
              </w:rPr>
            </w:pPr>
          </w:p>
          <w:p w:rsidR="00133FE7" w:rsidRPr="00CD5279" w:rsidRDefault="00133FE7" w:rsidP="00C732AF">
            <w:pPr>
              <w:shd w:val="clear" w:color="auto" w:fill="FFFFFF"/>
              <w:suppressAutoHyphens/>
              <w:rPr>
                <w:rFonts w:ascii="Times New Roman" w:hAnsi="Times New Roman" w:cs="Courier New"/>
                <w:bCs/>
                <w:sz w:val="24"/>
                <w:szCs w:val="24"/>
                <w:lang w:eastAsia="zh-CN"/>
              </w:rPr>
            </w:pPr>
            <w:smartTag w:uri="urn:schemas-microsoft-com:office:smarttags" w:element="metricconverter">
              <w:smartTagPr>
                <w:attr w:name="ProductID" w:val="61057, м"/>
              </w:smartTagPr>
              <w:r w:rsidRPr="00CD5279">
                <w:rPr>
                  <w:rFonts w:ascii="Times New Roman" w:hAnsi="Times New Roman" w:cs="Courier New"/>
                  <w:bCs/>
                  <w:sz w:val="24"/>
                  <w:szCs w:val="24"/>
                  <w:lang w:eastAsia="zh-CN"/>
                </w:rPr>
                <w:t>61057, м</w:t>
              </w:r>
            </w:smartTag>
            <w:r w:rsidRPr="00CD5279">
              <w:rPr>
                <w:rFonts w:ascii="Times New Roman" w:hAnsi="Times New Roman" w:cs="Courier New"/>
                <w:bCs/>
                <w:sz w:val="24"/>
                <w:szCs w:val="24"/>
                <w:lang w:eastAsia="zh-CN"/>
              </w:rPr>
              <w:t>. Харків, вул. Пушкінська, 46</w:t>
            </w:r>
          </w:p>
          <w:p w:rsidR="00133FE7" w:rsidRPr="00CD5279" w:rsidRDefault="00133FE7" w:rsidP="00C732AF">
            <w:pPr>
              <w:shd w:val="clear" w:color="auto" w:fill="FFFFFF"/>
              <w:suppressAutoHyphens/>
              <w:rPr>
                <w:rFonts w:ascii="Times New Roman" w:hAnsi="Times New Roman" w:cs="Courier New"/>
                <w:bCs/>
                <w:sz w:val="24"/>
                <w:szCs w:val="24"/>
                <w:lang w:eastAsia="zh-CN"/>
              </w:rPr>
            </w:pPr>
            <w:r>
              <w:rPr>
                <w:rFonts w:ascii="Times New Roman" w:hAnsi="Times New Roman" w:cs="Courier New"/>
                <w:bCs/>
                <w:sz w:val="24"/>
                <w:szCs w:val="24"/>
                <w:lang w:val="en-US" w:eastAsia="zh-CN"/>
              </w:rPr>
              <w:t>IBAN</w:t>
            </w:r>
            <w:r w:rsidRPr="00CD5279">
              <w:rPr>
                <w:rFonts w:ascii="Times New Roman" w:hAnsi="Times New Roman" w:cs="Courier New"/>
                <w:bCs/>
                <w:sz w:val="24"/>
                <w:szCs w:val="24"/>
                <w:lang w:eastAsia="zh-CN"/>
              </w:rPr>
              <w:t xml:space="preserve"> </w:t>
            </w:r>
            <w:r w:rsidRPr="00236DE7">
              <w:rPr>
                <w:rFonts w:ascii="Times New Roman" w:hAnsi="Times New Roman" w:cs="Courier New"/>
                <w:bCs/>
                <w:sz w:val="24"/>
                <w:szCs w:val="24"/>
                <w:lang w:eastAsia="zh-CN"/>
              </w:rPr>
              <w:t>UA778201720343160001000114828</w:t>
            </w:r>
          </w:p>
          <w:p w:rsidR="00133FE7" w:rsidRPr="00CD5279" w:rsidRDefault="00133FE7" w:rsidP="00C732AF">
            <w:pPr>
              <w:shd w:val="clear" w:color="auto" w:fill="FFFFFF"/>
              <w:suppressAutoHyphens/>
              <w:rPr>
                <w:rFonts w:ascii="Times New Roman" w:hAnsi="Times New Roman" w:cs="Courier New"/>
                <w:bCs/>
                <w:sz w:val="24"/>
                <w:szCs w:val="24"/>
                <w:lang w:eastAsia="zh-CN"/>
              </w:rPr>
            </w:pPr>
            <w:r w:rsidRPr="00CD5279">
              <w:rPr>
                <w:rFonts w:ascii="Times New Roman" w:hAnsi="Times New Roman" w:cs="Courier New"/>
                <w:bCs/>
                <w:sz w:val="24"/>
                <w:szCs w:val="24"/>
                <w:lang w:eastAsia="zh-CN"/>
              </w:rPr>
              <w:t>Державна казначейська служба України,</w:t>
            </w:r>
          </w:p>
          <w:p w:rsidR="00133FE7" w:rsidRPr="00CD5279" w:rsidRDefault="00133FE7" w:rsidP="00C732AF">
            <w:pPr>
              <w:shd w:val="clear" w:color="auto" w:fill="FFFFFF"/>
              <w:suppressAutoHyphens/>
              <w:rPr>
                <w:rFonts w:ascii="Times New Roman" w:hAnsi="Times New Roman" w:cs="Courier New"/>
                <w:bCs/>
                <w:sz w:val="24"/>
                <w:szCs w:val="24"/>
                <w:lang w:eastAsia="zh-CN"/>
              </w:rPr>
            </w:pPr>
            <w:r w:rsidRPr="00CD5279">
              <w:rPr>
                <w:rFonts w:ascii="Times New Roman" w:hAnsi="Times New Roman" w:cs="Courier New"/>
                <w:bCs/>
                <w:sz w:val="24"/>
                <w:szCs w:val="24"/>
                <w:lang w:eastAsia="zh-CN"/>
              </w:rPr>
              <w:t>м. Київ,</w:t>
            </w:r>
          </w:p>
          <w:p w:rsidR="00133FE7" w:rsidRDefault="00133FE7" w:rsidP="00C732AF">
            <w:pPr>
              <w:shd w:val="clear" w:color="auto" w:fill="FFFFFF"/>
              <w:suppressAutoHyphens/>
              <w:rPr>
                <w:rFonts w:ascii="Times New Roman" w:hAnsi="Times New Roman" w:cs="Courier New"/>
                <w:bCs/>
                <w:sz w:val="24"/>
                <w:szCs w:val="24"/>
                <w:lang w:eastAsia="zh-CN"/>
              </w:rPr>
            </w:pPr>
            <w:r w:rsidRPr="00CD5279">
              <w:rPr>
                <w:rFonts w:ascii="Times New Roman" w:hAnsi="Times New Roman" w:cs="Courier New"/>
                <w:bCs/>
                <w:sz w:val="24"/>
                <w:szCs w:val="24"/>
                <w:lang w:eastAsia="zh-CN"/>
              </w:rPr>
              <w:t>ЄДРПОУ</w:t>
            </w:r>
            <w:r>
              <w:rPr>
                <w:rFonts w:ascii="Times New Roman" w:hAnsi="Times New Roman" w:cs="Courier New"/>
                <w:bCs/>
                <w:sz w:val="24"/>
                <w:szCs w:val="24"/>
                <w:lang w:eastAsia="zh-CN"/>
              </w:rPr>
              <w:t xml:space="preserve"> ВП</w:t>
            </w:r>
            <w:r w:rsidRPr="00CD5279">
              <w:rPr>
                <w:rFonts w:ascii="Times New Roman" w:hAnsi="Times New Roman" w:cs="Courier New"/>
                <w:bCs/>
                <w:sz w:val="24"/>
                <w:szCs w:val="24"/>
                <w:lang w:eastAsia="zh-CN"/>
              </w:rPr>
              <w:t xml:space="preserve">: </w:t>
            </w:r>
            <w:r w:rsidRPr="00236DE7">
              <w:rPr>
                <w:rFonts w:ascii="Times New Roman" w:hAnsi="Times New Roman" w:cs="Courier New"/>
                <w:bCs/>
                <w:sz w:val="24"/>
                <w:szCs w:val="24"/>
                <w:lang w:eastAsia="zh-CN"/>
              </w:rPr>
              <w:t>43983495</w:t>
            </w:r>
          </w:p>
          <w:p w:rsidR="00133FE7" w:rsidRPr="00CD5279" w:rsidRDefault="00133FE7" w:rsidP="00C732AF">
            <w:pPr>
              <w:shd w:val="clear" w:color="auto" w:fill="FFFFFF"/>
              <w:suppressAutoHyphens/>
              <w:rPr>
                <w:rFonts w:ascii="Times New Roman" w:hAnsi="Times New Roman" w:cs="Courier New"/>
                <w:bCs/>
                <w:sz w:val="24"/>
                <w:szCs w:val="24"/>
                <w:lang w:eastAsia="zh-CN"/>
              </w:rPr>
            </w:pPr>
            <w:r w:rsidRPr="00C73B82">
              <w:rPr>
                <w:rFonts w:ascii="Times New Roman" w:hAnsi="Times New Roman" w:cs="Courier New"/>
                <w:bCs/>
                <w:sz w:val="24"/>
                <w:szCs w:val="24"/>
                <w:lang w:eastAsia="zh-CN"/>
              </w:rPr>
              <w:t>e-mail: kh.official@tax.gov.ua</w:t>
            </w:r>
          </w:p>
          <w:p w:rsidR="00133FE7" w:rsidRPr="00CD5279" w:rsidRDefault="00133FE7" w:rsidP="00C732AF">
            <w:pPr>
              <w:shd w:val="clear" w:color="auto" w:fill="FFFFFF"/>
              <w:suppressAutoHyphens/>
              <w:rPr>
                <w:rFonts w:ascii="Times New Roman" w:hAnsi="Times New Roman" w:cs="Courier New"/>
                <w:bCs/>
                <w:sz w:val="24"/>
                <w:szCs w:val="24"/>
                <w:lang w:eastAsia="zh-CN"/>
              </w:rPr>
            </w:pPr>
            <w:r w:rsidRPr="00CD5279">
              <w:rPr>
                <w:rFonts w:ascii="Times New Roman" w:hAnsi="Times New Roman" w:cs="Courier New"/>
                <w:bCs/>
                <w:sz w:val="24"/>
                <w:szCs w:val="24"/>
                <w:lang w:eastAsia="zh-CN"/>
              </w:rPr>
              <w:t>Тел. (057) 702-8</w:t>
            </w:r>
            <w:r>
              <w:rPr>
                <w:rFonts w:ascii="Times New Roman" w:hAnsi="Times New Roman" w:cs="Courier New"/>
                <w:bCs/>
                <w:sz w:val="24"/>
                <w:szCs w:val="24"/>
                <w:lang w:eastAsia="zh-CN"/>
              </w:rPr>
              <w:t>7</w:t>
            </w:r>
            <w:r w:rsidRPr="00CD5279">
              <w:rPr>
                <w:rFonts w:ascii="Times New Roman" w:hAnsi="Times New Roman" w:cs="Courier New"/>
                <w:bCs/>
                <w:sz w:val="24"/>
                <w:szCs w:val="24"/>
                <w:lang w:eastAsia="zh-CN"/>
              </w:rPr>
              <w:t>-</w:t>
            </w:r>
            <w:r>
              <w:rPr>
                <w:rFonts w:ascii="Times New Roman" w:hAnsi="Times New Roman" w:cs="Courier New"/>
                <w:bCs/>
                <w:sz w:val="24"/>
                <w:szCs w:val="24"/>
                <w:lang w:eastAsia="zh-CN"/>
              </w:rPr>
              <w:t>61</w:t>
            </w:r>
          </w:p>
          <w:p w:rsidR="00133FE7" w:rsidRPr="00CD5279" w:rsidRDefault="00133FE7" w:rsidP="00C732AF">
            <w:pPr>
              <w:shd w:val="clear" w:color="auto" w:fill="FFFFFF"/>
              <w:suppressAutoHyphens/>
              <w:rPr>
                <w:rFonts w:ascii="Times New Roman" w:hAnsi="Times New Roman" w:cs="Courier New"/>
                <w:bCs/>
                <w:sz w:val="24"/>
                <w:szCs w:val="24"/>
                <w:lang w:eastAsia="zh-CN"/>
              </w:rPr>
            </w:pPr>
          </w:p>
          <w:p w:rsidR="00133FE7" w:rsidRPr="00CD5279" w:rsidRDefault="00133FE7" w:rsidP="00C732AF">
            <w:pPr>
              <w:pStyle w:val="a5"/>
              <w:spacing w:before="0"/>
              <w:ind w:firstLine="0"/>
              <w:rPr>
                <w:rFonts w:ascii="Times New Roman" w:hAnsi="Times New Roman"/>
                <w:b/>
                <w:sz w:val="24"/>
                <w:szCs w:val="24"/>
              </w:rPr>
            </w:pPr>
            <w:r>
              <w:rPr>
                <w:rFonts w:ascii="Times New Roman" w:hAnsi="Times New Roman"/>
                <w:b/>
                <w:sz w:val="24"/>
                <w:szCs w:val="24"/>
              </w:rPr>
              <w:t>В. о. н</w:t>
            </w:r>
            <w:r w:rsidRPr="00CD5279">
              <w:rPr>
                <w:rFonts w:ascii="Times New Roman" w:hAnsi="Times New Roman"/>
                <w:b/>
                <w:sz w:val="24"/>
                <w:szCs w:val="24"/>
              </w:rPr>
              <w:t>ачальник</w:t>
            </w:r>
            <w:r>
              <w:rPr>
                <w:rFonts w:ascii="Times New Roman" w:hAnsi="Times New Roman"/>
                <w:b/>
                <w:sz w:val="24"/>
                <w:szCs w:val="24"/>
              </w:rPr>
              <w:t>а</w:t>
            </w:r>
          </w:p>
          <w:p w:rsidR="00133FE7" w:rsidRPr="00CD5279" w:rsidRDefault="00133FE7" w:rsidP="00C732AF">
            <w:pPr>
              <w:pStyle w:val="a5"/>
              <w:spacing w:before="0"/>
              <w:ind w:firstLine="0"/>
              <w:rPr>
                <w:rFonts w:ascii="Times New Roman" w:hAnsi="Times New Roman"/>
                <w:b/>
                <w:sz w:val="24"/>
                <w:szCs w:val="24"/>
              </w:rPr>
            </w:pPr>
          </w:p>
          <w:p w:rsidR="00133FE7" w:rsidRDefault="00133FE7" w:rsidP="00C732AF">
            <w:pPr>
              <w:pStyle w:val="a5"/>
              <w:spacing w:before="0"/>
              <w:ind w:firstLine="0"/>
              <w:rPr>
                <w:rFonts w:ascii="Times New Roman" w:hAnsi="Times New Roman"/>
                <w:b/>
                <w:sz w:val="24"/>
                <w:szCs w:val="24"/>
              </w:rPr>
            </w:pPr>
            <w:r w:rsidRPr="00CD5279">
              <w:rPr>
                <w:rFonts w:ascii="Times New Roman" w:hAnsi="Times New Roman"/>
                <w:b/>
                <w:sz w:val="24"/>
                <w:szCs w:val="24"/>
              </w:rPr>
              <w:t xml:space="preserve">____________________ </w:t>
            </w:r>
            <w:r>
              <w:rPr>
                <w:rFonts w:ascii="Times New Roman" w:hAnsi="Times New Roman"/>
                <w:b/>
                <w:sz w:val="24"/>
                <w:szCs w:val="24"/>
              </w:rPr>
              <w:t>О. С. Німий</w:t>
            </w:r>
          </w:p>
          <w:p w:rsidR="00133FE7" w:rsidRPr="004D5556" w:rsidRDefault="00133FE7" w:rsidP="00C732AF">
            <w:pPr>
              <w:pStyle w:val="a5"/>
              <w:spacing w:before="0"/>
              <w:ind w:firstLine="0"/>
              <w:rPr>
                <w:rFonts w:ascii="Times New Roman" w:hAnsi="Times New Roman"/>
                <w:b/>
                <w:sz w:val="24"/>
                <w:szCs w:val="24"/>
              </w:rPr>
            </w:pPr>
            <w:r w:rsidRPr="00CD5279">
              <w:rPr>
                <w:rFonts w:ascii="Times New Roman" w:hAnsi="Times New Roman" w:cs="Courier New"/>
                <w:sz w:val="24"/>
                <w:szCs w:val="24"/>
                <w:lang w:eastAsia="zh-CN"/>
              </w:rPr>
              <w:t>М.П</w:t>
            </w:r>
          </w:p>
        </w:tc>
      </w:tr>
    </w:tbl>
    <w:p w:rsidR="00133FE7" w:rsidRDefault="00133FE7" w:rsidP="00133FE7">
      <w:pPr>
        <w:ind w:firstLine="708"/>
        <w:jc w:val="both"/>
        <w:rPr>
          <w:rFonts w:ascii="Times New Roman" w:hAnsi="Times New Roman"/>
          <w:sz w:val="24"/>
          <w:szCs w:val="24"/>
        </w:rPr>
      </w:pPr>
    </w:p>
    <w:p w:rsidR="00133FE7" w:rsidRDefault="00133FE7" w:rsidP="00133FE7">
      <w:pPr>
        <w:ind w:firstLine="708"/>
        <w:jc w:val="both"/>
        <w:rPr>
          <w:rFonts w:ascii="Times New Roman" w:hAnsi="Times New Roman"/>
          <w:sz w:val="24"/>
          <w:szCs w:val="24"/>
        </w:rPr>
      </w:pPr>
    </w:p>
    <w:p w:rsidR="00133FE7" w:rsidRDefault="00133FE7" w:rsidP="00133FE7">
      <w:pPr>
        <w:ind w:firstLine="708"/>
        <w:jc w:val="both"/>
        <w:rPr>
          <w:rFonts w:ascii="Times New Roman" w:hAnsi="Times New Roman"/>
          <w:sz w:val="24"/>
          <w:szCs w:val="24"/>
        </w:rPr>
      </w:pPr>
    </w:p>
    <w:p w:rsidR="00133FE7" w:rsidRDefault="00133FE7" w:rsidP="00133FE7">
      <w:pPr>
        <w:ind w:firstLine="708"/>
        <w:jc w:val="both"/>
        <w:rPr>
          <w:rFonts w:ascii="Times New Roman" w:hAnsi="Times New Roman"/>
          <w:sz w:val="24"/>
          <w:szCs w:val="24"/>
        </w:rPr>
      </w:pPr>
    </w:p>
    <w:p w:rsidR="00133FE7" w:rsidRDefault="00133FE7" w:rsidP="00133FE7">
      <w:pPr>
        <w:ind w:firstLine="708"/>
        <w:jc w:val="both"/>
        <w:rPr>
          <w:rFonts w:ascii="Times New Roman" w:hAnsi="Times New Roman"/>
          <w:sz w:val="24"/>
          <w:szCs w:val="24"/>
        </w:rPr>
      </w:pPr>
    </w:p>
    <w:p w:rsidR="003F58DD" w:rsidRDefault="003F58DD" w:rsidP="005911A5">
      <w:pPr>
        <w:ind w:firstLine="708"/>
        <w:jc w:val="both"/>
        <w:rPr>
          <w:rFonts w:ascii="Times New Roman" w:hAnsi="Times New Roman"/>
          <w:sz w:val="24"/>
          <w:szCs w:val="24"/>
        </w:rPr>
      </w:pPr>
    </w:p>
    <w:p w:rsidR="003F58DD" w:rsidRDefault="003F58DD" w:rsidP="005911A5">
      <w:pPr>
        <w:ind w:firstLine="708"/>
        <w:jc w:val="both"/>
        <w:rPr>
          <w:rFonts w:ascii="Times New Roman" w:hAnsi="Times New Roman"/>
          <w:sz w:val="24"/>
          <w:szCs w:val="24"/>
        </w:rPr>
      </w:pPr>
    </w:p>
    <w:p w:rsidR="003F58DD" w:rsidRDefault="003F58DD" w:rsidP="005911A5">
      <w:pPr>
        <w:ind w:firstLine="708"/>
        <w:jc w:val="both"/>
        <w:rPr>
          <w:rFonts w:ascii="Times New Roman" w:hAnsi="Times New Roman"/>
          <w:sz w:val="24"/>
          <w:szCs w:val="24"/>
          <w:lang w:val="en-US"/>
        </w:rPr>
      </w:pPr>
    </w:p>
    <w:p w:rsidR="00A9366B" w:rsidRDefault="00A9366B" w:rsidP="005911A5">
      <w:pPr>
        <w:ind w:firstLine="708"/>
        <w:jc w:val="both"/>
        <w:rPr>
          <w:rFonts w:ascii="Times New Roman" w:hAnsi="Times New Roman"/>
          <w:sz w:val="24"/>
          <w:szCs w:val="24"/>
          <w:lang w:val="en-US"/>
        </w:rPr>
      </w:pPr>
    </w:p>
    <w:p w:rsidR="00A9366B" w:rsidRDefault="00A9366B" w:rsidP="005911A5">
      <w:pPr>
        <w:ind w:firstLine="708"/>
        <w:jc w:val="both"/>
        <w:rPr>
          <w:rFonts w:ascii="Times New Roman" w:hAnsi="Times New Roman"/>
          <w:sz w:val="24"/>
          <w:szCs w:val="24"/>
        </w:rPr>
      </w:pPr>
    </w:p>
    <w:p w:rsidR="00EA221F" w:rsidRDefault="00EA221F" w:rsidP="005911A5">
      <w:pPr>
        <w:ind w:firstLine="708"/>
        <w:jc w:val="both"/>
        <w:rPr>
          <w:rFonts w:ascii="Times New Roman" w:hAnsi="Times New Roman"/>
          <w:sz w:val="24"/>
          <w:szCs w:val="24"/>
        </w:rPr>
      </w:pPr>
    </w:p>
    <w:p w:rsidR="00EA221F" w:rsidRDefault="00EA221F" w:rsidP="005911A5">
      <w:pPr>
        <w:ind w:firstLine="708"/>
        <w:jc w:val="both"/>
        <w:rPr>
          <w:rFonts w:ascii="Times New Roman" w:hAnsi="Times New Roman"/>
          <w:sz w:val="24"/>
          <w:szCs w:val="24"/>
        </w:rPr>
      </w:pPr>
    </w:p>
    <w:p w:rsidR="00EA221F" w:rsidRDefault="00EA221F" w:rsidP="005911A5">
      <w:pPr>
        <w:ind w:firstLine="708"/>
        <w:jc w:val="both"/>
        <w:rPr>
          <w:rFonts w:ascii="Times New Roman" w:hAnsi="Times New Roman"/>
          <w:sz w:val="24"/>
          <w:szCs w:val="24"/>
        </w:rPr>
      </w:pPr>
    </w:p>
    <w:p w:rsidR="00EA221F" w:rsidRDefault="00EA221F" w:rsidP="005911A5">
      <w:pPr>
        <w:ind w:firstLine="708"/>
        <w:jc w:val="both"/>
        <w:rPr>
          <w:rFonts w:ascii="Times New Roman" w:hAnsi="Times New Roman"/>
          <w:sz w:val="24"/>
          <w:szCs w:val="24"/>
        </w:rPr>
      </w:pPr>
    </w:p>
    <w:p w:rsidR="00EA221F" w:rsidRDefault="00EA221F" w:rsidP="005911A5">
      <w:pPr>
        <w:ind w:firstLine="708"/>
        <w:jc w:val="both"/>
        <w:rPr>
          <w:rFonts w:ascii="Times New Roman" w:hAnsi="Times New Roman"/>
          <w:sz w:val="24"/>
          <w:szCs w:val="24"/>
        </w:rPr>
      </w:pPr>
    </w:p>
    <w:p w:rsidR="00EA221F" w:rsidRDefault="00EA221F" w:rsidP="005911A5">
      <w:pPr>
        <w:ind w:firstLine="708"/>
        <w:jc w:val="both"/>
        <w:rPr>
          <w:rFonts w:ascii="Times New Roman" w:hAnsi="Times New Roman"/>
          <w:sz w:val="24"/>
          <w:szCs w:val="24"/>
        </w:rPr>
      </w:pPr>
    </w:p>
    <w:p w:rsidR="00FF1D3D" w:rsidRPr="00EA221F" w:rsidRDefault="00FF1D3D" w:rsidP="005911A5">
      <w:pPr>
        <w:ind w:firstLine="708"/>
        <w:jc w:val="both"/>
        <w:rPr>
          <w:rFonts w:ascii="Times New Roman" w:hAnsi="Times New Roman"/>
          <w:sz w:val="24"/>
          <w:szCs w:val="24"/>
        </w:rPr>
      </w:pPr>
    </w:p>
    <w:p w:rsidR="00A9366B" w:rsidRDefault="00A9366B" w:rsidP="005911A5">
      <w:pPr>
        <w:ind w:firstLine="708"/>
        <w:jc w:val="both"/>
        <w:rPr>
          <w:rFonts w:ascii="Times New Roman" w:hAnsi="Times New Roman"/>
          <w:sz w:val="24"/>
          <w:szCs w:val="24"/>
          <w:lang w:val="en-US"/>
        </w:rPr>
      </w:pPr>
    </w:p>
    <w:p w:rsidR="00A9366B" w:rsidRDefault="00A9366B" w:rsidP="005911A5">
      <w:pPr>
        <w:ind w:firstLine="708"/>
        <w:jc w:val="both"/>
        <w:rPr>
          <w:rFonts w:ascii="Times New Roman" w:hAnsi="Times New Roman"/>
          <w:sz w:val="24"/>
          <w:szCs w:val="24"/>
          <w:lang w:val="en-US"/>
        </w:rPr>
      </w:pPr>
    </w:p>
    <w:p w:rsidR="00A9366B" w:rsidRDefault="00A9366B" w:rsidP="005911A5">
      <w:pPr>
        <w:ind w:firstLine="708"/>
        <w:jc w:val="both"/>
        <w:rPr>
          <w:rFonts w:ascii="Times New Roman" w:hAnsi="Times New Roman"/>
          <w:sz w:val="24"/>
          <w:szCs w:val="24"/>
          <w:lang w:val="en-US"/>
        </w:rPr>
      </w:pPr>
    </w:p>
    <w:p w:rsidR="00A9366B" w:rsidRPr="00A9366B" w:rsidRDefault="00A9366B" w:rsidP="005911A5">
      <w:pPr>
        <w:ind w:firstLine="708"/>
        <w:jc w:val="both"/>
        <w:rPr>
          <w:rFonts w:ascii="Times New Roman" w:hAnsi="Times New Roman"/>
          <w:sz w:val="24"/>
          <w:szCs w:val="24"/>
          <w:lang w:val="en-US"/>
        </w:rPr>
      </w:pPr>
    </w:p>
    <w:p w:rsidR="00367DE1" w:rsidRPr="00804E95" w:rsidRDefault="000F1578" w:rsidP="005911A5">
      <w:pPr>
        <w:ind w:firstLine="708"/>
        <w:jc w:val="both"/>
        <w:rPr>
          <w:rFonts w:ascii="Times New Roman" w:hAnsi="Times New Roman"/>
          <w:sz w:val="22"/>
          <w:szCs w:val="22"/>
        </w:rPr>
      </w:pPr>
      <w:r w:rsidRPr="00804E95">
        <w:rPr>
          <w:rFonts w:ascii="Times New Roman" w:hAnsi="Times New Roman"/>
          <w:sz w:val="22"/>
          <w:szCs w:val="22"/>
        </w:rPr>
        <w:tab/>
      </w:r>
      <w:r w:rsidRPr="00804E95">
        <w:rPr>
          <w:rFonts w:ascii="Times New Roman" w:hAnsi="Times New Roman"/>
          <w:sz w:val="22"/>
          <w:szCs w:val="22"/>
        </w:rPr>
        <w:tab/>
      </w:r>
      <w:r w:rsidRPr="00804E95">
        <w:rPr>
          <w:rFonts w:ascii="Times New Roman" w:hAnsi="Times New Roman"/>
          <w:sz w:val="22"/>
          <w:szCs w:val="22"/>
        </w:rPr>
        <w:tab/>
      </w:r>
      <w:r w:rsidRPr="00804E95">
        <w:rPr>
          <w:rFonts w:ascii="Times New Roman" w:hAnsi="Times New Roman"/>
          <w:sz w:val="22"/>
          <w:szCs w:val="22"/>
        </w:rPr>
        <w:tab/>
      </w:r>
      <w:r w:rsidRPr="00804E95">
        <w:rPr>
          <w:rFonts w:ascii="Times New Roman" w:hAnsi="Times New Roman"/>
          <w:sz w:val="22"/>
          <w:szCs w:val="22"/>
        </w:rPr>
        <w:tab/>
      </w:r>
      <w:r w:rsidRPr="00804E95">
        <w:rPr>
          <w:rFonts w:ascii="Times New Roman" w:hAnsi="Times New Roman"/>
          <w:sz w:val="22"/>
          <w:szCs w:val="22"/>
        </w:rPr>
        <w:tab/>
      </w:r>
      <w:r w:rsidRPr="00804E95">
        <w:rPr>
          <w:rFonts w:ascii="Times New Roman" w:hAnsi="Times New Roman"/>
          <w:sz w:val="22"/>
          <w:szCs w:val="22"/>
        </w:rPr>
        <w:tab/>
      </w:r>
      <w:r w:rsidRPr="00804E95">
        <w:rPr>
          <w:rFonts w:ascii="Times New Roman" w:hAnsi="Times New Roman"/>
          <w:sz w:val="22"/>
          <w:szCs w:val="22"/>
        </w:rPr>
        <w:tab/>
        <w:t>Додаток № 1</w:t>
      </w:r>
    </w:p>
    <w:p w:rsidR="00367DE1" w:rsidRPr="00804E95" w:rsidRDefault="000F1578" w:rsidP="005911A5">
      <w:pPr>
        <w:ind w:firstLine="708"/>
        <w:jc w:val="both"/>
        <w:rPr>
          <w:rFonts w:ascii="Times New Roman" w:hAnsi="Times New Roman"/>
          <w:sz w:val="22"/>
          <w:szCs w:val="22"/>
          <w:lang w:val="ru-RU"/>
        </w:rPr>
      </w:pPr>
      <w:r w:rsidRPr="00804E95">
        <w:rPr>
          <w:rFonts w:ascii="Times New Roman" w:hAnsi="Times New Roman"/>
          <w:sz w:val="22"/>
          <w:szCs w:val="22"/>
        </w:rPr>
        <w:tab/>
      </w:r>
      <w:r w:rsidRPr="00804E95">
        <w:rPr>
          <w:rFonts w:ascii="Times New Roman" w:hAnsi="Times New Roman"/>
          <w:sz w:val="22"/>
          <w:szCs w:val="22"/>
        </w:rPr>
        <w:tab/>
      </w:r>
      <w:r w:rsidRPr="00804E95">
        <w:rPr>
          <w:rFonts w:ascii="Times New Roman" w:hAnsi="Times New Roman"/>
          <w:sz w:val="22"/>
          <w:szCs w:val="22"/>
        </w:rPr>
        <w:tab/>
      </w:r>
      <w:r w:rsidRPr="00804E95">
        <w:rPr>
          <w:rFonts w:ascii="Times New Roman" w:hAnsi="Times New Roman"/>
          <w:sz w:val="22"/>
          <w:szCs w:val="22"/>
        </w:rPr>
        <w:tab/>
      </w:r>
      <w:r w:rsidRPr="00804E95">
        <w:rPr>
          <w:rFonts w:ascii="Times New Roman" w:hAnsi="Times New Roman"/>
          <w:sz w:val="22"/>
          <w:szCs w:val="22"/>
        </w:rPr>
        <w:tab/>
      </w:r>
      <w:r w:rsidRPr="00804E95">
        <w:rPr>
          <w:rFonts w:ascii="Times New Roman" w:hAnsi="Times New Roman"/>
          <w:sz w:val="22"/>
          <w:szCs w:val="22"/>
        </w:rPr>
        <w:tab/>
      </w:r>
      <w:r w:rsidRPr="00804E95">
        <w:rPr>
          <w:rFonts w:ascii="Times New Roman" w:hAnsi="Times New Roman"/>
          <w:sz w:val="22"/>
          <w:szCs w:val="22"/>
        </w:rPr>
        <w:tab/>
      </w:r>
      <w:r w:rsidRPr="00804E95">
        <w:rPr>
          <w:rFonts w:ascii="Times New Roman" w:hAnsi="Times New Roman"/>
          <w:sz w:val="22"/>
          <w:szCs w:val="22"/>
        </w:rPr>
        <w:tab/>
        <w:t>до Договору постачання</w:t>
      </w:r>
      <w:r w:rsidR="00804E95">
        <w:rPr>
          <w:rFonts w:ascii="Times New Roman" w:hAnsi="Times New Roman"/>
          <w:sz w:val="22"/>
          <w:szCs w:val="22"/>
        </w:rPr>
        <w:t xml:space="preserve"> </w:t>
      </w:r>
      <w:r w:rsidRPr="00804E95">
        <w:rPr>
          <w:rFonts w:ascii="Times New Roman" w:hAnsi="Times New Roman"/>
          <w:sz w:val="22"/>
          <w:szCs w:val="22"/>
        </w:rPr>
        <w:t>теплової енергії</w:t>
      </w:r>
    </w:p>
    <w:p w:rsidR="00386EFD" w:rsidRPr="00804E95" w:rsidRDefault="00386EFD" w:rsidP="005911A5">
      <w:pPr>
        <w:ind w:firstLine="708"/>
        <w:jc w:val="both"/>
        <w:rPr>
          <w:rFonts w:ascii="Times New Roman" w:hAnsi="Times New Roman"/>
          <w:sz w:val="22"/>
          <w:szCs w:val="22"/>
        </w:rPr>
      </w:pPr>
      <w:r w:rsidRPr="00804E95">
        <w:rPr>
          <w:rFonts w:ascii="Times New Roman" w:hAnsi="Times New Roman"/>
          <w:sz w:val="22"/>
          <w:szCs w:val="22"/>
          <w:lang w:val="ru-RU"/>
        </w:rPr>
        <w:tab/>
      </w:r>
      <w:r w:rsidRPr="00804E95">
        <w:rPr>
          <w:rFonts w:ascii="Times New Roman" w:hAnsi="Times New Roman"/>
          <w:sz w:val="22"/>
          <w:szCs w:val="22"/>
          <w:lang w:val="ru-RU"/>
        </w:rPr>
        <w:tab/>
      </w:r>
      <w:r w:rsidRPr="00804E95">
        <w:rPr>
          <w:rFonts w:ascii="Times New Roman" w:hAnsi="Times New Roman"/>
          <w:sz w:val="22"/>
          <w:szCs w:val="22"/>
          <w:lang w:val="ru-RU"/>
        </w:rPr>
        <w:tab/>
      </w:r>
      <w:r w:rsidRPr="00804E95">
        <w:rPr>
          <w:rFonts w:ascii="Times New Roman" w:hAnsi="Times New Roman"/>
          <w:sz w:val="22"/>
          <w:szCs w:val="22"/>
          <w:lang w:val="ru-RU"/>
        </w:rPr>
        <w:tab/>
      </w:r>
      <w:r w:rsidRPr="00804E95">
        <w:rPr>
          <w:rFonts w:ascii="Times New Roman" w:hAnsi="Times New Roman"/>
          <w:sz w:val="22"/>
          <w:szCs w:val="22"/>
          <w:lang w:val="ru-RU"/>
        </w:rPr>
        <w:tab/>
      </w:r>
      <w:r w:rsidRPr="00804E95">
        <w:rPr>
          <w:rFonts w:ascii="Times New Roman" w:hAnsi="Times New Roman"/>
          <w:sz w:val="22"/>
          <w:szCs w:val="22"/>
          <w:lang w:val="ru-RU"/>
        </w:rPr>
        <w:tab/>
      </w:r>
      <w:r w:rsidRPr="00804E95">
        <w:rPr>
          <w:rFonts w:ascii="Times New Roman" w:hAnsi="Times New Roman"/>
          <w:sz w:val="22"/>
          <w:szCs w:val="22"/>
          <w:lang w:val="ru-RU"/>
        </w:rPr>
        <w:tab/>
      </w:r>
      <w:r w:rsidRPr="00804E95">
        <w:rPr>
          <w:rFonts w:ascii="Times New Roman" w:hAnsi="Times New Roman"/>
          <w:sz w:val="22"/>
          <w:szCs w:val="22"/>
          <w:lang w:val="ru-RU"/>
        </w:rPr>
        <w:tab/>
      </w:r>
      <w:r w:rsidRPr="00804E95">
        <w:rPr>
          <w:rFonts w:ascii="Times New Roman" w:hAnsi="Times New Roman"/>
          <w:sz w:val="22"/>
          <w:szCs w:val="22"/>
        </w:rPr>
        <w:t>від ____________ № ________</w:t>
      </w:r>
    </w:p>
    <w:p w:rsidR="00367DE1" w:rsidRDefault="00367DE1" w:rsidP="005911A5">
      <w:pPr>
        <w:ind w:firstLine="708"/>
        <w:jc w:val="both"/>
        <w:rPr>
          <w:rFonts w:ascii="Times New Roman" w:hAnsi="Times New Roman"/>
          <w:sz w:val="24"/>
          <w:szCs w:val="24"/>
        </w:rPr>
      </w:pPr>
    </w:p>
    <w:p w:rsidR="00367DE1" w:rsidRPr="00883F0C" w:rsidRDefault="00883F0C" w:rsidP="00883F0C">
      <w:pPr>
        <w:ind w:firstLine="708"/>
        <w:jc w:val="center"/>
        <w:rPr>
          <w:rFonts w:ascii="Times New Roman" w:hAnsi="Times New Roman"/>
          <w:b/>
          <w:sz w:val="24"/>
          <w:szCs w:val="24"/>
        </w:rPr>
      </w:pPr>
      <w:r w:rsidRPr="00883F0C">
        <w:rPr>
          <w:rFonts w:ascii="Times New Roman" w:hAnsi="Times New Roman"/>
          <w:b/>
          <w:sz w:val="24"/>
          <w:szCs w:val="24"/>
        </w:rPr>
        <w:t>Обсяги постачання теплової енергії</w:t>
      </w:r>
      <w:r w:rsidR="00900E70">
        <w:rPr>
          <w:rFonts w:ascii="Times New Roman" w:hAnsi="Times New Roman"/>
          <w:b/>
          <w:sz w:val="24"/>
          <w:szCs w:val="24"/>
        </w:rPr>
        <w:t xml:space="preserve"> Споживачу</w:t>
      </w:r>
      <w:r w:rsidRPr="00883F0C">
        <w:rPr>
          <w:rFonts w:ascii="Times New Roman" w:hAnsi="Times New Roman"/>
          <w:b/>
          <w:sz w:val="24"/>
          <w:szCs w:val="24"/>
        </w:rPr>
        <w:t xml:space="preserve"> по всім об’єктам теплоспоживання</w:t>
      </w:r>
    </w:p>
    <w:p w:rsidR="00367DE1" w:rsidRDefault="00367DE1" w:rsidP="005911A5">
      <w:pPr>
        <w:ind w:firstLine="708"/>
        <w:jc w:val="both"/>
        <w:rPr>
          <w:rFonts w:ascii="Times New Roman" w:hAnsi="Times New Roman"/>
          <w:sz w:val="24"/>
          <w:szCs w:val="24"/>
        </w:rPr>
      </w:pPr>
    </w:p>
    <w:p w:rsidR="007614D5" w:rsidRPr="005D198C" w:rsidRDefault="00883F0C" w:rsidP="005911A5">
      <w:pPr>
        <w:ind w:firstLine="708"/>
        <w:jc w:val="both"/>
        <w:rPr>
          <w:rFonts w:ascii="Times New Roman" w:hAnsi="Times New Roman"/>
          <w:sz w:val="24"/>
          <w:szCs w:val="24"/>
          <w:lang w:val="ru-RU"/>
        </w:rPr>
      </w:pPr>
      <w:r>
        <w:rPr>
          <w:rFonts w:ascii="Times New Roman" w:hAnsi="Times New Roman"/>
          <w:sz w:val="24"/>
          <w:szCs w:val="24"/>
        </w:rPr>
        <w:t xml:space="preserve">1. </w:t>
      </w:r>
      <w:r w:rsidR="007614D5">
        <w:rPr>
          <w:rFonts w:ascii="Times New Roman" w:hAnsi="Times New Roman"/>
          <w:sz w:val="24"/>
          <w:szCs w:val="24"/>
        </w:rPr>
        <w:t xml:space="preserve"> </w:t>
      </w:r>
      <w:r>
        <w:rPr>
          <w:rFonts w:ascii="Times New Roman" w:hAnsi="Times New Roman"/>
          <w:sz w:val="24"/>
          <w:szCs w:val="24"/>
        </w:rPr>
        <w:t xml:space="preserve">Теплопостачальна </w:t>
      </w:r>
      <w:r w:rsidR="007614D5">
        <w:rPr>
          <w:rFonts w:ascii="Times New Roman" w:hAnsi="Times New Roman"/>
          <w:sz w:val="24"/>
          <w:szCs w:val="24"/>
        </w:rPr>
        <w:t xml:space="preserve"> </w:t>
      </w:r>
      <w:r>
        <w:rPr>
          <w:rFonts w:ascii="Times New Roman" w:hAnsi="Times New Roman"/>
          <w:sz w:val="24"/>
          <w:szCs w:val="24"/>
        </w:rPr>
        <w:t>організація</w:t>
      </w:r>
      <w:r w:rsidR="007614D5">
        <w:rPr>
          <w:rFonts w:ascii="Times New Roman" w:hAnsi="Times New Roman"/>
          <w:sz w:val="24"/>
          <w:szCs w:val="24"/>
        </w:rPr>
        <w:t xml:space="preserve"> </w:t>
      </w:r>
      <w:r>
        <w:rPr>
          <w:rFonts w:ascii="Times New Roman" w:hAnsi="Times New Roman"/>
          <w:sz w:val="24"/>
          <w:szCs w:val="24"/>
        </w:rPr>
        <w:t xml:space="preserve"> </w:t>
      </w:r>
      <w:r w:rsidR="00A9366B">
        <w:rPr>
          <w:rFonts w:ascii="Times New Roman" w:hAnsi="Times New Roman"/>
          <w:sz w:val="24"/>
          <w:szCs w:val="24"/>
        </w:rPr>
        <w:t>постачає  Споживачу</w:t>
      </w:r>
    </w:p>
    <w:p w:rsidR="00367DE1" w:rsidRPr="007614D5" w:rsidRDefault="007614D5" w:rsidP="005911A5">
      <w:pPr>
        <w:ind w:firstLine="708"/>
        <w:jc w:val="both"/>
        <w:rPr>
          <w:rFonts w:ascii="Times New Roman" w:hAnsi="Times New Roman"/>
          <w:sz w:val="24"/>
          <w:szCs w:val="24"/>
        </w:rPr>
      </w:pPr>
      <w:r>
        <w:rPr>
          <w:rFonts w:ascii="Times New Roman" w:hAnsi="Times New Roman"/>
          <w:sz w:val="24"/>
          <w:szCs w:val="24"/>
        </w:rPr>
        <w:t xml:space="preserve">теплову  енергію  в  межах  </w:t>
      </w:r>
      <w:r>
        <w:rPr>
          <w:rFonts w:ascii="Times New Roman" w:hAnsi="Times New Roman"/>
          <w:sz w:val="24"/>
          <w:szCs w:val="24"/>
          <w:lang w:val="ru-RU"/>
        </w:rPr>
        <w:t>Q</w:t>
      </w:r>
      <w:r>
        <w:rPr>
          <w:rFonts w:ascii="Times New Roman" w:hAnsi="Times New Roman"/>
          <w:sz w:val="24"/>
          <w:szCs w:val="24"/>
        </w:rPr>
        <w:t xml:space="preserve"> = 500,000 Гкал з:</w:t>
      </w:r>
    </w:p>
    <w:p w:rsidR="00367DE1" w:rsidRPr="007614D5" w:rsidRDefault="007614D5" w:rsidP="005911A5">
      <w:pPr>
        <w:ind w:firstLine="708"/>
        <w:jc w:val="both"/>
        <w:rPr>
          <w:rFonts w:ascii="Times New Roman" w:hAnsi="Times New Roman"/>
          <w:sz w:val="24"/>
          <w:szCs w:val="24"/>
        </w:rPr>
      </w:pPr>
      <w:r w:rsidRPr="007614D5">
        <w:rPr>
          <w:rFonts w:ascii="Times New Roman" w:hAnsi="Times New Roman"/>
          <w:sz w:val="24"/>
          <w:szCs w:val="24"/>
        </w:rPr>
        <w:t xml:space="preserve">1.1. Максимальним тепловим навантаженням </w:t>
      </w:r>
      <w:r w:rsidRPr="007614D5">
        <w:rPr>
          <w:rFonts w:ascii="Times New Roman" w:hAnsi="Times New Roman"/>
          <w:sz w:val="20"/>
        </w:rPr>
        <w:t>∑</w:t>
      </w:r>
      <w:r w:rsidRPr="007614D5">
        <w:rPr>
          <w:rFonts w:ascii="Times New Roman" w:hAnsi="Times New Roman"/>
          <w:sz w:val="24"/>
          <w:szCs w:val="24"/>
          <w:lang w:val="ru-RU"/>
        </w:rPr>
        <w:t>Q</w:t>
      </w:r>
      <w:r>
        <w:rPr>
          <w:rFonts w:ascii="Times New Roman" w:hAnsi="Times New Roman"/>
          <w:sz w:val="24"/>
          <w:szCs w:val="24"/>
          <w:lang w:val="ru-RU"/>
        </w:rPr>
        <w:t xml:space="preserve"> =</w:t>
      </w:r>
      <w:r w:rsidR="00437640">
        <w:rPr>
          <w:rFonts w:ascii="Times New Roman" w:hAnsi="Times New Roman"/>
          <w:sz w:val="24"/>
          <w:szCs w:val="24"/>
          <w:lang w:val="ru-RU"/>
        </w:rPr>
        <w:t xml:space="preserve"> </w:t>
      </w:r>
      <w:r w:rsidR="00295AF1">
        <w:rPr>
          <w:rFonts w:ascii="Times New Roman" w:hAnsi="Times New Roman"/>
          <w:sz w:val="24"/>
          <w:szCs w:val="24"/>
          <w:lang w:val="ru-RU"/>
        </w:rPr>
        <w:t>1,8727</w:t>
      </w:r>
      <w:r>
        <w:rPr>
          <w:rFonts w:ascii="Times New Roman" w:hAnsi="Times New Roman"/>
          <w:sz w:val="24"/>
          <w:szCs w:val="24"/>
          <w:lang w:val="ru-RU"/>
        </w:rPr>
        <w:t xml:space="preserve"> Гкал/год</w:t>
      </w:r>
      <w:r w:rsidR="00B536B4">
        <w:rPr>
          <w:rFonts w:ascii="Times New Roman" w:hAnsi="Times New Roman"/>
          <w:sz w:val="24"/>
          <w:szCs w:val="24"/>
          <w:lang w:val="ru-RU"/>
        </w:rPr>
        <w:t>ину</w:t>
      </w:r>
    </w:p>
    <w:p w:rsidR="00367DE1" w:rsidRDefault="007614D5" w:rsidP="005911A5">
      <w:pPr>
        <w:ind w:firstLine="708"/>
        <w:jc w:val="both"/>
        <w:rPr>
          <w:rFonts w:ascii="Times New Roman" w:hAnsi="Times New Roman"/>
          <w:sz w:val="24"/>
          <w:szCs w:val="24"/>
        </w:rPr>
      </w:pPr>
      <w:r>
        <w:rPr>
          <w:rFonts w:ascii="Times New Roman" w:hAnsi="Times New Roman"/>
          <w:sz w:val="24"/>
          <w:szCs w:val="24"/>
        </w:rPr>
        <w:t>в тому числі:</w:t>
      </w:r>
    </w:p>
    <w:p w:rsidR="00367DE1" w:rsidRDefault="007614D5" w:rsidP="007614D5">
      <w:pPr>
        <w:pStyle w:val="af7"/>
        <w:numPr>
          <w:ilvl w:val="0"/>
          <w:numId w:val="25"/>
        </w:numPr>
        <w:jc w:val="both"/>
        <w:rPr>
          <w:rFonts w:ascii="Times New Roman" w:hAnsi="Times New Roman"/>
          <w:sz w:val="24"/>
          <w:szCs w:val="24"/>
        </w:rPr>
      </w:pPr>
      <w:r>
        <w:rPr>
          <w:rFonts w:ascii="Times New Roman" w:hAnsi="Times New Roman"/>
          <w:sz w:val="24"/>
          <w:szCs w:val="24"/>
        </w:rPr>
        <w:t>на опалення</w:t>
      </w:r>
      <w:r w:rsidR="00B536B4">
        <w:rPr>
          <w:rFonts w:ascii="Times New Roman" w:hAnsi="Times New Roman"/>
          <w:sz w:val="24"/>
          <w:szCs w:val="24"/>
        </w:rPr>
        <w:tab/>
      </w:r>
      <w:r w:rsidR="00B536B4">
        <w:rPr>
          <w:rFonts w:ascii="Times New Roman" w:hAnsi="Times New Roman"/>
          <w:sz w:val="24"/>
          <w:szCs w:val="24"/>
        </w:rPr>
        <w:tab/>
      </w:r>
      <w:r w:rsidR="00B536B4">
        <w:rPr>
          <w:rFonts w:ascii="Times New Roman" w:hAnsi="Times New Roman"/>
          <w:sz w:val="24"/>
          <w:szCs w:val="24"/>
        </w:rPr>
        <w:tab/>
      </w:r>
      <w:r w:rsidR="00B536B4">
        <w:rPr>
          <w:rFonts w:ascii="Times New Roman" w:hAnsi="Times New Roman"/>
          <w:sz w:val="24"/>
          <w:szCs w:val="24"/>
        </w:rPr>
        <w:tab/>
      </w:r>
      <w:r w:rsidR="00B536B4" w:rsidRPr="007614D5">
        <w:rPr>
          <w:rFonts w:ascii="Times New Roman" w:hAnsi="Times New Roman"/>
          <w:sz w:val="24"/>
          <w:szCs w:val="24"/>
          <w:lang w:val="ru-RU"/>
        </w:rPr>
        <w:t>Q</w:t>
      </w:r>
      <w:r w:rsidR="00B536B4">
        <w:rPr>
          <w:rFonts w:ascii="Times New Roman" w:hAnsi="Times New Roman"/>
          <w:sz w:val="24"/>
          <w:szCs w:val="24"/>
          <w:vertAlign w:val="subscript"/>
          <w:lang w:val="ru-RU"/>
        </w:rPr>
        <w:t>0</w:t>
      </w:r>
      <w:r w:rsidR="00B536B4">
        <w:rPr>
          <w:rFonts w:ascii="Times New Roman" w:hAnsi="Times New Roman"/>
          <w:sz w:val="24"/>
          <w:szCs w:val="24"/>
          <w:lang w:val="ru-RU"/>
        </w:rPr>
        <w:t xml:space="preserve"> =</w:t>
      </w:r>
      <w:r w:rsidR="00437640">
        <w:rPr>
          <w:rFonts w:ascii="Times New Roman" w:hAnsi="Times New Roman"/>
          <w:sz w:val="24"/>
          <w:szCs w:val="24"/>
          <w:lang w:val="ru-RU"/>
        </w:rPr>
        <w:t xml:space="preserve"> </w:t>
      </w:r>
      <w:r w:rsidR="00295AF1">
        <w:rPr>
          <w:rFonts w:ascii="Times New Roman" w:hAnsi="Times New Roman"/>
          <w:sz w:val="24"/>
          <w:szCs w:val="24"/>
          <w:lang w:val="ru-RU"/>
        </w:rPr>
        <w:t>1,7123</w:t>
      </w:r>
      <w:r w:rsidR="00B536B4">
        <w:rPr>
          <w:rFonts w:ascii="Times New Roman" w:hAnsi="Times New Roman"/>
          <w:sz w:val="24"/>
          <w:szCs w:val="24"/>
        </w:rPr>
        <w:t xml:space="preserve"> Гкал/годину</w:t>
      </w:r>
    </w:p>
    <w:p w:rsidR="007614D5" w:rsidRDefault="007614D5" w:rsidP="007614D5">
      <w:pPr>
        <w:pStyle w:val="af7"/>
        <w:numPr>
          <w:ilvl w:val="0"/>
          <w:numId w:val="25"/>
        </w:numPr>
        <w:jc w:val="both"/>
        <w:rPr>
          <w:rFonts w:ascii="Times New Roman" w:hAnsi="Times New Roman"/>
          <w:sz w:val="24"/>
          <w:szCs w:val="24"/>
        </w:rPr>
      </w:pPr>
      <w:r>
        <w:rPr>
          <w:rFonts w:ascii="Times New Roman" w:hAnsi="Times New Roman"/>
          <w:sz w:val="24"/>
          <w:szCs w:val="24"/>
        </w:rPr>
        <w:t>на вентиляцію</w:t>
      </w:r>
      <w:r w:rsidR="00B536B4">
        <w:rPr>
          <w:rFonts w:ascii="Times New Roman" w:hAnsi="Times New Roman"/>
          <w:sz w:val="24"/>
          <w:szCs w:val="24"/>
        </w:rPr>
        <w:tab/>
      </w:r>
      <w:r w:rsidR="00B536B4">
        <w:rPr>
          <w:rFonts w:ascii="Times New Roman" w:hAnsi="Times New Roman"/>
          <w:sz w:val="24"/>
          <w:szCs w:val="24"/>
        </w:rPr>
        <w:tab/>
      </w:r>
      <w:r w:rsidR="00B536B4">
        <w:rPr>
          <w:rFonts w:ascii="Times New Roman" w:hAnsi="Times New Roman"/>
          <w:sz w:val="24"/>
          <w:szCs w:val="24"/>
        </w:rPr>
        <w:tab/>
      </w:r>
      <w:r w:rsidR="00B536B4">
        <w:rPr>
          <w:rFonts w:ascii="Times New Roman" w:hAnsi="Times New Roman"/>
          <w:sz w:val="24"/>
          <w:szCs w:val="24"/>
        </w:rPr>
        <w:tab/>
      </w:r>
      <w:r w:rsidR="00B536B4" w:rsidRPr="007614D5">
        <w:rPr>
          <w:rFonts w:ascii="Times New Roman" w:hAnsi="Times New Roman"/>
          <w:sz w:val="24"/>
          <w:szCs w:val="24"/>
          <w:lang w:val="ru-RU"/>
        </w:rPr>
        <w:t>Q</w:t>
      </w:r>
      <w:r w:rsidR="00B536B4">
        <w:rPr>
          <w:rFonts w:ascii="Times New Roman" w:hAnsi="Times New Roman"/>
          <w:sz w:val="24"/>
          <w:szCs w:val="24"/>
          <w:vertAlign w:val="subscript"/>
          <w:lang w:val="ru-RU"/>
        </w:rPr>
        <w:t>в</w:t>
      </w:r>
      <w:r w:rsidR="00B536B4">
        <w:rPr>
          <w:rFonts w:ascii="Times New Roman" w:hAnsi="Times New Roman"/>
          <w:sz w:val="24"/>
          <w:szCs w:val="24"/>
        </w:rPr>
        <w:t xml:space="preserve"> = 0,115000 Гкал/годину</w:t>
      </w:r>
    </w:p>
    <w:p w:rsidR="007614D5" w:rsidRPr="007614D5" w:rsidRDefault="00B536B4" w:rsidP="007614D5">
      <w:pPr>
        <w:pStyle w:val="af7"/>
        <w:numPr>
          <w:ilvl w:val="0"/>
          <w:numId w:val="25"/>
        </w:numPr>
        <w:jc w:val="both"/>
        <w:rPr>
          <w:rFonts w:ascii="Times New Roman" w:hAnsi="Times New Roman"/>
          <w:sz w:val="24"/>
          <w:szCs w:val="24"/>
        </w:rPr>
      </w:pPr>
      <w:r>
        <w:rPr>
          <w:rFonts w:ascii="Times New Roman" w:hAnsi="Times New Roman"/>
          <w:sz w:val="24"/>
          <w:szCs w:val="24"/>
        </w:rPr>
        <w:t>на гаряче водопостачання (ГВП)</w:t>
      </w:r>
      <w:r>
        <w:rPr>
          <w:rFonts w:ascii="Times New Roman" w:hAnsi="Times New Roman"/>
          <w:sz w:val="24"/>
          <w:szCs w:val="24"/>
        </w:rPr>
        <w:tab/>
      </w:r>
      <w:r w:rsidRPr="007614D5">
        <w:rPr>
          <w:rFonts w:ascii="Times New Roman" w:hAnsi="Times New Roman"/>
          <w:sz w:val="24"/>
          <w:szCs w:val="24"/>
          <w:lang w:val="ru-RU"/>
        </w:rPr>
        <w:t>Q</w:t>
      </w:r>
      <w:r>
        <w:rPr>
          <w:rFonts w:ascii="Times New Roman" w:hAnsi="Times New Roman"/>
          <w:sz w:val="24"/>
          <w:szCs w:val="24"/>
          <w:vertAlign w:val="subscript"/>
          <w:lang w:val="ru-RU"/>
        </w:rPr>
        <w:t>гв</w:t>
      </w:r>
      <w:r>
        <w:rPr>
          <w:rFonts w:ascii="Times New Roman" w:hAnsi="Times New Roman"/>
          <w:sz w:val="24"/>
          <w:szCs w:val="24"/>
        </w:rPr>
        <w:t xml:space="preserve"> = 0,04540  Гкал/годину</w:t>
      </w:r>
    </w:p>
    <w:p w:rsidR="00883F0C" w:rsidRDefault="00883F0C" w:rsidP="005911A5">
      <w:pPr>
        <w:ind w:firstLine="708"/>
        <w:jc w:val="both"/>
        <w:rPr>
          <w:rFonts w:ascii="Times New Roman" w:hAnsi="Times New Roman"/>
          <w:sz w:val="24"/>
          <w:szCs w:val="24"/>
        </w:rPr>
      </w:pPr>
    </w:p>
    <w:p w:rsidR="00883F0C" w:rsidRPr="00437640" w:rsidRDefault="00437640" w:rsidP="005911A5">
      <w:pPr>
        <w:ind w:firstLine="708"/>
        <w:jc w:val="both"/>
        <w:rPr>
          <w:rFonts w:ascii="Times New Roman" w:hAnsi="Times New Roman"/>
          <w:sz w:val="24"/>
          <w:szCs w:val="24"/>
        </w:rPr>
      </w:pPr>
      <w:r>
        <w:rPr>
          <w:rFonts w:ascii="Times New Roman" w:hAnsi="Times New Roman"/>
          <w:sz w:val="24"/>
          <w:szCs w:val="24"/>
        </w:rPr>
        <w:t xml:space="preserve">1.2. Загальною опалювальною площею </w:t>
      </w:r>
      <w:r>
        <w:rPr>
          <w:rFonts w:ascii="Times New Roman" w:hAnsi="Times New Roman"/>
          <w:sz w:val="24"/>
          <w:szCs w:val="24"/>
          <w:lang w:val="en-US"/>
        </w:rPr>
        <w:t>S</w:t>
      </w:r>
      <w:r w:rsidRPr="00437640">
        <w:rPr>
          <w:rFonts w:ascii="Times New Roman" w:hAnsi="Times New Roman"/>
          <w:sz w:val="24"/>
          <w:szCs w:val="24"/>
          <w:lang w:val="ru-RU"/>
        </w:rPr>
        <w:t xml:space="preserve"> = </w:t>
      </w:r>
      <w:r>
        <w:rPr>
          <w:rFonts w:ascii="Times New Roman" w:hAnsi="Times New Roman"/>
          <w:sz w:val="24"/>
          <w:szCs w:val="24"/>
        </w:rPr>
        <w:t>18604,80 м</w:t>
      </w:r>
      <w:r>
        <w:rPr>
          <w:rFonts w:ascii="Times New Roman" w:hAnsi="Times New Roman"/>
          <w:sz w:val="24"/>
          <w:szCs w:val="24"/>
          <w:vertAlign w:val="superscript"/>
        </w:rPr>
        <w:t>2</w:t>
      </w:r>
      <w:r>
        <w:rPr>
          <w:rFonts w:ascii="Times New Roman" w:hAnsi="Times New Roman"/>
          <w:sz w:val="24"/>
          <w:szCs w:val="24"/>
        </w:rPr>
        <w:t>.</w:t>
      </w:r>
    </w:p>
    <w:p w:rsidR="00883F0C" w:rsidRDefault="003D35FF" w:rsidP="005911A5">
      <w:pPr>
        <w:ind w:firstLine="708"/>
        <w:jc w:val="both"/>
        <w:rPr>
          <w:rFonts w:ascii="Times New Roman" w:hAnsi="Times New Roman"/>
          <w:sz w:val="24"/>
          <w:szCs w:val="24"/>
        </w:rPr>
      </w:pPr>
      <w:r>
        <w:rPr>
          <w:rFonts w:ascii="Times New Roman" w:hAnsi="Times New Roman"/>
          <w:sz w:val="24"/>
          <w:szCs w:val="24"/>
        </w:rPr>
        <w:t>1.3. Розподілом теплової енергії в Гігакалоріях по кварталах (для Споживачів без приладів обліку – розрахунковим методом; для Споживачів з приладами обліку – згідно з заявленою величиною теплового навантаження):</w:t>
      </w:r>
    </w:p>
    <w:p w:rsidR="003D35FF" w:rsidRDefault="003D35FF" w:rsidP="005911A5">
      <w:pPr>
        <w:ind w:firstLine="708"/>
        <w:jc w:val="both"/>
        <w:rPr>
          <w:rFonts w:ascii="Times New Roman" w:hAnsi="Times New Roman"/>
          <w:sz w:val="24"/>
          <w:szCs w:val="24"/>
        </w:rPr>
      </w:pPr>
    </w:p>
    <w:tbl>
      <w:tblPr>
        <w:tblStyle w:val="af8"/>
        <w:tblW w:w="9889" w:type="dxa"/>
        <w:tblLook w:val="04A0"/>
      </w:tblPr>
      <w:tblGrid>
        <w:gridCol w:w="1384"/>
        <w:gridCol w:w="851"/>
        <w:gridCol w:w="1231"/>
        <w:gridCol w:w="1320"/>
        <w:gridCol w:w="1232"/>
        <w:gridCol w:w="1320"/>
        <w:gridCol w:w="1232"/>
        <w:gridCol w:w="1319"/>
      </w:tblGrid>
      <w:tr w:rsidR="003D35FF" w:rsidTr="00B72091">
        <w:tc>
          <w:tcPr>
            <w:tcW w:w="1384" w:type="dxa"/>
          </w:tcPr>
          <w:p w:rsidR="003D35FF" w:rsidRDefault="003D35FF" w:rsidP="005911A5">
            <w:pPr>
              <w:jc w:val="both"/>
              <w:rPr>
                <w:rFonts w:ascii="Times New Roman" w:hAnsi="Times New Roman"/>
                <w:sz w:val="24"/>
                <w:szCs w:val="24"/>
              </w:rPr>
            </w:pPr>
            <w:r>
              <w:rPr>
                <w:rFonts w:ascii="Times New Roman" w:hAnsi="Times New Roman"/>
                <w:sz w:val="24"/>
                <w:szCs w:val="24"/>
              </w:rPr>
              <w:t>І квартал</w:t>
            </w:r>
          </w:p>
        </w:tc>
        <w:tc>
          <w:tcPr>
            <w:tcW w:w="851" w:type="dxa"/>
          </w:tcPr>
          <w:p w:rsidR="003D35FF" w:rsidRDefault="003D35FF" w:rsidP="003D35FF">
            <w:pPr>
              <w:jc w:val="center"/>
              <w:rPr>
                <w:rFonts w:ascii="Times New Roman" w:hAnsi="Times New Roman"/>
                <w:sz w:val="24"/>
                <w:szCs w:val="24"/>
              </w:rPr>
            </w:pPr>
            <w:r>
              <w:rPr>
                <w:rFonts w:ascii="Times New Roman" w:hAnsi="Times New Roman"/>
                <w:sz w:val="24"/>
                <w:szCs w:val="24"/>
              </w:rPr>
              <w:t>у т.ч.</w:t>
            </w:r>
          </w:p>
        </w:tc>
        <w:tc>
          <w:tcPr>
            <w:tcW w:w="1231" w:type="dxa"/>
          </w:tcPr>
          <w:p w:rsidR="003D35FF" w:rsidRDefault="003D35FF" w:rsidP="005911A5">
            <w:pPr>
              <w:jc w:val="both"/>
              <w:rPr>
                <w:rFonts w:ascii="Times New Roman" w:hAnsi="Times New Roman"/>
                <w:sz w:val="24"/>
                <w:szCs w:val="24"/>
              </w:rPr>
            </w:pPr>
            <w:r>
              <w:rPr>
                <w:rFonts w:ascii="Times New Roman" w:hAnsi="Times New Roman"/>
                <w:sz w:val="24"/>
                <w:szCs w:val="24"/>
              </w:rPr>
              <w:t>Січень</w:t>
            </w:r>
          </w:p>
        </w:tc>
        <w:tc>
          <w:tcPr>
            <w:tcW w:w="1320" w:type="dxa"/>
          </w:tcPr>
          <w:p w:rsidR="003D35FF" w:rsidRPr="00B72091" w:rsidRDefault="00B72091" w:rsidP="00B72091">
            <w:pPr>
              <w:jc w:val="center"/>
              <w:rPr>
                <w:rFonts w:ascii="Times New Roman" w:hAnsi="Times New Roman"/>
                <w:i/>
                <w:sz w:val="24"/>
                <w:szCs w:val="24"/>
              </w:rPr>
            </w:pPr>
            <w:r w:rsidRPr="00B72091">
              <w:rPr>
                <w:rFonts w:ascii="Times New Roman" w:hAnsi="Times New Roman"/>
                <w:i/>
                <w:sz w:val="24"/>
                <w:szCs w:val="24"/>
              </w:rPr>
              <w:t>0,00000</w:t>
            </w:r>
          </w:p>
        </w:tc>
        <w:tc>
          <w:tcPr>
            <w:tcW w:w="1232" w:type="dxa"/>
          </w:tcPr>
          <w:p w:rsidR="003D35FF" w:rsidRDefault="003D35FF" w:rsidP="005911A5">
            <w:pPr>
              <w:jc w:val="both"/>
              <w:rPr>
                <w:rFonts w:ascii="Times New Roman" w:hAnsi="Times New Roman"/>
                <w:sz w:val="24"/>
                <w:szCs w:val="24"/>
              </w:rPr>
            </w:pPr>
            <w:r>
              <w:rPr>
                <w:rFonts w:ascii="Times New Roman" w:hAnsi="Times New Roman"/>
                <w:sz w:val="24"/>
                <w:szCs w:val="24"/>
              </w:rPr>
              <w:t>Лютий</w:t>
            </w:r>
          </w:p>
        </w:tc>
        <w:tc>
          <w:tcPr>
            <w:tcW w:w="1320" w:type="dxa"/>
          </w:tcPr>
          <w:p w:rsidR="003D35FF" w:rsidRPr="00B72091" w:rsidRDefault="00B72091" w:rsidP="00B72091">
            <w:pPr>
              <w:jc w:val="center"/>
              <w:rPr>
                <w:rFonts w:ascii="Times New Roman" w:hAnsi="Times New Roman"/>
                <w:i/>
                <w:sz w:val="24"/>
                <w:szCs w:val="24"/>
              </w:rPr>
            </w:pPr>
            <w:r w:rsidRPr="00B72091">
              <w:rPr>
                <w:rFonts w:ascii="Times New Roman" w:hAnsi="Times New Roman"/>
                <w:i/>
                <w:sz w:val="24"/>
                <w:szCs w:val="24"/>
              </w:rPr>
              <w:t>0,00000</w:t>
            </w:r>
          </w:p>
        </w:tc>
        <w:tc>
          <w:tcPr>
            <w:tcW w:w="1232" w:type="dxa"/>
          </w:tcPr>
          <w:p w:rsidR="003D35FF" w:rsidRDefault="003D35FF" w:rsidP="005911A5">
            <w:pPr>
              <w:jc w:val="both"/>
              <w:rPr>
                <w:rFonts w:ascii="Times New Roman" w:hAnsi="Times New Roman"/>
                <w:sz w:val="24"/>
                <w:szCs w:val="24"/>
              </w:rPr>
            </w:pPr>
            <w:r>
              <w:rPr>
                <w:rFonts w:ascii="Times New Roman" w:hAnsi="Times New Roman"/>
                <w:sz w:val="24"/>
                <w:szCs w:val="24"/>
              </w:rPr>
              <w:t>Березень</w:t>
            </w:r>
          </w:p>
        </w:tc>
        <w:tc>
          <w:tcPr>
            <w:tcW w:w="1319" w:type="dxa"/>
          </w:tcPr>
          <w:p w:rsidR="003D35FF" w:rsidRPr="00B72091" w:rsidRDefault="00B72091" w:rsidP="00B72091">
            <w:pPr>
              <w:jc w:val="center"/>
              <w:rPr>
                <w:rFonts w:ascii="Times New Roman" w:hAnsi="Times New Roman"/>
                <w:i/>
                <w:sz w:val="24"/>
                <w:szCs w:val="24"/>
              </w:rPr>
            </w:pPr>
            <w:r w:rsidRPr="00B72091">
              <w:rPr>
                <w:rFonts w:ascii="Times New Roman" w:hAnsi="Times New Roman"/>
                <w:i/>
                <w:sz w:val="24"/>
                <w:szCs w:val="24"/>
              </w:rPr>
              <w:t>0,00000</w:t>
            </w:r>
          </w:p>
        </w:tc>
      </w:tr>
      <w:tr w:rsidR="003D35FF" w:rsidTr="00B72091">
        <w:tc>
          <w:tcPr>
            <w:tcW w:w="1384" w:type="dxa"/>
          </w:tcPr>
          <w:p w:rsidR="003D35FF" w:rsidRDefault="003D35FF" w:rsidP="005911A5">
            <w:pPr>
              <w:jc w:val="both"/>
              <w:rPr>
                <w:rFonts w:ascii="Times New Roman" w:hAnsi="Times New Roman"/>
                <w:sz w:val="24"/>
                <w:szCs w:val="24"/>
              </w:rPr>
            </w:pPr>
            <w:r>
              <w:rPr>
                <w:rFonts w:ascii="Times New Roman" w:hAnsi="Times New Roman"/>
                <w:sz w:val="24"/>
                <w:szCs w:val="24"/>
              </w:rPr>
              <w:t>ІІ квартал</w:t>
            </w:r>
          </w:p>
        </w:tc>
        <w:tc>
          <w:tcPr>
            <w:tcW w:w="851" w:type="dxa"/>
          </w:tcPr>
          <w:p w:rsidR="003D35FF" w:rsidRDefault="003D35FF" w:rsidP="003D35FF">
            <w:pPr>
              <w:jc w:val="center"/>
              <w:rPr>
                <w:rFonts w:ascii="Times New Roman" w:hAnsi="Times New Roman"/>
                <w:sz w:val="24"/>
                <w:szCs w:val="24"/>
              </w:rPr>
            </w:pPr>
            <w:r>
              <w:rPr>
                <w:rFonts w:ascii="Times New Roman" w:hAnsi="Times New Roman"/>
                <w:sz w:val="24"/>
                <w:szCs w:val="24"/>
              </w:rPr>
              <w:t>у т.ч.</w:t>
            </w:r>
          </w:p>
        </w:tc>
        <w:tc>
          <w:tcPr>
            <w:tcW w:w="1231" w:type="dxa"/>
          </w:tcPr>
          <w:p w:rsidR="003D35FF" w:rsidRDefault="003D35FF" w:rsidP="005911A5">
            <w:pPr>
              <w:jc w:val="both"/>
              <w:rPr>
                <w:rFonts w:ascii="Times New Roman" w:hAnsi="Times New Roman"/>
                <w:sz w:val="24"/>
                <w:szCs w:val="24"/>
              </w:rPr>
            </w:pPr>
            <w:r>
              <w:rPr>
                <w:rFonts w:ascii="Times New Roman" w:hAnsi="Times New Roman"/>
                <w:sz w:val="24"/>
                <w:szCs w:val="24"/>
              </w:rPr>
              <w:t>Квітень</w:t>
            </w:r>
          </w:p>
        </w:tc>
        <w:tc>
          <w:tcPr>
            <w:tcW w:w="1320" w:type="dxa"/>
          </w:tcPr>
          <w:p w:rsidR="003D35FF" w:rsidRPr="00B72091" w:rsidRDefault="00B72091" w:rsidP="00B72091">
            <w:pPr>
              <w:jc w:val="center"/>
              <w:rPr>
                <w:rFonts w:ascii="Times New Roman" w:hAnsi="Times New Roman"/>
                <w:i/>
                <w:sz w:val="24"/>
                <w:szCs w:val="24"/>
              </w:rPr>
            </w:pPr>
            <w:r w:rsidRPr="00B72091">
              <w:rPr>
                <w:rFonts w:ascii="Times New Roman" w:hAnsi="Times New Roman"/>
                <w:i/>
                <w:sz w:val="24"/>
                <w:szCs w:val="24"/>
              </w:rPr>
              <w:t>0,00000</w:t>
            </w:r>
          </w:p>
        </w:tc>
        <w:tc>
          <w:tcPr>
            <w:tcW w:w="1232" w:type="dxa"/>
          </w:tcPr>
          <w:p w:rsidR="003D35FF" w:rsidRDefault="003D35FF" w:rsidP="005911A5">
            <w:pPr>
              <w:jc w:val="both"/>
              <w:rPr>
                <w:rFonts w:ascii="Times New Roman" w:hAnsi="Times New Roman"/>
                <w:sz w:val="24"/>
                <w:szCs w:val="24"/>
              </w:rPr>
            </w:pPr>
            <w:r>
              <w:rPr>
                <w:rFonts w:ascii="Times New Roman" w:hAnsi="Times New Roman"/>
                <w:sz w:val="24"/>
                <w:szCs w:val="24"/>
              </w:rPr>
              <w:t>Травень</w:t>
            </w:r>
          </w:p>
        </w:tc>
        <w:tc>
          <w:tcPr>
            <w:tcW w:w="1320" w:type="dxa"/>
          </w:tcPr>
          <w:p w:rsidR="003D35FF" w:rsidRPr="00B72091" w:rsidRDefault="00B72091" w:rsidP="00B72091">
            <w:pPr>
              <w:jc w:val="center"/>
              <w:rPr>
                <w:rFonts w:ascii="Times New Roman" w:hAnsi="Times New Roman"/>
                <w:i/>
                <w:sz w:val="24"/>
                <w:szCs w:val="24"/>
              </w:rPr>
            </w:pPr>
            <w:r w:rsidRPr="00B72091">
              <w:rPr>
                <w:rFonts w:ascii="Times New Roman" w:hAnsi="Times New Roman"/>
                <w:i/>
                <w:sz w:val="24"/>
                <w:szCs w:val="24"/>
              </w:rPr>
              <w:t>0,00000</w:t>
            </w:r>
          </w:p>
        </w:tc>
        <w:tc>
          <w:tcPr>
            <w:tcW w:w="1232" w:type="dxa"/>
          </w:tcPr>
          <w:p w:rsidR="003D35FF" w:rsidRDefault="003D35FF" w:rsidP="005911A5">
            <w:pPr>
              <w:jc w:val="both"/>
              <w:rPr>
                <w:rFonts w:ascii="Times New Roman" w:hAnsi="Times New Roman"/>
                <w:sz w:val="24"/>
                <w:szCs w:val="24"/>
              </w:rPr>
            </w:pPr>
            <w:r>
              <w:rPr>
                <w:rFonts w:ascii="Times New Roman" w:hAnsi="Times New Roman"/>
                <w:sz w:val="24"/>
                <w:szCs w:val="24"/>
              </w:rPr>
              <w:t>Червень</w:t>
            </w:r>
          </w:p>
        </w:tc>
        <w:tc>
          <w:tcPr>
            <w:tcW w:w="1319" w:type="dxa"/>
          </w:tcPr>
          <w:p w:rsidR="003D35FF" w:rsidRPr="00B72091" w:rsidRDefault="00B72091" w:rsidP="00B72091">
            <w:pPr>
              <w:jc w:val="center"/>
              <w:rPr>
                <w:rFonts w:ascii="Times New Roman" w:hAnsi="Times New Roman"/>
                <w:i/>
                <w:sz w:val="24"/>
                <w:szCs w:val="24"/>
              </w:rPr>
            </w:pPr>
            <w:r w:rsidRPr="00B72091">
              <w:rPr>
                <w:rFonts w:ascii="Times New Roman" w:hAnsi="Times New Roman"/>
                <w:i/>
                <w:sz w:val="24"/>
                <w:szCs w:val="24"/>
              </w:rPr>
              <w:t>0,00000</w:t>
            </w:r>
          </w:p>
        </w:tc>
      </w:tr>
      <w:tr w:rsidR="003D35FF" w:rsidTr="00B72091">
        <w:tc>
          <w:tcPr>
            <w:tcW w:w="1384" w:type="dxa"/>
          </w:tcPr>
          <w:p w:rsidR="003D35FF" w:rsidRDefault="003D35FF" w:rsidP="005911A5">
            <w:pPr>
              <w:jc w:val="both"/>
              <w:rPr>
                <w:rFonts w:ascii="Times New Roman" w:hAnsi="Times New Roman"/>
                <w:sz w:val="24"/>
                <w:szCs w:val="24"/>
              </w:rPr>
            </w:pPr>
            <w:r>
              <w:rPr>
                <w:rFonts w:ascii="Times New Roman" w:hAnsi="Times New Roman"/>
                <w:sz w:val="24"/>
                <w:szCs w:val="24"/>
              </w:rPr>
              <w:t>ІІІ квартал</w:t>
            </w:r>
          </w:p>
        </w:tc>
        <w:tc>
          <w:tcPr>
            <w:tcW w:w="851" w:type="dxa"/>
          </w:tcPr>
          <w:p w:rsidR="003D35FF" w:rsidRDefault="003D35FF" w:rsidP="003D35FF">
            <w:pPr>
              <w:jc w:val="center"/>
              <w:rPr>
                <w:rFonts w:ascii="Times New Roman" w:hAnsi="Times New Roman"/>
                <w:sz w:val="24"/>
                <w:szCs w:val="24"/>
              </w:rPr>
            </w:pPr>
            <w:r>
              <w:rPr>
                <w:rFonts w:ascii="Times New Roman" w:hAnsi="Times New Roman"/>
                <w:sz w:val="24"/>
                <w:szCs w:val="24"/>
              </w:rPr>
              <w:t>у т.ч.</w:t>
            </w:r>
          </w:p>
        </w:tc>
        <w:tc>
          <w:tcPr>
            <w:tcW w:w="1231" w:type="dxa"/>
          </w:tcPr>
          <w:p w:rsidR="003D35FF" w:rsidRDefault="003D35FF" w:rsidP="005911A5">
            <w:pPr>
              <w:jc w:val="both"/>
              <w:rPr>
                <w:rFonts w:ascii="Times New Roman" w:hAnsi="Times New Roman"/>
                <w:sz w:val="24"/>
                <w:szCs w:val="24"/>
              </w:rPr>
            </w:pPr>
            <w:r>
              <w:rPr>
                <w:rFonts w:ascii="Times New Roman" w:hAnsi="Times New Roman"/>
                <w:sz w:val="24"/>
                <w:szCs w:val="24"/>
              </w:rPr>
              <w:t>Липень</w:t>
            </w:r>
          </w:p>
        </w:tc>
        <w:tc>
          <w:tcPr>
            <w:tcW w:w="1320" w:type="dxa"/>
          </w:tcPr>
          <w:p w:rsidR="003D35FF" w:rsidRPr="00B72091" w:rsidRDefault="00B72091" w:rsidP="00B72091">
            <w:pPr>
              <w:jc w:val="center"/>
              <w:rPr>
                <w:rFonts w:ascii="Times New Roman" w:hAnsi="Times New Roman"/>
                <w:i/>
                <w:sz w:val="24"/>
                <w:szCs w:val="24"/>
              </w:rPr>
            </w:pPr>
            <w:r w:rsidRPr="00B72091">
              <w:rPr>
                <w:rFonts w:ascii="Times New Roman" w:hAnsi="Times New Roman"/>
                <w:i/>
                <w:sz w:val="24"/>
                <w:szCs w:val="24"/>
              </w:rPr>
              <w:t>0,00000</w:t>
            </w:r>
          </w:p>
        </w:tc>
        <w:tc>
          <w:tcPr>
            <w:tcW w:w="1232" w:type="dxa"/>
          </w:tcPr>
          <w:p w:rsidR="003D35FF" w:rsidRDefault="003D35FF" w:rsidP="005911A5">
            <w:pPr>
              <w:jc w:val="both"/>
              <w:rPr>
                <w:rFonts w:ascii="Times New Roman" w:hAnsi="Times New Roman"/>
                <w:sz w:val="24"/>
                <w:szCs w:val="24"/>
              </w:rPr>
            </w:pPr>
            <w:r>
              <w:rPr>
                <w:rFonts w:ascii="Times New Roman" w:hAnsi="Times New Roman"/>
                <w:sz w:val="24"/>
                <w:szCs w:val="24"/>
              </w:rPr>
              <w:t>Серпень</w:t>
            </w:r>
          </w:p>
        </w:tc>
        <w:tc>
          <w:tcPr>
            <w:tcW w:w="1320" w:type="dxa"/>
          </w:tcPr>
          <w:p w:rsidR="003D35FF" w:rsidRPr="00B72091" w:rsidRDefault="00B72091" w:rsidP="00B72091">
            <w:pPr>
              <w:jc w:val="center"/>
              <w:rPr>
                <w:rFonts w:ascii="Times New Roman" w:hAnsi="Times New Roman"/>
                <w:i/>
                <w:sz w:val="24"/>
                <w:szCs w:val="24"/>
              </w:rPr>
            </w:pPr>
            <w:r w:rsidRPr="00B72091">
              <w:rPr>
                <w:rFonts w:ascii="Times New Roman" w:hAnsi="Times New Roman"/>
                <w:i/>
                <w:sz w:val="24"/>
                <w:szCs w:val="24"/>
              </w:rPr>
              <w:t>0,00000</w:t>
            </w:r>
          </w:p>
        </w:tc>
        <w:tc>
          <w:tcPr>
            <w:tcW w:w="1232" w:type="dxa"/>
          </w:tcPr>
          <w:p w:rsidR="003D35FF" w:rsidRDefault="003D35FF" w:rsidP="005911A5">
            <w:pPr>
              <w:jc w:val="both"/>
              <w:rPr>
                <w:rFonts w:ascii="Times New Roman" w:hAnsi="Times New Roman"/>
                <w:sz w:val="24"/>
                <w:szCs w:val="24"/>
              </w:rPr>
            </w:pPr>
            <w:r>
              <w:rPr>
                <w:rFonts w:ascii="Times New Roman" w:hAnsi="Times New Roman"/>
                <w:sz w:val="24"/>
                <w:szCs w:val="24"/>
              </w:rPr>
              <w:t>Вересень</w:t>
            </w:r>
          </w:p>
        </w:tc>
        <w:tc>
          <w:tcPr>
            <w:tcW w:w="1319" w:type="dxa"/>
          </w:tcPr>
          <w:p w:rsidR="003D35FF" w:rsidRPr="00B72091" w:rsidRDefault="00B72091" w:rsidP="00B72091">
            <w:pPr>
              <w:jc w:val="center"/>
              <w:rPr>
                <w:rFonts w:ascii="Times New Roman" w:hAnsi="Times New Roman"/>
                <w:i/>
                <w:sz w:val="24"/>
                <w:szCs w:val="24"/>
              </w:rPr>
            </w:pPr>
            <w:r w:rsidRPr="00B72091">
              <w:rPr>
                <w:rFonts w:ascii="Times New Roman" w:hAnsi="Times New Roman"/>
                <w:i/>
                <w:sz w:val="24"/>
                <w:szCs w:val="24"/>
              </w:rPr>
              <w:t>0,00000</w:t>
            </w:r>
          </w:p>
        </w:tc>
      </w:tr>
      <w:tr w:rsidR="003D35FF" w:rsidTr="00B72091">
        <w:tc>
          <w:tcPr>
            <w:tcW w:w="1384" w:type="dxa"/>
          </w:tcPr>
          <w:p w:rsidR="003D35FF" w:rsidRPr="003D35FF" w:rsidRDefault="003D35FF" w:rsidP="005911A5">
            <w:pPr>
              <w:jc w:val="both"/>
              <w:rPr>
                <w:rFonts w:ascii="Times New Roman" w:hAnsi="Times New Roman"/>
                <w:sz w:val="24"/>
                <w:szCs w:val="24"/>
              </w:rPr>
            </w:pPr>
            <w:r>
              <w:rPr>
                <w:rFonts w:ascii="Times New Roman" w:hAnsi="Times New Roman"/>
                <w:sz w:val="24"/>
                <w:szCs w:val="24"/>
              </w:rPr>
              <w:t>ІV квартал</w:t>
            </w:r>
          </w:p>
        </w:tc>
        <w:tc>
          <w:tcPr>
            <w:tcW w:w="851" w:type="dxa"/>
          </w:tcPr>
          <w:p w:rsidR="003D35FF" w:rsidRDefault="003D35FF" w:rsidP="003D35FF">
            <w:pPr>
              <w:jc w:val="center"/>
              <w:rPr>
                <w:rFonts w:ascii="Times New Roman" w:hAnsi="Times New Roman"/>
                <w:sz w:val="24"/>
                <w:szCs w:val="24"/>
              </w:rPr>
            </w:pPr>
            <w:r>
              <w:rPr>
                <w:rFonts w:ascii="Times New Roman" w:hAnsi="Times New Roman"/>
                <w:sz w:val="24"/>
                <w:szCs w:val="24"/>
              </w:rPr>
              <w:t>у т.ч.</w:t>
            </w:r>
          </w:p>
        </w:tc>
        <w:tc>
          <w:tcPr>
            <w:tcW w:w="1231" w:type="dxa"/>
          </w:tcPr>
          <w:p w:rsidR="003D35FF" w:rsidRDefault="003D35FF" w:rsidP="005911A5">
            <w:pPr>
              <w:jc w:val="both"/>
              <w:rPr>
                <w:rFonts w:ascii="Times New Roman" w:hAnsi="Times New Roman"/>
                <w:sz w:val="24"/>
                <w:szCs w:val="24"/>
              </w:rPr>
            </w:pPr>
            <w:r>
              <w:rPr>
                <w:rFonts w:ascii="Times New Roman" w:hAnsi="Times New Roman"/>
                <w:sz w:val="24"/>
                <w:szCs w:val="24"/>
              </w:rPr>
              <w:t>Жовтень</w:t>
            </w:r>
          </w:p>
        </w:tc>
        <w:tc>
          <w:tcPr>
            <w:tcW w:w="1320" w:type="dxa"/>
          </w:tcPr>
          <w:p w:rsidR="003D35FF" w:rsidRPr="00B72091" w:rsidRDefault="002C28CF" w:rsidP="00B72091">
            <w:pPr>
              <w:jc w:val="center"/>
              <w:rPr>
                <w:rFonts w:ascii="Times New Roman" w:hAnsi="Times New Roman"/>
                <w:i/>
                <w:sz w:val="24"/>
                <w:szCs w:val="24"/>
              </w:rPr>
            </w:pPr>
            <w:r>
              <w:rPr>
                <w:rFonts w:ascii="Times New Roman" w:hAnsi="Times New Roman"/>
                <w:i/>
                <w:sz w:val="24"/>
                <w:szCs w:val="24"/>
                <w:lang w:val="en-US"/>
              </w:rPr>
              <w:t>10</w:t>
            </w:r>
            <w:r w:rsidR="00B72091" w:rsidRPr="00B72091">
              <w:rPr>
                <w:rFonts w:ascii="Times New Roman" w:hAnsi="Times New Roman"/>
                <w:i/>
                <w:sz w:val="24"/>
                <w:szCs w:val="24"/>
              </w:rPr>
              <w:t>0,00000</w:t>
            </w:r>
          </w:p>
        </w:tc>
        <w:tc>
          <w:tcPr>
            <w:tcW w:w="1232" w:type="dxa"/>
          </w:tcPr>
          <w:p w:rsidR="003D35FF" w:rsidRDefault="003D35FF" w:rsidP="005911A5">
            <w:pPr>
              <w:jc w:val="both"/>
              <w:rPr>
                <w:rFonts w:ascii="Times New Roman" w:hAnsi="Times New Roman"/>
                <w:sz w:val="24"/>
                <w:szCs w:val="24"/>
              </w:rPr>
            </w:pPr>
            <w:r>
              <w:rPr>
                <w:rFonts w:ascii="Times New Roman" w:hAnsi="Times New Roman"/>
                <w:sz w:val="24"/>
                <w:szCs w:val="24"/>
              </w:rPr>
              <w:t>Листопад</w:t>
            </w:r>
          </w:p>
        </w:tc>
        <w:tc>
          <w:tcPr>
            <w:tcW w:w="1320" w:type="dxa"/>
          </w:tcPr>
          <w:p w:rsidR="003D35FF" w:rsidRPr="00B72091" w:rsidRDefault="002C28CF" w:rsidP="00B72091">
            <w:pPr>
              <w:jc w:val="center"/>
              <w:rPr>
                <w:rFonts w:ascii="Times New Roman" w:hAnsi="Times New Roman"/>
                <w:i/>
                <w:sz w:val="24"/>
                <w:szCs w:val="24"/>
              </w:rPr>
            </w:pPr>
            <w:r>
              <w:rPr>
                <w:rFonts w:ascii="Times New Roman" w:hAnsi="Times New Roman"/>
                <w:i/>
                <w:sz w:val="24"/>
                <w:szCs w:val="24"/>
                <w:lang w:val="en-US"/>
              </w:rPr>
              <w:t>40</w:t>
            </w:r>
            <w:r w:rsidR="00B72091" w:rsidRPr="00B72091">
              <w:rPr>
                <w:rFonts w:ascii="Times New Roman" w:hAnsi="Times New Roman"/>
                <w:i/>
                <w:sz w:val="24"/>
                <w:szCs w:val="24"/>
              </w:rPr>
              <w:t>0,00000</w:t>
            </w:r>
          </w:p>
        </w:tc>
        <w:tc>
          <w:tcPr>
            <w:tcW w:w="1232" w:type="dxa"/>
          </w:tcPr>
          <w:p w:rsidR="003D35FF" w:rsidRDefault="003D35FF" w:rsidP="005911A5">
            <w:pPr>
              <w:jc w:val="both"/>
              <w:rPr>
                <w:rFonts w:ascii="Times New Roman" w:hAnsi="Times New Roman"/>
                <w:sz w:val="24"/>
                <w:szCs w:val="24"/>
              </w:rPr>
            </w:pPr>
            <w:r>
              <w:rPr>
                <w:rFonts w:ascii="Times New Roman" w:hAnsi="Times New Roman"/>
                <w:sz w:val="24"/>
                <w:szCs w:val="24"/>
              </w:rPr>
              <w:t>Грудень</w:t>
            </w:r>
          </w:p>
        </w:tc>
        <w:tc>
          <w:tcPr>
            <w:tcW w:w="1319" w:type="dxa"/>
          </w:tcPr>
          <w:p w:rsidR="003D35FF" w:rsidRPr="00B72091" w:rsidRDefault="00B72091" w:rsidP="00B72091">
            <w:pPr>
              <w:jc w:val="center"/>
              <w:rPr>
                <w:rFonts w:ascii="Times New Roman" w:hAnsi="Times New Roman"/>
                <w:i/>
                <w:sz w:val="24"/>
                <w:szCs w:val="24"/>
              </w:rPr>
            </w:pPr>
            <w:r w:rsidRPr="00B72091">
              <w:rPr>
                <w:rFonts w:ascii="Times New Roman" w:hAnsi="Times New Roman"/>
                <w:i/>
                <w:sz w:val="24"/>
                <w:szCs w:val="24"/>
              </w:rPr>
              <w:t>0,00000</w:t>
            </w:r>
          </w:p>
        </w:tc>
      </w:tr>
    </w:tbl>
    <w:p w:rsidR="00DB74C6" w:rsidRDefault="00DB74C6" w:rsidP="005911A5">
      <w:pPr>
        <w:ind w:firstLine="708"/>
        <w:jc w:val="both"/>
        <w:rPr>
          <w:rFonts w:ascii="Times New Roman" w:hAnsi="Times New Roman"/>
          <w:sz w:val="24"/>
          <w:szCs w:val="24"/>
          <w:lang w:val="en-US"/>
        </w:rPr>
      </w:pPr>
    </w:p>
    <w:p w:rsidR="00233227" w:rsidRDefault="00233227" w:rsidP="005911A5">
      <w:pPr>
        <w:ind w:firstLine="708"/>
        <w:jc w:val="both"/>
        <w:rPr>
          <w:rFonts w:ascii="Times New Roman" w:hAnsi="Times New Roman"/>
          <w:sz w:val="24"/>
          <w:szCs w:val="24"/>
        </w:rPr>
      </w:pPr>
      <w:r>
        <w:rPr>
          <w:rFonts w:ascii="Times New Roman" w:hAnsi="Times New Roman"/>
          <w:sz w:val="24"/>
          <w:szCs w:val="24"/>
        </w:rPr>
        <w:t>Обсяг теплової енергії розподіляється в наступному порядку:</w:t>
      </w:r>
    </w:p>
    <w:p w:rsidR="00233227" w:rsidRDefault="00233227" w:rsidP="005911A5">
      <w:pPr>
        <w:ind w:firstLine="708"/>
        <w:jc w:val="both"/>
        <w:rPr>
          <w:rFonts w:ascii="Times New Roman" w:hAnsi="Times New Roman"/>
          <w:sz w:val="24"/>
          <w:szCs w:val="24"/>
        </w:rPr>
      </w:pPr>
      <w:r>
        <w:rPr>
          <w:rFonts w:ascii="Times New Roman" w:hAnsi="Times New Roman"/>
          <w:sz w:val="24"/>
          <w:szCs w:val="24"/>
        </w:rPr>
        <w:t>для Споживача -</w:t>
      </w:r>
      <w:r>
        <w:rPr>
          <w:rFonts w:ascii="Times New Roman" w:hAnsi="Times New Roman"/>
          <w:sz w:val="24"/>
          <w:szCs w:val="24"/>
        </w:rPr>
        <w:tab/>
        <w:t>495,000 Гкал;</w:t>
      </w:r>
    </w:p>
    <w:p w:rsidR="00233227" w:rsidRPr="00233227" w:rsidRDefault="00233227" w:rsidP="005911A5">
      <w:pPr>
        <w:ind w:firstLine="708"/>
        <w:jc w:val="both"/>
        <w:rPr>
          <w:rFonts w:ascii="Times New Roman" w:hAnsi="Times New Roman"/>
          <w:sz w:val="24"/>
          <w:szCs w:val="24"/>
        </w:rPr>
      </w:pPr>
      <w:r>
        <w:rPr>
          <w:rFonts w:ascii="Times New Roman" w:hAnsi="Times New Roman"/>
          <w:sz w:val="24"/>
          <w:szCs w:val="24"/>
        </w:rPr>
        <w:t>для орендарів -</w:t>
      </w:r>
      <w:r>
        <w:rPr>
          <w:rFonts w:ascii="Times New Roman" w:hAnsi="Times New Roman"/>
          <w:sz w:val="24"/>
          <w:szCs w:val="24"/>
        </w:rPr>
        <w:tab/>
        <w:t>5,000 Гкал.</w:t>
      </w:r>
    </w:p>
    <w:p w:rsidR="00A03978" w:rsidRDefault="00A03978" w:rsidP="005911A5">
      <w:pPr>
        <w:ind w:firstLine="708"/>
        <w:jc w:val="both"/>
        <w:rPr>
          <w:rFonts w:ascii="Times New Roman" w:hAnsi="Times New Roman"/>
          <w:sz w:val="24"/>
          <w:szCs w:val="24"/>
        </w:rPr>
      </w:pPr>
    </w:p>
    <w:p w:rsidR="00437640" w:rsidRDefault="00192979" w:rsidP="005911A5">
      <w:pPr>
        <w:ind w:firstLine="708"/>
        <w:jc w:val="both"/>
        <w:rPr>
          <w:rFonts w:ascii="Times New Roman" w:hAnsi="Times New Roman"/>
          <w:sz w:val="24"/>
          <w:szCs w:val="24"/>
        </w:rPr>
      </w:pPr>
      <w:r>
        <w:rPr>
          <w:rFonts w:ascii="Times New Roman" w:hAnsi="Times New Roman"/>
          <w:sz w:val="24"/>
          <w:szCs w:val="24"/>
        </w:rPr>
        <w:t xml:space="preserve">2. Вартість теплової енергії, що постачається </w:t>
      </w:r>
      <w:r w:rsidR="002C28CF">
        <w:rPr>
          <w:rFonts w:ascii="Times New Roman" w:hAnsi="Times New Roman"/>
          <w:sz w:val="24"/>
          <w:szCs w:val="24"/>
        </w:rPr>
        <w:t>Споживачу</w:t>
      </w:r>
      <w:r>
        <w:rPr>
          <w:rFonts w:ascii="Times New Roman" w:hAnsi="Times New Roman"/>
          <w:sz w:val="24"/>
          <w:szCs w:val="24"/>
        </w:rPr>
        <w:t xml:space="preserve">, становить </w:t>
      </w:r>
    </w:p>
    <w:p w:rsidR="00192979" w:rsidRDefault="00192979" w:rsidP="00192979">
      <w:pPr>
        <w:ind w:firstLine="708"/>
        <w:jc w:val="both"/>
        <w:rPr>
          <w:rFonts w:ascii="Times New Roman" w:hAnsi="Times New Roman"/>
          <w:sz w:val="24"/>
          <w:szCs w:val="24"/>
        </w:rPr>
      </w:pPr>
      <w:r>
        <w:rPr>
          <w:rFonts w:ascii="Times New Roman" w:hAnsi="Times New Roman"/>
          <w:sz w:val="24"/>
          <w:szCs w:val="24"/>
        </w:rPr>
        <w:t>без ПДВ ________________________________________________________ гривень,</w:t>
      </w:r>
    </w:p>
    <w:p w:rsidR="00192979" w:rsidRDefault="00192979" w:rsidP="00192979">
      <w:pPr>
        <w:ind w:firstLine="708"/>
        <w:jc w:val="both"/>
        <w:rPr>
          <w:rFonts w:ascii="Times New Roman" w:hAnsi="Times New Roman"/>
          <w:sz w:val="24"/>
          <w:szCs w:val="24"/>
        </w:rPr>
      </w:pPr>
      <w:r w:rsidRPr="008B7315">
        <w:rPr>
          <w:rFonts w:ascii="Times New Roman" w:hAnsi="Times New Roman"/>
          <w:sz w:val="24"/>
          <w:szCs w:val="24"/>
        </w:rPr>
        <w:t xml:space="preserve">ПДВ </w:t>
      </w:r>
      <w:r>
        <w:rPr>
          <w:rFonts w:ascii="Times New Roman" w:hAnsi="Times New Roman"/>
          <w:sz w:val="24"/>
          <w:szCs w:val="24"/>
        </w:rPr>
        <w:t>___________________________________________________________ гривень</w:t>
      </w:r>
      <w:r w:rsidRPr="008B7315">
        <w:rPr>
          <w:rFonts w:ascii="Times New Roman" w:hAnsi="Times New Roman"/>
          <w:sz w:val="24"/>
          <w:szCs w:val="24"/>
        </w:rPr>
        <w:t>,</w:t>
      </w:r>
    </w:p>
    <w:p w:rsidR="00192979" w:rsidRDefault="00192979" w:rsidP="00192979">
      <w:pPr>
        <w:ind w:firstLine="708"/>
        <w:jc w:val="both"/>
        <w:rPr>
          <w:rFonts w:ascii="Times New Roman" w:hAnsi="Times New Roman"/>
          <w:sz w:val="24"/>
          <w:szCs w:val="24"/>
        </w:rPr>
      </w:pPr>
      <w:r w:rsidRPr="008B7315">
        <w:rPr>
          <w:rFonts w:ascii="Times New Roman" w:hAnsi="Times New Roman"/>
          <w:sz w:val="24"/>
          <w:szCs w:val="24"/>
        </w:rPr>
        <w:t xml:space="preserve">усього </w:t>
      </w:r>
      <w:r>
        <w:rPr>
          <w:rFonts w:ascii="Times New Roman" w:hAnsi="Times New Roman"/>
          <w:sz w:val="24"/>
          <w:szCs w:val="24"/>
        </w:rPr>
        <w:t>__________________________________________________________ гривень</w:t>
      </w:r>
      <w:r w:rsidRPr="008B7315">
        <w:rPr>
          <w:rFonts w:ascii="Times New Roman" w:hAnsi="Times New Roman"/>
          <w:sz w:val="24"/>
          <w:szCs w:val="24"/>
        </w:rPr>
        <w:t>.</w:t>
      </w:r>
    </w:p>
    <w:p w:rsidR="00437640" w:rsidRDefault="00437640" w:rsidP="005911A5">
      <w:pPr>
        <w:ind w:firstLine="708"/>
        <w:jc w:val="both"/>
        <w:rPr>
          <w:rFonts w:ascii="Times New Roman" w:hAnsi="Times New Roman"/>
          <w:sz w:val="24"/>
          <w:szCs w:val="24"/>
        </w:rPr>
      </w:pPr>
    </w:p>
    <w:p w:rsidR="00437640" w:rsidRDefault="006C2980" w:rsidP="005911A5">
      <w:pPr>
        <w:ind w:firstLine="708"/>
        <w:jc w:val="both"/>
        <w:rPr>
          <w:rFonts w:ascii="Times New Roman" w:hAnsi="Times New Roman"/>
          <w:sz w:val="24"/>
          <w:szCs w:val="24"/>
        </w:rPr>
      </w:pPr>
      <w:r>
        <w:rPr>
          <w:rFonts w:ascii="Times New Roman" w:hAnsi="Times New Roman"/>
          <w:sz w:val="24"/>
          <w:szCs w:val="24"/>
        </w:rPr>
        <w:t>3. Вартість теплової енергії визначена згідно тарифів, наведених в п. 3.2. цього Договору.</w:t>
      </w:r>
    </w:p>
    <w:p w:rsidR="00437640" w:rsidRDefault="00437640" w:rsidP="005911A5">
      <w:pPr>
        <w:ind w:firstLine="708"/>
        <w:jc w:val="both"/>
        <w:rPr>
          <w:rFonts w:ascii="Times New Roman" w:hAnsi="Times New Roman"/>
          <w:sz w:val="24"/>
          <w:szCs w:val="24"/>
        </w:rPr>
      </w:pPr>
    </w:p>
    <w:p w:rsidR="00437640" w:rsidRDefault="00437640" w:rsidP="005911A5">
      <w:pPr>
        <w:ind w:firstLine="708"/>
        <w:jc w:val="both"/>
        <w:rPr>
          <w:rFonts w:ascii="Times New Roman" w:hAnsi="Times New Roman"/>
          <w:sz w:val="24"/>
          <w:szCs w:val="24"/>
        </w:rPr>
      </w:pPr>
    </w:p>
    <w:tbl>
      <w:tblPr>
        <w:tblW w:w="5000" w:type="pct"/>
        <w:tblLook w:val="04A0"/>
      </w:tblPr>
      <w:tblGrid>
        <w:gridCol w:w="4767"/>
        <w:gridCol w:w="284"/>
        <w:gridCol w:w="4802"/>
      </w:tblGrid>
      <w:tr w:rsidR="006C2980" w:rsidRPr="00CD5279" w:rsidTr="00053123">
        <w:tc>
          <w:tcPr>
            <w:tcW w:w="2419" w:type="pct"/>
          </w:tcPr>
          <w:p w:rsidR="006C2980" w:rsidRPr="00CD5279" w:rsidRDefault="006C2980" w:rsidP="00053123">
            <w:pPr>
              <w:pStyle w:val="a5"/>
              <w:spacing w:before="0"/>
              <w:ind w:firstLine="0"/>
              <w:jc w:val="center"/>
              <w:rPr>
                <w:rFonts w:ascii="Times New Roman" w:hAnsi="Times New Roman"/>
                <w:b/>
                <w:sz w:val="24"/>
                <w:szCs w:val="24"/>
              </w:rPr>
            </w:pPr>
            <w:r w:rsidRPr="00CD5279">
              <w:rPr>
                <w:rFonts w:ascii="Times New Roman" w:hAnsi="Times New Roman"/>
                <w:b/>
                <w:sz w:val="24"/>
                <w:szCs w:val="24"/>
              </w:rPr>
              <w:t>Теплопостачальна організація:</w:t>
            </w:r>
          </w:p>
        </w:tc>
        <w:tc>
          <w:tcPr>
            <w:tcW w:w="144" w:type="pct"/>
          </w:tcPr>
          <w:p w:rsidR="006C2980" w:rsidRPr="00CD5279" w:rsidRDefault="006C2980" w:rsidP="00053123">
            <w:pPr>
              <w:pStyle w:val="a5"/>
              <w:spacing w:before="0"/>
              <w:ind w:firstLine="0"/>
              <w:jc w:val="center"/>
              <w:rPr>
                <w:rFonts w:ascii="Times New Roman" w:hAnsi="Times New Roman"/>
                <w:sz w:val="24"/>
                <w:szCs w:val="24"/>
              </w:rPr>
            </w:pPr>
          </w:p>
        </w:tc>
        <w:tc>
          <w:tcPr>
            <w:tcW w:w="2437" w:type="pct"/>
          </w:tcPr>
          <w:p w:rsidR="006C2980" w:rsidRPr="00CD5279" w:rsidRDefault="006C2980" w:rsidP="00053123">
            <w:pPr>
              <w:pStyle w:val="a5"/>
              <w:spacing w:before="0"/>
              <w:ind w:firstLine="0"/>
              <w:jc w:val="center"/>
              <w:rPr>
                <w:rFonts w:ascii="Times New Roman" w:hAnsi="Times New Roman"/>
                <w:b/>
                <w:sz w:val="24"/>
                <w:szCs w:val="24"/>
              </w:rPr>
            </w:pPr>
            <w:r w:rsidRPr="00CD5279">
              <w:rPr>
                <w:rFonts w:ascii="Times New Roman" w:hAnsi="Times New Roman"/>
                <w:b/>
                <w:sz w:val="24"/>
                <w:szCs w:val="24"/>
              </w:rPr>
              <w:t>Споживач:</w:t>
            </w:r>
          </w:p>
        </w:tc>
      </w:tr>
      <w:tr w:rsidR="006C2980" w:rsidRPr="00CD5279" w:rsidTr="00053123">
        <w:tc>
          <w:tcPr>
            <w:tcW w:w="2419" w:type="pct"/>
          </w:tcPr>
          <w:p w:rsidR="006C2980" w:rsidRPr="00E37D9B" w:rsidRDefault="006C2980" w:rsidP="00053123">
            <w:pPr>
              <w:shd w:val="clear" w:color="auto" w:fill="FFFFFF"/>
              <w:suppressAutoHyphens/>
              <w:rPr>
                <w:rFonts w:ascii="Times New Roman" w:hAnsi="Times New Roman" w:cs="Courier New"/>
                <w:bCs/>
                <w:sz w:val="24"/>
                <w:szCs w:val="24"/>
                <w:lang w:eastAsia="zh-CN"/>
              </w:rPr>
            </w:pPr>
            <w:r w:rsidRPr="00E37D9B">
              <w:rPr>
                <w:rFonts w:ascii="Times New Roman" w:hAnsi="Times New Roman" w:cs="Courier New"/>
                <w:bCs/>
                <w:sz w:val="24"/>
                <w:szCs w:val="24"/>
                <w:lang w:eastAsia="zh-CN"/>
              </w:rPr>
              <w:t>_____________________________________</w:t>
            </w:r>
          </w:p>
          <w:p w:rsidR="006C2980" w:rsidRPr="00E37D9B" w:rsidRDefault="006C2980" w:rsidP="00053123">
            <w:pPr>
              <w:shd w:val="clear" w:color="auto" w:fill="FFFFFF"/>
              <w:suppressAutoHyphens/>
              <w:rPr>
                <w:rFonts w:ascii="Times New Roman" w:hAnsi="Times New Roman" w:cs="Courier New"/>
                <w:bCs/>
                <w:sz w:val="24"/>
                <w:szCs w:val="24"/>
                <w:lang w:eastAsia="zh-CN"/>
              </w:rPr>
            </w:pPr>
            <w:r w:rsidRPr="00E37D9B">
              <w:rPr>
                <w:rFonts w:ascii="Times New Roman" w:hAnsi="Times New Roman" w:cs="Courier New"/>
                <w:bCs/>
                <w:sz w:val="24"/>
                <w:szCs w:val="24"/>
                <w:lang w:eastAsia="zh-CN"/>
              </w:rPr>
              <w:t>_____________________________________</w:t>
            </w:r>
          </w:p>
          <w:p w:rsidR="006C2980" w:rsidRDefault="006C2980" w:rsidP="00053123">
            <w:pPr>
              <w:shd w:val="clear" w:color="auto" w:fill="FFFFFF"/>
              <w:tabs>
                <w:tab w:val="left" w:pos="4757"/>
              </w:tabs>
              <w:suppressAutoHyphens/>
              <w:rPr>
                <w:rFonts w:ascii="Times New Roman" w:hAnsi="Times New Roman" w:cs="Courier New"/>
                <w:sz w:val="24"/>
                <w:szCs w:val="24"/>
                <w:lang w:eastAsia="zh-CN"/>
              </w:rPr>
            </w:pPr>
          </w:p>
          <w:p w:rsidR="006C2980" w:rsidRPr="00E37D9B" w:rsidRDefault="006C2980" w:rsidP="00053123">
            <w:pPr>
              <w:shd w:val="clear" w:color="auto" w:fill="FFFFFF"/>
              <w:tabs>
                <w:tab w:val="left" w:pos="4757"/>
              </w:tabs>
              <w:suppressAutoHyphens/>
              <w:rPr>
                <w:rFonts w:ascii="Times New Roman" w:hAnsi="Times New Roman" w:cs="Courier New"/>
                <w:sz w:val="24"/>
                <w:szCs w:val="24"/>
                <w:lang w:eastAsia="zh-CN"/>
              </w:rPr>
            </w:pPr>
          </w:p>
          <w:p w:rsidR="006C2980" w:rsidRPr="00E37D9B" w:rsidRDefault="006C2980" w:rsidP="00053123">
            <w:pPr>
              <w:shd w:val="clear" w:color="auto" w:fill="FFFFFF"/>
              <w:suppressAutoHyphens/>
              <w:rPr>
                <w:rFonts w:ascii="Times New Roman" w:hAnsi="Times New Roman" w:cs="Courier New"/>
                <w:sz w:val="24"/>
                <w:szCs w:val="24"/>
                <w:lang w:eastAsia="zh-CN"/>
              </w:rPr>
            </w:pPr>
            <w:r>
              <w:rPr>
                <w:rFonts w:ascii="Times New Roman" w:hAnsi="Times New Roman" w:cs="Courier New"/>
                <w:sz w:val="24"/>
                <w:szCs w:val="24"/>
                <w:lang w:eastAsia="zh-CN"/>
              </w:rPr>
              <w:t>_____________________________________</w:t>
            </w:r>
          </w:p>
          <w:p w:rsidR="006C2980" w:rsidRPr="00E37D9B" w:rsidRDefault="006C2980" w:rsidP="00053123">
            <w:pPr>
              <w:shd w:val="clear" w:color="auto" w:fill="FFFFFF"/>
              <w:suppressAutoHyphens/>
              <w:rPr>
                <w:rFonts w:ascii="Times New Roman" w:hAnsi="Times New Roman" w:cs="Courier New"/>
                <w:b/>
                <w:sz w:val="24"/>
                <w:szCs w:val="24"/>
                <w:lang w:eastAsia="zh-CN"/>
              </w:rPr>
            </w:pPr>
          </w:p>
          <w:p w:rsidR="006C2980" w:rsidRPr="00E37D9B" w:rsidRDefault="006C2980" w:rsidP="00053123">
            <w:pPr>
              <w:shd w:val="clear" w:color="auto" w:fill="FFFFFF"/>
              <w:suppressAutoHyphens/>
              <w:rPr>
                <w:rFonts w:ascii="Times New Roman" w:hAnsi="Times New Roman" w:cs="Courier New"/>
                <w:sz w:val="24"/>
                <w:szCs w:val="24"/>
                <w:lang w:eastAsia="zh-CN"/>
              </w:rPr>
            </w:pPr>
            <w:r w:rsidRPr="00E37D9B">
              <w:rPr>
                <w:rFonts w:ascii="Times New Roman" w:hAnsi="Times New Roman" w:cs="Courier New"/>
                <w:b/>
                <w:sz w:val="24"/>
                <w:szCs w:val="24"/>
                <w:lang w:eastAsia="zh-CN"/>
              </w:rPr>
              <w:t>___________________</w:t>
            </w:r>
            <w:r>
              <w:rPr>
                <w:rFonts w:ascii="Times New Roman" w:hAnsi="Times New Roman" w:cs="Courier New"/>
                <w:b/>
                <w:sz w:val="24"/>
                <w:szCs w:val="24"/>
                <w:lang w:eastAsia="zh-CN"/>
              </w:rPr>
              <w:t>__________________</w:t>
            </w:r>
          </w:p>
          <w:p w:rsidR="006C2980" w:rsidRPr="00E37D9B" w:rsidRDefault="006C2980" w:rsidP="00053123">
            <w:pPr>
              <w:pStyle w:val="a5"/>
              <w:spacing w:before="0"/>
              <w:ind w:firstLine="0"/>
              <w:rPr>
                <w:rFonts w:ascii="Times New Roman" w:hAnsi="Times New Roman" w:cs="Courier New"/>
                <w:sz w:val="24"/>
                <w:szCs w:val="24"/>
                <w:lang w:eastAsia="zh-CN"/>
              </w:rPr>
            </w:pPr>
          </w:p>
          <w:p w:rsidR="006C2980" w:rsidRPr="00E37D9B" w:rsidRDefault="006C2980" w:rsidP="00053123">
            <w:pPr>
              <w:pStyle w:val="a5"/>
              <w:spacing w:before="0"/>
              <w:ind w:firstLine="0"/>
              <w:rPr>
                <w:rFonts w:ascii="Times New Roman" w:hAnsi="Times New Roman"/>
                <w:sz w:val="24"/>
                <w:szCs w:val="24"/>
              </w:rPr>
            </w:pPr>
            <w:r w:rsidRPr="00E37D9B">
              <w:rPr>
                <w:rFonts w:ascii="Times New Roman" w:hAnsi="Times New Roman" w:cs="Courier New"/>
                <w:sz w:val="24"/>
                <w:szCs w:val="24"/>
                <w:lang w:eastAsia="zh-CN"/>
              </w:rPr>
              <w:t xml:space="preserve">    М.П</w:t>
            </w:r>
          </w:p>
        </w:tc>
        <w:tc>
          <w:tcPr>
            <w:tcW w:w="144" w:type="pct"/>
          </w:tcPr>
          <w:p w:rsidR="006C2980" w:rsidRPr="00CD5279" w:rsidRDefault="006C2980" w:rsidP="00053123">
            <w:pPr>
              <w:pStyle w:val="a5"/>
              <w:spacing w:before="0"/>
              <w:ind w:firstLine="0"/>
              <w:rPr>
                <w:rFonts w:ascii="Times New Roman" w:hAnsi="Times New Roman"/>
                <w:sz w:val="24"/>
                <w:szCs w:val="24"/>
              </w:rPr>
            </w:pPr>
          </w:p>
        </w:tc>
        <w:tc>
          <w:tcPr>
            <w:tcW w:w="2437" w:type="pct"/>
          </w:tcPr>
          <w:p w:rsidR="006C2980" w:rsidRDefault="006C2980" w:rsidP="00053123">
            <w:pPr>
              <w:pStyle w:val="a5"/>
              <w:spacing w:before="0"/>
              <w:ind w:firstLine="0"/>
              <w:rPr>
                <w:rFonts w:ascii="Times New Roman" w:hAnsi="Times New Roman" w:cs="Courier New"/>
                <w:b/>
                <w:sz w:val="24"/>
                <w:szCs w:val="24"/>
                <w:lang w:eastAsia="zh-CN"/>
              </w:rPr>
            </w:pPr>
            <w:r>
              <w:rPr>
                <w:rFonts w:ascii="Times New Roman" w:hAnsi="Times New Roman" w:cs="Courier New"/>
                <w:b/>
                <w:sz w:val="24"/>
                <w:szCs w:val="24"/>
                <w:lang w:eastAsia="zh-CN"/>
              </w:rPr>
              <w:t>Державна податкова служба України</w:t>
            </w:r>
          </w:p>
          <w:p w:rsidR="006C2980" w:rsidRPr="00CD5279" w:rsidRDefault="006C2980" w:rsidP="00053123">
            <w:pPr>
              <w:pStyle w:val="a5"/>
              <w:spacing w:before="0"/>
              <w:ind w:firstLine="0"/>
              <w:rPr>
                <w:rFonts w:ascii="Times New Roman" w:hAnsi="Times New Roman" w:cs="Courier New"/>
                <w:b/>
                <w:sz w:val="24"/>
                <w:szCs w:val="24"/>
                <w:lang w:eastAsia="zh-CN"/>
              </w:rPr>
            </w:pPr>
            <w:r w:rsidRPr="00CD5279">
              <w:rPr>
                <w:rFonts w:ascii="Times New Roman" w:hAnsi="Times New Roman" w:cs="Courier New"/>
                <w:b/>
                <w:sz w:val="24"/>
                <w:szCs w:val="24"/>
                <w:lang w:eastAsia="zh-CN"/>
              </w:rPr>
              <w:t>Головне управління ДПС у Харківській області</w:t>
            </w:r>
          </w:p>
          <w:p w:rsidR="006C2980" w:rsidRPr="00CD5279" w:rsidRDefault="006C2980" w:rsidP="00053123">
            <w:pPr>
              <w:shd w:val="clear" w:color="auto" w:fill="FFFFFF"/>
              <w:suppressAutoHyphens/>
              <w:rPr>
                <w:rFonts w:ascii="Times New Roman" w:hAnsi="Times New Roman" w:cs="Courier New"/>
                <w:bCs/>
                <w:sz w:val="24"/>
                <w:szCs w:val="24"/>
                <w:lang w:eastAsia="zh-CN"/>
              </w:rPr>
            </w:pPr>
          </w:p>
          <w:p w:rsidR="006C2980" w:rsidRPr="00CD5279" w:rsidRDefault="006C2980" w:rsidP="00053123">
            <w:pPr>
              <w:pStyle w:val="a5"/>
              <w:spacing w:before="0"/>
              <w:ind w:firstLine="0"/>
              <w:rPr>
                <w:rFonts w:ascii="Times New Roman" w:hAnsi="Times New Roman"/>
                <w:b/>
                <w:sz w:val="24"/>
                <w:szCs w:val="24"/>
              </w:rPr>
            </w:pPr>
            <w:r>
              <w:rPr>
                <w:rFonts w:ascii="Times New Roman" w:hAnsi="Times New Roman"/>
                <w:b/>
                <w:sz w:val="24"/>
                <w:szCs w:val="24"/>
              </w:rPr>
              <w:t>В. о. н</w:t>
            </w:r>
            <w:r w:rsidRPr="00CD5279">
              <w:rPr>
                <w:rFonts w:ascii="Times New Roman" w:hAnsi="Times New Roman"/>
                <w:b/>
                <w:sz w:val="24"/>
                <w:szCs w:val="24"/>
              </w:rPr>
              <w:t>ачальник</w:t>
            </w:r>
            <w:r>
              <w:rPr>
                <w:rFonts w:ascii="Times New Roman" w:hAnsi="Times New Roman"/>
                <w:b/>
                <w:sz w:val="24"/>
                <w:szCs w:val="24"/>
              </w:rPr>
              <w:t>а</w:t>
            </w:r>
          </w:p>
          <w:p w:rsidR="006C2980" w:rsidRPr="00CD5279" w:rsidRDefault="006C2980" w:rsidP="00053123">
            <w:pPr>
              <w:pStyle w:val="a5"/>
              <w:spacing w:before="0"/>
              <w:ind w:firstLine="0"/>
              <w:rPr>
                <w:rFonts w:ascii="Times New Roman" w:hAnsi="Times New Roman"/>
                <w:b/>
                <w:sz w:val="24"/>
                <w:szCs w:val="24"/>
              </w:rPr>
            </w:pPr>
          </w:p>
          <w:p w:rsidR="006C2980" w:rsidRPr="00CD5279" w:rsidRDefault="006C2980" w:rsidP="00053123">
            <w:pPr>
              <w:pStyle w:val="a5"/>
              <w:spacing w:before="0"/>
              <w:ind w:firstLine="0"/>
              <w:rPr>
                <w:rFonts w:ascii="Times New Roman" w:hAnsi="Times New Roman"/>
                <w:b/>
                <w:sz w:val="24"/>
                <w:szCs w:val="24"/>
              </w:rPr>
            </w:pPr>
            <w:r w:rsidRPr="00CD5279">
              <w:rPr>
                <w:rFonts w:ascii="Times New Roman" w:hAnsi="Times New Roman"/>
                <w:b/>
                <w:sz w:val="24"/>
                <w:szCs w:val="24"/>
              </w:rPr>
              <w:t xml:space="preserve">____________________ </w:t>
            </w:r>
            <w:r>
              <w:rPr>
                <w:rFonts w:ascii="Times New Roman" w:hAnsi="Times New Roman"/>
                <w:b/>
                <w:sz w:val="24"/>
                <w:szCs w:val="24"/>
              </w:rPr>
              <w:t>О. С. Німий</w:t>
            </w:r>
          </w:p>
          <w:p w:rsidR="006C2980" w:rsidRPr="00CD5279" w:rsidRDefault="006C2980" w:rsidP="00053123">
            <w:pPr>
              <w:pStyle w:val="a5"/>
              <w:spacing w:before="0"/>
              <w:ind w:firstLine="0"/>
              <w:rPr>
                <w:rFonts w:ascii="Times New Roman" w:hAnsi="Times New Roman" w:cs="Courier New"/>
                <w:sz w:val="24"/>
                <w:szCs w:val="24"/>
                <w:lang w:eastAsia="zh-CN"/>
              </w:rPr>
            </w:pPr>
          </w:p>
          <w:p w:rsidR="006C2980" w:rsidRPr="00CD5279" w:rsidRDefault="006C2980" w:rsidP="00053123">
            <w:pPr>
              <w:pStyle w:val="a5"/>
              <w:spacing w:before="0"/>
              <w:ind w:firstLine="0"/>
              <w:rPr>
                <w:rFonts w:ascii="Times New Roman" w:hAnsi="Times New Roman"/>
                <w:sz w:val="24"/>
                <w:szCs w:val="24"/>
              </w:rPr>
            </w:pPr>
            <w:r w:rsidRPr="00CD5279">
              <w:rPr>
                <w:rFonts w:ascii="Times New Roman" w:hAnsi="Times New Roman" w:cs="Courier New"/>
                <w:sz w:val="24"/>
                <w:szCs w:val="24"/>
                <w:lang w:eastAsia="zh-CN"/>
              </w:rPr>
              <w:t xml:space="preserve">    М.П</w:t>
            </w:r>
          </w:p>
        </w:tc>
      </w:tr>
    </w:tbl>
    <w:p w:rsidR="006C2980" w:rsidRDefault="006C2980" w:rsidP="005911A5">
      <w:pPr>
        <w:ind w:firstLine="708"/>
        <w:jc w:val="both"/>
        <w:rPr>
          <w:rFonts w:ascii="Times New Roman" w:hAnsi="Times New Roman"/>
          <w:sz w:val="24"/>
          <w:szCs w:val="24"/>
        </w:rPr>
      </w:pPr>
    </w:p>
    <w:p w:rsidR="006C2980" w:rsidRDefault="006C2980" w:rsidP="005911A5">
      <w:pPr>
        <w:ind w:firstLine="708"/>
        <w:jc w:val="both"/>
        <w:rPr>
          <w:rFonts w:ascii="Times New Roman" w:hAnsi="Times New Roman"/>
          <w:sz w:val="24"/>
          <w:szCs w:val="24"/>
        </w:rPr>
      </w:pPr>
    </w:p>
    <w:p w:rsidR="009134DF" w:rsidRDefault="009134DF" w:rsidP="005911A5">
      <w:pPr>
        <w:ind w:firstLine="708"/>
        <w:jc w:val="both"/>
        <w:rPr>
          <w:rFonts w:ascii="Times New Roman" w:hAnsi="Times New Roman"/>
          <w:sz w:val="24"/>
          <w:szCs w:val="24"/>
        </w:rPr>
        <w:sectPr w:rsidR="009134DF" w:rsidSect="00B117EB">
          <w:headerReference w:type="even" r:id="rId8"/>
          <w:headerReference w:type="default" r:id="rId9"/>
          <w:pgSz w:w="11906" w:h="16838" w:code="9"/>
          <w:pgMar w:top="1021" w:right="851" w:bottom="1021" w:left="1418" w:header="567" w:footer="567" w:gutter="0"/>
          <w:pgNumType w:start="1"/>
          <w:cols w:space="720"/>
          <w:titlePg/>
          <w:docGrid w:linePitch="354"/>
        </w:sectPr>
      </w:pPr>
    </w:p>
    <w:p w:rsidR="006C2980" w:rsidRDefault="006C2980" w:rsidP="005911A5">
      <w:pPr>
        <w:ind w:firstLine="708"/>
        <w:jc w:val="both"/>
        <w:rPr>
          <w:rFonts w:ascii="Times New Roman" w:hAnsi="Times New Roman"/>
          <w:sz w:val="24"/>
          <w:szCs w:val="24"/>
        </w:rPr>
      </w:pPr>
    </w:p>
    <w:p w:rsidR="00053123" w:rsidRPr="00C56710" w:rsidRDefault="00053123" w:rsidP="00053123">
      <w:pPr>
        <w:ind w:firstLine="708"/>
        <w:jc w:val="both"/>
        <w:rPr>
          <w:rFonts w:ascii="Times New Roman" w:hAnsi="Times New Roman"/>
          <w:sz w:val="22"/>
          <w:szCs w:val="22"/>
        </w:rPr>
      </w:pP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t>Додаток № 2</w:t>
      </w:r>
    </w:p>
    <w:p w:rsidR="00053123" w:rsidRPr="00C56710" w:rsidRDefault="00053123" w:rsidP="00053123">
      <w:pPr>
        <w:ind w:firstLine="708"/>
        <w:jc w:val="both"/>
        <w:rPr>
          <w:rFonts w:ascii="Times New Roman" w:hAnsi="Times New Roman"/>
          <w:sz w:val="22"/>
          <w:szCs w:val="22"/>
          <w:lang w:val="ru-RU"/>
        </w:rPr>
      </w:pP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t>до Договору постачання</w:t>
      </w:r>
      <w:r w:rsidR="00804E95">
        <w:rPr>
          <w:rFonts w:ascii="Times New Roman" w:hAnsi="Times New Roman"/>
          <w:sz w:val="22"/>
          <w:szCs w:val="22"/>
        </w:rPr>
        <w:t xml:space="preserve"> </w:t>
      </w:r>
      <w:r w:rsidRPr="00C56710">
        <w:rPr>
          <w:rFonts w:ascii="Times New Roman" w:hAnsi="Times New Roman"/>
          <w:sz w:val="22"/>
          <w:szCs w:val="22"/>
        </w:rPr>
        <w:t>теплової енергії</w:t>
      </w:r>
    </w:p>
    <w:p w:rsidR="00053123" w:rsidRPr="00C56710" w:rsidRDefault="00053123" w:rsidP="00053123">
      <w:pPr>
        <w:ind w:firstLine="708"/>
        <w:jc w:val="both"/>
        <w:rPr>
          <w:rFonts w:ascii="Times New Roman" w:hAnsi="Times New Roman"/>
          <w:sz w:val="22"/>
          <w:szCs w:val="22"/>
        </w:rPr>
      </w:pP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rPr>
        <w:t>від ____________ № ________</w:t>
      </w:r>
    </w:p>
    <w:p w:rsidR="006C2980" w:rsidRPr="00C56710" w:rsidRDefault="00C56710" w:rsidP="005911A5">
      <w:pPr>
        <w:ind w:firstLine="708"/>
        <w:jc w:val="both"/>
        <w:rPr>
          <w:rFonts w:ascii="Times New Roman" w:hAnsi="Times New Roman"/>
          <w:sz w:val="22"/>
          <w:szCs w:val="22"/>
        </w:rPr>
      </w:pP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t>Назва об’єкта: адміністративна будівля</w:t>
      </w:r>
    </w:p>
    <w:p w:rsidR="00C56710" w:rsidRPr="00C56710" w:rsidRDefault="00C56710" w:rsidP="00C56710">
      <w:pPr>
        <w:ind w:right="-144" w:firstLine="708"/>
        <w:jc w:val="both"/>
        <w:rPr>
          <w:rFonts w:ascii="Times New Roman" w:hAnsi="Times New Roman"/>
          <w:sz w:val="22"/>
          <w:szCs w:val="22"/>
        </w:rPr>
      </w:pP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t>Адреса об’єкта: вул. Богдана Хмельницького, 17</w:t>
      </w:r>
    </w:p>
    <w:p w:rsidR="00C56710" w:rsidRDefault="00C56710" w:rsidP="005911A5">
      <w:pPr>
        <w:ind w:firstLine="708"/>
        <w:jc w:val="both"/>
        <w:rPr>
          <w:rFonts w:ascii="Times New Roman" w:hAnsi="Times New Roman"/>
          <w:sz w:val="24"/>
          <w:szCs w:val="24"/>
        </w:rPr>
      </w:pPr>
    </w:p>
    <w:p w:rsidR="006C2980" w:rsidRDefault="00630013" w:rsidP="00630013">
      <w:pPr>
        <w:ind w:firstLine="708"/>
        <w:jc w:val="center"/>
        <w:rPr>
          <w:rFonts w:ascii="Times New Roman" w:hAnsi="Times New Roman"/>
          <w:b/>
          <w:sz w:val="24"/>
          <w:szCs w:val="24"/>
        </w:rPr>
      </w:pPr>
      <w:r w:rsidRPr="00630013">
        <w:rPr>
          <w:rFonts w:ascii="Times New Roman" w:hAnsi="Times New Roman"/>
          <w:b/>
          <w:sz w:val="24"/>
          <w:szCs w:val="24"/>
        </w:rPr>
        <w:t>Схема межі поділу теплової мережі</w:t>
      </w:r>
    </w:p>
    <w:p w:rsidR="00630013" w:rsidRPr="00630013" w:rsidRDefault="00630013" w:rsidP="00630013">
      <w:pPr>
        <w:ind w:firstLine="708"/>
        <w:jc w:val="center"/>
        <w:rPr>
          <w:rFonts w:ascii="Times New Roman" w:hAnsi="Times New Roman"/>
          <w:b/>
          <w:sz w:val="24"/>
          <w:szCs w:val="24"/>
        </w:rPr>
      </w:pPr>
      <w:r>
        <w:rPr>
          <w:rFonts w:ascii="Times New Roman" w:hAnsi="Times New Roman"/>
          <w:b/>
          <w:sz w:val="24"/>
          <w:szCs w:val="24"/>
        </w:rPr>
        <w:t>Технічна характеристика теплотраси:</w:t>
      </w:r>
    </w:p>
    <w:p w:rsidR="006C2980" w:rsidRDefault="006C2980" w:rsidP="005911A5">
      <w:pPr>
        <w:ind w:firstLine="708"/>
        <w:jc w:val="both"/>
        <w:rPr>
          <w:rFonts w:ascii="Times New Roman" w:hAnsi="Times New Roman"/>
          <w:sz w:val="24"/>
          <w:szCs w:val="24"/>
        </w:rPr>
      </w:pPr>
    </w:p>
    <w:p w:rsidR="00053123" w:rsidRDefault="00630013" w:rsidP="005911A5">
      <w:pPr>
        <w:ind w:firstLine="708"/>
        <w:jc w:val="both"/>
        <w:rPr>
          <w:rFonts w:ascii="Times New Roman" w:hAnsi="Times New Roman"/>
          <w:sz w:val="24"/>
          <w:szCs w:val="24"/>
        </w:rPr>
      </w:pPr>
      <w:r>
        <w:rPr>
          <w:rFonts w:ascii="Times New Roman" w:hAnsi="Times New Roman"/>
          <w:sz w:val="24"/>
          <w:szCs w:val="24"/>
        </w:rPr>
        <w:t xml:space="preserve">1. Магістраль № </w:t>
      </w:r>
      <w:r w:rsidRPr="002E02FF">
        <w:rPr>
          <w:rFonts w:ascii="Times New Roman" w:hAnsi="Times New Roman"/>
          <w:sz w:val="24"/>
          <w:szCs w:val="24"/>
          <w:u w:val="single"/>
        </w:rPr>
        <w:t>11</w:t>
      </w:r>
    </w:p>
    <w:p w:rsidR="00053123" w:rsidRDefault="000D70B2" w:rsidP="005911A5">
      <w:pPr>
        <w:ind w:firstLine="708"/>
        <w:jc w:val="both"/>
        <w:rPr>
          <w:rFonts w:ascii="Times New Roman" w:hAnsi="Times New Roman"/>
          <w:sz w:val="24"/>
          <w:szCs w:val="24"/>
        </w:rPr>
      </w:pPr>
      <w:r>
        <w:rPr>
          <w:rFonts w:ascii="Times New Roman" w:hAnsi="Times New Roman"/>
          <w:sz w:val="24"/>
          <w:szCs w:val="24"/>
        </w:rPr>
        <w:t xml:space="preserve">   </w:t>
      </w:r>
      <w:r w:rsidR="00630013">
        <w:rPr>
          <w:rFonts w:ascii="Times New Roman" w:hAnsi="Times New Roman"/>
          <w:sz w:val="24"/>
          <w:szCs w:val="24"/>
        </w:rPr>
        <w:t xml:space="preserve"> Теплове джерело </w:t>
      </w:r>
      <w:r w:rsidR="00630013" w:rsidRPr="002E02FF">
        <w:rPr>
          <w:rFonts w:ascii="Times New Roman" w:hAnsi="Times New Roman"/>
          <w:sz w:val="24"/>
          <w:szCs w:val="24"/>
          <w:u w:val="single"/>
        </w:rPr>
        <w:t>ТЕЦ-3</w:t>
      </w:r>
    </w:p>
    <w:p w:rsidR="00053123" w:rsidRDefault="000D70B2" w:rsidP="005911A5">
      <w:pPr>
        <w:ind w:firstLine="708"/>
        <w:jc w:val="both"/>
        <w:rPr>
          <w:rFonts w:ascii="Times New Roman" w:hAnsi="Times New Roman"/>
          <w:sz w:val="24"/>
          <w:szCs w:val="24"/>
        </w:rPr>
      </w:pPr>
      <w:r>
        <w:rPr>
          <w:rFonts w:ascii="Times New Roman" w:hAnsi="Times New Roman"/>
          <w:sz w:val="24"/>
          <w:szCs w:val="24"/>
        </w:rPr>
        <w:t>2</w:t>
      </w:r>
      <w:r w:rsidR="00630013">
        <w:rPr>
          <w:rFonts w:ascii="Times New Roman" w:hAnsi="Times New Roman"/>
          <w:sz w:val="24"/>
          <w:szCs w:val="24"/>
        </w:rPr>
        <w:t xml:space="preserve">. </w:t>
      </w:r>
      <w:r w:rsidR="002E02FF">
        <w:rPr>
          <w:rFonts w:ascii="Times New Roman" w:hAnsi="Times New Roman"/>
          <w:sz w:val="24"/>
          <w:szCs w:val="24"/>
        </w:rPr>
        <w:t xml:space="preserve">Теплова камера (вузол приєднання) </w:t>
      </w:r>
      <w:r w:rsidR="002E02FF" w:rsidRPr="002E02FF">
        <w:rPr>
          <w:rFonts w:ascii="Times New Roman" w:hAnsi="Times New Roman"/>
          <w:sz w:val="24"/>
          <w:szCs w:val="24"/>
          <w:u w:val="single"/>
        </w:rPr>
        <w:t>МК-1141/1 (ТК-1)</w:t>
      </w:r>
    </w:p>
    <w:p w:rsidR="00053123" w:rsidRDefault="000D70B2" w:rsidP="005911A5">
      <w:pPr>
        <w:ind w:firstLine="708"/>
        <w:jc w:val="both"/>
        <w:rPr>
          <w:rFonts w:ascii="Times New Roman" w:hAnsi="Times New Roman"/>
          <w:sz w:val="24"/>
          <w:szCs w:val="24"/>
        </w:rPr>
      </w:pPr>
      <w:r>
        <w:rPr>
          <w:rFonts w:ascii="Times New Roman" w:hAnsi="Times New Roman"/>
          <w:sz w:val="24"/>
          <w:szCs w:val="24"/>
        </w:rPr>
        <w:t>3</w:t>
      </w:r>
      <w:r w:rsidR="002E02FF">
        <w:rPr>
          <w:rFonts w:ascii="Times New Roman" w:hAnsi="Times New Roman"/>
          <w:sz w:val="24"/>
          <w:szCs w:val="24"/>
        </w:rPr>
        <w:t xml:space="preserve">. Тип прокладки </w:t>
      </w:r>
      <w:r w:rsidR="00BC2935" w:rsidRPr="00BC2935">
        <w:rPr>
          <w:rFonts w:ascii="Times New Roman" w:hAnsi="Times New Roman"/>
          <w:sz w:val="24"/>
          <w:szCs w:val="24"/>
          <w:u w:val="single"/>
        </w:rPr>
        <w:t>підземна, техпідпілля</w:t>
      </w:r>
    </w:p>
    <w:p w:rsidR="00053123" w:rsidRPr="00BC2935" w:rsidRDefault="000D70B2" w:rsidP="005911A5">
      <w:pPr>
        <w:ind w:firstLine="708"/>
        <w:jc w:val="both"/>
        <w:rPr>
          <w:rFonts w:ascii="Times New Roman" w:hAnsi="Times New Roman"/>
          <w:sz w:val="24"/>
          <w:szCs w:val="24"/>
          <w:u w:val="single"/>
          <w:lang w:val="ru-RU"/>
        </w:rPr>
      </w:pPr>
      <w:r>
        <w:rPr>
          <w:rFonts w:ascii="Times New Roman" w:hAnsi="Times New Roman"/>
          <w:sz w:val="24"/>
          <w:szCs w:val="24"/>
        </w:rPr>
        <w:t>4</w:t>
      </w:r>
      <w:r w:rsidR="00BC2935">
        <w:rPr>
          <w:rFonts w:ascii="Times New Roman" w:hAnsi="Times New Roman"/>
          <w:sz w:val="24"/>
          <w:szCs w:val="24"/>
        </w:rPr>
        <w:t xml:space="preserve">. Діаметр трубопроводів, що перебувають на балансі Споживача </w:t>
      </w:r>
      <w:r w:rsidR="00BC2935">
        <w:rPr>
          <w:rFonts w:ascii="Times New Roman" w:hAnsi="Times New Roman"/>
          <w:sz w:val="24"/>
          <w:szCs w:val="24"/>
          <w:u w:val="single"/>
        </w:rPr>
        <w:t>2d</w:t>
      </w:r>
      <w:r w:rsidR="00BC2935" w:rsidRPr="00BC2935">
        <w:rPr>
          <w:rFonts w:ascii="Times New Roman" w:hAnsi="Times New Roman"/>
          <w:sz w:val="24"/>
          <w:szCs w:val="24"/>
          <w:u w:val="single"/>
          <w:lang w:val="ru-RU"/>
        </w:rPr>
        <w:t xml:space="preserve"> </w:t>
      </w:r>
      <w:r w:rsidR="00BC2935">
        <w:rPr>
          <w:rFonts w:ascii="Times New Roman" w:hAnsi="Times New Roman"/>
          <w:sz w:val="24"/>
          <w:szCs w:val="24"/>
          <w:u w:val="single"/>
        </w:rPr>
        <w:t>=</w:t>
      </w:r>
      <w:r w:rsidR="00BC2935" w:rsidRPr="00BC2935">
        <w:rPr>
          <w:rFonts w:ascii="Times New Roman" w:hAnsi="Times New Roman"/>
          <w:sz w:val="24"/>
          <w:szCs w:val="24"/>
          <w:u w:val="single"/>
          <w:lang w:val="ru-RU"/>
        </w:rPr>
        <w:t xml:space="preserve"> 57 мм</w:t>
      </w:r>
    </w:p>
    <w:p w:rsidR="00053123" w:rsidRDefault="000D70B2" w:rsidP="005911A5">
      <w:pPr>
        <w:ind w:firstLine="708"/>
        <w:jc w:val="both"/>
        <w:rPr>
          <w:rFonts w:ascii="Times New Roman" w:hAnsi="Times New Roman"/>
          <w:sz w:val="24"/>
          <w:szCs w:val="24"/>
          <w:lang w:val="ru-RU"/>
        </w:rPr>
      </w:pPr>
      <w:r>
        <w:rPr>
          <w:rFonts w:ascii="Times New Roman" w:hAnsi="Times New Roman"/>
          <w:sz w:val="24"/>
          <w:szCs w:val="24"/>
          <w:lang w:val="ru-RU"/>
        </w:rPr>
        <w:t xml:space="preserve">5. </w:t>
      </w:r>
      <w:r w:rsidRPr="000D70B2">
        <w:rPr>
          <w:rFonts w:ascii="Times New Roman" w:hAnsi="Times New Roman"/>
          <w:sz w:val="24"/>
          <w:szCs w:val="24"/>
        </w:rPr>
        <w:t>Довжина</w:t>
      </w:r>
      <w:r>
        <w:rPr>
          <w:rFonts w:ascii="Times New Roman" w:hAnsi="Times New Roman"/>
          <w:sz w:val="24"/>
          <w:szCs w:val="24"/>
          <w:lang w:val="ru-RU"/>
        </w:rPr>
        <w:t xml:space="preserve"> </w:t>
      </w:r>
      <w:r w:rsidRPr="000D70B2">
        <w:rPr>
          <w:rFonts w:ascii="Times New Roman" w:hAnsi="Times New Roman"/>
          <w:sz w:val="24"/>
          <w:szCs w:val="24"/>
        </w:rPr>
        <w:t>дільниць</w:t>
      </w:r>
      <w:r>
        <w:rPr>
          <w:rFonts w:ascii="Times New Roman" w:hAnsi="Times New Roman"/>
          <w:sz w:val="24"/>
          <w:szCs w:val="24"/>
          <w:lang w:val="ru-RU"/>
        </w:rPr>
        <w:t xml:space="preserve"> </w:t>
      </w:r>
      <w:r w:rsidRPr="000D70B2">
        <w:rPr>
          <w:rFonts w:ascii="Times New Roman" w:hAnsi="Times New Roman"/>
          <w:sz w:val="24"/>
          <w:szCs w:val="24"/>
        </w:rPr>
        <w:t>теплотраси</w:t>
      </w:r>
      <w:r>
        <w:rPr>
          <w:rFonts w:ascii="Times New Roman" w:hAnsi="Times New Roman"/>
          <w:sz w:val="24"/>
          <w:szCs w:val="24"/>
          <w:lang w:val="ru-RU"/>
        </w:rPr>
        <w:t>, що перебу</w:t>
      </w:r>
      <w:r w:rsidR="00C6029F">
        <w:rPr>
          <w:rFonts w:ascii="Times New Roman" w:hAnsi="Times New Roman"/>
          <w:sz w:val="24"/>
          <w:szCs w:val="24"/>
          <w:lang w:val="ru-RU"/>
        </w:rPr>
        <w:t>вають на балансі Споживача</w:t>
      </w:r>
    </w:p>
    <w:p w:rsidR="000D70B2" w:rsidRPr="000D70B2" w:rsidRDefault="000D70B2" w:rsidP="005911A5">
      <w:pPr>
        <w:ind w:firstLine="708"/>
        <w:jc w:val="both"/>
        <w:rPr>
          <w:rFonts w:ascii="Times New Roman" w:hAnsi="Times New Roman"/>
          <w:sz w:val="24"/>
          <w:szCs w:val="24"/>
          <w:u w:val="single"/>
        </w:rPr>
      </w:pPr>
      <w:r w:rsidRPr="000D70B2">
        <w:rPr>
          <w:rFonts w:ascii="Times New Roman" w:hAnsi="Times New Roman"/>
          <w:sz w:val="24"/>
          <w:szCs w:val="24"/>
          <w:u w:val="single"/>
          <w:lang w:val="en-US"/>
        </w:rPr>
        <w:t>l</w:t>
      </w:r>
      <w:r w:rsidRPr="000D70B2">
        <w:rPr>
          <w:rFonts w:ascii="Times New Roman" w:hAnsi="Times New Roman"/>
          <w:sz w:val="24"/>
          <w:szCs w:val="24"/>
          <w:u w:val="single"/>
          <w:lang w:val="ru-RU"/>
        </w:rPr>
        <w:t xml:space="preserve"> = 4,5 </w:t>
      </w:r>
      <w:r w:rsidRPr="000D70B2">
        <w:rPr>
          <w:rFonts w:ascii="Times New Roman" w:hAnsi="Times New Roman"/>
          <w:sz w:val="24"/>
          <w:szCs w:val="24"/>
          <w:u w:val="single"/>
        </w:rPr>
        <w:t>м;</w:t>
      </w:r>
      <w:r w:rsidRPr="000D70B2">
        <w:rPr>
          <w:rFonts w:ascii="Times New Roman" w:hAnsi="Times New Roman"/>
          <w:sz w:val="24"/>
          <w:szCs w:val="24"/>
          <w:u w:val="single"/>
          <w:lang w:val="ru-RU"/>
        </w:rPr>
        <w:t xml:space="preserve"> </w:t>
      </w:r>
      <w:r w:rsidRPr="000D70B2">
        <w:rPr>
          <w:rFonts w:ascii="Times New Roman" w:hAnsi="Times New Roman"/>
          <w:sz w:val="24"/>
          <w:szCs w:val="24"/>
          <w:u w:val="single"/>
          <w:lang w:val="en-US"/>
        </w:rPr>
        <w:t>l</w:t>
      </w:r>
      <w:r w:rsidRPr="000D70B2">
        <w:rPr>
          <w:rFonts w:ascii="Times New Roman" w:hAnsi="Times New Roman"/>
          <w:sz w:val="24"/>
          <w:szCs w:val="24"/>
          <w:u w:val="single"/>
          <w:lang w:val="ru-RU"/>
        </w:rPr>
        <w:t xml:space="preserve"> = 4,4 </w:t>
      </w:r>
      <w:r w:rsidRPr="000D70B2">
        <w:rPr>
          <w:rFonts w:ascii="Times New Roman" w:hAnsi="Times New Roman"/>
          <w:sz w:val="24"/>
          <w:szCs w:val="24"/>
          <w:u w:val="single"/>
        </w:rPr>
        <w:t>м;</w:t>
      </w:r>
      <w:r w:rsidRPr="000D70B2">
        <w:rPr>
          <w:rFonts w:ascii="Times New Roman" w:hAnsi="Times New Roman"/>
          <w:sz w:val="24"/>
          <w:szCs w:val="24"/>
          <w:u w:val="single"/>
          <w:lang w:val="ru-RU"/>
        </w:rPr>
        <w:t xml:space="preserve"> </w:t>
      </w:r>
      <w:r w:rsidRPr="000D70B2">
        <w:rPr>
          <w:rFonts w:ascii="Times New Roman" w:hAnsi="Times New Roman"/>
          <w:sz w:val="24"/>
          <w:szCs w:val="24"/>
          <w:u w:val="single"/>
          <w:lang w:val="en-US"/>
        </w:rPr>
        <w:t>l</w:t>
      </w:r>
      <w:r w:rsidRPr="000D70B2">
        <w:rPr>
          <w:rFonts w:ascii="Times New Roman" w:hAnsi="Times New Roman"/>
          <w:sz w:val="24"/>
          <w:szCs w:val="24"/>
          <w:u w:val="single"/>
        </w:rPr>
        <w:t>п</w:t>
      </w:r>
      <w:r w:rsidRPr="000D70B2">
        <w:rPr>
          <w:rFonts w:ascii="Times New Roman" w:hAnsi="Times New Roman"/>
          <w:sz w:val="24"/>
          <w:szCs w:val="24"/>
          <w:u w:val="single"/>
          <w:lang w:val="ru-RU"/>
        </w:rPr>
        <w:t xml:space="preserve"> = 10,35 </w:t>
      </w:r>
      <w:r w:rsidRPr="000D70B2">
        <w:rPr>
          <w:rFonts w:ascii="Times New Roman" w:hAnsi="Times New Roman"/>
          <w:sz w:val="24"/>
          <w:szCs w:val="24"/>
          <w:u w:val="single"/>
        </w:rPr>
        <w:t>м;</w:t>
      </w:r>
      <w:r w:rsidRPr="000D70B2">
        <w:rPr>
          <w:rFonts w:ascii="Times New Roman" w:hAnsi="Times New Roman"/>
          <w:sz w:val="24"/>
          <w:szCs w:val="24"/>
          <w:u w:val="single"/>
          <w:lang w:val="ru-RU"/>
        </w:rPr>
        <w:t xml:space="preserve"> </w:t>
      </w:r>
      <w:r w:rsidRPr="000D70B2">
        <w:rPr>
          <w:rFonts w:ascii="Times New Roman" w:hAnsi="Times New Roman"/>
          <w:sz w:val="24"/>
          <w:szCs w:val="24"/>
          <w:u w:val="single"/>
          <w:lang w:val="en-US"/>
        </w:rPr>
        <w:t>l</w:t>
      </w:r>
      <w:r w:rsidRPr="000D70B2">
        <w:rPr>
          <w:rFonts w:ascii="Times New Roman" w:hAnsi="Times New Roman"/>
          <w:sz w:val="24"/>
          <w:szCs w:val="24"/>
          <w:u w:val="single"/>
        </w:rPr>
        <w:t>зв</w:t>
      </w:r>
      <w:r w:rsidRPr="000D70B2">
        <w:rPr>
          <w:rFonts w:ascii="Times New Roman" w:hAnsi="Times New Roman"/>
          <w:sz w:val="24"/>
          <w:szCs w:val="24"/>
          <w:u w:val="single"/>
          <w:lang w:val="ru-RU"/>
        </w:rPr>
        <w:t xml:space="preserve"> = 10,5 </w:t>
      </w:r>
      <w:r w:rsidRPr="000D70B2">
        <w:rPr>
          <w:rFonts w:ascii="Times New Roman" w:hAnsi="Times New Roman"/>
          <w:sz w:val="24"/>
          <w:szCs w:val="24"/>
          <w:u w:val="single"/>
        </w:rPr>
        <w:t>м</w:t>
      </w:r>
    </w:p>
    <w:p w:rsidR="00053123" w:rsidRPr="00C24E5D" w:rsidRDefault="00C24E5D" w:rsidP="005911A5">
      <w:pPr>
        <w:ind w:firstLine="708"/>
        <w:jc w:val="both"/>
        <w:rPr>
          <w:rFonts w:ascii="Times New Roman" w:hAnsi="Times New Roman"/>
          <w:sz w:val="24"/>
          <w:szCs w:val="24"/>
        </w:rPr>
      </w:pPr>
      <w:r>
        <w:rPr>
          <w:rFonts w:ascii="Times New Roman" w:hAnsi="Times New Roman"/>
          <w:sz w:val="24"/>
          <w:szCs w:val="24"/>
        </w:rPr>
        <w:t>6. Вид ізоляції</w:t>
      </w:r>
      <w:r w:rsidR="00B44F5F">
        <w:rPr>
          <w:rFonts w:ascii="Times New Roman" w:hAnsi="Times New Roman"/>
          <w:sz w:val="24"/>
          <w:szCs w:val="24"/>
        </w:rPr>
        <w:t xml:space="preserve"> теплотраси</w:t>
      </w:r>
      <w:r>
        <w:rPr>
          <w:rFonts w:ascii="Times New Roman" w:hAnsi="Times New Roman"/>
          <w:sz w:val="24"/>
          <w:szCs w:val="24"/>
        </w:rPr>
        <w:t xml:space="preserve"> Споживача </w:t>
      </w:r>
      <w:r w:rsidRPr="00C24E5D">
        <w:rPr>
          <w:rFonts w:ascii="Times New Roman" w:hAnsi="Times New Roman"/>
          <w:sz w:val="24"/>
          <w:szCs w:val="24"/>
          <w:u w:val="single"/>
        </w:rPr>
        <w:t>ППУ, ізовер</w:t>
      </w:r>
    </w:p>
    <w:p w:rsidR="00053123" w:rsidRDefault="00053123" w:rsidP="005911A5">
      <w:pPr>
        <w:ind w:firstLine="708"/>
        <w:jc w:val="both"/>
        <w:rPr>
          <w:rFonts w:ascii="Times New Roman" w:hAnsi="Times New Roman"/>
          <w:sz w:val="24"/>
          <w:szCs w:val="24"/>
        </w:rPr>
      </w:pPr>
    </w:p>
    <w:p w:rsidR="00053123" w:rsidRPr="00A02A1C" w:rsidRDefault="00A02A1C" w:rsidP="00A02A1C">
      <w:pPr>
        <w:ind w:firstLine="708"/>
        <w:jc w:val="center"/>
        <w:rPr>
          <w:rFonts w:ascii="Times New Roman" w:hAnsi="Times New Roman"/>
          <w:b/>
          <w:sz w:val="24"/>
          <w:szCs w:val="24"/>
        </w:rPr>
      </w:pPr>
      <w:r>
        <w:rPr>
          <w:rFonts w:ascii="Times New Roman" w:hAnsi="Times New Roman"/>
          <w:b/>
          <w:sz w:val="24"/>
          <w:szCs w:val="24"/>
        </w:rPr>
        <w:t>Умовні позначення:</w:t>
      </w:r>
    </w:p>
    <w:p w:rsidR="00053123" w:rsidRDefault="00053123" w:rsidP="00EE5796">
      <w:pPr>
        <w:jc w:val="both"/>
        <w:rPr>
          <w:rFonts w:ascii="Times New Roman" w:hAnsi="Times New Roman"/>
          <w:sz w:val="24"/>
          <w:szCs w:val="24"/>
        </w:rPr>
      </w:pPr>
    </w:p>
    <w:p w:rsidR="00053123" w:rsidRDefault="00A25C6C" w:rsidP="00EE5796">
      <w:pPr>
        <w:jc w:val="both"/>
        <w:rPr>
          <w:rFonts w:ascii="Times New Roman" w:hAnsi="Times New Roman"/>
          <w:sz w:val="24"/>
          <w:szCs w:val="24"/>
        </w:rPr>
      </w:pPr>
      <w:r>
        <w:rPr>
          <w:rFonts w:ascii="Times New Roman" w:hAnsi="Times New Roman"/>
          <w:noProof/>
          <w:sz w:val="24"/>
          <w:szCs w:val="24"/>
          <w:lang w:val="ru-RU"/>
        </w:rPr>
        <w:pict>
          <v:shapetype id="_x0000_t32" coordsize="21600,21600" o:spt="32" o:oned="t" path="m,l21600,21600e" filled="f">
            <v:path arrowok="t" fillok="f" o:connecttype="none"/>
            <o:lock v:ext="edit" shapetype="t"/>
          </v:shapetype>
          <v:shape id="_x0000_s1076" type="#_x0000_t32" style="position:absolute;left:0;text-align:left;margin-left:490.2pt;margin-top:9.65pt;width:37.6pt;height:0;z-index:251710464" o:connectortype="straight">
            <v:stroke dashstyle="dash"/>
          </v:shape>
        </w:pict>
      </w:r>
      <w:r>
        <w:rPr>
          <w:rFonts w:ascii="Times New Roman" w:hAnsi="Times New Roman"/>
          <w:noProof/>
          <w:sz w:val="24"/>
          <w:szCs w:val="24"/>
          <w:lang w:val="ru-RU"/>
        </w:rPr>
        <w:pict>
          <v:shape id="_x0000_s1074" type="#_x0000_t32" style="position:absolute;left:0;text-align:left;margin-left:490.2pt;margin-top:.7pt;width:37.6pt;height:0;z-index:251708416" o:connectortype="straight"/>
        </w:pict>
      </w:r>
      <w:r w:rsidR="00DA3098">
        <w:rPr>
          <w:rFonts w:ascii="Times New Roman" w:hAnsi="Times New Roman"/>
          <w:sz w:val="24"/>
          <w:szCs w:val="24"/>
        </w:rPr>
        <w:t>1. Теплова мережа, що перебуває на балансовій належності Теплопостачальної організації</w:t>
      </w:r>
    </w:p>
    <w:p w:rsidR="00DA3098" w:rsidRDefault="00A25C6C" w:rsidP="00EE5796">
      <w:pPr>
        <w:jc w:val="both"/>
        <w:rPr>
          <w:rFonts w:ascii="Times New Roman" w:hAnsi="Times New Roman"/>
          <w:sz w:val="24"/>
          <w:szCs w:val="24"/>
        </w:rPr>
      </w:pPr>
      <w:r>
        <w:rPr>
          <w:rFonts w:ascii="Times New Roman" w:hAnsi="Times New Roman"/>
          <w:noProof/>
          <w:sz w:val="24"/>
          <w:szCs w:val="24"/>
          <w:lang w:val="ru-RU"/>
        </w:rPr>
        <w:pict>
          <v:shape id="_x0000_s1075" type="#_x0000_t32" style="position:absolute;left:0;text-align:left;margin-left:391.35pt;margin-top:4.35pt;width:50.35pt;height:0;z-index:251709440" o:connectortype="straight"/>
        </w:pict>
      </w:r>
      <w:r w:rsidR="00DA3098">
        <w:rPr>
          <w:rFonts w:ascii="Times New Roman" w:hAnsi="Times New Roman"/>
          <w:sz w:val="24"/>
          <w:szCs w:val="24"/>
        </w:rPr>
        <w:t>2. Теплова мережа, що перебуває на балансовій належності Споживача</w:t>
      </w:r>
    </w:p>
    <w:p w:rsidR="00053123" w:rsidRDefault="00A25C6C" w:rsidP="00EE5796">
      <w:pPr>
        <w:jc w:val="both"/>
        <w:rPr>
          <w:rFonts w:ascii="Times New Roman" w:hAnsi="Times New Roman"/>
          <w:sz w:val="24"/>
          <w:szCs w:val="24"/>
        </w:rPr>
      </w:pPr>
      <w:r>
        <w:rPr>
          <w:rFonts w:ascii="Times New Roman" w:hAnsi="Times New Roman"/>
          <w:noProof/>
          <w:sz w:val="24"/>
          <w:szCs w:val="24"/>
          <w:lang w:val="ru-RU"/>
        </w:rPr>
        <w:pict>
          <v:shape id="_x0000_s1077" type="#_x0000_t32" style="position:absolute;left:0;text-align:left;margin-left:391.35pt;margin-top:.8pt;width:50.35pt;height:0;z-index:251711488" o:connectortype="straight">
            <v:stroke dashstyle="longDash"/>
          </v:shape>
        </w:pict>
      </w:r>
      <w:r>
        <w:rPr>
          <w:rFonts w:ascii="Times New Roman" w:hAnsi="Times New Roman"/>
          <w:noProof/>
          <w:sz w:val="24"/>
          <w:szCs w:val="24"/>
          <w:lang w:val="ru-RU"/>
        </w:rPr>
        <w:pict>
          <v:shapetype id="_x0000_t125" coordsize="21600,21600" o:spt="125" path="m21600,21600l,21600,21600,,,xe">
            <v:stroke joinstyle="miter"/>
            <v:path o:extrusionok="f" gradientshapeok="t" o:connecttype="custom" o:connectlocs="10800,0;10800,10800;10800,21600" textboxrect="5400,5400,16200,16200"/>
          </v:shapetype>
          <v:shape id="_x0000_s1028" type="#_x0000_t125" style="position:absolute;left:0;text-align:left;margin-left:69.1pt;margin-top:-5.75pt;width:11.4pt;height:24.45pt;rotation:90;z-index:251661312"/>
        </w:pict>
      </w:r>
      <w:r w:rsidR="00DA3098">
        <w:rPr>
          <w:rFonts w:ascii="Times New Roman" w:hAnsi="Times New Roman"/>
          <w:sz w:val="24"/>
          <w:szCs w:val="24"/>
        </w:rPr>
        <w:t xml:space="preserve">3. Засувка </w:t>
      </w:r>
    </w:p>
    <w:p w:rsidR="00053123" w:rsidRDefault="00A25C6C" w:rsidP="00EE5796">
      <w:pPr>
        <w:jc w:val="both"/>
        <w:rPr>
          <w:rFonts w:ascii="Times New Roman" w:hAnsi="Times New Roman"/>
          <w:sz w:val="24"/>
          <w:szCs w:val="24"/>
        </w:rPr>
      </w:pPr>
      <w:r>
        <w:rPr>
          <w:rFonts w:ascii="Times New Roman" w:hAnsi="Times New Roman"/>
          <w:noProof/>
          <w:sz w:val="24"/>
          <w:szCs w:val="24"/>
          <w:lang w:val="ru-RU"/>
        </w:rPr>
        <w:pict>
          <v:shape id="_x0000_s1078" type="#_x0000_t32" style="position:absolute;left:0;text-align:left;margin-left:320.75pt;margin-top:8.75pt;width:59.25pt;height:0;z-index:251712512" o:connectortype="straight" strokeweight="2pt"/>
        </w:pict>
      </w:r>
      <w:r w:rsidR="00DA3098">
        <w:rPr>
          <w:rFonts w:ascii="Times New Roman" w:hAnsi="Times New Roman"/>
          <w:sz w:val="24"/>
          <w:szCs w:val="24"/>
        </w:rPr>
        <w:t>4. Межа поділу балансової належності (відповідальності)</w:t>
      </w:r>
    </w:p>
    <w:p w:rsidR="00053123" w:rsidRDefault="00A25C6C" w:rsidP="00EE5796">
      <w:pPr>
        <w:jc w:val="both"/>
        <w:rPr>
          <w:rFonts w:ascii="Times New Roman" w:hAnsi="Times New Roman"/>
          <w:sz w:val="24"/>
          <w:szCs w:val="24"/>
        </w:rPr>
      </w:pPr>
      <w:r w:rsidRPr="00A25C6C">
        <w:rPr>
          <w:rFonts w:ascii="Times New Roman" w:hAnsi="Times New Roman"/>
          <w:noProof/>
          <w:sz w:val="24"/>
          <w:szCs w:val="24"/>
          <w:lang w:eastAsia="en-US"/>
        </w:rPr>
        <w:pict>
          <v:shapetype id="_x0000_t202" coordsize="21600,21600" o:spt="202" path="m,l,21600r21600,l21600,xe">
            <v:stroke joinstyle="miter"/>
            <v:path gradientshapeok="t" o:connecttype="rect"/>
          </v:shapetype>
          <v:shape id="_x0000_s1027" type="#_x0000_t202" style="position:absolute;left:0;text-align:left;margin-left:193.15pt;margin-top:.15pt;width:31.45pt;height:22.45pt;z-index:251660288;mso-width-relative:margin;mso-height-relative:margin">
            <v:textbox>
              <w:txbxContent>
                <w:p w:rsidR="00C732AF" w:rsidRPr="00DA3098" w:rsidRDefault="00C732AF" w:rsidP="00130456">
                  <w:pPr>
                    <w:jc w:val="center"/>
                    <w:rPr>
                      <w:rFonts w:ascii="Times New Roman" w:hAnsi="Times New Roman"/>
                      <w:sz w:val="24"/>
                      <w:szCs w:val="24"/>
                    </w:rPr>
                  </w:pPr>
                  <w:r w:rsidRPr="00DA3098">
                    <w:rPr>
                      <w:rFonts w:ascii="Times New Roman" w:hAnsi="Times New Roman"/>
                      <w:sz w:val="24"/>
                      <w:szCs w:val="24"/>
                    </w:rPr>
                    <w:t>п/о</w:t>
                  </w:r>
                </w:p>
              </w:txbxContent>
            </v:textbox>
          </v:shape>
        </w:pict>
      </w:r>
      <w:r w:rsidR="00DA3098">
        <w:rPr>
          <w:rFonts w:ascii="Times New Roman" w:hAnsi="Times New Roman"/>
          <w:sz w:val="24"/>
          <w:szCs w:val="24"/>
        </w:rPr>
        <w:t xml:space="preserve">5. Місце установки приладу обліку </w:t>
      </w:r>
    </w:p>
    <w:p w:rsidR="00EE5796" w:rsidRDefault="00EE5796" w:rsidP="00EE5796">
      <w:pPr>
        <w:jc w:val="both"/>
        <w:rPr>
          <w:rFonts w:ascii="Times New Roman" w:hAnsi="Times New Roman"/>
          <w:sz w:val="24"/>
          <w:szCs w:val="24"/>
        </w:rPr>
      </w:pPr>
    </w:p>
    <w:p w:rsidR="00053123" w:rsidRDefault="00A25C6C" w:rsidP="005911A5">
      <w:pPr>
        <w:ind w:firstLine="708"/>
        <w:jc w:val="both"/>
        <w:rPr>
          <w:rFonts w:ascii="Times New Roman" w:hAnsi="Times New Roman"/>
          <w:sz w:val="24"/>
          <w:szCs w:val="24"/>
        </w:rPr>
      </w:pPr>
      <w:r w:rsidRPr="00A25C6C">
        <w:rPr>
          <w:rFonts w:ascii="Times New Roman" w:hAnsi="Times New Roman"/>
          <w:noProof/>
          <w:sz w:val="24"/>
          <w:szCs w:val="24"/>
          <w:lang w:eastAsia="en-US"/>
        </w:rPr>
        <w:pict>
          <v:shape id="_x0000_s1039" type="#_x0000_t202" style="position:absolute;left:0;text-align:left;margin-left:272.65pt;margin-top:5.5pt;width:91.75pt;height:34.8pt;z-index:251673600;mso-height-percent:200;mso-height-percent:200;mso-width-relative:margin;mso-height-relative:margin" stroked="f">
            <v:textbox style="mso-fit-shape-to-text:t">
              <w:txbxContent>
                <w:p w:rsidR="00C732AF" w:rsidRPr="00945153" w:rsidRDefault="00C732AF" w:rsidP="00107461">
                  <w:pPr>
                    <w:rPr>
                      <w:rFonts w:ascii="Times New Roman" w:hAnsi="Times New Roman"/>
                      <w:noProof/>
                      <w:sz w:val="16"/>
                      <w:szCs w:val="16"/>
                      <w:lang w:eastAsia="en-US"/>
                    </w:rPr>
                  </w:pPr>
                  <w:r>
                    <w:rPr>
                      <w:rFonts w:ascii="Times New Roman" w:hAnsi="Times New Roman"/>
                      <w:noProof/>
                      <w:sz w:val="16"/>
                      <w:szCs w:val="16"/>
                      <w:lang w:eastAsia="en-US"/>
                    </w:rPr>
                    <w:t>Зона експлуатаційної відповідальності Споживача</w:t>
                  </w:r>
                </w:p>
              </w:txbxContent>
            </v:textbox>
          </v:shape>
        </w:pict>
      </w:r>
      <w:r>
        <w:rPr>
          <w:rFonts w:ascii="Times New Roman" w:hAnsi="Times New Roman"/>
          <w:noProof/>
          <w:sz w:val="24"/>
          <w:szCs w:val="24"/>
          <w:lang w:val="ru-RU"/>
        </w:rPr>
        <w:pict>
          <v:shape id="_x0000_s1040" type="#_x0000_t202" style="position:absolute;left:0;text-align:left;margin-left:394.9pt;margin-top:5.5pt;width:88.6pt;height:44.75pt;z-index:251674624;mso-height-percent:200;mso-height-percent:200;mso-width-relative:margin;mso-height-relative:margin" stroked="f">
            <v:textbox style="mso-fit-shape-to-text:t">
              <w:txbxContent>
                <w:p w:rsidR="00C732AF" w:rsidRPr="00945153" w:rsidRDefault="00C732AF" w:rsidP="00107461">
                  <w:pPr>
                    <w:rPr>
                      <w:rFonts w:ascii="Times New Roman" w:hAnsi="Times New Roman"/>
                      <w:noProof/>
                      <w:sz w:val="16"/>
                      <w:szCs w:val="16"/>
                      <w:lang w:eastAsia="en-US"/>
                    </w:rPr>
                  </w:pPr>
                  <w:r>
                    <w:rPr>
                      <w:rFonts w:ascii="Times New Roman" w:hAnsi="Times New Roman"/>
                      <w:noProof/>
                      <w:sz w:val="16"/>
                      <w:szCs w:val="16"/>
                      <w:lang w:eastAsia="en-US"/>
                    </w:rPr>
                    <w:t>Зона експлуатаційної відповідальності Теплопостачальної організації</w:t>
                  </w:r>
                </w:p>
              </w:txbxContent>
            </v:textbox>
          </v:shape>
        </w:pict>
      </w:r>
      <w:r>
        <w:rPr>
          <w:rFonts w:ascii="Times New Roman" w:hAnsi="Times New Roman"/>
          <w:noProof/>
          <w:sz w:val="24"/>
          <w:szCs w:val="24"/>
          <w:lang w:val="ru-RU"/>
        </w:rPr>
        <w:pict>
          <v:shape id="_x0000_s1064" type="#_x0000_t32" style="position:absolute;left:0;text-align:left;margin-left:380pt;margin-top:8.3pt;width:.05pt;height:163.25pt;flip:y;z-index:251697152" o:connectortype="straight" strokeweight="2pt"/>
        </w:pict>
      </w:r>
      <w:r>
        <w:rPr>
          <w:rFonts w:ascii="Times New Roman" w:hAnsi="Times New Roman"/>
          <w:noProof/>
          <w:sz w:val="24"/>
          <w:szCs w:val="24"/>
          <w:lang w:val="ru-RU"/>
        </w:rPr>
        <w:pict>
          <v:rect id="_x0000_s1046" style="position:absolute;left:0;text-align:left;margin-left:16.75pt;margin-top:8.3pt;width:248pt;height:149.65pt;z-index:-251635712"/>
        </w:pict>
      </w:r>
    </w:p>
    <w:p w:rsidR="00053123" w:rsidRDefault="00A25C6C" w:rsidP="005911A5">
      <w:pPr>
        <w:ind w:firstLine="708"/>
        <w:jc w:val="both"/>
        <w:rPr>
          <w:rFonts w:ascii="Times New Roman" w:hAnsi="Times New Roman"/>
          <w:sz w:val="24"/>
          <w:szCs w:val="24"/>
        </w:rPr>
      </w:pPr>
      <w:r w:rsidRPr="00A25C6C">
        <w:rPr>
          <w:rFonts w:ascii="Times New Roman" w:hAnsi="Times New Roman"/>
          <w:noProof/>
          <w:sz w:val="24"/>
          <w:szCs w:val="24"/>
          <w:lang w:eastAsia="en-US"/>
        </w:rPr>
        <w:pict>
          <v:shape id="_x0000_s1034" type="#_x0000_t202" style="position:absolute;left:0;text-align:left;margin-left:35.65pt;margin-top:.6pt;width:130.8pt;height:17.15pt;z-index:251666432;mso-height-percent:200;mso-height-percent:200;mso-width-relative:margin;mso-height-relative:margin" stroked="f">
            <v:textbox style="mso-fit-shape-to-text:t">
              <w:txbxContent>
                <w:p w:rsidR="00C732AF" w:rsidRPr="00094BFD" w:rsidRDefault="00C732AF" w:rsidP="00094BFD">
                  <w:pPr>
                    <w:jc w:val="both"/>
                    <w:rPr>
                      <w:rFonts w:ascii="Times New Roman" w:hAnsi="Times New Roman"/>
                      <w:noProof/>
                      <w:sz w:val="16"/>
                      <w:szCs w:val="16"/>
                      <w:lang w:eastAsia="en-US"/>
                    </w:rPr>
                  </w:pPr>
                  <w:r w:rsidRPr="00094BFD">
                    <w:rPr>
                      <w:rFonts w:ascii="Times New Roman" w:hAnsi="Times New Roman"/>
                      <w:noProof/>
                      <w:sz w:val="16"/>
                      <w:szCs w:val="16"/>
                      <w:lang w:eastAsia="en-US"/>
                    </w:rPr>
                    <w:t>Вул. Богдана Хмельницького, 17</w:t>
                  </w:r>
                </w:p>
              </w:txbxContent>
            </v:textbox>
          </v:shape>
        </w:pict>
      </w:r>
    </w:p>
    <w:p w:rsidR="00053123" w:rsidRDefault="00053123" w:rsidP="005911A5">
      <w:pPr>
        <w:ind w:firstLine="708"/>
        <w:jc w:val="both"/>
        <w:rPr>
          <w:rFonts w:ascii="Times New Roman" w:hAnsi="Times New Roman"/>
          <w:sz w:val="24"/>
          <w:szCs w:val="24"/>
        </w:rPr>
      </w:pPr>
    </w:p>
    <w:p w:rsidR="00053123" w:rsidRDefault="00A25C6C" w:rsidP="005911A5">
      <w:pPr>
        <w:ind w:firstLine="708"/>
        <w:jc w:val="both"/>
        <w:rPr>
          <w:rFonts w:ascii="Times New Roman" w:hAnsi="Times New Roman"/>
          <w:sz w:val="24"/>
          <w:szCs w:val="24"/>
        </w:rPr>
      </w:pPr>
      <w:r w:rsidRPr="00A25C6C">
        <w:rPr>
          <w:rFonts w:ascii="Times New Roman" w:hAnsi="Times New Roman"/>
          <w:noProof/>
          <w:sz w:val="24"/>
          <w:szCs w:val="24"/>
          <w:lang w:eastAsia="en-US"/>
        </w:rPr>
        <w:pict>
          <v:shape id="_x0000_s1035" type="#_x0000_t202" style="position:absolute;left:0;text-align:left;margin-left:102pt;margin-top:2.2pt;width:126.1pt;height:26.35pt;z-index:251668480;mso-height-percent:200;mso-height-percent:200;mso-width-relative:margin;mso-height-relative:margin" stroked="f">
            <v:textbox style="mso-next-textbox:#_x0000_s1035;mso-fit-shape-to-text:t">
              <w:txbxContent>
                <w:p w:rsidR="00C732AF" w:rsidRPr="00094BFD" w:rsidRDefault="00C732AF" w:rsidP="00094BFD">
                  <w:pPr>
                    <w:jc w:val="both"/>
                    <w:rPr>
                      <w:rFonts w:ascii="Times New Roman" w:hAnsi="Times New Roman"/>
                      <w:noProof/>
                      <w:sz w:val="16"/>
                      <w:szCs w:val="16"/>
                      <w:lang w:eastAsia="en-US"/>
                    </w:rPr>
                  </w:pPr>
                  <w:r w:rsidRPr="00094BFD">
                    <w:rPr>
                      <w:rFonts w:ascii="Times New Roman" w:hAnsi="Times New Roman"/>
                      <w:noProof/>
                      <w:sz w:val="16"/>
                      <w:szCs w:val="16"/>
                      <w:lang w:eastAsia="en-US"/>
                    </w:rPr>
                    <w:t>2d</w:t>
                  </w:r>
                  <w:r w:rsidRPr="00094BFD">
                    <w:rPr>
                      <w:rFonts w:ascii="Times New Roman" w:hAnsi="Times New Roman"/>
                      <w:noProof/>
                      <w:sz w:val="16"/>
                      <w:szCs w:val="16"/>
                      <w:lang w:val="en-US" w:eastAsia="en-US"/>
                    </w:rPr>
                    <w:t>=57</w:t>
                  </w:r>
                  <w:r w:rsidRPr="00094BFD">
                    <w:rPr>
                      <w:rFonts w:ascii="Times New Roman" w:hAnsi="Times New Roman"/>
                      <w:noProof/>
                      <w:sz w:val="16"/>
                      <w:szCs w:val="16"/>
                      <w:lang w:eastAsia="en-US"/>
                    </w:rPr>
                    <w:t xml:space="preserve">мм; </w:t>
                  </w:r>
                  <w:r w:rsidRPr="00094BFD">
                    <w:rPr>
                      <w:rFonts w:ascii="Times New Roman" w:hAnsi="Times New Roman"/>
                      <w:noProof/>
                      <w:sz w:val="16"/>
                      <w:szCs w:val="16"/>
                      <w:lang w:val="en-US" w:eastAsia="en-US"/>
                    </w:rPr>
                    <w:t>ln=10,35</w:t>
                  </w:r>
                  <w:r w:rsidRPr="00094BFD">
                    <w:rPr>
                      <w:rFonts w:ascii="Times New Roman" w:hAnsi="Times New Roman"/>
                      <w:noProof/>
                      <w:sz w:val="16"/>
                      <w:szCs w:val="16"/>
                      <w:lang w:eastAsia="en-US"/>
                    </w:rPr>
                    <w:t>м;</w:t>
                  </w:r>
                  <w:r w:rsidRPr="00094BFD">
                    <w:rPr>
                      <w:rFonts w:ascii="Times New Roman" w:hAnsi="Times New Roman"/>
                      <w:noProof/>
                      <w:sz w:val="16"/>
                      <w:szCs w:val="16"/>
                      <w:lang w:val="en-US" w:eastAsia="en-US"/>
                    </w:rPr>
                    <w:t xml:space="preserve"> lзв=</w:t>
                  </w:r>
                  <w:r w:rsidRPr="00094BFD">
                    <w:rPr>
                      <w:rFonts w:ascii="Times New Roman" w:hAnsi="Times New Roman"/>
                      <w:noProof/>
                      <w:sz w:val="16"/>
                      <w:szCs w:val="16"/>
                      <w:lang w:eastAsia="en-US"/>
                    </w:rPr>
                    <w:t>10,5м;</w:t>
                  </w:r>
                </w:p>
                <w:p w:rsidR="00C732AF" w:rsidRPr="00094BFD" w:rsidRDefault="00C732AF" w:rsidP="00094BFD">
                  <w:pPr>
                    <w:jc w:val="both"/>
                    <w:rPr>
                      <w:rFonts w:ascii="Times New Roman" w:hAnsi="Times New Roman"/>
                      <w:noProof/>
                      <w:sz w:val="16"/>
                      <w:szCs w:val="16"/>
                      <w:lang w:eastAsia="en-US"/>
                    </w:rPr>
                  </w:pPr>
                  <w:r w:rsidRPr="00094BFD">
                    <w:rPr>
                      <w:rFonts w:ascii="Times New Roman" w:hAnsi="Times New Roman"/>
                      <w:noProof/>
                      <w:sz w:val="16"/>
                      <w:szCs w:val="16"/>
                      <w:lang w:eastAsia="en-US"/>
                    </w:rPr>
                    <w:t>техпідпілля ізовер</w:t>
                  </w:r>
                </w:p>
              </w:txbxContent>
            </v:textbox>
          </v:shape>
        </w:pict>
      </w:r>
    </w:p>
    <w:p w:rsidR="00053123"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067" type="#_x0000_t32" style="position:absolute;left:0;text-align:left;margin-left:416.25pt;margin-top:6.75pt;width:0;height:161.4pt;z-index:251700224" o:connectortype="straight" strokeweight="2pt"/>
        </w:pict>
      </w:r>
      <w:r>
        <w:rPr>
          <w:rFonts w:ascii="Times New Roman" w:hAnsi="Times New Roman"/>
          <w:noProof/>
          <w:sz w:val="24"/>
          <w:szCs w:val="24"/>
          <w:lang w:val="ru-RU"/>
        </w:rPr>
        <w:pict>
          <v:shape id="_x0000_s1065" type="#_x0000_t32" style="position:absolute;left:0;text-align:left;margin-left:278.4pt;margin-top:2.05pt;width:94.6pt;height:0;rotation:180;z-index:251698176" o:connectortype="straight">
            <v:stroke endarrow="block"/>
          </v:shape>
        </w:pict>
      </w:r>
      <w:r>
        <w:rPr>
          <w:rFonts w:ascii="Times New Roman" w:hAnsi="Times New Roman"/>
          <w:noProof/>
          <w:sz w:val="24"/>
          <w:szCs w:val="24"/>
          <w:lang w:val="ru-RU"/>
        </w:rPr>
        <w:pict>
          <v:shape id="_x0000_s1066" type="#_x0000_t32" style="position:absolute;left:0;text-align:left;margin-left:385pt;margin-top:2.05pt;width:94.6pt;height:0;z-index:251699200" o:connectortype="straight">
            <v:stroke endarrow="block"/>
          </v:shape>
        </w:pict>
      </w:r>
      <w:r>
        <w:rPr>
          <w:rFonts w:ascii="Times New Roman" w:hAnsi="Times New Roman"/>
          <w:noProof/>
          <w:sz w:val="24"/>
          <w:szCs w:val="24"/>
          <w:lang w:val="ru-RU"/>
        </w:rPr>
        <w:pict>
          <v:rect id="_x0000_s1063" style="position:absolute;left:0;text-align:left;margin-left:380pt;margin-top:11pt;width:103.5pt;height:96.45pt;z-index:-251620352"/>
        </w:pict>
      </w:r>
    </w:p>
    <w:p w:rsidR="00053123" w:rsidRDefault="00A25C6C" w:rsidP="005911A5">
      <w:pPr>
        <w:ind w:firstLine="708"/>
        <w:jc w:val="both"/>
        <w:rPr>
          <w:rFonts w:ascii="Times New Roman" w:hAnsi="Times New Roman"/>
          <w:sz w:val="24"/>
          <w:szCs w:val="24"/>
        </w:rPr>
      </w:pPr>
      <w:r w:rsidRPr="00A25C6C">
        <w:rPr>
          <w:rFonts w:ascii="Times New Roman" w:hAnsi="Times New Roman"/>
          <w:noProof/>
          <w:sz w:val="24"/>
          <w:szCs w:val="24"/>
          <w:lang w:eastAsia="en-US"/>
        </w:rPr>
        <w:pict>
          <v:shape id="_x0000_s1072" type="#_x0000_t202" style="position:absolute;left:0;text-align:left;margin-left:420.05pt;margin-top:5.3pt;width:38.3pt;height:16.4pt;z-index:251706368;mso-width-relative:margin;mso-height-relative:margin" stroked="f">
            <v:textbox>
              <w:txbxContent>
                <w:p w:rsidR="00C732AF" w:rsidRPr="001A2125" w:rsidRDefault="00C732AF" w:rsidP="001A2125">
                  <w:pPr>
                    <w:jc w:val="both"/>
                    <w:rPr>
                      <w:rFonts w:ascii="Times New Roman" w:hAnsi="Times New Roman"/>
                      <w:noProof/>
                      <w:sz w:val="16"/>
                      <w:szCs w:val="16"/>
                      <w:lang w:eastAsia="en-US"/>
                    </w:rPr>
                  </w:pPr>
                  <w:r>
                    <w:rPr>
                      <w:rFonts w:ascii="Times New Roman" w:hAnsi="Times New Roman"/>
                      <w:noProof/>
                      <w:sz w:val="16"/>
                      <w:szCs w:val="16"/>
                      <w:lang w:eastAsia="en-US"/>
                    </w:rPr>
                    <w:t>100мм</w:t>
                  </w:r>
                </w:p>
              </w:txbxContent>
            </v:textbox>
          </v:shape>
        </w:pict>
      </w:r>
      <w:r w:rsidRPr="00A25C6C">
        <w:rPr>
          <w:rFonts w:ascii="Times New Roman" w:hAnsi="Times New Roman"/>
          <w:noProof/>
          <w:sz w:val="24"/>
          <w:szCs w:val="24"/>
          <w:lang w:eastAsia="en-US"/>
        </w:rPr>
        <w:pict>
          <v:shape id="_x0000_s1054" type="#_x0000_t202" style="position:absolute;left:0;text-align:left;margin-left:490.2pt;margin-top:7.65pt;width:26.95pt;height:77.5pt;z-index:251686912;mso-width-relative:margin;mso-height-relative:margin" stroked="f">
            <v:textbox style="layout-flow:vertical;mso-layout-flow-alt:bottom-to-top;mso-next-textbox:#_x0000_s1054">
              <w:txbxContent>
                <w:p w:rsidR="00C732AF" w:rsidRPr="00FC6E2F" w:rsidRDefault="00C732AF" w:rsidP="00FC6E2F">
                  <w:pPr>
                    <w:jc w:val="both"/>
                    <w:rPr>
                      <w:rFonts w:ascii="Times New Roman" w:hAnsi="Times New Roman"/>
                      <w:noProof/>
                      <w:sz w:val="16"/>
                      <w:szCs w:val="16"/>
                      <w:lang w:eastAsia="en-US"/>
                    </w:rPr>
                  </w:pPr>
                  <w:r>
                    <w:rPr>
                      <w:rFonts w:ascii="Times New Roman" w:hAnsi="Times New Roman"/>
                      <w:noProof/>
                      <w:sz w:val="16"/>
                      <w:szCs w:val="16"/>
                      <w:lang w:eastAsia="en-US"/>
                    </w:rPr>
                    <w:t>МК 1141/1 (ТК-1)</w:t>
                  </w:r>
                </w:p>
              </w:txbxContent>
            </v:textbox>
          </v:shape>
        </w:pict>
      </w:r>
      <w:r>
        <w:rPr>
          <w:rFonts w:ascii="Times New Roman" w:hAnsi="Times New Roman"/>
          <w:noProof/>
          <w:sz w:val="24"/>
          <w:szCs w:val="24"/>
          <w:lang w:val="ru-RU"/>
        </w:rPr>
        <w:pict>
          <v:shape id="_x0000_s1051" type="#_x0000_t32" style="position:absolute;left:0;text-align:left;margin-left:463.3pt;margin-top:5.3pt;width:.05pt;height:81.3pt;z-index:251682816" o:connectortype="straight">
            <v:stroke dashstyle="dash"/>
          </v:shape>
        </w:pict>
      </w:r>
      <w:r>
        <w:rPr>
          <w:rFonts w:ascii="Times New Roman" w:hAnsi="Times New Roman"/>
          <w:noProof/>
          <w:sz w:val="24"/>
          <w:szCs w:val="24"/>
          <w:lang w:val="ru-RU"/>
        </w:rPr>
        <w:pict>
          <v:shape id="_x0000_s1050" type="#_x0000_t32" style="position:absolute;left:0;text-align:left;margin-left:477.85pt;margin-top:5.3pt;width:.05pt;height:81.3pt;z-index:251681792" o:connectortype="straight"/>
        </w:pict>
      </w:r>
      <w:r>
        <w:rPr>
          <w:rFonts w:ascii="Times New Roman" w:hAnsi="Times New Roman"/>
          <w:noProof/>
          <w:sz w:val="24"/>
          <w:szCs w:val="24"/>
          <w:lang w:val="ru-RU"/>
        </w:rPr>
        <w:pict>
          <v:shape id="_x0000_s1030" type="#_x0000_t125" style="position:absolute;left:0;text-align:left;margin-left:103pt;margin-top:1.1pt;width:11.4pt;height:24.45pt;rotation:90;z-index:251663360"/>
        </w:pict>
      </w:r>
      <w:r>
        <w:rPr>
          <w:rFonts w:ascii="Times New Roman" w:hAnsi="Times New Roman"/>
          <w:noProof/>
          <w:sz w:val="24"/>
          <w:szCs w:val="24"/>
          <w:lang w:val="ru-RU"/>
        </w:rPr>
        <w:pict>
          <v:shape id="_x0000_s1029" type="#_x0000_t202" style="position:absolute;left:0;text-align:left;margin-left:60.7pt;margin-top:5.3pt;width:26.3pt;height:19.65pt;z-index:251662336;mso-width-relative:margin;mso-height-relative:margin">
            <v:textbox>
              <w:txbxContent>
                <w:p w:rsidR="00C732AF" w:rsidRPr="00094BFD" w:rsidRDefault="00C732AF" w:rsidP="00477BD3">
                  <w:pPr>
                    <w:jc w:val="center"/>
                    <w:rPr>
                      <w:rFonts w:ascii="Times New Roman" w:hAnsi="Times New Roman"/>
                      <w:sz w:val="16"/>
                      <w:szCs w:val="16"/>
                    </w:rPr>
                  </w:pPr>
                  <w:r w:rsidRPr="00094BFD">
                    <w:rPr>
                      <w:rFonts w:ascii="Times New Roman" w:hAnsi="Times New Roman"/>
                      <w:sz w:val="16"/>
                      <w:szCs w:val="16"/>
                    </w:rPr>
                    <w:t>п/о</w:t>
                  </w:r>
                </w:p>
              </w:txbxContent>
            </v:textbox>
          </v:shape>
        </w:pict>
      </w:r>
    </w:p>
    <w:p w:rsidR="00053123"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070" type="#_x0000_t32" style="position:absolute;left:0;text-align:left;margin-left:416.25pt;margin-top:11.15pt;width:61.65pt;height:0;z-index:251703296" o:connectortype="straight">
            <v:stroke startarrow="block" endarrow="block"/>
          </v:shape>
        </w:pict>
      </w:r>
      <w:r>
        <w:rPr>
          <w:rFonts w:ascii="Times New Roman" w:hAnsi="Times New Roman"/>
          <w:noProof/>
          <w:sz w:val="24"/>
          <w:szCs w:val="24"/>
          <w:lang w:val="ru-RU"/>
        </w:rPr>
        <w:pict>
          <v:shape id="_x0000_s1055" type="#_x0000_t32" style="position:absolute;left:0;text-align:left;margin-left:87pt;margin-top:.35pt;width:9.45pt;height:0;z-index:251687936" o:connectortype="straight"/>
        </w:pict>
      </w:r>
      <w:r>
        <w:rPr>
          <w:rFonts w:ascii="Times New Roman" w:hAnsi="Times New Roman"/>
          <w:noProof/>
          <w:sz w:val="24"/>
          <w:szCs w:val="24"/>
          <w:lang w:val="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7" type="#_x0000_t34" style="position:absolute;left:0;text-align:left;margin-left:120.9pt;margin-top:.35pt;width:266.15pt;height:23.1pt;z-index:251670528" o:connectortype="elbow" adj="10798,-463792,-13265"/>
        </w:pict>
      </w:r>
    </w:p>
    <w:p w:rsidR="00053123"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062" type="#_x0000_t32" style="position:absolute;left:0;text-align:left;margin-left:356.05pt;margin-top:9.65pt;width:14.1pt;height:49.35pt;flip:y;z-index:251695104" o:connectortype="straight"/>
        </w:pict>
      </w:r>
      <w:r>
        <w:rPr>
          <w:rFonts w:ascii="Times New Roman" w:hAnsi="Times New Roman"/>
          <w:noProof/>
          <w:sz w:val="24"/>
          <w:szCs w:val="24"/>
          <w:lang w:val="ru-RU"/>
        </w:rPr>
        <w:pict>
          <v:shape id="_x0000_s1058" type="#_x0000_t32" style="position:absolute;left:0;text-align:left;margin-left:253pt;margin-top:9.65pt;width:8pt;height:42.2pt;flip:x;z-index:251691008" o:connectortype="straight"/>
        </w:pict>
      </w:r>
      <w:r>
        <w:rPr>
          <w:rFonts w:ascii="Times New Roman" w:hAnsi="Times New Roman"/>
          <w:noProof/>
          <w:sz w:val="24"/>
          <w:szCs w:val="24"/>
          <w:lang w:val="ru-RU"/>
        </w:rPr>
        <w:pict>
          <v:shape id="_x0000_s1056" type="#_x0000_t32" style="position:absolute;left:0;text-align:left;margin-left:62.55pt;margin-top:6pt;width:33.9pt;height:.05pt;z-index:251688960" o:connectortype="straight">
            <v:stroke dashstyle="longDash"/>
          </v:shape>
        </w:pict>
      </w:r>
      <w:r>
        <w:rPr>
          <w:rFonts w:ascii="Times New Roman" w:hAnsi="Times New Roman"/>
          <w:noProof/>
          <w:sz w:val="24"/>
          <w:szCs w:val="24"/>
          <w:lang w:val="ru-RU"/>
        </w:rPr>
        <w:pict>
          <v:shape id="_x0000_s1052" type="#_x0000_t32" style="position:absolute;left:0;text-align:left;margin-left:416.25pt;margin-top:12.95pt;width:61.65pt;height:0;z-index:251683840" o:connectortype="straight"/>
        </w:pict>
      </w:r>
      <w:r>
        <w:rPr>
          <w:rFonts w:ascii="Times New Roman" w:hAnsi="Times New Roman"/>
          <w:noProof/>
          <w:sz w:val="24"/>
          <w:szCs w:val="24"/>
          <w:lang w:val="ru-RU"/>
        </w:rPr>
        <w:pict>
          <v:shape id="_x0000_s1044" type="#_x0000_t125" style="position:absolute;left:0;text-align:left;margin-left:393.6pt;margin-top:-.55pt;width:11.4pt;height:24.45pt;rotation:90;z-index:251678720"/>
        </w:pict>
      </w:r>
      <w:r>
        <w:rPr>
          <w:rFonts w:ascii="Times New Roman" w:hAnsi="Times New Roman"/>
          <w:noProof/>
          <w:sz w:val="24"/>
          <w:szCs w:val="24"/>
          <w:lang w:val="ru-RU"/>
        </w:rPr>
        <w:pict>
          <v:shape id="_x0000_s1038" type="#_x0000_t34" style="position:absolute;left:0;text-align:left;margin-left:120.9pt;margin-top:6pt;width:266.15pt;height:20.25pt;z-index:251671552" o:connectortype="elbow" adj="9309,-551147,-13265">
            <v:stroke dashstyle="longDash"/>
          </v:shape>
        </w:pict>
      </w:r>
      <w:r>
        <w:rPr>
          <w:rFonts w:ascii="Times New Roman" w:hAnsi="Times New Roman"/>
          <w:noProof/>
          <w:sz w:val="24"/>
          <w:szCs w:val="24"/>
          <w:lang w:val="ru-RU"/>
        </w:rPr>
        <w:pict>
          <v:shape id="_x0000_s1031" type="#_x0000_t125" style="position:absolute;left:0;text-align:left;margin-left:103pt;margin-top:-5pt;width:11.4pt;height:24.45pt;rotation:90;z-index:251664384"/>
        </w:pict>
      </w:r>
    </w:p>
    <w:p w:rsidR="00053123"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061" type="#_x0000_t32" style="position:absolute;left:0;text-align:left;margin-left:356.05pt;margin-top:12.45pt;width:0;height:32.75pt;flip:y;z-index:251694080" o:connectortype="straight"/>
        </w:pict>
      </w:r>
      <w:r>
        <w:rPr>
          <w:rFonts w:ascii="Times New Roman" w:hAnsi="Times New Roman"/>
          <w:noProof/>
          <w:sz w:val="24"/>
          <w:szCs w:val="24"/>
          <w:lang w:val="ru-RU"/>
        </w:rPr>
        <w:pict>
          <v:shape id="_x0000_s1036" type="#_x0000_t202" style="position:absolute;left:0;text-align:left;margin-left:158.4pt;margin-top:12.45pt;width:76.55pt;height:25.6pt;z-index:251669504;mso-height-percent:200;mso-height-percent:200;mso-width-relative:margin;mso-height-relative:margin" stroked="f">
            <v:textbox style="mso-fit-shape-to-text:t">
              <w:txbxContent>
                <w:p w:rsidR="00C732AF" w:rsidRPr="00094BFD" w:rsidRDefault="00C732AF" w:rsidP="00094BFD">
                  <w:pPr>
                    <w:jc w:val="both"/>
                    <w:rPr>
                      <w:rFonts w:ascii="Times New Roman" w:hAnsi="Times New Roman"/>
                      <w:noProof/>
                      <w:sz w:val="16"/>
                      <w:szCs w:val="16"/>
                      <w:lang w:eastAsia="en-US"/>
                    </w:rPr>
                  </w:pPr>
                  <w:r w:rsidRPr="00094BFD">
                    <w:rPr>
                      <w:rFonts w:ascii="Times New Roman" w:hAnsi="Times New Roman"/>
                      <w:noProof/>
                      <w:sz w:val="16"/>
                      <w:szCs w:val="16"/>
                      <w:lang w:eastAsia="en-US"/>
                    </w:rPr>
                    <w:t>2d</w:t>
                  </w:r>
                  <w:r w:rsidRPr="00094BFD">
                    <w:rPr>
                      <w:rFonts w:ascii="Times New Roman" w:hAnsi="Times New Roman"/>
                      <w:noProof/>
                      <w:sz w:val="16"/>
                      <w:szCs w:val="16"/>
                      <w:lang w:val="ru-RU" w:eastAsia="en-US"/>
                    </w:rPr>
                    <w:t>=57</w:t>
                  </w:r>
                  <w:r w:rsidRPr="00094BFD">
                    <w:rPr>
                      <w:rFonts w:ascii="Times New Roman" w:hAnsi="Times New Roman"/>
                      <w:noProof/>
                      <w:sz w:val="16"/>
                      <w:szCs w:val="16"/>
                      <w:lang w:eastAsia="en-US"/>
                    </w:rPr>
                    <w:t xml:space="preserve">мм; </w:t>
                  </w:r>
                  <w:r w:rsidRPr="00094BFD">
                    <w:rPr>
                      <w:rFonts w:ascii="Times New Roman" w:hAnsi="Times New Roman"/>
                      <w:noProof/>
                      <w:sz w:val="16"/>
                      <w:szCs w:val="16"/>
                      <w:lang w:val="en-US" w:eastAsia="en-US"/>
                    </w:rPr>
                    <w:t>l</w:t>
                  </w:r>
                  <w:r w:rsidRPr="00094BFD">
                    <w:rPr>
                      <w:rFonts w:ascii="Times New Roman" w:hAnsi="Times New Roman"/>
                      <w:noProof/>
                      <w:sz w:val="16"/>
                      <w:szCs w:val="16"/>
                      <w:lang w:val="ru-RU" w:eastAsia="en-US"/>
                    </w:rPr>
                    <w:t>=</w:t>
                  </w:r>
                  <w:r>
                    <w:rPr>
                      <w:rFonts w:ascii="Times New Roman" w:hAnsi="Times New Roman"/>
                      <w:noProof/>
                      <w:sz w:val="16"/>
                      <w:szCs w:val="16"/>
                      <w:lang w:eastAsia="en-US"/>
                    </w:rPr>
                    <w:t>4</w:t>
                  </w:r>
                  <w:r w:rsidRPr="00094BFD">
                    <w:rPr>
                      <w:rFonts w:ascii="Times New Roman" w:hAnsi="Times New Roman"/>
                      <w:noProof/>
                      <w:sz w:val="16"/>
                      <w:szCs w:val="16"/>
                      <w:lang w:val="ru-RU" w:eastAsia="en-US"/>
                    </w:rPr>
                    <w:t>,</w:t>
                  </w:r>
                  <w:r>
                    <w:rPr>
                      <w:rFonts w:ascii="Times New Roman" w:hAnsi="Times New Roman"/>
                      <w:noProof/>
                      <w:sz w:val="16"/>
                      <w:szCs w:val="16"/>
                      <w:lang w:eastAsia="en-US"/>
                    </w:rPr>
                    <w:t>4</w:t>
                  </w:r>
                  <w:r w:rsidRPr="00094BFD">
                    <w:rPr>
                      <w:rFonts w:ascii="Times New Roman" w:hAnsi="Times New Roman"/>
                      <w:noProof/>
                      <w:sz w:val="16"/>
                      <w:szCs w:val="16"/>
                      <w:lang w:eastAsia="en-US"/>
                    </w:rPr>
                    <w:t>м;</w:t>
                  </w:r>
                </w:p>
                <w:p w:rsidR="00C732AF" w:rsidRPr="00094BFD" w:rsidRDefault="00C732AF" w:rsidP="00094BFD">
                  <w:pPr>
                    <w:jc w:val="both"/>
                    <w:rPr>
                      <w:rFonts w:ascii="Times New Roman" w:hAnsi="Times New Roman"/>
                      <w:noProof/>
                      <w:sz w:val="16"/>
                      <w:szCs w:val="16"/>
                      <w:lang w:eastAsia="en-US"/>
                    </w:rPr>
                  </w:pPr>
                  <w:r w:rsidRPr="00094BFD">
                    <w:rPr>
                      <w:rFonts w:ascii="Times New Roman" w:hAnsi="Times New Roman"/>
                      <w:noProof/>
                      <w:sz w:val="16"/>
                      <w:szCs w:val="16"/>
                      <w:lang w:eastAsia="en-US"/>
                    </w:rPr>
                    <w:t xml:space="preserve">техпідпілля </w:t>
                  </w:r>
                  <w:r>
                    <w:rPr>
                      <w:rFonts w:ascii="Times New Roman" w:hAnsi="Times New Roman"/>
                      <w:noProof/>
                      <w:sz w:val="16"/>
                      <w:szCs w:val="16"/>
                      <w:lang w:eastAsia="en-US"/>
                    </w:rPr>
                    <w:t>ППУ</w:t>
                  </w:r>
                </w:p>
              </w:txbxContent>
            </v:textbox>
          </v:shape>
        </w:pict>
      </w:r>
      <w:r>
        <w:rPr>
          <w:rFonts w:ascii="Times New Roman" w:hAnsi="Times New Roman"/>
          <w:noProof/>
          <w:sz w:val="24"/>
          <w:szCs w:val="24"/>
          <w:lang w:val="ru-RU"/>
        </w:rPr>
        <w:pict>
          <v:shape id="_x0000_s1059" type="#_x0000_t32" style="position:absolute;left:0;text-align:left;margin-left:253pt;margin-top:12.85pt;width:0;height:25.2pt;z-index:251692032" o:connectortype="straight"/>
        </w:pict>
      </w:r>
      <w:r>
        <w:rPr>
          <w:rFonts w:ascii="Times New Roman" w:hAnsi="Times New Roman"/>
          <w:noProof/>
          <w:sz w:val="24"/>
          <w:szCs w:val="24"/>
          <w:lang w:val="ru-RU"/>
        </w:rPr>
        <w:pict>
          <v:shape id="_x0000_s1053" type="#_x0000_t32" style="position:absolute;left:0;text-align:left;margin-left:416.25pt;margin-top:12.45pt;width:47.1pt;height:.4pt;z-index:251684864" o:connectortype="straight">
            <v:stroke dashstyle="dash"/>
          </v:shape>
        </w:pict>
      </w:r>
      <w:r>
        <w:rPr>
          <w:rFonts w:ascii="Times New Roman" w:hAnsi="Times New Roman"/>
          <w:noProof/>
          <w:sz w:val="24"/>
          <w:szCs w:val="24"/>
          <w:lang w:val="ru-RU"/>
        </w:rPr>
        <w:pict>
          <v:shape id="_x0000_s1045" type="#_x0000_t125" style="position:absolute;left:0;text-align:left;margin-left:393.6pt;margin-top:.4pt;width:11.4pt;height:24.45pt;rotation:90;z-index:251679744"/>
        </w:pict>
      </w:r>
    </w:p>
    <w:p w:rsidR="00053123"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071" type="#_x0000_t32" style="position:absolute;left:0;text-align:left;margin-left:416.25pt;margin-top:12.55pt;width:47.05pt;height:0;z-index:251704320" o:connectortype="straight">
            <v:stroke startarrow="block" endarrow="block"/>
          </v:shape>
        </w:pict>
      </w:r>
      <w:r>
        <w:rPr>
          <w:rFonts w:ascii="Times New Roman" w:hAnsi="Times New Roman"/>
          <w:noProof/>
          <w:sz w:val="24"/>
          <w:szCs w:val="24"/>
          <w:lang w:val="ru-RU"/>
        </w:rPr>
        <w:pict>
          <v:shape id="_x0000_s1041" type="#_x0000_t202" style="position:absolute;left:0;text-align:left;margin-left:272.65pt;margin-top:8.15pt;width:76.55pt;height:25.6pt;z-index:251675648;mso-height-percent:200;mso-height-percent:200;mso-width-relative:margin;mso-height-relative:margin" stroked="f">
            <v:textbox style="mso-fit-shape-to-text:t">
              <w:txbxContent>
                <w:p w:rsidR="00C732AF" w:rsidRPr="00094BFD" w:rsidRDefault="00C732AF" w:rsidP="00107461">
                  <w:pPr>
                    <w:jc w:val="both"/>
                    <w:rPr>
                      <w:rFonts w:ascii="Times New Roman" w:hAnsi="Times New Roman"/>
                      <w:noProof/>
                      <w:sz w:val="16"/>
                      <w:szCs w:val="16"/>
                      <w:lang w:eastAsia="en-US"/>
                    </w:rPr>
                  </w:pPr>
                  <w:r w:rsidRPr="00094BFD">
                    <w:rPr>
                      <w:rFonts w:ascii="Times New Roman" w:hAnsi="Times New Roman"/>
                      <w:noProof/>
                      <w:sz w:val="16"/>
                      <w:szCs w:val="16"/>
                      <w:lang w:eastAsia="en-US"/>
                    </w:rPr>
                    <w:t>2d</w:t>
                  </w:r>
                  <w:r w:rsidRPr="00094BFD">
                    <w:rPr>
                      <w:rFonts w:ascii="Times New Roman" w:hAnsi="Times New Roman"/>
                      <w:noProof/>
                      <w:sz w:val="16"/>
                      <w:szCs w:val="16"/>
                      <w:lang w:val="ru-RU" w:eastAsia="en-US"/>
                    </w:rPr>
                    <w:t>=57</w:t>
                  </w:r>
                  <w:r w:rsidRPr="00094BFD">
                    <w:rPr>
                      <w:rFonts w:ascii="Times New Roman" w:hAnsi="Times New Roman"/>
                      <w:noProof/>
                      <w:sz w:val="16"/>
                      <w:szCs w:val="16"/>
                      <w:lang w:eastAsia="en-US"/>
                    </w:rPr>
                    <w:t xml:space="preserve">мм; </w:t>
                  </w:r>
                  <w:r w:rsidRPr="00094BFD">
                    <w:rPr>
                      <w:rFonts w:ascii="Times New Roman" w:hAnsi="Times New Roman"/>
                      <w:noProof/>
                      <w:sz w:val="16"/>
                      <w:szCs w:val="16"/>
                      <w:lang w:val="en-US" w:eastAsia="en-US"/>
                    </w:rPr>
                    <w:t>l</w:t>
                  </w:r>
                  <w:r w:rsidRPr="00094BFD">
                    <w:rPr>
                      <w:rFonts w:ascii="Times New Roman" w:hAnsi="Times New Roman"/>
                      <w:noProof/>
                      <w:sz w:val="16"/>
                      <w:szCs w:val="16"/>
                      <w:lang w:val="ru-RU" w:eastAsia="en-US"/>
                    </w:rPr>
                    <w:t>=</w:t>
                  </w:r>
                  <w:r>
                    <w:rPr>
                      <w:rFonts w:ascii="Times New Roman" w:hAnsi="Times New Roman"/>
                      <w:noProof/>
                      <w:sz w:val="16"/>
                      <w:szCs w:val="16"/>
                      <w:lang w:eastAsia="en-US"/>
                    </w:rPr>
                    <w:t>4</w:t>
                  </w:r>
                  <w:r w:rsidRPr="00094BFD">
                    <w:rPr>
                      <w:rFonts w:ascii="Times New Roman" w:hAnsi="Times New Roman"/>
                      <w:noProof/>
                      <w:sz w:val="16"/>
                      <w:szCs w:val="16"/>
                      <w:lang w:val="ru-RU" w:eastAsia="en-US"/>
                    </w:rPr>
                    <w:t>,</w:t>
                  </w:r>
                  <w:r>
                    <w:rPr>
                      <w:rFonts w:ascii="Times New Roman" w:hAnsi="Times New Roman"/>
                      <w:noProof/>
                      <w:sz w:val="16"/>
                      <w:szCs w:val="16"/>
                      <w:lang w:val="ru-RU" w:eastAsia="en-US"/>
                    </w:rPr>
                    <w:t>5</w:t>
                  </w:r>
                  <w:r w:rsidRPr="00094BFD">
                    <w:rPr>
                      <w:rFonts w:ascii="Times New Roman" w:hAnsi="Times New Roman"/>
                      <w:noProof/>
                      <w:sz w:val="16"/>
                      <w:szCs w:val="16"/>
                      <w:lang w:eastAsia="en-US"/>
                    </w:rPr>
                    <w:t>м;</w:t>
                  </w:r>
                </w:p>
                <w:p w:rsidR="00C732AF" w:rsidRPr="00094BFD" w:rsidRDefault="00C732AF" w:rsidP="00107461">
                  <w:pPr>
                    <w:jc w:val="both"/>
                    <w:rPr>
                      <w:rFonts w:ascii="Times New Roman" w:hAnsi="Times New Roman"/>
                      <w:noProof/>
                      <w:sz w:val="16"/>
                      <w:szCs w:val="16"/>
                      <w:lang w:eastAsia="en-US"/>
                    </w:rPr>
                  </w:pPr>
                  <w:r>
                    <w:rPr>
                      <w:rFonts w:ascii="Times New Roman" w:hAnsi="Times New Roman"/>
                      <w:noProof/>
                      <w:sz w:val="16"/>
                      <w:szCs w:val="16"/>
                      <w:lang w:eastAsia="en-US"/>
                    </w:rPr>
                    <w:t>підземна</w:t>
                  </w:r>
                  <w:r w:rsidRPr="00094BFD">
                    <w:rPr>
                      <w:rFonts w:ascii="Times New Roman" w:hAnsi="Times New Roman"/>
                      <w:noProof/>
                      <w:sz w:val="16"/>
                      <w:szCs w:val="16"/>
                      <w:lang w:eastAsia="en-US"/>
                    </w:rPr>
                    <w:t xml:space="preserve"> </w:t>
                  </w:r>
                  <w:r>
                    <w:rPr>
                      <w:rFonts w:ascii="Times New Roman" w:hAnsi="Times New Roman"/>
                      <w:noProof/>
                      <w:sz w:val="16"/>
                      <w:szCs w:val="16"/>
                      <w:lang w:eastAsia="en-US"/>
                    </w:rPr>
                    <w:t>ППУ</w:t>
                  </w:r>
                </w:p>
              </w:txbxContent>
            </v:textbox>
          </v:shape>
        </w:pict>
      </w:r>
    </w:p>
    <w:p w:rsidR="00053123"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073" type="#_x0000_t202" style="position:absolute;left:0;text-align:left;margin-left:420.05pt;margin-top:1.2pt;width:38.3pt;height:16.4pt;z-index:251707392;mso-width-relative:margin;mso-height-relative:margin" stroked="f">
            <v:textbox>
              <w:txbxContent>
                <w:p w:rsidR="00C732AF" w:rsidRPr="001A2125" w:rsidRDefault="00C732AF" w:rsidP="001A2125">
                  <w:pPr>
                    <w:jc w:val="both"/>
                    <w:rPr>
                      <w:rFonts w:ascii="Times New Roman" w:hAnsi="Times New Roman"/>
                      <w:noProof/>
                      <w:sz w:val="16"/>
                      <w:szCs w:val="16"/>
                      <w:lang w:eastAsia="en-US"/>
                    </w:rPr>
                  </w:pPr>
                  <w:r>
                    <w:rPr>
                      <w:rFonts w:ascii="Times New Roman" w:hAnsi="Times New Roman"/>
                      <w:noProof/>
                      <w:sz w:val="16"/>
                      <w:szCs w:val="16"/>
                      <w:lang w:eastAsia="en-US"/>
                    </w:rPr>
                    <w:t>100мм</w:t>
                  </w:r>
                </w:p>
              </w:txbxContent>
            </v:textbox>
          </v:shape>
        </w:pict>
      </w:r>
      <w:r>
        <w:rPr>
          <w:rFonts w:ascii="Times New Roman" w:hAnsi="Times New Roman"/>
          <w:noProof/>
          <w:sz w:val="24"/>
          <w:szCs w:val="24"/>
          <w:lang w:val="ru-RU"/>
        </w:rPr>
        <w:pict>
          <v:shape id="_x0000_s1057" type="#_x0000_t32" style="position:absolute;left:0;text-align:left;margin-left:162.65pt;margin-top:10.45pt;width:90.35pt;height:.05pt;z-index:251689984" o:connectortype="straight"/>
        </w:pict>
      </w:r>
    </w:p>
    <w:p w:rsidR="00053123"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060" type="#_x0000_t32" style="position:absolute;left:0;text-align:left;margin-left:272.65pt;margin-top:3.8pt;width:83.4pt;height:0;z-index:251693056" o:connectortype="straight"/>
        </w:pict>
      </w:r>
    </w:p>
    <w:p w:rsidR="00053123"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043" type="#_x0000_t202" style="position:absolute;left:0;text-align:left;margin-left:420.05pt;margin-top:6pt;width:82.35pt;height:44pt;z-index:251677696;mso-height-percent:200;mso-height-percent:200;mso-width-relative:margin;mso-height-relative:margin" stroked="f">
            <v:textbox style="mso-next-textbox:#_x0000_s1043;mso-fit-shape-to-text:t">
              <w:txbxContent>
                <w:p w:rsidR="00C732AF" w:rsidRPr="00945153" w:rsidRDefault="00C732AF" w:rsidP="00BC30B8">
                  <w:pPr>
                    <w:rPr>
                      <w:rFonts w:ascii="Times New Roman" w:hAnsi="Times New Roman"/>
                      <w:noProof/>
                      <w:sz w:val="16"/>
                      <w:szCs w:val="16"/>
                      <w:lang w:eastAsia="en-US"/>
                    </w:rPr>
                  </w:pPr>
                  <w:r>
                    <w:rPr>
                      <w:rFonts w:ascii="Times New Roman" w:hAnsi="Times New Roman"/>
                      <w:noProof/>
                      <w:sz w:val="16"/>
                      <w:szCs w:val="16"/>
                      <w:lang w:eastAsia="en-US"/>
                    </w:rPr>
                    <w:t>Зона балансової належності Теплопостачальної організації</w:t>
                  </w:r>
                </w:p>
              </w:txbxContent>
            </v:textbox>
          </v:shape>
        </w:pict>
      </w:r>
      <w:r>
        <w:rPr>
          <w:rFonts w:ascii="Times New Roman" w:hAnsi="Times New Roman"/>
          <w:noProof/>
          <w:sz w:val="24"/>
          <w:szCs w:val="24"/>
          <w:lang w:val="ru-RU"/>
        </w:rPr>
        <w:pict>
          <v:shape id="_x0000_s1042" type="#_x0000_t202" style="position:absolute;left:0;text-align:left;margin-left:307.55pt;margin-top:6.45pt;width:96.45pt;height:26.35pt;z-index:251676672;mso-height-percent:200;mso-height-percent:200;mso-width-relative:margin;mso-height-relative:margin" stroked="f">
            <v:textbox style="mso-fit-shape-to-text:t">
              <w:txbxContent>
                <w:p w:rsidR="00C732AF" w:rsidRPr="00945153" w:rsidRDefault="00C732AF" w:rsidP="00107461">
                  <w:pPr>
                    <w:rPr>
                      <w:rFonts w:ascii="Times New Roman" w:hAnsi="Times New Roman"/>
                      <w:noProof/>
                      <w:sz w:val="16"/>
                      <w:szCs w:val="16"/>
                      <w:lang w:eastAsia="en-US"/>
                    </w:rPr>
                  </w:pPr>
                  <w:r>
                    <w:rPr>
                      <w:rFonts w:ascii="Times New Roman" w:hAnsi="Times New Roman"/>
                      <w:noProof/>
                      <w:sz w:val="16"/>
                      <w:szCs w:val="16"/>
                      <w:lang w:eastAsia="en-US"/>
                    </w:rPr>
                    <w:t>Зона балансової залежності Споживача</w:t>
                  </w:r>
                </w:p>
              </w:txbxContent>
            </v:textbox>
          </v:shape>
        </w:pict>
      </w:r>
    </w:p>
    <w:p w:rsidR="00053123" w:rsidRDefault="00053123" w:rsidP="005911A5">
      <w:pPr>
        <w:ind w:firstLine="708"/>
        <w:jc w:val="both"/>
        <w:rPr>
          <w:rFonts w:ascii="Times New Roman" w:hAnsi="Times New Roman"/>
          <w:sz w:val="24"/>
          <w:szCs w:val="24"/>
        </w:rPr>
      </w:pPr>
    </w:p>
    <w:p w:rsidR="00053123" w:rsidRDefault="00053123" w:rsidP="005911A5">
      <w:pPr>
        <w:ind w:firstLine="708"/>
        <w:jc w:val="both"/>
        <w:rPr>
          <w:rFonts w:ascii="Times New Roman" w:hAnsi="Times New Roman"/>
          <w:sz w:val="24"/>
          <w:szCs w:val="24"/>
        </w:rPr>
      </w:pPr>
    </w:p>
    <w:p w:rsidR="00053123"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068" type="#_x0000_t32" style="position:absolute;left:0;text-align:left;margin-left:295.8pt;margin-top:8.6pt;width:115.7pt;height:0;flip:x;z-index:251701248" o:connectortype="straight">
            <v:stroke endarrow="block"/>
          </v:shape>
        </w:pict>
      </w:r>
      <w:r>
        <w:rPr>
          <w:rFonts w:ascii="Times New Roman" w:hAnsi="Times New Roman"/>
          <w:noProof/>
          <w:sz w:val="24"/>
          <w:szCs w:val="24"/>
          <w:lang w:val="ru-RU"/>
        </w:rPr>
        <w:pict>
          <v:shape id="_x0000_s1069" type="#_x0000_t32" style="position:absolute;left:0;text-align:left;margin-left:420.05pt;margin-top:8.6pt;width:79.05pt;height:0;z-index:251702272" o:connectortype="straight">
            <v:stroke endarrow="block"/>
          </v:shape>
        </w:pict>
      </w:r>
    </w:p>
    <w:p w:rsidR="00053123"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100" type="#_x0000_t32" style="position:absolute;left:0;text-align:left;margin-left:267.85pt;margin-top:4.8pt;width:0;height:12.25pt;flip:y;z-index:251734016" o:connectortype="straight">
            <v:stroke dashstyle="dash"/>
          </v:shape>
        </w:pict>
      </w:r>
      <w:r>
        <w:rPr>
          <w:rFonts w:ascii="Times New Roman" w:hAnsi="Times New Roman"/>
          <w:noProof/>
          <w:sz w:val="24"/>
          <w:szCs w:val="24"/>
          <w:lang w:val="ru-RU"/>
        </w:rPr>
        <w:pict>
          <v:shape id="_x0000_s1099" type="#_x0000_t32" style="position:absolute;left:0;text-align:left;margin-left:286.35pt;margin-top:4.8pt;width:0;height:12.25pt;flip:y;z-index:251732992" o:connectortype="straight">
            <v:stroke dashstyle="dash"/>
          </v:shape>
        </w:pict>
      </w:r>
      <w:r>
        <w:rPr>
          <w:rFonts w:ascii="Times New Roman" w:hAnsi="Times New Roman"/>
          <w:noProof/>
          <w:sz w:val="24"/>
          <w:szCs w:val="24"/>
          <w:lang w:val="ru-RU"/>
        </w:rPr>
        <w:pict>
          <v:shape id="_x0000_s1098" type="#_x0000_t32" style="position:absolute;left:0;text-align:left;margin-left:172.1pt;margin-top:4.8pt;width:0;height:12.25pt;flip:y;z-index:251731968" o:connectortype="straight"/>
        </w:pict>
      </w:r>
      <w:r>
        <w:rPr>
          <w:rFonts w:ascii="Times New Roman" w:hAnsi="Times New Roman"/>
          <w:noProof/>
          <w:sz w:val="24"/>
          <w:szCs w:val="24"/>
          <w:lang w:val="ru-RU"/>
        </w:rPr>
        <w:pict>
          <v:shape id="_x0000_s1097" type="#_x0000_t32" style="position:absolute;left:0;text-align:left;margin-left:190.45pt;margin-top:5.05pt;width:0;height:12.25pt;flip:y;z-index:251730944" o:connectortype="straight"/>
        </w:pict>
      </w:r>
      <w:r>
        <w:rPr>
          <w:rFonts w:ascii="Times New Roman" w:hAnsi="Times New Roman"/>
          <w:noProof/>
          <w:sz w:val="24"/>
          <w:szCs w:val="24"/>
          <w:lang w:val="ru-RU"/>
        </w:rPr>
        <w:pict>
          <v:shape id="_x0000_s1089" type="#_x0000_t32" style="position:absolute;left:0;text-align:left;margin-left:253pt;margin-top:12.6pt;width:45.7pt;height:.05pt;z-index:251722752" o:connectortype="straight"/>
        </w:pict>
      </w:r>
      <w:r>
        <w:rPr>
          <w:rFonts w:ascii="Times New Roman" w:hAnsi="Times New Roman"/>
          <w:noProof/>
          <w:sz w:val="24"/>
          <w:szCs w:val="24"/>
          <w:lang w:val="ru-RU"/>
        </w:rPr>
        <w:pict>
          <v:shape id="_x0000_s1086" type="#_x0000_t32" style="position:absolute;left:0;text-align:left;margin-left:158.4pt;margin-top:12.55pt;width:45.7pt;height:.05pt;z-index:251720704" o:connectortype="straight"/>
        </w:pict>
      </w:r>
    </w:p>
    <w:p w:rsidR="00053123"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119" type="#_x0000_t202" style="position:absolute;left:0;text-align:left;margin-left:204.1pt;margin-top:6.45pt;width:48.9pt;height:25.6pt;z-index:251755520;mso-height-percent:200;mso-height-percent:200;mso-width-relative:margin;mso-height-relative:margin" stroked="f">
            <v:textbox style="mso-next-textbox:#_x0000_s1119;mso-fit-shape-to-text:t">
              <w:txbxContent>
                <w:p w:rsidR="00C732AF" w:rsidRPr="00B04012" w:rsidRDefault="00C732AF" w:rsidP="00AB6DC1">
                  <w:pPr>
                    <w:jc w:val="both"/>
                    <w:rPr>
                      <w:rFonts w:ascii="Times New Roman" w:hAnsi="Times New Roman"/>
                      <w:noProof/>
                      <w:sz w:val="16"/>
                      <w:szCs w:val="16"/>
                      <w:lang w:eastAsia="en-US"/>
                    </w:rPr>
                  </w:pPr>
                  <w:r>
                    <w:rPr>
                      <w:rFonts w:ascii="Times New Roman" w:hAnsi="Times New Roman"/>
                      <w:noProof/>
                      <w:sz w:val="16"/>
                      <w:szCs w:val="16"/>
                      <w:lang w:eastAsia="en-US"/>
                    </w:rPr>
                    <w:t>2</w:t>
                  </w:r>
                  <w:r>
                    <w:rPr>
                      <w:rFonts w:ascii="Times New Roman" w:hAnsi="Times New Roman"/>
                      <w:noProof/>
                      <w:sz w:val="16"/>
                      <w:szCs w:val="16"/>
                      <w:lang w:val="en-US" w:eastAsia="en-US"/>
                    </w:rPr>
                    <w:t>D=</w:t>
                  </w:r>
                  <w:r>
                    <w:rPr>
                      <w:rFonts w:ascii="Times New Roman" w:hAnsi="Times New Roman"/>
                      <w:noProof/>
                      <w:sz w:val="16"/>
                      <w:szCs w:val="16"/>
                      <w:lang w:eastAsia="en-US"/>
                    </w:rPr>
                    <w:t>5</w:t>
                  </w:r>
                  <w:r>
                    <w:rPr>
                      <w:rFonts w:ascii="Times New Roman" w:hAnsi="Times New Roman"/>
                      <w:noProof/>
                      <w:sz w:val="16"/>
                      <w:szCs w:val="16"/>
                      <w:lang w:val="en-US" w:eastAsia="en-US"/>
                    </w:rPr>
                    <w:t>7мм</w:t>
                  </w:r>
                </w:p>
              </w:txbxContent>
            </v:textbox>
          </v:shape>
        </w:pict>
      </w:r>
      <w:r>
        <w:rPr>
          <w:rFonts w:ascii="Times New Roman" w:hAnsi="Times New Roman"/>
          <w:noProof/>
          <w:sz w:val="24"/>
          <w:szCs w:val="24"/>
          <w:lang w:val="ru-RU"/>
        </w:rPr>
        <w:pict>
          <v:shape id="_x0000_s1094" type="#_x0000_t32" style="position:absolute;left:0;text-align:left;margin-left:267.85pt;margin-top:3.45pt;width:18.35pt;height:.05pt;z-index:251727872" o:connectortype="straight"/>
        </w:pict>
      </w:r>
      <w:r>
        <w:rPr>
          <w:rFonts w:ascii="Times New Roman" w:hAnsi="Times New Roman"/>
          <w:noProof/>
          <w:sz w:val="24"/>
          <w:szCs w:val="24"/>
          <w:lang w:val="ru-RU"/>
        </w:rPr>
        <w:pict>
          <v:shape id="_x0000_s1093" type="#_x0000_t32" style="position:absolute;left:0;text-align:left;margin-left:172.1pt;margin-top:3.5pt;width:18.35pt;height:.05pt;z-index:251726848" o:connectortype="straight"/>
        </w:pict>
      </w:r>
      <w:r>
        <w:rPr>
          <w:rFonts w:ascii="Times New Roman" w:hAnsi="Times New Roman"/>
          <w:noProof/>
          <w:sz w:val="24"/>
          <w:szCs w:val="24"/>
          <w:lang w:val="ru-RU"/>
        </w:rPr>
        <w:pict>
          <v:shape id="_x0000_s1082" type="#_x0000_t125" style="position:absolute;left:0;text-align:left;margin-left:264.75pt;margin-top:9.15pt;width:25.4pt;height:8.95pt;z-index:251716608"/>
        </w:pict>
      </w:r>
      <w:r>
        <w:rPr>
          <w:rFonts w:ascii="Times New Roman" w:hAnsi="Times New Roman"/>
          <w:noProof/>
          <w:sz w:val="24"/>
          <w:szCs w:val="24"/>
          <w:lang w:val="ru-RU"/>
        </w:rPr>
        <w:pict>
          <v:shape id="_x0000_s1090" type="#_x0000_t32" style="position:absolute;left:0;text-align:left;margin-left:253pt;margin-top:9.1pt;width:45.7pt;height:.05pt;z-index:251723776" o:connectortype="straight"/>
        </w:pict>
      </w:r>
      <w:r>
        <w:rPr>
          <w:rFonts w:ascii="Times New Roman" w:hAnsi="Times New Roman"/>
          <w:noProof/>
          <w:sz w:val="24"/>
          <w:szCs w:val="24"/>
          <w:lang w:val="ru-RU"/>
        </w:rPr>
        <w:pict>
          <v:shape id="_x0000_s1084" type="#_x0000_t32" style="position:absolute;left:0;text-align:left;margin-left:158.4pt;margin-top:9.15pt;width:45.7pt;height:.05pt;z-index:251718656" o:connectortype="straight"/>
        </w:pict>
      </w:r>
      <w:r>
        <w:rPr>
          <w:rFonts w:ascii="Times New Roman" w:hAnsi="Times New Roman"/>
          <w:noProof/>
          <w:sz w:val="24"/>
          <w:szCs w:val="24"/>
          <w:lang w:val="ru-RU"/>
        </w:rPr>
        <w:pict>
          <v:shape id="_x0000_s1083" type="#_x0000_t125" style="position:absolute;left:0;text-align:left;margin-left:167.75pt;margin-top:9.15pt;width:25.4pt;height:8.95pt;z-index:251717632"/>
        </w:pict>
      </w:r>
      <w:r>
        <w:rPr>
          <w:rFonts w:ascii="Times New Roman" w:hAnsi="Times New Roman"/>
          <w:noProof/>
          <w:sz w:val="24"/>
          <w:szCs w:val="24"/>
          <w:lang w:val="ru-RU"/>
        </w:rPr>
        <w:pict>
          <v:shape id="_x0000_s1079" type="#_x0000_t202" style="position:absolute;left:0;text-align:left;margin-left:370.15pt;margin-top:11.85pt;width:118.1pt;height:16.4pt;z-index:251713536;mso-height-percent:200;mso-height-percent:200;mso-width-relative:margin;mso-height-relative:margin" stroked="f">
            <v:textbox style="mso-next-textbox:#_x0000_s1079;mso-fit-shape-to-text:t">
              <w:txbxContent>
                <w:p w:rsidR="00C732AF" w:rsidRPr="00945153" w:rsidRDefault="00C732AF" w:rsidP="0083249F">
                  <w:pPr>
                    <w:rPr>
                      <w:rFonts w:ascii="Times New Roman" w:hAnsi="Times New Roman"/>
                      <w:noProof/>
                      <w:sz w:val="16"/>
                      <w:szCs w:val="16"/>
                      <w:lang w:eastAsia="en-US"/>
                    </w:rPr>
                  </w:pPr>
                  <w:r>
                    <w:rPr>
                      <w:rFonts w:ascii="Times New Roman" w:hAnsi="Times New Roman"/>
                      <w:noProof/>
                      <w:sz w:val="16"/>
                      <w:szCs w:val="16"/>
                      <w:lang w:eastAsia="en-US"/>
                    </w:rPr>
                    <w:t>Межа балансової належності</w:t>
                  </w:r>
                </w:p>
              </w:txbxContent>
            </v:textbox>
          </v:shape>
        </w:pict>
      </w:r>
    </w:p>
    <w:p w:rsidR="00053123"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103" type="#_x0000_t32" style="position:absolute;left:0;text-align:left;margin-left:286.25pt;margin-top:10.7pt;width:.1pt;height:51pt;flip:x y;z-index:251737088" o:connectortype="straight">
            <v:stroke dashstyle="dash"/>
          </v:shape>
        </w:pict>
      </w:r>
      <w:r>
        <w:rPr>
          <w:rFonts w:ascii="Times New Roman" w:hAnsi="Times New Roman"/>
          <w:noProof/>
          <w:sz w:val="24"/>
          <w:szCs w:val="24"/>
          <w:lang w:val="ru-RU"/>
        </w:rPr>
        <w:pict>
          <v:shape id="_x0000_s1104" type="#_x0000_t32" style="position:absolute;left:0;text-align:left;margin-left:267.85pt;margin-top:10.7pt;width:.05pt;height:51pt;flip:y;z-index:251738112" o:connectortype="straight">
            <v:stroke dashstyle="dash"/>
          </v:shape>
        </w:pict>
      </w:r>
      <w:r>
        <w:rPr>
          <w:rFonts w:ascii="Times New Roman" w:hAnsi="Times New Roman"/>
          <w:noProof/>
          <w:sz w:val="24"/>
          <w:szCs w:val="24"/>
          <w:lang w:val="ru-RU"/>
        </w:rPr>
        <w:pict>
          <v:shape id="_x0000_s1101" type="#_x0000_t32" style="position:absolute;left:0;text-align:left;margin-left:190.45pt;margin-top:9pt;width:.05pt;height:32.95pt;flip:y;z-index:251735040" o:connectortype="straight"/>
        </w:pict>
      </w:r>
      <w:r>
        <w:rPr>
          <w:rFonts w:ascii="Times New Roman" w:hAnsi="Times New Roman"/>
          <w:noProof/>
          <w:sz w:val="24"/>
          <w:szCs w:val="24"/>
          <w:lang w:val="ru-RU"/>
        </w:rPr>
        <w:pict>
          <v:shape id="_x0000_s1102" type="#_x0000_t32" style="position:absolute;left:0;text-align:left;margin-left:172.1pt;margin-top:9.05pt;width:.05pt;height:32.95pt;flip:y;z-index:251736064" o:connectortype="straight"/>
        </w:pict>
      </w:r>
      <w:r>
        <w:rPr>
          <w:rFonts w:ascii="Times New Roman" w:hAnsi="Times New Roman"/>
          <w:noProof/>
          <w:sz w:val="24"/>
          <w:szCs w:val="24"/>
          <w:lang w:val="ru-RU"/>
        </w:rPr>
        <w:pict>
          <v:shape id="_x0000_s1096" type="#_x0000_t32" style="position:absolute;left:0;text-align:left;margin-left:267.85pt;margin-top:9pt;width:18.35pt;height:.05pt;z-index:251729920" o:connectortype="straight"/>
        </w:pict>
      </w:r>
      <w:r>
        <w:rPr>
          <w:rFonts w:ascii="Times New Roman" w:hAnsi="Times New Roman"/>
          <w:noProof/>
          <w:sz w:val="24"/>
          <w:szCs w:val="24"/>
          <w:lang w:val="ru-RU"/>
        </w:rPr>
        <w:pict>
          <v:shape id="_x0000_s1095" type="#_x0000_t32" style="position:absolute;left:0;text-align:left;margin-left:172.1pt;margin-top:9pt;width:18.35pt;height:.05pt;z-index:251728896" o:connectortype="straight"/>
        </w:pict>
      </w:r>
      <w:r>
        <w:rPr>
          <w:rFonts w:ascii="Times New Roman" w:hAnsi="Times New Roman"/>
          <w:noProof/>
          <w:sz w:val="24"/>
          <w:szCs w:val="24"/>
          <w:lang w:val="ru-RU"/>
        </w:rPr>
        <w:pict>
          <v:shape id="_x0000_s1091" type="#_x0000_t32" style="position:absolute;left:0;text-align:left;margin-left:253pt;margin-top:4.35pt;width:45.7pt;height:.05pt;z-index:251724800" o:connectortype="straight"/>
        </w:pict>
      </w:r>
      <w:r>
        <w:rPr>
          <w:rFonts w:ascii="Times New Roman" w:hAnsi="Times New Roman"/>
          <w:noProof/>
          <w:sz w:val="24"/>
          <w:szCs w:val="24"/>
          <w:lang w:val="ru-RU"/>
        </w:rPr>
        <w:pict>
          <v:shape id="_x0000_s1085" type="#_x0000_t32" style="position:absolute;left:0;text-align:left;margin-left:158.4pt;margin-top:4.3pt;width:45.7pt;height:.05pt;z-index:251719680" o:connectortype="straight"/>
        </w:pict>
      </w:r>
    </w:p>
    <w:p w:rsidR="00053123" w:rsidRDefault="00A25C6C" w:rsidP="005911A5">
      <w:pPr>
        <w:ind w:firstLine="708"/>
        <w:jc w:val="both"/>
        <w:rPr>
          <w:rFonts w:ascii="Times New Roman" w:hAnsi="Times New Roman"/>
          <w:sz w:val="24"/>
          <w:szCs w:val="24"/>
        </w:rPr>
      </w:pPr>
      <w:r w:rsidRPr="00A25C6C">
        <w:rPr>
          <w:rFonts w:ascii="Times New Roman" w:hAnsi="Times New Roman"/>
          <w:noProof/>
          <w:sz w:val="24"/>
          <w:szCs w:val="24"/>
          <w:lang w:eastAsia="en-US"/>
        </w:rPr>
        <w:pict>
          <v:shape id="_x0000_s1111" type="#_x0000_t202" style="position:absolute;left:0;text-align:left;margin-left:117.75pt;margin-top:5pt;width:34.05pt;height:23.2pt;z-index:-251569152;mso-width-relative:margin;mso-height-relative:margin" stroked="f">
            <v:textbox style="layout-flow:vertical;mso-layout-flow-alt:bottom-to-top;mso-fit-shape-to-text:t">
              <w:txbxContent>
                <w:p w:rsidR="00C732AF" w:rsidRDefault="00C732AF" w:rsidP="000B5D04">
                  <w:pPr>
                    <w:jc w:val="both"/>
                    <w:rPr>
                      <w:rFonts w:ascii="Times New Roman" w:hAnsi="Times New Roman"/>
                      <w:noProof/>
                      <w:sz w:val="16"/>
                      <w:szCs w:val="16"/>
                      <w:lang w:eastAsia="en-US"/>
                    </w:rPr>
                  </w:pPr>
                  <w:r>
                    <w:rPr>
                      <w:rFonts w:ascii="Times New Roman" w:hAnsi="Times New Roman"/>
                      <w:noProof/>
                      <w:sz w:val="16"/>
                      <w:szCs w:val="16"/>
                      <w:lang w:eastAsia="en-US"/>
                    </w:rPr>
                    <w:t>100</w:t>
                  </w:r>
                </w:p>
                <w:p w:rsidR="00C732AF" w:rsidRPr="000B5D04" w:rsidRDefault="00C732AF" w:rsidP="000B5D04">
                  <w:pPr>
                    <w:jc w:val="both"/>
                    <w:rPr>
                      <w:rFonts w:ascii="Times New Roman" w:hAnsi="Times New Roman"/>
                      <w:noProof/>
                      <w:sz w:val="16"/>
                      <w:szCs w:val="16"/>
                      <w:lang w:val="en-US" w:eastAsia="en-US"/>
                    </w:rPr>
                  </w:pPr>
                  <w:r>
                    <w:rPr>
                      <w:rFonts w:ascii="Times New Roman" w:hAnsi="Times New Roman"/>
                      <w:noProof/>
                      <w:sz w:val="16"/>
                      <w:szCs w:val="16"/>
                      <w:lang w:eastAsia="en-US"/>
                    </w:rPr>
                    <w:t>мм</w:t>
                  </w:r>
                </w:p>
              </w:txbxContent>
            </v:textbox>
          </v:shape>
        </w:pict>
      </w:r>
      <w:r>
        <w:rPr>
          <w:rFonts w:ascii="Times New Roman" w:hAnsi="Times New Roman"/>
          <w:noProof/>
          <w:sz w:val="24"/>
          <w:szCs w:val="24"/>
          <w:lang w:val="ru-RU"/>
        </w:rPr>
        <w:pict>
          <v:shape id="_x0000_s1110" type="#_x0000_t32" style="position:absolute;left:0;text-align:left;margin-left:158.4pt;margin-top:9.15pt;width:0;height:19pt;z-index:251745280" o:connectortype="straight">
            <v:stroke startarrow="block" endarrow="block"/>
          </v:shape>
        </w:pict>
      </w:r>
      <w:r>
        <w:rPr>
          <w:rFonts w:ascii="Times New Roman" w:hAnsi="Times New Roman"/>
          <w:noProof/>
          <w:sz w:val="24"/>
          <w:szCs w:val="24"/>
          <w:lang w:val="ru-RU"/>
        </w:rPr>
        <w:pict>
          <v:shape id="_x0000_s1092" type="#_x0000_t32" style="position:absolute;left:0;text-align:left;margin-left:253pt;margin-top:.65pt;width:45.7pt;height:.05pt;z-index:251725824" o:connectortype="straight"/>
        </w:pict>
      </w:r>
      <w:r>
        <w:rPr>
          <w:rFonts w:ascii="Times New Roman" w:hAnsi="Times New Roman"/>
          <w:noProof/>
          <w:sz w:val="24"/>
          <w:szCs w:val="24"/>
          <w:lang w:val="ru-RU"/>
        </w:rPr>
        <w:pict>
          <v:shape id="_x0000_s1087" type="#_x0000_t32" style="position:absolute;left:0;text-align:left;margin-left:158.4pt;margin-top:.55pt;width:45.7pt;height:.05pt;z-index:251721728" o:connectortype="straight"/>
        </w:pict>
      </w:r>
      <w:r>
        <w:rPr>
          <w:rFonts w:ascii="Times New Roman" w:hAnsi="Times New Roman"/>
          <w:noProof/>
          <w:sz w:val="24"/>
          <w:szCs w:val="24"/>
          <w:lang w:val="ru-RU"/>
        </w:rPr>
        <w:pict>
          <v:shape id="_x0000_s1081" type="#_x0000_t34" style="position:absolute;left:0;text-align:left;margin-left:96.45pt;margin-top:9.15pt;width:266.15pt;height:8.6pt;z-index:251715584" o:connectortype="elbow" adj="10798,-1632056,-10981"/>
        </w:pict>
      </w:r>
    </w:p>
    <w:p w:rsidR="00053123"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121" type="#_x0000_t32" style="position:absolute;left:0;text-align:left;margin-left:318.4pt;margin-top:4pt;width:.05pt;height:29.35pt;z-index:251757568" o:connectortype="straight">
            <v:stroke startarrow="block" endarrow="block"/>
          </v:shape>
        </w:pict>
      </w:r>
      <w:r>
        <w:rPr>
          <w:rFonts w:ascii="Times New Roman" w:hAnsi="Times New Roman"/>
          <w:noProof/>
          <w:sz w:val="24"/>
          <w:szCs w:val="24"/>
          <w:lang w:val="ru-RU"/>
        </w:rPr>
        <w:pict>
          <v:shape id="_x0000_s1120" type="#_x0000_t202" style="position:absolute;left:0;text-align:left;margin-left:290.15pt;margin-top:7.3pt;width:33.3pt;height:23.2pt;z-index:-251559936;mso-width-relative:margin;mso-height-relative:margin" stroked="f">
            <v:textbox style="layout-flow:vertical;mso-layout-flow-alt:bottom-to-top;mso-fit-shape-to-text:t">
              <w:txbxContent>
                <w:p w:rsidR="00C732AF" w:rsidRDefault="00C732AF" w:rsidP="009C2524">
                  <w:pPr>
                    <w:jc w:val="both"/>
                    <w:rPr>
                      <w:rFonts w:ascii="Times New Roman" w:hAnsi="Times New Roman"/>
                      <w:noProof/>
                      <w:sz w:val="16"/>
                      <w:szCs w:val="16"/>
                      <w:lang w:eastAsia="en-US"/>
                    </w:rPr>
                  </w:pPr>
                  <w:r>
                    <w:rPr>
                      <w:rFonts w:ascii="Times New Roman" w:hAnsi="Times New Roman"/>
                      <w:noProof/>
                      <w:sz w:val="16"/>
                      <w:szCs w:val="16"/>
                      <w:lang w:eastAsia="en-US"/>
                    </w:rPr>
                    <w:t>100</w:t>
                  </w:r>
                </w:p>
                <w:p w:rsidR="00C732AF" w:rsidRPr="000B5D04" w:rsidRDefault="00C732AF" w:rsidP="009C2524">
                  <w:pPr>
                    <w:jc w:val="both"/>
                    <w:rPr>
                      <w:rFonts w:ascii="Times New Roman" w:hAnsi="Times New Roman"/>
                      <w:noProof/>
                      <w:sz w:val="16"/>
                      <w:szCs w:val="16"/>
                      <w:lang w:val="en-US" w:eastAsia="en-US"/>
                    </w:rPr>
                  </w:pPr>
                  <w:r>
                    <w:rPr>
                      <w:rFonts w:ascii="Times New Roman" w:hAnsi="Times New Roman"/>
                      <w:noProof/>
                      <w:sz w:val="16"/>
                      <w:szCs w:val="16"/>
                      <w:lang w:eastAsia="en-US"/>
                    </w:rPr>
                    <w:t>мм</w:t>
                  </w:r>
                </w:p>
              </w:txbxContent>
            </v:textbox>
          </v:shape>
        </w:pict>
      </w:r>
      <w:r>
        <w:rPr>
          <w:rFonts w:ascii="Times New Roman" w:hAnsi="Times New Roman"/>
          <w:noProof/>
          <w:sz w:val="24"/>
          <w:szCs w:val="24"/>
          <w:lang w:val="ru-RU"/>
        </w:rPr>
        <w:pict>
          <v:shape id="_x0000_s1080" type="#_x0000_t32" style="position:absolute;left:0;text-align:left;margin-left:364.4pt;margin-top:3.95pt;width:128.05pt;height:.05pt;flip:x;z-index:251714560" o:connectortype="straight">
            <v:stroke endarrow="block"/>
          </v:shape>
        </w:pict>
      </w:r>
    </w:p>
    <w:p w:rsidR="00053123"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112" type="#_x0000_t32" style="position:absolute;left:0;text-align:left;margin-left:84.55pt;margin-top:3.95pt;width:36.35pt;height:.05pt;z-index:251748352" o:connectortype="straight">
            <v:stroke endarrow="block"/>
          </v:shape>
        </w:pict>
      </w:r>
      <w:r w:rsidRPr="00A25C6C">
        <w:rPr>
          <w:rFonts w:ascii="Times New Roman" w:hAnsi="Times New Roman"/>
          <w:noProof/>
          <w:sz w:val="24"/>
          <w:szCs w:val="24"/>
          <w:lang w:eastAsia="en-US"/>
        </w:rPr>
        <w:pict>
          <v:shape id="_x0000_s1109" type="#_x0000_t202" style="position:absolute;left:0;text-align:left;margin-left:137.25pt;margin-top:3.95pt;width:44.65pt;height:17.15pt;z-index:251744256;mso-height-percent:200;mso-height-percent:200;mso-width-relative:margin;mso-height-relative:margin" stroked="f">
            <v:textbox style="mso-fit-shape-to-text:t">
              <w:txbxContent>
                <w:p w:rsidR="00C732AF" w:rsidRPr="00B04012" w:rsidRDefault="00C732AF" w:rsidP="00B04012">
                  <w:pPr>
                    <w:jc w:val="both"/>
                    <w:rPr>
                      <w:rFonts w:ascii="Times New Roman" w:hAnsi="Times New Roman"/>
                      <w:noProof/>
                      <w:sz w:val="16"/>
                      <w:szCs w:val="16"/>
                      <w:lang w:eastAsia="en-US"/>
                    </w:rPr>
                  </w:pPr>
                  <w:r>
                    <w:rPr>
                      <w:rFonts w:ascii="Times New Roman" w:hAnsi="Times New Roman"/>
                      <w:noProof/>
                      <w:sz w:val="16"/>
                      <w:szCs w:val="16"/>
                      <w:lang w:val="en-US" w:eastAsia="en-US"/>
                    </w:rPr>
                    <w:t>D=76мм</w:t>
                  </w:r>
                </w:p>
              </w:txbxContent>
            </v:textbox>
          </v:shape>
        </w:pict>
      </w:r>
      <w:r>
        <w:rPr>
          <w:rFonts w:ascii="Times New Roman" w:hAnsi="Times New Roman"/>
          <w:noProof/>
          <w:sz w:val="24"/>
          <w:szCs w:val="24"/>
          <w:lang w:val="ru-RU"/>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08" type="#_x0000_t19" style="position:absolute;left:0;text-align:left;margin-left:120.9pt;margin-top:.6pt;width:21.05pt;height:20.7pt;flip:x;z-index:251742208" coordsize="21657,43200" adj=",5908227,57" path="wr-21543,,21657,43200,57,,,43200nfewr-21543,,21657,43200,57,,,43200l57,21600nsxe">
            <v:path o:connectlocs="57,0;0,43200;57,21600"/>
          </v:shape>
        </w:pict>
      </w:r>
      <w:r>
        <w:rPr>
          <w:rFonts w:ascii="Times New Roman" w:hAnsi="Times New Roman"/>
          <w:noProof/>
          <w:sz w:val="24"/>
          <w:szCs w:val="24"/>
          <w:lang w:val="ru-RU"/>
        </w:rPr>
        <w:pict>
          <v:shape id="_x0000_s1106" type="#_x0000_t32" style="position:absolute;left:0;text-align:left;margin-left:141.9pt;margin-top:.55pt;width:75.3pt;height:0;flip:x;z-index:251740160" o:connectortype="straight"/>
        </w:pict>
      </w:r>
      <w:r>
        <w:rPr>
          <w:rFonts w:ascii="Times New Roman" w:hAnsi="Times New Roman"/>
          <w:noProof/>
          <w:sz w:val="24"/>
          <w:szCs w:val="24"/>
          <w:lang w:val="ru-RU"/>
        </w:rPr>
        <w:pict>
          <v:oval id="_x0000_s1105" style="position:absolute;left:0;text-align:left;margin-left:200pt;margin-top:.55pt;width:34.95pt;height:20.7pt;z-index:251739136"/>
        </w:pict>
      </w:r>
    </w:p>
    <w:p w:rsidR="00053123" w:rsidRDefault="00A25C6C" w:rsidP="005911A5">
      <w:pPr>
        <w:ind w:firstLine="708"/>
        <w:jc w:val="both"/>
        <w:rPr>
          <w:rFonts w:ascii="Times New Roman" w:hAnsi="Times New Roman"/>
          <w:sz w:val="24"/>
          <w:szCs w:val="24"/>
        </w:rPr>
      </w:pPr>
      <w:r w:rsidRPr="00A25C6C">
        <w:rPr>
          <w:rFonts w:ascii="Times New Roman" w:hAnsi="Times New Roman"/>
          <w:noProof/>
          <w:sz w:val="24"/>
          <w:szCs w:val="24"/>
          <w:u w:val="single"/>
          <w:lang w:val="ru-RU"/>
        </w:rPr>
        <w:pict>
          <v:shape id="_x0000_s1118" type="#_x0000_t202" style="position:absolute;left:0;text-align:left;margin-left:259.85pt;margin-top:10.8pt;width:44.65pt;height:16.4pt;z-index:-251561984;mso-height-percent:200;mso-height-percent:200;mso-width-relative:margin;mso-height-relative:margin" stroked="f">
            <v:textbox style="mso-next-textbox:#_x0000_s1118;mso-fit-shape-to-text:t">
              <w:txbxContent>
                <w:p w:rsidR="00C732AF" w:rsidRPr="00B04012" w:rsidRDefault="00C732AF" w:rsidP="00925711">
                  <w:pPr>
                    <w:jc w:val="both"/>
                    <w:rPr>
                      <w:rFonts w:ascii="Times New Roman" w:hAnsi="Times New Roman"/>
                      <w:noProof/>
                      <w:sz w:val="16"/>
                      <w:szCs w:val="16"/>
                      <w:lang w:eastAsia="en-US"/>
                    </w:rPr>
                  </w:pPr>
                  <w:r>
                    <w:rPr>
                      <w:rFonts w:ascii="Times New Roman" w:hAnsi="Times New Roman"/>
                      <w:noProof/>
                      <w:sz w:val="16"/>
                      <w:szCs w:val="16"/>
                      <w:lang w:val="en-US" w:eastAsia="en-US"/>
                    </w:rPr>
                    <w:t>D=76мм</w:t>
                  </w:r>
                </w:p>
              </w:txbxContent>
            </v:textbox>
          </v:shape>
        </w:pict>
      </w:r>
      <w:r>
        <w:rPr>
          <w:rFonts w:ascii="Times New Roman" w:hAnsi="Times New Roman"/>
          <w:noProof/>
          <w:sz w:val="24"/>
          <w:szCs w:val="24"/>
          <w:lang w:val="ru-RU"/>
        </w:rPr>
        <w:pict>
          <v:shape id="_x0000_s1117" type="#_x0000_t19" style="position:absolute;left:0;text-align:left;margin-left:238.8pt;margin-top:6.55pt;width:21.05pt;height:20.7pt;flip:x;z-index:251753472" coordsize="21657,43200" adj=",5908227,57" path="wr-21543,,21657,43200,57,,,43200nfewr-21543,,21657,43200,57,,,43200l57,21600nsxe">
            <v:stroke dashstyle="dash"/>
            <v:path o:connectlocs="57,0;0,43200;57,21600"/>
          </v:shape>
        </w:pict>
      </w:r>
      <w:r>
        <w:rPr>
          <w:rFonts w:ascii="Times New Roman" w:hAnsi="Times New Roman"/>
          <w:noProof/>
          <w:sz w:val="24"/>
          <w:szCs w:val="24"/>
          <w:lang w:val="ru-RU"/>
        </w:rPr>
        <w:pict>
          <v:shape id="_x0000_s1115" type="#_x0000_t32" style="position:absolute;left:0;text-align:left;margin-left:260.25pt;margin-top:6.5pt;width:75.3pt;height:0;flip:x;z-index:251751424" o:connectortype="straight">
            <v:stroke dashstyle="dash"/>
          </v:shape>
        </w:pict>
      </w:r>
      <w:r>
        <w:rPr>
          <w:rFonts w:ascii="Times New Roman" w:hAnsi="Times New Roman"/>
          <w:noProof/>
          <w:sz w:val="24"/>
          <w:szCs w:val="24"/>
          <w:lang w:val="ru-RU"/>
        </w:rPr>
        <w:pict>
          <v:oval id="_x0000_s1114" style="position:absolute;left:0;text-align:left;margin-left:321.1pt;margin-top:6.5pt;width:34.95pt;height:20.7pt;z-index:251750400">
            <v:stroke dashstyle="dash"/>
          </v:oval>
        </w:pict>
      </w:r>
      <w:r>
        <w:rPr>
          <w:rFonts w:ascii="Times New Roman" w:hAnsi="Times New Roman"/>
          <w:noProof/>
          <w:sz w:val="24"/>
          <w:szCs w:val="24"/>
          <w:lang w:val="ru-RU"/>
        </w:rPr>
        <w:pict>
          <v:shape id="_x0000_s1113" type="#_x0000_t32" style="position:absolute;left:0;text-align:left;margin-left:228.1pt;margin-top:6.5pt;width:19.5pt;height:.05pt;flip:x;z-index:251749376" o:connectortype="straight">
            <v:stroke endarrow="block"/>
          </v:shape>
        </w:pict>
      </w:r>
      <w:r>
        <w:rPr>
          <w:rFonts w:ascii="Times New Roman" w:hAnsi="Times New Roman"/>
          <w:noProof/>
          <w:sz w:val="24"/>
          <w:szCs w:val="24"/>
          <w:lang w:val="ru-RU"/>
        </w:rPr>
        <w:pict>
          <v:shape id="_x0000_s1107" type="#_x0000_t32" style="position:absolute;left:0;text-align:left;margin-left:141.9pt;margin-top:7.45pt;width:75.3pt;height:0;flip:x;z-index:251741184" o:connectortype="straight"/>
        </w:pict>
      </w:r>
    </w:p>
    <w:p w:rsidR="00053123"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116" type="#_x0000_t32" style="position:absolute;left:0;text-align:left;margin-left:259.85pt;margin-top:13.4pt;width:75.3pt;height:0;flip:x;z-index:251752448" o:connectortype="straight">
            <v:stroke dashstyle="dash"/>
          </v:shape>
        </w:pict>
      </w:r>
    </w:p>
    <w:p w:rsidR="00053123" w:rsidRDefault="00053123" w:rsidP="005911A5">
      <w:pPr>
        <w:ind w:firstLine="708"/>
        <w:jc w:val="both"/>
        <w:rPr>
          <w:rFonts w:ascii="Times New Roman" w:hAnsi="Times New Roman"/>
          <w:sz w:val="24"/>
          <w:szCs w:val="24"/>
        </w:rPr>
      </w:pPr>
    </w:p>
    <w:p w:rsidR="00053123" w:rsidRDefault="00053123" w:rsidP="005911A5">
      <w:pPr>
        <w:ind w:firstLine="708"/>
        <w:jc w:val="both"/>
        <w:rPr>
          <w:rFonts w:ascii="Times New Roman" w:hAnsi="Times New Roman"/>
          <w:sz w:val="24"/>
          <w:szCs w:val="24"/>
        </w:rPr>
      </w:pPr>
    </w:p>
    <w:p w:rsidR="009134DF" w:rsidRDefault="009134DF" w:rsidP="005911A5">
      <w:pPr>
        <w:ind w:firstLine="708"/>
        <w:jc w:val="both"/>
        <w:rPr>
          <w:rFonts w:ascii="Times New Roman" w:hAnsi="Times New Roman"/>
          <w:sz w:val="24"/>
          <w:szCs w:val="24"/>
        </w:rPr>
        <w:sectPr w:rsidR="009134DF" w:rsidSect="009134DF">
          <w:pgSz w:w="11906" w:h="16838" w:code="9"/>
          <w:pgMar w:top="851" w:right="851" w:bottom="851" w:left="851" w:header="567" w:footer="567" w:gutter="0"/>
          <w:pgNumType w:start="1"/>
          <w:cols w:space="720"/>
          <w:titlePg/>
          <w:docGrid w:linePitch="354"/>
        </w:sectPr>
      </w:pPr>
    </w:p>
    <w:p w:rsidR="00827C05" w:rsidRDefault="00827C05" w:rsidP="005911A5">
      <w:pPr>
        <w:ind w:firstLine="708"/>
        <w:jc w:val="both"/>
        <w:rPr>
          <w:rFonts w:ascii="Times New Roman" w:hAnsi="Times New Roman"/>
          <w:sz w:val="24"/>
          <w:szCs w:val="24"/>
        </w:rPr>
      </w:pPr>
    </w:p>
    <w:p w:rsidR="002F2294" w:rsidRDefault="002F2294" w:rsidP="005911A5">
      <w:pPr>
        <w:ind w:firstLine="708"/>
        <w:jc w:val="both"/>
        <w:rPr>
          <w:rFonts w:ascii="Times New Roman" w:hAnsi="Times New Roman"/>
          <w:sz w:val="24"/>
          <w:szCs w:val="24"/>
        </w:rPr>
      </w:pPr>
    </w:p>
    <w:p w:rsidR="00827C05" w:rsidRDefault="00827C05" w:rsidP="00827C05">
      <w:pPr>
        <w:ind w:firstLine="708"/>
        <w:jc w:val="center"/>
        <w:rPr>
          <w:rFonts w:ascii="Times New Roman" w:hAnsi="Times New Roman"/>
          <w:b/>
          <w:sz w:val="24"/>
          <w:szCs w:val="24"/>
        </w:rPr>
      </w:pPr>
      <w:r>
        <w:rPr>
          <w:rFonts w:ascii="Times New Roman" w:hAnsi="Times New Roman"/>
          <w:b/>
          <w:sz w:val="24"/>
          <w:szCs w:val="24"/>
        </w:rPr>
        <w:t>Акт</w:t>
      </w:r>
    </w:p>
    <w:p w:rsidR="00827C05" w:rsidRDefault="00827C05" w:rsidP="00827C05">
      <w:pPr>
        <w:ind w:firstLine="708"/>
        <w:jc w:val="center"/>
        <w:rPr>
          <w:rFonts w:ascii="Times New Roman" w:hAnsi="Times New Roman"/>
          <w:b/>
          <w:sz w:val="24"/>
          <w:szCs w:val="24"/>
        </w:rPr>
      </w:pPr>
      <w:r>
        <w:rPr>
          <w:rFonts w:ascii="Times New Roman" w:hAnsi="Times New Roman"/>
          <w:b/>
          <w:sz w:val="24"/>
          <w:szCs w:val="24"/>
        </w:rPr>
        <w:t>розмежування балансової належності тепломереж</w:t>
      </w:r>
    </w:p>
    <w:p w:rsidR="00827C05" w:rsidRPr="00827C05" w:rsidRDefault="00827C05" w:rsidP="00827C05">
      <w:pPr>
        <w:ind w:firstLine="708"/>
        <w:jc w:val="center"/>
        <w:rPr>
          <w:rFonts w:ascii="Times New Roman" w:hAnsi="Times New Roman"/>
          <w:b/>
          <w:sz w:val="24"/>
          <w:szCs w:val="24"/>
        </w:rPr>
      </w:pPr>
      <w:r>
        <w:rPr>
          <w:rFonts w:ascii="Times New Roman" w:hAnsi="Times New Roman"/>
          <w:b/>
          <w:sz w:val="24"/>
          <w:szCs w:val="24"/>
        </w:rPr>
        <w:t>та експлуатаційної відповідальності Сторін</w:t>
      </w:r>
    </w:p>
    <w:p w:rsidR="00827C05" w:rsidRDefault="00827C05" w:rsidP="005911A5">
      <w:pPr>
        <w:ind w:firstLine="708"/>
        <w:jc w:val="both"/>
        <w:rPr>
          <w:rFonts w:ascii="Times New Roman" w:hAnsi="Times New Roman"/>
          <w:sz w:val="24"/>
          <w:szCs w:val="24"/>
        </w:rPr>
      </w:pPr>
    </w:p>
    <w:p w:rsidR="002F2294" w:rsidRDefault="002F2294" w:rsidP="005911A5">
      <w:pPr>
        <w:ind w:firstLine="708"/>
        <w:jc w:val="both"/>
        <w:rPr>
          <w:rFonts w:ascii="Times New Roman" w:hAnsi="Times New Roman"/>
          <w:sz w:val="24"/>
          <w:szCs w:val="24"/>
        </w:rPr>
      </w:pPr>
    </w:p>
    <w:p w:rsidR="00827C05" w:rsidRPr="0046055A" w:rsidRDefault="00D3546B" w:rsidP="005911A5">
      <w:pPr>
        <w:ind w:firstLine="708"/>
        <w:jc w:val="both"/>
        <w:rPr>
          <w:rFonts w:ascii="Times New Roman" w:hAnsi="Times New Roman"/>
          <w:sz w:val="24"/>
          <w:szCs w:val="24"/>
        </w:rPr>
      </w:pPr>
      <w:r>
        <w:rPr>
          <w:rFonts w:ascii="Times New Roman" w:hAnsi="Times New Roman"/>
          <w:sz w:val="24"/>
          <w:szCs w:val="24"/>
        </w:rPr>
        <w:t xml:space="preserve">Межа балансової належності проходе в МК </w:t>
      </w:r>
      <w:r w:rsidRPr="00D3546B">
        <w:rPr>
          <w:rFonts w:ascii="Times New Roman" w:hAnsi="Times New Roman"/>
          <w:sz w:val="24"/>
          <w:szCs w:val="24"/>
        </w:rPr>
        <w:t>1141/1 (ТК-1)</w:t>
      </w:r>
      <w:r>
        <w:rPr>
          <w:rFonts w:ascii="Times New Roman" w:hAnsi="Times New Roman"/>
          <w:sz w:val="24"/>
          <w:szCs w:val="24"/>
        </w:rPr>
        <w:t xml:space="preserve"> по кільцевим лініям на</w:t>
      </w:r>
      <w:r w:rsidR="0046055A">
        <w:rPr>
          <w:rFonts w:ascii="Times New Roman" w:hAnsi="Times New Roman"/>
          <w:sz w:val="24"/>
          <w:szCs w:val="24"/>
        </w:rPr>
        <w:t xml:space="preserve"> </w:t>
      </w:r>
      <w:r w:rsidRPr="00D3546B">
        <w:rPr>
          <w:rFonts w:ascii="Times New Roman" w:hAnsi="Times New Roman"/>
          <w:sz w:val="24"/>
          <w:szCs w:val="24"/>
        </w:rPr>
        <w:t>2D=57</w:t>
      </w:r>
      <w:r>
        <w:rPr>
          <w:rFonts w:ascii="Times New Roman" w:hAnsi="Times New Roman"/>
          <w:sz w:val="24"/>
          <w:szCs w:val="24"/>
        </w:rPr>
        <w:t xml:space="preserve"> </w:t>
      </w:r>
      <w:r w:rsidRPr="00D3546B">
        <w:rPr>
          <w:rFonts w:ascii="Times New Roman" w:hAnsi="Times New Roman"/>
          <w:sz w:val="24"/>
          <w:szCs w:val="24"/>
        </w:rPr>
        <w:t>мм</w:t>
      </w:r>
      <w:r>
        <w:rPr>
          <w:rFonts w:ascii="Times New Roman" w:hAnsi="Times New Roman"/>
          <w:sz w:val="24"/>
          <w:szCs w:val="24"/>
        </w:rPr>
        <w:t xml:space="preserve"> на відстані </w:t>
      </w:r>
      <w:r w:rsidR="009134DF">
        <w:rPr>
          <w:rFonts w:ascii="Times New Roman" w:hAnsi="Times New Roman"/>
          <w:sz w:val="24"/>
          <w:szCs w:val="24"/>
        </w:rPr>
        <w:t xml:space="preserve">100 мм від зварних швів на трубах </w:t>
      </w:r>
      <w:r w:rsidR="009134DF" w:rsidRPr="00D3546B">
        <w:rPr>
          <w:rFonts w:ascii="Times New Roman" w:hAnsi="Times New Roman"/>
          <w:sz w:val="24"/>
          <w:szCs w:val="24"/>
        </w:rPr>
        <w:t>2D=7</w:t>
      </w:r>
      <w:r w:rsidR="009134DF">
        <w:rPr>
          <w:rFonts w:ascii="Times New Roman" w:hAnsi="Times New Roman"/>
          <w:sz w:val="24"/>
          <w:szCs w:val="24"/>
        </w:rPr>
        <w:t xml:space="preserve">6 </w:t>
      </w:r>
      <w:r w:rsidR="009134DF" w:rsidRPr="00D3546B">
        <w:rPr>
          <w:rFonts w:ascii="Times New Roman" w:hAnsi="Times New Roman"/>
          <w:sz w:val="24"/>
          <w:szCs w:val="24"/>
        </w:rPr>
        <w:t>мм</w:t>
      </w:r>
      <w:r w:rsidR="009134DF">
        <w:rPr>
          <w:rFonts w:ascii="Times New Roman" w:hAnsi="Times New Roman"/>
          <w:sz w:val="24"/>
          <w:szCs w:val="24"/>
        </w:rPr>
        <w:t xml:space="preserve"> </w:t>
      </w:r>
      <w:r w:rsidR="0046055A">
        <w:rPr>
          <w:rFonts w:ascii="Times New Roman" w:hAnsi="Times New Roman"/>
          <w:sz w:val="24"/>
          <w:szCs w:val="24"/>
        </w:rPr>
        <w:t xml:space="preserve">в місцях врізки </w:t>
      </w:r>
      <w:r w:rsidR="0046055A" w:rsidRPr="00D3546B">
        <w:rPr>
          <w:rFonts w:ascii="Times New Roman" w:hAnsi="Times New Roman"/>
          <w:sz w:val="24"/>
          <w:szCs w:val="24"/>
        </w:rPr>
        <w:t>2D=57</w:t>
      </w:r>
      <w:r w:rsidR="0046055A">
        <w:rPr>
          <w:rFonts w:ascii="Times New Roman" w:hAnsi="Times New Roman"/>
          <w:sz w:val="24"/>
          <w:szCs w:val="24"/>
        </w:rPr>
        <w:t xml:space="preserve"> </w:t>
      </w:r>
      <w:r w:rsidR="0046055A" w:rsidRPr="00D3546B">
        <w:rPr>
          <w:rFonts w:ascii="Times New Roman" w:hAnsi="Times New Roman"/>
          <w:sz w:val="24"/>
          <w:szCs w:val="24"/>
        </w:rPr>
        <w:t>мм</w:t>
      </w:r>
      <w:r w:rsidR="0046055A">
        <w:rPr>
          <w:rFonts w:ascii="Times New Roman" w:hAnsi="Times New Roman"/>
          <w:sz w:val="24"/>
          <w:szCs w:val="24"/>
        </w:rPr>
        <w:t xml:space="preserve"> в  </w:t>
      </w:r>
      <w:r w:rsidR="0046055A" w:rsidRPr="00D3546B">
        <w:rPr>
          <w:rFonts w:ascii="Times New Roman" w:hAnsi="Times New Roman"/>
          <w:sz w:val="24"/>
          <w:szCs w:val="24"/>
        </w:rPr>
        <w:t>2D=7</w:t>
      </w:r>
      <w:r w:rsidR="0046055A">
        <w:rPr>
          <w:rFonts w:ascii="Times New Roman" w:hAnsi="Times New Roman"/>
          <w:sz w:val="24"/>
          <w:szCs w:val="24"/>
        </w:rPr>
        <w:t xml:space="preserve">6 </w:t>
      </w:r>
      <w:r w:rsidR="0046055A" w:rsidRPr="00D3546B">
        <w:rPr>
          <w:rFonts w:ascii="Times New Roman" w:hAnsi="Times New Roman"/>
          <w:sz w:val="24"/>
          <w:szCs w:val="24"/>
        </w:rPr>
        <w:t>мм</w:t>
      </w:r>
      <w:r w:rsidR="0046055A">
        <w:rPr>
          <w:rFonts w:ascii="Times New Roman" w:hAnsi="Times New Roman"/>
          <w:sz w:val="24"/>
          <w:szCs w:val="24"/>
        </w:rPr>
        <w:t xml:space="preserve">,  а  межа  експлуатаційної  відповідальності  проходе  по  зовнішній  обріз  стіни МК </w:t>
      </w:r>
      <w:r w:rsidR="0046055A" w:rsidRPr="00D3546B">
        <w:rPr>
          <w:rFonts w:ascii="Times New Roman" w:hAnsi="Times New Roman"/>
          <w:sz w:val="24"/>
          <w:szCs w:val="24"/>
        </w:rPr>
        <w:t>1141/1 (ТК-1)</w:t>
      </w:r>
      <w:r w:rsidR="0046055A">
        <w:rPr>
          <w:rFonts w:ascii="Times New Roman" w:hAnsi="Times New Roman"/>
          <w:sz w:val="24"/>
          <w:szCs w:val="24"/>
        </w:rPr>
        <w:t xml:space="preserve"> зі сторони проходу </w:t>
      </w:r>
      <w:r w:rsidR="0046055A" w:rsidRPr="00D3546B">
        <w:rPr>
          <w:rFonts w:ascii="Times New Roman" w:hAnsi="Times New Roman"/>
          <w:sz w:val="24"/>
          <w:szCs w:val="24"/>
        </w:rPr>
        <w:t>2D=57</w:t>
      </w:r>
      <w:r w:rsidR="0046055A">
        <w:rPr>
          <w:rFonts w:ascii="Times New Roman" w:hAnsi="Times New Roman"/>
          <w:sz w:val="24"/>
          <w:szCs w:val="24"/>
        </w:rPr>
        <w:t xml:space="preserve"> </w:t>
      </w:r>
      <w:r w:rsidR="0046055A" w:rsidRPr="00D3546B">
        <w:rPr>
          <w:rFonts w:ascii="Times New Roman" w:hAnsi="Times New Roman"/>
          <w:sz w:val="24"/>
          <w:szCs w:val="24"/>
        </w:rPr>
        <w:t>мм</w:t>
      </w:r>
      <w:r w:rsidR="0046055A">
        <w:rPr>
          <w:rFonts w:ascii="Times New Roman" w:hAnsi="Times New Roman"/>
          <w:sz w:val="24"/>
          <w:szCs w:val="24"/>
        </w:rPr>
        <w:t xml:space="preserve"> крізь неї згідно з наведеному у цьому Додатку № 2 схемою.</w:t>
      </w:r>
    </w:p>
    <w:p w:rsidR="00827C05" w:rsidRDefault="00DF4478" w:rsidP="005911A5">
      <w:pPr>
        <w:ind w:firstLine="708"/>
        <w:jc w:val="both"/>
        <w:rPr>
          <w:rFonts w:ascii="Times New Roman" w:hAnsi="Times New Roman"/>
          <w:sz w:val="24"/>
          <w:szCs w:val="24"/>
        </w:rPr>
      </w:pPr>
      <w:r>
        <w:rPr>
          <w:rFonts w:ascii="Times New Roman" w:hAnsi="Times New Roman"/>
          <w:sz w:val="24"/>
          <w:szCs w:val="24"/>
        </w:rPr>
        <w:t>На ділянці теплової мережі між зонами балансової належності та експлуатаційної відповідальності технічне обслуговування виконує Теплопостачальна організація</w:t>
      </w:r>
      <w:r w:rsidR="001A53DB">
        <w:rPr>
          <w:rFonts w:ascii="Times New Roman" w:hAnsi="Times New Roman"/>
          <w:sz w:val="24"/>
          <w:szCs w:val="24"/>
        </w:rPr>
        <w:t xml:space="preserve"> за рахунок своїх коштів, а ремонт (в тому числі заміна </w:t>
      </w:r>
      <w:r w:rsidR="00122236">
        <w:rPr>
          <w:rFonts w:ascii="Times New Roman" w:hAnsi="Times New Roman"/>
          <w:sz w:val="24"/>
          <w:szCs w:val="24"/>
        </w:rPr>
        <w:t>засувок, ущільнення прокладок, фланців, відводів, труб та інш.) – за кошти Споживача.</w:t>
      </w:r>
    </w:p>
    <w:p w:rsidR="00827C05" w:rsidRDefault="00421DBB" w:rsidP="005911A5">
      <w:pPr>
        <w:ind w:firstLine="708"/>
        <w:jc w:val="both"/>
        <w:rPr>
          <w:rFonts w:ascii="Times New Roman" w:hAnsi="Times New Roman"/>
          <w:sz w:val="24"/>
          <w:szCs w:val="24"/>
        </w:rPr>
      </w:pPr>
      <w:r>
        <w:rPr>
          <w:rFonts w:ascii="Times New Roman" w:hAnsi="Times New Roman"/>
          <w:sz w:val="24"/>
          <w:szCs w:val="24"/>
        </w:rPr>
        <w:t xml:space="preserve">На ділянці експлуатаційної відповідальності Споживача останній виконує технічне обслуговування </w:t>
      </w:r>
      <w:r w:rsidR="005B5AE8">
        <w:rPr>
          <w:rFonts w:ascii="Times New Roman" w:hAnsi="Times New Roman"/>
          <w:sz w:val="24"/>
          <w:szCs w:val="24"/>
        </w:rPr>
        <w:t xml:space="preserve">та ремонт системи </w:t>
      </w:r>
      <w:r w:rsidR="002F2294">
        <w:rPr>
          <w:rFonts w:ascii="Times New Roman" w:hAnsi="Times New Roman"/>
          <w:sz w:val="24"/>
          <w:szCs w:val="24"/>
        </w:rPr>
        <w:t>теплопостачання за власний кошт та забезпечує герметичне ущільнення проходу трубопроводів крізь стіну (фундаменту) будівлі для перешкоджання проникнення газу та води у підвал (тех. підпілля) будівлі крізь канал зовнішньої мережі.</w:t>
      </w:r>
    </w:p>
    <w:p w:rsidR="00827C05" w:rsidRDefault="00827C05" w:rsidP="005911A5">
      <w:pPr>
        <w:ind w:firstLine="708"/>
        <w:jc w:val="both"/>
        <w:rPr>
          <w:rFonts w:ascii="Times New Roman" w:hAnsi="Times New Roman"/>
          <w:sz w:val="24"/>
          <w:szCs w:val="24"/>
        </w:rPr>
      </w:pPr>
    </w:p>
    <w:p w:rsidR="00827C05" w:rsidRDefault="00827C05" w:rsidP="005911A5">
      <w:pPr>
        <w:ind w:firstLine="708"/>
        <w:jc w:val="both"/>
        <w:rPr>
          <w:rFonts w:ascii="Times New Roman" w:hAnsi="Times New Roman"/>
          <w:sz w:val="24"/>
          <w:szCs w:val="24"/>
        </w:rPr>
      </w:pPr>
    </w:p>
    <w:p w:rsidR="00827C05" w:rsidRDefault="00827C05" w:rsidP="005911A5">
      <w:pPr>
        <w:ind w:firstLine="708"/>
        <w:jc w:val="both"/>
        <w:rPr>
          <w:rFonts w:ascii="Times New Roman" w:hAnsi="Times New Roman"/>
          <w:sz w:val="24"/>
          <w:szCs w:val="24"/>
        </w:rPr>
      </w:pPr>
    </w:p>
    <w:p w:rsidR="00827C05" w:rsidRDefault="00827C05" w:rsidP="005911A5">
      <w:pPr>
        <w:ind w:firstLine="708"/>
        <w:jc w:val="both"/>
        <w:rPr>
          <w:rFonts w:ascii="Times New Roman" w:hAnsi="Times New Roman"/>
          <w:sz w:val="24"/>
          <w:szCs w:val="24"/>
        </w:rPr>
      </w:pPr>
    </w:p>
    <w:p w:rsidR="00827C05" w:rsidRDefault="00827C05" w:rsidP="005911A5">
      <w:pPr>
        <w:ind w:firstLine="708"/>
        <w:jc w:val="both"/>
        <w:rPr>
          <w:rFonts w:ascii="Times New Roman" w:hAnsi="Times New Roman"/>
          <w:sz w:val="24"/>
          <w:szCs w:val="24"/>
        </w:rPr>
      </w:pPr>
    </w:p>
    <w:p w:rsidR="00827C05" w:rsidRDefault="00827C05" w:rsidP="005911A5">
      <w:pPr>
        <w:ind w:firstLine="708"/>
        <w:jc w:val="both"/>
        <w:rPr>
          <w:rFonts w:ascii="Times New Roman" w:hAnsi="Times New Roman"/>
          <w:sz w:val="24"/>
          <w:szCs w:val="24"/>
        </w:rPr>
      </w:pPr>
    </w:p>
    <w:p w:rsidR="00C56710" w:rsidRDefault="00C56710" w:rsidP="005911A5">
      <w:pPr>
        <w:ind w:firstLine="708"/>
        <w:jc w:val="both"/>
        <w:rPr>
          <w:rFonts w:ascii="Times New Roman" w:hAnsi="Times New Roman"/>
          <w:sz w:val="24"/>
          <w:szCs w:val="24"/>
        </w:rPr>
      </w:pPr>
    </w:p>
    <w:p w:rsidR="00C56710" w:rsidRDefault="00C56710" w:rsidP="005911A5">
      <w:pPr>
        <w:ind w:firstLine="708"/>
        <w:jc w:val="both"/>
        <w:rPr>
          <w:rFonts w:ascii="Times New Roman" w:hAnsi="Times New Roman"/>
          <w:sz w:val="24"/>
          <w:szCs w:val="24"/>
        </w:rPr>
      </w:pPr>
    </w:p>
    <w:tbl>
      <w:tblPr>
        <w:tblW w:w="5000" w:type="pct"/>
        <w:tblLook w:val="04A0"/>
      </w:tblPr>
      <w:tblGrid>
        <w:gridCol w:w="4767"/>
        <w:gridCol w:w="284"/>
        <w:gridCol w:w="4802"/>
      </w:tblGrid>
      <w:tr w:rsidR="002F2294" w:rsidRPr="00CD5279" w:rsidTr="00D77D48">
        <w:tc>
          <w:tcPr>
            <w:tcW w:w="2419" w:type="pct"/>
          </w:tcPr>
          <w:p w:rsidR="002F2294" w:rsidRPr="00CD5279" w:rsidRDefault="002F2294" w:rsidP="00D77D48">
            <w:pPr>
              <w:pStyle w:val="a5"/>
              <w:spacing w:before="0"/>
              <w:ind w:firstLine="0"/>
              <w:jc w:val="center"/>
              <w:rPr>
                <w:rFonts w:ascii="Times New Roman" w:hAnsi="Times New Roman"/>
                <w:b/>
                <w:sz w:val="24"/>
                <w:szCs w:val="24"/>
              </w:rPr>
            </w:pPr>
            <w:r w:rsidRPr="00CD5279">
              <w:rPr>
                <w:rFonts w:ascii="Times New Roman" w:hAnsi="Times New Roman"/>
                <w:b/>
                <w:sz w:val="24"/>
                <w:szCs w:val="24"/>
              </w:rPr>
              <w:t>Теплопостачальна організація:</w:t>
            </w:r>
          </w:p>
        </w:tc>
        <w:tc>
          <w:tcPr>
            <w:tcW w:w="144" w:type="pct"/>
          </w:tcPr>
          <w:p w:rsidR="002F2294" w:rsidRPr="00CD5279" w:rsidRDefault="002F2294" w:rsidP="00D77D48">
            <w:pPr>
              <w:pStyle w:val="a5"/>
              <w:spacing w:before="0"/>
              <w:ind w:firstLine="0"/>
              <w:jc w:val="center"/>
              <w:rPr>
                <w:rFonts w:ascii="Times New Roman" w:hAnsi="Times New Roman"/>
                <w:sz w:val="24"/>
                <w:szCs w:val="24"/>
              </w:rPr>
            </w:pPr>
          </w:p>
        </w:tc>
        <w:tc>
          <w:tcPr>
            <w:tcW w:w="2437" w:type="pct"/>
          </w:tcPr>
          <w:p w:rsidR="002F2294" w:rsidRPr="00CD5279" w:rsidRDefault="002F2294" w:rsidP="00D77D48">
            <w:pPr>
              <w:pStyle w:val="a5"/>
              <w:spacing w:before="0"/>
              <w:ind w:firstLine="0"/>
              <w:jc w:val="center"/>
              <w:rPr>
                <w:rFonts w:ascii="Times New Roman" w:hAnsi="Times New Roman"/>
                <w:b/>
                <w:sz w:val="24"/>
                <w:szCs w:val="24"/>
              </w:rPr>
            </w:pPr>
            <w:r w:rsidRPr="00CD5279">
              <w:rPr>
                <w:rFonts w:ascii="Times New Roman" w:hAnsi="Times New Roman"/>
                <w:b/>
                <w:sz w:val="24"/>
                <w:szCs w:val="24"/>
              </w:rPr>
              <w:t>Споживач:</w:t>
            </w:r>
          </w:p>
        </w:tc>
      </w:tr>
      <w:tr w:rsidR="002F2294" w:rsidRPr="00CD5279" w:rsidTr="00D77D48">
        <w:tc>
          <w:tcPr>
            <w:tcW w:w="2419" w:type="pct"/>
          </w:tcPr>
          <w:p w:rsidR="002F2294" w:rsidRPr="00E37D9B" w:rsidRDefault="002F2294" w:rsidP="00D77D48">
            <w:pPr>
              <w:shd w:val="clear" w:color="auto" w:fill="FFFFFF"/>
              <w:suppressAutoHyphens/>
              <w:rPr>
                <w:rFonts w:ascii="Times New Roman" w:hAnsi="Times New Roman" w:cs="Courier New"/>
                <w:bCs/>
                <w:sz w:val="24"/>
                <w:szCs w:val="24"/>
                <w:lang w:eastAsia="zh-CN"/>
              </w:rPr>
            </w:pPr>
            <w:r w:rsidRPr="00E37D9B">
              <w:rPr>
                <w:rFonts w:ascii="Times New Roman" w:hAnsi="Times New Roman" w:cs="Courier New"/>
                <w:bCs/>
                <w:sz w:val="24"/>
                <w:szCs w:val="24"/>
                <w:lang w:eastAsia="zh-CN"/>
              </w:rPr>
              <w:t>_____________________________________</w:t>
            </w:r>
          </w:p>
          <w:p w:rsidR="002F2294" w:rsidRPr="00E37D9B" w:rsidRDefault="002F2294" w:rsidP="00D77D48">
            <w:pPr>
              <w:shd w:val="clear" w:color="auto" w:fill="FFFFFF"/>
              <w:suppressAutoHyphens/>
              <w:rPr>
                <w:rFonts w:ascii="Times New Roman" w:hAnsi="Times New Roman" w:cs="Courier New"/>
                <w:bCs/>
                <w:sz w:val="24"/>
                <w:szCs w:val="24"/>
                <w:lang w:eastAsia="zh-CN"/>
              </w:rPr>
            </w:pPr>
            <w:r w:rsidRPr="00E37D9B">
              <w:rPr>
                <w:rFonts w:ascii="Times New Roman" w:hAnsi="Times New Roman" w:cs="Courier New"/>
                <w:bCs/>
                <w:sz w:val="24"/>
                <w:szCs w:val="24"/>
                <w:lang w:eastAsia="zh-CN"/>
              </w:rPr>
              <w:t>_____________________________________</w:t>
            </w:r>
          </w:p>
          <w:p w:rsidR="002F2294" w:rsidRDefault="002F2294" w:rsidP="00D77D48">
            <w:pPr>
              <w:shd w:val="clear" w:color="auto" w:fill="FFFFFF"/>
              <w:tabs>
                <w:tab w:val="left" w:pos="4757"/>
              </w:tabs>
              <w:suppressAutoHyphens/>
              <w:rPr>
                <w:rFonts w:ascii="Times New Roman" w:hAnsi="Times New Roman" w:cs="Courier New"/>
                <w:sz w:val="24"/>
                <w:szCs w:val="24"/>
                <w:lang w:eastAsia="zh-CN"/>
              </w:rPr>
            </w:pPr>
          </w:p>
          <w:p w:rsidR="002F2294" w:rsidRPr="00E37D9B" w:rsidRDefault="002F2294" w:rsidP="00D77D48">
            <w:pPr>
              <w:shd w:val="clear" w:color="auto" w:fill="FFFFFF"/>
              <w:tabs>
                <w:tab w:val="left" w:pos="4757"/>
              </w:tabs>
              <w:suppressAutoHyphens/>
              <w:rPr>
                <w:rFonts w:ascii="Times New Roman" w:hAnsi="Times New Roman" w:cs="Courier New"/>
                <w:sz w:val="24"/>
                <w:szCs w:val="24"/>
                <w:lang w:eastAsia="zh-CN"/>
              </w:rPr>
            </w:pPr>
          </w:p>
          <w:p w:rsidR="002F2294" w:rsidRPr="00E37D9B" w:rsidRDefault="002F2294" w:rsidP="00D77D48">
            <w:pPr>
              <w:shd w:val="clear" w:color="auto" w:fill="FFFFFF"/>
              <w:suppressAutoHyphens/>
              <w:rPr>
                <w:rFonts w:ascii="Times New Roman" w:hAnsi="Times New Roman" w:cs="Courier New"/>
                <w:sz w:val="24"/>
                <w:szCs w:val="24"/>
                <w:lang w:eastAsia="zh-CN"/>
              </w:rPr>
            </w:pPr>
            <w:r>
              <w:rPr>
                <w:rFonts w:ascii="Times New Roman" w:hAnsi="Times New Roman" w:cs="Courier New"/>
                <w:sz w:val="24"/>
                <w:szCs w:val="24"/>
                <w:lang w:eastAsia="zh-CN"/>
              </w:rPr>
              <w:t>_____________________________________</w:t>
            </w:r>
          </w:p>
          <w:p w:rsidR="002F2294" w:rsidRPr="00E37D9B" w:rsidRDefault="002F2294" w:rsidP="00D77D48">
            <w:pPr>
              <w:shd w:val="clear" w:color="auto" w:fill="FFFFFF"/>
              <w:suppressAutoHyphens/>
              <w:rPr>
                <w:rFonts w:ascii="Times New Roman" w:hAnsi="Times New Roman" w:cs="Courier New"/>
                <w:b/>
                <w:sz w:val="24"/>
                <w:szCs w:val="24"/>
                <w:lang w:eastAsia="zh-CN"/>
              </w:rPr>
            </w:pPr>
          </w:p>
          <w:p w:rsidR="002F2294" w:rsidRPr="00E37D9B" w:rsidRDefault="002F2294" w:rsidP="00D77D48">
            <w:pPr>
              <w:shd w:val="clear" w:color="auto" w:fill="FFFFFF"/>
              <w:suppressAutoHyphens/>
              <w:rPr>
                <w:rFonts w:ascii="Times New Roman" w:hAnsi="Times New Roman" w:cs="Courier New"/>
                <w:sz w:val="24"/>
                <w:szCs w:val="24"/>
                <w:lang w:eastAsia="zh-CN"/>
              </w:rPr>
            </w:pPr>
            <w:r w:rsidRPr="00E37D9B">
              <w:rPr>
                <w:rFonts w:ascii="Times New Roman" w:hAnsi="Times New Roman" w:cs="Courier New"/>
                <w:b/>
                <w:sz w:val="24"/>
                <w:szCs w:val="24"/>
                <w:lang w:eastAsia="zh-CN"/>
              </w:rPr>
              <w:t>___________________</w:t>
            </w:r>
            <w:r>
              <w:rPr>
                <w:rFonts w:ascii="Times New Roman" w:hAnsi="Times New Roman" w:cs="Courier New"/>
                <w:b/>
                <w:sz w:val="24"/>
                <w:szCs w:val="24"/>
                <w:lang w:eastAsia="zh-CN"/>
              </w:rPr>
              <w:t>__________________</w:t>
            </w:r>
          </w:p>
          <w:p w:rsidR="002F2294" w:rsidRPr="00E37D9B" w:rsidRDefault="002F2294" w:rsidP="00D77D48">
            <w:pPr>
              <w:pStyle w:val="a5"/>
              <w:spacing w:before="0"/>
              <w:ind w:firstLine="0"/>
              <w:rPr>
                <w:rFonts w:ascii="Times New Roman" w:hAnsi="Times New Roman" w:cs="Courier New"/>
                <w:sz w:val="24"/>
                <w:szCs w:val="24"/>
                <w:lang w:eastAsia="zh-CN"/>
              </w:rPr>
            </w:pPr>
          </w:p>
          <w:p w:rsidR="002F2294" w:rsidRPr="00E37D9B" w:rsidRDefault="002F2294" w:rsidP="00D77D48">
            <w:pPr>
              <w:pStyle w:val="a5"/>
              <w:spacing w:before="0"/>
              <w:ind w:firstLine="0"/>
              <w:rPr>
                <w:rFonts w:ascii="Times New Roman" w:hAnsi="Times New Roman"/>
                <w:sz w:val="24"/>
                <w:szCs w:val="24"/>
              </w:rPr>
            </w:pPr>
            <w:r w:rsidRPr="00E37D9B">
              <w:rPr>
                <w:rFonts w:ascii="Times New Roman" w:hAnsi="Times New Roman" w:cs="Courier New"/>
                <w:sz w:val="24"/>
                <w:szCs w:val="24"/>
                <w:lang w:eastAsia="zh-CN"/>
              </w:rPr>
              <w:t xml:space="preserve">    М.П</w:t>
            </w:r>
          </w:p>
        </w:tc>
        <w:tc>
          <w:tcPr>
            <w:tcW w:w="144" w:type="pct"/>
          </w:tcPr>
          <w:p w:rsidR="002F2294" w:rsidRPr="00CD5279" w:rsidRDefault="002F2294" w:rsidP="00D77D48">
            <w:pPr>
              <w:pStyle w:val="a5"/>
              <w:spacing w:before="0"/>
              <w:ind w:firstLine="0"/>
              <w:rPr>
                <w:rFonts w:ascii="Times New Roman" w:hAnsi="Times New Roman"/>
                <w:sz w:val="24"/>
                <w:szCs w:val="24"/>
              </w:rPr>
            </w:pPr>
          </w:p>
        </w:tc>
        <w:tc>
          <w:tcPr>
            <w:tcW w:w="2437" w:type="pct"/>
          </w:tcPr>
          <w:p w:rsidR="002F2294" w:rsidRDefault="002F2294" w:rsidP="00D77D48">
            <w:pPr>
              <w:pStyle w:val="a5"/>
              <w:spacing w:before="0"/>
              <w:ind w:firstLine="0"/>
              <w:rPr>
                <w:rFonts w:ascii="Times New Roman" w:hAnsi="Times New Roman" w:cs="Courier New"/>
                <w:b/>
                <w:sz w:val="24"/>
                <w:szCs w:val="24"/>
                <w:lang w:eastAsia="zh-CN"/>
              </w:rPr>
            </w:pPr>
            <w:r>
              <w:rPr>
                <w:rFonts w:ascii="Times New Roman" w:hAnsi="Times New Roman" w:cs="Courier New"/>
                <w:b/>
                <w:sz w:val="24"/>
                <w:szCs w:val="24"/>
                <w:lang w:eastAsia="zh-CN"/>
              </w:rPr>
              <w:t>Державна податкова служба України</w:t>
            </w:r>
          </w:p>
          <w:p w:rsidR="002F2294" w:rsidRPr="00CD5279" w:rsidRDefault="002F2294" w:rsidP="00D77D48">
            <w:pPr>
              <w:pStyle w:val="a5"/>
              <w:spacing w:before="0"/>
              <w:ind w:firstLine="0"/>
              <w:rPr>
                <w:rFonts w:ascii="Times New Roman" w:hAnsi="Times New Roman" w:cs="Courier New"/>
                <w:b/>
                <w:sz w:val="24"/>
                <w:szCs w:val="24"/>
                <w:lang w:eastAsia="zh-CN"/>
              </w:rPr>
            </w:pPr>
            <w:r w:rsidRPr="00CD5279">
              <w:rPr>
                <w:rFonts w:ascii="Times New Roman" w:hAnsi="Times New Roman" w:cs="Courier New"/>
                <w:b/>
                <w:sz w:val="24"/>
                <w:szCs w:val="24"/>
                <w:lang w:eastAsia="zh-CN"/>
              </w:rPr>
              <w:t>Головне управління ДПС у Харківській області</w:t>
            </w:r>
          </w:p>
          <w:p w:rsidR="002F2294" w:rsidRPr="00CD5279" w:rsidRDefault="002F2294" w:rsidP="00D77D48">
            <w:pPr>
              <w:shd w:val="clear" w:color="auto" w:fill="FFFFFF"/>
              <w:suppressAutoHyphens/>
              <w:rPr>
                <w:rFonts w:ascii="Times New Roman" w:hAnsi="Times New Roman" w:cs="Courier New"/>
                <w:bCs/>
                <w:sz w:val="24"/>
                <w:szCs w:val="24"/>
                <w:lang w:eastAsia="zh-CN"/>
              </w:rPr>
            </w:pPr>
          </w:p>
          <w:p w:rsidR="002F2294" w:rsidRPr="00CD5279" w:rsidRDefault="002F2294" w:rsidP="00D77D48">
            <w:pPr>
              <w:pStyle w:val="a5"/>
              <w:spacing w:before="0"/>
              <w:ind w:firstLine="0"/>
              <w:rPr>
                <w:rFonts w:ascii="Times New Roman" w:hAnsi="Times New Roman"/>
                <w:b/>
                <w:sz w:val="24"/>
                <w:szCs w:val="24"/>
              </w:rPr>
            </w:pPr>
            <w:r>
              <w:rPr>
                <w:rFonts w:ascii="Times New Roman" w:hAnsi="Times New Roman"/>
                <w:b/>
                <w:sz w:val="24"/>
                <w:szCs w:val="24"/>
              </w:rPr>
              <w:t>В. о. н</w:t>
            </w:r>
            <w:r w:rsidRPr="00CD5279">
              <w:rPr>
                <w:rFonts w:ascii="Times New Roman" w:hAnsi="Times New Roman"/>
                <w:b/>
                <w:sz w:val="24"/>
                <w:szCs w:val="24"/>
              </w:rPr>
              <w:t>ачальник</w:t>
            </w:r>
            <w:r>
              <w:rPr>
                <w:rFonts w:ascii="Times New Roman" w:hAnsi="Times New Roman"/>
                <w:b/>
                <w:sz w:val="24"/>
                <w:szCs w:val="24"/>
              </w:rPr>
              <w:t>а</w:t>
            </w:r>
          </w:p>
          <w:p w:rsidR="002F2294" w:rsidRPr="00CD5279" w:rsidRDefault="002F2294" w:rsidP="00D77D48">
            <w:pPr>
              <w:pStyle w:val="a5"/>
              <w:spacing w:before="0"/>
              <w:ind w:firstLine="0"/>
              <w:rPr>
                <w:rFonts w:ascii="Times New Roman" w:hAnsi="Times New Roman"/>
                <w:b/>
                <w:sz w:val="24"/>
                <w:szCs w:val="24"/>
              </w:rPr>
            </w:pPr>
          </w:p>
          <w:p w:rsidR="002F2294" w:rsidRPr="00CD5279" w:rsidRDefault="002F2294" w:rsidP="00D77D48">
            <w:pPr>
              <w:pStyle w:val="a5"/>
              <w:spacing w:before="0"/>
              <w:ind w:firstLine="0"/>
              <w:rPr>
                <w:rFonts w:ascii="Times New Roman" w:hAnsi="Times New Roman"/>
                <w:b/>
                <w:sz w:val="24"/>
                <w:szCs w:val="24"/>
              </w:rPr>
            </w:pPr>
            <w:r w:rsidRPr="00CD5279">
              <w:rPr>
                <w:rFonts w:ascii="Times New Roman" w:hAnsi="Times New Roman"/>
                <w:b/>
                <w:sz w:val="24"/>
                <w:szCs w:val="24"/>
              </w:rPr>
              <w:t xml:space="preserve">____________________ </w:t>
            </w:r>
            <w:r>
              <w:rPr>
                <w:rFonts w:ascii="Times New Roman" w:hAnsi="Times New Roman"/>
                <w:b/>
                <w:sz w:val="24"/>
                <w:szCs w:val="24"/>
              </w:rPr>
              <w:t>О. С. Німий</w:t>
            </w:r>
          </w:p>
          <w:p w:rsidR="002F2294" w:rsidRPr="00CD5279" w:rsidRDefault="002F2294" w:rsidP="00D77D48">
            <w:pPr>
              <w:pStyle w:val="a5"/>
              <w:spacing w:before="0"/>
              <w:ind w:firstLine="0"/>
              <w:rPr>
                <w:rFonts w:ascii="Times New Roman" w:hAnsi="Times New Roman" w:cs="Courier New"/>
                <w:sz w:val="24"/>
                <w:szCs w:val="24"/>
                <w:lang w:eastAsia="zh-CN"/>
              </w:rPr>
            </w:pPr>
          </w:p>
          <w:p w:rsidR="002F2294" w:rsidRPr="00CD5279" w:rsidRDefault="002F2294" w:rsidP="00D77D48">
            <w:pPr>
              <w:pStyle w:val="a5"/>
              <w:spacing w:before="0"/>
              <w:ind w:firstLine="0"/>
              <w:rPr>
                <w:rFonts w:ascii="Times New Roman" w:hAnsi="Times New Roman"/>
                <w:sz w:val="24"/>
                <w:szCs w:val="24"/>
              </w:rPr>
            </w:pPr>
            <w:r w:rsidRPr="00CD5279">
              <w:rPr>
                <w:rFonts w:ascii="Times New Roman" w:hAnsi="Times New Roman" w:cs="Courier New"/>
                <w:sz w:val="24"/>
                <w:szCs w:val="24"/>
                <w:lang w:eastAsia="zh-CN"/>
              </w:rPr>
              <w:t xml:space="preserve">    М.П</w:t>
            </w:r>
          </w:p>
        </w:tc>
      </w:tr>
    </w:tbl>
    <w:p w:rsidR="00C56710" w:rsidRDefault="00C56710" w:rsidP="005911A5">
      <w:pPr>
        <w:ind w:firstLine="708"/>
        <w:jc w:val="both"/>
        <w:rPr>
          <w:rFonts w:ascii="Times New Roman" w:hAnsi="Times New Roman"/>
          <w:sz w:val="24"/>
          <w:szCs w:val="24"/>
        </w:rPr>
      </w:pPr>
    </w:p>
    <w:p w:rsidR="00B7749F" w:rsidRDefault="00B7749F" w:rsidP="005911A5">
      <w:pPr>
        <w:ind w:firstLine="708"/>
        <w:jc w:val="both"/>
        <w:rPr>
          <w:rFonts w:ascii="Times New Roman" w:hAnsi="Times New Roman"/>
          <w:sz w:val="24"/>
          <w:szCs w:val="24"/>
        </w:rPr>
      </w:pPr>
    </w:p>
    <w:p w:rsidR="00C56710" w:rsidRDefault="00C56710" w:rsidP="005911A5">
      <w:pPr>
        <w:ind w:firstLine="708"/>
        <w:jc w:val="both"/>
        <w:rPr>
          <w:rFonts w:ascii="Times New Roman" w:hAnsi="Times New Roman"/>
          <w:sz w:val="24"/>
          <w:szCs w:val="24"/>
        </w:rPr>
      </w:pPr>
    </w:p>
    <w:p w:rsidR="009134DF" w:rsidRDefault="009134DF" w:rsidP="005911A5">
      <w:pPr>
        <w:ind w:firstLine="708"/>
        <w:jc w:val="both"/>
        <w:rPr>
          <w:rFonts w:ascii="Times New Roman" w:hAnsi="Times New Roman"/>
          <w:sz w:val="24"/>
          <w:szCs w:val="24"/>
        </w:rPr>
        <w:sectPr w:rsidR="009134DF" w:rsidSect="00D3546B">
          <w:pgSz w:w="11906" w:h="16838" w:code="9"/>
          <w:pgMar w:top="1134" w:right="851" w:bottom="1134" w:left="1418" w:header="567" w:footer="567" w:gutter="0"/>
          <w:pgNumType w:start="1"/>
          <w:cols w:space="720"/>
          <w:titlePg/>
          <w:docGrid w:linePitch="354"/>
        </w:sectPr>
      </w:pPr>
    </w:p>
    <w:p w:rsidR="00053123" w:rsidRDefault="00053123" w:rsidP="005911A5">
      <w:pPr>
        <w:ind w:firstLine="708"/>
        <w:jc w:val="both"/>
        <w:rPr>
          <w:rFonts w:ascii="Times New Roman" w:hAnsi="Times New Roman"/>
          <w:sz w:val="24"/>
          <w:szCs w:val="24"/>
        </w:rPr>
      </w:pPr>
    </w:p>
    <w:p w:rsidR="00B7749F" w:rsidRPr="00C56710" w:rsidRDefault="00B7749F" w:rsidP="00B7749F">
      <w:pPr>
        <w:ind w:firstLine="708"/>
        <w:jc w:val="both"/>
        <w:rPr>
          <w:rFonts w:ascii="Times New Roman" w:hAnsi="Times New Roman"/>
          <w:sz w:val="22"/>
          <w:szCs w:val="22"/>
        </w:rPr>
      </w:pP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t>Додаток № 2</w:t>
      </w:r>
    </w:p>
    <w:p w:rsidR="00B7749F" w:rsidRPr="00C56710" w:rsidRDefault="00B7749F" w:rsidP="00B7749F">
      <w:pPr>
        <w:ind w:firstLine="708"/>
        <w:jc w:val="both"/>
        <w:rPr>
          <w:rFonts w:ascii="Times New Roman" w:hAnsi="Times New Roman"/>
          <w:sz w:val="22"/>
          <w:szCs w:val="22"/>
          <w:lang w:val="ru-RU"/>
        </w:rPr>
      </w:pP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t>до Договору постачання</w:t>
      </w:r>
      <w:r>
        <w:rPr>
          <w:rFonts w:ascii="Times New Roman" w:hAnsi="Times New Roman"/>
          <w:sz w:val="22"/>
          <w:szCs w:val="22"/>
        </w:rPr>
        <w:t xml:space="preserve"> </w:t>
      </w:r>
      <w:r w:rsidRPr="00C56710">
        <w:rPr>
          <w:rFonts w:ascii="Times New Roman" w:hAnsi="Times New Roman"/>
          <w:sz w:val="22"/>
          <w:szCs w:val="22"/>
        </w:rPr>
        <w:t>теплової енергії</w:t>
      </w:r>
    </w:p>
    <w:p w:rsidR="00B7749F" w:rsidRPr="00C56710" w:rsidRDefault="00B7749F" w:rsidP="00B7749F">
      <w:pPr>
        <w:ind w:firstLine="708"/>
        <w:jc w:val="both"/>
        <w:rPr>
          <w:rFonts w:ascii="Times New Roman" w:hAnsi="Times New Roman"/>
          <w:sz w:val="22"/>
          <w:szCs w:val="22"/>
        </w:rPr>
      </w:pP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rPr>
        <w:t>від ____________ № ________</w:t>
      </w:r>
    </w:p>
    <w:p w:rsidR="00B7749F" w:rsidRPr="00C56710" w:rsidRDefault="00B7749F" w:rsidP="00B7749F">
      <w:pPr>
        <w:ind w:right="-286" w:firstLine="708"/>
        <w:jc w:val="both"/>
        <w:rPr>
          <w:rFonts w:ascii="Times New Roman" w:hAnsi="Times New Roman"/>
          <w:sz w:val="22"/>
          <w:szCs w:val="22"/>
        </w:rPr>
      </w:pP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t>Назва об’єкта: адміністративн</w:t>
      </w:r>
      <w:r>
        <w:rPr>
          <w:rFonts w:ascii="Times New Roman" w:hAnsi="Times New Roman"/>
          <w:sz w:val="22"/>
          <w:szCs w:val="22"/>
        </w:rPr>
        <w:t>і</w:t>
      </w:r>
      <w:r w:rsidRPr="00C56710">
        <w:rPr>
          <w:rFonts w:ascii="Times New Roman" w:hAnsi="Times New Roman"/>
          <w:sz w:val="22"/>
          <w:szCs w:val="22"/>
        </w:rPr>
        <w:t xml:space="preserve"> </w:t>
      </w:r>
      <w:r>
        <w:rPr>
          <w:rFonts w:ascii="Times New Roman" w:hAnsi="Times New Roman"/>
          <w:sz w:val="22"/>
          <w:szCs w:val="22"/>
        </w:rPr>
        <w:t>приміщення</w:t>
      </w:r>
    </w:p>
    <w:p w:rsidR="00B7749F" w:rsidRPr="00C56710" w:rsidRDefault="00B7749F" w:rsidP="00B7749F">
      <w:pPr>
        <w:ind w:right="-144" w:firstLine="708"/>
        <w:jc w:val="both"/>
        <w:rPr>
          <w:rFonts w:ascii="Times New Roman" w:hAnsi="Times New Roman"/>
          <w:sz w:val="22"/>
          <w:szCs w:val="22"/>
        </w:rPr>
      </w:pP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t xml:space="preserve">Адреса об’єкта: </w:t>
      </w:r>
      <w:r>
        <w:rPr>
          <w:rFonts w:ascii="Times New Roman" w:hAnsi="Times New Roman"/>
          <w:sz w:val="22"/>
          <w:szCs w:val="22"/>
        </w:rPr>
        <w:t>пр</w:t>
      </w:r>
      <w:r w:rsidRPr="00C56710">
        <w:rPr>
          <w:rFonts w:ascii="Times New Roman" w:hAnsi="Times New Roman"/>
          <w:sz w:val="22"/>
          <w:szCs w:val="22"/>
        </w:rPr>
        <w:t xml:space="preserve">. </w:t>
      </w:r>
      <w:r>
        <w:rPr>
          <w:rFonts w:ascii="Times New Roman" w:hAnsi="Times New Roman"/>
          <w:sz w:val="22"/>
          <w:szCs w:val="22"/>
        </w:rPr>
        <w:t>Науки</w:t>
      </w:r>
      <w:r w:rsidRPr="00C56710">
        <w:rPr>
          <w:rFonts w:ascii="Times New Roman" w:hAnsi="Times New Roman"/>
          <w:sz w:val="22"/>
          <w:szCs w:val="22"/>
        </w:rPr>
        <w:t xml:space="preserve">, </w:t>
      </w:r>
      <w:r>
        <w:rPr>
          <w:rFonts w:ascii="Times New Roman" w:hAnsi="Times New Roman"/>
          <w:sz w:val="22"/>
          <w:szCs w:val="22"/>
        </w:rPr>
        <w:t>9</w:t>
      </w:r>
    </w:p>
    <w:p w:rsidR="00B7749F" w:rsidRDefault="00B7749F" w:rsidP="00B7749F">
      <w:pPr>
        <w:ind w:firstLine="708"/>
        <w:jc w:val="both"/>
        <w:rPr>
          <w:rFonts w:ascii="Times New Roman" w:hAnsi="Times New Roman"/>
          <w:sz w:val="24"/>
          <w:szCs w:val="24"/>
        </w:rPr>
      </w:pPr>
    </w:p>
    <w:p w:rsidR="00B7749F" w:rsidRDefault="00B7749F" w:rsidP="00B7749F">
      <w:pPr>
        <w:ind w:firstLine="708"/>
        <w:jc w:val="center"/>
        <w:rPr>
          <w:rFonts w:ascii="Times New Roman" w:hAnsi="Times New Roman"/>
          <w:b/>
          <w:sz w:val="24"/>
          <w:szCs w:val="24"/>
        </w:rPr>
      </w:pPr>
      <w:r w:rsidRPr="00630013">
        <w:rPr>
          <w:rFonts w:ascii="Times New Roman" w:hAnsi="Times New Roman"/>
          <w:b/>
          <w:sz w:val="24"/>
          <w:szCs w:val="24"/>
        </w:rPr>
        <w:t>Схема межі поділу теплової мережі</w:t>
      </w:r>
    </w:p>
    <w:p w:rsidR="00B7749F" w:rsidRPr="00630013" w:rsidRDefault="00B7749F" w:rsidP="00B7749F">
      <w:pPr>
        <w:ind w:firstLine="708"/>
        <w:jc w:val="center"/>
        <w:rPr>
          <w:rFonts w:ascii="Times New Roman" w:hAnsi="Times New Roman"/>
          <w:b/>
          <w:sz w:val="24"/>
          <w:szCs w:val="24"/>
        </w:rPr>
      </w:pPr>
      <w:r>
        <w:rPr>
          <w:rFonts w:ascii="Times New Roman" w:hAnsi="Times New Roman"/>
          <w:b/>
          <w:sz w:val="24"/>
          <w:szCs w:val="24"/>
        </w:rPr>
        <w:t>Технічна характеристика теплотраси:</w:t>
      </w:r>
    </w:p>
    <w:p w:rsidR="00B7749F" w:rsidRDefault="00B7749F" w:rsidP="005911A5">
      <w:pPr>
        <w:ind w:firstLine="708"/>
        <w:jc w:val="both"/>
        <w:rPr>
          <w:rFonts w:ascii="Times New Roman" w:hAnsi="Times New Roman"/>
          <w:sz w:val="24"/>
          <w:szCs w:val="24"/>
        </w:rPr>
      </w:pPr>
    </w:p>
    <w:p w:rsidR="00B7749F" w:rsidRPr="00B7749F" w:rsidRDefault="00B7749F" w:rsidP="00B7749F">
      <w:pPr>
        <w:ind w:firstLine="708"/>
        <w:jc w:val="both"/>
        <w:rPr>
          <w:rFonts w:ascii="Times New Roman" w:hAnsi="Times New Roman"/>
          <w:sz w:val="24"/>
          <w:szCs w:val="24"/>
          <w:u w:val="single"/>
        </w:rPr>
      </w:pPr>
      <w:r>
        <w:rPr>
          <w:rFonts w:ascii="Times New Roman" w:hAnsi="Times New Roman"/>
          <w:sz w:val="24"/>
          <w:szCs w:val="24"/>
        </w:rPr>
        <w:t xml:space="preserve">1. Магістраль № </w:t>
      </w:r>
      <w:r>
        <w:rPr>
          <w:rFonts w:ascii="Times New Roman" w:hAnsi="Times New Roman"/>
          <w:sz w:val="24"/>
          <w:szCs w:val="24"/>
          <w:u w:val="single"/>
        </w:rPr>
        <w:t>49</w:t>
      </w:r>
    </w:p>
    <w:p w:rsidR="00B7749F" w:rsidRDefault="00B7749F" w:rsidP="00B7749F">
      <w:pPr>
        <w:ind w:firstLine="708"/>
        <w:jc w:val="both"/>
        <w:rPr>
          <w:rFonts w:ascii="Times New Roman" w:hAnsi="Times New Roman"/>
          <w:sz w:val="24"/>
          <w:szCs w:val="24"/>
        </w:rPr>
      </w:pPr>
      <w:r>
        <w:rPr>
          <w:rFonts w:ascii="Times New Roman" w:hAnsi="Times New Roman"/>
          <w:sz w:val="24"/>
          <w:szCs w:val="24"/>
        </w:rPr>
        <w:t xml:space="preserve">    Теплове джерело </w:t>
      </w:r>
      <w:r w:rsidRPr="002E02FF">
        <w:rPr>
          <w:rFonts w:ascii="Times New Roman" w:hAnsi="Times New Roman"/>
          <w:sz w:val="24"/>
          <w:szCs w:val="24"/>
          <w:u w:val="single"/>
        </w:rPr>
        <w:t>ТЕЦ-</w:t>
      </w:r>
      <w:r>
        <w:rPr>
          <w:rFonts w:ascii="Times New Roman" w:hAnsi="Times New Roman"/>
          <w:sz w:val="24"/>
          <w:szCs w:val="24"/>
          <w:u w:val="single"/>
        </w:rPr>
        <w:t>5</w:t>
      </w:r>
    </w:p>
    <w:p w:rsidR="00B7749F" w:rsidRDefault="00B7749F" w:rsidP="00B7749F">
      <w:pPr>
        <w:ind w:firstLine="708"/>
        <w:jc w:val="both"/>
        <w:rPr>
          <w:rFonts w:ascii="Times New Roman" w:hAnsi="Times New Roman"/>
          <w:sz w:val="24"/>
          <w:szCs w:val="24"/>
        </w:rPr>
      </w:pPr>
      <w:r>
        <w:rPr>
          <w:rFonts w:ascii="Times New Roman" w:hAnsi="Times New Roman"/>
          <w:sz w:val="24"/>
          <w:szCs w:val="24"/>
        </w:rPr>
        <w:t xml:space="preserve">2. Теплова камера (вузол приєднання) </w:t>
      </w:r>
      <w:r w:rsidRPr="002E02FF">
        <w:rPr>
          <w:rFonts w:ascii="Times New Roman" w:hAnsi="Times New Roman"/>
          <w:sz w:val="24"/>
          <w:szCs w:val="24"/>
          <w:u w:val="single"/>
        </w:rPr>
        <w:t>МК-4</w:t>
      </w:r>
      <w:r>
        <w:rPr>
          <w:rFonts w:ascii="Times New Roman" w:hAnsi="Times New Roman"/>
          <w:sz w:val="24"/>
          <w:szCs w:val="24"/>
          <w:u w:val="single"/>
        </w:rPr>
        <w:t>940</w:t>
      </w:r>
    </w:p>
    <w:p w:rsidR="00B7749F" w:rsidRDefault="00B7749F" w:rsidP="00B7749F">
      <w:pPr>
        <w:ind w:firstLine="708"/>
        <w:jc w:val="both"/>
        <w:rPr>
          <w:rFonts w:ascii="Times New Roman" w:hAnsi="Times New Roman"/>
          <w:sz w:val="24"/>
          <w:szCs w:val="24"/>
        </w:rPr>
      </w:pPr>
      <w:r>
        <w:rPr>
          <w:rFonts w:ascii="Times New Roman" w:hAnsi="Times New Roman"/>
          <w:sz w:val="24"/>
          <w:szCs w:val="24"/>
        </w:rPr>
        <w:t xml:space="preserve">3. Тип прокладки </w:t>
      </w:r>
      <w:r w:rsidR="00AD4FCE">
        <w:rPr>
          <w:rFonts w:ascii="Times New Roman" w:hAnsi="Times New Roman"/>
          <w:sz w:val="24"/>
          <w:szCs w:val="24"/>
          <w:u w:val="single"/>
        </w:rPr>
        <w:t>канальна</w:t>
      </w:r>
      <w:r w:rsidRPr="00BC2935">
        <w:rPr>
          <w:rFonts w:ascii="Times New Roman" w:hAnsi="Times New Roman"/>
          <w:sz w:val="24"/>
          <w:szCs w:val="24"/>
          <w:u w:val="single"/>
        </w:rPr>
        <w:t xml:space="preserve">, </w:t>
      </w:r>
      <w:r w:rsidR="00AD4FCE">
        <w:rPr>
          <w:rFonts w:ascii="Times New Roman" w:hAnsi="Times New Roman"/>
          <w:sz w:val="24"/>
          <w:szCs w:val="24"/>
          <w:u w:val="single"/>
        </w:rPr>
        <w:t xml:space="preserve">по тех. </w:t>
      </w:r>
      <w:r w:rsidRPr="00BC2935">
        <w:rPr>
          <w:rFonts w:ascii="Times New Roman" w:hAnsi="Times New Roman"/>
          <w:sz w:val="24"/>
          <w:szCs w:val="24"/>
          <w:u w:val="single"/>
        </w:rPr>
        <w:t>підпілл</w:t>
      </w:r>
      <w:r w:rsidR="00AD4FCE">
        <w:rPr>
          <w:rFonts w:ascii="Times New Roman" w:hAnsi="Times New Roman"/>
          <w:sz w:val="24"/>
          <w:szCs w:val="24"/>
          <w:u w:val="single"/>
        </w:rPr>
        <w:t>ю</w:t>
      </w:r>
    </w:p>
    <w:p w:rsidR="00B7749F" w:rsidRPr="00BC2935" w:rsidRDefault="00B7749F" w:rsidP="00B7749F">
      <w:pPr>
        <w:ind w:firstLine="708"/>
        <w:jc w:val="both"/>
        <w:rPr>
          <w:rFonts w:ascii="Times New Roman" w:hAnsi="Times New Roman"/>
          <w:sz w:val="24"/>
          <w:szCs w:val="24"/>
          <w:u w:val="single"/>
          <w:lang w:val="ru-RU"/>
        </w:rPr>
      </w:pPr>
      <w:r>
        <w:rPr>
          <w:rFonts w:ascii="Times New Roman" w:hAnsi="Times New Roman"/>
          <w:sz w:val="24"/>
          <w:szCs w:val="24"/>
        </w:rPr>
        <w:t xml:space="preserve">4. Діаметр трубопроводів, що перебувають на балансі Споживача </w:t>
      </w:r>
      <w:r>
        <w:rPr>
          <w:rFonts w:ascii="Times New Roman" w:hAnsi="Times New Roman"/>
          <w:sz w:val="24"/>
          <w:szCs w:val="24"/>
          <w:u w:val="single"/>
        </w:rPr>
        <w:t>2d</w:t>
      </w:r>
      <w:r w:rsidRPr="00BC2935">
        <w:rPr>
          <w:rFonts w:ascii="Times New Roman" w:hAnsi="Times New Roman"/>
          <w:sz w:val="24"/>
          <w:szCs w:val="24"/>
          <w:u w:val="single"/>
          <w:lang w:val="ru-RU"/>
        </w:rPr>
        <w:t xml:space="preserve"> </w:t>
      </w:r>
      <w:r>
        <w:rPr>
          <w:rFonts w:ascii="Times New Roman" w:hAnsi="Times New Roman"/>
          <w:sz w:val="24"/>
          <w:szCs w:val="24"/>
          <w:u w:val="single"/>
        </w:rPr>
        <w:t>=</w:t>
      </w:r>
      <w:r w:rsidRPr="00BC2935">
        <w:rPr>
          <w:rFonts w:ascii="Times New Roman" w:hAnsi="Times New Roman"/>
          <w:sz w:val="24"/>
          <w:szCs w:val="24"/>
          <w:u w:val="single"/>
          <w:lang w:val="ru-RU"/>
        </w:rPr>
        <w:t xml:space="preserve"> </w:t>
      </w:r>
      <w:r w:rsidR="00DC43BB">
        <w:rPr>
          <w:rFonts w:ascii="Times New Roman" w:hAnsi="Times New Roman"/>
          <w:sz w:val="24"/>
          <w:szCs w:val="24"/>
          <w:u w:val="single"/>
          <w:lang w:val="ru-RU"/>
        </w:rPr>
        <w:t>100;80</w:t>
      </w:r>
      <w:r w:rsidRPr="00BC2935">
        <w:rPr>
          <w:rFonts w:ascii="Times New Roman" w:hAnsi="Times New Roman"/>
          <w:sz w:val="24"/>
          <w:szCs w:val="24"/>
          <w:u w:val="single"/>
          <w:lang w:val="ru-RU"/>
        </w:rPr>
        <w:t xml:space="preserve"> мм</w:t>
      </w:r>
    </w:p>
    <w:p w:rsidR="00B7749F" w:rsidRDefault="00B7749F" w:rsidP="00B7749F">
      <w:pPr>
        <w:ind w:firstLine="708"/>
        <w:jc w:val="both"/>
        <w:rPr>
          <w:rFonts w:ascii="Times New Roman" w:hAnsi="Times New Roman"/>
          <w:sz w:val="24"/>
          <w:szCs w:val="24"/>
          <w:lang w:val="ru-RU"/>
        </w:rPr>
      </w:pPr>
      <w:r>
        <w:rPr>
          <w:rFonts w:ascii="Times New Roman" w:hAnsi="Times New Roman"/>
          <w:sz w:val="24"/>
          <w:szCs w:val="24"/>
          <w:lang w:val="ru-RU"/>
        </w:rPr>
        <w:t xml:space="preserve">5. </w:t>
      </w:r>
      <w:r w:rsidRPr="000D70B2">
        <w:rPr>
          <w:rFonts w:ascii="Times New Roman" w:hAnsi="Times New Roman"/>
          <w:sz w:val="24"/>
          <w:szCs w:val="24"/>
        </w:rPr>
        <w:t>Довжина</w:t>
      </w:r>
      <w:r>
        <w:rPr>
          <w:rFonts w:ascii="Times New Roman" w:hAnsi="Times New Roman"/>
          <w:sz w:val="24"/>
          <w:szCs w:val="24"/>
          <w:lang w:val="ru-RU"/>
        </w:rPr>
        <w:t xml:space="preserve"> </w:t>
      </w:r>
      <w:r w:rsidRPr="000D70B2">
        <w:rPr>
          <w:rFonts w:ascii="Times New Roman" w:hAnsi="Times New Roman"/>
          <w:sz w:val="24"/>
          <w:szCs w:val="24"/>
        </w:rPr>
        <w:t>дільниць</w:t>
      </w:r>
      <w:r>
        <w:rPr>
          <w:rFonts w:ascii="Times New Roman" w:hAnsi="Times New Roman"/>
          <w:sz w:val="24"/>
          <w:szCs w:val="24"/>
          <w:lang w:val="ru-RU"/>
        </w:rPr>
        <w:t xml:space="preserve"> </w:t>
      </w:r>
      <w:r w:rsidRPr="000D70B2">
        <w:rPr>
          <w:rFonts w:ascii="Times New Roman" w:hAnsi="Times New Roman"/>
          <w:sz w:val="24"/>
          <w:szCs w:val="24"/>
        </w:rPr>
        <w:t>теплотраси</w:t>
      </w:r>
      <w:r>
        <w:rPr>
          <w:rFonts w:ascii="Times New Roman" w:hAnsi="Times New Roman"/>
          <w:sz w:val="24"/>
          <w:szCs w:val="24"/>
          <w:lang w:val="ru-RU"/>
        </w:rPr>
        <w:t>, що перебувають на балансі Споживача</w:t>
      </w:r>
    </w:p>
    <w:p w:rsidR="00B7749F" w:rsidRPr="000D70B2" w:rsidRDefault="00B7749F" w:rsidP="00B7749F">
      <w:pPr>
        <w:ind w:firstLine="708"/>
        <w:jc w:val="both"/>
        <w:rPr>
          <w:rFonts w:ascii="Times New Roman" w:hAnsi="Times New Roman"/>
          <w:sz w:val="24"/>
          <w:szCs w:val="24"/>
          <w:u w:val="single"/>
        </w:rPr>
      </w:pPr>
      <w:r w:rsidRPr="000D70B2">
        <w:rPr>
          <w:rFonts w:ascii="Times New Roman" w:hAnsi="Times New Roman"/>
          <w:sz w:val="24"/>
          <w:szCs w:val="24"/>
          <w:u w:val="single"/>
          <w:lang w:val="en-US"/>
        </w:rPr>
        <w:t>l</w:t>
      </w:r>
      <w:r w:rsidRPr="000D70B2">
        <w:rPr>
          <w:rFonts w:ascii="Times New Roman" w:hAnsi="Times New Roman"/>
          <w:sz w:val="24"/>
          <w:szCs w:val="24"/>
          <w:u w:val="single"/>
          <w:lang w:val="ru-RU"/>
        </w:rPr>
        <w:t xml:space="preserve"> = </w:t>
      </w:r>
      <w:r w:rsidR="00DC43BB">
        <w:rPr>
          <w:rFonts w:ascii="Times New Roman" w:hAnsi="Times New Roman"/>
          <w:sz w:val="24"/>
          <w:szCs w:val="24"/>
          <w:u w:val="single"/>
          <w:lang w:val="ru-RU"/>
        </w:rPr>
        <w:t>2</w:t>
      </w:r>
      <w:r w:rsidRPr="000D70B2">
        <w:rPr>
          <w:rFonts w:ascii="Times New Roman" w:hAnsi="Times New Roman"/>
          <w:sz w:val="24"/>
          <w:szCs w:val="24"/>
          <w:u w:val="single"/>
          <w:lang w:val="ru-RU"/>
        </w:rPr>
        <w:t xml:space="preserve">4 </w:t>
      </w:r>
      <w:r w:rsidRPr="000D70B2">
        <w:rPr>
          <w:rFonts w:ascii="Times New Roman" w:hAnsi="Times New Roman"/>
          <w:sz w:val="24"/>
          <w:szCs w:val="24"/>
          <w:u w:val="single"/>
        </w:rPr>
        <w:t>м;</w:t>
      </w:r>
      <w:r w:rsidRPr="000D70B2">
        <w:rPr>
          <w:rFonts w:ascii="Times New Roman" w:hAnsi="Times New Roman"/>
          <w:sz w:val="24"/>
          <w:szCs w:val="24"/>
          <w:u w:val="single"/>
          <w:lang w:val="ru-RU"/>
        </w:rPr>
        <w:t xml:space="preserve"> </w:t>
      </w:r>
      <w:r w:rsidRPr="000D70B2">
        <w:rPr>
          <w:rFonts w:ascii="Times New Roman" w:hAnsi="Times New Roman"/>
          <w:sz w:val="24"/>
          <w:szCs w:val="24"/>
          <w:u w:val="single"/>
          <w:lang w:val="en-US"/>
        </w:rPr>
        <w:t>l</w:t>
      </w:r>
      <w:r w:rsidRPr="000D70B2">
        <w:rPr>
          <w:rFonts w:ascii="Times New Roman" w:hAnsi="Times New Roman"/>
          <w:sz w:val="24"/>
          <w:szCs w:val="24"/>
          <w:u w:val="single"/>
        </w:rPr>
        <w:t>п</w:t>
      </w:r>
      <w:r w:rsidRPr="000D70B2">
        <w:rPr>
          <w:rFonts w:ascii="Times New Roman" w:hAnsi="Times New Roman"/>
          <w:sz w:val="24"/>
          <w:szCs w:val="24"/>
          <w:u w:val="single"/>
          <w:lang w:val="ru-RU"/>
        </w:rPr>
        <w:t xml:space="preserve"> = </w:t>
      </w:r>
      <w:r w:rsidR="00DC43BB">
        <w:rPr>
          <w:rFonts w:ascii="Times New Roman" w:hAnsi="Times New Roman"/>
          <w:sz w:val="24"/>
          <w:szCs w:val="24"/>
          <w:u w:val="single"/>
          <w:lang w:val="ru-RU"/>
        </w:rPr>
        <w:t>33</w:t>
      </w:r>
      <w:r w:rsidRPr="000D70B2">
        <w:rPr>
          <w:rFonts w:ascii="Times New Roman" w:hAnsi="Times New Roman"/>
          <w:sz w:val="24"/>
          <w:szCs w:val="24"/>
          <w:u w:val="single"/>
          <w:lang w:val="ru-RU"/>
        </w:rPr>
        <w:t xml:space="preserve"> </w:t>
      </w:r>
      <w:r w:rsidRPr="000D70B2">
        <w:rPr>
          <w:rFonts w:ascii="Times New Roman" w:hAnsi="Times New Roman"/>
          <w:sz w:val="24"/>
          <w:szCs w:val="24"/>
          <w:u w:val="single"/>
        </w:rPr>
        <w:t>м</w:t>
      </w:r>
      <w:r w:rsidR="00DC43BB">
        <w:rPr>
          <w:rFonts w:ascii="Times New Roman" w:hAnsi="Times New Roman"/>
          <w:sz w:val="24"/>
          <w:szCs w:val="24"/>
          <w:u w:val="single"/>
        </w:rPr>
        <w:t xml:space="preserve">; </w:t>
      </w:r>
      <w:r w:rsidR="00DC43BB" w:rsidRPr="000D70B2">
        <w:rPr>
          <w:rFonts w:ascii="Times New Roman" w:hAnsi="Times New Roman"/>
          <w:sz w:val="24"/>
          <w:szCs w:val="24"/>
          <w:u w:val="single"/>
          <w:lang w:val="en-US"/>
        </w:rPr>
        <w:t>l</w:t>
      </w:r>
      <w:r w:rsidR="00DC43BB">
        <w:rPr>
          <w:rFonts w:ascii="Times New Roman" w:hAnsi="Times New Roman"/>
          <w:sz w:val="24"/>
          <w:szCs w:val="24"/>
          <w:u w:val="single"/>
        </w:rPr>
        <w:t>о</w:t>
      </w:r>
      <w:r w:rsidR="00DC43BB" w:rsidRPr="000D70B2">
        <w:rPr>
          <w:rFonts w:ascii="Times New Roman" w:hAnsi="Times New Roman"/>
          <w:sz w:val="24"/>
          <w:szCs w:val="24"/>
          <w:u w:val="single"/>
          <w:lang w:val="ru-RU"/>
        </w:rPr>
        <w:t xml:space="preserve"> = </w:t>
      </w:r>
      <w:r w:rsidR="00DC43BB">
        <w:rPr>
          <w:rFonts w:ascii="Times New Roman" w:hAnsi="Times New Roman"/>
          <w:sz w:val="24"/>
          <w:szCs w:val="24"/>
          <w:u w:val="single"/>
          <w:lang w:val="ru-RU"/>
        </w:rPr>
        <w:t>33,6</w:t>
      </w:r>
      <w:r w:rsidR="00DC43BB" w:rsidRPr="000D70B2">
        <w:rPr>
          <w:rFonts w:ascii="Times New Roman" w:hAnsi="Times New Roman"/>
          <w:sz w:val="24"/>
          <w:szCs w:val="24"/>
          <w:u w:val="single"/>
          <w:lang w:val="ru-RU"/>
        </w:rPr>
        <w:t xml:space="preserve"> </w:t>
      </w:r>
      <w:r w:rsidR="00DC43BB">
        <w:rPr>
          <w:rFonts w:ascii="Times New Roman" w:hAnsi="Times New Roman"/>
          <w:sz w:val="24"/>
          <w:szCs w:val="24"/>
          <w:u w:val="single"/>
        </w:rPr>
        <w:t>м</w:t>
      </w:r>
    </w:p>
    <w:p w:rsidR="00B7749F" w:rsidRPr="00C24E5D" w:rsidRDefault="00B7749F" w:rsidP="00B7749F">
      <w:pPr>
        <w:ind w:firstLine="708"/>
        <w:jc w:val="both"/>
        <w:rPr>
          <w:rFonts w:ascii="Times New Roman" w:hAnsi="Times New Roman"/>
          <w:sz w:val="24"/>
          <w:szCs w:val="24"/>
        </w:rPr>
      </w:pPr>
      <w:r>
        <w:rPr>
          <w:rFonts w:ascii="Times New Roman" w:hAnsi="Times New Roman"/>
          <w:sz w:val="24"/>
          <w:szCs w:val="24"/>
        </w:rPr>
        <w:t xml:space="preserve">6. Вид ізоляції </w:t>
      </w:r>
      <w:r w:rsidR="00B44F5F">
        <w:rPr>
          <w:rFonts w:ascii="Times New Roman" w:hAnsi="Times New Roman"/>
          <w:sz w:val="24"/>
          <w:szCs w:val="24"/>
        </w:rPr>
        <w:t xml:space="preserve">теплотраси </w:t>
      </w:r>
      <w:r w:rsidR="00B44F5F">
        <w:rPr>
          <w:rFonts w:ascii="Times New Roman" w:hAnsi="Times New Roman"/>
          <w:sz w:val="24"/>
          <w:szCs w:val="24"/>
          <w:u w:val="single"/>
        </w:rPr>
        <w:t>мінераловата</w:t>
      </w:r>
      <w:r w:rsidRPr="00C24E5D">
        <w:rPr>
          <w:rFonts w:ascii="Times New Roman" w:hAnsi="Times New Roman"/>
          <w:sz w:val="24"/>
          <w:szCs w:val="24"/>
          <w:u w:val="single"/>
        </w:rPr>
        <w:t xml:space="preserve">, </w:t>
      </w:r>
      <w:r w:rsidR="00B44F5F">
        <w:rPr>
          <w:rFonts w:ascii="Times New Roman" w:hAnsi="Times New Roman"/>
          <w:sz w:val="24"/>
          <w:szCs w:val="24"/>
          <w:u w:val="single"/>
        </w:rPr>
        <w:t>склотканина</w:t>
      </w:r>
    </w:p>
    <w:p w:rsidR="00B7749F" w:rsidRDefault="00B7749F" w:rsidP="00B7749F">
      <w:pPr>
        <w:ind w:firstLine="708"/>
        <w:jc w:val="both"/>
        <w:rPr>
          <w:rFonts w:ascii="Times New Roman" w:hAnsi="Times New Roman"/>
          <w:sz w:val="24"/>
          <w:szCs w:val="24"/>
        </w:rPr>
      </w:pPr>
    </w:p>
    <w:p w:rsidR="00B7749F" w:rsidRPr="00A02A1C" w:rsidRDefault="00B7749F" w:rsidP="00B7749F">
      <w:pPr>
        <w:ind w:firstLine="708"/>
        <w:jc w:val="center"/>
        <w:rPr>
          <w:rFonts w:ascii="Times New Roman" w:hAnsi="Times New Roman"/>
          <w:b/>
          <w:sz w:val="24"/>
          <w:szCs w:val="24"/>
        </w:rPr>
      </w:pPr>
      <w:r>
        <w:rPr>
          <w:rFonts w:ascii="Times New Roman" w:hAnsi="Times New Roman"/>
          <w:b/>
          <w:sz w:val="24"/>
          <w:szCs w:val="24"/>
        </w:rPr>
        <w:t>Умовні позначення:</w:t>
      </w:r>
    </w:p>
    <w:p w:rsidR="00B7749F" w:rsidRDefault="00B7749F" w:rsidP="005911A5">
      <w:pPr>
        <w:ind w:firstLine="708"/>
        <w:jc w:val="both"/>
        <w:rPr>
          <w:rFonts w:ascii="Times New Roman" w:hAnsi="Times New Roman"/>
          <w:sz w:val="24"/>
          <w:szCs w:val="24"/>
        </w:rPr>
      </w:pPr>
    </w:p>
    <w:p w:rsidR="00236123" w:rsidRDefault="00A25C6C" w:rsidP="00236123">
      <w:pPr>
        <w:jc w:val="both"/>
        <w:rPr>
          <w:rFonts w:ascii="Times New Roman" w:hAnsi="Times New Roman"/>
          <w:sz w:val="24"/>
          <w:szCs w:val="24"/>
        </w:rPr>
      </w:pPr>
      <w:r>
        <w:rPr>
          <w:rFonts w:ascii="Times New Roman" w:hAnsi="Times New Roman"/>
          <w:noProof/>
          <w:sz w:val="24"/>
          <w:szCs w:val="24"/>
          <w:lang w:val="ru-RU"/>
        </w:rPr>
        <w:pict>
          <v:shape id="_x0000_s1126" type="#_x0000_t32" style="position:absolute;left:0;text-align:left;margin-left:490.2pt;margin-top:9.65pt;width:37.6pt;height:0;z-index:251763712" o:connectortype="straight">
            <v:stroke dashstyle="dash"/>
          </v:shape>
        </w:pict>
      </w:r>
      <w:r>
        <w:rPr>
          <w:rFonts w:ascii="Times New Roman" w:hAnsi="Times New Roman"/>
          <w:noProof/>
          <w:sz w:val="24"/>
          <w:szCs w:val="24"/>
          <w:lang w:val="ru-RU"/>
        </w:rPr>
        <w:pict>
          <v:shape id="_x0000_s1124" type="#_x0000_t32" style="position:absolute;left:0;text-align:left;margin-left:490.2pt;margin-top:.7pt;width:37.6pt;height:0;z-index:251761664" o:connectortype="straight"/>
        </w:pict>
      </w:r>
      <w:r w:rsidR="00236123">
        <w:rPr>
          <w:rFonts w:ascii="Times New Roman" w:hAnsi="Times New Roman"/>
          <w:sz w:val="24"/>
          <w:szCs w:val="24"/>
        </w:rPr>
        <w:t>1. Теплова мережа, що перебуває на балансовій належності Теплопостачальної організації</w:t>
      </w:r>
    </w:p>
    <w:p w:rsidR="00236123" w:rsidRDefault="00A25C6C" w:rsidP="00236123">
      <w:pPr>
        <w:jc w:val="both"/>
        <w:rPr>
          <w:rFonts w:ascii="Times New Roman" w:hAnsi="Times New Roman"/>
          <w:sz w:val="24"/>
          <w:szCs w:val="24"/>
        </w:rPr>
      </w:pPr>
      <w:r>
        <w:rPr>
          <w:rFonts w:ascii="Times New Roman" w:hAnsi="Times New Roman"/>
          <w:noProof/>
          <w:sz w:val="24"/>
          <w:szCs w:val="24"/>
          <w:lang w:val="ru-RU"/>
        </w:rPr>
        <w:pict>
          <v:shape id="_x0000_s1125" type="#_x0000_t32" style="position:absolute;left:0;text-align:left;margin-left:391.35pt;margin-top:4.35pt;width:50.35pt;height:0;z-index:251762688" o:connectortype="straight"/>
        </w:pict>
      </w:r>
      <w:r w:rsidR="00236123">
        <w:rPr>
          <w:rFonts w:ascii="Times New Roman" w:hAnsi="Times New Roman"/>
          <w:sz w:val="24"/>
          <w:szCs w:val="24"/>
        </w:rPr>
        <w:t>2. Теплова мережа, що перебуває на балансовій належності Споживача</w:t>
      </w:r>
    </w:p>
    <w:p w:rsidR="00236123" w:rsidRDefault="00A25C6C" w:rsidP="00236123">
      <w:pPr>
        <w:jc w:val="both"/>
        <w:rPr>
          <w:rFonts w:ascii="Times New Roman" w:hAnsi="Times New Roman"/>
          <w:sz w:val="24"/>
          <w:szCs w:val="24"/>
        </w:rPr>
      </w:pPr>
      <w:r>
        <w:rPr>
          <w:rFonts w:ascii="Times New Roman" w:hAnsi="Times New Roman"/>
          <w:noProof/>
          <w:sz w:val="24"/>
          <w:szCs w:val="24"/>
          <w:lang w:val="ru-RU"/>
        </w:rPr>
        <w:pict>
          <v:shape id="_x0000_s1127" type="#_x0000_t32" style="position:absolute;left:0;text-align:left;margin-left:391.35pt;margin-top:.8pt;width:50.35pt;height:0;z-index:251764736" o:connectortype="straight">
            <v:stroke dashstyle="longDash"/>
          </v:shape>
        </w:pict>
      </w:r>
      <w:r>
        <w:rPr>
          <w:rFonts w:ascii="Times New Roman" w:hAnsi="Times New Roman"/>
          <w:noProof/>
          <w:sz w:val="24"/>
          <w:szCs w:val="24"/>
          <w:lang w:val="ru-RU"/>
        </w:rPr>
        <w:pict>
          <v:shape id="_x0000_s1123" type="#_x0000_t125" style="position:absolute;left:0;text-align:left;margin-left:69.1pt;margin-top:-5.75pt;width:11.4pt;height:24.45pt;rotation:90;z-index:251760640"/>
        </w:pict>
      </w:r>
      <w:r w:rsidR="00236123">
        <w:rPr>
          <w:rFonts w:ascii="Times New Roman" w:hAnsi="Times New Roman"/>
          <w:sz w:val="24"/>
          <w:szCs w:val="24"/>
        </w:rPr>
        <w:t xml:space="preserve">3. Засувка </w:t>
      </w:r>
    </w:p>
    <w:p w:rsidR="00236123" w:rsidRDefault="00A25C6C" w:rsidP="00236123">
      <w:pPr>
        <w:jc w:val="both"/>
        <w:rPr>
          <w:rFonts w:ascii="Times New Roman" w:hAnsi="Times New Roman"/>
          <w:sz w:val="24"/>
          <w:szCs w:val="24"/>
        </w:rPr>
      </w:pPr>
      <w:r>
        <w:rPr>
          <w:rFonts w:ascii="Times New Roman" w:hAnsi="Times New Roman"/>
          <w:noProof/>
          <w:sz w:val="24"/>
          <w:szCs w:val="24"/>
          <w:lang w:val="ru-RU"/>
        </w:rPr>
        <w:pict>
          <v:shape id="_x0000_s1128" type="#_x0000_t32" style="position:absolute;left:0;text-align:left;margin-left:320.75pt;margin-top:8.75pt;width:59.25pt;height:0;z-index:251765760" o:connectortype="straight" strokeweight="2pt"/>
        </w:pict>
      </w:r>
      <w:r w:rsidR="00236123">
        <w:rPr>
          <w:rFonts w:ascii="Times New Roman" w:hAnsi="Times New Roman"/>
          <w:sz w:val="24"/>
          <w:szCs w:val="24"/>
        </w:rPr>
        <w:t>4. Межа поділу балансової належності (відповідальності)</w:t>
      </w:r>
    </w:p>
    <w:p w:rsidR="00236123" w:rsidRDefault="00A25C6C" w:rsidP="00236123">
      <w:pPr>
        <w:jc w:val="both"/>
        <w:rPr>
          <w:rFonts w:ascii="Times New Roman" w:hAnsi="Times New Roman"/>
          <w:sz w:val="24"/>
          <w:szCs w:val="24"/>
        </w:rPr>
      </w:pPr>
      <w:r w:rsidRPr="00A25C6C">
        <w:rPr>
          <w:rFonts w:ascii="Times New Roman" w:hAnsi="Times New Roman"/>
          <w:noProof/>
          <w:sz w:val="24"/>
          <w:szCs w:val="24"/>
          <w:lang w:eastAsia="en-US"/>
        </w:rPr>
        <w:pict>
          <v:shape id="_x0000_s1122" type="#_x0000_t202" style="position:absolute;left:0;text-align:left;margin-left:193.15pt;margin-top:.15pt;width:31.45pt;height:22.45pt;z-index:251759616;mso-width-relative:margin;mso-height-relative:margin">
            <v:textbox>
              <w:txbxContent>
                <w:p w:rsidR="00C732AF" w:rsidRPr="00DA3098" w:rsidRDefault="00C732AF" w:rsidP="00236123">
                  <w:pPr>
                    <w:jc w:val="center"/>
                    <w:rPr>
                      <w:rFonts w:ascii="Times New Roman" w:hAnsi="Times New Roman"/>
                      <w:sz w:val="24"/>
                      <w:szCs w:val="24"/>
                    </w:rPr>
                  </w:pPr>
                  <w:r w:rsidRPr="00DA3098">
                    <w:rPr>
                      <w:rFonts w:ascii="Times New Roman" w:hAnsi="Times New Roman"/>
                      <w:sz w:val="24"/>
                      <w:szCs w:val="24"/>
                    </w:rPr>
                    <w:t>п/о</w:t>
                  </w:r>
                </w:p>
              </w:txbxContent>
            </v:textbox>
          </v:shape>
        </w:pict>
      </w:r>
      <w:r w:rsidR="00236123">
        <w:rPr>
          <w:rFonts w:ascii="Times New Roman" w:hAnsi="Times New Roman"/>
          <w:sz w:val="24"/>
          <w:szCs w:val="24"/>
        </w:rPr>
        <w:t xml:space="preserve">5. Місце установки приладу обліку </w:t>
      </w:r>
    </w:p>
    <w:p w:rsidR="00236123" w:rsidRDefault="00A25C6C" w:rsidP="00236123">
      <w:pPr>
        <w:jc w:val="both"/>
        <w:rPr>
          <w:rFonts w:ascii="Times New Roman" w:hAnsi="Times New Roman"/>
          <w:sz w:val="24"/>
          <w:szCs w:val="24"/>
        </w:rPr>
      </w:pPr>
      <w:r w:rsidRPr="00A25C6C">
        <w:rPr>
          <w:rFonts w:ascii="Times New Roman" w:hAnsi="Times New Roman"/>
          <w:noProof/>
          <w:sz w:val="24"/>
          <w:szCs w:val="24"/>
          <w:lang w:eastAsia="en-US"/>
        </w:rPr>
        <w:pict>
          <v:shape id="_x0000_s1146" type="#_x0000_t202" style="position:absolute;left:0;text-align:left;margin-left:98.7pt;margin-top:12.75pt;width:99.95pt;height:25.6pt;z-index:251787264;mso-height-percent:200;mso-height-percent:200;mso-width-relative:margin;mso-height-relative:margin" stroked="f">
            <v:textbox style="mso-next-textbox:#_x0000_s1146;mso-fit-shape-to-text:t">
              <w:txbxContent>
                <w:p w:rsidR="00C732AF" w:rsidRPr="007D2050" w:rsidRDefault="00C732AF" w:rsidP="00DB022E">
                  <w:pPr>
                    <w:rPr>
                      <w:rFonts w:ascii="Times New Roman" w:hAnsi="Times New Roman"/>
                      <w:noProof/>
                      <w:sz w:val="16"/>
                      <w:szCs w:val="16"/>
                      <w:lang w:eastAsia="en-US"/>
                    </w:rPr>
                  </w:pPr>
                  <w:r>
                    <w:rPr>
                      <w:rFonts w:ascii="Times New Roman" w:hAnsi="Times New Roman"/>
                      <w:noProof/>
                      <w:sz w:val="16"/>
                      <w:szCs w:val="16"/>
                      <w:lang w:eastAsia="en-US"/>
                    </w:rPr>
                    <w:t>Межа експлуатаційної відповідальності</w:t>
                  </w:r>
                </w:p>
              </w:txbxContent>
            </v:textbox>
          </v:shape>
        </w:pict>
      </w:r>
    </w:p>
    <w:p w:rsidR="00B7749F" w:rsidRDefault="00B7749F" w:rsidP="005911A5">
      <w:pPr>
        <w:ind w:firstLine="708"/>
        <w:jc w:val="both"/>
        <w:rPr>
          <w:rFonts w:ascii="Times New Roman" w:hAnsi="Times New Roman"/>
          <w:sz w:val="24"/>
          <w:szCs w:val="24"/>
        </w:rPr>
      </w:pPr>
    </w:p>
    <w:p w:rsidR="00B7749F"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148" type="#_x0000_t32" style="position:absolute;left:0;text-align:left;margin-left:98.8pt;margin-top:10.75pt;width:90.2pt;height:0;z-index:251789312" o:connectortype="straight"/>
        </w:pict>
      </w:r>
      <w:r>
        <w:rPr>
          <w:rFonts w:ascii="Times New Roman" w:hAnsi="Times New Roman"/>
          <w:noProof/>
          <w:sz w:val="24"/>
          <w:szCs w:val="24"/>
          <w:lang w:val="ru-RU"/>
        </w:rPr>
        <w:pict>
          <v:shape id="_x0000_s1147" type="#_x0000_t32" style="position:absolute;left:0;text-align:left;margin-left:98.65pt;margin-top:10.75pt;width:.15pt;height:12.7pt;z-index:251788288" o:connectortype="straight">
            <v:stroke endarrow="block"/>
          </v:shape>
        </w:pict>
      </w:r>
    </w:p>
    <w:p w:rsidR="00B7749F"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rect id="_x0000_s1157" style="position:absolute;left:0;text-align:left;margin-left:345.7pt;margin-top:9.65pt;width:167.5pt;height:203.3pt;z-index:-251518976"/>
        </w:pict>
      </w:r>
      <w:r>
        <w:rPr>
          <w:rFonts w:ascii="Times New Roman" w:hAnsi="Times New Roman"/>
          <w:noProof/>
          <w:sz w:val="24"/>
          <w:szCs w:val="24"/>
          <w:lang w:val="ru-RU"/>
        </w:rPr>
        <w:pict>
          <v:shape id="_x0000_s1140" type="#_x0000_t32" style="position:absolute;left:0;text-align:left;margin-left:98.65pt;margin-top:9.65pt;width:.05pt;height:226.8pt;flip:x y;z-index:251778048" o:connectortype="straight" strokeweight="2pt"/>
        </w:pict>
      </w:r>
    </w:p>
    <w:p w:rsidR="00B7749F"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144" type="#_x0000_t32" style="position:absolute;left:0;text-align:left;margin-left:14.35pt;margin-top:.45pt;width:82.1pt;height:0;flip:x;z-index:251784192" o:connectortype="straight">
            <v:stroke endarrow="block"/>
          </v:shape>
        </w:pict>
      </w:r>
      <w:r>
        <w:rPr>
          <w:rFonts w:ascii="Times New Roman" w:hAnsi="Times New Roman"/>
          <w:noProof/>
          <w:sz w:val="24"/>
          <w:szCs w:val="24"/>
          <w:lang w:val="ru-RU"/>
        </w:rPr>
        <w:pict>
          <v:shape id="_x0000_s1145" type="#_x0000_t32" style="position:absolute;left:0;text-align:left;margin-left:103.4pt;margin-top:.85pt;width:82.1pt;height:0;rotation:-180;flip:x;z-index:251785216" o:connectortype="straight">
            <v:stroke endarrow="block"/>
          </v:shape>
        </w:pict>
      </w:r>
      <w:r w:rsidRPr="00A25C6C">
        <w:rPr>
          <w:rFonts w:ascii="Times New Roman" w:hAnsi="Times New Roman"/>
          <w:noProof/>
          <w:sz w:val="24"/>
          <w:szCs w:val="24"/>
          <w:lang w:eastAsia="en-US"/>
        </w:rPr>
        <w:pict>
          <v:shape id="_x0000_s1164" type="#_x0000_t202" style="position:absolute;left:0;text-align:left;margin-left:360.55pt;margin-top:6.65pt;width:60.75pt;height:16.4pt;z-index:251802624;mso-height-percent:200;mso-height-percent:200;mso-width-relative:margin;mso-height-relative:margin" stroked="f">
            <v:textbox style="mso-fit-shape-to-text:t">
              <w:txbxContent>
                <w:p w:rsidR="00C732AF" w:rsidRPr="00167E31" w:rsidRDefault="00C732AF">
                  <w:pPr>
                    <w:rPr>
                      <w:rFonts w:ascii="Times New Roman" w:hAnsi="Times New Roman"/>
                      <w:noProof/>
                      <w:sz w:val="16"/>
                      <w:szCs w:val="16"/>
                      <w:lang w:eastAsia="en-US"/>
                    </w:rPr>
                  </w:pPr>
                  <w:r>
                    <w:rPr>
                      <w:rFonts w:ascii="Times New Roman" w:hAnsi="Times New Roman"/>
                      <w:noProof/>
                      <w:sz w:val="16"/>
                      <w:szCs w:val="16"/>
                      <w:lang w:eastAsia="en-US"/>
                    </w:rPr>
                    <w:t>пр. Науки, 9</w:t>
                  </w:r>
                </w:p>
              </w:txbxContent>
            </v:textbox>
          </v:shape>
        </w:pict>
      </w:r>
      <w:r>
        <w:rPr>
          <w:rFonts w:ascii="Times New Roman" w:hAnsi="Times New Roman"/>
          <w:noProof/>
          <w:sz w:val="24"/>
          <w:szCs w:val="24"/>
          <w:lang w:val="ru-RU"/>
        </w:rPr>
        <w:pict>
          <v:rect id="_x0000_s1180" style="position:absolute;left:0;text-align:left;margin-left:356.45pt;margin-top:3.35pt;width:147.35pt;height:187.3pt;z-index:-251498496"/>
        </w:pict>
      </w:r>
      <w:r>
        <w:rPr>
          <w:rFonts w:ascii="Times New Roman" w:hAnsi="Times New Roman"/>
          <w:noProof/>
          <w:sz w:val="24"/>
          <w:szCs w:val="24"/>
          <w:lang w:val="ru-RU"/>
        </w:rPr>
        <w:pict>
          <v:shape id="_x0000_s1143" type="#_x0000_t202" style="position:absolute;left:0;text-align:left;margin-left:103.4pt;margin-top:.85pt;width:78.3pt;height:35.55pt;z-index:251783168;mso-height-percent:200;mso-height-percent:200;mso-width-relative:margin;mso-height-relative:margin" stroked="f">
            <v:textbox style="mso-fit-shape-to-text:t">
              <w:txbxContent>
                <w:p w:rsidR="00C732AF" w:rsidRPr="003C2FCE" w:rsidRDefault="00C732AF" w:rsidP="00D465E9">
                  <w:pPr>
                    <w:jc w:val="both"/>
                    <w:rPr>
                      <w:rFonts w:ascii="Times New Roman" w:hAnsi="Times New Roman"/>
                      <w:noProof/>
                      <w:sz w:val="16"/>
                      <w:szCs w:val="16"/>
                      <w:lang w:eastAsia="en-US"/>
                    </w:rPr>
                  </w:pPr>
                  <w:r>
                    <w:rPr>
                      <w:rFonts w:ascii="Times New Roman" w:hAnsi="Times New Roman"/>
                      <w:noProof/>
                      <w:sz w:val="16"/>
                      <w:szCs w:val="16"/>
                      <w:lang w:eastAsia="en-US"/>
                    </w:rPr>
                    <w:t>Експлуатує Споживач</w:t>
                  </w:r>
                </w:p>
              </w:txbxContent>
            </v:textbox>
          </v:shape>
        </w:pict>
      </w:r>
      <w:r w:rsidRPr="00A25C6C">
        <w:rPr>
          <w:rFonts w:ascii="Times New Roman" w:hAnsi="Times New Roman"/>
          <w:noProof/>
          <w:sz w:val="24"/>
          <w:szCs w:val="24"/>
          <w:lang w:eastAsia="en-US"/>
        </w:rPr>
        <w:pict>
          <v:shape id="_x0000_s1142" type="#_x0000_t202" style="position:absolute;left:0;text-align:left;margin-left:16.65pt;margin-top:.45pt;width:78.3pt;height:35.55pt;z-index:251782144;mso-height-percent:200;mso-height-percent:200;mso-width-relative:margin;mso-height-relative:margin" stroked="f">
            <v:textbox style="mso-fit-shape-to-text:t">
              <w:txbxContent>
                <w:p w:rsidR="00C732AF" w:rsidRPr="003C2FCE" w:rsidRDefault="00C732AF" w:rsidP="003C2FCE">
                  <w:pPr>
                    <w:jc w:val="both"/>
                    <w:rPr>
                      <w:rFonts w:ascii="Times New Roman" w:hAnsi="Times New Roman"/>
                      <w:noProof/>
                      <w:sz w:val="16"/>
                      <w:szCs w:val="16"/>
                      <w:lang w:eastAsia="en-US"/>
                    </w:rPr>
                  </w:pPr>
                  <w:r>
                    <w:rPr>
                      <w:rFonts w:ascii="Times New Roman" w:hAnsi="Times New Roman"/>
                      <w:noProof/>
                      <w:sz w:val="16"/>
                      <w:szCs w:val="16"/>
                      <w:lang w:eastAsia="en-US"/>
                    </w:rPr>
                    <w:t>Експлуатує Теплопостачальна організація</w:t>
                  </w:r>
                </w:p>
              </w:txbxContent>
            </v:textbox>
          </v:shape>
        </w:pict>
      </w:r>
    </w:p>
    <w:p w:rsidR="00B7749F" w:rsidRDefault="00B7749F" w:rsidP="005911A5">
      <w:pPr>
        <w:ind w:firstLine="708"/>
        <w:jc w:val="both"/>
        <w:rPr>
          <w:rFonts w:ascii="Times New Roman" w:hAnsi="Times New Roman"/>
          <w:sz w:val="24"/>
          <w:szCs w:val="24"/>
        </w:rPr>
      </w:pPr>
    </w:p>
    <w:p w:rsidR="00B7749F"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182" type="#_x0000_t202" style="position:absolute;left:0;text-align:left;margin-left:378.6pt;margin-top:2.05pt;width:39.25pt;height:16.4pt;z-index:251820032;mso-height-percent:200;mso-height-percent:200;mso-width-relative:margin;mso-height-relative:margin" stroked="f">
            <v:textbox style="mso-next-textbox:#_x0000_s1182;mso-fit-shape-to-text:t">
              <w:txbxContent>
                <w:p w:rsidR="00C732AF" w:rsidRPr="00D94ED7" w:rsidRDefault="00C732AF" w:rsidP="00BF0843">
                  <w:pPr>
                    <w:jc w:val="both"/>
                    <w:rPr>
                      <w:rFonts w:ascii="Times New Roman" w:hAnsi="Times New Roman"/>
                      <w:noProof/>
                      <w:sz w:val="16"/>
                      <w:szCs w:val="16"/>
                      <w:lang w:eastAsia="en-US"/>
                    </w:rPr>
                  </w:pPr>
                  <w:r>
                    <w:rPr>
                      <w:rFonts w:ascii="Times New Roman" w:hAnsi="Times New Roman"/>
                      <w:noProof/>
                      <w:sz w:val="16"/>
                      <w:szCs w:val="16"/>
                      <w:lang w:val="en-US" w:eastAsia="en-US"/>
                    </w:rPr>
                    <w:t>33,</w:t>
                  </w:r>
                  <w:r>
                    <w:rPr>
                      <w:rFonts w:ascii="Times New Roman" w:hAnsi="Times New Roman"/>
                      <w:noProof/>
                      <w:sz w:val="16"/>
                      <w:szCs w:val="16"/>
                      <w:lang w:eastAsia="en-US"/>
                    </w:rPr>
                    <w:t>0</w:t>
                  </w:r>
                  <w:r>
                    <w:rPr>
                      <w:rFonts w:ascii="Times New Roman" w:hAnsi="Times New Roman"/>
                      <w:noProof/>
                      <w:sz w:val="16"/>
                      <w:szCs w:val="16"/>
                      <w:lang w:val="en-US" w:eastAsia="en-US"/>
                    </w:rPr>
                    <w:t>м</w:t>
                  </w:r>
                </w:p>
              </w:txbxContent>
            </v:textbox>
          </v:shape>
        </w:pict>
      </w:r>
      <w:r w:rsidRPr="00A25C6C">
        <w:rPr>
          <w:rFonts w:ascii="Times New Roman" w:hAnsi="Times New Roman"/>
          <w:noProof/>
          <w:sz w:val="24"/>
          <w:szCs w:val="24"/>
          <w:lang w:eastAsia="en-US"/>
        </w:rPr>
        <w:pict>
          <v:shape id="_x0000_s1141" type="#_x0000_t202" style="position:absolute;left:0;text-align:left;margin-left:27.4pt;margin-top:12.75pt;width:59.6pt;height:16.4pt;z-index:-251536384;mso-height-percent:200;mso-height-percent:200;mso-width-relative:margin;mso-height-relative:margin" stroked="f">
            <v:textbox style="mso-fit-shape-to-text:t">
              <w:txbxContent>
                <w:p w:rsidR="00C732AF" w:rsidRPr="00BB1B5D" w:rsidRDefault="00C732AF" w:rsidP="00BB1B5D">
                  <w:pPr>
                    <w:jc w:val="both"/>
                    <w:rPr>
                      <w:rFonts w:ascii="Times New Roman" w:hAnsi="Times New Roman"/>
                      <w:noProof/>
                      <w:sz w:val="16"/>
                      <w:szCs w:val="16"/>
                      <w:lang w:eastAsia="en-US"/>
                    </w:rPr>
                  </w:pPr>
                  <w:r>
                    <w:rPr>
                      <w:rFonts w:ascii="Times New Roman" w:hAnsi="Times New Roman"/>
                      <w:noProof/>
                      <w:sz w:val="16"/>
                      <w:szCs w:val="16"/>
                      <w:lang w:eastAsia="en-US"/>
                    </w:rPr>
                    <w:t>МК 4940/4-5</w:t>
                  </w:r>
                </w:p>
              </w:txbxContent>
            </v:textbox>
          </v:shape>
        </w:pict>
      </w:r>
    </w:p>
    <w:p w:rsidR="00B7749F"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173" type="#_x0000_t32" style="position:absolute;left:0;text-align:left;margin-left:441.7pt;margin-top:4.65pt;width:0;height:121.1pt;flip:y;z-index:251810816" o:connectortype="straight"/>
        </w:pict>
      </w:r>
      <w:r>
        <w:rPr>
          <w:rFonts w:ascii="Times New Roman" w:hAnsi="Times New Roman"/>
          <w:noProof/>
          <w:sz w:val="24"/>
          <w:szCs w:val="24"/>
          <w:lang w:val="ru-RU"/>
        </w:rPr>
        <w:pict>
          <v:shape id="_x0000_s1181" type="#_x0000_t32" style="position:absolute;left:0;text-align:left;margin-left:356.5pt;margin-top:7.75pt;width:85.2pt;height:.9pt;flip:x y;z-index:251819008" o:connectortype="straight">
            <v:stroke startarrow="block" endarrow="block"/>
          </v:shape>
        </w:pict>
      </w:r>
      <w:r>
        <w:rPr>
          <w:rFonts w:ascii="Times New Roman" w:hAnsi="Times New Roman"/>
          <w:noProof/>
          <w:sz w:val="24"/>
          <w:szCs w:val="24"/>
          <w:lang w:val="ru-RU"/>
        </w:rPr>
        <w:pict>
          <v:shape id="_x0000_s1131" type="#_x0000_t32" style="position:absolute;left:0;text-align:left;margin-left:32.5pt;margin-top:12.05pt;width:.95pt;height:122.85pt;z-index:251768832" o:connectortype="straight">
            <v:stroke dashstyle="dash"/>
          </v:shape>
        </w:pict>
      </w:r>
      <w:r>
        <w:rPr>
          <w:rFonts w:ascii="Times New Roman" w:hAnsi="Times New Roman"/>
          <w:noProof/>
          <w:sz w:val="24"/>
          <w:szCs w:val="24"/>
          <w:lang w:val="ru-RU"/>
        </w:rPr>
        <w:pict>
          <v:shape id="_x0000_s1130" type="#_x0000_t32" style="position:absolute;left:0;text-align:left;margin-left:21.45pt;margin-top:12.05pt;width:.95pt;height:122.85pt;z-index:251767808" o:connectortype="straight"/>
        </w:pict>
      </w:r>
    </w:p>
    <w:p w:rsidR="00B7749F"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rect id="_x0000_s1158" style="position:absolute;left:0;text-align:left;margin-left:425.2pt;margin-top:1.55pt;width:61.3pt;height:94.4pt;z-index:251798528"/>
        </w:pict>
      </w:r>
      <w:r>
        <w:rPr>
          <w:rFonts w:ascii="Times New Roman" w:hAnsi="Times New Roman"/>
          <w:noProof/>
          <w:sz w:val="24"/>
          <w:szCs w:val="24"/>
          <w:lang w:val="ru-RU"/>
        </w:rPr>
        <w:pict>
          <v:shape id="_x0000_s1166" type="#_x0000_t202" style="position:absolute;left:0;text-align:left;margin-left:437.7pt;margin-top:8.8pt;width:30.1pt;height:20.8pt;z-index:251803648;mso-width-relative:margin;mso-height-relative:margin" stroked="f" strokecolor="black [3213]">
            <v:textbox>
              <w:txbxContent>
                <w:p w:rsidR="00C732AF" w:rsidRPr="00167E31" w:rsidRDefault="00C732AF" w:rsidP="00167E31">
                  <w:pPr>
                    <w:rPr>
                      <w:rFonts w:ascii="Times New Roman" w:hAnsi="Times New Roman"/>
                      <w:b/>
                      <w:noProof/>
                      <w:sz w:val="16"/>
                      <w:szCs w:val="16"/>
                      <w:lang w:eastAsia="en-US"/>
                    </w:rPr>
                  </w:pPr>
                  <w:r w:rsidRPr="00167E31">
                    <w:rPr>
                      <w:rFonts w:ascii="Times New Roman" w:hAnsi="Times New Roman"/>
                      <w:b/>
                      <w:noProof/>
                      <w:sz w:val="16"/>
                      <w:szCs w:val="16"/>
                      <w:lang w:eastAsia="en-US"/>
                    </w:rPr>
                    <w:t>ІТП</w:t>
                  </w:r>
                </w:p>
              </w:txbxContent>
            </v:textbox>
          </v:shape>
        </w:pict>
      </w:r>
      <w:r>
        <w:rPr>
          <w:rFonts w:ascii="Times New Roman" w:hAnsi="Times New Roman"/>
          <w:noProof/>
          <w:sz w:val="24"/>
          <w:szCs w:val="24"/>
          <w:lang w:val="ru-RU"/>
        </w:rPr>
        <w:pict>
          <v:rect id="_x0000_s1129" style="position:absolute;left:0;text-align:left;margin-left:11.1pt;margin-top:5.15pt;width:87.55pt;height:106.8pt;z-index:-251549696"/>
        </w:pict>
      </w:r>
      <w:r>
        <w:rPr>
          <w:rFonts w:ascii="Times New Roman" w:hAnsi="Times New Roman"/>
          <w:noProof/>
          <w:sz w:val="24"/>
          <w:szCs w:val="24"/>
          <w:lang w:val="ru-RU"/>
        </w:rPr>
        <w:pict>
          <v:shape id="_x0000_s1134" type="#_x0000_t202" style="position:absolute;left:0;text-align:left;margin-left:34.4pt;margin-top:12.7pt;width:38.3pt;height:16.4pt;z-index:251771904;mso-width-relative:margin;mso-height-relative:margin" stroked="f">
            <v:textbox>
              <w:txbxContent>
                <w:p w:rsidR="00C732AF" w:rsidRPr="001A2125" w:rsidRDefault="00C732AF" w:rsidP="00236123">
                  <w:pPr>
                    <w:jc w:val="both"/>
                    <w:rPr>
                      <w:rFonts w:ascii="Times New Roman" w:hAnsi="Times New Roman"/>
                      <w:noProof/>
                      <w:sz w:val="16"/>
                      <w:szCs w:val="16"/>
                      <w:lang w:eastAsia="en-US"/>
                    </w:rPr>
                  </w:pPr>
                  <w:r>
                    <w:rPr>
                      <w:rFonts w:ascii="Times New Roman" w:hAnsi="Times New Roman"/>
                      <w:noProof/>
                      <w:sz w:val="16"/>
                      <w:szCs w:val="16"/>
                      <w:lang w:eastAsia="en-US"/>
                    </w:rPr>
                    <w:t>100мм</w:t>
                  </w:r>
                </w:p>
              </w:txbxContent>
            </v:textbox>
          </v:shape>
        </w:pict>
      </w:r>
    </w:p>
    <w:p w:rsidR="00B7749F" w:rsidRDefault="00B7749F" w:rsidP="005911A5">
      <w:pPr>
        <w:ind w:firstLine="708"/>
        <w:jc w:val="both"/>
        <w:rPr>
          <w:rFonts w:ascii="Times New Roman" w:hAnsi="Times New Roman"/>
          <w:sz w:val="24"/>
          <w:szCs w:val="24"/>
        </w:rPr>
      </w:pPr>
    </w:p>
    <w:p w:rsidR="00B7749F" w:rsidRDefault="00A25C6C" w:rsidP="005911A5">
      <w:pPr>
        <w:ind w:firstLine="708"/>
        <w:jc w:val="both"/>
        <w:rPr>
          <w:rFonts w:ascii="Times New Roman" w:hAnsi="Times New Roman"/>
          <w:sz w:val="24"/>
          <w:szCs w:val="24"/>
        </w:rPr>
      </w:pPr>
      <w:r w:rsidRPr="00A25C6C">
        <w:rPr>
          <w:rFonts w:ascii="Times New Roman" w:hAnsi="Times New Roman"/>
          <w:noProof/>
          <w:sz w:val="24"/>
          <w:szCs w:val="24"/>
          <w:lang w:eastAsia="en-US"/>
        </w:rPr>
        <w:pict>
          <v:shape id="_x0000_s1162" type="#_x0000_t202" style="position:absolute;left:0;text-align:left;margin-left:441.7pt;margin-top:8.95pt;width:30.1pt;height:45.5pt;z-index:251800576;mso-width-relative:margin;mso-height-relative:margin" strokecolor="black [3213]">
            <v:textbox style="mso-next-textbox:#_x0000_s1162">
              <w:txbxContent>
                <w:p w:rsidR="00C732AF" w:rsidRDefault="00C732AF">
                  <w:pPr>
                    <w:rPr>
                      <w:rFonts w:ascii="Times New Roman" w:hAnsi="Times New Roman"/>
                      <w:noProof/>
                      <w:sz w:val="16"/>
                      <w:szCs w:val="16"/>
                      <w:lang w:eastAsia="en-US"/>
                    </w:rPr>
                  </w:pPr>
                </w:p>
                <w:p w:rsidR="00C732AF" w:rsidRPr="004168DA" w:rsidRDefault="00C732AF">
                  <w:pPr>
                    <w:rPr>
                      <w:rFonts w:ascii="Times New Roman" w:hAnsi="Times New Roman"/>
                      <w:noProof/>
                      <w:sz w:val="16"/>
                      <w:szCs w:val="16"/>
                      <w:lang w:eastAsia="en-US"/>
                    </w:rPr>
                  </w:pPr>
                  <w:r>
                    <w:rPr>
                      <w:rFonts w:ascii="Times New Roman" w:hAnsi="Times New Roman"/>
                      <w:noProof/>
                      <w:sz w:val="16"/>
                      <w:szCs w:val="16"/>
                      <w:lang w:eastAsia="en-US"/>
                    </w:rPr>
                    <w:t>ПО</w:t>
                  </w:r>
                </w:p>
              </w:txbxContent>
            </v:textbox>
          </v:shape>
        </w:pict>
      </w:r>
      <w:r>
        <w:rPr>
          <w:rFonts w:ascii="Times New Roman" w:hAnsi="Times New Roman"/>
          <w:noProof/>
          <w:sz w:val="24"/>
          <w:szCs w:val="24"/>
          <w:lang w:val="ru-RU"/>
        </w:rPr>
        <w:pict>
          <v:shape id="_x0000_s1167" type="#_x0000_t125" style="position:absolute;left:0;text-align:left;margin-left:400.1pt;margin-top:4.9pt;width:11.4pt;height:19.45pt;rotation:90;z-index:251804672"/>
        </w:pict>
      </w:r>
      <w:r>
        <w:rPr>
          <w:rFonts w:ascii="Times New Roman" w:hAnsi="Times New Roman"/>
          <w:noProof/>
          <w:sz w:val="24"/>
          <w:szCs w:val="24"/>
          <w:lang w:val="ru-RU"/>
        </w:rPr>
        <w:pict>
          <v:shape id="_x0000_s1132" type="#_x0000_t125" style="position:absolute;left:0;text-align:left;margin-left:79.55pt;margin-top:4.9pt;width:11.4pt;height:19.45pt;rotation:90;z-index:251769856"/>
        </w:pict>
      </w:r>
      <w:r>
        <w:rPr>
          <w:rFonts w:ascii="Times New Roman" w:hAnsi="Times New Roman"/>
          <w:noProof/>
          <w:sz w:val="24"/>
          <w:szCs w:val="24"/>
          <w:lang w:val="ru-RU"/>
        </w:rPr>
        <w:pict>
          <v:shape id="_x0000_s1136" type="#_x0000_t32" style="position:absolute;left:0;text-align:left;margin-left:21.45pt;margin-top:1.5pt;width:51.25pt;height:.5pt;z-index:251773952" o:connectortype="straight">
            <v:stroke startarrow="block" endarrow="block"/>
          </v:shape>
        </w:pict>
      </w:r>
    </w:p>
    <w:p w:rsidR="00B7749F"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177" type="#_x0000_t202" style="position:absolute;left:0;text-align:left;margin-left:360.55pt;margin-top:9pt;width:49.45pt;height:16.4pt;z-index:251814912;mso-height-percent:200;mso-height-percent:200;mso-width-relative:margin;mso-height-relative:margin" stroked="f">
            <v:textbox style="mso-next-textbox:#_x0000_s1177;mso-fit-shape-to-text:t">
              <w:txbxContent>
                <w:p w:rsidR="00C732AF" w:rsidRPr="00B04012" w:rsidRDefault="00C732AF" w:rsidP="00CF6FC7">
                  <w:pPr>
                    <w:jc w:val="both"/>
                    <w:rPr>
                      <w:rFonts w:ascii="Times New Roman" w:hAnsi="Times New Roman"/>
                      <w:noProof/>
                      <w:sz w:val="16"/>
                      <w:szCs w:val="16"/>
                      <w:lang w:eastAsia="en-US"/>
                    </w:rPr>
                  </w:pPr>
                  <w:r>
                    <w:rPr>
                      <w:rFonts w:ascii="Times New Roman" w:hAnsi="Times New Roman"/>
                      <w:noProof/>
                      <w:sz w:val="16"/>
                      <w:szCs w:val="16"/>
                      <w:lang w:eastAsia="en-US"/>
                    </w:rPr>
                    <w:t>2</w:t>
                  </w:r>
                  <w:r>
                    <w:rPr>
                      <w:rFonts w:ascii="Times New Roman" w:hAnsi="Times New Roman"/>
                      <w:noProof/>
                      <w:sz w:val="16"/>
                      <w:szCs w:val="16"/>
                      <w:lang w:val="en-US" w:eastAsia="en-US"/>
                    </w:rPr>
                    <w:t>D</w:t>
                  </w:r>
                  <w:r>
                    <w:rPr>
                      <w:rFonts w:ascii="Times New Roman" w:hAnsi="Times New Roman"/>
                      <w:noProof/>
                      <w:sz w:val="16"/>
                      <w:szCs w:val="16"/>
                      <w:lang w:eastAsia="en-US"/>
                    </w:rPr>
                    <w:t>=80</w:t>
                  </w:r>
                  <w:r>
                    <w:rPr>
                      <w:rFonts w:ascii="Times New Roman" w:hAnsi="Times New Roman"/>
                      <w:noProof/>
                      <w:sz w:val="16"/>
                      <w:szCs w:val="16"/>
                      <w:lang w:val="en-US" w:eastAsia="en-US"/>
                    </w:rPr>
                    <w:t>мм</w:t>
                  </w:r>
                </w:p>
              </w:txbxContent>
            </v:textbox>
          </v:shape>
        </w:pict>
      </w:r>
      <w:r>
        <w:rPr>
          <w:rFonts w:ascii="Times New Roman" w:hAnsi="Times New Roman"/>
          <w:noProof/>
          <w:sz w:val="24"/>
          <w:szCs w:val="24"/>
          <w:lang w:val="ru-RU"/>
        </w:rPr>
        <w:pict>
          <v:shape id="_x0000_s1174" type="#_x0000_t202" style="position:absolute;left:0;text-align:left;margin-left:214pt;margin-top:9pt;width:53.55pt;height:25.6pt;z-index:251811840;mso-height-percent:200;mso-height-percent:200;mso-width-relative:margin;mso-height-relative:margin" stroked="f">
            <v:textbox style="mso-next-textbox:#_x0000_s1174;mso-fit-shape-to-text:t">
              <w:txbxContent>
                <w:p w:rsidR="00C732AF" w:rsidRPr="00B04012" w:rsidRDefault="00C732AF" w:rsidP="00BF26CA">
                  <w:pPr>
                    <w:jc w:val="both"/>
                    <w:rPr>
                      <w:rFonts w:ascii="Times New Roman" w:hAnsi="Times New Roman"/>
                      <w:noProof/>
                      <w:sz w:val="16"/>
                      <w:szCs w:val="16"/>
                      <w:lang w:eastAsia="en-US"/>
                    </w:rPr>
                  </w:pPr>
                  <w:r>
                    <w:rPr>
                      <w:rFonts w:ascii="Times New Roman" w:hAnsi="Times New Roman"/>
                      <w:noProof/>
                      <w:sz w:val="16"/>
                      <w:szCs w:val="16"/>
                      <w:lang w:eastAsia="en-US"/>
                    </w:rPr>
                    <w:t>2</w:t>
                  </w:r>
                  <w:r>
                    <w:rPr>
                      <w:rFonts w:ascii="Times New Roman" w:hAnsi="Times New Roman"/>
                      <w:noProof/>
                      <w:sz w:val="16"/>
                      <w:szCs w:val="16"/>
                      <w:lang w:val="en-US" w:eastAsia="en-US"/>
                    </w:rPr>
                    <w:t>D</w:t>
                  </w:r>
                  <w:r>
                    <w:rPr>
                      <w:rFonts w:ascii="Times New Roman" w:hAnsi="Times New Roman"/>
                      <w:noProof/>
                      <w:sz w:val="16"/>
                      <w:szCs w:val="16"/>
                      <w:lang w:eastAsia="en-US"/>
                    </w:rPr>
                    <w:t>у-100</w:t>
                  </w:r>
                  <w:r>
                    <w:rPr>
                      <w:rFonts w:ascii="Times New Roman" w:hAnsi="Times New Roman"/>
                      <w:noProof/>
                      <w:sz w:val="16"/>
                      <w:szCs w:val="16"/>
                      <w:lang w:val="en-US" w:eastAsia="en-US"/>
                    </w:rPr>
                    <w:t>мм</w:t>
                  </w:r>
                </w:p>
              </w:txbxContent>
            </v:textbox>
          </v:shape>
        </w:pict>
      </w:r>
      <w:r>
        <w:rPr>
          <w:rFonts w:ascii="Times New Roman" w:hAnsi="Times New Roman"/>
          <w:noProof/>
          <w:sz w:val="24"/>
          <w:szCs w:val="24"/>
          <w:lang w:val="ru-RU"/>
        </w:rPr>
        <w:pict>
          <v:shape id="_x0000_s1169" type="#_x0000_t32" style="position:absolute;left:0;text-align:left;margin-left:98.65pt;margin-top:-.05pt;width:297.4pt;height:.05pt;z-index:251806720" o:connectortype="straight"/>
        </w:pict>
      </w:r>
      <w:r>
        <w:rPr>
          <w:rFonts w:ascii="Times New Roman" w:hAnsi="Times New Roman"/>
          <w:noProof/>
          <w:sz w:val="24"/>
          <w:szCs w:val="24"/>
          <w:lang w:val="ru-RU"/>
        </w:rPr>
        <w:pict>
          <v:shape id="_x0000_s1171" type="#_x0000_t32" style="position:absolute;left:0;text-align:left;margin-left:415.5pt;margin-top:-.05pt;width:26.2pt;height:0;z-index:251808768" o:connectortype="straight"/>
        </w:pict>
      </w:r>
      <w:r>
        <w:rPr>
          <w:rFonts w:ascii="Times New Roman" w:hAnsi="Times New Roman"/>
          <w:noProof/>
          <w:sz w:val="24"/>
          <w:szCs w:val="24"/>
          <w:lang w:val="ru-RU"/>
        </w:rPr>
        <w:pict>
          <v:shape id="_x0000_s1138" type="#_x0000_t32" style="position:absolute;left:0;text-align:left;margin-left:21.45pt;margin-top:-.05pt;width:54.05pt;height:0;z-index:251776000" o:connectortype="straight"/>
        </w:pict>
      </w:r>
      <w:r>
        <w:rPr>
          <w:rFonts w:ascii="Times New Roman" w:hAnsi="Times New Roman"/>
          <w:noProof/>
          <w:sz w:val="24"/>
          <w:szCs w:val="24"/>
          <w:lang w:val="ru-RU"/>
        </w:rPr>
        <w:pict>
          <v:shape id="_x0000_s1135" type="#_x0000_t202" style="position:absolute;left:0;text-align:left;margin-left:37.2pt;margin-top:9pt;width:38.3pt;height:16.4pt;z-index:251772928;mso-width-relative:margin;mso-height-relative:margin" stroked="f">
            <v:textbox>
              <w:txbxContent>
                <w:p w:rsidR="00C732AF" w:rsidRPr="001A2125" w:rsidRDefault="00C732AF" w:rsidP="00347EC4">
                  <w:pPr>
                    <w:jc w:val="both"/>
                    <w:rPr>
                      <w:rFonts w:ascii="Times New Roman" w:hAnsi="Times New Roman"/>
                      <w:noProof/>
                      <w:sz w:val="16"/>
                      <w:szCs w:val="16"/>
                      <w:lang w:eastAsia="en-US"/>
                    </w:rPr>
                  </w:pPr>
                  <w:r>
                    <w:rPr>
                      <w:rFonts w:ascii="Times New Roman" w:hAnsi="Times New Roman"/>
                      <w:noProof/>
                      <w:sz w:val="16"/>
                      <w:szCs w:val="16"/>
                      <w:lang w:eastAsia="en-US"/>
                    </w:rPr>
                    <w:t>100мм</w:t>
                  </w:r>
                </w:p>
              </w:txbxContent>
            </v:textbox>
          </v:shape>
        </w:pict>
      </w:r>
    </w:p>
    <w:p w:rsidR="00B7749F"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137" type="#_x0000_t32" style="position:absolute;left:0;text-align:left;margin-left:33.45pt;margin-top:11.1pt;width:39.25pt;height:.5pt;z-index:251774976" o:connectortype="straight">
            <v:stroke startarrow="block" endarrow="block"/>
          </v:shape>
        </w:pict>
      </w:r>
    </w:p>
    <w:p w:rsidR="00B7749F"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172" type="#_x0000_t32" style="position:absolute;left:0;text-align:left;margin-left:417.85pt;margin-top:8.1pt;width:23.85pt;height:0;z-index:251809792" o:connectortype="straight">
            <v:stroke dashstyle="longDash"/>
          </v:shape>
        </w:pict>
      </w:r>
      <w:r>
        <w:rPr>
          <w:rFonts w:ascii="Times New Roman" w:hAnsi="Times New Roman"/>
          <w:noProof/>
          <w:sz w:val="24"/>
          <w:szCs w:val="24"/>
          <w:lang w:val="ru-RU"/>
        </w:rPr>
        <w:pict>
          <v:shape id="_x0000_s1168" type="#_x0000_t125" style="position:absolute;left:0;text-align:left;margin-left:402.45pt;margin-top:-2.4pt;width:11.4pt;height:19.45pt;rotation:90;z-index:251805696"/>
        </w:pict>
      </w:r>
      <w:r>
        <w:rPr>
          <w:rFonts w:ascii="Times New Roman" w:hAnsi="Times New Roman"/>
          <w:noProof/>
          <w:sz w:val="24"/>
          <w:szCs w:val="24"/>
          <w:lang w:val="ru-RU"/>
        </w:rPr>
        <w:pict>
          <v:shape id="_x0000_s1170" type="#_x0000_t32" style="position:absolute;left:0;text-align:left;margin-left:98.65pt;margin-top:8.6pt;width:299.6pt;height:0;z-index:251807744" o:connectortype="straight">
            <v:stroke dashstyle="longDash"/>
          </v:shape>
        </w:pict>
      </w:r>
      <w:r>
        <w:rPr>
          <w:rFonts w:ascii="Times New Roman" w:hAnsi="Times New Roman"/>
          <w:noProof/>
          <w:sz w:val="24"/>
          <w:szCs w:val="24"/>
          <w:lang w:val="ru-RU"/>
        </w:rPr>
        <w:pict>
          <v:shape id="_x0000_s1139" type="#_x0000_t32" style="position:absolute;left:0;text-align:left;margin-left:33.45pt;margin-top:8.1pt;width:42.05pt;height:.5pt;z-index:251777024" o:connectortype="straight">
            <v:stroke dashstyle="dash"/>
          </v:shape>
        </w:pict>
      </w:r>
      <w:r>
        <w:rPr>
          <w:rFonts w:ascii="Times New Roman" w:hAnsi="Times New Roman"/>
          <w:noProof/>
          <w:sz w:val="24"/>
          <w:szCs w:val="24"/>
          <w:lang w:val="ru-RU"/>
        </w:rPr>
        <w:pict>
          <v:shape id="_x0000_s1133" type="#_x0000_t125" style="position:absolute;left:0;text-align:left;margin-left:79.55pt;margin-top:-2.4pt;width:11.4pt;height:19.45pt;rotation:90;z-index:251770880"/>
        </w:pict>
      </w:r>
    </w:p>
    <w:p w:rsidR="00B7749F"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179" type="#_x0000_t202" style="position:absolute;left:0;text-align:left;margin-left:370.75pt;margin-top:5.6pt;width:39.25pt;height:16.4pt;z-index:251816960;mso-height-percent:200;mso-height-percent:200;mso-width-relative:margin;mso-height-relative:margin" stroked="f">
            <v:textbox style="mso-next-textbox:#_x0000_s1179;mso-fit-shape-to-text:t">
              <w:txbxContent>
                <w:p w:rsidR="00C732AF" w:rsidRPr="00D94ED7" w:rsidRDefault="00C732AF" w:rsidP="00D94ED7">
                  <w:pPr>
                    <w:jc w:val="both"/>
                    <w:rPr>
                      <w:rFonts w:ascii="Times New Roman" w:hAnsi="Times New Roman"/>
                      <w:noProof/>
                      <w:sz w:val="16"/>
                      <w:szCs w:val="16"/>
                      <w:lang w:eastAsia="en-US"/>
                    </w:rPr>
                  </w:pPr>
                  <w:r>
                    <w:rPr>
                      <w:rFonts w:ascii="Times New Roman" w:hAnsi="Times New Roman"/>
                      <w:noProof/>
                      <w:sz w:val="16"/>
                      <w:szCs w:val="16"/>
                      <w:lang w:val="en-US" w:eastAsia="en-US"/>
                    </w:rPr>
                    <w:t>33,6м</w:t>
                  </w:r>
                </w:p>
              </w:txbxContent>
            </v:textbox>
          </v:shape>
        </w:pict>
      </w:r>
      <w:r>
        <w:rPr>
          <w:rFonts w:ascii="Times New Roman" w:hAnsi="Times New Roman"/>
          <w:noProof/>
          <w:sz w:val="24"/>
          <w:szCs w:val="24"/>
          <w:lang w:val="ru-RU"/>
        </w:rPr>
        <w:pict>
          <v:shape id="_x0000_s1178" type="#_x0000_t202" style="position:absolute;left:0;text-align:left;margin-left:221.05pt;margin-top:5.6pt;width:43.7pt;height:16.4pt;z-index:251815936;mso-height-percent:200;mso-height-percent:200;mso-width-relative:margin;mso-height-relative:margin" stroked="f">
            <v:textbox style="mso-next-textbox:#_x0000_s1178;mso-fit-shape-to-text:t">
              <w:txbxContent>
                <w:p w:rsidR="00C732AF" w:rsidRPr="00B04012" w:rsidRDefault="00C732AF" w:rsidP="00D94ED7">
                  <w:pPr>
                    <w:jc w:val="both"/>
                    <w:rPr>
                      <w:rFonts w:ascii="Times New Roman" w:hAnsi="Times New Roman"/>
                      <w:noProof/>
                      <w:sz w:val="16"/>
                      <w:szCs w:val="16"/>
                      <w:lang w:eastAsia="en-US"/>
                    </w:rPr>
                  </w:pPr>
                  <w:r>
                    <w:rPr>
                      <w:rFonts w:ascii="Times New Roman" w:hAnsi="Times New Roman"/>
                      <w:noProof/>
                      <w:sz w:val="16"/>
                      <w:szCs w:val="16"/>
                      <w:lang w:val="en-US" w:eastAsia="en-US"/>
                    </w:rPr>
                    <w:t>l=24м</w:t>
                  </w:r>
                </w:p>
              </w:txbxContent>
            </v:textbox>
          </v:shape>
        </w:pict>
      </w:r>
    </w:p>
    <w:p w:rsidR="00B7749F"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176" type="#_x0000_t32" style="position:absolute;left:0;text-align:left;margin-left:99.6pt;margin-top:10.65pt;width:246.1pt;height:.9pt;flip:x y;z-index:251813888" o:connectortype="straight">
            <v:stroke startarrow="block" endarrow="block"/>
          </v:shape>
        </w:pict>
      </w:r>
      <w:r>
        <w:rPr>
          <w:rFonts w:ascii="Times New Roman" w:hAnsi="Times New Roman"/>
          <w:noProof/>
          <w:sz w:val="24"/>
          <w:szCs w:val="24"/>
          <w:lang w:val="ru-RU"/>
        </w:rPr>
        <w:pict>
          <v:shape id="_x0000_s1175" type="#_x0000_t32" style="position:absolute;left:0;text-align:left;margin-left:345.7pt;margin-top:10.65pt;width:96pt;height:.9pt;flip:x y;z-index:251812864" o:connectortype="straight">
            <v:stroke startarrow="block" endarrow="block"/>
          </v:shape>
        </w:pict>
      </w:r>
    </w:p>
    <w:p w:rsidR="00B7749F"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149" type="#_x0000_t202" style="position:absolute;left:0;text-align:left;margin-left:13.45pt;margin-top:10.7pt;width:81.5pt;height:34.8pt;z-index:251790336;mso-height-percent:200;mso-height-percent:200;mso-width-relative:margin;mso-height-relative:margin" stroked="f">
            <v:textbox style="mso-next-textbox:#_x0000_s1149;mso-fit-shape-to-text:t">
              <w:txbxContent>
                <w:p w:rsidR="00C732AF" w:rsidRPr="003C2FCE" w:rsidRDefault="00C732AF" w:rsidP="005358D2">
                  <w:pPr>
                    <w:rPr>
                      <w:rFonts w:ascii="Times New Roman" w:hAnsi="Times New Roman"/>
                      <w:noProof/>
                      <w:sz w:val="16"/>
                      <w:szCs w:val="16"/>
                      <w:lang w:eastAsia="en-US"/>
                    </w:rPr>
                  </w:pPr>
                  <w:r>
                    <w:rPr>
                      <w:rFonts w:ascii="Times New Roman" w:hAnsi="Times New Roman"/>
                      <w:noProof/>
                      <w:sz w:val="16"/>
                      <w:szCs w:val="16"/>
                      <w:lang w:eastAsia="en-US"/>
                    </w:rPr>
                    <w:t>На балансі Теплопостачальної організації</w:t>
                  </w:r>
                </w:p>
              </w:txbxContent>
            </v:textbox>
          </v:shape>
        </w:pict>
      </w:r>
    </w:p>
    <w:p w:rsidR="00B7749F"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155" type="#_x0000_t202" style="position:absolute;left:0;text-align:left;margin-left:104pt;margin-top:3.55pt;width:81.5pt;height:25.6pt;z-index:251795456;mso-height-percent:200;mso-height-percent:200;mso-width-relative:margin;mso-height-relative:margin" stroked="f">
            <v:textbox style="mso-next-textbox:#_x0000_s1155;mso-fit-shape-to-text:t">
              <w:txbxContent>
                <w:p w:rsidR="00C732AF" w:rsidRPr="003C2FCE" w:rsidRDefault="00C732AF" w:rsidP="006A2AAE">
                  <w:pPr>
                    <w:rPr>
                      <w:rFonts w:ascii="Times New Roman" w:hAnsi="Times New Roman"/>
                      <w:noProof/>
                      <w:sz w:val="16"/>
                      <w:szCs w:val="16"/>
                      <w:lang w:eastAsia="en-US"/>
                    </w:rPr>
                  </w:pPr>
                  <w:r>
                    <w:rPr>
                      <w:rFonts w:ascii="Times New Roman" w:hAnsi="Times New Roman"/>
                      <w:noProof/>
                      <w:sz w:val="16"/>
                      <w:szCs w:val="16"/>
                      <w:lang w:eastAsia="en-US"/>
                    </w:rPr>
                    <w:t>На балансі Споживача</w:t>
                  </w:r>
                </w:p>
              </w:txbxContent>
            </v:textbox>
          </v:shape>
        </w:pict>
      </w:r>
    </w:p>
    <w:p w:rsidR="00B7749F" w:rsidRDefault="00B7749F" w:rsidP="005911A5">
      <w:pPr>
        <w:ind w:firstLine="708"/>
        <w:jc w:val="both"/>
        <w:rPr>
          <w:rFonts w:ascii="Times New Roman" w:hAnsi="Times New Roman"/>
          <w:sz w:val="24"/>
          <w:szCs w:val="24"/>
        </w:rPr>
      </w:pPr>
    </w:p>
    <w:p w:rsidR="00B7749F"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156" type="#_x0000_t32" style="position:absolute;left:0;text-align:left;margin-left:103.4pt;margin-top:1.55pt;width:82.1pt;height:0;rotation:-180;flip:x;z-index:251796480" o:connectortype="straight">
            <v:stroke endarrow="block"/>
          </v:shape>
        </w:pict>
      </w:r>
      <w:r>
        <w:rPr>
          <w:rFonts w:ascii="Times New Roman" w:hAnsi="Times New Roman"/>
          <w:noProof/>
          <w:sz w:val="24"/>
          <w:szCs w:val="24"/>
          <w:lang w:val="ru-RU"/>
        </w:rPr>
        <w:pict>
          <v:shape id="_x0000_s1150" type="#_x0000_t32" style="position:absolute;left:0;text-align:left;margin-left:14.35pt;margin-top:1.55pt;width:82.1pt;height:0;flip:x;z-index:251791360" o:connectortype="straight">
            <v:stroke endarrow="block"/>
          </v:shape>
        </w:pict>
      </w:r>
    </w:p>
    <w:p w:rsidR="00B7749F"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154" type="#_x0000_t32" style="position:absolute;left:0;text-align:left;margin-left:98.8pt;margin-top:1.85pt;width:.8pt;height:35.75pt;rotation:180;z-index:251794432" o:connectortype="straight">
            <v:stroke endarrow="block"/>
          </v:shape>
        </w:pict>
      </w:r>
      <w:r>
        <w:rPr>
          <w:rFonts w:ascii="Times New Roman" w:hAnsi="Times New Roman"/>
          <w:noProof/>
          <w:sz w:val="24"/>
          <w:szCs w:val="24"/>
          <w:lang w:val="ru-RU"/>
        </w:rPr>
        <w:pict>
          <v:shape id="_x0000_s1152" type="#_x0000_t202" style="position:absolute;left:0;text-align:left;margin-left:110.7pt;margin-top:12pt;width:78.3pt;height:25.6pt;z-index:251792384;mso-height-percent:200;mso-height-percent:200;mso-width-relative:margin;mso-height-relative:margin" stroked="f">
            <v:textbox style="mso-next-textbox:#_x0000_s1152;mso-fit-shape-to-text:t">
              <w:txbxContent>
                <w:p w:rsidR="00C732AF" w:rsidRPr="003D765A" w:rsidRDefault="00C732AF" w:rsidP="003D765A">
                  <w:pPr>
                    <w:rPr>
                      <w:rFonts w:ascii="Times New Roman" w:hAnsi="Times New Roman"/>
                      <w:noProof/>
                      <w:sz w:val="16"/>
                      <w:szCs w:val="16"/>
                      <w:lang w:eastAsia="en-US"/>
                    </w:rPr>
                  </w:pPr>
                  <w:r>
                    <w:rPr>
                      <w:rFonts w:ascii="Times New Roman" w:hAnsi="Times New Roman"/>
                      <w:noProof/>
                      <w:sz w:val="16"/>
                      <w:szCs w:val="16"/>
                      <w:lang w:eastAsia="en-US"/>
                    </w:rPr>
                    <w:t>Межа балансової належності</w:t>
                  </w:r>
                </w:p>
              </w:txbxContent>
            </v:textbox>
          </v:shape>
        </w:pict>
      </w:r>
    </w:p>
    <w:p w:rsidR="00B7749F" w:rsidRDefault="00B7749F" w:rsidP="005911A5">
      <w:pPr>
        <w:ind w:firstLine="708"/>
        <w:jc w:val="both"/>
        <w:rPr>
          <w:rFonts w:ascii="Times New Roman" w:hAnsi="Times New Roman"/>
          <w:sz w:val="24"/>
          <w:szCs w:val="24"/>
        </w:rPr>
      </w:pPr>
    </w:p>
    <w:p w:rsidR="00B7749F"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153" type="#_x0000_t32" style="position:absolute;left:0;text-align:left;margin-left:99.6pt;margin-top:10pt;width:90.2pt;height:0;z-index:251793408" o:connectortype="straight"/>
        </w:pict>
      </w:r>
    </w:p>
    <w:p w:rsidR="00B7749F" w:rsidRDefault="00B7749F" w:rsidP="005911A5">
      <w:pPr>
        <w:ind w:firstLine="708"/>
        <w:jc w:val="both"/>
        <w:rPr>
          <w:rFonts w:ascii="Times New Roman" w:hAnsi="Times New Roman"/>
          <w:sz w:val="24"/>
          <w:szCs w:val="24"/>
        </w:rPr>
      </w:pPr>
    </w:p>
    <w:p w:rsidR="00B7749F" w:rsidRDefault="00B7749F" w:rsidP="005911A5">
      <w:pPr>
        <w:ind w:firstLine="708"/>
        <w:jc w:val="both"/>
        <w:rPr>
          <w:rFonts w:ascii="Times New Roman" w:hAnsi="Times New Roman"/>
          <w:sz w:val="24"/>
          <w:szCs w:val="24"/>
        </w:rPr>
      </w:pPr>
    </w:p>
    <w:p w:rsidR="00B7749F" w:rsidRDefault="00B7749F" w:rsidP="005911A5">
      <w:pPr>
        <w:ind w:firstLine="708"/>
        <w:jc w:val="both"/>
        <w:rPr>
          <w:rFonts w:ascii="Times New Roman" w:hAnsi="Times New Roman"/>
          <w:sz w:val="24"/>
          <w:szCs w:val="24"/>
        </w:rPr>
      </w:pPr>
    </w:p>
    <w:p w:rsidR="00B7749F" w:rsidRDefault="00B7749F" w:rsidP="005911A5">
      <w:pPr>
        <w:ind w:firstLine="708"/>
        <w:jc w:val="both"/>
        <w:rPr>
          <w:rFonts w:ascii="Times New Roman" w:hAnsi="Times New Roman"/>
          <w:sz w:val="24"/>
          <w:szCs w:val="24"/>
        </w:rPr>
      </w:pPr>
    </w:p>
    <w:p w:rsidR="00313D6D" w:rsidRDefault="00313D6D" w:rsidP="005911A5">
      <w:pPr>
        <w:ind w:firstLine="708"/>
        <w:jc w:val="both"/>
        <w:rPr>
          <w:rFonts w:ascii="Times New Roman" w:hAnsi="Times New Roman"/>
          <w:sz w:val="24"/>
          <w:szCs w:val="24"/>
        </w:rPr>
        <w:sectPr w:rsidR="00313D6D" w:rsidSect="00B7749F">
          <w:pgSz w:w="11906" w:h="16838" w:code="9"/>
          <w:pgMar w:top="851" w:right="851" w:bottom="851" w:left="851" w:header="567" w:footer="567" w:gutter="0"/>
          <w:pgNumType w:start="1"/>
          <w:cols w:space="720"/>
          <w:titlePg/>
          <w:docGrid w:linePitch="354"/>
        </w:sectPr>
      </w:pPr>
    </w:p>
    <w:p w:rsidR="00B7749F" w:rsidRDefault="00B7749F" w:rsidP="005911A5">
      <w:pPr>
        <w:ind w:firstLine="708"/>
        <w:jc w:val="both"/>
        <w:rPr>
          <w:rFonts w:ascii="Times New Roman" w:hAnsi="Times New Roman"/>
          <w:sz w:val="24"/>
          <w:szCs w:val="24"/>
        </w:rPr>
      </w:pPr>
    </w:p>
    <w:p w:rsidR="00313D6D" w:rsidRDefault="00313D6D" w:rsidP="00313D6D">
      <w:pPr>
        <w:ind w:firstLine="708"/>
        <w:jc w:val="center"/>
        <w:rPr>
          <w:rFonts w:ascii="Times New Roman" w:hAnsi="Times New Roman"/>
          <w:b/>
          <w:sz w:val="24"/>
          <w:szCs w:val="24"/>
        </w:rPr>
      </w:pPr>
      <w:r>
        <w:rPr>
          <w:rFonts w:ascii="Times New Roman" w:hAnsi="Times New Roman"/>
          <w:b/>
          <w:sz w:val="24"/>
          <w:szCs w:val="24"/>
        </w:rPr>
        <w:t>Акт</w:t>
      </w:r>
    </w:p>
    <w:p w:rsidR="00313D6D" w:rsidRDefault="00313D6D" w:rsidP="00313D6D">
      <w:pPr>
        <w:ind w:firstLine="708"/>
        <w:jc w:val="center"/>
        <w:rPr>
          <w:rFonts w:ascii="Times New Roman" w:hAnsi="Times New Roman"/>
          <w:b/>
          <w:sz w:val="24"/>
          <w:szCs w:val="24"/>
        </w:rPr>
      </w:pPr>
      <w:r>
        <w:rPr>
          <w:rFonts w:ascii="Times New Roman" w:hAnsi="Times New Roman"/>
          <w:b/>
          <w:sz w:val="24"/>
          <w:szCs w:val="24"/>
        </w:rPr>
        <w:t>розмежування балансової належності тепломереж</w:t>
      </w:r>
    </w:p>
    <w:p w:rsidR="00313D6D" w:rsidRPr="00827C05" w:rsidRDefault="00313D6D" w:rsidP="00313D6D">
      <w:pPr>
        <w:ind w:firstLine="708"/>
        <w:jc w:val="center"/>
        <w:rPr>
          <w:rFonts w:ascii="Times New Roman" w:hAnsi="Times New Roman"/>
          <w:b/>
          <w:sz w:val="24"/>
          <w:szCs w:val="24"/>
        </w:rPr>
      </w:pPr>
      <w:r>
        <w:rPr>
          <w:rFonts w:ascii="Times New Roman" w:hAnsi="Times New Roman"/>
          <w:b/>
          <w:sz w:val="24"/>
          <w:szCs w:val="24"/>
        </w:rPr>
        <w:t>та експлуатаційної відповідальності Сторін</w:t>
      </w:r>
    </w:p>
    <w:p w:rsidR="00313D6D" w:rsidRDefault="00313D6D" w:rsidP="00313D6D">
      <w:pPr>
        <w:ind w:firstLine="708"/>
        <w:jc w:val="both"/>
        <w:rPr>
          <w:rFonts w:ascii="Times New Roman" w:hAnsi="Times New Roman"/>
          <w:sz w:val="24"/>
          <w:szCs w:val="24"/>
        </w:rPr>
      </w:pPr>
    </w:p>
    <w:p w:rsidR="00B7749F" w:rsidRDefault="00313D6D" w:rsidP="005911A5">
      <w:pPr>
        <w:ind w:firstLine="708"/>
        <w:jc w:val="both"/>
        <w:rPr>
          <w:rFonts w:ascii="Times New Roman" w:hAnsi="Times New Roman"/>
          <w:sz w:val="24"/>
          <w:szCs w:val="24"/>
        </w:rPr>
      </w:pPr>
      <w:r>
        <w:rPr>
          <w:rFonts w:ascii="Times New Roman" w:hAnsi="Times New Roman"/>
          <w:sz w:val="24"/>
          <w:szCs w:val="24"/>
        </w:rPr>
        <w:t xml:space="preserve">Теплопостачальна </w:t>
      </w:r>
      <w:r w:rsidR="005E4BD8">
        <w:rPr>
          <w:rFonts w:ascii="Times New Roman" w:hAnsi="Times New Roman"/>
          <w:sz w:val="24"/>
          <w:szCs w:val="24"/>
        </w:rPr>
        <w:t>організація та Споживач склали цей акт про те, що межа балансової належності, експлуатаційної відповідальності Теплопостачальної організації та межа продажу теплової енергії проходить по зовнішній стіні МК-4940/4-4, згідно з наведеною у цьому Додатку № 2 схемою.</w:t>
      </w:r>
    </w:p>
    <w:p w:rsidR="00B7749F" w:rsidRDefault="005E4BD8" w:rsidP="005911A5">
      <w:pPr>
        <w:ind w:firstLine="708"/>
        <w:jc w:val="both"/>
        <w:rPr>
          <w:rFonts w:ascii="Times New Roman" w:hAnsi="Times New Roman"/>
          <w:sz w:val="24"/>
          <w:szCs w:val="24"/>
        </w:rPr>
      </w:pPr>
      <w:r>
        <w:rPr>
          <w:rFonts w:ascii="Times New Roman" w:hAnsi="Times New Roman"/>
          <w:sz w:val="24"/>
          <w:szCs w:val="24"/>
        </w:rPr>
        <w:t xml:space="preserve">На ділянці експлуатаційної відповідальності та балансової належності Споживача, останній виконує технічне обслуговування, ремонт та заміну елементів системи теплопостачання за власний кошт, забезпечує герметичність ущільнення проходу трубопроводів крізь стіну (фундамент) будівлі по пр. Науки, 9 для попередження проникнення газу і води в техпідпілля </w:t>
      </w:r>
      <w:r w:rsidR="006538DD">
        <w:rPr>
          <w:rFonts w:ascii="Times New Roman" w:hAnsi="Times New Roman"/>
          <w:sz w:val="24"/>
          <w:szCs w:val="24"/>
        </w:rPr>
        <w:t>будівлі пр. Науки, 9 по каналу зовнішньої теплової мережі.</w:t>
      </w:r>
    </w:p>
    <w:p w:rsidR="00B7749F" w:rsidRDefault="00B7749F" w:rsidP="005911A5">
      <w:pPr>
        <w:ind w:firstLine="708"/>
        <w:jc w:val="both"/>
        <w:rPr>
          <w:rFonts w:ascii="Times New Roman" w:hAnsi="Times New Roman"/>
          <w:sz w:val="24"/>
          <w:szCs w:val="24"/>
        </w:rPr>
      </w:pPr>
    </w:p>
    <w:p w:rsidR="00B7749F" w:rsidRDefault="00B7749F" w:rsidP="005911A5">
      <w:pPr>
        <w:ind w:firstLine="708"/>
        <w:jc w:val="both"/>
        <w:rPr>
          <w:rFonts w:ascii="Times New Roman" w:hAnsi="Times New Roman"/>
          <w:sz w:val="24"/>
          <w:szCs w:val="24"/>
        </w:rPr>
      </w:pPr>
    </w:p>
    <w:p w:rsidR="00483502" w:rsidRDefault="00483502" w:rsidP="005911A5">
      <w:pPr>
        <w:ind w:firstLine="708"/>
        <w:jc w:val="both"/>
        <w:rPr>
          <w:rFonts w:ascii="Times New Roman" w:hAnsi="Times New Roman"/>
          <w:sz w:val="24"/>
          <w:szCs w:val="24"/>
        </w:rPr>
      </w:pPr>
    </w:p>
    <w:p w:rsidR="00B7749F" w:rsidRDefault="00B7749F" w:rsidP="005911A5">
      <w:pPr>
        <w:ind w:firstLine="708"/>
        <w:jc w:val="both"/>
        <w:rPr>
          <w:rFonts w:ascii="Times New Roman" w:hAnsi="Times New Roman"/>
          <w:sz w:val="24"/>
          <w:szCs w:val="24"/>
        </w:rPr>
      </w:pPr>
    </w:p>
    <w:tbl>
      <w:tblPr>
        <w:tblW w:w="5000" w:type="pct"/>
        <w:tblLook w:val="04A0"/>
      </w:tblPr>
      <w:tblGrid>
        <w:gridCol w:w="4767"/>
        <w:gridCol w:w="284"/>
        <w:gridCol w:w="4802"/>
      </w:tblGrid>
      <w:tr w:rsidR="00AD13EB" w:rsidRPr="00CD5279" w:rsidTr="00A525C3">
        <w:tc>
          <w:tcPr>
            <w:tcW w:w="2419" w:type="pct"/>
          </w:tcPr>
          <w:p w:rsidR="00AD13EB" w:rsidRPr="00CD5279" w:rsidRDefault="00AD13EB" w:rsidP="00A525C3">
            <w:pPr>
              <w:pStyle w:val="a5"/>
              <w:spacing w:before="0"/>
              <w:ind w:firstLine="0"/>
              <w:jc w:val="center"/>
              <w:rPr>
                <w:rFonts w:ascii="Times New Roman" w:hAnsi="Times New Roman"/>
                <w:b/>
                <w:sz w:val="24"/>
                <w:szCs w:val="24"/>
              </w:rPr>
            </w:pPr>
            <w:r w:rsidRPr="00CD5279">
              <w:rPr>
                <w:rFonts w:ascii="Times New Roman" w:hAnsi="Times New Roman"/>
                <w:b/>
                <w:sz w:val="24"/>
                <w:szCs w:val="24"/>
              </w:rPr>
              <w:t>Теплопостачальна організація:</w:t>
            </w:r>
          </w:p>
        </w:tc>
        <w:tc>
          <w:tcPr>
            <w:tcW w:w="144" w:type="pct"/>
          </w:tcPr>
          <w:p w:rsidR="00AD13EB" w:rsidRPr="00CD5279" w:rsidRDefault="00AD13EB" w:rsidP="00A525C3">
            <w:pPr>
              <w:pStyle w:val="a5"/>
              <w:spacing w:before="0"/>
              <w:ind w:firstLine="0"/>
              <w:jc w:val="center"/>
              <w:rPr>
                <w:rFonts w:ascii="Times New Roman" w:hAnsi="Times New Roman"/>
                <w:sz w:val="24"/>
                <w:szCs w:val="24"/>
              </w:rPr>
            </w:pPr>
          </w:p>
        </w:tc>
        <w:tc>
          <w:tcPr>
            <w:tcW w:w="2437" w:type="pct"/>
          </w:tcPr>
          <w:p w:rsidR="00AD13EB" w:rsidRPr="00CD5279" w:rsidRDefault="00AD13EB" w:rsidP="00A525C3">
            <w:pPr>
              <w:pStyle w:val="a5"/>
              <w:spacing w:before="0"/>
              <w:ind w:firstLine="0"/>
              <w:jc w:val="center"/>
              <w:rPr>
                <w:rFonts w:ascii="Times New Roman" w:hAnsi="Times New Roman"/>
                <w:b/>
                <w:sz w:val="24"/>
                <w:szCs w:val="24"/>
              </w:rPr>
            </w:pPr>
            <w:r w:rsidRPr="00CD5279">
              <w:rPr>
                <w:rFonts w:ascii="Times New Roman" w:hAnsi="Times New Roman"/>
                <w:b/>
                <w:sz w:val="24"/>
                <w:szCs w:val="24"/>
              </w:rPr>
              <w:t>Споживач:</w:t>
            </w:r>
          </w:p>
        </w:tc>
      </w:tr>
      <w:tr w:rsidR="00AD13EB" w:rsidRPr="00CD5279" w:rsidTr="00A525C3">
        <w:tc>
          <w:tcPr>
            <w:tcW w:w="2419" w:type="pct"/>
          </w:tcPr>
          <w:p w:rsidR="00AD13EB" w:rsidRPr="00E37D9B" w:rsidRDefault="00AD13EB" w:rsidP="00A525C3">
            <w:pPr>
              <w:shd w:val="clear" w:color="auto" w:fill="FFFFFF"/>
              <w:suppressAutoHyphens/>
              <w:rPr>
                <w:rFonts w:ascii="Times New Roman" w:hAnsi="Times New Roman" w:cs="Courier New"/>
                <w:bCs/>
                <w:sz w:val="24"/>
                <w:szCs w:val="24"/>
                <w:lang w:eastAsia="zh-CN"/>
              </w:rPr>
            </w:pPr>
            <w:r w:rsidRPr="00E37D9B">
              <w:rPr>
                <w:rFonts w:ascii="Times New Roman" w:hAnsi="Times New Roman" w:cs="Courier New"/>
                <w:bCs/>
                <w:sz w:val="24"/>
                <w:szCs w:val="24"/>
                <w:lang w:eastAsia="zh-CN"/>
              </w:rPr>
              <w:t>_____________________________________</w:t>
            </w:r>
          </w:p>
          <w:p w:rsidR="00AD13EB" w:rsidRPr="00E37D9B" w:rsidRDefault="00AD13EB" w:rsidP="00A525C3">
            <w:pPr>
              <w:shd w:val="clear" w:color="auto" w:fill="FFFFFF"/>
              <w:suppressAutoHyphens/>
              <w:rPr>
                <w:rFonts w:ascii="Times New Roman" w:hAnsi="Times New Roman" w:cs="Courier New"/>
                <w:bCs/>
                <w:sz w:val="24"/>
                <w:szCs w:val="24"/>
                <w:lang w:eastAsia="zh-CN"/>
              </w:rPr>
            </w:pPr>
            <w:r w:rsidRPr="00E37D9B">
              <w:rPr>
                <w:rFonts w:ascii="Times New Roman" w:hAnsi="Times New Roman" w:cs="Courier New"/>
                <w:bCs/>
                <w:sz w:val="24"/>
                <w:szCs w:val="24"/>
                <w:lang w:eastAsia="zh-CN"/>
              </w:rPr>
              <w:t>_____________________________________</w:t>
            </w:r>
          </w:p>
          <w:p w:rsidR="00AD13EB" w:rsidRDefault="00AD13EB" w:rsidP="00A525C3">
            <w:pPr>
              <w:shd w:val="clear" w:color="auto" w:fill="FFFFFF"/>
              <w:tabs>
                <w:tab w:val="left" w:pos="4757"/>
              </w:tabs>
              <w:suppressAutoHyphens/>
              <w:rPr>
                <w:rFonts w:ascii="Times New Roman" w:hAnsi="Times New Roman" w:cs="Courier New"/>
                <w:sz w:val="24"/>
                <w:szCs w:val="24"/>
                <w:lang w:eastAsia="zh-CN"/>
              </w:rPr>
            </w:pPr>
          </w:p>
          <w:p w:rsidR="00AD13EB" w:rsidRPr="00E37D9B" w:rsidRDefault="00AD13EB" w:rsidP="00A525C3">
            <w:pPr>
              <w:shd w:val="clear" w:color="auto" w:fill="FFFFFF"/>
              <w:tabs>
                <w:tab w:val="left" w:pos="4757"/>
              </w:tabs>
              <w:suppressAutoHyphens/>
              <w:rPr>
                <w:rFonts w:ascii="Times New Roman" w:hAnsi="Times New Roman" w:cs="Courier New"/>
                <w:sz w:val="24"/>
                <w:szCs w:val="24"/>
                <w:lang w:eastAsia="zh-CN"/>
              </w:rPr>
            </w:pPr>
          </w:p>
          <w:p w:rsidR="00AD13EB" w:rsidRPr="00E37D9B" w:rsidRDefault="00AD13EB" w:rsidP="00A525C3">
            <w:pPr>
              <w:shd w:val="clear" w:color="auto" w:fill="FFFFFF"/>
              <w:suppressAutoHyphens/>
              <w:rPr>
                <w:rFonts w:ascii="Times New Roman" w:hAnsi="Times New Roman" w:cs="Courier New"/>
                <w:sz w:val="24"/>
                <w:szCs w:val="24"/>
                <w:lang w:eastAsia="zh-CN"/>
              </w:rPr>
            </w:pPr>
            <w:r>
              <w:rPr>
                <w:rFonts w:ascii="Times New Roman" w:hAnsi="Times New Roman" w:cs="Courier New"/>
                <w:sz w:val="24"/>
                <w:szCs w:val="24"/>
                <w:lang w:eastAsia="zh-CN"/>
              </w:rPr>
              <w:t>_____________________________________</w:t>
            </w:r>
          </w:p>
          <w:p w:rsidR="00AD13EB" w:rsidRPr="00E37D9B" w:rsidRDefault="00AD13EB" w:rsidP="00A525C3">
            <w:pPr>
              <w:shd w:val="clear" w:color="auto" w:fill="FFFFFF"/>
              <w:suppressAutoHyphens/>
              <w:rPr>
                <w:rFonts w:ascii="Times New Roman" w:hAnsi="Times New Roman" w:cs="Courier New"/>
                <w:b/>
                <w:sz w:val="24"/>
                <w:szCs w:val="24"/>
                <w:lang w:eastAsia="zh-CN"/>
              </w:rPr>
            </w:pPr>
          </w:p>
          <w:p w:rsidR="00AD13EB" w:rsidRPr="00E37D9B" w:rsidRDefault="00AD13EB" w:rsidP="00A525C3">
            <w:pPr>
              <w:shd w:val="clear" w:color="auto" w:fill="FFFFFF"/>
              <w:suppressAutoHyphens/>
              <w:rPr>
                <w:rFonts w:ascii="Times New Roman" w:hAnsi="Times New Roman" w:cs="Courier New"/>
                <w:sz w:val="24"/>
                <w:szCs w:val="24"/>
                <w:lang w:eastAsia="zh-CN"/>
              </w:rPr>
            </w:pPr>
            <w:r w:rsidRPr="00E37D9B">
              <w:rPr>
                <w:rFonts w:ascii="Times New Roman" w:hAnsi="Times New Roman" w:cs="Courier New"/>
                <w:b/>
                <w:sz w:val="24"/>
                <w:szCs w:val="24"/>
                <w:lang w:eastAsia="zh-CN"/>
              </w:rPr>
              <w:t>___________________</w:t>
            </w:r>
            <w:r>
              <w:rPr>
                <w:rFonts w:ascii="Times New Roman" w:hAnsi="Times New Roman" w:cs="Courier New"/>
                <w:b/>
                <w:sz w:val="24"/>
                <w:szCs w:val="24"/>
                <w:lang w:eastAsia="zh-CN"/>
              </w:rPr>
              <w:t>__________________</w:t>
            </w:r>
          </w:p>
          <w:p w:rsidR="00AD13EB" w:rsidRPr="00E37D9B" w:rsidRDefault="00AD13EB" w:rsidP="00A525C3">
            <w:pPr>
              <w:pStyle w:val="a5"/>
              <w:spacing w:before="0"/>
              <w:ind w:firstLine="0"/>
              <w:rPr>
                <w:rFonts w:ascii="Times New Roman" w:hAnsi="Times New Roman" w:cs="Courier New"/>
                <w:sz w:val="24"/>
                <w:szCs w:val="24"/>
                <w:lang w:eastAsia="zh-CN"/>
              </w:rPr>
            </w:pPr>
          </w:p>
          <w:p w:rsidR="00AD13EB" w:rsidRPr="00E37D9B" w:rsidRDefault="00AD13EB" w:rsidP="00A525C3">
            <w:pPr>
              <w:pStyle w:val="a5"/>
              <w:spacing w:before="0"/>
              <w:ind w:firstLine="0"/>
              <w:rPr>
                <w:rFonts w:ascii="Times New Roman" w:hAnsi="Times New Roman"/>
                <w:sz w:val="24"/>
                <w:szCs w:val="24"/>
              </w:rPr>
            </w:pPr>
            <w:r w:rsidRPr="00E37D9B">
              <w:rPr>
                <w:rFonts w:ascii="Times New Roman" w:hAnsi="Times New Roman" w:cs="Courier New"/>
                <w:sz w:val="24"/>
                <w:szCs w:val="24"/>
                <w:lang w:eastAsia="zh-CN"/>
              </w:rPr>
              <w:t xml:space="preserve">    М.П</w:t>
            </w:r>
          </w:p>
        </w:tc>
        <w:tc>
          <w:tcPr>
            <w:tcW w:w="144" w:type="pct"/>
          </w:tcPr>
          <w:p w:rsidR="00AD13EB" w:rsidRPr="00CD5279" w:rsidRDefault="00AD13EB" w:rsidP="00A525C3">
            <w:pPr>
              <w:pStyle w:val="a5"/>
              <w:spacing w:before="0"/>
              <w:ind w:firstLine="0"/>
              <w:rPr>
                <w:rFonts w:ascii="Times New Roman" w:hAnsi="Times New Roman"/>
                <w:sz w:val="24"/>
                <w:szCs w:val="24"/>
              </w:rPr>
            </w:pPr>
          </w:p>
        </w:tc>
        <w:tc>
          <w:tcPr>
            <w:tcW w:w="2437" w:type="pct"/>
          </w:tcPr>
          <w:p w:rsidR="00AD13EB" w:rsidRDefault="00AD13EB" w:rsidP="00A525C3">
            <w:pPr>
              <w:pStyle w:val="a5"/>
              <w:spacing w:before="0"/>
              <w:ind w:firstLine="0"/>
              <w:rPr>
                <w:rFonts w:ascii="Times New Roman" w:hAnsi="Times New Roman" w:cs="Courier New"/>
                <w:b/>
                <w:sz w:val="24"/>
                <w:szCs w:val="24"/>
                <w:lang w:eastAsia="zh-CN"/>
              </w:rPr>
            </w:pPr>
            <w:r>
              <w:rPr>
                <w:rFonts w:ascii="Times New Roman" w:hAnsi="Times New Roman" w:cs="Courier New"/>
                <w:b/>
                <w:sz w:val="24"/>
                <w:szCs w:val="24"/>
                <w:lang w:eastAsia="zh-CN"/>
              </w:rPr>
              <w:t>Державна податкова служба України</w:t>
            </w:r>
          </w:p>
          <w:p w:rsidR="00AD13EB" w:rsidRPr="00CD5279" w:rsidRDefault="00AD13EB" w:rsidP="00A525C3">
            <w:pPr>
              <w:pStyle w:val="a5"/>
              <w:spacing w:before="0"/>
              <w:ind w:firstLine="0"/>
              <w:rPr>
                <w:rFonts w:ascii="Times New Roman" w:hAnsi="Times New Roman" w:cs="Courier New"/>
                <w:b/>
                <w:sz w:val="24"/>
                <w:szCs w:val="24"/>
                <w:lang w:eastAsia="zh-CN"/>
              </w:rPr>
            </w:pPr>
            <w:r w:rsidRPr="00CD5279">
              <w:rPr>
                <w:rFonts w:ascii="Times New Roman" w:hAnsi="Times New Roman" w:cs="Courier New"/>
                <w:b/>
                <w:sz w:val="24"/>
                <w:szCs w:val="24"/>
                <w:lang w:eastAsia="zh-CN"/>
              </w:rPr>
              <w:t>Головне управління ДПС у Харківській області</w:t>
            </w:r>
          </w:p>
          <w:p w:rsidR="00AD13EB" w:rsidRPr="00CD5279" w:rsidRDefault="00AD13EB" w:rsidP="00A525C3">
            <w:pPr>
              <w:shd w:val="clear" w:color="auto" w:fill="FFFFFF"/>
              <w:suppressAutoHyphens/>
              <w:rPr>
                <w:rFonts w:ascii="Times New Roman" w:hAnsi="Times New Roman" w:cs="Courier New"/>
                <w:bCs/>
                <w:sz w:val="24"/>
                <w:szCs w:val="24"/>
                <w:lang w:eastAsia="zh-CN"/>
              </w:rPr>
            </w:pPr>
          </w:p>
          <w:p w:rsidR="00AD13EB" w:rsidRPr="00CD5279" w:rsidRDefault="00AD13EB" w:rsidP="00A525C3">
            <w:pPr>
              <w:pStyle w:val="a5"/>
              <w:spacing w:before="0"/>
              <w:ind w:firstLine="0"/>
              <w:rPr>
                <w:rFonts w:ascii="Times New Roman" w:hAnsi="Times New Roman"/>
                <w:b/>
                <w:sz w:val="24"/>
                <w:szCs w:val="24"/>
              </w:rPr>
            </w:pPr>
            <w:r>
              <w:rPr>
                <w:rFonts w:ascii="Times New Roman" w:hAnsi="Times New Roman"/>
                <w:b/>
                <w:sz w:val="24"/>
                <w:szCs w:val="24"/>
              </w:rPr>
              <w:t>В. о. н</w:t>
            </w:r>
            <w:r w:rsidRPr="00CD5279">
              <w:rPr>
                <w:rFonts w:ascii="Times New Roman" w:hAnsi="Times New Roman"/>
                <w:b/>
                <w:sz w:val="24"/>
                <w:szCs w:val="24"/>
              </w:rPr>
              <w:t>ачальник</w:t>
            </w:r>
            <w:r>
              <w:rPr>
                <w:rFonts w:ascii="Times New Roman" w:hAnsi="Times New Roman"/>
                <w:b/>
                <w:sz w:val="24"/>
                <w:szCs w:val="24"/>
              </w:rPr>
              <w:t>а</w:t>
            </w:r>
          </w:p>
          <w:p w:rsidR="00AD13EB" w:rsidRPr="00CD5279" w:rsidRDefault="00AD13EB" w:rsidP="00A525C3">
            <w:pPr>
              <w:pStyle w:val="a5"/>
              <w:spacing w:before="0"/>
              <w:ind w:firstLine="0"/>
              <w:rPr>
                <w:rFonts w:ascii="Times New Roman" w:hAnsi="Times New Roman"/>
                <w:b/>
                <w:sz w:val="24"/>
                <w:szCs w:val="24"/>
              </w:rPr>
            </w:pPr>
          </w:p>
          <w:p w:rsidR="00AD13EB" w:rsidRPr="00CD5279" w:rsidRDefault="00AD13EB" w:rsidP="00A525C3">
            <w:pPr>
              <w:pStyle w:val="a5"/>
              <w:spacing w:before="0"/>
              <w:ind w:firstLine="0"/>
              <w:rPr>
                <w:rFonts w:ascii="Times New Roman" w:hAnsi="Times New Roman"/>
                <w:b/>
                <w:sz w:val="24"/>
                <w:szCs w:val="24"/>
              </w:rPr>
            </w:pPr>
            <w:r w:rsidRPr="00CD5279">
              <w:rPr>
                <w:rFonts w:ascii="Times New Roman" w:hAnsi="Times New Roman"/>
                <w:b/>
                <w:sz w:val="24"/>
                <w:szCs w:val="24"/>
              </w:rPr>
              <w:t xml:space="preserve">____________________ </w:t>
            </w:r>
            <w:r>
              <w:rPr>
                <w:rFonts w:ascii="Times New Roman" w:hAnsi="Times New Roman"/>
                <w:b/>
                <w:sz w:val="24"/>
                <w:szCs w:val="24"/>
              </w:rPr>
              <w:t>О. С. Німий</w:t>
            </w:r>
          </w:p>
          <w:p w:rsidR="00AD13EB" w:rsidRPr="00CD5279" w:rsidRDefault="00AD13EB" w:rsidP="00A525C3">
            <w:pPr>
              <w:pStyle w:val="a5"/>
              <w:spacing w:before="0"/>
              <w:ind w:firstLine="0"/>
              <w:rPr>
                <w:rFonts w:ascii="Times New Roman" w:hAnsi="Times New Roman" w:cs="Courier New"/>
                <w:sz w:val="24"/>
                <w:szCs w:val="24"/>
                <w:lang w:eastAsia="zh-CN"/>
              </w:rPr>
            </w:pPr>
          </w:p>
          <w:p w:rsidR="00AD13EB" w:rsidRPr="00CD5279" w:rsidRDefault="00AD13EB" w:rsidP="00A525C3">
            <w:pPr>
              <w:pStyle w:val="a5"/>
              <w:spacing w:before="0"/>
              <w:ind w:firstLine="0"/>
              <w:rPr>
                <w:rFonts w:ascii="Times New Roman" w:hAnsi="Times New Roman"/>
                <w:sz w:val="24"/>
                <w:szCs w:val="24"/>
              </w:rPr>
            </w:pPr>
            <w:r w:rsidRPr="00CD5279">
              <w:rPr>
                <w:rFonts w:ascii="Times New Roman" w:hAnsi="Times New Roman" w:cs="Courier New"/>
                <w:sz w:val="24"/>
                <w:szCs w:val="24"/>
                <w:lang w:eastAsia="zh-CN"/>
              </w:rPr>
              <w:t xml:space="preserve">    М.П</w:t>
            </w:r>
          </w:p>
        </w:tc>
      </w:tr>
    </w:tbl>
    <w:p w:rsidR="00B7749F" w:rsidRDefault="00B7749F" w:rsidP="005911A5">
      <w:pPr>
        <w:ind w:firstLine="708"/>
        <w:jc w:val="both"/>
        <w:rPr>
          <w:rFonts w:ascii="Times New Roman" w:hAnsi="Times New Roman"/>
          <w:sz w:val="24"/>
          <w:szCs w:val="24"/>
        </w:rPr>
      </w:pPr>
    </w:p>
    <w:p w:rsidR="00B7749F" w:rsidRDefault="00B7749F" w:rsidP="005911A5">
      <w:pPr>
        <w:ind w:firstLine="708"/>
        <w:jc w:val="both"/>
        <w:rPr>
          <w:rFonts w:ascii="Times New Roman" w:hAnsi="Times New Roman"/>
          <w:sz w:val="24"/>
          <w:szCs w:val="24"/>
        </w:rPr>
      </w:pPr>
    </w:p>
    <w:p w:rsidR="00B7749F" w:rsidRDefault="00B7749F" w:rsidP="005911A5">
      <w:pPr>
        <w:ind w:firstLine="708"/>
        <w:jc w:val="both"/>
        <w:rPr>
          <w:rFonts w:ascii="Times New Roman" w:hAnsi="Times New Roman"/>
          <w:sz w:val="24"/>
          <w:szCs w:val="24"/>
        </w:rPr>
      </w:pPr>
    </w:p>
    <w:p w:rsidR="00B7749F" w:rsidRDefault="00B7749F" w:rsidP="005911A5">
      <w:pPr>
        <w:ind w:firstLine="708"/>
        <w:jc w:val="both"/>
        <w:rPr>
          <w:rFonts w:ascii="Times New Roman" w:hAnsi="Times New Roman"/>
          <w:sz w:val="24"/>
          <w:szCs w:val="24"/>
        </w:rPr>
      </w:pPr>
    </w:p>
    <w:p w:rsidR="00B7749F" w:rsidRDefault="00B7749F" w:rsidP="005911A5">
      <w:pPr>
        <w:ind w:firstLine="708"/>
        <w:jc w:val="both"/>
        <w:rPr>
          <w:rFonts w:ascii="Times New Roman" w:hAnsi="Times New Roman"/>
          <w:sz w:val="24"/>
          <w:szCs w:val="24"/>
        </w:rPr>
      </w:pPr>
    </w:p>
    <w:p w:rsidR="00B7749F" w:rsidRDefault="00B7749F" w:rsidP="005911A5">
      <w:pPr>
        <w:ind w:firstLine="708"/>
        <w:jc w:val="both"/>
        <w:rPr>
          <w:rFonts w:ascii="Times New Roman" w:hAnsi="Times New Roman"/>
          <w:sz w:val="24"/>
          <w:szCs w:val="24"/>
        </w:rPr>
      </w:pPr>
    </w:p>
    <w:p w:rsidR="00642D30" w:rsidRDefault="00642D30" w:rsidP="005911A5">
      <w:pPr>
        <w:ind w:firstLine="708"/>
        <w:jc w:val="both"/>
        <w:rPr>
          <w:rFonts w:ascii="Times New Roman" w:hAnsi="Times New Roman"/>
          <w:sz w:val="24"/>
          <w:szCs w:val="24"/>
        </w:rPr>
      </w:pPr>
    </w:p>
    <w:p w:rsidR="00642D30" w:rsidRDefault="00642D30" w:rsidP="005911A5">
      <w:pPr>
        <w:ind w:firstLine="708"/>
        <w:jc w:val="both"/>
        <w:rPr>
          <w:rFonts w:ascii="Times New Roman" w:hAnsi="Times New Roman"/>
          <w:sz w:val="24"/>
          <w:szCs w:val="24"/>
        </w:rPr>
      </w:pPr>
    </w:p>
    <w:p w:rsidR="00642D30" w:rsidRDefault="00642D30" w:rsidP="005911A5">
      <w:pPr>
        <w:ind w:firstLine="708"/>
        <w:jc w:val="both"/>
        <w:rPr>
          <w:rFonts w:ascii="Times New Roman" w:hAnsi="Times New Roman"/>
          <w:sz w:val="24"/>
          <w:szCs w:val="24"/>
        </w:rPr>
      </w:pPr>
    </w:p>
    <w:p w:rsidR="00642D30" w:rsidRDefault="00642D30" w:rsidP="005911A5">
      <w:pPr>
        <w:ind w:firstLine="708"/>
        <w:jc w:val="both"/>
        <w:rPr>
          <w:rFonts w:ascii="Times New Roman" w:hAnsi="Times New Roman"/>
          <w:sz w:val="24"/>
          <w:szCs w:val="24"/>
        </w:rPr>
      </w:pPr>
    </w:p>
    <w:p w:rsidR="00642D30" w:rsidRDefault="00642D30" w:rsidP="005911A5">
      <w:pPr>
        <w:ind w:firstLine="708"/>
        <w:jc w:val="both"/>
        <w:rPr>
          <w:rFonts w:ascii="Times New Roman" w:hAnsi="Times New Roman"/>
          <w:sz w:val="24"/>
          <w:szCs w:val="24"/>
        </w:rPr>
      </w:pPr>
    </w:p>
    <w:p w:rsidR="00642D30" w:rsidRDefault="00642D30" w:rsidP="005911A5">
      <w:pPr>
        <w:ind w:firstLine="708"/>
        <w:jc w:val="both"/>
        <w:rPr>
          <w:rFonts w:ascii="Times New Roman" w:hAnsi="Times New Roman"/>
          <w:sz w:val="24"/>
          <w:szCs w:val="24"/>
        </w:rPr>
      </w:pPr>
    </w:p>
    <w:p w:rsidR="00642D30" w:rsidRDefault="00642D30" w:rsidP="005911A5">
      <w:pPr>
        <w:ind w:firstLine="708"/>
        <w:jc w:val="both"/>
        <w:rPr>
          <w:rFonts w:ascii="Times New Roman" w:hAnsi="Times New Roman"/>
          <w:sz w:val="24"/>
          <w:szCs w:val="24"/>
        </w:rPr>
        <w:sectPr w:rsidR="00642D30" w:rsidSect="005E4BD8">
          <w:pgSz w:w="11906" w:h="16838" w:code="9"/>
          <w:pgMar w:top="1134" w:right="851" w:bottom="1134" w:left="1418" w:header="567" w:footer="567" w:gutter="0"/>
          <w:pgNumType w:start="1"/>
          <w:cols w:space="720"/>
          <w:titlePg/>
          <w:docGrid w:linePitch="354"/>
        </w:sectPr>
      </w:pPr>
    </w:p>
    <w:p w:rsidR="00642D30" w:rsidRDefault="00642D30" w:rsidP="005911A5">
      <w:pPr>
        <w:ind w:firstLine="708"/>
        <w:jc w:val="both"/>
        <w:rPr>
          <w:rFonts w:ascii="Times New Roman" w:hAnsi="Times New Roman"/>
          <w:sz w:val="24"/>
          <w:szCs w:val="24"/>
        </w:rPr>
      </w:pPr>
    </w:p>
    <w:p w:rsidR="00642D30" w:rsidRPr="00C56710" w:rsidRDefault="00642D30" w:rsidP="00642D30">
      <w:pPr>
        <w:ind w:firstLine="708"/>
        <w:jc w:val="both"/>
        <w:rPr>
          <w:rFonts w:ascii="Times New Roman" w:hAnsi="Times New Roman"/>
          <w:sz w:val="22"/>
          <w:szCs w:val="22"/>
        </w:rPr>
      </w:pP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t>Додаток № 2</w:t>
      </w:r>
    </w:p>
    <w:p w:rsidR="00642D30" w:rsidRPr="00C56710" w:rsidRDefault="00642D30" w:rsidP="00642D30">
      <w:pPr>
        <w:ind w:firstLine="708"/>
        <w:jc w:val="both"/>
        <w:rPr>
          <w:rFonts w:ascii="Times New Roman" w:hAnsi="Times New Roman"/>
          <w:sz w:val="22"/>
          <w:szCs w:val="22"/>
          <w:lang w:val="ru-RU"/>
        </w:rPr>
      </w:pP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t>до Договору постачання</w:t>
      </w:r>
      <w:r>
        <w:rPr>
          <w:rFonts w:ascii="Times New Roman" w:hAnsi="Times New Roman"/>
          <w:sz w:val="22"/>
          <w:szCs w:val="22"/>
        </w:rPr>
        <w:t xml:space="preserve"> </w:t>
      </w:r>
      <w:r w:rsidRPr="00C56710">
        <w:rPr>
          <w:rFonts w:ascii="Times New Roman" w:hAnsi="Times New Roman"/>
          <w:sz w:val="22"/>
          <w:szCs w:val="22"/>
        </w:rPr>
        <w:t>теплової енергії</w:t>
      </w:r>
    </w:p>
    <w:p w:rsidR="00642D30" w:rsidRPr="00C56710" w:rsidRDefault="00642D30" w:rsidP="00642D30">
      <w:pPr>
        <w:ind w:firstLine="708"/>
        <w:jc w:val="both"/>
        <w:rPr>
          <w:rFonts w:ascii="Times New Roman" w:hAnsi="Times New Roman"/>
          <w:sz w:val="22"/>
          <w:szCs w:val="22"/>
        </w:rPr>
      </w:pP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rPr>
        <w:t>від ____________ № ________</w:t>
      </w:r>
    </w:p>
    <w:p w:rsidR="00642D30" w:rsidRPr="00C56710" w:rsidRDefault="00642D30" w:rsidP="00642D30">
      <w:pPr>
        <w:ind w:right="-286" w:firstLine="708"/>
        <w:jc w:val="both"/>
        <w:rPr>
          <w:rFonts w:ascii="Times New Roman" w:hAnsi="Times New Roman"/>
          <w:sz w:val="22"/>
          <w:szCs w:val="22"/>
        </w:rPr>
      </w:pP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t>Назва об’єкта: адміністративн</w:t>
      </w:r>
      <w:r>
        <w:rPr>
          <w:rFonts w:ascii="Times New Roman" w:hAnsi="Times New Roman"/>
          <w:sz w:val="22"/>
          <w:szCs w:val="22"/>
        </w:rPr>
        <w:t>і</w:t>
      </w:r>
      <w:r w:rsidRPr="00C56710">
        <w:rPr>
          <w:rFonts w:ascii="Times New Roman" w:hAnsi="Times New Roman"/>
          <w:sz w:val="22"/>
          <w:szCs w:val="22"/>
        </w:rPr>
        <w:t xml:space="preserve"> </w:t>
      </w:r>
      <w:r>
        <w:rPr>
          <w:rFonts w:ascii="Times New Roman" w:hAnsi="Times New Roman"/>
          <w:sz w:val="22"/>
          <w:szCs w:val="22"/>
        </w:rPr>
        <w:t>приміщення</w:t>
      </w:r>
    </w:p>
    <w:p w:rsidR="00642D30" w:rsidRPr="00C56710" w:rsidRDefault="00642D30" w:rsidP="00642D30">
      <w:pPr>
        <w:ind w:right="-144" w:firstLine="708"/>
        <w:jc w:val="both"/>
        <w:rPr>
          <w:rFonts w:ascii="Times New Roman" w:hAnsi="Times New Roman"/>
          <w:sz w:val="22"/>
          <w:szCs w:val="22"/>
        </w:rPr>
      </w:pP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t xml:space="preserve">Адреса об’єкта: </w:t>
      </w:r>
      <w:r>
        <w:rPr>
          <w:rFonts w:ascii="Times New Roman" w:hAnsi="Times New Roman"/>
          <w:sz w:val="22"/>
          <w:szCs w:val="22"/>
        </w:rPr>
        <w:t>вул</w:t>
      </w:r>
      <w:r w:rsidRPr="00C56710">
        <w:rPr>
          <w:rFonts w:ascii="Times New Roman" w:hAnsi="Times New Roman"/>
          <w:sz w:val="22"/>
          <w:szCs w:val="22"/>
        </w:rPr>
        <w:t xml:space="preserve">. </w:t>
      </w:r>
      <w:r>
        <w:rPr>
          <w:rFonts w:ascii="Times New Roman" w:hAnsi="Times New Roman"/>
          <w:sz w:val="22"/>
          <w:szCs w:val="22"/>
        </w:rPr>
        <w:t>Петра Болбочана</w:t>
      </w:r>
      <w:r w:rsidRPr="00C56710">
        <w:rPr>
          <w:rFonts w:ascii="Times New Roman" w:hAnsi="Times New Roman"/>
          <w:sz w:val="22"/>
          <w:szCs w:val="22"/>
        </w:rPr>
        <w:t xml:space="preserve">, </w:t>
      </w:r>
      <w:r>
        <w:rPr>
          <w:rFonts w:ascii="Times New Roman" w:hAnsi="Times New Roman"/>
          <w:sz w:val="22"/>
          <w:szCs w:val="22"/>
        </w:rPr>
        <w:t>25</w:t>
      </w:r>
    </w:p>
    <w:p w:rsidR="00642D30" w:rsidRDefault="00642D30" w:rsidP="00642D30">
      <w:pPr>
        <w:ind w:firstLine="708"/>
        <w:jc w:val="both"/>
        <w:rPr>
          <w:rFonts w:ascii="Times New Roman" w:hAnsi="Times New Roman"/>
          <w:sz w:val="24"/>
          <w:szCs w:val="24"/>
        </w:rPr>
      </w:pPr>
    </w:p>
    <w:p w:rsidR="00642D30" w:rsidRDefault="00642D30" w:rsidP="00642D30">
      <w:pPr>
        <w:ind w:firstLine="708"/>
        <w:jc w:val="center"/>
        <w:rPr>
          <w:rFonts w:ascii="Times New Roman" w:hAnsi="Times New Roman"/>
          <w:b/>
          <w:sz w:val="24"/>
          <w:szCs w:val="24"/>
        </w:rPr>
      </w:pPr>
      <w:r w:rsidRPr="00630013">
        <w:rPr>
          <w:rFonts w:ascii="Times New Roman" w:hAnsi="Times New Roman"/>
          <w:b/>
          <w:sz w:val="24"/>
          <w:szCs w:val="24"/>
        </w:rPr>
        <w:t>Схема межі поділу теплової мережі</w:t>
      </w:r>
    </w:p>
    <w:p w:rsidR="00642D30" w:rsidRPr="00630013" w:rsidRDefault="00642D30" w:rsidP="00642D30">
      <w:pPr>
        <w:ind w:firstLine="708"/>
        <w:jc w:val="center"/>
        <w:rPr>
          <w:rFonts w:ascii="Times New Roman" w:hAnsi="Times New Roman"/>
          <w:b/>
          <w:sz w:val="24"/>
          <w:szCs w:val="24"/>
        </w:rPr>
      </w:pPr>
      <w:r>
        <w:rPr>
          <w:rFonts w:ascii="Times New Roman" w:hAnsi="Times New Roman"/>
          <w:b/>
          <w:sz w:val="24"/>
          <w:szCs w:val="24"/>
        </w:rPr>
        <w:t>Технічна характеристика теплотраси:</w:t>
      </w:r>
    </w:p>
    <w:p w:rsidR="00642D30" w:rsidRDefault="00642D30" w:rsidP="00642D30">
      <w:pPr>
        <w:ind w:firstLine="708"/>
        <w:jc w:val="both"/>
        <w:rPr>
          <w:rFonts w:ascii="Times New Roman" w:hAnsi="Times New Roman"/>
          <w:sz w:val="24"/>
          <w:szCs w:val="24"/>
        </w:rPr>
      </w:pPr>
    </w:p>
    <w:p w:rsidR="00642D30" w:rsidRPr="00686BE0" w:rsidRDefault="00642D30" w:rsidP="00642D30">
      <w:pPr>
        <w:ind w:firstLine="708"/>
        <w:jc w:val="both"/>
        <w:rPr>
          <w:rFonts w:ascii="Times New Roman" w:hAnsi="Times New Roman"/>
          <w:sz w:val="24"/>
          <w:szCs w:val="24"/>
          <w:u w:val="single"/>
        </w:rPr>
      </w:pPr>
      <w:r>
        <w:rPr>
          <w:rFonts w:ascii="Times New Roman" w:hAnsi="Times New Roman"/>
          <w:sz w:val="24"/>
          <w:szCs w:val="24"/>
        </w:rPr>
        <w:t xml:space="preserve">1. Магістраль № </w:t>
      </w:r>
      <w:r w:rsidR="00686BE0">
        <w:rPr>
          <w:rFonts w:ascii="Times New Roman" w:hAnsi="Times New Roman"/>
          <w:sz w:val="24"/>
          <w:szCs w:val="24"/>
          <w:u w:val="single"/>
        </w:rPr>
        <w:t>-</w:t>
      </w:r>
    </w:p>
    <w:p w:rsidR="00642D30" w:rsidRDefault="00642D30" w:rsidP="00642D30">
      <w:pPr>
        <w:ind w:firstLine="708"/>
        <w:jc w:val="both"/>
        <w:rPr>
          <w:rFonts w:ascii="Times New Roman" w:hAnsi="Times New Roman"/>
          <w:sz w:val="24"/>
          <w:szCs w:val="24"/>
        </w:rPr>
      </w:pPr>
      <w:r>
        <w:rPr>
          <w:rFonts w:ascii="Times New Roman" w:hAnsi="Times New Roman"/>
          <w:sz w:val="24"/>
          <w:szCs w:val="24"/>
        </w:rPr>
        <w:t xml:space="preserve">    Теплове джерело </w:t>
      </w:r>
      <w:r w:rsidR="00686BE0">
        <w:rPr>
          <w:rFonts w:ascii="Times New Roman" w:hAnsi="Times New Roman"/>
          <w:sz w:val="24"/>
          <w:szCs w:val="24"/>
          <w:u w:val="single"/>
        </w:rPr>
        <w:t>№ 144 ЦТП  вул. Петра Болбочана, 6б</w:t>
      </w:r>
    </w:p>
    <w:p w:rsidR="00642D30" w:rsidRPr="00686BE0" w:rsidRDefault="00642D30" w:rsidP="00642D30">
      <w:pPr>
        <w:ind w:firstLine="708"/>
        <w:jc w:val="both"/>
        <w:rPr>
          <w:rFonts w:ascii="Times New Roman" w:hAnsi="Times New Roman"/>
          <w:sz w:val="24"/>
          <w:szCs w:val="24"/>
          <w:u w:val="single"/>
        </w:rPr>
      </w:pPr>
      <w:r>
        <w:rPr>
          <w:rFonts w:ascii="Times New Roman" w:hAnsi="Times New Roman"/>
          <w:sz w:val="24"/>
          <w:szCs w:val="24"/>
        </w:rPr>
        <w:t xml:space="preserve">2. Теплова камера (вузол приєднання) </w:t>
      </w:r>
      <w:r w:rsidR="00686BE0">
        <w:rPr>
          <w:rFonts w:ascii="Times New Roman" w:hAnsi="Times New Roman"/>
          <w:sz w:val="24"/>
          <w:szCs w:val="24"/>
          <w:u w:val="single"/>
        </w:rPr>
        <w:t>-</w:t>
      </w:r>
    </w:p>
    <w:p w:rsidR="00642D30" w:rsidRDefault="00642D30" w:rsidP="00642D30">
      <w:pPr>
        <w:ind w:firstLine="708"/>
        <w:jc w:val="both"/>
        <w:rPr>
          <w:rFonts w:ascii="Times New Roman" w:hAnsi="Times New Roman"/>
          <w:sz w:val="24"/>
          <w:szCs w:val="24"/>
        </w:rPr>
      </w:pPr>
      <w:r>
        <w:rPr>
          <w:rFonts w:ascii="Times New Roman" w:hAnsi="Times New Roman"/>
          <w:sz w:val="24"/>
          <w:szCs w:val="24"/>
        </w:rPr>
        <w:t xml:space="preserve">3. Тип прокладки </w:t>
      </w:r>
      <w:r w:rsidRPr="00BC2935">
        <w:rPr>
          <w:rFonts w:ascii="Times New Roman" w:hAnsi="Times New Roman"/>
          <w:sz w:val="24"/>
          <w:szCs w:val="24"/>
          <w:u w:val="single"/>
        </w:rPr>
        <w:t>під</w:t>
      </w:r>
      <w:r w:rsidR="00686BE0">
        <w:rPr>
          <w:rFonts w:ascii="Times New Roman" w:hAnsi="Times New Roman"/>
          <w:sz w:val="24"/>
          <w:szCs w:val="24"/>
          <w:u w:val="single"/>
        </w:rPr>
        <w:t>земна</w:t>
      </w:r>
    </w:p>
    <w:p w:rsidR="00642D30" w:rsidRPr="00BC2935" w:rsidRDefault="00642D30" w:rsidP="00642D30">
      <w:pPr>
        <w:ind w:firstLine="708"/>
        <w:jc w:val="both"/>
        <w:rPr>
          <w:rFonts w:ascii="Times New Roman" w:hAnsi="Times New Roman"/>
          <w:sz w:val="24"/>
          <w:szCs w:val="24"/>
          <w:u w:val="single"/>
          <w:lang w:val="ru-RU"/>
        </w:rPr>
      </w:pPr>
      <w:r>
        <w:rPr>
          <w:rFonts w:ascii="Times New Roman" w:hAnsi="Times New Roman"/>
          <w:sz w:val="24"/>
          <w:szCs w:val="24"/>
        </w:rPr>
        <w:t xml:space="preserve">4. Діаметр трубопроводів, що перебувають на балансі Споживача </w:t>
      </w:r>
      <w:r w:rsidR="00686BE0" w:rsidRPr="00686BE0">
        <w:rPr>
          <w:rFonts w:ascii="Times New Roman" w:hAnsi="Times New Roman"/>
          <w:sz w:val="24"/>
          <w:szCs w:val="24"/>
          <w:u w:val="single"/>
        </w:rPr>
        <w:t>5</w:t>
      </w:r>
      <w:r>
        <w:rPr>
          <w:rFonts w:ascii="Times New Roman" w:hAnsi="Times New Roman"/>
          <w:sz w:val="24"/>
          <w:szCs w:val="24"/>
          <w:u w:val="single"/>
          <w:lang w:val="ru-RU"/>
        </w:rPr>
        <w:t>0;80</w:t>
      </w:r>
      <w:r w:rsidRPr="00BC2935">
        <w:rPr>
          <w:rFonts w:ascii="Times New Roman" w:hAnsi="Times New Roman"/>
          <w:sz w:val="24"/>
          <w:szCs w:val="24"/>
          <w:u w:val="single"/>
          <w:lang w:val="ru-RU"/>
        </w:rPr>
        <w:t xml:space="preserve"> мм</w:t>
      </w:r>
    </w:p>
    <w:p w:rsidR="00642D30" w:rsidRPr="00F22454" w:rsidRDefault="00642D30" w:rsidP="00642D30">
      <w:pPr>
        <w:ind w:firstLine="708"/>
        <w:jc w:val="both"/>
        <w:rPr>
          <w:rFonts w:ascii="Times New Roman" w:hAnsi="Times New Roman"/>
          <w:sz w:val="24"/>
          <w:szCs w:val="24"/>
          <w:u w:val="single"/>
          <w:lang w:val="ru-RU"/>
        </w:rPr>
      </w:pPr>
      <w:r>
        <w:rPr>
          <w:rFonts w:ascii="Times New Roman" w:hAnsi="Times New Roman"/>
          <w:sz w:val="24"/>
          <w:szCs w:val="24"/>
          <w:lang w:val="ru-RU"/>
        </w:rPr>
        <w:t xml:space="preserve">5. </w:t>
      </w:r>
      <w:r w:rsidRPr="000D70B2">
        <w:rPr>
          <w:rFonts w:ascii="Times New Roman" w:hAnsi="Times New Roman"/>
          <w:sz w:val="24"/>
          <w:szCs w:val="24"/>
        </w:rPr>
        <w:t>Довжина</w:t>
      </w:r>
      <w:r>
        <w:rPr>
          <w:rFonts w:ascii="Times New Roman" w:hAnsi="Times New Roman"/>
          <w:sz w:val="24"/>
          <w:szCs w:val="24"/>
          <w:lang w:val="ru-RU"/>
        </w:rPr>
        <w:t xml:space="preserve"> </w:t>
      </w:r>
      <w:r w:rsidRPr="000D70B2">
        <w:rPr>
          <w:rFonts w:ascii="Times New Roman" w:hAnsi="Times New Roman"/>
          <w:sz w:val="24"/>
          <w:szCs w:val="24"/>
        </w:rPr>
        <w:t>дільниць</w:t>
      </w:r>
      <w:r>
        <w:rPr>
          <w:rFonts w:ascii="Times New Roman" w:hAnsi="Times New Roman"/>
          <w:sz w:val="24"/>
          <w:szCs w:val="24"/>
          <w:lang w:val="ru-RU"/>
        </w:rPr>
        <w:t xml:space="preserve"> </w:t>
      </w:r>
      <w:r w:rsidRPr="000D70B2">
        <w:rPr>
          <w:rFonts w:ascii="Times New Roman" w:hAnsi="Times New Roman"/>
          <w:sz w:val="24"/>
          <w:szCs w:val="24"/>
        </w:rPr>
        <w:t>теплотраси</w:t>
      </w:r>
      <w:r>
        <w:rPr>
          <w:rFonts w:ascii="Times New Roman" w:hAnsi="Times New Roman"/>
          <w:sz w:val="24"/>
          <w:szCs w:val="24"/>
          <w:lang w:val="ru-RU"/>
        </w:rPr>
        <w:t xml:space="preserve">, </w:t>
      </w:r>
      <w:r w:rsidRPr="001B58AD">
        <w:rPr>
          <w:rFonts w:ascii="Times New Roman" w:hAnsi="Times New Roman"/>
          <w:sz w:val="24"/>
          <w:szCs w:val="24"/>
        </w:rPr>
        <w:t>що</w:t>
      </w:r>
      <w:r>
        <w:rPr>
          <w:rFonts w:ascii="Times New Roman" w:hAnsi="Times New Roman"/>
          <w:sz w:val="24"/>
          <w:szCs w:val="24"/>
          <w:lang w:val="ru-RU"/>
        </w:rPr>
        <w:t xml:space="preserve"> </w:t>
      </w:r>
      <w:r w:rsidRPr="001B58AD">
        <w:rPr>
          <w:rFonts w:ascii="Times New Roman" w:hAnsi="Times New Roman"/>
          <w:sz w:val="24"/>
          <w:szCs w:val="24"/>
        </w:rPr>
        <w:t>перебувають</w:t>
      </w:r>
      <w:r>
        <w:rPr>
          <w:rFonts w:ascii="Times New Roman" w:hAnsi="Times New Roman"/>
          <w:sz w:val="24"/>
          <w:szCs w:val="24"/>
          <w:lang w:val="ru-RU"/>
        </w:rPr>
        <w:t xml:space="preserve"> на </w:t>
      </w:r>
      <w:r w:rsidRPr="001B58AD">
        <w:rPr>
          <w:rFonts w:ascii="Times New Roman" w:hAnsi="Times New Roman"/>
          <w:sz w:val="24"/>
          <w:szCs w:val="24"/>
        </w:rPr>
        <w:t>балансі</w:t>
      </w:r>
      <w:r>
        <w:rPr>
          <w:rFonts w:ascii="Times New Roman" w:hAnsi="Times New Roman"/>
          <w:sz w:val="24"/>
          <w:szCs w:val="24"/>
          <w:lang w:val="ru-RU"/>
        </w:rPr>
        <w:t xml:space="preserve"> </w:t>
      </w:r>
      <w:r w:rsidRPr="001B58AD">
        <w:rPr>
          <w:rFonts w:ascii="Times New Roman" w:hAnsi="Times New Roman"/>
          <w:sz w:val="24"/>
          <w:szCs w:val="24"/>
        </w:rPr>
        <w:t>Споживача</w:t>
      </w:r>
      <w:r w:rsidR="00F22454">
        <w:rPr>
          <w:rFonts w:ascii="Times New Roman" w:hAnsi="Times New Roman"/>
          <w:sz w:val="24"/>
          <w:szCs w:val="24"/>
        </w:rPr>
        <w:t xml:space="preserve"> </w:t>
      </w:r>
      <w:r w:rsidR="00F22454">
        <w:rPr>
          <w:rFonts w:ascii="Times New Roman" w:hAnsi="Times New Roman"/>
          <w:sz w:val="24"/>
          <w:szCs w:val="24"/>
          <w:u w:val="single"/>
        </w:rPr>
        <w:t>див. схему</w:t>
      </w:r>
    </w:p>
    <w:p w:rsidR="00642D30" w:rsidRPr="00C24E5D" w:rsidRDefault="00642D30" w:rsidP="00642D30">
      <w:pPr>
        <w:ind w:firstLine="708"/>
        <w:jc w:val="both"/>
        <w:rPr>
          <w:rFonts w:ascii="Times New Roman" w:hAnsi="Times New Roman"/>
          <w:sz w:val="24"/>
          <w:szCs w:val="24"/>
        </w:rPr>
      </w:pPr>
      <w:r>
        <w:rPr>
          <w:rFonts w:ascii="Times New Roman" w:hAnsi="Times New Roman"/>
          <w:sz w:val="24"/>
          <w:szCs w:val="24"/>
        </w:rPr>
        <w:t xml:space="preserve">6. Вид ізоляції теплотраси </w:t>
      </w:r>
      <w:r>
        <w:rPr>
          <w:rFonts w:ascii="Times New Roman" w:hAnsi="Times New Roman"/>
          <w:sz w:val="24"/>
          <w:szCs w:val="24"/>
          <w:u w:val="single"/>
        </w:rPr>
        <w:t>мінераловат</w:t>
      </w:r>
      <w:r w:rsidR="00F22454">
        <w:rPr>
          <w:rFonts w:ascii="Times New Roman" w:hAnsi="Times New Roman"/>
          <w:sz w:val="24"/>
          <w:szCs w:val="24"/>
          <w:u w:val="single"/>
        </w:rPr>
        <w:t>ні мати</w:t>
      </w:r>
      <w:r w:rsidRPr="00C24E5D">
        <w:rPr>
          <w:rFonts w:ascii="Times New Roman" w:hAnsi="Times New Roman"/>
          <w:sz w:val="24"/>
          <w:szCs w:val="24"/>
          <w:u w:val="single"/>
        </w:rPr>
        <w:t xml:space="preserve">, </w:t>
      </w:r>
      <w:r>
        <w:rPr>
          <w:rFonts w:ascii="Times New Roman" w:hAnsi="Times New Roman"/>
          <w:sz w:val="24"/>
          <w:szCs w:val="24"/>
          <w:u w:val="single"/>
        </w:rPr>
        <w:t>склотканина</w:t>
      </w:r>
    </w:p>
    <w:p w:rsidR="00642D30" w:rsidRDefault="00642D30" w:rsidP="00642D30">
      <w:pPr>
        <w:ind w:firstLine="708"/>
        <w:jc w:val="both"/>
        <w:rPr>
          <w:rFonts w:ascii="Times New Roman" w:hAnsi="Times New Roman"/>
          <w:sz w:val="24"/>
          <w:szCs w:val="24"/>
        </w:rPr>
      </w:pPr>
    </w:p>
    <w:p w:rsidR="00642D30" w:rsidRPr="00A02A1C" w:rsidRDefault="00642D30" w:rsidP="00642D30">
      <w:pPr>
        <w:ind w:firstLine="708"/>
        <w:jc w:val="center"/>
        <w:rPr>
          <w:rFonts w:ascii="Times New Roman" w:hAnsi="Times New Roman"/>
          <w:b/>
          <w:sz w:val="24"/>
          <w:szCs w:val="24"/>
        </w:rPr>
      </w:pPr>
      <w:r>
        <w:rPr>
          <w:rFonts w:ascii="Times New Roman" w:hAnsi="Times New Roman"/>
          <w:b/>
          <w:sz w:val="24"/>
          <w:szCs w:val="24"/>
        </w:rPr>
        <w:t>Умовні позначення:</w:t>
      </w:r>
    </w:p>
    <w:p w:rsidR="00642D30" w:rsidRDefault="00642D30" w:rsidP="00642D30">
      <w:pPr>
        <w:ind w:firstLine="708"/>
        <w:jc w:val="both"/>
        <w:rPr>
          <w:rFonts w:ascii="Times New Roman" w:hAnsi="Times New Roman"/>
          <w:sz w:val="24"/>
          <w:szCs w:val="24"/>
        </w:rPr>
      </w:pPr>
    </w:p>
    <w:p w:rsidR="00642D30" w:rsidRDefault="00A25C6C" w:rsidP="00642D30">
      <w:pPr>
        <w:jc w:val="both"/>
        <w:rPr>
          <w:rFonts w:ascii="Times New Roman" w:hAnsi="Times New Roman"/>
          <w:sz w:val="24"/>
          <w:szCs w:val="24"/>
        </w:rPr>
      </w:pPr>
      <w:r>
        <w:rPr>
          <w:rFonts w:ascii="Times New Roman" w:hAnsi="Times New Roman"/>
          <w:noProof/>
          <w:sz w:val="24"/>
          <w:szCs w:val="24"/>
          <w:lang w:val="ru-RU"/>
        </w:rPr>
        <w:pict>
          <v:shape id="_x0000_s1187" type="#_x0000_t32" style="position:absolute;left:0;text-align:left;margin-left:490.2pt;margin-top:9.65pt;width:37.6pt;height:0;z-index:251826176" o:connectortype="straight">
            <v:stroke dashstyle="dash"/>
          </v:shape>
        </w:pict>
      </w:r>
      <w:r>
        <w:rPr>
          <w:rFonts w:ascii="Times New Roman" w:hAnsi="Times New Roman"/>
          <w:noProof/>
          <w:sz w:val="24"/>
          <w:szCs w:val="24"/>
          <w:lang w:val="ru-RU"/>
        </w:rPr>
        <w:pict>
          <v:shape id="_x0000_s1185" type="#_x0000_t32" style="position:absolute;left:0;text-align:left;margin-left:490.2pt;margin-top:.7pt;width:37.6pt;height:0;z-index:251824128" o:connectortype="straight"/>
        </w:pict>
      </w:r>
      <w:r w:rsidR="00642D30">
        <w:rPr>
          <w:rFonts w:ascii="Times New Roman" w:hAnsi="Times New Roman"/>
          <w:sz w:val="24"/>
          <w:szCs w:val="24"/>
        </w:rPr>
        <w:t>1. Теплова мережа, що перебуває на балансовій належності Теплопостачальної організації</w:t>
      </w:r>
    </w:p>
    <w:p w:rsidR="00642D30" w:rsidRDefault="00A25C6C" w:rsidP="00642D30">
      <w:pPr>
        <w:jc w:val="both"/>
        <w:rPr>
          <w:rFonts w:ascii="Times New Roman" w:hAnsi="Times New Roman"/>
          <w:sz w:val="24"/>
          <w:szCs w:val="24"/>
        </w:rPr>
      </w:pPr>
      <w:r>
        <w:rPr>
          <w:rFonts w:ascii="Times New Roman" w:hAnsi="Times New Roman"/>
          <w:noProof/>
          <w:sz w:val="24"/>
          <w:szCs w:val="24"/>
          <w:lang w:val="ru-RU"/>
        </w:rPr>
        <w:pict>
          <v:shape id="_x0000_s1186" type="#_x0000_t32" style="position:absolute;left:0;text-align:left;margin-left:391.35pt;margin-top:4.35pt;width:50.35pt;height:0;z-index:251825152" o:connectortype="straight"/>
        </w:pict>
      </w:r>
      <w:r w:rsidR="00642D30">
        <w:rPr>
          <w:rFonts w:ascii="Times New Roman" w:hAnsi="Times New Roman"/>
          <w:sz w:val="24"/>
          <w:szCs w:val="24"/>
        </w:rPr>
        <w:t>2. Теплова мережа, що перебуває на балансовій належності Споживача</w:t>
      </w:r>
    </w:p>
    <w:p w:rsidR="00642D30" w:rsidRDefault="00A25C6C" w:rsidP="00642D30">
      <w:pPr>
        <w:jc w:val="both"/>
        <w:rPr>
          <w:rFonts w:ascii="Times New Roman" w:hAnsi="Times New Roman"/>
          <w:sz w:val="24"/>
          <w:szCs w:val="24"/>
        </w:rPr>
      </w:pPr>
      <w:r>
        <w:rPr>
          <w:rFonts w:ascii="Times New Roman" w:hAnsi="Times New Roman"/>
          <w:noProof/>
          <w:sz w:val="24"/>
          <w:szCs w:val="24"/>
          <w:lang w:val="ru-RU"/>
        </w:rPr>
        <w:pict>
          <v:shape id="_x0000_s1188" type="#_x0000_t32" style="position:absolute;left:0;text-align:left;margin-left:391.35pt;margin-top:.8pt;width:50.35pt;height:0;z-index:251827200" o:connectortype="straight">
            <v:stroke dashstyle="longDash"/>
          </v:shape>
        </w:pict>
      </w:r>
      <w:r>
        <w:rPr>
          <w:rFonts w:ascii="Times New Roman" w:hAnsi="Times New Roman"/>
          <w:noProof/>
          <w:sz w:val="24"/>
          <w:szCs w:val="24"/>
          <w:lang w:val="ru-RU"/>
        </w:rPr>
        <w:pict>
          <v:shape id="_x0000_s1184" type="#_x0000_t125" style="position:absolute;left:0;text-align:left;margin-left:69.1pt;margin-top:-5.75pt;width:11.4pt;height:24.45pt;rotation:90;z-index:251823104"/>
        </w:pict>
      </w:r>
      <w:r w:rsidR="00642D30">
        <w:rPr>
          <w:rFonts w:ascii="Times New Roman" w:hAnsi="Times New Roman"/>
          <w:sz w:val="24"/>
          <w:szCs w:val="24"/>
        </w:rPr>
        <w:t xml:space="preserve">3. Засувка </w:t>
      </w:r>
    </w:p>
    <w:p w:rsidR="00642D30" w:rsidRDefault="00A25C6C" w:rsidP="00642D30">
      <w:pPr>
        <w:jc w:val="both"/>
        <w:rPr>
          <w:rFonts w:ascii="Times New Roman" w:hAnsi="Times New Roman"/>
          <w:sz w:val="24"/>
          <w:szCs w:val="24"/>
        </w:rPr>
      </w:pPr>
      <w:r>
        <w:rPr>
          <w:rFonts w:ascii="Times New Roman" w:hAnsi="Times New Roman"/>
          <w:noProof/>
          <w:sz w:val="24"/>
          <w:szCs w:val="24"/>
          <w:lang w:val="ru-RU"/>
        </w:rPr>
        <w:pict>
          <v:shape id="_x0000_s1189" type="#_x0000_t32" style="position:absolute;left:0;text-align:left;margin-left:320.75pt;margin-top:8.75pt;width:59.25pt;height:0;z-index:251828224" o:connectortype="straight" strokeweight="2pt"/>
        </w:pict>
      </w:r>
      <w:r w:rsidR="00642D30">
        <w:rPr>
          <w:rFonts w:ascii="Times New Roman" w:hAnsi="Times New Roman"/>
          <w:sz w:val="24"/>
          <w:szCs w:val="24"/>
        </w:rPr>
        <w:t>4. Межа поділу балансової належності (відповідальності)</w:t>
      </w:r>
    </w:p>
    <w:p w:rsidR="00642D30" w:rsidRDefault="00A25C6C" w:rsidP="00642D30">
      <w:pPr>
        <w:jc w:val="both"/>
        <w:rPr>
          <w:rFonts w:ascii="Times New Roman" w:hAnsi="Times New Roman"/>
          <w:sz w:val="24"/>
          <w:szCs w:val="24"/>
        </w:rPr>
      </w:pPr>
      <w:r w:rsidRPr="00A25C6C">
        <w:rPr>
          <w:rFonts w:ascii="Times New Roman" w:hAnsi="Times New Roman"/>
          <w:noProof/>
          <w:sz w:val="24"/>
          <w:szCs w:val="24"/>
          <w:lang w:eastAsia="en-US"/>
        </w:rPr>
        <w:pict>
          <v:shape id="_x0000_s1183" type="#_x0000_t202" style="position:absolute;left:0;text-align:left;margin-left:193.15pt;margin-top:.15pt;width:31.45pt;height:22.45pt;z-index:251822080;mso-width-relative:margin;mso-height-relative:margin">
            <v:textbox>
              <w:txbxContent>
                <w:p w:rsidR="00C732AF" w:rsidRPr="00DA3098" w:rsidRDefault="00C732AF" w:rsidP="00642D30">
                  <w:pPr>
                    <w:jc w:val="center"/>
                    <w:rPr>
                      <w:rFonts w:ascii="Times New Roman" w:hAnsi="Times New Roman"/>
                      <w:sz w:val="24"/>
                      <w:szCs w:val="24"/>
                    </w:rPr>
                  </w:pPr>
                  <w:r w:rsidRPr="00DA3098">
                    <w:rPr>
                      <w:rFonts w:ascii="Times New Roman" w:hAnsi="Times New Roman"/>
                      <w:sz w:val="24"/>
                      <w:szCs w:val="24"/>
                    </w:rPr>
                    <w:t>п/о</w:t>
                  </w:r>
                </w:p>
              </w:txbxContent>
            </v:textbox>
          </v:shape>
        </w:pict>
      </w:r>
      <w:r w:rsidR="00642D30">
        <w:rPr>
          <w:rFonts w:ascii="Times New Roman" w:hAnsi="Times New Roman"/>
          <w:sz w:val="24"/>
          <w:szCs w:val="24"/>
        </w:rPr>
        <w:t xml:space="preserve">5. Місце установки приладу обліку </w:t>
      </w:r>
    </w:p>
    <w:p w:rsidR="00642D30"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246" type="#_x0000_t32" style="position:absolute;left:0;text-align:left;margin-left:269.65pt;margin-top:5.3pt;width:.05pt;height:36pt;z-index:251886592" o:connectortype="straight"/>
        </w:pict>
      </w:r>
      <w:r>
        <w:rPr>
          <w:rFonts w:ascii="Times New Roman" w:hAnsi="Times New Roman"/>
          <w:noProof/>
          <w:sz w:val="24"/>
          <w:szCs w:val="24"/>
          <w:lang w:val="ru-RU"/>
        </w:rPr>
        <w:pict>
          <v:shape id="_x0000_s1245" type="#_x0000_t32" style="position:absolute;left:0;text-align:left;margin-left:250.6pt;margin-top:5.3pt;width:0;height:48pt;z-index:251885568" o:connectortype="straight">
            <v:stroke dashstyle="dash"/>
          </v:shape>
        </w:pict>
      </w:r>
    </w:p>
    <w:p w:rsidR="00642D30"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249" type="#_x0000_t32" style="position:absolute;left:0;text-align:left;margin-left:133.45pt;margin-top:12.9pt;width:.05pt;height:50.85pt;flip:x y;z-index:251889664" o:connectortype="straight">
            <v:stroke endarrow="block"/>
          </v:shape>
        </w:pict>
      </w:r>
      <w:r w:rsidRPr="00A25C6C">
        <w:rPr>
          <w:rFonts w:ascii="Times New Roman" w:hAnsi="Times New Roman"/>
          <w:noProof/>
          <w:sz w:val="24"/>
          <w:szCs w:val="24"/>
          <w:lang w:eastAsia="en-US"/>
        </w:rPr>
        <w:pict>
          <v:shape id="_x0000_s1190" type="#_x0000_t202" style="position:absolute;left:0;text-align:left;margin-left:5.9pt;margin-top:9.15pt;width:121.45pt;height:46.6pt;z-index:251830272;mso-width-relative:margin;mso-height-relative:margin" stroked="f">
            <v:textbox>
              <w:txbxContent>
                <w:p w:rsidR="00C732AF" w:rsidRDefault="00C732AF">
                  <w:pPr>
                    <w:rPr>
                      <w:rFonts w:ascii="Times New Roman" w:hAnsi="Times New Roman"/>
                      <w:noProof/>
                      <w:sz w:val="16"/>
                      <w:szCs w:val="16"/>
                      <w:lang w:eastAsia="en-US"/>
                    </w:rPr>
                  </w:pPr>
                  <w:r>
                    <w:rPr>
                      <w:rFonts w:ascii="Times New Roman" w:hAnsi="Times New Roman"/>
                      <w:noProof/>
                      <w:sz w:val="16"/>
                      <w:szCs w:val="16"/>
                      <w:lang w:eastAsia="en-US"/>
                    </w:rPr>
                    <w:t>Межа балансової належності</w:t>
                  </w:r>
                </w:p>
                <w:p w:rsidR="00C732AF" w:rsidRPr="00220114" w:rsidRDefault="00C732AF">
                  <w:pPr>
                    <w:rPr>
                      <w:rFonts w:ascii="Times New Roman" w:hAnsi="Times New Roman"/>
                      <w:noProof/>
                      <w:sz w:val="16"/>
                      <w:szCs w:val="16"/>
                      <w:lang w:eastAsia="en-US"/>
                    </w:rPr>
                  </w:pPr>
                  <w:r>
                    <w:rPr>
                      <w:rFonts w:ascii="Times New Roman" w:hAnsi="Times New Roman"/>
                      <w:noProof/>
                      <w:sz w:val="16"/>
                      <w:szCs w:val="16"/>
                      <w:lang w:eastAsia="en-US"/>
                    </w:rPr>
                    <w:t>Межа експлуатаційної відповідальності Теплопостачальної організації</w:t>
                  </w:r>
                </w:p>
              </w:txbxContent>
            </v:textbox>
          </v:shape>
        </w:pict>
      </w:r>
    </w:p>
    <w:p w:rsidR="00642D30"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192" type="#_x0000_t202" style="position:absolute;left:0;text-align:left;margin-left:361.45pt;margin-top:8.55pt;width:73.2pt;height:25.4pt;z-index:251832320;mso-width-relative:margin;mso-height-relative:margin">
            <v:textbox>
              <w:txbxContent>
                <w:p w:rsidR="00C732AF" w:rsidRPr="00220114" w:rsidRDefault="00C732AF" w:rsidP="00220114">
                  <w:pPr>
                    <w:jc w:val="center"/>
                    <w:rPr>
                      <w:rFonts w:ascii="Times New Roman" w:hAnsi="Times New Roman"/>
                      <w:noProof/>
                      <w:sz w:val="16"/>
                      <w:szCs w:val="16"/>
                      <w:lang w:eastAsia="en-US"/>
                    </w:rPr>
                  </w:pPr>
                  <w:r>
                    <w:rPr>
                      <w:rFonts w:ascii="Times New Roman" w:hAnsi="Times New Roman"/>
                      <w:noProof/>
                      <w:sz w:val="16"/>
                      <w:szCs w:val="16"/>
                      <w:lang w:eastAsia="en-US"/>
                    </w:rPr>
                    <w:t>8115/1АТК18</w:t>
                  </w:r>
                </w:p>
              </w:txbxContent>
            </v:textbox>
          </v:shape>
        </w:pict>
      </w:r>
    </w:p>
    <w:p w:rsidR="00642D30"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241" type="#_x0000_t32" style="position:absolute;left:0;text-align:left;margin-left:269.65pt;margin-top:-.1pt;width:91.8pt;height:0;flip:x;z-index:251881472" o:connectortype="straight"/>
        </w:pict>
      </w:r>
      <w:r>
        <w:rPr>
          <w:rFonts w:ascii="Times New Roman" w:hAnsi="Times New Roman"/>
          <w:noProof/>
          <w:sz w:val="24"/>
          <w:szCs w:val="24"/>
          <w:lang w:val="ru-RU"/>
        </w:rPr>
        <w:pict>
          <v:shape id="_x0000_s1244" type="#_x0000_t32" style="position:absolute;left:0;text-align:left;margin-left:250.6pt;margin-top:11.9pt;width:110.3pt;height:0;flip:x;z-index:251884544" o:connectortype="straight">
            <v:stroke dashstyle="dash"/>
          </v:shape>
        </w:pict>
      </w:r>
      <w:r>
        <w:rPr>
          <w:rFonts w:ascii="Times New Roman" w:hAnsi="Times New Roman"/>
          <w:noProof/>
          <w:sz w:val="24"/>
          <w:szCs w:val="24"/>
          <w:lang w:val="ru-RU"/>
        </w:rPr>
        <w:pict>
          <v:shape id="_x0000_s1243" type="#_x0000_t32" style="position:absolute;left:0;text-align:left;margin-left:434.65pt;margin-top:11.9pt;width:45.6pt;height:0;flip:x;z-index:251883520" o:connectortype="straight">
            <v:stroke dashstyle="dash"/>
          </v:shape>
        </w:pict>
      </w:r>
      <w:r>
        <w:rPr>
          <w:rFonts w:ascii="Times New Roman" w:hAnsi="Times New Roman"/>
          <w:noProof/>
          <w:sz w:val="24"/>
          <w:szCs w:val="24"/>
          <w:lang w:val="ru-RU"/>
        </w:rPr>
        <w:pict>
          <v:shape id="_x0000_s1242" type="#_x0000_t32" style="position:absolute;left:0;text-align:left;margin-left:434.65pt;margin-top:-.1pt;width:45.6pt;height:0;flip:x;z-index:251882496" o:connectortype="straight"/>
        </w:pict>
      </w:r>
    </w:p>
    <w:p w:rsidR="00642D30"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251" type="#_x0000_t32" style="position:absolute;left:0;text-align:left;margin-left:387.05pt;margin-top:6.35pt;width:.05pt;height:24pt;z-index:251891712" o:connectortype="straight">
            <v:stroke dashstyle="dash"/>
          </v:shape>
        </w:pict>
      </w:r>
      <w:r>
        <w:rPr>
          <w:rFonts w:ascii="Times New Roman" w:hAnsi="Times New Roman"/>
          <w:noProof/>
          <w:sz w:val="24"/>
          <w:szCs w:val="24"/>
          <w:lang w:val="ru-RU"/>
        </w:rPr>
        <w:pict>
          <v:shape id="_x0000_s1238" type="#_x0000_t32" style="position:absolute;left:0;text-align:left;margin-left:406.15pt;margin-top:6.35pt;width:0;height:45.65pt;z-index:251878400" o:connectortype="straight"/>
        </w:pict>
      </w:r>
    </w:p>
    <w:p w:rsidR="00642D30" w:rsidRDefault="00642D30" w:rsidP="005911A5">
      <w:pPr>
        <w:ind w:firstLine="708"/>
        <w:jc w:val="both"/>
        <w:rPr>
          <w:rFonts w:ascii="Times New Roman" w:hAnsi="Times New Roman"/>
          <w:sz w:val="24"/>
          <w:szCs w:val="24"/>
        </w:rPr>
      </w:pPr>
    </w:p>
    <w:p w:rsidR="00642D30"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236" type="#_x0000_t32" style="position:absolute;left:0;text-align:left;margin-left:387.1pt;margin-top:2.75pt;width:.05pt;height:37.65pt;z-index:251876352" o:connectortype="straight">
            <v:stroke dashstyle="longDash"/>
          </v:shape>
        </w:pict>
      </w:r>
      <w:r>
        <w:rPr>
          <w:rFonts w:ascii="Times New Roman" w:hAnsi="Times New Roman"/>
          <w:noProof/>
          <w:sz w:val="24"/>
          <w:szCs w:val="24"/>
          <w:lang w:val="ru-RU"/>
        </w:rPr>
        <w:pict>
          <v:shape id="_x0000_s1248" type="#_x0000_t32" style="position:absolute;left:0;text-align:left;margin-left:3.1pt;margin-top:2.75pt;width:237.35pt;height:.05pt;z-index:251888640" o:connectortype="straight" strokeweight="2pt"/>
        </w:pict>
      </w:r>
      <w:r>
        <w:rPr>
          <w:rFonts w:ascii="Times New Roman" w:hAnsi="Times New Roman"/>
          <w:noProof/>
          <w:sz w:val="24"/>
          <w:szCs w:val="24"/>
          <w:lang w:val="ru-RU"/>
        </w:rPr>
        <w:pict>
          <v:shape id="_x0000_s1220" type="#_x0000_t202" style="position:absolute;left:0;text-align:left;margin-left:250.6pt;margin-top:6.5pt;width:110.85pt;height:17.9pt;z-index:251859968;mso-width-relative:margin;mso-height-relative:margin" stroked="f">
            <v:textbox>
              <w:txbxContent>
                <w:p w:rsidR="00C732AF" w:rsidRPr="00907570" w:rsidRDefault="00C732AF" w:rsidP="00907570">
                  <w:pPr>
                    <w:rPr>
                      <w:rFonts w:ascii="Times New Roman" w:hAnsi="Times New Roman"/>
                      <w:noProof/>
                      <w:sz w:val="16"/>
                      <w:szCs w:val="16"/>
                      <w:lang w:eastAsia="en-US"/>
                    </w:rPr>
                  </w:pPr>
                  <w:r>
                    <w:rPr>
                      <w:rFonts w:ascii="Times New Roman" w:hAnsi="Times New Roman"/>
                      <w:noProof/>
                      <w:sz w:val="16"/>
                      <w:szCs w:val="16"/>
                      <w:lang w:eastAsia="en-US"/>
                    </w:rPr>
                    <w:t>вул. Пертра Болбочана, 25</w:t>
                  </w:r>
                </w:p>
              </w:txbxContent>
            </v:textbox>
          </v:shape>
        </w:pict>
      </w:r>
      <w:r>
        <w:rPr>
          <w:rFonts w:ascii="Times New Roman" w:hAnsi="Times New Roman"/>
          <w:noProof/>
          <w:sz w:val="24"/>
          <w:szCs w:val="24"/>
          <w:lang w:val="ru-RU"/>
        </w:rPr>
        <w:pict>
          <v:shape id="_x0000_s1210" type="#_x0000_t32" style="position:absolute;left:0;text-align:left;margin-left:498.65pt;margin-top:2.75pt;width:0;height:48pt;z-index:251849728" o:connectortype="straight"/>
        </w:pict>
      </w:r>
      <w:r>
        <w:rPr>
          <w:rFonts w:ascii="Times New Roman" w:hAnsi="Times New Roman"/>
          <w:noProof/>
          <w:sz w:val="24"/>
          <w:szCs w:val="24"/>
          <w:lang w:val="ru-RU"/>
        </w:rPr>
        <w:pict>
          <v:shape id="_x0000_s1194" type="#_x0000_t32" style="position:absolute;left:0;text-align:left;margin-left:248.25pt;margin-top:2.75pt;width:0;height:48pt;z-index:251834368" o:connectortype="straight"/>
        </w:pict>
      </w:r>
      <w:r>
        <w:rPr>
          <w:rFonts w:ascii="Times New Roman" w:hAnsi="Times New Roman"/>
          <w:noProof/>
          <w:sz w:val="24"/>
          <w:szCs w:val="24"/>
          <w:lang w:val="ru-RU"/>
        </w:rPr>
        <w:pict>
          <v:shape id="_x0000_s1193" type="#_x0000_t32" style="position:absolute;left:0;text-align:left;margin-left:248.25pt;margin-top:2.75pt;width:250.4pt;height:0;z-index:251833344" o:connectortype="straight"/>
        </w:pict>
      </w:r>
    </w:p>
    <w:p w:rsidR="00642D30"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250" type="#_x0000_t32" style="position:absolute;left:0;text-align:left;margin-left:133.5pt;margin-top:3.05pt;width:.05pt;height:50.85pt;rotation:180;flip:x y;z-index:251890688" o:connectortype="straight">
            <v:stroke endarrow="block"/>
          </v:shape>
        </w:pict>
      </w:r>
      <w:r>
        <w:rPr>
          <w:rFonts w:ascii="Times New Roman" w:hAnsi="Times New Roman"/>
          <w:noProof/>
          <w:sz w:val="24"/>
          <w:szCs w:val="24"/>
          <w:lang w:val="ru-RU"/>
        </w:rPr>
        <w:pict>
          <v:shape id="_x0000_s1237" type="#_x0000_t32" style="position:absolute;left:0;text-align:left;margin-left:441.7pt;margin-top:10.65pt;width:.05pt;height:154.25pt;z-index:251877376" o:connectortype="straight"/>
        </w:pict>
      </w:r>
      <w:r>
        <w:rPr>
          <w:rFonts w:ascii="Times New Roman" w:hAnsi="Times New Roman"/>
          <w:noProof/>
          <w:sz w:val="24"/>
          <w:szCs w:val="24"/>
          <w:lang w:val="ru-RU"/>
        </w:rPr>
        <w:pict>
          <v:shape id="_x0000_s1240" type="#_x0000_t32" style="position:absolute;left:0;text-align:left;margin-left:406.15pt;margin-top:10.6pt;width:35.6pt;height:.05pt;flip:x;z-index:251880448" o:connectortype="straight"/>
        </w:pict>
      </w:r>
      <w:r>
        <w:rPr>
          <w:rFonts w:ascii="Times New Roman" w:hAnsi="Times New Roman"/>
          <w:noProof/>
          <w:sz w:val="24"/>
          <w:szCs w:val="24"/>
          <w:lang w:val="ru-RU"/>
        </w:rPr>
        <w:pict>
          <v:shape id="_x0000_s1191" type="#_x0000_t202" style="position:absolute;left:0;text-align:left;margin-left:5.9pt;margin-top:3.05pt;width:121.45pt;height:38.15pt;z-index:251831296;mso-width-relative:margin;mso-height-relative:margin" stroked="f">
            <v:textbox>
              <w:txbxContent>
                <w:p w:rsidR="00C732AF" w:rsidRDefault="00C732AF" w:rsidP="00220114">
                  <w:pPr>
                    <w:rPr>
                      <w:rFonts w:ascii="Times New Roman" w:hAnsi="Times New Roman"/>
                      <w:noProof/>
                      <w:sz w:val="16"/>
                      <w:szCs w:val="16"/>
                      <w:lang w:eastAsia="en-US"/>
                    </w:rPr>
                  </w:pPr>
                  <w:r>
                    <w:rPr>
                      <w:rFonts w:ascii="Times New Roman" w:hAnsi="Times New Roman"/>
                      <w:noProof/>
                      <w:sz w:val="16"/>
                      <w:szCs w:val="16"/>
                      <w:lang w:eastAsia="en-US"/>
                    </w:rPr>
                    <w:t>Межа балансової належності</w:t>
                  </w:r>
                </w:p>
                <w:p w:rsidR="00C732AF" w:rsidRPr="00220114" w:rsidRDefault="00C732AF" w:rsidP="00220114">
                  <w:pPr>
                    <w:rPr>
                      <w:rFonts w:ascii="Times New Roman" w:hAnsi="Times New Roman"/>
                      <w:noProof/>
                      <w:sz w:val="16"/>
                      <w:szCs w:val="16"/>
                      <w:lang w:eastAsia="en-US"/>
                    </w:rPr>
                  </w:pPr>
                  <w:r>
                    <w:rPr>
                      <w:rFonts w:ascii="Times New Roman" w:hAnsi="Times New Roman"/>
                      <w:noProof/>
                      <w:sz w:val="16"/>
                      <w:szCs w:val="16"/>
                      <w:lang w:eastAsia="en-US"/>
                    </w:rPr>
                    <w:t>Межа експлуатаційної відповідальності Споживача</w:t>
                  </w:r>
                </w:p>
              </w:txbxContent>
            </v:textbox>
          </v:shape>
        </w:pict>
      </w:r>
    </w:p>
    <w:p w:rsidR="00642D30"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239" type="#_x0000_t32" style="position:absolute;left:0;text-align:left;margin-left:387.1pt;margin-top:12.85pt;width:37.2pt;height:0;flip:x;z-index:251879424" o:connectortype="straight">
            <v:stroke dashstyle="longDash"/>
          </v:shape>
        </w:pict>
      </w:r>
      <w:r>
        <w:rPr>
          <w:rFonts w:ascii="Times New Roman" w:hAnsi="Times New Roman"/>
          <w:noProof/>
          <w:sz w:val="24"/>
          <w:szCs w:val="24"/>
          <w:lang w:val="ru-RU"/>
        </w:rPr>
        <w:pict>
          <v:shape id="_x0000_s1235" type="#_x0000_t32" style="position:absolute;left:0;text-align:left;margin-left:424.3pt;margin-top:12.8pt;width:0;height:126.95pt;z-index:251875328" o:connectortype="straight">
            <v:stroke dashstyle="longDash"/>
          </v:shape>
        </w:pict>
      </w:r>
    </w:p>
    <w:p w:rsidR="00642D30"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212" type="#_x0000_t32" style="position:absolute;left:0;text-align:left;margin-left:453.05pt;margin-top:9.35pt;width:0;height:48pt;z-index:251851776" o:connectortype="straight"/>
        </w:pict>
      </w:r>
      <w:r>
        <w:rPr>
          <w:rFonts w:ascii="Times New Roman" w:hAnsi="Times New Roman"/>
          <w:noProof/>
          <w:sz w:val="24"/>
          <w:szCs w:val="24"/>
          <w:lang w:val="ru-RU"/>
        </w:rPr>
        <w:pict>
          <v:shape id="_x0000_s1213" type="#_x0000_t32" style="position:absolute;left:0;text-align:left;margin-left:453.05pt;margin-top:9.35pt;width:45.6pt;height:0;flip:x;z-index:251852800" o:connectortype="straight"/>
        </w:pict>
      </w:r>
      <w:r>
        <w:rPr>
          <w:rFonts w:ascii="Times New Roman" w:hAnsi="Times New Roman"/>
          <w:noProof/>
          <w:sz w:val="24"/>
          <w:szCs w:val="24"/>
          <w:lang w:val="ru-RU"/>
        </w:rPr>
        <w:pict>
          <v:shape id="_x0000_s1196" type="#_x0000_t32" style="position:absolute;left:0;text-align:left;margin-left:202.65pt;margin-top:9.35pt;width:0;height:48pt;z-index:251836416" o:connectortype="straight"/>
        </w:pict>
      </w:r>
      <w:r>
        <w:rPr>
          <w:rFonts w:ascii="Times New Roman" w:hAnsi="Times New Roman"/>
          <w:noProof/>
          <w:sz w:val="24"/>
          <w:szCs w:val="24"/>
          <w:lang w:val="ru-RU"/>
        </w:rPr>
        <w:pict>
          <v:shape id="_x0000_s1195" type="#_x0000_t32" style="position:absolute;left:0;text-align:left;margin-left:202.65pt;margin-top:9.35pt;width:45.6pt;height:0;flip:x;z-index:251835392" o:connectortype="straight"/>
        </w:pict>
      </w:r>
    </w:p>
    <w:p w:rsidR="00642D30"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219" type="#_x0000_t202" style="position:absolute;left:0;text-align:left;margin-left:343.85pt;margin-top:-.2pt;width:57.7pt;height:36.25pt;z-index:251858944;mso-width-relative:margin;mso-height-relative:margin" stroked="f">
            <v:textbox>
              <w:txbxContent>
                <w:p w:rsidR="00C732AF" w:rsidRDefault="00C732AF" w:rsidP="00907570">
                  <w:pPr>
                    <w:rPr>
                      <w:rFonts w:ascii="Times New Roman" w:hAnsi="Times New Roman"/>
                      <w:noProof/>
                      <w:sz w:val="16"/>
                      <w:szCs w:val="16"/>
                      <w:lang w:val="en-US" w:eastAsia="en-US"/>
                    </w:rPr>
                  </w:pPr>
                  <w:r>
                    <w:rPr>
                      <w:rFonts w:ascii="Times New Roman" w:hAnsi="Times New Roman"/>
                      <w:noProof/>
                      <w:sz w:val="16"/>
                      <w:szCs w:val="16"/>
                      <w:lang w:eastAsia="en-US"/>
                    </w:rPr>
                    <w:t>2Dy-80мм</w:t>
                  </w:r>
                </w:p>
                <w:p w:rsidR="00C732AF" w:rsidRPr="00907570" w:rsidRDefault="00C732AF" w:rsidP="00907570">
                  <w:pPr>
                    <w:rPr>
                      <w:rFonts w:ascii="Times New Roman" w:hAnsi="Times New Roman"/>
                      <w:noProof/>
                      <w:sz w:val="16"/>
                      <w:szCs w:val="16"/>
                      <w:lang w:eastAsia="en-US"/>
                    </w:rPr>
                  </w:pPr>
                  <w:r>
                    <w:rPr>
                      <w:rFonts w:ascii="Times New Roman" w:hAnsi="Times New Roman"/>
                      <w:noProof/>
                      <w:sz w:val="16"/>
                      <w:szCs w:val="16"/>
                      <w:lang w:val="en-US" w:eastAsia="en-US"/>
                    </w:rPr>
                    <w:t>l</w:t>
                  </w:r>
                  <w:r>
                    <w:rPr>
                      <w:rFonts w:ascii="Times New Roman" w:hAnsi="Times New Roman"/>
                      <w:noProof/>
                      <w:sz w:val="16"/>
                      <w:szCs w:val="16"/>
                      <w:vertAlign w:val="subscript"/>
                      <w:lang w:val="en-US" w:eastAsia="en-US"/>
                    </w:rPr>
                    <w:t>1</w:t>
                  </w:r>
                  <w:r>
                    <w:rPr>
                      <w:rFonts w:ascii="Times New Roman" w:hAnsi="Times New Roman"/>
                      <w:noProof/>
                      <w:sz w:val="16"/>
                      <w:szCs w:val="16"/>
                      <w:lang w:val="en-US" w:eastAsia="en-US"/>
                    </w:rPr>
                    <w:t>=58,4</w:t>
                  </w:r>
                  <w:r>
                    <w:rPr>
                      <w:rFonts w:ascii="Times New Roman" w:hAnsi="Times New Roman"/>
                      <w:noProof/>
                      <w:sz w:val="16"/>
                      <w:szCs w:val="16"/>
                      <w:lang w:eastAsia="en-US"/>
                    </w:rPr>
                    <w:t>м</w:t>
                  </w:r>
                </w:p>
                <w:p w:rsidR="00C732AF" w:rsidRPr="00907570" w:rsidRDefault="00C732AF" w:rsidP="00907570">
                  <w:pPr>
                    <w:rPr>
                      <w:rFonts w:ascii="Times New Roman" w:hAnsi="Times New Roman"/>
                      <w:noProof/>
                      <w:sz w:val="16"/>
                      <w:szCs w:val="16"/>
                      <w:lang w:eastAsia="en-US"/>
                    </w:rPr>
                  </w:pPr>
                  <w:r>
                    <w:rPr>
                      <w:rFonts w:ascii="Times New Roman" w:hAnsi="Times New Roman"/>
                      <w:noProof/>
                      <w:sz w:val="16"/>
                      <w:szCs w:val="16"/>
                      <w:lang w:val="en-US" w:eastAsia="en-US"/>
                    </w:rPr>
                    <w:t>l</w:t>
                  </w:r>
                  <w:r>
                    <w:rPr>
                      <w:rFonts w:ascii="Times New Roman" w:hAnsi="Times New Roman"/>
                      <w:noProof/>
                      <w:sz w:val="16"/>
                      <w:szCs w:val="16"/>
                      <w:vertAlign w:val="subscript"/>
                      <w:lang w:val="en-US" w:eastAsia="en-US"/>
                    </w:rPr>
                    <w:t>2</w:t>
                  </w:r>
                  <w:r>
                    <w:rPr>
                      <w:rFonts w:ascii="Times New Roman" w:hAnsi="Times New Roman"/>
                      <w:noProof/>
                      <w:sz w:val="16"/>
                      <w:szCs w:val="16"/>
                      <w:lang w:val="en-US" w:eastAsia="en-US"/>
                    </w:rPr>
                    <w:t>=58,0</w:t>
                  </w:r>
                  <w:r>
                    <w:rPr>
                      <w:rFonts w:ascii="Times New Roman" w:hAnsi="Times New Roman"/>
                      <w:noProof/>
                      <w:sz w:val="16"/>
                      <w:szCs w:val="16"/>
                      <w:lang w:eastAsia="en-US"/>
                    </w:rPr>
                    <w:t>м</w:t>
                  </w:r>
                </w:p>
              </w:txbxContent>
            </v:textbox>
          </v:shape>
        </w:pict>
      </w:r>
    </w:p>
    <w:p w:rsidR="008A5EE6"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247" type="#_x0000_t32" style="position:absolute;left:0;text-align:left;margin-left:412.5pt;margin-top:-4.85pt;width:0;height:12.7pt;rotation:270;z-index:251887616" o:connectortype="straight">
            <v:stroke endarrow="block"/>
          </v:shape>
        </w:pict>
      </w:r>
    </w:p>
    <w:p w:rsidR="008A5EE6" w:rsidRDefault="008A5EE6" w:rsidP="005911A5">
      <w:pPr>
        <w:ind w:firstLine="708"/>
        <w:jc w:val="both"/>
        <w:rPr>
          <w:rFonts w:ascii="Times New Roman" w:hAnsi="Times New Roman"/>
          <w:sz w:val="24"/>
          <w:szCs w:val="24"/>
        </w:rPr>
      </w:pPr>
    </w:p>
    <w:p w:rsidR="008A5EE6"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211" type="#_x0000_t32" style="position:absolute;left:0;text-align:left;margin-left:498.65pt;margin-top:2.15pt;width:0;height:48pt;z-index:251850752" o:connectortype="straight"/>
        </w:pict>
      </w:r>
      <w:r>
        <w:rPr>
          <w:rFonts w:ascii="Times New Roman" w:hAnsi="Times New Roman"/>
          <w:noProof/>
          <w:sz w:val="24"/>
          <w:szCs w:val="24"/>
          <w:lang w:val="ru-RU"/>
        </w:rPr>
        <w:pict>
          <v:shape id="_x0000_s1214" type="#_x0000_t32" style="position:absolute;left:0;text-align:left;margin-left:453.05pt;margin-top:2.15pt;width:45.6pt;height:0;flip:x;z-index:251853824" o:connectortype="straight"/>
        </w:pict>
      </w:r>
      <w:r>
        <w:rPr>
          <w:rFonts w:ascii="Times New Roman" w:hAnsi="Times New Roman"/>
          <w:noProof/>
          <w:sz w:val="24"/>
          <w:szCs w:val="24"/>
          <w:lang w:val="ru-RU"/>
        </w:rPr>
        <w:pict>
          <v:shape id="_x0000_s1198" type="#_x0000_t32" style="position:absolute;left:0;text-align:left;margin-left:248.25pt;margin-top:2.15pt;width:0;height:48pt;z-index:251838464" o:connectortype="straight"/>
        </w:pict>
      </w:r>
      <w:r>
        <w:rPr>
          <w:rFonts w:ascii="Times New Roman" w:hAnsi="Times New Roman"/>
          <w:noProof/>
          <w:sz w:val="24"/>
          <w:szCs w:val="24"/>
          <w:lang w:val="ru-RU"/>
        </w:rPr>
        <w:pict>
          <v:shape id="_x0000_s1197" type="#_x0000_t32" style="position:absolute;left:0;text-align:left;margin-left:202.65pt;margin-top:2.15pt;width:45.6pt;height:0;flip:x;z-index:251837440" o:connectortype="straight"/>
        </w:pict>
      </w:r>
    </w:p>
    <w:p w:rsidR="008A5EE6"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221" type="#_x0000_t202" style="position:absolute;left:0;text-align:left;margin-left:272.2pt;margin-top:.35pt;width:57.7pt;height:38.15pt;z-index:251860992;mso-width-relative:margin;mso-height-relative:margin" stroked="f">
            <v:textbox>
              <w:txbxContent>
                <w:p w:rsidR="00C732AF" w:rsidRPr="006F4140" w:rsidRDefault="00C732AF" w:rsidP="006F4140">
                  <w:pPr>
                    <w:rPr>
                      <w:rFonts w:ascii="Times New Roman" w:hAnsi="Times New Roman"/>
                      <w:noProof/>
                      <w:sz w:val="16"/>
                      <w:szCs w:val="16"/>
                      <w:lang w:val="ru-RU" w:eastAsia="en-US"/>
                    </w:rPr>
                  </w:pPr>
                  <w:r>
                    <w:rPr>
                      <w:rFonts w:ascii="Times New Roman" w:hAnsi="Times New Roman"/>
                      <w:noProof/>
                      <w:sz w:val="16"/>
                      <w:szCs w:val="16"/>
                      <w:lang w:eastAsia="en-US"/>
                    </w:rPr>
                    <w:t>Dy-50мм</w:t>
                  </w:r>
                </w:p>
                <w:p w:rsidR="00C732AF" w:rsidRPr="00907570" w:rsidRDefault="00C732AF" w:rsidP="006F4140">
                  <w:pPr>
                    <w:rPr>
                      <w:rFonts w:ascii="Times New Roman" w:hAnsi="Times New Roman"/>
                      <w:noProof/>
                      <w:sz w:val="16"/>
                      <w:szCs w:val="16"/>
                      <w:lang w:eastAsia="en-US"/>
                    </w:rPr>
                  </w:pPr>
                  <w:r>
                    <w:rPr>
                      <w:rFonts w:ascii="Times New Roman" w:hAnsi="Times New Roman"/>
                      <w:noProof/>
                      <w:sz w:val="16"/>
                      <w:szCs w:val="16"/>
                      <w:lang w:val="en-US" w:eastAsia="en-US"/>
                    </w:rPr>
                    <w:t>l</w:t>
                  </w:r>
                  <w:r w:rsidRPr="006F4140">
                    <w:rPr>
                      <w:rFonts w:ascii="Times New Roman" w:hAnsi="Times New Roman"/>
                      <w:noProof/>
                      <w:sz w:val="16"/>
                      <w:szCs w:val="16"/>
                      <w:vertAlign w:val="subscript"/>
                      <w:lang w:val="ru-RU" w:eastAsia="en-US"/>
                    </w:rPr>
                    <w:t>1</w:t>
                  </w:r>
                  <w:r w:rsidRPr="006F4140">
                    <w:rPr>
                      <w:rFonts w:ascii="Times New Roman" w:hAnsi="Times New Roman"/>
                      <w:noProof/>
                      <w:sz w:val="16"/>
                      <w:szCs w:val="16"/>
                      <w:lang w:val="ru-RU" w:eastAsia="en-US"/>
                    </w:rPr>
                    <w:t>=</w:t>
                  </w:r>
                  <w:r>
                    <w:rPr>
                      <w:rFonts w:ascii="Times New Roman" w:hAnsi="Times New Roman"/>
                      <w:noProof/>
                      <w:sz w:val="16"/>
                      <w:szCs w:val="16"/>
                      <w:lang w:eastAsia="en-US"/>
                    </w:rPr>
                    <w:t>1,1м</w:t>
                  </w:r>
                </w:p>
                <w:p w:rsidR="00C732AF" w:rsidRPr="00907570" w:rsidRDefault="00C732AF" w:rsidP="006F4140">
                  <w:pPr>
                    <w:rPr>
                      <w:rFonts w:ascii="Times New Roman" w:hAnsi="Times New Roman"/>
                      <w:noProof/>
                      <w:sz w:val="16"/>
                      <w:szCs w:val="16"/>
                      <w:lang w:eastAsia="en-US"/>
                    </w:rPr>
                  </w:pPr>
                  <w:r>
                    <w:rPr>
                      <w:rFonts w:ascii="Times New Roman" w:hAnsi="Times New Roman"/>
                      <w:noProof/>
                      <w:sz w:val="16"/>
                      <w:szCs w:val="16"/>
                      <w:lang w:eastAsia="en-US"/>
                    </w:rPr>
                    <w:t>без ізоляції</w:t>
                  </w:r>
                </w:p>
              </w:txbxContent>
            </v:textbox>
          </v:shape>
        </w:pict>
      </w:r>
      <w:r>
        <w:rPr>
          <w:rFonts w:ascii="Times New Roman" w:hAnsi="Times New Roman"/>
          <w:noProof/>
          <w:sz w:val="24"/>
          <w:szCs w:val="24"/>
          <w:lang w:val="ru-RU"/>
        </w:rPr>
        <w:pict>
          <v:shape id="_x0000_s1207" type="#_x0000_t32" style="position:absolute;left:0;text-align:left;margin-left:122.15pt;margin-top:.35pt;width:0;height:33.15pt;z-index:251846656" o:connectortype="straight"/>
        </w:pict>
      </w:r>
      <w:r>
        <w:rPr>
          <w:rFonts w:ascii="Times New Roman" w:hAnsi="Times New Roman"/>
          <w:noProof/>
          <w:sz w:val="24"/>
          <w:szCs w:val="24"/>
          <w:lang w:val="ru-RU"/>
        </w:rPr>
        <w:pict>
          <v:shape id="_x0000_s1203" type="#_x0000_t32" style="position:absolute;left:0;text-align:left;margin-left:122.15pt;margin-top:.35pt;width:126.1pt;height:0;flip:x;z-index:251843584" o:connectortype="straight"/>
        </w:pict>
      </w:r>
    </w:p>
    <w:p w:rsidR="008A5EE6"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208" type="#_x0000_t32" style="position:absolute;left:0;text-align:left;margin-left:161.7pt;margin-top:1.9pt;width:0;height:17.8pt;z-index:251847680" o:connectortype="straight"/>
        </w:pict>
      </w:r>
      <w:r>
        <w:rPr>
          <w:rFonts w:ascii="Times New Roman" w:hAnsi="Times New Roman"/>
          <w:noProof/>
          <w:sz w:val="24"/>
          <w:szCs w:val="24"/>
          <w:lang w:val="ru-RU"/>
        </w:rPr>
        <w:pict>
          <v:shape id="_x0000_s1204" type="#_x0000_t32" style="position:absolute;left:0;text-align:left;margin-left:161.7pt;margin-top:1.85pt;width:86.55pt;height:.05pt;flip:x;z-index:251844608" o:connectortype="straight"/>
        </w:pict>
      </w:r>
    </w:p>
    <w:p w:rsidR="008A5EE6"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232" type="#_x0000_t32" style="position:absolute;left:0;text-align:left;margin-left:302.4pt;margin-top:13.4pt;width:0;height:12.7pt;rotation:360;z-index:251872256" o:connectortype="straight">
            <v:stroke endarrow="block"/>
          </v:shape>
        </w:pict>
      </w:r>
      <w:r>
        <w:rPr>
          <w:rFonts w:ascii="Times New Roman" w:hAnsi="Times New Roman"/>
          <w:noProof/>
          <w:sz w:val="24"/>
          <w:szCs w:val="24"/>
          <w:lang w:val="ru-RU"/>
        </w:rPr>
        <w:pict>
          <v:shape id="_x0000_s1218" type="#_x0000_t32" style="position:absolute;left:0;text-align:left;margin-left:453.05pt;margin-top:8.75pt;width:0;height:48pt;z-index:251857920" o:connectortype="straight"/>
        </w:pict>
      </w:r>
      <w:r>
        <w:rPr>
          <w:rFonts w:ascii="Times New Roman" w:hAnsi="Times New Roman"/>
          <w:noProof/>
          <w:sz w:val="24"/>
          <w:szCs w:val="24"/>
          <w:lang w:val="ru-RU"/>
        </w:rPr>
        <w:pict>
          <v:shape id="_x0000_s1215" type="#_x0000_t32" style="position:absolute;left:0;text-align:left;margin-left:453.05pt;margin-top:8.75pt;width:45.6pt;height:0;flip:x;z-index:251854848" o:connectortype="straight"/>
        </w:pict>
      </w:r>
      <w:r>
        <w:rPr>
          <w:rFonts w:ascii="Times New Roman" w:hAnsi="Times New Roman"/>
          <w:noProof/>
          <w:sz w:val="24"/>
          <w:szCs w:val="24"/>
          <w:lang w:val="ru-RU"/>
        </w:rPr>
        <w:pict>
          <v:shape id="_x0000_s1205" type="#_x0000_t32" style="position:absolute;left:0;text-align:left;margin-left:122.15pt;margin-top:5.9pt;width:39.55pt;height:.05pt;flip:x;z-index:251845632" o:connectortype="straight"/>
        </w:pict>
      </w:r>
      <w:r>
        <w:rPr>
          <w:rFonts w:ascii="Times New Roman" w:hAnsi="Times New Roman"/>
          <w:noProof/>
          <w:sz w:val="24"/>
          <w:szCs w:val="24"/>
          <w:lang w:val="ru-RU"/>
        </w:rPr>
        <w:pict>
          <v:shape id="_x0000_s1201" type="#_x0000_t32" style="position:absolute;left:0;text-align:left;margin-left:202.65pt;margin-top:8.75pt;width:0;height:48pt;z-index:251841536" o:connectortype="straight"/>
        </w:pict>
      </w:r>
      <w:r>
        <w:rPr>
          <w:rFonts w:ascii="Times New Roman" w:hAnsi="Times New Roman"/>
          <w:noProof/>
          <w:sz w:val="24"/>
          <w:szCs w:val="24"/>
          <w:lang w:val="ru-RU"/>
        </w:rPr>
        <w:pict>
          <v:shape id="_x0000_s1200" type="#_x0000_t32" style="position:absolute;left:0;text-align:left;margin-left:202.65pt;margin-top:8.75pt;width:45.6pt;height:0;flip:x;z-index:251840512" o:connectortype="straight"/>
        </w:pict>
      </w:r>
    </w:p>
    <w:p w:rsidR="008A5EE6"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224" type="#_x0000_t125" style="position:absolute;left:0;text-align:left;margin-left:318.9pt;margin-top:16.55pt;width:20.3pt;height:11.75pt;rotation:90;z-index:251864064"/>
        </w:pict>
      </w:r>
      <w:r>
        <w:rPr>
          <w:rFonts w:ascii="Times New Roman" w:hAnsi="Times New Roman"/>
          <w:noProof/>
          <w:sz w:val="24"/>
          <w:szCs w:val="24"/>
          <w:lang w:val="ru-RU"/>
        </w:rPr>
        <w:pict>
          <v:shape id="_x0000_s1225" type="#_x0000_t125" style="position:absolute;left:0;text-align:left;margin-left:387.3pt;margin-top:8.5pt;width:11.35pt;height:11.75pt;rotation:90;z-index:251865088"/>
        </w:pict>
      </w:r>
      <w:r>
        <w:rPr>
          <w:rFonts w:ascii="Times New Roman" w:hAnsi="Times New Roman"/>
          <w:noProof/>
          <w:sz w:val="24"/>
          <w:szCs w:val="24"/>
          <w:lang w:val="ru-RU"/>
        </w:rPr>
        <w:pict>
          <v:shape id="_x0000_s1222" type="#_x0000_t202" style="position:absolute;left:0;text-align:left;margin-left:254.65pt;margin-top:8.7pt;width:26.3pt;height:23.9pt;z-index:251862016;mso-width-relative:margin;mso-height-relative:margin">
            <v:textbox>
              <w:txbxContent>
                <w:p w:rsidR="00C732AF" w:rsidRPr="00094BFD" w:rsidRDefault="00C732AF" w:rsidP="006F4140">
                  <w:pPr>
                    <w:jc w:val="center"/>
                    <w:rPr>
                      <w:rFonts w:ascii="Times New Roman" w:hAnsi="Times New Roman"/>
                      <w:sz w:val="16"/>
                      <w:szCs w:val="16"/>
                    </w:rPr>
                  </w:pPr>
                  <w:r w:rsidRPr="00094BFD">
                    <w:rPr>
                      <w:rFonts w:ascii="Times New Roman" w:hAnsi="Times New Roman"/>
                      <w:sz w:val="16"/>
                      <w:szCs w:val="16"/>
                    </w:rPr>
                    <w:t>п/о</w:t>
                  </w:r>
                </w:p>
              </w:txbxContent>
            </v:textbox>
          </v:shape>
        </w:pict>
      </w:r>
    </w:p>
    <w:p w:rsidR="008A5EE6"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234" type="#_x0000_t32" style="position:absolute;left:0;text-align:left;margin-left:398.85pt;margin-top:13.15pt;width:42.85pt;height:.05pt;flip:x;z-index:251874304" o:connectortype="straight"/>
        </w:pict>
      </w:r>
      <w:r>
        <w:rPr>
          <w:rFonts w:ascii="Times New Roman" w:hAnsi="Times New Roman"/>
          <w:noProof/>
          <w:sz w:val="24"/>
          <w:szCs w:val="24"/>
          <w:lang w:val="ru-RU"/>
        </w:rPr>
        <w:pict>
          <v:shape id="_x0000_s1233" type="#_x0000_t32" style="position:absolute;left:0;text-align:left;margin-left:398.85pt;margin-top:1.8pt;width:25.4pt;height:.1pt;flip:x y;z-index:251873280" o:connectortype="straight">
            <v:stroke dashstyle="longDash"/>
          </v:shape>
        </w:pict>
      </w:r>
      <w:r>
        <w:rPr>
          <w:rFonts w:ascii="Times New Roman" w:hAnsi="Times New Roman"/>
          <w:noProof/>
          <w:sz w:val="24"/>
          <w:szCs w:val="24"/>
          <w:lang w:val="ru-RU"/>
        </w:rPr>
        <w:pict>
          <v:shape id="_x0000_s1229" type="#_x0000_t32" style="position:absolute;left:0;text-align:left;margin-left:334.9pt;margin-top:2pt;width:52.2pt;height:.05pt;flip:x;z-index:251869184" o:connectortype="straight">
            <v:stroke dashstyle="longDash"/>
          </v:shape>
        </w:pict>
      </w:r>
      <w:r>
        <w:rPr>
          <w:rFonts w:ascii="Times New Roman" w:hAnsi="Times New Roman"/>
          <w:noProof/>
          <w:sz w:val="24"/>
          <w:szCs w:val="24"/>
          <w:lang w:val="ru-RU"/>
        </w:rPr>
        <w:pict>
          <v:shape id="_x0000_s1228" type="#_x0000_t32" style="position:absolute;left:0;text-align:left;margin-left:280.95pt;margin-top:13.1pt;width:42.2pt;height:.05pt;flip:x;z-index:251868160" o:connectortype="straight"/>
        </w:pict>
      </w:r>
      <w:r>
        <w:rPr>
          <w:rFonts w:ascii="Times New Roman" w:hAnsi="Times New Roman"/>
          <w:noProof/>
          <w:sz w:val="24"/>
          <w:szCs w:val="24"/>
          <w:lang w:val="ru-RU"/>
        </w:rPr>
        <w:pict>
          <v:shape id="_x0000_s1227" type="#_x0000_t32" style="position:absolute;left:0;text-align:left;margin-left:280.95pt;margin-top:1.75pt;width:42.2pt;height:.05pt;flip:x;z-index:251867136" o:connectortype="straight">
            <v:stroke dashstyle="longDash"/>
          </v:shape>
        </w:pict>
      </w:r>
      <w:r>
        <w:rPr>
          <w:rFonts w:ascii="Times New Roman" w:hAnsi="Times New Roman"/>
          <w:noProof/>
          <w:sz w:val="24"/>
          <w:szCs w:val="24"/>
          <w:lang w:val="ru-RU"/>
        </w:rPr>
        <w:pict>
          <v:shape id="_x0000_s1226" type="#_x0000_t125" style="position:absolute;left:0;text-align:left;margin-left:387.3pt;margin-top:7.25pt;width:11.35pt;height:11.75pt;rotation:90;z-index:251866112"/>
        </w:pict>
      </w:r>
    </w:p>
    <w:p w:rsidR="008A5EE6"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231" type="#_x0000_t32" style="position:absolute;left:0;text-align:left;margin-left:361.45pt;margin-top:2.65pt;width:0;height:12.7pt;rotation:180;z-index:251871232" o:connectortype="straight">
            <v:stroke endarrow="block"/>
          </v:shape>
        </w:pict>
      </w:r>
      <w:r>
        <w:rPr>
          <w:rFonts w:ascii="Times New Roman" w:hAnsi="Times New Roman"/>
          <w:noProof/>
          <w:sz w:val="24"/>
          <w:szCs w:val="24"/>
          <w:lang w:val="ru-RU"/>
        </w:rPr>
        <w:pict>
          <v:shape id="_x0000_s1230" type="#_x0000_t32" style="position:absolute;left:0;text-align:left;margin-left:334.9pt;margin-top:.1pt;width:52.2pt;height:.05pt;flip:x;z-index:251870208" o:connectortype="straight"/>
        </w:pict>
      </w:r>
    </w:p>
    <w:p w:rsidR="008A5EE6"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223" type="#_x0000_t202" style="position:absolute;left:0;text-align:left;margin-left:341.15pt;margin-top:1.4pt;width:57.7pt;height:44.7pt;z-index:251863040;mso-width-relative:margin;mso-height-relative:margin" stroked="f">
            <v:textbox>
              <w:txbxContent>
                <w:p w:rsidR="00C732AF" w:rsidRPr="006208DD" w:rsidRDefault="00C732AF" w:rsidP="006F4140">
                  <w:pPr>
                    <w:rPr>
                      <w:rFonts w:ascii="Times New Roman" w:hAnsi="Times New Roman"/>
                      <w:noProof/>
                      <w:sz w:val="16"/>
                      <w:szCs w:val="16"/>
                      <w:lang w:val="ru-RU" w:eastAsia="en-US"/>
                    </w:rPr>
                  </w:pPr>
                  <w:r>
                    <w:rPr>
                      <w:rFonts w:ascii="Times New Roman" w:hAnsi="Times New Roman"/>
                      <w:noProof/>
                      <w:sz w:val="16"/>
                      <w:szCs w:val="16"/>
                      <w:lang w:eastAsia="en-US"/>
                    </w:rPr>
                    <w:t>2Dy-80мм</w:t>
                  </w:r>
                </w:p>
                <w:p w:rsidR="00C732AF" w:rsidRPr="00907570" w:rsidRDefault="00C732AF" w:rsidP="006F4140">
                  <w:pPr>
                    <w:rPr>
                      <w:rFonts w:ascii="Times New Roman" w:hAnsi="Times New Roman"/>
                      <w:noProof/>
                      <w:sz w:val="16"/>
                      <w:szCs w:val="16"/>
                      <w:lang w:eastAsia="en-US"/>
                    </w:rPr>
                  </w:pPr>
                  <w:r>
                    <w:rPr>
                      <w:rFonts w:ascii="Times New Roman" w:hAnsi="Times New Roman"/>
                      <w:noProof/>
                      <w:sz w:val="16"/>
                      <w:szCs w:val="16"/>
                      <w:lang w:val="en-US" w:eastAsia="en-US"/>
                    </w:rPr>
                    <w:t>l</w:t>
                  </w:r>
                  <w:r w:rsidRPr="006208DD">
                    <w:rPr>
                      <w:rFonts w:ascii="Times New Roman" w:hAnsi="Times New Roman"/>
                      <w:noProof/>
                      <w:sz w:val="16"/>
                      <w:szCs w:val="16"/>
                      <w:vertAlign w:val="subscript"/>
                      <w:lang w:val="ru-RU" w:eastAsia="en-US"/>
                    </w:rPr>
                    <w:t>1</w:t>
                  </w:r>
                  <w:r w:rsidRPr="006208DD">
                    <w:rPr>
                      <w:rFonts w:ascii="Times New Roman" w:hAnsi="Times New Roman"/>
                      <w:noProof/>
                      <w:sz w:val="16"/>
                      <w:szCs w:val="16"/>
                      <w:lang w:val="ru-RU" w:eastAsia="en-US"/>
                    </w:rPr>
                    <w:t>=</w:t>
                  </w:r>
                  <w:r>
                    <w:rPr>
                      <w:rFonts w:ascii="Times New Roman" w:hAnsi="Times New Roman"/>
                      <w:noProof/>
                      <w:sz w:val="16"/>
                      <w:szCs w:val="16"/>
                      <w:lang w:eastAsia="en-US"/>
                    </w:rPr>
                    <w:t>1,1м</w:t>
                  </w:r>
                </w:p>
                <w:p w:rsidR="00C732AF" w:rsidRDefault="00C732AF" w:rsidP="006F4140">
                  <w:pPr>
                    <w:rPr>
                      <w:rFonts w:ascii="Times New Roman" w:hAnsi="Times New Roman"/>
                      <w:noProof/>
                      <w:sz w:val="16"/>
                      <w:szCs w:val="16"/>
                      <w:lang w:eastAsia="en-US"/>
                    </w:rPr>
                  </w:pPr>
                  <w:r>
                    <w:rPr>
                      <w:rFonts w:ascii="Times New Roman" w:hAnsi="Times New Roman"/>
                      <w:noProof/>
                      <w:sz w:val="16"/>
                      <w:szCs w:val="16"/>
                      <w:lang w:val="en-US" w:eastAsia="en-US"/>
                    </w:rPr>
                    <w:t>l</w:t>
                  </w:r>
                  <w:r w:rsidRPr="006208DD">
                    <w:rPr>
                      <w:rFonts w:ascii="Times New Roman" w:hAnsi="Times New Roman"/>
                      <w:noProof/>
                      <w:sz w:val="16"/>
                      <w:szCs w:val="16"/>
                      <w:vertAlign w:val="subscript"/>
                      <w:lang w:val="ru-RU" w:eastAsia="en-US"/>
                    </w:rPr>
                    <w:t>2</w:t>
                  </w:r>
                  <w:r w:rsidRPr="006208DD">
                    <w:rPr>
                      <w:rFonts w:ascii="Times New Roman" w:hAnsi="Times New Roman"/>
                      <w:noProof/>
                      <w:sz w:val="16"/>
                      <w:szCs w:val="16"/>
                      <w:lang w:val="ru-RU" w:eastAsia="en-US"/>
                    </w:rPr>
                    <w:t>=</w:t>
                  </w:r>
                  <w:r>
                    <w:rPr>
                      <w:rFonts w:ascii="Times New Roman" w:hAnsi="Times New Roman"/>
                      <w:noProof/>
                      <w:sz w:val="16"/>
                      <w:szCs w:val="16"/>
                      <w:lang w:eastAsia="en-US"/>
                    </w:rPr>
                    <w:t>2,2м</w:t>
                  </w:r>
                </w:p>
                <w:p w:rsidR="00C732AF" w:rsidRPr="00907570" w:rsidRDefault="00C732AF" w:rsidP="006F4140">
                  <w:pPr>
                    <w:rPr>
                      <w:rFonts w:ascii="Times New Roman" w:hAnsi="Times New Roman"/>
                      <w:noProof/>
                      <w:sz w:val="16"/>
                      <w:szCs w:val="16"/>
                      <w:lang w:eastAsia="en-US"/>
                    </w:rPr>
                  </w:pPr>
                  <w:r>
                    <w:rPr>
                      <w:rFonts w:ascii="Times New Roman" w:hAnsi="Times New Roman"/>
                      <w:noProof/>
                      <w:sz w:val="16"/>
                      <w:szCs w:val="16"/>
                      <w:lang w:eastAsia="en-US"/>
                    </w:rPr>
                    <w:t>без ізоляції</w:t>
                  </w:r>
                </w:p>
              </w:txbxContent>
            </v:textbox>
          </v:shape>
        </w:pict>
      </w:r>
      <w:r>
        <w:rPr>
          <w:rFonts w:ascii="Times New Roman" w:hAnsi="Times New Roman"/>
          <w:noProof/>
          <w:sz w:val="24"/>
          <w:szCs w:val="24"/>
          <w:lang w:val="ru-RU"/>
        </w:rPr>
        <w:pict>
          <v:shape id="_x0000_s1217" type="#_x0000_t32" style="position:absolute;left:0;text-align:left;margin-left:498.65pt;margin-top:1.55pt;width:0;height:48pt;z-index:251856896" o:connectortype="straight"/>
        </w:pict>
      </w:r>
      <w:r>
        <w:rPr>
          <w:rFonts w:ascii="Times New Roman" w:hAnsi="Times New Roman"/>
          <w:noProof/>
          <w:sz w:val="24"/>
          <w:szCs w:val="24"/>
          <w:lang w:val="ru-RU"/>
        </w:rPr>
        <w:pict>
          <v:shape id="_x0000_s1216" type="#_x0000_t32" style="position:absolute;left:0;text-align:left;margin-left:453.05pt;margin-top:1.55pt;width:45.6pt;height:0;flip:x;z-index:251855872" o:connectortype="straight"/>
        </w:pict>
      </w:r>
      <w:r>
        <w:rPr>
          <w:rFonts w:ascii="Times New Roman" w:hAnsi="Times New Roman"/>
          <w:noProof/>
          <w:sz w:val="24"/>
          <w:szCs w:val="24"/>
          <w:lang w:val="ru-RU"/>
        </w:rPr>
        <w:pict>
          <v:shape id="_x0000_s1202" type="#_x0000_t32" style="position:absolute;left:0;text-align:left;margin-left:248.25pt;margin-top:1.55pt;width:0;height:48pt;z-index:251842560" o:connectortype="straight"/>
        </w:pict>
      </w:r>
      <w:r>
        <w:rPr>
          <w:rFonts w:ascii="Times New Roman" w:hAnsi="Times New Roman"/>
          <w:noProof/>
          <w:sz w:val="24"/>
          <w:szCs w:val="24"/>
          <w:lang w:val="ru-RU"/>
        </w:rPr>
        <w:pict>
          <v:shape id="_x0000_s1199" type="#_x0000_t32" style="position:absolute;left:0;text-align:left;margin-left:202.65pt;margin-top:1.55pt;width:45.6pt;height:0;flip:x;z-index:251839488" o:connectortype="straight"/>
        </w:pict>
      </w:r>
    </w:p>
    <w:p w:rsidR="008A5EE6" w:rsidRDefault="008A5EE6" w:rsidP="005911A5">
      <w:pPr>
        <w:ind w:firstLine="708"/>
        <w:jc w:val="both"/>
        <w:rPr>
          <w:rFonts w:ascii="Times New Roman" w:hAnsi="Times New Roman"/>
          <w:sz w:val="24"/>
          <w:szCs w:val="24"/>
        </w:rPr>
      </w:pPr>
    </w:p>
    <w:p w:rsidR="008A5EE6" w:rsidRDefault="008A5EE6" w:rsidP="005911A5">
      <w:pPr>
        <w:ind w:firstLine="708"/>
        <w:jc w:val="both"/>
        <w:rPr>
          <w:rFonts w:ascii="Times New Roman" w:hAnsi="Times New Roman"/>
          <w:sz w:val="24"/>
          <w:szCs w:val="24"/>
        </w:rPr>
      </w:pPr>
    </w:p>
    <w:p w:rsidR="008A5EE6"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209" type="#_x0000_t32" style="position:absolute;left:0;text-align:left;margin-left:248.25pt;margin-top:8.15pt;width:250.4pt;height:0;z-index:251848704" o:connectortype="straight"/>
        </w:pict>
      </w:r>
    </w:p>
    <w:p w:rsidR="00642D30" w:rsidRDefault="00642D30" w:rsidP="005911A5">
      <w:pPr>
        <w:ind w:firstLine="708"/>
        <w:jc w:val="both"/>
        <w:rPr>
          <w:rFonts w:ascii="Times New Roman" w:hAnsi="Times New Roman"/>
          <w:sz w:val="24"/>
          <w:szCs w:val="24"/>
        </w:rPr>
      </w:pPr>
    </w:p>
    <w:p w:rsidR="00642D30" w:rsidRDefault="00642D30" w:rsidP="005911A5">
      <w:pPr>
        <w:ind w:firstLine="708"/>
        <w:jc w:val="both"/>
        <w:rPr>
          <w:rFonts w:ascii="Times New Roman" w:hAnsi="Times New Roman"/>
          <w:sz w:val="24"/>
          <w:szCs w:val="24"/>
        </w:rPr>
      </w:pPr>
    </w:p>
    <w:p w:rsidR="00642D30" w:rsidRDefault="00642D30" w:rsidP="005911A5">
      <w:pPr>
        <w:ind w:firstLine="708"/>
        <w:jc w:val="both"/>
        <w:rPr>
          <w:rFonts w:ascii="Times New Roman" w:hAnsi="Times New Roman"/>
          <w:sz w:val="24"/>
          <w:szCs w:val="24"/>
        </w:rPr>
      </w:pPr>
    </w:p>
    <w:p w:rsidR="00D208B6" w:rsidRDefault="00D208B6" w:rsidP="005911A5">
      <w:pPr>
        <w:ind w:firstLine="708"/>
        <w:jc w:val="both"/>
        <w:rPr>
          <w:rFonts w:ascii="Times New Roman" w:hAnsi="Times New Roman"/>
          <w:sz w:val="24"/>
          <w:szCs w:val="24"/>
        </w:rPr>
        <w:sectPr w:rsidR="00D208B6" w:rsidSect="00642D30">
          <w:pgSz w:w="11906" w:h="16838" w:code="9"/>
          <w:pgMar w:top="851" w:right="851" w:bottom="851" w:left="851" w:header="567" w:footer="567" w:gutter="0"/>
          <w:pgNumType w:start="1"/>
          <w:cols w:space="720"/>
          <w:titlePg/>
          <w:docGrid w:linePitch="354"/>
        </w:sectPr>
      </w:pPr>
    </w:p>
    <w:p w:rsidR="00642D30" w:rsidRDefault="00642D30" w:rsidP="005911A5">
      <w:pPr>
        <w:ind w:firstLine="708"/>
        <w:jc w:val="both"/>
        <w:rPr>
          <w:rFonts w:ascii="Times New Roman" w:hAnsi="Times New Roman"/>
          <w:sz w:val="24"/>
          <w:szCs w:val="24"/>
        </w:rPr>
      </w:pPr>
    </w:p>
    <w:p w:rsidR="00632C2D" w:rsidRDefault="00632C2D" w:rsidP="00632C2D">
      <w:pPr>
        <w:ind w:firstLine="708"/>
        <w:jc w:val="center"/>
        <w:rPr>
          <w:rFonts w:ascii="Times New Roman" w:hAnsi="Times New Roman"/>
          <w:b/>
          <w:sz w:val="24"/>
          <w:szCs w:val="24"/>
        </w:rPr>
      </w:pPr>
      <w:r>
        <w:rPr>
          <w:rFonts w:ascii="Times New Roman" w:hAnsi="Times New Roman"/>
          <w:b/>
          <w:sz w:val="24"/>
          <w:szCs w:val="24"/>
        </w:rPr>
        <w:t>Акт</w:t>
      </w:r>
    </w:p>
    <w:p w:rsidR="00632C2D" w:rsidRDefault="00632C2D" w:rsidP="00632C2D">
      <w:pPr>
        <w:ind w:firstLine="708"/>
        <w:jc w:val="center"/>
        <w:rPr>
          <w:rFonts w:ascii="Times New Roman" w:hAnsi="Times New Roman"/>
          <w:b/>
          <w:sz w:val="24"/>
          <w:szCs w:val="24"/>
        </w:rPr>
      </w:pPr>
      <w:r>
        <w:rPr>
          <w:rFonts w:ascii="Times New Roman" w:hAnsi="Times New Roman"/>
          <w:b/>
          <w:sz w:val="24"/>
          <w:szCs w:val="24"/>
        </w:rPr>
        <w:t>розмежування балансової належності тепломереж</w:t>
      </w:r>
    </w:p>
    <w:p w:rsidR="00632C2D" w:rsidRPr="00827C05" w:rsidRDefault="00632C2D" w:rsidP="00632C2D">
      <w:pPr>
        <w:ind w:firstLine="708"/>
        <w:jc w:val="center"/>
        <w:rPr>
          <w:rFonts w:ascii="Times New Roman" w:hAnsi="Times New Roman"/>
          <w:b/>
          <w:sz w:val="24"/>
          <w:szCs w:val="24"/>
        </w:rPr>
      </w:pPr>
      <w:r>
        <w:rPr>
          <w:rFonts w:ascii="Times New Roman" w:hAnsi="Times New Roman"/>
          <w:b/>
          <w:sz w:val="24"/>
          <w:szCs w:val="24"/>
        </w:rPr>
        <w:t>та експлуатаційної відповідальності Сторін</w:t>
      </w:r>
    </w:p>
    <w:p w:rsidR="00642D30" w:rsidRDefault="00642D30" w:rsidP="005911A5">
      <w:pPr>
        <w:ind w:firstLine="708"/>
        <w:jc w:val="both"/>
        <w:rPr>
          <w:rFonts w:ascii="Times New Roman" w:hAnsi="Times New Roman"/>
          <w:sz w:val="24"/>
          <w:szCs w:val="24"/>
        </w:rPr>
      </w:pPr>
    </w:p>
    <w:p w:rsidR="00642D30" w:rsidRDefault="00632C2D" w:rsidP="005911A5">
      <w:pPr>
        <w:ind w:firstLine="708"/>
        <w:jc w:val="both"/>
        <w:rPr>
          <w:rFonts w:ascii="Times New Roman" w:hAnsi="Times New Roman"/>
          <w:sz w:val="24"/>
          <w:szCs w:val="24"/>
        </w:rPr>
      </w:pPr>
      <w:r>
        <w:rPr>
          <w:rFonts w:ascii="Times New Roman" w:hAnsi="Times New Roman"/>
          <w:sz w:val="24"/>
          <w:szCs w:val="24"/>
        </w:rPr>
        <w:t>Межа балансової належності</w:t>
      </w:r>
      <w:r w:rsidR="005D198C">
        <w:rPr>
          <w:rFonts w:ascii="Times New Roman" w:hAnsi="Times New Roman"/>
          <w:sz w:val="24"/>
          <w:szCs w:val="24"/>
        </w:rPr>
        <w:t>, експлуатаційної відповідальності Теплопостачальної організації  та  межа  продажу  теплової  енергії  проходить  по  зовнішній  стіні  будівлі  за адресою вул. Перта Болбочана, 25 згідно з наведеною у цьому Додатку № 2 схемою.</w:t>
      </w:r>
    </w:p>
    <w:p w:rsidR="00642D30" w:rsidRDefault="007858F8" w:rsidP="005911A5">
      <w:pPr>
        <w:ind w:firstLine="708"/>
        <w:jc w:val="both"/>
        <w:rPr>
          <w:rFonts w:ascii="Times New Roman" w:hAnsi="Times New Roman"/>
          <w:sz w:val="24"/>
          <w:szCs w:val="24"/>
        </w:rPr>
      </w:pPr>
      <w:r>
        <w:rPr>
          <w:rFonts w:ascii="Times New Roman" w:hAnsi="Times New Roman"/>
          <w:sz w:val="24"/>
          <w:szCs w:val="24"/>
        </w:rPr>
        <w:t xml:space="preserve">Теплопостачальна організація проводить технічне обслуговування та ремонт елементів системи теплопостачання на своїй дільниці експлуатації за свій рахунок, </w:t>
      </w:r>
      <w:r w:rsidR="0091240A">
        <w:rPr>
          <w:rFonts w:ascii="Times New Roman" w:hAnsi="Times New Roman"/>
          <w:sz w:val="24"/>
          <w:szCs w:val="24"/>
        </w:rPr>
        <w:t>а також проводить випробування на міцність та щільність трубопроводів від межі поділу і до ввідних засувок в будівлі, заздалегідь повідомив Споживача про дату та час проведення опресування.</w:t>
      </w:r>
    </w:p>
    <w:p w:rsidR="00D208B6" w:rsidRDefault="00D4599C" w:rsidP="005911A5">
      <w:pPr>
        <w:ind w:firstLine="708"/>
        <w:jc w:val="both"/>
        <w:rPr>
          <w:rFonts w:ascii="Times New Roman" w:hAnsi="Times New Roman"/>
          <w:sz w:val="24"/>
          <w:szCs w:val="24"/>
        </w:rPr>
      </w:pPr>
      <w:r>
        <w:rPr>
          <w:rFonts w:ascii="Times New Roman" w:hAnsi="Times New Roman"/>
          <w:sz w:val="24"/>
          <w:szCs w:val="24"/>
        </w:rPr>
        <w:t xml:space="preserve">Споживач виконує технічне обслуговування і ремонт елементів системи теплопостачання на своїй дільниці експлуатації за власний рахунок, </w:t>
      </w:r>
      <w:r w:rsidR="00CB716D">
        <w:rPr>
          <w:rFonts w:ascii="Times New Roman" w:hAnsi="Times New Roman"/>
          <w:sz w:val="24"/>
          <w:szCs w:val="24"/>
        </w:rPr>
        <w:t xml:space="preserve">забезпечуючи герметичність ущільнення проходу трубопроводів </w:t>
      </w:r>
      <w:r w:rsidR="00CB716D" w:rsidRPr="00CB716D">
        <w:rPr>
          <w:rFonts w:ascii="Times New Roman" w:hAnsi="Times New Roman"/>
          <w:sz w:val="24"/>
          <w:szCs w:val="24"/>
        </w:rPr>
        <w:t>2Dy-80</w:t>
      </w:r>
      <w:r w:rsidR="00CB716D">
        <w:rPr>
          <w:rFonts w:ascii="Times New Roman" w:hAnsi="Times New Roman"/>
          <w:sz w:val="24"/>
          <w:szCs w:val="24"/>
        </w:rPr>
        <w:t xml:space="preserve"> </w:t>
      </w:r>
      <w:r w:rsidR="00CB716D" w:rsidRPr="00CB716D">
        <w:rPr>
          <w:rFonts w:ascii="Times New Roman" w:hAnsi="Times New Roman"/>
          <w:sz w:val="24"/>
          <w:szCs w:val="24"/>
        </w:rPr>
        <w:t>мм</w:t>
      </w:r>
      <w:r w:rsidR="00CB716D">
        <w:rPr>
          <w:rFonts w:ascii="Times New Roman" w:hAnsi="Times New Roman"/>
          <w:sz w:val="24"/>
          <w:szCs w:val="24"/>
        </w:rPr>
        <w:t xml:space="preserve"> крізь стіну будівлі по вул. Петра Болбочана, 25, попереджаючи проникнення газу та води </w:t>
      </w:r>
      <w:r w:rsidR="007F690F">
        <w:rPr>
          <w:rFonts w:ascii="Times New Roman" w:hAnsi="Times New Roman"/>
          <w:sz w:val="24"/>
          <w:szCs w:val="24"/>
        </w:rPr>
        <w:t xml:space="preserve">у будівлю, а також за свій рахунок </w:t>
      </w:r>
      <w:r w:rsidR="0077428F">
        <w:rPr>
          <w:rFonts w:ascii="Times New Roman" w:hAnsi="Times New Roman"/>
          <w:sz w:val="24"/>
          <w:szCs w:val="24"/>
        </w:rPr>
        <w:t xml:space="preserve">виконує відновлювальні роботи при пошкодження елементів системи під час проведення опресування на дільниці від мережі поділу та до </w:t>
      </w:r>
      <w:r w:rsidR="00FD67E9">
        <w:rPr>
          <w:rFonts w:ascii="Times New Roman" w:hAnsi="Times New Roman"/>
          <w:sz w:val="24"/>
          <w:szCs w:val="24"/>
        </w:rPr>
        <w:t>ввідних засувок в техпідпіллі будівлі.</w:t>
      </w:r>
    </w:p>
    <w:p w:rsidR="00D208B6" w:rsidRDefault="00D208B6" w:rsidP="005911A5">
      <w:pPr>
        <w:ind w:firstLine="708"/>
        <w:jc w:val="both"/>
        <w:rPr>
          <w:rFonts w:ascii="Times New Roman" w:hAnsi="Times New Roman"/>
          <w:sz w:val="24"/>
          <w:szCs w:val="24"/>
        </w:rPr>
      </w:pPr>
    </w:p>
    <w:p w:rsidR="00D208B6" w:rsidRDefault="00D208B6" w:rsidP="005911A5">
      <w:pPr>
        <w:ind w:firstLine="708"/>
        <w:jc w:val="both"/>
        <w:rPr>
          <w:rFonts w:ascii="Times New Roman" w:hAnsi="Times New Roman"/>
          <w:sz w:val="24"/>
          <w:szCs w:val="24"/>
        </w:rPr>
      </w:pPr>
    </w:p>
    <w:p w:rsidR="00D208B6" w:rsidRDefault="00D208B6" w:rsidP="005911A5">
      <w:pPr>
        <w:ind w:firstLine="708"/>
        <w:jc w:val="both"/>
        <w:rPr>
          <w:rFonts w:ascii="Times New Roman" w:hAnsi="Times New Roman"/>
          <w:sz w:val="24"/>
          <w:szCs w:val="24"/>
        </w:rPr>
      </w:pPr>
    </w:p>
    <w:p w:rsidR="00D208B6" w:rsidRDefault="00D208B6" w:rsidP="005911A5">
      <w:pPr>
        <w:ind w:firstLine="708"/>
        <w:jc w:val="both"/>
        <w:rPr>
          <w:rFonts w:ascii="Times New Roman" w:hAnsi="Times New Roman"/>
          <w:sz w:val="24"/>
          <w:szCs w:val="24"/>
        </w:rPr>
      </w:pPr>
    </w:p>
    <w:tbl>
      <w:tblPr>
        <w:tblW w:w="5000" w:type="pct"/>
        <w:tblLook w:val="04A0"/>
      </w:tblPr>
      <w:tblGrid>
        <w:gridCol w:w="4767"/>
        <w:gridCol w:w="284"/>
        <w:gridCol w:w="4802"/>
      </w:tblGrid>
      <w:tr w:rsidR="001823B9" w:rsidRPr="00CD5279" w:rsidTr="00A525C3">
        <w:tc>
          <w:tcPr>
            <w:tcW w:w="2419" w:type="pct"/>
          </w:tcPr>
          <w:p w:rsidR="001823B9" w:rsidRPr="00CD5279" w:rsidRDefault="001823B9" w:rsidP="00A525C3">
            <w:pPr>
              <w:pStyle w:val="a5"/>
              <w:spacing w:before="0"/>
              <w:ind w:firstLine="0"/>
              <w:jc w:val="center"/>
              <w:rPr>
                <w:rFonts w:ascii="Times New Roman" w:hAnsi="Times New Roman"/>
                <w:b/>
                <w:sz w:val="24"/>
                <w:szCs w:val="24"/>
              </w:rPr>
            </w:pPr>
            <w:r w:rsidRPr="00CD5279">
              <w:rPr>
                <w:rFonts w:ascii="Times New Roman" w:hAnsi="Times New Roman"/>
                <w:b/>
                <w:sz w:val="24"/>
                <w:szCs w:val="24"/>
              </w:rPr>
              <w:t>Теплопостачальна організація:</w:t>
            </w:r>
          </w:p>
        </w:tc>
        <w:tc>
          <w:tcPr>
            <w:tcW w:w="144" w:type="pct"/>
          </w:tcPr>
          <w:p w:rsidR="001823B9" w:rsidRPr="00CD5279" w:rsidRDefault="001823B9" w:rsidP="00A525C3">
            <w:pPr>
              <w:pStyle w:val="a5"/>
              <w:spacing w:before="0"/>
              <w:ind w:firstLine="0"/>
              <w:jc w:val="center"/>
              <w:rPr>
                <w:rFonts w:ascii="Times New Roman" w:hAnsi="Times New Roman"/>
                <w:sz w:val="24"/>
                <w:szCs w:val="24"/>
              </w:rPr>
            </w:pPr>
          </w:p>
        </w:tc>
        <w:tc>
          <w:tcPr>
            <w:tcW w:w="2437" w:type="pct"/>
          </w:tcPr>
          <w:p w:rsidR="001823B9" w:rsidRPr="00CD5279" w:rsidRDefault="001823B9" w:rsidP="00A525C3">
            <w:pPr>
              <w:pStyle w:val="a5"/>
              <w:spacing w:before="0"/>
              <w:ind w:firstLine="0"/>
              <w:jc w:val="center"/>
              <w:rPr>
                <w:rFonts w:ascii="Times New Roman" w:hAnsi="Times New Roman"/>
                <w:b/>
                <w:sz w:val="24"/>
                <w:szCs w:val="24"/>
              </w:rPr>
            </w:pPr>
            <w:r w:rsidRPr="00CD5279">
              <w:rPr>
                <w:rFonts w:ascii="Times New Roman" w:hAnsi="Times New Roman"/>
                <w:b/>
                <w:sz w:val="24"/>
                <w:szCs w:val="24"/>
              </w:rPr>
              <w:t>Споживач:</w:t>
            </w:r>
          </w:p>
        </w:tc>
      </w:tr>
      <w:tr w:rsidR="001823B9" w:rsidRPr="00CD5279" w:rsidTr="00A525C3">
        <w:tc>
          <w:tcPr>
            <w:tcW w:w="2419" w:type="pct"/>
          </w:tcPr>
          <w:p w:rsidR="001823B9" w:rsidRPr="00E37D9B" w:rsidRDefault="001823B9" w:rsidP="00A525C3">
            <w:pPr>
              <w:shd w:val="clear" w:color="auto" w:fill="FFFFFF"/>
              <w:suppressAutoHyphens/>
              <w:rPr>
                <w:rFonts w:ascii="Times New Roman" w:hAnsi="Times New Roman" w:cs="Courier New"/>
                <w:bCs/>
                <w:sz w:val="24"/>
                <w:szCs w:val="24"/>
                <w:lang w:eastAsia="zh-CN"/>
              </w:rPr>
            </w:pPr>
            <w:r w:rsidRPr="00E37D9B">
              <w:rPr>
                <w:rFonts w:ascii="Times New Roman" w:hAnsi="Times New Roman" w:cs="Courier New"/>
                <w:bCs/>
                <w:sz w:val="24"/>
                <w:szCs w:val="24"/>
                <w:lang w:eastAsia="zh-CN"/>
              </w:rPr>
              <w:t>_____________________________________</w:t>
            </w:r>
          </w:p>
          <w:p w:rsidR="001823B9" w:rsidRPr="00E37D9B" w:rsidRDefault="001823B9" w:rsidP="00A525C3">
            <w:pPr>
              <w:shd w:val="clear" w:color="auto" w:fill="FFFFFF"/>
              <w:suppressAutoHyphens/>
              <w:rPr>
                <w:rFonts w:ascii="Times New Roman" w:hAnsi="Times New Roman" w:cs="Courier New"/>
                <w:bCs/>
                <w:sz w:val="24"/>
                <w:szCs w:val="24"/>
                <w:lang w:eastAsia="zh-CN"/>
              </w:rPr>
            </w:pPr>
            <w:r w:rsidRPr="00E37D9B">
              <w:rPr>
                <w:rFonts w:ascii="Times New Roman" w:hAnsi="Times New Roman" w:cs="Courier New"/>
                <w:bCs/>
                <w:sz w:val="24"/>
                <w:szCs w:val="24"/>
                <w:lang w:eastAsia="zh-CN"/>
              </w:rPr>
              <w:t>_____________________________________</w:t>
            </w:r>
          </w:p>
          <w:p w:rsidR="001823B9" w:rsidRDefault="001823B9" w:rsidP="00A525C3">
            <w:pPr>
              <w:shd w:val="clear" w:color="auto" w:fill="FFFFFF"/>
              <w:tabs>
                <w:tab w:val="left" w:pos="4757"/>
              </w:tabs>
              <w:suppressAutoHyphens/>
              <w:rPr>
                <w:rFonts w:ascii="Times New Roman" w:hAnsi="Times New Roman" w:cs="Courier New"/>
                <w:sz w:val="24"/>
                <w:szCs w:val="24"/>
                <w:lang w:eastAsia="zh-CN"/>
              </w:rPr>
            </w:pPr>
          </w:p>
          <w:p w:rsidR="001823B9" w:rsidRPr="00E37D9B" w:rsidRDefault="001823B9" w:rsidP="00A525C3">
            <w:pPr>
              <w:shd w:val="clear" w:color="auto" w:fill="FFFFFF"/>
              <w:tabs>
                <w:tab w:val="left" w:pos="4757"/>
              </w:tabs>
              <w:suppressAutoHyphens/>
              <w:rPr>
                <w:rFonts w:ascii="Times New Roman" w:hAnsi="Times New Roman" w:cs="Courier New"/>
                <w:sz w:val="24"/>
                <w:szCs w:val="24"/>
                <w:lang w:eastAsia="zh-CN"/>
              </w:rPr>
            </w:pPr>
          </w:p>
          <w:p w:rsidR="001823B9" w:rsidRPr="00E37D9B" w:rsidRDefault="001823B9" w:rsidP="00A525C3">
            <w:pPr>
              <w:shd w:val="clear" w:color="auto" w:fill="FFFFFF"/>
              <w:suppressAutoHyphens/>
              <w:rPr>
                <w:rFonts w:ascii="Times New Roman" w:hAnsi="Times New Roman" w:cs="Courier New"/>
                <w:sz w:val="24"/>
                <w:szCs w:val="24"/>
                <w:lang w:eastAsia="zh-CN"/>
              </w:rPr>
            </w:pPr>
            <w:r>
              <w:rPr>
                <w:rFonts w:ascii="Times New Roman" w:hAnsi="Times New Roman" w:cs="Courier New"/>
                <w:sz w:val="24"/>
                <w:szCs w:val="24"/>
                <w:lang w:eastAsia="zh-CN"/>
              </w:rPr>
              <w:t>_____________________________________</w:t>
            </w:r>
          </w:p>
          <w:p w:rsidR="001823B9" w:rsidRPr="00E37D9B" w:rsidRDefault="001823B9" w:rsidP="00A525C3">
            <w:pPr>
              <w:shd w:val="clear" w:color="auto" w:fill="FFFFFF"/>
              <w:suppressAutoHyphens/>
              <w:rPr>
                <w:rFonts w:ascii="Times New Roman" w:hAnsi="Times New Roman" w:cs="Courier New"/>
                <w:b/>
                <w:sz w:val="24"/>
                <w:szCs w:val="24"/>
                <w:lang w:eastAsia="zh-CN"/>
              </w:rPr>
            </w:pPr>
          </w:p>
          <w:p w:rsidR="001823B9" w:rsidRPr="00E37D9B" w:rsidRDefault="001823B9" w:rsidP="00A525C3">
            <w:pPr>
              <w:shd w:val="clear" w:color="auto" w:fill="FFFFFF"/>
              <w:suppressAutoHyphens/>
              <w:rPr>
                <w:rFonts w:ascii="Times New Roman" w:hAnsi="Times New Roman" w:cs="Courier New"/>
                <w:sz w:val="24"/>
                <w:szCs w:val="24"/>
                <w:lang w:eastAsia="zh-CN"/>
              </w:rPr>
            </w:pPr>
            <w:r w:rsidRPr="00E37D9B">
              <w:rPr>
                <w:rFonts w:ascii="Times New Roman" w:hAnsi="Times New Roman" w:cs="Courier New"/>
                <w:b/>
                <w:sz w:val="24"/>
                <w:szCs w:val="24"/>
                <w:lang w:eastAsia="zh-CN"/>
              </w:rPr>
              <w:t>___________________</w:t>
            </w:r>
            <w:r>
              <w:rPr>
                <w:rFonts w:ascii="Times New Roman" w:hAnsi="Times New Roman" w:cs="Courier New"/>
                <w:b/>
                <w:sz w:val="24"/>
                <w:szCs w:val="24"/>
                <w:lang w:eastAsia="zh-CN"/>
              </w:rPr>
              <w:t>__________________</w:t>
            </w:r>
          </w:p>
          <w:p w:rsidR="001823B9" w:rsidRPr="00E37D9B" w:rsidRDefault="001823B9" w:rsidP="00A525C3">
            <w:pPr>
              <w:pStyle w:val="a5"/>
              <w:spacing w:before="0"/>
              <w:ind w:firstLine="0"/>
              <w:rPr>
                <w:rFonts w:ascii="Times New Roman" w:hAnsi="Times New Roman" w:cs="Courier New"/>
                <w:sz w:val="24"/>
                <w:szCs w:val="24"/>
                <w:lang w:eastAsia="zh-CN"/>
              </w:rPr>
            </w:pPr>
          </w:p>
          <w:p w:rsidR="001823B9" w:rsidRPr="00E37D9B" w:rsidRDefault="001823B9" w:rsidP="00A525C3">
            <w:pPr>
              <w:pStyle w:val="a5"/>
              <w:spacing w:before="0"/>
              <w:ind w:firstLine="0"/>
              <w:rPr>
                <w:rFonts w:ascii="Times New Roman" w:hAnsi="Times New Roman"/>
                <w:sz w:val="24"/>
                <w:szCs w:val="24"/>
              </w:rPr>
            </w:pPr>
            <w:r w:rsidRPr="00E37D9B">
              <w:rPr>
                <w:rFonts w:ascii="Times New Roman" w:hAnsi="Times New Roman" w:cs="Courier New"/>
                <w:sz w:val="24"/>
                <w:szCs w:val="24"/>
                <w:lang w:eastAsia="zh-CN"/>
              </w:rPr>
              <w:t xml:space="preserve">    М.П</w:t>
            </w:r>
          </w:p>
        </w:tc>
        <w:tc>
          <w:tcPr>
            <w:tcW w:w="144" w:type="pct"/>
          </w:tcPr>
          <w:p w:rsidR="001823B9" w:rsidRPr="00CD5279" w:rsidRDefault="001823B9" w:rsidP="00A525C3">
            <w:pPr>
              <w:pStyle w:val="a5"/>
              <w:spacing w:before="0"/>
              <w:ind w:firstLine="0"/>
              <w:rPr>
                <w:rFonts w:ascii="Times New Roman" w:hAnsi="Times New Roman"/>
                <w:sz w:val="24"/>
                <w:szCs w:val="24"/>
              </w:rPr>
            </w:pPr>
          </w:p>
        </w:tc>
        <w:tc>
          <w:tcPr>
            <w:tcW w:w="2437" w:type="pct"/>
          </w:tcPr>
          <w:p w:rsidR="001823B9" w:rsidRDefault="001823B9" w:rsidP="00A525C3">
            <w:pPr>
              <w:pStyle w:val="a5"/>
              <w:spacing w:before="0"/>
              <w:ind w:firstLine="0"/>
              <w:rPr>
                <w:rFonts w:ascii="Times New Roman" w:hAnsi="Times New Roman" w:cs="Courier New"/>
                <w:b/>
                <w:sz w:val="24"/>
                <w:szCs w:val="24"/>
                <w:lang w:eastAsia="zh-CN"/>
              </w:rPr>
            </w:pPr>
            <w:r>
              <w:rPr>
                <w:rFonts w:ascii="Times New Roman" w:hAnsi="Times New Roman" w:cs="Courier New"/>
                <w:b/>
                <w:sz w:val="24"/>
                <w:szCs w:val="24"/>
                <w:lang w:eastAsia="zh-CN"/>
              </w:rPr>
              <w:t>Державна податкова служба України</w:t>
            </w:r>
          </w:p>
          <w:p w:rsidR="001823B9" w:rsidRPr="00CD5279" w:rsidRDefault="001823B9" w:rsidP="00A525C3">
            <w:pPr>
              <w:pStyle w:val="a5"/>
              <w:spacing w:before="0"/>
              <w:ind w:firstLine="0"/>
              <w:rPr>
                <w:rFonts w:ascii="Times New Roman" w:hAnsi="Times New Roman" w:cs="Courier New"/>
                <w:b/>
                <w:sz w:val="24"/>
                <w:szCs w:val="24"/>
                <w:lang w:eastAsia="zh-CN"/>
              </w:rPr>
            </w:pPr>
            <w:r w:rsidRPr="00CD5279">
              <w:rPr>
                <w:rFonts w:ascii="Times New Roman" w:hAnsi="Times New Roman" w:cs="Courier New"/>
                <w:b/>
                <w:sz w:val="24"/>
                <w:szCs w:val="24"/>
                <w:lang w:eastAsia="zh-CN"/>
              </w:rPr>
              <w:t>Головне управління ДПС у Харківській області</w:t>
            </w:r>
          </w:p>
          <w:p w:rsidR="001823B9" w:rsidRPr="00CD5279" w:rsidRDefault="001823B9" w:rsidP="00A525C3">
            <w:pPr>
              <w:shd w:val="clear" w:color="auto" w:fill="FFFFFF"/>
              <w:suppressAutoHyphens/>
              <w:rPr>
                <w:rFonts w:ascii="Times New Roman" w:hAnsi="Times New Roman" w:cs="Courier New"/>
                <w:bCs/>
                <w:sz w:val="24"/>
                <w:szCs w:val="24"/>
                <w:lang w:eastAsia="zh-CN"/>
              </w:rPr>
            </w:pPr>
          </w:p>
          <w:p w:rsidR="001823B9" w:rsidRPr="00CD5279" w:rsidRDefault="001823B9" w:rsidP="00A525C3">
            <w:pPr>
              <w:pStyle w:val="a5"/>
              <w:spacing w:before="0"/>
              <w:ind w:firstLine="0"/>
              <w:rPr>
                <w:rFonts w:ascii="Times New Roman" w:hAnsi="Times New Roman"/>
                <w:b/>
                <w:sz w:val="24"/>
                <w:szCs w:val="24"/>
              </w:rPr>
            </w:pPr>
            <w:r>
              <w:rPr>
                <w:rFonts w:ascii="Times New Roman" w:hAnsi="Times New Roman"/>
                <w:b/>
                <w:sz w:val="24"/>
                <w:szCs w:val="24"/>
              </w:rPr>
              <w:t>В. о. н</w:t>
            </w:r>
            <w:r w:rsidRPr="00CD5279">
              <w:rPr>
                <w:rFonts w:ascii="Times New Roman" w:hAnsi="Times New Roman"/>
                <w:b/>
                <w:sz w:val="24"/>
                <w:szCs w:val="24"/>
              </w:rPr>
              <w:t>ачальник</w:t>
            </w:r>
            <w:r>
              <w:rPr>
                <w:rFonts w:ascii="Times New Roman" w:hAnsi="Times New Roman"/>
                <w:b/>
                <w:sz w:val="24"/>
                <w:szCs w:val="24"/>
              </w:rPr>
              <w:t>а</w:t>
            </w:r>
          </w:p>
          <w:p w:rsidR="001823B9" w:rsidRPr="00CD5279" w:rsidRDefault="001823B9" w:rsidP="00A525C3">
            <w:pPr>
              <w:pStyle w:val="a5"/>
              <w:spacing w:before="0"/>
              <w:ind w:firstLine="0"/>
              <w:rPr>
                <w:rFonts w:ascii="Times New Roman" w:hAnsi="Times New Roman"/>
                <w:b/>
                <w:sz w:val="24"/>
                <w:szCs w:val="24"/>
              </w:rPr>
            </w:pPr>
          </w:p>
          <w:p w:rsidR="001823B9" w:rsidRPr="00CD5279" w:rsidRDefault="001823B9" w:rsidP="00A525C3">
            <w:pPr>
              <w:pStyle w:val="a5"/>
              <w:spacing w:before="0"/>
              <w:ind w:firstLine="0"/>
              <w:rPr>
                <w:rFonts w:ascii="Times New Roman" w:hAnsi="Times New Roman"/>
                <w:b/>
                <w:sz w:val="24"/>
                <w:szCs w:val="24"/>
              </w:rPr>
            </w:pPr>
            <w:r w:rsidRPr="00CD5279">
              <w:rPr>
                <w:rFonts w:ascii="Times New Roman" w:hAnsi="Times New Roman"/>
                <w:b/>
                <w:sz w:val="24"/>
                <w:szCs w:val="24"/>
              </w:rPr>
              <w:t xml:space="preserve">____________________ </w:t>
            </w:r>
            <w:r>
              <w:rPr>
                <w:rFonts w:ascii="Times New Roman" w:hAnsi="Times New Roman"/>
                <w:b/>
                <w:sz w:val="24"/>
                <w:szCs w:val="24"/>
              </w:rPr>
              <w:t>О. С. Німий</w:t>
            </w:r>
          </w:p>
          <w:p w:rsidR="001823B9" w:rsidRPr="00CD5279" w:rsidRDefault="001823B9" w:rsidP="00A525C3">
            <w:pPr>
              <w:pStyle w:val="a5"/>
              <w:spacing w:before="0"/>
              <w:ind w:firstLine="0"/>
              <w:rPr>
                <w:rFonts w:ascii="Times New Roman" w:hAnsi="Times New Roman" w:cs="Courier New"/>
                <w:sz w:val="24"/>
                <w:szCs w:val="24"/>
                <w:lang w:eastAsia="zh-CN"/>
              </w:rPr>
            </w:pPr>
          </w:p>
          <w:p w:rsidR="001823B9" w:rsidRPr="00CD5279" w:rsidRDefault="001823B9" w:rsidP="00A525C3">
            <w:pPr>
              <w:pStyle w:val="a5"/>
              <w:spacing w:before="0"/>
              <w:ind w:firstLine="0"/>
              <w:rPr>
                <w:rFonts w:ascii="Times New Roman" w:hAnsi="Times New Roman"/>
                <w:sz w:val="24"/>
                <w:szCs w:val="24"/>
              </w:rPr>
            </w:pPr>
            <w:r w:rsidRPr="00CD5279">
              <w:rPr>
                <w:rFonts w:ascii="Times New Roman" w:hAnsi="Times New Roman" w:cs="Courier New"/>
                <w:sz w:val="24"/>
                <w:szCs w:val="24"/>
                <w:lang w:eastAsia="zh-CN"/>
              </w:rPr>
              <w:t xml:space="preserve">    М.П</w:t>
            </w:r>
          </w:p>
        </w:tc>
      </w:tr>
    </w:tbl>
    <w:p w:rsidR="00D208B6" w:rsidRDefault="00D208B6" w:rsidP="005911A5">
      <w:pPr>
        <w:ind w:firstLine="708"/>
        <w:jc w:val="both"/>
        <w:rPr>
          <w:rFonts w:ascii="Times New Roman" w:hAnsi="Times New Roman"/>
          <w:sz w:val="24"/>
          <w:szCs w:val="24"/>
        </w:rPr>
      </w:pPr>
    </w:p>
    <w:p w:rsidR="00D208B6" w:rsidRDefault="00D208B6" w:rsidP="005911A5">
      <w:pPr>
        <w:ind w:firstLine="708"/>
        <w:jc w:val="both"/>
        <w:rPr>
          <w:rFonts w:ascii="Times New Roman" w:hAnsi="Times New Roman"/>
          <w:sz w:val="24"/>
          <w:szCs w:val="24"/>
        </w:rPr>
      </w:pPr>
    </w:p>
    <w:p w:rsidR="00D208B6" w:rsidRDefault="00D208B6" w:rsidP="005911A5">
      <w:pPr>
        <w:ind w:firstLine="708"/>
        <w:jc w:val="both"/>
        <w:rPr>
          <w:rFonts w:ascii="Times New Roman" w:hAnsi="Times New Roman"/>
          <w:sz w:val="24"/>
          <w:szCs w:val="24"/>
        </w:rPr>
      </w:pPr>
    </w:p>
    <w:p w:rsidR="00D208B6" w:rsidRDefault="00D208B6" w:rsidP="005911A5">
      <w:pPr>
        <w:ind w:firstLine="708"/>
        <w:jc w:val="both"/>
        <w:rPr>
          <w:rFonts w:ascii="Times New Roman" w:hAnsi="Times New Roman"/>
          <w:sz w:val="24"/>
          <w:szCs w:val="24"/>
        </w:rPr>
      </w:pPr>
    </w:p>
    <w:p w:rsidR="00D208B6" w:rsidRDefault="00D208B6" w:rsidP="005911A5">
      <w:pPr>
        <w:ind w:firstLine="708"/>
        <w:jc w:val="both"/>
        <w:rPr>
          <w:rFonts w:ascii="Times New Roman" w:hAnsi="Times New Roman"/>
          <w:sz w:val="24"/>
          <w:szCs w:val="24"/>
        </w:rPr>
      </w:pPr>
    </w:p>
    <w:p w:rsidR="00D208B6" w:rsidRDefault="00D208B6" w:rsidP="005911A5">
      <w:pPr>
        <w:ind w:firstLine="708"/>
        <w:jc w:val="both"/>
        <w:rPr>
          <w:rFonts w:ascii="Times New Roman" w:hAnsi="Times New Roman"/>
          <w:sz w:val="24"/>
          <w:szCs w:val="24"/>
        </w:rPr>
      </w:pPr>
    </w:p>
    <w:p w:rsidR="00D208B6" w:rsidRDefault="00D208B6" w:rsidP="005911A5">
      <w:pPr>
        <w:ind w:firstLine="708"/>
        <w:jc w:val="both"/>
        <w:rPr>
          <w:rFonts w:ascii="Times New Roman" w:hAnsi="Times New Roman"/>
          <w:sz w:val="24"/>
          <w:szCs w:val="24"/>
        </w:rPr>
      </w:pPr>
    </w:p>
    <w:p w:rsidR="00D208B6" w:rsidRDefault="00D208B6" w:rsidP="005911A5">
      <w:pPr>
        <w:ind w:firstLine="708"/>
        <w:jc w:val="both"/>
        <w:rPr>
          <w:rFonts w:ascii="Times New Roman" w:hAnsi="Times New Roman"/>
          <w:sz w:val="24"/>
          <w:szCs w:val="24"/>
        </w:rPr>
      </w:pPr>
    </w:p>
    <w:p w:rsidR="00D208B6" w:rsidRDefault="00D208B6" w:rsidP="005911A5">
      <w:pPr>
        <w:ind w:firstLine="708"/>
        <w:jc w:val="both"/>
        <w:rPr>
          <w:rFonts w:ascii="Times New Roman" w:hAnsi="Times New Roman"/>
          <w:sz w:val="24"/>
          <w:szCs w:val="24"/>
        </w:rPr>
      </w:pPr>
    </w:p>
    <w:p w:rsidR="00D208B6" w:rsidRDefault="00D208B6" w:rsidP="005911A5">
      <w:pPr>
        <w:ind w:firstLine="708"/>
        <w:jc w:val="both"/>
        <w:rPr>
          <w:rFonts w:ascii="Times New Roman" w:hAnsi="Times New Roman"/>
          <w:sz w:val="24"/>
          <w:szCs w:val="24"/>
        </w:rPr>
      </w:pPr>
    </w:p>
    <w:p w:rsidR="00D208B6" w:rsidRDefault="00D208B6" w:rsidP="005911A5">
      <w:pPr>
        <w:ind w:firstLine="708"/>
        <w:jc w:val="both"/>
        <w:rPr>
          <w:rFonts w:ascii="Times New Roman" w:hAnsi="Times New Roman"/>
          <w:sz w:val="24"/>
          <w:szCs w:val="24"/>
        </w:rPr>
      </w:pPr>
    </w:p>
    <w:p w:rsidR="00D635F3" w:rsidRDefault="00D635F3" w:rsidP="005911A5">
      <w:pPr>
        <w:ind w:firstLine="708"/>
        <w:jc w:val="both"/>
        <w:rPr>
          <w:rFonts w:ascii="Times New Roman" w:hAnsi="Times New Roman"/>
          <w:sz w:val="24"/>
          <w:szCs w:val="24"/>
        </w:rPr>
        <w:sectPr w:rsidR="00D635F3" w:rsidSect="0025594D">
          <w:pgSz w:w="11906" w:h="16838" w:code="9"/>
          <w:pgMar w:top="1134" w:right="851" w:bottom="1134" w:left="1418" w:header="567" w:footer="567" w:gutter="0"/>
          <w:pgNumType w:start="1"/>
          <w:cols w:space="720"/>
          <w:titlePg/>
          <w:docGrid w:linePitch="354"/>
        </w:sectPr>
      </w:pPr>
    </w:p>
    <w:p w:rsidR="000A0C05" w:rsidRPr="00C56710" w:rsidRDefault="000A0C05" w:rsidP="000A0C05">
      <w:pPr>
        <w:ind w:firstLine="708"/>
        <w:jc w:val="both"/>
        <w:rPr>
          <w:rFonts w:ascii="Times New Roman" w:hAnsi="Times New Roman"/>
          <w:sz w:val="22"/>
          <w:szCs w:val="22"/>
        </w:rPr>
      </w:pPr>
      <w:r w:rsidRPr="00C56710">
        <w:rPr>
          <w:rFonts w:ascii="Times New Roman" w:hAnsi="Times New Roman"/>
          <w:sz w:val="22"/>
          <w:szCs w:val="22"/>
        </w:rPr>
        <w:lastRenderedPageBreak/>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t>Додаток № 2</w:t>
      </w:r>
    </w:p>
    <w:p w:rsidR="000A0C05" w:rsidRPr="00C56710" w:rsidRDefault="000A0C05" w:rsidP="000A0C05">
      <w:pPr>
        <w:ind w:firstLine="708"/>
        <w:jc w:val="both"/>
        <w:rPr>
          <w:rFonts w:ascii="Times New Roman" w:hAnsi="Times New Roman"/>
          <w:sz w:val="22"/>
          <w:szCs w:val="22"/>
          <w:lang w:val="ru-RU"/>
        </w:rPr>
      </w:pP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t>до Договору постачання</w:t>
      </w:r>
      <w:r>
        <w:rPr>
          <w:rFonts w:ascii="Times New Roman" w:hAnsi="Times New Roman"/>
          <w:sz w:val="22"/>
          <w:szCs w:val="22"/>
        </w:rPr>
        <w:t xml:space="preserve"> </w:t>
      </w:r>
      <w:r w:rsidRPr="00C56710">
        <w:rPr>
          <w:rFonts w:ascii="Times New Roman" w:hAnsi="Times New Roman"/>
          <w:sz w:val="22"/>
          <w:szCs w:val="22"/>
        </w:rPr>
        <w:t>теплової енергії</w:t>
      </w:r>
    </w:p>
    <w:p w:rsidR="000A0C05" w:rsidRPr="00C56710" w:rsidRDefault="000A0C05" w:rsidP="000A0C05">
      <w:pPr>
        <w:ind w:firstLine="708"/>
        <w:jc w:val="both"/>
        <w:rPr>
          <w:rFonts w:ascii="Times New Roman" w:hAnsi="Times New Roman"/>
          <w:sz w:val="22"/>
          <w:szCs w:val="22"/>
        </w:rPr>
      </w:pP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rPr>
        <w:t>від ____________ № ________</w:t>
      </w:r>
    </w:p>
    <w:p w:rsidR="000A0C05" w:rsidRPr="00C56710" w:rsidRDefault="000A0C05" w:rsidP="000A0C05">
      <w:pPr>
        <w:ind w:right="-286" w:firstLine="708"/>
        <w:jc w:val="both"/>
        <w:rPr>
          <w:rFonts w:ascii="Times New Roman" w:hAnsi="Times New Roman"/>
          <w:sz w:val="22"/>
          <w:szCs w:val="22"/>
        </w:rPr>
      </w:pP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t>Назва об’єкта: адміністративн</w:t>
      </w:r>
      <w:r>
        <w:rPr>
          <w:rFonts w:ascii="Times New Roman" w:hAnsi="Times New Roman"/>
          <w:sz w:val="22"/>
          <w:szCs w:val="22"/>
        </w:rPr>
        <w:t>і</w:t>
      </w:r>
      <w:r w:rsidRPr="00C56710">
        <w:rPr>
          <w:rFonts w:ascii="Times New Roman" w:hAnsi="Times New Roman"/>
          <w:sz w:val="22"/>
          <w:szCs w:val="22"/>
        </w:rPr>
        <w:t xml:space="preserve"> </w:t>
      </w:r>
      <w:r>
        <w:rPr>
          <w:rFonts w:ascii="Times New Roman" w:hAnsi="Times New Roman"/>
          <w:sz w:val="22"/>
          <w:szCs w:val="22"/>
        </w:rPr>
        <w:t>приміщення</w:t>
      </w:r>
    </w:p>
    <w:p w:rsidR="000A0C05" w:rsidRPr="00C56710" w:rsidRDefault="000A0C05" w:rsidP="000A0C05">
      <w:pPr>
        <w:ind w:right="-144" w:firstLine="708"/>
        <w:jc w:val="both"/>
        <w:rPr>
          <w:rFonts w:ascii="Times New Roman" w:hAnsi="Times New Roman"/>
          <w:sz w:val="22"/>
          <w:szCs w:val="22"/>
        </w:rPr>
      </w:pP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t xml:space="preserve">Адреса об’єкта: </w:t>
      </w:r>
      <w:r>
        <w:rPr>
          <w:rFonts w:ascii="Times New Roman" w:hAnsi="Times New Roman"/>
          <w:sz w:val="22"/>
          <w:szCs w:val="22"/>
        </w:rPr>
        <w:t>вул</w:t>
      </w:r>
      <w:r w:rsidRPr="00C56710">
        <w:rPr>
          <w:rFonts w:ascii="Times New Roman" w:hAnsi="Times New Roman"/>
          <w:sz w:val="22"/>
          <w:szCs w:val="22"/>
        </w:rPr>
        <w:t xml:space="preserve">. </w:t>
      </w:r>
      <w:r>
        <w:rPr>
          <w:rFonts w:ascii="Times New Roman" w:hAnsi="Times New Roman"/>
          <w:sz w:val="22"/>
          <w:szCs w:val="22"/>
        </w:rPr>
        <w:t>Пушкінська</w:t>
      </w:r>
      <w:r w:rsidRPr="00C56710">
        <w:rPr>
          <w:rFonts w:ascii="Times New Roman" w:hAnsi="Times New Roman"/>
          <w:sz w:val="22"/>
          <w:szCs w:val="22"/>
        </w:rPr>
        <w:t xml:space="preserve">, </w:t>
      </w:r>
      <w:r>
        <w:rPr>
          <w:rFonts w:ascii="Times New Roman" w:hAnsi="Times New Roman"/>
          <w:sz w:val="22"/>
          <w:szCs w:val="22"/>
        </w:rPr>
        <w:t>46</w:t>
      </w:r>
    </w:p>
    <w:p w:rsidR="000A0C05" w:rsidRDefault="000A0C05" w:rsidP="000A0C05">
      <w:pPr>
        <w:ind w:firstLine="708"/>
        <w:jc w:val="both"/>
        <w:rPr>
          <w:rFonts w:ascii="Times New Roman" w:hAnsi="Times New Roman"/>
          <w:sz w:val="24"/>
          <w:szCs w:val="24"/>
        </w:rPr>
      </w:pPr>
    </w:p>
    <w:p w:rsidR="000A0C05" w:rsidRDefault="000A0C05" w:rsidP="000A0C05">
      <w:pPr>
        <w:ind w:firstLine="708"/>
        <w:jc w:val="center"/>
        <w:rPr>
          <w:rFonts w:ascii="Times New Roman" w:hAnsi="Times New Roman"/>
          <w:b/>
          <w:sz w:val="24"/>
          <w:szCs w:val="24"/>
        </w:rPr>
      </w:pPr>
      <w:r w:rsidRPr="00630013">
        <w:rPr>
          <w:rFonts w:ascii="Times New Roman" w:hAnsi="Times New Roman"/>
          <w:b/>
          <w:sz w:val="24"/>
          <w:szCs w:val="24"/>
        </w:rPr>
        <w:t>Схема межі поділу теплової мережі</w:t>
      </w:r>
    </w:p>
    <w:p w:rsidR="000A0C05" w:rsidRPr="00630013" w:rsidRDefault="000A0C05" w:rsidP="000A0C05">
      <w:pPr>
        <w:ind w:firstLine="708"/>
        <w:jc w:val="center"/>
        <w:rPr>
          <w:rFonts w:ascii="Times New Roman" w:hAnsi="Times New Roman"/>
          <w:b/>
          <w:sz w:val="24"/>
          <w:szCs w:val="24"/>
        </w:rPr>
      </w:pPr>
      <w:r>
        <w:rPr>
          <w:rFonts w:ascii="Times New Roman" w:hAnsi="Times New Roman"/>
          <w:b/>
          <w:sz w:val="24"/>
          <w:szCs w:val="24"/>
        </w:rPr>
        <w:t>Технічна характеристика теплотраси:</w:t>
      </w:r>
    </w:p>
    <w:p w:rsidR="000A0C05" w:rsidRDefault="000A0C05" w:rsidP="000A0C05">
      <w:pPr>
        <w:ind w:firstLine="708"/>
        <w:jc w:val="both"/>
        <w:rPr>
          <w:rFonts w:ascii="Times New Roman" w:hAnsi="Times New Roman"/>
          <w:sz w:val="24"/>
          <w:szCs w:val="24"/>
        </w:rPr>
      </w:pPr>
    </w:p>
    <w:p w:rsidR="000A0C05" w:rsidRPr="00686BE0" w:rsidRDefault="000A0C05" w:rsidP="000A0C05">
      <w:pPr>
        <w:ind w:firstLine="708"/>
        <w:jc w:val="both"/>
        <w:rPr>
          <w:rFonts w:ascii="Times New Roman" w:hAnsi="Times New Roman"/>
          <w:sz w:val="24"/>
          <w:szCs w:val="24"/>
          <w:u w:val="single"/>
        </w:rPr>
      </w:pPr>
      <w:r>
        <w:rPr>
          <w:rFonts w:ascii="Times New Roman" w:hAnsi="Times New Roman"/>
          <w:sz w:val="24"/>
          <w:szCs w:val="24"/>
        </w:rPr>
        <w:t xml:space="preserve">1. Магістраль № </w:t>
      </w:r>
      <w:r>
        <w:rPr>
          <w:rFonts w:ascii="Times New Roman" w:hAnsi="Times New Roman"/>
          <w:sz w:val="24"/>
          <w:szCs w:val="24"/>
          <w:u w:val="single"/>
        </w:rPr>
        <w:t>22</w:t>
      </w:r>
    </w:p>
    <w:p w:rsidR="000A0C05" w:rsidRDefault="000A0C05" w:rsidP="000A0C05">
      <w:pPr>
        <w:ind w:firstLine="708"/>
        <w:jc w:val="both"/>
        <w:rPr>
          <w:rFonts w:ascii="Times New Roman" w:hAnsi="Times New Roman"/>
          <w:sz w:val="24"/>
          <w:szCs w:val="24"/>
        </w:rPr>
      </w:pPr>
      <w:r>
        <w:rPr>
          <w:rFonts w:ascii="Times New Roman" w:hAnsi="Times New Roman"/>
          <w:sz w:val="24"/>
          <w:szCs w:val="24"/>
        </w:rPr>
        <w:t xml:space="preserve">    Теплове джерело </w:t>
      </w:r>
      <w:r>
        <w:rPr>
          <w:rFonts w:ascii="Times New Roman" w:hAnsi="Times New Roman"/>
          <w:sz w:val="24"/>
          <w:szCs w:val="24"/>
          <w:u w:val="single"/>
        </w:rPr>
        <w:t>ТЕЦ-3</w:t>
      </w:r>
    </w:p>
    <w:p w:rsidR="000A0C05" w:rsidRPr="00686BE0" w:rsidRDefault="000A0C05" w:rsidP="000A0C05">
      <w:pPr>
        <w:ind w:firstLine="708"/>
        <w:jc w:val="both"/>
        <w:rPr>
          <w:rFonts w:ascii="Times New Roman" w:hAnsi="Times New Roman"/>
          <w:sz w:val="24"/>
          <w:szCs w:val="24"/>
          <w:u w:val="single"/>
        </w:rPr>
      </w:pPr>
      <w:r>
        <w:rPr>
          <w:rFonts w:ascii="Times New Roman" w:hAnsi="Times New Roman"/>
          <w:sz w:val="24"/>
          <w:szCs w:val="24"/>
        </w:rPr>
        <w:t xml:space="preserve">2. Теплова камера (вузол приєднання) </w:t>
      </w:r>
      <w:r>
        <w:rPr>
          <w:rFonts w:ascii="Times New Roman" w:hAnsi="Times New Roman"/>
          <w:sz w:val="24"/>
          <w:szCs w:val="24"/>
          <w:u w:val="single"/>
        </w:rPr>
        <w:t>МК 2243/5-3</w:t>
      </w:r>
    </w:p>
    <w:p w:rsidR="000A0C05" w:rsidRDefault="000A0C05" w:rsidP="000A0C05">
      <w:pPr>
        <w:ind w:firstLine="708"/>
        <w:jc w:val="both"/>
        <w:rPr>
          <w:rFonts w:ascii="Times New Roman" w:hAnsi="Times New Roman"/>
          <w:sz w:val="24"/>
          <w:szCs w:val="24"/>
        </w:rPr>
      </w:pPr>
      <w:r>
        <w:rPr>
          <w:rFonts w:ascii="Times New Roman" w:hAnsi="Times New Roman"/>
          <w:sz w:val="24"/>
          <w:szCs w:val="24"/>
        </w:rPr>
        <w:t xml:space="preserve">3. Тип прокладки </w:t>
      </w:r>
      <w:r w:rsidRPr="00BC2935">
        <w:rPr>
          <w:rFonts w:ascii="Times New Roman" w:hAnsi="Times New Roman"/>
          <w:sz w:val="24"/>
          <w:szCs w:val="24"/>
          <w:u w:val="single"/>
        </w:rPr>
        <w:t>під</w:t>
      </w:r>
      <w:r>
        <w:rPr>
          <w:rFonts w:ascii="Times New Roman" w:hAnsi="Times New Roman"/>
          <w:sz w:val="24"/>
          <w:szCs w:val="24"/>
          <w:u w:val="single"/>
        </w:rPr>
        <w:t>земна</w:t>
      </w:r>
    </w:p>
    <w:p w:rsidR="000A0C05" w:rsidRPr="00BC2935" w:rsidRDefault="000A0C05" w:rsidP="000A0C05">
      <w:pPr>
        <w:ind w:firstLine="708"/>
        <w:jc w:val="both"/>
        <w:rPr>
          <w:rFonts w:ascii="Times New Roman" w:hAnsi="Times New Roman"/>
          <w:sz w:val="24"/>
          <w:szCs w:val="24"/>
          <w:u w:val="single"/>
          <w:lang w:val="ru-RU"/>
        </w:rPr>
      </w:pPr>
      <w:r>
        <w:rPr>
          <w:rFonts w:ascii="Times New Roman" w:hAnsi="Times New Roman"/>
          <w:sz w:val="24"/>
          <w:szCs w:val="24"/>
        </w:rPr>
        <w:t xml:space="preserve">4. Діаметр трубопроводів, що перебувають на балансі Споживача </w:t>
      </w:r>
      <w:r w:rsidR="0052752E">
        <w:rPr>
          <w:rFonts w:ascii="Times New Roman" w:hAnsi="Times New Roman"/>
          <w:sz w:val="24"/>
          <w:szCs w:val="24"/>
          <w:u w:val="single"/>
        </w:rPr>
        <w:t>2До-100</w:t>
      </w:r>
    </w:p>
    <w:p w:rsidR="000A0C05" w:rsidRPr="00DC2EB3" w:rsidRDefault="000A0C05" w:rsidP="000A0C05">
      <w:pPr>
        <w:ind w:firstLine="708"/>
        <w:jc w:val="both"/>
        <w:rPr>
          <w:rFonts w:ascii="Times New Roman" w:hAnsi="Times New Roman"/>
          <w:sz w:val="24"/>
          <w:szCs w:val="24"/>
          <w:u w:val="single"/>
          <w:lang w:val="ru-RU"/>
        </w:rPr>
      </w:pPr>
      <w:r>
        <w:rPr>
          <w:rFonts w:ascii="Times New Roman" w:hAnsi="Times New Roman"/>
          <w:sz w:val="24"/>
          <w:szCs w:val="24"/>
          <w:lang w:val="ru-RU"/>
        </w:rPr>
        <w:t xml:space="preserve">5. </w:t>
      </w:r>
      <w:r w:rsidRPr="000D70B2">
        <w:rPr>
          <w:rFonts w:ascii="Times New Roman" w:hAnsi="Times New Roman"/>
          <w:sz w:val="24"/>
          <w:szCs w:val="24"/>
        </w:rPr>
        <w:t>Довжина</w:t>
      </w:r>
      <w:r>
        <w:rPr>
          <w:rFonts w:ascii="Times New Roman" w:hAnsi="Times New Roman"/>
          <w:sz w:val="24"/>
          <w:szCs w:val="24"/>
          <w:lang w:val="ru-RU"/>
        </w:rPr>
        <w:t xml:space="preserve"> </w:t>
      </w:r>
      <w:r w:rsidRPr="000D70B2">
        <w:rPr>
          <w:rFonts w:ascii="Times New Roman" w:hAnsi="Times New Roman"/>
          <w:sz w:val="24"/>
          <w:szCs w:val="24"/>
        </w:rPr>
        <w:t>дільниць</w:t>
      </w:r>
      <w:r>
        <w:rPr>
          <w:rFonts w:ascii="Times New Roman" w:hAnsi="Times New Roman"/>
          <w:sz w:val="24"/>
          <w:szCs w:val="24"/>
          <w:lang w:val="ru-RU"/>
        </w:rPr>
        <w:t xml:space="preserve"> </w:t>
      </w:r>
      <w:r w:rsidRPr="000D70B2">
        <w:rPr>
          <w:rFonts w:ascii="Times New Roman" w:hAnsi="Times New Roman"/>
          <w:sz w:val="24"/>
          <w:szCs w:val="24"/>
        </w:rPr>
        <w:t>теплотраси</w:t>
      </w:r>
      <w:r>
        <w:rPr>
          <w:rFonts w:ascii="Times New Roman" w:hAnsi="Times New Roman"/>
          <w:sz w:val="24"/>
          <w:szCs w:val="24"/>
          <w:lang w:val="ru-RU"/>
        </w:rPr>
        <w:t xml:space="preserve">, </w:t>
      </w:r>
      <w:r w:rsidRPr="001B58AD">
        <w:rPr>
          <w:rFonts w:ascii="Times New Roman" w:hAnsi="Times New Roman"/>
          <w:sz w:val="24"/>
          <w:szCs w:val="24"/>
        </w:rPr>
        <w:t>що</w:t>
      </w:r>
      <w:r>
        <w:rPr>
          <w:rFonts w:ascii="Times New Roman" w:hAnsi="Times New Roman"/>
          <w:sz w:val="24"/>
          <w:szCs w:val="24"/>
          <w:lang w:val="ru-RU"/>
        </w:rPr>
        <w:t xml:space="preserve"> </w:t>
      </w:r>
      <w:r w:rsidRPr="001B58AD">
        <w:rPr>
          <w:rFonts w:ascii="Times New Roman" w:hAnsi="Times New Roman"/>
          <w:sz w:val="24"/>
          <w:szCs w:val="24"/>
        </w:rPr>
        <w:t>перебувають</w:t>
      </w:r>
      <w:r>
        <w:rPr>
          <w:rFonts w:ascii="Times New Roman" w:hAnsi="Times New Roman"/>
          <w:sz w:val="24"/>
          <w:szCs w:val="24"/>
          <w:lang w:val="ru-RU"/>
        </w:rPr>
        <w:t xml:space="preserve"> на </w:t>
      </w:r>
      <w:r w:rsidRPr="001B58AD">
        <w:rPr>
          <w:rFonts w:ascii="Times New Roman" w:hAnsi="Times New Roman"/>
          <w:sz w:val="24"/>
          <w:szCs w:val="24"/>
        </w:rPr>
        <w:t>балансі</w:t>
      </w:r>
      <w:r>
        <w:rPr>
          <w:rFonts w:ascii="Times New Roman" w:hAnsi="Times New Roman"/>
          <w:sz w:val="24"/>
          <w:szCs w:val="24"/>
          <w:lang w:val="ru-RU"/>
        </w:rPr>
        <w:t xml:space="preserve"> </w:t>
      </w:r>
      <w:r w:rsidRPr="001B58AD">
        <w:rPr>
          <w:rFonts w:ascii="Times New Roman" w:hAnsi="Times New Roman"/>
          <w:sz w:val="24"/>
          <w:szCs w:val="24"/>
        </w:rPr>
        <w:t>Споживача</w:t>
      </w:r>
      <w:r>
        <w:rPr>
          <w:rFonts w:ascii="Times New Roman" w:hAnsi="Times New Roman"/>
          <w:sz w:val="24"/>
          <w:szCs w:val="24"/>
        </w:rPr>
        <w:t xml:space="preserve"> </w:t>
      </w:r>
      <w:r w:rsidR="00DC2EB3">
        <w:rPr>
          <w:rFonts w:ascii="Times New Roman" w:hAnsi="Times New Roman"/>
          <w:sz w:val="24"/>
          <w:szCs w:val="24"/>
          <w:u w:val="single"/>
          <w:lang w:val="en-US"/>
        </w:rPr>
        <w:t>l</w:t>
      </w:r>
      <w:r w:rsidR="00DC2EB3" w:rsidRPr="00DC2EB3">
        <w:rPr>
          <w:rFonts w:ascii="Times New Roman" w:hAnsi="Times New Roman"/>
          <w:sz w:val="24"/>
          <w:szCs w:val="24"/>
          <w:u w:val="single"/>
          <w:lang w:val="ru-RU"/>
        </w:rPr>
        <w:t>=38м</w:t>
      </w:r>
    </w:p>
    <w:p w:rsidR="000A0C05" w:rsidRPr="00C24E5D" w:rsidRDefault="000A0C05" w:rsidP="000A0C05">
      <w:pPr>
        <w:ind w:firstLine="708"/>
        <w:jc w:val="both"/>
        <w:rPr>
          <w:rFonts w:ascii="Times New Roman" w:hAnsi="Times New Roman"/>
          <w:sz w:val="24"/>
          <w:szCs w:val="24"/>
        </w:rPr>
      </w:pPr>
      <w:r>
        <w:rPr>
          <w:rFonts w:ascii="Times New Roman" w:hAnsi="Times New Roman"/>
          <w:sz w:val="24"/>
          <w:szCs w:val="24"/>
        </w:rPr>
        <w:t xml:space="preserve">6. Вид ізоляції теплотраси </w:t>
      </w:r>
      <w:r>
        <w:rPr>
          <w:rFonts w:ascii="Times New Roman" w:hAnsi="Times New Roman"/>
          <w:sz w:val="24"/>
          <w:szCs w:val="24"/>
          <w:u w:val="single"/>
        </w:rPr>
        <w:t>мінераловатн</w:t>
      </w:r>
      <w:r w:rsidR="00DC2EB3">
        <w:rPr>
          <w:rFonts w:ascii="Times New Roman" w:hAnsi="Times New Roman"/>
          <w:sz w:val="24"/>
          <w:szCs w:val="24"/>
          <w:u w:val="single"/>
        </w:rPr>
        <w:t>а</w:t>
      </w:r>
      <w:r w:rsidRPr="00C24E5D">
        <w:rPr>
          <w:rFonts w:ascii="Times New Roman" w:hAnsi="Times New Roman"/>
          <w:sz w:val="24"/>
          <w:szCs w:val="24"/>
          <w:u w:val="single"/>
        </w:rPr>
        <w:t xml:space="preserve">, </w:t>
      </w:r>
      <w:r w:rsidR="00DC2EB3">
        <w:rPr>
          <w:rFonts w:ascii="Times New Roman" w:hAnsi="Times New Roman"/>
          <w:sz w:val="24"/>
          <w:szCs w:val="24"/>
          <w:u w:val="single"/>
        </w:rPr>
        <w:t>підвісна</w:t>
      </w:r>
    </w:p>
    <w:p w:rsidR="000A0C05" w:rsidRDefault="000A0C05" w:rsidP="000A0C05">
      <w:pPr>
        <w:ind w:firstLine="708"/>
        <w:jc w:val="both"/>
        <w:rPr>
          <w:rFonts w:ascii="Times New Roman" w:hAnsi="Times New Roman"/>
          <w:sz w:val="24"/>
          <w:szCs w:val="24"/>
        </w:rPr>
      </w:pPr>
    </w:p>
    <w:p w:rsidR="000A0C05" w:rsidRPr="00A02A1C" w:rsidRDefault="000A0C05" w:rsidP="000A0C05">
      <w:pPr>
        <w:ind w:firstLine="708"/>
        <w:jc w:val="center"/>
        <w:rPr>
          <w:rFonts w:ascii="Times New Roman" w:hAnsi="Times New Roman"/>
          <w:b/>
          <w:sz w:val="24"/>
          <w:szCs w:val="24"/>
        </w:rPr>
      </w:pPr>
      <w:r>
        <w:rPr>
          <w:rFonts w:ascii="Times New Roman" w:hAnsi="Times New Roman"/>
          <w:b/>
          <w:sz w:val="24"/>
          <w:szCs w:val="24"/>
        </w:rPr>
        <w:t>Умовні позначення:</w:t>
      </w:r>
    </w:p>
    <w:p w:rsidR="000A0C05" w:rsidRDefault="000A0C05" w:rsidP="000A0C05">
      <w:pPr>
        <w:ind w:firstLine="708"/>
        <w:jc w:val="both"/>
        <w:rPr>
          <w:rFonts w:ascii="Times New Roman" w:hAnsi="Times New Roman"/>
          <w:sz w:val="24"/>
          <w:szCs w:val="24"/>
        </w:rPr>
      </w:pPr>
    </w:p>
    <w:p w:rsidR="000A0C05" w:rsidRDefault="00A25C6C" w:rsidP="000A0C05">
      <w:pPr>
        <w:jc w:val="both"/>
        <w:rPr>
          <w:rFonts w:ascii="Times New Roman" w:hAnsi="Times New Roman"/>
          <w:sz w:val="24"/>
          <w:szCs w:val="24"/>
        </w:rPr>
      </w:pPr>
      <w:r>
        <w:rPr>
          <w:rFonts w:ascii="Times New Roman" w:hAnsi="Times New Roman"/>
          <w:noProof/>
          <w:sz w:val="24"/>
          <w:szCs w:val="24"/>
          <w:lang w:val="ru-RU"/>
        </w:rPr>
        <w:pict>
          <v:shape id="_x0000_s1257" type="#_x0000_t32" style="position:absolute;left:0;text-align:left;margin-left:490.2pt;margin-top:9.65pt;width:37.6pt;height:0;z-index:251897856" o:connectortype="straight">
            <v:stroke dashstyle="dash"/>
          </v:shape>
        </w:pict>
      </w:r>
      <w:r>
        <w:rPr>
          <w:rFonts w:ascii="Times New Roman" w:hAnsi="Times New Roman"/>
          <w:noProof/>
          <w:sz w:val="24"/>
          <w:szCs w:val="24"/>
          <w:lang w:val="ru-RU"/>
        </w:rPr>
        <w:pict>
          <v:shape id="_x0000_s1255" type="#_x0000_t32" style="position:absolute;left:0;text-align:left;margin-left:490.2pt;margin-top:.7pt;width:37.6pt;height:0;z-index:251895808" o:connectortype="straight"/>
        </w:pict>
      </w:r>
      <w:r w:rsidR="000A0C05">
        <w:rPr>
          <w:rFonts w:ascii="Times New Roman" w:hAnsi="Times New Roman"/>
          <w:sz w:val="24"/>
          <w:szCs w:val="24"/>
        </w:rPr>
        <w:t>1. Теплова мережа, що перебуває на балансовій належності Теплопостачальної організації</w:t>
      </w:r>
    </w:p>
    <w:p w:rsidR="000A0C05" w:rsidRDefault="00A25C6C" w:rsidP="000A0C05">
      <w:pPr>
        <w:jc w:val="both"/>
        <w:rPr>
          <w:rFonts w:ascii="Times New Roman" w:hAnsi="Times New Roman"/>
          <w:sz w:val="24"/>
          <w:szCs w:val="24"/>
        </w:rPr>
      </w:pPr>
      <w:r>
        <w:rPr>
          <w:rFonts w:ascii="Times New Roman" w:hAnsi="Times New Roman"/>
          <w:noProof/>
          <w:sz w:val="24"/>
          <w:szCs w:val="24"/>
          <w:lang w:val="ru-RU"/>
        </w:rPr>
        <w:pict>
          <v:shape id="_x0000_s1256" type="#_x0000_t32" style="position:absolute;left:0;text-align:left;margin-left:391.35pt;margin-top:4.35pt;width:50.35pt;height:0;z-index:251896832" o:connectortype="straight"/>
        </w:pict>
      </w:r>
      <w:r w:rsidR="000A0C05">
        <w:rPr>
          <w:rFonts w:ascii="Times New Roman" w:hAnsi="Times New Roman"/>
          <w:sz w:val="24"/>
          <w:szCs w:val="24"/>
        </w:rPr>
        <w:t>2. Теплова мережа, що перебуває на балансовій належності Споживача</w:t>
      </w:r>
    </w:p>
    <w:p w:rsidR="000A0C05" w:rsidRDefault="00A25C6C" w:rsidP="000A0C05">
      <w:pPr>
        <w:jc w:val="both"/>
        <w:rPr>
          <w:rFonts w:ascii="Times New Roman" w:hAnsi="Times New Roman"/>
          <w:sz w:val="24"/>
          <w:szCs w:val="24"/>
        </w:rPr>
      </w:pPr>
      <w:r>
        <w:rPr>
          <w:rFonts w:ascii="Times New Roman" w:hAnsi="Times New Roman"/>
          <w:noProof/>
          <w:sz w:val="24"/>
          <w:szCs w:val="24"/>
          <w:lang w:val="ru-RU"/>
        </w:rPr>
        <w:pict>
          <v:shape id="_x0000_s1258" type="#_x0000_t32" style="position:absolute;left:0;text-align:left;margin-left:391.35pt;margin-top:.8pt;width:50.35pt;height:0;z-index:251898880" o:connectortype="straight">
            <v:stroke dashstyle="longDash"/>
          </v:shape>
        </w:pict>
      </w:r>
      <w:r>
        <w:rPr>
          <w:rFonts w:ascii="Times New Roman" w:hAnsi="Times New Roman"/>
          <w:noProof/>
          <w:sz w:val="24"/>
          <w:szCs w:val="24"/>
          <w:lang w:val="ru-RU"/>
        </w:rPr>
        <w:pict>
          <v:shape id="_x0000_s1254" type="#_x0000_t125" style="position:absolute;left:0;text-align:left;margin-left:69.1pt;margin-top:-5.75pt;width:11.4pt;height:24.45pt;rotation:90;z-index:251894784"/>
        </w:pict>
      </w:r>
      <w:r w:rsidR="000A0C05">
        <w:rPr>
          <w:rFonts w:ascii="Times New Roman" w:hAnsi="Times New Roman"/>
          <w:sz w:val="24"/>
          <w:szCs w:val="24"/>
        </w:rPr>
        <w:t xml:space="preserve">3. Засувка </w:t>
      </w:r>
    </w:p>
    <w:p w:rsidR="000A0C05" w:rsidRDefault="00A25C6C" w:rsidP="000A0C05">
      <w:pPr>
        <w:jc w:val="both"/>
        <w:rPr>
          <w:rFonts w:ascii="Times New Roman" w:hAnsi="Times New Roman"/>
          <w:sz w:val="24"/>
          <w:szCs w:val="24"/>
        </w:rPr>
      </w:pPr>
      <w:r>
        <w:rPr>
          <w:rFonts w:ascii="Times New Roman" w:hAnsi="Times New Roman"/>
          <w:noProof/>
          <w:sz w:val="24"/>
          <w:szCs w:val="24"/>
          <w:lang w:val="ru-RU"/>
        </w:rPr>
        <w:pict>
          <v:shape id="_x0000_s1259" type="#_x0000_t32" style="position:absolute;left:0;text-align:left;margin-left:320.75pt;margin-top:8.75pt;width:59.25pt;height:0;z-index:251899904" o:connectortype="straight" strokeweight="2pt"/>
        </w:pict>
      </w:r>
      <w:r w:rsidR="000A0C05">
        <w:rPr>
          <w:rFonts w:ascii="Times New Roman" w:hAnsi="Times New Roman"/>
          <w:sz w:val="24"/>
          <w:szCs w:val="24"/>
        </w:rPr>
        <w:t>4. Межа поділу балансової належності (відповідальності)</w:t>
      </w:r>
    </w:p>
    <w:p w:rsidR="000A0C05" w:rsidRDefault="00A25C6C" w:rsidP="000A0C05">
      <w:pPr>
        <w:jc w:val="both"/>
        <w:rPr>
          <w:rFonts w:ascii="Times New Roman" w:hAnsi="Times New Roman"/>
          <w:sz w:val="24"/>
          <w:szCs w:val="24"/>
        </w:rPr>
      </w:pPr>
      <w:r w:rsidRPr="00A25C6C">
        <w:rPr>
          <w:rFonts w:ascii="Times New Roman" w:hAnsi="Times New Roman"/>
          <w:noProof/>
          <w:sz w:val="24"/>
          <w:szCs w:val="24"/>
          <w:lang w:eastAsia="en-US"/>
        </w:rPr>
        <w:pict>
          <v:shape id="_x0000_s1253" type="#_x0000_t202" style="position:absolute;left:0;text-align:left;margin-left:193.15pt;margin-top:.15pt;width:31.45pt;height:22.45pt;z-index:251893760;mso-width-relative:margin;mso-height-relative:margin">
            <v:textbox>
              <w:txbxContent>
                <w:p w:rsidR="00C732AF" w:rsidRPr="00DA3098" w:rsidRDefault="00C732AF" w:rsidP="000A0C05">
                  <w:pPr>
                    <w:jc w:val="center"/>
                    <w:rPr>
                      <w:rFonts w:ascii="Times New Roman" w:hAnsi="Times New Roman"/>
                      <w:sz w:val="24"/>
                      <w:szCs w:val="24"/>
                    </w:rPr>
                  </w:pPr>
                  <w:r w:rsidRPr="00DA3098">
                    <w:rPr>
                      <w:rFonts w:ascii="Times New Roman" w:hAnsi="Times New Roman"/>
                      <w:sz w:val="24"/>
                      <w:szCs w:val="24"/>
                    </w:rPr>
                    <w:t>п/о</w:t>
                  </w:r>
                </w:p>
              </w:txbxContent>
            </v:textbox>
          </v:shape>
        </w:pict>
      </w:r>
      <w:r w:rsidR="000A0C05">
        <w:rPr>
          <w:rFonts w:ascii="Times New Roman" w:hAnsi="Times New Roman"/>
          <w:sz w:val="24"/>
          <w:szCs w:val="24"/>
        </w:rPr>
        <w:t xml:space="preserve">5. Місце установки приладу обліку </w:t>
      </w:r>
    </w:p>
    <w:p w:rsidR="00D208B6" w:rsidRPr="00E52359" w:rsidRDefault="00D208B6" w:rsidP="005911A5">
      <w:pPr>
        <w:ind w:firstLine="708"/>
        <w:jc w:val="both"/>
        <w:rPr>
          <w:rFonts w:ascii="Times New Roman" w:hAnsi="Times New Roman"/>
          <w:sz w:val="16"/>
          <w:szCs w:val="16"/>
        </w:rPr>
      </w:pPr>
    </w:p>
    <w:p w:rsidR="00BB78E8" w:rsidRDefault="00A25C6C" w:rsidP="00BB78E8">
      <w:pPr>
        <w:jc w:val="both"/>
        <w:rPr>
          <w:rFonts w:ascii="Times New Roman" w:hAnsi="Times New Roman"/>
          <w:sz w:val="24"/>
          <w:szCs w:val="24"/>
        </w:rPr>
      </w:pPr>
      <w:r w:rsidRPr="00A25C6C">
        <w:rPr>
          <w:rFonts w:ascii="Times New Roman" w:hAnsi="Times New Roman"/>
          <w:noProof/>
          <w:sz w:val="24"/>
          <w:szCs w:val="24"/>
          <w:lang w:eastAsia="en-US"/>
        </w:rPr>
        <w:pict>
          <v:shape id="_x0000_s1260" type="#_x0000_t202" style="position:absolute;left:0;text-align:left;margin-left:193.15pt;margin-top:.15pt;width:39.6pt;height:22.45pt;z-index:251901952;mso-width-relative:margin;mso-height-relative:margin">
            <v:textbox>
              <w:txbxContent>
                <w:p w:rsidR="00C732AF" w:rsidRPr="00DA3098" w:rsidRDefault="00C732AF" w:rsidP="00BB78E8">
                  <w:pPr>
                    <w:jc w:val="center"/>
                    <w:rPr>
                      <w:rFonts w:ascii="Times New Roman" w:hAnsi="Times New Roman"/>
                      <w:sz w:val="24"/>
                      <w:szCs w:val="24"/>
                    </w:rPr>
                  </w:pPr>
                  <w:r>
                    <w:rPr>
                      <w:rFonts w:ascii="Times New Roman" w:hAnsi="Times New Roman"/>
                      <w:sz w:val="24"/>
                      <w:szCs w:val="24"/>
                    </w:rPr>
                    <w:t>ІТП</w:t>
                  </w:r>
                </w:p>
              </w:txbxContent>
            </v:textbox>
          </v:shape>
        </w:pict>
      </w:r>
      <w:r w:rsidR="00BB78E8">
        <w:rPr>
          <w:rFonts w:ascii="Times New Roman" w:hAnsi="Times New Roman"/>
          <w:sz w:val="24"/>
          <w:szCs w:val="24"/>
        </w:rPr>
        <w:t>6. Індивідуальний тепловий пункт</w:t>
      </w:r>
    </w:p>
    <w:p w:rsidR="00BC2C0D" w:rsidRPr="00B1487F" w:rsidRDefault="00A25C6C" w:rsidP="00BC2C0D">
      <w:pPr>
        <w:ind w:firstLine="708"/>
        <w:jc w:val="both"/>
        <w:rPr>
          <w:rFonts w:ascii="Times New Roman" w:hAnsi="Times New Roman"/>
          <w:sz w:val="16"/>
          <w:szCs w:val="16"/>
          <w:lang w:val="ru-RU"/>
        </w:rPr>
      </w:pPr>
      <w:r>
        <w:rPr>
          <w:rFonts w:ascii="Times New Roman" w:hAnsi="Times New Roman"/>
          <w:noProof/>
          <w:sz w:val="16"/>
          <w:szCs w:val="16"/>
          <w:lang w:val="ru-RU"/>
        </w:rPr>
        <w:pict>
          <v:shape id="_x0000_s1309" type="#_x0000_t202" style="position:absolute;left:0;text-align:left;margin-left:93.2pt;margin-top:8.8pt;width:99.95pt;height:25.6pt;z-index:251953152;mso-height-percent:200;mso-height-percent:200;mso-width-relative:margin;mso-height-relative:margin" stroked="f">
            <v:textbox style="mso-next-textbox:#_x0000_s1309;mso-fit-shape-to-text:t">
              <w:txbxContent>
                <w:p w:rsidR="00C732AF" w:rsidRPr="007D2050" w:rsidRDefault="00C732AF" w:rsidP="00BC2C0D">
                  <w:pPr>
                    <w:rPr>
                      <w:rFonts w:ascii="Times New Roman" w:hAnsi="Times New Roman"/>
                      <w:noProof/>
                      <w:sz w:val="16"/>
                      <w:szCs w:val="16"/>
                      <w:lang w:eastAsia="en-US"/>
                    </w:rPr>
                  </w:pPr>
                  <w:r>
                    <w:rPr>
                      <w:rFonts w:ascii="Times New Roman" w:hAnsi="Times New Roman"/>
                      <w:noProof/>
                      <w:sz w:val="16"/>
                      <w:szCs w:val="16"/>
                      <w:lang w:eastAsia="en-US"/>
                    </w:rPr>
                    <w:t>Межа експлуатаційної відповідальності</w:t>
                  </w:r>
                </w:p>
              </w:txbxContent>
            </v:textbox>
          </v:shape>
        </w:pict>
      </w:r>
    </w:p>
    <w:p w:rsidR="00E52359" w:rsidRPr="00B1487F" w:rsidRDefault="00E52359" w:rsidP="00BC2C0D">
      <w:pPr>
        <w:ind w:firstLine="708"/>
        <w:jc w:val="both"/>
        <w:rPr>
          <w:rFonts w:ascii="Times New Roman" w:hAnsi="Times New Roman"/>
          <w:sz w:val="24"/>
          <w:szCs w:val="24"/>
          <w:lang w:val="ru-RU"/>
        </w:rPr>
      </w:pPr>
    </w:p>
    <w:p w:rsidR="00BC2C0D" w:rsidRDefault="00A25C6C" w:rsidP="00BC2C0D">
      <w:pPr>
        <w:ind w:firstLine="708"/>
        <w:jc w:val="both"/>
        <w:rPr>
          <w:rFonts w:ascii="Times New Roman" w:hAnsi="Times New Roman"/>
          <w:sz w:val="24"/>
          <w:szCs w:val="24"/>
        </w:rPr>
      </w:pPr>
      <w:r>
        <w:rPr>
          <w:rFonts w:ascii="Times New Roman" w:hAnsi="Times New Roman"/>
          <w:noProof/>
          <w:sz w:val="24"/>
          <w:szCs w:val="24"/>
          <w:lang w:val="ru-RU"/>
        </w:rPr>
        <w:pict>
          <v:shape id="_x0000_s1279" type="#_x0000_t32" style="position:absolute;left:0;text-align:left;margin-left:98.65pt;margin-top:13.35pt;width:.15pt;height:10.1pt;z-index:251922432" o:connectortype="straight">
            <v:stroke endarrow="block"/>
          </v:shape>
        </w:pict>
      </w:r>
      <w:r>
        <w:rPr>
          <w:rFonts w:ascii="Times New Roman" w:hAnsi="Times New Roman"/>
          <w:noProof/>
          <w:sz w:val="24"/>
          <w:szCs w:val="24"/>
          <w:lang w:val="ru-RU"/>
        </w:rPr>
        <w:pict>
          <v:shape id="_x0000_s1280" type="#_x0000_t32" style="position:absolute;left:0;text-align:left;margin-left:99.6pt;margin-top:13.35pt;width:90.2pt;height:0;z-index:251923456" o:connectortype="straight"/>
        </w:pict>
      </w:r>
    </w:p>
    <w:p w:rsidR="00BC2C0D" w:rsidRDefault="00A25C6C" w:rsidP="00BC2C0D">
      <w:pPr>
        <w:ind w:firstLine="708"/>
        <w:jc w:val="both"/>
        <w:rPr>
          <w:rFonts w:ascii="Times New Roman" w:hAnsi="Times New Roman"/>
          <w:sz w:val="24"/>
          <w:szCs w:val="24"/>
        </w:rPr>
      </w:pPr>
      <w:r>
        <w:rPr>
          <w:rFonts w:ascii="Times New Roman" w:hAnsi="Times New Roman"/>
          <w:noProof/>
          <w:sz w:val="24"/>
          <w:szCs w:val="24"/>
          <w:lang w:val="ru-RU"/>
        </w:rPr>
        <w:pict>
          <v:shape id="_x0000_s1273" type="#_x0000_t32" style="position:absolute;left:0;text-align:left;margin-left:98.65pt;margin-top:9.65pt;width:.05pt;height:175.2pt;flip:x y;z-index:251916288" o:connectortype="straight" strokeweight="2pt"/>
        </w:pict>
      </w:r>
      <w:r>
        <w:rPr>
          <w:rFonts w:ascii="Times New Roman" w:hAnsi="Times New Roman"/>
          <w:noProof/>
          <w:sz w:val="24"/>
          <w:szCs w:val="24"/>
          <w:lang w:val="ru-RU"/>
        </w:rPr>
        <w:pict>
          <v:rect id="_x0000_s1288" style="position:absolute;left:0;text-align:left;margin-left:345.7pt;margin-top:9.65pt;width:167.5pt;height:203.3pt;z-index:-251384832"/>
        </w:pict>
      </w:r>
    </w:p>
    <w:p w:rsidR="00BC2C0D" w:rsidRDefault="00A25C6C" w:rsidP="00BC2C0D">
      <w:pPr>
        <w:ind w:firstLine="708"/>
        <w:jc w:val="both"/>
        <w:rPr>
          <w:rFonts w:ascii="Times New Roman" w:hAnsi="Times New Roman"/>
          <w:sz w:val="24"/>
          <w:szCs w:val="24"/>
        </w:rPr>
      </w:pPr>
      <w:r w:rsidRPr="00A25C6C">
        <w:rPr>
          <w:rFonts w:ascii="Times New Roman" w:hAnsi="Times New Roman"/>
          <w:noProof/>
          <w:sz w:val="24"/>
          <w:szCs w:val="24"/>
          <w:lang w:eastAsia="en-US"/>
        </w:rPr>
        <w:pict>
          <v:shape id="_x0000_s1291" type="#_x0000_t202" style="position:absolute;left:0;text-align:left;margin-left:360.55pt;margin-top:6.65pt;width:88.65pt;height:25.6pt;z-index:251934720;mso-height-percent:200;mso-height-percent:200;mso-width-relative:margin;mso-height-relative:margin" stroked="f">
            <v:textbox style="mso-fit-shape-to-text:t">
              <w:txbxContent>
                <w:p w:rsidR="00C732AF" w:rsidRPr="00167E31" w:rsidRDefault="00C732AF" w:rsidP="00BC2C0D">
                  <w:pPr>
                    <w:rPr>
                      <w:rFonts w:ascii="Times New Roman" w:hAnsi="Times New Roman"/>
                      <w:noProof/>
                      <w:sz w:val="16"/>
                      <w:szCs w:val="16"/>
                      <w:lang w:eastAsia="en-US"/>
                    </w:rPr>
                  </w:pPr>
                  <w:r>
                    <w:rPr>
                      <w:rFonts w:ascii="Times New Roman" w:hAnsi="Times New Roman"/>
                      <w:noProof/>
                      <w:sz w:val="16"/>
                      <w:szCs w:val="16"/>
                      <w:lang w:eastAsia="en-US"/>
                    </w:rPr>
                    <w:t>вул. Пушкінська, 46</w:t>
                  </w:r>
                </w:p>
              </w:txbxContent>
            </v:textbox>
          </v:shape>
        </w:pict>
      </w:r>
      <w:r>
        <w:rPr>
          <w:rFonts w:ascii="Times New Roman" w:hAnsi="Times New Roman"/>
          <w:noProof/>
          <w:sz w:val="24"/>
          <w:szCs w:val="24"/>
          <w:lang w:val="ru-RU"/>
        </w:rPr>
        <w:pict>
          <v:shape id="_x0000_s1277" type="#_x0000_t32" style="position:absolute;left:0;text-align:left;margin-left:14.35pt;margin-top:.45pt;width:82.1pt;height:0;flip:x;z-index:251920384" o:connectortype="straight">
            <v:stroke endarrow="block"/>
          </v:shape>
        </w:pict>
      </w:r>
      <w:r>
        <w:rPr>
          <w:rFonts w:ascii="Times New Roman" w:hAnsi="Times New Roman"/>
          <w:noProof/>
          <w:sz w:val="24"/>
          <w:szCs w:val="24"/>
          <w:lang w:val="ru-RU"/>
        </w:rPr>
        <w:pict>
          <v:shape id="_x0000_s1278" type="#_x0000_t32" style="position:absolute;left:0;text-align:left;margin-left:103.4pt;margin-top:.85pt;width:82.1pt;height:0;rotation:-180;flip:x;z-index:251921408" o:connectortype="straight">
            <v:stroke endarrow="block"/>
          </v:shape>
        </w:pict>
      </w:r>
      <w:r>
        <w:rPr>
          <w:rFonts w:ascii="Times New Roman" w:hAnsi="Times New Roman"/>
          <w:noProof/>
          <w:sz w:val="24"/>
          <w:szCs w:val="24"/>
          <w:lang w:val="ru-RU"/>
        </w:rPr>
        <w:pict>
          <v:rect id="_x0000_s1306" style="position:absolute;left:0;text-align:left;margin-left:356.45pt;margin-top:3.35pt;width:147.35pt;height:187.3pt;z-index:-251366400"/>
        </w:pict>
      </w:r>
      <w:r>
        <w:rPr>
          <w:rFonts w:ascii="Times New Roman" w:hAnsi="Times New Roman"/>
          <w:noProof/>
          <w:sz w:val="24"/>
          <w:szCs w:val="24"/>
          <w:lang w:val="ru-RU"/>
        </w:rPr>
        <w:pict>
          <v:shape id="_x0000_s1276" type="#_x0000_t202" style="position:absolute;left:0;text-align:left;margin-left:103.4pt;margin-top:.85pt;width:78.3pt;height:35.55pt;z-index:251919360;mso-height-percent:200;mso-height-percent:200;mso-width-relative:margin;mso-height-relative:margin" stroked="f">
            <v:textbox style="mso-fit-shape-to-text:t">
              <w:txbxContent>
                <w:p w:rsidR="00C732AF" w:rsidRPr="003C2FCE" w:rsidRDefault="00C732AF" w:rsidP="00BC2C0D">
                  <w:pPr>
                    <w:jc w:val="both"/>
                    <w:rPr>
                      <w:rFonts w:ascii="Times New Roman" w:hAnsi="Times New Roman"/>
                      <w:noProof/>
                      <w:sz w:val="16"/>
                      <w:szCs w:val="16"/>
                      <w:lang w:eastAsia="en-US"/>
                    </w:rPr>
                  </w:pPr>
                  <w:r>
                    <w:rPr>
                      <w:rFonts w:ascii="Times New Roman" w:hAnsi="Times New Roman"/>
                      <w:noProof/>
                      <w:sz w:val="16"/>
                      <w:szCs w:val="16"/>
                      <w:lang w:eastAsia="en-US"/>
                    </w:rPr>
                    <w:t>Експлуатує Споживач</w:t>
                  </w:r>
                </w:p>
              </w:txbxContent>
            </v:textbox>
          </v:shape>
        </w:pict>
      </w:r>
      <w:r w:rsidRPr="00A25C6C">
        <w:rPr>
          <w:rFonts w:ascii="Times New Roman" w:hAnsi="Times New Roman"/>
          <w:noProof/>
          <w:sz w:val="24"/>
          <w:szCs w:val="24"/>
          <w:lang w:eastAsia="en-US"/>
        </w:rPr>
        <w:pict>
          <v:shape id="_x0000_s1275" type="#_x0000_t202" style="position:absolute;left:0;text-align:left;margin-left:16.65pt;margin-top:.45pt;width:78.3pt;height:35.55pt;z-index:251918336;mso-height-percent:200;mso-height-percent:200;mso-width-relative:margin;mso-height-relative:margin" stroked="f">
            <v:textbox style="mso-fit-shape-to-text:t">
              <w:txbxContent>
                <w:p w:rsidR="00C732AF" w:rsidRPr="003C2FCE" w:rsidRDefault="00C732AF" w:rsidP="00BC2C0D">
                  <w:pPr>
                    <w:jc w:val="both"/>
                    <w:rPr>
                      <w:rFonts w:ascii="Times New Roman" w:hAnsi="Times New Roman"/>
                      <w:noProof/>
                      <w:sz w:val="16"/>
                      <w:szCs w:val="16"/>
                      <w:lang w:eastAsia="en-US"/>
                    </w:rPr>
                  </w:pPr>
                  <w:r>
                    <w:rPr>
                      <w:rFonts w:ascii="Times New Roman" w:hAnsi="Times New Roman"/>
                      <w:noProof/>
                      <w:sz w:val="16"/>
                      <w:szCs w:val="16"/>
                      <w:lang w:eastAsia="en-US"/>
                    </w:rPr>
                    <w:t>Експлуатує Теплопостачальна організація</w:t>
                  </w:r>
                </w:p>
              </w:txbxContent>
            </v:textbox>
          </v:shape>
        </w:pict>
      </w:r>
    </w:p>
    <w:p w:rsidR="00BC2C0D" w:rsidRDefault="00BC2C0D" w:rsidP="00BC2C0D">
      <w:pPr>
        <w:ind w:firstLine="708"/>
        <w:jc w:val="both"/>
        <w:rPr>
          <w:rFonts w:ascii="Times New Roman" w:hAnsi="Times New Roman"/>
          <w:sz w:val="24"/>
          <w:szCs w:val="24"/>
        </w:rPr>
      </w:pPr>
    </w:p>
    <w:p w:rsidR="00BC2C0D" w:rsidRDefault="00A25C6C" w:rsidP="00BC2C0D">
      <w:pPr>
        <w:ind w:firstLine="708"/>
        <w:jc w:val="both"/>
        <w:rPr>
          <w:rFonts w:ascii="Times New Roman" w:hAnsi="Times New Roman"/>
          <w:sz w:val="24"/>
          <w:szCs w:val="24"/>
        </w:rPr>
      </w:pPr>
      <w:r w:rsidRPr="00A25C6C">
        <w:rPr>
          <w:rFonts w:ascii="Times New Roman" w:hAnsi="Times New Roman"/>
          <w:noProof/>
          <w:sz w:val="24"/>
          <w:szCs w:val="24"/>
          <w:lang w:eastAsia="en-US"/>
        </w:rPr>
        <w:pict>
          <v:shape id="_x0000_s1274" type="#_x0000_t202" style="position:absolute;left:0;text-align:left;margin-left:27.4pt;margin-top:12.75pt;width:59.6pt;height:16.4pt;z-index:-251399168;mso-height-percent:200;mso-height-percent:200;mso-width-relative:margin;mso-height-relative:margin" stroked="f">
            <v:textbox style="mso-fit-shape-to-text:t">
              <w:txbxContent>
                <w:p w:rsidR="00C732AF" w:rsidRPr="00167485" w:rsidRDefault="00C732AF" w:rsidP="00BC2C0D">
                  <w:pPr>
                    <w:jc w:val="both"/>
                    <w:rPr>
                      <w:rFonts w:ascii="Times New Roman" w:hAnsi="Times New Roman"/>
                      <w:noProof/>
                      <w:sz w:val="16"/>
                      <w:szCs w:val="16"/>
                      <w:lang w:val="en-US" w:eastAsia="en-US"/>
                    </w:rPr>
                  </w:pPr>
                  <w:r>
                    <w:rPr>
                      <w:rFonts w:ascii="Times New Roman" w:hAnsi="Times New Roman"/>
                      <w:noProof/>
                      <w:sz w:val="16"/>
                      <w:szCs w:val="16"/>
                      <w:lang w:eastAsia="en-US"/>
                    </w:rPr>
                    <w:t xml:space="preserve">МК </w:t>
                  </w:r>
                  <w:r>
                    <w:rPr>
                      <w:rFonts w:ascii="Times New Roman" w:hAnsi="Times New Roman"/>
                      <w:noProof/>
                      <w:sz w:val="16"/>
                      <w:szCs w:val="16"/>
                      <w:lang w:val="en-US" w:eastAsia="en-US"/>
                    </w:rPr>
                    <w:t>22</w:t>
                  </w:r>
                  <w:r>
                    <w:rPr>
                      <w:rFonts w:ascii="Times New Roman" w:hAnsi="Times New Roman"/>
                      <w:noProof/>
                      <w:sz w:val="16"/>
                      <w:szCs w:val="16"/>
                      <w:lang w:eastAsia="en-US"/>
                    </w:rPr>
                    <w:t>4</w:t>
                  </w:r>
                  <w:r>
                    <w:rPr>
                      <w:rFonts w:ascii="Times New Roman" w:hAnsi="Times New Roman"/>
                      <w:noProof/>
                      <w:sz w:val="16"/>
                      <w:szCs w:val="16"/>
                      <w:lang w:val="en-US" w:eastAsia="en-US"/>
                    </w:rPr>
                    <w:t>3</w:t>
                  </w:r>
                  <w:r>
                    <w:rPr>
                      <w:rFonts w:ascii="Times New Roman" w:hAnsi="Times New Roman"/>
                      <w:noProof/>
                      <w:sz w:val="16"/>
                      <w:szCs w:val="16"/>
                      <w:lang w:eastAsia="en-US"/>
                    </w:rPr>
                    <w:t>/</w:t>
                  </w:r>
                  <w:r>
                    <w:rPr>
                      <w:rFonts w:ascii="Times New Roman" w:hAnsi="Times New Roman"/>
                      <w:noProof/>
                      <w:sz w:val="16"/>
                      <w:szCs w:val="16"/>
                      <w:lang w:val="en-US" w:eastAsia="en-US"/>
                    </w:rPr>
                    <w:t>5</w:t>
                  </w:r>
                  <w:r>
                    <w:rPr>
                      <w:rFonts w:ascii="Times New Roman" w:hAnsi="Times New Roman"/>
                      <w:noProof/>
                      <w:sz w:val="16"/>
                      <w:szCs w:val="16"/>
                      <w:lang w:eastAsia="en-US"/>
                    </w:rPr>
                    <w:t>-</w:t>
                  </w:r>
                  <w:r>
                    <w:rPr>
                      <w:rFonts w:ascii="Times New Roman" w:hAnsi="Times New Roman"/>
                      <w:noProof/>
                      <w:sz w:val="16"/>
                      <w:szCs w:val="16"/>
                      <w:lang w:val="en-US" w:eastAsia="en-US"/>
                    </w:rPr>
                    <w:t>3</w:t>
                  </w:r>
                </w:p>
              </w:txbxContent>
            </v:textbox>
          </v:shape>
        </w:pict>
      </w:r>
    </w:p>
    <w:p w:rsidR="00BC2C0D" w:rsidRDefault="00A25C6C" w:rsidP="00BC2C0D">
      <w:pPr>
        <w:ind w:firstLine="708"/>
        <w:jc w:val="both"/>
        <w:rPr>
          <w:rFonts w:ascii="Times New Roman" w:hAnsi="Times New Roman"/>
          <w:sz w:val="24"/>
          <w:szCs w:val="24"/>
        </w:rPr>
      </w:pPr>
      <w:r>
        <w:rPr>
          <w:rFonts w:ascii="Times New Roman" w:hAnsi="Times New Roman"/>
          <w:noProof/>
          <w:sz w:val="24"/>
          <w:szCs w:val="24"/>
          <w:lang w:val="ru-RU"/>
        </w:rPr>
        <w:pict>
          <v:shape id="_x0000_s1316" type="#_x0000_t202" style="position:absolute;left:0;text-align:left;margin-left:178.5pt;margin-top:.95pt;width:100.4pt;height:49.4pt;z-index:251960320;mso-width-relative:margin;mso-height-relative:margin" stroked="f">
            <v:textbox>
              <w:txbxContent>
                <w:p w:rsidR="00C732AF" w:rsidRDefault="00C732AF" w:rsidP="007530BE">
                  <w:pPr>
                    <w:rPr>
                      <w:rFonts w:ascii="Times New Roman" w:hAnsi="Times New Roman"/>
                      <w:noProof/>
                      <w:sz w:val="16"/>
                      <w:szCs w:val="16"/>
                      <w:lang w:eastAsia="en-US"/>
                    </w:rPr>
                  </w:pPr>
                  <w:r w:rsidRPr="00F0061A">
                    <w:rPr>
                      <w:rFonts w:ascii="Times New Roman" w:hAnsi="Times New Roman"/>
                      <w:noProof/>
                      <w:sz w:val="16"/>
                      <w:szCs w:val="16"/>
                      <w:lang w:val="ru-RU" w:eastAsia="en-US"/>
                    </w:rPr>
                    <w:t xml:space="preserve">Прокладка </w:t>
                  </w:r>
                  <w:r>
                    <w:rPr>
                      <w:rFonts w:ascii="Times New Roman" w:hAnsi="Times New Roman"/>
                      <w:noProof/>
                      <w:sz w:val="16"/>
                      <w:szCs w:val="16"/>
                      <w:lang w:eastAsia="en-US"/>
                    </w:rPr>
                    <w:t>– підземна, в непрохідному каналі</w:t>
                  </w:r>
                </w:p>
                <w:p w:rsidR="00C732AF" w:rsidRPr="0096761F" w:rsidRDefault="00C732AF" w:rsidP="007530BE">
                  <w:pPr>
                    <w:rPr>
                      <w:rFonts w:ascii="Times New Roman" w:hAnsi="Times New Roman"/>
                      <w:noProof/>
                      <w:sz w:val="16"/>
                      <w:szCs w:val="16"/>
                      <w:lang w:eastAsia="en-US"/>
                    </w:rPr>
                  </w:pPr>
                  <w:r>
                    <w:rPr>
                      <w:rFonts w:ascii="Times New Roman" w:hAnsi="Times New Roman"/>
                      <w:noProof/>
                      <w:sz w:val="16"/>
                      <w:szCs w:val="16"/>
                      <w:lang w:eastAsia="en-US"/>
                    </w:rPr>
                    <w:t>Теплова ізоляція – мінераловатна, підвісна</w:t>
                  </w:r>
                </w:p>
              </w:txbxContent>
            </v:textbox>
          </v:shape>
        </w:pict>
      </w:r>
      <w:r>
        <w:rPr>
          <w:rFonts w:ascii="Times New Roman" w:hAnsi="Times New Roman"/>
          <w:noProof/>
          <w:sz w:val="24"/>
          <w:szCs w:val="24"/>
          <w:lang w:val="ru-RU"/>
        </w:rPr>
        <w:pict>
          <v:shape id="_x0000_s1310" type="#_x0000_t32" style="position:absolute;left:0;text-align:left;margin-left:72.7pt;margin-top:12.05pt;width:.05pt;height:186.95pt;flip:x y;z-index:251954176" o:connectortype="straight" strokeweight="2pt"/>
        </w:pict>
      </w:r>
      <w:r>
        <w:rPr>
          <w:rFonts w:ascii="Times New Roman" w:hAnsi="Times New Roman"/>
          <w:noProof/>
          <w:sz w:val="24"/>
          <w:szCs w:val="24"/>
          <w:lang w:val="ru-RU"/>
        </w:rPr>
        <w:pict>
          <v:shape id="_x0000_s1264" type="#_x0000_t32" style="position:absolute;left:0;text-align:left;margin-left:32.5pt;margin-top:12.05pt;width:.95pt;height:122.85pt;z-index:251907072" o:connectortype="straight">
            <v:stroke dashstyle="dash"/>
          </v:shape>
        </w:pict>
      </w:r>
      <w:r>
        <w:rPr>
          <w:rFonts w:ascii="Times New Roman" w:hAnsi="Times New Roman"/>
          <w:noProof/>
          <w:sz w:val="24"/>
          <w:szCs w:val="24"/>
          <w:lang w:val="ru-RU"/>
        </w:rPr>
        <w:pict>
          <v:shape id="_x0000_s1263" type="#_x0000_t32" style="position:absolute;left:0;text-align:left;margin-left:21.45pt;margin-top:12.05pt;width:.95pt;height:122.85pt;z-index:251906048" o:connectortype="straight"/>
        </w:pict>
      </w:r>
    </w:p>
    <w:p w:rsidR="00BC2C0D" w:rsidRDefault="00A25C6C" w:rsidP="00BC2C0D">
      <w:pPr>
        <w:ind w:firstLine="708"/>
        <w:jc w:val="both"/>
        <w:rPr>
          <w:rFonts w:ascii="Times New Roman" w:hAnsi="Times New Roman"/>
          <w:sz w:val="24"/>
          <w:szCs w:val="24"/>
        </w:rPr>
      </w:pPr>
      <w:r>
        <w:rPr>
          <w:rFonts w:ascii="Times New Roman" w:hAnsi="Times New Roman"/>
          <w:noProof/>
          <w:sz w:val="24"/>
          <w:szCs w:val="24"/>
          <w:lang w:val="ru-RU"/>
        </w:rPr>
        <w:pict>
          <v:rect id="_x0000_s1262" style="position:absolute;left:0;text-align:left;margin-left:11.1pt;margin-top:5.15pt;width:87.55pt;height:106.8pt;z-index:-251411456"/>
        </w:pict>
      </w:r>
      <w:r>
        <w:rPr>
          <w:rFonts w:ascii="Times New Roman" w:hAnsi="Times New Roman"/>
          <w:noProof/>
          <w:sz w:val="24"/>
          <w:szCs w:val="24"/>
          <w:lang w:val="ru-RU"/>
        </w:rPr>
        <w:pict>
          <v:shape id="_x0000_s1267" type="#_x0000_t202" style="position:absolute;left:0;text-align:left;margin-left:34.4pt;margin-top:12.7pt;width:38.3pt;height:16.4pt;z-index:251910144;mso-width-relative:margin;mso-height-relative:margin" stroked="f">
            <v:textbox>
              <w:txbxContent>
                <w:p w:rsidR="00C732AF" w:rsidRPr="001A2125" w:rsidRDefault="00C732AF" w:rsidP="00BC2C0D">
                  <w:pPr>
                    <w:jc w:val="both"/>
                    <w:rPr>
                      <w:rFonts w:ascii="Times New Roman" w:hAnsi="Times New Roman"/>
                      <w:noProof/>
                      <w:sz w:val="16"/>
                      <w:szCs w:val="16"/>
                      <w:lang w:eastAsia="en-US"/>
                    </w:rPr>
                  </w:pPr>
                  <w:r>
                    <w:rPr>
                      <w:rFonts w:ascii="Times New Roman" w:hAnsi="Times New Roman"/>
                      <w:noProof/>
                      <w:sz w:val="16"/>
                      <w:szCs w:val="16"/>
                      <w:lang w:eastAsia="en-US"/>
                    </w:rPr>
                    <w:t>100мм</w:t>
                  </w:r>
                </w:p>
              </w:txbxContent>
            </v:textbox>
          </v:shape>
        </w:pict>
      </w:r>
    </w:p>
    <w:p w:rsidR="00BC2C0D" w:rsidRDefault="00BC2C0D" w:rsidP="00BC2C0D">
      <w:pPr>
        <w:ind w:firstLine="708"/>
        <w:jc w:val="both"/>
        <w:rPr>
          <w:rFonts w:ascii="Times New Roman" w:hAnsi="Times New Roman"/>
          <w:sz w:val="24"/>
          <w:szCs w:val="24"/>
        </w:rPr>
      </w:pPr>
    </w:p>
    <w:p w:rsidR="00BC2C0D" w:rsidRDefault="00A25C6C" w:rsidP="00BC2C0D">
      <w:pPr>
        <w:ind w:firstLine="708"/>
        <w:jc w:val="both"/>
        <w:rPr>
          <w:rFonts w:ascii="Times New Roman" w:hAnsi="Times New Roman"/>
          <w:sz w:val="24"/>
          <w:szCs w:val="24"/>
        </w:rPr>
      </w:pPr>
      <w:r>
        <w:rPr>
          <w:rFonts w:ascii="Times New Roman" w:hAnsi="Times New Roman"/>
          <w:noProof/>
          <w:sz w:val="24"/>
          <w:szCs w:val="24"/>
          <w:lang w:val="ru-RU"/>
        </w:rPr>
        <w:pict>
          <v:rect id="_x0000_s1289" style="position:absolute;left:0;text-align:left;margin-left:445.45pt;margin-top:4.8pt;width:49.05pt;height:56pt;z-index:251932672"/>
        </w:pict>
      </w:r>
      <w:r>
        <w:rPr>
          <w:rFonts w:ascii="Times New Roman" w:hAnsi="Times New Roman"/>
          <w:noProof/>
          <w:sz w:val="24"/>
          <w:szCs w:val="24"/>
          <w:lang w:val="ru-RU"/>
        </w:rPr>
        <w:pict>
          <v:shape id="_x0000_s1293" type="#_x0000_t125" style="position:absolute;left:0;text-align:left;margin-left:368.1pt;margin-top:4.9pt;width:11.4pt;height:19.45pt;rotation:90;z-index:251936768"/>
        </w:pict>
      </w:r>
      <w:r>
        <w:rPr>
          <w:rFonts w:ascii="Times New Roman" w:hAnsi="Times New Roman"/>
          <w:noProof/>
          <w:sz w:val="24"/>
          <w:szCs w:val="24"/>
          <w:lang w:val="ru-RU"/>
        </w:rPr>
        <w:pict>
          <v:shape id="_x0000_s1265" type="#_x0000_t125" style="position:absolute;left:0;text-align:left;margin-left:79.55pt;margin-top:4.9pt;width:11.4pt;height:19.45pt;rotation:90;z-index:251908096"/>
        </w:pict>
      </w:r>
      <w:r>
        <w:rPr>
          <w:rFonts w:ascii="Times New Roman" w:hAnsi="Times New Roman"/>
          <w:noProof/>
          <w:sz w:val="24"/>
          <w:szCs w:val="24"/>
          <w:lang w:val="ru-RU"/>
        </w:rPr>
        <w:pict>
          <v:shape id="_x0000_s1269" type="#_x0000_t32" style="position:absolute;left:0;text-align:left;margin-left:21.45pt;margin-top:1.5pt;width:51.25pt;height:.5pt;z-index:251912192" o:connectortype="straight">
            <v:stroke startarrow="block" endarrow="block"/>
          </v:shape>
        </w:pict>
      </w:r>
    </w:p>
    <w:p w:rsidR="00BC2C0D" w:rsidRDefault="00A25C6C" w:rsidP="00BC2C0D">
      <w:pPr>
        <w:ind w:firstLine="708"/>
        <w:jc w:val="both"/>
        <w:rPr>
          <w:rFonts w:ascii="Times New Roman" w:hAnsi="Times New Roman"/>
          <w:sz w:val="24"/>
          <w:szCs w:val="24"/>
        </w:rPr>
      </w:pPr>
      <w:r>
        <w:rPr>
          <w:rFonts w:ascii="Times New Roman" w:hAnsi="Times New Roman"/>
          <w:noProof/>
          <w:sz w:val="24"/>
          <w:szCs w:val="24"/>
          <w:lang w:val="ru-RU"/>
        </w:rPr>
        <w:pict>
          <v:shape id="_x0000_s1297" type="#_x0000_t32" style="position:absolute;left:0;text-align:left;margin-left:383.5pt;margin-top:-.05pt;width:61.95pt;height:.05pt;z-index:251940864" o:connectortype="straight"/>
        </w:pict>
      </w:r>
      <w:r>
        <w:rPr>
          <w:rFonts w:ascii="Times New Roman" w:hAnsi="Times New Roman"/>
          <w:noProof/>
          <w:sz w:val="24"/>
          <w:szCs w:val="24"/>
          <w:lang w:val="ru-RU"/>
        </w:rPr>
        <w:pict>
          <v:shape id="_x0000_s1292" type="#_x0000_t202" style="position:absolute;left:0;text-align:left;margin-left:453.95pt;margin-top:6.55pt;width:30.1pt;height:20.8pt;z-index:251935744;mso-width-relative:margin;mso-height-relative:margin" stroked="f" strokecolor="black [3213]">
            <v:textbox>
              <w:txbxContent>
                <w:p w:rsidR="00C732AF" w:rsidRPr="00167E31" w:rsidRDefault="00C732AF" w:rsidP="00BC2C0D">
                  <w:pPr>
                    <w:rPr>
                      <w:rFonts w:ascii="Times New Roman" w:hAnsi="Times New Roman"/>
                      <w:b/>
                      <w:noProof/>
                      <w:sz w:val="16"/>
                      <w:szCs w:val="16"/>
                      <w:lang w:eastAsia="en-US"/>
                    </w:rPr>
                  </w:pPr>
                  <w:r w:rsidRPr="00167E31">
                    <w:rPr>
                      <w:rFonts w:ascii="Times New Roman" w:hAnsi="Times New Roman"/>
                      <w:b/>
                      <w:noProof/>
                      <w:sz w:val="16"/>
                      <w:szCs w:val="16"/>
                      <w:lang w:eastAsia="en-US"/>
                    </w:rPr>
                    <w:t>ІТП</w:t>
                  </w:r>
                </w:p>
              </w:txbxContent>
            </v:textbox>
          </v:shape>
        </w:pict>
      </w:r>
      <w:r>
        <w:rPr>
          <w:rFonts w:ascii="Times New Roman" w:hAnsi="Times New Roman"/>
          <w:noProof/>
          <w:sz w:val="24"/>
          <w:szCs w:val="24"/>
          <w:lang w:val="ru-RU"/>
        </w:rPr>
        <w:pict>
          <v:shape id="_x0000_s1295" type="#_x0000_t32" style="position:absolute;left:0;text-align:left;margin-left:98.65pt;margin-top:-.05pt;width:265.4pt;height:0;z-index:251938816" o:connectortype="straight"/>
        </w:pict>
      </w:r>
      <w:r>
        <w:rPr>
          <w:rFonts w:ascii="Times New Roman" w:hAnsi="Times New Roman"/>
          <w:noProof/>
          <w:sz w:val="24"/>
          <w:szCs w:val="24"/>
          <w:lang w:val="ru-RU"/>
        </w:rPr>
        <w:pict>
          <v:shape id="_x0000_s1300" type="#_x0000_t202" style="position:absolute;left:0;text-align:left;margin-left:214pt;margin-top:9pt;width:53.55pt;height:25.6pt;z-index:251943936;mso-height-percent:200;mso-height-percent:200;mso-width-relative:margin;mso-height-relative:margin" stroked="f">
            <v:textbox style="mso-next-textbox:#_x0000_s1300;mso-fit-shape-to-text:t">
              <w:txbxContent>
                <w:p w:rsidR="00C732AF" w:rsidRPr="00B04012" w:rsidRDefault="00C732AF" w:rsidP="00BC2C0D">
                  <w:pPr>
                    <w:jc w:val="both"/>
                    <w:rPr>
                      <w:rFonts w:ascii="Times New Roman" w:hAnsi="Times New Roman"/>
                      <w:noProof/>
                      <w:sz w:val="16"/>
                      <w:szCs w:val="16"/>
                      <w:lang w:eastAsia="en-US"/>
                    </w:rPr>
                  </w:pPr>
                  <w:r>
                    <w:rPr>
                      <w:rFonts w:ascii="Times New Roman" w:hAnsi="Times New Roman"/>
                      <w:noProof/>
                      <w:sz w:val="16"/>
                      <w:szCs w:val="16"/>
                      <w:lang w:eastAsia="en-US"/>
                    </w:rPr>
                    <w:t>2</w:t>
                  </w:r>
                  <w:r>
                    <w:rPr>
                      <w:rFonts w:ascii="Times New Roman" w:hAnsi="Times New Roman"/>
                      <w:noProof/>
                      <w:sz w:val="16"/>
                      <w:szCs w:val="16"/>
                      <w:lang w:val="en-US" w:eastAsia="en-US"/>
                    </w:rPr>
                    <w:t>D</w:t>
                  </w:r>
                  <w:r>
                    <w:rPr>
                      <w:rFonts w:ascii="Times New Roman" w:hAnsi="Times New Roman"/>
                      <w:noProof/>
                      <w:sz w:val="16"/>
                      <w:szCs w:val="16"/>
                      <w:lang w:eastAsia="en-US"/>
                    </w:rPr>
                    <w:t>у-100</w:t>
                  </w:r>
                  <w:r>
                    <w:rPr>
                      <w:rFonts w:ascii="Times New Roman" w:hAnsi="Times New Roman"/>
                      <w:noProof/>
                      <w:sz w:val="16"/>
                      <w:szCs w:val="16"/>
                      <w:lang w:val="en-US" w:eastAsia="en-US"/>
                    </w:rPr>
                    <w:t>мм</w:t>
                  </w:r>
                </w:p>
              </w:txbxContent>
            </v:textbox>
          </v:shape>
        </w:pict>
      </w:r>
      <w:r>
        <w:rPr>
          <w:rFonts w:ascii="Times New Roman" w:hAnsi="Times New Roman"/>
          <w:noProof/>
          <w:sz w:val="24"/>
          <w:szCs w:val="24"/>
          <w:lang w:val="ru-RU"/>
        </w:rPr>
        <w:pict>
          <v:shape id="_x0000_s1271" type="#_x0000_t32" style="position:absolute;left:0;text-align:left;margin-left:21.45pt;margin-top:-.05pt;width:54.05pt;height:0;z-index:251914240" o:connectortype="straight"/>
        </w:pict>
      </w:r>
      <w:r>
        <w:rPr>
          <w:rFonts w:ascii="Times New Roman" w:hAnsi="Times New Roman"/>
          <w:noProof/>
          <w:sz w:val="24"/>
          <w:szCs w:val="24"/>
          <w:lang w:val="ru-RU"/>
        </w:rPr>
        <w:pict>
          <v:shape id="_x0000_s1268" type="#_x0000_t202" style="position:absolute;left:0;text-align:left;margin-left:37.2pt;margin-top:9pt;width:38.3pt;height:16.4pt;z-index:251911168;mso-width-relative:margin;mso-height-relative:margin" stroked="f">
            <v:textbox>
              <w:txbxContent>
                <w:p w:rsidR="00C732AF" w:rsidRPr="001A2125" w:rsidRDefault="00C732AF" w:rsidP="00BC2C0D">
                  <w:pPr>
                    <w:jc w:val="both"/>
                    <w:rPr>
                      <w:rFonts w:ascii="Times New Roman" w:hAnsi="Times New Roman"/>
                      <w:noProof/>
                      <w:sz w:val="16"/>
                      <w:szCs w:val="16"/>
                      <w:lang w:eastAsia="en-US"/>
                    </w:rPr>
                  </w:pPr>
                  <w:r>
                    <w:rPr>
                      <w:rFonts w:ascii="Times New Roman" w:hAnsi="Times New Roman"/>
                      <w:noProof/>
                      <w:sz w:val="16"/>
                      <w:szCs w:val="16"/>
                      <w:lang w:eastAsia="en-US"/>
                    </w:rPr>
                    <w:t>100мм</w:t>
                  </w:r>
                </w:p>
              </w:txbxContent>
            </v:textbox>
          </v:shape>
        </w:pict>
      </w:r>
    </w:p>
    <w:p w:rsidR="00BC2C0D" w:rsidRDefault="00A25C6C" w:rsidP="00BC2C0D">
      <w:pPr>
        <w:ind w:firstLine="708"/>
        <w:jc w:val="both"/>
        <w:rPr>
          <w:rFonts w:ascii="Times New Roman" w:hAnsi="Times New Roman"/>
          <w:sz w:val="24"/>
          <w:szCs w:val="24"/>
        </w:rPr>
      </w:pPr>
      <w:r>
        <w:rPr>
          <w:rFonts w:ascii="Times New Roman" w:hAnsi="Times New Roman"/>
          <w:noProof/>
          <w:sz w:val="24"/>
          <w:szCs w:val="24"/>
          <w:lang w:val="ru-RU"/>
        </w:rPr>
        <w:pict>
          <v:shape id="_x0000_s1314" type="#_x0000_t202" style="position:absolute;left:0;text-align:left;margin-left:393.7pt;margin-top:11.6pt;width:26.3pt;height:23.9pt;z-index:251958272;mso-width-relative:margin;mso-height-relative:margin">
            <v:textbox>
              <w:txbxContent>
                <w:p w:rsidR="00C732AF" w:rsidRPr="00094BFD" w:rsidRDefault="00C732AF" w:rsidP="007B4356">
                  <w:pPr>
                    <w:jc w:val="center"/>
                    <w:rPr>
                      <w:rFonts w:ascii="Times New Roman" w:hAnsi="Times New Roman"/>
                      <w:sz w:val="16"/>
                      <w:szCs w:val="16"/>
                    </w:rPr>
                  </w:pPr>
                  <w:r w:rsidRPr="00094BFD">
                    <w:rPr>
                      <w:rFonts w:ascii="Times New Roman" w:hAnsi="Times New Roman"/>
                      <w:sz w:val="16"/>
                      <w:szCs w:val="16"/>
                    </w:rPr>
                    <w:t>п/о</w:t>
                  </w:r>
                </w:p>
              </w:txbxContent>
            </v:textbox>
          </v:shape>
        </w:pict>
      </w:r>
      <w:r>
        <w:rPr>
          <w:rFonts w:ascii="Times New Roman" w:hAnsi="Times New Roman"/>
          <w:noProof/>
          <w:sz w:val="24"/>
          <w:szCs w:val="24"/>
          <w:lang w:val="ru-RU"/>
        </w:rPr>
        <w:pict>
          <v:shape id="_x0000_s1270" type="#_x0000_t32" style="position:absolute;left:0;text-align:left;margin-left:33.45pt;margin-top:11.1pt;width:39.25pt;height:.5pt;z-index:251913216" o:connectortype="straight">
            <v:stroke startarrow="block" endarrow="block"/>
          </v:shape>
        </w:pict>
      </w:r>
    </w:p>
    <w:p w:rsidR="00BC2C0D" w:rsidRDefault="00A25C6C" w:rsidP="00BC2C0D">
      <w:pPr>
        <w:ind w:firstLine="708"/>
        <w:jc w:val="both"/>
        <w:rPr>
          <w:rFonts w:ascii="Times New Roman" w:hAnsi="Times New Roman"/>
          <w:sz w:val="24"/>
          <w:szCs w:val="24"/>
        </w:rPr>
      </w:pPr>
      <w:r>
        <w:rPr>
          <w:rFonts w:ascii="Times New Roman" w:hAnsi="Times New Roman"/>
          <w:noProof/>
          <w:sz w:val="24"/>
          <w:szCs w:val="24"/>
          <w:lang w:val="ru-RU"/>
        </w:rPr>
        <w:pict>
          <v:shape id="_x0000_s1315" type="#_x0000_t32" style="position:absolute;left:0;text-align:left;margin-left:420pt;margin-top:8.1pt;width:25.45pt;height:.5pt;flip:y;z-index:251959296" o:connectortype="straight">
            <v:stroke dashstyle="longDash"/>
          </v:shape>
        </w:pict>
      </w:r>
      <w:r>
        <w:rPr>
          <w:rFonts w:ascii="Times New Roman" w:hAnsi="Times New Roman"/>
          <w:noProof/>
          <w:sz w:val="24"/>
          <w:szCs w:val="24"/>
          <w:lang w:val="ru-RU"/>
        </w:rPr>
        <w:pict>
          <v:shape id="_x0000_s1298" type="#_x0000_t32" style="position:absolute;left:0;text-align:left;margin-left:383.5pt;margin-top:8.1pt;width:10.2pt;height:0;z-index:251941888" o:connectortype="straight">
            <v:stroke dashstyle="longDash"/>
          </v:shape>
        </w:pict>
      </w:r>
      <w:r>
        <w:rPr>
          <w:rFonts w:ascii="Times New Roman" w:hAnsi="Times New Roman"/>
          <w:noProof/>
          <w:sz w:val="24"/>
          <w:szCs w:val="24"/>
          <w:lang w:val="ru-RU"/>
        </w:rPr>
        <w:pict>
          <v:shape id="_x0000_s1294" type="#_x0000_t125" style="position:absolute;left:0;text-align:left;margin-left:368.1pt;margin-top:-2.4pt;width:11.4pt;height:19.45pt;rotation:90;z-index:251937792"/>
        </w:pict>
      </w:r>
      <w:r>
        <w:rPr>
          <w:rFonts w:ascii="Times New Roman" w:hAnsi="Times New Roman"/>
          <w:noProof/>
          <w:sz w:val="24"/>
          <w:szCs w:val="24"/>
          <w:lang w:val="ru-RU"/>
        </w:rPr>
        <w:pict>
          <v:shape id="_x0000_s1296" type="#_x0000_t32" style="position:absolute;left:0;text-align:left;margin-left:98.65pt;margin-top:8.6pt;width:265.4pt;height:0;z-index:251939840" o:connectortype="straight">
            <v:stroke dashstyle="longDash"/>
          </v:shape>
        </w:pict>
      </w:r>
      <w:r>
        <w:rPr>
          <w:rFonts w:ascii="Times New Roman" w:hAnsi="Times New Roman"/>
          <w:noProof/>
          <w:sz w:val="24"/>
          <w:szCs w:val="24"/>
          <w:lang w:val="ru-RU"/>
        </w:rPr>
        <w:pict>
          <v:shape id="_x0000_s1272" type="#_x0000_t32" style="position:absolute;left:0;text-align:left;margin-left:33.45pt;margin-top:8.1pt;width:42.05pt;height:.5pt;z-index:251915264" o:connectortype="straight">
            <v:stroke dashstyle="dash"/>
          </v:shape>
        </w:pict>
      </w:r>
      <w:r>
        <w:rPr>
          <w:rFonts w:ascii="Times New Roman" w:hAnsi="Times New Roman"/>
          <w:noProof/>
          <w:sz w:val="24"/>
          <w:szCs w:val="24"/>
          <w:lang w:val="ru-RU"/>
        </w:rPr>
        <w:pict>
          <v:shape id="_x0000_s1266" type="#_x0000_t125" style="position:absolute;left:0;text-align:left;margin-left:79.55pt;margin-top:-2.4pt;width:11.4pt;height:19.45pt;rotation:90;z-index:251909120"/>
        </w:pict>
      </w:r>
    </w:p>
    <w:p w:rsidR="00BC2C0D" w:rsidRDefault="00A25C6C" w:rsidP="00BC2C0D">
      <w:pPr>
        <w:ind w:firstLine="708"/>
        <w:jc w:val="both"/>
        <w:rPr>
          <w:rFonts w:ascii="Times New Roman" w:hAnsi="Times New Roman"/>
          <w:sz w:val="24"/>
          <w:szCs w:val="24"/>
        </w:rPr>
      </w:pPr>
      <w:r>
        <w:rPr>
          <w:rFonts w:ascii="Times New Roman" w:hAnsi="Times New Roman"/>
          <w:noProof/>
          <w:sz w:val="24"/>
          <w:szCs w:val="24"/>
          <w:lang w:val="ru-RU"/>
        </w:rPr>
        <w:pict>
          <v:shape id="_x0000_s1304" type="#_x0000_t202" style="position:absolute;left:0;text-align:left;margin-left:221.05pt;margin-top:5.6pt;width:43.7pt;height:16.4pt;z-index:251948032;mso-height-percent:200;mso-height-percent:200;mso-width-relative:margin;mso-height-relative:margin" stroked="f">
            <v:textbox style="mso-next-textbox:#_x0000_s1304;mso-fit-shape-to-text:t">
              <w:txbxContent>
                <w:p w:rsidR="00C732AF" w:rsidRPr="00B04012" w:rsidRDefault="00C732AF" w:rsidP="00BC2C0D">
                  <w:pPr>
                    <w:jc w:val="both"/>
                    <w:rPr>
                      <w:rFonts w:ascii="Times New Roman" w:hAnsi="Times New Roman"/>
                      <w:noProof/>
                      <w:sz w:val="16"/>
                      <w:szCs w:val="16"/>
                      <w:lang w:eastAsia="en-US"/>
                    </w:rPr>
                  </w:pPr>
                  <w:r>
                    <w:rPr>
                      <w:rFonts w:ascii="Times New Roman" w:hAnsi="Times New Roman"/>
                      <w:noProof/>
                      <w:sz w:val="16"/>
                      <w:szCs w:val="16"/>
                      <w:lang w:val="en-US" w:eastAsia="en-US"/>
                    </w:rPr>
                    <w:t>l=38м</w:t>
                  </w:r>
                </w:p>
              </w:txbxContent>
            </v:textbox>
          </v:shape>
        </w:pict>
      </w:r>
    </w:p>
    <w:p w:rsidR="00BC2C0D" w:rsidRDefault="00A25C6C" w:rsidP="00BC2C0D">
      <w:pPr>
        <w:ind w:firstLine="708"/>
        <w:jc w:val="both"/>
        <w:rPr>
          <w:rFonts w:ascii="Times New Roman" w:hAnsi="Times New Roman"/>
          <w:sz w:val="24"/>
          <w:szCs w:val="24"/>
        </w:rPr>
      </w:pPr>
      <w:r>
        <w:rPr>
          <w:rFonts w:ascii="Times New Roman" w:hAnsi="Times New Roman"/>
          <w:noProof/>
          <w:sz w:val="24"/>
          <w:szCs w:val="24"/>
          <w:lang w:val="ru-RU"/>
        </w:rPr>
        <w:pict>
          <v:shape id="_x0000_s1302" type="#_x0000_t32" style="position:absolute;left:0;text-align:left;margin-left:99.6pt;margin-top:10.65pt;width:246.1pt;height:.9pt;flip:x y;z-index:251945984" o:connectortype="straight">
            <v:stroke startarrow="block" endarrow="block"/>
          </v:shape>
        </w:pict>
      </w:r>
    </w:p>
    <w:p w:rsidR="00BC2C0D" w:rsidRDefault="00BC2C0D" w:rsidP="00BC2C0D">
      <w:pPr>
        <w:ind w:firstLine="708"/>
        <w:jc w:val="both"/>
        <w:rPr>
          <w:rFonts w:ascii="Times New Roman" w:hAnsi="Times New Roman"/>
          <w:sz w:val="24"/>
          <w:szCs w:val="24"/>
        </w:rPr>
      </w:pPr>
    </w:p>
    <w:p w:rsidR="00BC2C0D" w:rsidRDefault="00A25C6C" w:rsidP="00BC2C0D">
      <w:pPr>
        <w:ind w:firstLine="708"/>
        <w:jc w:val="both"/>
        <w:rPr>
          <w:rFonts w:ascii="Times New Roman" w:hAnsi="Times New Roman"/>
          <w:sz w:val="24"/>
          <w:szCs w:val="24"/>
        </w:rPr>
      </w:pPr>
      <w:r>
        <w:rPr>
          <w:rFonts w:ascii="Times New Roman" w:hAnsi="Times New Roman"/>
          <w:noProof/>
          <w:sz w:val="24"/>
          <w:szCs w:val="24"/>
          <w:lang w:val="ru-RU"/>
        </w:rPr>
        <w:pict>
          <v:shape id="_x0000_s1318" type="#_x0000_t202" style="position:absolute;left:0;text-align:left;margin-left:262.4pt;margin-top:11.25pt;width:53.55pt;height:16.4pt;z-index:251962368;mso-height-percent:200;mso-height-percent:200;mso-width-relative:margin;mso-height-relative:margin" stroked="f">
            <v:textbox style="mso-next-textbox:#_x0000_s1318;mso-fit-shape-to-text:t">
              <w:txbxContent>
                <w:p w:rsidR="00C732AF" w:rsidRPr="00B04012" w:rsidRDefault="00C732AF" w:rsidP="006B4F81">
                  <w:pPr>
                    <w:jc w:val="both"/>
                    <w:rPr>
                      <w:rFonts w:ascii="Times New Roman" w:hAnsi="Times New Roman"/>
                      <w:noProof/>
                      <w:sz w:val="16"/>
                      <w:szCs w:val="16"/>
                      <w:lang w:eastAsia="en-US"/>
                    </w:rPr>
                  </w:pPr>
                  <w:r>
                    <w:rPr>
                      <w:rFonts w:ascii="Times New Roman" w:hAnsi="Times New Roman"/>
                      <w:noProof/>
                      <w:sz w:val="16"/>
                      <w:szCs w:val="16"/>
                      <w:lang w:eastAsia="en-US"/>
                    </w:rPr>
                    <w:t>2</w:t>
                  </w:r>
                  <w:r>
                    <w:rPr>
                      <w:rFonts w:ascii="Times New Roman" w:hAnsi="Times New Roman"/>
                      <w:noProof/>
                      <w:sz w:val="16"/>
                      <w:szCs w:val="16"/>
                      <w:lang w:val="en-US" w:eastAsia="en-US"/>
                    </w:rPr>
                    <w:t>D</w:t>
                  </w:r>
                  <w:r>
                    <w:rPr>
                      <w:rFonts w:ascii="Times New Roman" w:hAnsi="Times New Roman"/>
                      <w:noProof/>
                      <w:sz w:val="16"/>
                      <w:szCs w:val="16"/>
                      <w:lang w:eastAsia="en-US"/>
                    </w:rPr>
                    <w:t>у-100</w:t>
                  </w:r>
                  <w:r>
                    <w:rPr>
                      <w:rFonts w:ascii="Times New Roman" w:hAnsi="Times New Roman"/>
                      <w:noProof/>
                      <w:sz w:val="16"/>
                      <w:szCs w:val="16"/>
                      <w:lang w:val="en-US" w:eastAsia="en-US"/>
                    </w:rPr>
                    <w:t>мм</w:t>
                  </w:r>
                </w:p>
              </w:txbxContent>
            </v:textbox>
          </v:shape>
        </w:pict>
      </w:r>
      <w:r>
        <w:rPr>
          <w:rFonts w:ascii="Times New Roman" w:hAnsi="Times New Roman"/>
          <w:noProof/>
          <w:sz w:val="24"/>
          <w:szCs w:val="24"/>
          <w:lang w:val="ru-RU"/>
        </w:rPr>
        <w:pict>
          <v:rect id="_x0000_s1320" style="position:absolute;left:0;text-align:left;margin-left:247.8pt;margin-top:6.55pt;width:11.4pt;height:24.85pt;z-index:251964416"/>
        </w:pict>
      </w:r>
      <w:r>
        <w:rPr>
          <w:rFonts w:ascii="Times New Roman" w:hAnsi="Times New Roman"/>
          <w:noProof/>
          <w:sz w:val="24"/>
          <w:szCs w:val="24"/>
          <w:lang w:val="ru-RU"/>
        </w:rPr>
        <w:pict>
          <v:rect id="_x0000_s1321" style="position:absolute;left:0;text-align:left;margin-left:323.9pt;margin-top:6.55pt;width:11.4pt;height:24.85pt;z-index:251965440"/>
        </w:pict>
      </w:r>
      <w:r>
        <w:rPr>
          <w:rFonts w:ascii="Times New Roman" w:hAnsi="Times New Roman"/>
          <w:noProof/>
          <w:sz w:val="24"/>
          <w:szCs w:val="24"/>
          <w:lang w:val="ru-RU"/>
        </w:rPr>
        <w:pict>
          <v:shape id="_x0000_s1313" type="#_x0000_t32" style="position:absolute;left:0;text-align:left;margin-left:33.45pt;margin-top:-.05pt;width:0;height:11.3pt;rotation:180;z-index:251957248" o:connectortype="straight">
            <v:stroke endarrow="block"/>
          </v:shape>
        </w:pict>
      </w:r>
      <w:r>
        <w:rPr>
          <w:rFonts w:ascii="Times New Roman" w:hAnsi="Times New Roman"/>
          <w:noProof/>
          <w:sz w:val="24"/>
          <w:szCs w:val="24"/>
          <w:lang w:val="ru-RU"/>
        </w:rPr>
        <w:pict>
          <v:shape id="_x0000_s1312" type="#_x0000_t32" style="position:absolute;left:0;text-align:left;margin-left:22.4pt;margin-top:-.05pt;width:0;height:11.3pt;z-index:251956224" o:connectortype="straight">
            <v:stroke endarrow="block"/>
          </v:shape>
        </w:pict>
      </w:r>
      <w:r>
        <w:rPr>
          <w:rFonts w:ascii="Times New Roman" w:hAnsi="Times New Roman"/>
          <w:noProof/>
          <w:sz w:val="24"/>
          <w:szCs w:val="24"/>
          <w:lang w:val="ru-RU"/>
        </w:rPr>
        <w:pict>
          <v:shape id="_x0000_s1311" type="#_x0000_t202" style="position:absolute;left:0;text-align:left;margin-left:11.1pt;margin-top:6.55pt;width:53.55pt;height:16.4pt;z-index:251955200;mso-height-percent:200;mso-height-percent:200;mso-width-relative:margin;mso-height-relative:margin" stroked="f">
            <v:textbox style="mso-next-textbox:#_x0000_s1311;mso-fit-shape-to-text:t">
              <w:txbxContent>
                <w:p w:rsidR="00C732AF" w:rsidRPr="00B04012" w:rsidRDefault="00C732AF" w:rsidP="00BF6CFF">
                  <w:pPr>
                    <w:jc w:val="both"/>
                    <w:rPr>
                      <w:rFonts w:ascii="Times New Roman" w:hAnsi="Times New Roman"/>
                      <w:noProof/>
                      <w:sz w:val="16"/>
                      <w:szCs w:val="16"/>
                      <w:lang w:eastAsia="en-US"/>
                    </w:rPr>
                  </w:pPr>
                  <w:r>
                    <w:rPr>
                      <w:rFonts w:ascii="Times New Roman" w:hAnsi="Times New Roman"/>
                      <w:noProof/>
                      <w:sz w:val="16"/>
                      <w:szCs w:val="16"/>
                      <w:lang w:eastAsia="en-US"/>
                    </w:rPr>
                    <w:t>2</w:t>
                  </w:r>
                  <w:r>
                    <w:rPr>
                      <w:rFonts w:ascii="Times New Roman" w:hAnsi="Times New Roman"/>
                      <w:noProof/>
                      <w:sz w:val="16"/>
                      <w:szCs w:val="16"/>
                      <w:lang w:val="en-US" w:eastAsia="en-US"/>
                    </w:rPr>
                    <w:t>D</w:t>
                  </w:r>
                  <w:r>
                    <w:rPr>
                      <w:rFonts w:ascii="Times New Roman" w:hAnsi="Times New Roman"/>
                      <w:noProof/>
                      <w:sz w:val="16"/>
                      <w:szCs w:val="16"/>
                      <w:lang w:eastAsia="en-US"/>
                    </w:rPr>
                    <w:t>у-1</w:t>
                  </w:r>
                  <w:r>
                    <w:rPr>
                      <w:rFonts w:ascii="Times New Roman" w:hAnsi="Times New Roman"/>
                      <w:noProof/>
                      <w:sz w:val="16"/>
                      <w:szCs w:val="16"/>
                      <w:lang w:val="en-US" w:eastAsia="en-US"/>
                    </w:rPr>
                    <w:t>5</w:t>
                  </w:r>
                  <w:r>
                    <w:rPr>
                      <w:rFonts w:ascii="Times New Roman" w:hAnsi="Times New Roman"/>
                      <w:noProof/>
                      <w:sz w:val="16"/>
                      <w:szCs w:val="16"/>
                      <w:lang w:eastAsia="en-US"/>
                    </w:rPr>
                    <w:t>0</w:t>
                  </w:r>
                  <w:r>
                    <w:rPr>
                      <w:rFonts w:ascii="Times New Roman" w:hAnsi="Times New Roman"/>
                      <w:noProof/>
                      <w:sz w:val="16"/>
                      <w:szCs w:val="16"/>
                      <w:lang w:val="en-US" w:eastAsia="en-US"/>
                    </w:rPr>
                    <w:t>мм</w:t>
                  </w:r>
                </w:p>
              </w:txbxContent>
            </v:textbox>
          </v:shape>
        </w:pict>
      </w:r>
    </w:p>
    <w:p w:rsidR="00BC2C0D" w:rsidRDefault="00A25C6C" w:rsidP="00BC2C0D">
      <w:pPr>
        <w:ind w:firstLine="708"/>
        <w:jc w:val="both"/>
        <w:rPr>
          <w:rFonts w:ascii="Times New Roman" w:hAnsi="Times New Roman"/>
          <w:sz w:val="24"/>
          <w:szCs w:val="24"/>
        </w:rPr>
      </w:pPr>
      <w:r>
        <w:rPr>
          <w:rFonts w:ascii="Times New Roman" w:hAnsi="Times New Roman"/>
          <w:noProof/>
          <w:sz w:val="24"/>
          <w:szCs w:val="24"/>
          <w:lang w:val="ru-RU"/>
        </w:rPr>
        <w:pict>
          <v:shape id="_x0000_s1281" type="#_x0000_t202" style="position:absolute;left:0;text-align:left;margin-left:-13.2pt;margin-top:5.95pt;width:81.5pt;height:34.8pt;z-index:251924480;mso-height-percent:200;mso-height-percent:200;mso-width-relative:margin;mso-height-relative:margin" stroked="f">
            <v:textbox style="mso-next-textbox:#_x0000_s1281;mso-fit-shape-to-text:t">
              <w:txbxContent>
                <w:p w:rsidR="00C732AF" w:rsidRPr="003C2FCE" w:rsidRDefault="00C732AF" w:rsidP="00BC2C0D">
                  <w:pPr>
                    <w:rPr>
                      <w:rFonts w:ascii="Times New Roman" w:hAnsi="Times New Roman"/>
                      <w:noProof/>
                      <w:sz w:val="16"/>
                      <w:szCs w:val="16"/>
                      <w:lang w:eastAsia="en-US"/>
                    </w:rPr>
                  </w:pPr>
                  <w:r>
                    <w:rPr>
                      <w:rFonts w:ascii="Times New Roman" w:hAnsi="Times New Roman"/>
                      <w:noProof/>
                      <w:sz w:val="16"/>
                      <w:szCs w:val="16"/>
                      <w:lang w:eastAsia="en-US"/>
                    </w:rPr>
                    <w:t>На балансі Теплопостачальної організації</w:t>
                  </w:r>
                </w:p>
              </w:txbxContent>
            </v:textbox>
          </v:shape>
        </w:pict>
      </w:r>
    </w:p>
    <w:p w:rsidR="00BC2C0D" w:rsidRDefault="00A25C6C" w:rsidP="00BC2C0D">
      <w:pPr>
        <w:ind w:firstLine="708"/>
        <w:jc w:val="both"/>
        <w:rPr>
          <w:rFonts w:ascii="Times New Roman" w:hAnsi="Times New Roman"/>
          <w:sz w:val="24"/>
          <w:szCs w:val="24"/>
        </w:rPr>
      </w:pPr>
      <w:r>
        <w:rPr>
          <w:rFonts w:ascii="Times New Roman" w:hAnsi="Times New Roman"/>
          <w:noProof/>
          <w:sz w:val="24"/>
          <w:szCs w:val="24"/>
          <w:lang w:val="ru-RU"/>
        </w:rPr>
        <w:pict>
          <v:shape id="_x0000_s1319" type="#_x0000_t125" style="position:absolute;left:0;text-align:left;margin-left:323.9pt;margin-top:3.8pt;width:11.4pt;height:19.45pt;rotation:180;z-index:251963392"/>
        </w:pict>
      </w:r>
      <w:r>
        <w:rPr>
          <w:rFonts w:ascii="Times New Roman" w:hAnsi="Times New Roman"/>
          <w:noProof/>
          <w:sz w:val="24"/>
          <w:szCs w:val="24"/>
          <w:lang w:val="ru-RU"/>
        </w:rPr>
        <w:pict>
          <v:shape id="_x0000_s1317" type="#_x0000_t125" style="position:absolute;left:0;text-align:left;margin-left:247.8pt;margin-top:3.8pt;width:11.4pt;height:19.45pt;rotation:180;z-index:251961344"/>
        </w:pict>
      </w:r>
      <w:r>
        <w:rPr>
          <w:rFonts w:ascii="Times New Roman" w:hAnsi="Times New Roman"/>
          <w:noProof/>
          <w:sz w:val="24"/>
          <w:szCs w:val="24"/>
          <w:lang w:val="ru-RU"/>
        </w:rPr>
        <w:pict>
          <v:shape id="_x0000_s1286" type="#_x0000_t202" style="position:absolute;left:0;text-align:left;margin-left:76.1pt;margin-top:1.35pt;width:81.5pt;height:25.6pt;z-index:251929600;mso-height-percent:200;mso-height-percent:200;mso-width-relative:margin;mso-height-relative:margin" stroked="f">
            <v:textbox style="mso-next-textbox:#_x0000_s1286;mso-fit-shape-to-text:t">
              <w:txbxContent>
                <w:p w:rsidR="00C732AF" w:rsidRPr="003C2FCE" w:rsidRDefault="00C732AF" w:rsidP="00BC2C0D">
                  <w:pPr>
                    <w:rPr>
                      <w:rFonts w:ascii="Times New Roman" w:hAnsi="Times New Roman"/>
                      <w:noProof/>
                      <w:sz w:val="16"/>
                      <w:szCs w:val="16"/>
                      <w:lang w:eastAsia="en-US"/>
                    </w:rPr>
                  </w:pPr>
                  <w:r>
                    <w:rPr>
                      <w:rFonts w:ascii="Times New Roman" w:hAnsi="Times New Roman"/>
                      <w:noProof/>
                      <w:sz w:val="16"/>
                      <w:szCs w:val="16"/>
                      <w:lang w:eastAsia="en-US"/>
                    </w:rPr>
                    <w:t>На балансі Споживача</w:t>
                  </w:r>
                </w:p>
              </w:txbxContent>
            </v:textbox>
          </v:shape>
        </w:pict>
      </w:r>
    </w:p>
    <w:p w:rsidR="00BC2C0D" w:rsidRDefault="00A25C6C" w:rsidP="00BC2C0D">
      <w:pPr>
        <w:ind w:firstLine="708"/>
        <w:jc w:val="both"/>
        <w:rPr>
          <w:rFonts w:ascii="Times New Roman" w:hAnsi="Times New Roman"/>
          <w:sz w:val="24"/>
          <w:szCs w:val="24"/>
        </w:rPr>
      </w:pPr>
      <w:r>
        <w:rPr>
          <w:rFonts w:ascii="Times New Roman" w:hAnsi="Times New Roman"/>
          <w:noProof/>
          <w:sz w:val="24"/>
          <w:szCs w:val="24"/>
          <w:lang w:val="ru-RU"/>
        </w:rPr>
        <w:pict>
          <v:rect id="_x0000_s1323" style="position:absolute;left:0;text-align:left;margin-left:323.9pt;margin-top:9.45pt;width:11.4pt;height:82.35pt;z-index:251967488"/>
        </w:pict>
      </w:r>
      <w:r>
        <w:rPr>
          <w:rFonts w:ascii="Times New Roman" w:hAnsi="Times New Roman"/>
          <w:noProof/>
          <w:sz w:val="24"/>
          <w:szCs w:val="24"/>
          <w:lang w:val="ru-RU"/>
        </w:rPr>
        <w:pict>
          <v:rect id="_x0000_s1322" style="position:absolute;left:0;text-align:left;margin-left:247.8pt;margin-top:9.45pt;width:11.4pt;height:49.55pt;z-index:251966464"/>
        </w:pict>
      </w:r>
    </w:p>
    <w:p w:rsidR="00BC2C0D" w:rsidRDefault="00A25C6C" w:rsidP="00BC2C0D">
      <w:pPr>
        <w:ind w:firstLine="708"/>
        <w:jc w:val="both"/>
        <w:rPr>
          <w:rFonts w:ascii="Times New Roman" w:hAnsi="Times New Roman"/>
          <w:sz w:val="24"/>
          <w:szCs w:val="24"/>
        </w:rPr>
      </w:pPr>
      <w:r>
        <w:rPr>
          <w:rFonts w:ascii="Times New Roman" w:hAnsi="Times New Roman"/>
          <w:noProof/>
          <w:sz w:val="24"/>
          <w:szCs w:val="24"/>
          <w:lang w:val="ru-RU"/>
        </w:rPr>
        <w:pict>
          <v:shape id="_x0000_s1340" type="#_x0000_t32" style="position:absolute;left:0;text-align:left;margin-left:239pt;margin-top:3.1pt;width:.5pt;height:42.1pt;flip:x;z-index:251981824" o:connectortype="straight">
            <v:stroke startarrow="block" endarrow="block"/>
          </v:shape>
        </w:pict>
      </w:r>
      <w:r>
        <w:rPr>
          <w:rFonts w:ascii="Times New Roman" w:hAnsi="Times New Roman"/>
          <w:noProof/>
          <w:sz w:val="24"/>
          <w:szCs w:val="24"/>
          <w:lang w:val="ru-RU"/>
        </w:rPr>
        <w:pict>
          <v:shape id="_x0000_s1324" type="#_x0000_t202" style="position:absolute;left:0;text-align:left;margin-left:211.75pt;margin-top:5.95pt;width:23.5pt;height:35.75pt;z-index:251968512;mso-width-relative:margin;mso-height-relative:margin" stroked="f">
            <v:textbox style="layout-flow:vertical;mso-layout-flow-alt:bottom-to-top;mso-next-textbox:#_x0000_s1324">
              <w:txbxContent>
                <w:p w:rsidR="00C732AF" w:rsidRPr="001A2125" w:rsidRDefault="00C732AF" w:rsidP="00B475B9">
                  <w:pPr>
                    <w:jc w:val="both"/>
                    <w:rPr>
                      <w:rFonts w:ascii="Times New Roman" w:hAnsi="Times New Roman"/>
                      <w:noProof/>
                      <w:sz w:val="16"/>
                      <w:szCs w:val="16"/>
                      <w:lang w:eastAsia="en-US"/>
                    </w:rPr>
                  </w:pPr>
                  <w:r>
                    <w:rPr>
                      <w:rFonts w:ascii="Times New Roman" w:hAnsi="Times New Roman"/>
                      <w:noProof/>
                      <w:sz w:val="16"/>
                      <w:szCs w:val="16"/>
                      <w:lang w:eastAsia="en-US"/>
                    </w:rPr>
                    <w:t>100мм</w:t>
                  </w:r>
                </w:p>
              </w:txbxContent>
            </v:textbox>
          </v:shape>
        </w:pict>
      </w:r>
      <w:r>
        <w:rPr>
          <w:rFonts w:ascii="Times New Roman" w:hAnsi="Times New Roman"/>
          <w:noProof/>
          <w:sz w:val="24"/>
          <w:szCs w:val="24"/>
          <w:lang w:val="ru-RU"/>
        </w:rPr>
        <w:pict>
          <v:shape id="_x0000_s1339" type="#_x0000_t202" style="position:absolute;left:0;text-align:left;margin-left:399.1pt;margin-top:3.1pt;width:78.3pt;height:25.6pt;z-index:251980800;mso-height-percent:200;mso-height-percent:200;mso-width-relative:margin;mso-height-relative:margin" stroked="f">
            <v:textbox style="mso-next-textbox:#_x0000_s1339;mso-fit-shape-to-text:t">
              <w:txbxContent>
                <w:p w:rsidR="00C732AF" w:rsidRPr="003D765A" w:rsidRDefault="00C732AF" w:rsidP="00F0061A">
                  <w:pPr>
                    <w:rPr>
                      <w:rFonts w:ascii="Times New Roman" w:hAnsi="Times New Roman"/>
                      <w:noProof/>
                      <w:sz w:val="16"/>
                      <w:szCs w:val="16"/>
                      <w:lang w:eastAsia="en-US"/>
                    </w:rPr>
                  </w:pPr>
                  <w:r>
                    <w:rPr>
                      <w:rFonts w:ascii="Times New Roman" w:hAnsi="Times New Roman"/>
                      <w:noProof/>
                      <w:sz w:val="16"/>
                      <w:szCs w:val="16"/>
                      <w:lang w:eastAsia="en-US"/>
                    </w:rPr>
                    <w:t>Межа балансової належності</w:t>
                  </w:r>
                </w:p>
              </w:txbxContent>
            </v:textbox>
          </v:shape>
        </w:pict>
      </w:r>
      <w:r>
        <w:rPr>
          <w:rFonts w:ascii="Times New Roman" w:hAnsi="Times New Roman"/>
          <w:noProof/>
          <w:sz w:val="24"/>
          <w:szCs w:val="24"/>
          <w:lang w:val="ru-RU"/>
        </w:rPr>
        <w:pict>
          <v:shape id="_x0000_s1336" type="#_x0000_t32" style="position:absolute;left:0;text-align:left;margin-left:318.4pt;margin-top:2.55pt;width:0;height:32.3pt;flip:y;z-index:251978752" o:connectortype="straight" strokeweight="2pt"/>
        </w:pict>
      </w:r>
      <w:r>
        <w:rPr>
          <w:rFonts w:ascii="Times New Roman" w:hAnsi="Times New Roman"/>
          <w:noProof/>
          <w:sz w:val="24"/>
          <w:szCs w:val="24"/>
          <w:lang w:val="ru-RU"/>
        </w:rPr>
        <w:pict>
          <v:shape id="_x0000_s1334" type="#_x0000_t32" style="position:absolute;left:0;text-align:left;margin-left:193.15pt;margin-top:3.1pt;width:125.25pt;height:0;z-index:251976704" o:connectortype="straight" strokeweight="2pt"/>
        </w:pict>
      </w:r>
      <w:r>
        <w:rPr>
          <w:rFonts w:ascii="Times New Roman" w:hAnsi="Times New Roman"/>
          <w:noProof/>
          <w:sz w:val="24"/>
          <w:szCs w:val="24"/>
          <w:lang w:val="ru-RU"/>
        </w:rPr>
        <w:pict>
          <v:shape id="_x0000_s1287" type="#_x0000_t32" style="position:absolute;left:0;text-align:left;margin-left:75.5pt;margin-top:3.1pt;width:82.1pt;height:0;rotation:-180;flip:x;z-index:251930624" o:connectortype="straight">
            <v:stroke endarrow="block"/>
          </v:shape>
        </w:pict>
      </w:r>
      <w:r>
        <w:rPr>
          <w:rFonts w:ascii="Times New Roman" w:hAnsi="Times New Roman"/>
          <w:noProof/>
          <w:sz w:val="24"/>
          <w:szCs w:val="24"/>
          <w:lang w:val="ru-RU"/>
        </w:rPr>
        <w:pict>
          <v:shape id="_x0000_s1282" type="#_x0000_t32" style="position:absolute;left:0;text-align:left;margin-left:-13.8pt;margin-top:3.1pt;width:82.1pt;height:0;flip:x;z-index:251925504" o:connectortype="straight">
            <v:stroke endarrow="block"/>
          </v:shape>
        </w:pict>
      </w:r>
      <w:r>
        <w:rPr>
          <w:rFonts w:ascii="Times New Roman" w:hAnsi="Times New Roman"/>
          <w:noProof/>
          <w:sz w:val="24"/>
          <w:szCs w:val="24"/>
          <w:lang w:val="ru-RU"/>
        </w:rPr>
        <w:pict>
          <v:shape id="_x0000_s1283" type="#_x0000_t202" style="position:absolute;left:0;text-align:left;margin-left:79.3pt;margin-top:12.05pt;width:78.3pt;height:25.6pt;z-index:251926528;mso-height-percent:200;mso-height-percent:200;mso-width-relative:margin;mso-height-relative:margin" stroked="f">
            <v:textbox style="mso-next-textbox:#_x0000_s1283;mso-fit-shape-to-text:t">
              <w:txbxContent>
                <w:p w:rsidR="00C732AF" w:rsidRPr="003D765A" w:rsidRDefault="00C732AF" w:rsidP="00BC2C0D">
                  <w:pPr>
                    <w:rPr>
                      <w:rFonts w:ascii="Times New Roman" w:hAnsi="Times New Roman"/>
                      <w:noProof/>
                      <w:sz w:val="16"/>
                      <w:szCs w:val="16"/>
                      <w:lang w:eastAsia="en-US"/>
                    </w:rPr>
                  </w:pPr>
                  <w:r>
                    <w:rPr>
                      <w:rFonts w:ascii="Times New Roman" w:hAnsi="Times New Roman"/>
                      <w:noProof/>
                      <w:sz w:val="16"/>
                      <w:szCs w:val="16"/>
                      <w:lang w:eastAsia="en-US"/>
                    </w:rPr>
                    <w:t>Межа балансової належності</w:t>
                  </w:r>
                </w:p>
              </w:txbxContent>
            </v:textbox>
          </v:shape>
        </w:pict>
      </w:r>
      <w:r>
        <w:rPr>
          <w:rFonts w:ascii="Times New Roman" w:hAnsi="Times New Roman"/>
          <w:noProof/>
          <w:sz w:val="24"/>
          <w:szCs w:val="24"/>
          <w:lang w:val="ru-RU"/>
        </w:rPr>
        <w:pict>
          <v:shape id="_x0000_s1285" type="#_x0000_t32" style="position:absolute;left:0;text-align:left;margin-left:72.75pt;margin-top:5.8pt;width:.8pt;height:35.75pt;rotation:180;z-index:251928576" o:connectortype="straight">
            <v:stroke endarrow="block"/>
          </v:shape>
        </w:pict>
      </w:r>
    </w:p>
    <w:p w:rsidR="00BC2C0D" w:rsidRDefault="00BC2C0D" w:rsidP="00BC2C0D">
      <w:pPr>
        <w:ind w:firstLine="708"/>
        <w:jc w:val="both"/>
        <w:rPr>
          <w:rFonts w:ascii="Times New Roman" w:hAnsi="Times New Roman"/>
          <w:sz w:val="24"/>
          <w:szCs w:val="24"/>
        </w:rPr>
      </w:pPr>
    </w:p>
    <w:p w:rsidR="00BC2C0D" w:rsidRDefault="00A25C6C" w:rsidP="00BC2C0D">
      <w:pPr>
        <w:ind w:firstLine="708"/>
        <w:jc w:val="both"/>
        <w:rPr>
          <w:rFonts w:ascii="Times New Roman" w:hAnsi="Times New Roman"/>
          <w:sz w:val="24"/>
          <w:szCs w:val="24"/>
        </w:rPr>
      </w:pPr>
      <w:r>
        <w:rPr>
          <w:rFonts w:ascii="Times New Roman" w:hAnsi="Times New Roman"/>
          <w:noProof/>
          <w:sz w:val="24"/>
          <w:szCs w:val="24"/>
          <w:lang w:val="ru-RU"/>
        </w:rPr>
        <w:pict>
          <v:shape id="_x0000_s1329" type="#_x0000_t202" style="position:absolute;left:0;text-align:left;margin-left:345.7pt;margin-top:10.05pt;width:23.5pt;height:38.25pt;z-index:251973632;mso-width-relative:margin;mso-height-relative:margin" stroked="f">
            <v:textbox style="layout-flow:vertical;mso-layout-flow-alt:bottom-to-top;mso-next-textbox:#_x0000_s1329">
              <w:txbxContent>
                <w:p w:rsidR="00C732AF" w:rsidRPr="001A2125" w:rsidRDefault="00C732AF" w:rsidP="006670D5">
                  <w:pPr>
                    <w:jc w:val="both"/>
                    <w:rPr>
                      <w:rFonts w:ascii="Times New Roman" w:hAnsi="Times New Roman"/>
                      <w:noProof/>
                      <w:sz w:val="16"/>
                      <w:szCs w:val="16"/>
                      <w:lang w:eastAsia="en-US"/>
                    </w:rPr>
                  </w:pPr>
                  <w:r>
                    <w:rPr>
                      <w:rFonts w:ascii="Times New Roman" w:hAnsi="Times New Roman"/>
                      <w:noProof/>
                      <w:sz w:val="16"/>
                      <w:szCs w:val="16"/>
                      <w:lang w:eastAsia="en-US"/>
                    </w:rPr>
                    <w:t>100мм</w:t>
                  </w:r>
                </w:p>
              </w:txbxContent>
            </v:textbox>
          </v:shape>
        </w:pict>
      </w:r>
      <w:r>
        <w:rPr>
          <w:rFonts w:ascii="Times New Roman" w:hAnsi="Times New Roman"/>
          <w:noProof/>
          <w:sz w:val="24"/>
          <w:szCs w:val="24"/>
          <w:lang w:val="ru-RU"/>
        </w:rPr>
        <w:pict>
          <v:shape id="_x0000_s1341" type="#_x0000_t32" style="position:absolute;left:0;text-align:left;margin-left:371.05pt;margin-top:6.65pt;width:.5pt;height:43.75pt;flip:x;z-index:251982848" o:connectortype="straight">
            <v:stroke startarrow="block" endarrow="block"/>
          </v:shape>
        </w:pict>
      </w:r>
      <w:r>
        <w:rPr>
          <w:rFonts w:ascii="Times New Roman" w:hAnsi="Times New Roman"/>
          <w:noProof/>
          <w:sz w:val="24"/>
          <w:szCs w:val="24"/>
          <w:lang w:val="ru-RU"/>
        </w:rPr>
        <w:pict>
          <v:shape id="_x0000_s1338" type="#_x0000_t32" style="position:absolute;left:0;text-align:left;margin-left:391.35pt;margin-top:7.25pt;width:82.1pt;height:0;flip:x;z-index:251979776" o:connectortype="straight">
            <v:stroke endarrow="block"/>
          </v:shape>
        </w:pict>
      </w:r>
      <w:r>
        <w:rPr>
          <w:rFonts w:ascii="Times New Roman" w:hAnsi="Times New Roman"/>
          <w:noProof/>
          <w:sz w:val="24"/>
          <w:szCs w:val="24"/>
          <w:lang w:val="ru-RU"/>
        </w:rPr>
        <w:pict>
          <v:shape id="_x0000_s1335" type="#_x0000_t32" style="position:absolute;left:0;text-align:left;margin-left:318.4pt;margin-top:7.25pt;width:70.1pt;height:0;z-index:251977728" o:connectortype="straight" strokeweight="2pt"/>
        </w:pict>
      </w:r>
    </w:p>
    <w:p w:rsidR="00BC2C0D" w:rsidRDefault="00A25C6C" w:rsidP="00BC2C0D">
      <w:pPr>
        <w:ind w:firstLine="708"/>
        <w:jc w:val="both"/>
        <w:rPr>
          <w:rFonts w:ascii="Times New Roman" w:hAnsi="Times New Roman"/>
          <w:sz w:val="24"/>
          <w:szCs w:val="24"/>
        </w:rPr>
      </w:pPr>
      <w:r>
        <w:rPr>
          <w:rFonts w:ascii="Times New Roman" w:hAnsi="Times New Roman"/>
          <w:noProof/>
          <w:sz w:val="24"/>
          <w:szCs w:val="24"/>
          <w:lang w:val="ru-RU"/>
        </w:rPr>
        <w:pict>
          <v:shape id="_x0000_s1326" type="#_x0000_t202" style="position:absolute;left:0;text-align:left;margin-left:225.35pt;margin-top:7.8pt;width:53.55pt;height:16.4pt;z-index:251970560;mso-height-percent:200;mso-height-percent:200;mso-width-relative:margin;mso-height-relative:margin" stroked="f">
            <v:textbox style="mso-next-textbox:#_x0000_s1326;mso-fit-shape-to-text:t">
              <w:txbxContent>
                <w:p w:rsidR="00C732AF" w:rsidRPr="00B04012" w:rsidRDefault="00C732AF" w:rsidP="00B475B9">
                  <w:pPr>
                    <w:jc w:val="both"/>
                    <w:rPr>
                      <w:rFonts w:ascii="Times New Roman" w:hAnsi="Times New Roman"/>
                      <w:noProof/>
                      <w:sz w:val="16"/>
                      <w:szCs w:val="16"/>
                      <w:lang w:eastAsia="en-US"/>
                    </w:rPr>
                  </w:pPr>
                  <w:r>
                    <w:rPr>
                      <w:rFonts w:ascii="Times New Roman" w:hAnsi="Times New Roman"/>
                      <w:noProof/>
                      <w:sz w:val="16"/>
                      <w:szCs w:val="16"/>
                      <w:lang w:val="en-US" w:eastAsia="en-US"/>
                    </w:rPr>
                    <w:t>D</w:t>
                  </w:r>
                  <w:r>
                    <w:rPr>
                      <w:rFonts w:ascii="Times New Roman" w:hAnsi="Times New Roman"/>
                      <w:noProof/>
                      <w:sz w:val="16"/>
                      <w:szCs w:val="16"/>
                      <w:lang w:eastAsia="en-US"/>
                    </w:rPr>
                    <w:t>у-150</w:t>
                  </w:r>
                  <w:r>
                    <w:rPr>
                      <w:rFonts w:ascii="Times New Roman" w:hAnsi="Times New Roman"/>
                      <w:noProof/>
                      <w:sz w:val="16"/>
                      <w:szCs w:val="16"/>
                      <w:lang w:val="en-US" w:eastAsia="en-US"/>
                    </w:rPr>
                    <w:t>мм</w:t>
                  </w:r>
                </w:p>
              </w:txbxContent>
            </v:textbox>
          </v:shape>
        </w:pict>
      </w:r>
      <w:r>
        <w:rPr>
          <w:rFonts w:ascii="Times New Roman" w:hAnsi="Times New Roman"/>
          <w:noProof/>
          <w:sz w:val="24"/>
          <w:szCs w:val="24"/>
          <w:lang w:val="ru-RU"/>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_x0000_s1331" type="#_x0000_t133" style="position:absolute;left:0;text-align:left;margin-left:163.75pt;margin-top:3.8pt;width:143.55pt;height:24.45pt;rotation:180;z-index:-251341824"/>
        </w:pict>
      </w:r>
      <w:r>
        <w:rPr>
          <w:rFonts w:ascii="Times New Roman" w:hAnsi="Times New Roman"/>
          <w:noProof/>
          <w:sz w:val="24"/>
          <w:szCs w:val="24"/>
          <w:lang w:val="ru-RU"/>
        </w:rPr>
        <w:pict>
          <v:shape id="_x0000_s1284" type="#_x0000_t32" style="position:absolute;left:0;text-align:left;margin-left:73.55pt;margin-top:.15pt;width:90.2pt;height:0;z-index:251927552" o:connectortype="straight"/>
        </w:pict>
      </w:r>
    </w:p>
    <w:p w:rsidR="00D208B6" w:rsidRDefault="00D208B6" w:rsidP="005911A5">
      <w:pPr>
        <w:ind w:firstLine="708"/>
        <w:jc w:val="both"/>
        <w:rPr>
          <w:rFonts w:ascii="Times New Roman" w:hAnsi="Times New Roman"/>
          <w:sz w:val="24"/>
          <w:szCs w:val="24"/>
        </w:rPr>
      </w:pPr>
    </w:p>
    <w:p w:rsidR="00D208B6"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328" type="#_x0000_t202" style="position:absolute;left:0;text-align:left;margin-left:320.75pt;margin-top:12.95pt;width:53.55pt;height:16.4pt;z-index:251972608;mso-height-percent:200;mso-height-percent:200;mso-width-relative:margin;mso-height-relative:margin" stroked="f">
            <v:textbox style="mso-next-textbox:#_x0000_s1328;mso-fit-shape-to-text:t">
              <w:txbxContent>
                <w:p w:rsidR="00C732AF" w:rsidRPr="00B04012" w:rsidRDefault="00C732AF" w:rsidP="0036687A">
                  <w:pPr>
                    <w:jc w:val="both"/>
                    <w:rPr>
                      <w:rFonts w:ascii="Times New Roman" w:hAnsi="Times New Roman"/>
                      <w:noProof/>
                      <w:sz w:val="16"/>
                      <w:szCs w:val="16"/>
                      <w:lang w:eastAsia="en-US"/>
                    </w:rPr>
                  </w:pPr>
                  <w:r>
                    <w:rPr>
                      <w:rFonts w:ascii="Times New Roman" w:hAnsi="Times New Roman"/>
                      <w:noProof/>
                      <w:sz w:val="16"/>
                      <w:szCs w:val="16"/>
                      <w:lang w:val="en-US" w:eastAsia="en-US"/>
                    </w:rPr>
                    <w:t>D</w:t>
                  </w:r>
                  <w:r>
                    <w:rPr>
                      <w:rFonts w:ascii="Times New Roman" w:hAnsi="Times New Roman"/>
                      <w:noProof/>
                      <w:sz w:val="16"/>
                      <w:szCs w:val="16"/>
                      <w:lang w:eastAsia="en-US"/>
                    </w:rPr>
                    <w:t>у-150</w:t>
                  </w:r>
                  <w:r>
                    <w:rPr>
                      <w:rFonts w:ascii="Times New Roman" w:hAnsi="Times New Roman"/>
                      <w:noProof/>
                      <w:sz w:val="16"/>
                      <w:szCs w:val="16"/>
                      <w:lang w:val="en-US" w:eastAsia="en-US"/>
                    </w:rPr>
                    <w:t>мм</w:t>
                  </w:r>
                </w:p>
              </w:txbxContent>
            </v:textbox>
          </v:shape>
        </w:pict>
      </w:r>
      <w:r>
        <w:rPr>
          <w:rFonts w:ascii="Times New Roman" w:hAnsi="Times New Roman"/>
          <w:noProof/>
          <w:sz w:val="24"/>
          <w:szCs w:val="24"/>
          <w:lang w:val="ru-RU"/>
        </w:rPr>
        <w:pict>
          <v:shape id="_x0000_s1332" type="#_x0000_t133" style="position:absolute;left:0;text-align:left;margin-left:270.15pt;margin-top:9pt;width:143.55pt;height:24.45pt;rotation:180;z-index:-251340800"/>
        </w:pict>
      </w:r>
    </w:p>
    <w:p w:rsidR="00D208B6" w:rsidRDefault="00D208B6" w:rsidP="005911A5">
      <w:pPr>
        <w:ind w:firstLine="708"/>
        <w:jc w:val="both"/>
        <w:rPr>
          <w:rFonts w:ascii="Times New Roman" w:hAnsi="Times New Roman"/>
          <w:sz w:val="24"/>
          <w:szCs w:val="24"/>
        </w:rPr>
      </w:pPr>
    </w:p>
    <w:p w:rsidR="00D208B6" w:rsidRDefault="00D208B6" w:rsidP="005911A5">
      <w:pPr>
        <w:ind w:firstLine="708"/>
        <w:jc w:val="both"/>
        <w:rPr>
          <w:rFonts w:ascii="Times New Roman" w:hAnsi="Times New Roman"/>
          <w:sz w:val="24"/>
          <w:szCs w:val="24"/>
        </w:rPr>
      </w:pPr>
    </w:p>
    <w:p w:rsidR="0091183E" w:rsidRDefault="0091183E" w:rsidP="005911A5">
      <w:pPr>
        <w:ind w:firstLine="708"/>
        <w:jc w:val="both"/>
        <w:rPr>
          <w:rFonts w:ascii="Times New Roman" w:hAnsi="Times New Roman"/>
          <w:sz w:val="24"/>
          <w:szCs w:val="24"/>
        </w:rPr>
        <w:sectPr w:rsidR="0091183E" w:rsidSect="000A0C05">
          <w:pgSz w:w="11906" w:h="16838" w:code="9"/>
          <w:pgMar w:top="851" w:right="851" w:bottom="851" w:left="851" w:header="567" w:footer="567" w:gutter="0"/>
          <w:pgNumType w:start="1"/>
          <w:cols w:space="720"/>
          <w:titlePg/>
          <w:docGrid w:linePitch="354"/>
        </w:sectPr>
      </w:pPr>
    </w:p>
    <w:p w:rsidR="00D208B6" w:rsidRDefault="00D208B6" w:rsidP="005911A5">
      <w:pPr>
        <w:ind w:firstLine="708"/>
        <w:jc w:val="both"/>
        <w:rPr>
          <w:rFonts w:ascii="Times New Roman" w:hAnsi="Times New Roman"/>
          <w:sz w:val="24"/>
          <w:szCs w:val="24"/>
        </w:rPr>
      </w:pPr>
    </w:p>
    <w:p w:rsidR="000702FF" w:rsidRDefault="000702FF" w:rsidP="000702FF">
      <w:pPr>
        <w:ind w:firstLine="708"/>
        <w:jc w:val="center"/>
        <w:rPr>
          <w:rFonts w:ascii="Times New Roman" w:hAnsi="Times New Roman"/>
          <w:b/>
          <w:sz w:val="24"/>
          <w:szCs w:val="24"/>
        </w:rPr>
      </w:pPr>
      <w:r>
        <w:rPr>
          <w:rFonts w:ascii="Times New Roman" w:hAnsi="Times New Roman"/>
          <w:b/>
          <w:sz w:val="24"/>
          <w:szCs w:val="24"/>
        </w:rPr>
        <w:t>Акт</w:t>
      </w:r>
    </w:p>
    <w:p w:rsidR="000702FF" w:rsidRDefault="000702FF" w:rsidP="000702FF">
      <w:pPr>
        <w:ind w:firstLine="708"/>
        <w:jc w:val="center"/>
        <w:rPr>
          <w:rFonts w:ascii="Times New Roman" w:hAnsi="Times New Roman"/>
          <w:b/>
          <w:sz w:val="24"/>
          <w:szCs w:val="24"/>
        </w:rPr>
      </w:pPr>
      <w:r>
        <w:rPr>
          <w:rFonts w:ascii="Times New Roman" w:hAnsi="Times New Roman"/>
          <w:b/>
          <w:sz w:val="24"/>
          <w:szCs w:val="24"/>
        </w:rPr>
        <w:t>розмежування балансової належності тепломереж</w:t>
      </w:r>
    </w:p>
    <w:p w:rsidR="000702FF" w:rsidRPr="00827C05" w:rsidRDefault="000702FF" w:rsidP="000702FF">
      <w:pPr>
        <w:ind w:firstLine="708"/>
        <w:jc w:val="center"/>
        <w:rPr>
          <w:rFonts w:ascii="Times New Roman" w:hAnsi="Times New Roman"/>
          <w:b/>
          <w:sz w:val="24"/>
          <w:szCs w:val="24"/>
        </w:rPr>
      </w:pPr>
      <w:r>
        <w:rPr>
          <w:rFonts w:ascii="Times New Roman" w:hAnsi="Times New Roman"/>
          <w:b/>
          <w:sz w:val="24"/>
          <w:szCs w:val="24"/>
        </w:rPr>
        <w:t>та експлуатаційної відповідальності Сторін</w:t>
      </w:r>
    </w:p>
    <w:p w:rsidR="000702FF" w:rsidRDefault="000702FF" w:rsidP="000702FF">
      <w:pPr>
        <w:ind w:firstLine="708"/>
        <w:jc w:val="both"/>
        <w:rPr>
          <w:rFonts w:ascii="Times New Roman" w:hAnsi="Times New Roman"/>
          <w:sz w:val="24"/>
          <w:szCs w:val="24"/>
        </w:rPr>
      </w:pPr>
    </w:p>
    <w:p w:rsidR="000702FF" w:rsidRPr="000702FF" w:rsidRDefault="000702FF" w:rsidP="000702FF">
      <w:pPr>
        <w:ind w:firstLine="708"/>
        <w:jc w:val="both"/>
        <w:rPr>
          <w:rFonts w:ascii="Times New Roman" w:hAnsi="Times New Roman"/>
          <w:sz w:val="24"/>
          <w:szCs w:val="24"/>
        </w:rPr>
      </w:pPr>
      <w:r>
        <w:rPr>
          <w:rFonts w:ascii="Times New Roman" w:hAnsi="Times New Roman"/>
          <w:sz w:val="24"/>
          <w:szCs w:val="24"/>
        </w:rPr>
        <w:t xml:space="preserve">Межа балансової належності Теплопостачальної організації та межа продажу теплової енергії в МК 2243/5-3 проходить по кільцевим смугам на </w:t>
      </w:r>
      <w:r w:rsidRPr="000702FF">
        <w:rPr>
          <w:rFonts w:ascii="Times New Roman" w:hAnsi="Times New Roman"/>
          <w:sz w:val="24"/>
          <w:szCs w:val="24"/>
        </w:rPr>
        <w:t>2Dу-100</w:t>
      </w:r>
      <w:r>
        <w:rPr>
          <w:rFonts w:ascii="Times New Roman" w:hAnsi="Times New Roman"/>
          <w:sz w:val="24"/>
          <w:szCs w:val="24"/>
        </w:rPr>
        <w:t xml:space="preserve"> </w:t>
      </w:r>
      <w:r w:rsidRPr="000702FF">
        <w:rPr>
          <w:rFonts w:ascii="Times New Roman" w:hAnsi="Times New Roman"/>
          <w:sz w:val="24"/>
          <w:szCs w:val="24"/>
        </w:rPr>
        <w:t>мм</w:t>
      </w:r>
      <w:r>
        <w:rPr>
          <w:rFonts w:ascii="Times New Roman" w:hAnsi="Times New Roman"/>
          <w:sz w:val="24"/>
          <w:szCs w:val="24"/>
        </w:rPr>
        <w:t xml:space="preserve"> на відстані 100 мм від зварних швів на трубах </w:t>
      </w:r>
      <w:r w:rsidRPr="000702FF">
        <w:rPr>
          <w:rFonts w:ascii="Times New Roman" w:hAnsi="Times New Roman"/>
          <w:sz w:val="24"/>
          <w:szCs w:val="24"/>
        </w:rPr>
        <w:t>2Dу-1</w:t>
      </w:r>
      <w:r>
        <w:rPr>
          <w:rFonts w:ascii="Times New Roman" w:hAnsi="Times New Roman"/>
          <w:sz w:val="24"/>
          <w:szCs w:val="24"/>
        </w:rPr>
        <w:t>5</w:t>
      </w:r>
      <w:r w:rsidRPr="000702FF">
        <w:rPr>
          <w:rFonts w:ascii="Times New Roman" w:hAnsi="Times New Roman"/>
          <w:sz w:val="24"/>
          <w:szCs w:val="24"/>
        </w:rPr>
        <w:t>0</w:t>
      </w:r>
      <w:r>
        <w:rPr>
          <w:rFonts w:ascii="Times New Roman" w:hAnsi="Times New Roman"/>
          <w:sz w:val="24"/>
          <w:szCs w:val="24"/>
        </w:rPr>
        <w:t xml:space="preserve"> </w:t>
      </w:r>
      <w:r w:rsidRPr="000702FF">
        <w:rPr>
          <w:rFonts w:ascii="Times New Roman" w:hAnsi="Times New Roman"/>
          <w:sz w:val="24"/>
          <w:szCs w:val="24"/>
        </w:rPr>
        <w:t>мм</w:t>
      </w:r>
      <w:r>
        <w:rPr>
          <w:rFonts w:ascii="Times New Roman" w:hAnsi="Times New Roman"/>
          <w:sz w:val="24"/>
          <w:szCs w:val="24"/>
        </w:rPr>
        <w:t xml:space="preserve"> в місцях врізок </w:t>
      </w:r>
      <w:r w:rsidRPr="000702FF">
        <w:rPr>
          <w:rFonts w:ascii="Times New Roman" w:hAnsi="Times New Roman"/>
          <w:sz w:val="24"/>
          <w:szCs w:val="24"/>
        </w:rPr>
        <w:t>2Dу-100</w:t>
      </w:r>
      <w:r>
        <w:rPr>
          <w:rFonts w:ascii="Times New Roman" w:hAnsi="Times New Roman"/>
          <w:sz w:val="24"/>
          <w:szCs w:val="24"/>
        </w:rPr>
        <w:t xml:space="preserve"> </w:t>
      </w:r>
      <w:r w:rsidRPr="000702FF">
        <w:rPr>
          <w:rFonts w:ascii="Times New Roman" w:hAnsi="Times New Roman"/>
          <w:sz w:val="24"/>
          <w:szCs w:val="24"/>
        </w:rPr>
        <w:t>мм</w:t>
      </w:r>
      <w:r>
        <w:rPr>
          <w:rFonts w:ascii="Times New Roman" w:hAnsi="Times New Roman"/>
          <w:sz w:val="24"/>
          <w:szCs w:val="24"/>
        </w:rPr>
        <w:t xml:space="preserve"> в </w:t>
      </w:r>
      <w:r w:rsidRPr="000702FF">
        <w:rPr>
          <w:rFonts w:ascii="Times New Roman" w:hAnsi="Times New Roman"/>
          <w:sz w:val="24"/>
          <w:szCs w:val="24"/>
        </w:rPr>
        <w:t>2Dу-1</w:t>
      </w:r>
      <w:r>
        <w:rPr>
          <w:rFonts w:ascii="Times New Roman" w:hAnsi="Times New Roman"/>
          <w:sz w:val="24"/>
          <w:szCs w:val="24"/>
        </w:rPr>
        <w:t>5</w:t>
      </w:r>
      <w:r w:rsidRPr="000702FF">
        <w:rPr>
          <w:rFonts w:ascii="Times New Roman" w:hAnsi="Times New Roman"/>
          <w:sz w:val="24"/>
          <w:szCs w:val="24"/>
        </w:rPr>
        <w:t>0</w:t>
      </w:r>
      <w:r>
        <w:rPr>
          <w:rFonts w:ascii="Times New Roman" w:hAnsi="Times New Roman"/>
          <w:sz w:val="24"/>
          <w:szCs w:val="24"/>
        </w:rPr>
        <w:t xml:space="preserve"> </w:t>
      </w:r>
      <w:r w:rsidRPr="000702FF">
        <w:rPr>
          <w:rFonts w:ascii="Times New Roman" w:hAnsi="Times New Roman"/>
          <w:sz w:val="24"/>
          <w:szCs w:val="24"/>
        </w:rPr>
        <w:t>мм</w:t>
      </w:r>
      <w:r>
        <w:rPr>
          <w:rFonts w:ascii="Times New Roman" w:hAnsi="Times New Roman"/>
          <w:sz w:val="24"/>
          <w:szCs w:val="24"/>
        </w:rPr>
        <w:t>, згідно з наведеною у Додатку № 2 схемою.</w:t>
      </w:r>
    </w:p>
    <w:p w:rsidR="000702FF" w:rsidRDefault="000702FF" w:rsidP="000702FF">
      <w:pPr>
        <w:ind w:firstLine="708"/>
        <w:jc w:val="both"/>
        <w:rPr>
          <w:rFonts w:ascii="Times New Roman" w:hAnsi="Times New Roman"/>
          <w:sz w:val="24"/>
          <w:szCs w:val="24"/>
        </w:rPr>
      </w:pPr>
      <w:r>
        <w:rPr>
          <w:rFonts w:ascii="Times New Roman" w:hAnsi="Times New Roman"/>
          <w:sz w:val="24"/>
          <w:szCs w:val="24"/>
        </w:rPr>
        <w:t>Межа експлуатаційної відповідальності Сторін</w:t>
      </w:r>
      <w:r w:rsidR="00A525C3">
        <w:rPr>
          <w:rFonts w:ascii="Times New Roman" w:hAnsi="Times New Roman"/>
          <w:sz w:val="24"/>
          <w:szCs w:val="24"/>
        </w:rPr>
        <w:t xml:space="preserve"> проходить по зовнішній поверхні стіни камери МК 2243/5-3 з боку проходу </w:t>
      </w:r>
      <w:r w:rsidR="00321E33" w:rsidRPr="000702FF">
        <w:rPr>
          <w:rFonts w:ascii="Times New Roman" w:hAnsi="Times New Roman"/>
          <w:sz w:val="24"/>
          <w:szCs w:val="24"/>
        </w:rPr>
        <w:t>2Dу-100</w:t>
      </w:r>
      <w:r w:rsidR="00321E33">
        <w:rPr>
          <w:rFonts w:ascii="Times New Roman" w:hAnsi="Times New Roman"/>
          <w:sz w:val="24"/>
          <w:szCs w:val="24"/>
        </w:rPr>
        <w:t xml:space="preserve"> </w:t>
      </w:r>
      <w:r w:rsidR="00321E33" w:rsidRPr="000702FF">
        <w:rPr>
          <w:rFonts w:ascii="Times New Roman" w:hAnsi="Times New Roman"/>
          <w:sz w:val="24"/>
          <w:szCs w:val="24"/>
        </w:rPr>
        <w:t>мм</w:t>
      </w:r>
      <w:r w:rsidR="00321E33">
        <w:rPr>
          <w:rFonts w:ascii="Times New Roman" w:hAnsi="Times New Roman"/>
          <w:sz w:val="24"/>
          <w:szCs w:val="24"/>
        </w:rPr>
        <w:t xml:space="preserve"> крізь неї.</w:t>
      </w:r>
    </w:p>
    <w:p w:rsidR="00D208B6" w:rsidRDefault="00321E33" w:rsidP="005911A5">
      <w:pPr>
        <w:ind w:firstLine="708"/>
        <w:jc w:val="both"/>
        <w:rPr>
          <w:rFonts w:ascii="Times New Roman" w:hAnsi="Times New Roman"/>
          <w:sz w:val="24"/>
          <w:szCs w:val="24"/>
        </w:rPr>
      </w:pPr>
      <w:r>
        <w:rPr>
          <w:rFonts w:ascii="Times New Roman" w:hAnsi="Times New Roman"/>
          <w:sz w:val="24"/>
          <w:szCs w:val="24"/>
        </w:rPr>
        <w:t xml:space="preserve">На ділянці </w:t>
      </w:r>
      <w:r w:rsidR="004962B2">
        <w:rPr>
          <w:rFonts w:ascii="Times New Roman" w:hAnsi="Times New Roman"/>
          <w:sz w:val="24"/>
          <w:szCs w:val="24"/>
        </w:rPr>
        <w:t xml:space="preserve">теплової мережі між межами балансової належності та експлуатаційної відповідальності технічне обслуговування виконує Теплопостачальна організація </w:t>
      </w:r>
      <w:r w:rsidR="009D3403">
        <w:rPr>
          <w:rFonts w:ascii="Times New Roman" w:hAnsi="Times New Roman"/>
          <w:sz w:val="24"/>
          <w:szCs w:val="24"/>
        </w:rPr>
        <w:t>за рахунок власних коштів, а ремонти планові і аварійно-відновлювальні, в тому разі заміна засувок, прокладок, фланців, трубопроводів та елементів трубопроводів та ін. – за рахунок коштів Споживача.</w:t>
      </w:r>
    </w:p>
    <w:p w:rsidR="00D208B6" w:rsidRPr="001D50AA" w:rsidRDefault="00FA79A6" w:rsidP="005911A5">
      <w:pPr>
        <w:ind w:firstLine="708"/>
        <w:jc w:val="both"/>
        <w:rPr>
          <w:rFonts w:ascii="Times New Roman" w:hAnsi="Times New Roman"/>
          <w:sz w:val="24"/>
          <w:szCs w:val="24"/>
        </w:rPr>
      </w:pPr>
      <w:r>
        <w:rPr>
          <w:rFonts w:ascii="Times New Roman" w:hAnsi="Times New Roman"/>
          <w:sz w:val="24"/>
          <w:szCs w:val="24"/>
        </w:rPr>
        <w:t>На ділянці експлуатаційної відповідальності</w:t>
      </w:r>
      <w:r w:rsidR="001D50AA">
        <w:rPr>
          <w:rFonts w:ascii="Times New Roman" w:hAnsi="Times New Roman"/>
          <w:sz w:val="24"/>
          <w:szCs w:val="24"/>
        </w:rPr>
        <w:t xml:space="preserve"> Споживача останній виконує </w:t>
      </w:r>
      <w:r w:rsidR="00E62288">
        <w:rPr>
          <w:rFonts w:ascii="Times New Roman" w:hAnsi="Times New Roman"/>
          <w:sz w:val="24"/>
          <w:szCs w:val="24"/>
        </w:rPr>
        <w:t>технічне обслуговування, ремонт та заміну елементів системи теплопостачання</w:t>
      </w:r>
      <w:r w:rsidR="00AA44FA">
        <w:rPr>
          <w:rFonts w:ascii="Times New Roman" w:hAnsi="Times New Roman"/>
          <w:sz w:val="24"/>
          <w:szCs w:val="24"/>
        </w:rPr>
        <w:t xml:space="preserve"> за власний кошт, забезпечує герметичність ущільнення проходу трубопроводів крізь стіну (фундамент) </w:t>
      </w:r>
      <w:r w:rsidR="00F43AD8">
        <w:rPr>
          <w:rFonts w:ascii="Times New Roman" w:hAnsi="Times New Roman"/>
          <w:sz w:val="24"/>
          <w:szCs w:val="24"/>
        </w:rPr>
        <w:t xml:space="preserve">адміністративного будинку </w:t>
      </w:r>
      <w:r w:rsidR="008C2B5C">
        <w:rPr>
          <w:rFonts w:ascii="Times New Roman" w:hAnsi="Times New Roman"/>
          <w:sz w:val="24"/>
          <w:szCs w:val="24"/>
        </w:rPr>
        <w:t xml:space="preserve">по вул. Пушкінська, 46 для попередження проникнення газу і води </w:t>
      </w:r>
      <w:r w:rsidR="00EF6A64">
        <w:rPr>
          <w:rFonts w:ascii="Times New Roman" w:hAnsi="Times New Roman"/>
          <w:sz w:val="24"/>
          <w:szCs w:val="24"/>
        </w:rPr>
        <w:t xml:space="preserve">в техпідпілля адміністративного будинку по вул. Пушкінська, 46 по каналу зовнішньої </w:t>
      </w:r>
      <w:r w:rsidR="00166CA1">
        <w:rPr>
          <w:rFonts w:ascii="Times New Roman" w:hAnsi="Times New Roman"/>
          <w:sz w:val="24"/>
          <w:szCs w:val="24"/>
        </w:rPr>
        <w:t>теплової мережі.</w:t>
      </w:r>
    </w:p>
    <w:p w:rsidR="00D208B6" w:rsidRDefault="00D208B6" w:rsidP="005911A5">
      <w:pPr>
        <w:ind w:firstLine="708"/>
        <w:jc w:val="both"/>
        <w:rPr>
          <w:rFonts w:ascii="Times New Roman" w:hAnsi="Times New Roman"/>
          <w:sz w:val="24"/>
          <w:szCs w:val="24"/>
        </w:rPr>
      </w:pPr>
    </w:p>
    <w:p w:rsidR="00D208B6" w:rsidRDefault="00D208B6" w:rsidP="005911A5">
      <w:pPr>
        <w:ind w:firstLine="708"/>
        <w:jc w:val="both"/>
        <w:rPr>
          <w:rFonts w:ascii="Times New Roman" w:hAnsi="Times New Roman"/>
          <w:sz w:val="24"/>
          <w:szCs w:val="24"/>
        </w:rPr>
      </w:pPr>
    </w:p>
    <w:p w:rsidR="00D208B6" w:rsidRDefault="00D208B6" w:rsidP="005911A5">
      <w:pPr>
        <w:ind w:firstLine="708"/>
        <w:jc w:val="both"/>
        <w:rPr>
          <w:rFonts w:ascii="Times New Roman" w:hAnsi="Times New Roman"/>
          <w:sz w:val="24"/>
          <w:szCs w:val="24"/>
        </w:rPr>
      </w:pPr>
    </w:p>
    <w:tbl>
      <w:tblPr>
        <w:tblW w:w="5000" w:type="pct"/>
        <w:tblLook w:val="04A0"/>
      </w:tblPr>
      <w:tblGrid>
        <w:gridCol w:w="4767"/>
        <w:gridCol w:w="284"/>
        <w:gridCol w:w="4802"/>
      </w:tblGrid>
      <w:tr w:rsidR="000A7999" w:rsidRPr="00CD5279" w:rsidTr="00B1487F">
        <w:tc>
          <w:tcPr>
            <w:tcW w:w="2419" w:type="pct"/>
          </w:tcPr>
          <w:p w:rsidR="000A7999" w:rsidRPr="00CD5279" w:rsidRDefault="000A7999" w:rsidP="00B1487F">
            <w:pPr>
              <w:pStyle w:val="a5"/>
              <w:spacing w:before="0"/>
              <w:ind w:firstLine="0"/>
              <w:jc w:val="center"/>
              <w:rPr>
                <w:rFonts w:ascii="Times New Roman" w:hAnsi="Times New Roman"/>
                <w:b/>
                <w:sz w:val="24"/>
                <w:szCs w:val="24"/>
              </w:rPr>
            </w:pPr>
            <w:r w:rsidRPr="00CD5279">
              <w:rPr>
                <w:rFonts w:ascii="Times New Roman" w:hAnsi="Times New Roman"/>
                <w:b/>
                <w:sz w:val="24"/>
                <w:szCs w:val="24"/>
              </w:rPr>
              <w:t>Теплопостачальна організація:</w:t>
            </w:r>
          </w:p>
        </w:tc>
        <w:tc>
          <w:tcPr>
            <w:tcW w:w="144" w:type="pct"/>
          </w:tcPr>
          <w:p w:rsidR="000A7999" w:rsidRPr="00CD5279" w:rsidRDefault="000A7999" w:rsidP="00B1487F">
            <w:pPr>
              <w:pStyle w:val="a5"/>
              <w:spacing w:before="0"/>
              <w:ind w:firstLine="0"/>
              <w:jc w:val="center"/>
              <w:rPr>
                <w:rFonts w:ascii="Times New Roman" w:hAnsi="Times New Roman"/>
                <w:sz w:val="24"/>
                <w:szCs w:val="24"/>
              </w:rPr>
            </w:pPr>
          </w:p>
        </w:tc>
        <w:tc>
          <w:tcPr>
            <w:tcW w:w="2437" w:type="pct"/>
          </w:tcPr>
          <w:p w:rsidR="000A7999" w:rsidRPr="00CD5279" w:rsidRDefault="000A7999" w:rsidP="00B1487F">
            <w:pPr>
              <w:pStyle w:val="a5"/>
              <w:spacing w:before="0"/>
              <w:ind w:firstLine="0"/>
              <w:jc w:val="center"/>
              <w:rPr>
                <w:rFonts w:ascii="Times New Roman" w:hAnsi="Times New Roman"/>
                <w:b/>
                <w:sz w:val="24"/>
                <w:szCs w:val="24"/>
              </w:rPr>
            </w:pPr>
            <w:r w:rsidRPr="00CD5279">
              <w:rPr>
                <w:rFonts w:ascii="Times New Roman" w:hAnsi="Times New Roman"/>
                <w:b/>
                <w:sz w:val="24"/>
                <w:szCs w:val="24"/>
              </w:rPr>
              <w:t>Споживач:</w:t>
            </w:r>
          </w:p>
        </w:tc>
      </w:tr>
      <w:tr w:rsidR="000A7999" w:rsidRPr="00CD5279" w:rsidTr="00B1487F">
        <w:tc>
          <w:tcPr>
            <w:tcW w:w="2419" w:type="pct"/>
          </w:tcPr>
          <w:p w:rsidR="000A7999" w:rsidRPr="00E37D9B" w:rsidRDefault="000A7999" w:rsidP="00B1487F">
            <w:pPr>
              <w:shd w:val="clear" w:color="auto" w:fill="FFFFFF"/>
              <w:suppressAutoHyphens/>
              <w:rPr>
                <w:rFonts w:ascii="Times New Roman" w:hAnsi="Times New Roman" w:cs="Courier New"/>
                <w:bCs/>
                <w:sz w:val="24"/>
                <w:szCs w:val="24"/>
                <w:lang w:eastAsia="zh-CN"/>
              </w:rPr>
            </w:pPr>
            <w:r w:rsidRPr="00E37D9B">
              <w:rPr>
                <w:rFonts w:ascii="Times New Roman" w:hAnsi="Times New Roman" w:cs="Courier New"/>
                <w:bCs/>
                <w:sz w:val="24"/>
                <w:szCs w:val="24"/>
                <w:lang w:eastAsia="zh-CN"/>
              </w:rPr>
              <w:t>_____________________________________</w:t>
            </w:r>
          </w:p>
          <w:p w:rsidR="000A7999" w:rsidRPr="00E37D9B" w:rsidRDefault="000A7999" w:rsidP="00B1487F">
            <w:pPr>
              <w:shd w:val="clear" w:color="auto" w:fill="FFFFFF"/>
              <w:suppressAutoHyphens/>
              <w:rPr>
                <w:rFonts w:ascii="Times New Roman" w:hAnsi="Times New Roman" w:cs="Courier New"/>
                <w:bCs/>
                <w:sz w:val="24"/>
                <w:szCs w:val="24"/>
                <w:lang w:eastAsia="zh-CN"/>
              </w:rPr>
            </w:pPr>
            <w:r w:rsidRPr="00E37D9B">
              <w:rPr>
                <w:rFonts w:ascii="Times New Roman" w:hAnsi="Times New Roman" w:cs="Courier New"/>
                <w:bCs/>
                <w:sz w:val="24"/>
                <w:szCs w:val="24"/>
                <w:lang w:eastAsia="zh-CN"/>
              </w:rPr>
              <w:t>_____________________________________</w:t>
            </w:r>
          </w:p>
          <w:p w:rsidR="000A7999" w:rsidRDefault="000A7999" w:rsidP="00B1487F">
            <w:pPr>
              <w:shd w:val="clear" w:color="auto" w:fill="FFFFFF"/>
              <w:tabs>
                <w:tab w:val="left" w:pos="4757"/>
              </w:tabs>
              <w:suppressAutoHyphens/>
              <w:rPr>
                <w:rFonts w:ascii="Times New Roman" w:hAnsi="Times New Roman" w:cs="Courier New"/>
                <w:sz w:val="24"/>
                <w:szCs w:val="24"/>
                <w:lang w:eastAsia="zh-CN"/>
              </w:rPr>
            </w:pPr>
          </w:p>
          <w:p w:rsidR="000A7999" w:rsidRPr="00E37D9B" w:rsidRDefault="000A7999" w:rsidP="00B1487F">
            <w:pPr>
              <w:shd w:val="clear" w:color="auto" w:fill="FFFFFF"/>
              <w:tabs>
                <w:tab w:val="left" w:pos="4757"/>
              </w:tabs>
              <w:suppressAutoHyphens/>
              <w:rPr>
                <w:rFonts w:ascii="Times New Roman" w:hAnsi="Times New Roman" w:cs="Courier New"/>
                <w:sz w:val="24"/>
                <w:szCs w:val="24"/>
                <w:lang w:eastAsia="zh-CN"/>
              </w:rPr>
            </w:pPr>
          </w:p>
          <w:p w:rsidR="000A7999" w:rsidRPr="00E37D9B" w:rsidRDefault="000A7999" w:rsidP="00B1487F">
            <w:pPr>
              <w:shd w:val="clear" w:color="auto" w:fill="FFFFFF"/>
              <w:suppressAutoHyphens/>
              <w:rPr>
                <w:rFonts w:ascii="Times New Roman" w:hAnsi="Times New Roman" w:cs="Courier New"/>
                <w:sz w:val="24"/>
                <w:szCs w:val="24"/>
                <w:lang w:eastAsia="zh-CN"/>
              </w:rPr>
            </w:pPr>
            <w:r>
              <w:rPr>
                <w:rFonts w:ascii="Times New Roman" w:hAnsi="Times New Roman" w:cs="Courier New"/>
                <w:sz w:val="24"/>
                <w:szCs w:val="24"/>
                <w:lang w:eastAsia="zh-CN"/>
              </w:rPr>
              <w:t>_____________________________________</w:t>
            </w:r>
          </w:p>
          <w:p w:rsidR="000A7999" w:rsidRPr="00E37D9B" w:rsidRDefault="000A7999" w:rsidP="00B1487F">
            <w:pPr>
              <w:shd w:val="clear" w:color="auto" w:fill="FFFFFF"/>
              <w:suppressAutoHyphens/>
              <w:rPr>
                <w:rFonts w:ascii="Times New Roman" w:hAnsi="Times New Roman" w:cs="Courier New"/>
                <w:b/>
                <w:sz w:val="24"/>
                <w:szCs w:val="24"/>
                <w:lang w:eastAsia="zh-CN"/>
              </w:rPr>
            </w:pPr>
          </w:p>
          <w:p w:rsidR="000A7999" w:rsidRPr="00E37D9B" w:rsidRDefault="000A7999" w:rsidP="00B1487F">
            <w:pPr>
              <w:shd w:val="clear" w:color="auto" w:fill="FFFFFF"/>
              <w:suppressAutoHyphens/>
              <w:rPr>
                <w:rFonts w:ascii="Times New Roman" w:hAnsi="Times New Roman" w:cs="Courier New"/>
                <w:sz w:val="24"/>
                <w:szCs w:val="24"/>
                <w:lang w:eastAsia="zh-CN"/>
              </w:rPr>
            </w:pPr>
            <w:r w:rsidRPr="00E37D9B">
              <w:rPr>
                <w:rFonts w:ascii="Times New Roman" w:hAnsi="Times New Roman" w:cs="Courier New"/>
                <w:b/>
                <w:sz w:val="24"/>
                <w:szCs w:val="24"/>
                <w:lang w:eastAsia="zh-CN"/>
              </w:rPr>
              <w:t>___________________</w:t>
            </w:r>
            <w:r>
              <w:rPr>
                <w:rFonts w:ascii="Times New Roman" w:hAnsi="Times New Roman" w:cs="Courier New"/>
                <w:b/>
                <w:sz w:val="24"/>
                <w:szCs w:val="24"/>
                <w:lang w:eastAsia="zh-CN"/>
              </w:rPr>
              <w:t>__________________</w:t>
            </w:r>
          </w:p>
          <w:p w:rsidR="000A7999" w:rsidRPr="00E37D9B" w:rsidRDefault="000A7999" w:rsidP="00B1487F">
            <w:pPr>
              <w:pStyle w:val="a5"/>
              <w:spacing w:before="0"/>
              <w:ind w:firstLine="0"/>
              <w:rPr>
                <w:rFonts w:ascii="Times New Roman" w:hAnsi="Times New Roman" w:cs="Courier New"/>
                <w:sz w:val="24"/>
                <w:szCs w:val="24"/>
                <w:lang w:eastAsia="zh-CN"/>
              </w:rPr>
            </w:pPr>
          </w:p>
          <w:p w:rsidR="000A7999" w:rsidRPr="00E37D9B" w:rsidRDefault="000A7999" w:rsidP="00B1487F">
            <w:pPr>
              <w:pStyle w:val="a5"/>
              <w:spacing w:before="0"/>
              <w:ind w:firstLine="0"/>
              <w:rPr>
                <w:rFonts w:ascii="Times New Roman" w:hAnsi="Times New Roman"/>
                <w:sz w:val="24"/>
                <w:szCs w:val="24"/>
              </w:rPr>
            </w:pPr>
            <w:r w:rsidRPr="00E37D9B">
              <w:rPr>
                <w:rFonts w:ascii="Times New Roman" w:hAnsi="Times New Roman" w:cs="Courier New"/>
                <w:sz w:val="24"/>
                <w:szCs w:val="24"/>
                <w:lang w:eastAsia="zh-CN"/>
              </w:rPr>
              <w:t xml:space="preserve">    М.П</w:t>
            </w:r>
          </w:p>
        </w:tc>
        <w:tc>
          <w:tcPr>
            <w:tcW w:w="144" w:type="pct"/>
          </w:tcPr>
          <w:p w:rsidR="000A7999" w:rsidRPr="00CD5279" w:rsidRDefault="000A7999" w:rsidP="00B1487F">
            <w:pPr>
              <w:pStyle w:val="a5"/>
              <w:spacing w:before="0"/>
              <w:ind w:firstLine="0"/>
              <w:rPr>
                <w:rFonts w:ascii="Times New Roman" w:hAnsi="Times New Roman"/>
                <w:sz w:val="24"/>
                <w:szCs w:val="24"/>
              </w:rPr>
            </w:pPr>
          </w:p>
        </w:tc>
        <w:tc>
          <w:tcPr>
            <w:tcW w:w="2437" w:type="pct"/>
          </w:tcPr>
          <w:p w:rsidR="000A7999" w:rsidRDefault="000A7999" w:rsidP="00B1487F">
            <w:pPr>
              <w:pStyle w:val="a5"/>
              <w:spacing w:before="0"/>
              <w:ind w:firstLine="0"/>
              <w:rPr>
                <w:rFonts w:ascii="Times New Roman" w:hAnsi="Times New Roman" w:cs="Courier New"/>
                <w:b/>
                <w:sz w:val="24"/>
                <w:szCs w:val="24"/>
                <w:lang w:eastAsia="zh-CN"/>
              </w:rPr>
            </w:pPr>
            <w:r>
              <w:rPr>
                <w:rFonts w:ascii="Times New Roman" w:hAnsi="Times New Roman" w:cs="Courier New"/>
                <w:b/>
                <w:sz w:val="24"/>
                <w:szCs w:val="24"/>
                <w:lang w:eastAsia="zh-CN"/>
              </w:rPr>
              <w:t>Державна податкова служба України</w:t>
            </w:r>
          </w:p>
          <w:p w:rsidR="000A7999" w:rsidRPr="00CD5279" w:rsidRDefault="000A7999" w:rsidP="00B1487F">
            <w:pPr>
              <w:pStyle w:val="a5"/>
              <w:spacing w:before="0"/>
              <w:ind w:firstLine="0"/>
              <w:rPr>
                <w:rFonts w:ascii="Times New Roman" w:hAnsi="Times New Roman" w:cs="Courier New"/>
                <w:b/>
                <w:sz w:val="24"/>
                <w:szCs w:val="24"/>
                <w:lang w:eastAsia="zh-CN"/>
              </w:rPr>
            </w:pPr>
            <w:r w:rsidRPr="00CD5279">
              <w:rPr>
                <w:rFonts w:ascii="Times New Roman" w:hAnsi="Times New Roman" w:cs="Courier New"/>
                <w:b/>
                <w:sz w:val="24"/>
                <w:szCs w:val="24"/>
                <w:lang w:eastAsia="zh-CN"/>
              </w:rPr>
              <w:t>Головне управління ДПС у Харківській області</w:t>
            </w:r>
          </w:p>
          <w:p w:rsidR="000A7999" w:rsidRPr="00CD5279" w:rsidRDefault="000A7999" w:rsidP="00B1487F">
            <w:pPr>
              <w:shd w:val="clear" w:color="auto" w:fill="FFFFFF"/>
              <w:suppressAutoHyphens/>
              <w:rPr>
                <w:rFonts w:ascii="Times New Roman" w:hAnsi="Times New Roman" w:cs="Courier New"/>
                <w:bCs/>
                <w:sz w:val="24"/>
                <w:szCs w:val="24"/>
                <w:lang w:eastAsia="zh-CN"/>
              </w:rPr>
            </w:pPr>
          </w:p>
          <w:p w:rsidR="000A7999" w:rsidRPr="00CD5279" w:rsidRDefault="000A7999" w:rsidP="00B1487F">
            <w:pPr>
              <w:pStyle w:val="a5"/>
              <w:spacing w:before="0"/>
              <w:ind w:firstLine="0"/>
              <w:rPr>
                <w:rFonts w:ascii="Times New Roman" w:hAnsi="Times New Roman"/>
                <w:b/>
                <w:sz w:val="24"/>
                <w:szCs w:val="24"/>
              </w:rPr>
            </w:pPr>
            <w:r>
              <w:rPr>
                <w:rFonts w:ascii="Times New Roman" w:hAnsi="Times New Roman"/>
                <w:b/>
                <w:sz w:val="24"/>
                <w:szCs w:val="24"/>
              </w:rPr>
              <w:t>В. о. н</w:t>
            </w:r>
            <w:r w:rsidRPr="00CD5279">
              <w:rPr>
                <w:rFonts w:ascii="Times New Roman" w:hAnsi="Times New Roman"/>
                <w:b/>
                <w:sz w:val="24"/>
                <w:szCs w:val="24"/>
              </w:rPr>
              <w:t>ачальник</w:t>
            </w:r>
            <w:r>
              <w:rPr>
                <w:rFonts w:ascii="Times New Roman" w:hAnsi="Times New Roman"/>
                <w:b/>
                <w:sz w:val="24"/>
                <w:szCs w:val="24"/>
              </w:rPr>
              <w:t>а</w:t>
            </w:r>
          </w:p>
          <w:p w:rsidR="000A7999" w:rsidRPr="00CD5279" w:rsidRDefault="000A7999" w:rsidP="00B1487F">
            <w:pPr>
              <w:pStyle w:val="a5"/>
              <w:spacing w:before="0"/>
              <w:ind w:firstLine="0"/>
              <w:rPr>
                <w:rFonts w:ascii="Times New Roman" w:hAnsi="Times New Roman"/>
                <w:b/>
                <w:sz w:val="24"/>
                <w:szCs w:val="24"/>
              </w:rPr>
            </w:pPr>
          </w:p>
          <w:p w:rsidR="000A7999" w:rsidRPr="00CD5279" w:rsidRDefault="000A7999" w:rsidP="00B1487F">
            <w:pPr>
              <w:pStyle w:val="a5"/>
              <w:spacing w:before="0"/>
              <w:ind w:firstLine="0"/>
              <w:rPr>
                <w:rFonts w:ascii="Times New Roman" w:hAnsi="Times New Roman"/>
                <w:b/>
                <w:sz w:val="24"/>
                <w:szCs w:val="24"/>
              </w:rPr>
            </w:pPr>
            <w:r w:rsidRPr="00CD5279">
              <w:rPr>
                <w:rFonts w:ascii="Times New Roman" w:hAnsi="Times New Roman"/>
                <w:b/>
                <w:sz w:val="24"/>
                <w:szCs w:val="24"/>
              </w:rPr>
              <w:t xml:space="preserve">____________________ </w:t>
            </w:r>
            <w:r>
              <w:rPr>
                <w:rFonts w:ascii="Times New Roman" w:hAnsi="Times New Roman"/>
                <w:b/>
                <w:sz w:val="24"/>
                <w:szCs w:val="24"/>
              </w:rPr>
              <w:t>О. С. Німий</w:t>
            </w:r>
          </w:p>
          <w:p w:rsidR="000A7999" w:rsidRPr="00CD5279" w:rsidRDefault="000A7999" w:rsidP="00B1487F">
            <w:pPr>
              <w:pStyle w:val="a5"/>
              <w:spacing w:before="0"/>
              <w:ind w:firstLine="0"/>
              <w:rPr>
                <w:rFonts w:ascii="Times New Roman" w:hAnsi="Times New Roman" w:cs="Courier New"/>
                <w:sz w:val="24"/>
                <w:szCs w:val="24"/>
                <w:lang w:eastAsia="zh-CN"/>
              </w:rPr>
            </w:pPr>
          </w:p>
          <w:p w:rsidR="000A7999" w:rsidRPr="00CD5279" w:rsidRDefault="000A7999" w:rsidP="00B1487F">
            <w:pPr>
              <w:pStyle w:val="a5"/>
              <w:spacing w:before="0"/>
              <w:ind w:firstLine="0"/>
              <w:rPr>
                <w:rFonts w:ascii="Times New Roman" w:hAnsi="Times New Roman"/>
                <w:sz w:val="24"/>
                <w:szCs w:val="24"/>
              </w:rPr>
            </w:pPr>
            <w:r w:rsidRPr="00CD5279">
              <w:rPr>
                <w:rFonts w:ascii="Times New Roman" w:hAnsi="Times New Roman" w:cs="Courier New"/>
                <w:sz w:val="24"/>
                <w:szCs w:val="24"/>
                <w:lang w:eastAsia="zh-CN"/>
              </w:rPr>
              <w:t xml:space="preserve">    М.П</w:t>
            </w:r>
          </w:p>
        </w:tc>
      </w:tr>
    </w:tbl>
    <w:p w:rsidR="00AE564F" w:rsidRDefault="00AE564F" w:rsidP="005911A5">
      <w:pPr>
        <w:ind w:firstLine="708"/>
        <w:jc w:val="both"/>
        <w:rPr>
          <w:rFonts w:ascii="Times New Roman" w:hAnsi="Times New Roman"/>
          <w:sz w:val="24"/>
          <w:szCs w:val="24"/>
        </w:rPr>
      </w:pPr>
    </w:p>
    <w:p w:rsidR="00AE564F" w:rsidRDefault="00AE564F" w:rsidP="005911A5">
      <w:pPr>
        <w:ind w:firstLine="708"/>
        <w:jc w:val="both"/>
        <w:rPr>
          <w:rFonts w:ascii="Times New Roman" w:hAnsi="Times New Roman"/>
          <w:sz w:val="24"/>
          <w:szCs w:val="24"/>
        </w:rPr>
      </w:pPr>
    </w:p>
    <w:p w:rsidR="00AE564F" w:rsidRDefault="00AE564F" w:rsidP="005911A5">
      <w:pPr>
        <w:ind w:firstLine="708"/>
        <w:jc w:val="both"/>
        <w:rPr>
          <w:rFonts w:ascii="Times New Roman" w:hAnsi="Times New Roman"/>
          <w:sz w:val="24"/>
          <w:szCs w:val="24"/>
        </w:rPr>
      </w:pPr>
    </w:p>
    <w:p w:rsidR="00AE564F" w:rsidRDefault="00AE564F" w:rsidP="005911A5">
      <w:pPr>
        <w:ind w:firstLine="708"/>
        <w:jc w:val="both"/>
        <w:rPr>
          <w:rFonts w:ascii="Times New Roman" w:hAnsi="Times New Roman"/>
          <w:sz w:val="24"/>
          <w:szCs w:val="24"/>
        </w:rPr>
      </w:pPr>
    </w:p>
    <w:p w:rsidR="00AE564F" w:rsidRDefault="00AE564F" w:rsidP="005911A5">
      <w:pPr>
        <w:ind w:firstLine="708"/>
        <w:jc w:val="both"/>
        <w:rPr>
          <w:rFonts w:ascii="Times New Roman" w:hAnsi="Times New Roman"/>
          <w:sz w:val="24"/>
          <w:szCs w:val="24"/>
        </w:rPr>
      </w:pPr>
    </w:p>
    <w:p w:rsidR="00D208B6" w:rsidRDefault="00D208B6" w:rsidP="005911A5">
      <w:pPr>
        <w:ind w:firstLine="708"/>
        <w:jc w:val="both"/>
        <w:rPr>
          <w:rFonts w:ascii="Times New Roman" w:hAnsi="Times New Roman"/>
          <w:sz w:val="24"/>
          <w:szCs w:val="24"/>
        </w:rPr>
      </w:pPr>
    </w:p>
    <w:p w:rsidR="00392D0F" w:rsidRDefault="00392D0F" w:rsidP="005911A5">
      <w:pPr>
        <w:ind w:firstLine="708"/>
        <w:jc w:val="both"/>
        <w:rPr>
          <w:rFonts w:ascii="Times New Roman" w:hAnsi="Times New Roman"/>
          <w:sz w:val="24"/>
          <w:szCs w:val="24"/>
        </w:rPr>
        <w:sectPr w:rsidR="00392D0F" w:rsidSect="000702FF">
          <w:pgSz w:w="11906" w:h="16838" w:code="9"/>
          <w:pgMar w:top="1134" w:right="851" w:bottom="1134" w:left="1418" w:header="567" w:footer="567" w:gutter="0"/>
          <w:pgNumType w:start="1"/>
          <w:cols w:space="720"/>
          <w:titlePg/>
          <w:docGrid w:linePitch="354"/>
        </w:sectPr>
      </w:pPr>
    </w:p>
    <w:p w:rsidR="000A7999" w:rsidRDefault="000A7999" w:rsidP="005911A5">
      <w:pPr>
        <w:ind w:firstLine="708"/>
        <w:jc w:val="both"/>
        <w:rPr>
          <w:rFonts w:ascii="Times New Roman" w:hAnsi="Times New Roman"/>
          <w:sz w:val="24"/>
          <w:szCs w:val="24"/>
        </w:rPr>
      </w:pPr>
    </w:p>
    <w:p w:rsidR="00392D0F" w:rsidRPr="00C56710" w:rsidRDefault="00392D0F" w:rsidP="00392D0F">
      <w:pPr>
        <w:ind w:firstLine="708"/>
        <w:jc w:val="both"/>
        <w:rPr>
          <w:rFonts w:ascii="Times New Roman" w:hAnsi="Times New Roman"/>
          <w:sz w:val="22"/>
          <w:szCs w:val="22"/>
        </w:rPr>
      </w:pP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t>Додаток № 2</w:t>
      </w:r>
    </w:p>
    <w:p w:rsidR="00392D0F" w:rsidRPr="00C56710" w:rsidRDefault="00392D0F" w:rsidP="00392D0F">
      <w:pPr>
        <w:ind w:firstLine="708"/>
        <w:jc w:val="both"/>
        <w:rPr>
          <w:rFonts w:ascii="Times New Roman" w:hAnsi="Times New Roman"/>
          <w:sz w:val="22"/>
          <w:szCs w:val="22"/>
          <w:lang w:val="ru-RU"/>
        </w:rPr>
      </w:pP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t>до Договору постачання</w:t>
      </w:r>
      <w:r>
        <w:rPr>
          <w:rFonts w:ascii="Times New Roman" w:hAnsi="Times New Roman"/>
          <w:sz w:val="22"/>
          <w:szCs w:val="22"/>
        </w:rPr>
        <w:t xml:space="preserve"> </w:t>
      </w:r>
      <w:r w:rsidRPr="00C56710">
        <w:rPr>
          <w:rFonts w:ascii="Times New Roman" w:hAnsi="Times New Roman"/>
          <w:sz w:val="22"/>
          <w:szCs w:val="22"/>
        </w:rPr>
        <w:t>теплової енергії</w:t>
      </w:r>
    </w:p>
    <w:p w:rsidR="00392D0F" w:rsidRPr="00C56710" w:rsidRDefault="00392D0F" w:rsidP="00392D0F">
      <w:pPr>
        <w:ind w:firstLine="708"/>
        <w:jc w:val="both"/>
        <w:rPr>
          <w:rFonts w:ascii="Times New Roman" w:hAnsi="Times New Roman"/>
          <w:sz w:val="22"/>
          <w:szCs w:val="22"/>
        </w:rPr>
      </w:pP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rPr>
        <w:t>від ____________ № ________</w:t>
      </w:r>
    </w:p>
    <w:p w:rsidR="00392D0F" w:rsidRPr="00C56710" w:rsidRDefault="00392D0F" w:rsidP="00392D0F">
      <w:pPr>
        <w:ind w:right="-286" w:firstLine="708"/>
        <w:jc w:val="both"/>
        <w:rPr>
          <w:rFonts w:ascii="Times New Roman" w:hAnsi="Times New Roman"/>
          <w:sz w:val="22"/>
          <w:szCs w:val="22"/>
        </w:rPr>
      </w:pP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t>Назва об’єкта: адміністративн</w:t>
      </w:r>
      <w:r>
        <w:rPr>
          <w:rFonts w:ascii="Times New Roman" w:hAnsi="Times New Roman"/>
          <w:sz w:val="22"/>
          <w:szCs w:val="22"/>
        </w:rPr>
        <w:t>і</w:t>
      </w:r>
      <w:r w:rsidRPr="00C56710">
        <w:rPr>
          <w:rFonts w:ascii="Times New Roman" w:hAnsi="Times New Roman"/>
          <w:sz w:val="22"/>
          <w:szCs w:val="22"/>
        </w:rPr>
        <w:t xml:space="preserve"> </w:t>
      </w:r>
      <w:r>
        <w:rPr>
          <w:rFonts w:ascii="Times New Roman" w:hAnsi="Times New Roman"/>
          <w:sz w:val="22"/>
          <w:szCs w:val="22"/>
        </w:rPr>
        <w:t>приміщення</w:t>
      </w:r>
    </w:p>
    <w:p w:rsidR="00392D0F" w:rsidRPr="00C56710" w:rsidRDefault="00392D0F" w:rsidP="00392D0F">
      <w:pPr>
        <w:ind w:right="-144" w:firstLine="708"/>
        <w:jc w:val="both"/>
        <w:rPr>
          <w:rFonts w:ascii="Times New Roman" w:hAnsi="Times New Roman"/>
          <w:sz w:val="22"/>
          <w:szCs w:val="22"/>
        </w:rPr>
      </w:pP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t xml:space="preserve">Адреса об’єкта: </w:t>
      </w:r>
      <w:r>
        <w:rPr>
          <w:rFonts w:ascii="Times New Roman" w:hAnsi="Times New Roman"/>
          <w:sz w:val="22"/>
          <w:szCs w:val="22"/>
        </w:rPr>
        <w:t>вул</w:t>
      </w:r>
      <w:r w:rsidRPr="00C56710">
        <w:rPr>
          <w:rFonts w:ascii="Times New Roman" w:hAnsi="Times New Roman"/>
          <w:sz w:val="22"/>
          <w:szCs w:val="22"/>
        </w:rPr>
        <w:t xml:space="preserve">. </w:t>
      </w:r>
      <w:r w:rsidR="00D72E29">
        <w:rPr>
          <w:rFonts w:ascii="Times New Roman" w:hAnsi="Times New Roman"/>
          <w:sz w:val="22"/>
          <w:szCs w:val="22"/>
        </w:rPr>
        <w:t>Бекетова</w:t>
      </w:r>
      <w:r w:rsidRPr="00C56710">
        <w:rPr>
          <w:rFonts w:ascii="Times New Roman" w:hAnsi="Times New Roman"/>
          <w:sz w:val="22"/>
          <w:szCs w:val="22"/>
        </w:rPr>
        <w:t xml:space="preserve">, </w:t>
      </w:r>
      <w:r w:rsidR="00D72E29">
        <w:rPr>
          <w:rFonts w:ascii="Times New Roman" w:hAnsi="Times New Roman"/>
          <w:sz w:val="22"/>
          <w:szCs w:val="22"/>
        </w:rPr>
        <w:t>1</w:t>
      </w:r>
    </w:p>
    <w:p w:rsidR="00392D0F" w:rsidRDefault="00392D0F" w:rsidP="00392D0F">
      <w:pPr>
        <w:ind w:firstLine="708"/>
        <w:jc w:val="both"/>
        <w:rPr>
          <w:rFonts w:ascii="Times New Roman" w:hAnsi="Times New Roman"/>
          <w:sz w:val="24"/>
          <w:szCs w:val="24"/>
        </w:rPr>
      </w:pPr>
    </w:p>
    <w:p w:rsidR="00392D0F" w:rsidRDefault="00392D0F" w:rsidP="00392D0F">
      <w:pPr>
        <w:ind w:firstLine="708"/>
        <w:jc w:val="center"/>
        <w:rPr>
          <w:rFonts w:ascii="Times New Roman" w:hAnsi="Times New Roman"/>
          <w:b/>
          <w:sz w:val="24"/>
          <w:szCs w:val="24"/>
        </w:rPr>
      </w:pPr>
      <w:r w:rsidRPr="00630013">
        <w:rPr>
          <w:rFonts w:ascii="Times New Roman" w:hAnsi="Times New Roman"/>
          <w:b/>
          <w:sz w:val="24"/>
          <w:szCs w:val="24"/>
        </w:rPr>
        <w:t>Схема межі поділу теплової мережі</w:t>
      </w:r>
    </w:p>
    <w:p w:rsidR="00392D0F" w:rsidRPr="00630013" w:rsidRDefault="00392D0F" w:rsidP="00392D0F">
      <w:pPr>
        <w:ind w:firstLine="708"/>
        <w:jc w:val="center"/>
        <w:rPr>
          <w:rFonts w:ascii="Times New Roman" w:hAnsi="Times New Roman"/>
          <w:b/>
          <w:sz w:val="24"/>
          <w:szCs w:val="24"/>
        </w:rPr>
      </w:pPr>
      <w:r>
        <w:rPr>
          <w:rFonts w:ascii="Times New Roman" w:hAnsi="Times New Roman"/>
          <w:b/>
          <w:sz w:val="24"/>
          <w:szCs w:val="24"/>
        </w:rPr>
        <w:t>Технічна характеристика теплотраси:</w:t>
      </w:r>
    </w:p>
    <w:p w:rsidR="00392D0F" w:rsidRDefault="00392D0F" w:rsidP="00392D0F">
      <w:pPr>
        <w:ind w:firstLine="708"/>
        <w:jc w:val="both"/>
        <w:rPr>
          <w:rFonts w:ascii="Times New Roman" w:hAnsi="Times New Roman"/>
          <w:sz w:val="24"/>
          <w:szCs w:val="24"/>
        </w:rPr>
      </w:pPr>
    </w:p>
    <w:p w:rsidR="00392D0F" w:rsidRPr="00686BE0" w:rsidRDefault="00392D0F" w:rsidP="00392D0F">
      <w:pPr>
        <w:ind w:firstLine="708"/>
        <w:jc w:val="both"/>
        <w:rPr>
          <w:rFonts w:ascii="Times New Roman" w:hAnsi="Times New Roman"/>
          <w:sz w:val="24"/>
          <w:szCs w:val="24"/>
          <w:u w:val="single"/>
        </w:rPr>
      </w:pPr>
      <w:r>
        <w:rPr>
          <w:rFonts w:ascii="Times New Roman" w:hAnsi="Times New Roman"/>
          <w:sz w:val="24"/>
          <w:szCs w:val="24"/>
        </w:rPr>
        <w:t xml:space="preserve">1. Магістраль № </w:t>
      </w:r>
      <w:r w:rsidR="0025569A">
        <w:rPr>
          <w:rFonts w:ascii="Times New Roman" w:hAnsi="Times New Roman"/>
          <w:sz w:val="24"/>
          <w:szCs w:val="24"/>
          <w:u w:val="single"/>
        </w:rPr>
        <w:t>31</w:t>
      </w:r>
    </w:p>
    <w:p w:rsidR="00392D0F" w:rsidRDefault="00392D0F" w:rsidP="00392D0F">
      <w:pPr>
        <w:ind w:firstLine="708"/>
        <w:jc w:val="both"/>
        <w:rPr>
          <w:rFonts w:ascii="Times New Roman" w:hAnsi="Times New Roman"/>
          <w:sz w:val="24"/>
          <w:szCs w:val="24"/>
        </w:rPr>
      </w:pPr>
      <w:r>
        <w:rPr>
          <w:rFonts w:ascii="Times New Roman" w:hAnsi="Times New Roman"/>
          <w:sz w:val="24"/>
          <w:szCs w:val="24"/>
        </w:rPr>
        <w:t xml:space="preserve">    Теплове джерело </w:t>
      </w:r>
      <w:r>
        <w:rPr>
          <w:rFonts w:ascii="Times New Roman" w:hAnsi="Times New Roman"/>
          <w:sz w:val="24"/>
          <w:szCs w:val="24"/>
          <w:u w:val="single"/>
        </w:rPr>
        <w:t>ТЕЦ-</w:t>
      </w:r>
      <w:r w:rsidR="0025569A">
        <w:rPr>
          <w:rFonts w:ascii="Times New Roman" w:hAnsi="Times New Roman"/>
          <w:sz w:val="24"/>
          <w:szCs w:val="24"/>
          <w:u w:val="single"/>
        </w:rPr>
        <w:t>4</w:t>
      </w:r>
    </w:p>
    <w:p w:rsidR="00392D0F" w:rsidRPr="00686BE0" w:rsidRDefault="00392D0F" w:rsidP="00392D0F">
      <w:pPr>
        <w:ind w:firstLine="708"/>
        <w:jc w:val="both"/>
        <w:rPr>
          <w:rFonts w:ascii="Times New Roman" w:hAnsi="Times New Roman"/>
          <w:sz w:val="24"/>
          <w:szCs w:val="24"/>
          <w:u w:val="single"/>
        </w:rPr>
      </w:pPr>
      <w:r>
        <w:rPr>
          <w:rFonts w:ascii="Times New Roman" w:hAnsi="Times New Roman"/>
          <w:sz w:val="24"/>
          <w:szCs w:val="24"/>
        </w:rPr>
        <w:t xml:space="preserve">2. Теплова камера (вузол приєднання) </w:t>
      </w:r>
      <w:r>
        <w:rPr>
          <w:rFonts w:ascii="Times New Roman" w:hAnsi="Times New Roman"/>
          <w:sz w:val="24"/>
          <w:szCs w:val="24"/>
          <w:u w:val="single"/>
        </w:rPr>
        <w:t>МК 3</w:t>
      </w:r>
      <w:r w:rsidR="0025569A">
        <w:rPr>
          <w:rFonts w:ascii="Times New Roman" w:hAnsi="Times New Roman"/>
          <w:sz w:val="24"/>
          <w:szCs w:val="24"/>
          <w:u w:val="single"/>
        </w:rPr>
        <w:t>109</w:t>
      </w:r>
      <w:r>
        <w:rPr>
          <w:rFonts w:ascii="Times New Roman" w:hAnsi="Times New Roman"/>
          <w:sz w:val="24"/>
          <w:szCs w:val="24"/>
          <w:u w:val="single"/>
        </w:rPr>
        <w:t>/</w:t>
      </w:r>
      <w:r w:rsidR="0025569A">
        <w:rPr>
          <w:rFonts w:ascii="Times New Roman" w:hAnsi="Times New Roman"/>
          <w:sz w:val="24"/>
          <w:szCs w:val="24"/>
          <w:u w:val="single"/>
        </w:rPr>
        <w:t>16</w:t>
      </w:r>
    </w:p>
    <w:p w:rsidR="00392D0F" w:rsidRDefault="00392D0F" w:rsidP="00392D0F">
      <w:pPr>
        <w:ind w:firstLine="708"/>
        <w:jc w:val="both"/>
        <w:rPr>
          <w:rFonts w:ascii="Times New Roman" w:hAnsi="Times New Roman"/>
          <w:sz w:val="24"/>
          <w:szCs w:val="24"/>
        </w:rPr>
      </w:pPr>
      <w:r>
        <w:rPr>
          <w:rFonts w:ascii="Times New Roman" w:hAnsi="Times New Roman"/>
          <w:sz w:val="24"/>
          <w:szCs w:val="24"/>
        </w:rPr>
        <w:t xml:space="preserve">3. Тип прокладки </w:t>
      </w:r>
      <w:r w:rsidRPr="00BC2935">
        <w:rPr>
          <w:rFonts w:ascii="Times New Roman" w:hAnsi="Times New Roman"/>
          <w:sz w:val="24"/>
          <w:szCs w:val="24"/>
          <w:u w:val="single"/>
        </w:rPr>
        <w:t>під</w:t>
      </w:r>
      <w:r>
        <w:rPr>
          <w:rFonts w:ascii="Times New Roman" w:hAnsi="Times New Roman"/>
          <w:sz w:val="24"/>
          <w:szCs w:val="24"/>
          <w:u w:val="single"/>
        </w:rPr>
        <w:t>земна</w:t>
      </w:r>
    </w:p>
    <w:p w:rsidR="00392D0F" w:rsidRPr="00BC2935" w:rsidRDefault="00392D0F" w:rsidP="00392D0F">
      <w:pPr>
        <w:ind w:firstLine="708"/>
        <w:jc w:val="both"/>
        <w:rPr>
          <w:rFonts w:ascii="Times New Roman" w:hAnsi="Times New Roman"/>
          <w:sz w:val="24"/>
          <w:szCs w:val="24"/>
          <w:u w:val="single"/>
          <w:lang w:val="ru-RU"/>
        </w:rPr>
      </w:pPr>
      <w:r>
        <w:rPr>
          <w:rFonts w:ascii="Times New Roman" w:hAnsi="Times New Roman"/>
          <w:sz w:val="24"/>
          <w:szCs w:val="24"/>
        </w:rPr>
        <w:t xml:space="preserve">4. Діаметр трубопроводів, що перебувають на балансі Споживача </w:t>
      </w:r>
      <w:r>
        <w:rPr>
          <w:rFonts w:ascii="Times New Roman" w:hAnsi="Times New Roman"/>
          <w:sz w:val="24"/>
          <w:szCs w:val="24"/>
          <w:u w:val="single"/>
        </w:rPr>
        <w:t>2</w:t>
      </w:r>
      <w:r w:rsidR="00427FBF">
        <w:rPr>
          <w:rFonts w:ascii="Times New Roman" w:hAnsi="Times New Roman"/>
          <w:sz w:val="24"/>
          <w:szCs w:val="24"/>
          <w:u w:val="single"/>
          <w:lang w:val="en-US"/>
        </w:rPr>
        <w:t>D</w:t>
      </w:r>
      <w:r w:rsidR="00E76591">
        <w:rPr>
          <w:rFonts w:ascii="Times New Roman" w:hAnsi="Times New Roman"/>
          <w:sz w:val="24"/>
          <w:szCs w:val="24"/>
          <w:u w:val="single"/>
        </w:rPr>
        <w:t>у</w:t>
      </w:r>
      <w:r>
        <w:rPr>
          <w:rFonts w:ascii="Times New Roman" w:hAnsi="Times New Roman"/>
          <w:sz w:val="24"/>
          <w:szCs w:val="24"/>
          <w:u w:val="single"/>
        </w:rPr>
        <w:t>-</w:t>
      </w:r>
      <w:r w:rsidR="006F5718">
        <w:rPr>
          <w:rFonts w:ascii="Times New Roman" w:hAnsi="Times New Roman"/>
          <w:sz w:val="24"/>
          <w:szCs w:val="24"/>
          <w:u w:val="single"/>
        </w:rPr>
        <w:t>57 мм</w:t>
      </w:r>
    </w:p>
    <w:p w:rsidR="00392D0F" w:rsidRPr="00DC2EB3" w:rsidRDefault="00392D0F" w:rsidP="00392D0F">
      <w:pPr>
        <w:ind w:firstLine="708"/>
        <w:jc w:val="both"/>
        <w:rPr>
          <w:rFonts w:ascii="Times New Roman" w:hAnsi="Times New Roman"/>
          <w:sz w:val="24"/>
          <w:szCs w:val="24"/>
          <w:u w:val="single"/>
          <w:lang w:val="ru-RU"/>
        </w:rPr>
      </w:pPr>
      <w:r>
        <w:rPr>
          <w:rFonts w:ascii="Times New Roman" w:hAnsi="Times New Roman"/>
          <w:sz w:val="24"/>
          <w:szCs w:val="24"/>
          <w:lang w:val="ru-RU"/>
        </w:rPr>
        <w:t xml:space="preserve">5. </w:t>
      </w:r>
      <w:r w:rsidRPr="000D70B2">
        <w:rPr>
          <w:rFonts w:ascii="Times New Roman" w:hAnsi="Times New Roman"/>
          <w:sz w:val="24"/>
          <w:szCs w:val="24"/>
        </w:rPr>
        <w:t>Довжина</w:t>
      </w:r>
      <w:r>
        <w:rPr>
          <w:rFonts w:ascii="Times New Roman" w:hAnsi="Times New Roman"/>
          <w:sz w:val="24"/>
          <w:szCs w:val="24"/>
          <w:lang w:val="ru-RU"/>
        </w:rPr>
        <w:t xml:space="preserve"> </w:t>
      </w:r>
      <w:r w:rsidRPr="000D70B2">
        <w:rPr>
          <w:rFonts w:ascii="Times New Roman" w:hAnsi="Times New Roman"/>
          <w:sz w:val="24"/>
          <w:szCs w:val="24"/>
        </w:rPr>
        <w:t>дільниць</w:t>
      </w:r>
      <w:r>
        <w:rPr>
          <w:rFonts w:ascii="Times New Roman" w:hAnsi="Times New Roman"/>
          <w:sz w:val="24"/>
          <w:szCs w:val="24"/>
          <w:lang w:val="ru-RU"/>
        </w:rPr>
        <w:t xml:space="preserve"> </w:t>
      </w:r>
      <w:r w:rsidRPr="000D70B2">
        <w:rPr>
          <w:rFonts w:ascii="Times New Roman" w:hAnsi="Times New Roman"/>
          <w:sz w:val="24"/>
          <w:szCs w:val="24"/>
        </w:rPr>
        <w:t>теплотраси</w:t>
      </w:r>
      <w:r>
        <w:rPr>
          <w:rFonts w:ascii="Times New Roman" w:hAnsi="Times New Roman"/>
          <w:sz w:val="24"/>
          <w:szCs w:val="24"/>
          <w:lang w:val="ru-RU"/>
        </w:rPr>
        <w:t xml:space="preserve">, </w:t>
      </w:r>
      <w:r w:rsidRPr="001B58AD">
        <w:rPr>
          <w:rFonts w:ascii="Times New Roman" w:hAnsi="Times New Roman"/>
          <w:sz w:val="24"/>
          <w:szCs w:val="24"/>
        </w:rPr>
        <w:t>що</w:t>
      </w:r>
      <w:r>
        <w:rPr>
          <w:rFonts w:ascii="Times New Roman" w:hAnsi="Times New Roman"/>
          <w:sz w:val="24"/>
          <w:szCs w:val="24"/>
          <w:lang w:val="ru-RU"/>
        </w:rPr>
        <w:t xml:space="preserve"> </w:t>
      </w:r>
      <w:r w:rsidRPr="001B58AD">
        <w:rPr>
          <w:rFonts w:ascii="Times New Roman" w:hAnsi="Times New Roman"/>
          <w:sz w:val="24"/>
          <w:szCs w:val="24"/>
        </w:rPr>
        <w:t>перебувають</w:t>
      </w:r>
      <w:r>
        <w:rPr>
          <w:rFonts w:ascii="Times New Roman" w:hAnsi="Times New Roman"/>
          <w:sz w:val="24"/>
          <w:szCs w:val="24"/>
          <w:lang w:val="ru-RU"/>
        </w:rPr>
        <w:t xml:space="preserve"> на </w:t>
      </w:r>
      <w:r w:rsidRPr="001B58AD">
        <w:rPr>
          <w:rFonts w:ascii="Times New Roman" w:hAnsi="Times New Roman"/>
          <w:sz w:val="24"/>
          <w:szCs w:val="24"/>
        </w:rPr>
        <w:t>балансі</w:t>
      </w:r>
      <w:r>
        <w:rPr>
          <w:rFonts w:ascii="Times New Roman" w:hAnsi="Times New Roman"/>
          <w:sz w:val="24"/>
          <w:szCs w:val="24"/>
          <w:lang w:val="ru-RU"/>
        </w:rPr>
        <w:t xml:space="preserve"> </w:t>
      </w:r>
      <w:r w:rsidRPr="001B58AD">
        <w:rPr>
          <w:rFonts w:ascii="Times New Roman" w:hAnsi="Times New Roman"/>
          <w:sz w:val="24"/>
          <w:szCs w:val="24"/>
        </w:rPr>
        <w:t>Споживача</w:t>
      </w:r>
      <w:r>
        <w:rPr>
          <w:rFonts w:ascii="Times New Roman" w:hAnsi="Times New Roman"/>
          <w:sz w:val="24"/>
          <w:szCs w:val="24"/>
        </w:rPr>
        <w:t xml:space="preserve"> </w:t>
      </w:r>
      <w:r>
        <w:rPr>
          <w:rFonts w:ascii="Times New Roman" w:hAnsi="Times New Roman"/>
          <w:sz w:val="24"/>
          <w:szCs w:val="24"/>
          <w:u w:val="single"/>
          <w:lang w:val="en-US"/>
        </w:rPr>
        <w:t>l</w:t>
      </w:r>
      <w:r w:rsidRPr="00DC2EB3">
        <w:rPr>
          <w:rFonts w:ascii="Times New Roman" w:hAnsi="Times New Roman"/>
          <w:sz w:val="24"/>
          <w:szCs w:val="24"/>
          <w:u w:val="single"/>
          <w:lang w:val="ru-RU"/>
        </w:rPr>
        <w:t>=</w:t>
      </w:r>
      <w:r w:rsidR="006F5718">
        <w:rPr>
          <w:rFonts w:ascii="Times New Roman" w:hAnsi="Times New Roman"/>
          <w:sz w:val="24"/>
          <w:szCs w:val="24"/>
          <w:u w:val="single"/>
          <w:lang w:val="ru-RU"/>
        </w:rPr>
        <w:t>10</w:t>
      </w:r>
      <w:r w:rsidRPr="00DC2EB3">
        <w:rPr>
          <w:rFonts w:ascii="Times New Roman" w:hAnsi="Times New Roman"/>
          <w:sz w:val="24"/>
          <w:szCs w:val="24"/>
          <w:u w:val="single"/>
          <w:lang w:val="ru-RU"/>
        </w:rPr>
        <w:t>м</w:t>
      </w:r>
    </w:p>
    <w:p w:rsidR="00392D0F" w:rsidRPr="00C24E5D" w:rsidRDefault="00392D0F" w:rsidP="00392D0F">
      <w:pPr>
        <w:ind w:firstLine="708"/>
        <w:jc w:val="both"/>
        <w:rPr>
          <w:rFonts w:ascii="Times New Roman" w:hAnsi="Times New Roman"/>
          <w:sz w:val="24"/>
          <w:szCs w:val="24"/>
        </w:rPr>
      </w:pPr>
      <w:r>
        <w:rPr>
          <w:rFonts w:ascii="Times New Roman" w:hAnsi="Times New Roman"/>
          <w:sz w:val="24"/>
          <w:szCs w:val="24"/>
        </w:rPr>
        <w:t xml:space="preserve">6. Вид ізоляції теплотраси </w:t>
      </w:r>
      <w:r>
        <w:rPr>
          <w:rFonts w:ascii="Times New Roman" w:hAnsi="Times New Roman"/>
          <w:sz w:val="24"/>
          <w:szCs w:val="24"/>
          <w:u w:val="single"/>
        </w:rPr>
        <w:t>підвісна</w:t>
      </w:r>
    </w:p>
    <w:p w:rsidR="00392D0F" w:rsidRDefault="00392D0F" w:rsidP="00392D0F">
      <w:pPr>
        <w:ind w:firstLine="708"/>
        <w:jc w:val="both"/>
        <w:rPr>
          <w:rFonts w:ascii="Times New Roman" w:hAnsi="Times New Roman"/>
          <w:sz w:val="24"/>
          <w:szCs w:val="24"/>
        </w:rPr>
      </w:pPr>
    </w:p>
    <w:p w:rsidR="00392D0F" w:rsidRPr="00A02A1C" w:rsidRDefault="00392D0F" w:rsidP="00392D0F">
      <w:pPr>
        <w:ind w:firstLine="708"/>
        <w:jc w:val="center"/>
        <w:rPr>
          <w:rFonts w:ascii="Times New Roman" w:hAnsi="Times New Roman"/>
          <w:b/>
          <w:sz w:val="24"/>
          <w:szCs w:val="24"/>
        </w:rPr>
      </w:pPr>
      <w:r>
        <w:rPr>
          <w:rFonts w:ascii="Times New Roman" w:hAnsi="Times New Roman"/>
          <w:b/>
          <w:sz w:val="24"/>
          <w:szCs w:val="24"/>
        </w:rPr>
        <w:t>Умовні позначення:</w:t>
      </w:r>
    </w:p>
    <w:p w:rsidR="00392D0F" w:rsidRDefault="00392D0F" w:rsidP="00392D0F">
      <w:pPr>
        <w:ind w:firstLine="708"/>
        <w:jc w:val="both"/>
        <w:rPr>
          <w:rFonts w:ascii="Times New Roman" w:hAnsi="Times New Roman"/>
          <w:sz w:val="24"/>
          <w:szCs w:val="24"/>
        </w:rPr>
      </w:pPr>
    </w:p>
    <w:p w:rsidR="00392D0F" w:rsidRDefault="00A25C6C" w:rsidP="00392D0F">
      <w:pPr>
        <w:jc w:val="both"/>
        <w:rPr>
          <w:rFonts w:ascii="Times New Roman" w:hAnsi="Times New Roman"/>
          <w:sz w:val="24"/>
          <w:szCs w:val="24"/>
        </w:rPr>
      </w:pPr>
      <w:r>
        <w:rPr>
          <w:rFonts w:ascii="Times New Roman" w:hAnsi="Times New Roman"/>
          <w:noProof/>
          <w:sz w:val="24"/>
          <w:szCs w:val="24"/>
          <w:lang w:val="ru-RU"/>
        </w:rPr>
        <w:pict>
          <v:shape id="_x0000_s1346" type="#_x0000_t32" style="position:absolute;left:0;text-align:left;margin-left:490.2pt;margin-top:9.65pt;width:37.6pt;height:0;z-index:251988992" o:connectortype="straight">
            <v:stroke dashstyle="dash"/>
          </v:shape>
        </w:pict>
      </w:r>
      <w:r>
        <w:rPr>
          <w:rFonts w:ascii="Times New Roman" w:hAnsi="Times New Roman"/>
          <w:noProof/>
          <w:sz w:val="24"/>
          <w:szCs w:val="24"/>
          <w:lang w:val="ru-RU"/>
        </w:rPr>
        <w:pict>
          <v:shape id="_x0000_s1344" type="#_x0000_t32" style="position:absolute;left:0;text-align:left;margin-left:490.2pt;margin-top:.7pt;width:37.6pt;height:0;z-index:251986944" o:connectortype="straight"/>
        </w:pict>
      </w:r>
      <w:r w:rsidR="00392D0F">
        <w:rPr>
          <w:rFonts w:ascii="Times New Roman" w:hAnsi="Times New Roman"/>
          <w:sz w:val="24"/>
          <w:szCs w:val="24"/>
        </w:rPr>
        <w:t>1. Теплова мережа, що перебуває на балансовій належності Теплопостачальної організації</w:t>
      </w:r>
    </w:p>
    <w:p w:rsidR="00392D0F" w:rsidRDefault="00A25C6C" w:rsidP="00392D0F">
      <w:pPr>
        <w:jc w:val="both"/>
        <w:rPr>
          <w:rFonts w:ascii="Times New Roman" w:hAnsi="Times New Roman"/>
          <w:sz w:val="24"/>
          <w:szCs w:val="24"/>
        </w:rPr>
      </w:pPr>
      <w:r>
        <w:rPr>
          <w:rFonts w:ascii="Times New Roman" w:hAnsi="Times New Roman"/>
          <w:noProof/>
          <w:sz w:val="24"/>
          <w:szCs w:val="24"/>
          <w:lang w:val="ru-RU"/>
        </w:rPr>
        <w:pict>
          <v:shape id="_x0000_s1345" type="#_x0000_t32" style="position:absolute;left:0;text-align:left;margin-left:391.35pt;margin-top:4.35pt;width:50.35pt;height:0;z-index:251987968" o:connectortype="straight"/>
        </w:pict>
      </w:r>
      <w:r w:rsidR="00392D0F">
        <w:rPr>
          <w:rFonts w:ascii="Times New Roman" w:hAnsi="Times New Roman"/>
          <w:sz w:val="24"/>
          <w:szCs w:val="24"/>
        </w:rPr>
        <w:t>2. Теплова мережа, що перебуває на балансовій належності Споживача</w:t>
      </w:r>
    </w:p>
    <w:p w:rsidR="00392D0F" w:rsidRDefault="00A25C6C" w:rsidP="00392D0F">
      <w:pPr>
        <w:jc w:val="both"/>
        <w:rPr>
          <w:rFonts w:ascii="Times New Roman" w:hAnsi="Times New Roman"/>
          <w:sz w:val="24"/>
          <w:szCs w:val="24"/>
        </w:rPr>
      </w:pPr>
      <w:r>
        <w:rPr>
          <w:rFonts w:ascii="Times New Roman" w:hAnsi="Times New Roman"/>
          <w:noProof/>
          <w:sz w:val="24"/>
          <w:szCs w:val="24"/>
          <w:lang w:val="ru-RU"/>
        </w:rPr>
        <w:pict>
          <v:shape id="_x0000_s1347" type="#_x0000_t32" style="position:absolute;left:0;text-align:left;margin-left:391.35pt;margin-top:.8pt;width:50.35pt;height:0;z-index:251990016" o:connectortype="straight">
            <v:stroke dashstyle="longDash"/>
          </v:shape>
        </w:pict>
      </w:r>
      <w:r>
        <w:rPr>
          <w:rFonts w:ascii="Times New Roman" w:hAnsi="Times New Roman"/>
          <w:noProof/>
          <w:sz w:val="24"/>
          <w:szCs w:val="24"/>
          <w:lang w:val="ru-RU"/>
        </w:rPr>
        <w:pict>
          <v:shape id="_x0000_s1343" type="#_x0000_t125" style="position:absolute;left:0;text-align:left;margin-left:69.1pt;margin-top:-5.75pt;width:11.4pt;height:24.45pt;rotation:90;z-index:251985920"/>
        </w:pict>
      </w:r>
      <w:r w:rsidR="00392D0F">
        <w:rPr>
          <w:rFonts w:ascii="Times New Roman" w:hAnsi="Times New Roman"/>
          <w:sz w:val="24"/>
          <w:szCs w:val="24"/>
        </w:rPr>
        <w:t xml:space="preserve">3. Засувка </w:t>
      </w:r>
    </w:p>
    <w:p w:rsidR="00392D0F" w:rsidRDefault="00A25C6C" w:rsidP="00392D0F">
      <w:pPr>
        <w:jc w:val="both"/>
        <w:rPr>
          <w:rFonts w:ascii="Times New Roman" w:hAnsi="Times New Roman"/>
          <w:sz w:val="24"/>
          <w:szCs w:val="24"/>
        </w:rPr>
      </w:pPr>
      <w:r>
        <w:rPr>
          <w:rFonts w:ascii="Times New Roman" w:hAnsi="Times New Roman"/>
          <w:noProof/>
          <w:sz w:val="24"/>
          <w:szCs w:val="24"/>
          <w:lang w:val="ru-RU"/>
        </w:rPr>
        <w:pict>
          <v:shape id="_x0000_s1348" type="#_x0000_t32" style="position:absolute;left:0;text-align:left;margin-left:320.75pt;margin-top:8.75pt;width:59.25pt;height:0;z-index:251991040" o:connectortype="straight" strokeweight="2pt"/>
        </w:pict>
      </w:r>
      <w:r w:rsidR="00392D0F">
        <w:rPr>
          <w:rFonts w:ascii="Times New Roman" w:hAnsi="Times New Roman"/>
          <w:sz w:val="24"/>
          <w:szCs w:val="24"/>
        </w:rPr>
        <w:t>4. Межа поділу балансової належності (відповідальності)</w:t>
      </w:r>
    </w:p>
    <w:p w:rsidR="00392D0F" w:rsidRDefault="00A25C6C" w:rsidP="00392D0F">
      <w:pPr>
        <w:jc w:val="both"/>
        <w:rPr>
          <w:rFonts w:ascii="Times New Roman" w:hAnsi="Times New Roman"/>
          <w:sz w:val="24"/>
          <w:szCs w:val="24"/>
        </w:rPr>
      </w:pPr>
      <w:r w:rsidRPr="00A25C6C">
        <w:rPr>
          <w:rFonts w:ascii="Times New Roman" w:hAnsi="Times New Roman"/>
          <w:noProof/>
          <w:sz w:val="24"/>
          <w:szCs w:val="24"/>
          <w:lang w:eastAsia="en-US"/>
        </w:rPr>
        <w:pict>
          <v:shape id="_x0000_s1342" type="#_x0000_t202" style="position:absolute;left:0;text-align:left;margin-left:193.15pt;margin-top:.15pt;width:31.45pt;height:22.45pt;z-index:251984896;mso-width-relative:margin;mso-height-relative:margin">
            <v:textbox>
              <w:txbxContent>
                <w:p w:rsidR="00C732AF" w:rsidRPr="00DA3098" w:rsidRDefault="00C732AF" w:rsidP="00392D0F">
                  <w:pPr>
                    <w:jc w:val="center"/>
                    <w:rPr>
                      <w:rFonts w:ascii="Times New Roman" w:hAnsi="Times New Roman"/>
                      <w:sz w:val="24"/>
                      <w:szCs w:val="24"/>
                    </w:rPr>
                  </w:pPr>
                  <w:r w:rsidRPr="00DA3098">
                    <w:rPr>
                      <w:rFonts w:ascii="Times New Roman" w:hAnsi="Times New Roman"/>
                      <w:sz w:val="24"/>
                      <w:szCs w:val="24"/>
                    </w:rPr>
                    <w:t>п/о</w:t>
                  </w:r>
                </w:p>
              </w:txbxContent>
            </v:textbox>
          </v:shape>
        </w:pict>
      </w:r>
      <w:r w:rsidR="00392D0F">
        <w:rPr>
          <w:rFonts w:ascii="Times New Roman" w:hAnsi="Times New Roman"/>
          <w:sz w:val="24"/>
          <w:szCs w:val="24"/>
        </w:rPr>
        <w:t xml:space="preserve">5. Місце установки приладу обліку </w:t>
      </w:r>
    </w:p>
    <w:p w:rsidR="000A7999" w:rsidRDefault="000A7999" w:rsidP="005911A5">
      <w:pPr>
        <w:ind w:firstLine="708"/>
        <w:jc w:val="both"/>
        <w:rPr>
          <w:rFonts w:ascii="Times New Roman" w:hAnsi="Times New Roman"/>
          <w:sz w:val="24"/>
          <w:szCs w:val="24"/>
        </w:rPr>
      </w:pPr>
    </w:p>
    <w:p w:rsidR="000A7999"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rect id="_x0000_s1350" style="position:absolute;left:0;text-align:left;margin-left:217.2pt;margin-top:3.05pt;width:200.5pt;height:125.65pt;z-index:-251324416"/>
        </w:pict>
      </w:r>
      <w:r w:rsidRPr="00A25C6C">
        <w:rPr>
          <w:rFonts w:ascii="Times New Roman" w:hAnsi="Times New Roman"/>
          <w:noProof/>
          <w:sz w:val="24"/>
          <w:szCs w:val="24"/>
          <w:lang w:eastAsia="en-US"/>
        </w:rPr>
        <w:pict>
          <v:shape id="_x0000_s1353" type="#_x0000_t202" style="position:absolute;left:0;text-align:left;margin-left:220.55pt;margin-top:8.95pt;width:100.2pt;height:17.15pt;z-index:251997184;mso-height-percent:200;mso-height-percent:200;mso-width-relative:margin;mso-height-relative:margin" stroked="f">
            <v:textbox style="mso-next-textbox:#_x0000_s1353;mso-fit-shape-to-text:t">
              <w:txbxContent>
                <w:p w:rsidR="00C732AF" w:rsidRPr="002D2DAB" w:rsidRDefault="00C732AF" w:rsidP="002D2DAB">
                  <w:pPr>
                    <w:jc w:val="both"/>
                    <w:rPr>
                      <w:rFonts w:ascii="Times New Roman" w:hAnsi="Times New Roman"/>
                      <w:noProof/>
                      <w:sz w:val="16"/>
                      <w:szCs w:val="16"/>
                      <w:lang w:eastAsia="en-US"/>
                    </w:rPr>
                  </w:pPr>
                  <w:r>
                    <w:rPr>
                      <w:rFonts w:ascii="Times New Roman" w:hAnsi="Times New Roman"/>
                      <w:noProof/>
                      <w:sz w:val="16"/>
                      <w:szCs w:val="16"/>
                      <w:lang w:eastAsia="en-US"/>
                    </w:rPr>
                    <w:t>вул. Бекетова, 1</w:t>
                  </w:r>
                </w:p>
              </w:txbxContent>
            </v:textbox>
          </v:shape>
        </w:pict>
      </w:r>
      <w:r>
        <w:rPr>
          <w:rFonts w:ascii="Times New Roman" w:hAnsi="Times New Roman"/>
          <w:noProof/>
          <w:sz w:val="24"/>
          <w:szCs w:val="24"/>
          <w:lang w:val="ru-RU"/>
        </w:rPr>
        <w:pict>
          <v:shape id="_x0000_s1351" type="#_x0000_t32" style="position:absolute;left:0;text-align:left;margin-left:69pt;margin-top:.55pt;width:1.4pt;height:186.8pt;z-index:251993088" o:connectortype="straight">
            <v:stroke dashstyle="1 1" endcap="round"/>
          </v:shape>
        </w:pict>
      </w:r>
    </w:p>
    <w:p w:rsidR="000A7999" w:rsidRDefault="00A25C6C" w:rsidP="005911A5">
      <w:pPr>
        <w:ind w:firstLine="708"/>
        <w:jc w:val="both"/>
        <w:rPr>
          <w:rFonts w:ascii="Times New Roman" w:hAnsi="Times New Roman"/>
          <w:sz w:val="24"/>
          <w:szCs w:val="24"/>
        </w:rPr>
      </w:pPr>
      <w:r w:rsidRPr="00A25C6C">
        <w:rPr>
          <w:rFonts w:ascii="Times New Roman" w:hAnsi="Times New Roman"/>
          <w:noProof/>
          <w:sz w:val="24"/>
          <w:szCs w:val="24"/>
          <w:lang w:eastAsia="en-US"/>
        </w:rPr>
        <w:pict>
          <v:shape id="_x0000_s1352" type="#_x0000_t202" style="position:absolute;left:0;text-align:left;margin-left:30.4pt;margin-top:12.3pt;width:32.15pt;height:137.4pt;z-index:251995136;mso-width-relative:margin;mso-height-relative:margin" stroked="f">
            <v:textbox style="layout-flow:vertical;mso-layout-flow-alt:bottom-to-top;mso-next-textbox:#_x0000_s1352">
              <w:txbxContent>
                <w:p w:rsidR="00C732AF" w:rsidRPr="0095545E" w:rsidRDefault="00C732AF" w:rsidP="0095545E">
                  <w:pPr>
                    <w:jc w:val="center"/>
                    <w:rPr>
                      <w:rFonts w:ascii="Times New Roman" w:hAnsi="Times New Roman"/>
                      <w:i/>
                      <w:noProof/>
                      <w:sz w:val="20"/>
                      <w:lang w:eastAsia="en-US"/>
                    </w:rPr>
                  </w:pPr>
                  <w:r w:rsidRPr="0095545E">
                    <w:rPr>
                      <w:rFonts w:ascii="Times New Roman" w:hAnsi="Times New Roman"/>
                      <w:i/>
                      <w:noProof/>
                      <w:sz w:val="20"/>
                      <w:lang w:eastAsia="en-US"/>
                    </w:rPr>
                    <w:t>Вул. Бекетова</w:t>
                  </w:r>
                </w:p>
              </w:txbxContent>
            </v:textbox>
          </v:shape>
        </w:pict>
      </w:r>
    </w:p>
    <w:p w:rsidR="000A7999" w:rsidRDefault="000A7999" w:rsidP="005911A5">
      <w:pPr>
        <w:ind w:firstLine="708"/>
        <w:jc w:val="both"/>
        <w:rPr>
          <w:rFonts w:ascii="Times New Roman" w:hAnsi="Times New Roman"/>
          <w:sz w:val="24"/>
          <w:szCs w:val="24"/>
        </w:rPr>
      </w:pPr>
    </w:p>
    <w:p w:rsidR="00392D0F"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rect id="_x0000_s1358" style="position:absolute;left:0;text-align:left;margin-left:292.5pt;margin-top:2.6pt;width:92.25pt;height:61.15pt;z-index:-251314176" strokeweight="1pt">
            <v:stroke dashstyle="1 1"/>
          </v:rect>
        </w:pict>
      </w:r>
      <w:r>
        <w:rPr>
          <w:rFonts w:ascii="Times New Roman" w:hAnsi="Times New Roman"/>
          <w:noProof/>
          <w:sz w:val="24"/>
          <w:szCs w:val="24"/>
          <w:lang w:val="ru-RU"/>
        </w:rPr>
        <w:pict>
          <v:shape id="_x0000_s1354" type="#_x0000_t202" style="position:absolute;left:0;text-align:left;margin-left:334.95pt;margin-top:11.7pt;width:32.4pt;height:23.9pt;z-index:251998208;mso-width-relative:margin;mso-height-relative:margin">
            <v:textbox>
              <w:txbxContent>
                <w:p w:rsidR="00C732AF" w:rsidRPr="00094BFD" w:rsidRDefault="00C732AF" w:rsidP="002D2DAB">
                  <w:pPr>
                    <w:jc w:val="center"/>
                    <w:rPr>
                      <w:rFonts w:ascii="Times New Roman" w:hAnsi="Times New Roman"/>
                      <w:sz w:val="16"/>
                      <w:szCs w:val="16"/>
                    </w:rPr>
                  </w:pPr>
                  <w:r w:rsidRPr="00094BFD">
                    <w:rPr>
                      <w:rFonts w:ascii="Times New Roman" w:hAnsi="Times New Roman"/>
                      <w:sz w:val="16"/>
                      <w:szCs w:val="16"/>
                    </w:rPr>
                    <w:t>п/о</w:t>
                  </w:r>
                </w:p>
              </w:txbxContent>
            </v:textbox>
          </v:shape>
        </w:pict>
      </w:r>
      <w:r>
        <w:rPr>
          <w:rFonts w:ascii="Times New Roman" w:hAnsi="Times New Roman"/>
          <w:noProof/>
          <w:sz w:val="24"/>
          <w:szCs w:val="24"/>
          <w:lang w:val="ru-RU"/>
        </w:rPr>
        <w:pict>
          <v:shape id="_x0000_s1355" type="#_x0000_t202" style="position:absolute;left:0;text-align:left;margin-left:295.45pt;margin-top:11.7pt;width:34.75pt;height:45.65pt;z-index:251999232;mso-width-relative:margin;mso-height-relative:margin" stroked="f">
            <v:textbox style="layout-flow:vertical;mso-layout-flow-alt:bottom-to-top">
              <w:txbxContent>
                <w:p w:rsidR="00C732AF" w:rsidRPr="002D2DAB" w:rsidRDefault="00C732AF" w:rsidP="002D2DAB">
                  <w:pPr>
                    <w:jc w:val="both"/>
                    <w:rPr>
                      <w:rFonts w:ascii="Times New Roman" w:hAnsi="Times New Roman"/>
                      <w:noProof/>
                      <w:sz w:val="16"/>
                      <w:szCs w:val="16"/>
                      <w:lang w:eastAsia="en-US"/>
                    </w:rPr>
                  </w:pPr>
                  <w:r>
                    <w:rPr>
                      <w:rFonts w:ascii="Times New Roman" w:hAnsi="Times New Roman"/>
                      <w:noProof/>
                      <w:sz w:val="16"/>
                      <w:szCs w:val="16"/>
                      <w:lang w:eastAsia="en-US"/>
                    </w:rPr>
                    <w:t>Тепловий пункт</w:t>
                  </w:r>
                </w:p>
              </w:txbxContent>
            </v:textbox>
          </v:shape>
        </w:pict>
      </w:r>
    </w:p>
    <w:p w:rsidR="00392D0F" w:rsidRDefault="00392D0F" w:rsidP="005911A5">
      <w:pPr>
        <w:ind w:firstLine="708"/>
        <w:jc w:val="both"/>
        <w:rPr>
          <w:rFonts w:ascii="Times New Roman" w:hAnsi="Times New Roman"/>
          <w:sz w:val="24"/>
          <w:szCs w:val="24"/>
        </w:rPr>
      </w:pPr>
    </w:p>
    <w:p w:rsidR="00392D0F"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357" type="#_x0000_t125" style="position:absolute;left:0;text-align:left;margin-left:355.95pt;margin-top:8pt;width:11.4pt;height:19.45pt;rotation:180;z-index:252001280"/>
        </w:pict>
      </w:r>
      <w:r>
        <w:rPr>
          <w:rFonts w:ascii="Times New Roman" w:hAnsi="Times New Roman"/>
          <w:noProof/>
          <w:sz w:val="24"/>
          <w:szCs w:val="24"/>
          <w:lang w:val="ru-RU"/>
        </w:rPr>
        <w:pict>
          <v:shape id="_x0000_s1356" type="#_x0000_t125" style="position:absolute;left:0;text-align:left;margin-left:334.95pt;margin-top:8pt;width:11.4pt;height:19.45pt;rotation:180;z-index:252000256"/>
        </w:pict>
      </w:r>
    </w:p>
    <w:p w:rsidR="000A7999" w:rsidRDefault="000A7999" w:rsidP="005911A5">
      <w:pPr>
        <w:ind w:firstLine="708"/>
        <w:jc w:val="both"/>
        <w:rPr>
          <w:rFonts w:ascii="Times New Roman" w:hAnsi="Times New Roman"/>
          <w:sz w:val="24"/>
          <w:szCs w:val="24"/>
        </w:rPr>
      </w:pPr>
    </w:p>
    <w:p w:rsidR="000A7999"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363" type="#_x0000_t32" style="position:absolute;left:0;text-align:left;margin-left:362.5pt;margin-top:-.15pt;width:0;height:147.65pt;z-index:252007424" o:connectortype="straight"/>
        </w:pict>
      </w:r>
      <w:r>
        <w:rPr>
          <w:rFonts w:ascii="Times New Roman" w:hAnsi="Times New Roman"/>
          <w:noProof/>
          <w:sz w:val="24"/>
          <w:szCs w:val="24"/>
          <w:lang w:val="ru-RU"/>
        </w:rPr>
        <w:pict>
          <v:shape id="_x0000_s1362" type="#_x0000_t32" style="position:absolute;left:0;text-align:left;margin-left:339.9pt;margin-top:-.15pt;width:0;height:147.65pt;z-index:252006400" o:connectortype="straight">
            <v:stroke dashstyle="longDash"/>
          </v:shape>
        </w:pict>
      </w:r>
    </w:p>
    <w:p w:rsidR="000A7999" w:rsidRDefault="000A7999" w:rsidP="005911A5">
      <w:pPr>
        <w:ind w:firstLine="708"/>
        <w:jc w:val="both"/>
        <w:rPr>
          <w:rFonts w:ascii="Times New Roman" w:hAnsi="Times New Roman"/>
          <w:sz w:val="24"/>
          <w:szCs w:val="24"/>
        </w:rPr>
      </w:pPr>
    </w:p>
    <w:p w:rsidR="000A7999" w:rsidRDefault="000A7999" w:rsidP="005911A5">
      <w:pPr>
        <w:ind w:firstLine="708"/>
        <w:jc w:val="both"/>
        <w:rPr>
          <w:rFonts w:ascii="Times New Roman" w:hAnsi="Times New Roman"/>
          <w:sz w:val="24"/>
          <w:szCs w:val="24"/>
        </w:rPr>
      </w:pPr>
    </w:p>
    <w:p w:rsidR="00D208B6" w:rsidRDefault="00D208B6" w:rsidP="005911A5">
      <w:pPr>
        <w:ind w:firstLine="708"/>
        <w:jc w:val="both"/>
        <w:rPr>
          <w:rFonts w:ascii="Times New Roman" w:hAnsi="Times New Roman"/>
          <w:sz w:val="24"/>
          <w:szCs w:val="24"/>
        </w:rPr>
      </w:pPr>
    </w:p>
    <w:p w:rsidR="00D208B6"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377" type="#_x0000_t202" style="position:absolute;left:0;text-align:left;margin-left:276.65pt;margin-top:5.6pt;width:53.55pt;height:27.3pt;z-index:252021760;mso-width-relative:margin;mso-height-relative:margin" stroked="f">
            <v:textbox style="mso-next-textbox:#_x0000_s1377">
              <w:txbxContent>
                <w:p w:rsidR="00C732AF" w:rsidRDefault="00C732AF" w:rsidP="00601F86">
                  <w:pPr>
                    <w:jc w:val="both"/>
                    <w:rPr>
                      <w:rFonts w:ascii="Times New Roman" w:hAnsi="Times New Roman"/>
                      <w:noProof/>
                      <w:sz w:val="16"/>
                      <w:szCs w:val="16"/>
                      <w:lang w:eastAsia="en-US"/>
                    </w:rPr>
                  </w:pPr>
                  <w:r>
                    <w:rPr>
                      <w:rFonts w:ascii="Times New Roman" w:hAnsi="Times New Roman"/>
                      <w:noProof/>
                      <w:sz w:val="16"/>
                      <w:szCs w:val="16"/>
                      <w:lang w:eastAsia="en-US"/>
                    </w:rPr>
                    <w:t>2</w:t>
                  </w:r>
                  <w:r>
                    <w:rPr>
                      <w:rFonts w:ascii="Times New Roman" w:hAnsi="Times New Roman"/>
                      <w:noProof/>
                      <w:sz w:val="16"/>
                      <w:szCs w:val="16"/>
                      <w:lang w:val="en-US" w:eastAsia="en-US"/>
                    </w:rPr>
                    <w:t>D</w:t>
                  </w:r>
                  <w:r>
                    <w:rPr>
                      <w:rFonts w:ascii="Times New Roman" w:hAnsi="Times New Roman"/>
                      <w:noProof/>
                      <w:sz w:val="16"/>
                      <w:szCs w:val="16"/>
                      <w:lang w:eastAsia="en-US"/>
                    </w:rPr>
                    <w:t xml:space="preserve">у-57 </w:t>
                  </w:r>
                  <w:r>
                    <w:rPr>
                      <w:rFonts w:ascii="Times New Roman" w:hAnsi="Times New Roman"/>
                      <w:noProof/>
                      <w:sz w:val="16"/>
                      <w:szCs w:val="16"/>
                      <w:lang w:val="en-US" w:eastAsia="en-US"/>
                    </w:rPr>
                    <w:t>мм</w:t>
                  </w:r>
                </w:p>
                <w:p w:rsidR="00C732AF" w:rsidRPr="00601F86" w:rsidRDefault="00C732AF" w:rsidP="00601F86">
                  <w:pPr>
                    <w:jc w:val="both"/>
                    <w:rPr>
                      <w:rFonts w:ascii="Times New Roman" w:hAnsi="Times New Roman"/>
                      <w:noProof/>
                      <w:sz w:val="16"/>
                      <w:szCs w:val="16"/>
                      <w:lang w:eastAsia="en-US"/>
                    </w:rPr>
                  </w:pPr>
                  <w:r>
                    <w:rPr>
                      <w:rFonts w:ascii="Times New Roman" w:hAnsi="Times New Roman"/>
                      <w:noProof/>
                      <w:sz w:val="16"/>
                      <w:szCs w:val="16"/>
                      <w:lang w:val="en-US" w:eastAsia="en-US"/>
                    </w:rPr>
                    <w:t>l=</w:t>
                  </w:r>
                  <w:r>
                    <w:rPr>
                      <w:rFonts w:ascii="Times New Roman" w:hAnsi="Times New Roman"/>
                      <w:noProof/>
                      <w:sz w:val="16"/>
                      <w:szCs w:val="16"/>
                      <w:lang w:eastAsia="en-US"/>
                    </w:rPr>
                    <w:t xml:space="preserve"> 8 м</w:t>
                  </w:r>
                </w:p>
              </w:txbxContent>
            </v:textbox>
          </v:shape>
        </w:pict>
      </w:r>
    </w:p>
    <w:p w:rsidR="00D208B6" w:rsidRDefault="00D208B6" w:rsidP="005911A5">
      <w:pPr>
        <w:ind w:firstLine="708"/>
        <w:jc w:val="both"/>
        <w:rPr>
          <w:rFonts w:ascii="Times New Roman" w:hAnsi="Times New Roman"/>
          <w:sz w:val="24"/>
          <w:szCs w:val="24"/>
        </w:rPr>
      </w:pPr>
    </w:p>
    <w:p w:rsidR="00D208B6"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378" type="#_x0000_t32" style="position:absolute;left:0;text-align:left;margin-left:284.5pt;margin-top:1.5pt;width:87.05pt;height:0;z-index:252022784" o:connectortype="straight"/>
        </w:pict>
      </w:r>
      <w:r>
        <w:rPr>
          <w:rFonts w:ascii="Times New Roman" w:hAnsi="Times New Roman"/>
          <w:noProof/>
          <w:sz w:val="24"/>
          <w:szCs w:val="24"/>
          <w:lang w:val="ru-RU"/>
        </w:rPr>
        <w:pict>
          <v:shape id="_x0000_s1375" type="#_x0000_t32" style="position:absolute;left:0;text-align:left;margin-left:164.2pt;margin-top:13.3pt;width:.8pt;height:35.75pt;rotation:180;z-index:252019712" o:connectortype="straight">
            <v:stroke endarrow="block"/>
          </v:shape>
        </w:pict>
      </w:r>
    </w:p>
    <w:p w:rsidR="00D208B6"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379" type="#_x0000_t202" style="position:absolute;left:0;text-align:left;margin-left:83.7pt;margin-top:3.25pt;width:56.95pt;height:25.6pt;z-index:252023808;mso-height-percent:200;mso-height-percent:200;mso-width-relative:margin;mso-height-relative:margin" stroked="f">
            <v:textbox style="mso-next-textbox:#_x0000_s1379;mso-fit-shape-to-text:t">
              <w:txbxContent>
                <w:p w:rsidR="00C732AF" w:rsidRPr="003D765A" w:rsidRDefault="00C732AF" w:rsidP="0033184C">
                  <w:pPr>
                    <w:rPr>
                      <w:rFonts w:ascii="Times New Roman" w:hAnsi="Times New Roman"/>
                      <w:noProof/>
                      <w:sz w:val="16"/>
                      <w:szCs w:val="16"/>
                      <w:lang w:eastAsia="en-US"/>
                    </w:rPr>
                  </w:pPr>
                  <w:r>
                    <w:rPr>
                      <w:rFonts w:ascii="Times New Roman" w:hAnsi="Times New Roman"/>
                      <w:noProof/>
                      <w:sz w:val="16"/>
                      <w:szCs w:val="16"/>
                      <w:lang w:val="en-US" w:eastAsia="en-US"/>
                    </w:rPr>
                    <w:t>Експлуатує</w:t>
                  </w:r>
                  <w:r>
                    <w:rPr>
                      <w:rFonts w:ascii="Times New Roman" w:hAnsi="Times New Roman"/>
                      <w:noProof/>
                      <w:sz w:val="16"/>
                      <w:szCs w:val="16"/>
                      <w:lang w:eastAsia="en-US"/>
                    </w:rPr>
                    <w:t xml:space="preserve"> Споживач</w:t>
                  </w:r>
                </w:p>
              </w:txbxContent>
            </v:textbox>
          </v:shape>
        </w:pict>
      </w:r>
      <w:r>
        <w:rPr>
          <w:rFonts w:ascii="Times New Roman" w:hAnsi="Times New Roman"/>
          <w:noProof/>
          <w:sz w:val="24"/>
          <w:szCs w:val="24"/>
          <w:lang w:val="ru-RU"/>
        </w:rPr>
        <w:pict>
          <v:shape id="_x0000_s1373" type="#_x0000_t32" style="position:absolute;left:0;text-align:left;margin-left:448.7pt;margin-top:11.75pt;width:.8pt;height:35.75pt;rotation:180;z-index:252017664" o:connectortype="straight">
            <v:stroke endarrow="block"/>
          </v:shape>
        </w:pict>
      </w:r>
    </w:p>
    <w:p w:rsidR="00D208B6"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371" type="#_x0000_t202" style="position:absolute;left:0;text-align:left;margin-left:449.5pt;margin-top:.25pt;width:78.3pt;height:25.6pt;z-index:252015616;mso-height-percent:200;mso-height-percent:200;mso-width-relative:margin;mso-height-relative:margin" stroked="f">
            <v:textbox style="mso-next-textbox:#_x0000_s1371;mso-fit-shape-to-text:t">
              <w:txbxContent>
                <w:p w:rsidR="00C732AF" w:rsidRPr="003D765A" w:rsidRDefault="00C732AF" w:rsidP="00984053">
                  <w:pPr>
                    <w:rPr>
                      <w:rFonts w:ascii="Times New Roman" w:hAnsi="Times New Roman"/>
                      <w:noProof/>
                      <w:sz w:val="16"/>
                      <w:szCs w:val="16"/>
                      <w:lang w:eastAsia="en-US"/>
                    </w:rPr>
                  </w:pPr>
                  <w:r>
                    <w:rPr>
                      <w:rFonts w:ascii="Times New Roman" w:hAnsi="Times New Roman"/>
                      <w:noProof/>
                      <w:sz w:val="16"/>
                      <w:szCs w:val="16"/>
                      <w:lang w:eastAsia="en-US"/>
                    </w:rPr>
                    <w:t>Балансоутримувач Споживач</w:t>
                  </w:r>
                </w:p>
              </w:txbxContent>
            </v:textbox>
          </v:shape>
        </w:pict>
      </w:r>
    </w:p>
    <w:p w:rsidR="00A42CB9"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376" type="#_x0000_t32" style="position:absolute;left:0;text-align:left;margin-left:165pt;margin-top:7.7pt;width:.8pt;height:47.45pt;z-index:252020736" o:connectortype="straight">
            <v:stroke endarrow="block"/>
          </v:shape>
        </w:pict>
      </w:r>
      <w:r>
        <w:rPr>
          <w:rFonts w:ascii="Times New Roman" w:hAnsi="Times New Roman"/>
          <w:noProof/>
          <w:sz w:val="24"/>
          <w:szCs w:val="24"/>
          <w:lang w:val="ru-RU"/>
        </w:rPr>
        <w:pict>
          <v:shape id="_x0000_s1364" type="#_x0000_t32" style="position:absolute;left:0;text-align:left;margin-left:114.15pt;margin-top:7.65pt;width:277.2pt;height:.05pt;z-index:252008448" o:connectortype="straight" strokeweight="2pt"/>
        </w:pict>
      </w:r>
      <w:r>
        <w:rPr>
          <w:rFonts w:ascii="Times New Roman" w:hAnsi="Times New Roman"/>
          <w:noProof/>
          <w:sz w:val="24"/>
          <w:szCs w:val="24"/>
          <w:lang w:val="ru-RU"/>
        </w:rPr>
        <w:pict>
          <v:shape id="_x0000_s1359" type="#_x0000_t202" style="position:absolute;left:0;text-align:left;margin-left:318.4pt;margin-top:7.65pt;width:66.35pt;height:57.9pt;z-index:252003328;mso-width-relative:margin;mso-height-relative:margin">
            <v:textbox>
              <w:txbxContent>
                <w:p w:rsidR="00C732AF" w:rsidRPr="00C45E31" w:rsidRDefault="00C732AF" w:rsidP="00C45E31">
                  <w:pPr>
                    <w:rPr>
                      <w:szCs w:val="16"/>
                    </w:rPr>
                  </w:pPr>
                </w:p>
              </w:txbxContent>
            </v:textbox>
          </v:shape>
        </w:pict>
      </w:r>
    </w:p>
    <w:p w:rsidR="00A42CB9"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380" type="#_x0000_t202" style="position:absolute;left:0;text-align:left;margin-left:83.7pt;margin-top:.9pt;width:78.3pt;height:34.8pt;z-index:252024832;mso-height-percent:200;mso-height-percent:200;mso-width-relative:margin;mso-height-relative:margin" stroked="f">
            <v:textbox style="mso-next-textbox:#_x0000_s1380;mso-fit-shape-to-text:t">
              <w:txbxContent>
                <w:p w:rsidR="00C732AF" w:rsidRPr="003D765A" w:rsidRDefault="00C732AF" w:rsidP="0033184C">
                  <w:pPr>
                    <w:rPr>
                      <w:rFonts w:ascii="Times New Roman" w:hAnsi="Times New Roman"/>
                      <w:noProof/>
                      <w:sz w:val="16"/>
                      <w:szCs w:val="16"/>
                      <w:lang w:eastAsia="en-US"/>
                    </w:rPr>
                  </w:pPr>
                  <w:r>
                    <w:rPr>
                      <w:rFonts w:ascii="Times New Roman" w:hAnsi="Times New Roman"/>
                      <w:noProof/>
                      <w:sz w:val="16"/>
                      <w:szCs w:val="16"/>
                      <w:lang w:eastAsia="en-US"/>
                    </w:rPr>
                    <w:t>Експлуатує Теплопостачальна організація</w:t>
                  </w:r>
                </w:p>
              </w:txbxContent>
            </v:textbox>
          </v:shape>
        </w:pict>
      </w:r>
      <w:r>
        <w:rPr>
          <w:rFonts w:ascii="Times New Roman" w:hAnsi="Times New Roman"/>
          <w:noProof/>
          <w:sz w:val="24"/>
          <w:szCs w:val="24"/>
          <w:lang w:val="ru-RU"/>
        </w:rPr>
        <w:pict>
          <v:shape id="_x0000_s1372" type="#_x0000_t202" style="position:absolute;left:0;text-align:left;margin-left:449.5pt;margin-top:9.9pt;width:78.3pt;height:34.8pt;z-index:252016640;mso-height-percent:200;mso-height-percent:200;mso-width-relative:margin;mso-height-relative:margin" stroked="f">
            <v:textbox style="mso-next-textbox:#_x0000_s1372;mso-fit-shape-to-text:t">
              <w:txbxContent>
                <w:p w:rsidR="00C732AF" w:rsidRPr="003D765A" w:rsidRDefault="00C732AF" w:rsidP="00984053">
                  <w:pPr>
                    <w:rPr>
                      <w:rFonts w:ascii="Times New Roman" w:hAnsi="Times New Roman"/>
                      <w:noProof/>
                      <w:sz w:val="16"/>
                      <w:szCs w:val="16"/>
                      <w:lang w:eastAsia="en-US"/>
                    </w:rPr>
                  </w:pPr>
                  <w:r>
                    <w:rPr>
                      <w:rFonts w:ascii="Times New Roman" w:hAnsi="Times New Roman"/>
                      <w:noProof/>
                      <w:sz w:val="16"/>
                      <w:szCs w:val="16"/>
                      <w:lang w:eastAsia="en-US"/>
                    </w:rPr>
                    <w:t>Балансоутримувач Теплопостачальна організація</w:t>
                  </w:r>
                </w:p>
              </w:txbxContent>
            </v:textbox>
          </v:shape>
        </w:pict>
      </w:r>
      <w:r>
        <w:rPr>
          <w:rFonts w:ascii="Times New Roman" w:hAnsi="Times New Roman"/>
          <w:noProof/>
          <w:sz w:val="24"/>
          <w:szCs w:val="24"/>
          <w:lang w:val="ru-RU"/>
        </w:rPr>
        <w:pict>
          <v:shape id="_x0000_s1374" type="#_x0000_t32" style="position:absolute;left:0;text-align:left;margin-left:449.5pt;margin-top:6.15pt;width:.8pt;height:47.45pt;z-index:252018688" o:connectortype="straight">
            <v:stroke endarrow="block"/>
          </v:shape>
        </w:pict>
      </w:r>
      <w:r>
        <w:rPr>
          <w:rFonts w:ascii="Times New Roman" w:hAnsi="Times New Roman"/>
          <w:noProof/>
          <w:sz w:val="24"/>
          <w:szCs w:val="24"/>
          <w:lang w:val="ru-RU"/>
        </w:rPr>
        <w:pict>
          <v:shape id="_x0000_s1365" type="#_x0000_t32" style="position:absolute;left:0;text-align:left;margin-left:313.7pt;margin-top:6.1pt;width:204.7pt;height:.05pt;z-index:252009472" o:connectortype="straight" strokeweight="2pt"/>
        </w:pict>
      </w:r>
      <w:r>
        <w:rPr>
          <w:rFonts w:ascii="Times New Roman" w:hAnsi="Times New Roman"/>
          <w:noProof/>
          <w:sz w:val="24"/>
          <w:szCs w:val="24"/>
          <w:lang w:val="ru-RU"/>
        </w:rPr>
        <w:pict>
          <v:shape id="_x0000_s1361" type="#_x0000_t125" style="position:absolute;left:0;text-align:left;margin-left:355.95pt;margin-top:9.5pt;width:11.4pt;height:19.45pt;rotation:180;z-index:252005376"/>
        </w:pict>
      </w:r>
      <w:r>
        <w:rPr>
          <w:rFonts w:ascii="Times New Roman" w:hAnsi="Times New Roman"/>
          <w:noProof/>
          <w:sz w:val="24"/>
          <w:szCs w:val="24"/>
          <w:lang w:val="ru-RU"/>
        </w:rPr>
        <w:pict>
          <v:shape id="_x0000_s1360" type="#_x0000_t125" style="position:absolute;left:0;text-align:left;margin-left:334.95pt;margin-top:9.5pt;width:11.4pt;height:19.45pt;rotation:180;z-index:252004352"/>
        </w:pict>
      </w:r>
    </w:p>
    <w:p w:rsidR="00A42CB9" w:rsidRDefault="00A42CB9" w:rsidP="005911A5">
      <w:pPr>
        <w:ind w:firstLine="708"/>
        <w:jc w:val="both"/>
        <w:rPr>
          <w:rFonts w:ascii="Times New Roman" w:hAnsi="Times New Roman"/>
          <w:sz w:val="24"/>
          <w:szCs w:val="24"/>
        </w:rPr>
      </w:pPr>
    </w:p>
    <w:p w:rsidR="00A42CB9"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367" type="#_x0000_t32" style="position:absolute;left:0;text-align:left;margin-left:279.8pt;margin-top:8.6pt;width:111.55pt;height:0;z-index:252011520" o:connectortype="straight">
            <v:stroke dashstyle="dash"/>
          </v:shape>
        </w:pict>
      </w:r>
      <w:r>
        <w:rPr>
          <w:rFonts w:ascii="Times New Roman" w:hAnsi="Times New Roman"/>
          <w:noProof/>
          <w:sz w:val="24"/>
          <w:szCs w:val="24"/>
          <w:lang w:val="ru-RU"/>
        </w:rPr>
        <w:pict>
          <v:shape id="_x0000_s1370" type="#_x0000_t32" style="position:absolute;left:0;text-align:left;margin-left:362.5pt;margin-top:1.35pt;width:0;height:15.7pt;z-index:252014592" o:connectortype="straight"/>
        </w:pict>
      </w:r>
      <w:r>
        <w:rPr>
          <w:rFonts w:ascii="Times New Roman" w:hAnsi="Times New Roman"/>
          <w:noProof/>
          <w:sz w:val="24"/>
          <w:szCs w:val="24"/>
          <w:lang w:val="ru-RU"/>
        </w:rPr>
        <w:pict>
          <v:shape id="_x0000_s1369" type="#_x0000_t32" style="position:absolute;left:0;text-align:left;margin-left:339.9pt;margin-top:1.35pt;width:0;height:7.25pt;z-index:252013568" o:connectortype="straight">
            <v:stroke dashstyle="dash"/>
          </v:shape>
        </w:pict>
      </w:r>
    </w:p>
    <w:p w:rsidR="00A42CB9"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368" type="#_x0000_t32" style="position:absolute;left:0;text-align:left;margin-left:279.8pt;margin-top:3.25pt;width:111.55pt;height:.05pt;z-index:252012544" o:connectortype="straight"/>
        </w:pict>
      </w:r>
    </w:p>
    <w:p w:rsidR="00A42CB9"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366" type="#_x0000_t202" style="position:absolute;left:0;text-align:left;margin-left:313.7pt;margin-top:10.2pt;width:71.95pt;height:23.05pt;z-index:252010496;mso-width-relative:margin;mso-height-relative:margin" stroked="f">
            <v:textbox style="mso-next-textbox:#_x0000_s1366">
              <w:txbxContent>
                <w:p w:rsidR="00C732AF" w:rsidRPr="003B62E0" w:rsidRDefault="00C732AF" w:rsidP="008425E9">
                  <w:pPr>
                    <w:jc w:val="both"/>
                    <w:rPr>
                      <w:rFonts w:ascii="Times New Roman" w:hAnsi="Times New Roman"/>
                      <w:noProof/>
                      <w:sz w:val="20"/>
                      <w:lang w:eastAsia="en-US"/>
                    </w:rPr>
                  </w:pPr>
                  <w:r w:rsidRPr="003B62E0">
                    <w:rPr>
                      <w:rFonts w:ascii="Times New Roman" w:hAnsi="Times New Roman"/>
                      <w:noProof/>
                      <w:sz w:val="20"/>
                      <w:lang w:eastAsia="en-US"/>
                    </w:rPr>
                    <w:t>МК 3109/16</w:t>
                  </w:r>
                </w:p>
              </w:txbxContent>
            </v:textbox>
          </v:shape>
        </w:pict>
      </w:r>
    </w:p>
    <w:p w:rsidR="00A42CB9" w:rsidRDefault="00A42CB9" w:rsidP="005911A5">
      <w:pPr>
        <w:ind w:firstLine="708"/>
        <w:jc w:val="both"/>
        <w:rPr>
          <w:rFonts w:ascii="Times New Roman" w:hAnsi="Times New Roman"/>
          <w:sz w:val="24"/>
          <w:szCs w:val="24"/>
        </w:rPr>
      </w:pPr>
    </w:p>
    <w:p w:rsidR="00A42CB9" w:rsidRDefault="00A42CB9" w:rsidP="005911A5">
      <w:pPr>
        <w:ind w:firstLine="708"/>
        <w:jc w:val="both"/>
        <w:rPr>
          <w:rFonts w:ascii="Times New Roman" w:hAnsi="Times New Roman"/>
          <w:sz w:val="24"/>
          <w:szCs w:val="24"/>
        </w:rPr>
      </w:pPr>
    </w:p>
    <w:p w:rsidR="00A42CB9" w:rsidRDefault="00A42CB9" w:rsidP="005911A5">
      <w:pPr>
        <w:ind w:firstLine="708"/>
        <w:jc w:val="both"/>
        <w:rPr>
          <w:rFonts w:ascii="Times New Roman" w:hAnsi="Times New Roman"/>
          <w:sz w:val="24"/>
          <w:szCs w:val="24"/>
        </w:rPr>
      </w:pPr>
    </w:p>
    <w:p w:rsidR="00A42CB9" w:rsidRDefault="00A42CB9" w:rsidP="005911A5">
      <w:pPr>
        <w:ind w:firstLine="708"/>
        <w:jc w:val="both"/>
        <w:rPr>
          <w:rFonts w:ascii="Times New Roman" w:hAnsi="Times New Roman"/>
          <w:sz w:val="24"/>
          <w:szCs w:val="24"/>
        </w:rPr>
      </w:pPr>
    </w:p>
    <w:p w:rsidR="00A42CB9" w:rsidRDefault="00A42CB9" w:rsidP="005911A5">
      <w:pPr>
        <w:ind w:firstLine="708"/>
        <w:jc w:val="both"/>
        <w:rPr>
          <w:rFonts w:ascii="Times New Roman" w:hAnsi="Times New Roman"/>
          <w:sz w:val="24"/>
          <w:szCs w:val="24"/>
        </w:rPr>
      </w:pPr>
    </w:p>
    <w:p w:rsidR="00355BF2" w:rsidRDefault="00355BF2" w:rsidP="005911A5">
      <w:pPr>
        <w:ind w:firstLine="708"/>
        <w:jc w:val="both"/>
        <w:rPr>
          <w:rFonts w:ascii="Times New Roman" w:hAnsi="Times New Roman"/>
          <w:sz w:val="24"/>
          <w:szCs w:val="24"/>
        </w:rPr>
        <w:sectPr w:rsidR="00355BF2" w:rsidSect="00392D0F">
          <w:pgSz w:w="11906" w:h="16838" w:code="9"/>
          <w:pgMar w:top="851" w:right="851" w:bottom="851" w:left="851" w:header="567" w:footer="567" w:gutter="0"/>
          <w:pgNumType w:start="1"/>
          <w:cols w:space="720"/>
          <w:titlePg/>
          <w:docGrid w:linePitch="354"/>
        </w:sectPr>
      </w:pPr>
    </w:p>
    <w:p w:rsidR="00A42CB9" w:rsidRDefault="00A42CB9" w:rsidP="005911A5">
      <w:pPr>
        <w:ind w:firstLine="708"/>
        <w:jc w:val="both"/>
        <w:rPr>
          <w:rFonts w:ascii="Times New Roman" w:hAnsi="Times New Roman"/>
          <w:sz w:val="24"/>
          <w:szCs w:val="24"/>
        </w:rPr>
      </w:pPr>
    </w:p>
    <w:p w:rsidR="00355BF2" w:rsidRDefault="00355BF2" w:rsidP="00355BF2">
      <w:pPr>
        <w:ind w:firstLine="708"/>
        <w:jc w:val="center"/>
        <w:rPr>
          <w:rFonts w:ascii="Times New Roman" w:hAnsi="Times New Roman"/>
          <w:b/>
          <w:sz w:val="24"/>
          <w:szCs w:val="24"/>
        </w:rPr>
      </w:pPr>
      <w:r>
        <w:rPr>
          <w:rFonts w:ascii="Times New Roman" w:hAnsi="Times New Roman"/>
          <w:b/>
          <w:sz w:val="24"/>
          <w:szCs w:val="24"/>
        </w:rPr>
        <w:t>Акт</w:t>
      </w:r>
    </w:p>
    <w:p w:rsidR="00355BF2" w:rsidRDefault="00355BF2" w:rsidP="00355BF2">
      <w:pPr>
        <w:ind w:firstLine="708"/>
        <w:jc w:val="center"/>
        <w:rPr>
          <w:rFonts w:ascii="Times New Roman" w:hAnsi="Times New Roman"/>
          <w:b/>
          <w:sz w:val="24"/>
          <w:szCs w:val="24"/>
        </w:rPr>
      </w:pPr>
      <w:r>
        <w:rPr>
          <w:rFonts w:ascii="Times New Roman" w:hAnsi="Times New Roman"/>
          <w:b/>
          <w:sz w:val="24"/>
          <w:szCs w:val="24"/>
        </w:rPr>
        <w:t>розмежування балансової належності тепломереж</w:t>
      </w:r>
    </w:p>
    <w:p w:rsidR="00355BF2" w:rsidRPr="00827C05" w:rsidRDefault="00355BF2" w:rsidP="00355BF2">
      <w:pPr>
        <w:ind w:firstLine="708"/>
        <w:jc w:val="center"/>
        <w:rPr>
          <w:rFonts w:ascii="Times New Roman" w:hAnsi="Times New Roman"/>
          <w:b/>
          <w:sz w:val="24"/>
          <w:szCs w:val="24"/>
        </w:rPr>
      </w:pPr>
      <w:r>
        <w:rPr>
          <w:rFonts w:ascii="Times New Roman" w:hAnsi="Times New Roman"/>
          <w:b/>
          <w:sz w:val="24"/>
          <w:szCs w:val="24"/>
        </w:rPr>
        <w:t>та експлуатаційної відповідальності Сторін</w:t>
      </w:r>
    </w:p>
    <w:p w:rsidR="00355BF2" w:rsidRDefault="00355BF2" w:rsidP="00355BF2">
      <w:pPr>
        <w:ind w:firstLine="708"/>
        <w:jc w:val="both"/>
        <w:rPr>
          <w:rFonts w:ascii="Times New Roman" w:hAnsi="Times New Roman"/>
          <w:sz w:val="24"/>
          <w:szCs w:val="24"/>
        </w:rPr>
      </w:pPr>
    </w:p>
    <w:p w:rsidR="00B367C8" w:rsidRDefault="00355BF2" w:rsidP="00355BF2">
      <w:pPr>
        <w:ind w:firstLine="708"/>
        <w:jc w:val="both"/>
        <w:rPr>
          <w:rFonts w:ascii="Times New Roman" w:hAnsi="Times New Roman"/>
          <w:sz w:val="24"/>
          <w:szCs w:val="24"/>
        </w:rPr>
      </w:pPr>
      <w:r>
        <w:rPr>
          <w:rFonts w:ascii="Times New Roman" w:hAnsi="Times New Roman"/>
          <w:sz w:val="24"/>
          <w:szCs w:val="24"/>
        </w:rPr>
        <w:t xml:space="preserve">Межею розподілу балансової належності елементів системи теплопостачання та межею продажу теплової енергії є зовнішня поверхня фланця </w:t>
      </w:r>
      <w:r w:rsidR="00B367C8">
        <w:rPr>
          <w:rFonts w:ascii="Times New Roman" w:hAnsi="Times New Roman"/>
          <w:sz w:val="24"/>
          <w:szCs w:val="24"/>
        </w:rPr>
        <w:t>вихідного по подавальному трубопроводу і вхідного по зворотному</w:t>
      </w:r>
      <w:r w:rsidR="004C23D1">
        <w:rPr>
          <w:rFonts w:ascii="Times New Roman" w:hAnsi="Times New Roman"/>
          <w:sz w:val="24"/>
          <w:szCs w:val="24"/>
        </w:rPr>
        <w:t>,</w:t>
      </w:r>
      <w:r w:rsidR="004C23D1" w:rsidRPr="004C23D1">
        <w:rPr>
          <w:rFonts w:ascii="Times New Roman" w:hAnsi="Times New Roman"/>
          <w:sz w:val="24"/>
          <w:szCs w:val="24"/>
        </w:rPr>
        <w:t xml:space="preserve"> </w:t>
      </w:r>
      <w:r w:rsidR="004C23D1">
        <w:rPr>
          <w:rFonts w:ascii="Times New Roman" w:hAnsi="Times New Roman"/>
          <w:sz w:val="24"/>
          <w:szCs w:val="24"/>
        </w:rPr>
        <w:t>згідно з наведеною у Додатку № 2 схемою</w:t>
      </w:r>
      <w:r w:rsidR="00B367C8">
        <w:rPr>
          <w:rFonts w:ascii="Times New Roman" w:hAnsi="Times New Roman"/>
          <w:sz w:val="24"/>
          <w:szCs w:val="24"/>
        </w:rPr>
        <w:t>.</w:t>
      </w:r>
    </w:p>
    <w:p w:rsidR="00427FBF" w:rsidRPr="00E76591" w:rsidRDefault="00427FBF" w:rsidP="00355BF2">
      <w:pPr>
        <w:ind w:firstLine="708"/>
        <w:jc w:val="both"/>
        <w:rPr>
          <w:rFonts w:ascii="Times New Roman" w:hAnsi="Times New Roman"/>
          <w:sz w:val="24"/>
          <w:szCs w:val="24"/>
        </w:rPr>
      </w:pPr>
      <w:r>
        <w:rPr>
          <w:rFonts w:ascii="Times New Roman" w:hAnsi="Times New Roman"/>
          <w:sz w:val="24"/>
          <w:szCs w:val="24"/>
        </w:rPr>
        <w:t>Межею експлуатаційної відповідальності Сторін є зовнішня поверхня стіни камери МК-3109/16 зі сторони проходу 2</w:t>
      </w:r>
      <w:r>
        <w:rPr>
          <w:rFonts w:ascii="Times New Roman" w:hAnsi="Times New Roman"/>
          <w:sz w:val="24"/>
          <w:szCs w:val="24"/>
          <w:lang w:val="en-US"/>
        </w:rPr>
        <w:t>D</w:t>
      </w:r>
      <w:r w:rsidR="00E76591">
        <w:rPr>
          <w:rFonts w:ascii="Times New Roman" w:hAnsi="Times New Roman"/>
          <w:sz w:val="24"/>
          <w:szCs w:val="24"/>
        </w:rPr>
        <w:t>у</w:t>
      </w:r>
      <w:r>
        <w:rPr>
          <w:rFonts w:ascii="Times New Roman" w:hAnsi="Times New Roman"/>
          <w:sz w:val="24"/>
          <w:szCs w:val="24"/>
        </w:rPr>
        <w:t>-57 мм через неї.</w:t>
      </w:r>
    </w:p>
    <w:p w:rsidR="007B3516" w:rsidRDefault="00A41E1D" w:rsidP="00355BF2">
      <w:pPr>
        <w:ind w:firstLine="708"/>
        <w:jc w:val="both"/>
        <w:rPr>
          <w:rFonts w:ascii="Times New Roman" w:hAnsi="Times New Roman"/>
          <w:sz w:val="24"/>
          <w:szCs w:val="24"/>
        </w:rPr>
      </w:pPr>
      <w:r>
        <w:rPr>
          <w:rFonts w:ascii="Times New Roman" w:hAnsi="Times New Roman"/>
          <w:sz w:val="24"/>
          <w:szCs w:val="24"/>
        </w:rPr>
        <w:t xml:space="preserve">На ділянці теплової мережі між границями </w:t>
      </w:r>
      <w:r w:rsidR="001E2AB3">
        <w:rPr>
          <w:rFonts w:ascii="Times New Roman" w:hAnsi="Times New Roman"/>
          <w:sz w:val="24"/>
          <w:szCs w:val="24"/>
        </w:rPr>
        <w:t xml:space="preserve">балансової належності та експлуатаційної відповідальності </w:t>
      </w:r>
      <w:r w:rsidR="00C20EF1">
        <w:rPr>
          <w:rFonts w:ascii="Times New Roman" w:hAnsi="Times New Roman"/>
          <w:sz w:val="24"/>
          <w:szCs w:val="24"/>
        </w:rPr>
        <w:t xml:space="preserve">технічне обслуговування </w:t>
      </w:r>
      <w:r w:rsidR="007B3516">
        <w:rPr>
          <w:rFonts w:ascii="Times New Roman" w:hAnsi="Times New Roman"/>
          <w:sz w:val="24"/>
          <w:szCs w:val="24"/>
        </w:rPr>
        <w:t xml:space="preserve">проводе </w:t>
      </w:r>
      <w:r w:rsidR="00355BF2">
        <w:rPr>
          <w:rFonts w:ascii="Times New Roman" w:hAnsi="Times New Roman"/>
          <w:sz w:val="24"/>
          <w:szCs w:val="24"/>
        </w:rPr>
        <w:t>Теплопостачальн</w:t>
      </w:r>
      <w:r w:rsidR="007B3516">
        <w:rPr>
          <w:rFonts w:ascii="Times New Roman" w:hAnsi="Times New Roman"/>
          <w:sz w:val="24"/>
          <w:szCs w:val="24"/>
        </w:rPr>
        <w:t>а</w:t>
      </w:r>
      <w:r w:rsidR="00355BF2">
        <w:rPr>
          <w:rFonts w:ascii="Times New Roman" w:hAnsi="Times New Roman"/>
          <w:sz w:val="24"/>
          <w:szCs w:val="24"/>
        </w:rPr>
        <w:t xml:space="preserve"> організаці</w:t>
      </w:r>
      <w:r w:rsidR="007B3516">
        <w:rPr>
          <w:rFonts w:ascii="Times New Roman" w:hAnsi="Times New Roman"/>
          <w:sz w:val="24"/>
          <w:szCs w:val="24"/>
        </w:rPr>
        <w:t>я за рахунок своїх коштів, а ремонт (в тому числі заміна засувок, ущільнювальних прокладок, фланців, відводів, труб та ін.) – за рахунок коштів Споживача.</w:t>
      </w:r>
    </w:p>
    <w:p w:rsidR="00A42CB9" w:rsidRDefault="007B3516" w:rsidP="005911A5">
      <w:pPr>
        <w:ind w:firstLine="708"/>
        <w:jc w:val="both"/>
        <w:rPr>
          <w:rFonts w:ascii="Times New Roman" w:hAnsi="Times New Roman"/>
          <w:sz w:val="24"/>
          <w:szCs w:val="24"/>
        </w:rPr>
      </w:pPr>
      <w:r>
        <w:rPr>
          <w:rFonts w:ascii="Times New Roman" w:hAnsi="Times New Roman"/>
          <w:sz w:val="24"/>
          <w:szCs w:val="24"/>
        </w:rPr>
        <w:t xml:space="preserve">На ділянці експлуатаційної відповідальності Споживача, </w:t>
      </w:r>
      <w:r w:rsidR="00F05B06">
        <w:rPr>
          <w:rFonts w:ascii="Times New Roman" w:hAnsi="Times New Roman"/>
          <w:sz w:val="24"/>
          <w:szCs w:val="24"/>
        </w:rPr>
        <w:t>останній проводе технічне обслуговування та ремонт елементів системи теплопостачання за рахунок своїх коштів та забезпечує</w:t>
      </w:r>
      <w:r w:rsidR="00F06795">
        <w:rPr>
          <w:rFonts w:ascii="Times New Roman" w:hAnsi="Times New Roman"/>
          <w:sz w:val="24"/>
          <w:szCs w:val="24"/>
        </w:rPr>
        <w:t xml:space="preserve"> </w:t>
      </w:r>
      <w:r w:rsidR="00F05B06">
        <w:rPr>
          <w:rFonts w:ascii="Times New Roman" w:hAnsi="Times New Roman"/>
          <w:sz w:val="24"/>
          <w:szCs w:val="24"/>
        </w:rPr>
        <w:t xml:space="preserve"> герметичність </w:t>
      </w:r>
      <w:r w:rsidR="00F06795">
        <w:rPr>
          <w:rFonts w:ascii="Times New Roman" w:hAnsi="Times New Roman"/>
          <w:sz w:val="24"/>
          <w:szCs w:val="24"/>
        </w:rPr>
        <w:t xml:space="preserve"> </w:t>
      </w:r>
      <w:r w:rsidR="00F05B06">
        <w:rPr>
          <w:rFonts w:ascii="Times New Roman" w:hAnsi="Times New Roman"/>
          <w:sz w:val="24"/>
          <w:szCs w:val="24"/>
        </w:rPr>
        <w:t>ущільнення</w:t>
      </w:r>
      <w:r w:rsidR="00F06795">
        <w:rPr>
          <w:rFonts w:ascii="Times New Roman" w:hAnsi="Times New Roman"/>
          <w:sz w:val="24"/>
          <w:szCs w:val="24"/>
        </w:rPr>
        <w:t xml:space="preserve"> </w:t>
      </w:r>
      <w:r w:rsidR="00F05B06">
        <w:rPr>
          <w:rFonts w:ascii="Times New Roman" w:hAnsi="Times New Roman"/>
          <w:sz w:val="24"/>
          <w:szCs w:val="24"/>
        </w:rPr>
        <w:t xml:space="preserve"> проходу</w:t>
      </w:r>
      <w:r w:rsidR="00F06795">
        <w:rPr>
          <w:rFonts w:ascii="Times New Roman" w:hAnsi="Times New Roman"/>
          <w:sz w:val="24"/>
          <w:szCs w:val="24"/>
        </w:rPr>
        <w:t xml:space="preserve"> </w:t>
      </w:r>
      <w:r w:rsidR="00F05B06">
        <w:rPr>
          <w:rFonts w:ascii="Times New Roman" w:hAnsi="Times New Roman"/>
          <w:sz w:val="24"/>
          <w:szCs w:val="24"/>
        </w:rPr>
        <w:t xml:space="preserve"> трубопроводів </w:t>
      </w:r>
      <w:r w:rsidR="00F06795">
        <w:rPr>
          <w:rFonts w:ascii="Times New Roman" w:hAnsi="Times New Roman"/>
          <w:sz w:val="24"/>
          <w:szCs w:val="24"/>
        </w:rPr>
        <w:t xml:space="preserve"> </w:t>
      </w:r>
      <w:r w:rsidR="00F05B06">
        <w:rPr>
          <w:rFonts w:ascii="Times New Roman" w:hAnsi="Times New Roman"/>
          <w:sz w:val="24"/>
          <w:szCs w:val="24"/>
        </w:rPr>
        <w:t xml:space="preserve">через </w:t>
      </w:r>
      <w:r w:rsidR="00F06795">
        <w:rPr>
          <w:rFonts w:ascii="Times New Roman" w:hAnsi="Times New Roman"/>
          <w:sz w:val="24"/>
          <w:szCs w:val="24"/>
        </w:rPr>
        <w:t xml:space="preserve"> </w:t>
      </w:r>
      <w:r w:rsidR="00F05B06">
        <w:rPr>
          <w:rFonts w:ascii="Times New Roman" w:hAnsi="Times New Roman"/>
          <w:sz w:val="24"/>
          <w:szCs w:val="24"/>
        </w:rPr>
        <w:t>стіни</w:t>
      </w:r>
      <w:r w:rsidR="00F06795">
        <w:rPr>
          <w:rFonts w:ascii="Times New Roman" w:hAnsi="Times New Roman"/>
          <w:sz w:val="24"/>
          <w:szCs w:val="24"/>
        </w:rPr>
        <w:t xml:space="preserve"> </w:t>
      </w:r>
      <w:r w:rsidR="00F05B06">
        <w:rPr>
          <w:rFonts w:ascii="Times New Roman" w:hAnsi="Times New Roman"/>
          <w:sz w:val="24"/>
          <w:szCs w:val="24"/>
        </w:rPr>
        <w:t xml:space="preserve"> будівлі</w:t>
      </w:r>
      <w:r w:rsidR="00F06795">
        <w:rPr>
          <w:rFonts w:ascii="Times New Roman" w:hAnsi="Times New Roman"/>
          <w:sz w:val="24"/>
          <w:szCs w:val="24"/>
        </w:rPr>
        <w:t xml:space="preserve"> </w:t>
      </w:r>
      <w:r w:rsidR="00F05B06">
        <w:rPr>
          <w:rFonts w:ascii="Times New Roman" w:hAnsi="Times New Roman"/>
          <w:sz w:val="24"/>
          <w:szCs w:val="24"/>
        </w:rPr>
        <w:t xml:space="preserve"> по </w:t>
      </w:r>
      <w:r w:rsidR="00F06795">
        <w:rPr>
          <w:rFonts w:ascii="Times New Roman" w:hAnsi="Times New Roman"/>
          <w:sz w:val="24"/>
          <w:szCs w:val="24"/>
        </w:rPr>
        <w:t xml:space="preserve"> </w:t>
      </w:r>
      <w:r w:rsidR="00F05B06">
        <w:rPr>
          <w:rFonts w:ascii="Times New Roman" w:hAnsi="Times New Roman"/>
          <w:sz w:val="24"/>
          <w:szCs w:val="24"/>
        </w:rPr>
        <w:t>вул. Бекетова, 1</w:t>
      </w:r>
    </w:p>
    <w:p w:rsidR="00A42CB9" w:rsidRDefault="00A42CB9" w:rsidP="005911A5">
      <w:pPr>
        <w:ind w:firstLine="708"/>
        <w:jc w:val="both"/>
        <w:rPr>
          <w:rFonts w:ascii="Times New Roman" w:hAnsi="Times New Roman"/>
          <w:sz w:val="24"/>
          <w:szCs w:val="24"/>
        </w:rPr>
      </w:pPr>
    </w:p>
    <w:p w:rsidR="00D208B6" w:rsidRDefault="00D208B6" w:rsidP="005911A5">
      <w:pPr>
        <w:ind w:firstLine="708"/>
        <w:jc w:val="both"/>
        <w:rPr>
          <w:rFonts w:ascii="Times New Roman" w:hAnsi="Times New Roman"/>
          <w:sz w:val="24"/>
          <w:szCs w:val="24"/>
        </w:rPr>
      </w:pPr>
    </w:p>
    <w:p w:rsidR="00D208B6" w:rsidRDefault="00D208B6" w:rsidP="005911A5">
      <w:pPr>
        <w:ind w:firstLine="708"/>
        <w:jc w:val="both"/>
        <w:rPr>
          <w:rFonts w:ascii="Times New Roman" w:hAnsi="Times New Roman"/>
          <w:sz w:val="24"/>
          <w:szCs w:val="24"/>
        </w:rPr>
      </w:pPr>
    </w:p>
    <w:tbl>
      <w:tblPr>
        <w:tblW w:w="5000" w:type="pct"/>
        <w:tblLook w:val="04A0"/>
      </w:tblPr>
      <w:tblGrid>
        <w:gridCol w:w="4767"/>
        <w:gridCol w:w="284"/>
        <w:gridCol w:w="4802"/>
      </w:tblGrid>
      <w:tr w:rsidR="00752292" w:rsidRPr="00CD5279" w:rsidTr="00B1487F">
        <w:tc>
          <w:tcPr>
            <w:tcW w:w="2419" w:type="pct"/>
          </w:tcPr>
          <w:p w:rsidR="00752292" w:rsidRPr="00CD5279" w:rsidRDefault="00752292" w:rsidP="00B1487F">
            <w:pPr>
              <w:pStyle w:val="a5"/>
              <w:spacing w:before="0"/>
              <w:ind w:firstLine="0"/>
              <w:jc w:val="center"/>
              <w:rPr>
                <w:rFonts w:ascii="Times New Roman" w:hAnsi="Times New Roman"/>
                <w:b/>
                <w:sz w:val="24"/>
                <w:szCs w:val="24"/>
              </w:rPr>
            </w:pPr>
            <w:r w:rsidRPr="00CD5279">
              <w:rPr>
                <w:rFonts w:ascii="Times New Roman" w:hAnsi="Times New Roman"/>
                <w:b/>
                <w:sz w:val="24"/>
                <w:szCs w:val="24"/>
              </w:rPr>
              <w:t>Теплопостачальна організація:</w:t>
            </w:r>
          </w:p>
        </w:tc>
        <w:tc>
          <w:tcPr>
            <w:tcW w:w="144" w:type="pct"/>
          </w:tcPr>
          <w:p w:rsidR="00752292" w:rsidRPr="00CD5279" w:rsidRDefault="00752292" w:rsidP="00B1487F">
            <w:pPr>
              <w:pStyle w:val="a5"/>
              <w:spacing w:before="0"/>
              <w:ind w:firstLine="0"/>
              <w:jc w:val="center"/>
              <w:rPr>
                <w:rFonts w:ascii="Times New Roman" w:hAnsi="Times New Roman"/>
                <w:sz w:val="24"/>
                <w:szCs w:val="24"/>
              </w:rPr>
            </w:pPr>
          </w:p>
        </w:tc>
        <w:tc>
          <w:tcPr>
            <w:tcW w:w="2437" w:type="pct"/>
          </w:tcPr>
          <w:p w:rsidR="00752292" w:rsidRPr="00CD5279" w:rsidRDefault="00752292" w:rsidP="00B1487F">
            <w:pPr>
              <w:pStyle w:val="a5"/>
              <w:spacing w:before="0"/>
              <w:ind w:firstLine="0"/>
              <w:jc w:val="center"/>
              <w:rPr>
                <w:rFonts w:ascii="Times New Roman" w:hAnsi="Times New Roman"/>
                <w:b/>
                <w:sz w:val="24"/>
                <w:szCs w:val="24"/>
              </w:rPr>
            </w:pPr>
            <w:r w:rsidRPr="00CD5279">
              <w:rPr>
                <w:rFonts w:ascii="Times New Roman" w:hAnsi="Times New Roman"/>
                <w:b/>
                <w:sz w:val="24"/>
                <w:szCs w:val="24"/>
              </w:rPr>
              <w:t>Споживач:</w:t>
            </w:r>
          </w:p>
        </w:tc>
      </w:tr>
      <w:tr w:rsidR="00752292" w:rsidRPr="00CD5279" w:rsidTr="00B1487F">
        <w:tc>
          <w:tcPr>
            <w:tcW w:w="2419" w:type="pct"/>
          </w:tcPr>
          <w:p w:rsidR="00752292" w:rsidRPr="00E37D9B" w:rsidRDefault="00752292" w:rsidP="00B1487F">
            <w:pPr>
              <w:shd w:val="clear" w:color="auto" w:fill="FFFFFF"/>
              <w:suppressAutoHyphens/>
              <w:rPr>
                <w:rFonts w:ascii="Times New Roman" w:hAnsi="Times New Roman" w:cs="Courier New"/>
                <w:bCs/>
                <w:sz w:val="24"/>
                <w:szCs w:val="24"/>
                <w:lang w:eastAsia="zh-CN"/>
              </w:rPr>
            </w:pPr>
            <w:r w:rsidRPr="00E37D9B">
              <w:rPr>
                <w:rFonts w:ascii="Times New Roman" w:hAnsi="Times New Roman" w:cs="Courier New"/>
                <w:bCs/>
                <w:sz w:val="24"/>
                <w:szCs w:val="24"/>
                <w:lang w:eastAsia="zh-CN"/>
              </w:rPr>
              <w:t>_____________________________________</w:t>
            </w:r>
          </w:p>
          <w:p w:rsidR="00752292" w:rsidRPr="00E37D9B" w:rsidRDefault="00752292" w:rsidP="00B1487F">
            <w:pPr>
              <w:shd w:val="clear" w:color="auto" w:fill="FFFFFF"/>
              <w:suppressAutoHyphens/>
              <w:rPr>
                <w:rFonts w:ascii="Times New Roman" w:hAnsi="Times New Roman" w:cs="Courier New"/>
                <w:bCs/>
                <w:sz w:val="24"/>
                <w:szCs w:val="24"/>
                <w:lang w:eastAsia="zh-CN"/>
              </w:rPr>
            </w:pPr>
            <w:r w:rsidRPr="00E37D9B">
              <w:rPr>
                <w:rFonts w:ascii="Times New Roman" w:hAnsi="Times New Roman" w:cs="Courier New"/>
                <w:bCs/>
                <w:sz w:val="24"/>
                <w:szCs w:val="24"/>
                <w:lang w:eastAsia="zh-CN"/>
              </w:rPr>
              <w:t>_____________________________________</w:t>
            </w:r>
          </w:p>
          <w:p w:rsidR="00752292" w:rsidRDefault="00752292" w:rsidP="00B1487F">
            <w:pPr>
              <w:shd w:val="clear" w:color="auto" w:fill="FFFFFF"/>
              <w:tabs>
                <w:tab w:val="left" w:pos="4757"/>
              </w:tabs>
              <w:suppressAutoHyphens/>
              <w:rPr>
                <w:rFonts w:ascii="Times New Roman" w:hAnsi="Times New Roman" w:cs="Courier New"/>
                <w:sz w:val="24"/>
                <w:szCs w:val="24"/>
                <w:lang w:eastAsia="zh-CN"/>
              </w:rPr>
            </w:pPr>
          </w:p>
          <w:p w:rsidR="00752292" w:rsidRPr="00E37D9B" w:rsidRDefault="00752292" w:rsidP="00B1487F">
            <w:pPr>
              <w:shd w:val="clear" w:color="auto" w:fill="FFFFFF"/>
              <w:tabs>
                <w:tab w:val="left" w:pos="4757"/>
              </w:tabs>
              <w:suppressAutoHyphens/>
              <w:rPr>
                <w:rFonts w:ascii="Times New Roman" w:hAnsi="Times New Roman" w:cs="Courier New"/>
                <w:sz w:val="24"/>
                <w:szCs w:val="24"/>
                <w:lang w:eastAsia="zh-CN"/>
              </w:rPr>
            </w:pPr>
          </w:p>
          <w:p w:rsidR="00752292" w:rsidRPr="00E37D9B" w:rsidRDefault="00752292" w:rsidP="00B1487F">
            <w:pPr>
              <w:shd w:val="clear" w:color="auto" w:fill="FFFFFF"/>
              <w:suppressAutoHyphens/>
              <w:rPr>
                <w:rFonts w:ascii="Times New Roman" w:hAnsi="Times New Roman" w:cs="Courier New"/>
                <w:sz w:val="24"/>
                <w:szCs w:val="24"/>
                <w:lang w:eastAsia="zh-CN"/>
              </w:rPr>
            </w:pPr>
            <w:r>
              <w:rPr>
                <w:rFonts w:ascii="Times New Roman" w:hAnsi="Times New Roman" w:cs="Courier New"/>
                <w:sz w:val="24"/>
                <w:szCs w:val="24"/>
                <w:lang w:eastAsia="zh-CN"/>
              </w:rPr>
              <w:t>_____________________________________</w:t>
            </w:r>
          </w:p>
          <w:p w:rsidR="00752292" w:rsidRPr="00E37D9B" w:rsidRDefault="00752292" w:rsidP="00B1487F">
            <w:pPr>
              <w:shd w:val="clear" w:color="auto" w:fill="FFFFFF"/>
              <w:suppressAutoHyphens/>
              <w:rPr>
                <w:rFonts w:ascii="Times New Roman" w:hAnsi="Times New Roman" w:cs="Courier New"/>
                <w:b/>
                <w:sz w:val="24"/>
                <w:szCs w:val="24"/>
                <w:lang w:eastAsia="zh-CN"/>
              </w:rPr>
            </w:pPr>
          </w:p>
          <w:p w:rsidR="00752292" w:rsidRPr="00E37D9B" w:rsidRDefault="00752292" w:rsidP="00B1487F">
            <w:pPr>
              <w:shd w:val="clear" w:color="auto" w:fill="FFFFFF"/>
              <w:suppressAutoHyphens/>
              <w:rPr>
                <w:rFonts w:ascii="Times New Roman" w:hAnsi="Times New Roman" w:cs="Courier New"/>
                <w:sz w:val="24"/>
                <w:szCs w:val="24"/>
                <w:lang w:eastAsia="zh-CN"/>
              </w:rPr>
            </w:pPr>
            <w:r w:rsidRPr="00E37D9B">
              <w:rPr>
                <w:rFonts w:ascii="Times New Roman" w:hAnsi="Times New Roman" w:cs="Courier New"/>
                <w:b/>
                <w:sz w:val="24"/>
                <w:szCs w:val="24"/>
                <w:lang w:eastAsia="zh-CN"/>
              </w:rPr>
              <w:t>___________________</w:t>
            </w:r>
            <w:r>
              <w:rPr>
                <w:rFonts w:ascii="Times New Roman" w:hAnsi="Times New Roman" w:cs="Courier New"/>
                <w:b/>
                <w:sz w:val="24"/>
                <w:szCs w:val="24"/>
                <w:lang w:eastAsia="zh-CN"/>
              </w:rPr>
              <w:t>__________________</w:t>
            </w:r>
          </w:p>
          <w:p w:rsidR="00752292" w:rsidRPr="00E37D9B" w:rsidRDefault="00752292" w:rsidP="00B1487F">
            <w:pPr>
              <w:pStyle w:val="a5"/>
              <w:spacing w:before="0"/>
              <w:ind w:firstLine="0"/>
              <w:rPr>
                <w:rFonts w:ascii="Times New Roman" w:hAnsi="Times New Roman" w:cs="Courier New"/>
                <w:sz w:val="24"/>
                <w:szCs w:val="24"/>
                <w:lang w:eastAsia="zh-CN"/>
              </w:rPr>
            </w:pPr>
          </w:p>
          <w:p w:rsidR="00752292" w:rsidRPr="00E37D9B" w:rsidRDefault="00752292" w:rsidP="00B1487F">
            <w:pPr>
              <w:pStyle w:val="a5"/>
              <w:spacing w:before="0"/>
              <w:ind w:firstLine="0"/>
              <w:rPr>
                <w:rFonts w:ascii="Times New Roman" w:hAnsi="Times New Roman"/>
                <w:sz w:val="24"/>
                <w:szCs w:val="24"/>
              </w:rPr>
            </w:pPr>
            <w:r w:rsidRPr="00E37D9B">
              <w:rPr>
                <w:rFonts w:ascii="Times New Roman" w:hAnsi="Times New Roman" w:cs="Courier New"/>
                <w:sz w:val="24"/>
                <w:szCs w:val="24"/>
                <w:lang w:eastAsia="zh-CN"/>
              </w:rPr>
              <w:t xml:space="preserve">    М.П</w:t>
            </w:r>
          </w:p>
        </w:tc>
        <w:tc>
          <w:tcPr>
            <w:tcW w:w="144" w:type="pct"/>
          </w:tcPr>
          <w:p w:rsidR="00752292" w:rsidRPr="00CD5279" w:rsidRDefault="00752292" w:rsidP="00B1487F">
            <w:pPr>
              <w:pStyle w:val="a5"/>
              <w:spacing w:before="0"/>
              <w:ind w:firstLine="0"/>
              <w:rPr>
                <w:rFonts w:ascii="Times New Roman" w:hAnsi="Times New Roman"/>
                <w:sz w:val="24"/>
                <w:szCs w:val="24"/>
              </w:rPr>
            </w:pPr>
          </w:p>
        </w:tc>
        <w:tc>
          <w:tcPr>
            <w:tcW w:w="2437" w:type="pct"/>
          </w:tcPr>
          <w:p w:rsidR="00752292" w:rsidRDefault="00752292" w:rsidP="00B1487F">
            <w:pPr>
              <w:pStyle w:val="a5"/>
              <w:spacing w:before="0"/>
              <w:ind w:firstLine="0"/>
              <w:rPr>
                <w:rFonts w:ascii="Times New Roman" w:hAnsi="Times New Roman" w:cs="Courier New"/>
                <w:b/>
                <w:sz w:val="24"/>
                <w:szCs w:val="24"/>
                <w:lang w:eastAsia="zh-CN"/>
              </w:rPr>
            </w:pPr>
            <w:r>
              <w:rPr>
                <w:rFonts w:ascii="Times New Roman" w:hAnsi="Times New Roman" w:cs="Courier New"/>
                <w:b/>
                <w:sz w:val="24"/>
                <w:szCs w:val="24"/>
                <w:lang w:eastAsia="zh-CN"/>
              </w:rPr>
              <w:t>Державна податкова служба України</w:t>
            </w:r>
          </w:p>
          <w:p w:rsidR="00752292" w:rsidRPr="00CD5279" w:rsidRDefault="00752292" w:rsidP="00B1487F">
            <w:pPr>
              <w:pStyle w:val="a5"/>
              <w:spacing w:before="0"/>
              <w:ind w:firstLine="0"/>
              <w:rPr>
                <w:rFonts w:ascii="Times New Roman" w:hAnsi="Times New Roman" w:cs="Courier New"/>
                <w:b/>
                <w:sz w:val="24"/>
                <w:szCs w:val="24"/>
                <w:lang w:eastAsia="zh-CN"/>
              </w:rPr>
            </w:pPr>
            <w:r w:rsidRPr="00CD5279">
              <w:rPr>
                <w:rFonts w:ascii="Times New Roman" w:hAnsi="Times New Roman" w:cs="Courier New"/>
                <w:b/>
                <w:sz w:val="24"/>
                <w:szCs w:val="24"/>
                <w:lang w:eastAsia="zh-CN"/>
              </w:rPr>
              <w:t>Головне управління ДПС у Харківській області</w:t>
            </w:r>
          </w:p>
          <w:p w:rsidR="00752292" w:rsidRPr="00CD5279" w:rsidRDefault="00752292" w:rsidP="00B1487F">
            <w:pPr>
              <w:shd w:val="clear" w:color="auto" w:fill="FFFFFF"/>
              <w:suppressAutoHyphens/>
              <w:rPr>
                <w:rFonts w:ascii="Times New Roman" w:hAnsi="Times New Roman" w:cs="Courier New"/>
                <w:bCs/>
                <w:sz w:val="24"/>
                <w:szCs w:val="24"/>
                <w:lang w:eastAsia="zh-CN"/>
              </w:rPr>
            </w:pPr>
          </w:p>
          <w:p w:rsidR="00752292" w:rsidRPr="00CD5279" w:rsidRDefault="00752292" w:rsidP="00B1487F">
            <w:pPr>
              <w:pStyle w:val="a5"/>
              <w:spacing w:before="0"/>
              <w:ind w:firstLine="0"/>
              <w:rPr>
                <w:rFonts w:ascii="Times New Roman" w:hAnsi="Times New Roman"/>
                <w:b/>
                <w:sz w:val="24"/>
                <w:szCs w:val="24"/>
              </w:rPr>
            </w:pPr>
            <w:r>
              <w:rPr>
                <w:rFonts w:ascii="Times New Roman" w:hAnsi="Times New Roman"/>
                <w:b/>
                <w:sz w:val="24"/>
                <w:szCs w:val="24"/>
              </w:rPr>
              <w:t>В. о. н</w:t>
            </w:r>
            <w:r w:rsidRPr="00CD5279">
              <w:rPr>
                <w:rFonts w:ascii="Times New Roman" w:hAnsi="Times New Roman"/>
                <w:b/>
                <w:sz w:val="24"/>
                <w:szCs w:val="24"/>
              </w:rPr>
              <w:t>ачальник</w:t>
            </w:r>
            <w:r>
              <w:rPr>
                <w:rFonts w:ascii="Times New Roman" w:hAnsi="Times New Roman"/>
                <w:b/>
                <w:sz w:val="24"/>
                <w:szCs w:val="24"/>
              </w:rPr>
              <w:t>а</w:t>
            </w:r>
          </w:p>
          <w:p w:rsidR="00752292" w:rsidRPr="00CD5279" w:rsidRDefault="00752292" w:rsidP="00B1487F">
            <w:pPr>
              <w:pStyle w:val="a5"/>
              <w:spacing w:before="0"/>
              <w:ind w:firstLine="0"/>
              <w:rPr>
                <w:rFonts w:ascii="Times New Roman" w:hAnsi="Times New Roman"/>
                <w:b/>
                <w:sz w:val="24"/>
                <w:szCs w:val="24"/>
              </w:rPr>
            </w:pPr>
          </w:p>
          <w:p w:rsidR="00752292" w:rsidRPr="00CD5279" w:rsidRDefault="00752292" w:rsidP="00B1487F">
            <w:pPr>
              <w:pStyle w:val="a5"/>
              <w:spacing w:before="0"/>
              <w:ind w:firstLine="0"/>
              <w:rPr>
                <w:rFonts w:ascii="Times New Roman" w:hAnsi="Times New Roman"/>
                <w:b/>
                <w:sz w:val="24"/>
                <w:szCs w:val="24"/>
              </w:rPr>
            </w:pPr>
            <w:r w:rsidRPr="00CD5279">
              <w:rPr>
                <w:rFonts w:ascii="Times New Roman" w:hAnsi="Times New Roman"/>
                <w:b/>
                <w:sz w:val="24"/>
                <w:szCs w:val="24"/>
              </w:rPr>
              <w:t xml:space="preserve">____________________ </w:t>
            </w:r>
            <w:r>
              <w:rPr>
                <w:rFonts w:ascii="Times New Roman" w:hAnsi="Times New Roman"/>
                <w:b/>
                <w:sz w:val="24"/>
                <w:szCs w:val="24"/>
              </w:rPr>
              <w:t>О. С. Німий</w:t>
            </w:r>
          </w:p>
          <w:p w:rsidR="00752292" w:rsidRPr="00CD5279" w:rsidRDefault="00752292" w:rsidP="00B1487F">
            <w:pPr>
              <w:pStyle w:val="a5"/>
              <w:spacing w:before="0"/>
              <w:ind w:firstLine="0"/>
              <w:rPr>
                <w:rFonts w:ascii="Times New Roman" w:hAnsi="Times New Roman" w:cs="Courier New"/>
                <w:sz w:val="24"/>
                <w:szCs w:val="24"/>
                <w:lang w:eastAsia="zh-CN"/>
              </w:rPr>
            </w:pPr>
          </w:p>
          <w:p w:rsidR="00752292" w:rsidRPr="00CD5279" w:rsidRDefault="00752292" w:rsidP="00B1487F">
            <w:pPr>
              <w:pStyle w:val="a5"/>
              <w:spacing w:before="0"/>
              <w:ind w:firstLine="0"/>
              <w:rPr>
                <w:rFonts w:ascii="Times New Roman" w:hAnsi="Times New Roman"/>
                <w:sz w:val="24"/>
                <w:szCs w:val="24"/>
              </w:rPr>
            </w:pPr>
            <w:r w:rsidRPr="00CD5279">
              <w:rPr>
                <w:rFonts w:ascii="Times New Roman" w:hAnsi="Times New Roman" w:cs="Courier New"/>
                <w:sz w:val="24"/>
                <w:szCs w:val="24"/>
                <w:lang w:eastAsia="zh-CN"/>
              </w:rPr>
              <w:t xml:space="preserve">    М.П</w:t>
            </w:r>
          </w:p>
        </w:tc>
      </w:tr>
    </w:tbl>
    <w:p w:rsidR="007A4A3D" w:rsidRDefault="007A4A3D" w:rsidP="005911A5">
      <w:pPr>
        <w:ind w:firstLine="708"/>
        <w:jc w:val="both"/>
        <w:rPr>
          <w:rFonts w:ascii="Times New Roman" w:hAnsi="Times New Roman"/>
          <w:sz w:val="24"/>
          <w:szCs w:val="24"/>
        </w:rPr>
      </w:pPr>
    </w:p>
    <w:p w:rsidR="007A4A3D" w:rsidRDefault="007A4A3D" w:rsidP="005911A5">
      <w:pPr>
        <w:ind w:firstLine="708"/>
        <w:jc w:val="both"/>
        <w:rPr>
          <w:rFonts w:ascii="Times New Roman" w:hAnsi="Times New Roman"/>
          <w:sz w:val="24"/>
          <w:szCs w:val="24"/>
        </w:rPr>
      </w:pPr>
    </w:p>
    <w:p w:rsidR="007A4A3D" w:rsidRDefault="007A4A3D" w:rsidP="005911A5">
      <w:pPr>
        <w:ind w:firstLine="708"/>
        <w:jc w:val="both"/>
        <w:rPr>
          <w:rFonts w:ascii="Times New Roman" w:hAnsi="Times New Roman"/>
          <w:sz w:val="24"/>
          <w:szCs w:val="24"/>
        </w:rPr>
      </w:pPr>
    </w:p>
    <w:p w:rsidR="007A4A3D" w:rsidRDefault="007A4A3D" w:rsidP="005911A5">
      <w:pPr>
        <w:ind w:firstLine="708"/>
        <w:jc w:val="both"/>
        <w:rPr>
          <w:rFonts w:ascii="Times New Roman" w:hAnsi="Times New Roman"/>
          <w:sz w:val="24"/>
          <w:szCs w:val="24"/>
        </w:rPr>
      </w:pPr>
    </w:p>
    <w:p w:rsidR="007A4A3D" w:rsidRDefault="007A4A3D" w:rsidP="005911A5">
      <w:pPr>
        <w:ind w:firstLine="708"/>
        <w:jc w:val="both"/>
        <w:rPr>
          <w:rFonts w:ascii="Times New Roman" w:hAnsi="Times New Roman"/>
          <w:sz w:val="24"/>
          <w:szCs w:val="24"/>
        </w:rPr>
      </w:pPr>
    </w:p>
    <w:p w:rsidR="007A4A3D" w:rsidRDefault="007A4A3D" w:rsidP="005911A5">
      <w:pPr>
        <w:ind w:firstLine="708"/>
        <w:jc w:val="both"/>
        <w:rPr>
          <w:rFonts w:ascii="Times New Roman" w:hAnsi="Times New Roman"/>
          <w:sz w:val="24"/>
          <w:szCs w:val="24"/>
        </w:rPr>
      </w:pPr>
    </w:p>
    <w:p w:rsidR="007A4A3D" w:rsidRDefault="007A4A3D" w:rsidP="005911A5">
      <w:pPr>
        <w:ind w:firstLine="708"/>
        <w:jc w:val="both"/>
        <w:rPr>
          <w:rFonts w:ascii="Times New Roman" w:hAnsi="Times New Roman"/>
          <w:sz w:val="24"/>
          <w:szCs w:val="24"/>
        </w:rPr>
      </w:pPr>
    </w:p>
    <w:p w:rsidR="007A4A3D" w:rsidRDefault="007A4A3D" w:rsidP="005911A5">
      <w:pPr>
        <w:ind w:firstLine="708"/>
        <w:jc w:val="both"/>
        <w:rPr>
          <w:rFonts w:ascii="Times New Roman" w:hAnsi="Times New Roman"/>
          <w:sz w:val="24"/>
          <w:szCs w:val="24"/>
        </w:rPr>
      </w:pPr>
    </w:p>
    <w:p w:rsidR="007A4A3D" w:rsidRDefault="007A4A3D" w:rsidP="005911A5">
      <w:pPr>
        <w:ind w:firstLine="708"/>
        <w:jc w:val="both"/>
        <w:rPr>
          <w:rFonts w:ascii="Times New Roman" w:hAnsi="Times New Roman"/>
          <w:sz w:val="24"/>
          <w:szCs w:val="24"/>
        </w:rPr>
      </w:pPr>
    </w:p>
    <w:p w:rsidR="007A4A3D" w:rsidRDefault="007A4A3D" w:rsidP="005911A5">
      <w:pPr>
        <w:ind w:firstLine="708"/>
        <w:jc w:val="both"/>
        <w:rPr>
          <w:rFonts w:ascii="Times New Roman" w:hAnsi="Times New Roman"/>
          <w:sz w:val="24"/>
          <w:szCs w:val="24"/>
        </w:rPr>
      </w:pPr>
    </w:p>
    <w:p w:rsidR="007A4A3D" w:rsidRDefault="007A4A3D" w:rsidP="005911A5">
      <w:pPr>
        <w:ind w:firstLine="708"/>
        <w:jc w:val="both"/>
        <w:rPr>
          <w:rFonts w:ascii="Times New Roman" w:hAnsi="Times New Roman"/>
          <w:sz w:val="24"/>
          <w:szCs w:val="24"/>
        </w:rPr>
      </w:pPr>
    </w:p>
    <w:p w:rsidR="007A4A3D" w:rsidRDefault="007A4A3D" w:rsidP="005911A5">
      <w:pPr>
        <w:ind w:firstLine="708"/>
        <w:jc w:val="both"/>
        <w:rPr>
          <w:rFonts w:ascii="Times New Roman" w:hAnsi="Times New Roman"/>
          <w:sz w:val="24"/>
          <w:szCs w:val="24"/>
        </w:rPr>
      </w:pPr>
    </w:p>
    <w:p w:rsidR="007A4A3D" w:rsidRDefault="007A4A3D" w:rsidP="005911A5">
      <w:pPr>
        <w:ind w:firstLine="708"/>
        <w:jc w:val="both"/>
        <w:rPr>
          <w:rFonts w:ascii="Times New Roman" w:hAnsi="Times New Roman"/>
          <w:sz w:val="24"/>
          <w:szCs w:val="24"/>
        </w:rPr>
      </w:pPr>
    </w:p>
    <w:p w:rsidR="00752292" w:rsidRDefault="00752292" w:rsidP="005911A5">
      <w:pPr>
        <w:ind w:firstLine="708"/>
        <w:jc w:val="both"/>
        <w:rPr>
          <w:rFonts w:ascii="Times New Roman" w:hAnsi="Times New Roman"/>
          <w:sz w:val="24"/>
          <w:szCs w:val="24"/>
        </w:rPr>
        <w:sectPr w:rsidR="00752292" w:rsidSect="00355BF2">
          <w:pgSz w:w="11906" w:h="16838" w:code="9"/>
          <w:pgMar w:top="1134" w:right="851" w:bottom="1134" w:left="1418" w:header="567" w:footer="567" w:gutter="0"/>
          <w:pgNumType w:start="1"/>
          <w:cols w:space="720"/>
          <w:titlePg/>
          <w:docGrid w:linePitch="354"/>
        </w:sectPr>
      </w:pPr>
    </w:p>
    <w:p w:rsidR="007A4A3D" w:rsidRDefault="007A4A3D" w:rsidP="005911A5">
      <w:pPr>
        <w:ind w:firstLine="708"/>
        <w:jc w:val="both"/>
        <w:rPr>
          <w:rFonts w:ascii="Times New Roman" w:hAnsi="Times New Roman"/>
          <w:sz w:val="24"/>
          <w:szCs w:val="24"/>
        </w:rPr>
      </w:pPr>
    </w:p>
    <w:p w:rsidR="00B40CAB" w:rsidRPr="00C56710" w:rsidRDefault="00B40CAB" w:rsidP="00B40CAB">
      <w:pPr>
        <w:ind w:firstLine="708"/>
        <w:jc w:val="both"/>
        <w:rPr>
          <w:rFonts w:ascii="Times New Roman" w:hAnsi="Times New Roman"/>
          <w:sz w:val="22"/>
          <w:szCs w:val="22"/>
        </w:rPr>
      </w:pP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t>Додаток № 2</w:t>
      </w:r>
    </w:p>
    <w:p w:rsidR="00B40CAB" w:rsidRPr="00C56710" w:rsidRDefault="00B40CAB" w:rsidP="00B40CAB">
      <w:pPr>
        <w:ind w:firstLine="708"/>
        <w:jc w:val="both"/>
        <w:rPr>
          <w:rFonts w:ascii="Times New Roman" w:hAnsi="Times New Roman"/>
          <w:sz w:val="22"/>
          <w:szCs w:val="22"/>
          <w:lang w:val="ru-RU"/>
        </w:rPr>
      </w:pP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t>до Договору постачання</w:t>
      </w:r>
      <w:r>
        <w:rPr>
          <w:rFonts w:ascii="Times New Roman" w:hAnsi="Times New Roman"/>
          <w:sz w:val="22"/>
          <w:szCs w:val="22"/>
        </w:rPr>
        <w:t xml:space="preserve"> </w:t>
      </w:r>
      <w:r w:rsidRPr="00C56710">
        <w:rPr>
          <w:rFonts w:ascii="Times New Roman" w:hAnsi="Times New Roman"/>
          <w:sz w:val="22"/>
          <w:szCs w:val="22"/>
        </w:rPr>
        <w:t>теплової енергії</w:t>
      </w:r>
    </w:p>
    <w:p w:rsidR="00B40CAB" w:rsidRPr="00C56710" w:rsidRDefault="00B40CAB" w:rsidP="00B40CAB">
      <w:pPr>
        <w:ind w:firstLine="708"/>
        <w:jc w:val="both"/>
        <w:rPr>
          <w:rFonts w:ascii="Times New Roman" w:hAnsi="Times New Roman"/>
          <w:sz w:val="22"/>
          <w:szCs w:val="22"/>
        </w:rPr>
      </w:pP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rPr>
        <w:t>від ____________ № ________</w:t>
      </w:r>
    </w:p>
    <w:p w:rsidR="00B40CAB" w:rsidRDefault="00B40CAB" w:rsidP="00B40CAB">
      <w:pPr>
        <w:ind w:right="-286" w:firstLine="708"/>
        <w:jc w:val="both"/>
        <w:rPr>
          <w:rFonts w:ascii="Times New Roman" w:hAnsi="Times New Roman"/>
          <w:sz w:val="22"/>
          <w:szCs w:val="22"/>
        </w:rPr>
      </w:pP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t>Назва об’єкта: адміністративн</w:t>
      </w:r>
      <w:r>
        <w:rPr>
          <w:rFonts w:ascii="Times New Roman" w:hAnsi="Times New Roman"/>
          <w:sz w:val="22"/>
          <w:szCs w:val="22"/>
        </w:rPr>
        <w:t>а</w:t>
      </w:r>
      <w:r w:rsidRPr="00C56710">
        <w:rPr>
          <w:rFonts w:ascii="Times New Roman" w:hAnsi="Times New Roman"/>
          <w:sz w:val="22"/>
          <w:szCs w:val="22"/>
        </w:rPr>
        <w:t xml:space="preserve"> </w:t>
      </w:r>
      <w:r>
        <w:rPr>
          <w:rFonts w:ascii="Times New Roman" w:hAnsi="Times New Roman"/>
          <w:sz w:val="22"/>
          <w:szCs w:val="22"/>
        </w:rPr>
        <w:t>будівля</w:t>
      </w:r>
      <w:r w:rsidR="00A93304">
        <w:rPr>
          <w:rFonts w:ascii="Times New Roman" w:hAnsi="Times New Roman"/>
          <w:sz w:val="22"/>
          <w:szCs w:val="22"/>
        </w:rPr>
        <w:t>,</w:t>
      </w:r>
    </w:p>
    <w:p w:rsidR="00A93304" w:rsidRPr="00C56710" w:rsidRDefault="00A93304" w:rsidP="00B40CAB">
      <w:pPr>
        <w:ind w:right="-286" w:firstLine="708"/>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центр обслуговування платників</w:t>
      </w:r>
    </w:p>
    <w:p w:rsidR="00B40CAB" w:rsidRPr="00C56710" w:rsidRDefault="00B40CAB" w:rsidP="00B40CAB">
      <w:pPr>
        <w:ind w:right="-144" w:firstLine="708"/>
        <w:jc w:val="both"/>
        <w:rPr>
          <w:rFonts w:ascii="Times New Roman" w:hAnsi="Times New Roman"/>
          <w:sz w:val="22"/>
          <w:szCs w:val="22"/>
        </w:rPr>
      </w:pP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t xml:space="preserve">Адреса об’єкта: </w:t>
      </w:r>
      <w:r w:rsidR="00864075">
        <w:rPr>
          <w:rFonts w:ascii="Times New Roman" w:hAnsi="Times New Roman"/>
          <w:sz w:val="22"/>
          <w:szCs w:val="22"/>
        </w:rPr>
        <w:t>пров</w:t>
      </w:r>
      <w:r w:rsidRPr="00C56710">
        <w:rPr>
          <w:rFonts w:ascii="Times New Roman" w:hAnsi="Times New Roman"/>
          <w:sz w:val="22"/>
          <w:szCs w:val="22"/>
        </w:rPr>
        <w:t xml:space="preserve">. </w:t>
      </w:r>
      <w:r>
        <w:rPr>
          <w:rFonts w:ascii="Times New Roman" w:hAnsi="Times New Roman"/>
          <w:sz w:val="22"/>
          <w:szCs w:val="22"/>
        </w:rPr>
        <w:t>Академіка Підгорного</w:t>
      </w:r>
      <w:r w:rsidRPr="00C56710">
        <w:rPr>
          <w:rFonts w:ascii="Times New Roman" w:hAnsi="Times New Roman"/>
          <w:sz w:val="22"/>
          <w:szCs w:val="22"/>
        </w:rPr>
        <w:t xml:space="preserve">, </w:t>
      </w:r>
      <w:r>
        <w:rPr>
          <w:rFonts w:ascii="Times New Roman" w:hAnsi="Times New Roman"/>
          <w:sz w:val="22"/>
          <w:szCs w:val="22"/>
        </w:rPr>
        <w:t>3</w:t>
      </w:r>
    </w:p>
    <w:p w:rsidR="00B40CAB" w:rsidRDefault="00B40CAB" w:rsidP="00B40CAB">
      <w:pPr>
        <w:ind w:firstLine="708"/>
        <w:jc w:val="both"/>
        <w:rPr>
          <w:rFonts w:ascii="Times New Roman" w:hAnsi="Times New Roman"/>
          <w:sz w:val="24"/>
          <w:szCs w:val="24"/>
        </w:rPr>
      </w:pPr>
    </w:p>
    <w:p w:rsidR="00B40CAB" w:rsidRDefault="00B40CAB" w:rsidP="00B40CAB">
      <w:pPr>
        <w:ind w:firstLine="708"/>
        <w:jc w:val="center"/>
        <w:rPr>
          <w:rFonts w:ascii="Times New Roman" w:hAnsi="Times New Roman"/>
          <w:b/>
          <w:sz w:val="24"/>
          <w:szCs w:val="24"/>
        </w:rPr>
      </w:pPr>
      <w:r w:rsidRPr="00630013">
        <w:rPr>
          <w:rFonts w:ascii="Times New Roman" w:hAnsi="Times New Roman"/>
          <w:b/>
          <w:sz w:val="24"/>
          <w:szCs w:val="24"/>
        </w:rPr>
        <w:t>Схема межі поділу теплової мережі</w:t>
      </w:r>
    </w:p>
    <w:p w:rsidR="00B40CAB" w:rsidRPr="00630013" w:rsidRDefault="00B40CAB" w:rsidP="00B40CAB">
      <w:pPr>
        <w:ind w:firstLine="708"/>
        <w:jc w:val="center"/>
        <w:rPr>
          <w:rFonts w:ascii="Times New Roman" w:hAnsi="Times New Roman"/>
          <w:b/>
          <w:sz w:val="24"/>
          <w:szCs w:val="24"/>
        </w:rPr>
      </w:pPr>
      <w:r>
        <w:rPr>
          <w:rFonts w:ascii="Times New Roman" w:hAnsi="Times New Roman"/>
          <w:b/>
          <w:sz w:val="24"/>
          <w:szCs w:val="24"/>
        </w:rPr>
        <w:t>Технічна характеристика теплотраси:</w:t>
      </w:r>
    </w:p>
    <w:p w:rsidR="00B40CAB" w:rsidRDefault="00B40CAB" w:rsidP="00B40CAB">
      <w:pPr>
        <w:ind w:firstLine="708"/>
        <w:jc w:val="both"/>
        <w:rPr>
          <w:rFonts w:ascii="Times New Roman" w:hAnsi="Times New Roman"/>
          <w:sz w:val="24"/>
          <w:szCs w:val="24"/>
        </w:rPr>
      </w:pPr>
    </w:p>
    <w:p w:rsidR="00B40CAB" w:rsidRPr="00686BE0" w:rsidRDefault="00B40CAB" w:rsidP="00B40CAB">
      <w:pPr>
        <w:ind w:firstLine="708"/>
        <w:jc w:val="both"/>
        <w:rPr>
          <w:rFonts w:ascii="Times New Roman" w:hAnsi="Times New Roman"/>
          <w:sz w:val="24"/>
          <w:szCs w:val="24"/>
          <w:u w:val="single"/>
        </w:rPr>
      </w:pPr>
      <w:r>
        <w:rPr>
          <w:rFonts w:ascii="Times New Roman" w:hAnsi="Times New Roman"/>
          <w:sz w:val="24"/>
          <w:szCs w:val="24"/>
        </w:rPr>
        <w:t xml:space="preserve">1. Магістраль № </w:t>
      </w:r>
      <w:r w:rsidR="00E76591">
        <w:rPr>
          <w:rFonts w:ascii="Times New Roman" w:hAnsi="Times New Roman"/>
          <w:sz w:val="24"/>
          <w:szCs w:val="24"/>
          <w:u w:val="single"/>
        </w:rPr>
        <w:t>96</w:t>
      </w:r>
    </w:p>
    <w:p w:rsidR="00B40CAB" w:rsidRDefault="00B40CAB" w:rsidP="00B40CAB">
      <w:pPr>
        <w:ind w:firstLine="708"/>
        <w:jc w:val="both"/>
        <w:rPr>
          <w:rFonts w:ascii="Times New Roman" w:hAnsi="Times New Roman"/>
          <w:sz w:val="24"/>
          <w:szCs w:val="24"/>
        </w:rPr>
      </w:pPr>
      <w:r>
        <w:rPr>
          <w:rFonts w:ascii="Times New Roman" w:hAnsi="Times New Roman"/>
          <w:sz w:val="24"/>
          <w:szCs w:val="24"/>
        </w:rPr>
        <w:t xml:space="preserve">    Теплове джерело </w:t>
      </w:r>
      <w:r w:rsidR="00E76591">
        <w:rPr>
          <w:rFonts w:ascii="Times New Roman" w:hAnsi="Times New Roman"/>
          <w:sz w:val="24"/>
          <w:szCs w:val="24"/>
          <w:u w:val="single"/>
        </w:rPr>
        <w:t>8503</w:t>
      </w:r>
    </w:p>
    <w:p w:rsidR="00B40CAB" w:rsidRPr="00686BE0" w:rsidRDefault="00B40CAB" w:rsidP="00B40CAB">
      <w:pPr>
        <w:ind w:firstLine="708"/>
        <w:jc w:val="both"/>
        <w:rPr>
          <w:rFonts w:ascii="Times New Roman" w:hAnsi="Times New Roman"/>
          <w:sz w:val="24"/>
          <w:szCs w:val="24"/>
          <w:u w:val="single"/>
        </w:rPr>
      </w:pPr>
      <w:r>
        <w:rPr>
          <w:rFonts w:ascii="Times New Roman" w:hAnsi="Times New Roman"/>
          <w:sz w:val="24"/>
          <w:szCs w:val="24"/>
        </w:rPr>
        <w:t xml:space="preserve">2. Теплова камера (вузол приєднання) </w:t>
      </w:r>
      <w:r>
        <w:rPr>
          <w:rFonts w:ascii="Times New Roman" w:hAnsi="Times New Roman"/>
          <w:sz w:val="24"/>
          <w:szCs w:val="24"/>
          <w:u w:val="single"/>
        </w:rPr>
        <w:t>МК 9</w:t>
      </w:r>
      <w:r w:rsidR="00E76591">
        <w:rPr>
          <w:rFonts w:ascii="Times New Roman" w:hAnsi="Times New Roman"/>
          <w:sz w:val="24"/>
          <w:szCs w:val="24"/>
          <w:u w:val="single"/>
        </w:rPr>
        <w:t>611</w:t>
      </w:r>
      <w:r>
        <w:rPr>
          <w:rFonts w:ascii="Times New Roman" w:hAnsi="Times New Roman"/>
          <w:sz w:val="24"/>
          <w:szCs w:val="24"/>
          <w:u w:val="single"/>
        </w:rPr>
        <w:t>/</w:t>
      </w:r>
      <w:r w:rsidR="00A62374">
        <w:rPr>
          <w:rFonts w:ascii="Times New Roman" w:hAnsi="Times New Roman"/>
          <w:sz w:val="24"/>
          <w:szCs w:val="24"/>
          <w:u w:val="single"/>
        </w:rPr>
        <w:t>6</w:t>
      </w:r>
      <w:r w:rsidR="00E76591">
        <w:rPr>
          <w:rFonts w:ascii="Times New Roman" w:hAnsi="Times New Roman"/>
          <w:sz w:val="24"/>
          <w:szCs w:val="24"/>
          <w:u w:val="single"/>
        </w:rPr>
        <w:t>Г</w:t>
      </w:r>
    </w:p>
    <w:p w:rsidR="00B40CAB" w:rsidRDefault="00B40CAB" w:rsidP="00B40CAB">
      <w:pPr>
        <w:ind w:firstLine="708"/>
        <w:jc w:val="both"/>
        <w:rPr>
          <w:rFonts w:ascii="Times New Roman" w:hAnsi="Times New Roman"/>
          <w:sz w:val="24"/>
          <w:szCs w:val="24"/>
        </w:rPr>
      </w:pPr>
      <w:r>
        <w:rPr>
          <w:rFonts w:ascii="Times New Roman" w:hAnsi="Times New Roman"/>
          <w:sz w:val="24"/>
          <w:szCs w:val="24"/>
        </w:rPr>
        <w:t xml:space="preserve">3. Тип прокладки </w:t>
      </w:r>
      <w:r w:rsidRPr="00BC2935">
        <w:rPr>
          <w:rFonts w:ascii="Times New Roman" w:hAnsi="Times New Roman"/>
          <w:sz w:val="24"/>
          <w:szCs w:val="24"/>
          <w:u w:val="single"/>
        </w:rPr>
        <w:t>під</w:t>
      </w:r>
      <w:r>
        <w:rPr>
          <w:rFonts w:ascii="Times New Roman" w:hAnsi="Times New Roman"/>
          <w:sz w:val="24"/>
          <w:szCs w:val="24"/>
          <w:u w:val="single"/>
        </w:rPr>
        <w:t>земна</w:t>
      </w:r>
    </w:p>
    <w:p w:rsidR="00B40CAB" w:rsidRPr="00BC2935" w:rsidRDefault="00B40CAB" w:rsidP="00B40CAB">
      <w:pPr>
        <w:ind w:firstLine="708"/>
        <w:jc w:val="both"/>
        <w:rPr>
          <w:rFonts w:ascii="Times New Roman" w:hAnsi="Times New Roman"/>
          <w:sz w:val="24"/>
          <w:szCs w:val="24"/>
          <w:u w:val="single"/>
          <w:lang w:val="ru-RU"/>
        </w:rPr>
      </w:pPr>
      <w:r>
        <w:rPr>
          <w:rFonts w:ascii="Times New Roman" w:hAnsi="Times New Roman"/>
          <w:sz w:val="24"/>
          <w:szCs w:val="24"/>
        </w:rPr>
        <w:t xml:space="preserve">4. Діаметр трубопроводів, що перебувають на балансі Споживача </w:t>
      </w:r>
      <w:r>
        <w:rPr>
          <w:rFonts w:ascii="Times New Roman" w:hAnsi="Times New Roman"/>
          <w:sz w:val="24"/>
          <w:szCs w:val="24"/>
          <w:u w:val="single"/>
        </w:rPr>
        <w:t>2</w:t>
      </w:r>
      <w:r>
        <w:rPr>
          <w:rFonts w:ascii="Times New Roman" w:hAnsi="Times New Roman"/>
          <w:sz w:val="24"/>
          <w:szCs w:val="24"/>
          <w:u w:val="single"/>
          <w:lang w:val="en-US"/>
        </w:rPr>
        <w:t>D</w:t>
      </w:r>
      <w:r w:rsidR="00E76591">
        <w:rPr>
          <w:rFonts w:ascii="Times New Roman" w:hAnsi="Times New Roman"/>
          <w:sz w:val="24"/>
          <w:szCs w:val="24"/>
          <w:u w:val="single"/>
        </w:rPr>
        <w:t>у</w:t>
      </w:r>
      <w:r>
        <w:rPr>
          <w:rFonts w:ascii="Times New Roman" w:hAnsi="Times New Roman"/>
          <w:sz w:val="24"/>
          <w:szCs w:val="24"/>
          <w:u w:val="single"/>
        </w:rPr>
        <w:t>-5</w:t>
      </w:r>
      <w:r w:rsidR="00073A53">
        <w:rPr>
          <w:rFonts w:ascii="Times New Roman" w:hAnsi="Times New Roman"/>
          <w:sz w:val="24"/>
          <w:szCs w:val="24"/>
          <w:u w:val="single"/>
        </w:rPr>
        <w:t>0</w:t>
      </w:r>
      <w:r>
        <w:rPr>
          <w:rFonts w:ascii="Times New Roman" w:hAnsi="Times New Roman"/>
          <w:sz w:val="24"/>
          <w:szCs w:val="24"/>
          <w:u w:val="single"/>
        </w:rPr>
        <w:t xml:space="preserve"> мм</w:t>
      </w:r>
    </w:p>
    <w:p w:rsidR="00B40CAB" w:rsidRPr="00DC2EB3" w:rsidRDefault="00B40CAB" w:rsidP="00B40CAB">
      <w:pPr>
        <w:ind w:firstLine="708"/>
        <w:jc w:val="both"/>
        <w:rPr>
          <w:rFonts w:ascii="Times New Roman" w:hAnsi="Times New Roman"/>
          <w:sz w:val="24"/>
          <w:szCs w:val="24"/>
          <w:u w:val="single"/>
          <w:lang w:val="ru-RU"/>
        </w:rPr>
      </w:pPr>
      <w:r>
        <w:rPr>
          <w:rFonts w:ascii="Times New Roman" w:hAnsi="Times New Roman"/>
          <w:sz w:val="24"/>
          <w:szCs w:val="24"/>
          <w:lang w:val="ru-RU"/>
        </w:rPr>
        <w:t xml:space="preserve">5. </w:t>
      </w:r>
      <w:r w:rsidRPr="000D70B2">
        <w:rPr>
          <w:rFonts w:ascii="Times New Roman" w:hAnsi="Times New Roman"/>
          <w:sz w:val="24"/>
          <w:szCs w:val="24"/>
        </w:rPr>
        <w:t>Довжина</w:t>
      </w:r>
      <w:r>
        <w:rPr>
          <w:rFonts w:ascii="Times New Roman" w:hAnsi="Times New Roman"/>
          <w:sz w:val="24"/>
          <w:szCs w:val="24"/>
          <w:lang w:val="ru-RU"/>
        </w:rPr>
        <w:t xml:space="preserve"> </w:t>
      </w:r>
      <w:r w:rsidRPr="000D70B2">
        <w:rPr>
          <w:rFonts w:ascii="Times New Roman" w:hAnsi="Times New Roman"/>
          <w:sz w:val="24"/>
          <w:szCs w:val="24"/>
        </w:rPr>
        <w:t>дільниць</w:t>
      </w:r>
      <w:r>
        <w:rPr>
          <w:rFonts w:ascii="Times New Roman" w:hAnsi="Times New Roman"/>
          <w:sz w:val="24"/>
          <w:szCs w:val="24"/>
          <w:lang w:val="ru-RU"/>
        </w:rPr>
        <w:t xml:space="preserve"> </w:t>
      </w:r>
      <w:r w:rsidRPr="000D70B2">
        <w:rPr>
          <w:rFonts w:ascii="Times New Roman" w:hAnsi="Times New Roman"/>
          <w:sz w:val="24"/>
          <w:szCs w:val="24"/>
        </w:rPr>
        <w:t>теплотраси</w:t>
      </w:r>
      <w:r>
        <w:rPr>
          <w:rFonts w:ascii="Times New Roman" w:hAnsi="Times New Roman"/>
          <w:sz w:val="24"/>
          <w:szCs w:val="24"/>
          <w:lang w:val="ru-RU"/>
        </w:rPr>
        <w:t xml:space="preserve">, </w:t>
      </w:r>
      <w:r w:rsidRPr="001B58AD">
        <w:rPr>
          <w:rFonts w:ascii="Times New Roman" w:hAnsi="Times New Roman"/>
          <w:sz w:val="24"/>
          <w:szCs w:val="24"/>
        </w:rPr>
        <w:t>що</w:t>
      </w:r>
      <w:r>
        <w:rPr>
          <w:rFonts w:ascii="Times New Roman" w:hAnsi="Times New Roman"/>
          <w:sz w:val="24"/>
          <w:szCs w:val="24"/>
          <w:lang w:val="ru-RU"/>
        </w:rPr>
        <w:t xml:space="preserve"> </w:t>
      </w:r>
      <w:r w:rsidRPr="001B58AD">
        <w:rPr>
          <w:rFonts w:ascii="Times New Roman" w:hAnsi="Times New Roman"/>
          <w:sz w:val="24"/>
          <w:szCs w:val="24"/>
        </w:rPr>
        <w:t>перебувають</w:t>
      </w:r>
      <w:r>
        <w:rPr>
          <w:rFonts w:ascii="Times New Roman" w:hAnsi="Times New Roman"/>
          <w:sz w:val="24"/>
          <w:szCs w:val="24"/>
          <w:lang w:val="ru-RU"/>
        </w:rPr>
        <w:t xml:space="preserve"> на </w:t>
      </w:r>
      <w:r w:rsidRPr="001B58AD">
        <w:rPr>
          <w:rFonts w:ascii="Times New Roman" w:hAnsi="Times New Roman"/>
          <w:sz w:val="24"/>
          <w:szCs w:val="24"/>
        </w:rPr>
        <w:t>балансі</w:t>
      </w:r>
      <w:r>
        <w:rPr>
          <w:rFonts w:ascii="Times New Roman" w:hAnsi="Times New Roman"/>
          <w:sz w:val="24"/>
          <w:szCs w:val="24"/>
          <w:lang w:val="ru-RU"/>
        </w:rPr>
        <w:t xml:space="preserve"> </w:t>
      </w:r>
      <w:r w:rsidRPr="001B58AD">
        <w:rPr>
          <w:rFonts w:ascii="Times New Roman" w:hAnsi="Times New Roman"/>
          <w:sz w:val="24"/>
          <w:szCs w:val="24"/>
        </w:rPr>
        <w:t>Споживача</w:t>
      </w:r>
      <w:r>
        <w:rPr>
          <w:rFonts w:ascii="Times New Roman" w:hAnsi="Times New Roman"/>
          <w:sz w:val="24"/>
          <w:szCs w:val="24"/>
        </w:rPr>
        <w:t xml:space="preserve"> </w:t>
      </w:r>
      <w:r>
        <w:rPr>
          <w:rFonts w:ascii="Times New Roman" w:hAnsi="Times New Roman"/>
          <w:sz w:val="24"/>
          <w:szCs w:val="24"/>
          <w:u w:val="single"/>
          <w:lang w:val="en-US"/>
        </w:rPr>
        <w:t>l</w:t>
      </w:r>
      <w:r w:rsidRPr="00DC2EB3">
        <w:rPr>
          <w:rFonts w:ascii="Times New Roman" w:hAnsi="Times New Roman"/>
          <w:sz w:val="24"/>
          <w:szCs w:val="24"/>
          <w:u w:val="single"/>
          <w:lang w:val="ru-RU"/>
        </w:rPr>
        <w:t>=</w:t>
      </w:r>
      <w:r w:rsidR="00643F21">
        <w:rPr>
          <w:rFonts w:ascii="Times New Roman" w:hAnsi="Times New Roman"/>
          <w:sz w:val="24"/>
          <w:szCs w:val="24"/>
          <w:u w:val="single"/>
          <w:lang w:val="ru-RU"/>
        </w:rPr>
        <w:t>7</w:t>
      </w:r>
      <w:r w:rsidR="002A0913">
        <w:rPr>
          <w:rFonts w:ascii="Times New Roman" w:hAnsi="Times New Roman"/>
          <w:sz w:val="24"/>
          <w:szCs w:val="24"/>
          <w:u w:val="single"/>
          <w:lang w:val="ru-RU"/>
        </w:rPr>
        <w:t xml:space="preserve"> </w:t>
      </w:r>
      <w:r w:rsidRPr="00DC2EB3">
        <w:rPr>
          <w:rFonts w:ascii="Times New Roman" w:hAnsi="Times New Roman"/>
          <w:sz w:val="24"/>
          <w:szCs w:val="24"/>
          <w:u w:val="single"/>
          <w:lang w:val="ru-RU"/>
        </w:rPr>
        <w:t>м</w:t>
      </w:r>
    </w:p>
    <w:p w:rsidR="00B40CAB" w:rsidRPr="00C24E5D" w:rsidRDefault="00B40CAB" w:rsidP="00B40CAB">
      <w:pPr>
        <w:ind w:firstLine="708"/>
        <w:jc w:val="both"/>
        <w:rPr>
          <w:rFonts w:ascii="Times New Roman" w:hAnsi="Times New Roman"/>
          <w:sz w:val="24"/>
          <w:szCs w:val="24"/>
        </w:rPr>
      </w:pPr>
      <w:r>
        <w:rPr>
          <w:rFonts w:ascii="Times New Roman" w:hAnsi="Times New Roman"/>
          <w:sz w:val="24"/>
          <w:szCs w:val="24"/>
        </w:rPr>
        <w:t xml:space="preserve">6. Вид ізоляції теплотраси </w:t>
      </w:r>
      <w:r w:rsidR="00643F21">
        <w:rPr>
          <w:rFonts w:ascii="Times New Roman" w:hAnsi="Times New Roman"/>
          <w:sz w:val="24"/>
          <w:szCs w:val="24"/>
          <w:u w:val="single"/>
        </w:rPr>
        <w:t>мінераловатні мати</w:t>
      </w:r>
    </w:p>
    <w:p w:rsidR="00B40CAB" w:rsidRDefault="00B40CAB" w:rsidP="00B40CAB">
      <w:pPr>
        <w:ind w:firstLine="708"/>
        <w:jc w:val="both"/>
        <w:rPr>
          <w:rFonts w:ascii="Times New Roman" w:hAnsi="Times New Roman"/>
          <w:sz w:val="24"/>
          <w:szCs w:val="24"/>
        </w:rPr>
      </w:pPr>
    </w:p>
    <w:p w:rsidR="00B40CAB" w:rsidRPr="00A02A1C" w:rsidRDefault="00B40CAB" w:rsidP="00B40CAB">
      <w:pPr>
        <w:ind w:firstLine="708"/>
        <w:jc w:val="center"/>
        <w:rPr>
          <w:rFonts w:ascii="Times New Roman" w:hAnsi="Times New Roman"/>
          <w:b/>
          <w:sz w:val="24"/>
          <w:szCs w:val="24"/>
        </w:rPr>
      </w:pPr>
      <w:r>
        <w:rPr>
          <w:rFonts w:ascii="Times New Roman" w:hAnsi="Times New Roman"/>
          <w:b/>
          <w:sz w:val="24"/>
          <w:szCs w:val="24"/>
        </w:rPr>
        <w:t>Умовні позначення:</w:t>
      </w:r>
    </w:p>
    <w:p w:rsidR="00B40CAB" w:rsidRDefault="00B40CAB" w:rsidP="00B40CAB">
      <w:pPr>
        <w:ind w:firstLine="708"/>
        <w:jc w:val="both"/>
        <w:rPr>
          <w:rFonts w:ascii="Times New Roman" w:hAnsi="Times New Roman"/>
          <w:sz w:val="24"/>
          <w:szCs w:val="24"/>
        </w:rPr>
      </w:pPr>
    </w:p>
    <w:p w:rsidR="00B40CAB" w:rsidRDefault="00A25C6C" w:rsidP="00B40CAB">
      <w:pPr>
        <w:jc w:val="both"/>
        <w:rPr>
          <w:rFonts w:ascii="Times New Roman" w:hAnsi="Times New Roman"/>
          <w:sz w:val="24"/>
          <w:szCs w:val="24"/>
        </w:rPr>
      </w:pPr>
      <w:r>
        <w:rPr>
          <w:rFonts w:ascii="Times New Roman" w:hAnsi="Times New Roman"/>
          <w:noProof/>
          <w:sz w:val="24"/>
          <w:szCs w:val="24"/>
          <w:lang w:val="ru-RU"/>
        </w:rPr>
        <w:pict>
          <v:shape id="_x0000_s1385" type="#_x0000_t32" style="position:absolute;left:0;text-align:left;margin-left:490.2pt;margin-top:9.65pt;width:37.6pt;height:0;z-index:252030976" o:connectortype="straight">
            <v:stroke dashstyle="dash"/>
          </v:shape>
        </w:pict>
      </w:r>
      <w:r>
        <w:rPr>
          <w:rFonts w:ascii="Times New Roman" w:hAnsi="Times New Roman"/>
          <w:noProof/>
          <w:sz w:val="24"/>
          <w:szCs w:val="24"/>
          <w:lang w:val="ru-RU"/>
        </w:rPr>
        <w:pict>
          <v:shape id="_x0000_s1383" type="#_x0000_t32" style="position:absolute;left:0;text-align:left;margin-left:490.2pt;margin-top:.7pt;width:37.6pt;height:0;z-index:252028928" o:connectortype="straight"/>
        </w:pict>
      </w:r>
      <w:r w:rsidR="00B40CAB">
        <w:rPr>
          <w:rFonts w:ascii="Times New Roman" w:hAnsi="Times New Roman"/>
          <w:sz w:val="24"/>
          <w:szCs w:val="24"/>
        </w:rPr>
        <w:t>1. Теплова мережа, що перебуває на балансовій належності Теплопостачальної організації</w:t>
      </w:r>
    </w:p>
    <w:p w:rsidR="00B40CAB" w:rsidRDefault="00A25C6C" w:rsidP="00B40CAB">
      <w:pPr>
        <w:jc w:val="both"/>
        <w:rPr>
          <w:rFonts w:ascii="Times New Roman" w:hAnsi="Times New Roman"/>
          <w:sz w:val="24"/>
          <w:szCs w:val="24"/>
        </w:rPr>
      </w:pPr>
      <w:r>
        <w:rPr>
          <w:rFonts w:ascii="Times New Roman" w:hAnsi="Times New Roman"/>
          <w:noProof/>
          <w:sz w:val="24"/>
          <w:szCs w:val="24"/>
          <w:lang w:val="ru-RU"/>
        </w:rPr>
        <w:pict>
          <v:shape id="_x0000_s1384" type="#_x0000_t32" style="position:absolute;left:0;text-align:left;margin-left:391.35pt;margin-top:4.35pt;width:50.35pt;height:0;z-index:252029952" o:connectortype="straight"/>
        </w:pict>
      </w:r>
      <w:r w:rsidR="00B40CAB">
        <w:rPr>
          <w:rFonts w:ascii="Times New Roman" w:hAnsi="Times New Roman"/>
          <w:sz w:val="24"/>
          <w:szCs w:val="24"/>
        </w:rPr>
        <w:t>2. Теплова мережа, що перебуває на балансовій належності Споживача</w:t>
      </w:r>
    </w:p>
    <w:p w:rsidR="00B40CAB" w:rsidRDefault="00A25C6C" w:rsidP="00B40CAB">
      <w:pPr>
        <w:jc w:val="both"/>
        <w:rPr>
          <w:rFonts w:ascii="Times New Roman" w:hAnsi="Times New Roman"/>
          <w:sz w:val="24"/>
          <w:szCs w:val="24"/>
        </w:rPr>
      </w:pPr>
      <w:r>
        <w:rPr>
          <w:rFonts w:ascii="Times New Roman" w:hAnsi="Times New Roman"/>
          <w:noProof/>
          <w:sz w:val="24"/>
          <w:szCs w:val="24"/>
          <w:lang w:val="ru-RU"/>
        </w:rPr>
        <w:pict>
          <v:shape id="_x0000_s1386" type="#_x0000_t32" style="position:absolute;left:0;text-align:left;margin-left:391.35pt;margin-top:.8pt;width:50.35pt;height:0;z-index:252032000" o:connectortype="straight">
            <v:stroke dashstyle="longDash"/>
          </v:shape>
        </w:pict>
      </w:r>
      <w:r>
        <w:rPr>
          <w:rFonts w:ascii="Times New Roman" w:hAnsi="Times New Roman"/>
          <w:noProof/>
          <w:sz w:val="24"/>
          <w:szCs w:val="24"/>
          <w:lang w:val="ru-RU"/>
        </w:rPr>
        <w:pict>
          <v:shape id="_x0000_s1382" type="#_x0000_t125" style="position:absolute;left:0;text-align:left;margin-left:69.1pt;margin-top:-5.75pt;width:11.4pt;height:24.45pt;rotation:90;z-index:252027904"/>
        </w:pict>
      </w:r>
      <w:r w:rsidR="00B40CAB">
        <w:rPr>
          <w:rFonts w:ascii="Times New Roman" w:hAnsi="Times New Roman"/>
          <w:sz w:val="24"/>
          <w:szCs w:val="24"/>
        </w:rPr>
        <w:t xml:space="preserve">3. Засувка </w:t>
      </w:r>
    </w:p>
    <w:p w:rsidR="00B40CAB" w:rsidRDefault="00A25C6C" w:rsidP="00B40CAB">
      <w:pPr>
        <w:jc w:val="both"/>
        <w:rPr>
          <w:rFonts w:ascii="Times New Roman" w:hAnsi="Times New Roman"/>
          <w:sz w:val="24"/>
          <w:szCs w:val="24"/>
        </w:rPr>
      </w:pPr>
      <w:r>
        <w:rPr>
          <w:rFonts w:ascii="Times New Roman" w:hAnsi="Times New Roman"/>
          <w:noProof/>
          <w:sz w:val="24"/>
          <w:szCs w:val="24"/>
          <w:lang w:val="ru-RU"/>
        </w:rPr>
        <w:pict>
          <v:shape id="_x0000_s1387" type="#_x0000_t32" style="position:absolute;left:0;text-align:left;margin-left:320.75pt;margin-top:8.75pt;width:59.25pt;height:0;z-index:252033024" o:connectortype="straight" strokeweight="2pt"/>
        </w:pict>
      </w:r>
      <w:r w:rsidR="00B40CAB">
        <w:rPr>
          <w:rFonts w:ascii="Times New Roman" w:hAnsi="Times New Roman"/>
          <w:sz w:val="24"/>
          <w:szCs w:val="24"/>
        </w:rPr>
        <w:t>4. Межа поділу балансової належності (відповідальності)</w:t>
      </w:r>
    </w:p>
    <w:p w:rsidR="00B40CAB" w:rsidRDefault="00A25C6C" w:rsidP="00B40CAB">
      <w:pPr>
        <w:jc w:val="both"/>
        <w:rPr>
          <w:rFonts w:ascii="Times New Roman" w:hAnsi="Times New Roman"/>
          <w:sz w:val="24"/>
          <w:szCs w:val="24"/>
        </w:rPr>
      </w:pPr>
      <w:r w:rsidRPr="00A25C6C">
        <w:rPr>
          <w:rFonts w:ascii="Times New Roman" w:hAnsi="Times New Roman"/>
          <w:noProof/>
          <w:sz w:val="24"/>
          <w:szCs w:val="24"/>
          <w:lang w:eastAsia="en-US"/>
        </w:rPr>
        <w:pict>
          <v:shape id="_x0000_s1381" type="#_x0000_t202" style="position:absolute;left:0;text-align:left;margin-left:193.15pt;margin-top:.15pt;width:31.45pt;height:22.45pt;z-index:252026880;mso-width-relative:margin;mso-height-relative:margin">
            <v:textbox>
              <w:txbxContent>
                <w:p w:rsidR="00C732AF" w:rsidRPr="00DA3098" w:rsidRDefault="00C732AF" w:rsidP="00B40CAB">
                  <w:pPr>
                    <w:jc w:val="center"/>
                    <w:rPr>
                      <w:rFonts w:ascii="Times New Roman" w:hAnsi="Times New Roman"/>
                      <w:sz w:val="24"/>
                      <w:szCs w:val="24"/>
                    </w:rPr>
                  </w:pPr>
                  <w:r w:rsidRPr="00DA3098">
                    <w:rPr>
                      <w:rFonts w:ascii="Times New Roman" w:hAnsi="Times New Roman"/>
                      <w:sz w:val="24"/>
                      <w:szCs w:val="24"/>
                    </w:rPr>
                    <w:t>п/о</w:t>
                  </w:r>
                </w:p>
              </w:txbxContent>
            </v:textbox>
          </v:shape>
        </w:pict>
      </w:r>
      <w:r w:rsidR="00B40CAB">
        <w:rPr>
          <w:rFonts w:ascii="Times New Roman" w:hAnsi="Times New Roman"/>
          <w:sz w:val="24"/>
          <w:szCs w:val="24"/>
        </w:rPr>
        <w:t xml:space="preserve">5. Місце установки приладу обліку </w:t>
      </w:r>
    </w:p>
    <w:p w:rsidR="007A4A3D" w:rsidRDefault="007A4A3D" w:rsidP="005911A5">
      <w:pPr>
        <w:ind w:firstLine="708"/>
        <w:jc w:val="both"/>
        <w:rPr>
          <w:rFonts w:ascii="Times New Roman" w:hAnsi="Times New Roman"/>
          <w:sz w:val="24"/>
          <w:szCs w:val="24"/>
        </w:rPr>
      </w:pPr>
    </w:p>
    <w:p w:rsidR="007A4A3D"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405" type="#_x0000_t202" style="position:absolute;left:0;text-align:left;margin-left:137.55pt;margin-top:1.3pt;width:244.8pt;height:16.4pt;z-index:252049408;mso-height-percent:200;mso-height-percent:200;mso-width-relative:margin;mso-height-relative:margin" stroked="f">
            <v:textbox style="mso-next-textbox:#_x0000_s1405;mso-fit-shape-to-text:t">
              <w:txbxContent>
                <w:p w:rsidR="00C732AF" w:rsidRPr="00CC4BE0" w:rsidRDefault="00C732AF" w:rsidP="00CC4BE0">
                  <w:pPr>
                    <w:rPr>
                      <w:rFonts w:ascii="Times New Roman" w:hAnsi="Times New Roman"/>
                      <w:noProof/>
                      <w:sz w:val="16"/>
                      <w:szCs w:val="16"/>
                      <w:lang w:eastAsia="en-US"/>
                    </w:rPr>
                  </w:pPr>
                  <w:r>
                    <w:rPr>
                      <w:rFonts w:ascii="Times New Roman" w:hAnsi="Times New Roman"/>
                      <w:noProof/>
                      <w:sz w:val="16"/>
                      <w:szCs w:val="16"/>
                      <w:lang w:eastAsia="en-US"/>
                    </w:rPr>
                    <w:t>Межа балансової належності та експлуатаційної відповідальності</w:t>
                  </w:r>
                </w:p>
              </w:txbxContent>
            </v:textbox>
          </v:shape>
        </w:pict>
      </w:r>
    </w:p>
    <w:p w:rsidR="007A4A3D"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407" type="#_x0000_t32" style="position:absolute;left:0;text-align:left;margin-left:137.55pt;margin-top:6.6pt;width:239.2pt;height:0;z-index:252051456" o:connectortype="straight"/>
        </w:pict>
      </w:r>
      <w:r>
        <w:rPr>
          <w:rFonts w:ascii="Times New Roman" w:hAnsi="Times New Roman"/>
          <w:noProof/>
          <w:sz w:val="24"/>
          <w:szCs w:val="24"/>
          <w:lang w:val="ru-RU"/>
        </w:rPr>
        <w:pict>
          <v:shape id="_x0000_s1406" type="#_x0000_t32" style="position:absolute;left:0;text-align:left;margin-left:136.75pt;margin-top:6.6pt;width:.15pt;height:10.1pt;z-index:252050432" o:connectortype="straight">
            <v:stroke endarrow="block"/>
          </v:shape>
        </w:pict>
      </w:r>
    </w:p>
    <w:p w:rsidR="007A4A3D"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404" type="#_x0000_t32" style="position:absolute;left:0;text-align:left;margin-left:136.7pt;margin-top:2.9pt;width:0;height:196.3pt;flip:y;z-index:252048384" o:connectortype="straight" strokeweight="2pt"/>
        </w:pict>
      </w:r>
    </w:p>
    <w:p w:rsidR="007A4A3D"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rect id="_x0000_s1390" style="position:absolute;left:0;text-align:left;margin-left:348.05pt;margin-top:11.75pt;width:158.8pt;height:173.65pt;z-index:-251282432"/>
        </w:pict>
      </w:r>
    </w:p>
    <w:p w:rsidR="007A4A3D"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408" type="#_x0000_t202" style="position:absolute;left:0;text-align:left;margin-left:209.6pt;margin-top:5.8pt;width:62.65pt;height:35pt;z-index:252052480;mso-width-relative:margin;mso-height-relative:margin" stroked="f">
            <v:textbox>
              <w:txbxContent>
                <w:p w:rsidR="00C732AF" w:rsidRDefault="00C732AF" w:rsidP="002A0913">
                  <w:pPr>
                    <w:jc w:val="center"/>
                    <w:rPr>
                      <w:rFonts w:ascii="Times New Roman" w:hAnsi="Times New Roman"/>
                      <w:sz w:val="20"/>
                    </w:rPr>
                  </w:pPr>
                  <w:r>
                    <w:rPr>
                      <w:rFonts w:ascii="Times New Roman" w:hAnsi="Times New Roman"/>
                      <w:sz w:val="20"/>
                    </w:rPr>
                    <w:t>2Dy-50 мм</w:t>
                  </w:r>
                </w:p>
                <w:p w:rsidR="00C732AF" w:rsidRPr="002A0913" w:rsidRDefault="00C732AF" w:rsidP="002A0913">
                  <w:pPr>
                    <w:jc w:val="center"/>
                    <w:rPr>
                      <w:rFonts w:ascii="Times New Roman" w:hAnsi="Times New Roman"/>
                      <w:sz w:val="20"/>
                    </w:rPr>
                  </w:pPr>
                  <w:r>
                    <w:rPr>
                      <w:rFonts w:ascii="Times New Roman" w:hAnsi="Times New Roman"/>
                      <w:sz w:val="20"/>
                      <w:lang w:val="en-US"/>
                    </w:rPr>
                    <w:t>l=7</w:t>
                  </w:r>
                  <w:r>
                    <w:rPr>
                      <w:rFonts w:ascii="Times New Roman" w:hAnsi="Times New Roman"/>
                      <w:sz w:val="20"/>
                    </w:rPr>
                    <w:t xml:space="preserve"> м</w:t>
                  </w:r>
                </w:p>
              </w:txbxContent>
            </v:textbox>
          </v:shape>
        </w:pict>
      </w:r>
      <w:r>
        <w:rPr>
          <w:rFonts w:ascii="Times New Roman" w:hAnsi="Times New Roman"/>
          <w:noProof/>
          <w:sz w:val="24"/>
          <w:szCs w:val="24"/>
          <w:lang w:val="ru-RU"/>
        </w:rPr>
        <w:pict>
          <v:shape id="_x0000_s1391" type="#_x0000_t202" style="position:absolute;left:0;text-align:left;margin-left:362.65pt;margin-top:2.6pt;width:119.5pt;height:16.4pt;z-index:252035072;mso-height-percent:200;mso-height-percent:200;mso-width-relative:margin;mso-height-relative:margin" stroked="f">
            <v:textbox style="mso-next-textbox:#_x0000_s1391;mso-fit-shape-to-text:t">
              <w:txbxContent>
                <w:p w:rsidR="00C732AF" w:rsidRPr="002D2DAB" w:rsidRDefault="00C732AF" w:rsidP="00864075">
                  <w:pPr>
                    <w:jc w:val="both"/>
                    <w:rPr>
                      <w:rFonts w:ascii="Times New Roman" w:hAnsi="Times New Roman"/>
                      <w:noProof/>
                      <w:sz w:val="16"/>
                      <w:szCs w:val="16"/>
                      <w:lang w:eastAsia="en-US"/>
                    </w:rPr>
                  </w:pPr>
                  <w:r>
                    <w:rPr>
                      <w:rFonts w:ascii="Times New Roman" w:hAnsi="Times New Roman"/>
                      <w:noProof/>
                      <w:sz w:val="16"/>
                      <w:szCs w:val="16"/>
                      <w:lang w:eastAsia="en-US"/>
                    </w:rPr>
                    <w:t>пров. Академіка Підгорного, 3</w:t>
                  </w:r>
                </w:p>
              </w:txbxContent>
            </v:textbox>
          </v:shape>
        </w:pict>
      </w:r>
    </w:p>
    <w:p w:rsidR="007A4A3D" w:rsidRDefault="007A4A3D" w:rsidP="005911A5">
      <w:pPr>
        <w:ind w:firstLine="708"/>
        <w:jc w:val="both"/>
        <w:rPr>
          <w:rFonts w:ascii="Times New Roman" w:hAnsi="Times New Roman"/>
          <w:sz w:val="24"/>
          <w:szCs w:val="24"/>
        </w:rPr>
      </w:pPr>
    </w:p>
    <w:p w:rsidR="007A4A3D"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410" type="#_x0000_t32" style="position:absolute;left:0;text-align:left;margin-left:209.6pt;margin-top:6.4pt;width:0;height:48.65pt;z-index:252054528" o:connectortype="straight"/>
        </w:pict>
      </w:r>
      <w:r>
        <w:rPr>
          <w:rFonts w:ascii="Times New Roman" w:hAnsi="Times New Roman"/>
          <w:noProof/>
          <w:sz w:val="24"/>
          <w:szCs w:val="24"/>
          <w:lang w:val="ru-RU"/>
        </w:rPr>
        <w:pict>
          <v:shape id="_x0000_s1409" type="#_x0000_t32" style="position:absolute;left:0;text-align:left;margin-left:209.6pt;margin-top:6.4pt;width:76.05pt;height:0;z-index:252053504" o:connectortype="straight"/>
        </w:pict>
      </w:r>
    </w:p>
    <w:p w:rsidR="007A4A3D"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402" type="#_x0000_t202" style="position:absolute;left:0;text-align:left;margin-left:83.7pt;margin-top:5.95pt;width:53.05pt;height:60.7pt;z-index:252046336;mso-width-relative:margin;mso-height-relative:margin">
            <v:textbox>
              <w:txbxContent>
                <w:p w:rsidR="00C732AF" w:rsidRDefault="00C732AF" w:rsidP="00493B76">
                  <w:pPr>
                    <w:jc w:val="center"/>
                    <w:rPr>
                      <w:rFonts w:ascii="Times New Roman" w:hAnsi="Times New Roman"/>
                      <w:sz w:val="20"/>
                    </w:rPr>
                  </w:pPr>
                </w:p>
                <w:p w:rsidR="00C732AF" w:rsidRPr="00493B76" w:rsidRDefault="00C732AF" w:rsidP="00493B76">
                  <w:pPr>
                    <w:jc w:val="center"/>
                    <w:rPr>
                      <w:rFonts w:ascii="Times New Roman" w:hAnsi="Times New Roman"/>
                      <w:sz w:val="20"/>
                    </w:rPr>
                  </w:pPr>
                  <w:r w:rsidRPr="00493B76">
                    <w:rPr>
                      <w:rFonts w:ascii="Times New Roman" w:hAnsi="Times New Roman"/>
                      <w:sz w:val="20"/>
                    </w:rPr>
                    <w:t>МК 9611/</w:t>
                  </w:r>
                  <w:r>
                    <w:rPr>
                      <w:rFonts w:ascii="Times New Roman" w:hAnsi="Times New Roman"/>
                      <w:sz w:val="20"/>
                    </w:rPr>
                    <w:t>6</w:t>
                  </w:r>
                  <w:r w:rsidRPr="00493B76">
                    <w:rPr>
                      <w:rFonts w:ascii="Times New Roman" w:hAnsi="Times New Roman"/>
                      <w:sz w:val="20"/>
                    </w:rPr>
                    <w:t>Г</w:t>
                  </w:r>
                </w:p>
              </w:txbxContent>
            </v:textbox>
          </v:shape>
        </w:pict>
      </w:r>
      <w:r>
        <w:rPr>
          <w:rFonts w:ascii="Times New Roman" w:hAnsi="Times New Roman"/>
          <w:noProof/>
          <w:sz w:val="24"/>
          <w:szCs w:val="24"/>
          <w:lang w:val="ru-RU"/>
        </w:rPr>
        <w:pict>
          <v:shape id="_x0000_s1399" type="#_x0000_t32" style="position:absolute;left:0;text-align:left;margin-left:474.35pt;margin-top:12.65pt;width:0;height:35.3pt;z-index:252043264" o:connectortype="straight"/>
        </w:pict>
      </w:r>
      <w:r>
        <w:rPr>
          <w:rFonts w:ascii="Times New Roman" w:hAnsi="Times New Roman"/>
          <w:noProof/>
          <w:sz w:val="24"/>
          <w:szCs w:val="24"/>
          <w:lang w:val="ru-RU"/>
        </w:rPr>
        <w:pict>
          <v:shape id="_x0000_s1393" type="#_x0000_t125" style="position:absolute;left:0;text-align:left;margin-left:403.15pt;margin-top:8.6pt;width:11.4pt;height:19.45pt;rotation:270;z-index:252037120"/>
        </w:pict>
      </w:r>
      <w:r>
        <w:rPr>
          <w:rFonts w:ascii="Times New Roman" w:hAnsi="Times New Roman"/>
          <w:noProof/>
          <w:sz w:val="24"/>
          <w:szCs w:val="24"/>
          <w:lang w:val="ru-RU"/>
        </w:rPr>
        <w:pict>
          <v:shape id="_x0000_s1392" type="#_x0000_t202" style="position:absolute;left:0;text-align:left;margin-left:430.25pt;margin-top:12.65pt;width:32.4pt;height:35.3pt;z-index:252036096;mso-width-relative:margin;mso-height-relative:margin">
            <v:textbox>
              <w:txbxContent>
                <w:p w:rsidR="00C732AF" w:rsidRDefault="00C732AF" w:rsidP="006C08C4">
                  <w:pPr>
                    <w:jc w:val="center"/>
                    <w:rPr>
                      <w:rFonts w:ascii="Times New Roman" w:hAnsi="Times New Roman"/>
                      <w:sz w:val="16"/>
                      <w:szCs w:val="16"/>
                    </w:rPr>
                  </w:pPr>
                </w:p>
                <w:p w:rsidR="00C732AF" w:rsidRPr="00094BFD" w:rsidRDefault="00C732AF" w:rsidP="006C08C4">
                  <w:pPr>
                    <w:jc w:val="center"/>
                    <w:rPr>
                      <w:rFonts w:ascii="Times New Roman" w:hAnsi="Times New Roman"/>
                      <w:sz w:val="16"/>
                      <w:szCs w:val="16"/>
                    </w:rPr>
                  </w:pPr>
                  <w:r w:rsidRPr="00094BFD">
                    <w:rPr>
                      <w:rFonts w:ascii="Times New Roman" w:hAnsi="Times New Roman"/>
                      <w:sz w:val="16"/>
                      <w:szCs w:val="16"/>
                    </w:rPr>
                    <w:t>п/о</w:t>
                  </w:r>
                </w:p>
              </w:txbxContent>
            </v:textbox>
          </v:shape>
        </w:pict>
      </w:r>
    </w:p>
    <w:p w:rsidR="007A4A3D"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400" type="#_x0000_t32" style="position:absolute;left:0;text-align:left;margin-left:136.75pt;margin-top:4.9pt;width:262.35pt;height:0;z-index:252044288" o:connectortype="straight">
            <v:stroke dashstyle="longDash"/>
          </v:shape>
        </w:pict>
      </w:r>
      <w:r>
        <w:rPr>
          <w:rFonts w:ascii="Times New Roman" w:hAnsi="Times New Roman"/>
          <w:noProof/>
          <w:sz w:val="24"/>
          <w:szCs w:val="24"/>
          <w:lang w:val="ru-RU"/>
        </w:rPr>
        <w:pict>
          <v:shape id="_x0000_s1397" type="#_x0000_t32" style="position:absolute;left:0;text-align:left;margin-left:462.65pt;margin-top:4.85pt;width:11.7pt;height:0;z-index:252041216" o:connectortype="straight">
            <v:stroke dashstyle="longDash"/>
          </v:shape>
        </w:pict>
      </w:r>
      <w:r>
        <w:rPr>
          <w:rFonts w:ascii="Times New Roman" w:hAnsi="Times New Roman"/>
          <w:noProof/>
          <w:sz w:val="24"/>
          <w:szCs w:val="24"/>
          <w:lang w:val="ru-RU"/>
        </w:rPr>
        <w:pict>
          <v:shape id="_x0000_s1395" type="#_x0000_t32" style="position:absolute;left:0;text-align:left;margin-left:418.55pt;margin-top:4.85pt;width:11.7pt;height:0;z-index:252039168" o:connectortype="straight">
            <v:stroke dashstyle="longDash"/>
          </v:shape>
        </w:pict>
      </w:r>
    </w:p>
    <w:p w:rsidR="007A4A3D"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394" type="#_x0000_t125" style="position:absolute;left:0;text-align:left;margin-left:403.15pt;margin-top:4.4pt;width:11.4pt;height:19.45pt;rotation:270;z-index:252038144"/>
        </w:pict>
      </w:r>
    </w:p>
    <w:p w:rsidR="007A4A3D"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403" type="#_x0000_t32" style="position:absolute;left:0;text-align:left;margin-left:136.75pt;margin-top:-.15pt;width:262.35pt;height:0;z-index:252047360" o:connectortype="straight"/>
        </w:pict>
      </w:r>
      <w:r>
        <w:rPr>
          <w:rFonts w:ascii="Times New Roman" w:hAnsi="Times New Roman"/>
          <w:noProof/>
          <w:sz w:val="24"/>
          <w:szCs w:val="24"/>
          <w:lang w:val="ru-RU"/>
        </w:rPr>
        <w:pict>
          <v:shape id="_x0000_s1398" type="#_x0000_t32" style="position:absolute;left:0;text-align:left;margin-left:462.65pt;margin-top:-.15pt;width:11.7pt;height:0;z-index:252042240" o:connectortype="straight"/>
        </w:pict>
      </w:r>
      <w:r>
        <w:rPr>
          <w:rFonts w:ascii="Times New Roman" w:hAnsi="Times New Roman"/>
          <w:noProof/>
          <w:sz w:val="24"/>
          <w:szCs w:val="24"/>
          <w:lang w:val="ru-RU"/>
        </w:rPr>
        <w:pict>
          <v:shape id="_x0000_s1396" type="#_x0000_t32" style="position:absolute;left:0;text-align:left;margin-left:418.85pt;margin-top:-.15pt;width:11.7pt;height:0;z-index:252040192" o:connectortype="straight"/>
        </w:pict>
      </w:r>
    </w:p>
    <w:p w:rsidR="007A4A3D" w:rsidRDefault="007A4A3D" w:rsidP="005911A5">
      <w:pPr>
        <w:ind w:firstLine="708"/>
        <w:jc w:val="both"/>
        <w:rPr>
          <w:rFonts w:ascii="Times New Roman" w:hAnsi="Times New Roman"/>
          <w:sz w:val="24"/>
          <w:szCs w:val="24"/>
        </w:rPr>
      </w:pPr>
    </w:p>
    <w:p w:rsidR="007A4A3D" w:rsidRDefault="007A4A3D" w:rsidP="005911A5">
      <w:pPr>
        <w:ind w:firstLine="708"/>
        <w:jc w:val="both"/>
        <w:rPr>
          <w:rFonts w:ascii="Times New Roman" w:hAnsi="Times New Roman"/>
          <w:sz w:val="24"/>
          <w:szCs w:val="24"/>
        </w:rPr>
      </w:pPr>
    </w:p>
    <w:p w:rsidR="007A4A3D"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411" type="#_x0000_t202" style="position:absolute;left:0;text-align:left;margin-left:140.35pt;margin-top:3pt;width:119.5pt;height:25.6pt;z-index:252055552;mso-height-percent:200;mso-height-percent:200;mso-width-relative:margin;mso-height-relative:margin" stroked="f">
            <v:textbox style="mso-next-textbox:#_x0000_s1411;mso-fit-shape-to-text:t">
              <w:txbxContent>
                <w:p w:rsidR="00C732AF" w:rsidRPr="002D2DAB" w:rsidRDefault="00C732AF" w:rsidP="00246A5F">
                  <w:pPr>
                    <w:jc w:val="both"/>
                    <w:rPr>
                      <w:rFonts w:ascii="Times New Roman" w:hAnsi="Times New Roman"/>
                      <w:noProof/>
                      <w:sz w:val="16"/>
                      <w:szCs w:val="16"/>
                      <w:lang w:eastAsia="en-US"/>
                    </w:rPr>
                  </w:pPr>
                  <w:r>
                    <w:rPr>
                      <w:rFonts w:ascii="Times New Roman" w:hAnsi="Times New Roman"/>
                      <w:noProof/>
                      <w:sz w:val="16"/>
                      <w:szCs w:val="16"/>
                      <w:lang w:eastAsia="en-US"/>
                    </w:rPr>
                    <w:t>Експлуатує балансоутримувач Споживач</w:t>
                  </w:r>
                </w:p>
              </w:txbxContent>
            </v:textbox>
          </v:shape>
        </w:pict>
      </w:r>
      <w:r>
        <w:rPr>
          <w:rFonts w:ascii="Times New Roman" w:hAnsi="Times New Roman"/>
          <w:noProof/>
          <w:sz w:val="24"/>
          <w:szCs w:val="24"/>
          <w:lang w:val="ru-RU"/>
        </w:rPr>
        <w:pict>
          <v:shape id="_x0000_s1412" type="#_x0000_t202" style="position:absolute;left:0;text-align:left;margin-left:14.4pt;margin-top:3pt;width:119.5pt;height:25.6pt;z-index:252056576;mso-height-percent:200;mso-height-percent:200;mso-width-relative:margin;mso-height-relative:margin" stroked="f">
            <v:textbox style="mso-next-textbox:#_x0000_s1412;mso-fit-shape-to-text:t">
              <w:txbxContent>
                <w:p w:rsidR="00C732AF" w:rsidRPr="002D2DAB" w:rsidRDefault="00C732AF" w:rsidP="00246A5F">
                  <w:pPr>
                    <w:jc w:val="both"/>
                    <w:rPr>
                      <w:rFonts w:ascii="Times New Roman" w:hAnsi="Times New Roman"/>
                      <w:noProof/>
                      <w:sz w:val="16"/>
                      <w:szCs w:val="16"/>
                      <w:lang w:eastAsia="en-US"/>
                    </w:rPr>
                  </w:pPr>
                  <w:r>
                    <w:rPr>
                      <w:rFonts w:ascii="Times New Roman" w:hAnsi="Times New Roman"/>
                      <w:noProof/>
                      <w:sz w:val="16"/>
                      <w:szCs w:val="16"/>
                      <w:lang w:eastAsia="en-US"/>
                    </w:rPr>
                    <w:t>Експлуатує балансоутримувач Теплопостачальна організація</w:t>
                  </w:r>
                </w:p>
              </w:txbxContent>
            </v:textbox>
          </v:shape>
        </w:pict>
      </w:r>
    </w:p>
    <w:p w:rsidR="00A706DE" w:rsidRDefault="00A706DE" w:rsidP="005911A5">
      <w:pPr>
        <w:ind w:firstLine="708"/>
        <w:jc w:val="both"/>
        <w:rPr>
          <w:rFonts w:ascii="Times New Roman" w:hAnsi="Times New Roman"/>
          <w:sz w:val="24"/>
          <w:szCs w:val="24"/>
        </w:rPr>
      </w:pPr>
    </w:p>
    <w:p w:rsidR="00A706DE"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413" type="#_x0000_t32" style="position:absolute;left:0;text-align:left;margin-left:51.8pt;margin-top:5.5pt;width:82.1pt;height:0;flip:x;z-index:252057600" o:connectortype="straight">
            <v:stroke endarrow="block"/>
          </v:shape>
        </w:pict>
      </w:r>
      <w:r>
        <w:rPr>
          <w:rFonts w:ascii="Times New Roman" w:hAnsi="Times New Roman"/>
          <w:noProof/>
          <w:sz w:val="24"/>
          <w:szCs w:val="24"/>
          <w:lang w:val="ru-RU"/>
        </w:rPr>
        <w:pict>
          <v:shape id="_x0000_s1414" type="#_x0000_t32" style="position:absolute;left:0;text-align:left;margin-left:140.35pt;margin-top:5.5pt;width:82.1pt;height:0;rotation:-180;flip:x;z-index:252058624" o:connectortype="straight">
            <v:stroke endarrow="block"/>
          </v:shape>
        </w:pict>
      </w:r>
    </w:p>
    <w:p w:rsidR="00A706DE" w:rsidRDefault="00A706DE" w:rsidP="005911A5">
      <w:pPr>
        <w:ind w:firstLine="708"/>
        <w:jc w:val="both"/>
        <w:rPr>
          <w:rFonts w:ascii="Times New Roman" w:hAnsi="Times New Roman"/>
          <w:sz w:val="24"/>
          <w:szCs w:val="24"/>
        </w:rPr>
      </w:pPr>
    </w:p>
    <w:p w:rsidR="00A706DE" w:rsidRDefault="00A706DE" w:rsidP="005911A5">
      <w:pPr>
        <w:ind w:firstLine="708"/>
        <w:jc w:val="both"/>
        <w:rPr>
          <w:rFonts w:ascii="Times New Roman" w:hAnsi="Times New Roman"/>
          <w:sz w:val="24"/>
          <w:szCs w:val="24"/>
        </w:rPr>
      </w:pPr>
    </w:p>
    <w:p w:rsidR="00A706DE" w:rsidRDefault="00A706DE" w:rsidP="005911A5">
      <w:pPr>
        <w:ind w:firstLine="708"/>
        <w:jc w:val="both"/>
        <w:rPr>
          <w:rFonts w:ascii="Times New Roman" w:hAnsi="Times New Roman"/>
          <w:sz w:val="24"/>
          <w:szCs w:val="24"/>
        </w:rPr>
      </w:pPr>
    </w:p>
    <w:p w:rsidR="00A706DE" w:rsidRDefault="00A706DE" w:rsidP="005911A5">
      <w:pPr>
        <w:ind w:firstLine="708"/>
        <w:jc w:val="both"/>
        <w:rPr>
          <w:rFonts w:ascii="Times New Roman" w:hAnsi="Times New Roman"/>
          <w:sz w:val="24"/>
          <w:szCs w:val="24"/>
        </w:rPr>
      </w:pPr>
    </w:p>
    <w:p w:rsidR="00A706DE" w:rsidRDefault="00A706DE" w:rsidP="005911A5">
      <w:pPr>
        <w:ind w:firstLine="708"/>
        <w:jc w:val="both"/>
        <w:rPr>
          <w:rFonts w:ascii="Times New Roman" w:hAnsi="Times New Roman"/>
          <w:sz w:val="24"/>
          <w:szCs w:val="24"/>
        </w:rPr>
      </w:pPr>
    </w:p>
    <w:p w:rsidR="007A4A3D" w:rsidRDefault="007A4A3D" w:rsidP="005911A5">
      <w:pPr>
        <w:ind w:firstLine="708"/>
        <w:jc w:val="both"/>
        <w:rPr>
          <w:rFonts w:ascii="Times New Roman" w:hAnsi="Times New Roman"/>
          <w:sz w:val="24"/>
          <w:szCs w:val="24"/>
        </w:rPr>
      </w:pPr>
    </w:p>
    <w:p w:rsidR="007A4A3D" w:rsidRDefault="007A4A3D" w:rsidP="005911A5">
      <w:pPr>
        <w:ind w:firstLine="708"/>
        <w:jc w:val="both"/>
        <w:rPr>
          <w:rFonts w:ascii="Times New Roman" w:hAnsi="Times New Roman"/>
          <w:sz w:val="24"/>
          <w:szCs w:val="24"/>
        </w:rPr>
      </w:pPr>
    </w:p>
    <w:p w:rsidR="007A4A3D" w:rsidRDefault="007A4A3D" w:rsidP="005911A5">
      <w:pPr>
        <w:ind w:firstLine="708"/>
        <w:jc w:val="both"/>
        <w:rPr>
          <w:rFonts w:ascii="Times New Roman" w:hAnsi="Times New Roman"/>
          <w:sz w:val="24"/>
          <w:szCs w:val="24"/>
        </w:rPr>
      </w:pPr>
    </w:p>
    <w:p w:rsidR="0085123D" w:rsidRDefault="0085123D" w:rsidP="005911A5">
      <w:pPr>
        <w:ind w:firstLine="708"/>
        <w:jc w:val="both"/>
        <w:rPr>
          <w:rFonts w:ascii="Times New Roman" w:hAnsi="Times New Roman"/>
          <w:sz w:val="24"/>
          <w:szCs w:val="24"/>
        </w:rPr>
        <w:sectPr w:rsidR="0085123D" w:rsidSect="002114D3">
          <w:pgSz w:w="11906" w:h="16838" w:code="9"/>
          <w:pgMar w:top="851" w:right="851" w:bottom="851" w:left="851" w:header="567" w:footer="567" w:gutter="0"/>
          <w:pgNumType w:start="1"/>
          <w:cols w:space="720"/>
          <w:titlePg/>
          <w:docGrid w:linePitch="354"/>
        </w:sectPr>
      </w:pPr>
    </w:p>
    <w:p w:rsidR="007A4A3D" w:rsidRDefault="007A4A3D" w:rsidP="005911A5">
      <w:pPr>
        <w:ind w:firstLine="708"/>
        <w:jc w:val="both"/>
        <w:rPr>
          <w:rFonts w:ascii="Times New Roman" w:hAnsi="Times New Roman"/>
          <w:sz w:val="24"/>
          <w:szCs w:val="24"/>
        </w:rPr>
      </w:pPr>
    </w:p>
    <w:p w:rsidR="006315C6" w:rsidRDefault="006315C6" w:rsidP="006315C6">
      <w:pPr>
        <w:ind w:firstLine="708"/>
        <w:jc w:val="center"/>
        <w:rPr>
          <w:rFonts w:ascii="Times New Roman" w:hAnsi="Times New Roman"/>
          <w:b/>
          <w:sz w:val="24"/>
          <w:szCs w:val="24"/>
        </w:rPr>
      </w:pPr>
      <w:r>
        <w:rPr>
          <w:rFonts w:ascii="Times New Roman" w:hAnsi="Times New Roman"/>
          <w:b/>
          <w:sz w:val="24"/>
          <w:szCs w:val="24"/>
        </w:rPr>
        <w:t>Акт</w:t>
      </w:r>
    </w:p>
    <w:p w:rsidR="006315C6" w:rsidRDefault="006315C6" w:rsidP="006315C6">
      <w:pPr>
        <w:ind w:firstLine="708"/>
        <w:jc w:val="center"/>
        <w:rPr>
          <w:rFonts w:ascii="Times New Roman" w:hAnsi="Times New Roman"/>
          <w:b/>
          <w:sz w:val="24"/>
          <w:szCs w:val="24"/>
        </w:rPr>
      </w:pPr>
      <w:r>
        <w:rPr>
          <w:rFonts w:ascii="Times New Roman" w:hAnsi="Times New Roman"/>
          <w:b/>
          <w:sz w:val="24"/>
          <w:szCs w:val="24"/>
        </w:rPr>
        <w:t>розмежування балансової належності тепломереж</w:t>
      </w:r>
    </w:p>
    <w:p w:rsidR="006315C6" w:rsidRPr="00827C05" w:rsidRDefault="006315C6" w:rsidP="006315C6">
      <w:pPr>
        <w:ind w:firstLine="708"/>
        <w:jc w:val="center"/>
        <w:rPr>
          <w:rFonts w:ascii="Times New Roman" w:hAnsi="Times New Roman"/>
          <w:b/>
          <w:sz w:val="24"/>
          <w:szCs w:val="24"/>
        </w:rPr>
      </w:pPr>
      <w:r>
        <w:rPr>
          <w:rFonts w:ascii="Times New Roman" w:hAnsi="Times New Roman"/>
          <w:b/>
          <w:sz w:val="24"/>
          <w:szCs w:val="24"/>
        </w:rPr>
        <w:t>та експлуатаційної відповідальності Сторін</w:t>
      </w:r>
    </w:p>
    <w:p w:rsidR="006315C6" w:rsidRDefault="006315C6" w:rsidP="006315C6">
      <w:pPr>
        <w:ind w:firstLine="708"/>
        <w:jc w:val="both"/>
        <w:rPr>
          <w:rFonts w:ascii="Times New Roman" w:hAnsi="Times New Roman"/>
          <w:sz w:val="24"/>
          <w:szCs w:val="24"/>
        </w:rPr>
      </w:pPr>
    </w:p>
    <w:p w:rsidR="006315C6" w:rsidRDefault="00AD0DDE" w:rsidP="006315C6">
      <w:pPr>
        <w:ind w:firstLine="708"/>
        <w:jc w:val="both"/>
        <w:rPr>
          <w:rFonts w:ascii="Times New Roman" w:hAnsi="Times New Roman"/>
          <w:sz w:val="24"/>
          <w:szCs w:val="24"/>
        </w:rPr>
      </w:pPr>
      <w:r>
        <w:rPr>
          <w:rFonts w:ascii="Times New Roman" w:hAnsi="Times New Roman"/>
          <w:sz w:val="24"/>
          <w:szCs w:val="24"/>
        </w:rPr>
        <w:t xml:space="preserve">1. </w:t>
      </w:r>
      <w:r w:rsidR="006315C6">
        <w:rPr>
          <w:rFonts w:ascii="Times New Roman" w:hAnsi="Times New Roman"/>
          <w:sz w:val="24"/>
          <w:szCs w:val="24"/>
        </w:rPr>
        <w:t>Межею розподілу балансової належності</w:t>
      </w:r>
      <w:r w:rsidR="006F0561">
        <w:rPr>
          <w:rFonts w:ascii="Times New Roman" w:hAnsi="Times New Roman"/>
          <w:sz w:val="24"/>
          <w:szCs w:val="24"/>
        </w:rPr>
        <w:t xml:space="preserve"> та експлуатаційної відповідальності Теплопостачальної організації та межею </w:t>
      </w:r>
      <w:r w:rsidR="006315C6">
        <w:rPr>
          <w:rFonts w:ascii="Times New Roman" w:hAnsi="Times New Roman"/>
          <w:sz w:val="24"/>
          <w:szCs w:val="24"/>
        </w:rPr>
        <w:t xml:space="preserve">продажу теплової енергії є зовнішня поверхня </w:t>
      </w:r>
      <w:r w:rsidR="006F0561">
        <w:rPr>
          <w:rFonts w:ascii="Times New Roman" w:hAnsi="Times New Roman"/>
          <w:sz w:val="24"/>
          <w:szCs w:val="24"/>
        </w:rPr>
        <w:t xml:space="preserve">стінки магістральної камери МК 9611/6Г з боку проходу трубопроводів </w:t>
      </w:r>
      <w:r w:rsidR="006F0561" w:rsidRPr="006F0561">
        <w:rPr>
          <w:rFonts w:ascii="Times New Roman" w:hAnsi="Times New Roman"/>
          <w:sz w:val="24"/>
          <w:szCs w:val="24"/>
        </w:rPr>
        <w:t>2Dy-50 мм</w:t>
      </w:r>
      <w:r w:rsidR="006315C6">
        <w:rPr>
          <w:rFonts w:ascii="Times New Roman" w:hAnsi="Times New Roman"/>
          <w:sz w:val="24"/>
          <w:szCs w:val="24"/>
        </w:rPr>
        <w:t>,</w:t>
      </w:r>
      <w:r w:rsidR="006315C6" w:rsidRPr="004C23D1">
        <w:rPr>
          <w:rFonts w:ascii="Times New Roman" w:hAnsi="Times New Roman"/>
          <w:sz w:val="24"/>
          <w:szCs w:val="24"/>
        </w:rPr>
        <w:t xml:space="preserve"> </w:t>
      </w:r>
      <w:r w:rsidR="006315C6">
        <w:rPr>
          <w:rFonts w:ascii="Times New Roman" w:hAnsi="Times New Roman"/>
          <w:sz w:val="24"/>
          <w:szCs w:val="24"/>
        </w:rPr>
        <w:t>згідно з наведеною у Додатку № 2 схемою.</w:t>
      </w:r>
    </w:p>
    <w:p w:rsidR="007A4A3D" w:rsidRDefault="004858FB" w:rsidP="005911A5">
      <w:pPr>
        <w:ind w:firstLine="708"/>
        <w:jc w:val="both"/>
        <w:rPr>
          <w:rFonts w:ascii="Times New Roman" w:hAnsi="Times New Roman"/>
          <w:sz w:val="24"/>
          <w:szCs w:val="24"/>
        </w:rPr>
      </w:pPr>
      <w:r>
        <w:rPr>
          <w:rFonts w:ascii="Times New Roman" w:hAnsi="Times New Roman"/>
          <w:sz w:val="24"/>
          <w:szCs w:val="24"/>
        </w:rPr>
        <w:t>Теплопостачальна організація проводить технічне обслуговування і ремонт елементів системи теплопостачання на своїй ділянці експлуатації за рахунок своїх коштів.</w:t>
      </w:r>
    </w:p>
    <w:p w:rsidR="0085123D" w:rsidRDefault="004E23CA" w:rsidP="005911A5">
      <w:pPr>
        <w:ind w:firstLine="708"/>
        <w:jc w:val="both"/>
        <w:rPr>
          <w:rFonts w:ascii="Times New Roman" w:hAnsi="Times New Roman"/>
          <w:sz w:val="24"/>
          <w:szCs w:val="24"/>
        </w:rPr>
      </w:pPr>
      <w:r>
        <w:rPr>
          <w:rFonts w:ascii="Times New Roman" w:hAnsi="Times New Roman"/>
          <w:sz w:val="24"/>
          <w:szCs w:val="24"/>
        </w:rPr>
        <w:t xml:space="preserve">Споживач проводить технічне обслуговування і ремонт елементів системи теплопостачання на своїй ділянці експлуатації за рахунок своїх коштів, забезпечує герметичність  ущільнення  трубопроводів  </w:t>
      </w:r>
      <w:r w:rsidRPr="006F0561">
        <w:rPr>
          <w:rFonts w:ascii="Times New Roman" w:hAnsi="Times New Roman"/>
          <w:sz w:val="24"/>
          <w:szCs w:val="24"/>
        </w:rPr>
        <w:t>2Dy-50 мм</w:t>
      </w:r>
      <w:r>
        <w:rPr>
          <w:rFonts w:ascii="Times New Roman" w:hAnsi="Times New Roman"/>
          <w:sz w:val="24"/>
          <w:szCs w:val="24"/>
        </w:rPr>
        <w:t xml:space="preserve">  через  стінку  (фундамент)  будівлі пров. Академіка Підгорного, 3 для попередження проникнення газу і води в будівлю з каналу зовнішньої теплової мережі.</w:t>
      </w:r>
    </w:p>
    <w:p w:rsidR="0085123D" w:rsidRDefault="004E23CA" w:rsidP="005911A5">
      <w:pPr>
        <w:ind w:firstLine="708"/>
        <w:jc w:val="both"/>
        <w:rPr>
          <w:rFonts w:ascii="Times New Roman" w:hAnsi="Times New Roman"/>
          <w:sz w:val="24"/>
          <w:szCs w:val="24"/>
        </w:rPr>
      </w:pPr>
      <w:r>
        <w:rPr>
          <w:rFonts w:ascii="Times New Roman" w:hAnsi="Times New Roman"/>
          <w:sz w:val="24"/>
          <w:szCs w:val="24"/>
        </w:rPr>
        <w:t>2. Робочі тиски по межі експлуатації відповідальності Сторін:</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2069"/>
        <w:gridCol w:w="2041"/>
      </w:tblGrid>
      <w:tr w:rsidR="00647737" w:rsidTr="00647737">
        <w:tc>
          <w:tcPr>
            <w:tcW w:w="3936" w:type="dxa"/>
          </w:tcPr>
          <w:p w:rsidR="00647737" w:rsidRDefault="00647737" w:rsidP="005911A5">
            <w:pPr>
              <w:jc w:val="both"/>
              <w:rPr>
                <w:rFonts w:ascii="Times New Roman" w:hAnsi="Times New Roman"/>
                <w:sz w:val="24"/>
                <w:szCs w:val="24"/>
              </w:rPr>
            </w:pPr>
            <w:r>
              <w:rPr>
                <w:rFonts w:ascii="Times New Roman" w:hAnsi="Times New Roman"/>
                <w:sz w:val="24"/>
                <w:szCs w:val="24"/>
              </w:rPr>
              <w:t>В опалювальному періоді -</w:t>
            </w:r>
          </w:p>
        </w:tc>
        <w:tc>
          <w:tcPr>
            <w:tcW w:w="2069" w:type="dxa"/>
          </w:tcPr>
          <w:p w:rsidR="00647737" w:rsidRPr="00647737" w:rsidRDefault="00647737" w:rsidP="005911A5">
            <w:pPr>
              <w:jc w:val="both"/>
              <w:rPr>
                <w:rFonts w:ascii="Times New Roman" w:hAnsi="Times New Roman"/>
                <w:sz w:val="24"/>
                <w:szCs w:val="24"/>
                <w:vertAlign w:val="superscript"/>
              </w:rPr>
            </w:pPr>
            <w:r>
              <w:rPr>
                <w:rFonts w:ascii="Times New Roman" w:hAnsi="Times New Roman"/>
                <w:sz w:val="24"/>
                <w:szCs w:val="24"/>
              </w:rPr>
              <w:t>Р</w:t>
            </w:r>
            <w:r>
              <w:rPr>
                <w:rFonts w:ascii="Times New Roman" w:hAnsi="Times New Roman"/>
                <w:sz w:val="24"/>
                <w:szCs w:val="24"/>
                <w:vertAlign w:val="subscript"/>
              </w:rPr>
              <w:t>1</w:t>
            </w:r>
            <w:r>
              <w:rPr>
                <w:rFonts w:ascii="Times New Roman" w:hAnsi="Times New Roman"/>
                <w:sz w:val="24"/>
                <w:szCs w:val="24"/>
              </w:rPr>
              <w:t xml:space="preserve"> = 5,0 Кгс/см</w:t>
            </w:r>
            <w:r>
              <w:rPr>
                <w:rFonts w:ascii="Times New Roman" w:hAnsi="Times New Roman"/>
                <w:sz w:val="24"/>
                <w:szCs w:val="24"/>
                <w:vertAlign w:val="superscript"/>
              </w:rPr>
              <w:t>2</w:t>
            </w:r>
          </w:p>
        </w:tc>
        <w:tc>
          <w:tcPr>
            <w:tcW w:w="2041" w:type="dxa"/>
          </w:tcPr>
          <w:p w:rsidR="00647737" w:rsidRPr="00647737" w:rsidRDefault="00647737" w:rsidP="00647737">
            <w:pPr>
              <w:jc w:val="both"/>
              <w:rPr>
                <w:rFonts w:ascii="Times New Roman" w:hAnsi="Times New Roman"/>
                <w:sz w:val="24"/>
                <w:szCs w:val="24"/>
                <w:vertAlign w:val="superscript"/>
              </w:rPr>
            </w:pPr>
            <w:r>
              <w:rPr>
                <w:rFonts w:ascii="Times New Roman" w:hAnsi="Times New Roman"/>
                <w:sz w:val="24"/>
                <w:szCs w:val="24"/>
              </w:rPr>
              <w:t>Р</w:t>
            </w:r>
            <w:r>
              <w:rPr>
                <w:rFonts w:ascii="Times New Roman" w:hAnsi="Times New Roman"/>
                <w:sz w:val="24"/>
                <w:szCs w:val="24"/>
                <w:vertAlign w:val="subscript"/>
              </w:rPr>
              <w:t>2</w:t>
            </w:r>
            <w:r>
              <w:rPr>
                <w:rFonts w:ascii="Times New Roman" w:hAnsi="Times New Roman"/>
                <w:sz w:val="24"/>
                <w:szCs w:val="24"/>
              </w:rPr>
              <w:t xml:space="preserve"> = 3,6 Кгс/см</w:t>
            </w:r>
            <w:r>
              <w:rPr>
                <w:rFonts w:ascii="Times New Roman" w:hAnsi="Times New Roman"/>
                <w:sz w:val="24"/>
                <w:szCs w:val="24"/>
                <w:vertAlign w:val="superscript"/>
              </w:rPr>
              <w:t>2</w:t>
            </w:r>
          </w:p>
        </w:tc>
      </w:tr>
      <w:tr w:rsidR="00647737" w:rsidTr="00647737">
        <w:tc>
          <w:tcPr>
            <w:tcW w:w="3936" w:type="dxa"/>
          </w:tcPr>
          <w:p w:rsidR="00647737" w:rsidRDefault="00647737" w:rsidP="00B1487F">
            <w:pPr>
              <w:jc w:val="both"/>
              <w:rPr>
                <w:rFonts w:ascii="Times New Roman" w:hAnsi="Times New Roman"/>
                <w:sz w:val="24"/>
                <w:szCs w:val="24"/>
              </w:rPr>
            </w:pPr>
            <w:r>
              <w:rPr>
                <w:rFonts w:ascii="Times New Roman" w:hAnsi="Times New Roman"/>
                <w:sz w:val="24"/>
                <w:szCs w:val="24"/>
              </w:rPr>
              <w:t>В між опалювальному періоді -</w:t>
            </w:r>
          </w:p>
        </w:tc>
        <w:tc>
          <w:tcPr>
            <w:tcW w:w="2069" w:type="dxa"/>
          </w:tcPr>
          <w:p w:rsidR="00647737" w:rsidRPr="00647737" w:rsidRDefault="00647737" w:rsidP="00647737">
            <w:pPr>
              <w:jc w:val="both"/>
              <w:rPr>
                <w:rFonts w:ascii="Times New Roman" w:hAnsi="Times New Roman"/>
                <w:sz w:val="24"/>
                <w:szCs w:val="24"/>
                <w:vertAlign w:val="superscript"/>
              </w:rPr>
            </w:pPr>
            <w:r>
              <w:rPr>
                <w:rFonts w:ascii="Times New Roman" w:hAnsi="Times New Roman"/>
                <w:sz w:val="24"/>
                <w:szCs w:val="24"/>
              </w:rPr>
              <w:t>Р</w:t>
            </w:r>
            <w:r>
              <w:rPr>
                <w:rFonts w:ascii="Times New Roman" w:hAnsi="Times New Roman"/>
                <w:sz w:val="24"/>
                <w:szCs w:val="24"/>
                <w:vertAlign w:val="subscript"/>
              </w:rPr>
              <w:t>1</w:t>
            </w:r>
            <w:r>
              <w:rPr>
                <w:rFonts w:ascii="Times New Roman" w:hAnsi="Times New Roman"/>
                <w:sz w:val="24"/>
                <w:szCs w:val="24"/>
              </w:rPr>
              <w:t xml:space="preserve"> = ---- Кгс/см</w:t>
            </w:r>
            <w:r>
              <w:rPr>
                <w:rFonts w:ascii="Times New Roman" w:hAnsi="Times New Roman"/>
                <w:sz w:val="24"/>
                <w:szCs w:val="24"/>
                <w:vertAlign w:val="superscript"/>
              </w:rPr>
              <w:t>2</w:t>
            </w:r>
          </w:p>
        </w:tc>
        <w:tc>
          <w:tcPr>
            <w:tcW w:w="2041" w:type="dxa"/>
          </w:tcPr>
          <w:p w:rsidR="00647737" w:rsidRPr="00647737" w:rsidRDefault="00647737" w:rsidP="00647737">
            <w:pPr>
              <w:jc w:val="both"/>
              <w:rPr>
                <w:rFonts w:ascii="Times New Roman" w:hAnsi="Times New Roman"/>
                <w:sz w:val="24"/>
                <w:szCs w:val="24"/>
                <w:vertAlign w:val="superscript"/>
              </w:rPr>
            </w:pPr>
            <w:r>
              <w:rPr>
                <w:rFonts w:ascii="Times New Roman" w:hAnsi="Times New Roman"/>
                <w:sz w:val="24"/>
                <w:szCs w:val="24"/>
              </w:rPr>
              <w:t>Р</w:t>
            </w:r>
            <w:r>
              <w:rPr>
                <w:rFonts w:ascii="Times New Roman" w:hAnsi="Times New Roman"/>
                <w:sz w:val="24"/>
                <w:szCs w:val="24"/>
                <w:vertAlign w:val="subscript"/>
              </w:rPr>
              <w:t>2</w:t>
            </w:r>
            <w:r>
              <w:rPr>
                <w:rFonts w:ascii="Times New Roman" w:hAnsi="Times New Roman"/>
                <w:sz w:val="24"/>
                <w:szCs w:val="24"/>
              </w:rPr>
              <w:t xml:space="preserve"> = ---- Кгс/см</w:t>
            </w:r>
            <w:r>
              <w:rPr>
                <w:rFonts w:ascii="Times New Roman" w:hAnsi="Times New Roman"/>
                <w:sz w:val="24"/>
                <w:szCs w:val="24"/>
                <w:vertAlign w:val="superscript"/>
              </w:rPr>
              <w:t>2</w:t>
            </w:r>
          </w:p>
        </w:tc>
      </w:tr>
    </w:tbl>
    <w:p w:rsidR="0085123D" w:rsidRDefault="0085123D" w:rsidP="005911A5">
      <w:pPr>
        <w:ind w:firstLine="708"/>
        <w:jc w:val="both"/>
        <w:rPr>
          <w:rFonts w:ascii="Times New Roman" w:hAnsi="Times New Roman"/>
          <w:sz w:val="24"/>
          <w:szCs w:val="24"/>
        </w:rPr>
      </w:pPr>
    </w:p>
    <w:p w:rsidR="0085123D" w:rsidRDefault="0085123D" w:rsidP="005911A5">
      <w:pPr>
        <w:ind w:firstLine="708"/>
        <w:jc w:val="both"/>
        <w:rPr>
          <w:rFonts w:ascii="Times New Roman" w:hAnsi="Times New Roman"/>
          <w:sz w:val="24"/>
          <w:szCs w:val="24"/>
        </w:rPr>
      </w:pPr>
    </w:p>
    <w:p w:rsidR="0085123D" w:rsidRDefault="0085123D" w:rsidP="005911A5">
      <w:pPr>
        <w:ind w:firstLine="708"/>
        <w:jc w:val="both"/>
        <w:rPr>
          <w:rFonts w:ascii="Times New Roman" w:hAnsi="Times New Roman"/>
          <w:sz w:val="24"/>
          <w:szCs w:val="24"/>
        </w:rPr>
      </w:pPr>
    </w:p>
    <w:p w:rsidR="0085123D" w:rsidRDefault="0085123D" w:rsidP="005911A5">
      <w:pPr>
        <w:ind w:firstLine="708"/>
        <w:jc w:val="both"/>
        <w:rPr>
          <w:rFonts w:ascii="Times New Roman" w:hAnsi="Times New Roman"/>
          <w:sz w:val="24"/>
          <w:szCs w:val="24"/>
        </w:rPr>
      </w:pPr>
    </w:p>
    <w:tbl>
      <w:tblPr>
        <w:tblW w:w="5000" w:type="pct"/>
        <w:tblLook w:val="04A0"/>
      </w:tblPr>
      <w:tblGrid>
        <w:gridCol w:w="4767"/>
        <w:gridCol w:w="284"/>
        <w:gridCol w:w="4802"/>
      </w:tblGrid>
      <w:tr w:rsidR="005806FA" w:rsidRPr="00CD5279" w:rsidTr="00B1487F">
        <w:tc>
          <w:tcPr>
            <w:tcW w:w="2419" w:type="pct"/>
          </w:tcPr>
          <w:p w:rsidR="005806FA" w:rsidRPr="00CD5279" w:rsidRDefault="005806FA" w:rsidP="00B1487F">
            <w:pPr>
              <w:pStyle w:val="a5"/>
              <w:spacing w:before="0"/>
              <w:ind w:firstLine="0"/>
              <w:jc w:val="center"/>
              <w:rPr>
                <w:rFonts w:ascii="Times New Roman" w:hAnsi="Times New Roman"/>
                <w:b/>
                <w:sz w:val="24"/>
                <w:szCs w:val="24"/>
              </w:rPr>
            </w:pPr>
            <w:r w:rsidRPr="00CD5279">
              <w:rPr>
                <w:rFonts w:ascii="Times New Roman" w:hAnsi="Times New Roman"/>
                <w:b/>
                <w:sz w:val="24"/>
                <w:szCs w:val="24"/>
              </w:rPr>
              <w:t>Теплопостачальна організація:</w:t>
            </w:r>
          </w:p>
        </w:tc>
        <w:tc>
          <w:tcPr>
            <w:tcW w:w="144" w:type="pct"/>
          </w:tcPr>
          <w:p w:rsidR="005806FA" w:rsidRPr="00CD5279" w:rsidRDefault="005806FA" w:rsidP="00B1487F">
            <w:pPr>
              <w:pStyle w:val="a5"/>
              <w:spacing w:before="0"/>
              <w:ind w:firstLine="0"/>
              <w:jc w:val="center"/>
              <w:rPr>
                <w:rFonts w:ascii="Times New Roman" w:hAnsi="Times New Roman"/>
                <w:sz w:val="24"/>
                <w:szCs w:val="24"/>
              </w:rPr>
            </w:pPr>
          </w:p>
        </w:tc>
        <w:tc>
          <w:tcPr>
            <w:tcW w:w="2437" w:type="pct"/>
          </w:tcPr>
          <w:p w:rsidR="005806FA" w:rsidRPr="00CD5279" w:rsidRDefault="005806FA" w:rsidP="00B1487F">
            <w:pPr>
              <w:pStyle w:val="a5"/>
              <w:spacing w:before="0"/>
              <w:ind w:firstLine="0"/>
              <w:jc w:val="center"/>
              <w:rPr>
                <w:rFonts w:ascii="Times New Roman" w:hAnsi="Times New Roman"/>
                <w:b/>
                <w:sz w:val="24"/>
                <w:szCs w:val="24"/>
              </w:rPr>
            </w:pPr>
            <w:r w:rsidRPr="00CD5279">
              <w:rPr>
                <w:rFonts w:ascii="Times New Roman" w:hAnsi="Times New Roman"/>
                <w:b/>
                <w:sz w:val="24"/>
                <w:szCs w:val="24"/>
              </w:rPr>
              <w:t>Споживач:</w:t>
            </w:r>
          </w:p>
        </w:tc>
      </w:tr>
      <w:tr w:rsidR="005806FA" w:rsidRPr="00CD5279" w:rsidTr="00B1487F">
        <w:tc>
          <w:tcPr>
            <w:tcW w:w="2419" w:type="pct"/>
          </w:tcPr>
          <w:p w:rsidR="005806FA" w:rsidRPr="00E37D9B" w:rsidRDefault="005806FA" w:rsidP="00B1487F">
            <w:pPr>
              <w:shd w:val="clear" w:color="auto" w:fill="FFFFFF"/>
              <w:suppressAutoHyphens/>
              <w:rPr>
                <w:rFonts w:ascii="Times New Roman" w:hAnsi="Times New Roman" w:cs="Courier New"/>
                <w:bCs/>
                <w:sz w:val="24"/>
                <w:szCs w:val="24"/>
                <w:lang w:eastAsia="zh-CN"/>
              </w:rPr>
            </w:pPr>
            <w:r w:rsidRPr="00E37D9B">
              <w:rPr>
                <w:rFonts w:ascii="Times New Roman" w:hAnsi="Times New Roman" w:cs="Courier New"/>
                <w:bCs/>
                <w:sz w:val="24"/>
                <w:szCs w:val="24"/>
                <w:lang w:eastAsia="zh-CN"/>
              </w:rPr>
              <w:t>_____________________________________</w:t>
            </w:r>
          </w:p>
          <w:p w:rsidR="005806FA" w:rsidRPr="00E37D9B" w:rsidRDefault="005806FA" w:rsidP="00B1487F">
            <w:pPr>
              <w:shd w:val="clear" w:color="auto" w:fill="FFFFFF"/>
              <w:suppressAutoHyphens/>
              <w:rPr>
                <w:rFonts w:ascii="Times New Roman" w:hAnsi="Times New Roman" w:cs="Courier New"/>
                <w:bCs/>
                <w:sz w:val="24"/>
                <w:szCs w:val="24"/>
                <w:lang w:eastAsia="zh-CN"/>
              </w:rPr>
            </w:pPr>
            <w:r w:rsidRPr="00E37D9B">
              <w:rPr>
                <w:rFonts w:ascii="Times New Roman" w:hAnsi="Times New Roman" w:cs="Courier New"/>
                <w:bCs/>
                <w:sz w:val="24"/>
                <w:szCs w:val="24"/>
                <w:lang w:eastAsia="zh-CN"/>
              </w:rPr>
              <w:t>_____________________________________</w:t>
            </w:r>
          </w:p>
          <w:p w:rsidR="005806FA" w:rsidRDefault="005806FA" w:rsidP="00B1487F">
            <w:pPr>
              <w:shd w:val="clear" w:color="auto" w:fill="FFFFFF"/>
              <w:tabs>
                <w:tab w:val="left" w:pos="4757"/>
              </w:tabs>
              <w:suppressAutoHyphens/>
              <w:rPr>
                <w:rFonts w:ascii="Times New Roman" w:hAnsi="Times New Roman" w:cs="Courier New"/>
                <w:sz w:val="24"/>
                <w:szCs w:val="24"/>
                <w:lang w:eastAsia="zh-CN"/>
              </w:rPr>
            </w:pPr>
          </w:p>
          <w:p w:rsidR="005806FA" w:rsidRPr="00E37D9B" w:rsidRDefault="005806FA" w:rsidP="00B1487F">
            <w:pPr>
              <w:shd w:val="clear" w:color="auto" w:fill="FFFFFF"/>
              <w:tabs>
                <w:tab w:val="left" w:pos="4757"/>
              </w:tabs>
              <w:suppressAutoHyphens/>
              <w:rPr>
                <w:rFonts w:ascii="Times New Roman" w:hAnsi="Times New Roman" w:cs="Courier New"/>
                <w:sz w:val="24"/>
                <w:szCs w:val="24"/>
                <w:lang w:eastAsia="zh-CN"/>
              </w:rPr>
            </w:pPr>
          </w:p>
          <w:p w:rsidR="005806FA" w:rsidRPr="00E37D9B" w:rsidRDefault="005806FA" w:rsidP="00B1487F">
            <w:pPr>
              <w:shd w:val="clear" w:color="auto" w:fill="FFFFFF"/>
              <w:suppressAutoHyphens/>
              <w:rPr>
                <w:rFonts w:ascii="Times New Roman" w:hAnsi="Times New Roman" w:cs="Courier New"/>
                <w:sz w:val="24"/>
                <w:szCs w:val="24"/>
                <w:lang w:eastAsia="zh-CN"/>
              </w:rPr>
            </w:pPr>
            <w:r>
              <w:rPr>
                <w:rFonts w:ascii="Times New Roman" w:hAnsi="Times New Roman" w:cs="Courier New"/>
                <w:sz w:val="24"/>
                <w:szCs w:val="24"/>
                <w:lang w:eastAsia="zh-CN"/>
              </w:rPr>
              <w:t>_____________________________________</w:t>
            </w:r>
          </w:p>
          <w:p w:rsidR="005806FA" w:rsidRPr="00E37D9B" w:rsidRDefault="005806FA" w:rsidP="00B1487F">
            <w:pPr>
              <w:shd w:val="clear" w:color="auto" w:fill="FFFFFF"/>
              <w:suppressAutoHyphens/>
              <w:rPr>
                <w:rFonts w:ascii="Times New Roman" w:hAnsi="Times New Roman" w:cs="Courier New"/>
                <w:b/>
                <w:sz w:val="24"/>
                <w:szCs w:val="24"/>
                <w:lang w:eastAsia="zh-CN"/>
              </w:rPr>
            </w:pPr>
          </w:p>
          <w:p w:rsidR="005806FA" w:rsidRPr="00E37D9B" w:rsidRDefault="005806FA" w:rsidP="00B1487F">
            <w:pPr>
              <w:shd w:val="clear" w:color="auto" w:fill="FFFFFF"/>
              <w:suppressAutoHyphens/>
              <w:rPr>
                <w:rFonts w:ascii="Times New Roman" w:hAnsi="Times New Roman" w:cs="Courier New"/>
                <w:sz w:val="24"/>
                <w:szCs w:val="24"/>
                <w:lang w:eastAsia="zh-CN"/>
              </w:rPr>
            </w:pPr>
            <w:r w:rsidRPr="00E37D9B">
              <w:rPr>
                <w:rFonts w:ascii="Times New Roman" w:hAnsi="Times New Roman" w:cs="Courier New"/>
                <w:b/>
                <w:sz w:val="24"/>
                <w:szCs w:val="24"/>
                <w:lang w:eastAsia="zh-CN"/>
              </w:rPr>
              <w:t>___________________</w:t>
            </w:r>
            <w:r>
              <w:rPr>
                <w:rFonts w:ascii="Times New Roman" w:hAnsi="Times New Roman" w:cs="Courier New"/>
                <w:b/>
                <w:sz w:val="24"/>
                <w:szCs w:val="24"/>
                <w:lang w:eastAsia="zh-CN"/>
              </w:rPr>
              <w:t>__________________</w:t>
            </w:r>
          </w:p>
          <w:p w:rsidR="005806FA" w:rsidRPr="00E37D9B" w:rsidRDefault="005806FA" w:rsidP="00B1487F">
            <w:pPr>
              <w:pStyle w:val="a5"/>
              <w:spacing w:before="0"/>
              <w:ind w:firstLine="0"/>
              <w:rPr>
                <w:rFonts w:ascii="Times New Roman" w:hAnsi="Times New Roman" w:cs="Courier New"/>
                <w:sz w:val="24"/>
                <w:szCs w:val="24"/>
                <w:lang w:eastAsia="zh-CN"/>
              </w:rPr>
            </w:pPr>
          </w:p>
          <w:p w:rsidR="005806FA" w:rsidRPr="00E37D9B" w:rsidRDefault="005806FA" w:rsidP="00B1487F">
            <w:pPr>
              <w:pStyle w:val="a5"/>
              <w:spacing w:before="0"/>
              <w:ind w:firstLine="0"/>
              <w:rPr>
                <w:rFonts w:ascii="Times New Roman" w:hAnsi="Times New Roman"/>
                <w:sz w:val="24"/>
                <w:szCs w:val="24"/>
              </w:rPr>
            </w:pPr>
            <w:r w:rsidRPr="00E37D9B">
              <w:rPr>
                <w:rFonts w:ascii="Times New Roman" w:hAnsi="Times New Roman" w:cs="Courier New"/>
                <w:sz w:val="24"/>
                <w:szCs w:val="24"/>
                <w:lang w:eastAsia="zh-CN"/>
              </w:rPr>
              <w:t xml:space="preserve">    М.П</w:t>
            </w:r>
          </w:p>
        </w:tc>
        <w:tc>
          <w:tcPr>
            <w:tcW w:w="144" w:type="pct"/>
          </w:tcPr>
          <w:p w:rsidR="005806FA" w:rsidRPr="00CD5279" w:rsidRDefault="005806FA" w:rsidP="00B1487F">
            <w:pPr>
              <w:pStyle w:val="a5"/>
              <w:spacing w:before="0"/>
              <w:ind w:firstLine="0"/>
              <w:rPr>
                <w:rFonts w:ascii="Times New Roman" w:hAnsi="Times New Roman"/>
                <w:sz w:val="24"/>
                <w:szCs w:val="24"/>
              </w:rPr>
            </w:pPr>
          </w:p>
        </w:tc>
        <w:tc>
          <w:tcPr>
            <w:tcW w:w="2437" w:type="pct"/>
          </w:tcPr>
          <w:p w:rsidR="005806FA" w:rsidRDefault="005806FA" w:rsidP="00B1487F">
            <w:pPr>
              <w:pStyle w:val="a5"/>
              <w:spacing w:before="0"/>
              <w:ind w:firstLine="0"/>
              <w:rPr>
                <w:rFonts w:ascii="Times New Roman" w:hAnsi="Times New Roman" w:cs="Courier New"/>
                <w:b/>
                <w:sz w:val="24"/>
                <w:szCs w:val="24"/>
                <w:lang w:eastAsia="zh-CN"/>
              </w:rPr>
            </w:pPr>
            <w:r>
              <w:rPr>
                <w:rFonts w:ascii="Times New Roman" w:hAnsi="Times New Roman" w:cs="Courier New"/>
                <w:b/>
                <w:sz w:val="24"/>
                <w:szCs w:val="24"/>
                <w:lang w:eastAsia="zh-CN"/>
              </w:rPr>
              <w:t>Державна податкова служба України</w:t>
            </w:r>
          </w:p>
          <w:p w:rsidR="005806FA" w:rsidRPr="00CD5279" w:rsidRDefault="005806FA" w:rsidP="00B1487F">
            <w:pPr>
              <w:pStyle w:val="a5"/>
              <w:spacing w:before="0"/>
              <w:ind w:firstLine="0"/>
              <w:rPr>
                <w:rFonts w:ascii="Times New Roman" w:hAnsi="Times New Roman" w:cs="Courier New"/>
                <w:b/>
                <w:sz w:val="24"/>
                <w:szCs w:val="24"/>
                <w:lang w:eastAsia="zh-CN"/>
              </w:rPr>
            </w:pPr>
            <w:r w:rsidRPr="00CD5279">
              <w:rPr>
                <w:rFonts w:ascii="Times New Roman" w:hAnsi="Times New Roman" w:cs="Courier New"/>
                <w:b/>
                <w:sz w:val="24"/>
                <w:szCs w:val="24"/>
                <w:lang w:eastAsia="zh-CN"/>
              </w:rPr>
              <w:t>Головне управління ДПС у Харківській області</w:t>
            </w:r>
          </w:p>
          <w:p w:rsidR="005806FA" w:rsidRPr="00CD5279" w:rsidRDefault="005806FA" w:rsidP="00B1487F">
            <w:pPr>
              <w:shd w:val="clear" w:color="auto" w:fill="FFFFFF"/>
              <w:suppressAutoHyphens/>
              <w:rPr>
                <w:rFonts w:ascii="Times New Roman" w:hAnsi="Times New Roman" w:cs="Courier New"/>
                <w:bCs/>
                <w:sz w:val="24"/>
                <w:szCs w:val="24"/>
                <w:lang w:eastAsia="zh-CN"/>
              </w:rPr>
            </w:pPr>
          </w:p>
          <w:p w:rsidR="005806FA" w:rsidRPr="00CD5279" w:rsidRDefault="005806FA" w:rsidP="00B1487F">
            <w:pPr>
              <w:pStyle w:val="a5"/>
              <w:spacing w:before="0"/>
              <w:ind w:firstLine="0"/>
              <w:rPr>
                <w:rFonts w:ascii="Times New Roman" w:hAnsi="Times New Roman"/>
                <w:b/>
                <w:sz w:val="24"/>
                <w:szCs w:val="24"/>
              </w:rPr>
            </w:pPr>
            <w:r>
              <w:rPr>
                <w:rFonts w:ascii="Times New Roman" w:hAnsi="Times New Roman"/>
                <w:b/>
                <w:sz w:val="24"/>
                <w:szCs w:val="24"/>
              </w:rPr>
              <w:t>В. о. н</w:t>
            </w:r>
            <w:r w:rsidRPr="00CD5279">
              <w:rPr>
                <w:rFonts w:ascii="Times New Roman" w:hAnsi="Times New Roman"/>
                <w:b/>
                <w:sz w:val="24"/>
                <w:szCs w:val="24"/>
              </w:rPr>
              <w:t>ачальник</w:t>
            </w:r>
            <w:r>
              <w:rPr>
                <w:rFonts w:ascii="Times New Roman" w:hAnsi="Times New Roman"/>
                <w:b/>
                <w:sz w:val="24"/>
                <w:szCs w:val="24"/>
              </w:rPr>
              <w:t>а</w:t>
            </w:r>
          </w:p>
          <w:p w:rsidR="005806FA" w:rsidRPr="00CD5279" w:rsidRDefault="005806FA" w:rsidP="00B1487F">
            <w:pPr>
              <w:pStyle w:val="a5"/>
              <w:spacing w:before="0"/>
              <w:ind w:firstLine="0"/>
              <w:rPr>
                <w:rFonts w:ascii="Times New Roman" w:hAnsi="Times New Roman"/>
                <w:b/>
                <w:sz w:val="24"/>
                <w:szCs w:val="24"/>
              </w:rPr>
            </w:pPr>
          </w:p>
          <w:p w:rsidR="005806FA" w:rsidRPr="00CD5279" w:rsidRDefault="005806FA" w:rsidP="00B1487F">
            <w:pPr>
              <w:pStyle w:val="a5"/>
              <w:spacing w:before="0"/>
              <w:ind w:firstLine="0"/>
              <w:rPr>
                <w:rFonts w:ascii="Times New Roman" w:hAnsi="Times New Roman"/>
                <w:b/>
                <w:sz w:val="24"/>
                <w:szCs w:val="24"/>
              </w:rPr>
            </w:pPr>
            <w:r w:rsidRPr="00CD5279">
              <w:rPr>
                <w:rFonts w:ascii="Times New Roman" w:hAnsi="Times New Roman"/>
                <w:b/>
                <w:sz w:val="24"/>
                <w:szCs w:val="24"/>
              </w:rPr>
              <w:t xml:space="preserve">____________________ </w:t>
            </w:r>
            <w:r>
              <w:rPr>
                <w:rFonts w:ascii="Times New Roman" w:hAnsi="Times New Roman"/>
                <w:b/>
                <w:sz w:val="24"/>
                <w:szCs w:val="24"/>
              </w:rPr>
              <w:t>О. С. Німий</w:t>
            </w:r>
          </w:p>
          <w:p w:rsidR="005806FA" w:rsidRPr="00CD5279" w:rsidRDefault="005806FA" w:rsidP="00B1487F">
            <w:pPr>
              <w:pStyle w:val="a5"/>
              <w:spacing w:before="0"/>
              <w:ind w:firstLine="0"/>
              <w:rPr>
                <w:rFonts w:ascii="Times New Roman" w:hAnsi="Times New Roman" w:cs="Courier New"/>
                <w:sz w:val="24"/>
                <w:szCs w:val="24"/>
                <w:lang w:eastAsia="zh-CN"/>
              </w:rPr>
            </w:pPr>
          </w:p>
          <w:p w:rsidR="005806FA" w:rsidRPr="00CD5279" w:rsidRDefault="005806FA" w:rsidP="00B1487F">
            <w:pPr>
              <w:pStyle w:val="a5"/>
              <w:spacing w:before="0"/>
              <w:ind w:firstLine="0"/>
              <w:rPr>
                <w:rFonts w:ascii="Times New Roman" w:hAnsi="Times New Roman"/>
                <w:sz w:val="24"/>
                <w:szCs w:val="24"/>
              </w:rPr>
            </w:pPr>
            <w:r w:rsidRPr="00CD5279">
              <w:rPr>
                <w:rFonts w:ascii="Times New Roman" w:hAnsi="Times New Roman" w:cs="Courier New"/>
                <w:sz w:val="24"/>
                <w:szCs w:val="24"/>
                <w:lang w:eastAsia="zh-CN"/>
              </w:rPr>
              <w:t xml:space="preserve">    М.П</w:t>
            </w:r>
          </w:p>
        </w:tc>
      </w:tr>
    </w:tbl>
    <w:p w:rsidR="0085123D" w:rsidRDefault="0085123D" w:rsidP="005911A5">
      <w:pPr>
        <w:ind w:firstLine="708"/>
        <w:jc w:val="both"/>
        <w:rPr>
          <w:rFonts w:ascii="Times New Roman" w:hAnsi="Times New Roman"/>
          <w:sz w:val="24"/>
          <w:szCs w:val="24"/>
        </w:rPr>
      </w:pPr>
    </w:p>
    <w:p w:rsidR="0085123D" w:rsidRDefault="0085123D" w:rsidP="005911A5">
      <w:pPr>
        <w:ind w:firstLine="708"/>
        <w:jc w:val="both"/>
        <w:rPr>
          <w:rFonts w:ascii="Times New Roman" w:hAnsi="Times New Roman"/>
          <w:sz w:val="24"/>
          <w:szCs w:val="24"/>
        </w:rPr>
      </w:pPr>
    </w:p>
    <w:p w:rsidR="0085123D" w:rsidRDefault="0085123D" w:rsidP="005911A5">
      <w:pPr>
        <w:ind w:firstLine="708"/>
        <w:jc w:val="both"/>
        <w:rPr>
          <w:rFonts w:ascii="Times New Roman" w:hAnsi="Times New Roman"/>
          <w:sz w:val="24"/>
          <w:szCs w:val="24"/>
        </w:rPr>
      </w:pPr>
    </w:p>
    <w:p w:rsidR="0085123D" w:rsidRDefault="0085123D" w:rsidP="005911A5">
      <w:pPr>
        <w:ind w:firstLine="708"/>
        <w:jc w:val="both"/>
        <w:rPr>
          <w:rFonts w:ascii="Times New Roman" w:hAnsi="Times New Roman"/>
          <w:sz w:val="24"/>
          <w:szCs w:val="24"/>
        </w:rPr>
      </w:pPr>
    </w:p>
    <w:p w:rsidR="00E2037A" w:rsidRDefault="00E2037A" w:rsidP="005911A5">
      <w:pPr>
        <w:ind w:firstLine="708"/>
        <w:jc w:val="both"/>
        <w:rPr>
          <w:rFonts w:ascii="Times New Roman" w:hAnsi="Times New Roman"/>
          <w:sz w:val="24"/>
          <w:szCs w:val="24"/>
        </w:rPr>
        <w:sectPr w:rsidR="00E2037A" w:rsidSect="006315C6">
          <w:pgSz w:w="11906" w:h="16838" w:code="9"/>
          <w:pgMar w:top="1134" w:right="851" w:bottom="1134" w:left="1418" w:header="567" w:footer="567" w:gutter="0"/>
          <w:pgNumType w:start="1"/>
          <w:cols w:space="720"/>
          <w:titlePg/>
          <w:docGrid w:linePitch="354"/>
        </w:sectPr>
      </w:pPr>
    </w:p>
    <w:p w:rsidR="0085123D" w:rsidRDefault="0085123D" w:rsidP="005911A5">
      <w:pPr>
        <w:ind w:firstLine="708"/>
        <w:jc w:val="both"/>
        <w:rPr>
          <w:rFonts w:ascii="Times New Roman" w:hAnsi="Times New Roman"/>
          <w:sz w:val="24"/>
          <w:szCs w:val="24"/>
        </w:rPr>
      </w:pPr>
    </w:p>
    <w:p w:rsidR="0015385D" w:rsidRPr="00C56710" w:rsidRDefault="0015385D" w:rsidP="0015385D">
      <w:pPr>
        <w:ind w:firstLine="708"/>
        <w:jc w:val="both"/>
        <w:rPr>
          <w:rFonts w:ascii="Times New Roman" w:hAnsi="Times New Roman"/>
          <w:sz w:val="22"/>
          <w:szCs w:val="22"/>
        </w:rPr>
      </w:pP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t>Додаток № 2</w:t>
      </w:r>
    </w:p>
    <w:p w:rsidR="0015385D" w:rsidRPr="00C56710" w:rsidRDefault="0015385D" w:rsidP="0015385D">
      <w:pPr>
        <w:ind w:firstLine="708"/>
        <w:jc w:val="both"/>
        <w:rPr>
          <w:rFonts w:ascii="Times New Roman" w:hAnsi="Times New Roman"/>
          <w:sz w:val="22"/>
          <w:szCs w:val="22"/>
          <w:lang w:val="ru-RU"/>
        </w:rPr>
      </w:pP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t>до Договору постачання</w:t>
      </w:r>
      <w:r>
        <w:rPr>
          <w:rFonts w:ascii="Times New Roman" w:hAnsi="Times New Roman"/>
          <w:sz w:val="22"/>
          <w:szCs w:val="22"/>
        </w:rPr>
        <w:t xml:space="preserve"> </w:t>
      </w:r>
      <w:r w:rsidRPr="00C56710">
        <w:rPr>
          <w:rFonts w:ascii="Times New Roman" w:hAnsi="Times New Roman"/>
          <w:sz w:val="22"/>
          <w:szCs w:val="22"/>
        </w:rPr>
        <w:t>теплової енергії</w:t>
      </w:r>
    </w:p>
    <w:p w:rsidR="0015385D" w:rsidRPr="00C56710" w:rsidRDefault="0015385D" w:rsidP="0015385D">
      <w:pPr>
        <w:ind w:firstLine="708"/>
        <w:jc w:val="both"/>
        <w:rPr>
          <w:rFonts w:ascii="Times New Roman" w:hAnsi="Times New Roman"/>
          <w:sz w:val="22"/>
          <w:szCs w:val="22"/>
        </w:rPr>
      </w:pP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rPr>
        <w:t>від ____________ № ________</w:t>
      </w:r>
    </w:p>
    <w:p w:rsidR="0015385D" w:rsidRDefault="0015385D" w:rsidP="0015385D">
      <w:pPr>
        <w:ind w:right="-286" w:firstLine="708"/>
        <w:jc w:val="both"/>
        <w:rPr>
          <w:rFonts w:ascii="Times New Roman" w:hAnsi="Times New Roman"/>
          <w:sz w:val="22"/>
          <w:szCs w:val="22"/>
        </w:rPr>
      </w:pP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t>Назва об’єкта: адміністративн</w:t>
      </w:r>
      <w:r>
        <w:rPr>
          <w:rFonts w:ascii="Times New Roman" w:hAnsi="Times New Roman"/>
          <w:sz w:val="22"/>
          <w:szCs w:val="22"/>
        </w:rPr>
        <w:t>і</w:t>
      </w:r>
      <w:r w:rsidRPr="00C56710">
        <w:rPr>
          <w:rFonts w:ascii="Times New Roman" w:hAnsi="Times New Roman"/>
          <w:sz w:val="22"/>
          <w:szCs w:val="22"/>
        </w:rPr>
        <w:t xml:space="preserve"> </w:t>
      </w:r>
      <w:r>
        <w:rPr>
          <w:rFonts w:ascii="Times New Roman" w:hAnsi="Times New Roman"/>
          <w:sz w:val="22"/>
          <w:szCs w:val="22"/>
        </w:rPr>
        <w:t>приміщення</w:t>
      </w:r>
    </w:p>
    <w:p w:rsidR="0015385D" w:rsidRPr="00C56710" w:rsidRDefault="0015385D" w:rsidP="0015385D">
      <w:pPr>
        <w:ind w:right="-144" w:firstLine="708"/>
        <w:jc w:val="both"/>
        <w:rPr>
          <w:rFonts w:ascii="Times New Roman" w:hAnsi="Times New Roman"/>
          <w:sz w:val="22"/>
          <w:szCs w:val="22"/>
        </w:rPr>
      </w:pP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t xml:space="preserve">Адреса об’єкта: </w:t>
      </w:r>
      <w:r>
        <w:rPr>
          <w:rFonts w:ascii="Times New Roman" w:hAnsi="Times New Roman"/>
          <w:sz w:val="22"/>
          <w:szCs w:val="22"/>
        </w:rPr>
        <w:t>вул</w:t>
      </w:r>
      <w:r w:rsidRPr="00C56710">
        <w:rPr>
          <w:rFonts w:ascii="Times New Roman" w:hAnsi="Times New Roman"/>
          <w:sz w:val="22"/>
          <w:szCs w:val="22"/>
        </w:rPr>
        <w:t xml:space="preserve">. </w:t>
      </w:r>
      <w:r>
        <w:rPr>
          <w:rFonts w:ascii="Times New Roman" w:hAnsi="Times New Roman"/>
          <w:sz w:val="22"/>
          <w:szCs w:val="22"/>
        </w:rPr>
        <w:t>Чернишевська</w:t>
      </w:r>
      <w:r w:rsidRPr="00C56710">
        <w:rPr>
          <w:rFonts w:ascii="Times New Roman" w:hAnsi="Times New Roman"/>
          <w:sz w:val="22"/>
          <w:szCs w:val="22"/>
        </w:rPr>
        <w:t xml:space="preserve">, </w:t>
      </w:r>
      <w:r>
        <w:rPr>
          <w:rFonts w:ascii="Times New Roman" w:hAnsi="Times New Roman"/>
          <w:sz w:val="22"/>
          <w:szCs w:val="22"/>
        </w:rPr>
        <w:t>41</w:t>
      </w:r>
    </w:p>
    <w:p w:rsidR="0015385D" w:rsidRDefault="0015385D" w:rsidP="0015385D">
      <w:pPr>
        <w:ind w:firstLine="708"/>
        <w:jc w:val="both"/>
        <w:rPr>
          <w:rFonts w:ascii="Times New Roman" w:hAnsi="Times New Roman"/>
          <w:sz w:val="24"/>
          <w:szCs w:val="24"/>
        </w:rPr>
      </w:pPr>
    </w:p>
    <w:p w:rsidR="0015385D" w:rsidRDefault="0015385D" w:rsidP="0015385D">
      <w:pPr>
        <w:ind w:firstLine="708"/>
        <w:jc w:val="center"/>
        <w:rPr>
          <w:rFonts w:ascii="Times New Roman" w:hAnsi="Times New Roman"/>
          <w:b/>
          <w:sz w:val="24"/>
          <w:szCs w:val="24"/>
        </w:rPr>
      </w:pPr>
      <w:r w:rsidRPr="00630013">
        <w:rPr>
          <w:rFonts w:ascii="Times New Roman" w:hAnsi="Times New Roman"/>
          <w:b/>
          <w:sz w:val="24"/>
          <w:szCs w:val="24"/>
        </w:rPr>
        <w:t>Схема межі поділу теплової мережі</w:t>
      </w:r>
    </w:p>
    <w:p w:rsidR="0015385D" w:rsidRPr="00630013" w:rsidRDefault="0015385D" w:rsidP="0015385D">
      <w:pPr>
        <w:ind w:firstLine="708"/>
        <w:jc w:val="center"/>
        <w:rPr>
          <w:rFonts w:ascii="Times New Roman" w:hAnsi="Times New Roman"/>
          <w:b/>
          <w:sz w:val="24"/>
          <w:szCs w:val="24"/>
        </w:rPr>
      </w:pPr>
      <w:r>
        <w:rPr>
          <w:rFonts w:ascii="Times New Roman" w:hAnsi="Times New Roman"/>
          <w:b/>
          <w:sz w:val="24"/>
          <w:szCs w:val="24"/>
        </w:rPr>
        <w:t>Технічна характеристика теплотраси:</w:t>
      </w:r>
    </w:p>
    <w:p w:rsidR="0015385D" w:rsidRDefault="0015385D" w:rsidP="0015385D">
      <w:pPr>
        <w:ind w:firstLine="708"/>
        <w:jc w:val="both"/>
        <w:rPr>
          <w:rFonts w:ascii="Times New Roman" w:hAnsi="Times New Roman"/>
          <w:sz w:val="24"/>
          <w:szCs w:val="24"/>
        </w:rPr>
      </w:pPr>
    </w:p>
    <w:p w:rsidR="0015385D" w:rsidRPr="00686BE0" w:rsidRDefault="0015385D" w:rsidP="0015385D">
      <w:pPr>
        <w:ind w:firstLine="708"/>
        <w:jc w:val="both"/>
        <w:rPr>
          <w:rFonts w:ascii="Times New Roman" w:hAnsi="Times New Roman"/>
          <w:sz w:val="24"/>
          <w:szCs w:val="24"/>
          <w:u w:val="single"/>
        </w:rPr>
      </w:pPr>
      <w:r>
        <w:rPr>
          <w:rFonts w:ascii="Times New Roman" w:hAnsi="Times New Roman"/>
          <w:sz w:val="24"/>
          <w:szCs w:val="24"/>
        </w:rPr>
        <w:t xml:space="preserve">1. Магістраль № </w:t>
      </w:r>
      <w:r w:rsidR="00E13CBD">
        <w:rPr>
          <w:rFonts w:ascii="Times New Roman" w:hAnsi="Times New Roman"/>
          <w:sz w:val="24"/>
          <w:szCs w:val="24"/>
          <w:u w:val="single"/>
        </w:rPr>
        <w:t>22</w:t>
      </w:r>
    </w:p>
    <w:p w:rsidR="0015385D" w:rsidRDefault="0015385D" w:rsidP="0015385D">
      <w:pPr>
        <w:ind w:firstLine="708"/>
        <w:jc w:val="both"/>
        <w:rPr>
          <w:rFonts w:ascii="Times New Roman" w:hAnsi="Times New Roman"/>
          <w:sz w:val="24"/>
          <w:szCs w:val="24"/>
        </w:rPr>
      </w:pPr>
      <w:r>
        <w:rPr>
          <w:rFonts w:ascii="Times New Roman" w:hAnsi="Times New Roman"/>
          <w:sz w:val="24"/>
          <w:szCs w:val="24"/>
        </w:rPr>
        <w:t xml:space="preserve">    Теплове джерело </w:t>
      </w:r>
      <w:r w:rsidR="00E13CBD">
        <w:rPr>
          <w:rFonts w:ascii="Times New Roman" w:hAnsi="Times New Roman"/>
          <w:sz w:val="24"/>
          <w:szCs w:val="24"/>
          <w:u w:val="single"/>
        </w:rPr>
        <w:t>ТЕЦ-5</w:t>
      </w:r>
    </w:p>
    <w:p w:rsidR="0015385D" w:rsidRPr="00686BE0" w:rsidRDefault="0015385D" w:rsidP="0015385D">
      <w:pPr>
        <w:ind w:firstLine="708"/>
        <w:jc w:val="both"/>
        <w:rPr>
          <w:rFonts w:ascii="Times New Roman" w:hAnsi="Times New Roman"/>
          <w:sz w:val="24"/>
          <w:szCs w:val="24"/>
          <w:u w:val="single"/>
        </w:rPr>
      </w:pPr>
      <w:r>
        <w:rPr>
          <w:rFonts w:ascii="Times New Roman" w:hAnsi="Times New Roman"/>
          <w:sz w:val="24"/>
          <w:szCs w:val="24"/>
        </w:rPr>
        <w:t xml:space="preserve">2. Теплова камера (вузол приєднання) </w:t>
      </w:r>
      <w:r>
        <w:rPr>
          <w:rFonts w:ascii="Times New Roman" w:hAnsi="Times New Roman"/>
          <w:sz w:val="24"/>
          <w:szCs w:val="24"/>
          <w:u w:val="single"/>
        </w:rPr>
        <w:t xml:space="preserve">МК </w:t>
      </w:r>
      <w:r w:rsidR="00E13CBD">
        <w:rPr>
          <w:rFonts w:ascii="Times New Roman" w:hAnsi="Times New Roman"/>
          <w:sz w:val="24"/>
          <w:szCs w:val="24"/>
          <w:u w:val="single"/>
        </w:rPr>
        <w:t>2248</w:t>
      </w:r>
    </w:p>
    <w:p w:rsidR="0015385D" w:rsidRDefault="0015385D" w:rsidP="0015385D">
      <w:pPr>
        <w:ind w:firstLine="708"/>
        <w:jc w:val="both"/>
        <w:rPr>
          <w:rFonts w:ascii="Times New Roman" w:hAnsi="Times New Roman"/>
          <w:sz w:val="24"/>
          <w:szCs w:val="24"/>
        </w:rPr>
      </w:pPr>
      <w:r>
        <w:rPr>
          <w:rFonts w:ascii="Times New Roman" w:hAnsi="Times New Roman"/>
          <w:sz w:val="24"/>
          <w:szCs w:val="24"/>
        </w:rPr>
        <w:t xml:space="preserve">3. Тип прокладки </w:t>
      </w:r>
      <w:r w:rsidR="0052471D">
        <w:rPr>
          <w:rFonts w:ascii="Times New Roman" w:hAnsi="Times New Roman"/>
          <w:sz w:val="24"/>
          <w:szCs w:val="24"/>
          <w:u w:val="single"/>
        </w:rPr>
        <w:t>по техпідпіллю будинку по вул. Чернишевській, 41</w:t>
      </w:r>
    </w:p>
    <w:p w:rsidR="0015385D" w:rsidRPr="00C43257" w:rsidRDefault="0015385D" w:rsidP="0015385D">
      <w:pPr>
        <w:ind w:firstLine="708"/>
        <w:jc w:val="both"/>
        <w:rPr>
          <w:rFonts w:ascii="Times New Roman" w:hAnsi="Times New Roman"/>
          <w:sz w:val="24"/>
          <w:szCs w:val="24"/>
        </w:rPr>
      </w:pPr>
      <w:r>
        <w:rPr>
          <w:rFonts w:ascii="Times New Roman" w:hAnsi="Times New Roman"/>
          <w:sz w:val="24"/>
          <w:szCs w:val="24"/>
        </w:rPr>
        <w:t xml:space="preserve">4. Діаметр трубопроводів, що перебувають на балансі Споживача </w:t>
      </w:r>
      <w:r w:rsidR="00C43257" w:rsidRPr="00C43257">
        <w:rPr>
          <w:rFonts w:ascii="Times New Roman" w:hAnsi="Times New Roman"/>
          <w:sz w:val="24"/>
          <w:szCs w:val="24"/>
          <w:u w:val="single"/>
        </w:rPr>
        <w:t>2Dу-70 мм</w:t>
      </w:r>
    </w:p>
    <w:p w:rsidR="0015385D" w:rsidRPr="0052471D" w:rsidRDefault="0015385D" w:rsidP="0015385D">
      <w:pPr>
        <w:ind w:firstLine="708"/>
        <w:jc w:val="both"/>
        <w:rPr>
          <w:rFonts w:ascii="Times New Roman" w:hAnsi="Times New Roman"/>
          <w:sz w:val="24"/>
          <w:szCs w:val="24"/>
          <w:u w:val="single"/>
          <w:lang w:val="ru-RU"/>
        </w:rPr>
      </w:pPr>
      <w:r>
        <w:rPr>
          <w:rFonts w:ascii="Times New Roman" w:hAnsi="Times New Roman"/>
          <w:sz w:val="24"/>
          <w:szCs w:val="24"/>
          <w:lang w:val="ru-RU"/>
        </w:rPr>
        <w:t xml:space="preserve">5. </w:t>
      </w:r>
      <w:r w:rsidRPr="000D70B2">
        <w:rPr>
          <w:rFonts w:ascii="Times New Roman" w:hAnsi="Times New Roman"/>
          <w:sz w:val="24"/>
          <w:szCs w:val="24"/>
        </w:rPr>
        <w:t>Довжина</w:t>
      </w:r>
      <w:r>
        <w:rPr>
          <w:rFonts w:ascii="Times New Roman" w:hAnsi="Times New Roman"/>
          <w:sz w:val="24"/>
          <w:szCs w:val="24"/>
          <w:lang w:val="ru-RU"/>
        </w:rPr>
        <w:t xml:space="preserve"> </w:t>
      </w:r>
      <w:r w:rsidRPr="000D70B2">
        <w:rPr>
          <w:rFonts w:ascii="Times New Roman" w:hAnsi="Times New Roman"/>
          <w:sz w:val="24"/>
          <w:szCs w:val="24"/>
        </w:rPr>
        <w:t>дільниць</w:t>
      </w:r>
      <w:r>
        <w:rPr>
          <w:rFonts w:ascii="Times New Roman" w:hAnsi="Times New Roman"/>
          <w:sz w:val="24"/>
          <w:szCs w:val="24"/>
          <w:lang w:val="ru-RU"/>
        </w:rPr>
        <w:t xml:space="preserve"> </w:t>
      </w:r>
      <w:r w:rsidRPr="000D70B2">
        <w:rPr>
          <w:rFonts w:ascii="Times New Roman" w:hAnsi="Times New Roman"/>
          <w:sz w:val="24"/>
          <w:szCs w:val="24"/>
        </w:rPr>
        <w:t>теплотраси</w:t>
      </w:r>
      <w:r>
        <w:rPr>
          <w:rFonts w:ascii="Times New Roman" w:hAnsi="Times New Roman"/>
          <w:sz w:val="24"/>
          <w:szCs w:val="24"/>
          <w:lang w:val="ru-RU"/>
        </w:rPr>
        <w:t xml:space="preserve">, </w:t>
      </w:r>
      <w:r w:rsidRPr="001B58AD">
        <w:rPr>
          <w:rFonts w:ascii="Times New Roman" w:hAnsi="Times New Roman"/>
          <w:sz w:val="24"/>
          <w:szCs w:val="24"/>
        </w:rPr>
        <w:t>що</w:t>
      </w:r>
      <w:r>
        <w:rPr>
          <w:rFonts w:ascii="Times New Roman" w:hAnsi="Times New Roman"/>
          <w:sz w:val="24"/>
          <w:szCs w:val="24"/>
          <w:lang w:val="ru-RU"/>
        </w:rPr>
        <w:t xml:space="preserve"> </w:t>
      </w:r>
      <w:r w:rsidRPr="001B58AD">
        <w:rPr>
          <w:rFonts w:ascii="Times New Roman" w:hAnsi="Times New Roman"/>
          <w:sz w:val="24"/>
          <w:szCs w:val="24"/>
        </w:rPr>
        <w:t>перебувають</w:t>
      </w:r>
      <w:r>
        <w:rPr>
          <w:rFonts w:ascii="Times New Roman" w:hAnsi="Times New Roman"/>
          <w:sz w:val="24"/>
          <w:szCs w:val="24"/>
          <w:lang w:val="ru-RU"/>
        </w:rPr>
        <w:t xml:space="preserve"> на </w:t>
      </w:r>
      <w:r w:rsidRPr="001B58AD">
        <w:rPr>
          <w:rFonts w:ascii="Times New Roman" w:hAnsi="Times New Roman"/>
          <w:sz w:val="24"/>
          <w:szCs w:val="24"/>
        </w:rPr>
        <w:t>балансі</w:t>
      </w:r>
      <w:r>
        <w:rPr>
          <w:rFonts w:ascii="Times New Roman" w:hAnsi="Times New Roman"/>
          <w:sz w:val="24"/>
          <w:szCs w:val="24"/>
          <w:lang w:val="ru-RU"/>
        </w:rPr>
        <w:t xml:space="preserve"> </w:t>
      </w:r>
      <w:r w:rsidRPr="001B58AD">
        <w:rPr>
          <w:rFonts w:ascii="Times New Roman" w:hAnsi="Times New Roman"/>
          <w:sz w:val="24"/>
          <w:szCs w:val="24"/>
        </w:rPr>
        <w:t>Споживача</w:t>
      </w:r>
      <w:r>
        <w:rPr>
          <w:rFonts w:ascii="Times New Roman" w:hAnsi="Times New Roman"/>
          <w:sz w:val="24"/>
          <w:szCs w:val="24"/>
        </w:rPr>
        <w:t xml:space="preserve"> </w:t>
      </w:r>
      <w:r w:rsidR="0052471D">
        <w:rPr>
          <w:rFonts w:ascii="Times New Roman" w:hAnsi="Times New Roman"/>
          <w:sz w:val="24"/>
          <w:szCs w:val="24"/>
          <w:u w:val="single"/>
        </w:rPr>
        <w:t>-</w:t>
      </w:r>
    </w:p>
    <w:p w:rsidR="0015385D" w:rsidRPr="00C24E5D" w:rsidRDefault="0015385D" w:rsidP="0015385D">
      <w:pPr>
        <w:ind w:firstLine="708"/>
        <w:jc w:val="both"/>
        <w:rPr>
          <w:rFonts w:ascii="Times New Roman" w:hAnsi="Times New Roman"/>
          <w:sz w:val="24"/>
          <w:szCs w:val="24"/>
        </w:rPr>
      </w:pPr>
      <w:r>
        <w:rPr>
          <w:rFonts w:ascii="Times New Roman" w:hAnsi="Times New Roman"/>
          <w:sz w:val="24"/>
          <w:szCs w:val="24"/>
        </w:rPr>
        <w:t xml:space="preserve">6. Вид ізоляції теплотраси </w:t>
      </w:r>
      <w:r w:rsidR="0052471D">
        <w:rPr>
          <w:rFonts w:ascii="Times New Roman" w:hAnsi="Times New Roman"/>
          <w:sz w:val="24"/>
          <w:szCs w:val="24"/>
          <w:u w:val="single"/>
        </w:rPr>
        <w:t>мінераловатна,</w:t>
      </w:r>
      <w:r>
        <w:rPr>
          <w:rFonts w:ascii="Times New Roman" w:hAnsi="Times New Roman"/>
          <w:sz w:val="24"/>
          <w:szCs w:val="24"/>
          <w:u w:val="single"/>
        </w:rPr>
        <w:t xml:space="preserve"> </w:t>
      </w:r>
      <w:r w:rsidR="0052471D">
        <w:rPr>
          <w:rFonts w:ascii="Times New Roman" w:hAnsi="Times New Roman"/>
          <w:sz w:val="24"/>
          <w:szCs w:val="24"/>
          <w:u w:val="single"/>
        </w:rPr>
        <w:t>склотканина</w:t>
      </w:r>
    </w:p>
    <w:p w:rsidR="0015385D" w:rsidRDefault="0015385D" w:rsidP="0015385D">
      <w:pPr>
        <w:ind w:firstLine="708"/>
        <w:jc w:val="both"/>
        <w:rPr>
          <w:rFonts w:ascii="Times New Roman" w:hAnsi="Times New Roman"/>
          <w:sz w:val="24"/>
          <w:szCs w:val="24"/>
        </w:rPr>
      </w:pPr>
    </w:p>
    <w:p w:rsidR="0015385D" w:rsidRPr="00A02A1C" w:rsidRDefault="0015385D" w:rsidP="0015385D">
      <w:pPr>
        <w:ind w:firstLine="708"/>
        <w:jc w:val="center"/>
        <w:rPr>
          <w:rFonts w:ascii="Times New Roman" w:hAnsi="Times New Roman"/>
          <w:b/>
          <w:sz w:val="24"/>
          <w:szCs w:val="24"/>
        </w:rPr>
      </w:pPr>
      <w:r>
        <w:rPr>
          <w:rFonts w:ascii="Times New Roman" w:hAnsi="Times New Roman"/>
          <w:b/>
          <w:sz w:val="24"/>
          <w:szCs w:val="24"/>
        </w:rPr>
        <w:t>Умовні позначення:</w:t>
      </w:r>
    </w:p>
    <w:p w:rsidR="0015385D" w:rsidRDefault="0015385D" w:rsidP="0015385D">
      <w:pPr>
        <w:ind w:firstLine="708"/>
        <w:jc w:val="both"/>
        <w:rPr>
          <w:rFonts w:ascii="Times New Roman" w:hAnsi="Times New Roman"/>
          <w:sz w:val="24"/>
          <w:szCs w:val="24"/>
        </w:rPr>
      </w:pPr>
    </w:p>
    <w:p w:rsidR="0015385D" w:rsidRDefault="00A25C6C" w:rsidP="0015385D">
      <w:pPr>
        <w:jc w:val="both"/>
        <w:rPr>
          <w:rFonts w:ascii="Times New Roman" w:hAnsi="Times New Roman"/>
          <w:sz w:val="24"/>
          <w:szCs w:val="24"/>
        </w:rPr>
      </w:pPr>
      <w:r>
        <w:rPr>
          <w:rFonts w:ascii="Times New Roman" w:hAnsi="Times New Roman"/>
          <w:noProof/>
          <w:sz w:val="24"/>
          <w:szCs w:val="24"/>
          <w:lang w:val="ru-RU"/>
        </w:rPr>
        <w:pict>
          <v:shape id="_x0000_s1419" type="#_x0000_t32" style="position:absolute;left:0;text-align:left;margin-left:490.2pt;margin-top:9.65pt;width:37.6pt;height:0;z-index:252064768" o:connectortype="straight">
            <v:stroke dashstyle="dash"/>
          </v:shape>
        </w:pict>
      </w:r>
      <w:r>
        <w:rPr>
          <w:rFonts w:ascii="Times New Roman" w:hAnsi="Times New Roman"/>
          <w:noProof/>
          <w:sz w:val="24"/>
          <w:szCs w:val="24"/>
          <w:lang w:val="ru-RU"/>
        </w:rPr>
        <w:pict>
          <v:shape id="_x0000_s1417" type="#_x0000_t32" style="position:absolute;left:0;text-align:left;margin-left:490.2pt;margin-top:.7pt;width:37.6pt;height:0;z-index:252062720" o:connectortype="straight"/>
        </w:pict>
      </w:r>
      <w:r w:rsidR="0015385D">
        <w:rPr>
          <w:rFonts w:ascii="Times New Roman" w:hAnsi="Times New Roman"/>
          <w:sz w:val="24"/>
          <w:szCs w:val="24"/>
        </w:rPr>
        <w:t>1. Теплова мережа, що перебуває на балансовій належності Теплопостачальної організації</w:t>
      </w:r>
    </w:p>
    <w:p w:rsidR="0015385D" w:rsidRDefault="00A25C6C" w:rsidP="0015385D">
      <w:pPr>
        <w:jc w:val="both"/>
        <w:rPr>
          <w:rFonts w:ascii="Times New Roman" w:hAnsi="Times New Roman"/>
          <w:sz w:val="24"/>
          <w:szCs w:val="24"/>
        </w:rPr>
      </w:pPr>
      <w:r>
        <w:rPr>
          <w:rFonts w:ascii="Times New Roman" w:hAnsi="Times New Roman"/>
          <w:noProof/>
          <w:sz w:val="24"/>
          <w:szCs w:val="24"/>
          <w:lang w:val="ru-RU"/>
        </w:rPr>
        <w:pict>
          <v:shape id="_x0000_s1418" type="#_x0000_t32" style="position:absolute;left:0;text-align:left;margin-left:391.35pt;margin-top:4.35pt;width:50.35pt;height:0;z-index:252063744" o:connectortype="straight"/>
        </w:pict>
      </w:r>
      <w:r w:rsidR="0015385D">
        <w:rPr>
          <w:rFonts w:ascii="Times New Roman" w:hAnsi="Times New Roman"/>
          <w:sz w:val="24"/>
          <w:szCs w:val="24"/>
        </w:rPr>
        <w:t>2. Теплова мережа, що перебуває на балансовій належності Споживача</w:t>
      </w:r>
    </w:p>
    <w:p w:rsidR="0015385D" w:rsidRDefault="00A25C6C" w:rsidP="0015385D">
      <w:pPr>
        <w:jc w:val="both"/>
        <w:rPr>
          <w:rFonts w:ascii="Times New Roman" w:hAnsi="Times New Roman"/>
          <w:sz w:val="24"/>
          <w:szCs w:val="24"/>
        </w:rPr>
      </w:pPr>
      <w:r>
        <w:rPr>
          <w:rFonts w:ascii="Times New Roman" w:hAnsi="Times New Roman"/>
          <w:noProof/>
          <w:sz w:val="24"/>
          <w:szCs w:val="24"/>
          <w:lang w:val="ru-RU"/>
        </w:rPr>
        <w:pict>
          <v:shape id="_x0000_s1420" type="#_x0000_t32" style="position:absolute;left:0;text-align:left;margin-left:391.35pt;margin-top:.8pt;width:50.35pt;height:0;z-index:252065792" o:connectortype="straight">
            <v:stroke dashstyle="longDash"/>
          </v:shape>
        </w:pict>
      </w:r>
      <w:r>
        <w:rPr>
          <w:rFonts w:ascii="Times New Roman" w:hAnsi="Times New Roman"/>
          <w:noProof/>
          <w:sz w:val="24"/>
          <w:szCs w:val="24"/>
          <w:lang w:val="ru-RU"/>
        </w:rPr>
        <w:pict>
          <v:shape id="_x0000_s1416" type="#_x0000_t125" style="position:absolute;left:0;text-align:left;margin-left:69.1pt;margin-top:-5.75pt;width:11.4pt;height:24.45pt;rotation:90;z-index:252061696"/>
        </w:pict>
      </w:r>
      <w:r w:rsidR="0015385D">
        <w:rPr>
          <w:rFonts w:ascii="Times New Roman" w:hAnsi="Times New Roman"/>
          <w:sz w:val="24"/>
          <w:szCs w:val="24"/>
        </w:rPr>
        <w:t xml:space="preserve">3. Засувка </w:t>
      </w:r>
    </w:p>
    <w:p w:rsidR="0015385D" w:rsidRDefault="00A25C6C" w:rsidP="0015385D">
      <w:pPr>
        <w:jc w:val="both"/>
        <w:rPr>
          <w:rFonts w:ascii="Times New Roman" w:hAnsi="Times New Roman"/>
          <w:sz w:val="24"/>
          <w:szCs w:val="24"/>
        </w:rPr>
      </w:pPr>
      <w:r>
        <w:rPr>
          <w:rFonts w:ascii="Times New Roman" w:hAnsi="Times New Roman"/>
          <w:noProof/>
          <w:sz w:val="24"/>
          <w:szCs w:val="24"/>
          <w:lang w:val="ru-RU"/>
        </w:rPr>
        <w:pict>
          <v:shape id="_x0000_s1421" type="#_x0000_t32" style="position:absolute;left:0;text-align:left;margin-left:320.75pt;margin-top:8.75pt;width:59.25pt;height:0;z-index:252066816" o:connectortype="straight" strokeweight="2pt"/>
        </w:pict>
      </w:r>
      <w:r w:rsidR="0015385D">
        <w:rPr>
          <w:rFonts w:ascii="Times New Roman" w:hAnsi="Times New Roman"/>
          <w:sz w:val="24"/>
          <w:szCs w:val="24"/>
        </w:rPr>
        <w:t>4. Межа поділу балансової належності (відповідальності)</w:t>
      </w:r>
    </w:p>
    <w:p w:rsidR="0015385D" w:rsidRDefault="00A25C6C" w:rsidP="0015385D">
      <w:pPr>
        <w:jc w:val="both"/>
        <w:rPr>
          <w:rFonts w:ascii="Times New Roman" w:hAnsi="Times New Roman"/>
          <w:sz w:val="24"/>
          <w:szCs w:val="24"/>
        </w:rPr>
      </w:pPr>
      <w:r w:rsidRPr="00A25C6C">
        <w:rPr>
          <w:rFonts w:ascii="Times New Roman" w:hAnsi="Times New Roman"/>
          <w:noProof/>
          <w:sz w:val="24"/>
          <w:szCs w:val="24"/>
          <w:lang w:eastAsia="en-US"/>
        </w:rPr>
        <w:pict>
          <v:shape id="_x0000_s1415" type="#_x0000_t202" style="position:absolute;left:0;text-align:left;margin-left:193.15pt;margin-top:.15pt;width:31.45pt;height:22.45pt;z-index:252060672;mso-width-relative:margin;mso-height-relative:margin">
            <v:textbox>
              <w:txbxContent>
                <w:p w:rsidR="00C732AF" w:rsidRPr="00DA3098" w:rsidRDefault="00C732AF" w:rsidP="0015385D">
                  <w:pPr>
                    <w:jc w:val="center"/>
                    <w:rPr>
                      <w:rFonts w:ascii="Times New Roman" w:hAnsi="Times New Roman"/>
                      <w:sz w:val="24"/>
                      <w:szCs w:val="24"/>
                    </w:rPr>
                  </w:pPr>
                  <w:r w:rsidRPr="00DA3098">
                    <w:rPr>
                      <w:rFonts w:ascii="Times New Roman" w:hAnsi="Times New Roman"/>
                      <w:sz w:val="24"/>
                      <w:szCs w:val="24"/>
                    </w:rPr>
                    <w:t>п/о</w:t>
                  </w:r>
                </w:p>
              </w:txbxContent>
            </v:textbox>
          </v:shape>
        </w:pict>
      </w:r>
      <w:r w:rsidR="0015385D">
        <w:rPr>
          <w:rFonts w:ascii="Times New Roman" w:hAnsi="Times New Roman"/>
          <w:sz w:val="24"/>
          <w:szCs w:val="24"/>
        </w:rPr>
        <w:t xml:space="preserve">5. Місце установки приладу обліку </w:t>
      </w:r>
    </w:p>
    <w:p w:rsidR="0085123D" w:rsidRPr="0052471D" w:rsidRDefault="0085123D" w:rsidP="005911A5">
      <w:pPr>
        <w:ind w:firstLine="708"/>
        <w:jc w:val="both"/>
        <w:rPr>
          <w:rFonts w:ascii="Times New Roman" w:hAnsi="Times New Roman"/>
          <w:sz w:val="16"/>
          <w:szCs w:val="16"/>
        </w:rPr>
      </w:pPr>
    </w:p>
    <w:p w:rsidR="0052471D" w:rsidRDefault="00A25C6C" w:rsidP="0052471D">
      <w:pPr>
        <w:jc w:val="both"/>
        <w:rPr>
          <w:rFonts w:ascii="Times New Roman" w:hAnsi="Times New Roman"/>
          <w:sz w:val="24"/>
          <w:szCs w:val="24"/>
        </w:rPr>
      </w:pPr>
      <w:r w:rsidRPr="00A25C6C">
        <w:rPr>
          <w:rFonts w:ascii="Times New Roman" w:hAnsi="Times New Roman"/>
          <w:noProof/>
          <w:sz w:val="24"/>
          <w:szCs w:val="24"/>
          <w:lang w:eastAsia="en-US"/>
        </w:rPr>
        <w:pict>
          <v:shape id="_x0000_s1422" type="#_x0000_t202" style="position:absolute;left:0;text-align:left;margin-left:193.15pt;margin-top:.15pt;width:39.6pt;height:22.45pt;z-index:252068864;mso-width-relative:margin;mso-height-relative:margin">
            <v:textbox>
              <w:txbxContent>
                <w:p w:rsidR="00C732AF" w:rsidRPr="00DA3098" w:rsidRDefault="00C732AF" w:rsidP="0052471D">
                  <w:pPr>
                    <w:jc w:val="center"/>
                    <w:rPr>
                      <w:rFonts w:ascii="Times New Roman" w:hAnsi="Times New Roman"/>
                      <w:sz w:val="24"/>
                      <w:szCs w:val="24"/>
                    </w:rPr>
                  </w:pPr>
                  <w:r>
                    <w:rPr>
                      <w:rFonts w:ascii="Times New Roman" w:hAnsi="Times New Roman"/>
                      <w:sz w:val="24"/>
                      <w:szCs w:val="24"/>
                    </w:rPr>
                    <w:t>ІТП</w:t>
                  </w:r>
                </w:p>
              </w:txbxContent>
            </v:textbox>
          </v:shape>
        </w:pict>
      </w:r>
      <w:r w:rsidR="0052471D">
        <w:rPr>
          <w:rFonts w:ascii="Times New Roman" w:hAnsi="Times New Roman"/>
          <w:sz w:val="24"/>
          <w:szCs w:val="24"/>
        </w:rPr>
        <w:t>6. Індивідуальний тепловий пункт</w:t>
      </w:r>
    </w:p>
    <w:p w:rsidR="00E2037A"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430" type="#_x0000_t202" style="position:absolute;left:0;text-align:left;margin-left:365.9pt;margin-top:11.7pt;width:84.75pt;height:24.95pt;z-index:252075008;mso-width-relative:margin;mso-height-relative:margin" stroked="f">
            <v:textbox style="mso-next-textbox:#_x0000_s1430">
              <w:txbxContent>
                <w:p w:rsidR="00C732AF" w:rsidRPr="00F12429" w:rsidRDefault="00C732AF" w:rsidP="00F12429">
                  <w:pPr>
                    <w:rPr>
                      <w:rFonts w:ascii="Times New Roman" w:hAnsi="Times New Roman"/>
                      <w:noProof/>
                      <w:sz w:val="16"/>
                      <w:szCs w:val="16"/>
                      <w:lang w:eastAsia="en-US"/>
                    </w:rPr>
                  </w:pPr>
                  <w:r>
                    <w:rPr>
                      <w:rFonts w:ascii="Times New Roman" w:hAnsi="Times New Roman"/>
                      <w:noProof/>
                      <w:sz w:val="16"/>
                      <w:szCs w:val="16"/>
                      <w:lang w:eastAsia="en-US"/>
                    </w:rPr>
                    <w:t>Межа балансової належності</w:t>
                  </w:r>
                </w:p>
              </w:txbxContent>
            </v:textbox>
          </v:shape>
        </w:pict>
      </w:r>
      <w:r>
        <w:rPr>
          <w:rFonts w:ascii="Times New Roman" w:hAnsi="Times New Roman"/>
          <w:noProof/>
          <w:sz w:val="24"/>
          <w:szCs w:val="24"/>
          <w:lang w:val="ru-RU"/>
        </w:rPr>
        <w:pict>
          <v:shape id="_x0000_s1428" type="#_x0000_t202" style="position:absolute;left:0;text-align:left;margin-left:110.65pt;margin-top:11.7pt;width:135.2pt;height:24.95pt;z-index:252072960;mso-width-relative:margin;mso-height-relative:margin" stroked="f">
            <v:textbox style="mso-next-textbox:#_x0000_s1428">
              <w:txbxContent>
                <w:p w:rsidR="00C732AF" w:rsidRPr="00F12429" w:rsidRDefault="00C732AF" w:rsidP="00F12429">
                  <w:pPr>
                    <w:rPr>
                      <w:rFonts w:ascii="Times New Roman" w:hAnsi="Times New Roman"/>
                      <w:noProof/>
                      <w:sz w:val="16"/>
                      <w:szCs w:val="16"/>
                      <w:lang w:eastAsia="en-US"/>
                    </w:rPr>
                  </w:pPr>
                  <w:r>
                    <w:rPr>
                      <w:rFonts w:ascii="Times New Roman" w:hAnsi="Times New Roman"/>
                      <w:noProof/>
                      <w:sz w:val="16"/>
                      <w:szCs w:val="16"/>
                      <w:lang w:eastAsia="en-US"/>
                    </w:rPr>
                    <w:t>Межа експлуатаційної відповідальності – фланці засувок</w:t>
                  </w:r>
                </w:p>
              </w:txbxContent>
            </v:textbox>
          </v:shape>
        </w:pict>
      </w:r>
    </w:p>
    <w:p w:rsidR="00E2037A"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458" type="#_x0000_t32" style="position:absolute;left:0;text-align:left;margin-left:87pt;margin-top:6.85pt;width:0;height:88.3pt;flip:y;z-index:252102656" o:connectortype="straight">
            <v:stroke endarrow="block"/>
          </v:shape>
        </w:pict>
      </w:r>
      <w:r>
        <w:rPr>
          <w:rFonts w:ascii="Times New Roman" w:hAnsi="Times New Roman"/>
          <w:noProof/>
          <w:sz w:val="24"/>
          <w:szCs w:val="24"/>
          <w:lang w:val="ru-RU"/>
        </w:rPr>
        <w:pict>
          <v:shape id="_x0000_s1457" type="#_x0000_t202" style="position:absolute;left:0;text-align:left;margin-left:47.35pt;margin-top:6.85pt;width:25.85pt;height:88.3pt;z-index:252101632;mso-width-relative:margin;mso-height-relative:margin" stroked="f">
            <v:textbox style="layout-flow:vertical;mso-layout-flow-alt:bottom-to-top;mso-next-textbox:#_x0000_s1457">
              <w:txbxContent>
                <w:p w:rsidR="00C732AF" w:rsidRPr="00F12429" w:rsidRDefault="00C732AF" w:rsidP="00190B3E">
                  <w:pPr>
                    <w:rPr>
                      <w:rFonts w:ascii="Times New Roman" w:hAnsi="Times New Roman"/>
                      <w:noProof/>
                      <w:sz w:val="16"/>
                      <w:szCs w:val="16"/>
                      <w:lang w:eastAsia="en-US"/>
                    </w:rPr>
                  </w:pPr>
                  <w:r>
                    <w:rPr>
                      <w:rFonts w:ascii="Times New Roman" w:hAnsi="Times New Roman"/>
                      <w:noProof/>
                      <w:sz w:val="16"/>
                      <w:szCs w:val="16"/>
                      <w:lang w:eastAsia="en-US"/>
                    </w:rPr>
                    <w:t>Експлуатує Споживач</w:t>
                  </w:r>
                </w:p>
              </w:txbxContent>
            </v:textbox>
          </v:shape>
        </w:pict>
      </w:r>
    </w:p>
    <w:p w:rsidR="00E2037A"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451" type="#_x0000_t202" style="position:absolute;left:0;text-align:left;margin-left:490.2pt;margin-top:13.3pt;width:34.4pt;height:77pt;z-index:252095488;mso-width-relative:margin;mso-height-relative:margin" stroked="f">
            <v:textbox style="layout-flow:vertical;mso-layout-flow-alt:bottom-to-top;mso-next-textbox:#_x0000_s1451">
              <w:txbxContent>
                <w:p w:rsidR="00C732AF" w:rsidRPr="00F12429" w:rsidRDefault="00C732AF" w:rsidP="00657622">
                  <w:pPr>
                    <w:rPr>
                      <w:rFonts w:ascii="Times New Roman" w:hAnsi="Times New Roman"/>
                      <w:noProof/>
                      <w:sz w:val="16"/>
                      <w:szCs w:val="16"/>
                      <w:lang w:eastAsia="en-US"/>
                    </w:rPr>
                  </w:pPr>
                  <w:r>
                    <w:rPr>
                      <w:rFonts w:ascii="Times New Roman" w:hAnsi="Times New Roman"/>
                      <w:noProof/>
                      <w:sz w:val="16"/>
                      <w:szCs w:val="16"/>
                      <w:lang w:eastAsia="en-US"/>
                    </w:rPr>
                    <w:t>Балансоутримувач Споживач</w:t>
                  </w:r>
                </w:p>
              </w:txbxContent>
            </v:textbox>
          </v:shape>
        </w:pict>
      </w:r>
      <w:r>
        <w:rPr>
          <w:rFonts w:ascii="Times New Roman" w:hAnsi="Times New Roman"/>
          <w:noProof/>
          <w:sz w:val="24"/>
          <w:szCs w:val="24"/>
          <w:lang w:val="ru-RU"/>
        </w:rPr>
        <w:pict>
          <v:shape id="_x0000_s1431" type="#_x0000_t32" style="position:absolute;left:0;text-align:left;margin-left:373.45pt;margin-top:9.05pt;width:77.2pt;height:.05pt;z-index:252076032" o:connectortype="straight"/>
        </w:pict>
      </w:r>
      <w:r>
        <w:rPr>
          <w:rFonts w:ascii="Times New Roman" w:hAnsi="Times New Roman"/>
          <w:noProof/>
          <w:sz w:val="24"/>
          <w:szCs w:val="24"/>
          <w:lang w:val="ru-RU"/>
        </w:rPr>
        <w:pict>
          <v:shape id="_x0000_s1450" type="#_x0000_t32" style="position:absolute;left:0;text-align:left;margin-left:450.65pt;margin-top:9.05pt;width:0;height:89.05pt;rotation:-180;flip:y;z-index:252094464" o:connectortype="straight">
            <v:stroke endarrow="block"/>
          </v:shape>
        </w:pict>
      </w:r>
      <w:r>
        <w:rPr>
          <w:rFonts w:ascii="Times New Roman" w:hAnsi="Times New Roman"/>
          <w:noProof/>
          <w:sz w:val="24"/>
          <w:szCs w:val="24"/>
          <w:lang w:val="ru-RU"/>
        </w:rPr>
        <w:pict>
          <v:shape id="_x0000_s1429" type="#_x0000_t32" style="position:absolute;left:0;text-align:left;margin-left:110.65pt;margin-top:9.05pt;width:128.7pt;height:0;z-index:252073984" o:connectortype="straight"/>
        </w:pict>
      </w:r>
      <w:r>
        <w:rPr>
          <w:rFonts w:ascii="Times New Roman" w:hAnsi="Times New Roman"/>
          <w:noProof/>
          <w:sz w:val="24"/>
          <w:szCs w:val="24"/>
          <w:lang w:val="ru-RU"/>
        </w:rPr>
        <w:pict>
          <v:shape id="_x0000_s1449" type="#_x0000_t32" style="position:absolute;left:0;text-align:left;margin-left:110.65pt;margin-top:9.05pt;width:0;height:77.05pt;rotation:-180;flip:y;z-index:252093440" o:connectortype="straight">
            <v:stroke endarrow="block"/>
          </v:shape>
        </w:pict>
      </w:r>
      <w:r>
        <w:rPr>
          <w:rFonts w:ascii="Times New Roman" w:hAnsi="Times New Roman"/>
          <w:noProof/>
          <w:sz w:val="24"/>
          <w:szCs w:val="24"/>
          <w:lang w:val="ru-RU"/>
        </w:rPr>
        <w:pict>
          <v:rect id="_x0000_s1423" style="position:absolute;left:0;text-align:left;margin-left:117.9pt;margin-top:13.3pt;width:327.1pt;height:157.65pt;z-index:252069888" strokeweight="1pt"/>
        </w:pict>
      </w:r>
    </w:p>
    <w:p w:rsidR="00E2037A"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454" type="#_x0000_t32" style="position:absolute;left:0;text-align:left;margin-left:483.1pt;margin-top:5.05pt;width:0;height:77.05pt;rotation:-360;flip:y;z-index:252098560" o:connectortype="straight">
            <v:stroke endarrow="block"/>
          </v:shape>
        </w:pict>
      </w:r>
      <w:r>
        <w:rPr>
          <w:rFonts w:ascii="Times New Roman" w:hAnsi="Times New Roman"/>
          <w:noProof/>
          <w:sz w:val="24"/>
          <w:szCs w:val="24"/>
          <w:lang w:val="ru-RU"/>
        </w:rPr>
        <w:pict>
          <v:shape id="_x0000_s1425" type="#_x0000_t202" style="position:absolute;left:0;text-align:left;margin-left:254.75pt;margin-top:2.3pt;width:53.55pt;height:16.5pt;z-index:252071936;mso-width-relative:margin;mso-height-relative:margin" stroked="f">
            <v:textbox style="mso-next-textbox:#_x0000_s1425">
              <w:txbxContent>
                <w:p w:rsidR="00C732AF" w:rsidRPr="00F12429" w:rsidRDefault="00C732AF" w:rsidP="00F12429">
                  <w:pPr>
                    <w:jc w:val="both"/>
                    <w:rPr>
                      <w:rFonts w:ascii="Times New Roman" w:hAnsi="Times New Roman"/>
                      <w:noProof/>
                      <w:sz w:val="16"/>
                      <w:szCs w:val="16"/>
                      <w:lang w:eastAsia="en-US"/>
                    </w:rPr>
                  </w:pPr>
                  <w:r>
                    <w:rPr>
                      <w:rFonts w:ascii="Times New Roman" w:hAnsi="Times New Roman"/>
                      <w:noProof/>
                      <w:sz w:val="16"/>
                      <w:szCs w:val="16"/>
                      <w:lang w:eastAsia="en-US"/>
                    </w:rPr>
                    <w:t>2</w:t>
                  </w:r>
                  <w:r>
                    <w:rPr>
                      <w:rFonts w:ascii="Times New Roman" w:hAnsi="Times New Roman"/>
                      <w:noProof/>
                      <w:sz w:val="16"/>
                      <w:szCs w:val="16"/>
                      <w:lang w:val="en-US" w:eastAsia="en-US"/>
                    </w:rPr>
                    <w:t>D</w:t>
                  </w:r>
                  <w:r>
                    <w:rPr>
                      <w:rFonts w:ascii="Times New Roman" w:hAnsi="Times New Roman"/>
                      <w:noProof/>
                      <w:sz w:val="16"/>
                      <w:szCs w:val="16"/>
                      <w:lang w:eastAsia="en-US"/>
                    </w:rPr>
                    <w:t xml:space="preserve">у-70 </w:t>
                  </w:r>
                  <w:r>
                    <w:rPr>
                      <w:rFonts w:ascii="Times New Roman" w:hAnsi="Times New Roman"/>
                      <w:noProof/>
                      <w:sz w:val="16"/>
                      <w:szCs w:val="16"/>
                      <w:lang w:val="en-US" w:eastAsia="en-US"/>
                    </w:rPr>
                    <w:t>мм</w:t>
                  </w:r>
                </w:p>
              </w:txbxContent>
            </v:textbox>
          </v:shape>
        </w:pict>
      </w:r>
    </w:p>
    <w:p w:rsidR="00E2037A"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433" type="#_x0000_t32" style="position:absolute;left:0;text-align:left;margin-left:249.2pt;margin-top:5pt;width:.15pt;height:10.1pt;z-index:252078080" o:connectortype="straight">
            <v:stroke endarrow="block"/>
          </v:shape>
        </w:pict>
      </w:r>
      <w:r>
        <w:rPr>
          <w:rFonts w:ascii="Times New Roman" w:hAnsi="Times New Roman"/>
          <w:noProof/>
          <w:sz w:val="24"/>
          <w:szCs w:val="24"/>
          <w:lang w:val="ru-RU"/>
        </w:rPr>
        <w:pict>
          <v:shape id="_x0000_s1432" type="#_x0000_t32" style="position:absolute;left:0;text-align:left;margin-left:288.45pt;margin-top:5pt;width:.15pt;height:10.1pt;rotation:180;z-index:252077056" o:connectortype="straight">
            <v:stroke endarrow="block"/>
          </v:shape>
        </w:pict>
      </w:r>
    </w:p>
    <w:p w:rsidR="00E2037A"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437" type="#_x0000_t32" style="position:absolute;left:0;text-align:left;margin-left:249.2pt;margin-top:3.9pt;width:.15pt;height:21.3pt;flip:y;z-index:252082176" o:connectortype="straight">
            <v:stroke dashstyle="longDash"/>
          </v:shape>
        </w:pict>
      </w:r>
      <w:r>
        <w:rPr>
          <w:rFonts w:ascii="Times New Roman" w:hAnsi="Times New Roman"/>
          <w:noProof/>
          <w:sz w:val="24"/>
          <w:szCs w:val="24"/>
          <w:lang w:val="ru-RU"/>
        </w:rPr>
        <w:pict>
          <v:shape id="_x0000_s1424" type="#_x0000_t202" style="position:absolute;left:0;text-align:left;margin-left:275.2pt;margin-top:1.3pt;width:28.15pt;height:21.15pt;z-index:252070912;mso-width-relative:margin;mso-height-relative:margin">
            <v:textbox style="mso-next-textbox:#_x0000_s1424">
              <w:txbxContent>
                <w:p w:rsidR="00C732AF" w:rsidRPr="00094BFD" w:rsidRDefault="00C732AF" w:rsidP="00F12429">
                  <w:pPr>
                    <w:jc w:val="center"/>
                    <w:rPr>
                      <w:rFonts w:ascii="Times New Roman" w:hAnsi="Times New Roman"/>
                      <w:sz w:val="16"/>
                      <w:szCs w:val="16"/>
                    </w:rPr>
                  </w:pPr>
                  <w:r w:rsidRPr="00094BFD">
                    <w:rPr>
                      <w:rFonts w:ascii="Times New Roman" w:hAnsi="Times New Roman"/>
                      <w:sz w:val="16"/>
                      <w:szCs w:val="16"/>
                    </w:rPr>
                    <w:t>п/о</w:t>
                  </w:r>
                </w:p>
              </w:txbxContent>
            </v:textbox>
          </v:shape>
        </w:pict>
      </w:r>
    </w:p>
    <w:p w:rsidR="00E2037A"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436" type="#_x0000_t125" style="position:absolute;left:0;text-align:left;margin-left:243.35pt;margin-top:11.4pt;width:11.4pt;height:19.45pt;rotation:360;z-index:252081152"/>
        </w:pict>
      </w:r>
      <w:r>
        <w:rPr>
          <w:rFonts w:ascii="Times New Roman" w:hAnsi="Times New Roman"/>
          <w:noProof/>
          <w:sz w:val="24"/>
          <w:szCs w:val="24"/>
          <w:lang w:val="ru-RU"/>
        </w:rPr>
        <w:pict>
          <v:shape id="_x0000_s1435" type="#_x0000_t125" style="position:absolute;left:0;text-align:left;margin-left:283.85pt;margin-top:11.4pt;width:11.4pt;height:19.45pt;rotation:360;z-index:252080128"/>
        </w:pict>
      </w:r>
    </w:p>
    <w:p w:rsidR="00E2037A" w:rsidRDefault="00E2037A" w:rsidP="005911A5">
      <w:pPr>
        <w:ind w:firstLine="708"/>
        <w:jc w:val="both"/>
        <w:rPr>
          <w:rFonts w:ascii="Times New Roman" w:hAnsi="Times New Roman"/>
          <w:sz w:val="24"/>
          <w:szCs w:val="24"/>
        </w:rPr>
      </w:pPr>
    </w:p>
    <w:p w:rsidR="00E2037A"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438" type="#_x0000_t32" style="position:absolute;left:0;text-align:left;margin-left:33.2pt;margin-top:3.3pt;width:317.7pt;height:.05pt;z-index:252083200" o:connectortype="straight" strokeweight="2pt"/>
        </w:pict>
      </w:r>
      <w:r>
        <w:rPr>
          <w:rFonts w:ascii="Times New Roman" w:hAnsi="Times New Roman"/>
          <w:noProof/>
          <w:sz w:val="24"/>
          <w:szCs w:val="24"/>
          <w:lang w:val="ru-RU"/>
        </w:rPr>
        <w:pict>
          <v:shape id="_x0000_s1455" type="#_x0000_t202" style="position:absolute;left:0;text-align:left;margin-left:39.8pt;margin-top:7.55pt;width:41.95pt;height:77pt;z-index:252099584;mso-width-relative:margin;mso-height-relative:margin" stroked="f">
            <v:textbox style="layout-flow:vertical;mso-layout-flow-alt:bottom-to-top;mso-next-textbox:#_x0000_s1455">
              <w:txbxContent>
                <w:p w:rsidR="00C732AF" w:rsidRPr="00F12429" w:rsidRDefault="00C732AF" w:rsidP="00190B3E">
                  <w:pPr>
                    <w:rPr>
                      <w:rFonts w:ascii="Times New Roman" w:hAnsi="Times New Roman"/>
                      <w:noProof/>
                      <w:sz w:val="16"/>
                      <w:szCs w:val="16"/>
                      <w:lang w:eastAsia="en-US"/>
                    </w:rPr>
                  </w:pPr>
                  <w:r>
                    <w:rPr>
                      <w:rFonts w:ascii="Times New Roman" w:hAnsi="Times New Roman"/>
                      <w:noProof/>
                      <w:sz w:val="16"/>
                      <w:szCs w:val="16"/>
                      <w:lang w:eastAsia="en-US"/>
                    </w:rPr>
                    <w:t>Експлуатує Теплопостачальна організація</w:t>
                  </w:r>
                </w:p>
              </w:txbxContent>
            </v:textbox>
          </v:shape>
        </w:pict>
      </w:r>
      <w:r>
        <w:rPr>
          <w:rFonts w:ascii="Times New Roman" w:hAnsi="Times New Roman"/>
          <w:noProof/>
          <w:sz w:val="24"/>
          <w:szCs w:val="24"/>
          <w:lang w:val="ru-RU"/>
        </w:rPr>
        <w:pict>
          <v:shape id="_x0000_s1456" type="#_x0000_t32" style="position:absolute;left:0;text-align:left;margin-left:87pt;margin-top:7.5pt;width:0;height:77.05pt;rotation:-180;flip:y;z-index:252100608" o:connectortype="straight">
            <v:stroke endarrow="block"/>
          </v:shape>
        </w:pict>
      </w:r>
      <w:r>
        <w:rPr>
          <w:rFonts w:ascii="Times New Roman" w:hAnsi="Times New Roman"/>
          <w:noProof/>
          <w:sz w:val="24"/>
          <w:szCs w:val="24"/>
          <w:lang w:val="ru-RU"/>
        </w:rPr>
        <w:pict>
          <v:shape id="_x0000_s1447" type="#_x0000_t32" style="position:absolute;left:0;text-align:left;margin-left:288.6pt;margin-top:3.3pt;width:.15pt;height:45.15pt;flip:y;z-index:252092416" o:connectortype="straight"/>
        </w:pict>
      </w:r>
      <w:r>
        <w:rPr>
          <w:rFonts w:ascii="Times New Roman" w:hAnsi="Times New Roman"/>
          <w:noProof/>
          <w:sz w:val="24"/>
          <w:szCs w:val="24"/>
          <w:lang w:val="ru-RU"/>
        </w:rPr>
        <w:pict>
          <v:shape id="_x0000_s1446" type="#_x0000_t32" style="position:absolute;left:0;text-align:left;margin-left:249.05pt;margin-top:3.3pt;width:.15pt;height:32.15pt;flip:y;z-index:252091392" o:connectortype="straight"/>
        </w:pict>
      </w:r>
    </w:p>
    <w:p w:rsidR="00E2037A"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453" type="#_x0000_t32" style="position:absolute;left:0;text-align:left;margin-left:483.1pt;margin-top:4pt;width:0;height:77.05pt;rotation:-180;flip:y;z-index:252097536" o:connectortype="straight">
            <v:stroke endarrow="block"/>
          </v:shape>
        </w:pict>
      </w:r>
      <w:r>
        <w:rPr>
          <w:rFonts w:ascii="Times New Roman" w:hAnsi="Times New Roman"/>
          <w:noProof/>
          <w:sz w:val="24"/>
          <w:szCs w:val="24"/>
          <w:lang w:val="ru-RU"/>
        </w:rPr>
        <w:pict>
          <v:shape id="_x0000_s1452" type="#_x0000_t202" style="position:absolute;left:0;text-align:left;margin-left:490.2pt;margin-top:10.8pt;width:41.95pt;height:77pt;z-index:252096512;mso-width-relative:margin;mso-height-relative:margin" stroked="f">
            <v:textbox style="layout-flow:vertical;mso-layout-flow-alt:bottom-to-top;mso-next-textbox:#_x0000_s1452">
              <w:txbxContent>
                <w:p w:rsidR="00C732AF" w:rsidRPr="00F12429" w:rsidRDefault="00C732AF" w:rsidP="00657622">
                  <w:pPr>
                    <w:rPr>
                      <w:rFonts w:ascii="Times New Roman" w:hAnsi="Times New Roman"/>
                      <w:noProof/>
                      <w:sz w:val="16"/>
                      <w:szCs w:val="16"/>
                      <w:lang w:eastAsia="en-US"/>
                    </w:rPr>
                  </w:pPr>
                  <w:r>
                    <w:rPr>
                      <w:rFonts w:ascii="Times New Roman" w:hAnsi="Times New Roman"/>
                      <w:noProof/>
                      <w:sz w:val="16"/>
                      <w:szCs w:val="16"/>
                      <w:lang w:eastAsia="en-US"/>
                    </w:rPr>
                    <w:t>Балансоутримувач Теплопостачальна організація</w:t>
                  </w:r>
                </w:p>
              </w:txbxContent>
            </v:textbox>
          </v:shape>
        </w:pict>
      </w:r>
      <w:r>
        <w:rPr>
          <w:rFonts w:ascii="Times New Roman" w:hAnsi="Times New Roman"/>
          <w:noProof/>
          <w:sz w:val="24"/>
          <w:szCs w:val="24"/>
          <w:lang w:val="ru-RU"/>
        </w:rPr>
        <w:pict>
          <v:shape id="_x0000_s1441" type="#_x0000_t32" style="position:absolute;left:0;text-align:left;margin-left:173.6pt;margin-top:1.5pt;width:339.35pt;height:0;z-index:252086272" o:connectortype="straight" strokeweight="2pt"/>
        </w:pict>
      </w:r>
    </w:p>
    <w:p w:rsidR="00E2037A"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444" type="#_x0000_t32" style="position:absolute;left:0;text-align:left;margin-left:99.7pt;margin-top:2.7pt;width:.15pt;height:10.1pt;rotation:90;z-index:252089344" o:connectortype="straight">
            <v:stroke endarrow="block"/>
          </v:shape>
        </w:pict>
      </w:r>
      <w:r>
        <w:rPr>
          <w:rFonts w:ascii="Times New Roman" w:hAnsi="Times New Roman"/>
          <w:noProof/>
          <w:sz w:val="24"/>
          <w:szCs w:val="24"/>
          <w:lang w:val="ru-RU"/>
        </w:rPr>
        <w:pict>
          <v:shape id="_x0000_s1442" type="#_x0000_t32" style="position:absolute;left:0;text-align:left;margin-left:464.15pt;margin-top:2.9pt;width:.15pt;height:10.1pt;rotation:90;z-index:252087296" o:connectortype="straight">
            <v:stroke endarrow="block"/>
          </v:shape>
        </w:pict>
      </w:r>
      <w:r>
        <w:rPr>
          <w:rFonts w:ascii="Times New Roman" w:hAnsi="Times New Roman"/>
          <w:noProof/>
          <w:sz w:val="24"/>
          <w:szCs w:val="24"/>
          <w:lang w:val="ru-RU"/>
        </w:rPr>
        <w:pict>
          <v:shape id="_x0000_s1440" type="#_x0000_t32" style="position:absolute;left:0;text-align:left;margin-left:108.05pt;margin-top:7.8pt;width:347.75pt;height:.05pt;z-index:252085248" o:connectortype="straight"/>
        </w:pict>
      </w:r>
    </w:p>
    <w:p w:rsidR="00E2037A"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445" type="#_x0000_t32" style="position:absolute;left:0;text-align:left;margin-left:99.7pt;margin-top:2.1pt;width:.15pt;height:10.1pt;rotation:-90;z-index:252090368" o:connectortype="straight">
            <v:stroke endarrow="block"/>
          </v:shape>
        </w:pict>
      </w:r>
      <w:r>
        <w:rPr>
          <w:rFonts w:ascii="Times New Roman" w:hAnsi="Times New Roman"/>
          <w:noProof/>
          <w:sz w:val="24"/>
          <w:szCs w:val="24"/>
          <w:lang w:val="ru-RU"/>
        </w:rPr>
        <w:pict>
          <v:shape id="_x0000_s1443" type="#_x0000_t32" style="position:absolute;left:0;text-align:left;margin-left:464.15pt;margin-top:2.3pt;width:.15pt;height:10.1pt;rotation:-90;z-index:252088320" o:connectortype="straight">
            <v:stroke endarrow="block"/>
          </v:shape>
        </w:pict>
      </w:r>
      <w:r>
        <w:rPr>
          <w:rFonts w:ascii="Times New Roman" w:hAnsi="Times New Roman"/>
          <w:noProof/>
          <w:sz w:val="24"/>
          <w:szCs w:val="24"/>
          <w:lang w:val="ru-RU"/>
        </w:rPr>
        <w:pict>
          <v:shape id="_x0000_s1439" type="#_x0000_t32" style="position:absolute;left:0;text-align:left;margin-left:108.05pt;margin-top:7.2pt;width:347.75pt;height:.05pt;z-index:252084224" o:connectortype="straight"/>
        </w:pict>
      </w:r>
      <w:r>
        <w:rPr>
          <w:rFonts w:ascii="Times New Roman" w:hAnsi="Times New Roman"/>
          <w:noProof/>
          <w:sz w:val="24"/>
          <w:szCs w:val="24"/>
          <w:lang w:val="ru-RU"/>
        </w:rPr>
        <w:pict>
          <v:shape id="_x0000_s1434" type="#_x0000_t202" style="position:absolute;left:0;text-align:left;margin-left:121.7pt;margin-top:7.2pt;width:177.8pt;height:35.3pt;z-index:252079104;mso-width-relative:margin;mso-height-relative:margin" stroked="f">
            <v:textbox style="mso-next-textbox:#_x0000_s1434">
              <w:txbxContent>
                <w:p w:rsidR="00C732AF" w:rsidRDefault="00C732AF" w:rsidP="005C0690">
                  <w:pPr>
                    <w:rPr>
                      <w:rFonts w:ascii="Times New Roman" w:hAnsi="Times New Roman"/>
                      <w:noProof/>
                      <w:sz w:val="16"/>
                      <w:szCs w:val="16"/>
                      <w:lang w:eastAsia="en-US"/>
                    </w:rPr>
                  </w:pPr>
                  <w:r>
                    <w:rPr>
                      <w:rFonts w:ascii="Times New Roman" w:hAnsi="Times New Roman"/>
                      <w:sz w:val="16"/>
                      <w:szCs w:val="16"/>
                    </w:rPr>
                    <w:t xml:space="preserve">Транзитні трубопроводи </w:t>
                  </w:r>
                  <w:r>
                    <w:rPr>
                      <w:rFonts w:ascii="Times New Roman" w:hAnsi="Times New Roman"/>
                      <w:noProof/>
                      <w:sz w:val="16"/>
                      <w:szCs w:val="16"/>
                      <w:lang w:eastAsia="en-US"/>
                    </w:rPr>
                    <w:t>2</w:t>
                  </w:r>
                  <w:r>
                    <w:rPr>
                      <w:rFonts w:ascii="Times New Roman" w:hAnsi="Times New Roman"/>
                      <w:noProof/>
                      <w:sz w:val="16"/>
                      <w:szCs w:val="16"/>
                      <w:lang w:val="en-US" w:eastAsia="en-US"/>
                    </w:rPr>
                    <w:t>D</w:t>
                  </w:r>
                  <w:r>
                    <w:rPr>
                      <w:rFonts w:ascii="Times New Roman" w:hAnsi="Times New Roman"/>
                      <w:noProof/>
                      <w:sz w:val="16"/>
                      <w:szCs w:val="16"/>
                      <w:lang w:eastAsia="en-US"/>
                    </w:rPr>
                    <w:t xml:space="preserve">у-200 </w:t>
                  </w:r>
                  <w:r w:rsidRPr="005C0690">
                    <w:rPr>
                      <w:rFonts w:ascii="Times New Roman" w:hAnsi="Times New Roman"/>
                      <w:noProof/>
                      <w:sz w:val="16"/>
                      <w:szCs w:val="16"/>
                      <w:lang w:val="ru-RU" w:eastAsia="en-US"/>
                    </w:rPr>
                    <w:t>мм</w:t>
                  </w:r>
                </w:p>
                <w:p w:rsidR="00C732AF" w:rsidRDefault="00C732AF" w:rsidP="005C0690">
                  <w:pPr>
                    <w:rPr>
                      <w:rFonts w:ascii="Times New Roman" w:hAnsi="Times New Roman"/>
                      <w:sz w:val="16"/>
                      <w:szCs w:val="16"/>
                    </w:rPr>
                  </w:pPr>
                  <w:r>
                    <w:rPr>
                      <w:rFonts w:ascii="Times New Roman" w:hAnsi="Times New Roman"/>
                      <w:sz w:val="16"/>
                      <w:szCs w:val="16"/>
                    </w:rPr>
                    <w:t>Теплова ізоляція – мінераловатна, підвісна</w:t>
                  </w:r>
                </w:p>
                <w:p w:rsidR="00C732AF" w:rsidRPr="005C0690" w:rsidRDefault="00C732AF" w:rsidP="005C0690">
                  <w:pPr>
                    <w:rPr>
                      <w:rFonts w:ascii="Times New Roman" w:hAnsi="Times New Roman"/>
                      <w:sz w:val="16"/>
                      <w:szCs w:val="16"/>
                    </w:rPr>
                  </w:pPr>
                  <w:r>
                    <w:rPr>
                      <w:rFonts w:ascii="Times New Roman" w:hAnsi="Times New Roman"/>
                      <w:sz w:val="16"/>
                      <w:szCs w:val="16"/>
                    </w:rPr>
                    <w:t>Техпідпілля будинку по вул. Чернишевська, 41</w:t>
                  </w:r>
                </w:p>
              </w:txbxContent>
            </v:textbox>
          </v:shape>
        </w:pict>
      </w:r>
    </w:p>
    <w:p w:rsidR="00E2037A" w:rsidRDefault="00E2037A" w:rsidP="005911A5">
      <w:pPr>
        <w:ind w:firstLine="708"/>
        <w:jc w:val="both"/>
        <w:rPr>
          <w:rFonts w:ascii="Times New Roman" w:hAnsi="Times New Roman"/>
          <w:sz w:val="24"/>
          <w:szCs w:val="24"/>
        </w:rPr>
      </w:pPr>
    </w:p>
    <w:p w:rsidR="00E2037A" w:rsidRDefault="00E2037A" w:rsidP="005911A5">
      <w:pPr>
        <w:ind w:firstLine="708"/>
        <w:jc w:val="both"/>
        <w:rPr>
          <w:rFonts w:ascii="Times New Roman" w:hAnsi="Times New Roman"/>
          <w:sz w:val="24"/>
          <w:szCs w:val="24"/>
        </w:rPr>
      </w:pPr>
    </w:p>
    <w:p w:rsidR="00E2037A"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486" type="#_x0000_t202" style="position:absolute;left:0;text-align:left;margin-left:399.1pt;margin-top:12.05pt;width:98.6pt;height:34.8pt;z-index:252132352;mso-height-percent:200;mso-height-percent:200;mso-width-relative:margin;mso-height-relative:margin" stroked="f">
            <v:textbox style="mso-next-textbox:#_x0000_s1486;mso-fit-shape-to-text:t">
              <w:txbxContent>
                <w:p w:rsidR="00C732AF" w:rsidRPr="003D765A" w:rsidRDefault="00C732AF" w:rsidP="006F3039">
                  <w:pPr>
                    <w:rPr>
                      <w:rFonts w:ascii="Times New Roman" w:hAnsi="Times New Roman"/>
                      <w:noProof/>
                      <w:sz w:val="16"/>
                      <w:szCs w:val="16"/>
                      <w:lang w:eastAsia="en-US"/>
                    </w:rPr>
                  </w:pPr>
                  <w:r>
                    <w:rPr>
                      <w:rFonts w:ascii="Times New Roman" w:hAnsi="Times New Roman"/>
                      <w:noProof/>
                      <w:sz w:val="16"/>
                      <w:szCs w:val="16"/>
                      <w:lang w:eastAsia="en-US"/>
                    </w:rPr>
                    <w:t>Межа експлуатаційної відповідальності – фланці засувок</w:t>
                  </w:r>
                </w:p>
              </w:txbxContent>
            </v:textbox>
          </v:shape>
        </w:pict>
      </w:r>
    </w:p>
    <w:p w:rsidR="00E2037A"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rect id="_x0000_s1483" style="position:absolute;left:0;text-align:left;margin-left:323.9pt;margin-top:1.4pt;width:11.4pt;height:15.1pt;z-index:252129280"/>
        </w:pict>
      </w:r>
      <w:r>
        <w:rPr>
          <w:rFonts w:ascii="Times New Roman" w:hAnsi="Times New Roman"/>
          <w:noProof/>
          <w:sz w:val="24"/>
          <w:szCs w:val="24"/>
          <w:lang w:val="ru-RU"/>
        </w:rPr>
        <w:pict>
          <v:rect id="_x0000_s1482" style="position:absolute;left:0;text-align:left;margin-left:247.8pt;margin-top:1.4pt;width:11.4pt;height:15.1pt;z-index:252128256"/>
        </w:pict>
      </w:r>
      <w:r>
        <w:rPr>
          <w:rFonts w:ascii="Times New Roman" w:hAnsi="Times New Roman"/>
          <w:noProof/>
          <w:sz w:val="24"/>
          <w:szCs w:val="24"/>
          <w:lang w:val="ru-RU"/>
        </w:rPr>
        <w:pict>
          <v:shape id="_x0000_s1484" type="#_x0000_t202" style="position:absolute;left:0;text-align:left;margin-left:264.85pt;margin-top:5pt;width:53.55pt;height:16.5pt;z-index:252130304;mso-width-relative:margin;mso-height-relative:margin" stroked="f">
            <v:textbox style="mso-next-textbox:#_x0000_s1484">
              <w:txbxContent>
                <w:p w:rsidR="00C732AF" w:rsidRPr="00F12429" w:rsidRDefault="00C732AF" w:rsidP="006F3039">
                  <w:pPr>
                    <w:jc w:val="both"/>
                    <w:rPr>
                      <w:rFonts w:ascii="Times New Roman" w:hAnsi="Times New Roman"/>
                      <w:noProof/>
                      <w:sz w:val="16"/>
                      <w:szCs w:val="16"/>
                      <w:lang w:eastAsia="en-US"/>
                    </w:rPr>
                  </w:pPr>
                  <w:r>
                    <w:rPr>
                      <w:rFonts w:ascii="Times New Roman" w:hAnsi="Times New Roman"/>
                      <w:noProof/>
                      <w:sz w:val="16"/>
                      <w:szCs w:val="16"/>
                      <w:lang w:eastAsia="en-US"/>
                    </w:rPr>
                    <w:t>2</w:t>
                  </w:r>
                  <w:r>
                    <w:rPr>
                      <w:rFonts w:ascii="Times New Roman" w:hAnsi="Times New Roman"/>
                      <w:noProof/>
                      <w:sz w:val="16"/>
                      <w:szCs w:val="16"/>
                      <w:lang w:val="en-US" w:eastAsia="en-US"/>
                    </w:rPr>
                    <w:t>D</w:t>
                  </w:r>
                  <w:r>
                    <w:rPr>
                      <w:rFonts w:ascii="Times New Roman" w:hAnsi="Times New Roman"/>
                      <w:noProof/>
                      <w:sz w:val="16"/>
                      <w:szCs w:val="16"/>
                      <w:lang w:eastAsia="en-US"/>
                    </w:rPr>
                    <w:t xml:space="preserve">у-70 </w:t>
                  </w:r>
                  <w:r>
                    <w:rPr>
                      <w:rFonts w:ascii="Times New Roman" w:hAnsi="Times New Roman"/>
                      <w:noProof/>
                      <w:sz w:val="16"/>
                      <w:szCs w:val="16"/>
                      <w:lang w:val="en-US" w:eastAsia="en-US"/>
                    </w:rPr>
                    <w:t>мм</w:t>
                  </w:r>
                </w:p>
              </w:txbxContent>
            </v:textbox>
          </v:shape>
        </w:pict>
      </w:r>
    </w:p>
    <w:p w:rsidR="0085123D"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466" type="#_x0000_t125" style="position:absolute;left:0;text-align:left;margin-left:323.9pt;margin-top:2.7pt;width:11.4pt;height:19.45pt;rotation:180;z-index:252111872"/>
        </w:pict>
      </w:r>
      <w:r>
        <w:rPr>
          <w:rFonts w:ascii="Times New Roman" w:hAnsi="Times New Roman"/>
          <w:noProof/>
          <w:sz w:val="24"/>
          <w:szCs w:val="24"/>
          <w:lang w:val="ru-RU"/>
        </w:rPr>
        <w:pict>
          <v:shape id="_x0000_s1465" type="#_x0000_t125" style="position:absolute;left:0;text-align:left;margin-left:247.8pt;margin-top:2.7pt;width:11.4pt;height:19.45pt;rotation:180;z-index:252110848"/>
        </w:pict>
      </w:r>
    </w:p>
    <w:p w:rsidR="00F63551" w:rsidRDefault="00A25C6C" w:rsidP="00F63551">
      <w:pPr>
        <w:ind w:firstLine="708"/>
        <w:jc w:val="both"/>
        <w:rPr>
          <w:rFonts w:ascii="Times New Roman" w:hAnsi="Times New Roman"/>
          <w:sz w:val="24"/>
          <w:szCs w:val="24"/>
        </w:rPr>
      </w:pPr>
      <w:r>
        <w:rPr>
          <w:rFonts w:ascii="Times New Roman" w:hAnsi="Times New Roman"/>
          <w:noProof/>
          <w:sz w:val="24"/>
          <w:szCs w:val="24"/>
          <w:lang w:val="ru-RU"/>
        </w:rPr>
        <w:pict>
          <v:shape id="_x0000_s1487" type="#_x0000_t32" style="position:absolute;left:0;text-align:left;margin-left:391.35pt;margin-top:8.4pt;width:91.75pt;height:.05pt;flip:x;z-index:252133376" o:connectortype="straight">
            <v:stroke endarrow="block"/>
          </v:shape>
        </w:pict>
      </w:r>
      <w:r>
        <w:rPr>
          <w:rFonts w:ascii="Times New Roman" w:hAnsi="Times New Roman"/>
          <w:noProof/>
          <w:sz w:val="24"/>
          <w:szCs w:val="24"/>
          <w:lang w:val="ru-RU"/>
        </w:rPr>
        <w:pict>
          <v:rect id="_x0000_s1468" style="position:absolute;left:0;text-align:left;margin-left:323.9pt;margin-top:8.4pt;width:11.4pt;height:82.35pt;z-index:252113920"/>
        </w:pict>
      </w:r>
      <w:r>
        <w:rPr>
          <w:rFonts w:ascii="Times New Roman" w:hAnsi="Times New Roman"/>
          <w:noProof/>
          <w:sz w:val="24"/>
          <w:szCs w:val="24"/>
          <w:lang w:val="ru-RU"/>
        </w:rPr>
        <w:pict>
          <v:rect id="_x0000_s1467" style="position:absolute;left:0;text-align:left;margin-left:247.8pt;margin-top:8.4pt;width:11.4pt;height:49.55pt;z-index:252112896"/>
        </w:pict>
      </w:r>
      <w:r>
        <w:rPr>
          <w:rFonts w:ascii="Times New Roman" w:hAnsi="Times New Roman"/>
          <w:noProof/>
          <w:sz w:val="24"/>
          <w:szCs w:val="24"/>
          <w:lang w:val="ru-RU"/>
        </w:rPr>
        <w:pict>
          <v:shape id="_x0000_s1485" type="#_x0000_t32" style="position:absolute;left:0;text-align:left;margin-left:232.75pt;margin-top:8.35pt;width:153.4pt;height:.05pt;z-index:252131328" o:connectortype="straight" strokeweight="2pt"/>
        </w:pict>
      </w:r>
    </w:p>
    <w:p w:rsidR="00F63551" w:rsidRDefault="00A25C6C" w:rsidP="00F63551">
      <w:pPr>
        <w:ind w:firstLine="708"/>
        <w:jc w:val="both"/>
        <w:rPr>
          <w:rFonts w:ascii="Times New Roman" w:hAnsi="Times New Roman"/>
          <w:sz w:val="24"/>
          <w:szCs w:val="24"/>
        </w:rPr>
      </w:pPr>
      <w:r>
        <w:rPr>
          <w:rFonts w:ascii="Times New Roman" w:hAnsi="Times New Roman"/>
          <w:noProof/>
          <w:sz w:val="24"/>
          <w:szCs w:val="24"/>
          <w:lang w:val="ru-RU"/>
        </w:rPr>
        <w:pict>
          <v:shape id="_x0000_s1475" type="#_x0000_t32" style="position:absolute;left:0;text-align:left;margin-left:187.1pt;margin-top:3.15pt;width:131.3pt;height:.25pt;z-index:252121088" o:connectortype="straight" strokeweight="2pt"/>
        </w:pict>
      </w:r>
      <w:r>
        <w:rPr>
          <w:rFonts w:ascii="Times New Roman" w:hAnsi="Times New Roman"/>
          <w:noProof/>
          <w:sz w:val="24"/>
          <w:szCs w:val="24"/>
          <w:lang w:val="ru-RU"/>
        </w:rPr>
        <w:pict>
          <v:shape id="_x0000_s1480" type="#_x0000_t32" style="position:absolute;left:0;text-align:left;margin-left:238.85pt;margin-top:3.45pt;width:.5pt;height:40.7pt;flip:x;z-index:252126208" o:connectortype="straight">
            <v:stroke startarrow="block" endarrow="block"/>
          </v:shape>
        </w:pict>
      </w:r>
      <w:r>
        <w:rPr>
          <w:rFonts w:ascii="Times New Roman" w:hAnsi="Times New Roman"/>
          <w:noProof/>
          <w:sz w:val="24"/>
          <w:szCs w:val="24"/>
          <w:lang w:val="ru-RU"/>
        </w:rPr>
        <w:pict>
          <v:shape id="_x0000_s1477" type="#_x0000_t32" style="position:absolute;left:0;text-align:left;margin-left:318.4pt;margin-top:3.15pt;width:0;height:32.3pt;flip:y;z-index:252123136" o:connectortype="straight" strokeweight="2pt"/>
        </w:pict>
      </w:r>
      <w:r>
        <w:rPr>
          <w:rFonts w:ascii="Times New Roman" w:hAnsi="Times New Roman"/>
          <w:noProof/>
          <w:sz w:val="24"/>
          <w:szCs w:val="24"/>
          <w:lang w:val="ru-RU"/>
        </w:rPr>
        <w:pict>
          <v:shape id="_x0000_s1469" type="#_x0000_t202" style="position:absolute;left:0;text-align:left;margin-left:209.25pt;margin-top:3.45pt;width:23.5pt;height:35.75pt;z-index:252114944;mso-width-relative:margin;mso-height-relative:margin" stroked="f">
            <v:textbox style="layout-flow:vertical;mso-layout-flow-alt:bottom-to-top;mso-next-textbox:#_x0000_s1469">
              <w:txbxContent>
                <w:p w:rsidR="00C732AF" w:rsidRPr="001A2125" w:rsidRDefault="00C732AF" w:rsidP="00F63551">
                  <w:pPr>
                    <w:jc w:val="both"/>
                    <w:rPr>
                      <w:rFonts w:ascii="Times New Roman" w:hAnsi="Times New Roman"/>
                      <w:noProof/>
                      <w:sz w:val="16"/>
                      <w:szCs w:val="16"/>
                      <w:lang w:eastAsia="en-US"/>
                    </w:rPr>
                  </w:pPr>
                  <w:r>
                    <w:rPr>
                      <w:rFonts w:ascii="Times New Roman" w:hAnsi="Times New Roman"/>
                      <w:noProof/>
                      <w:sz w:val="16"/>
                      <w:szCs w:val="16"/>
                      <w:lang w:eastAsia="en-US"/>
                    </w:rPr>
                    <w:t>100мм</w:t>
                  </w:r>
                </w:p>
              </w:txbxContent>
            </v:textbox>
          </v:shape>
        </w:pict>
      </w:r>
      <w:r>
        <w:rPr>
          <w:rFonts w:ascii="Times New Roman" w:hAnsi="Times New Roman"/>
          <w:noProof/>
          <w:sz w:val="24"/>
          <w:szCs w:val="24"/>
          <w:lang w:val="ru-RU"/>
        </w:rPr>
        <w:pict>
          <v:shape id="_x0000_s1479" type="#_x0000_t202" style="position:absolute;left:0;text-align:left;margin-left:399.1pt;margin-top:3.15pt;width:78.3pt;height:25.6pt;z-index:252125184;mso-height-percent:200;mso-height-percent:200;mso-width-relative:margin;mso-height-relative:margin" stroked="f">
            <v:textbox style="mso-next-textbox:#_x0000_s1479;mso-fit-shape-to-text:t">
              <w:txbxContent>
                <w:p w:rsidR="00C732AF" w:rsidRPr="003D765A" w:rsidRDefault="00C732AF" w:rsidP="00F63551">
                  <w:pPr>
                    <w:rPr>
                      <w:rFonts w:ascii="Times New Roman" w:hAnsi="Times New Roman"/>
                      <w:noProof/>
                      <w:sz w:val="16"/>
                      <w:szCs w:val="16"/>
                      <w:lang w:eastAsia="en-US"/>
                    </w:rPr>
                  </w:pPr>
                  <w:r>
                    <w:rPr>
                      <w:rFonts w:ascii="Times New Roman" w:hAnsi="Times New Roman"/>
                      <w:noProof/>
                      <w:sz w:val="16"/>
                      <w:szCs w:val="16"/>
                      <w:lang w:eastAsia="en-US"/>
                    </w:rPr>
                    <w:t>Межа балансової належності</w:t>
                  </w:r>
                </w:p>
              </w:txbxContent>
            </v:textbox>
          </v:shape>
        </w:pict>
      </w:r>
    </w:p>
    <w:p w:rsidR="00F63551" w:rsidRDefault="00F63551" w:rsidP="00F63551">
      <w:pPr>
        <w:ind w:firstLine="708"/>
        <w:jc w:val="both"/>
        <w:rPr>
          <w:rFonts w:ascii="Times New Roman" w:hAnsi="Times New Roman"/>
          <w:sz w:val="24"/>
          <w:szCs w:val="24"/>
        </w:rPr>
      </w:pPr>
    </w:p>
    <w:p w:rsidR="00F63551" w:rsidRDefault="00A25C6C" w:rsidP="00F63551">
      <w:pPr>
        <w:ind w:firstLine="708"/>
        <w:jc w:val="both"/>
        <w:rPr>
          <w:rFonts w:ascii="Times New Roman" w:hAnsi="Times New Roman"/>
          <w:sz w:val="24"/>
          <w:szCs w:val="24"/>
        </w:rPr>
      </w:pPr>
      <w:r>
        <w:rPr>
          <w:rFonts w:ascii="Times New Roman" w:hAnsi="Times New Roman"/>
          <w:noProof/>
          <w:sz w:val="24"/>
          <w:szCs w:val="24"/>
          <w:lang w:val="ru-RU"/>
        </w:rPr>
        <w:pict>
          <v:shape id="_x0000_s1481" type="#_x0000_t32" style="position:absolute;left:0;text-align:left;margin-left:371.05pt;margin-top:8.05pt;width:.5pt;height:41.3pt;flip:x;z-index:252127232" o:connectortype="straight">
            <v:stroke startarrow="block" endarrow="block"/>
          </v:shape>
        </w:pict>
      </w:r>
      <w:r>
        <w:rPr>
          <w:rFonts w:ascii="Times New Roman" w:hAnsi="Times New Roman"/>
          <w:noProof/>
          <w:sz w:val="24"/>
          <w:szCs w:val="24"/>
          <w:lang w:val="ru-RU"/>
        </w:rPr>
        <w:pict>
          <v:shape id="_x0000_s1476" type="#_x0000_t32" style="position:absolute;left:0;text-align:left;margin-left:318.4pt;margin-top:8.05pt;width:70.1pt;height:0;z-index:252122112" o:connectortype="straight" strokeweight="2pt"/>
        </w:pict>
      </w:r>
      <w:r>
        <w:rPr>
          <w:rFonts w:ascii="Times New Roman" w:hAnsi="Times New Roman"/>
          <w:noProof/>
          <w:sz w:val="24"/>
          <w:szCs w:val="24"/>
          <w:lang w:val="ru-RU"/>
        </w:rPr>
        <w:pict>
          <v:shape id="_x0000_s1472" type="#_x0000_t202" style="position:absolute;left:0;text-align:left;margin-left:345.7pt;margin-top:11.1pt;width:23.5pt;height:35.6pt;z-index:252118016;mso-width-relative:margin;mso-height-relative:margin" stroked="f">
            <v:textbox style="layout-flow:vertical;mso-layout-flow-alt:bottom-to-top;mso-next-textbox:#_x0000_s1472">
              <w:txbxContent>
                <w:p w:rsidR="00C732AF" w:rsidRPr="001A2125" w:rsidRDefault="00C732AF" w:rsidP="00F63551">
                  <w:pPr>
                    <w:jc w:val="both"/>
                    <w:rPr>
                      <w:rFonts w:ascii="Times New Roman" w:hAnsi="Times New Roman"/>
                      <w:noProof/>
                      <w:sz w:val="16"/>
                      <w:szCs w:val="16"/>
                      <w:lang w:eastAsia="en-US"/>
                    </w:rPr>
                  </w:pPr>
                  <w:r>
                    <w:rPr>
                      <w:rFonts w:ascii="Times New Roman" w:hAnsi="Times New Roman"/>
                      <w:noProof/>
                      <w:sz w:val="16"/>
                      <w:szCs w:val="16"/>
                      <w:lang w:eastAsia="en-US"/>
                    </w:rPr>
                    <w:t>100мм</w:t>
                  </w:r>
                </w:p>
              </w:txbxContent>
            </v:textbox>
          </v:shape>
        </w:pict>
      </w:r>
      <w:r>
        <w:rPr>
          <w:rFonts w:ascii="Times New Roman" w:hAnsi="Times New Roman"/>
          <w:noProof/>
          <w:sz w:val="24"/>
          <w:szCs w:val="24"/>
          <w:lang w:val="ru-RU"/>
        </w:rPr>
        <w:pict>
          <v:shape id="_x0000_s1478" type="#_x0000_t32" style="position:absolute;left:0;text-align:left;margin-left:391.35pt;margin-top:7.85pt;width:91.75pt;height:.05pt;flip:x;z-index:252124160" o:connectortype="straight">
            <v:stroke endarrow="block"/>
          </v:shape>
        </w:pict>
      </w:r>
    </w:p>
    <w:p w:rsidR="00F63551" w:rsidRDefault="00A25C6C" w:rsidP="00F63551">
      <w:pPr>
        <w:ind w:firstLine="708"/>
        <w:jc w:val="both"/>
        <w:rPr>
          <w:rFonts w:ascii="Times New Roman" w:hAnsi="Times New Roman"/>
          <w:sz w:val="24"/>
          <w:szCs w:val="24"/>
        </w:rPr>
      </w:pPr>
      <w:r>
        <w:rPr>
          <w:rFonts w:ascii="Times New Roman" w:hAnsi="Times New Roman"/>
          <w:noProof/>
          <w:sz w:val="24"/>
          <w:szCs w:val="24"/>
          <w:lang w:val="ru-RU"/>
        </w:rPr>
        <w:pict>
          <v:shape id="_x0000_s1473" type="#_x0000_t133" style="position:absolute;left:0;text-align:left;margin-left:170.1pt;margin-top:2.75pt;width:143.55pt;height:24.45pt;rotation:180;z-index:-251197440"/>
        </w:pict>
      </w:r>
      <w:r>
        <w:rPr>
          <w:rFonts w:ascii="Times New Roman" w:hAnsi="Times New Roman"/>
          <w:noProof/>
          <w:sz w:val="24"/>
          <w:szCs w:val="24"/>
          <w:lang w:val="ru-RU"/>
        </w:rPr>
        <w:pict>
          <v:shape id="_x0000_s1470" type="#_x0000_t202" style="position:absolute;left:0;text-align:left;margin-left:224.6pt;margin-top:8.05pt;width:53.55pt;height:16.4pt;z-index:252115968;mso-height-percent:200;mso-height-percent:200;mso-width-relative:margin;mso-height-relative:margin" stroked="f">
            <v:textbox style="mso-next-textbox:#_x0000_s1470;mso-fit-shape-to-text:t">
              <w:txbxContent>
                <w:p w:rsidR="00C732AF" w:rsidRPr="00B04012" w:rsidRDefault="00C732AF" w:rsidP="00F63551">
                  <w:pPr>
                    <w:jc w:val="both"/>
                    <w:rPr>
                      <w:rFonts w:ascii="Times New Roman" w:hAnsi="Times New Roman"/>
                      <w:noProof/>
                      <w:sz w:val="16"/>
                      <w:szCs w:val="16"/>
                      <w:lang w:eastAsia="en-US"/>
                    </w:rPr>
                  </w:pPr>
                  <w:r>
                    <w:rPr>
                      <w:rFonts w:ascii="Times New Roman" w:hAnsi="Times New Roman"/>
                      <w:noProof/>
                      <w:sz w:val="16"/>
                      <w:szCs w:val="16"/>
                      <w:lang w:val="en-US" w:eastAsia="en-US"/>
                    </w:rPr>
                    <w:t>D</w:t>
                  </w:r>
                  <w:r>
                    <w:rPr>
                      <w:rFonts w:ascii="Times New Roman" w:hAnsi="Times New Roman"/>
                      <w:noProof/>
                      <w:sz w:val="16"/>
                      <w:szCs w:val="16"/>
                      <w:lang w:eastAsia="en-US"/>
                    </w:rPr>
                    <w:t>у-200</w:t>
                  </w:r>
                  <w:r>
                    <w:rPr>
                      <w:rFonts w:ascii="Times New Roman" w:hAnsi="Times New Roman"/>
                      <w:noProof/>
                      <w:sz w:val="16"/>
                      <w:szCs w:val="16"/>
                      <w:lang w:val="en-US" w:eastAsia="en-US"/>
                    </w:rPr>
                    <w:t>мм</w:t>
                  </w:r>
                </w:p>
              </w:txbxContent>
            </v:textbox>
          </v:shape>
        </w:pict>
      </w:r>
    </w:p>
    <w:p w:rsidR="00F63551" w:rsidRDefault="00F63551" w:rsidP="00F63551">
      <w:pPr>
        <w:ind w:firstLine="708"/>
        <w:jc w:val="both"/>
        <w:rPr>
          <w:rFonts w:ascii="Times New Roman" w:hAnsi="Times New Roman"/>
          <w:sz w:val="24"/>
          <w:szCs w:val="24"/>
        </w:rPr>
      </w:pPr>
    </w:p>
    <w:p w:rsidR="00F63551" w:rsidRDefault="00A25C6C" w:rsidP="00F63551">
      <w:pPr>
        <w:ind w:firstLine="708"/>
        <w:jc w:val="both"/>
        <w:rPr>
          <w:rFonts w:ascii="Times New Roman" w:hAnsi="Times New Roman"/>
          <w:sz w:val="24"/>
          <w:szCs w:val="24"/>
        </w:rPr>
      </w:pPr>
      <w:r>
        <w:rPr>
          <w:rFonts w:ascii="Times New Roman" w:hAnsi="Times New Roman"/>
          <w:noProof/>
          <w:sz w:val="24"/>
          <w:szCs w:val="24"/>
          <w:lang w:val="ru-RU"/>
        </w:rPr>
        <w:pict>
          <v:shape id="_x0000_s1471" type="#_x0000_t202" style="position:absolute;left:0;text-align:left;margin-left:326.45pt;margin-top:10.4pt;width:53.55pt;height:16.4pt;z-index:252116992;mso-height-percent:200;mso-height-percent:200;mso-width-relative:margin;mso-height-relative:margin" stroked="f">
            <v:textbox style="mso-next-textbox:#_x0000_s1471;mso-fit-shape-to-text:t">
              <w:txbxContent>
                <w:p w:rsidR="00C732AF" w:rsidRPr="00B04012" w:rsidRDefault="00C732AF" w:rsidP="00F63551">
                  <w:pPr>
                    <w:jc w:val="both"/>
                    <w:rPr>
                      <w:rFonts w:ascii="Times New Roman" w:hAnsi="Times New Roman"/>
                      <w:noProof/>
                      <w:sz w:val="16"/>
                      <w:szCs w:val="16"/>
                      <w:lang w:eastAsia="en-US"/>
                    </w:rPr>
                  </w:pPr>
                  <w:r>
                    <w:rPr>
                      <w:rFonts w:ascii="Times New Roman" w:hAnsi="Times New Roman"/>
                      <w:noProof/>
                      <w:sz w:val="16"/>
                      <w:szCs w:val="16"/>
                      <w:lang w:val="en-US" w:eastAsia="en-US"/>
                    </w:rPr>
                    <w:t>D</w:t>
                  </w:r>
                  <w:r>
                    <w:rPr>
                      <w:rFonts w:ascii="Times New Roman" w:hAnsi="Times New Roman"/>
                      <w:noProof/>
                      <w:sz w:val="16"/>
                      <w:szCs w:val="16"/>
                      <w:lang w:eastAsia="en-US"/>
                    </w:rPr>
                    <w:t>у-200</w:t>
                  </w:r>
                  <w:r>
                    <w:rPr>
                      <w:rFonts w:ascii="Times New Roman" w:hAnsi="Times New Roman"/>
                      <w:noProof/>
                      <w:sz w:val="16"/>
                      <w:szCs w:val="16"/>
                      <w:lang w:val="en-US" w:eastAsia="en-US"/>
                    </w:rPr>
                    <w:t>мм</w:t>
                  </w:r>
                </w:p>
              </w:txbxContent>
            </v:textbox>
          </v:shape>
        </w:pict>
      </w:r>
      <w:r>
        <w:rPr>
          <w:rFonts w:ascii="Times New Roman" w:hAnsi="Times New Roman"/>
          <w:noProof/>
          <w:sz w:val="24"/>
          <w:szCs w:val="24"/>
          <w:lang w:val="ru-RU"/>
        </w:rPr>
        <w:pict>
          <v:shape id="_x0000_s1474" type="#_x0000_t133" style="position:absolute;left:0;text-align:left;margin-left:270.15pt;margin-top:7.95pt;width:143.55pt;height:24.45pt;rotation:180;z-index:-251196416"/>
        </w:pict>
      </w:r>
    </w:p>
    <w:p w:rsidR="00F63551" w:rsidRDefault="00F63551" w:rsidP="00F63551">
      <w:pPr>
        <w:ind w:firstLine="708"/>
        <w:jc w:val="both"/>
        <w:rPr>
          <w:rFonts w:ascii="Times New Roman" w:hAnsi="Times New Roman"/>
          <w:sz w:val="24"/>
          <w:szCs w:val="24"/>
        </w:rPr>
      </w:pPr>
    </w:p>
    <w:p w:rsidR="00F63551" w:rsidRDefault="00F63551" w:rsidP="00F63551">
      <w:pPr>
        <w:ind w:firstLine="708"/>
        <w:jc w:val="both"/>
        <w:rPr>
          <w:rFonts w:ascii="Times New Roman" w:hAnsi="Times New Roman"/>
          <w:sz w:val="24"/>
          <w:szCs w:val="24"/>
        </w:rPr>
      </w:pPr>
    </w:p>
    <w:p w:rsidR="0020680D" w:rsidRDefault="0020680D" w:rsidP="005911A5">
      <w:pPr>
        <w:ind w:firstLine="708"/>
        <w:jc w:val="both"/>
        <w:rPr>
          <w:rFonts w:ascii="Times New Roman" w:hAnsi="Times New Roman"/>
          <w:sz w:val="24"/>
          <w:szCs w:val="24"/>
        </w:rPr>
      </w:pPr>
    </w:p>
    <w:p w:rsidR="00696849" w:rsidRDefault="00696849" w:rsidP="005911A5">
      <w:pPr>
        <w:ind w:firstLine="708"/>
        <w:jc w:val="both"/>
        <w:rPr>
          <w:rFonts w:ascii="Times New Roman" w:hAnsi="Times New Roman"/>
          <w:sz w:val="24"/>
          <w:szCs w:val="24"/>
        </w:rPr>
        <w:sectPr w:rsidR="00696849" w:rsidSect="000D7722">
          <w:pgSz w:w="11906" w:h="16838" w:code="9"/>
          <w:pgMar w:top="851" w:right="851" w:bottom="851" w:left="851" w:header="567" w:footer="567" w:gutter="0"/>
          <w:pgNumType w:start="1"/>
          <w:cols w:space="720"/>
          <w:titlePg/>
          <w:docGrid w:linePitch="354"/>
        </w:sectPr>
      </w:pPr>
    </w:p>
    <w:p w:rsidR="0020680D" w:rsidRDefault="0020680D" w:rsidP="005911A5">
      <w:pPr>
        <w:ind w:firstLine="708"/>
        <w:jc w:val="both"/>
        <w:rPr>
          <w:rFonts w:ascii="Times New Roman" w:hAnsi="Times New Roman"/>
          <w:sz w:val="24"/>
          <w:szCs w:val="24"/>
        </w:rPr>
      </w:pPr>
    </w:p>
    <w:p w:rsidR="001B7389" w:rsidRDefault="001B7389" w:rsidP="001B7389">
      <w:pPr>
        <w:ind w:firstLine="708"/>
        <w:jc w:val="center"/>
        <w:rPr>
          <w:rFonts w:ascii="Times New Roman" w:hAnsi="Times New Roman"/>
          <w:b/>
          <w:sz w:val="24"/>
          <w:szCs w:val="24"/>
        </w:rPr>
      </w:pPr>
      <w:r>
        <w:rPr>
          <w:rFonts w:ascii="Times New Roman" w:hAnsi="Times New Roman"/>
          <w:b/>
          <w:sz w:val="24"/>
          <w:szCs w:val="24"/>
        </w:rPr>
        <w:t>Акт</w:t>
      </w:r>
    </w:p>
    <w:p w:rsidR="001B7389" w:rsidRDefault="001B7389" w:rsidP="001B7389">
      <w:pPr>
        <w:ind w:firstLine="708"/>
        <w:jc w:val="center"/>
        <w:rPr>
          <w:rFonts w:ascii="Times New Roman" w:hAnsi="Times New Roman"/>
          <w:b/>
          <w:sz w:val="24"/>
          <w:szCs w:val="24"/>
        </w:rPr>
      </w:pPr>
      <w:r>
        <w:rPr>
          <w:rFonts w:ascii="Times New Roman" w:hAnsi="Times New Roman"/>
          <w:b/>
          <w:sz w:val="24"/>
          <w:szCs w:val="24"/>
        </w:rPr>
        <w:t>розмежування балансової належності тепломереж</w:t>
      </w:r>
    </w:p>
    <w:p w:rsidR="001B7389" w:rsidRPr="00827C05" w:rsidRDefault="001B7389" w:rsidP="001B7389">
      <w:pPr>
        <w:ind w:firstLine="708"/>
        <w:jc w:val="center"/>
        <w:rPr>
          <w:rFonts w:ascii="Times New Roman" w:hAnsi="Times New Roman"/>
          <w:b/>
          <w:sz w:val="24"/>
          <w:szCs w:val="24"/>
        </w:rPr>
      </w:pPr>
      <w:r>
        <w:rPr>
          <w:rFonts w:ascii="Times New Roman" w:hAnsi="Times New Roman"/>
          <w:b/>
          <w:sz w:val="24"/>
          <w:szCs w:val="24"/>
        </w:rPr>
        <w:t>та експлуатаційної відповідальності Сторін</w:t>
      </w:r>
    </w:p>
    <w:p w:rsidR="001B7389" w:rsidRDefault="001B7389" w:rsidP="001B7389">
      <w:pPr>
        <w:ind w:firstLine="708"/>
        <w:jc w:val="both"/>
        <w:rPr>
          <w:rFonts w:ascii="Times New Roman" w:hAnsi="Times New Roman"/>
          <w:sz w:val="24"/>
          <w:szCs w:val="24"/>
        </w:rPr>
      </w:pPr>
    </w:p>
    <w:p w:rsidR="001B7389" w:rsidRPr="000702FF" w:rsidRDefault="001B7389" w:rsidP="001B7389">
      <w:pPr>
        <w:ind w:firstLine="708"/>
        <w:jc w:val="both"/>
        <w:rPr>
          <w:rFonts w:ascii="Times New Roman" w:hAnsi="Times New Roman"/>
          <w:sz w:val="24"/>
          <w:szCs w:val="24"/>
        </w:rPr>
      </w:pPr>
      <w:r>
        <w:rPr>
          <w:rFonts w:ascii="Times New Roman" w:hAnsi="Times New Roman"/>
          <w:sz w:val="24"/>
          <w:szCs w:val="24"/>
        </w:rPr>
        <w:t xml:space="preserve">Межа балансової належності Теплопостачальної організації та межа продажу теплової енергії в техпідпіллі проходить по кільцевим смугам на </w:t>
      </w:r>
      <w:r w:rsidRPr="000702FF">
        <w:rPr>
          <w:rFonts w:ascii="Times New Roman" w:hAnsi="Times New Roman"/>
          <w:sz w:val="24"/>
          <w:szCs w:val="24"/>
        </w:rPr>
        <w:t>2Dу-</w:t>
      </w:r>
      <w:r>
        <w:rPr>
          <w:rFonts w:ascii="Times New Roman" w:hAnsi="Times New Roman"/>
          <w:sz w:val="24"/>
          <w:szCs w:val="24"/>
        </w:rPr>
        <w:t>7</w:t>
      </w:r>
      <w:r w:rsidRPr="000702FF">
        <w:rPr>
          <w:rFonts w:ascii="Times New Roman" w:hAnsi="Times New Roman"/>
          <w:sz w:val="24"/>
          <w:szCs w:val="24"/>
        </w:rPr>
        <w:t>0</w:t>
      </w:r>
      <w:r>
        <w:rPr>
          <w:rFonts w:ascii="Times New Roman" w:hAnsi="Times New Roman"/>
          <w:sz w:val="24"/>
          <w:szCs w:val="24"/>
        </w:rPr>
        <w:t xml:space="preserve"> </w:t>
      </w:r>
      <w:r w:rsidRPr="000702FF">
        <w:rPr>
          <w:rFonts w:ascii="Times New Roman" w:hAnsi="Times New Roman"/>
          <w:sz w:val="24"/>
          <w:szCs w:val="24"/>
        </w:rPr>
        <w:t>мм</w:t>
      </w:r>
      <w:r>
        <w:rPr>
          <w:rFonts w:ascii="Times New Roman" w:hAnsi="Times New Roman"/>
          <w:sz w:val="24"/>
          <w:szCs w:val="24"/>
        </w:rPr>
        <w:t xml:space="preserve"> на відстані 100 мм від зварних швів на трубах </w:t>
      </w:r>
      <w:r w:rsidRPr="000702FF">
        <w:rPr>
          <w:rFonts w:ascii="Times New Roman" w:hAnsi="Times New Roman"/>
          <w:sz w:val="24"/>
          <w:szCs w:val="24"/>
        </w:rPr>
        <w:t>2Dу-</w:t>
      </w:r>
      <w:r>
        <w:rPr>
          <w:rFonts w:ascii="Times New Roman" w:hAnsi="Times New Roman"/>
          <w:sz w:val="24"/>
          <w:szCs w:val="24"/>
        </w:rPr>
        <w:t>20</w:t>
      </w:r>
      <w:r w:rsidRPr="000702FF">
        <w:rPr>
          <w:rFonts w:ascii="Times New Roman" w:hAnsi="Times New Roman"/>
          <w:sz w:val="24"/>
          <w:szCs w:val="24"/>
        </w:rPr>
        <w:t>0</w:t>
      </w:r>
      <w:r>
        <w:rPr>
          <w:rFonts w:ascii="Times New Roman" w:hAnsi="Times New Roman"/>
          <w:sz w:val="24"/>
          <w:szCs w:val="24"/>
        </w:rPr>
        <w:t xml:space="preserve"> </w:t>
      </w:r>
      <w:r w:rsidRPr="000702FF">
        <w:rPr>
          <w:rFonts w:ascii="Times New Roman" w:hAnsi="Times New Roman"/>
          <w:sz w:val="24"/>
          <w:szCs w:val="24"/>
        </w:rPr>
        <w:t>мм</w:t>
      </w:r>
      <w:r>
        <w:rPr>
          <w:rFonts w:ascii="Times New Roman" w:hAnsi="Times New Roman"/>
          <w:sz w:val="24"/>
          <w:szCs w:val="24"/>
        </w:rPr>
        <w:t xml:space="preserve"> в місцях врізок </w:t>
      </w:r>
      <w:r w:rsidRPr="000702FF">
        <w:rPr>
          <w:rFonts w:ascii="Times New Roman" w:hAnsi="Times New Roman"/>
          <w:sz w:val="24"/>
          <w:szCs w:val="24"/>
        </w:rPr>
        <w:t>2Dу-</w:t>
      </w:r>
      <w:r>
        <w:rPr>
          <w:rFonts w:ascii="Times New Roman" w:hAnsi="Times New Roman"/>
          <w:sz w:val="24"/>
          <w:szCs w:val="24"/>
        </w:rPr>
        <w:t>7</w:t>
      </w:r>
      <w:r w:rsidRPr="000702FF">
        <w:rPr>
          <w:rFonts w:ascii="Times New Roman" w:hAnsi="Times New Roman"/>
          <w:sz w:val="24"/>
          <w:szCs w:val="24"/>
        </w:rPr>
        <w:t>0</w:t>
      </w:r>
      <w:r>
        <w:rPr>
          <w:rFonts w:ascii="Times New Roman" w:hAnsi="Times New Roman"/>
          <w:sz w:val="24"/>
          <w:szCs w:val="24"/>
        </w:rPr>
        <w:t xml:space="preserve"> </w:t>
      </w:r>
      <w:r w:rsidRPr="000702FF">
        <w:rPr>
          <w:rFonts w:ascii="Times New Roman" w:hAnsi="Times New Roman"/>
          <w:sz w:val="24"/>
          <w:szCs w:val="24"/>
        </w:rPr>
        <w:t>мм</w:t>
      </w:r>
      <w:r>
        <w:rPr>
          <w:rFonts w:ascii="Times New Roman" w:hAnsi="Times New Roman"/>
          <w:sz w:val="24"/>
          <w:szCs w:val="24"/>
        </w:rPr>
        <w:t xml:space="preserve"> в </w:t>
      </w:r>
      <w:r w:rsidRPr="000702FF">
        <w:rPr>
          <w:rFonts w:ascii="Times New Roman" w:hAnsi="Times New Roman"/>
          <w:sz w:val="24"/>
          <w:szCs w:val="24"/>
        </w:rPr>
        <w:t>2Dу-</w:t>
      </w:r>
      <w:r>
        <w:rPr>
          <w:rFonts w:ascii="Times New Roman" w:hAnsi="Times New Roman"/>
          <w:sz w:val="24"/>
          <w:szCs w:val="24"/>
        </w:rPr>
        <w:t>20</w:t>
      </w:r>
      <w:r w:rsidRPr="000702FF">
        <w:rPr>
          <w:rFonts w:ascii="Times New Roman" w:hAnsi="Times New Roman"/>
          <w:sz w:val="24"/>
          <w:szCs w:val="24"/>
        </w:rPr>
        <w:t>0</w:t>
      </w:r>
      <w:r>
        <w:rPr>
          <w:rFonts w:ascii="Times New Roman" w:hAnsi="Times New Roman"/>
          <w:sz w:val="24"/>
          <w:szCs w:val="24"/>
        </w:rPr>
        <w:t xml:space="preserve"> </w:t>
      </w:r>
      <w:r w:rsidRPr="000702FF">
        <w:rPr>
          <w:rFonts w:ascii="Times New Roman" w:hAnsi="Times New Roman"/>
          <w:sz w:val="24"/>
          <w:szCs w:val="24"/>
        </w:rPr>
        <w:t>мм</w:t>
      </w:r>
      <w:r>
        <w:rPr>
          <w:rFonts w:ascii="Times New Roman" w:hAnsi="Times New Roman"/>
          <w:sz w:val="24"/>
          <w:szCs w:val="24"/>
        </w:rPr>
        <w:t>, згідно з наведеною у Додатку № 2 схемою.</w:t>
      </w:r>
    </w:p>
    <w:p w:rsidR="00A1771C" w:rsidRPr="000702FF" w:rsidRDefault="00A1771C" w:rsidP="00A1771C">
      <w:pPr>
        <w:ind w:firstLine="708"/>
        <w:jc w:val="both"/>
        <w:rPr>
          <w:rFonts w:ascii="Times New Roman" w:hAnsi="Times New Roman"/>
          <w:sz w:val="24"/>
          <w:szCs w:val="24"/>
        </w:rPr>
      </w:pPr>
      <w:r>
        <w:rPr>
          <w:rFonts w:ascii="Times New Roman" w:hAnsi="Times New Roman"/>
          <w:sz w:val="24"/>
          <w:szCs w:val="24"/>
        </w:rPr>
        <w:t>Межа експлуатаційної відповідальності Сторін проходить по зовнішній поверхні фланця засувки вхідного на трубопроводі подачі теплоносія і вихідного – на зворотньому, згідно з наведеною у Додатку № 2 схемою.</w:t>
      </w:r>
    </w:p>
    <w:p w:rsidR="0020680D" w:rsidRDefault="00A1771C" w:rsidP="005911A5">
      <w:pPr>
        <w:ind w:firstLine="708"/>
        <w:jc w:val="both"/>
        <w:rPr>
          <w:rFonts w:ascii="Times New Roman" w:hAnsi="Times New Roman"/>
          <w:sz w:val="24"/>
          <w:szCs w:val="24"/>
        </w:rPr>
      </w:pPr>
      <w:r>
        <w:rPr>
          <w:rFonts w:ascii="Times New Roman" w:hAnsi="Times New Roman"/>
          <w:sz w:val="24"/>
          <w:szCs w:val="24"/>
        </w:rPr>
        <w:t xml:space="preserve">На ділянці теплової мережі між межами балансової належності та експлуатаційної відповідальності технічне обслуговування виконує Теплопостачальна організація за рахунок власних коштів, </w:t>
      </w:r>
      <w:r w:rsidR="00DE2AD4">
        <w:rPr>
          <w:rFonts w:ascii="Times New Roman" w:hAnsi="Times New Roman"/>
          <w:sz w:val="24"/>
          <w:szCs w:val="24"/>
        </w:rPr>
        <w:t>а ремонти планові і аварійно-відновлювальні, в тому разі заміна прокладок, трубопроводів та елементів трубопроводів – за рахунок коштів Споживача.</w:t>
      </w:r>
    </w:p>
    <w:p w:rsidR="0020680D" w:rsidRDefault="007A5CCB" w:rsidP="005911A5">
      <w:pPr>
        <w:ind w:firstLine="708"/>
        <w:jc w:val="both"/>
        <w:rPr>
          <w:rFonts w:ascii="Times New Roman" w:hAnsi="Times New Roman"/>
          <w:sz w:val="24"/>
          <w:szCs w:val="24"/>
        </w:rPr>
      </w:pPr>
      <w:r>
        <w:rPr>
          <w:rFonts w:ascii="Times New Roman" w:hAnsi="Times New Roman"/>
          <w:sz w:val="24"/>
          <w:szCs w:val="24"/>
        </w:rPr>
        <w:t>На ділянці експлуатаційної відповідальності Споживача останній виконує технічне обслуговування, ремонт та заміну елементів системи теплопостачання за власний кошт.</w:t>
      </w:r>
    </w:p>
    <w:p w:rsidR="0020680D" w:rsidRDefault="0060140E" w:rsidP="005911A5">
      <w:pPr>
        <w:ind w:firstLine="708"/>
        <w:jc w:val="both"/>
        <w:rPr>
          <w:rFonts w:ascii="Times New Roman" w:hAnsi="Times New Roman"/>
          <w:sz w:val="24"/>
          <w:szCs w:val="24"/>
        </w:rPr>
      </w:pPr>
      <w:r>
        <w:rPr>
          <w:rFonts w:ascii="Times New Roman" w:hAnsi="Times New Roman"/>
          <w:sz w:val="24"/>
          <w:szCs w:val="24"/>
        </w:rPr>
        <w:t xml:space="preserve">Герметичність проходу трубопроводів </w:t>
      </w:r>
      <w:r w:rsidRPr="000702FF">
        <w:rPr>
          <w:rFonts w:ascii="Times New Roman" w:hAnsi="Times New Roman"/>
          <w:sz w:val="24"/>
          <w:szCs w:val="24"/>
        </w:rPr>
        <w:t>2Dу-</w:t>
      </w:r>
      <w:r>
        <w:rPr>
          <w:rFonts w:ascii="Times New Roman" w:hAnsi="Times New Roman"/>
          <w:sz w:val="24"/>
          <w:szCs w:val="24"/>
        </w:rPr>
        <w:t>20</w:t>
      </w:r>
      <w:r w:rsidRPr="000702FF">
        <w:rPr>
          <w:rFonts w:ascii="Times New Roman" w:hAnsi="Times New Roman"/>
          <w:sz w:val="24"/>
          <w:szCs w:val="24"/>
        </w:rPr>
        <w:t>0</w:t>
      </w:r>
      <w:r>
        <w:rPr>
          <w:rFonts w:ascii="Times New Roman" w:hAnsi="Times New Roman"/>
          <w:sz w:val="24"/>
          <w:szCs w:val="24"/>
        </w:rPr>
        <w:t xml:space="preserve"> </w:t>
      </w:r>
      <w:r w:rsidRPr="000702FF">
        <w:rPr>
          <w:rFonts w:ascii="Times New Roman" w:hAnsi="Times New Roman"/>
          <w:sz w:val="24"/>
          <w:szCs w:val="24"/>
        </w:rPr>
        <w:t>мм</w:t>
      </w:r>
      <w:r>
        <w:rPr>
          <w:rFonts w:ascii="Times New Roman" w:hAnsi="Times New Roman"/>
          <w:sz w:val="24"/>
          <w:szCs w:val="24"/>
        </w:rPr>
        <w:t xml:space="preserve"> крізь фундамент (стіну) будівлі забезпечує Теплопостачальна організація.</w:t>
      </w:r>
    </w:p>
    <w:p w:rsidR="0020680D" w:rsidRDefault="0020680D" w:rsidP="005911A5">
      <w:pPr>
        <w:ind w:firstLine="708"/>
        <w:jc w:val="both"/>
        <w:rPr>
          <w:rFonts w:ascii="Times New Roman" w:hAnsi="Times New Roman"/>
          <w:sz w:val="24"/>
          <w:szCs w:val="24"/>
        </w:rPr>
      </w:pPr>
    </w:p>
    <w:p w:rsidR="007A4A3D" w:rsidRDefault="007A4A3D" w:rsidP="005911A5">
      <w:pPr>
        <w:ind w:firstLine="708"/>
        <w:jc w:val="both"/>
        <w:rPr>
          <w:rFonts w:ascii="Times New Roman" w:hAnsi="Times New Roman"/>
          <w:sz w:val="24"/>
          <w:szCs w:val="24"/>
        </w:rPr>
      </w:pPr>
    </w:p>
    <w:tbl>
      <w:tblPr>
        <w:tblW w:w="5000" w:type="pct"/>
        <w:tblLook w:val="04A0"/>
      </w:tblPr>
      <w:tblGrid>
        <w:gridCol w:w="4767"/>
        <w:gridCol w:w="284"/>
        <w:gridCol w:w="4802"/>
      </w:tblGrid>
      <w:tr w:rsidR="003C643C" w:rsidRPr="00CD5279" w:rsidTr="00B1487F">
        <w:tc>
          <w:tcPr>
            <w:tcW w:w="2419" w:type="pct"/>
          </w:tcPr>
          <w:p w:rsidR="003C643C" w:rsidRPr="00CD5279" w:rsidRDefault="003C643C" w:rsidP="00B1487F">
            <w:pPr>
              <w:pStyle w:val="a5"/>
              <w:spacing w:before="0"/>
              <w:ind w:firstLine="0"/>
              <w:jc w:val="center"/>
              <w:rPr>
                <w:rFonts w:ascii="Times New Roman" w:hAnsi="Times New Roman"/>
                <w:b/>
                <w:sz w:val="24"/>
                <w:szCs w:val="24"/>
              </w:rPr>
            </w:pPr>
            <w:r w:rsidRPr="00CD5279">
              <w:rPr>
                <w:rFonts w:ascii="Times New Roman" w:hAnsi="Times New Roman"/>
                <w:b/>
                <w:sz w:val="24"/>
                <w:szCs w:val="24"/>
              </w:rPr>
              <w:t>Теплопостачальна організація:</w:t>
            </w:r>
          </w:p>
        </w:tc>
        <w:tc>
          <w:tcPr>
            <w:tcW w:w="144" w:type="pct"/>
          </w:tcPr>
          <w:p w:rsidR="003C643C" w:rsidRPr="00CD5279" w:rsidRDefault="003C643C" w:rsidP="00B1487F">
            <w:pPr>
              <w:pStyle w:val="a5"/>
              <w:spacing w:before="0"/>
              <w:ind w:firstLine="0"/>
              <w:jc w:val="center"/>
              <w:rPr>
                <w:rFonts w:ascii="Times New Roman" w:hAnsi="Times New Roman"/>
                <w:sz w:val="24"/>
                <w:szCs w:val="24"/>
              </w:rPr>
            </w:pPr>
          </w:p>
        </w:tc>
        <w:tc>
          <w:tcPr>
            <w:tcW w:w="2437" w:type="pct"/>
          </w:tcPr>
          <w:p w:rsidR="003C643C" w:rsidRPr="00CD5279" w:rsidRDefault="003C643C" w:rsidP="00B1487F">
            <w:pPr>
              <w:pStyle w:val="a5"/>
              <w:spacing w:before="0"/>
              <w:ind w:firstLine="0"/>
              <w:jc w:val="center"/>
              <w:rPr>
                <w:rFonts w:ascii="Times New Roman" w:hAnsi="Times New Roman"/>
                <w:b/>
                <w:sz w:val="24"/>
                <w:szCs w:val="24"/>
              </w:rPr>
            </w:pPr>
            <w:r w:rsidRPr="00CD5279">
              <w:rPr>
                <w:rFonts w:ascii="Times New Roman" w:hAnsi="Times New Roman"/>
                <w:b/>
                <w:sz w:val="24"/>
                <w:szCs w:val="24"/>
              </w:rPr>
              <w:t>Споживач:</w:t>
            </w:r>
          </w:p>
        </w:tc>
      </w:tr>
      <w:tr w:rsidR="003C643C" w:rsidRPr="00CD5279" w:rsidTr="00B1487F">
        <w:tc>
          <w:tcPr>
            <w:tcW w:w="2419" w:type="pct"/>
          </w:tcPr>
          <w:p w:rsidR="003C643C" w:rsidRPr="00E37D9B" w:rsidRDefault="003C643C" w:rsidP="00B1487F">
            <w:pPr>
              <w:shd w:val="clear" w:color="auto" w:fill="FFFFFF"/>
              <w:suppressAutoHyphens/>
              <w:rPr>
                <w:rFonts w:ascii="Times New Roman" w:hAnsi="Times New Roman" w:cs="Courier New"/>
                <w:bCs/>
                <w:sz w:val="24"/>
                <w:szCs w:val="24"/>
                <w:lang w:eastAsia="zh-CN"/>
              </w:rPr>
            </w:pPr>
            <w:r w:rsidRPr="00E37D9B">
              <w:rPr>
                <w:rFonts w:ascii="Times New Roman" w:hAnsi="Times New Roman" w:cs="Courier New"/>
                <w:bCs/>
                <w:sz w:val="24"/>
                <w:szCs w:val="24"/>
                <w:lang w:eastAsia="zh-CN"/>
              </w:rPr>
              <w:t>_____________________________________</w:t>
            </w:r>
          </w:p>
          <w:p w:rsidR="003C643C" w:rsidRPr="00E37D9B" w:rsidRDefault="003C643C" w:rsidP="00B1487F">
            <w:pPr>
              <w:shd w:val="clear" w:color="auto" w:fill="FFFFFF"/>
              <w:suppressAutoHyphens/>
              <w:rPr>
                <w:rFonts w:ascii="Times New Roman" w:hAnsi="Times New Roman" w:cs="Courier New"/>
                <w:bCs/>
                <w:sz w:val="24"/>
                <w:szCs w:val="24"/>
                <w:lang w:eastAsia="zh-CN"/>
              </w:rPr>
            </w:pPr>
            <w:r w:rsidRPr="00E37D9B">
              <w:rPr>
                <w:rFonts w:ascii="Times New Roman" w:hAnsi="Times New Roman" w:cs="Courier New"/>
                <w:bCs/>
                <w:sz w:val="24"/>
                <w:szCs w:val="24"/>
                <w:lang w:eastAsia="zh-CN"/>
              </w:rPr>
              <w:t>_____________________________________</w:t>
            </w:r>
          </w:p>
          <w:p w:rsidR="003C643C" w:rsidRDefault="003C643C" w:rsidP="00B1487F">
            <w:pPr>
              <w:shd w:val="clear" w:color="auto" w:fill="FFFFFF"/>
              <w:tabs>
                <w:tab w:val="left" w:pos="4757"/>
              </w:tabs>
              <w:suppressAutoHyphens/>
              <w:rPr>
                <w:rFonts w:ascii="Times New Roman" w:hAnsi="Times New Roman" w:cs="Courier New"/>
                <w:sz w:val="24"/>
                <w:szCs w:val="24"/>
                <w:lang w:eastAsia="zh-CN"/>
              </w:rPr>
            </w:pPr>
          </w:p>
          <w:p w:rsidR="003C643C" w:rsidRPr="00E37D9B" w:rsidRDefault="003C643C" w:rsidP="00B1487F">
            <w:pPr>
              <w:shd w:val="clear" w:color="auto" w:fill="FFFFFF"/>
              <w:tabs>
                <w:tab w:val="left" w:pos="4757"/>
              </w:tabs>
              <w:suppressAutoHyphens/>
              <w:rPr>
                <w:rFonts w:ascii="Times New Roman" w:hAnsi="Times New Roman" w:cs="Courier New"/>
                <w:sz w:val="24"/>
                <w:szCs w:val="24"/>
                <w:lang w:eastAsia="zh-CN"/>
              </w:rPr>
            </w:pPr>
          </w:p>
          <w:p w:rsidR="003C643C" w:rsidRPr="00E37D9B" w:rsidRDefault="003C643C" w:rsidP="00B1487F">
            <w:pPr>
              <w:shd w:val="clear" w:color="auto" w:fill="FFFFFF"/>
              <w:suppressAutoHyphens/>
              <w:rPr>
                <w:rFonts w:ascii="Times New Roman" w:hAnsi="Times New Roman" w:cs="Courier New"/>
                <w:sz w:val="24"/>
                <w:szCs w:val="24"/>
                <w:lang w:eastAsia="zh-CN"/>
              </w:rPr>
            </w:pPr>
            <w:r>
              <w:rPr>
                <w:rFonts w:ascii="Times New Roman" w:hAnsi="Times New Roman" w:cs="Courier New"/>
                <w:sz w:val="24"/>
                <w:szCs w:val="24"/>
                <w:lang w:eastAsia="zh-CN"/>
              </w:rPr>
              <w:t>_____________________________________</w:t>
            </w:r>
          </w:p>
          <w:p w:rsidR="003C643C" w:rsidRPr="00E37D9B" w:rsidRDefault="003C643C" w:rsidP="00B1487F">
            <w:pPr>
              <w:shd w:val="clear" w:color="auto" w:fill="FFFFFF"/>
              <w:suppressAutoHyphens/>
              <w:rPr>
                <w:rFonts w:ascii="Times New Roman" w:hAnsi="Times New Roman" w:cs="Courier New"/>
                <w:b/>
                <w:sz w:val="24"/>
                <w:szCs w:val="24"/>
                <w:lang w:eastAsia="zh-CN"/>
              </w:rPr>
            </w:pPr>
          </w:p>
          <w:p w:rsidR="003C643C" w:rsidRPr="00E37D9B" w:rsidRDefault="003C643C" w:rsidP="00B1487F">
            <w:pPr>
              <w:shd w:val="clear" w:color="auto" w:fill="FFFFFF"/>
              <w:suppressAutoHyphens/>
              <w:rPr>
                <w:rFonts w:ascii="Times New Roman" w:hAnsi="Times New Roman" w:cs="Courier New"/>
                <w:sz w:val="24"/>
                <w:szCs w:val="24"/>
                <w:lang w:eastAsia="zh-CN"/>
              </w:rPr>
            </w:pPr>
            <w:r w:rsidRPr="00E37D9B">
              <w:rPr>
                <w:rFonts w:ascii="Times New Roman" w:hAnsi="Times New Roman" w:cs="Courier New"/>
                <w:b/>
                <w:sz w:val="24"/>
                <w:szCs w:val="24"/>
                <w:lang w:eastAsia="zh-CN"/>
              </w:rPr>
              <w:t>___________________</w:t>
            </w:r>
            <w:r>
              <w:rPr>
                <w:rFonts w:ascii="Times New Roman" w:hAnsi="Times New Roman" w:cs="Courier New"/>
                <w:b/>
                <w:sz w:val="24"/>
                <w:szCs w:val="24"/>
                <w:lang w:eastAsia="zh-CN"/>
              </w:rPr>
              <w:t>__________________</w:t>
            </w:r>
          </w:p>
          <w:p w:rsidR="003C643C" w:rsidRPr="00E37D9B" w:rsidRDefault="003C643C" w:rsidP="00B1487F">
            <w:pPr>
              <w:pStyle w:val="a5"/>
              <w:spacing w:before="0"/>
              <w:ind w:firstLine="0"/>
              <w:rPr>
                <w:rFonts w:ascii="Times New Roman" w:hAnsi="Times New Roman" w:cs="Courier New"/>
                <w:sz w:val="24"/>
                <w:szCs w:val="24"/>
                <w:lang w:eastAsia="zh-CN"/>
              </w:rPr>
            </w:pPr>
          </w:p>
          <w:p w:rsidR="003C643C" w:rsidRPr="00E37D9B" w:rsidRDefault="003C643C" w:rsidP="00B1487F">
            <w:pPr>
              <w:pStyle w:val="a5"/>
              <w:spacing w:before="0"/>
              <w:ind w:firstLine="0"/>
              <w:rPr>
                <w:rFonts w:ascii="Times New Roman" w:hAnsi="Times New Roman"/>
                <w:sz w:val="24"/>
                <w:szCs w:val="24"/>
              </w:rPr>
            </w:pPr>
            <w:r w:rsidRPr="00E37D9B">
              <w:rPr>
                <w:rFonts w:ascii="Times New Roman" w:hAnsi="Times New Roman" w:cs="Courier New"/>
                <w:sz w:val="24"/>
                <w:szCs w:val="24"/>
                <w:lang w:eastAsia="zh-CN"/>
              </w:rPr>
              <w:t xml:space="preserve">    М.П</w:t>
            </w:r>
          </w:p>
        </w:tc>
        <w:tc>
          <w:tcPr>
            <w:tcW w:w="144" w:type="pct"/>
          </w:tcPr>
          <w:p w:rsidR="003C643C" w:rsidRPr="00CD5279" w:rsidRDefault="003C643C" w:rsidP="00B1487F">
            <w:pPr>
              <w:pStyle w:val="a5"/>
              <w:spacing w:before="0"/>
              <w:ind w:firstLine="0"/>
              <w:rPr>
                <w:rFonts w:ascii="Times New Roman" w:hAnsi="Times New Roman"/>
                <w:sz w:val="24"/>
                <w:szCs w:val="24"/>
              </w:rPr>
            </w:pPr>
          </w:p>
        </w:tc>
        <w:tc>
          <w:tcPr>
            <w:tcW w:w="2437" w:type="pct"/>
          </w:tcPr>
          <w:p w:rsidR="003C643C" w:rsidRDefault="003C643C" w:rsidP="00B1487F">
            <w:pPr>
              <w:pStyle w:val="a5"/>
              <w:spacing w:before="0"/>
              <w:ind w:firstLine="0"/>
              <w:rPr>
                <w:rFonts w:ascii="Times New Roman" w:hAnsi="Times New Roman" w:cs="Courier New"/>
                <w:b/>
                <w:sz w:val="24"/>
                <w:szCs w:val="24"/>
                <w:lang w:eastAsia="zh-CN"/>
              </w:rPr>
            </w:pPr>
            <w:r>
              <w:rPr>
                <w:rFonts w:ascii="Times New Roman" w:hAnsi="Times New Roman" w:cs="Courier New"/>
                <w:b/>
                <w:sz w:val="24"/>
                <w:szCs w:val="24"/>
                <w:lang w:eastAsia="zh-CN"/>
              </w:rPr>
              <w:t>Державна податкова служба України</w:t>
            </w:r>
          </w:p>
          <w:p w:rsidR="003C643C" w:rsidRPr="00CD5279" w:rsidRDefault="003C643C" w:rsidP="00B1487F">
            <w:pPr>
              <w:pStyle w:val="a5"/>
              <w:spacing w:before="0"/>
              <w:ind w:firstLine="0"/>
              <w:rPr>
                <w:rFonts w:ascii="Times New Roman" w:hAnsi="Times New Roman" w:cs="Courier New"/>
                <w:b/>
                <w:sz w:val="24"/>
                <w:szCs w:val="24"/>
                <w:lang w:eastAsia="zh-CN"/>
              </w:rPr>
            </w:pPr>
            <w:r w:rsidRPr="00CD5279">
              <w:rPr>
                <w:rFonts w:ascii="Times New Roman" w:hAnsi="Times New Roman" w:cs="Courier New"/>
                <w:b/>
                <w:sz w:val="24"/>
                <w:szCs w:val="24"/>
                <w:lang w:eastAsia="zh-CN"/>
              </w:rPr>
              <w:t>Головне управління ДПС у Харківській області</w:t>
            </w:r>
          </w:p>
          <w:p w:rsidR="003C643C" w:rsidRPr="00CD5279" w:rsidRDefault="003C643C" w:rsidP="00B1487F">
            <w:pPr>
              <w:shd w:val="clear" w:color="auto" w:fill="FFFFFF"/>
              <w:suppressAutoHyphens/>
              <w:rPr>
                <w:rFonts w:ascii="Times New Roman" w:hAnsi="Times New Roman" w:cs="Courier New"/>
                <w:bCs/>
                <w:sz w:val="24"/>
                <w:szCs w:val="24"/>
                <w:lang w:eastAsia="zh-CN"/>
              </w:rPr>
            </w:pPr>
          </w:p>
          <w:p w:rsidR="003C643C" w:rsidRPr="00CD5279" w:rsidRDefault="003C643C" w:rsidP="00B1487F">
            <w:pPr>
              <w:pStyle w:val="a5"/>
              <w:spacing w:before="0"/>
              <w:ind w:firstLine="0"/>
              <w:rPr>
                <w:rFonts w:ascii="Times New Roman" w:hAnsi="Times New Roman"/>
                <w:b/>
                <w:sz w:val="24"/>
                <w:szCs w:val="24"/>
              </w:rPr>
            </w:pPr>
            <w:r>
              <w:rPr>
                <w:rFonts w:ascii="Times New Roman" w:hAnsi="Times New Roman"/>
                <w:b/>
                <w:sz w:val="24"/>
                <w:szCs w:val="24"/>
              </w:rPr>
              <w:t>В. о. н</w:t>
            </w:r>
            <w:r w:rsidRPr="00CD5279">
              <w:rPr>
                <w:rFonts w:ascii="Times New Roman" w:hAnsi="Times New Roman"/>
                <w:b/>
                <w:sz w:val="24"/>
                <w:szCs w:val="24"/>
              </w:rPr>
              <w:t>ачальник</w:t>
            </w:r>
            <w:r>
              <w:rPr>
                <w:rFonts w:ascii="Times New Roman" w:hAnsi="Times New Roman"/>
                <w:b/>
                <w:sz w:val="24"/>
                <w:szCs w:val="24"/>
              </w:rPr>
              <w:t>а</w:t>
            </w:r>
          </w:p>
          <w:p w:rsidR="003C643C" w:rsidRPr="00CD5279" w:rsidRDefault="003C643C" w:rsidP="00B1487F">
            <w:pPr>
              <w:pStyle w:val="a5"/>
              <w:spacing w:before="0"/>
              <w:ind w:firstLine="0"/>
              <w:rPr>
                <w:rFonts w:ascii="Times New Roman" w:hAnsi="Times New Roman"/>
                <w:b/>
                <w:sz w:val="24"/>
                <w:szCs w:val="24"/>
              </w:rPr>
            </w:pPr>
          </w:p>
          <w:p w:rsidR="003C643C" w:rsidRPr="00CD5279" w:rsidRDefault="003C643C" w:rsidP="00B1487F">
            <w:pPr>
              <w:pStyle w:val="a5"/>
              <w:spacing w:before="0"/>
              <w:ind w:firstLine="0"/>
              <w:rPr>
                <w:rFonts w:ascii="Times New Roman" w:hAnsi="Times New Roman"/>
                <w:b/>
                <w:sz w:val="24"/>
                <w:szCs w:val="24"/>
              </w:rPr>
            </w:pPr>
            <w:r w:rsidRPr="00CD5279">
              <w:rPr>
                <w:rFonts w:ascii="Times New Roman" w:hAnsi="Times New Roman"/>
                <w:b/>
                <w:sz w:val="24"/>
                <w:szCs w:val="24"/>
              </w:rPr>
              <w:t xml:space="preserve">____________________ </w:t>
            </w:r>
            <w:r>
              <w:rPr>
                <w:rFonts w:ascii="Times New Roman" w:hAnsi="Times New Roman"/>
                <w:b/>
                <w:sz w:val="24"/>
                <w:szCs w:val="24"/>
              </w:rPr>
              <w:t>О. С. Німий</w:t>
            </w:r>
          </w:p>
          <w:p w:rsidR="003C643C" w:rsidRPr="00CD5279" w:rsidRDefault="003C643C" w:rsidP="00B1487F">
            <w:pPr>
              <w:pStyle w:val="a5"/>
              <w:spacing w:before="0"/>
              <w:ind w:firstLine="0"/>
              <w:rPr>
                <w:rFonts w:ascii="Times New Roman" w:hAnsi="Times New Roman" w:cs="Courier New"/>
                <w:sz w:val="24"/>
                <w:szCs w:val="24"/>
                <w:lang w:eastAsia="zh-CN"/>
              </w:rPr>
            </w:pPr>
          </w:p>
          <w:p w:rsidR="003C643C" w:rsidRPr="00CD5279" w:rsidRDefault="003C643C" w:rsidP="00B1487F">
            <w:pPr>
              <w:pStyle w:val="a5"/>
              <w:spacing w:before="0"/>
              <w:ind w:firstLine="0"/>
              <w:rPr>
                <w:rFonts w:ascii="Times New Roman" w:hAnsi="Times New Roman"/>
                <w:sz w:val="24"/>
                <w:szCs w:val="24"/>
              </w:rPr>
            </w:pPr>
            <w:r w:rsidRPr="00CD5279">
              <w:rPr>
                <w:rFonts w:ascii="Times New Roman" w:hAnsi="Times New Roman" w:cs="Courier New"/>
                <w:sz w:val="24"/>
                <w:szCs w:val="24"/>
                <w:lang w:eastAsia="zh-CN"/>
              </w:rPr>
              <w:t xml:space="preserve">    М.П</w:t>
            </w:r>
          </w:p>
        </w:tc>
      </w:tr>
    </w:tbl>
    <w:p w:rsidR="007A4A3D" w:rsidRDefault="007A4A3D" w:rsidP="005911A5">
      <w:pPr>
        <w:ind w:firstLine="708"/>
        <w:jc w:val="both"/>
        <w:rPr>
          <w:rFonts w:ascii="Times New Roman" w:hAnsi="Times New Roman"/>
          <w:sz w:val="24"/>
          <w:szCs w:val="24"/>
        </w:rPr>
      </w:pPr>
    </w:p>
    <w:p w:rsidR="007A4A3D" w:rsidRDefault="007A4A3D" w:rsidP="005911A5">
      <w:pPr>
        <w:ind w:firstLine="708"/>
        <w:jc w:val="both"/>
        <w:rPr>
          <w:rFonts w:ascii="Times New Roman" w:hAnsi="Times New Roman"/>
          <w:sz w:val="24"/>
          <w:szCs w:val="24"/>
        </w:rPr>
      </w:pPr>
    </w:p>
    <w:p w:rsidR="007A4A3D" w:rsidRDefault="007A4A3D" w:rsidP="005911A5">
      <w:pPr>
        <w:ind w:firstLine="708"/>
        <w:jc w:val="both"/>
        <w:rPr>
          <w:rFonts w:ascii="Times New Roman" w:hAnsi="Times New Roman"/>
          <w:sz w:val="24"/>
          <w:szCs w:val="24"/>
        </w:rPr>
      </w:pPr>
    </w:p>
    <w:p w:rsidR="003C643C" w:rsidRDefault="003C643C" w:rsidP="005911A5">
      <w:pPr>
        <w:ind w:firstLine="708"/>
        <w:jc w:val="both"/>
        <w:rPr>
          <w:rFonts w:ascii="Times New Roman" w:hAnsi="Times New Roman"/>
          <w:sz w:val="24"/>
          <w:szCs w:val="24"/>
        </w:rPr>
      </w:pPr>
    </w:p>
    <w:p w:rsidR="003C643C" w:rsidRDefault="003C643C" w:rsidP="005911A5">
      <w:pPr>
        <w:ind w:firstLine="708"/>
        <w:jc w:val="both"/>
        <w:rPr>
          <w:rFonts w:ascii="Times New Roman" w:hAnsi="Times New Roman"/>
          <w:sz w:val="24"/>
          <w:szCs w:val="24"/>
        </w:rPr>
      </w:pPr>
    </w:p>
    <w:p w:rsidR="003C643C" w:rsidRDefault="003C643C" w:rsidP="005911A5">
      <w:pPr>
        <w:ind w:firstLine="708"/>
        <w:jc w:val="both"/>
        <w:rPr>
          <w:rFonts w:ascii="Times New Roman" w:hAnsi="Times New Roman"/>
          <w:sz w:val="24"/>
          <w:szCs w:val="24"/>
        </w:rPr>
      </w:pPr>
    </w:p>
    <w:p w:rsidR="003C643C" w:rsidRDefault="003C643C" w:rsidP="005911A5">
      <w:pPr>
        <w:ind w:firstLine="708"/>
        <w:jc w:val="both"/>
        <w:rPr>
          <w:rFonts w:ascii="Times New Roman" w:hAnsi="Times New Roman"/>
          <w:sz w:val="24"/>
          <w:szCs w:val="24"/>
        </w:rPr>
      </w:pPr>
    </w:p>
    <w:p w:rsidR="003C643C" w:rsidRDefault="003C643C" w:rsidP="005911A5">
      <w:pPr>
        <w:ind w:firstLine="708"/>
        <w:jc w:val="both"/>
        <w:rPr>
          <w:rFonts w:ascii="Times New Roman" w:hAnsi="Times New Roman"/>
          <w:sz w:val="24"/>
          <w:szCs w:val="24"/>
        </w:rPr>
      </w:pPr>
    </w:p>
    <w:p w:rsidR="003C643C" w:rsidRDefault="003C643C" w:rsidP="005911A5">
      <w:pPr>
        <w:ind w:firstLine="708"/>
        <w:jc w:val="both"/>
        <w:rPr>
          <w:rFonts w:ascii="Times New Roman" w:hAnsi="Times New Roman"/>
          <w:sz w:val="24"/>
          <w:szCs w:val="24"/>
        </w:rPr>
      </w:pPr>
    </w:p>
    <w:p w:rsidR="003C643C" w:rsidRDefault="003C643C" w:rsidP="005911A5">
      <w:pPr>
        <w:ind w:firstLine="708"/>
        <w:jc w:val="both"/>
        <w:rPr>
          <w:rFonts w:ascii="Times New Roman" w:hAnsi="Times New Roman"/>
          <w:sz w:val="24"/>
          <w:szCs w:val="24"/>
        </w:rPr>
      </w:pPr>
    </w:p>
    <w:p w:rsidR="003C643C" w:rsidRDefault="003C643C" w:rsidP="005911A5">
      <w:pPr>
        <w:ind w:firstLine="708"/>
        <w:jc w:val="both"/>
        <w:rPr>
          <w:rFonts w:ascii="Times New Roman" w:hAnsi="Times New Roman"/>
          <w:sz w:val="24"/>
          <w:szCs w:val="24"/>
        </w:rPr>
      </w:pPr>
    </w:p>
    <w:p w:rsidR="003C643C" w:rsidRDefault="003C643C" w:rsidP="005911A5">
      <w:pPr>
        <w:ind w:firstLine="708"/>
        <w:jc w:val="both"/>
        <w:rPr>
          <w:rFonts w:ascii="Times New Roman" w:hAnsi="Times New Roman"/>
          <w:sz w:val="24"/>
          <w:szCs w:val="24"/>
        </w:rPr>
        <w:sectPr w:rsidR="003C643C" w:rsidSect="001B7389">
          <w:pgSz w:w="11906" w:h="16838" w:code="9"/>
          <w:pgMar w:top="1134" w:right="851" w:bottom="1134" w:left="1418" w:header="567" w:footer="567" w:gutter="0"/>
          <w:pgNumType w:start="1"/>
          <w:cols w:space="720"/>
          <w:titlePg/>
          <w:docGrid w:linePitch="354"/>
        </w:sectPr>
      </w:pPr>
    </w:p>
    <w:p w:rsidR="003C643C" w:rsidRDefault="003C643C" w:rsidP="005911A5">
      <w:pPr>
        <w:ind w:firstLine="708"/>
        <w:jc w:val="both"/>
        <w:rPr>
          <w:rFonts w:ascii="Times New Roman" w:hAnsi="Times New Roman"/>
          <w:sz w:val="24"/>
          <w:szCs w:val="24"/>
        </w:rPr>
      </w:pPr>
    </w:p>
    <w:p w:rsidR="00486BC7" w:rsidRPr="00C56710" w:rsidRDefault="00486BC7" w:rsidP="00486BC7">
      <w:pPr>
        <w:ind w:firstLine="708"/>
        <w:jc w:val="both"/>
        <w:rPr>
          <w:rFonts w:ascii="Times New Roman" w:hAnsi="Times New Roman"/>
          <w:sz w:val="22"/>
          <w:szCs w:val="22"/>
        </w:rPr>
      </w:pP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t>Додаток № 2</w:t>
      </w:r>
    </w:p>
    <w:p w:rsidR="00486BC7" w:rsidRPr="00C56710" w:rsidRDefault="00486BC7" w:rsidP="00486BC7">
      <w:pPr>
        <w:ind w:firstLine="708"/>
        <w:jc w:val="both"/>
        <w:rPr>
          <w:rFonts w:ascii="Times New Roman" w:hAnsi="Times New Roman"/>
          <w:sz w:val="22"/>
          <w:szCs w:val="22"/>
          <w:lang w:val="ru-RU"/>
        </w:rPr>
      </w:pP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t>до Договору постачання</w:t>
      </w:r>
      <w:r>
        <w:rPr>
          <w:rFonts w:ascii="Times New Roman" w:hAnsi="Times New Roman"/>
          <w:sz w:val="22"/>
          <w:szCs w:val="22"/>
        </w:rPr>
        <w:t xml:space="preserve"> </w:t>
      </w:r>
      <w:r w:rsidRPr="00C56710">
        <w:rPr>
          <w:rFonts w:ascii="Times New Roman" w:hAnsi="Times New Roman"/>
          <w:sz w:val="22"/>
          <w:szCs w:val="22"/>
        </w:rPr>
        <w:t>теплової енергії</w:t>
      </w:r>
    </w:p>
    <w:p w:rsidR="00486BC7" w:rsidRPr="00C56710" w:rsidRDefault="00486BC7" w:rsidP="00486BC7">
      <w:pPr>
        <w:ind w:firstLine="708"/>
        <w:jc w:val="both"/>
        <w:rPr>
          <w:rFonts w:ascii="Times New Roman" w:hAnsi="Times New Roman"/>
          <w:sz w:val="22"/>
          <w:szCs w:val="22"/>
        </w:rPr>
      </w:pP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lang w:val="ru-RU"/>
        </w:rPr>
        <w:tab/>
      </w:r>
      <w:r w:rsidRPr="00C56710">
        <w:rPr>
          <w:rFonts w:ascii="Times New Roman" w:hAnsi="Times New Roman"/>
          <w:sz w:val="22"/>
          <w:szCs w:val="22"/>
        </w:rPr>
        <w:t>від ____________ № ________</w:t>
      </w:r>
    </w:p>
    <w:p w:rsidR="00486BC7" w:rsidRDefault="00486BC7" w:rsidP="00486BC7">
      <w:pPr>
        <w:ind w:right="-286" w:firstLine="708"/>
        <w:jc w:val="both"/>
        <w:rPr>
          <w:rFonts w:ascii="Times New Roman" w:hAnsi="Times New Roman"/>
          <w:sz w:val="22"/>
          <w:szCs w:val="22"/>
        </w:rPr>
      </w:pP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t>Назва об’єкта: адміністративн</w:t>
      </w:r>
      <w:r>
        <w:rPr>
          <w:rFonts w:ascii="Times New Roman" w:hAnsi="Times New Roman"/>
          <w:sz w:val="22"/>
          <w:szCs w:val="22"/>
        </w:rPr>
        <w:t>і</w:t>
      </w:r>
      <w:r w:rsidRPr="00C56710">
        <w:rPr>
          <w:rFonts w:ascii="Times New Roman" w:hAnsi="Times New Roman"/>
          <w:sz w:val="22"/>
          <w:szCs w:val="22"/>
        </w:rPr>
        <w:t xml:space="preserve"> </w:t>
      </w:r>
      <w:r>
        <w:rPr>
          <w:rFonts w:ascii="Times New Roman" w:hAnsi="Times New Roman"/>
          <w:sz w:val="22"/>
          <w:szCs w:val="22"/>
        </w:rPr>
        <w:t>приміщення</w:t>
      </w:r>
    </w:p>
    <w:p w:rsidR="00486BC7" w:rsidRPr="00C56710" w:rsidRDefault="00486BC7" w:rsidP="00486BC7">
      <w:pPr>
        <w:ind w:right="-144" w:firstLine="708"/>
        <w:jc w:val="both"/>
        <w:rPr>
          <w:rFonts w:ascii="Times New Roman" w:hAnsi="Times New Roman"/>
          <w:sz w:val="22"/>
          <w:szCs w:val="22"/>
        </w:rPr>
      </w:pP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r>
      <w:r w:rsidRPr="00C56710">
        <w:rPr>
          <w:rFonts w:ascii="Times New Roman" w:hAnsi="Times New Roman"/>
          <w:sz w:val="22"/>
          <w:szCs w:val="22"/>
        </w:rPr>
        <w:tab/>
        <w:t xml:space="preserve">Адреса об’єкта: </w:t>
      </w:r>
      <w:r>
        <w:rPr>
          <w:rFonts w:ascii="Times New Roman" w:hAnsi="Times New Roman"/>
          <w:sz w:val="22"/>
          <w:szCs w:val="22"/>
        </w:rPr>
        <w:t>вул</w:t>
      </w:r>
      <w:r w:rsidRPr="00C56710">
        <w:rPr>
          <w:rFonts w:ascii="Times New Roman" w:hAnsi="Times New Roman"/>
          <w:sz w:val="22"/>
          <w:szCs w:val="22"/>
        </w:rPr>
        <w:t xml:space="preserve">. </w:t>
      </w:r>
      <w:r>
        <w:rPr>
          <w:rFonts w:ascii="Times New Roman" w:hAnsi="Times New Roman"/>
          <w:sz w:val="22"/>
          <w:szCs w:val="22"/>
        </w:rPr>
        <w:t>Благовіщенська</w:t>
      </w:r>
      <w:r w:rsidRPr="00C56710">
        <w:rPr>
          <w:rFonts w:ascii="Times New Roman" w:hAnsi="Times New Roman"/>
          <w:sz w:val="22"/>
          <w:szCs w:val="22"/>
        </w:rPr>
        <w:t xml:space="preserve">, </w:t>
      </w:r>
      <w:r>
        <w:rPr>
          <w:rFonts w:ascii="Times New Roman" w:hAnsi="Times New Roman"/>
          <w:sz w:val="22"/>
          <w:szCs w:val="22"/>
        </w:rPr>
        <w:t>30</w:t>
      </w:r>
    </w:p>
    <w:p w:rsidR="00486BC7" w:rsidRDefault="00486BC7" w:rsidP="00486BC7">
      <w:pPr>
        <w:ind w:firstLine="708"/>
        <w:jc w:val="both"/>
        <w:rPr>
          <w:rFonts w:ascii="Times New Roman" w:hAnsi="Times New Roman"/>
          <w:sz w:val="24"/>
          <w:szCs w:val="24"/>
        </w:rPr>
      </w:pPr>
    </w:p>
    <w:p w:rsidR="00486BC7" w:rsidRDefault="00486BC7" w:rsidP="00486BC7">
      <w:pPr>
        <w:ind w:firstLine="708"/>
        <w:jc w:val="center"/>
        <w:rPr>
          <w:rFonts w:ascii="Times New Roman" w:hAnsi="Times New Roman"/>
          <w:b/>
          <w:sz w:val="24"/>
          <w:szCs w:val="24"/>
        </w:rPr>
      </w:pPr>
      <w:r w:rsidRPr="00630013">
        <w:rPr>
          <w:rFonts w:ascii="Times New Roman" w:hAnsi="Times New Roman"/>
          <w:b/>
          <w:sz w:val="24"/>
          <w:szCs w:val="24"/>
        </w:rPr>
        <w:t>Схема межі поділу теплової мережі</w:t>
      </w:r>
    </w:p>
    <w:p w:rsidR="00486BC7" w:rsidRPr="00630013" w:rsidRDefault="00486BC7" w:rsidP="00486BC7">
      <w:pPr>
        <w:ind w:firstLine="708"/>
        <w:jc w:val="center"/>
        <w:rPr>
          <w:rFonts w:ascii="Times New Roman" w:hAnsi="Times New Roman"/>
          <w:b/>
          <w:sz w:val="24"/>
          <w:szCs w:val="24"/>
        </w:rPr>
      </w:pPr>
      <w:r>
        <w:rPr>
          <w:rFonts w:ascii="Times New Roman" w:hAnsi="Times New Roman"/>
          <w:b/>
          <w:sz w:val="24"/>
          <w:szCs w:val="24"/>
        </w:rPr>
        <w:t>Технічна характеристика теплотраси:</w:t>
      </w:r>
    </w:p>
    <w:p w:rsidR="00486BC7" w:rsidRDefault="00486BC7" w:rsidP="00486BC7">
      <w:pPr>
        <w:ind w:firstLine="708"/>
        <w:jc w:val="both"/>
        <w:rPr>
          <w:rFonts w:ascii="Times New Roman" w:hAnsi="Times New Roman"/>
          <w:sz w:val="24"/>
          <w:szCs w:val="24"/>
        </w:rPr>
      </w:pPr>
    </w:p>
    <w:p w:rsidR="00486BC7" w:rsidRPr="00686BE0" w:rsidRDefault="00486BC7" w:rsidP="00486BC7">
      <w:pPr>
        <w:ind w:firstLine="708"/>
        <w:jc w:val="both"/>
        <w:rPr>
          <w:rFonts w:ascii="Times New Roman" w:hAnsi="Times New Roman"/>
          <w:sz w:val="24"/>
          <w:szCs w:val="24"/>
          <w:u w:val="single"/>
        </w:rPr>
      </w:pPr>
      <w:r>
        <w:rPr>
          <w:rFonts w:ascii="Times New Roman" w:hAnsi="Times New Roman"/>
          <w:sz w:val="24"/>
          <w:szCs w:val="24"/>
        </w:rPr>
        <w:t xml:space="preserve">1. Магістраль № </w:t>
      </w:r>
      <w:r w:rsidR="00146771">
        <w:rPr>
          <w:rFonts w:ascii="Times New Roman" w:hAnsi="Times New Roman"/>
          <w:sz w:val="24"/>
          <w:szCs w:val="24"/>
          <w:u w:val="single"/>
        </w:rPr>
        <w:t>-</w:t>
      </w:r>
    </w:p>
    <w:p w:rsidR="00486BC7" w:rsidRDefault="00486BC7" w:rsidP="00486BC7">
      <w:pPr>
        <w:ind w:firstLine="708"/>
        <w:jc w:val="both"/>
        <w:rPr>
          <w:rFonts w:ascii="Times New Roman" w:hAnsi="Times New Roman"/>
          <w:sz w:val="24"/>
          <w:szCs w:val="24"/>
        </w:rPr>
      </w:pPr>
      <w:r>
        <w:rPr>
          <w:rFonts w:ascii="Times New Roman" w:hAnsi="Times New Roman"/>
          <w:sz w:val="24"/>
          <w:szCs w:val="24"/>
        </w:rPr>
        <w:t xml:space="preserve">    Теплове джерело </w:t>
      </w:r>
      <w:r>
        <w:rPr>
          <w:rFonts w:ascii="Times New Roman" w:hAnsi="Times New Roman"/>
          <w:sz w:val="24"/>
          <w:szCs w:val="24"/>
          <w:u w:val="single"/>
        </w:rPr>
        <w:t>Ц</w:t>
      </w:r>
      <w:r w:rsidR="00146771">
        <w:rPr>
          <w:rFonts w:ascii="Times New Roman" w:hAnsi="Times New Roman"/>
          <w:sz w:val="24"/>
          <w:szCs w:val="24"/>
          <w:u w:val="single"/>
        </w:rPr>
        <w:t>ТП 3/14 вул. Благовіщенська, 32</w:t>
      </w:r>
    </w:p>
    <w:p w:rsidR="00486BC7" w:rsidRPr="00686BE0" w:rsidRDefault="00486BC7" w:rsidP="00486BC7">
      <w:pPr>
        <w:ind w:firstLine="708"/>
        <w:jc w:val="both"/>
        <w:rPr>
          <w:rFonts w:ascii="Times New Roman" w:hAnsi="Times New Roman"/>
          <w:sz w:val="24"/>
          <w:szCs w:val="24"/>
          <w:u w:val="single"/>
        </w:rPr>
      </w:pPr>
      <w:r>
        <w:rPr>
          <w:rFonts w:ascii="Times New Roman" w:hAnsi="Times New Roman"/>
          <w:sz w:val="24"/>
          <w:szCs w:val="24"/>
        </w:rPr>
        <w:t xml:space="preserve">2. Теплова камера (вузол приєднання) </w:t>
      </w:r>
      <w:r w:rsidR="00146771">
        <w:rPr>
          <w:rFonts w:ascii="Times New Roman" w:hAnsi="Times New Roman"/>
          <w:sz w:val="24"/>
          <w:szCs w:val="24"/>
          <w:u w:val="single"/>
        </w:rPr>
        <w:t>ТП</w:t>
      </w:r>
      <w:r>
        <w:rPr>
          <w:rFonts w:ascii="Times New Roman" w:hAnsi="Times New Roman"/>
          <w:sz w:val="24"/>
          <w:szCs w:val="24"/>
          <w:u w:val="single"/>
        </w:rPr>
        <w:t xml:space="preserve"> </w:t>
      </w:r>
      <w:r w:rsidR="00146771">
        <w:rPr>
          <w:rFonts w:ascii="Times New Roman" w:hAnsi="Times New Roman"/>
          <w:sz w:val="24"/>
          <w:szCs w:val="24"/>
          <w:u w:val="single"/>
        </w:rPr>
        <w:t>вул. Благовіщенська, 30</w:t>
      </w:r>
    </w:p>
    <w:p w:rsidR="00486BC7" w:rsidRDefault="00486BC7" w:rsidP="00486BC7">
      <w:pPr>
        <w:ind w:firstLine="708"/>
        <w:jc w:val="both"/>
        <w:rPr>
          <w:rFonts w:ascii="Times New Roman" w:hAnsi="Times New Roman"/>
          <w:sz w:val="24"/>
          <w:szCs w:val="24"/>
        </w:rPr>
      </w:pPr>
      <w:r>
        <w:rPr>
          <w:rFonts w:ascii="Times New Roman" w:hAnsi="Times New Roman"/>
          <w:sz w:val="24"/>
          <w:szCs w:val="24"/>
        </w:rPr>
        <w:t xml:space="preserve">3. Тип прокладки </w:t>
      </w:r>
      <w:r>
        <w:rPr>
          <w:rFonts w:ascii="Times New Roman" w:hAnsi="Times New Roman"/>
          <w:sz w:val="24"/>
          <w:szCs w:val="24"/>
          <w:u w:val="single"/>
        </w:rPr>
        <w:t>п</w:t>
      </w:r>
      <w:r w:rsidR="00146771">
        <w:rPr>
          <w:rFonts w:ascii="Times New Roman" w:hAnsi="Times New Roman"/>
          <w:sz w:val="24"/>
          <w:szCs w:val="24"/>
          <w:u w:val="single"/>
        </w:rPr>
        <w:t>ідвальне приміщення будівлі</w:t>
      </w:r>
    </w:p>
    <w:p w:rsidR="00486BC7" w:rsidRPr="00C43257" w:rsidRDefault="00486BC7" w:rsidP="00486BC7">
      <w:pPr>
        <w:ind w:firstLine="708"/>
        <w:jc w:val="both"/>
        <w:rPr>
          <w:rFonts w:ascii="Times New Roman" w:hAnsi="Times New Roman"/>
          <w:sz w:val="24"/>
          <w:szCs w:val="24"/>
        </w:rPr>
      </w:pPr>
      <w:r>
        <w:rPr>
          <w:rFonts w:ascii="Times New Roman" w:hAnsi="Times New Roman"/>
          <w:sz w:val="24"/>
          <w:szCs w:val="24"/>
        </w:rPr>
        <w:t xml:space="preserve">4. Діаметр трубопроводів, що перебувають на балансі Споживача </w:t>
      </w:r>
      <w:r w:rsidR="00FC00F4">
        <w:rPr>
          <w:rFonts w:ascii="Times New Roman" w:hAnsi="Times New Roman"/>
          <w:sz w:val="24"/>
          <w:szCs w:val="24"/>
          <w:u w:val="single"/>
        </w:rPr>
        <w:t>-</w:t>
      </w:r>
    </w:p>
    <w:p w:rsidR="00486BC7" w:rsidRPr="0052471D" w:rsidRDefault="00486BC7" w:rsidP="00486BC7">
      <w:pPr>
        <w:ind w:firstLine="708"/>
        <w:jc w:val="both"/>
        <w:rPr>
          <w:rFonts w:ascii="Times New Roman" w:hAnsi="Times New Roman"/>
          <w:sz w:val="24"/>
          <w:szCs w:val="24"/>
          <w:u w:val="single"/>
          <w:lang w:val="ru-RU"/>
        </w:rPr>
      </w:pPr>
      <w:r>
        <w:rPr>
          <w:rFonts w:ascii="Times New Roman" w:hAnsi="Times New Roman"/>
          <w:sz w:val="24"/>
          <w:szCs w:val="24"/>
          <w:lang w:val="ru-RU"/>
        </w:rPr>
        <w:t xml:space="preserve">5. </w:t>
      </w:r>
      <w:r w:rsidRPr="000D70B2">
        <w:rPr>
          <w:rFonts w:ascii="Times New Roman" w:hAnsi="Times New Roman"/>
          <w:sz w:val="24"/>
          <w:szCs w:val="24"/>
        </w:rPr>
        <w:t>Довжина</w:t>
      </w:r>
      <w:r>
        <w:rPr>
          <w:rFonts w:ascii="Times New Roman" w:hAnsi="Times New Roman"/>
          <w:sz w:val="24"/>
          <w:szCs w:val="24"/>
          <w:lang w:val="ru-RU"/>
        </w:rPr>
        <w:t xml:space="preserve"> </w:t>
      </w:r>
      <w:r w:rsidRPr="000D70B2">
        <w:rPr>
          <w:rFonts w:ascii="Times New Roman" w:hAnsi="Times New Roman"/>
          <w:sz w:val="24"/>
          <w:szCs w:val="24"/>
        </w:rPr>
        <w:t>дільниць</w:t>
      </w:r>
      <w:r>
        <w:rPr>
          <w:rFonts w:ascii="Times New Roman" w:hAnsi="Times New Roman"/>
          <w:sz w:val="24"/>
          <w:szCs w:val="24"/>
          <w:lang w:val="ru-RU"/>
        </w:rPr>
        <w:t xml:space="preserve"> </w:t>
      </w:r>
      <w:r w:rsidRPr="000D70B2">
        <w:rPr>
          <w:rFonts w:ascii="Times New Roman" w:hAnsi="Times New Roman"/>
          <w:sz w:val="24"/>
          <w:szCs w:val="24"/>
        </w:rPr>
        <w:t>теплотраси</w:t>
      </w:r>
      <w:r>
        <w:rPr>
          <w:rFonts w:ascii="Times New Roman" w:hAnsi="Times New Roman"/>
          <w:sz w:val="24"/>
          <w:szCs w:val="24"/>
          <w:lang w:val="ru-RU"/>
        </w:rPr>
        <w:t xml:space="preserve">, </w:t>
      </w:r>
      <w:r w:rsidRPr="001B58AD">
        <w:rPr>
          <w:rFonts w:ascii="Times New Roman" w:hAnsi="Times New Roman"/>
          <w:sz w:val="24"/>
          <w:szCs w:val="24"/>
        </w:rPr>
        <w:t>що</w:t>
      </w:r>
      <w:r>
        <w:rPr>
          <w:rFonts w:ascii="Times New Roman" w:hAnsi="Times New Roman"/>
          <w:sz w:val="24"/>
          <w:szCs w:val="24"/>
          <w:lang w:val="ru-RU"/>
        </w:rPr>
        <w:t xml:space="preserve"> </w:t>
      </w:r>
      <w:r w:rsidRPr="001B58AD">
        <w:rPr>
          <w:rFonts w:ascii="Times New Roman" w:hAnsi="Times New Roman"/>
          <w:sz w:val="24"/>
          <w:szCs w:val="24"/>
        </w:rPr>
        <w:t>перебувають</w:t>
      </w:r>
      <w:r>
        <w:rPr>
          <w:rFonts w:ascii="Times New Roman" w:hAnsi="Times New Roman"/>
          <w:sz w:val="24"/>
          <w:szCs w:val="24"/>
          <w:lang w:val="ru-RU"/>
        </w:rPr>
        <w:t xml:space="preserve"> на </w:t>
      </w:r>
      <w:r w:rsidRPr="001B58AD">
        <w:rPr>
          <w:rFonts w:ascii="Times New Roman" w:hAnsi="Times New Roman"/>
          <w:sz w:val="24"/>
          <w:szCs w:val="24"/>
        </w:rPr>
        <w:t>балансі</w:t>
      </w:r>
      <w:r>
        <w:rPr>
          <w:rFonts w:ascii="Times New Roman" w:hAnsi="Times New Roman"/>
          <w:sz w:val="24"/>
          <w:szCs w:val="24"/>
          <w:lang w:val="ru-RU"/>
        </w:rPr>
        <w:t xml:space="preserve"> </w:t>
      </w:r>
      <w:r w:rsidRPr="001B58AD">
        <w:rPr>
          <w:rFonts w:ascii="Times New Roman" w:hAnsi="Times New Roman"/>
          <w:sz w:val="24"/>
          <w:szCs w:val="24"/>
        </w:rPr>
        <w:t>Споживача</w:t>
      </w:r>
      <w:r>
        <w:rPr>
          <w:rFonts w:ascii="Times New Roman" w:hAnsi="Times New Roman"/>
          <w:sz w:val="24"/>
          <w:szCs w:val="24"/>
        </w:rPr>
        <w:t xml:space="preserve"> </w:t>
      </w:r>
      <w:r>
        <w:rPr>
          <w:rFonts w:ascii="Times New Roman" w:hAnsi="Times New Roman"/>
          <w:sz w:val="24"/>
          <w:szCs w:val="24"/>
          <w:u w:val="single"/>
        </w:rPr>
        <w:t>-</w:t>
      </w:r>
    </w:p>
    <w:p w:rsidR="00486BC7" w:rsidRPr="00C24E5D" w:rsidRDefault="00486BC7" w:rsidP="00486BC7">
      <w:pPr>
        <w:ind w:firstLine="708"/>
        <w:jc w:val="both"/>
        <w:rPr>
          <w:rFonts w:ascii="Times New Roman" w:hAnsi="Times New Roman"/>
          <w:sz w:val="24"/>
          <w:szCs w:val="24"/>
        </w:rPr>
      </w:pPr>
      <w:r>
        <w:rPr>
          <w:rFonts w:ascii="Times New Roman" w:hAnsi="Times New Roman"/>
          <w:sz w:val="24"/>
          <w:szCs w:val="24"/>
        </w:rPr>
        <w:t xml:space="preserve">6. Вид ізоляції теплотраси </w:t>
      </w:r>
      <w:r w:rsidR="00146771">
        <w:rPr>
          <w:rFonts w:ascii="Times New Roman" w:hAnsi="Times New Roman"/>
          <w:sz w:val="24"/>
          <w:szCs w:val="24"/>
          <w:u w:val="single"/>
        </w:rPr>
        <w:t>шлак</w:t>
      </w:r>
      <w:r>
        <w:rPr>
          <w:rFonts w:ascii="Times New Roman" w:hAnsi="Times New Roman"/>
          <w:sz w:val="24"/>
          <w:szCs w:val="24"/>
          <w:u w:val="single"/>
        </w:rPr>
        <w:t>овата</w:t>
      </w:r>
    </w:p>
    <w:p w:rsidR="00486BC7" w:rsidRDefault="00486BC7" w:rsidP="00486BC7">
      <w:pPr>
        <w:ind w:firstLine="708"/>
        <w:jc w:val="both"/>
        <w:rPr>
          <w:rFonts w:ascii="Times New Roman" w:hAnsi="Times New Roman"/>
          <w:sz w:val="24"/>
          <w:szCs w:val="24"/>
        </w:rPr>
      </w:pPr>
    </w:p>
    <w:p w:rsidR="00486BC7" w:rsidRPr="00A02A1C" w:rsidRDefault="00486BC7" w:rsidP="00486BC7">
      <w:pPr>
        <w:ind w:firstLine="708"/>
        <w:jc w:val="center"/>
        <w:rPr>
          <w:rFonts w:ascii="Times New Roman" w:hAnsi="Times New Roman"/>
          <w:b/>
          <w:sz w:val="24"/>
          <w:szCs w:val="24"/>
        </w:rPr>
      </w:pPr>
      <w:r>
        <w:rPr>
          <w:rFonts w:ascii="Times New Roman" w:hAnsi="Times New Roman"/>
          <w:b/>
          <w:sz w:val="24"/>
          <w:szCs w:val="24"/>
        </w:rPr>
        <w:t>Умовні позначення:</w:t>
      </w:r>
    </w:p>
    <w:p w:rsidR="00486BC7" w:rsidRDefault="00486BC7" w:rsidP="00486BC7">
      <w:pPr>
        <w:ind w:firstLine="708"/>
        <w:jc w:val="both"/>
        <w:rPr>
          <w:rFonts w:ascii="Times New Roman" w:hAnsi="Times New Roman"/>
          <w:sz w:val="24"/>
          <w:szCs w:val="24"/>
        </w:rPr>
      </w:pPr>
    </w:p>
    <w:p w:rsidR="00486BC7" w:rsidRDefault="00A25C6C" w:rsidP="00486BC7">
      <w:pPr>
        <w:jc w:val="both"/>
        <w:rPr>
          <w:rFonts w:ascii="Times New Roman" w:hAnsi="Times New Roman"/>
          <w:sz w:val="24"/>
          <w:szCs w:val="24"/>
        </w:rPr>
      </w:pPr>
      <w:r>
        <w:rPr>
          <w:rFonts w:ascii="Times New Roman" w:hAnsi="Times New Roman"/>
          <w:noProof/>
          <w:sz w:val="24"/>
          <w:szCs w:val="24"/>
          <w:lang w:val="ru-RU"/>
        </w:rPr>
        <w:pict>
          <v:shape id="_x0000_s1492" type="#_x0000_t32" style="position:absolute;left:0;text-align:left;margin-left:490.2pt;margin-top:9.65pt;width:37.6pt;height:0;z-index:252139520" o:connectortype="straight">
            <v:stroke dashstyle="dash"/>
          </v:shape>
        </w:pict>
      </w:r>
      <w:r w:rsidR="00486BC7">
        <w:rPr>
          <w:rFonts w:ascii="Times New Roman" w:hAnsi="Times New Roman"/>
          <w:sz w:val="24"/>
          <w:szCs w:val="24"/>
        </w:rPr>
        <w:t>1. Теплова мережа, що перебуває на балансовій належності Теплопостачальної організації</w:t>
      </w:r>
    </w:p>
    <w:p w:rsidR="00486BC7" w:rsidRDefault="00A25C6C" w:rsidP="00486BC7">
      <w:pPr>
        <w:jc w:val="both"/>
        <w:rPr>
          <w:rFonts w:ascii="Times New Roman" w:hAnsi="Times New Roman"/>
          <w:sz w:val="24"/>
          <w:szCs w:val="24"/>
        </w:rPr>
      </w:pPr>
      <w:r>
        <w:rPr>
          <w:rFonts w:ascii="Times New Roman" w:hAnsi="Times New Roman"/>
          <w:noProof/>
          <w:sz w:val="24"/>
          <w:szCs w:val="24"/>
          <w:lang w:val="ru-RU"/>
        </w:rPr>
        <w:pict>
          <v:shape id="_x0000_s1493" type="#_x0000_t32" style="position:absolute;left:0;text-align:left;margin-left:391.35pt;margin-top:11.3pt;width:50.35pt;height:0;z-index:252140544" o:connectortype="straight">
            <v:stroke dashstyle="longDash"/>
          </v:shape>
        </w:pict>
      </w:r>
      <w:r w:rsidR="00486BC7">
        <w:rPr>
          <w:rFonts w:ascii="Times New Roman" w:hAnsi="Times New Roman"/>
          <w:sz w:val="24"/>
          <w:szCs w:val="24"/>
        </w:rPr>
        <w:t>2. Теплова мережа, що перебуває на балансовій належності Споживача</w:t>
      </w:r>
    </w:p>
    <w:p w:rsidR="00486BC7" w:rsidRDefault="00A25C6C" w:rsidP="00486BC7">
      <w:pPr>
        <w:jc w:val="both"/>
        <w:rPr>
          <w:rFonts w:ascii="Times New Roman" w:hAnsi="Times New Roman"/>
          <w:sz w:val="24"/>
          <w:szCs w:val="24"/>
        </w:rPr>
      </w:pPr>
      <w:r>
        <w:rPr>
          <w:rFonts w:ascii="Times New Roman" w:hAnsi="Times New Roman"/>
          <w:noProof/>
          <w:sz w:val="24"/>
          <w:szCs w:val="24"/>
          <w:lang w:val="ru-RU"/>
        </w:rPr>
        <w:pict>
          <v:shape id="_x0000_s1489" type="#_x0000_t125" style="position:absolute;left:0;text-align:left;margin-left:69.1pt;margin-top:-5.75pt;width:11.4pt;height:24.45pt;rotation:90;z-index:252136448"/>
        </w:pict>
      </w:r>
      <w:r w:rsidR="00486BC7">
        <w:rPr>
          <w:rFonts w:ascii="Times New Roman" w:hAnsi="Times New Roman"/>
          <w:sz w:val="24"/>
          <w:szCs w:val="24"/>
        </w:rPr>
        <w:t xml:space="preserve">3. Засувка </w:t>
      </w:r>
    </w:p>
    <w:p w:rsidR="00486BC7" w:rsidRDefault="00A25C6C" w:rsidP="00486BC7">
      <w:pPr>
        <w:jc w:val="both"/>
        <w:rPr>
          <w:rFonts w:ascii="Times New Roman" w:hAnsi="Times New Roman"/>
          <w:sz w:val="24"/>
          <w:szCs w:val="24"/>
        </w:rPr>
      </w:pPr>
      <w:r>
        <w:rPr>
          <w:rFonts w:ascii="Times New Roman" w:hAnsi="Times New Roman"/>
          <w:noProof/>
          <w:sz w:val="24"/>
          <w:szCs w:val="24"/>
          <w:lang w:val="ru-RU"/>
        </w:rPr>
        <w:pict>
          <v:shape id="_x0000_s1494" type="#_x0000_t32" style="position:absolute;left:0;text-align:left;margin-left:320.75pt;margin-top:8.75pt;width:59.25pt;height:0;z-index:252141568" o:connectortype="straight" strokeweight="2pt"/>
        </w:pict>
      </w:r>
      <w:r w:rsidR="00486BC7">
        <w:rPr>
          <w:rFonts w:ascii="Times New Roman" w:hAnsi="Times New Roman"/>
          <w:sz w:val="24"/>
          <w:szCs w:val="24"/>
        </w:rPr>
        <w:t>4. Межа поділу балансової належності (відповідальності)</w:t>
      </w:r>
    </w:p>
    <w:p w:rsidR="00486BC7" w:rsidRDefault="00A25C6C" w:rsidP="00486BC7">
      <w:pPr>
        <w:jc w:val="both"/>
        <w:rPr>
          <w:rFonts w:ascii="Times New Roman" w:hAnsi="Times New Roman"/>
          <w:sz w:val="24"/>
          <w:szCs w:val="24"/>
        </w:rPr>
      </w:pPr>
      <w:r w:rsidRPr="00A25C6C">
        <w:rPr>
          <w:rFonts w:ascii="Times New Roman" w:hAnsi="Times New Roman"/>
          <w:noProof/>
          <w:sz w:val="24"/>
          <w:szCs w:val="24"/>
          <w:lang w:eastAsia="en-US"/>
        </w:rPr>
        <w:pict>
          <v:shape id="_x0000_s1488" type="#_x0000_t202" style="position:absolute;left:0;text-align:left;margin-left:193.15pt;margin-top:.15pt;width:31.45pt;height:22.45pt;z-index:252135424;mso-width-relative:margin;mso-height-relative:margin">
            <v:textbox>
              <w:txbxContent>
                <w:p w:rsidR="00C732AF" w:rsidRPr="00DA3098" w:rsidRDefault="00C732AF" w:rsidP="00486BC7">
                  <w:pPr>
                    <w:jc w:val="center"/>
                    <w:rPr>
                      <w:rFonts w:ascii="Times New Roman" w:hAnsi="Times New Roman"/>
                      <w:sz w:val="24"/>
                      <w:szCs w:val="24"/>
                    </w:rPr>
                  </w:pPr>
                  <w:r w:rsidRPr="00DA3098">
                    <w:rPr>
                      <w:rFonts w:ascii="Times New Roman" w:hAnsi="Times New Roman"/>
                      <w:sz w:val="24"/>
                      <w:szCs w:val="24"/>
                    </w:rPr>
                    <w:t>п/о</w:t>
                  </w:r>
                </w:p>
              </w:txbxContent>
            </v:textbox>
          </v:shape>
        </w:pict>
      </w:r>
      <w:r w:rsidR="00486BC7">
        <w:rPr>
          <w:rFonts w:ascii="Times New Roman" w:hAnsi="Times New Roman"/>
          <w:sz w:val="24"/>
          <w:szCs w:val="24"/>
        </w:rPr>
        <w:t xml:space="preserve">5. Місце установки приладу обліку </w:t>
      </w:r>
    </w:p>
    <w:p w:rsidR="003C643C" w:rsidRDefault="003C643C" w:rsidP="005911A5">
      <w:pPr>
        <w:ind w:firstLine="708"/>
        <w:jc w:val="both"/>
        <w:rPr>
          <w:rFonts w:ascii="Times New Roman" w:hAnsi="Times New Roman"/>
          <w:sz w:val="24"/>
          <w:szCs w:val="24"/>
        </w:rPr>
      </w:pPr>
    </w:p>
    <w:p w:rsidR="003C643C" w:rsidRDefault="003C643C" w:rsidP="005911A5">
      <w:pPr>
        <w:ind w:firstLine="708"/>
        <w:jc w:val="both"/>
        <w:rPr>
          <w:rFonts w:ascii="Times New Roman" w:hAnsi="Times New Roman"/>
          <w:sz w:val="24"/>
          <w:szCs w:val="24"/>
        </w:rPr>
      </w:pPr>
    </w:p>
    <w:p w:rsidR="003C643C" w:rsidRDefault="003C643C" w:rsidP="005911A5">
      <w:pPr>
        <w:ind w:firstLine="708"/>
        <w:jc w:val="both"/>
        <w:rPr>
          <w:rFonts w:ascii="Times New Roman" w:hAnsi="Times New Roman"/>
          <w:sz w:val="24"/>
          <w:szCs w:val="24"/>
        </w:rPr>
      </w:pPr>
    </w:p>
    <w:p w:rsidR="003C643C"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508" type="#_x0000_t32" style="position:absolute;left:0;text-align:left;margin-left:339.55pt;margin-top:8.8pt;width:0;height:9.45pt;z-index:252154880" o:connectortype="straight">
            <v:stroke dashstyle="dash"/>
          </v:shape>
        </w:pict>
      </w:r>
    </w:p>
    <w:p w:rsidR="003C643C"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507" type="#_x0000_t32" style="position:absolute;left:0;text-align:left;margin-left:300.55pt;margin-top:4.45pt;width:39pt;height:0;z-index:252153856" o:connectortype="straight">
            <v:stroke dashstyle="dash"/>
          </v:shape>
        </w:pict>
      </w:r>
      <w:r>
        <w:rPr>
          <w:rFonts w:ascii="Times New Roman" w:hAnsi="Times New Roman"/>
          <w:noProof/>
          <w:sz w:val="24"/>
          <w:szCs w:val="24"/>
          <w:lang w:val="ru-RU"/>
        </w:rPr>
        <w:pict>
          <v:shape id="_x0000_s1506" type="#_x0000_t32" style="position:absolute;left:0;text-align:left;margin-left:300.5pt;margin-top:4.45pt;width:.05pt;height:31.25pt;z-index:252152832" o:connectortype="straight">
            <v:stroke dashstyle="dash"/>
          </v:shape>
        </w:pict>
      </w:r>
    </w:p>
    <w:p w:rsidR="003C643C"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522" type="#_x0000_t202" style="position:absolute;left:0;text-align:left;margin-left:339.55pt;margin-top:6.2pt;width:109.2pt;height:54.6pt;z-index:252166144;mso-width-relative:margin;mso-height-relative:margin" stroked="f">
            <v:textbox style="mso-next-textbox:#_x0000_s1522">
              <w:txbxContent>
                <w:p w:rsidR="00C732AF" w:rsidRDefault="00C732AF" w:rsidP="00BA63CB">
                  <w:pPr>
                    <w:rPr>
                      <w:rFonts w:ascii="Times New Roman" w:hAnsi="Times New Roman"/>
                      <w:sz w:val="16"/>
                      <w:szCs w:val="16"/>
                    </w:rPr>
                  </w:pPr>
                  <w:r>
                    <w:rPr>
                      <w:rFonts w:ascii="Times New Roman" w:hAnsi="Times New Roman"/>
                      <w:sz w:val="16"/>
                      <w:szCs w:val="16"/>
                    </w:rPr>
                    <w:t>вул. Благовіщенська, 30</w:t>
                  </w:r>
                </w:p>
                <w:p w:rsidR="00C732AF" w:rsidRPr="005C0690" w:rsidRDefault="00C732AF" w:rsidP="00BA63CB">
                  <w:pPr>
                    <w:rPr>
                      <w:rFonts w:ascii="Times New Roman" w:hAnsi="Times New Roman"/>
                      <w:sz w:val="16"/>
                      <w:szCs w:val="16"/>
                    </w:rPr>
                  </w:pPr>
                  <w:r>
                    <w:rPr>
                      <w:rFonts w:ascii="Times New Roman" w:hAnsi="Times New Roman"/>
                      <w:sz w:val="16"/>
                      <w:szCs w:val="16"/>
                    </w:rPr>
                    <w:t>Північне міжрегіональне управління ДПС по роботі з великими платниками податків</w:t>
                  </w:r>
                </w:p>
              </w:txbxContent>
            </v:textbox>
          </v:shape>
        </w:pict>
      </w:r>
      <w:r>
        <w:rPr>
          <w:rFonts w:ascii="Times New Roman" w:hAnsi="Times New Roman"/>
          <w:noProof/>
          <w:sz w:val="24"/>
          <w:szCs w:val="24"/>
          <w:lang w:val="ru-RU"/>
        </w:rPr>
        <w:pict>
          <v:shape id="_x0000_s1502" type="#_x0000_t202" style="position:absolute;left:0;text-align:left;margin-left:231.45pt;margin-top:6.2pt;width:25.75pt;height:15.7pt;z-index:252148736;mso-width-relative:margin;mso-height-relative:margin" stroked="f">
            <v:textbox style="mso-next-textbox:#_x0000_s1502">
              <w:txbxContent>
                <w:p w:rsidR="00C732AF" w:rsidRPr="00094BFD" w:rsidRDefault="00C732AF" w:rsidP="00976B21">
                  <w:pPr>
                    <w:jc w:val="center"/>
                    <w:rPr>
                      <w:rFonts w:ascii="Times New Roman" w:hAnsi="Times New Roman"/>
                      <w:sz w:val="16"/>
                      <w:szCs w:val="16"/>
                    </w:rPr>
                  </w:pPr>
                  <w:r>
                    <w:rPr>
                      <w:rFonts w:ascii="Times New Roman" w:hAnsi="Times New Roman"/>
                      <w:sz w:val="16"/>
                      <w:szCs w:val="16"/>
                    </w:rPr>
                    <w:t>ТП</w:t>
                  </w:r>
                </w:p>
              </w:txbxContent>
            </v:textbox>
          </v:shape>
        </w:pict>
      </w:r>
      <w:r>
        <w:rPr>
          <w:rFonts w:ascii="Times New Roman" w:hAnsi="Times New Roman"/>
          <w:noProof/>
          <w:sz w:val="24"/>
          <w:szCs w:val="24"/>
          <w:lang w:val="ru-RU"/>
        </w:rPr>
        <w:pict>
          <v:rect id="_x0000_s1501" style="position:absolute;left:0;text-align:left;margin-left:227.1pt;margin-top:3.35pt;width:57.4pt;height:87.1pt;z-index:-251168768"/>
        </w:pict>
      </w:r>
      <w:r>
        <w:rPr>
          <w:rFonts w:ascii="Times New Roman" w:hAnsi="Times New Roman"/>
          <w:noProof/>
          <w:sz w:val="24"/>
          <w:szCs w:val="24"/>
          <w:lang w:val="ru-RU"/>
        </w:rPr>
        <w:pict>
          <v:rect id="_x0000_s1497" style="position:absolute;left:0;text-align:left;margin-left:210.15pt;margin-top:.05pt;width:124.7pt;height:152pt;z-index:-251172864"/>
        </w:pict>
      </w:r>
      <w:r>
        <w:rPr>
          <w:rFonts w:ascii="Times New Roman" w:hAnsi="Times New Roman"/>
          <w:noProof/>
          <w:sz w:val="24"/>
          <w:szCs w:val="24"/>
          <w:lang w:val="ru-RU"/>
        </w:rPr>
        <w:pict>
          <v:rect id="_x0000_s1496" style="position:absolute;left:0;text-align:left;margin-left:334.85pt;margin-top:.05pt;width:124.7pt;height:152pt;z-index:252142592"/>
        </w:pict>
      </w:r>
    </w:p>
    <w:p w:rsidR="003C643C"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505" type="#_x0000_t32" style="position:absolute;left:0;text-align:left;margin-left:265.05pt;margin-top:8.1pt;width:35.3pt;height:0;z-index:252151808" o:connectortype="straight">
            <v:stroke dashstyle="dash"/>
          </v:shape>
        </w:pict>
      </w:r>
      <w:r>
        <w:rPr>
          <w:rFonts w:ascii="Times New Roman" w:hAnsi="Times New Roman"/>
          <w:noProof/>
          <w:sz w:val="24"/>
          <w:szCs w:val="24"/>
          <w:lang w:val="ru-RU"/>
        </w:rPr>
        <w:pict>
          <v:shape id="_x0000_s1504" type="#_x0000_t32" style="position:absolute;left:0;text-align:left;margin-left:265.05pt;margin-top:8.1pt;width:0;height:9.45pt;z-index:252150784" o:connectortype="straight">
            <v:stroke dashstyle="dash"/>
          </v:shape>
        </w:pict>
      </w:r>
    </w:p>
    <w:p w:rsidR="003C643C"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521" type="#_x0000_t32" style="position:absolute;left:0;text-align:left;margin-left:186.2pt;margin-top:7.6pt;width:.05pt;height:51.65pt;rotation:-360;flip:y;z-index:252165120" o:connectortype="straight">
            <v:stroke endarrow="block"/>
          </v:shape>
        </w:pict>
      </w:r>
      <w:r>
        <w:rPr>
          <w:rFonts w:ascii="Times New Roman" w:hAnsi="Times New Roman"/>
          <w:noProof/>
          <w:sz w:val="24"/>
          <w:szCs w:val="24"/>
          <w:lang w:val="ru-RU"/>
        </w:rPr>
        <w:pict>
          <v:shape id="_x0000_s1500" type="#_x0000_t125" style="position:absolute;left:0;text-align:left;margin-left:259.6pt;margin-top:4.3pt;width:11.4pt;height:19.45pt;rotation:360;z-index:252146688"/>
        </w:pict>
      </w:r>
    </w:p>
    <w:p w:rsidR="00F0169B"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520" type="#_x0000_t202" style="position:absolute;left:0;text-align:left;margin-left:54.75pt;margin-top:3.45pt;width:131.45pt;height:37.1pt;z-index:252164096;mso-width-relative:margin;mso-height-relative:margin" stroked="f">
            <v:textbox style="mso-next-textbox:#_x0000_s1520">
              <w:txbxContent>
                <w:p w:rsidR="00C732AF" w:rsidRPr="005C0690" w:rsidRDefault="00C732AF" w:rsidP="000363C4">
                  <w:pPr>
                    <w:rPr>
                      <w:rFonts w:ascii="Times New Roman" w:hAnsi="Times New Roman"/>
                      <w:sz w:val="16"/>
                      <w:szCs w:val="16"/>
                    </w:rPr>
                  </w:pPr>
                  <w:r>
                    <w:rPr>
                      <w:rFonts w:ascii="Times New Roman" w:hAnsi="Times New Roman"/>
                      <w:sz w:val="16"/>
                      <w:szCs w:val="16"/>
                    </w:rPr>
                    <w:t>Межа балансової належності, експлуатаційної відповідальності Теплопостачальної організації</w:t>
                  </w:r>
                </w:p>
              </w:txbxContent>
            </v:textbox>
          </v:shape>
        </w:pict>
      </w:r>
      <w:r>
        <w:rPr>
          <w:rFonts w:ascii="Times New Roman" w:hAnsi="Times New Roman"/>
          <w:noProof/>
          <w:sz w:val="24"/>
          <w:szCs w:val="24"/>
          <w:lang w:val="ru-RU"/>
        </w:rPr>
        <w:pict>
          <v:shape id="_x0000_s1503" type="#_x0000_t32" style="position:absolute;left:0;text-align:left;margin-left:265.05pt;margin-top:9.95pt;width:0;height:9.45pt;z-index:252149760" o:connectortype="straight">
            <v:stroke dashstyle="dash"/>
          </v:shape>
        </w:pict>
      </w:r>
    </w:p>
    <w:p w:rsidR="00F0169B"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499" type="#_x0000_t202" style="position:absolute;left:0;text-align:left;margin-left:240.75pt;margin-top:5.6pt;width:38.35pt;height:21.15pt;z-index:252145664;mso-width-relative:margin;mso-height-relative:margin">
            <v:textbox style="mso-next-textbox:#_x0000_s1499">
              <w:txbxContent>
                <w:p w:rsidR="00C732AF" w:rsidRPr="00094BFD" w:rsidRDefault="00C732AF" w:rsidP="00B1487F">
                  <w:pPr>
                    <w:jc w:val="center"/>
                    <w:rPr>
                      <w:rFonts w:ascii="Times New Roman" w:hAnsi="Times New Roman"/>
                      <w:sz w:val="16"/>
                      <w:szCs w:val="16"/>
                    </w:rPr>
                  </w:pPr>
                  <w:r w:rsidRPr="00094BFD">
                    <w:rPr>
                      <w:rFonts w:ascii="Times New Roman" w:hAnsi="Times New Roman"/>
                      <w:sz w:val="16"/>
                      <w:szCs w:val="16"/>
                    </w:rPr>
                    <w:t>п/о</w:t>
                  </w:r>
                </w:p>
              </w:txbxContent>
            </v:textbox>
          </v:shape>
        </w:pict>
      </w:r>
    </w:p>
    <w:p w:rsidR="00F0169B"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509" type="#_x0000_t32" style="position:absolute;left:0;text-align:left;margin-left:265.05pt;margin-top:12.95pt;width:0;height:8.5pt;z-index:252155904" o:connectortype="straight">
            <v:stroke dashstyle="dash"/>
          </v:shape>
        </w:pict>
      </w:r>
    </w:p>
    <w:p w:rsidR="00F0169B"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519" type="#_x0000_t32" style="position:absolute;left:0;text-align:left;margin-left:186.15pt;margin-top:10.55pt;width:.05pt;height:51.65pt;rotation:-180;flip:y;z-index:252163072" o:connectortype="straight">
            <v:stroke endarrow="block"/>
          </v:shape>
        </w:pict>
      </w:r>
      <w:r>
        <w:rPr>
          <w:rFonts w:ascii="Times New Roman" w:hAnsi="Times New Roman"/>
          <w:noProof/>
          <w:sz w:val="24"/>
          <w:szCs w:val="24"/>
          <w:lang w:val="ru-RU"/>
        </w:rPr>
        <w:pict>
          <v:shape id="_x0000_s1516" type="#_x0000_t32" style="position:absolute;left:0;text-align:left;margin-left:62.55pt;margin-top:7.65pt;width:228.55pt;height:.05pt;z-index:252161024" o:connectortype="straight" strokeweight="2pt"/>
        </w:pict>
      </w:r>
      <w:r>
        <w:rPr>
          <w:rFonts w:ascii="Times New Roman" w:hAnsi="Times New Roman"/>
          <w:noProof/>
          <w:sz w:val="24"/>
          <w:szCs w:val="24"/>
          <w:lang w:val="ru-RU"/>
        </w:rPr>
        <w:pict>
          <v:shape id="_x0000_s1515" type="#_x0000_t32" style="position:absolute;left:0;text-align:left;margin-left:265.05pt;margin-top:7.65pt;width:0;height:10.8pt;z-index:252160000" o:connectortype="straight">
            <v:stroke dashstyle="longDash"/>
          </v:shape>
        </w:pict>
      </w:r>
    </w:p>
    <w:p w:rsidR="00F0169B"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518" type="#_x0000_t202" style="position:absolute;left:0;text-align:left;margin-left:54.7pt;margin-top:1.85pt;width:131.45pt;height:37.1pt;z-index:252162048;mso-width-relative:margin;mso-height-relative:margin" stroked="f">
            <v:textbox style="mso-next-textbox:#_x0000_s1518">
              <w:txbxContent>
                <w:p w:rsidR="00C732AF" w:rsidRPr="005C0690" w:rsidRDefault="00C732AF" w:rsidP="00500DC3">
                  <w:pPr>
                    <w:rPr>
                      <w:rFonts w:ascii="Times New Roman" w:hAnsi="Times New Roman"/>
                      <w:sz w:val="16"/>
                      <w:szCs w:val="16"/>
                    </w:rPr>
                  </w:pPr>
                  <w:r>
                    <w:rPr>
                      <w:rFonts w:ascii="Times New Roman" w:hAnsi="Times New Roman"/>
                      <w:sz w:val="16"/>
                      <w:szCs w:val="16"/>
                    </w:rPr>
                    <w:t>Межа балансової належності, експлуатаційної відповідальності Споживача</w:t>
                  </w:r>
                </w:p>
              </w:txbxContent>
            </v:textbox>
          </v:shape>
        </w:pict>
      </w:r>
      <w:r>
        <w:rPr>
          <w:rFonts w:ascii="Times New Roman" w:hAnsi="Times New Roman"/>
          <w:noProof/>
          <w:sz w:val="24"/>
          <w:szCs w:val="24"/>
          <w:lang w:val="ru-RU"/>
        </w:rPr>
        <w:pict>
          <v:shape id="_x0000_s1511" type="#_x0000_t32" style="position:absolute;left:0;text-align:left;margin-left:339.55pt;margin-top:4.7pt;width:0;height:9.45pt;z-index:252157952" o:connectortype="straight"/>
        </w:pict>
      </w:r>
      <w:r>
        <w:rPr>
          <w:rFonts w:ascii="Times New Roman" w:hAnsi="Times New Roman"/>
          <w:noProof/>
          <w:sz w:val="24"/>
          <w:szCs w:val="24"/>
          <w:lang w:val="ru-RU"/>
        </w:rPr>
        <w:pict>
          <v:shape id="_x0000_s1510" type="#_x0000_t32" style="position:absolute;left:0;text-align:left;margin-left:243.8pt;margin-top:4.65pt;width:95.75pt;height:0;z-index:252156928" o:connectortype="straight">
            <v:stroke dashstyle="longDash"/>
          </v:shape>
        </w:pict>
      </w:r>
    </w:p>
    <w:p w:rsidR="00F0169B"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512" type="#_x0000_t32" style="position:absolute;left:0;text-align:left;margin-left:339.55pt;margin-top:.25pt;width:35.3pt;height:0;z-index:252158976" o:connectortype="straight"/>
        </w:pict>
      </w:r>
    </w:p>
    <w:p w:rsidR="00F0169B" w:rsidRDefault="00A25C6C" w:rsidP="005911A5">
      <w:pPr>
        <w:ind w:firstLine="708"/>
        <w:jc w:val="both"/>
        <w:rPr>
          <w:rFonts w:ascii="Times New Roman" w:hAnsi="Times New Roman"/>
          <w:sz w:val="24"/>
          <w:szCs w:val="24"/>
        </w:rPr>
      </w:pPr>
      <w:r>
        <w:rPr>
          <w:rFonts w:ascii="Times New Roman" w:hAnsi="Times New Roman"/>
          <w:noProof/>
          <w:sz w:val="24"/>
          <w:szCs w:val="24"/>
          <w:lang w:val="ru-RU"/>
        </w:rPr>
        <w:pict>
          <v:shape id="_x0000_s1498" type="#_x0000_t202" style="position:absolute;left:0;text-align:left;margin-left:214.15pt;margin-top:6.7pt;width:100pt;height:16.95pt;z-index:252144640;mso-width-relative:margin;mso-height-relative:margin" stroked="f">
            <v:textbox style="mso-next-textbox:#_x0000_s1498">
              <w:txbxContent>
                <w:p w:rsidR="00C732AF" w:rsidRPr="005C0690" w:rsidRDefault="00C732AF" w:rsidP="00B1487F">
                  <w:pPr>
                    <w:rPr>
                      <w:rFonts w:ascii="Times New Roman" w:hAnsi="Times New Roman"/>
                      <w:sz w:val="16"/>
                      <w:szCs w:val="16"/>
                    </w:rPr>
                  </w:pPr>
                  <w:r>
                    <w:rPr>
                      <w:rFonts w:ascii="Times New Roman" w:hAnsi="Times New Roman"/>
                      <w:sz w:val="16"/>
                      <w:szCs w:val="16"/>
                    </w:rPr>
                    <w:t>вул. Благовіщенська, 30</w:t>
                  </w:r>
                </w:p>
              </w:txbxContent>
            </v:textbox>
          </v:shape>
        </w:pict>
      </w:r>
    </w:p>
    <w:p w:rsidR="003C643C" w:rsidRDefault="003C643C" w:rsidP="005911A5">
      <w:pPr>
        <w:ind w:firstLine="708"/>
        <w:jc w:val="both"/>
        <w:rPr>
          <w:rFonts w:ascii="Times New Roman" w:hAnsi="Times New Roman"/>
          <w:sz w:val="24"/>
          <w:szCs w:val="24"/>
        </w:rPr>
      </w:pPr>
    </w:p>
    <w:p w:rsidR="003C643C" w:rsidRDefault="003C643C" w:rsidP="005911A5">
      <w:pPr>
        <w:ind w:firstLine="708"/>
        <w:jc w:val="both"/>
        <w:rPr>
          <w:rFonts w:ascii="Times New Roman" w:hAnsi="Times New Roman"/>
          <w:sz w:val="24"/>
          <w:szCs w:val="24"/>
        </w:rPr>
      </w:pPr>
    </w:p>
    <w:p w:rsidR="003C643C" w:rsidRDefault="003C643C" w:rsidP="005911A5">
      <w:pPr>
        <w:ind w:firstLine="708"/>
        <w:jc w:val="both"/>
        <w:rPr>
          <w:rFonts w:ascii="Times New Roman" w:hAnsi="Times New Roman"/>
          <w:sz w:val="24"/>
          <w:szCs w:val="24"/>
        </w:rPr>
      </w:pPr>
    </w:p>
    <w:p w:rsidR="003C643C" w:rsidRDefault="003C643C" w:rsidP="005911A5">
      <w:pPr>
        <w:ind w:firstLine="708"/>
        <w:jc w:val="both"/>
        <w:rPr>
          <w:rFonts w:ascii="Times New Roman" w:hAnsi="Times New Roman"/>
          <w:sz w:val="24"/>
          <w:szCs w:val="24"/>
        </w:rPr>
      </w:pPr>
    </w:p>
    <w:p w:rsidR="003C643C" w:rsidRDefault="003C643C" w:rsidP="005911A5">
      <w:pPr>
        <w:ind w:firstLine="708"/>
        <w:jc w:val="both"/>
        <w:rPr>
          <w:rFonts w:ascii="Times New Roman" w:hAnsi="Times New Roman"/>
          <w:sz w:val="24"/>
          <w:szCs w:val="24"/>
        </w:rPr>
      </w:pPr>
    </w:p>
    <w:p w:rsidR="003C643C" w:rsidRDefault="003C643C" w:rsidP="005911A5">
      <w:pPr>
        <w:ind w:firstLine="708"/>
        <w:jc w:val="both"/>
        <w:rPr>
          <w:rFonts w:ascii="Times New Roman" w:hAnsi="Times New Roman"/>
          <w:sz w:val="24"/>
          <w:szCs w:val="24"/>
        </w:rPr>
      </w:pPr>
    </w:p>
    <w:p w:rsidR="003C643C" w:rsidRDefault="003C643C" w:rsidP="005911A5">
      <w:pPr>
        <w:ind w:firstLine="708"/>
        <w:jc w:val="both"/>
        <w:rPr>
          <w:rFonts w:ascii="Times New Roman" w:hAnsi="Times New Roman"/>
          <w:sz w:val="24"/>
          <w:szCs w:val="24"/>
        </w:rPr>
      </w:pPr>
    </w:p>
    <w:p w:rsidR="00A944CD" w:rsidRDefault="00A944CD" w:rsidP="005911A5">
      <w:pPr>
        <w:ind w:firstLine="708"/>
        <w:jc w:val="both"/>
        <w:rPr>
          <w:rFonts w:ascii="Times New Roman" w:hAnsi="Times New Roman"/>
          <w:sz w:val="24"/>
          <w:szCs w:val="24"/>
        </w:rPr>
        <w:sectPr w:rsidR="00A944CD" w:rsidSect="00F0169B">
          <w:pgSz w:w="11906" w:h="16838" w:code="9"/>
          <w:pgMar w:top="851" w:right="851" w:bottom="851" w:left="851" w:header="567" w:footer="567" w:gutter="0"/>
          <w:pgNumType w:start="1"/>
          <w:cols w:space="720"/>
          <w:titlePg/>
          <w:docGrid w:linePitch="354"/>
        </w:sectPr>
      </w:pPr>
    </w:p>
    <w:p w:rsidR="003C643C" w:rsidRDefault="003C643C" w:rsidP="005911A5">
      <w:pPr>
        <w:ind w:firstLine="708"/>
        <w:jc w:val="both"/>
        <w:rPr>
          <w:rFonts w:ascii="Times New Roman" w:hAnsi="Times New Roman"/>
          <w:sz w:val="24"/>
          <w:szCs w:val="24"/>
        </w:rPr>
      </w:pPr>
    </w:p>
    <w:p w:rsidR="000248FA" w:rsidRDefault="000248FA" w:rsidP="000248FA">
      <w:pPr>
        <w:ind w:firstLine="708"/>
        <w:jc w:val="center"/>
        <w:rPr>
          <w:rFonts w:ascii="Times New Roman" w:hAnsi="Times New Roman"/>
          <w:b/>
          <w:sz w:val="24"/>
          <w:szCs w:val="24"/>
        </w:rPr>
      </w:pPr>
      <w:r>
        <w:rPr>
          <w:rFonts w:ascii="Times New Roman" w:hAnsi="Times New Roman"/>
          <w:b/>
          <w:sz w:val="24"/>
          <w:szCs w:val="24"/>
        </w:rPr>
        <w:t>Акт</w:t>
      </w:r>
    </w:p>
    <w:p w:rsidR="000248FA" w:rsidRDefault="000248FA" w:rsidP="000248FA">
      <w:pPr>
        <w:ind w:firstLine="708"/>
        <w:jc w:val="center"/>
        <w:rPr>
          <w:rFonts w:ascii="Times New Roman" w:hAnsi="Times New Roman"/>
          <w:b/>
          <w:sz w:val="24"/>
          <w:szCs w:val="24"/>
        </w:rPr>
      </w:pPr>
      <w:r>
        <w:rPr>
          <w:rFonts w:ascii="Times New Roman" w:hAnsi="Times New Roman"/>
          <w:b/>
          <w:sz w:val="24"/>
          <w:szCs w:val="24"/>
        </w:rPr>
        <w:t>розмежування балансової належності тепломереж</w:t>
      </w:r>
    </w:p>
    <w:p w:rsidR="000248FA" w:rsidRPr="00827C05" w:rsidRDefault="000248FA" w:rsidP="000248FA">
      <w:pPr>
        <w:ind w:firstLine="708"/>
        <w:jc w:val="center"/>
        <w:rPr>
          <w:rFonts w:ascii="Times New Roman" w:hAnsi="Times New Roman"/>
          <w:b/>
          <w:sz w:val="24"/>
          <w:szCs w:val="24"/>
        </w:rPr>
      </w:pPr>
      <w:r>
        <w:rPr>
          <w:rFonts w:ascii="Times New Roman" w:hAnsi="Times New Roman"/>
          <w:b/>
          <w:sz w:val="24"/>
          <w:szCs w:val="24"/>
        </w:rPr>
        <w:t>та експлуатаційної відповідальності Сторін</w:t>
      </w:r>
    </w:p>
    <w:p w:rsidR="000248FA" w:rsidRDefault="000248FA" w:rsidP="000248FA">
      <w:pPr>
        <w:ind w:firstLine="708"/>
        <w:jc w:val="both"/>
        <w:rPr>
          <w:rFonts w:ascii="Times New Roman" w:hAnsi="Times New Roman"/>
          <w:sz w:val="24"/>
          <w:szCs w:val="24"/>
        </w:rPr>
      </w:pPr>
    </w:p>
    <w:p w:rsidR="000248FA" w:rsidRDefault="000248FA" w:rsidP="000248FA">
      <w:pPr>
        <w:ind w:firstLine="708"/>
        <w:jc w:val="both"/>
        <w:rPr>
          <w:rFonts w:ascii="Times New Roman" w:hAnsi="Times New Roman"/>
          <w:sz w:val="24"/>
          <w:szCs w:val="24"/>
        </w:rPr>
      </w:pPr>
      <w:r>
        <w:rPr>
          <w:rFonts w:ascii="Times New Roman" w:hAnsi="Times New Roman"/>
          <w:sz w:val="24"/>
          <w:szCs w:val="24"/>
        </w:rPr>
        <w:t>Межа експлуатаційної відповідальності Теплопостачальної організації та межа продажу теплової енергії проходить по внутрішній стіні ТП по вул. Благовіщенська, 30 згідно з наведеною у Додатку № 2 схемою.</w:t>
      </w:r>
    </w:p>
    <w:p w:rsidR="000248FA" w:rsidRDefault="000248FA" w:rsidP="000248FA">
      <w:pPr>
        <w:ind w:firstLine="708"/>
        <w:jc w:val="both"/>
        <w:rPr>
          <w:rFonts w:ascii="Times New Roman" w:hAnsi="Times New Roman"/>
          <w:sz w:val="24"/>
          <w:szCs w:val="24"/>
        </w:rPr>
      </w:pPr>
      <w:r>
        <w:rPr>
          <w:rFonts w:ascii="Times New Roman" w:hAnsi="Times New Roman"/>
          <w:sz w:val="24"/>
          <w:szCs w:val="24"/>
        </w:rPr>
        <w:t xml:space="preserve">Межа експлуатаційної відповідальності та балансової належності між Споживачем та </w:t>
      </w:r>
      <w:r w:rsidR="00EE3507" w:rsidRPr="00EE3507">
        <w:rPr>
          <w:rFonts w:ascii="Times New Roman" w:hAnsi="Times New Roman"/>
          <w:sz w:val="24"/>
          <w:szCs w:val="24"/>
        </w:rPr>
        <w:t>Північн</w:t>
      </w:r>
      <w:r w:rsidR="00EE3507">
        <w:rPr>
          <w:rFonts w:ascii="Times New Roman" w:hAnsi="Times New Roman"/>
          <w:sz w:val="24"/>
          <w:szCs w:val="24"/>
        </w:rPr>
        <w:t>им</w:t>
      </w:r>
      <w:r w:rsidR="00EE3507" w:rsidRPr="00EE3507">
        <w:rPr>
          <w:rFonts w:ascii="Times New Roman" w:hAnsi="Times New Roman"/>
          <w:sz w:val="24"/>
          <w:szCs w:val="24"/>
        </w:rPr>
        <w:t xml:space="preserve"> міжрегіональн</w:t>
      </w:r>
      <w:r w:rsidR="00EE3507">
        <w:rPr>
          <w:rFonts w:ascii="Times New Roman" w:hAnsi="Times New Roman"/>
          <w:sz w:val="24"/>
          <w:szCs w:val="24"/>
        </w:rPr>
        <w:t>им</w:t>
      </w:r>
      <w:r w:rsidR="00EE3507" w:rsidRPr="00EE3507">
        <w:rPr>
          <w:rFonts w:ascii="Times New Roman" w:hAnsi="Times New Roman"/>
          <w:sz w:val="24"/>
          <w:szCs w:val="24"/>
        </w:rPr>
        <w:t xml:space="preserve"> управлінн</w:t>
      </w:r>
      <w:r w:rsidR="00EE3507">
        <w:rPr>
          <w:rFonts w:ascii="Times New Roman" w:hAnsi="Times New Roman"/>
          <w:sz w:val="24"/>
          <w:szCs w:val="24"/>
        </w:rPr>
        <w:t>ям</w:t>
      </w:r>
      <w:r w:rsidR="00EE3507" w:rsidRPr="00EE3507">
        <w:rPr>
          <w:rFonts w:ascii="Times New Roman" w:hAnsi="Times New Roman"/>
          <w:sz w:val="24"/>
          <w:szCs w:val="24"/>
        </w:rPr>
        <w:t xml:space="preserve"> ДПС по роботі з великими платниками податків</w:t>
      </w:r>
      <w:r w:rsidR="00EE3507">
        <w:rPr>
          <w:rFonts w:ascii="Times New Roman" w:hAnsi="Times New Roman"/>
          <w:sz w:val="24"/>
          <w:szCs w:val="24"/>
        </w:rPr>
        <w:t xml:space="preserve"> визначається відповідним актом (договором).</w:t>
      </w:r>
    </w:p>
    <w:p w:rsidR="000248FA" w:rsidRDefault="00E351FA" w:rsidP="000248FA">
      <w:pPr>
        <w:ind w:firstLine="708"/>
        <w:jc w:val="both"/>
        <w:rPr>
          <w:rFonts w:ascii="Times New Roman" w:hAnsi="Times New Roman"/>
          <w:sz w:val="24"/>
          <w:szCs w:val="24"/>
        </w:rPr>
      </w:pPr>
      <w:r>
        <w:rPr>
          <w:rFonts w:ascii="Times New Roman" w:hAnsi="Times New Roman"/>
          <w:sz w:val="24"/>
          <w:szCs w:val="24"/>
        </w:rPr>
        <w:t xml:space="preserve">На ділянці балансової належності </w:t>
      </w:r>
      <w:r w:rsidR="0088384F">
        <w:rPr>
          <w:rFonts w:ascii="Times New Roman" w:hAnsi="Times New Roman"/>
          <w:sz w:val="24"/>
          <w:szCs w:val="24"/>
        </w:rPr>
        <w:t xml:space="preserve">та експлуатаційної відповідальності Споживача останній </w:t>
      </w:r>
      <w:r w:rsidR="0002260D">
        <w:rPr>
          <w:rFonts w:ascii="Times New Roman" w:hAnsi="Times New Roman"/>
          <w:sz w:val="24"/>
          <w:szCs w:val="24"/>
        </w:rPr>
        <w:t>виконує технічне обслуговування, ремонт та заміну елементів системи теплопостачання за власний кошт, забезпечує герметичність ущільнення проходу трубопроводів крізь стіну (фундамент) будівлі по вул. Благовіщенська, 30 для попередження проникнення води в техпідпілля будівлі по вул. Благовіщенська, 30 по каналу зовнішньої теплової мережі.</w:t>
      </w:r>
    </w:p>
    <w:p w:rsidR="000248FA" w:rsidRDefault="000248FA" w:rsidP="000248FA">
      <w:pPr>
        <w:ind w:firstLine="708"/>
        <w:jc w:val="both"/>
        <w:rPr>
          <w:rFonts w:ascii="Times New Roman" w:hAnsi="Times New Roman"/>
          <w:sz w:val="24"/>
          <w:szCs w:val="24"/>
        </w:rPr>
      </w:pPr>
    </w:p>
    <w:p w:rsidR="000248FA" w:rsidRDefault="000248FA" w:rsidP="000248FA">
      <w:pPr>
        <w:ind w:firstLine="708"/>
        <w:jc w:val="both"/>
        <w:rPr>
          <w:rFonts w:ascii="Times New Roman" w:hAnsi="Times New Roman"/>
          <w:sz w:val="24"/>
          <w:szCs w:val="24"/>
        </w:rPr>
      </w:pPr>
    </w:p>
    <w:p w:rsidR="00AD58FE" w:rsidRDefault="00AD58FE" w:rsidP="000248FA">
      <w:pPr>
        <w:ind w:firstLine="708"/>
        <w:jc w:val="both"/>
        <w:rPr>
          <w:rFonts w:ascii="Times New Roman" w:hAnsi="Times New Roman"/>
          <w:sz w:val="24"/>
          <w:szCs w:val="24"/>
        </w:rPr>
      </w:pPr>
    </w:p>
    <w:p w:rsidR="00AD58FE" w:rsidRDefault="00AD58FE" w:rsidP="000248FA">
      <w:pPr>
        <w:ind w:firstLine="708"/>
        <w:jc w:val="both"/>
        <w:rPr>
          <w:rFonts w:ascii="Times New Roman" w:hAnsi="Times New Roman"/>
          <w:sz w:val="24"/>
          <w:szCs w:val="24"/>
        </w:rPr>
      </w:pPr>
    </w:p>
    <w:tbl>
      <w:tblPr>
        <w:tblW w:w="5000" w:type="pct"/>
        <w:tblLook w:val="04A0"/>
      </w:tblPr>
      <w:tblGrid>
        <w:gridCol w:w="4767"/>
        <w:gridCol w:w="284"/>
        <w:gridCol w:w="4802"/>
      </w:tblGrid>
      <w:tr w:rsidR="005E5E48" w:rsidRPr="00CD5279" w:rsidTr="00C732AF">
        <w:tc>
          <w:tcPr>
            <w:tcW w:w="2419" w:type="pct"/>
          </w:tcPr>
          <w:p w:rsidR="005E5E48" w:rsidRPr="00CD5279" w:rsidRDefault="005E5E48" w:rsidP="00C732AF">
            <w:pPr>
              <w:pStyle w:val="a5"/>
              <w:spacing w:before="0"/>
              <w:ind w:firstLine="0"/>
              <w:jc w:val="center"/>
              <w:rPr>
                <w:rFonts w:ascii="Times New Roman" w:hAnsi="Times New Roman"/>
                <w:b/>
                <w:sz w:val="24"/>
                <w:szCs w:val="24"/>
              </w:rPr>
            </w:pPr>
            <w:r w:rsidRPr="00CD5279">
              <w:rPr>
                <w:rFonts w:ascii="Times New Roman" w:hAnsi="Times New Roman"/>
                <w:b/>
                <w:sz w:val="24"/>
                <w:szCs w:val="24"/>
              </w:rPr>
              <w:t>Теплопостачальна організація:</w:t>
            </w:r>
          </w:p>
        </w:tc>
        <w:tc>
          <w:tcPr>
            <w:tcW w:w="144" w:type="pct"/>
          </w:tcPr>
          <w:p w:rsidR="005E5E48" w:rsidRPr="00CD5279" w:rsidRDefault="005E5E48" w:rsidP="00C732AF">
            <w:pPr>
              <w:pStyle w:val="a5"/>
              <w:spacing w:before="0"/>
              <w:ind w:firstLine="0"/>
              <w:jc w:val="center"/>
              <w:rPr>
                <w:rFonts w:ascii="Times New Roman" w:hAnsi="Times New Roman"/>
                <w:sz w:val="24"/>
                <w:szCs w:val="24"/>
              </w:rPr>
            </w:pPr>
          </w:p>
        </w:tc>
        <w:tc>
          <w:tcPr>
            <w:tcW w:w="2437" w:type="pct"/>
          </w:tcPr>
          <w:p w:rsidR="005E5E48" w:rsidRPr="00CD5279" w:rsidRDefault="005E5E48" w:rsidP="00C732AF">
            <w:pPr>
              <w:pStyle w:val="a5"/>
              <w:spacing w:before="0"/>
              <w:ind w:firstLine="0"/>
              <w:jc w:val="center"/>
              <w:rPr>
                <w:rFonts w:ascii="Times New Roman" w:hAnsi="Times New Roman"/>
                <w:b/>
                <w:sz w:val="24"/>
                <w:szCs w:val="24"/>
              </w:rPr>
            </w:pPr>
            <w:r w:rsidRPr="00CD5279">
              <w:rPr>
                <w:rFonts w:ascii="Times New Roman" w:hAnsi="Times New Roman"/>
                <w:b/>
                <w:sz w:val="24"/>
                <w:szCs w:val="24"/>
              </w:rPr>
              <w:t>Споживач:</w:t>
            </w:r>
          </w:p>
        </w:tc>
      </w:tr>
      <w:tr w:rsidR="005E5E48" w:rsidRPr="00CD5279" w:rsidTr="00C732AF">
        <w:tc>
          <w:tcPr>
            <w:tcW w:w="2419" w:type="pct"/>
          </w:tcPr>
          <w:p w:rsidR="005E5E48" w:rsidRPr="00E37D9B" w:rsidRDefault="005E5E48" w:rsidP="00C732AF">
            <w:pPr>
              <w:shd w:val="clear" w:color="auto" w:fill="FFFFFF"/>
              <w:suppressAutoHyphens/>
              <w:rPr>
                <w:rFonts w:ascii="Times New Roman" w:hAnsi="Times New Roman" w:cs="Courier New"/>
                <w:bCs/>
                <w:sz w:val="24"/>
                <w:szCs w:val="24"/>
                <w:lang w:eastAsia="zh-CN"/>
              </w:rPr>
            </w:pPr>
            <w:r w:rsidRPr="00E37D9B">
              <w:rPr>
                <w:rFonts w:ascii="Times New Roman" w:hAnsi="Times New Roman" w:cs="Courier New"/>
                <w:bCs/>
                <w:sz w:val="24"/>
                <w:szCs w:val="24"/>
                <w:lang w:eastAsia="zh-CN"/>
              </w:rPr>
              <w:t>_____________________________________</w:t>
            </w:r>
          </w:p>
          <w:p w:rsidR="005E5E48" w:rsidRPr="00E37D9B" w:rsidRDefault="005E5E48" w:rsidP="00C732AF">
            <w:pPr>
              <w:shd w:val="clear" w:color="auto" w:fill="FFFFFF"/>
              <w:suppressAutoHyphens/>
              <w:rPr>
                <w:rFonts w:ascii="Times New Roman" w:hAnsi="Times New Roman" w:cs="Courier New"/>
                <w:bCs/>
                <w:sz w:val="24"/>
                <w:szCs w:val="24"/>
                <w:lang w:eastAsia="zh-CN"/>
              </w:rPr>
            </w:pPr>
            <w:r w:rsidRPr="00E37D9B">
              <w:rPr>
                <w:rFonts w:ascii="Times New Roman" w:hAnsi="Times New Roman" w:cs="Courier New"/>
                <w:bCs/>
                <w:sz w:val="24"/>
                <w:szCs w:val="24"/>
                <w:lang w:eastAsia="zh-CN"/>
              </w:rPr>
              <w:t>_____________________________________</w:t>
            </w:r>
          </w:p>
          <w:p w:rsidR="005E5E48" w:rsidRDefault="005E5E48" w:rsidP="00C732AF">
            <w:pPr>
              <w:shd w:val="clear" w:color="auto" w:fill="FFFFFF"/>
              <w:tabs>
                <w:tab w:val="left" w:pos="4757"/>
              </w:tabs>
              <w:suppressAutoHyphens/>
              <w:rPr>
                <w:rFonts w:ascii="Times New Roman" w:hAnsi="Times New Roman" w:cs="Courier New"/>
                <w:sz w:val="24"/>
                <w:szCs w:val="24"/>
                <w:lang w:eastAsia="zh-CN"/>
              </w:rPr>
            </w:pPr>
          </w:p>
          <w:p w:rsidR="005E5E48" w:rsidRPr="00E37D9B" w:rsidRDefault="005E5E48" w:rsidP="00C732AF">
            <w:pPr>
              <w:shd w:val="clear" w:color="auto" w:fill="FFFFFF"/>
              <w:tabs>
                <w:tab w:val="left" w:pos="4757"/>
              </w:tabs>
              <w:suppressAutoHyphens/>
              <w:rPr>
                <w:rFonts w:ascii="Times New Roman" w:hAnsi="Times New Roman" w:cs="Courier New"/>
                <w:sz w:val="24"/>
                <w:szCs w:val="24"/>
                <w:lang w:eastAsia="zh-CN"/>
              </w:rPr>
            </w:pPr>
          </w:p>
          <w:p w:rsidR="005E5E48" w:rsidRPr="00E37D9B" w:rsidRDefault="005E5E48" w:rsidP="00C732AF">
            <w:pPr>
              <w:shd w:val="clear" w:color="auto" w:fill="FFFFFF"/>
              <w:suppressAutoHyphens/>
              <w:rPr>
                <w:rFonts w:ascii="Times New Roman" w:hAnsi="Times New Roman" w:cs="Courier New"/>
                <w:sz w:val="24"/>
                <w:szCs w:val="24"/>
                <w:lang w:eastAsia="zh-CN"/>
              </w:rPr>
            </w:pPr>
            <w:r>
              <w:rPr>
                <w:rFonts w:ascii="Times New Roman" w:hAnsi="Times New Roman" w:cs="Courier New"/>
                <w:sz w:val="24"/>
                <w:szCs w:val="24"/>
                <w:lang w:eastAsia="zh-CN"/>
              </w:rPr>
              <w:t>_____________________________________</w:t>
            </w:r>
          </w:p>
          <w:p w:rsidR="005E5E48" w:rsidRPr="00E37D9B" w:rsidRDefault="005E5E48" w:rsidP="00C732AF">
            <w:pPr>
              <w:shd w:val="clear" w:color="auto" w:fill="FFFFFF"/>
              <w:suppressAutoHyphens/>
              <w:rPr>
                <w:rFonts w:ascii="Times New Roman" w:hAnsi="Times New Roman" w:cs="Courier New"/>
                <w:b/>
                <w:sz w:val="24"/>
                <w:szCs w:val="24"/>
                <w:lang w:eastAsia="zh-CN"/>
              </w:rPr>
            </w:pPr>
          </w:p>
          <w:p w:rsidR="005E5E48" w:rsidRPr="00E37D9B" w:rsidRDefault="005E5E48" w:rsidP="00C732AF">
            <w:pPr>
              <w:shd w:val="clear" w:color="auto" w:fill="FFFFFF"/>
              <w:suppressAutoHyphens/>
              <w:rPr>
                <w:rFonts w:ascii="Times New Roman" w:hAnsi="Times New Roman" w:cs="Courier New"/>
                <w:sz w:val="24"/>
                <w:szCs w:val="24"/>
                <w:lang w:eastAsia="zh-CN"/>
              </w:rPr>
            </w:pPr>
            <w:r w:rsidRPr="00E37D9B">
              <w:rPr>
                <w:rFonts w:ascii="Times New Roman" w:hAnsi="Times New Roman" w:cs="Courier New"/>
                <w:b/>
                <w:sz w:val="24"/>
                <w:szCs w:val="24"/>
                <w:lang w:eastAsia="zh-CN"/>
              </w:rPr>
              <w:t>___________________</w:t>
            </w:r>
            <w:r>
              <w:rPr>
                <w:rFonts w:ascii="Times New Roman" w:hAnsi="Times New Roman" w:cs="Courier New"/>
                <w:b/>
                <w:sz w:val="24"/>
                <w:szCs w:val="24"/>
                <w:lang w:eastAsia="zh-CN"/>
              </w:rPr>
              <w:t>__________________</w:t>
            </w:r>
          </w:p>
          <w:p w:rsidR="005E5E48" w:rsidRPr="00E37D9B" w:rsidRDefault="005E5E48" w:rsidP="00C732AF">
            <w:pPr>
              <w:pStyle w:val="a5"/>
              <w:spacing w:before="0"/>
              <w:ind w:firstLine="0"/>
              <w:rPr>
                <w:rFonts w:ascii="Times New Roman" w:hAnsi="Times New Roman" w:cs="Courier New"/>
                <w:sz w:val="24"/>
                <w:szCs w:val="24"/>
                <w:lang w:eastAsia="zh-CN"/>
              </w:rPr>
            </w:pPr>
          </w:p>
          <w:p w:rsidR="005E5E48" w:rsidRPr="00E37D9B" w:rsidRDefault="005E5E48" w:rsidP="00C732AF">
            <w:pPr>
              <w:pStyle w:val="a5"/>
              <w:spacing w:before="0"/>
              <w:ind w:firstLine="0"/>
              <w:rPr>
                <w:rFonts w:ascii="Times New Roman" w:hAnsi="Times New Roman"/>
                <w:sz w:val="24"/>
                <w:szCs w:val="24"/>
              </w:rPr>
            </w:pPr>
            <w:r w:rsidRPr="00E37D9B">
              <w:rPr>
                <w:rFonts w:ascii="Times New Roman" w:hAnsi="Times New Roman" w:cs="Courier New"/>
                <w:sz w:val="24"/>
                <w:szCs w:val="24"/>
                <w:lang w:eastAsia="zh-CN"/>
              </w:rPr>
              <w:t xml:space="preserve">    М.П</w:t>
            </w:r>
          </w:p>
        </w:tc>
        <w:tc>
          <w:tcPr>
            <w:tcW w:w="144" w:type="pct"/>
          </w:tcPr>
          <w:p w:rsidR="005E5E48" w:rsidRPr="00CD5279" w:rsidRDefault="005E5E48" w:rsidP="00C732AF">
            <w:pPr>
              <w:pStyle w:val="a5"/>
              <w:spacing w:before="0"/>
              <w:ind w:firstLine="0"/>
              <w:rPr>
                <w:rFonts w:ascii="Times New Roman" w:hAnsi="Times New Roman"/>
                <w:sz w:val="24"/>
                <w:szCs w:val="24"/>
              </w:rPr>
            </w:pPr>
          </w:p>
        </w:tc>
        <w:tc>
          <w:tcPr>
            <w:tcW w:w="2437" w:type="pct"/>
          </w:tcPr>
          <w:p w:rsidR="005E5E48" w:rsidRDefault="005E5E48" w:rsidP="00C732AF">
            <w:pPr>
              <w:pStyle w:val="a5"/>
              <w:spacing w:before="0"/>
              <w:ind w:firstLine="0"/>
              <w:rPr>
                <w:rFonts w:ascii="Times New Roman" w:hAnsi="Times New Roman" w:cs="Courier New"/>
                <w:b/>
                <w:sz w:val="24"/>
                <w:szCs w:val="24"/>
                <w:lang w:eastAsia="zh-CN"/>
              </w:rPr>
            </w:pPr>
            <w:r>
              <w:rPr>
                <w:rFonts w:ascii="Times New Roman" w:hAnsi="Times New Roman" w:cs="Courier New"/>
                <w:b/>
                <w:sz w:val="24"/>
                <w:szCs w:val="24"/>
                <w:lang w:eastAsia="zh-CN"/>
              </w:rPr>
              <w:t>Державна податкова служба України</w:t>
            </w:r>
          </w:p>
          <w:p w:rsidR="005E5E48" w:rsidRPr="00CD5279" w:rsidRDefault="005E5E48" w:rsidP="00C732AF">
            <w:pPr>
              <w:pStyle w:val="a5"/>
              <w:spacing w:before="0"/>
              <w:ind w:firstLine="0"/>
              <w:rPr>
                <w:rFonts w:ascii="Times New Roman" w:hAnsi="Times New Roman" w:cs="Courier New"/>
                <w:b/>
                <w:sz w:val="24"/>
                <w:szCs w:val="24"/>
                <w:lang w:eastAsia="zh-CN"/>
              </w:rPr>
            </w:pPr>
            <w:r w:rsidRPr="00CD5279">
              <w:rPr>
                <w:rFonts w:ascii="Times New Roman" w:hAnsi="Times New Roman" w:cs="Courier New"/>
                <w:b/>
                <w:sz w:val="24"/>
                <w:szCs w:val="24"/>
                <w:lang w:eastAsia="zh-CN"/>
              </w:rPr>
              <w:t>Головне управління ДПС у Харківській області</w:t>
            </w:r>
          </w:p>
          <w:p w:rsidR="005E5E48" w:rsidRPr="00CD5279" w:rsidRDefault="005E5E48" w:rsidP="00C732AF">
            <w:pPr>
              <w:shd w:val="clear" w:color="auto" w:fill="FFFFFF"/>
              <w:suppressAutoHyphens/>
              <w:rPr>
                <w:rFonts w:ascii="Times New Roman" w:hAnsi="Times New Roman" w:cs="Courier New"/>
                <w:bCs/>
                <w:sz w:val="24"/>
                <w:szCs w:val="24"/>
                <w:lang w:eastAsia="zh-CN"/>
              </w:rPr>
            </w:pPr>
          </w:p>
          <w:p w:rsidR="005E5E48" w:rsidRPr="00CD5279" w:rsidRDefault="005E5E48" w:rsidP="00C732AF">
            <w:pPr>
              <w:pStyle w:val="a5"/>
              <w:spacing w:before="0"/>
              <w:ind w:firstLine="0"/>
              <w:rPr>
                <w:rFonts w:ascii="Times New Roman" w:hAnsi="Times New Roman"/>
                <w:b/>
                <w:sz w:val="24"/>
                <w:szCs w:val="24"/>
              </w:rPr>
            </w:pPr>
            <w:r>
              <w:rPr>
                <w:rFonts w:ascii="Times New Roman" w:hAnsi="Times New Roman"/>
                <w:b/>
                <w:sz w:val="24"/>
                <w:szCs w:val="24"/>
              </w:rPr>
              <w:t>В. о. н</w:t>
            </w:r>
            <w:r w:rsidRPr="00CD5279">
              <w:rPr>
                <w:rFonts w:ascii="Times New Roman" w:hAnsi="Times New Roman"/>
                <w:b/>
                <w:sz w:val="24"/>
                <w:szCs w:val="24"/>
              </w:rPr>
              <w:t>ачальник</w:t>
            </w:r>
            <w:r>
              <w:rPr>
                <w:rFonts w:ascii="Times New Roman" w:hAnsi="Times New Roman"/>
                <w:b/>
                <w:sz w:val="24"/>
                <w:szCs w:val="24"/>
              </w:rPr>
              <w:t>а</w:t>
            </w:r>
          </w:p>
          <w:p w:rsidR="005E5E48" w:rsidRPr="00CD5279" w:rsidRDefault="005E5E48" w:rsidP="00C732AF">
            <w:pPr>
              <w:pStyle w:val="a5"/>
              <w:spacing w:before="0"/>
              <w:ind w:firstLine="0"/>
              <w:rPr>
                <w:rFonts w:ascii="Times New Roman" w:hAnsi="Times New Roman"/>
                <w:b/>
                <w:sz w:val="24"/>
                <w:szCs w:val="24"/>
              </w:rPr>
            </w:pPr>
          </w:p>
          <w:p w:rsidR="005E5E48" w:rsidRPr="00CD5279" w:rsidRDefault="005E5E48" w:rsidP="00C732AF">
            <w:pPr>
              <w:pStyle w:val="a5"/>
              <w:spacing w:before="0"/>
              <w:ind w:firstLine="0"/>
              <w:rPr>
                <w:rFonts w:ascii="Times New Roman" w:hAnsi="Times New Roman"/>
                <w:b/>
                <w:sz w:val="24"/>
                <w:szCs w:val="24"/>
              </w:rPr>
            </w:pPr>
            <w:r w:rsidRPr="00CD5279">
              <w:rPr>
                <w:rFonts w:ascii="Times New Roman" w:hAnsi="Times New Roman"/>
                <w:b/>
                <w:sz w:val="24"/>
                <w:szCs w:val="24"/>
              </w:rPr>
              <w:t xml:space="preserve">____________________ </w:t>
            </w:r>
            <w:r>
              <w:rPr>
                <w:rFonts w:ascii="Times New Roman" w:hAnsi="Times New Roman"/>
                <w:b/>
                <w:sz w:val="24"/>
                <w:szCs w:val="24"/>
              </w:rPr>
              <w:t>О. С. Німий</w:t>
            </w:r>
          </w:p>
          <w:p w:rsidR="005E5E48" w:rsidRPr="00CD5279" w:rsidRDefault="005E5E48" w:rsidP="00C732AF">
            <w:pPr>
              <w:pStyle w:val="a5"/>
              <w:spacing w:before="0"/>
              <w:ind w:firstLine="0"/>
              <w:rPr>
                <w:rFonts w:ascii="Times New Roman" w:hAnsi="Times New Roman" w:cs="Courier New"/>
                <w:sz w:val="24"/>
                <w:szCs w:val="24"/>
                <w:lang w:eastAsia="zh-CN"/>
              </w:rPr>
            </w:pPr>
          </w:p>
          <w:p w:rsidR="005E5E48" w:rsidRPr="00CD5279" w:rsidRDefault="005E5E48" w:rsidP="00C732AF">
            <w:pPr>
              <w:pStyle w:val="a5"/>
              <w:spacing w:before="0"/>
              <w:ind w:firstLine="0"/>
              <w:rPr>
                <w:rFonts w:ascii="Times New Roman" w:hAnsi="Times New Roman"/>
                <w:sz w:val="24"/>
                <w:szCs w:val="24"/>
              </w:rPr>
            </w:pPr>
            <w:r w:rsidRPr="00CD5279">
              <w:rPr>
                <w:rFonts w:ascii="Times New Roman" w:hAnsi="Times New Roman" w:cs="Courier New"/>
                <w:sz w:val="24"/>
                <w:szCs w:val="24"/>
                <w:lang w:eastAsia="zh-CN"/>
              </w:rPr>
              <w:t xml:space="preserve">    М.П</w:t>
            </w:r>
          </w:p>
        </w:tc>
      </w:tr>
    </w:tbl>
    <w:p w:rsidR="00AD58FE" w:rsidRDefault="00AD58FE" w:rsidP="000248FA">
      <w:pPr>
        <w:ind w:firstLine="708"/>
        <w:jc w:val="both"/>
        <w:rPr>
          <w:rFonts w:ascii="Times New Roman" w:hAnsi="Times New Roman"/>
          <w:sz w:val="24"/>
          <w:szCs w:val="24"/>
        </w:rPr>
      </w:pPr>
    </w:p>
    <w:p w:rsidR="00A944CD" w:rsidRDefault="00A944CD" w:rsidP="005911A5">
      <w:pPr>
        <w:ind w:firstLine="708"/>
        <w:jc w:val="both"/>
        <w:rPr>
          <w:rFonts w:ascii="Times New Roman" w:hAnsi="Times New Roman"/>
          <w:sz w:val="24"/>
          <w:szCs w:val="24"/>
        </w:rPr>
      </w:pPr>
    </w:p>
    <w:p w:rsidR="00A944CD" w:rsidRDefault="00A944CD" w:rsidP="005911A5">
      <w:pPr>
        <w:ind w:firstLine="708"/>
        <w:jc w:val="both"/>
        <w:rPr>
          <w:rFonts w:ascii="Times New Roman" w:hAnsi="Times New Roman"/>
          <w:sz w:val="24"/>
          <w:szCs w:val="24"/>
        </w:rPr>
      </w:pPr>
    </w:p>
    <w:p w:rsidR="00A944CD" w:rsidRDefault="00A944CD" w:rsidP="005911A5">
      <w:pPr>
        <w:ind w:firstLine="708"/>
        <w:jc w:val="both"/>
        <w:rPr>
          <w:rFonts w:ascii="Times New Roman" w:hAnsi="Times New Roman"/>
          <w:sz w:val="24"/>
          <w:szCs w:val="24"/>
        </w:rPr>
      </w:pPr>
    </w:p>
    <w:p w:rsidR="00A944CD" w:rsidRDefault="00A944CD" w:rsidP="005911A5">
      <w:pPr>
        <w:ind w:firstLine="708"/>
        <w:jc w:val="both"/>
        <w:rPr>
          <w:rFonts w:ascii="Times New Roman" w:hAnsi="Times New Roman"/>
          <w:sz w:val="24"/>
          <w:szCs w:val="24"/>
        </w:rPr>
      </w:pPr>
    </w:p>
    <w:p w:rsidR="005E5E48" w:rsidRDefault="005E5E48" w:rsidP="005911A5">
      <w:pPr>
        <w:ind w:firstLine="708"/>
        <w:jc w:val="both"/>
        <w:rPr>
          <w:rFonts w:ascii="Times New Roman" w:hAnsi="Times New Roman"/>
          <w:sz w:val="24"/>
          <w:szCs w:val="24"/>
        </w:rPr>
        <w:sectPr w:rsidR="005E5E48" w:rsidSect="00791E4C">
          <w:pgSz w:w="11906" w:h="16838" w:code="9"/>
          <w:pgMar w:top="1134" w:right="851" w:bottom="1134" w:left="1418" w:header="567" w:footer="567" w:gutter="0"/>
          <w:pgNumType w:start="1"/>
          <w:cols w:space="720"/>
          <w:titlePg/>
          <w:docGrid w:linePitch="354"/>
        </w:sectPr>
      </w:pPr>
    </w:p>
    <w:p w:rsidR="00053123" w:rsidRDefault="00053123" w:rsidP="005911A5">
      <w:pPr>
        <w:ind w:firstLine="708"/>
        <w:jc w:val="both"/>
        <w:rPr>
          <w:rFonts w:ascii="Times New Roman" w:hAnsi="Times New Roman"/>
          <w:sz w:val="24"/>
          <w:szCs w:val="24"/>
        </w:rPr>
      </w:pPr>
    </w:p>
    <w:p w:rsidR="00053123" w:rsidRPr="009D394A" w:rsidRDefault="00053123" w:rsidP="00053123">
      <w:pPr>
        <w:ind w:firstLine="708"/>
        <w:jc w:val="both"/>
        <w:rPr>
          <w:rFonts w:ascii="Times New Roman" w:hAnsi="Times New Roman"/>
          <w:sz w:val="22"/>
          <w:szCs w:val="22"/>
        </w:rPr>
      </w:pPr>
      <w:r w:rsidRPr="009D394A">
        <w:rPr>
          <w:rFonts w:ascii="Times New Roman" w:hAnsi="Times New Roman"/>
          <w:sz w:val="22"/>
          <w:szCs w:val="22"/>
        </w:rPr>
        <w:tab/>
      </w:r>
      <w:r w:rsidRPr="009D394A">
        <w:rPr>
          <w:rFonts w:ascii="Times New Roman" w:hAnsi="Times New Roman"/>
          <w:sz w:val="22"/>
          <w:szCs w:val="22"/>
        </w:rPr>
        <w:tab/>
      </w:r>
      <w:r w:rsidRPr="009D394A">
        <w:rPr>
          <w:rFonts w:ascii="Times New Roman" w:hAnsi="Times New Roman"/>
          <w:sz w:val="22"/>
          <w:szCs w:val="22"/>
        </w:rPr>
        <w:tab/>
      </w:r>
      <w:r w:rsidRPr="009D394A">
        <w:rPr>
          <w:rFonts w:ascii="Times New Roman" w:hAnsi="Times New Roman"/>
          <w:sz w:val="22"/>
          <w:szCs w:val="22"/>
        </w:rPr>
        <w:tab/>
      </w:r>
      <w:r w:rsidRPr="009D394A">
        <w:rPr>
          <w:rFonts w:ascii="Times New Roman" w:hAnsi="Times New Roman"/>
          <w:sz w:val="22"/>
          <w:szCs w:val="22"/>
        </w:rPr>
        <w:tab/>
      </w:r>
      <w:r w:rsidRPr="009D394A">
        <w:rPr>
          <w:rFonts w:ascii="Times New Roman" w:hAnsi="Times New Roman"/>
          <w:sz w:val="22"/>
          <w:szCs w:val="22"/>
        </w:rPr>
        <w:tab/>
      </w:r>
      <w:r w:rsidRPr="009D394A">
        <w:rPr>
          <w:rFonts w:ascii="Times New Roman" w:hAnsi="Times New Roman"/>
          <w:sz w:val="22"/>
          <w:szCs w:val="22"/>
        </w:rPr>
        <w:tab/>
      </w:r>
      <w:r w:rsidRPr="009D394A">
        <w:rPr>
          <w:rFonts w:ascii="Times New Roman" w:hAnsi="Times New Roman"/>
          <w:sz w:val="22"/>
          <w:szCs w:val="22"/>
        </w:rPr>
        <w:tab/>
        <w:t>Додаток № 3</w:t>
      </w:r>
    </w:p>
    <w:p w:rsidR="00053123" w:rsidRPr="009D394A" w:rsidRDefault="00053123" w:rsidP="00053123">
      <w:pPr>
        <w:ind w:firstLine="708"/>
        <w:jc w:val="both"/>
        <w:rPr>
          <w:rFonts w:ascii="Times New Roman" w:hAnsi="Times New Roman"/>
          <w:sz w:val="22"/>
          <w:szCs w:val="22"/>
        </w:rPr>
      </w:pPr>
      <w:r w:rsidRPr="009D394A">
        <w:rPr>
          <w:rFonts w:ascii="Times New Roman" w:hAnsi="Times New Roman"/>
          <w:sz w:val="22"/>
          <w:szCs w:val="22"/>
        </w:rPr>
        <w:tab/>
      </w:r>
      <w:r w:rsidRPr="009D394A">
        <w:rPr>
          <w:rFonts w:ascii="Times New Roman" w:hAnsi="Times New Roman"/>
          <w:sz w:val="22"/>
          <w:szCs w:val="22"/>
        </w:rPr>
        <w:tab/>
      </w:r>
      <w:r w:rsidRPr="009D394A">
        <w:rPr>
          <w:rFonts w:ascii="Times New Roman" w:hAnsi="Times New Roman"/>
          <w:sz w:val="22"/>
          <w:szCs w:val="22"/>
        </w:rPr>
        <w:tab/>
      </w:r>
      <w:r w:rsidRPr="009D394A">
        <w:rPr>
          <w:rFonts w:ascii="Times New Roman" w:hAnsi="Times New Roman"/>
          <w:sz w:val="22"/>
          <w:szCs w:val="22"/>
        </w:rPr>
        <w:tab/>
      </w:r>
      <w:r w:rsidRPr="009D394A">
        <w:rPr>
          <w:rFonts w:ascii="Times New Roman" w:hAnsi="Times New Roman"/>
          <w:sz w:val="22"/>
          <w:szCs w:val="22"/>
        </w:rPr>
        <w:tab/>
      </w:r>
      <w:r w:rsidRPr="009D394A">
        <w:rPr>
          <w:rFonts w:ascii="Times New Roman" w:hAnsi="Times New Roman"/>
          <w:sz w:val="22"/>
          <w:szCs w:val="22"/>
        </w:rPr>
        <w:tab/>
      </w:r>
      <w:r w:rsidRPr="009D394A">
        <w:rPr>
          <w:rFonts w:ascii="Times New Roman" w:hAnsi="Times New Roman"/>
          <w:sz w:val="22"/>
          <w:szCs w:val="22"/>
        </w:rPr>
        <w:tab/>
      </w:r>
      <w:r w:rsidRPr="009D394A">
        <w:rPr>
          <w:rFonts w:ascii="Times New Roman" w:hAnsi="Times New Roman"/>
          <w:sz w:val="22"/>
          <w:szCs w:val="22"/>
        </w:rPr>
        <w:tab/>
        <w:t>до Договору постачання</w:t>
      </w:r>
      <w:r w:rsidR="009D394A">
        <w:rPr>
          <w:rFonts w:ascii="Times New Roman" w:hAnsi="Times New Roman"/>
          <w:sz w:val="22"/>
          <w:szCs w:val="22"/>
        </w:rPr>
        <w:t xml:space="preserve"> </w:t>
      </w:r>
      <w:r w:rsidRPr="009D394A">
        <w:rPr>
          <w:rFonts w:ascii="Times New Roman" w:hAnsi="Times New Roman"/>
          <w:sz w:val="22"/>
          <w:szCs w:val="22"/>
        </w:rPr>
        <w:t>теплової енергії</w:t>
      </w:r>
    </w:p>
    <w:p w:rsidR="00053123" w:rsidRPr="009D394A" w:rsidRDefault="00053123" w:rsidP="00053123">
      <w:pPr>
        <w:ind w:firstLine="708"/>
        <w:jc w:val="both"/>
        <w:rPr>
          <w:rFonts w:ascii="Times New Roman" w:hAnsi="Times New Roman"/>
          <w:sz w:val="22"/>
          <w:szCs w:val="22"/>
        </w:rPr>
      </w:pPr>
      <w:r w:rsidRPr="009D394A">
        <w:rPr>
          <w:rFonts w:ascii="Times New Roman" w:hAnsi="Times New Roman"/>
          <w:sz w:val="22"/>
          <w:szCs w:val="22"/>
        </w:rPr>
        <w:tab/>
      </w:r>
      <w:r w:rsidRPr="009D394A">
        <w:rPr>
          <w:rFonts w:ascii="Times New Roman" w:hAnsi="Times New Roman"/>
          <w:sz w:val="22"/>
          <w:szCs w:val="22"/>
        </w:rPr>
        <w:tab/>
      </w:r>
      <w:r w:rsidRPr="009D394A">
        <w:rPr>
          <w:rFonts w:ascii="Times New Roman" w:hAnsi="Times New Roman"/>
          <w:sz w:val="22"/>
          <w:szCs w:val="22"/>
        </w:rPr>
        <w:tab/>
      </w:r>
      <w:r w:rsidRPr="009D394A">
        <w:rPr>
          <w:rFonts w:ascii="Times New Roman" w:hAnsi="Times New Roman"/>
          <w:sz w:val="22"/>
          <w:szCs w:val="22"/>
        </w:rPr>
        <w:tab/>
      </w:r>
      <w:r w:rsidRPr="009D394A">
        <w:rPr>
          <w:rFonts w:ascii="Times New Roman" w:hAnsi="Times New Roman"/>
          <w:sz w:val="22"/>
          <w:szCs w:val="22"/>
        </w:rPr>
        <w:tab/>
      </w:r>
      <w:r w:rsidRPr="009D394A">
        <w:rPr>
          <w:rFonts w:ascii="Times New Roman" w:hAnsi="Times New Roman"/>
          <w:sz w:val="22"/>
          <w:szCs w:val="22"/>
        </w:rPr>
        <w:tab/>
      </w:r>
      <w:r w:rsidRPr="009D394A">
        <w:rPr>
          <w:rFonts w:ascii="Times New Roman" w:hAnsi="Times New Roman"/>
          <w:sz w:val="22"/>
          <w:szCs w:val="22"/>
        </w:rPr>
        <w:tab/>
      </w:r>
      <w:r w:rsidRPr="009D394A">
        <w:rPr>
          <w:rFonts w:ascii="Times New Roman" w:hAnsi="Times New Roman"/>
          <w:sz w:val="22"/>
          <w:szCs w:val="22"/>
        </w:rPr>
        <w:tab/>
        <w:t>від ____________ № ________</w:t>
      </w:r>
    </w:p>
    <w:p w:rsidR="00053123" w:rsidRPr="00DB31FA" w:rsidRDefault="00DB31FA" w:rsidP="00DB31FA">
      <w:pPr>
        <w:ind w:firstLine="708"/>
        <w:jc w:val="center"/>
        <w:rPr>
          <w:rFonts w:ascii="Times New Roman" w:hAnsi="Times New Roman"/>
          <w:b/>
          <w:sz w:val="24"/>
          <w:szCs w:val="24"/>
        </w:rPr>
      </w:pPr>
      <w:r w:rsidRPr="00DB31FA">
        <w:rPr>
          <w:rFonts w:ascii="Times New Roman" w:hAnsi="Times New Roman"/>
          <w:b/>
          <w:color w:val="000000"/>
          <w:sz w:val="24"/>
          <w:szCs w:val="24"/>
        </w:rPr>
        <w:t>Умови припинення постачання теплової енергії</w:t>
      </w:r>
    </w:p>
    <w:p w:rsidR="00053123" w:rsidRPr="00DB31FA" w:rsidRDefault="00DB31FA" w:rsidP="009515C7">
      <w:pPr>
        <w:ind w:left="142"/>
        <w:jc w:val="both"/>
        <w:rPr>
          <w:rFonts w:ascii="Times New Roman" w:hAnsi="Times New Roman"/>
          <w:sz w:val="24"/>
          <w:szCs w:val="24"/>
        </w:rPr>
      </w:pPr>
      <w:r>
        <w:rPr>
          <w:rFonts w:ascii="Times New Roman" w:hAnsi="Times New Roman"/>
          <w:sz w:val="24"/>
          <w:szCs w:val="24"/>
        </w:rPr>
        <w:t xml:space="preserve">1. </w:t>
      </w:r>
      <w:r w:rsidRPr="00DB31FA">
        <w:rPr>
          <w:rFonts w:ascii="Times New Roman" w:hAnsi="Times New Roman"/>
          <w:sz w:val="24"/>
          <w:szCs w:val="24"/>
        </w:rPr>
        <w:t>Теплопостачальна організація припиняє постачання теплової енергії Споживачу в разі:</w:t>
      </w:r>
    </w:p>
    <w:p w:rsidR="00053123" w:rsidRDefault="00DB31FA" w:rsidP="009515C7">
      <w:pPr>
        <w:ind w:left="142"/>
        <w:jc w:val="both"/>
        <w:rPr>
          <w:rFonts w:ascii="Times New Roman" w:hAnsi="Times New Roman"/>
          <w:sz w:val="24"/>
          <w:szCs w:val="24"/>
        </w:rPr>
      </w:pPr>
      <w:r>
        <w:rPr>
          <w:rFonts w:ascii="Times New Roman" w:hAnsi="Times New Roman"/>
          <w:sz w:val="24"/>
          <w:szCs w:val="24"/>
        </w:rPr>
        <w:t>1.1. Письмового звернення Споживача про припинення теплопостачання у разі його надходження до Теплопостачальної організації не пізніше як за 3 доби до запланованого відключення при наявності технічної можливості відключення приміщення, а також за умови, що не постраждають інтереси інших споживачів.</w:t>
      </w:r>
    </w:p>
    <w:p w:rsidR="00DB31FA" w:rsidRDefault="00DB31FA" w:rsidP="009515C7">
      <w:pPr>
        <w:ind w:left="142"/>
        <w:jc w:val="both"/>
        <w:rPr>
          <w:rFonts w:ascii="Times New Roman" w:hAnsi="Times New Roman"/>
          <w:sz w:val="24"/>
          <w:szCs w:val="24"/>
        </w:rPr>
      </w:pPr>
      <w:r>
        <w:rPr>
          <w:rFonts w:ascii="Times New Roman" w:hAnsi="Times New Roman"/>
          <w:sz w:val="24"/>
          <w:szCs w:val="24"/>
        </w:rPr>
        <w:t>1.2. Проведення Теплопостачальною організацією планових випробувань, усунення аварійних пошкоджень теплових мереж та технологічного обладнання, поточних ремонтів, профілактики та ремонту обладнання джерел теплової енергії в між опалювальний період.</w:t>
      </w:r>
    </w:p>
    <w:p w:rsidR="00DB31FA" w:rsidRDefault="00DB31FA" w:rsidP="009515C7">
      <w:pPr>
        <w:ind w:left="142"/>
        <w:jc w:val="both"/>
        <w:rPr>
          <w:rFonts w:ascii="Times New Roman" w:hAnsi="Times New Roman"/>
          <w:sz w:val="24"/>
          <w:szCs w:val="24"/>
        </w:rPr>
      </w:pPr>
      <w:r>
        <w:rPr>
          <w:rFonts w:ascii="Times New Roman" w:hAnsi="Times New Roman"/>
          <w:sz w:val="24"/>
          <w:szCs w:val="24"/>
        </w:rPr>
        <w:t>1.3. Порушення умов Договору в частині термінів сплати.</w:t>
      </w:r>
    </w:p>
    <w:p w:rsidR="00863F47" w:rsidRDefault="003C2526" w:rsidP="009515C7">
      <w:pPr>
        <w:ind w:left="142"/>
        <w:jc w:val="both"/>
        <w:rPr>
          <w:rFonts w:ascii="Times New Roman" w:hAnsi="Times New Roman"/>
          <w:sz w:val="24"/>
          <w:szCs w:val="24"/>
        </w:rPr>
      </w:pPr>
      <w:r>
        <w:rPr>
          <w:rFonts w:ascii="Times New Roman" w:hAnsi="Times New Roman"/>
          <w:sz w:val="24"/>
          <w:szCs w:val="24"/>
        </w:rPr>
        <w:t>1.4. Неготовність теплоспоживального обладнання Споживача до опалювального періоду (відсутність акта готовності до опалювального періоду за установленою формою).</w:t>
      </w:r>
    </w:p>
    <w:p w:rsidR="003C2526" w:rsidRDefault="003C2526" w:rsidP="009515C7">
      <w:pPr>
        <w:ind w:left="142"/>
        <w:jc w:val="both"/>
        <w:rPr>
          <w:rFonts w:ascii="Times New Roman" w:hAnsi="Times New Roman"/>
          <w:sz w:val="24"/>
          <w:szCs w:val="24"/>
        </w:rPr>
      </w:pPr>
      <w:r>
        <w:rPr>
          <w:rFonts w:ascii="Times New Roman" w:hAnsi="Times New Roman"/>
          <w:sz w:val="24"/>
          <w:szCs w:val="24"/>
        </w:rPr>
        <w:t>1.5. Підключення Споживачем теплоспоживального обладнання, експлуатація якого була заборонена з попередженням не пізніше як за 24 години до припинення подачі.</w:t>
      </w:r>
    </w:p>
    <w:p w:rsidR="003C2526" w:rsidRDefault="003C2526" w:rsidP="009515C7">
      <w:pPr>
        <w:ind w:left="142"/>
        <w:jc w:val="both"/>
        <w:rPr>
          <w:rFonts w:ascii="Times New Roman" w:hAnsi="Times New Roman"/>
          <w:sz w:val="24"/>
          <w:szCs w:val="24"/>
        </w:rPr>
      </w:pPr>
      <w:r>
        <w:rPr>
          <w:rFonts w:ascii="Times New Roman" w:hAnsi="Times New Roman"/>
          <w:sz w:val="24"/>
          <w:szCs w:val="24"/>
        </w:rPr>
        <w:t>1.6. Самовільного підключення Споживачем теплоспоживального обладнання, об’єктів споживачів, субспоживачів без дозволу Теплопостачальної організації з попередженням за 24 години до припинення подачі.</w:t>
      </w:r>
    </w:p>
    <w:p w:rsidR="003C2526" w:rsidRDefault="003C2526" w:rsidP="009515C7">
      <w:pPr>
        <w:ind w:left="142"/>
        <w:jc w:val="both"/>
        <w:rPr>
          <w:rFonts w:ascii="Times New Roman" w:hAnsi="Times New Roman"/>
          <w:sz w:val="24"/>
          <w:szCs w:val="24"/>
        </w:rPr>
      </w:pPr>
      <w:r>
        <w:rPr>
          <w:rFonts w:ascii="Times New Roman" w:hAnsi="Times New Roman"/>
          <w:sz w:val="24"/>
          <w:szCs w:val="24"/>
        </w:rPr>
        <w:t>1.7. Введення в експлуатацію систем тепло споживання без участі уповноваженого представника Держенергонагляду, Державної інспекції з енергозбереження та представника Теплопостачальної організації (з попередженням</w:t>
      </w:r>
      <w:r w:rsidR="005276C4">
        <w:rPr>
          <w:rFonts w:ascii="Times New Roman" w:hAnsi="Times New Roman"/>
          <w:sz w:val="24"/>
          <w:szCs w:val="24"/>
        </w:rPr>
        <w:t xml:space="preserve"> за 3 доби до припинення подачі).</w:t>
      </w:r>
    </w:p>
    <w:p w:rsidR="005276C4" w:rsidRDefault="005276C4" w:rsidP="009515C7">
      <w:pPr>
        <w:ind w:left="142"/>
        <w:jc w:val="both"/>
        <w:rPr>
          <w:rFonts w:ascii="Times New Roman" w:hAnsi="Times New Roman"/>
          <w:sz w:val="24"/>
          <w:szCs w:val="24"/>
        </w:rPr>
      </w:pPr>
      <w:r>
        <w:rPr>
          <w:rFonts w:ascii="Times New Roman" w:hAnsi="Times New Roman"/>
          <w:sz w:val="24"/>
          <w:szCs w:val="24"/>
        </w:rPr>
        <w:t>1.8. Незадовільного стану систем теплоспоживання</w:t>
      </w:r>
      <w:r w:rsidR="00AF0447">
        <w:rPr>
          <w:rFonts w:ascii="Times New Roman" w:hAnsi="Times New Roman"/>
          <w:sz w:val="24"/>
          <w:szCs w:val="24"/>
        </w:rPr>
        <w:t>, що створює загрозу для життя обслуговуючого персоналу та може призвести до аварійної ситуації (з негайним відключенням від мережі Теплопостачальної організації).</w:t>
      </w:r>
    </w:p>
    <w:p w:rsidR="00AF0447" w:rsidRDefault="00AF0447" w:rsidP="009515C7">
      <w:pPr>
        <w:ind w:left="142"/>
        <w:jc w:val="both"/>
        <w:rPr>
          <w:rFonts w:ascii="Times New Roman" w:hAnsi="Times New Roman"/>
          <w:sz w:val="24"/>
          <w:szCs w:val="24"/>
        </w:rPr>
      </w:pPr>
      <w:r>
        <w:rPr>
          <w:rFonts w:ascii="Times New Roman" w:hAnsi="Times New Roman"/>
          <w:sz w:val="24"/>
          <w:szCs w:val="24"/>
        </w:rPr>
        <w:t>1.9. Перевищення обумовлених Договором обсягів тепло споживання, максимальних годинних навантажень і витрат теплоносія без згоди Теплопостачальної організації, або перевищення значення середньодобової температури теплоносія у зворотному трубопроводі більше ніж на 3-4</w:t>
      </w:r>
      <w:r>
        <w:rPr>
          <w:rFonts w:ascii="Times New Roman" w:hAnsi="Times New Roman"/>
          <w:sz w:val="24"/>
          <w:szCs w:val="24"/>
          <w:vertAlign w:val="superscript"/>
        </w:rPr>
        <w:t>0</w:t>
      </w:r>
      <w:r>
        <w:rPr>
          <w:rFonts w:ascii="Times New Roman" w:hAnsi="Times New Roman"/>
          <w:sz w:val="24"/>
          <w:szCs w:val="24"/>
        </w:rPr>
        <w:t xml:space="preserve"> С вище, ніж визначено температурним (диспетчерським) графіком відпуску теплової енергії</w:t>
      </w:r>
      <w:r w:rsidR="009B489F">
        <w:rPr>
          <w:rFonts w:ascii="Times New Roman" w:hAnsi="Times New Roman"/>
          <w:sz w:val="24"/>
          <w:szCs w:val="24"/>
        </w:rPr>
        <w:t xml:space="preserve"> за умови додержання відповідної температури теплоносія у подавальному трубопроводі (з попередженням за 3 доби до припинення подачі).</w:t>
      </w:r>
    </w:p>
    <w:p w:rsidR="009B489F" w:rsidRDefault="009B489F" w:rsidP="009515C7">
      <w:pPr>
        <w:ind w:left="142"/>
        <w:jc w:val="both"/>
        <w:rPr>
          <w:rFonts w:ascii="Times New Roman" w:hAnsi="Times New Roman"/>
          <w:sz w:val="24"/>
          <w:szCs w:val="24"/>
        </w:rPr>
      </w:pPr>
      <w:r>
        <w:rPr>
          <w:rFonts w:ascii="Times New Roman" w:hAnsi="Times New Roman"/>
          <w:sz w:val="24"/>
          <w:szCs w:val="24"/>
        </w:rPr>
        <w:t>1.10. Повернення менше ніж 50% кількості конденсату, передбаченого Договором. Забруднення зворотної мережної води з вини Споживача та допущення її подачі в мережі Теплопостачальної організації (з попередженням за 3 доби до припинення подачі).</w:t>
      </w:r>
    </w:p>
    <w:p w:rsidR="009B489F" w:rsidRPr="00AF0447" w:rsidRDefault="00E56C24" w:rsidP="009515C7">
      <w:pPr>
        <w:ind w:left="142"/>
        <w:jc w:val="both"/>
        <w:rPr>
          <w:rFonts w:ascii="Times New Roman" w:hAnsi="Times New Roman"/>
          <w:sz w:val="24"/>
          <w:szCs w:val="24"/>
        </w:rPr>
      </w:pPr>
      <w:r>
        <w:rPr>
          <w:rFonts w:ascii="Times New Roman" w:hAnsi="Times New Roman"/>
          <w:sz w:val="24"/>
          <w:szCs w:val="24"/>
        </w:rPr>
        <w:t xml:space="preserve">1.11. Відсутності підготовленого персоналу для </w:t>
      </w:r>
      <w:r w:rsidR="00AC48F4">
        <w:rPr>
          <w:rFonts w:ascii="Times New Roman" w:hAnsi="Times New Roman"/>
          <w:sz w:val="24"/>
          <w:szCs w:val="24"/>
        </w:rPr>
        <w:t>обслуговування системи тепло споживання (з попередженням за 3 доби до припинення подачі).</w:t>
      </w:r>
    </w:p>
    <w:p w:rsidR="00053123" w:rsidRDefault="00AC48F4" w:rsidP="009515C7">
      <w:pPr>
        <w:ind w:left="142"/>
        <w:jc w:val="both"/>
        <w:rPr>
          <w:rFonts w:ascii="Times New Roman" w:hAnsi="Times New Roman"/>
          <w:sz w:val="24"/>
          <w:szCs w:val="24"/>
        </w:rPr>
      </w:pPr>
      <w:r>
        <w:rPr>
          <w:rFonts w:ascii="Times New Roman" w:hAnsi="Times New Roman"/>
          <w:sz w:val="24"/>
          <w:szCs w:val="24"/>
        </w:rPr>
        <w:t>1.12. Обмеження вільного доступу представників Теплопостачальної організації та Держенергонагляду до тепловикористовуючих установок і теплових мереж або до приладів комерційного обліку теплової енергії (з негайним відключенням від мережі Теплопостачальної організації або обмеженням споживання).</w:t>
      </w:r>
    </w:p>
    <w:p w:rsidR="00AC48F4" w:rsidRDefault="00AC48F4" w:rsidP="009515C7">
      <w:pPr>
        <w:ind w:left="142"/>
        <w:jc w:val="both"/>
        <w:rPr>
          <w:rFonts w:ascii="Times New Roman" w:hAnsi="Times New Roman"/>
          <w:sz w:val="24"/>
          <w:szCs w:val="24"/>
        </w:rPr>
      </w:pPr>
      <w:r>
        <w:rPr>
          <w:rFonts w:ascii="Times New Roman" w:hAnsi="Times New Roman"/>
          <w:sz w:val="24"/>
          <w:szCs w:val="24"/>
        </w:rPr>
        <w:t xml:space="preserve">1.13. </w:t>
      </w:r>
      <w:r w:rsidR="0074634D">
        <w:rPr>
          <w:rFonts w:ascii="Times New Roman" w:hAnsi="Times New Roman"/>
          <w:sz w:val="24"/>
          <w:szCs w:val="24"/>
        </w:rPr>
        <w:t>Утримання в антисанітарному стані приміщень вузлів управління та технічних підпіль, де проходять теплові мережі Теплопостачальних організацій, складання в них матеріалів, розміщення організацій, магазинів, офісів, контор і т.ін., псування обладнання системи тепло споживання в мережах будівель (з попередженням за 3 доби до припинення подачі).</w:t>
      </w:r>
    </w:p>
    <w:p w:rsidR="0074634D" w:rsidRDefault="0074634D" w:rsidP="009515C7">
      <w:pPr>
        <w:ind w:left="142"/>
        <w:jc w:val="both"/>
        <w:rPr>
          <w:rFonts w:ascii="Times New Roman" w:hAnsi="Times New Roman"/>
          <w:sz w:val="24"/>
          <w:szCs w:val="24"/>
        </w:rPr>
      </w:pPr>
      <w:r>
        <w:rPr>
          <w:rFonts w:ascii="Times New Roman" w:hAnsi="Times New Roman"/>
          <w:sz w:val="24"/>
          <w:szCs w:val="24"/>
        </w:rPr>
        <w:t>1.14. Відсутність технологічних схем тепловикористовуючих установок у експлуатаційного персоналу (з попередженням за 3 доби до припинення подачі).</w:t>
      </w:r>
    </w:p>
    <w:p w:rsidR="0074634D" w:rsidRDefault="0074634D" w:rsidP="009515C7">
      <w:pPr>
        <w:ind w:left="142"/>
        <w:jc w:val="both"/>
        <w:rPr>
          <w:rFonts w:ascii="Times New Roman" w:hAnsi="Times New Roman"/>
          <w:sz w:val="24"/>
          <w:szCs w:val="24"/>
        </w:rPr>
      </w:pPr>
      <w:r>
        <w:rPr>
          <w:rFonts w:ascii="Times New Roman" w:hAnsi="Times New Roman"/>
          <w:sz w:val="24"/>
          <w:szCs w:val="24"/>
        </w:rPr>
        <w:t xml:space="preserve">1.15. </w:t>
      </w:r>
      <w:r w:rsidR="00BF6A39">
        <w:rPr>
          <w:rFonts w:ascii="Times New Roman" w:hAnsi="Times New Roman"/>
          <w:sz w:val="24"/>
          <w:szCs w:val="24"/>
        </w:rPr>
        <w:t>Самовільного, без погодження з Теплопостачальною організацією</w:t>
      </w:r>
      <w:r w:rsidR="00DE651F">
        <w:rPr>
          <w:rFonts w:ascii="Times New Roman" w:hAnsi="Times New Roman"/>
          <w:sz w:val="24"/>
          <w:szCs w:val="24"/>
        </w:rPr>
        <w:t xml:space="preserve"> переобладнання систем тепло споживання будинків, будівель (споруд) - з попередженням за 3 доби до припинення подачі.</w:t>
      </w:r>
    </w:p>
    <w:p w:rsidR="00053123" w:rsidRDefault="00D21A85" w:rsidP="009515C7">
      <w:pPr>
        <w:ind w:left="142"/>
        <w:jc w:val="both"/>
        <w:rPr>
          <w:rFonts w:ascii="Times New Roman" w:hAnsi="Times New Roman"/>
          <w:sz w:val="24"/>
          <w:szCs w:val="24"/>
        </w:rPr>
      </w:pPr>
      <w:r>
        <w:rPr>
          <w:rFonts w:ascii="Times New Roman" w:hAnsi="Times New Roman"/>
          <w:sz w:val="24"/>
          <w:szCs w:val="24"/>
        </w:rPr>
        <w:lastRenderedPageBreak/>
        <w:t>1.16. Наявність витікання теплоносія через пошкодження власних мереж та систем тепло споживання (з негайним відключенням від теплових мереж Теплопостачальної організації).</w:t>
      </w:r>
    </w:p>
    <w:p w:rsidR="00D21A85" w:rsidRDefault="00C372F7" w:rsidP="009515C7">
      <w:pPr>
        <w:ind w:left="142"/>
        <w:jc w:val="both"/>
        <w:rPr>
          <w:rFonts w:ascii="Times New Roman" w:hAnsi="Times New Roman"/>
          <w:sz w:val="24"/>
          <w:szCs w:val="24"/>
        </w:rPr>
      </w:pPr>
      <w:r>
        <w:rPr>
          <w:rFonts w:ascii="Times New Roman" w:hAnsi="Times New Roman"/>
          <w:sz w:val="24"/>
          <w:szCs w:val="24"/>
        </w:rPr>
        <w:t>1.17. Виявлення пошкодження пломб, встановлених на обладнанні Споживача представниками Центрального органу виконавчої влади у сфері метрології та/або Теплопостачальною організацією.</w:t>
      </w:r>
    </w:p>
    <w:p w:rsidR="00C372F7" w:rsidRDefault="00C372F7" w:rsidP="009515C7">
      <w:pPr>
        <w:ind w:left="142"/>
        <w:jc w:val="both"/>
        <w:rPr>
          <w:rFonts w:ascii="Times New Roman" w:hAnsi="Times New Roman"/>
          <w:sz w:val="24"/>
          <w:szCs w:val="24"/>
        </w:rPr>
      </w:pPr>
      <w:r>
        <w:rPr>
          <w:rFonts w:ascii="Times New Roman" w:hAnsi="Times New Roman"/>
          <w:sz w:val="24"/>
          <w:szCs w:val="24"/>
        </w:rPr>
        <w:t xml:space="preserve">1.18. </w:t>
      </w:r>
      <w:r w:rsidR="00F469ED">
        <w:rPr>
          <w:rFonts w:ascii="Times New Roman" w:hAnsi="Times New Roman"/>
          <w:sz w:val="24"/>
          <w:szCs w:val="24"/>
        </w:rPr>
        <w:t>Невиконання регламентних робіт з підготовки та випробування теплових мереж, які перебувають на балансі Споживача, з оформленням відповідного акта і попередженням за 3 доби до припинення постачання.</w:t>
      </w:r>
    </w:p>
    <w:p w:rsidR="00F469ED" w:rsidRDefault="00F469ED" w:rsidP="009515C7">
      <w:pPr>
        <w:ind w:left="142"/>
        <w:jc w:val="both"/>
        <w:rPr>
          <w:rFonts w:ascii="Times New Roman" w:hAnsi="Times New Roman"/>
          <w:sz w:val="24"/>
          <w:szCs w:val="24"/>
        </w:rPr>
      </w:pPr>
      <w:r>
        <w:rPr>
          <w:rFonts w:ascii="Times New Roman" w:hAnsi="Times New Roman"/>
          <w:sz w:val="24"/>
          <w:szCs w:val="24"/>
        </w:rPr>
        <w:t xml:space="preserve">1.19. В разі невиконання Споживачем умов Договору та інших подій Споживача, </w:t>
      </w:r>
      <w:r w:rsidR="00BB04EF">
        <w:rPr>
          <w:rFonts w:ascii="Times New Roman" w:hAnsi="Times New Roman"/>
          <w:sz w:val="24"/>
          <w:szCs w:val="24"/>
        </w:rPr>
        <w:t>передбачених Правилами користування тепловою енергією, затверджених постановою Кабінету Міністрів України від 03.10.2007 за № 1198, які є підставою для припинення постачання теплової енергії.</w:t>
      </w:r>
    </w:p>
    <w:p w:rsidR="00053123" w:rsidRDefault="00BB04EF" w:rsidP="009515C7">
      <w:pPr>
        <w:ind w:left="142"/>
        <w:jc w:val="both"/>
        <w:rPr>
          <w:rFonts w:ascii="Times New Roman" w:hAnsi="Times New Roman"/>
          <w:sz w:val="24"/>
          <w:szCs w:val="24"/>
        </w:rPr>
      </w:pPr>
      <w:r>
        <w:rPr>
          <w:rFonts w:ascii="Times New Roman" w:hAnsi="Times New Roman"/>
          <w:sz w:val="24"/>
          <w:szCs w:val="24"/>
        </w:rPr>
        <w:t>2. Теплопостачальна організація письмово повідомляє Споживачу про причину та дату припинення постачання теплової енергії у встановлений термін.</w:t>
      </w:r>
    </w:p>
    <w:p w:rsidR="00BB04EF" w:rsidRDefault="00BB04EF" w:rsidP="009515C7">
      <w:pPr>
        <w:ind w:left="142"/>
        <w:jc w:val="both"/>
        <w:rPr>
          <w:rFonts w:ascii="Times New Roman" w:hAnsi="Times New Roman"/>
          <w:sz w:val="24"/>
          <w:szCs w:val="24"/>
        </w:rPr>
      </w:pPr>
      <w:r>
        <w:rPr>
          <w:rFonts w:ascii="Times New Roman" w:hAnsi="Times New Roman"/>
          <w:sz w:val="24"/>
          <w:szCs w:val="24"/>
        </w:rPr>
        <w:t xml:space="preserve">3. Споживач при отриманні повідомлення про відключення </w:t>
      </w:r>
      <w:r w:rsidR="0082763A">
        <w:rPr>
          <w:rFonts w:ascii="Times New Roman" w:hAnsi="Times New Roman"/>
          <w:sz w:val="24"/>
          <w:szCs w:val="24"/>
        </w:rPr>
        <w:t>теплової енергії зобов’язаний виконати заходи, спрямовані на запобігання травматизму, пошкодженню обладнання, спустошенню систем теплопостачання, негативним екологічним та іншим наслідкам. Теплопостачальна організація не несе відповідальності за можливі наслідки, пов’язані з відключенням Споживача.</w:t>
      </w:r>
    </w:p>
    <w:p w:rsidR="0082763A" w:rsidRDefault="0082763A" w:rsidP="009515C7">
      <w:pPr>
        <w:ind w:left="142"/>
        <w:jc w:val="both"/>
        <w:rPr>
          <w:rFonts w:ascii="Times New Roman" w:hAnsi="Times New Roman"/>
          <w:sz w:val="24"/>
          <w:szCs w:val="24"/>
        </w:rPr>
      </w:pPr>
      <w:r>
        <w:rPr>
          <w:rFonts w:ascii="Times New Roman" w:hAnsi="Times New Roman"/>
          <w:sz w:val="24"/>
          <w:szCs w:val="24"/>
        </w:rPr>
        <w:t>4. Припинення постачання теплової енергії Споживачу виконується до моменту усунення причини, яка стала підставою для таких дій Теплопостачальної організації, та сплатити витрати на припинення та підключення систем тепло споживання. Час відновлення теплопостачання Споживача визначається Теплопостачальною організацією, з урахуванням пріоритетності своїх поточних робіт, але не більше п’яти днів з моменту усунення порушення.</w:t>
      </w:r>
    </w:p>
    <w:p w:rsidR="0082763A" w:rsidRDefault="0082763A" w:rsidP="009515C7">
      <w:pPr>
        <w:ind w:left="142"/>
        <w:jc w:val="both"/>
        <w:rPr>
          <w:rFonts w:ascii="Times New Roman" w:hAnsi="Times New Roman"/>
          <w:sz w:val="24"/>
          <w:szCs w:val="24"/>
        </w:rPr>
      </w:pPr>
      <w:r>
        <w:rPr>
          <w:rFonts w:ascii="Times New Roman" w:hAnsi="Times New Roman"/>
          <w:sz w:val="24"/>
          <w:szCs w:val="24"/>
        </w:rPr>
        <w:t xml:space="preserve">5. На керівництво Споживача покладається персональна відповідальність за наслідки, пов’язані </w:t>
      </w:r>
      <w:r w:rsidR="00E95E64">
        <w:rPr>
          <w:rFonts w:ascii="Times New Roman" w:hAnsi="Times New Roman"/>
          <w:sz w:val="24"/>
          <w:szCs w:val="24"/>
        </w:rPr>
        <w:t>з частковим або повним припиненням постачання теплової енергії.</w:t>
      </w:r>
    </w:p>
    <w:p w:rsidR="00053123" w:rsidRDefault="00E95E64" w:rsidP="009515C7">
      <w:pPr>
        <w:ind w:left="142"/>
        <w:jc w:val="both"/>
        <w:rPr>
          <w:rFonts w:ascii="Times New Roman" w:hAnsi="Times New Roman"/>
          <w:sz w:val="24"/>
          <w:szCs w:val="24"/>
        </w:rPr>
      </w:pPr>
      <w:r>
        <w:rPr>
          <w:rFonts w:ascii="Times New Roman" w:hAnsi="Times New Roman"/>
          <w:sz w:val="24"/>
          <w:szCs w:val="24"/>
        </w:rPr>
        <w:t>6. У разі здійснення невідкладних заходів щодо попередження або ліквідації порушень у роботі теплових мереж, допущення Споживачем витікання теплоносія, забруднення, несанкціонованого водо розбору теплоносія через водорозбірні крани та інші пристрої Теплопостачальна організація має право відключити систему тепло споживання Споживача з подальшим повідомленням йому про припинення відключення</w:t>
      </w:r>
    </w:p>
    <w:p w:rsidR="00E95E64" w:rsidRDefault="00E95E64" w:rsidP="009515C7">
      <w:pPr>
        <w:ind w:left="142"/>
        <w:jc w:val="both"/>
        <w:rPr>
          <w:rFonts w:ascii="Times New Roman" w:hAnsi="Times New Roman"/>
          <w:sz w:val="24"/>
          <w:szCs w:val="24"/>
        </w:rPr>
      </w:pPr>
      <w:r>
        <w:rPr>
          <w:rFonts w:ascii="Times New Roman" w:hAnsi="Times New Roman"/>
          <w:sz w:val="24"/>
          <w:szCs w:val="24"/>
        </w:rPr>
        <w:t>7. У разі введення на території розташування Теплопостачальної організації надзвичайного стану, ведення військових подій, що унеможливлюють дотримання Сторонами умов Договору, обсяг постачання теплової енергії та значення параметрів теплоносія можуть бути змінені Теплопостачальною організацією в односторонньому порядку аж до повного припинення теплопостачання, про що Споживач повинен бути повідомлений.</w:t>
      </w:r>
    </w:p>
    <w:p w:rsidR="00053123" w:rsidRDefault="00053123" w:rsidP="005911A5">
      <w:pPr>
        <w:ind w:firstLine="708"/>
        <w:jc w:val="both"/>
        <w:rPr>
          <w:rFonts w:ascii="Times New Roman" w:hAnsi="Times New Roman"/>
          <w:sz w:val="24"/>
          <w:szCs w:val="24"/>
        </w:rPr>
      </w:pPr>
    </w:p>
    <w:tbl>
      <w:tblPr>
        <w:tblW w:w="5000" w:type="pct"/>
        <w:tblLook w:val="04A0"/>
      </w:tblPr>
      <w:tblGrid>
        <w:gridCol w:w="4767"/>
        <w:gridCol w:w="284"/>
        <w:gridCol w:w="4802"/>
      </w:tblGrid>
      <w:tr w:rsidR="004F58CD" w:rsidRPr="00CD5279" w:rsidTr="005054D5">
        <w:tc>
          <w:tcPr>
            <w:tcW w:w="2419" w:type="pct"/>
          </w:tcPr>
          <w:p w:rsidR="004F58CD" w:rsidRPr="00CD5279" w:rsidRDefault="004F58CD" w:rsidP="005054D5">
            <w:pPr>
              <w:pStyle w:val="a5"/>
              <w:spacing w:before="0"/>
              <w:ind w:firstLine="0"/>
              <w:jc w:val="center"/>
              <w:rPr>
                <w:rFonts w:ascii="Times New Roman" w:hAnsi="Times New Roman"/>
                <w:b/>
                <w:sz w:val="24"/>
                <w:szCs w:val="24"/>
              </w:rPr>
            </w:pPr>
            <w:r w:rsidRPr="00CD5279">
              <w:rPr>
                <w:rFonts w:ascii="Times New Roman" w:hAnsi="Times New Roman"/>
                <w:b/>
                <w:sz w:val="24"/>
                <w:szCs w:val="24"/>
              </w:rPr>
              <w:t>Теплопостачальна організація:</w:t>
            </w:r>
          </w:p>
        </w:tc>
        <w:tc>
          <w:tcPr>
            <w:tcW w:w="144" w:type="pct"/>
          </w:tcPr>
          <w:p w:rsidR="004F58CD" w:rsidRPr="00CD5279" w:rsidRDefault="004F58CD" w:rsidP="005054D5">
            <w:pPr>
              <w:pStyle w:val="a5"/>
              <w:spacing w:before="0"/>
              <w:ind w:firstLine="0"/>
              <w:jc w:val="center"/>
              <w:rPr>
                <w:rFonts w:ascii="Times New Roman" w:hAnsi="Times New Roman"/>
                <w:sz w:val="24"/>
                <w:szCs w:val="24"/>
              </w:rPr>
            </w:pPr>
          </w:p>
        </w:tc>
        <w:tc>
          <w:tcPr>
            <w:tcW w:w="2437" w:type="pct"/>
          </w:tcPr>
          <w:p w:rsidR="004F58CD" w:rsidRPr="00CD5279" w:rsidRDefault="004F58CD" w:rsidP="005054D5">
            <w:pPr>
              <w:pStyle w:val="a5"/>
              <w:spacing w:before="0"/>
              <w:ind w:firstLine="0"/>
              <w:jc w:val="center"/>
              <w:rPr>
                <w:rFonts w:ascii="Times New Roman" w:hAnsi="Times New Roman"/>
                <w:b/>
                <w:sz w:val="24"/>
                <w:szCs w:val="24"/>
              </w:rPr>
            </w:pPr>
            <w:r w:rsidRPr="00CD5279">
              <w:rPr>
                <w:rFonts w:ascii="Times New Roman" w:hAnsi="Times New Roman"/>
                <w:b/>
                <w:sz w:val="24"/>
                <w:szCs w:val="24"/>
              </w:rPr>
              <w:t>Споживач:</w:t>
            </w:r>
          </w:p>
        </w:tc>
      </w:tr>
      <w:tr w:rsidR="004F58CD" w:rsidRPr="00CD5279" w:rsidTr="005054D5">
        <w:tc>
          <w:tcPr>
            <w:tcW w:w="2419" w:type="pct"/>
          </w:tcPr>
          <w:p w:rsidR="004F58CD" w:rsidRPr="00E37D9B" w:rsidRDefault="004F58CD" w:rsidP="005054D5">
            <w:pPr>
              <w:shd w:val="clear" w:color="auto" w:fill="FFFFFF"/>
              <w:suppressAutoHyphens/>
              <w:rPr>
                <w:rFonts w:ascii="Times New Roman" w:hAnsi="Times New Roman" w:cs="Courier New"/>
                <w:bCs/>
                <w:sz w:val="24"/>
                <w:szCs w:val="24"/>
                <w:lang w:eastAsia="zh-CN"/>
              </w:rPr>
            </w:pPr>
            <w:r w:rsidRPr="00E37D9B">
              <w:rPr>
                <w:rFonts w:ascii="Times New Roman" w:hAnsi="Times New Roman" w:cs="Courier New"/>
                <w:bCs/>
                <w:sz w:val="24"/>
                <w:szCs w:val="24"/>
                <w:lang w:eastAsia="zh-CN"/>
              </w:rPr>
              <w:t>_____________________________________</w:t>
            </w:r>
          </w:p>
          <w:p w:rsidR="004F58CD" w:rsidRPr="00E37D9B" w:rsidRDefault="004F58CD" w:rsidP="005054D5">
            <w:pPr>
              <w:shd w:val="clear" w:color="auto" w:fill="FFFFFF"/>
              <w:suppressAutoHyphens/>
              <w:rPr>
                <w:rFonts w:ascii="Times New Roman" w:hAnsi="Times New Roman" w:cs="Courier New"/>
                <w:bCs/>
                <w:sz w:val="24"/>
                <w:szCs w:val="24"/>
                <w:lang w:eastAsia="zh-CN"/>
              </w:rPr>
            </w:pPr>
            <w:r w:rsidRPr="00E37D9B">
              <w:rPr>
                <w:rFonts w:ascii="Times New Roman" w:hAnsi="Times New Roman" w:cs="Courier New"/>
                <w:bCs/>
                <w:sz w:val="24"/>
                <w:szCs w:val="24"/>
                <w:lang w:eastAsia="zh-CN"/>
              </w:rPr>
              <w:t>_____________________________________</w:t>
            </w:r>
          </w:p>
          <w:p w:rsidR="004F58CD" w:rsidRDefault="004F58CD" w:rsidP="005054D5">
            <w:pPr>
              <w:shd w:val="clear" w:color="auto" w:fill="FFFFFF"/>
              <w:tabs>
                <w:tab w:val="left" w:pos="4757"/>
              </w:tabs>
              <w:suppressAutoHyphens/>
              <w:rPr>
                <w:rFonts w:ascii="Times New Roman" w:hAnsi="Times New Roman" w:cs="Courier New"/>
                <w:sz w:val="24"/>
                <w:szCs w:val="24"/>
                <w:lang w:eastAsia="zh-CN"/>
              </w:rPr>
            </w:pPr>
          </w:p>
          <w:p w:rsidR="004F58CD" w:rsidRPr="00E37D9B" w:rsidRDefault="004F58CD" w:rsidP="005054D5">
            <w:pPr>
              <w:shd w:val="clear" w:color="auto" w:fill="FFFFFF"/>
              <w:tabs>
                <w:tab w:val="left" w:pos="4757"/>
              </w:tabs>
              <w:suppressAutoHyphens/>
              <w:rPr>
                <w:rFonts w:ascii="Times New Roman" w:hAnsi="Times New Roman" w:cs="Courier New"/>
                <w:sz w:val="24"/>
                <w:szCs w:val="24"/>
                <w:lang w:eastAsia="zh-CN"/>
              </w:rPr>
            </w:pPr>
          </w:p>
          <w:p w:rsidR="004F58CD" w:rsidRPr="00E37D9B" w:rsidRDefault="004F58CD" w:rsidP="005054D5">
            <w:pPr>
              <w:shd w:val="clear" w:color="auto" w:fill="FFFFFF"/>
              <w:suppressAutoHyphens/>
              <w:rPr>
                <w:rFonts w:ascii="Times New Roman" w:hAnsi="Times New Roman" w:cs="Courier New"/>
                <w:sz w:val="24"/>
                <w:szCs w:val="24"/>
                <w:lang w:eastAsia="zh-CN"/>
              </w:rPr>
            </w:pPr>
            <w:r>
              <w:rPr>
                <w:rFonts w:ascii="Times New Roman" w:hAnsi="Times New Roman" w:cs="Courier New"/>
                <w:sz w:val="24"/>
                <w:szCs w:val="24"/>
                <w:lang w:eastAsia="zh-CN"/>
              </w:rPr>
              <w:t>_____________________________________</w:t>
            </w:r>
          </w:p>
          <w:p w:rsidR="004F58CD" w:rsidRPr="00E37D9B" w:rsidRDefault="004F58CD" w:rsidP="005054D5">
            <w:pPr>
              <w:shd w:val="clear" w:color="auto" w:fill="FFFFFF"/>
              <w:suppressAutoHyphens/>
              <w:rPr>
                <w:rFonts w:ascii="Times New Roman" w:hAnsi="Times New Roman" w:cs="Courier New"/>
                <w:b/>
                <w:sz w:val="24"/>
                <w:szCs w:val="24"/>
                <w:lang w:eastAsia="zh-CN"/>
              </w:rPr>
            </w:pPr>
          </w:p>
          <w:p w:rsidR="004F58CD" w:rsidRPr="00E37D9B" w:rsidRDefault="004F58CD" w:rsidP="005054D5">
            <w:pPr>
              <w:shd w:val="clear" w:color="auto" w:fill="FFFFFF"/>
              <w:suppressAutoHyphens/>
              <w:rPr>
                <w:rFonts w:ascii="Times New Roman" w:hAnsi="Times New Roman" w:cs="Courier New"/>
                <w:sz w:val="24"/>
                <w:szCs w:val="24"/>
                <w:lang w:eastAsia="zh-CN"/>
              </w:rPr>
            </w:pPr>
            <w:r w:rsidRPr="00E37D9B">
              <w:rPr>
                <w:rFonts w:ascii="Times New Roman" w:hAnsi="Times New Roman" w:cs="Courier New"/>
                <w:b/>
                <w:sz w:val="24"/>
                <w:szCs w:val="24"/>
                <w:lang w:eastAsia="zh-CN"/>
              </w:rPr>
              <w:t>___________________</w:t>
            </w:r>
            <w:r>
              <w:rPr>
                <w:rFonts w:ascii="Times New Roman" w:hAnsi="Times New Roman" w:cs="Courier New"/>
                <w:b/>
                <w:sz w:val="24"/>
                <w:szCs w:val="24"/>
                <w:lang w:eastAsia="zh-CN"/>
              </w:rPr>
              <w:t>__________________</w:t>
            </w:r>
          </w:p>
          <w:p w:rsidR="004F58CD" w:rsidRPr="00E37D9B" w:rsidRDefault="004F58CD" w:rsidP="005054D5">
            <w:pPr>
              <w:pStyle w:val="a5"/>
              <w:spacing w:before="0"/>
              <w:ind w:firstLine="0"/>
              <w:rPr>
                <w:rFonts w:ascii="Times New Roman" w:hAnsi="Times New Roman"/>
                <w:sz w:val="24"/>
                <w:szCs w:val="24"/>
              </w:rPr>
            </w:pPr>
            <w:r w:rsidRPr="00E37D9B">
              <w:rPr>
                <w:rFonts w:ascii="Times New Roman" w:hAnsi="Times New Roman" w:cs="Courier New"/>
                <w:sz w:val="24"/>
                <w:szCs w:val="24"/>
                <w:lang w:eastAsia="zh-CN"/>
              </w:rPr>
              <w:t xml:space="preserve">    М.П</w:t>
            </w:r>
          </w:p>
        </w:tc>
        <w:tc>
          <w:tcPr>
            <w:tcW w:w="144" w:type="pct"/>
          </w:tcPr>
          <w:p w:rsidR="004F58CD" w:rsidRPr="00CD5279" w:rsidRDefault="004F58CD" w:rsidP="005054D5">
            <w:pPr>
              <w:pStyle w:val="a5"/>
              <w:spacing w:before="0"/>
              <w:ind w:firstLine="0"/>
              <w:rPr>
                <w:rFonts w:ascii="Times New Roman" w:hAnsi="Times New Roman"/>
                <w:sz w:val="24"/>
                <w:szCs w:val="24"/>
              </w:rPr>
            </w:pPr>
          </w:p>
        </w:tc>
        <w:tc>
          <w:tcPr>
            <w:tcW w:w="2437" w:type="pct"/>
          </w:tcPr>
          <w:p w:rsidR="004F58CD" w:rsidRDefault="004F58CD" w:rsidP="005054D5">
            <w:pPr>
              <w:pStyle w:val="a5"/>
              <w:spacing w:before="0"/>
              <w:ind w:firstLine="0"/>
              <w:rPr>
                <w:rFonts w:ascii="Times New Roman" w:hAnsi="Times New Roman" w:cs="Courier New"/>
                <w:b/>
                <w:sz w:val="24"/>
                <w:szCs w:val="24"/>
                <w:lang w:eastAsia="zh-CN"/>
              </w:rPr>
            </w:pPr>
            <w:r>
              <w:rPr>
                <w:rFonts w:ascii="Times New Roman" w:hAnsi="Times New Roman" w:cs="Courier New"/>
                <w:b/>
                <w:sz w:val="24"/>
                <w:szCs w:val="24"/>
                <w:lang w:eastAsia="zh-CN"/>
              </w:rPr>
              <w:t>Державна податкова служба України</w:t>
            </w:r>
          </w:p>
          <w:p w:rsidR="004F58CD" w:rsidRPr="00CD5279" w:rsidRDefault="004F58CD" w:rsidP="005054D5">
            <w:pPr>
              <w:pStyle w:val="a5"/>
              <w:spacing w:before="0"/>
              <w:ind w:firstLine="0"/>
              <w:rPr>
                <w:rFonts w:ascii="Times New Roman" w:hAnsi="Times New Roman" w:cs="Courier New"/>
                <w:b/>
                <w:sz w:val="24"/>
                <w:szCs w:val="24"/>
                <w:lang w:eastAsia="zh-CN"/>
              </w:rPr>
            </w:pPr>
            <w:r w:rsidRPr="00CD5279">
              <w:rPr>
                <w:rFonts w:ascii="Times New Roman" w:hAnsi="Times New Roman" w:cs="Courier New"/>
                <w:b/>
                <w:sz w:val="24"/>
                <w:szCs w:val="24"/>
                <w:lang w:eastAsia="zh-CN"/>
              </w:rPr>
              <w:t>Головне управління ДПС у Харківській області</w:t>
            </w:r>
          </w:p>
          <w:p w:rsidR="004F58CD" w:rsidRPr="00CD5279" w:rsidRDefault="004F58CD" w:rsidP="005054D5">
            <w:pPr>
              <w:shd w:val="clear" w:color="auto" w:fill="FFFFFF"/>
              <w:suppressAutoHyphens/>
              <w:rPr>
                <w:rFonts w:ascii="Times New Roman" w:hAnsi="Times New Roman" w:cs="Courier New"/>
                <w:bCs/>
                <w:sz w:val="24"/>
                <w:szCs w:val="24"/>
                <w:lang w:eastAsia="zh-CN"/>
              </w:rPr>
            </w:pPr>
          </w:p>
          <w:p w:rsidR="004F58CD" w:rsidRPr="00CD5279" w:rsidRDefault="004F58CD" w:rsidP="005054D5">
            <w:pPr>
              <w:pStyle w:val="a5"/>
              <w:spacing w:before="0"/>
              <w:ind w:firstLine="0"/>
              <w:rPr>
                <w:rFonts w:ascii="Times New Roman" w:hAnsi="Times New Roman"/>
                <w:b/>
                <w:sz w:val="24"/>
                <w:szCs w:val="24"/>
              </w:rPr>
            </w:pPr>
            <w:r>
              <w:rPr>
                <w:rFonts w:ascii="Times New Roman" w:hAnsi="Times New Roman"/>
                <w:b/>
                <w:sz w:val="24"/>
                <w:szCs w:val="24"/>
              </w:rPr>
              <w:t>В. о. н</w:t>
            </w:r>
            <w:r w:rsidRPr="00CD5279">
              <w:rPr>
                <w:rFonts w:ascii="Times New Roman" w:hAnsi="Times New Roman"/>
                <w:b/>
                <w:sz w:val="24"/>
                <w:szCs w:val="24"/>
              </w:rPr>
              <w:t>ачальник</w:t>
            </w:r>
            <w:r>
              <w:rPr>
                <w:rFonts w:ascii="Times New Roman" w:hAnsi="Times New Roman"/>
                <w:b/>
                <w:sz w:val="24"/>
                <w:szCs w:val="24"/>
              </w:rPr>
              <w:t>а</w:t>
            </w:r>
          </w:p>
          <w:p w:rsidR="004F58CD" w:rsidRPr="00CD5279" w:rsidRDefault="004F58CD" w:rsidP="005054D5">
            <w:pPr>
              <w:pStyle w:val="a5"/>
              <w:spacing w:before="0"/>
              <w:ind w:firstLine="0"/>
              <w:rPr>
                <w:rFonts w:ascii="Times New Roman" w:hAnsi="Times New Roman"/>
                <w:b/>
                <w:sz w:val="24"/>
                <w:szCs w:val="24"/>
              </w:rPr>
            </w:pPr>
          </w:p>
          <w:p w:rsidR="004F58CD" w:rsidRPr="00CD5279" w:rsidRDefault="004F58CD" w:rsidP="005054D5">
            <w:pPr>
              <w:pStyle w:val="a5"/>
              <w:spacing w:before="0"/>
              <w:ind w:firstLine="0"/>
              <w:rPr>
                <w:rFonts w:ascii="Times New Roman" w:hAnsi="Times New Roman"/>
                <w:b/>
                <w:sz w:val="24"/>
                <w:szCs w:val="24"/>
              </w:rPr>
            </w:pPr>
            <w:r w:rsidRPr="00CD5279">
              <w:rPr>
                <w:rFonts w:ascii="Times New Roman" w:hAnsi="Times New Roman"/>
                <w:b/>
                <w:sz w:val="24"/>
                <w:szCs w:val="24"/>
              </w:rPr>
              <w:t xml:space="preserve">____________________ </w:t>
            </w:r>
            <w:r>
              <w:rPr>
                <w:rFonts w:ascii="Times New Roman" w:hAnsi="Times New Roman"/>
                <w:b/>
                <w:sz w:val="24"/>
                <w:szCs w:val="24"/>
              </w:rPr>
              <w:t>О. С. Німий</w:t>
            </w:r>
          </w:p>
          <w:p w:rsidR="004F58CD" w:rsidRPr="00CD5279" w:rsidRDefault="004F58CD" w:rsidP="005054D5">
            <w:pPr>
              <w:pStyle w:val="a5"/>
              <w:spacing w:before="0"/>
              <w:ind w:firstLine="0"/>
              <w:rPr>
                <w:rFonts w:ascii="Times New Roman" w:hAnsi="Times New Roman"/>
                <w:sz w:val="24"/>
                <w:szCs w:val="24"/>
              </w:rPr>
            </w:pPr>
            <w:r w:rsidRPr="00CD5279">
              <w:rPr>
                <w:rFonts w:ascii="Times New Roman" w:hAnsi="Times New Roman" w:cs="Courier New"/>
                <w:sz w:val="24"/>
                <w:szCs w:val="24"/>
                <w:lang w:eastAsia="zh-CN"/>
              </w:rPr>
              <w:t xml:space="preserve">    М.П</w:t>
            </w:r>
          </w:p>
        </w:tc>
      </w:tr>
    </w:tbl>
    <w:p w:rsidR="001C102C" w:rsidRPr="001C102C" w:rsidRDefault="001C102C">
      <w:pPr>
        <w:rPr>
          <w:rFonts w:ascii="Times New Roman" w:hAnsi="Times New Roman"/>
          <w:sz w:val="24"/>
          <w:szCs w:val="24"/>
          <w:lang w:val="en-US"/>
        </w:rPr>
      </w:pPr>
    </w:p>
    <w:p w:rsidR="009515C7" w:rsidRDefault="009515C7" w:rsidP="005911A5">
      <w:pPr>
        <w:ind w:firstLine="708"/>
        <w:jc w:val="both"/>
        <w:rPr>
          <w:rFonts w:ascii="Times New Roman" w:hAnsi="Times New Roman"/>
          <w:sz w:val="24"/>
          <w:szCs w:val="24"/>
        </w:rPr>
        <w:sectPr w:rsidR="009515C7" w:rsidSect="00D3546B">
          <w:pgSz w:w="11906" w:h="16838" w:code="9"/>
          <w:pgMar w:top="1134" w:right="851" w:bottom="1134" w:left="1418" w:header="567" w:footer="567" w:gutter="0"/>
          <w:pgNumType w:start="1"/>
          <w:cols w:space="720"/>
          <w:titlePg/>
          <w:docGrid w:linePitch="354"/>
        </w:sectPr>
      </w:pPr>
    </w:p>
    <w:p w:rsidR="009515C7" w:rsidRDefault="009515C7" w:rsidP="005911A5">
      <w:pPr>
        <w:ind w:firstLine="708"/>
        <w:jc w:val="both"/>
        <w:rPr>
          <w:rFonts w:ascii="Times New Roman" w:hAnsi="Times New Roman"/>
          <w:sz w:val="24"/>
          <w:szCs w:val="24"/>
        </w:rPr>
      </w:pPr>
    </w:p>
    <w:p w:rsidR="009515C7" w:rsidRPr="000F1578" w:rsidRDefault="009515C7" w:rsidP="009515C7">
      <w:pPr>
        <w:ind w:firstLine="70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Додаток № 4</w:t>
      </w:r>
    </w:p>
    <w:p w:rsidR="009515C7" w:rsidRDefault="009515C7" w:rsidP="009515C7">
      <w:pPr>
        <w:ind w:firstLine="70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до Договору постачання</w:t>
      </w:r>
    </w:p>
    <w:p w:rsidR="009515C7" w:rsidRPr="00053123" w:rsidRDefault="009515C7" w:rsidP="009515C7">
      <w:pPr>
        <w:ind w:firstLine="708"/>
        <w:jc w:val="both"/>
        <w:rPr>
          <w:rFonts w:ascii="Times New Roman" w:hAnsi="Times New Roman"/>
          <w:sz w:val="24"/>
          <w:szCs w:val="24"/>
          <w:lang w:val="ru-RU"/>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теплової енергії</w:t>
      </w:r>
    </w:p>
    <w:p w:rsidR="009515C7" w:rsidRPr="00386EFD" w:rsidRDefault="009515C7" w:rsidP="009515C7">
      <w:pPr>
        <w:ind w:firstLine="708"/>
        <w:jc w:val="both"/>
        <w:rPr>
          <w:rFonts w:ascii="Times New Roman" w:hAnsi="Times New Roman"/>
          <w:sz w:val="24"/>
          <w:szCs w:val="24"/>
        </w:rPr>
      </w:pPr>
      <w:r w:rsidRPr="00053123">
        <w:rPr>
          <w:rFonts w:ascii="Times New Roman" w:hAnsi="Times New Roman"/>
          <w:sz w:val="24"/>
          <w:szCs w:val="24"/>
          <w:lang w:val="ru-RU"/>
        </w:rPr>
        <w:tab/>
      </w:r>
      <w:r w:rsidRPr="00053123">
        <w:rPr>
          <w:rFonts w:ascii="Times New Roman" w:hAnsi="Times New Roman"/>
          <w:sz w:val="24"/>
          <w:szCs w:val="24"/>
          <w:lang w:val="ru-RU"/>
        </w:rPr>
        <w:tab/>
      </w:r>
      <w:r w:rsidRPr="00053123">
        <w:rPr>
          <w:rFonts w:ascii="Times New Roman" w:hAnsi="Times New Roman"/>
          <w:sz w:val="24"/>
          <w:szCs w:val="24"/>
          <w:lang w:val="ru-RU"/>
        </w:rPr>
        <w:tab/>
      </w:r>
      <w:r w:rsidRPr="00053123">
        <w:rPr>
          <w:rFonts w:ascii="Times New Roman" w:hAnsi="Times New Roman"/>
          <w:sz w:val="24"/>
          <w:szCs w:val="24"/>
          <w:lang w:val="ru-RU"/>
        </w:rPr>
        <w:tab/>
      </w:r>
      <w:r w:rsidRPr="00053123">
        <w:rPr>
          <w:rFonts w:ascii="Times New Roman" w:hAnsi="Times New Roman"/>
          <w:sz w:val="24"/>
          <w:szCs w:val="24"/>
          <w:lang w:val="ru-RU"/>
        </w:rPr>
        <w:tab/>
      </w:r>
      <w:r w:rsidRPr="00053123">
        <w:rPr>
          <w:rFonts w:ascii="Times New Roman" w:hAnsi="Times New Roman"/>
          <w:sz w:val="24"/>
          <w:szCs w:val="24"/>
          <w:lang w:val="ru-RU"/>
        </w:rPr>
        <w:tab/>
      </w:r>
      <w:r w:rsidRPr="00053123">
        <w:rPr>
          <w:rFonts w:ascii="Times New Roman" w:hAnsi="Times New Roman"/>
          <w:sz w:val="24"/>
          <w:szCs w:val="24"/>
          <w:lang w:val="ru-RU"/>
        </w:rPr>
        <w:tab/>
      </w:r>
      <w:r w:rsidRPr="00053123">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rPr>
        <w:t>від ____________ № _______</w:t>
      </w:r>
    </w:p>
    <w:p w:rsidR="00E95E64" w:rsidRPr="005054D5" w:rsidRDefault="005054D5" w:rsidP="005054D5">
      <w:pPr>
        <w:ind w:firstLine="708"/>
        <w:jc w:val="center"/>
        <w:rPr>
          <w:rFonts w:ascii="Times New Roman" w:hAnsi="Times New Roman"/>
          <w:b/>
          <w:sz w:val="24"/>
          <w:szCs w:val="24"/>
        </w:rPr>
      </w:pPr>
      <w:r w:rsidRPr="005054D5">
        <w:rPr>
          <w:rFonts w:ascii="Times New Roman" w:hAnsi="Times New Roman"/>
          <w:b/>
          <w:sz w:val="24"/>
          <w:szCs w:val="24"/>
        </w:rPr>
        <w:t>Перелік об’єктів теплоспоживання</w:t>
      </w:r>
    </w:p>
    <w:tbl>
      <w:tblPr>
        <w:tblStyle w:val="af8"/>
        <w:tblW w:w="14494" w:type="dxa"/>
        <w:tblLayout w:type="fixed"/>
        <w:tblLook w:val="04A0"/>
      </w:tblPr>
      <w:tblGrid>
        <w:gridCol w:w="534"/>
        <w:gridCol w:w="850"/>
        <w:gridCol w:w="782"/>
        <w:gridCol w:w="636"/>
        <w:gridCol w:w="2410"/>
        <w:gridCol w:w="2409"/>
        <w:gridCol w:w="1701"/>
        <w:gridCol w:w="1367"/>
        <w:gridCol w:w="1043"/>
        <w:gridCol w:w="844"/>
        <w:gridCol w:w="1050"/>
        <w:gridCol w:w="868"/>
      </w:tblGrid>
      <w:tr w:rsidR="00077B16" w:rsidRPr="00A114CC" w:rsidTr="00C732AF">
        <w:tc>
          <w:tcPr>
            <w:tcW w:w="534" w:type="dxa"/>
            <w:vMerge w:val="restart"/>
          </w:tcPr>
          <w:p w:rsidR="00077B16" w:rsidRPr="00A114CC" w:rsidRDefault="00077B16" w:rsidP="005054D5">
            <w:pPr>
              <w:jc w:val="center"/>
              <w:rPr>
                <w:rFonts w:ascii="Times New Roman" w:hAnsi="Times New Roman"/>
                <w:sz w:val="16"/>
                <w:szCs w:val="16"/>
              </w:rPr>
            </w:pPr>
            <w:r w:rsidRPr="00A114CC">
              <w:rPr>
                <w:rFonts w:ascii="Times New Roman" w:hAnsi="Times New Roman"/>
                <w:sz w:val="16"/>
                <w:szCs w:val="16"/>
              </w:rPr>
              <w:t>№ з/п</w:t>
            </w:r>
          </w:p>
        </w:tc>
        <w:tc>
          <w:tcPr>
            <w:tcW w:w="1632" w:type="dxa"/>
            <w:gridSpan w:val="2"/>
            <w:vMerge w:val="restart"/>
          </w:tcPr>
          <w:p w:rsidR="00077B16" w:rsidRPr="00A114CC" w:rsidRDefault="00077B16" w:rsidP="005054D5">
            <w:pPr>
              <w:jc w:val="center"/>
              <w:rPr>
                <w:rFonts w:ascii="Times New Roman" w:hAnsi="Times New Roman"/>
                <w:sz w:val="16"/>
                <w:szCs w:val="16"/>
              </w:rPr>
            </w:pPr>
            <w:r w:rsidRPr="00A114CC">
              <w:rPr>
                <w:rFonts w:ascii="Times New Roman" w:hAnsi="Times New Roman"/>
                <w:sz w:val="16"/>
                <w:szCs w:val="16"/>
              </w:rPr>
              <w:t>Особовий рахунок</w:t>
            </w:r>
          </w:p>
        </w:tc>
        <w:tc>
          <w:tcPr>
            <w:tcW w:w="636" w:type="dxa"/>
            <w:vMerge w:val="restart"/>
          </w:tcPr>
          <w:p w:rsidR="00077B16" w:rsidRPr="00A114CC" w:rsidRDefault="00077B16" w:rsidP="005054D5">
            <w:pPr>
              <w:jc w:val="center"/>
              <w:rPr>
                <w:rFonts w:ascii="Times New Roman" w:hAnsi="Times New Roman"/>
                <w:sz w:val="16"/>
                <w:szCs w:val="16"/>
              </w:rPr>
            </w:pPr>
            <w:r w:rsidRPr="00A114CC">
              <w:rPr>
                <w:rFonts w:ascii="Times New Roman" w:hAnsi="Times New Roman"/>
                <w:sz w:val="16"/>
                <w:szCs w:val="16"/>
              </w:rPr>
              <w:t>НПП</w:t>
            </w:r>
          </w:p>
        </w:tc>
        <w:tc>
          <w:tcPr>
            <w:tcW w:w="2410" w:type="dxa"/>
            <w:vMerge w:val="restart"/>
          </w:tcPr>
          <w:p w:rsidR="00077B16" w:rsidRPr="00A114CC" w:rsidRDefault="00077B16" w:rsidP="005054D5">
            <w:pPr>
              <w:jc w:val="center"/>
              <w:rPr>
                <w:rFonts w:ascii="Times New Roman" w:hAnsi="Times New Roman"/>
                <w:sz w:val="16"/>
                <w:szCs w:val="16"/>
              </w:rPr>
            </w:pPr>
            <w:r w:rsidRPr="00A114CC">
              <w:rPr>
                <w:rFonts w:ascii="Times New Roman" w:hAnsi="Times New Roman"/>
                <w:sz w:val="16"/>
                <w:szCs w:val="16"/>
              </w:rPr>
              <w:t>Адреса об’єкту теплоспоживання</w:t>
            </w:r>
          </w:p>
        </w:tc>
        <w:tc>
          <w:tcPr>
            <w:tcW w:w="2409" w:type="dxa"/>
            <w:vMerge w:val="restart"/>
          </w:tcPr>
          <w:p w:rsidR="00077B16" w:rsidRPr="00A114CC" w:rsidRDefault="00077B16" w:rsidP="005054D5">
            <w:pPr>
              <w:jc w:val="center"/>
              <w:rPr>
                <w:rFonts w:ascii="Times New Roman" w:hAnsi="Times New Roman"/>
                <w:sz w:val="16"/>
                <w:szCs w:val="16"/>
              </w:rPr>
            </w:pPr>
            <w:r w:rsidRPr="00A114CC">
              <w:rPr>
                <w:rFonts w:ascii="Times New Roman" w:hAnsi="Times New Roman"/>
                <w:sz w:val="16"/>
                <w:szCs w:val="16"/>
              </w:rPr>
              <w:t>Назва об’єкту теплоспоживання</w:t>
            </w:r>
          </w:p>
        </w:tc>
        <w:tc>
          <w:tcPr>
            <w:tcW w:w="1701" w:type="dxa"/>
            <w:vMerge w:val="restart"/>
          </w:tcPr>
          <w:p w:rsidR="00077B16" w:rsidRPr="00A114CC" w:rsidRDefault="00077B16" w:rsidP="005054D5">
            <w:pPr>
              <w:jc w:val="center"/>
              <w:rPr>
                <w:rFonts w:ascii="Times New Roman" w:hAnsi="Times New Roman"/>
                <w:sz w:val="16"/>
                <w:szCs w:val="16"/>
              </w:rPr>
            </w:pPr>
            <w:r w:rsidRPr="00A114CC">
              <w:rPr>
                <w:rFonts w:ascii="Times New Roman" w:hAnsi="Times New Roman"/>
                <w:sz w:val="16"/>
                <w:szCs w:val="16"/>
              </w:rPr>
              <w:t>Вбудованість/</w:t>
            </w:r>
          </w:p>
          <w:p w:rsidR="00077B16" w:rsidRPr="00A114CC" w:rsidRDefault="00077B16" w:rsidP="005054D5">
            <w:pPr>
              <w:jc w:val="center"/>
              <w:rPr>
                <w:rFonts w:ascii="Times New Roman" w:hAnsi="Times New Roman"/>
                <w:sz w:val="16"/>
                <w:szCs w:val="16"/>
              </w:rPr>
            </w:pPr>
            <w:r w:rsidRPr="00A114CC">
              <w:rPr>
                <w:rFonts w:ascii="Times New Roman" w:hAnsi="Times New Roman"/>
                <w:sz w:val="16"/>
                <w:szCs w:val="16"/>
              </w:rPr>
              <w:t>наявність обмежувального обладнання</w:t>
            </w:r>
          </w:p>
        </w:tc>
        <w:tc>
          <w:tcPr>
            <w:tcW w:w="1367" w:type="dxa"/>
            <w:vMerge w:val="restart"/>
          </w:tcPr>
          <w:p w:rsidR="00077B16" w:rsidRPr="00A114CC" w:rsidRDefault="00077B16" w:rsidP="005054D5">
            <w:pPr>
              <w:jc w:val="center"/>
              <w:rPr>
                <w:rFonts w:ascii="Times New Roman" w:hAnsi="Times New Roman"/>
                <w:sz w:val="16"/>
                <w:szCs w:val="16"/>
              </w:rPr>
            </w:pPr>
            <w:r w:rsidRPr="00A114CC">
              <w:rPr>
                <w:rFonts w:ascii="Times New Roman" w:hAnsi="Times New Roman"/>
                <w:sz w:val="16"/>
                <w:szCs w:val="16"/>
              </w:rPr>
              <w:t>Облік споживання теплової енергії</w:t>
            </w:r>
          </w:p>
        </w:tc>
        <w:tc>
          <w:tcPr>
            <w:tcW w:w="2937" w:type="dxa"/>
            <w:gridSpan w:val="3"/>
          </w:tcPr>
          <w:p w:rsidR="00077B16" w:rsidRPr="00A114CC" w:rsidRDefault="00077B16" w:rsidP="005054D5">
            <w:pPr>
              <w:jc w:val="center"/>
              <w:rPr>
                <w:rFonts w:ascii="Times New Roman" w:hAnsi="Times New Roman"/>
                <w:sz w:val="16"/>
                <w:szCs w:val="16"/>
              </w:rPr>
            </w:pPr>
            <w:r w:rsidRPr="00A114CC">
              <w:rPr>
                <w:rFonts w:ascii="Times New Roman" w:hAnsi="Times New Roman"/>
                <w:sz w:val="16"/>
                <w:szCs w:val="16"/>
              </w:rPr>
              <w:t>Навантаження, Гкал/годину (дата розрахунку теплового навантаження)</w:t>
            </w:r>
          </w:p>
        </w:tc>
        <w:tc>
          <w:tcPr>
            <w:tcW w:w="868" w:type="dxa"/>
            <w:vMerge w:val="restart"/>
          </w:tcPr>
          <w:p w:rsidR="00077B16" w:rsidRPr="00A114CC" w:rsidRDefault="00077B16" w:rsidP="005054D5">
            <w:pPr>
              <w:jc w:val="center"/>
              <w:rPr>
                <w:rFonts w:ascii="Times New Roman" w:hAnsi="Times New Roman"/>
                <w:sz w:val="16"/>
                <w:szCs w:val="16"/>
                <w:vertAlign w:val="superscript"/>
              </w:rPr>
            </w:pPr>
            <w:r w:rsidRPr="00A114CC">
              <w:rPr>
                <w:rFonts w:ascii="Times New Roman" w:hAnsi="Times New Roman"/>
                <w:sz w:val="16"/>
                <w:szCs w:val="16"/>
              </w:rPr>
              <w:t>Площа, м</w:t>
            </w:r>
            <w:r w:rsidRPr="00A114CC">
              <w:rPr>
                <w:rFonts w:ascii="Times New Roman" w:hAnsi="Times New Roman"/>
                <w:sz w:val="16"/>
                <w:szCs w:val="16"/>
                <w:vertAlign w:val="superscript"/>
              </w:rPr>
              <w:t>2</w:t>
            </w:r>
          </w:p>
        </w:tc>
      </w:tr>
      <w:tr w:rsidR="00077B16" w:rsidRPr="00A114CC" w:rsidTr="00C732AF">
        <w:tc>
          <w:tcPr>
            <w:tcW w:w="534" w:type="dxa"/>
            <w:vMerge/>
          </w:tcPr>
          <w:p w:rsidR="00077B16" w:rsidRPr="00A114CC" w:rsidRDefault="00077B16" w:rsidP="005054D5">
            <w:pPr>
              <w:jc w:val="center"/>
              <w:rPr>
                <w:rFonts w:ascii="Times New Roman" w:hAnsi="Times New Roman"/>
                <w:sz w:val="16"/>
                <w:szCs w:val="16"/>
              </w:rPr>
            </w:pPr>
          </w:p>
        </w:tc>
        <w:tc>
          <w:tcPr>
            <w:tcW w:w="1632" w:type="dxa"/>
            <w:gridSpan w:val="2"/>
            <w:vMerge/>
          </w:tcPr>
          <w:p w:rsidR="00077B16" w:rsidRPr="00A114CC" w:rsidRDefault="00077B16" w:rsidP="005054D5">
            <w:pPr>
              <w:jc w:val="center"/>
              <w:rPr>
                <w:rFonts w:ascii="Times New Roman" w:hAnsi="Times New Roman"/>
                <w:sz w:val="16"/>
                <w:szCs w:val="16"/>
              </w:rPr>
            </w:pPr>
          </w:p>
        </w:tc>
        <w:tc>
          <w:tcPr>
            <w:tcW w:w="636" w:type="dxa"/>
            <w:vMerge/>
          </w:tcPr>
          <w:p w:rsidR="00077B16" w:rsidRPr="00A114CC" w:rsidRDefault="00077B16" w:rsidP="005054D5">
            <w:pPr>
              <w:jc w:val="center"/>
              <w:rPr>
                <w:rFonts w:ascii="Times New Roman" w:hAnsi="Times New Roman"/>
                <w:sz w:val="16"/>
                <w:szCs w:val="16"/>
              </w:rPr>
            </w:pPr>
          </w:p>
        </w:tc>
        <w:tc>
          <w:tcPr>
            <w:tcW w:w="2410" w:type="dxa"/>
            <w:vMerge/>
          </w:tcPr>
          <w:p w:rsidR="00077B16" w:rsidRPr="00A114CC" w:rsidRDefault="00077B16" w:rsidP="005054D5">
            <w:pPr>
              <w:jc w:val="center"/>
              <w:rPr>
                <w:rFonts w:ascii="Times New Roman" w:hAnsi="Times New Roman"/>
                <w:sz w:val="16"/>
                <w:szCs w:val="16"/>
              </w:rPr>
            </w:pPr>
          </w:p>
        </w:tc>
        <w:tc>
          <w:tcPr>
            <w:tcW w:w="2409" w:type="dxa"/>
            <w:vMerge/>
          </w:tcPr>
          <w:p w:rsidR="00077B16" w:rsidRPr="00A114CC" w:rsidRDefault="00077B16" w:rsidP="005054D5">
            <w:pPr>
              <w:jc w:val="center"/>
              <w:rPr>
                <w:rFonts w:ascii="Times New Roman" w:hAnsi="Times New Roman"/>
                <w:sz w:val="16"/>
                <w:szCs w:val="16"/>
              </w:rPr>
            </w:pPr>
          </w:p>
        </w:tc>
        <w:tc>
          <w:tcPr>
            <w:tcW w:w="1701" w:type="dxa"/>
            <w:vMerge/>
          </w:tcPr>
          <w:p w:rsidR="00077B16" w:rsidRPr="00A114CC" w:rsidRDefault="00077B16" w:rsidP="005054D5">
            <w:pPr>
              <w:jc w:val="center"/>
              <w:rPr>
                <w:rFonts w:ascii="Times New Roman" w:hAnsi="Times New Roman"/>
                <w:sz w:val="16"/>
                <w:szCs w:val="16"/>
              </w:rPr>
            </w:pPr>
          </w:p>
        </w:tc>
        <w:tc>
          <w:tcPr>
            <w:tcW w:w="1367" w:type="dxa"/>
            <w:vMerge/>
          </w:tcPr>
          <w:p w:rsidR="00077B16" w:rsidRPr="00A114CC" w:rsidRDefault="00077B16" w:rsidP="005054D5">
            <w:pPr>
              <w:jc w:val="center"/>
              <w:rPr>
                <w:rFonts w:ascii="Times New Roman" w:hAnsi="Times New Roman"/>
                <w:sz w:val="16"/>
                <w:szCs w:val="16"/>
              </w:rPr>
            </w:pPr>
          </w:p>
        </w:tc>
        <w:tc>
          <w:tcPr>
            <w:tcW w:w="1043" w:type="dxa"/>
          </w:tcPr>
          <w:p w:rsidR="00077B16" w:rsidRPr="00A114CC" w:rsidRDefault="00077B16" w:rsidP="005054D5">
            <w:pPr>
              <w:jc w:val="center"/>
              <w:rPr>
                <w:rFonts w:ascii="Times New Roman" w:hAnsi="Times New Roman"/>
                <w:sz w:val="16"/>
                <w:szCs w:val="16"/>
              </w:rPr>
            </w:pPr>
            <w:r w:rsidRPr="00A114CC">
              <w:rPr>
                <w:rFonts w:ascii="Times New Roman" w:hAnsi="Times New Roman"/>
                <w:sz w:val="16"/>
                <w:szCs w:val="16"/>
                <w:lang w:val="ru-RU"/>
              </w:rPr>
              <w:t>Q</w:t>
            </w:r>
            <w:r w:rsidRPr="00A114CC">
              <w:rPr>
                <w:rFonts w:ascii="Times New Roman" w:hAnsi="Times New Roman"/>
                <w:sz w:val="16"/>
                <w:szCs w:val="16"/>
                <w:vertAlign w:val="subscript"/>
                <w:lang w:val="ru-RU"/>
              </w:rPr>
              <w:t>0</w:t>
            </w:r>
          </w:p>
        </w:tc>
        <w:tc>
          <w:tcPr>
            <w:tcW w:w="844" w:type="dxa"/>
          </w:tcPr>
          <w:p w:rsidR="00077B16" w:rsidRPr="00A114CC" w:rsidRDefault="00077B16" w:rsidP="005054D5">
            <w:pPr>
              <w:jc w:val="center"/>
              <w:rPr>
                <w:rFonts w:ascii="Times New Roman" w:hAnsi="Times New Roman"/>
                <w:sz w:val="16"/>
                <w:szCs w:val="16"/>
              </w:rPr>
            </w:pPr>
            <w:r w:rsidRPr="00A114CC">
              <w:rPr>
                <w:rFonts w:ascii="Times New Roman" w:hAnsi="Times New Roman"/>
                <w:sz w:val="16"/>
                <w:szCs w:val="16"/>
                <w:lang w:val="ru-RU"/>
              </w:rPr>
              <w:t>Q</w:t>
            </w:r>
            <w:r w:rsidRPr="00A114CC">
              <w:rPr>
                <w:rFonts w:ascii="Times New Roman" w:hAnsi="Times New Roman"/>
                <w:sz w:val="16"/>
                <w:szCs w:val="16"/>
                <w:vertAlign w:val="subscript"/>
                <w:lang w:val="ru-RU"/>
              </w:rPr>
              <w:t>гв</w:t>
            </w:r>
          </w:p>
        </w:tc>
        <w:tc>
          <w:tcPr>
            <w:tcW w:w="1050" w:type="dxa"/>
          </w:tcPr>
          <w:p w:rsidR="00077B16" w:rsidRPr="00A114CC" w:rsidRDefault="00077B16" w:rsidP="005054D5">
            <w:pPr>
              <w:jc w:val="center"/>
              <w:rPr>
                <w:rFonts w:ascii="Times New Roman" w:hAnsi="Times New Roman"/>
                <w:sz w:val="16"/>
                <w:szCs w:val="16"/>
              </w:rPr>
            </w:pPr>
            <w:r w:rsidRPr="00A114CC">
              <w:rPr>
                <w:rFonts w:ascii="Times New Roman" w:hAnsi="Times New Roman"/>
                <w:sz w:val="16"/>
                <w:szCs w:val="16"/>
                <w:lang w:val="ru-RU"/>
              </w:rPr>
              <w:t>Q</w:t>
            </w:r>
            <w:r w:rsidRPr="00A114CC">
              <w:rPr>
                <w:rFonts w:ascii="Times New Roman" w:hAnsi="Times New Roman"/>
                <w:sz w:val="16"/>
                <w:szCs w:val="16"/>
                <w:vertAlign w:val="subscript"/>
                <w:lang w:val="ru-RU"/>
              </w:rPr>
              <w:t>в</w:t>
            </w:r>
          </w:p>
        </w:tc>
        <w:tc>
          <w:tcPr>
            <w:tcW w:w="868" w:type="dxa"/>
            <w:vMerge/>
          </w:tcPr>
          <w:p w:rsidR="00077B16" w:rsidRPr="00A114CC" w:rsidRDefault="00077B16" w:rsidP="005054D5">
            <w:pPr>
              <w:jc w:val="center"/>
              <w:rPr>
                <w:rFonts w:ascii="Times New Roman" w:hAnsi="Times New Roman"/>
                <w:sz w:val="16"/>
                <w:szCs w:val="16"/>
              </w:rPr>
            </w:pPr>
          </w:p>
        </w:tc>
      </w:tr>
      <w:tr w:rsidR="0079072E" w:rsidRPr="00A114CC" w:rsidTr="00C732AF">
        <w:tc>
          <w:tcPr>
            <w:tcW w:w="534" w:type="dxa"/>
          </w:tcPr>
          <w:p w:rsidR="005054D5" w:rsidRPr="00A114CC" w:rsidRDefault="00077B16" w:rsidP="00077B16">
            <w:pPr>
              <w:jc w:val="center"/>
              <w:rPr>
                <w:rFonts w:ascii="Times New Roman" w:hAnsi="Times New Roman"/>
                <w:sz w:val="16"/>
                <w:szCs w:val="16"/>
              </w:rPr>
            </w:pPr>
            <w:r w:rsidRPr="00A114CC">
              <w:rPr>
                <w:rFonts w:ascii="Times New Roman" w:hAnsi="Times New Roman"/>
                <w:sz w:val="16"/>
                <w:szCs w:val="16"/>
              </w:rPr>
              <w:t>1</w:t>
            </w:r>
          </w:p>
        </w:tc>
        <w:tc>
          <w:tcPr>
            <w:tcW w:w="850" w:type="dxa"/>
          </w:tcPr>
          <w:p w:rsidR="005054D5" w:rsidRPr="00A114CC" w:rsidRDefault="00077B16" w:rsidP="00077B16">
            <w:pPr>
              <w:jc w:val="center"/>
              <w:rPr>
                <w:rFonts w:ascii="Times New Roman" w:hAnsi="Times New Roman"/>
                <w:sz w:val="16"/>
                <w:szCs w:val="16"/>
              </w:rPr>
            </w:pPr>
            <w:r w:rsidRPr="00A114CC">
              <w:rPr>
                <w:rFonts w:ascii="Times New Roman" w:hAnsi="Times New Roman"/>
                <w:sz w:val="16"/>
                <w:szCs w:val="16"/>
              </w:rPr>
              <w:t>17000</w:t>
            </w:r>
          </w:p>
        </w:tc>
        <w:tc>
          <w:tcPr>
            <w:tcW w:w="782" w:type="dxa"/>
          </w:tcPr>
          <w:p w:rsidR="005054D5" w:rsidRPr="00A114CC" w:rsidRDefault="00077B16" w:rsidP="00077B16">
            <w:pPr>
              <w:jc w:val="center"/>
              <w:rPr>
                <w:rFonts w:ascii="Times New Roman" w:hAnsi="Times New Roman"/>
                <w:sz w:val="16"/>
                <w:szCs w:val="16"/>
              </w:rPr>
            </w:pPr>
            <w:r w:rsidRPr="00A114CC">
              <w:rPr>
                <w:rFonts w:ascii="Times New Roman" w:hAnsi="Times New Roman"/>
                <w:sz w:val="16"/>
                <w:szCs w:val="16"/>
              </w:rPr>
              <w:t>8018</w:t>
            </w:r>
          </w:p>
        </w:tc>
        <w:tc>
          <w:tcPr>
            <w:tcW w:w="636" w:type="dxa"/>
          </w:tcPr>
          <w:p w:rsidR="005054D5" w:rsidRPr="00A114CC" w:rsidRDefault="00077B16" w:rsidP="00077B16">
            <w:pPr>
              <w:jc w:val="center"/>
              <w:rPr>
                <w:rFonts w:ascii="Times New Roman" w:hAnsi="Times New Roman"/>
                <w:sz w:val="16"/>
                <w:szCs w:val="16"/>
              </w:rPr>
            </w:pPr>
            <w:r w:rsidRPr="00A114CC">
              <w:rPr>
                <w:rFonts w:ascii="Times New Roman" w:hAnsi="Times New Roman"/>
                <w:sz w:val="16"/>
                <w:szCs w:val="16"/>
              </w:rPr>
              <w:t>0</w:t>
            </w:r>
          </w:p>
        </w:tc>
        <w:tc>
          <w:tcPr>
            <w:tcW w:w="2410" w:type="dxa"/>
          </w:tcPr>
          <w:p w:rsidR="005054D5" w:rsidRPr="00A114CC" w:rsidRDefault="0030409D" w:rsidP="0030409D">
            <w:pPr>
              <w:rPr>
                <w:rFonts w:ascii="Times New Roman" w:hAnsi="Times New Roman"/>
                <w:sz w:val="16"/>
                <w:szCs w:val="16"/>
              </w:rPr>
            </w:pPr>
            <w:r w:rsidRPr="00A114CC">
              <w:rPr>
                <w:rFonts w:ascii="Times New Roman" w:hAnsi="Times New Roman"/>
                <w:sz w:val="16"/>
                <w:szCs w:val="16"/>
              </w:rPr>
              <w:t>вул. Бекетова, 1</w:t>
            </w:r>
          </w:p>
        </w:tc>
        <w:tc>
          <w:tcPr>
            <w:tcW w:w="2409" w:type="dxa"/>
          </w:tcPr>
          <w:p w:rsidR="005054D5" w:rsidRPr="00A114CC" w:rsidRDefault="0030409D" w:rsidP="005911A5">
            <w:pPr>
              <w:jc w:val="both"/>
              <w:rPr>
                <w:rFonts w:ascii="Times New Roman" w:hAnsi="Times New Roman"/>
                <w:sz w:val="16"/>
                <w:szCs w:val="16"/>
              </w:rPr>
            </w:pPr>
            <w:r w:rsidRPr="00A114CC">
              <w:rPr>
                <w:rFonts w:ascii="Times New Roman" w:hAnsi="Times New Roman"/>
                <w:sz w:val="16"/>
                <w:szCs w:val="16"/>
              </w:rPr>
              <w:t>Адміністративні приміщення</w:t>
            </w:r>
          </w:p>
        </w:tc>
        <w:tc>
          <w:tcPr>
            <w:tcW w:w="1701" w:type="dxa"/>
          </w:tcPr>
          <w:p w:rsidR="005054D5" w:rsidRPr="00A114CC" w:rsidRDefault="0079072E" w:rsidP="00C15B47">
            <w:pPr>
              <w:rPr>
                <w:rFonts w:ascii="Times New Roman" w:hAnsi="Times New Roman"/>
                <w:sz w:val="16"/>
                <w:szCs w:val="16"/>
              </w:rPr>
            </w:pPr>
            <w:r w:rsidRPr="00A114CC">
              <w:rPr>
                <w:rFonts w:ascii="Times New Roman" w:hAnsi="Times New Roman"/>
                <w:sz w:val="16"/>
                <w:szCs w:val="16"/>
              </w:rPr>
              <w:t>Окремо розташоване</w:t>
            </w:r>
          </w:p>
        </w:tc>
        <w:tc>
          <w:tcPr>
            <w:tcW w:w="1367" w:type="dxa"/>
          </w:tcPr>
          <w:p w:rsidR="005054D5" w:rsidRPr="00A114CC" w:rsidRDefault="00A114CC" w:rsidP="00A114CC">
            <w:pPr>
              <w:rPr>
                <w:rFonts w:ascii="Times New Roman" w:hAnsi="Times New Roman"/>
                <w:sz w:val="16"/>
                <w:szCs w:val="16"/>
              </w:rPr>
            </w:pPr>
            <w:r w:rsidRPr="00A114CC">
              <w:rPr>
                <w:rFonts w:ascii="Times New Roman" w:hAnsi="Times New Roman"/>
                <w:sz w:val="16"/>
                <w:szCs w:val="16"/>
              </w:rPr>
              <w:t>По приладу обліку</w:t>
            </w:r>
          </w:p>
        </w:tc>
        <w:tc>
          <w:tcPr>
            <w:tcW w:w="1043" w:type="dxa"/>
          </w:tcPr>
          <w:p w:rsidR="005054D5" w:rsidRPr="00A114CC" w:rsidRDefault="00C732AF" w:rsidP="00C732AF">
            <w:pPr>
              <w:jc w:val="right"/>
              <w:rPr>
                <w:rFonts w:ascii="Times New Roman" w:hAnsi="Times New Roman"/>
                <w:sz w:val="16"/>
                <w:szCs w:val="16"/>
              </w:rPr>
            </w:pPr>
            <w:r>
              <w:rPr>
                <w:rFonts w:ascii="Times New Roman" w:hAnsi="Times New Roman"/>
                <w:sz w:val="16"/>
                <w:szCs w:val="16"/>
              </w:rPr>
              <w:t>0.130000</w:t>
            </w:r>
          </w:p>
        </w:tc>
        <w:tc>
          <w:tcPr>
            <w:tcW w:w="844" w:type="dxa"/>
          </w:tcPr>
          <w:p w:rsidR="005054D5" w:rsidRPr="00A114CC" w:rsidRDefault="00A114CC" w:rsidP="00A114CC">
            <w:pPr>
              <w:jc w:val="right"/>
              <w:rPr>
                <w:rFonts w:ascii="Times New Roman" w:hAnsi="Times New Roman"/>
                <w:sz w:val="16"/>
                <w:szCs w:val="16"/>
              </w:rPr>
            </w:pPr>
            <w:r w:rsidRPr="00A114CC">
              <w:rPr>
                <w:rFonts w:ascii="Times New Roman" w:hAnsi="Times New Roman"/>
                <w:sz w:val="16"/>
                <w:szCs w:val="16"/>
              </w:rPr>
              <w:t>0.0</w:t>
            </w:r>
          </w:p>
        </w:tc>
        <w:tc>
          <w:tcPr>
            <w:tcW w:w="1050" w:type="dxa"/>
          </w:tcPr>
          <w:p w:rsidR="005054D5" w:rsidRPr="00A114CC" w:rsidRDefault="00A114CC" w:rsidP="00A114CC">
            <w:pPr>
              <w:jc w:val="right"/>
              <w:rPr>
                <w:rFonts w:ascii="Times New Roman" w:hAnsi="Times New Roman"/>
                <w:sz w:val="16"/>
                <w:szCs w:val="16"/>
              </w:rPr>
            </w:pPr>
            <w:r>
              <w:rPr>
                <w:rFonts w:ascii="Times New Roman" w:hAnsi="Times New Roman"/>
                <w:sz w:val="16"/>
                <w:szCs w:val="16"/>
              </w:rPr>
              <w:t>0.0</w:t>
            </w:r>
          </w:p>
        </w:tc>
        <w:tc>
          <w:tcPr>
            <w:tcW w:w="868" w:type="dxa"/>
          </w:tcPr>
          <w:p w:rsidR="005054D5" w:rsidRPr="00A114CC" w:rsidRDefault="00B51C68" w:rsidP="005911A5">
            <w:pPr>
              <w:jc w:val="both"/>
              <w:rPr>
                <w:rFonts w:ascii="Times New Roman" w:hAnsi="Times New Roman"/>
                <w:sz w:val="16"/>
                <w:szCs w:val="16"/>
              </w:rPr>
            </w:pPr>
            <w:r>
              <w:rPr>
                <w:rFonts w:ascii="Times New Roman" w:hAnsi="Times New Roman"/>
                <w:sz w:val="16"/>
                <w:szCs w:val="16"/>
              </w:rPr>
              <w:t>1469,40</w:t>
            </w:r>
          </w:p>
        </w:tc>
      </w:tr>
      <w:tr w:rsidR="0079072E" w:rsidRPr="00A114CC" w:rsidTr="00C732AF">
        <w:tc>
          <w:tcPr>
            <w:tcW w:w="534" w:type="dxa"/>
          </w:tcPr>
          <w:p w:rsidR="005054D5" w:rsidRPr="00A114CC" w:rsidRDefault="00077B16" w:rsidP="00077B16">
            <w:pPr>
              <w:jc w:val="center"/>
              <w:rPr>
                <w:rFonts w:ascii="Times New Roman" w:hAnsi="Times New Roman"/>
                <w:sz w:val="16"/>
                <w:szCs w:val="16"/>
              </w:rPr>
            </w:pPr>
            <w:r w:rsidRPr="00A114CC">
              <w:rPr>
                <w:rFonts w:ascii="Times New Roman" w:hAnsi="Times New Roman"/>
                <w:sz w:val="16"/>
                <w:szCs w:val="16"/>
              </w:rPr>
              <w:t>2</w:t>
            </w:r>
          </w:p>
        </w:tc>
        <w:tc>
          <w:tcPr>
            <w:tcW w:w="850" w:type="dxa"/>
          </w:tcPr>
          <w:p w:rsidR="005054D5" w:rsidRPr="00A114CC" w:rsidRDefault="00077B16" w:rsidP="00077B16">
            <w:pPr>
              <w:jc w:val="center"/>
              <w:rPr>
                <w:rFonts w:ascii="Times New Roman" w:hAnsi="Times New Roman"/>
                <w:sz w:val="16"/>
                <w:szCs w:val="16"/>
              </w:rPr>
            </w:pPr>
            <w:r w:rsidRPr="00A114CC">
              <w:rPr>
                <w:rFonts w:ascii="Times New Roman" w:hAnsi="Times New Roman"/>
                <w:sz w:val="16"/>
                <w:szCs w:val="16"/>
              </w:rPr>
              <w:t>17200</w:t>
            </w:r>
          </w:p>
        </w:tc>
        <w:tc>
          <w:tcPr>
            <w:tcW w:w="782" w:type="dxa"/>
          </w:tcPr>
          <w:p w:rsidR="005054D5" w:rsidRPr="00A114CC" w:rsidRDefault="00077B16" w:rsidP="00077B16">
            <w:pPr>
              <w:jc w:val="center"/>
              <w:rPr>
                <w:rFonts w:ascii="Times New Roman" w:hAnsi="Times New Roman"/>
                <w:sz w:val="16"/>
                <w:szCs w:val="16"/>
              </w:rPr>
            </w:pPr>
            <w:r w:rsidRPr="00A114CC">
              <w:rPr>
                <w:rFonts w:ascii="Times New Roman" w:hAnsi="Times New Roman"/>
                <w:sz w:val="16"/>
                <w:szCs w:val="16"/>
              </w:rPr>
              <w:t>9709</w:t>
            </w:r>
          </w:p>
        </w:tc>
        <w:tc>
          <w:tcPr>
            <w:tcW w:w="636" w:type="dxa"/>
          </w:tcPr>
          <w:p w:rsidR="005054D5" w:rsidRPr="00A114CC" w:rsidRDefault="00077B16" w:rsidP="00077B16">
            <w:pPr>
              <w:jc w:val="center"/>
              <w:rPr>
                <w:rFonts w:ascii="Times New Roman" w:hAnsi="Times New Roman"/>
                <w:sz w:val="16"/>
                <w:szCs w:val="16"/>
              </w:rPr>
            </w:pPr>
            <w:r w:rsidRPr="00A114CC">
              <w:rPr>
                <w:rFonts w:ascii="Times New Roman" w:hAnsi="Times New Roman"/>
                <w:sz w:val="16"/>
                <w:szCs w:val="16"/>
              </w:rPr>
              <w:t>0</w:t>
            </w:r>
          </w:p>
        </w:tc>
        <w:tc>
          <w:tcPr>
            <w:tcW w:w="2410" w:type="dxa"/>
          </w:tcPr>
          <w:p w:rsidR="005054D5" w:rsidRPr="00A114CC" w:rsidRDefault="0030409D" w:rsidP="0030409D">
            <w:pPr>
              <w:rPr>
                <w:rFonts w:ascii="Times New Roman" w:hAnsi="Times New Roman"/>
                <w:sz w:val="16"/>
                <w:szCs w:val="16"/>
              </w:rPr>
            </w:pPr>
            <w:r w:rsidRPr="00A114CC">
              <w:rPr>
                <w:rFonts w:ascii="Times New Roman" w:hAnsi="Times New Roman"/>
                <w:sz w:val="16"/>
                <w:szCs w:val="16"/>
              </w:rPr>
              <w:t>пров. Академіка Підгорного, 3</w:t>
            </w:r>
          </w:p>
        </w:tc>
        <w:tc>
          <w:tcPr>
            <w:tcW w:w="2409" w:type="dxa"/>
          </w:tcPr>
          <w:p w:rsidR="005054D5" w:rsidRPr="00A114CC" w:rsidRDefault="0030409D" w:rsidP="005911A5">
            <w:pPr>
              <w:jc w:val="both"/>
              <w:rPr>
                <w:rFonts w:ascii="Times New Roman" w:hAnsi="Times New Roman"/>
                <w:sz w:val="16"/>
                <w:szCs w:val="16"/>
              </w:rPr>
            </w:pPr>
            <w:r w:rsidRPr="00A114CC">
              <w:rPr>
                <w:rFonts w:ascii="Times New Roman" w:hAnsi="Times New Roman"/>
                <w:sz w:val="16"/>
                <w:szCs w:val="16"/>
              </w:rPr>
              <w:t>Адміністративна будівля</w:t>
            </w:r>
          </w:p>
        </w:tc>
        <w:tc>
          <w:tcPr>
            <w:tcW w:w="1701" w:type="dxa"/>
          </w:tcPr>
          <w:p w:rsidR="005054D5" w:rsidRPr="00A114CC" w:rsidRDefault="0079072E" w:rsidP="00C15B47">
            <w:pPr>
              <w:rPr>
                <w:rFonts w:ascii="Times New Roman" w:hAnsi="Times New Roman"/>
                <w:sz w:val="16"/>
                <w:szCs w:val="16"/>
              </w:rPr>
            </w:pPr>
            <w:r w:rsidRPr="00A114CC">
              <w:rPr>
                <w:rFonts w:ascii="Times New Roman" w:hAnsi="Times New Roman"/>
                <w:sz w:val="16"/>
                <w:szCs w:val="16"/>
              </w:rPr>
              <w:t>Окремо розташоване</w:t>
            </w:r>
          </w:p>
        </w:tc>
        <w:tc>
          <w:tcPr>
            <w:tcW w:w="1367" w:type="dxa"/>
          </w:tcPr>
          <w:p w:rsidR="005054D5" w:rsidRPr="00A114CC" w:rsidRDefault="00A114CC" w:rsidP="00A114CC">
            <w:pPr>
              <w:rPr>
                <w:rFonts w:ascii="Times New Roman" w:hAnsi="Times New Roman"/>
                <w:sz w:val="16"/>
                <w:szCs w:val="16"/>
              </w:rPr>
            </w:pPr>
            <w:r w:rsidRPr="00A114CC">
              <w:rPr>
                <w:rFonts w:ascii="Times New Roman" w:hAnsi="Times New Roman"/>
                <w:sz w:val="16"/>
                <w:szCs w:val="16"/>
              </w:rPr>
              <w:t>По приладу обліку</w:t>
            </w:r>
          </w:p>
        </w:tc>
        <w:tc>
          <w:tcPr>
            <w:tcW w:w="1043" w:type="dxa"/>
          </w:tcPr>
          <w:p w:rsidR="005054D5" w:rsidRPr="00A114CC" w:rsidRDefault="00C732AF" w:rsidP="00A114CC">
            <w:pPr>
              <w:jc w:val="right"/>
              <w:rPr>
                <w:rFonts w:ascii="Times New Roman" w:hAnsi="Times New Roman"/>
                <w:sz w:val="16"/>
                <w:szCs w:val="16"/>
              </w:rPr>
            </w:pPr>
            <w:r>
              <w:rPr>
                <w:rFonts w:ascii="Times New Roman" w:hAnsi="Times New Roman"/>
                <w:sz w:val="16"/>
                <w:szCs w:val="16"/>
              </w:rPr>
              <w:t>0.100000 (20.09.2011)</w:t>
            </w:r>
          </w:p>
        </w:tc>
        <w:tc>
          <w:tcPr>
            <w:tcW w:w="844" w:type="dxa"/>
          </w:tcPr>
          <w:p w:rsidR="005054D5" w:rsidRPr="00A114CC" w:rsidRDefault="00A114CC" w:rsidP="00A114CC">
            <w:pPr>
              <w:jc w:val="right"/>
              <w:rPr>
                <w:rFonts w:ascii="Times New Roman" w:hAnsi="Times New Roman"/>
                <w:sz w:val="16"/>
                <w:szCs w:val="16"/>
              </w:rPr>
            </w:pPr>
            <w:r w:rsidRPr="00A114CC">
              <w:rPr>
                <w:rFonts w:ascii="Times New Roman" w:hAnsi="Times New Roman"/>
                <w:sz w:val="16"/>
                <w:szCs w:val="16"/>
              </w:rPr>
              <w:t>0.0</w:t>
            </w:r>
          </w:p>
        </w:tc>
        <w:tc>
          <w:tcPr>
            <w:tcW w:w="1050" w:type="dxa"/>
          </w:tcPr>
          <w:p w:rsidR="005054D5" w:rsidRPr="00A114CC" w:rsidRDefault="00A114CC" w:rsidP="00A114CC">
            <w:pPr>
              <w:jc w:val="right"/>
              <w:rPr>
                <w:rFonts w:ascii="Times New Roman" w:hAnsi="Times New Roman"/>
                <w:sz w:val="16"/>
                <w:szCs w:val="16"/>
              </w:rPr>
            </w:pPr>
            <w:r>
              <w:rPr>
                <w:rFonts w:ascii="Times New Roman" w:hAnsi="Times New Roman"/>
                <w:sz w:val="16"/>
                <w:szCs w:val="16"/>
              </w:rPr>
              <w:t>0.0</w:t>
            </w:r>
          </w:p>
        </w:tc>
        <w:tc>
          <w:tcPr>
            <w:tcW w:w="868" w:type="dxa"/>
          </w:tcPr>
          <w:p w:rsidR="005054D5" w:rsidRPr="00A114CC" w:rsidRDefault="00B51C68" w:rsidP="005911A5">
            <w:pPr>
              <w:jc w:val="both"/>
              <w:rPr>
                <w:rFonts w:ascii="Times New Roman" w:hAnsi="Times New Roman"/>
                <w:sz w:val="16"/>
                <w:szCs w:val="16"/>
              </w:rPr>
            </w:pPr>
            <w:r>
              <w:rPr>
                <w:rFonts w:ascii="Times New Roman" w:hAnsi="Times New Roman"/>
                <w:sz w:val="16"/>
                <w:szCs w:val="16"/>
              </w:rPr>
              <w:t>1341,70</w:t>
            </w:r>
          </w:p>
        </w:tc>
      </w:tr>
      <w:tr w:rsidR="0079072E" w:rsidRPr="00A114CC" w:rsidTr="00C732AF">
        <w:tc>
          <w:tcPr>
            <w:tcW w:w="534" w:type="dxa"/>
          </w:tcPr>
          <w:p w:rsidR="005054D5" w:rsidRPr="00A114CC" w:rsidRDefault="00077B16" w:rsidP="00077B16">
            <w:pPr>
              <w:jc w:val="center"/>
              <w:rPr>
                <w:rFonts w:ascii="Times New Roman" w:hAnsi="Times New Roman"/>
                <w:sz w:val="16"/>
                <w:szCs w:val="16"/>
              </w:rPr>
            </w:pPr>
            <w:r w:rsidRPr="00A114CC">
              <w:rPr>
                <w:rFonts w:ascii="Times New Roman" w:hAnsi="Times New Roman"/>
                <w:sz w:val="16"/>
                <w:szCs w:val="16"/>
              </w:rPr>
              <w:t>3</w:t>
            </w:r>
          </w:p>
        </w:tc>
        <w:tc>
          <w:tcPr>
            <w:tcW w:w="850" w:type="dxa"/>
          </w:tcPr>
          <w:p w:rsidR="005054D5" w:rsidRPr="00A114CC" w:rsidRDefault="00077B16" w:rsidP="00077B16">
            <w:pPr>
              <w:jc w:val="center"/>
              <w:rPr>
                <w:rFonts w:ascii="Times New Roman" w:hAnsi="Times New Roman"/>
                <w:sz w:val="16"/>
                <w:szCs w:val="16"/>
              </w:rPr>
            </w:pPr>
            <w:r w:rsidRPr="00A114CC">
              <w:rPr>
                <w:rFonts w:ascii="Times New Roman" w:hAnsi="Times New Roman"/>
                <w:sz w:val="16"/>
                <w:szCs w:val="16"/>
              </w:rPr>
              <w:t>17200</w:t>
            </w:r>
          </w:p>
        </w:tc>
        <w:tc>
          <w:tcPr>
            <w:tcW w:w="782" w:type="dxa"/>
          </w:tcPr>
          <w:p w:rsidR="005054D5" w:rsidRPr="00A114CC" w:rsidRDefault="00077B16" w:rsidP="00077B16">
            <w:pPr>
              <w:jc w:val="center"/>
              <w:rPr>
                <w:rFonts w:ascii="Times New Roman" w:hAnsi="Times New Roman"/>
                <w:sz w:val="16"/>
                <w:szCs w:val="16"/>
              </w:rPr>
            </w:pPr>
            <w:r w:rsidRPr="00A114CC">
              <w:rPr>
                <w:rFonts w:ascii="Times New Roman" w:hAnsi="Times New Roman"/>
                <w:sz w:val="16"/>
                <w:szCs w:val="16"/>
              </w:rPr>
              <w:t>9709</w:t>
            </w:r>
          </w:p>
        </w:tc>
        <w:tc>
          <w:tcPr>
            <w:tcW w:w="636" w:type="dxa"/>
          </w:tcPr>
          <w:p w:rsidR="005054D5" w:rsidRPr="00A114CC" w:rsidRDefault="00077B16" w:rsidP="00077B16">
            <w:pPr>
              <w:jc w:val="center"/>
              <w:rPr>
                <w:rFonts w:ascii="Times New Roman" w:hAnsi="Times New Roman"/>
                <w:sz w:val="16"/>
                <w:szCs w:val="16"/>
              </w:rPr>
            </w:pPr>
            <w:r w:rsidRPr="00A114CC">
              <w:rPr>
                <w:rFonts w:ascii="Times New Roman" w:hAnsi="Times New Roman"/>
                <w:sz w:val="16"/>
                <w:szCs w:val="16"/>
              </w:rPr>
              <w:t>1</w:t>
            </w:r>
          </w:p>
        </w:tc>
        <w:tc>
          <w:tcPr>
            <w:tcW w:w="2410" w:type="dxa"/>
          </w:tcPr>
          <w:p w:rsidR="005054D5" w:rsidRPr="00A114CC" w:rsidRDefault="0030409D" w:rsidP="0030409D">
            <w:pPr>
              <w:rPr>
                <w:rFonts w:ascii="Times New Roman" w:hAnsi="Times New Roman"/>
                <w:sz w:val="16"/>
                <w:szCs w:val="16"/>
              </w:rPr>
            </w:pPr>
            <w:r w:rsidRPr="00A114CC">
              <w:rPr>
                <w:rFonts w:ascii="Times New Roman" w:hAnsi="Times New Roman"/>
                <w:sz w:val="16"/>
                <w:szCs w:val="16"/>
              </w:rPr>
              <w:t>пров. Академіка Підгорного, 3</w:t>
            </w:r>
          </w:p>
        </w:tc>
        <w:tc>
          <w:tcPr>
            <w:tcW w:w="2409" w:type="dxa"/>
          </w:tcPr>
          <w:p w:rsidR="005054D5" w:rsidRPr="00A114CC" w:rsidRDefault="0030409D" w:rsidP="005911A5">
            <w:pPr>
              <w:jc w:val="both"/>
              <w:rPr>
                <w:rFonts w:ascii="Times New Roman" w:hAnsi="Times New Roman"/>
                <w:sz w:val="16"/>
                <w:szCs w:val="16"/>
              </w:rPr>
            </w:pPr>
            <w:r w:rsidRPr="00A114CC">
              <w:rPr>
                <w:rFonts w:ascii="Times New Roman" w:hAnsi="Times New Roman"/>
                <w:sz w:val="16"/>
                <w:szCs w:val="16"/>
              </w:rPr>
              <w:t>Центр обслуговування платників</w:t>
            </w:r>
          </w:p>
        </w:tc>
        <w:tc>
          <w:tcPr>
            <w:tcW w:w="1701" w:type="dxa"/>
          </w:tcPr>
          <w:p w:rsidR="005054D5" w:rsidRPr="00A114CC" w:rsidRDefault="00C15B47" w:rsidP="00C15B47">
            <w:pPr>
              <w:rPr>
                <w:rFonts w:ascii="Times New Roman" w:hAnsi="Times New Roman"/>
                <w:sz w:val="16"/>
                <w:szCs w:val="16"/>
              </w:rPr>
            </w:pPr>
            <w:r w:rsidRPr="00A114CC">
              <w:rPr>
                <w:rFonts w:ascii="Times New Roman" w:hAnsi="Times New Roman"/>
                <w:sz w:val="16"/>
                <w:szCs w:val="16"/>
              </w:rPr>
              <w:t>Вбудоване з окр. вводом</w:t>
            </w:r>
          </w:p>
        </w:tc>
        <w:tc>
          <w:tcPr>
            <w:tcW w:w="1367" w:type="dxa"/>
          </w:tcPr>
          <w:p w:rsidR="005054D5" w:rsidRPr="00A114CC" w:rsidRDefault="00A114CC" w:rsidP="00A114CC">
            <w:pPr>
              <w:rPr>
                <w:rFonts w:ascii="Times New Roman" w:hAnsi="Times New Roman"/>
                <w:sz w:val="16"/>
                <w:szCs w:val="16"/>
              </w:rPr>
            </w:pPr>
            <w:r w:rsidRPr="00A114CC">
              <w:rPr>
                <w:rFonts w:ascii="Times New Roman" w:hAnsi="Times New Roman"/>
                <w:sz w:val="16"/>
                <w:szCs w:val="16"/>
              </w:rPr>
              <w:t>По приладу обліку</w:t>
            </w:r>
          </w:p>
        </w:tc>
        <w:tc>
          <w:tcPr>
            <w:tcW w:w="1043" w:type="dxa"/>
          </w:tcPr>
          <w:p w:rsidR="00C732AF" w:rsidRPr="00A114CC" w:rsidRDefault="00C732AF" w:rsidP="00C732AF">
            <w:pPr>
              <w:jc w:val="right"/>
              <w:rPr>
                <w:rFonts w:ascii="Times New Roman" w:hAnsi="Times New Roman"/>
                <w:sz w:val="16"/>
                <w:szCs w:val="16"/>
              </w:rPr>
            </w:pPr>
            <w:r>
              <w:rPr>
                <w:rFonts w:ascii="Times New Roman" w:hAnsi="Times New Roman"/>
                <w:sz w:val="16"/>
                <w:szCs w:val="16"/>
              </w:rPr>
              <w:t>0.025000 (19.11.2012)</w:t>
            </w:r>
          </w:p>
        </w:tc>
        <w:tc>
          <w:tcPr>
            <w:tcW w:w="844" w:type="dxa"/>
          </w:tcPr>
          <w:p w:rsidR="005054D5" w:rsidRPr="00A114CC" w:rsidRDefault="00A114CC" w:rsidP="00A114CC">
            <w:pPr>
              <w:jc w:val="right"/>
              <w:rPr>
                <w:rFonts w:ascii="Times New Roman" w:hAnsi="Times New Roman"/>
                <w:sz w:val="16"/>
                <w:szCs w:val="16"/>
              </w:rPr>
            </w:pPr>
            <w:r w:rsidRPr="00A114CC">
              <w:rPr>
                <w:rFonts w:ascii="Times New Roman" w:hAnsi="Times New Roman"/>
                <w:sz w:val="16"/>
                <w:szCs w:val="16"/>
              </w:rPr>
              <w:t>0.0</w:t>
            </w:r>
          </w:p>
        </w:tc>
        <w:tc>
          <w:tcPr>
            <w:tcW w:w="1050" w:type="dxa"/>
          </w:tcPr>
          <w:p w:rsidR="005054D5" w:rsidRPr="00A114CC" w:rsidRDefault="00A114CC" w:rsidP="00A114CC">
            <w:pPr>
              <w:jc w:val="right"/>
              <w:rPr>
                <w:rFonts w:ascii="Times New Roman" w:hAnsi="Times New Roman"/>
                <w:sz w:val="16"/>
                <w:szCs w:val="16"/>
              </w:rPr>
            </w:pPr>
            <w:r>
              <w:rPr>
                <w:rFonts w:ascii="Times New Roman" w:hAnsi="Times New Roman"/>
                <w:sz w:val="16"/>
                <w:szCs w:val="16"/>
              </w:rPr>
              <w:t>0.0</w:t>
            </w:r>
          </w:p>
        </w:tc>
        <w:tc>
          <w:tcPr>
            <w:tcW w:w="868" w:type="dxa"/>
          </w:tcPr>
          <w:p w:rsidR="005054D5" w:rsidRPr="00A114CC" w:rsidRDefault="00B51C68" w:rsidP="005911A5">
            <w:pPr>
              <w:jc w:val="both"/>
              <w:rPr>
                <w:rFonts w:ascii="Times New Roman" w:hAnsi="Times New Roman"/>
                <w:sz w:val="16"/>
                <w:szCs w:val="16"/>
              </w:rPr>
            </w:pPr>
            <w:r>
              <w:rPr>
                <w:rFonts w:ascii="Times New Roman" w:hAnsi="Times New Roman"/>
                <w:sz w:val="16"/>
                <w:szCs w:val="16"/>
              </w:rPr>
              <w:t>214,00</w:t>
            </w:r>
          </w:p>
        </w:tc>
      </w:tr>
      <w:tr w:rsidR="0079072E" w:rsidRPr="00A114CC" w:rsidTr="00C732AF">
        <w:tc>
          <w:tcPr>
            <w:tcW w:w="534" w:type="dxa"/>
          </w:tcPr>
          <w:p w:rsidR="005054D5" w:rsidRPr="00A114CC" w:rsidRDefault="00077B16" w:rsidP="00077B16">
            <w:pPr>
              <w:jc w:val="center"/>
              <w:rPr>
                <w:rFonts w:ascii="Times New Roman" w:hAnsi="Times New Roman"/>
                <w:sz w:val="16"/>
                <w:szCs w:val="16"/>
              </w:rPr>
            </w:pPr>
            <w:r w:rsidRPr="00A114CC">
              <w:rPr>
                <w:rFonts w:ascii="Times New Roman" w:hAnsi="Times New Roman"/>
                <w:sz w:val="16"/>
                <w:szCs w:val="16"/>
              </w:rPr>
              <w:t>4</w:t>
            </w:r>
          </w:p>
        </w:tc>
        <w:tc>
          <w:tcPr>
            <w:tcW w:w="850" w:type="dxa"/>
          </w:tcPr>
          <w:p w:rsidR="005054D5" w:rsidRPr="00A114CC" w:rsidRDefault="0030409D" w:rsidP="00077B16">
            <w:pPr>
              <w:jc w:val="center"/>
              <w:rPr>
                <w:rFonts w:ascii="Times New Roman" w:hAnsi="Times New Roman"/>
                <w:sz w:val="16"/>
                <w:szCs w:val="16"/>
              </w:rPr>
            </w:pPr>
            <w:r w:rsidRPr="00A114CC">
              <w:rPr>
                <w:rFonts w:ascii="Times New Roman" w:hAnsi="Times New Roman"/>
                <w:sz w:val="16"/>
                <w:szCs w:val="16"/>
              </w:rPr>
              <w:t>17300</w:t>
            </w:r>
          </w:p>
        </w:tc>
        <w:tc>
          <w:tcPr>
            <w:tcW w:w="782" w:type="dxa"/>
          </w:tcPr>
          <w:p w:rsidR="005054D5" w:rsidRPr="00A114CC" w:rsidRDefault="0030409D" w:rsidP="00077B16">
            <w:pPr>
              <w:jc w:val="center"/>
              <w:rPr>
                <w:rFonts w:ascii="Times New Roman" w:hAnsi="Times New Roman"/>
                <w:sz w:val="16"/>
                <w:szCs w:val="16"/>
              </w:rPr>
            </w:pPr>
            <w:r w:rsidRPr="00A114CC">
              <w:rPr>
                <w:rFonts w:ascii="Times New Roman" w:hAnsi="Times New Roman"/>
                <w:sz w:val="16"/>
                <w:szCs w:val="16"/>
              </w:rPr>
              <w:t>9083</w:t>
            </w:r>
          </w:p>
        </w:tc>
        <w:tc>
          <w:tcPr>
            <w:tcW w:w="636" w:type="dxa"/>
          </w:tcPr>
          <w:p w:rsidR="005054D5" w:rsidRPr="00A114CC" w:rsidRDefault="0030409D" w:rsidP="00077B16">
            <w:pPr>
              <w:jc w:val="center"/>
              <w:rPr>
                <w:rFonts w:ascii="Times New Roman" w:hAnsi="Times New Roman"/>
                <w:sz w:val="16"/>
                <w:szCs w:val="16"/>
              </w:rPr>
            </w:pPr>
            <w:r w:rsidRPr="00A114CC">
              <w:rPr>
                <w:rFonts w:ascii="Times New Roman" w:hAnsi="Times New Roman"/>
                <w:sz w:val="16"/>
                <w:szCs w:val="16"/>
              </w:rPr>
              <w:t>0</w:t>
            </w:r>
          </w:p>
        </w:tc>
        <w:tc>
          <w:tcPr>
            <w:tcW w:w="2410" w:type="dxa"/>
          </w:tcPr>
          <w:p w:rsidR="005054D5" w:rsidRPr="00A114CC" w:rsidRDefault="0030409D" w:rsidP="0030409D">
            <w:pPr>
              <w:rPr>
                <w:rFonts w:ascii="Times New Roman" w:hAnsi="Times New Roman"/>
                <w:sz w:val="16"/>
                <w:szCs w:val="16"/>
              </w:rPr>
            </w:pPr>
            <w:r w:rsidRPr="00A114CC">
              <w:rPr>
                <w:rFonts w:ascii="Times New Roman" w:hAnsi="Times New Roman"/>
                <w:sz w:val="16"/>
                <w:szCs w:val="16"/>
              </w:rPr>
              <w:t>пр. Науки, 9</w:t>
            </w:r>
          </w:p>
        </w:tc>
        <w:tc>
          <w:tcPr>
            <w:tcW w:w="2409" w:type="dxa"/>
          </w:tcPr>
          <w:p w:rsidR="005054D5" w:rsidRPr="00A114CC" w:rsidRDefault="0030409D" w:rsidP="005911A5">
            <w:pPr>
              <w:jc w:val="both"/>
              <w:rPr>
                <w:rFonts w:ascii="Times New Roman" w:hAnsi="Times New Roman"/>
                <w:sz w:val="16"/>
                <w:szCs w:val="16"/>
              </w:rPr>
            </w:pPr>
            <w:r w:rsidRPr="00A114CC">
              <w:rPr>
                <w:rFonts w:ascii="Times New Roman" w:hAnsi="Times New Roman"/>
                <w:sz w:val="16"/>
                <w:szCs w:val="16"/>
              </w:rPr>
              <w:t>Адміністративні приміщення</w:t>
            </w:r>
          </w:p>
        </w:tc>
        <w:tc>
          <w:tcPr>
            <w:tcW w:w="1701" w:type="dxa"/>
          </w:tcPr>
          <w:p w:rsidR="005054D5" w:rsidRPr="00A114CC" w:rsidRDefault="00C15B47" w:rsidP="00C15B47">
            <w:pPr>
              <w:rPr>
                <w:rFonts w:ascii="Times New Roman" w:hAnsi="Times New Roman"/>
                <w:sz w:val="16"/>
                <w:szCs w:val="16"/>
              </w:rPr>
            </w:pPr>
            <w:r w:rsidRPr="00A114CC">
              <w:rPr>
                <w:rFonts w:ascii="Times New Roman" w:hAnsi="Times New Roman"/>
                <w:sz w:val="16"/>
                <w:szCs w:val="16"/>
              </w:rPr>
              <w:t>Окремо розташоване</w:t>
            </w:r>
          </w:p>
        </w:tc>
        <w:tc>
          <w:tcPr>
            <w:tcW w:w="1367" w:type="dxa"/>
          </w:tcPr>
          <w:p w:rsidR="005054D5" w:rsidRPr="00A114CC" w:rsidRDefault="00A114CC" w:rsidP="00A114CC">
            <w:pPr>
              <w:rPr>
                <w:rFonts w:ascii="Times New Roman" w:hAnsi="Times New Roman"/>
                <w:sz w:val="16"/>
                <w:szCs w:val="16"/>
              </w:rPr>
            </w:pPr>
            <w:r w:rsidRPr="00A114CC">
              <w:rPr>
                <w:rFonts w:ascii="Times New Roman" w:hAnsi="Times New Roman"/>
                <w:sz w:val="16"/>
                <w:szCs w:val="16"/>
              </w:rPr>
              <w:t>По приладу обліку</w:t>
            </w:r>
          </w:p>
        </w:tc>
        <w:tc>
          <w:tcPr>
            <w:tcW w:w="1043" w:type="dxa"/>
          </w:tcPr>
          <w:p w:rsidR="005054D5" w:rsidRPr="00A114CC" w:rsidRDefault="00C732AF" w:rsidP="00A114CC">
            <w:pPr>
              <w:jc w:val="right"/>
              <w:rPr>
                <w:rFonts w:ascii="Times New Roman" w:hAnsi="Times New Roman"/>
                <w:sz w:val="16"/>
                <w:szCs w:val="16"/>
              </w:rPr>
            </w:pPr>
            <w:r>
              <w:rPr>
                <w:rFonts w:ascii="Times New Roman" w:hAnsi="Times New Roman"/>
                <w:sz w:val="16"/>
                <w:szCs w:val="16"/>
              </w:rPr>
              <w:t>0.300000</w:t>
            </w:r>
          </w:p>
        </w:tc>
        <w:tc>
          <w:tcPr>
            <w:tcW w:w="844" w:type="dxa"/>
          </w:tcPr>
          <w:p w:rsidR="005054D5" w:rsidRPr="00A114CC" w:rsidRDefault="00A114CC" w:rsidP="00A114CC">
            <w:pPr>
              <w:jc w:val="right"/>
              <w:rPr>
                <w:rFonts w:ascii="Times New Roman" w:hAnsi="Times New Roman"/>
                <w:sz w:val="16"/>
                <w:szCs w:val="16"/>
              </w:rPr>
            </w:pPr>
            <w:r w:rsidRPr="00A114CC">
              <w:rPr>
                <w:rFonts w:ascii="Times New Roman" w:hAnsi="Times New Roman"/>
                <w:sz w:val="16"/>
                <w:szCs w:val="16"/>
              </w:rPr>
              <w:t>0.0</w:t>
            </w:r>
          </w:p>
        </w:tc>
        <w:tc>
          <w:tcPr>
            <w:tcW w:w="1050" w:type="dxa"/>
          </w:tcPr>
          <w:p w:rsidR="005054D5" w:rsidRPr="00A114CC" w:rsidRDefault="00A114CC" w:rsidP="00A114CC">
            <w:pPr>
              <w:jc w:val="right"/>
              <w:rPr>
                <w:rFonts w:ascii="Times New Roman" w:hAnsi="Times New Roman"/>
                <w:sz w:val="16"/>
                <w:szCs w:val="16"/>
              </w:rPr>
            </w:pPr>
            <w:r>
              <w:rPr>
                <w:rFonts w:ascii="Times New Roman" w:hAnsi="Times New Roman"/>
                <w:sz w:val="16"/>
                <w:szCs w:val="16"/>
              </w:rPr>
              <w:t>0.0</w:t>
            </w:r>
          </w:p>
        </w:tc>
        <w:tc>
          <w:tcPr>
            <w:tcW w:w="868" w:type="dxa"/>
          </w:tcPr>
          <w:p w:rsidR="005054D5" w:rsidRPr="00A114CC" w:rsidRDefault="00B51C68" w:rsidP="005911A5">
            <w:pPr>
              <w:jc w:val="both"/>
              <w:rPr>
                <w:rFonts w:ascii="Times New Roman" w:hAnsi="Times New Roman"/>
                <w:sz w:val="16"/>
                <w:szCs w:val="16"/>
              </w:rPr>
            </w:pPr>
            <w:r>
              <w:rPr>
                <w:rFonts w:ascii="Times New Roman" w:hAnsi="Times New Roman"/>
                <w:sz w:val="16"/>
                <w:szCs w:val="16"/>
              </w:rPr>
              <w:t>3653,50</w:t>
            </w:r>
          </w:p>
        </w:tc>
      </w:tr>
      <w:tr w:rsidR="00077B16" w:rsidRPr="00A114CC" w:rsidTr="00C732AF">
        <w:tc>
          <w:tcPr>
            <w:tcW w:w="534" w:type="dxa"/>
          </w:tcPr>
          <w:p w:rsidR="00077B16" w:rsidRPr="00A114CC" w:rsidRDefault="00077B16" w:rsidP="00077B16">
            <w:pPr>
              <w:jc w:val="center"/>
              <w:rPr>
                <w:rFonts w:ascii="Times New Roman" w:hAnsi="Times New Roman"/>
                <w:sz w:val="16"/>
                <w:szCs w:val="16"/>
              </w:rPr>
            </w:pPr>
            <w:r w:rsidRPr="00A114CC">
              <w:rPr>
                <w:rFonts w:ascii="Times New Roman" w:hAnsi="Times New Roman"/>
                <w:sz w:val="16"/>
                <w:szCs w:val="16"/>
              </w:rPr>
              <w:t>5</w:t>
            </w:r>
          </w:p>
        </w:tc>
        <w:tc>
          <w:tcPr>
            <w:tcW w:w="850" w:type="dxa"/>
          </w:tcPr>
          <w:p w:rsidR="00077B16" w:rsidRPr="00A114CC" w:rsidRDefault="0030409D" w:rsidP="00077B16">
            <w:pPr>
              <w:jc w:val="center"/>
              <w:rPr>
                <w:rFonts w:ascii="Times New Roman" w:hAnsi="Times New Roman"/>
                <w:sz w:val="16"/>
                <w:szCs w:val="16"/>
              </w:rPr>
            </w:pPr>
            <w:r w:rsidRPr="00A114CC">
              <w:rPr>
                <w:rFonts w:ascii="Times New Roman" w:hAnsi="Times New Roman"/>
                <w:sz w:val="16"/>
                <w:szCs w:val="16"/>
              </w:rPr>
              <w:t>17400</w:t>
            </w:r>
          </w:p>
        </w:tc>
        <w:tc>
          <w:tcPr>
            <w:tcW w:w="782" w:type="dxa"/>
          </w:tcPr>
          <w:p w:rsidR="00077B16" w:rsidRPr="00A114CC" w:rsidRDefault="0030409D" w:rsidP="00077B16">
            <w:pPr>
              <w:jc w:val="center"/>
              <w:rPr>
                <w:rFonts w:ascii="Times New Roman" w:hAnsi="Times New Roman"/>
                <w:sz w:val="16"/>
                <w:szCs w:val="16"/>
              </w:rPr>
            </w:pPr>
            <w:r w:rsidRPr="00A114CC">
              <w:rPr>
                <w:rFonts w:ascii="Times New Roman" w:hAnsi="Times New Roman"/>
                <w:sz w:val="16"/>
                <w:szCs w:val="16"/>
              </w:rPr>
              <w:t>6782</w:t>
            </w:r>
          </w:p>
        </w:tc>
        <w:tc>
          <w:tcPr>
            <w:tcW w:w="636" w:type="dxa"/>
          </w:tcPr>
          <w:p w:rsidR="00077B16" w:rsidRPr="00A114CC" w:rsidRDefault="0030409D" w:rsidP="00077B16">
            <w:pPr>
              <w:jc w:val="center"/>
              <w:rPr>
                <w:rFonts w:ascii="Times New Roman" w:hAnsi="Times New Roman"/>
                <w:sz w:val="16"/>
                <w:szCs w:val="16"/>
              </w:rPr>
            </w:pPr>
            <w:r w:rsidRPr="00A114CC">
              <w:rPr>
                <w:rFonts w:ascii="Times New Roman" w:hAnsi="Times New Roman"/>
                <w:sz w:val="16"/>
                <w:szCs w:val="16"/>
              </w:rPr>
              <w:t>0</w:t>
            </w:r>
          </w:p>
        </w:tc>
        <w:tc>
          <w:tcPr>
            <w:tcW w:w="2410" w:type="dxa"/>
          </w:tcPr>
          <w:p w:rsidR="00077B16" w:rsidRPr="00A114CC" w:rsidRDefault="0030409D" w:rsidP="0030409D">
            <w:pPr>
              <w:rPr>
                <w:rFonts w:ascii="Times New Roman" w:hAnsi="Times New Roman"/>
                <w:sz w:val="16"/>
                <w:szCs w:val="16"/>
              </w:rPr>
            </w:pPr>
            <w:r w:rsidRPr="00A114CC">
              <w:rPr>
                <w:rFonts w:ascii="Times New Roman" w:hAnsi="Times New Roman"/>
                <w:sz w:val="16"/>
                <w:szCs w:val="16"/>
              </w:rPr>
              <w:t>вул. Пушкінська, 46</w:t>
            </w:r>
          </w:p>
        </w:tc>
        <w:tc>
          <w:tcPr>
            <w:tcW w:w="2409" w:type="dxa"/>
          </w:tcPr>
          <w:p w:rsidR="00077B16" w:rsidRPr="00A114CC" w:rsidRDefault="0030409D" w:rsidP="005911A5">
            <w:pPr>
              <w:jc w:val="both"/>
              <w:rPr>
                <w:rFonts w:ascii="Times New Roman" w:hAnsi="Times New Roman"/>
                <w:sz w:val="16"/>
                <w:szCs w:val="16"/>
              </w:rPr>
            </w:pPr>
            <w:r w:rsidRPr="00A114CC">
              <w:rPr>
                <w:rFonts w:ascii="Times New Roman" w:hAnsi="Times New Roman"/>
                <w:sz w:val="16"/>
                <w:szCs w:val="16"/>
              </w:rPr>
              <w:t>Адміністративні приміщення</w:t>
            </w:r>
          </w:p>
        </w:tc>
        <w:tc>
          <w:tcPr>
            <w:tcW w:w="1701" w:type="dxa"/>
          </w:tcPr>
          <w:p w:rsidR="00077B16" w:rsidRPr="00A114CC" w:rsidRDefault="00A114CC" w:rsidP="00C15B47">
            <w:pPr>
              <w:rPr>
                <w:rFonts w:ascii="Times New Roman" w:hAnsi="Times New Roman"/>
                <w:sz w:val="16"/>
                <w:szCs w:val="16"/>
              </w:rPr>
            </w:pPr>
            <w:r w:rsidRPr="00A114CC">
              <w:rPr>
                <w:rFonts w:ascii="Times New Roman" w:hAnsi="Times New Roman"/>
                <w:sz w:val="16"/>
                <w:szCs w:val="16"/>
              </w:rPr>
              <w:t>Окремо розташоване</w:t>
            </w:r>
          </w:p>
        </w:tc>
        <w:tc>
          <w:tcPr>
            <w:tcW w:w="1367" w:type="dxa"/>
          </w:tcPr>
          <w:p w:rsidR="00077B16" w:rsidRPr="00A114CC" w:rsidRDefault="00A114CC" w:rsidP="00A114CC">
            <w:pPr>
              <w:rPr>
                <w:rFonts w:ascii="Times New Roman" w:hAnsi="Times New Roman"/>
                <w:sz w:val="16"/>
                <w:szCs w:val="16"/>
              </w:rPr>
            </w:pPr>
            <w:r w:rsidRPr="00A114CC">
              <w:rPr>
                <w:rFonts w:ascii="Times New Roman" w:hAnsi="Times New Roman"/>
                <w:sz w:val="16"/>
                <w:szCs w:val="16"/>
              </w:rPr>
              <w:t>По приладу обліку</w:t>
            </w:r>
          </w:p>
        </w:tc>
        <w:tc>
          <w:tcPr>
            <w:tcW w:w="1043" w:type="dxa"/>
          </w:tcPr>
          <w:p w:rsidR="00077B16" w:rsidRPr="00A114CC" w:rsidRDefault="00C732AF" w:rsidP="00A114CC">
            <w:pPr>
              <w:jc w:val="right"/>
              <w:rPr>
                <w:rFonts w:ascii="Times New Roman" w:hAnsi="Times New Roman"/>
                <w:sz w:val="16"/>
                <w:szCs w:val="16"/>
              </w:rPr>
            </w:pPr>
            <w:r>
              <w:rPr>
                <w:rFonts w:ascii="Times New Roman" w:hAnsi="Times New Roman"/>
                <w:sz w:val="16"/>
                <w:szCs w:val="16"/>
              </w:rPr>
              <w:t>0.208200</w:t>
            </w:r>
            <w:r w:rsidR="0086205A">
              <w:rPr>
                <w:rFonts w:ascii="Times New Roman" w:hAnsi="Times New Roman"/>
                <w:sz w:val="16"/>
                <w:szCs w:val="16"/>
              </w:rPr>
              <w:t xml:space="preserve"> (27.05.2011)</w:t>
            </w:r>
          </w:p>
        </w:tc>
        <w:tc>
          <w:tcPr>
            <w:tcW w:w="844" w:type="dxa"/>
          </w:tcPr>
          <w:p w:rsidR="00077B16" w:rsidRPr="00A114CC" w:rsidRDefault="00A114CC" w:rsidP="00A114CC">
            <w:pPr>
              <w:jc w:val="right"/>
              <w:rPr>
                <w:rFonts w:ascii="Times New Roman" w:hAnsi="Times New Roman"/>
                <w:sz w:val="16"/>
                <w:szCs w:val="16"/>
              </w:rPr>
            </w:pPr>
            <w:r w:rsidRPr="00A114CC">
              <w:rPr>
                <w:rFonts w:ascii="Times New Roman" w:hAnsi="Times New Roman"/>
                <w:sz w:val="16"/>
                <w:szCs w:val="16"/>
              </w:rPr>
              <w:t>0.0</w:t>
            </w:r>
          </w:p>
        </w:tc>
        <w:tc>
          <w:tcPr>
            <w:tcW w:w="1050" w:type="dxa"/>
          </w:tcPr>
          <w:p w:rsidR="00077B16" w:rsidRPr="00A114CC" w:rsidRDefault="00A114CC" w:rsidP="00A114CC">
            <w:pPr>
              <w:jc w:val="right"/>
              <w:rPr>
                <w:rFonts w:ascii="Times New Roman" w:hAnsi="Times New Roman"/>
                <w:sz w:val="16"/>
                <w:szCs w:val="16"/>
              </w:rPr>
            </w:pPr>
            <w:r>
              <w:rPr>
                <w:rFonts w:ascii="Times New Roman" w:hAnsi="Times New Roman"/>
                <w:sz w:val="16"/>
                <w:szCs w:val="16"/>
              </w:rPr>
              <w:t>0.115000 (27.03.2011)</w:t>
            </w:r>
          </w:p>
        </w:tc>
        <w:tc>
          <w:tcPr>
            <w:tcW w:w="868" w:type="dxa"/>
          </w:tcPr>
          <w:p w:rsidR="00077B16" w:rsidRPr="00A114CC" w:rsidRDefault="00B51C68" w:rsidP="005911A5">
            <w:pPr>
              <w:jc w:val="both"/>
              <w:rPr>
                <w:rFonts w:ascii="Times New Roman" w:hAnsi="Times New Roman"/>
                <w:sz w:val="16"/>
                <w:szCs w:val="16"/>
              </w:rPr>
            </w:pPr>
            <w:r>
              <w:rPr>
                <w:rFonts w:ascii="Times New Roman" w:hAnsi="Times New Roman"/>
                <w:sz w:val="16"/>
                <w:szCs w:val="16"/>
              </w:rPr>
              <w:t>3389,40</w:t>
            </w:r>
          </w:p>
        </w:tc>
      </w:tr>
      <w:tr w:rsidR="0079072E" w:rsidRPr="00A114CC" w:rsidTr="00C732AF">
        <w:tc>
          <w:tcPr>
            <w:tcW w:w="534" w:type="dxa"/>
          </w:tcPr>
          <w:p w:rsidR="005054D5" w:rsidRPr="00A114CC" w:rsidRDefault="00077B16" w:rsidP="00077B16">
            <w:pPr>
              <w:jc w:val="center"/>
              <w:rPr>
                <w:rFonts w:ascii="Times New Roman" w:hAnsi="Times New Roman"/>
                <w:sz w:val="16"/>
                <w:szCs w:val="16"/>
              </w:rPr>
            </w:pPr>
            <w:r w:rsidRPr="00A114CC">
              <w:rPr>
                <w:rFonts w:ascii="Times New Roman" w:hAnsi="Times New Roman"/>
                <w:sz w:val="16"/>
                <w:szCs w:val="16"/>
              </w:rPr>
              <w:t>6</w:t>
            </w:r>
          </w:p>
        </w:tc>
        <w:tc>
          <w:tcPr>
            <w:tcW w:w="850" w:type="dxa"/>
          </w:tcPr>
          <w:p w:rsidR="005054D5" w:rsidRPr="00A114CC" w:rsidRDefault="0030409D" w:rsidP="00077B16">
            <w:pPr>
              <w:jc w:val="center"/>
              <w:rPr>
                <w:rFonts w:ascii="Times New Roman" w:hAnsi="Times New Roman"/>
                <w:sz w:val="16"/>
                <w:szCs w:val="16"/>
              </w:rPr>
            </w:pPr>
            <w:r w:rsidRPr="00A114CC">
              <w:rPr>
                <w:rFonts w:ascii="Times New Roman" w:hAnsi="Times New Roman"/>
                <w:sz w:val="16"/>
                <w:szCs w:val="16"/>
              </w:rPr>
              <w:t>17400</w:t>
            </w:r>
          </w:p>
        </w:tc>
        <w:tc>
          <w:tcPr>
            <w:tcW w:w="782" w:type="dxa"/>
          </w:tcPr>
          <w:p w:rsidR="005054D5" w:rsidRPr="00A114CC" w:rsidRDefault="0030409D" w:rsidP="00077B16">
            <w:pPr>
              <w:jc w:val="center"/>
              <w:rPr>
                <w:rFonts w:ascii="Times New Roman" w:hAnsi="Times New Roman"/>
                <w:sz w:val="16"/>
                <w:szCs w:val="16"/>
              </w:rPr>
            </w:pPr>
            <w:r w:rsidRPr="00A114CC">
              <w:rPr>
                <w:rFonts w:ascii="Times New Roman" w:hAnsi="Times New Roman"/>
                <w:sz w:val="16"/>
                <w:szCs w:val="16"/>
              </w:rPr>
              <w:t>7551</w:t>
            </w:r>
          </w:p>
        </w:tc>
        <w:tc>
          <w:tcPr>
            <w:tcW w:w="636" w:type="dxa"/>
          </w:tcPr>
          <w:p w:rsidR="005054D5" w:rsidRPr="00A114CC" w:rsidRDefault="0030409D" w:rsidP="00077B16">
            <w:pPr>
              <w:jc w:val="center"/>
              <w:rPr>
                <w:rFonts w:ascii="Times New Roman" w:hAnsi="Times New Roman"/>
                <w:sz w:val="16"/>
                <w:szCs w:val="16"/>
              </w:rPr>
            </w:pPr>
            <w:r w:rsidRPr="00A114CC">
              <w:rPr>
                <w:rFonts w:ascii="Times New Roman" w:hAnsi="Times New Roman"/>
                <w:sz w:val="16"/>
                <w:szCs w:val="16"/>
              </w:rPr>
              <w:t>0</w:t>
            </w:r>
          </w:p>
        </w:tc>
        <w:tc>
          <w:tcPr>
            <w:tcW w:w="2410" w:type="dxa"/>
          </w:tcPr>
          <w:p w:rsidR="005054D5" w:rsidRPr="00A114CC" w:rsidRDefault="0030409D" w:rsidP="0030409D">
            <w:pPr>
              <w:rPr>
                <w:rFonts w:ascii="Times New Roman" w:hAnsi="Times New Roman"/>
                <w:sz w:val="16"/>
                <w:szCs w:val="16"/>
              </w:rPr>
            </w:pPr>
            <w:r w:rsidRPr="00A114CC">
              <w:rPr>
                <w:rFonts w:ascii="Times New Roman" w:hAnsi="Times New Roman"/>
                <w:sz w:val="16"/>
                <w:szCs w:val="16"/>
              </w:rPr>
              <w:t>вул. Чернишевська, 41</w:t>
            </w:r>
          </w:p>
        </w:tc>
        <w:tc>
          <w:tcPr>
            <w:tcW w:w="2409" w:type="dxa"/>
          </w:tcPr>
          <w:p w:rsidR="005054D5" w:rsidRPr="00A114CC" w:rsidRDefault="0030409D" w:rsidP="005911A5">
            <w:pPr>
              <w:jc w:val="both"/>
              <w:rPr>
                <w:rFonts w:ascii="Times New Roman" w:hAnsi="Times New Roman"/>
                <w:sz w:val="16"/>
                <w:szCs w:val="16"/>
              </w:rPr>
            </w:pPr>
            <w:r w:rsidRPr="00A114CC">
              <w:rPr>
                <w:rFonts w:ascii="Times New Roman" w:hAnsi="Times New Roman"/>
                <w:sz w:val="16"/>
                <w:szCs w:val="16"/>
              </w:rPr>
              <w:t>Адміністративні приміщення</w:t>
            </w:r>
          </w:p>
        </w:tc>
        <w:tc>
          <w:tcPr>
            <w:tcW w:w="1701" w:type="dxa"/>
          </w:tcPr>
          <w:p w:rsidR="005054D5" w:rsidRPr="00A114CC" w:rsidRDefault="00A114CC" w:rsidP="00C15B47">
            <w:pPr>
              <w:rPr>
                <w:rFonts w:ascii="Times New Roman" w:hAnsi="Times New Roman"/>
                <w:sz w:val="16"/>
                <w:szCs w:val="16"/>
              </w:rPr>
            </w:pPr>
            <w:r w:rsidRPr="00A114CC">
              <w:rPr>
                <w:rFonts w:ascii="Times New Roman" w:hAnsi="Times New Roman"/>
                <w:sz w:val="16"/>
                <w:szCs w:val="16"/>
              </w:rPr>
              <w:t>Окремо розташоване</w:t>
            </w:r>
          </w:p>
        </w:tc>
        <w:tc>
          <w:tcPr>
            <w:tcW w:w="1367" w:type="dxa"/>
          </w:tcPr>
          <w:p w:rsidR="005054D5" w:rsidRPr="00A114CC" w:rsidRDefault="00A114CC" w:rsidP="00A114CC">
            <w:pPr>
              <w:rPr>
                <w:rFonts w:ascii="Times New Roman" w:hAnsi="Times New Roman"/>
                <w:sz w:val="16"/>
                <w:szCs w:val="16"/>
              </w:rPr>
            </w:pPr>
            <w:r w:rsidRPr="00A114CC">
              <w:rPr>
                <w:rFonts w:ascii="Times New Roman" w:hAnsi="Times New Roman"/>
                <w:sz w:val="16"/>
                <w:szCs w:val="16"/>
              </w:rPr>
              <w:t>По приладу обліку</w:t>
            </w:r>
          </w:p>
        </w:tc>
        <w:tc>
          <w:tcPr>
            <w:tcW w:w="1043" w:type="dxa"/>
          </w:tcPr>
          <w:p w:rsidR="005054D5" w:rsidRPr="00A114CC" w:rsidRDefault="0086205A" w:rsidP="00A114CC">
            <w:pPr>
              <w:jc w:val="right"/>
              <w:rPr>
                <w:rFonts w:ascii="Times New Roman" w:hAnsi="Times New Roman"/>
                <w:sz w:val="16"/>
                <w:szCs w:val="16"/>
              </w:rPr>
            </w:pPr>
            <w:r>
              <w:rPr>
                <w:rFonts w:ascii="Times New Roman" w:hAnsi="Times New Roman"/>
                <w:sz w:val="16"/>
                <w:szCs w:val="16"/>
              </w:rPr>
              <w:t>0.484100</w:t>
            </w:r>
          </w:p>
        </w:tc>
        <w:tc>
          <w:tcPr>
            <w:tcW w:w="844" w:type="dxa"/>
          </w:tcPr>
          <w:p w:rsidR="005054D5" w:rsidRPr="00A114CC" w:rsidRDefault="00A114CC" w:rsidP="00A114CC">
            <w:pPr>
              <w:jc w:val="right"/>
              <w:rPr>
                <w:rFonts w:ascii="Times New Roman" w:hAnsi="Times New Roman"/>
                <w:sz w:val="16"/>
                <w:szCs w:val="16"/>
              </w:rPr>
            </w:pPr>
            <w:r w:rsidRPr="00A114CC">
              <w:rPr>
                <w:rFonts w:ascii="Times New Roman" w:hAnsi="Times New Roman"/>
                <w:sz w:val="16"/>
                <w:szCs w:val="16"/>
              </w:rPr>
              <w:t>0.0</w:t>
            </w:r>
          </w:p>
        </w:tc>
        <w:tc>
          <w:tcPr>
            <w:tcW w:w="1050" w:type="dxa"/>
          </w:tcPr>
          <w:p w:rsidR="005054D5" w:rsidRPr="00A114CC" w:rsidRDefault="005054D5" w:rsidP="00A114CC">
            <w:pPr>
              <w:jc w:val="right"/>
              <w:rPr>
                <w:rFonts w:ascii="Times New Roman" w:hAnsi="Times New Roman"/>
                <w:sz w:val="16"/>
                <w:szCs w:val="16"/>
              </w:rPr>
            </w:pPr>
          </w:p>
        </w:tc>
        <w:tc>
          <w:tcPr>
            <w:tcW w:w="868" w:type="dxa"/>
          </w:tcPr>
          <w:p w:rsidR="005054D5" w:rsidRPr="00A114CC" w:rsidRDefault="00B51C68" w:rsidP="005911A5">
            <w:pPr>
              <w:jc w:val="both"/>
              <w:rPr>
                <w:rFonts w:ascii="Times New Roman" w:hAnsi="Times New Roman"/>
                <w:sz w:val="16"/>
                <w:szCs w:val="16"/>
              </w:rPr>
            </w:pPr>
            <w:r>
              <w:rPr>
                <w:rFonts w:ascii="Times New Roman" w:hAnsi="Times New Roman"/>
                <w:sz w:val="16"/>
                <w:szCs w:val="16"/>
              </w:rPr>
              <w:t>4395,50</w:t>
            </w:r>
          </w:p>
        </w:tc>
      </w:tr>
      <w:tr w:rsidR="0079072E" w:rsidRPr="00A114CC" w:rsidTr="00C732AF">
        <w:tc>
          <w:tcPr>
            <w:tcW w:w="534" w:type="dxa"/>
          </w:tcPr>
          <w:p w:rsidR="005054D5" w:rsidRPr="00A114CC" w:rsidRDefault="00077B16" w:rsidP="00077B16">
            <w:pPr>
              <w:jc w:val="center"/>
              <w:rPr>
                <w:rFonts w:ascii="Times New Roman" w:hAnsi="Times New Roman"/>
                <w:sz w:val="16"/>
                <w:szCs w:val="16"/>
              </w:rPr>
            </w:pPr>
            <w:r w:rsidRPr="00A114CC">
              <w:rPr>
                <w:rFonts w:ascii="Times New Roman" w:hAnsi="Times New Roman"/>
                <w:sz w:val="16"/>
                <w:szCs w:val="16"/>
              </w:rPr>
              <w:t>7</w:t>
            </w:r>
          </w:p>
        </w:tc>
        <w:tc>
          <w:tcPr>
            <w:tcW w:w="850" w:type="dxa"/>
          </w:tcPr>
          <w:p w:rsidR="005054D5" w:rsidRPr="00A114CC" w:rsidRDefault="0030409D" w:rsidP="00077B16">
            <w:pPr>
              <w:jc w:val="center"/>
              <w:rPr>
                <w:rFonts w:ascii="Times New Roman" w:hAnsi="Times New Roman"/>
                <w:sz w:val="16"/>
                <w:szCs w:val="16"/>
              </w:rPr>
            </w:pPr>
            <w:r w:rsidRPr="00A114CC">
              <w:rPr>
                <w:rFonts w:ascii="Times New Roman" w:hAnsi="Times New Roman"/>
                <w:sz w:val="16"/>
                <w:szCs w:val="16"/>
              </w:rPr>
              <w:t>17400</w:t>
            </w:r>
          </w:p>
        </w:tc>
        <w:tc>
          <w:tcPr>
            <w:tcW w:w="782" w:type="dxa"/>
          </w:tcPr>
          <w:p w:rsidR="005054D5" w:rsidRPr="00A114CC" w:rsidRDefault="0030409D" w:rsidP="00077B16">
            <w:pPr>
              <w:jc w:val="center"/>
              <w:rPr>
                <w:rFonts w:ascii="Times New Roman" w:hAnsi="Times New Roman"/>
                <w:sz w:val="16"/>
                <w:szCs w:val="16"/>
              </w:rPr>
            </w:pPr>
            <w:r w:rsidRPr="00A114CC">
              <w:rPr>
                <w:rFonts w:ascii="Times New Roman" w:hAnsi="Times New Roman"/>
                <w:sz w:val="16"/>
                <w:szCs w:val="16"/>
              </w:rPr>
              <w:t>7551</w:t>
            </w:r>
          </w:p>
        </w:tc>
        <w:tc>
          <w:tcPr>
            <w:tcW w:w="636" w:type="dxa"/>
          </w:tcPr>
          <w:p w:rsidR="005054D5" w:rsidRPr="00A114CC" w:rsidRDefault="0030409D" w:rsidP="00077B16">
            <w:pPr>
              <w:jc w:val="center"/>
              <w:rPr>
                <w:rFonts w:ascii="Times New Roman" w:hAnsi="Times New Roman"/>
                <w:sz w:val="16"/>
                <w:szCs w:val="16"/>
              </w:rPr>
            </w:pPr>
            <w:r w:rsidRPr="00A114CC">
              <w:rPr>
                <w:rFonts w:ascii="Times New Roman" w:hAnsi="Times New Roman"/>
                <w:sz w:val="16"/>
                <w:szCs w:val="16"/>
              </w:rPr>
              <w:t>1</w:t>
            </w:r>
          </w:p>
        </w:tc>
        <w:tc>
          <w:tcPr>
            <w:tcW w:w="2410" w:type="dxa"/>
          </w:tcPr>
          <w:p w:rsidR="005054D5" w:rsidRPr="00A114CC" w:rsidRDefault="0030409D" w:rsidP="0030409D">
            <w:pPr>
              <w:rPr>
                <w:rFonts w:ascii="Times New Roman" w:hAnsi="Times New Roman"/>
                <w:sz w:val="16"/>
                <w:szCs w:val="16"/>
              </w:rPr>
            </w:pPr>
            <w:r w:rsidRPr="00A114CC">
              <w:rPr>
                <w:rFonts w:ascii="Times New Roman" w:hAnsi="Times New Roman"/>
                <w:sz w:val="16"/>
                <w:szCs w:val="16"/>
              </w:rPr>
              <w:t>вул. Чернишевська, 41</w:t>
            </w:r>
          </w:p>
        </w:tc>
        <w:tc>
          <w:tcPr>
            <w:tcW w:w="2409" w:type="dxa"/>
          </w:tcPr>
          <w:p w:rsidR="005054D5" w:rsidRPr="00A114CC" w:rsidRDefault="0030409D" w:rsidP="005911A5">
            <w:pPr>
              <w:jc w:val="both"/>
              <w:rPr>
                <w:rFonts w:ascii="Times New Roman" w:hAnsi="Times New Roman"/>
                <w:sz w:val="16"/>
                <w:szCs w:val="16"/>
              </w:rPr>
            </w:pPr>
            <w:r w:rsidRPr="00A114CC">
              <w:rPr>
                <w:rFonts w:ascii="Times New Roman" w:hAnsi="Times New Roman"/>
                <w:sz w:val="16"/>
                <w:szCs w:val="16"/>
              </w:rPr>
              <w:t>Адміністративні приміщення</w:t>
            </w:r>
          </w:p>
        </w:tc>
        <w:tc>
          <w:tcPr>
            <w:tcW w:w="1701" w:type="dxa"/>
          </w:tcPr>
          <w:p w:rsidR="005054D5" w:rsidRPr="00A114CC" w:rsidRDefault="00A114CC" w:rsidP="00C15B47">
            <w:pPr>
              <w:rPr>
                <w:rFonts w:ascii="Times New Roman" w:hAnsi="Times New Roman"/>
                <w:sz w:val="16"/>
                <w:szCs w:val="16"/>
              </w:rPr>
            </w:pPr>
            <w:r w:rsidRPr="00A114CC">
              <w:rPr>
                <w:rFonts w:ascii="Times New Roman" w:hAnsi="Times New Roman"/>
                <w:sz w:val="16"/>
                <w:szCs w:val="16"/>
              </w:rPr>
              <w:t>Окремо розташовану</w:t>
            </w:r>
          </w:p>
        </w:tc>
        <w:tc>
          <w:tcPr>
            <w:tcW w:w="1367" w:type="dxa"/>
          </w:tcPr>
          <w:p w:rsidR="005054D5" w:rsidRPr="00A114CC" w:rsidRDefault="00A114CC" w:rsidP="00A114CC">
            <w:pPr>
              <w:rPr>
                <w:rFonts w:ascii="Times New Roman" w:hAnsi="Times New Roman"/>
                <w:sz w:val="16"/>
                <w:szCs w:val="16"/>
              </w:rPr>
            </w:pPr>
            <w:r w:rsidRPr="00A114CC">
              <w:rPr>
                <w:rFonts w:ascii="Times New Roman" w:hAnsi="Times New Roman"/>
                <w:sz w:val="16"/>
                <w:szCs w:val="16"/>
              </w:rPr>
              <w:t>По приладу обліку</w:t>
            </w:r>
          </w:p>
        </w:tc>
        <w:tc>
          <w:tcPr>
            <w:tcW w:w="1043" w:type="dxa"/>
          </w:tcPr>
          <w:p w:rsidR="005054D5" w:rsidRPr="00A114CC" w:rsidRDefault="0086205A" w:rsidP="00A114CC">
            <w:pPr>
              <w:jc w:val="right"/>
              <w:rPr>
                <w:rFonts w:ascii="Times New Roman" w:hAnsi="Times New Roman"/>
                <w:sz w:val="16"/>
                <w:szCs w:val="16"/>
              </w:rPr>
            </w:pPr>
            <w:r>
              <w:rPr>
                <w:rFonts w:ascii="Times New Roman" w:hAnsi="Times New Roman"/>
                <w:sz w:val="16"/>
                <w:szCs w:val="16"/>
              </w:rPr>
              <w:t>0.0</w:t>
            </w:r>
          </w:p>
        </w:tc>
        <w:tc>
          <w:tcPr>
            <w:tcW w:w="844" w:type="dxa"/>
          </w:tcPr>
          <w:p w:rsidR="005054D5" w:rsidRPr="00A114CC" w:rsidRDefault="00A114CC" w:rsidP="00A114CC">
            <w:pPr>
              <w:jc w:val="right"/>
              <w:rPr>
                <w:rFonts w:ascii="Times New Roman" w:hAnsi="Times New Roman"/>
                <w:sz w:val="16"/>
                <w:szCs w:val="16"/>
              </w:rPr>
            </w:pPr>
            <w:r w:rsidRPr="00A114CC">
              <w:rPr>
                <w:rFonts w:ascii="Times New Roman" w:hAnsi="Times New Roman"/>
                <w:sz w:val="16"/>
                <w:szCs w:val="16"/>
              </w:rPr>
              <w:t>0.045400</w:t>
            </w:r>
          </w:p>
        </w:tc>
        <w:tc>
          <w:tcPr>
            <w:tcW w:w="1050" w:type="dxa"/>
          </w:tcPr>
          <w:p w:rsidR="005054D5" w:rsidRPr="00A114CC" w:rsidRDefault="005054D5" w:rsidP="00A114CC">
            <w:pPr>
              <w:jc w:val="right"/>
              <w:rPr>
                <w:rFonts w:ascii="Times New Roman" w:hAnsi="Times New Roman"/>
                <w:sz w:val="16"/>
                <w:szCs w:val="16"/>
              </w:rPr>
            </w:pPr>
          </w:p>
        </w:tc>
        <w:tc>
          <w:tcPr>
            <w:tcW w:w="868" w:type="dxa"/>
          </w:tcPr>
          <w:p w:rsidR="005054D5" w:rsidRPr="00A114CC" w:rsidRDefault="00B51C68" w:rsidP="005911A5">
            <w:pPr>
              <w:jc w:val="both"/>
              <w:rPr>
                <w:rFonts w:ascii="Times New Roman" w:hAnsi="Times New Roman"/>
                <w:sz w:val="16"/>
                <w:szCs w:val="16"/>
              </w:rPr>
            </w:pPr>
            <w:r>
              <w:rPr>
                <w:rFonts w:ascii="Times New Roman" w:hAnsi="Times New Roman"/>
                <w:sz w:val="16"/>
                <w:szCs w:val="16"/>
              </w:rPr>
              <w:t>0.0</w:t>
            </w:r>
          </w:p>
        </w:tc>
      </w:tr>
      <w:tr w:rsidR="00077B16" w:rsidRPr="00A114CC" w:rsidTr="00C732AF">
        <w:tc>
          <w:tcPr>
            <w:tcW w:w="534" w:type="dxa"/>
            <w:tcBorders>
              <w:bottom w:val="single" w:sz="4" w:space="0" w:color="auto"/>
            </w:tcBorders>
          </w:tcPr>
          <w:p w:rsidR="00077B16" w:rsidRPr="00A114CC" w:rsidRDefault="00077B16" w:rsidP="00077B16">
            <w:pPr>
              <w:jc w:val="center"/>
              <w:rPr>
                <w:rFonts w:ascii="Times New Roman" w:hAnsi="Times New Roman"/>
                <w:sz w:val="16"/>
                <w:szCs w:val="16"/>
              </w:rPr>
            </w:pPr>
            <w:r w:rsidRPr="00A114CC">
              <w:rPr>
                <w:rFonts w:ascii="Times New Roman" w:hAnsi="Times New Roman"/>
                <w:sz w:val="16"/>
                <w:szCs w:val="16"/>
              </w:rPr>
              <w:t>8</w:t>
            </w:r>
          </w:p>
        </w:tc>
        <w:tc>
          <w:tcPr>
            <w:tcW w:w="850" w:type="dxa"/>
            <w:tcBorders>
              <w:bottom w:val="single" w:sz="4" w:space="0" w:color="auto"/>
            </w:tcBorders>
          </w:tcPr>
          <w:p w:rsidR="00077B16" w:rsidRPr="00A114CC" w:rsidRDefault="0030409D" w:rsidP="00077B16">
            <w:pPr>
              <w:jc w:val="center"/>
              <w:rPr>
                <w:rFonts w:ascii="Times New Roman" w:hAnsi="Times New Roman"/>
                <w:sz w:val="16"/>
                <w:szCs w:val="16"/>
              </w:rPr>
            </w:pPr>
            <w:r w:rsidRPr="00A114CC">
              <w:rPr>
                <w:rFonts w:ascii="Times New Roman" w:hAnsi="Times New Roman"/>
                <w:sz w:val="16"/>
                <w:szCs w:val="16"/>
              </w:rPr>
              <w:t>17600</w:t>
            </w:r>
          </w:p>
        </w:tc>
        <w:tc>
          <w:tcPr>
            <w:tcW w:w="782" w:type="dxa"/>
            <w:tcBorders>
              <w:bottom w:val="single" w:sz="4" w:space="0" w:color="auto"/>
            </w:tcBorders>
          </w:tcPr>
          <w:p w:rsidR="00077B16" w:rsidRPr="00A114CC" w:rsidRDefault="0030409D" w:rsidP="00077B16">
            <w:pPr>
              <w:jc w:val="center"/>
              <w:rPr>
                <w:rFonts w:ascii="Times New Roman" w:hAnsi="Times New Roman"/>
                <w:sz w:val="16"/>
                <w:szCs w:val="16"/>
              </w:rPr>
            </w:pPr>
            <w:r w:rsidRPr="00A114CC">
              <w:rPr>
                <w:rFonts w:ascii="Times New Roman" w:hAnsi="Times New Roman"/>
                <w:sz w:val="16"/>
                <w:szCs w:val="16"/>
              </w:rPr>
              <w:t>9168</w:t>
            </w:r>
          </w:p>
        </w:tc>
        <w:tc>
          <w:tcPr>
            <w:tcW w:w="636" w:type="dxa"/>
            <w:tcBorders>
              <w:bottom w:val="single" w:sz="4" w:space="0" w:color="auto"/>
            </w:tcBorders>
          </w:tcPr>
          <w:p w:rsidR="00077B16" w:rsidRPr="00A114CC" w:rsidRDefault="0030409D" w:rsidP="00077B16">
            <w:pPr>
              <w:jc w:val="center"/>
              <w:rPr>
                <w:rFonts w:ascii="Times New Roman" w:hAnsi="Times New Roman"/>
                <w:sz w:val="16"/>
                <w:szCs w:val="16"/>
              </w:rPr>
            </w:pPr>
            <w:r w:rsidRPr="00A114CC">
              <w:rPr>
                <w:rFonts w:ascii="Times New Roman" w:hAnsi="Times New Roman"/>
                <w:sz w:val="16"/>
                <w:szCs w:val="16"/>
              </w:rPr>
              <w:t>0</w:t>
            </w:r>
          </w:p>
        </w:tc>
        <w:tc>
          <w:tcPr>
            <w:tcW w:w="2410" w:type="dxa"/>
            <w:tcBorders>
              <w:bottom w:val="single" w:sz="4" w:space="0" w:color="auto"/>
            </w:tcBorders>
          </w:tcPr>
          <w:p w:rsidR="00077B16" w:rsidRPr="00A114CC" w:rsidRDefault="0030409D" w:rsidP="0030409D">
            <w:pPr>
              <w:rPr>
                <w:rFonts w:ascii="Times New Roman" w:hAnsi="Times New Roman"/>
                <w:sz w:val="16"/>
                <w:szCs w:val="16"/>
              </w:rPr>
            </w:pPr>
            <w:r w:rsidRPr="00A114CC">
              <w:rPr>
                <w:rFonts w:ascii="Times New Roman" w:hAnsi="Times New Roman"/>
                <w:sz w:val="16"/>
                <w:szCs w:val="16"/>
              </w:rPr>
              <w:t>вул. Петра Болбочана, 25</w:t>
            </w:r>
          </w:p>
        </w:tc>
        <w:tc>
          <w:tcPr>
            <w:tcW w:w="2409" w:type="dxa"/>
            <w:tcBorders>
              <w:bottom w:val="single" w:sz="4" w:space="0" w:color="auto"/>
            </w:tcBorders>
          </w:tcPr>
          <w:p w:rsidR="00077B16" w:rsidRPr="00A114CC" w:rsidRDefault="0030409D" w:rsidP="005911A5">
            <w:pPr>
              <w:jc w:val="both"/>
              <w:rPr>
                <w:rFonts w:ascii="Times New Roman" w:hAnsi="Times New Roman"/>
                <w:sz w:val="16"/>
                <w:szCs w:val="16"/>
              </w:rPr>
            </w:pPr>
            <w:r w:rsidRPr="00A114CC">
              <w:rPr>
                <w:rFonts w:ascii="Times New Roman" w:hAnsi="Times New Roman"/>
                <w:sz w:val="16"/>
                <w:szCs w:val="16"/>
              </w:rPr>
              <w:t>Адміністративні приміщення</w:t>
            </w:r>
          </w:p>
        </w:tc>
        <w:tc>
          <w:tcPr>
            <w:tcW w:w="1701" w:type="dxa"/>
            <w:tcBorders>
              <w:bottom w:val="single" w:sz="4" w:space="0" w:color="auto"/>
            </w:tcBorders>
          </w:tcPr>
          <w:p w:rsidR="00077B16" w:rsidRPr="00A114CC" w:rsidRDefault="00A114CC" w:rsidP="00C15B47">
            <w:pPr>
              <w:rPr>
                <w:rFonts w:ascii="Times New Roman" w:hAnsi="Times New Roman"/>
                <w:sz w:val="16"/>
                <w:szCs w:val="16"/>
              </w:rPr>
            </w:pPr>
            <w:r w:rsidRPr="00A114CC">
              <w:rPr>
                <w:rFonts w:ascii="Times New Roman" w:hAnsi="Times New Roman"/>
                <w:sz w:val="16"/>
                <w:szCs w:val="16"/>
              </w:rPr>
              <w:t>Окремо розташоване</w:t>
            </w:r>
          </w:p>
        </w:tc>
        <w:tc>
          <w:tcPr>
            <w:tcW w:w="1367" w:type="dxa"/>
            <w:tcBorders>
              <w:bottom w:val="single" w:sz="4" w:space="0" w:color="auto"/>
            </w:tcBorders>
          </w:tcPr>
          <w:p w:rsidR="00077B16" w:rsidRPr="00A114CC" w:rsidRDefault="00A114CC" w:rsidP="00A114CC">
            <w:pPr>
              <w:rPr>
                <w:rFonts w:ascii="Times New Roman" w:hAnsi="Times New Roman"/>
                <w:sz w:val="16"/>
                <w:szCs w:val="16"/>
              </w:rPr>
            </w:pPr>
            <w:r w:rsidRPr="00A114CC">
              <w:rPr>
                <w:rFonts w:ascii="Times New Roman" w:hAnsi="Times New Roman"/>
                <w:sz w:val="16"/>
                <w:szCs w:val="16"/>
              </w:rPr>
              <w:t>По приладу обліку</w:t>
            </w:r>
          </w:p>
        </w:tc>
        <w:tc>
          <w:tcPr>
            <w:tcW w:w="1043" w:type="dxa"/>
            <w:tcBorders>
              <w:bottom w:val="single" w:sz="4" w:space="0" w:color="auto"/>
            </w:tcBorders>
          </w:tcPr>
          <w:p w:rsidR="00077B16" w:rsidRPr="00A114CC" w:rsidRDefault="0086205A" w:rsidP="00A114CC">
            <w:pPr>
              <w:jc w:val="right"/>
              <w:rPr>
                <w:rFonts w:ascii="Times New Roman" w:hAnsi="Times New Roman"/>
                <w:sz w:val="16"/>
                <w:szCs w:val="16"/>
              </w:rPr>
            </w:pPr>
            <w:r>
              <w:rPr>
                <w:rFonts w:ascii="Times New Roman" w:hAnsi="Times New Roman"/>
                <w:sz w:val="16"/>
                <w:szCs w:val="16"/>
              </w:rPr>
              <w:t>0.291000 (06.10.2016)</w:t>
            </w:r>
          </w:p>
        </w:tc>
        <w:tc>
          <w:tcPr>
            <w:tcW w:w="844" w:type="dxa"/>
            <w:tcBorders>
              <w:bottom w:val="single" w:sz="4" w:space="0" w:color="auto"/>
            </w:tcBorders>
          </w:tcPr>
          <w:p w:rsidR="00077B16" w:rsidRPr="00A114CC" w:rsidRDefault="00A114CC" w:rsidP="00A114CC">
            <w:pPr>
              <w:jc w:val="right"/>
              <w:rPr>
                <w:rFonts w:ascii="Times New Roman" w:hAnsi="Times New Roman"/>
                <w:sz w:val="16"/>
                <w:szCs w:val="16"/>
              </w:rPr>
            </w:pPr>
            <w:r>
              <w:rPr>
                <w:rFonts w:ascii="Times New Roman" w:hAnsi="Times New Roman"/>
                <w:sz w:val="16"/>
                <w:szCs w:val="16"/>
              </w:rPr>
              <w:t>0.0</w:t>
            </w:r>
          </w:p>
        </w:tc>
        <w:tc>
          <w:tcPr>
            <w:tcW w:w="1050" w:type="dxa"/>
            <w:tcBorders>
              <w:bottom w:val="single" w:sz="4" w:space="0" w:color="auto"/>
            </w:tcBorders>
          </w:tcPr>
          <w:p w:rsidR="00077B16" w:rsidRPr="00A114CC" w:rsidRDefault="00077B16" w:rsidP="00A114CC">
            <w:pPr>
              <w:jc w:val="right"/>
              <w:rPr>
                <w:rFonts w:ascii="Times New Roman" w:hAnsi="Times New Roman"/>
                <w:sz w:val="16"/>
                <w:szCs w:val="16"/>
              </w:rPr>
            </w:pPr>
          </w:p>
        </w:tc>
        <w:tc>
          <w:tcPr>
            <w:tcW w:w="868" w:type="dxa"/>
            <w:tcBorders>
              <w:bottom w:val="single" w:sz="4" w:space="0" w:color="auto"/>
            </w:tcBorders>
          </w:tcPr>
          <w:p w:rsidR="00077B16" w:rsidRPr="00A114CC" w:rsidRDefault="00B51C68" w:rsidP="005911A5">
            <w:pPr>
              <w:jc w:val="both"/>
              <w:rPr>
                <w:rFonts w:ascii="Times New Roman" w:hAnsi="Times New Roman"/>
                <w:sz w:val="16"/>
                <w:szCs w:val="16"/>
              </w:rPr>
            </w:pPr>
            <w:r>
              <w:rPr>
                <w:rFonts w:ascii="Times New Roman" w:hAnsi="Times New Roman"/>
                <w:sz w:val="16"/>
                <w:szCs w:val="16"/>
              </w:rPr>
              <w:t>2206,00</w:t>
            </w:r>
          </w:p>
        </w:tc>
      </w:tr>
      <w:tr w:rsidR="00077B16" w:rsidRPr="00A114CC" w:rsidTr="00C732AF">
        <w:tc>
          <w:tcPr>
            <w:tcW w:w="534" w:type="dxa"/>
            <w:tcBorders>
              <w:top w:val="single" w:sz="4" w:space="0" w:color="auto"/>
              <w:left w:val="single" w:sz="4" w:space="0" w:color="auto"/>
              <w:bottom w:val="single" w:sz="4" w:space="0" w:color="auto"/>
              <w:right w:val="single" w:sz="4" w:space="0" w:color="auto"/>
            </w:tcBorders>
          </w:tcPr>
          <w:p w:rsidR="00077B16" w:rsidRPr="00A114CC" w:rsidRDefault="00077B16" w:rsidP="00077B16">
            <w:pPr>
              <w:jc w:val="center"/>
              <w:rPr>
                <w:rFonts w:ascii="Times New Roman" w:hAnsi="Times New Roman"/>
                <w:sz w:val="16"/>
                <w:szCs w:val="16"/>
              </w:rPr>
            </w:pPr>
            <w:r w:rsidRPr="00A114CC">
              <w:rPr>
                <w:rFonts w:ascii="Times New Roman" w:hAnsi="Times New Roman"/>
                <w:sz w:val="16"/>
                <w:szCs w:val="16"/>
              </w:rPr>
              <w:t>9</w:t>
            </w:r>
          </w:p>
        </w:tc>
        <w:tc>
          <w:tcPr>
            <w:tcW w:w="850" w:type="dxa"/>
            <w:tcBorders>
              <w:top w:val="single" w:sz="4" w:space="0" w:color="auto"/>
              <w:left w:val="single" w:sz="4" w:space="0" w:color="auto"/>
              <w:bottom w:val="single" w:sz="4" w:space="0" w:color="auto"/>
              <w:right w:val="single" w:sz="4" w:space="0" w:color="auto"/>
            </w:tcBorders>
          </w:tcPr>
          <w:p w:rsidR="00077B16" w:rsidRPr="00A114CC" w:rsidRDefault="0030409D" w:rsidP="00077B16">
            <w:pPr>
              <w:jc w:val="center"/>
              <w:rPr>
                <w:rFonts w:ascii="Times New Roman" w:hAnsi="Times New Roman"/>
                <w:sz w:val="16"/>
                <w:szCs w:val="16"/>
              </w:rPr>
            </w:pPr>
            <w:r w:rsidRPr="00A114CC">
              <w:rPr>
                <w:rFonts w:ascii="Times New Roman" w:hAnsi="Times New Roman"/>
                <w:sz w:val="16"/>
                <w:szCs w:val="16"/>
              </w:rPr>
              <w:t>17700</w:t>
            </w:r>
          </w:p>
        </w:tc>
        <w:tc>
          <w:tcPr>
            <w:tcW w:w="782" w:type="dxa"/>
            <w:tcBorders>
              <w:top w:val="single" w:sz="4" w:space="0" w:color="auto"/>
              <w:left w:val="single" w:sz="4" w:space="0" w:color="auto"/>
              <w:bottom w:val="single" w:sz="4" w:space="0" w:color="auto"/>
              <w:right w:val="single" w:sz="4" w:space="0" w:color="auto"/>
            </w:tcBorders>
          </w:tcPr>
          <w:p w:rsidR="00077B16" w:rsidRPr="00A114CC" w:rsidRDefault="0030409D" w:rsidP="00077B16">
            <w:pPr>
              <w:jc w:val="center"/>
              <w:rPr>
                <w:rFonts w:ascii="Times New Roman" w:hAnsi="Times New Roman"/>
                <w:sz w:val="16"/>
                <w:szCs w:val="16"/>
              </w:rPr>
            </w:pPr>
            <w:r w:rsidRPr="00A114CC">
              <w:rPr>
                <w:rFonts w:ascii="Times New Roman" w:hAnsi="Times New Roman"/>
                <w:sz w:val="16"/>
                <w:szCs w:val="16"/>
              </w:rPr>
              <w:t>9168</w:t>
            </w:r>
          </w:p>
        </w:tc>
        <w:tc>
          <w:tcPr>
            <w:tcW w:w="636" w:type="dxa"/>
            <w:tcBorders>
              <w:top w:val="single" w:sz="4" w:space="0" w:color="auto"/>
              <w:left w:val="single" w:sz="4" w:space="0" w:color="auto"/>
              <w:bottom w:val="single" w:sz="4" w:space="0" w:color="auto"/>
              <w:right w:val="single" w:sz="4" w:space="0" w:color="auto"/>
            </w:tcBorders>
          </w:tcPr>
          <w:p w:rsidR="00077B16" w:rsidRPr="00A114CC" w:rsidRDefault="0030409D" w:rsidP="00077B16">
            <w:pPr>
              <w:jc w:val="center"/>
              <w:rPr>
                <w:rFonts w:ascii="Times New Roman" w:hAnsi="Times New Roman"/>
                <w:sz w:val="16"/>
                <w:szCs w:val="16"/>
              </w:rPr>
            </w:pPr>
            <w:r w:rsidRPr="00A114CC">
              <w:rPr>
                <w:rFonts w:ascii="Times New Roman" w:hAnsi="Times New Roman"/>
                <w:sz w:val="16"/>
                <w:szCs w:val="16"/>
              </w:rPr>
              <w:t>0</w:t>
            </w:r>
          </w:p>
        </w:tc>
        <w:tc>
          <w:tcPr>
            <w:tcW w:w="2410" w:type="dxa"/>
            <w:tcBorders>
              <w:top w:val="single" w:sz="4" w:space="0" w:color="auto"/>
              <w:left w:val="single" w:sz="4" w:space="0" w:color="auto"/>
              <w:bottom w:val="single" w:sz="4" w:space="0" w:color="auto"/>
              <w:right w:val="single" w:sz="4" w:space="0" w:color="auto"/>
            </w:tcBorders>
          </w:tcPr>
          <w:p w:rsidR="00077B16" w:rsidRPr="00A114CC" w:rsidRDefault="0030409D" w:rsidP="0030409D">
            <w:pPr>
              <w:rPr>
                <w:rFonts w:ascii="Times New Roman" w:hAnsi="Times New Roman"/>
                <w:sz w:val="16"/>
                <w:szCs w:val="16"/>
              </w:rPr>
            </w:pPr>
            <w:r w:rsidRPr="00A114CC">
              <w:rPr>
                <w:rFonts w:ascii="Times New Roman" w:hAnsi="Times New Roman"/>
                <w:sz w:val="16"/>
                <w:szCs w:val="16"/>
              </w:rPr>
              <w:t>вул. Благовіщенська, 30</w:t>
            </w:r>
          </w:p>
        </w:tc>
        <w:tc>
          <w:tcPr>
            <w:tcW w:w="2409" w:type="dxa"/>
            <w:tcBorders>
              <w:top w:val="single" w:sz="4" w:space="0" w:color="auto"/>
              <w:left w:val="single" w:sz="4" w:space="0" w:color="auto"/>
              <w:bottom w:val="single" w:sz="4" w:space="0" w:color="auto"/>
              <w:right w:val="single" w:sz="4" w:space="0" w:color="auto"/>
            </w:tcBorders>
          </w:tcPr>
          <w:p w:rsidR="00077B16" w:rsidRPr="00A114CC" w:rsidRDefault="0079072E" w:rsidP="005911A5">
            <w:pPr>
              <w:jc w:val="both"/>
              <w:rPr>
                <w:rFonts w:ascii="Times New Roman" w:hAnsi="Times New Roman"/>
                <w:sz w:val="16"/>
                <w:szCs w:val="16"/>
              </w:rPr>
            </w:pPr>
            <w:r w:rsidRPr="00A114CC">
              <w:rPr>
                <w:rFonts w:ascii="Times New Roman" w:hAnsi="Times New Roman"/>
                <w:sz w:val="16"/>
                <w:szCs w:val="16"/>
              </w:rPr>
              <w:t>Адміністративні приміщення</w:t>
            </w:r>
          </w:p>
        </w:tc>
        <w:tc>
          <w:tcPr>
            <w:tcW w:w="1701" w:type="dxa"/>
            <w:tcBorders>
              <w:top w:val="single" w:sz="4" w:space="0" w:color="auto"/>
              <w:left w:val="single" w:sz="4" w:space="0" w:color="auto"/>
              <w:bottom w:val="single" w:sz="4" w:space="0" w:color="auto"/>
              <w:right w:val="single" w:sz="4" w:space="0" w:color="auto"/>
            </w:tcBorders>
          </w:tcPr>
          <w:p w:rsidR="00077B16" w:rsidRPr="00A114CC" w:rsidRDefault="00A114CC" w:rsidP="00C15B47">
            <w:pPr>
              <w:rPr>
                <w:rFonts w:ascii="Times New Roman" w:hAnsi="Times New Roman"/>
                <w:sz w:val="16"/>
                <w:szCs w:val="16"/>
              </w:rPr>
            </w:pPr>
            <w:r w:rsidRPr="00A114CC">
              <w:rPr>
                <w:rFonts w:ascii="Times New Roman" w:hAnsi="Times New Roman"/>
                <w:sz w:val="16"/>
                <w:szCs w:val="16"/>
              </w:rPr>
              <w:t>Вбудованне</w:t>
            </w:r>
          </w:p>
        </w:tc>
        <w:tc>
          <w:tcPr>
            <w:tcW w:w="1367" w:type="dxa"/>
            <w:tcBorders>
              <w:top w:val="single" w:sz="4" w:space="0" w:color="auto"/>
              <w:left w:val="single" w:sz="4" w:space="0" w:color="auto"/>
              <w:bottom w:val="single" w:sz="4" w:space="0" w:color="auto"/>
              <w:right w:val="single" w:sz="4" w:space="0" w:color="auto"/>
            </w:tcBorders>
          </w:tcPr>
          <w:p w:rsidR="00077B16" w:rsidRPr="00A114CC" w:rsidRDefault="00A114CC" w:rsidP="00A114CC">
            <w:pPr>
              <w:rPr>
                <w:rFonts w:ascii="Times New Roman" w:hAnsi="Times New Roman"/>
                <w:sz w:val="16"/>
                <w:szCs w:val="16"/>
              </w:rPr>
            </w:pPr>
            <w:r w:rsidRPr="00A114CC">
              <w:rPr>
                <w:rFonts w:ascii="Times New Roman" w:hAnsi="Times New Roman"/>
                <w:sz w:val="16"/>
                <w:szCs w:val="16"/>
              </w:rPr>
              <w:t>По приладу обліку</w:t>
            </w:r>
          </w:p>
        </w:tc>
        <w:tc>
          <w:tcPr>
            <w:tcW w:w="1043" w:type="dxa"/>
            <w:tcBorders>
              <w:top w:val="single" w:sz="4" w:space="0" w:color="auto"/>
              <w:left w:val="single" w:sz="4" w:space="0" w:color="auto"/>
              <w:bottom w:val="single" w:sz="4" w:space="0" w:color="auto"/>
              <w:right w:val="single" w:sz="4" w:space="0" w:color="auto"/>
            </w:tcBorders>
          </w:tcPr>
          <w:p w:rsidR="00077B16" w:rsidRPr="00A114CC" w:rsidRDefault="0086205A" w:rsidP="00A114CC">
            <w:pPr>
              <w:jc w:val="right"/>
              <w:rPr>
                <w:rFonts w:ascii="Times New Roman" w:hAnsi="Times New Roman"/>
                <w:sz w:val="16"/>
                <w:szCs w:val="16"/>
              </w:rPr>
            </w:pPr>
            <w:r>
              <w:rPr>
                <w:rFonts w:ascii="Times New Roman" w:hAnsi="Times New Roman"/>
                <w:sz w:val="16"/>
                <w:szCs w:val="16"/>
              </w:rPr>
              <w:t>0.174000 (12.12.2017)</w:t>
            </w:r>
          </w:p>
        </w:tc>
        <w:tc>
          <w:tcPr>
            <w:tcW w:w="844" w:type="dxa"/>
            <w:tcBorders>
              <w:top w:val="single" w:sz="4" w:space="0" w:color="auto"/>
              <w:left w:val="single" w:sz="4" w:space="0" w:color="auto"/>
              <w:bottom w:val="single" w:sz="4" w:space="0" w:color="auto"/>
              <w:right w:val="single" w:sz="4" w:space="0" w:color="auto"/>
            </w:tcBorders>
          </w:tcPr>
          <w:p w:rsidR="00077B16" w:rsidRPr="00A114CC" w:rsidRDefault="00A114CC" w:rsidP="00A114CC">
            <w:pPr>
              <w:jc w:val="right"/>
              <w:rPr>
                <w:rFonts w:ascii="Times New Roman" w:hAnsi="Times New Roman"/>
                <w:sz w:val="16"/>
                <w:szCs w:val="16"/>
              </w:rPr>
            </w:pPr>
            <w:r>
              <w:rPr>
                <w:rFonts w:ascii="Times New Roman" w:hAnsi="Times New Roman"/>
                <w:sz w:val="16"/>
                <w:szCs w:val="16"/>
              </w:rPr>
              <w:t>0.0</w:t>
            </w:r>
          </w:p>
        </w:tc>
        <w:tc>
          <w:tcPr>
            <w:tcW w:w="1050" w:type="dxa"/>
            <w:tcBorders>
              <w:top w:val="single" w:sz="4" w:space="0" w:color="auto"/>
              <w:left w:val="single" w:sz="4" w:space="0" w:color="auto"/>
              <w:bottom w:val="single" w:sz="4" w:space="0" w:color="auto"/>
              <w:right w:val="single" w:sz="4" w:space="0" w:color="auto"/>
            </w:tcBorders>
          </w:tcPr>
          <w:p w:rsidR="00077B16" w:rsidRPr="00A114CC" w:rsidRDefault="00077B16" w:rsidP="00A114CC">
            <w:pPr>
              <w:jc w:val="right"/>
              <w:rPr>
                <w:rFonts w:ascii="Times New Roman" w:hAnsi="Times New Roman"/>
                <w:sz w:val="16"/>
                <w:szCs w:val="16"/>
              </w:rPr>
            </w:pPr>
          </w:p>
        </w:tc>
        <w:tc>
          <w:tcPr>
            <w:tcW w:w="868" w:type="dxa"/>
            <w:tcBorders>
              <w:top w:val="single" w:sz="4" w:space="0" w:color="auto"/>
              <w:left w:val="single" w:sz="4" w:space="0" w:color="auto"/>
              <w:bottom w:val="single" w:sz="4" w:space="0" w:color="auto"/>
              <w:right w:val="single" w:sz="4" w:space="0" w:color="auto"/>
            </w:tcBorders>
          </w:tcPr>
          <w:p w:rsidR="00077B16" w:rsidRPr="00A114CC" w:rsidRDefault="00B51C68" w:rsidP="005911A5">
            <w:pPr>
              <w:jc w:val="both"/>
              <w:rPr>
                <w:rFonts w:ascii="Times New Roman" w:hAnsi="Times New Roman"/>
                <w:sz w:val="16"/>
                <w:szCs w:val="16"/>
              </w:rPr>
            </w:pPr>
            <w:r>
              <w:rPr>
                <w:rFonts w:ascii="Times New Roman" w:hAnsi="Times New Roman"/>
                <w:sz w:val="16"/>
                <w:szCs w:val="16"/>
              </w:rPr>
              <w:t>1935,30</w:t>
            </w:r>
          </w:p>
        </w:tc>
      </w:tr>
      <w:tr w:rsidR="00B51C68" w:rsidRPr="00A114CC" w:rsidTr="00C732AF">
        <w:tc>
          <w:tcPr>
            <w:tcW w:w="534" w:type="dxa"/>
            <w:tcBorders>
              <w:top w:val="single" w:sz="4" w:space="0" w:color="auto"/>
              <w:left w:val="nil"/>
              <w:bottom w:val="nil"/>
              <w:right w:val="nil"/>
            </w:tcBorders>
          </w:tcPr>
          <w:p w:rsidR="00B51C68" w:rsidRPr="00A114CC" w:rsidRDefault="00B51C68" w:rsidP="00077B16">
            <w:pPr>
              <w:jc w:val="center"/>
              <w:rPr>
                <w:rFonts w:ascii="Times New Roman" w:hAnsi="Times New Roman"/>
                <w:sz w:val="16"/>
                <w:szCs w:val="16"/>
              </w:rPr>
            </w:pPr>
          </w:p>
        </w:tc>
        <w:tc>
          <w:tcPr>
            <w:tcW w:w="850" w:type="dxa"/>
            <w:tcBorders>
              <w:top w:val="single" w:sz="4" w:space="0" w:color="auto"/>
              <w:left w:val="nil"/>
              <w:bottom w:val="nil"/>
              <w:right w:val="nil"/>
            </w:tcBorders>
          </w:tcPr>
          <w:p w:rsidR="00B51C68" w:rsidRPr="00A114CC" w:rsidRDefault="00B51C68" w:rsidP="00077B16">
            <w:pPr>
              <w:jc w:val="center"/>
              <w:rPr>
                <w:rFonts w:ascii="Times New Roman" w:hAnsi="Times New Roman"/>
                <w:sz w:val="16"/>
                <w:szCs w:val="16"/>
              </w:rPr>
            </w:pPr>
          </w:p>
        </w:tc>
        <w:tc>
          <w:tcPr>
            <w:tcW w:w="782" w:type="dxa"/>
            <w:tcBorders>
              <w:top w:val="single" w:sz="4" w:space="0" w:color="auto"/>
              <w:left w:val="nil"/>
              <w:bottom w:val="nil"/>
              <w:right w:val="nil"/>
            </w:tcBorders>
          </w:tcPr>
          <w:p w:rsidR="00B51C68" w:rsidRPr="00A114CC" w:rsidRDefault="00B51C68" w:rsidP="00077B16">
            <w:pPr>
              <w:jc w:val="center"/>
              <w:rPr>
                <w:rFonts w:ascii="Times New Roman" w:hAnsi="Times New Roman"/>
                <w:sz w:val="16"/>
                <w:szCs w:val="16"/>
              </w:rPr>
            </w:pPr>
          </w:p>
        </w:tc>
        <w:tc>
          <w:tcPr>
            <w:tcW w:w="636" w:type="dxa"/>
            <w:tcBorders>
              <w:top w:val="single" w:sz="4" w:space="0" w:color="auto"/>
              <w:left w:val="nil"/>
              <w:bottom w:val="nil"/>
              <w:right w:val="nil"/>
            </w:tcBorders>
          </w:tcPr>
          <w:p w:rsidR="00B51C68" w:rsidRPr="00A114CC" w:rsidRDefault="00B51C68" w:rsidP="00077B16">
            <w:pPr>
              <w:jc w:val="center"/>
              <w:rPr>
                <w:rFonts w:ascii="Times New Roman" w:hAnsi="Times New Roman"/>
                <w:sz w:val="16"/>
                <w:szCs w:val="16"/>
              </w:rPr>
            </w:pPr>
          </w:p>
        </w:tc>
        <w:tc>
          <w:tcPr>
            <w:tcW w:w="2410" w:type="dxa"/>
            <w:tcBorders>
              <w:top w:val="single" w:sz="4" w:space="0" w:color="auto"/>
              <w:left w:val="nil"/>
              <w:bottom w:val="nil"/>
              <w:right w:val="nil"/>
            </w:tcBorders>
          </w:tcPr>
          <w:p w:rsidR="00B51C68" w:rsidRPr="00A114CC" w:rsidRDefault="00B51C68" w:rsidP="0030409D">
            <w:pPr>
              <w:rPr>
                <w:rFonts w:ascii="Times New Roman" w:hAnsi="Times New Roman"/>
                <w:sz w:val="16"/>
                <w:szCs w:val="16"/>
              </w:rPr>
            </w:pPr>
          </w:p>
        </w:tc>
        <w:tc>
          <w:tcPr>
            <w:tcW w:w="2409" w:type="dxa"/>
            <w:tcBorders>
              <w:top w:val="single" w:sz="4" w:space="0" w:color="auto"/>
              <w:left w:val="nil"/>
              <w:bottom w:val="nil"/>
              <w:right w:val="nil"/>
            </w:tcBorders>
          </w:tcPr>
          <w:p w:rsidR="00B51C68" w:rsidRPr="00A114CC" w:rsidRDefault="00B51C68" w:rsidP="005911A5">
            <w:pPr>
              <w:jc w:val="both"/>
              <w:rPr>
                <w:rFonts w:ascii="Times New Roman" w:hAnsi="Times New Roman"/>
                <w:sz w:val="16"/>
                <w:szCs w:val="16"/>
              </w:rPr>
            </w:pPr>
          </w:p>
        </w:tc>
        <w:tc>
          <w:tcPr>
            <w:tcW w:w="1701" w:type="dxa"/>
            <w:tcBorders>
              <w:top w:val="single" w:sz="4" w:space="0" w:color="auto"/>
              <w:left w:val="nil"/>
              <w:bottom w:val="nil"/>
              <w:right w:val="nil"/>
            </w:tcBorders>
          </w:tcPr>
          <w:p w:rsidR="00B51C68" w:rsidRPr="00A114CC" w:rsidRDefault="00B51C68" w:rsidP="00C15B47">
            <w:pPr>
              <w:rPr>
                <w:rFonts w:ascii="Times New Roman" w:hAnsi="Times New Roman"/>
                <w:sz w:val="16"/>
                <w:szCs w:val="16"/>
              </w:rPr>
            </w:pPr>
          </w:p>
        </w:tc>
        <w:tc>
          <w:tcPr>
            <w:tcW w:w="1367" w:type="dxa"/>
            <w:tcBorders>
              <w:top w:val="single" w:sz="4" w:space="0" w:color="auto"/>
              <w:left w:val="nil"/>
              <w:bottom w:val="nil"/>
              <w:right w:val="nil"/>
            </w:tcBorders>
          </w:tcPr>
          <w:p w:rsidR="00B51C68" w:rsidRPr="00A114CC" w:rsidRDefault="00B51C68" w:rsidP="00A114CC">
            <w:pPr>
              <w:rPr>
                <w:rFonts w:ascii="Times New Roman" w:hAnsi="Times New Roman"/>
                <w:sz w:val="16"/>
                <w:szCs w:val="16"/>
              </w:rPr>
            </w:pPr>
          </w:p>
        </w:tc>
        <w:tc>
          <w:tcPr>
            <w:tcW w:w="1043" w:type="dxa"/>
            <w:tcBorders>
              <w:top w:val="single" w:sz="4" w:space="0" w:color="auto"/>
              <w:left w:val="nil"/>
              <w:bottom w:val="single" w:sz="4" w:space="0" w:color="auto"/>
              <w:right w:val="nil"/>
            </w:tcBorders>
          </w:tcPr>
          <w:p w:rsidR="00B51C68" w:rsidRPr="00A114CC" w:rsidRDefault="00B51C68" w:rsidP="00A114CC">
            <w:pPr>
              <w:jc w:val="right"/>
              <w:rPr>
                <w:rFonts w:ascii="Times New Roman" w:hAnsi="Times New Roman"/>
                <w:sz w:val="16"/>
                <w:szCs w:val="16"/>
              </w:rPr>
            </w:pPr>
          </w:p>
        </w:tc>
        <w:tc>
          <w:tcPr>
            <w:tcW w:w="844" w:type="dxa"/>
            <w:tcBorders>
              <w:top w:val="single" w:sz="4" w:space="0" w:color="auto"/>
              <w:left w:val="nil"/>
              <w:bottom w:val="single" w:sz="4" w:space="0" w:color="auto"/>
              <w:right w:val="nil"/>
            </w:tcBorders>
          </w:tcPr>
          <w:p w:rsidR="00B51C68" w:rsidRDefault="00B51C68" w:rsidP="00A114CC">
            <w:pPr>
              <w:jc w:val="right"/>
              <w:rPr>
                <w:rFonts w:ascii="Times New Roman" w:hAnsi="Times New Roman"/>
                <w:sz w:val="16"/>
                <w:szCs w:val="16"/>
              </w:rPr>
            </w:pPr>
          </w:p>
        </w:tc>
        <w:tc>
          <w:tcPr>
            <w:tcW w:w="1050" w:type="dxa"/>
            <w:tcBorders>
              <w:top w:val="single" w:sz="4" w:space="0" w:color="auto"/>
              <w:left w:val="nil"/>
              <w:bottom w:val="single" w:sz="4" w:space="0" w:color="auto"/>
              <w:right w:val="nil"/>
            </w:tcBorders>
          </w:tcPr>
          <w:p w:rsidR="00B51C68" w:rsidRPr="00A114CC" w:rsidRDefault="00B51C68" w:rsidP="00A114CC">
            <w:pPr>
              <w:jc w:val="right"/>
              <w:rPr>
                <w:rFonts w:ascii="Times New Roman" w:hAnsi="Times New Roman"/>
                <w:sz w:val="16"/>
                <w:szCs w:val="16"/>
              </w:rPr>
            </w:pPr>
          </w:p>
        </w:tc>
        <w:tc>
          <w:tcPr>
            <w:tcW w:w="868" w:type="dxa"/>
            <w:tcBorders>
              <w:top w:val="single" w:sz="4" w:space="0" w:color="auto"/>
              <w:left w:val="nil"/>
              <w:bottom w:val="single" w:sz="4" w:space="0" w:color="auto"/>
              <w:right w:val="nil"/>
            </w:tcBorders>
          </w:tcPr>
          <w:p w:rsidR="00B51C68" w:rsidRDefault="00B51C68" w:rsidP="005911A5">
            <w:pPr>
              <w:jc w:val="both"/>
              <w:rPr>
                <w:rFonts w:ascii="Times New Roman" w:hAnsi="Times New Roman"/>
                <w:sz w:val="16"/>
                <w:szCs w:val="16"/>
              </w:rPr>
            </w:pPr>
          </w:p>
        </w:tc>
      </w:tr>
      <w:tr w:rsidR="00B51C68" w:rsidRPr="00A114CC" w:rsidTr="00C732AF">
        <w:tc>
          <w:tcPr>
            <w:tcW w:w="534" w:type="dxa"/>
            <w:tcBorders>
              <w:top w:val="nil"/>
              <w:left w:val="nil"/>
              <w:bottom w:val="nil"/>
              <w:right w:val="nil"/>
            </w:tcBorders>
          </w:tcPr>
          <w:p w:rsidR="00B51C68" w:rsidRPr="00A114CC" w:rsidRDefault="00B51C68" w:rsidP="00077B16">
            <w:pPr>
              <w:jc w:val="center"/>
              <w:rPr>
                <w:rFonts w:ascii="Times New Roman" w:hAnsi="Times New Roman"/>
                <w:sz w:val="16"/>
                <w:szCs w:val="16"/>
              </w:rPr>
            </w:pPr>
          </w:p>
        </w:tc>
        <w:tc>
          <w:tcPr>
            <w:tcW w:w="850" w:type="dxa"/>
            <w:tcBorders>
              <w:top w:val="nil"/>
              <w:left w:val="nil"/>
              <w:bottom w:val="nil"/>
              <w:right w:val="nil"/>
            </w:tcBorders>
          </w:tcPr>
          <w:p w:rsidR="00B51C68" w:rsidRPr="00A114CC" w:rsidRDefault="00B51C68" w:rsidP="00077B16">
            <w:pPr>
              <w:jc w:val="center"/>
              <w:rPr>
                <w:rFonts w:ascii="Times New Roman" w:hAnsi="Times New Roman"/>
                <w:sz w:val="16"/>
                <w:szCs w:val="16"/>
              </w:rPr>
            </w:pPr>
          </w:p>
        </w:tc>
        <w:tc>
          <w:tcPr>
            <w:tcW w:w="782" w:type="dxa"/>
            <w:tcBorders>
              <w:top w:val="nil"/>
              <w:left w:val="nil"/>
              <w:bottom w:val="nil"/>
              <w:right w:val="nil"/>
            </w:tcBorders>
          </w:tcPr>
          <w:p w:rsidR="00B51C68" w:rsidRPr="00A114CC" w:rsidRDefault="00B51C68" w:rsidP="00077B16">
            <w:pPr>
              <w:jc w:val="center"/>
              <w:rPr>
                <w:rFonts w:ascii="Times New Roman" w:hAnsi="Times New Roman"/>
                <w:sz w:val="16"/>
                <w:szCs w:val="16"/>
              </w:rPr>
            </w:pPr>
          </w:p>
        </w:tc>
        <w:tc>
          <w:tcPr>
            <w:tcW w:w="636" w:type="dxa"/>
            <w:tcBorders>
              <w:top w:val="nil"/>
              <w:left w:val="nil"/>
              <w:bottom w:val="nil"/>
              <w:right w:val="nil"/>
            </w:tcBorders>
          </w:tcPr>
          <w:p w:rsidR="00B51C68" w:rsidRPr="00A114CC" w:rsidRDefault="00B51C68" w:rsidP="00077B16">
            <w:pPr>
              <w:jc w:val="center"/>
              <w:rPr>
                <w:rFonts w:ascii="Times New Roman" w:hAnsi="Times New Roman"/>
                <w:sz w:val="16"/>
                <w:szCs w:val="16"/>
              </w:rPr>
            </w:pPr>
          </w:p>
        </w:tc>
        <w:tc>
          <w:tcPr>
            <w:tcW w:w="2410" w:type="dxa"/>
            <w:tcBorders>
              <w:top w:val="nil"/>
              <w:left w:val="nil"/>
              <w:bottom w:val="nil"/>
              <w:right w:val="nil"/>
            </w:tcBorders>
          </w:tcPr>
          <w:p w:rsidR="00B51C68" w:rsidRPr="00A114CC" w:rsidRDefault="00B51C68" w:rsidP="0030409D">
            <w:pPr>
              <w:rPr>
                <w:rFonts w:ascii="Times New Roman" w:hAnsi="Times New Roman"/>
                <w:sz w:val="16"/>
                <w:szCs w:val="16"/>
              </w:rPr>
            </w:pPr>
          </w:p>
        </w:tc>
        <w:tc>
          <w:tcPr>
            <w:tcW w:w="2409" w:type="dxa"/>
            <w:tcBorders>
              <w:top w:val="nil"/>
              <w:left w:val="nil"/>
              <w:bottom w:val="nil"/>
              <w:right w:val="nil"/>
            </w:tcBorders>
          </w:tcPr>
          <w:p w:rsidR="00B51C68" w:rsidRPr="00A114CC" w:rsidRDefault="00B51C68" w:rsidP="005911A5">
            <w:pPr>
              <w:jc w:val="both"/>
              <w:rPr>
                <w:rFonts w:ascii="Times New Roman" w:hAnsi="Times New Roman"/>
                <w:sz w:val="16"/>
                <w:szCs w:val="16"/>
              </w:rPr>
            </w:pPr>
          </w:p>
        </w:tc>
        <w:tc>
          <w:tcPr>
            <w:tcW w:w="1701" w:type="dxa"/>
            <w:tcBorders>
              <w:top w:val="nil"/>
              <w:left w:val="nil"/>
              <w:bottom w:val="nil"/>
              <w:right w:val="nil"/>
            </w:tcBorders>
          </w:tcPr>
          <w:p w:rsidR="00B51C68" w:rsidRPr="00A114CC" w:rsidRDefault="00B51C68" w:rsidP="00C15B47">
            <w:pPr>
              <w:rPr>
                <w:rFonts w:ascii="Times New Roman" w:hAnsi="Times New Roman"/>
                <w:sz w:val="16"/>
                <w:szCs w:val="16"/>
              </w:rPr>
            </w:pPr>
          </w:p>
        </w:tc>
        <w:tc>
          <w:tcPr>
            <w:tcW w:w="1367" w:type="dxa"/>
            <w:tcBorders>
              <w:top w:val="nil"/>
              <w:left w:val="nil"/>
              <w:bottom w:val="nil"/>
              <w:right w:val="single" w:sz="4" w:space="0" w:color="auto"/>
            </w:tcBorders>
          </w:tcPr>
          <w:p w:rsidR="00B51C68" w:rsidRPr="00A114CC" w:rsidRDefault="00B51C68" w:rsidP="00A114CC">
            <w:pPr>
              <w:rPr>
                <w:rFonts w:ascii="Times New Roman" w:hAnsi="Times New Roman"/>
                <w:sz w:val="16"/>
                <w:szCs w:val="16"/>
              </w:rPr>
            </w:pPr>
            <w:r>
              <w:rPr>
                <w:rFonts w:ascii="Times New Roman" w:hAnsi="Times New Roman"/>
                <w:sz w:val="16"/>
                <w:szCs w:val="16"/>
              </w:rPr>
              <w:t>Усього:</w:t>
            </w:r>
          </w:p>
        </w:tc>
        <w:tc>
          <w:tcPr>
            <w:tcW w:w="1043" w:type="dxa"/>
            <w:tcBorders>
              <w:top w:val="single" w:sz="4" w:space="0" w:color="auto"/>
              <w:left w:val="single" w:sz="4" w:space="0" w:color="auto"/>
              <w:bottom w:val="single" w:sz="4" w:space="0" w:color="auto"/>
              <w:right w:val="single" w:sz="4" w:space="0" w:color="auto"/>
            </w:tcBorders>
          </w:tcPr>
          <w:p w:rsidR="00B51C68" w:rsidRPr="00A114CC" w:rsidRDefault="00DB74C6" w:rsidP="00C732AF">
            <w:pPr>
              <w:jc w:val="right"/>
              <w:rPr>
                <w:rFonts w:ascii="Times New Roman" w:hAnsi="Times New Roman"/>
                <w:sz w:val="16"/>
                <w:szCs w:val="16"/>
              </w:rPr>
            </w:pPr>
            <w:r>
              <w:rPr>
                <w:rFonts w:ascii="Times New Roman" w:hAnsi="Times New Roman"/>
                <w:sz w:val="16"/>
                <w:szCs w:val="16"/>
              </w:rPr>
              <w:t>1,7</w:t>
            </w:r>
            <w:r w:rsidR="00C732AF">
              <w:rPr>
                <w:rFonts w:ascii="Times New Roman" w:hAnsi="Times New Roman"/>
                <w:sz w:val="16"/>
                <w:szCs w:val="16"/>
              </w:rPr>
              <w:t>1</w:t>
            </w:r>
            <w:r>
              <w:rPr>
                <w:rFonts w:ascii="Times New Roman" w:hAnsi="Times New Roman"/>
                <w:sz w:val="16"/>
                <w:szCs w:val="16"/>
              </w:rPr>
              <w:t>2</w:t>
            </w:r>
            <w:r w:rsidR="00C732AF">
              <w:rPr>
                <w:rFonts w:ascii="Times New Roman" w:hAnsi="Times New Roman"/>
                <w:sz w:val="16"/>
                <w:szCs w:val="16"/>
              </w:rPr>
              <w:t>3</w:t>
            </w:r>
          </w:p>
        </w:tc>
        <w:tc>
          <w:tcPr>
            <w:tcW w:w="844" w:type="dxa"/>
            <w:tcBorders>
              <w:top w:val="single" w:sz="4" w:space="0" w:color="auto"/>
              <w:left w:val="single" w:sz="4" w:space="0" w:color="auto"/>
              <w:bottom w:val="single" w:sz="4" w:space="0" w:color="auto"/>
              <w:right w:val="single" w:sz="4" w:space="0" w:color="auto"/>
            </w:tcBorders>
          </w:tcPr>
          <w:p w:rsidR="00B51C68" w:rsidRDefault="00B51C68" w:rsidP="00A114CC">
            <w:pPr>
              <w:jc w:val="right"/>
              <w:rPr>
                <w:rFonts w:ascii="Times New Roman" w:hAnsi="Times New Roman"/>
                <w:sz w:val="16"/>
                <w:szCs w:val="16"/>
              </w:rPr>
            </w:pPr>
            <w:r>
              <w:rPr>
                <w:rFonts w:ascii="Times New Roman" w:hAnsi="Times New Roman"/>
                <w:sz w:val="16"/>
                <w:szCs w:val="16"/>
              </w:rPr>
              <w:t>0,045400</w:t>
            </w:r>
          </w:p>
        </w:tc>
        <w:tc>
          <w:tcPr>
            <w:tcW w:w="1050" w:type="dxa"/>
            <w:tcBorders>
              <w:top w:val="single" w:sz="4" w:space="0" w:color="auto"/>
              <w:left w:val="single" w:sz="4" w:space="0" w:color="auto"/>
              <w:bottom w:val="single" w:sz="4" w:space="0" w:color="auto"/>
              <w:right w:val="single" w:sz="4" w:space="0" w:color="auto"/>
            </w:tcBorders>
          </w:tcPr>
          <w:p w:rsidR="00B51C68" w:rsidRPr="00A114CC" w:rsidRDefault="00B51C68" w:rsidP="00A114CC">
            <w:pPr>
              <w:jc w:val="right"/>
              <w:rPr>
                <w:rFonts w:ascii="Times New Roman" w:hAnsi="Times New Roman"/>
                <w:sz w:val="16"/>
                <w:szCs w:val="16"/>
              </w:rPr>
            </w:pPr>
            <w:r>
              <w:rPr>
                <w:rFonts w:ascii="Times New Roman" w:hAnsi="Times New Roman"/>
                <w:sz w:val="16"/>
                <w:szCs w:val="16"/>
              </w:rPr>
              <w:t>0,115000</w:t>
            </w:r>
          </w:p>
        </w:tc>
        <w:tc>
          <w:tcPr>
            <w:tcW w:w="868" w:type="dxa"/>
            <w:tcBorders>
              <w:top w:val="single" w:sz="4" w:space="0" w:color="auto"/>
              <w:left w:val="single" w:sz="4" w:space="0" w:color="auto"/>
              <w:bottom w:val="single" w:sz="4" w:space="0" w:color="auto"/>
              <w:right w:val="single" w:sz="4" w:space="0" w:color="auto"/>
            </w:tcBorders>
          </w:tcPr>
          <w:p w:rsidR="00B51C68" w:rsidRDefault="00B51C68" w:rsidP="005911A5">
            <w:pPr>
              <w:jc w:val="both"/>
              <w:rPr>
                <w:rFonts w:ascii="Times New Roman" w:hAnsi="Times New Roman"/>
                <w:sz w:val="16"/>
                <w:szCs w:val="16"/>
              </w:rPr>
            </w:pPr>
            <w:r>
              <w:rPr>
                <w:rFonts w:ascii="Times New Roman" w:hAnsi="Times New Roman"/>
                <w:sz w:val="16"/>
                <w:szCs w:val="16"/>
              </w:rPr>
              <w:t>18604,80</w:t>
            </w:r>
          </w:p>
        </w:tc>
      </w:tr>
    </w:tbl>
    <w:p w:rsidR="00E95E64" w:rsidRDefault="00E95E64" w:rsidP="005911A5">
      <w:pPr>
        <w:ind w:firstLine="708"/>
        <w:jc w:val="both"/>
        <w:rPr>
          <w:rFonts w:ascii="Times New Roman" w:hAnsi="Times New Roman"/>
          <w:sz w:val="24"/>
          <w:szCs w:val="24"/>
        </w:rPr>
      </w:pPr>
    </w:p>
    <w:tbl>
      <w:tblPr>
        <w:tblW w:w="5000" w:type="pct"/>
        <w:tblLook w:val="04A0"/>
      </w:tblPr>
      <w:tblGrid>
        <w:gridCol w:w="7153"/>
        <w:gridCol w:w="426"/>
        <w:gridCol w:w="7207"/>
      </w:tblGrid>
      <w:tr w:rsidR="00033BDB" w:rsidRPr="00CD5279" w:rsidTr="00BC2935">
        <w:tc>
          <w:tcPr>
            <w:tcW w:w="2419" w:type="pct"/>
          </w:tcPr>
          <w:p w:rsidR="00033BDB" w:rsidRPr="00CD5279" w:rsidRDefault="00033BDB" w:rsidP="00BC2935">
            <w:pPr>
              <w:pStyle w:val="a5"/>
              <w:spacing w:before="0"/>
              <w:ind w:firstLine="0"/>
              <w:jc w:val="center"/>
              <w:rPr>
                <w:rFonts w:ascii="Times New Roman" w:hAnsi="Times New Roman"/>
                <w:b/>
                <w:sz w:val="24"/>
                <w:szCs w:val="24"/>
              </w:rPr>
            </w:pPr>
            <w:r w:rsidRPr="00CD5279">
              <w:rPr>
                <w:rFonts w:ascii="Times New Roman" w:hAnsi="Times New Roman"/>
                <w:b/>
                <w:sz w:val="24"/>
                <w:szCs w:val="24"/>
              </w:rPr>
              <w:t>Теплопостачальна організація:</w:t>
            </w:r>
          </w:p>
        </w:tc>
        <w:tc>
          <w:tcPr>
            <w:tcW w:w="144" w:type="pct"/>
          </w:tcPr>
          <w:p w:rsidR="00033BDB" w:rsidRPr="00CD5279" w:rsidRDefault="00033BDB" w:rsidP="00BC2935">
            <w:pPr>
              <w:pStyle w:val="a5"/>
              <w:spacing w:before="0"/>
              <w:ind w:firstLine="0"/>
              <w:jc w:val="center"/>
              <w:rPr>
                <w:rFonts w:ascii="Times New Roman" w:hAnsi="Times New Roman"/>
                <w:sz w:val="24"/>
                <w:szCs w:val="24"/>
              </w:rPr>
            </w:pPr>
          </w:p>
        </w:tc>
        <w:tc>
          <w:tcPr>
            <w:tcW w:w="2437" w:type="pct"/>
          </w:tcPr>
          <w:p w:rsidR="00033BDB" w:rsidRPr="00CD5279" w:rsidRDefault="00033BDB" w:rsidP="00BC2935">
            <w:pPr>
              <w:pStyle w:val="a5"/>
              <w:spacing w:before="0"/>
              <w:ind w:firstLine="0"/>
              <w:jc w:val="center"/>
              <w:rPr>
                <w:rFonts w:ascii="Times New Roman" w:hAnsi="Times New Roman"/>
                <w:b/>
                <w:sz w:val="24"/>
                <w:szCs w:val="24"/>
              </w:rPr>
            </w:pPr>
            <w:r w:rsidRPr="00CD5279">
              <w:rPr>
                <w:rFonts w:ascii="Times New Roman" w:hAnsi="Times New Roman"/>
                <w:b/>
                <w:sz w:val="24"/>
                <w:szCs w:val="24"/>
              </w:rPr>
              <w:t>Споживач:</w:t>
            </w:r>
          </w:p>
        </w:tc>
      </w:tr>
      <w:tr w:rsidR="00033BDB" w:rsidRPr="00CD5279" w:rsidTr="00BC2935">
        <w:tc>
          <w:tcPr>
            <w:tcW w:w="2419" w:type="pct"/>
          </w:tcPr>
          <w:p w:rsidR="00033BDB" w:rsidRPr="00E37D9B" w:rsidRDefault="00033BDB" w:rsidP="00BC2935">
            <w:pPr>
              <w:shd w:val="clear" w:color="auto" w:fill="FFFFFF"/>
              <w:suppressAutoHyphens/>
              <w:rPr>
                <w:rFonts w:ascii="Times New Roman" w:hAnsi="Times New Roman" w:cs="Courier New"/>
                <w:bCs/>
                <w:sz w:val="24"/>
                <w:szCs w:val="24"/>
                <w:lang w:eastAsia="zh-CN"/>
              </w:rPr>
            </w:pPr>
            <w:r w:rsidRPr="00E37D9B">
              <w:rPr>
                <w:rFonts w:ascii="Times New Roman" w:hAnsi="Times New Roman" w:cs="Courier New"/>
                <w:bCs/>
                <w:sz w:val="24"/>
                <w:szCs w:val="24"/>
                <w:lang w:eastAsia="zh-CN"/>
              </w:rPr>
              <w:t>_____________________________________</w:t>
            </w:r>
          </w:p>
          <w:p w:rsidR="00033BDB" w:rsidRPr="00E37D9B" w:rsidRDefault="00033BDB" w:rsidP="00BC2935">
            <w:pPr>
              <w:shd w:val="clear" w:color="auto" w:fill="FFFFFF"/>
              <w:suppressAutoHyphens/>
              <w:rPr>
                <w:rFonts w:ascii="Times New Roman" w:hAnsi="Times New Roman" w:cs="Courier New"/>
                <w:bCs/>
                <w:sz w:val="24"/>
                <w:szCs w:val="24"/>
                <w:lang w:eastAsia="zh-CN"/>
              </w:rPr>
            </w:pPr>
            <w:r w:rsidRPr="00E37D9B">
              <w:rPr>
                <w:rFonts w:ascii="Times New Roman" w:hAnsi="Times New Roman" w:cs="Courier New"/>
                <w:bCs/>
                <w:sz w:val="24"/>
                <w:szCs w:val="24"/>
                <w:lang w:eastAsia="zh-CN"/>
              </w:rPr>
              <w:t>_____________________________________</w:t>
            </w:r>
          </w:p>
          <w:p w:rsidR="00033BDB" w:rsidRDefault="00033BDB" w:rsidP="00BC2935">
            <w:pPr>
              <w:shd w:val="clear" w:color="auto" w:fill="FFFFFF"/>
              <w:tabs>
                <w:tab w:val="left" w:pos="4757"/>
              </w:tabs>
              <w:suppressAutoHyphens/>
              <w:rPr>
                <w:rFonts w:ascii="Times New Roman" w:hAnsi="Times New Roman" w:cs="Courier New"/>
                <w:sz w:val="24"/>
                <w:szCs w:val="24"/>
                <w:lang w:eastAsia="zh-CN"/>
              </w:rPr>
            </w:pPr>
          </w:p>
          <w:p w:rsidR="00033BDB" w:rsidRPr="00E37D9B" w:rsidRDefault="00033BDB" w:rsidP="00BC2935">
            <w:pPr>
              <w:shd w:val="clear" w:color="auto" w:fill="FFFFFF"/>
              <w:tabs>
                <w:tab w:val="left" w:pos="4757"/>
              </w:tabs>
              <w:suppressAutoHyphens/>
              <w:rPr>
                <w:rFonts w:ascii="Times New Roman" w:hAnsi="Times New Roman" w:cs="Courier New"/>
                <w:sz w:val="24"/>
                <w:szCs w:val="24"/>
                <w:lang w:eastAsia="zh-CN"/>
              </w:rPr>
            </w:pPr>
          </w:p>
          <w:p w:rsidR="00033BDB" w:rsidRPr="00E37D9B" w:rsidRDefault="00033BDB" w:rsidP="00BC2935">
            <w:pPr>
              <w:shd w:val="clear" w:color="auto" w:fill="FFFFFF"/>
              <w:suppressAutoHyphens/>
              <w:rPr>
                <w:rFonts w:ascii="Times New Roman" w:hAnsi="Times New Roman" w:cs="Courier New"/>
                <w:sz w:val="24"/>
                <w:szCs w:val="24"/>
                <w:lang w:eastAsia="zh-CN"/>
              </w:rPr>
            </w:pPr>
            <w:r>
              <w:rPr>
                <w:rFonts w:ascii="Times New Roman" w:hAnsi="Times New Roman" w:cs="Courier New"/>
                <w:sz w:val="24"/>
                <w:szCs w:val="24"/>
                <w:lang w:eastAsia="zh-CN"/>
              </w:rPr>
              <w:t>_____________________________________</w:t>
            </w:r>
          </w:p>
          <w:p w:rsidR="00033BDB" w:rsidRPr="00E37D9B" w:rsidRDefault="00033BDB" w:rsidP="00BC2935">
            <w:pPr>
              <w:shd w:val="clear" w:color="auto" w:fill="FFFFFF"/>
              <w:suppressAutoHyphens/>
              <w:rPr>
                <w:rFonts w:ascii="Times New Roman" w:hAnsi="Times New Roman" w:cs="Courier New"/>
                <w:b/>
                <w:sz w:val="24"/>
                <w:szCs w:val="24"/>
                <w:lang w:eastAsia="zh-CN"/>
              </w:rPr>
            </w:pPr>
          </w:p>
          <w:p w:rsidR="00033BDB" w:rsidRPr="00E37D9B" w:rsidRDefault="00033BDB" w:rsidP="00BC2935">
            <w:pPr>
              <w:shd w:val="clear" w:color="auto" w:fill="FFFFFF"/>
              <w:suppressAutoHyphens/>
              <w:rPr>
                <w:rFonts w:ascii="Times New Roman" w:hAnsi="Times New Roman" w:cs="Courier New"/>
                <w:sz w:val="24"/>
                <w:szCs w:val="24"/>
                <w:lang w:eastAsia="zh-CN"/>
              </w:rPr>
            </w:pPr>
            <w:r w:rsidRPr="00E37D9B">
              <w:rPr>
                <w:rFonts w:ascii="Times New Roman" w:hAnsi="Times New Roman" w:cs="Courier New"/>
                <w:b/>
                <w:sz w:val="24"/>
                <w:szCs w:val="24"/>
                <w:lang w:eastAsia="zh-CN"/>
              </w:rPr>
              <w:t>___________________</w:t>
            </w:r>
            <w:r>
              <w:rPr>
                <w:rFonts w:ascii="Times New Roman" w:hAnsi="Times New Roman" w:cs="Courier New"/>
                <w:b/>
                <w:sz w:val="24"/>
                <w:szCs w:val="24"/>
                <w:lang w:eastAsia="zh-CN"/>
              </w:rPr>
              <w:t>__________________</w:t>
            </w:r>
          </w:p>
          <w:p w:rsidR="00033BDB" w:rsidRPr="00E37D9B" w:rsidRDefault="00033BDB" w:rsidP="00BC2935">
            <w:pPr>
              <w:pStyle w:val="a5"/>
              <w:spacing w:before="0"/>
              <w:ind w:firstLine="0"/>
              <w:rPr>
                <w:rFonts w:ascii="Times New Roman" w:hAnsi="Times New Roman"/>
                <w:sz w:val="24"/>
                <w:szCs w:val="24"/>
              </w:rPr>
            </w:pPr>
            <w:r w:rsidRPr="00E37D9B">
              <w:rPr>
                <w:rFonts w:ascii="Times New Roman" w:hAnsi="Times New Roman" w:cs="Courier New"/>
                <w:sz w:val="24"/>
                <w:szCs w:val="24"/>
                <w:lang w:eastAsia="zh-CN"/>
              </w:rPr>
              <w:t xml:space="preserve">    М.П</w:t>
            </w:r>
          </w:p>
        </w:tc>
        <w:tc>
          <w:tcPr>
            <w:tcW w:w="144" w:type="pct"/>
          </w:tcPr>
          <w:p w:rsidR="00033BDB" w:rsidRPr="00CD5279" w:rsidRDefault="00033BDB" w:rsidP="00BC2935">
            <w:pPr>
              <w:pStyle w:val="a5"/>
              <w:spacing w:before="0"/>
              <w:ind w:firstLine="0"/>
              <w:rPr>
                <w:rFonts w:ascii="Times New Roman" w:hAnsi="Times New Roman"/>
                <w:sz w:val="24"/>
                <w:szCs w:val="24"/>
              </w:rPr>
            </w:pPr>
          </w:p>
        </w:tc>
        <w:tc>
          <w:tcPr>
            <w:tcW w:w="2437" w:type="pct"/>
          </w:tcPr>
          <w:p w:rsidR="00033BDB" w:rsidRDefault="00033BDB" w:rsidP="00BC2935">
            <w:pPr>
              <w:pStyle w:val="a5"/>
              <w:spacing w:before="0"/>
              <w:ind w:firstLine="0"/>
              <w:rPr>
                <w:rFonts w:ascii="Times New Roman" w:hAnsi="Times New Roman" w:cs="Courier New"/>
                <w:b/>
                <w:sz w:val="24"/>
                <w:szCs w:val="24"/>
                <w:lang w:eastAsia="zh-CN"/>
              </w:rPr>
            </w:pPr>
            <w:r>
              <w:rPr>
                <w:rFonts w:ascii="Times New Roman" w:hAnsi="Times New Roman" w:cs="Courier New"/>
                <w:b/>
                <w:sz w:val="24"/>
                <w:szCs w:val="24"/>
                <w:lang w:eastAsia="zh-CN"/>
              </w:rPr>
              <w:t>Державна податкова служба України</w:t>
            </w:r>
          </w:p>
          <w:p w:rsidR="00033BDB" w:rsidRPr="00CD5279" w:rsidRDefault="00033BDB" w:rsidP="00BC2935">
            <w:pPr>
              <w:pStyle w:val="a5"/>
              <w:spacing w:before="0"/>
              <w:ind w:firstLine="0"/>
              <w:rPr>
                <w:rFonts w:ascii="Times New Roman" w:hAnsi="Times New Roman" w:cs="Courier New"/>
                <w:b/>
                <w:sz w:val="24"/>
                <w:szCs w:val="24"/>
                <w:lang w:eastAsia="zh-CN"/>
              </w:rPr>
            </w:pPr>
            <w:r w:rsidRPr="00CD5279">
              <w:rPr>
                <w:rFonts w:ascii="Times New Roman" w:hAnsi="Times New Roman" w:cs="Courier New"/>
                <w:b/>
                <w:sz w:val="24"/>
                <w:szCs w:val="24"/>
                <w:lang w:eastAsia="zh-CN"/>
              </w:rPr>
              <w:t>Головне управління ДПС у Харківській області</w:t>
            </w:r>
          </w:p>
          <w:p w:rsidR="00033BDB" w:rsidRPr="00CD5279" w:rsidRDefault="00033BDB" w:rsidP="00BC2935">
            <w:pPr>
              <w:shd w:val="clear" w:color="auto" w:fill="FFFFFF"/>
              <w:suppressAutoHyphens/>
              <w:rPr>
                <w:rFonts w:ascii="Times New Roman" w:hAnsi="Times New Roman" w:cs="Courier New"/>
                <w:bCs/>
                <w:sz w:val="24"/>
                <w:szCs w:val="24"/>
                <w:lang w:eastAsia="zh-CN"/>
              </w:rPr>
            </w:pPr>
          </w:p>
          <w:p w:rsidR="00033BDB" w:rsidRPr="00CD5279" w:rsidRDefault="00033BDB" w:rsidP="00BC2935">
            <w:pPr>
              <w:pStyle w:val="a5"/>
              <w:spacing w:before="0"/>
              <w:ind w:firstLine="0"/>
              <w:rPr>
                <w:rFonts w:ascii="Times New Roman" w:hAnsi="Times New Roman"/>
                <w:b/>
                <w:sz w:val="24"/>
                <w:szCs w:val="24"/>
              </w:rPr>
            </w:pPr>
            <w:r>
              <w:rPr>
                <w:rFonts w:ascii="Times New Roman" w:hAnsi="Times New Roman"/>
                <w:b/>
                <w:sz w:val="24"/>
                <w:szCs w:val="24"/>
              </w:rPr>
              <w:t>В. о. н</w:t>
            </w:r>
            <w:r w:rsidRPr="00CD5279">
              <w:rPr>
                <w:rFonts w:ascii="Times New Roman" w:hAnsi="Times New Roman"/>
                <w:b/>
                <w:sz w:val="24"/>
                <w:szCs w:val="24"/>
              </w:rPr>
              <w:t>ачальник</w:t>
            </w:r>
            <w:r>
              <w:rPr>
                <w:rFonts w:ascii="Times New Roman" w:hAnsi="Times New Roman"/>
                <w:b/>
                <w:sz w:val="24"/>
                <w:szCs w:val="24"/>
              </w:rPr>
              <w:t>а</w:t>
            </w:r>
          </w:p>
          <w:p w:rsidR="00033BDB" w:rsidRPr="00CD5279" w:rsidRDefault="00033BDB" w:rsidP="00BC2935">
            <w:pPr>
              <w:pStyle w:val="a5"/>
              <w:spacing w:before="0"/>
              <w:ind w:firstLine="0"/>
              <w:rPr>
                <w:rFonts w:ascii="Times New Roman" w:hAnsi="Times New Roman"/>
                <w:b/>
                <w:sz w:val="24"/>
                <w:szCs w:val="24"/>
              </w:rPr>
            </w:pPr>
          </w:p>
          <w:p w:rsidR="00033BDB" w:rsidRPr="00CD5279" w:rsidRDefault="00033BDB" w:rsidP="00BC2935">
            <w:pPr>
              <w:pStyle w:val="a5"/>
              <w:spacing w:before="0"/>
              <w:ind w:firstLine="0"/>
              <w:rPr>
                <w:rFonts w:ascii="Times New Roman" w:hAnsi="Times New Roman"/>
                <w:b/>
                <w:sz w:val="24"/>
                <w:szCs w:val="24"/>
              </w:rPr>
            </w:pPr>
            <w:r w:rsidRPr="00CD5279">
              <w:rPr>
                <w:rFonts w:ascii="Times New Roman" w:hAnsi="Times New Roman"/>
                <w:b/>
                <w:sz w:val="24"/>
                <w:szCs w:val="24"/>
              </w:rPr>
              <w:t xml:space="preserve">____________________ </w:t>
            </w:r>
            <w:r>
              <w:rPr>
                <w:rFonts w:ascii="Times New Roman" w:hAnsi="Times New Roman"/>
                <w:b/>
                <w:sz w:val="24"/>
                <w:szCs w:val="24"/>
              </w:rPr>
              <w:t>О. С. Німий</w:t>
            </w:r>
          </w:p>
          <w:p w:rsidR="00033BDB" w:rsidRPr="00CD5279" w:rsidRDefault="00033BDB" w:rsidP="00BC2935">
            <w:pPr>
              <w:pStyle w:val="a5"/>
              <w:spacing w:before="0"/>
              <w:ind w:firstLine="0"/>
              <w:rPr>
                <w:rFonts w:ascii="Times New Roman" w:hAnsi="Times New Roman"/>
                <w:sz w:val="24"/>
                <w:szCs w:val="24"/>
              </w:rPr>
            </w:pPr>
            <w:r w:rsidRPr="00CD5279">
              <w:rPr>
                <w:rFonts w:ascii="Times New Roman" w:hAnsi="Times New Roman" w:cs="Courier New"/>
                <w:sz w:val="24"/>
                <w:szCs w:val="24"/>
                <w:lang w:eastAsia="zh-CN"/>
              </w:rPr>
              <w:t xml:space="preserve">    М.П</w:t>
            </w:r>
          </w:p>
        </w:tc>
      </w:tr>
    </w:tbl>
    <w:p w:rsidR="00033BDB" w:rsidRDefault="00033BDB" w:rsidP="005911A5">
      <w:pPr>
        <w:ind w:firstLine="708"/>
        <w:jc w:val="both"/>
        <w:rPr>
          <w:rFonts w:ascii="Times New Roman" w:hAnsi="Times New Roman"/>
          <w:sz w:val="24"/>
          <w:szCs w:val="24"/>
        </w:rPr>
      </w:pPr>
    </w:p>
    <w:p w:rsidR="00033BDB" w:rsidRDefault="00033BDB" w:rsidP="005911A5">
      <w:pPr>
        <w:ind w:firstLine="708"/>
        <w:jc w:val="both"/>
        <w:rPr>
          <w:rFonts w:ascii="Times New Roman" w:hAnsi="Times New Roman"/>
          <w:sz w:val="24"/>
          <w:szCs w:val="24"/>
        </w:rPr>
        <w:sectPr w:rsidR="00033BDB" w:rsidSect="009515C7">
          <w:pgSz w:w="16838" w:h="11906" w:orient="landscape" w:code="9"/>
          <w:pgMar w:top="1418" w:right="1134" w:bottom="851" w:left="1134" w:header="567" w:footer="567" w:gutter="0"/>
          <w:pgNumType w:start="1"/>
          <w:cols w:space="720"/>
          <w:titlePg/>
          <w:docGrid w:linePitch="354"/>
        </w:sectPr>
      </w:pPr>
    </w:p>
    <w:p w:rsidR="00033BDB" w:rsidRDefault="00033BDB" w:rsidP="005911A5">
      <w:pPr>
        <w:ind w:firstLine="708"/>
        <w:jc w:val="both"/>
        <w:rPr>
          <w:rFonts w:ascii="Times New Roman" w:hAnsi="Times New Roman"/>
          <w:sz w:val="24"/>
          <w:szCs w:val="24"/>
        </w:rPr>
      </w:pPr>
    </w:p>
    <w:p w:rsidR="00677423" w:rsidRPr="000F1578" w:rsidRDefault="00677423" w:rsidP="00677423">
      <w:pPr>
        <w:ind w:firstLine="70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Додаток № 5</w:t>
      </w:r>
    </w:p>
    <w:p w:rsidR="00677423" w:rsidRDefault="00677423" w:rsidP="00677423">
      <w:pPr>
        <w:ind w:firstLine="70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до Договору постачання</w:t>
      </w:r>
    </w:p>
    <w:p w:rsidR="00677423" w:rsidRPr="009515C7" w:rsidRDefault="00677423" w:rsidP="00677423">
      <w:pPr>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теплової енергії</w:t>
      </w:r>
    </w:p>
    <w:p w:rsidR="00677423" w:rsidRPr="00386EFD" w:rsidRDefault="00677423" w:rsidP="00677423">
      <w:pPr>
        <w:ind w:firstLine="708"/>
        <w:jc w:val="both"/>
        <w:rPr>
          <w:rFonts w:ascii="Times New Roman" w:hAnsi="Times New Roman"/>
          <w:sz w:val="24"/>
          <w:szCs w:val="24"/>
        </w:rPr>
      </w:pPr>
      <w:r w:rsidRPr="009515C7">
        <w:rPr>
          <w:rFonts w:ascii="Times New Roman" w:hAnsi="Times New Roman"/>
          <w:sz w:val="24"/>
          <w:szCs w:val="24"/>
        </w:rPr>
        <w:tab/>
      </w:r>
      <w:r w:rsidRPr="009515C7">
        <w:rPr>
          <w:rFonts w:ascii="Times New Roman" w:hAnsi="Times New Roman"/>
          <w:sz w:val="24"/>
          <w:szCs w:val="24"/>
        </w:rPr>
        <w:tab/>
      </w:r>
      <w:r w:rsidRPr="009515C7">
        <w:rPr>
          <w:rFonts w:ascii="Times New Roman" w:hAnsi="Times New Roman"/>
          <w:sz w:val="24"/>
          <w:szCs w:val="24"/>
        </w:rPr>
        <w:tab/>
      </w:r>
      <w:r w:rsidRPr="009515C7">
        <w:rPr>
          <w:rFonts w:ascii="Times New Roman" w:hAnsi="Times New Roman"/>
          <w:sz w:val="24"/>
          <w:szCs w:val="24"/>
        </w:rPr>
        <w:tab/>
      </w:r>
      <w:r w:rsidRPr="009515C7">
        <w:rPr>
          <w:rFonts w:ascii="Times New Roman" w:hAnsi="Times New Roman"/>
          <w:sz w:val="24"/>
          <w:szCs w:val="24"/>
        </w:rPr>
        <w:tab/>
      </w:r>
      <w:r w:rsidRPr="009515C7">
        <w:rPr>
          <w:rFonts w:ascii="Times New Roman" w:hAnsi="Times New Roman"/>
          <w:sz w:val="24"/>
          <w:szCs w:val="24"/>
        </w:rPr>
        <w:tab/>
      </w:r>
      <w:r w:rsidRPr="009515C7">
        <w:rPr>
          <w:rFonts w:ascii="Times New Roman" w:hAnsi="Times New Roman"/>
          <w:sz w:val="24"/>
          <w:szCs w:val="24"/>
        </w:rPr>
        <w:tab/>
      </w:r>
      <w:r w:rsidRPr="009515C7">
        <w:rPr>
          <w:rFonts w:ascii="Times New Roman" w:hAnsi="Times New Roman"/>
          <w:sz w:val="24"/>
          <w:szCs w:val="24"/>
        </w:rPr>
        <w:tab/>
      </w:r>
      <w:r w:rsidRPr="009515C7">
        <w:rPr>
          <w:rFonts w:ascii="Times New Roman" w:hAnsi="Times New Roman"/>
          <w:sz w:val="24"/>
          <w:szCs w:val="24"/>
        </w:rPr>
        <w:tab/>
      </w:r>
      <w:r>
        <w:rPr>
          <w:rFonts w:ascii="Times New Roman" w:hAnsi="Times New Roman"/>
          <w:sz w:val="24"/>
          <w:szCs w:val="24"/>
        </w:rPr>
        <w:t>від ____________ № ________</w:t>
      </w:r>
    </w:p>
    <w:p w:rsidR="00033BDB" w:rsidRDefault="00033BDB" w:rsidP="005911A5">
      <w:pPr>
        <w:ind w:firstLine="708"/>
        <w:jc w:val="both"/>
        <w:rPr>
          <w:rFonts w:ascii="Times New Roman" w:hAnsi="Times New Roman"/>
          <w:sz w:val="24"/>
          <w:szCs w:val="24"/>
        </w:rPr>
      </w:pPr>
    </w:p>
    <w:p w:rsidR="00033BDB" w:rsidRPr="00741E64" w:rsidRDefault="00741E64" w:rsidP="00741E64">
      <w:pPr>
        <w:ind w:firstLine="708"/>
        <w:jc w:val="center"/>
        <w:rPr>
          <w:rFonts w:ascii="Times New Roman" w:hAnsi="Times New Roman"/>
          <w:b/>
          <w:sz w:val="24"/>
          <w:szCs w:val="24"/>
        </w:rPr>
      </w:pPr>
      <w:r w:rsidRPr="00741E64">
        <w:rPr>
          <w:rFonts w:ascii="Times New Roman" w:hAnsi="Times New Roman"/>
          <w:b/>
          <w:sz w:val="24"/>
          <w:szCs w:val="24"/>
        </w:rPr>
        <w:t>Облік теплової енергії при наявності вузла обліку</w:t>
      </w:r>
    </w:p>
    <w:p w:rsidR="00741E64" w:rsidRPr="00741E64" w:rsidRDefault="00741E64" w:rsidP="00741E64">
      <w:pPr>
        <w:ind w:firstLine="708"/>
        <w:jc w:val="center"/>
        <w:rPr>
          <w:rFonts w:ascii="Times New Roman" w:hAnsi="Times New Roman"/>
          <w:b/>
          <w:sz w:val="24"/>
          <w:szCs w:val="24"/>
        </w:rPr>
      </w:pPr>
      <w:r w:rsidRPr="00741E64">
        <w:rPr>
          <w:rFonts w:ascii="Times New Roman" w:hAnsi="Times New Roman"/>
          <w:b/>
          <w:sz w:val="24"/>
          <w:szCs w:val="24"/>
        </w:rPr>
        <w:t>та експлуатація вузла обліку теплової енергії</w:t>
      </w:r>
    </w:p>
    <w:p w:rsidR="00033BDB" w:rsidRDefault="00033BDB" w:rsidP="005911A5">
      <w:pPr>
        <w:ind w:firstLine="708"/>
        <w:jc w:val="both"/>
        <w:rPr>
          <w:rFonts w:ascii="Times New Roman" w:hAnsi="Times New Roman"/>
          <w:sz w:val="24"/>
          <w:szCs w:val="24"/>
        </w:rPr>
      </w:pPr>
    </w:p>
    <w:p w:rsidR="00033BDB" w:rsidRDefault="00741E64" w:rsidP="005911A5">
      <w:pPr>
        <w:ind w:firstLine="708"/>
        <w:jc w:val="both"/>
        <w:rPr>
          <w:rFonts w:ascii="Times New Roman" w:hAnsi="Times New Roman"/>
          <w:sz w:val="24"/>
          <w:szCs w:val="24"/>
        </w:rPr>
      </w:pPr>
      <w:r>
        <w:rPr>
          <w:rFonts w:ascii="Times New Roman" w:hAnsi="Times New Roman"/>
          <w:sz w:val="24"/>
          <w:szCs w:val="24"/>
        </w:rPr>
        <w:t xml:space="preserve">1. З моменту прийняття засобу обліку теплової енергії, який встановлено на об’єкті тепло споживання на комерційний облік (надалі – вузол обліку), нарахування проводяться виключно за показниками </w:t>
      </w:r>
      <w:r w:rsidR="00542CE0">
        <w:rPr>
          <w:rFonts w:ascii="Times New Roman" w:hAnsi="Times New Roman"/>
          <w:sz w:val="24"/>
          <w:szCs w:val="24"/>
        </w:rPr>
        <w:t>вузла обліку теплової енергії. Документом, який підтверджує правильність нарахувань за спожиту теплову енергію, є погоджена обома Сторонами відомість обліку теплової енергії. Друкування відомості обліку кількості теплової енергії та надання Теплопостачальною організацією звіту про фактичне споживання теплової енергії її забезпечує власник вузла обліку теплової енергії.</w:t>
      </w:r>
    </w:p>
    <w:p w:rsidR="00542CE0" w:rsidRDefault="00542CE0" w:rsidP="005911A5">
      <w:pPr>
        <w:ind w:firstLine="708"/>
        <w:jc w:val="both"/>
        <w:rPr>
          <w:rFonts w:ascii="Times New Roman" w:hAnsi="Times New Roman"/>
          <w:sz w:val="24"/>
          <w:szCs w:val="24"/>
        </w:rPr>
      </w:pPr>
      <w:r>
        <w:rPr>
          <w:rFonts w:ascii="Times New Roman" w:hAnsi="Times New Roman"/>
          <w:sz w:val="24"/>
          <w:szCs w:val="24"/>
        </w:rPr>
        <w:t>2. Власник вузла обліку щомісячно виконує зняття показів вузлів обліку 25 числа поточного місяця та при наявності інших споживачів теплової енергії, підключених до одного вузла обліку, виконує розподіл теплової енергії цим споживачам згідно з оформленим «Протоколом розподілу теплової енергії споживачем, підключеним до одного вузлу обліку» та підписаним всіма споживачами (надалі - протокол розподілу)</w:t>
      </w:r>
      <w:r w:rsidR="000316A7">
        <w:rPr>
          <w:rFonts w:ascii="Times New Roman" w:hAnsi="Times New Roman"/>
          <w:sz w:val="24"/>
          <w:szCs w:val="24"/>
        </w:rPr>
        <w:t>. При відсутності оформленого протоколу розподілу обсяг спожитої теплової енергії, визначений за показниками вузла обліку, який установлено на тепловому пункті, розподіляється Теплопостачальною організацією споживачам пропорційно до їх договірних максимальних приєднаних теплових навантажень. Власник вузлу обліку подає до 28 числа поточного місяця до Теплопостачальної організації:</w:t>
      </w:r>
    </w:p>
    <w:p w:rsidR="000316A7" w:rsidRDefault="00C234B8" w:rsidP="005911A5">
      <w:pPr>
        <w:ind w:firstLine="708"/>
        <w:jc w:val="both"/>
        <w:rPr>
          <w:rFonts w:ascii="Times New Roman" w:hAnsi="Times New Roman"/>
          <w:sz w:val="24"/>
          <w:szCs w:val="24"/>
        </w:rPr>
      </w:pPr>
      <w:r>
        <w:rPr>
          <w:rFonts w:ascii="Times New Roman" w:hAnsi="Times New Roman"/>
          <w:sz w:val="24"/>
          <w:szCs w:val="24"/>
        </w:rPr>
        <w:t>- журнал обліку теплової енергії і теплоносія, який відповідає встановленому типу вузла обліку (форма журналу додається до акту допуску вузла обліку);</w:t>
      </w:r>
    </w:p>
    <w:p w:rsidR="00C234B8" w:rsidRDefault="00C234B8" w:rsidP="005911A5">
      <w:pPr>
        <w:ind w:firstLine="708"/>
        <w:jc w:val="both"/>
        <w:rPr>
          <w:rFonts w:ascii="Times New Roman" w:hAnsi="Times New Roman"/>
          <w:sz w:val="24"/>
          <w:szCs w:val="24"/>
        </w:rPr>
      </w:pPr>
      <w:r>
        <w:rPr>
          <w:rFonts w:ascii="Times New Roman" w:hAnsi="Times New Roman"/>
          <w:sz w:val="24"/>
          <w:szCs w:val="24"/>
        </w:rPr>
        <w:t>- відомості показів вузлів обліку у формі журналу обліку (з розподілом теплової енергії між споживачами при наявності інших споживачів теплової енергії, підключених до одного вузла обліку).</w:t>
      </w:r>
    </w:p>
    <w:p w:rsidR="00C234B8" w:rsidRDefault="00C234B8" w:rsidP="005911A5">
      <w:pPr>
        <w:ind w:firstLine="708"/>
        <w:jc w:val="both"/>
        <w:rPr>
          <w:rFonts w:ascii="Times New Roman" w:hAnsi="Times New Roman"/>
          <w:sz w:val="24"/>
          <w:szCs w:val="24"/>
        </w:rPr>
      </w:pPr>
      <w:r>
        <w:rPr>
          <w:rFonts w:ascii="Times New Roman" w:hAnsi="Times New Roman"/>
          <w:sz w:val="24"/>
          <w:szCs w:val="24"/>
        </w:rPr>
        <w:t>3. Покази вузла обліку щодобово в один і той же час фіксуються власником приладу обліку у журналах. Час початку записів показань засобів вузла обліку в журналі фіксується актом введення вузла обліку в експлуатацію.</w:t>
      </w:r>
    </w:p>
    <w:p w:rsidR="00C234B8" w:rsidRDefault="00C234B8" w:rsidP="005911A5">
      <w:pPr>
        <w:ind w:firstLine="708"/>
        <w:jc w:val="both"/>
        <w:rPr>
          <w:rFonts w:ascii="Times New Roman" w:hAnsi="Times New Roman"/>
          <w:sz w:val="24"/>
          <w:szCs w:val="24"/>
        </w:rPr>
      </w:pPr>
      <w:r>
        <w:rPr>
          <w:rFonts w:ascii="Times New Roman" w:hAnsi="Times New Roman"/>
          <w:sz w:val="24"/>
          <w:szCs w:val="24"/>
        </w:rPr>
        <w:t>4. При неподанні власником приладу обліку документів, вказаних у п. 2 цього Додатку, у зазначені строки до Теплопостачальної організації, кількість теплової енергії, яка відпущена Споживачу, визначається розрахунковим способом з наступним перерахунком по фактичним показникам, після проведення контрольного знімання показів вузла обліку представником Теплопостачальної організації та складання відповідного акту.</w:t>
      </w:r>
    </w:p>
    <w:p w:rsidR="00C234B8" w:rsidRDefault="00C234B8" w:rsidP="005911A5">
      <w:pPr>
        <w:ind w:firstLine="708"/>
        <w:jc w:val="both"/>
        <w:rPr>
          <w:rFonts w:ascii="Times New Roman" w:hAnsi="Times New Roman"/>
          <w:sz w:val="24"/>
          <w:szCs w:val="24"/>
        </w:rPr>
      </w:pPr>
      <w:r>
        <w:rPr>
          <w:rFonts w:ascii="Times New Roman" w:hAnsi="Times New Roman"/>
          <w:sz w:val="24"/>
          <w:szCs w:val="24"/>
        </w:rPr>
        <w:t>5. При не прийнятті Теплопостачальною організацією відомості обліку теплової енергії, вона зобов’язана надати власнику вузлу обліку</w:t>
      </w:r>
      <w:r w:rsidR="005B2665">
        <w:rPr>
          <w:rFonts w:ascii="Times New Roman" w:hAnsi="Times New Roman"/>
          <w:sz w:val="24"/>
          <w:szCs w:val="24"/>
        </w:rPr>
        <w:t xml:space="preserve"> обґрунтовану письмову відмову протягом двох робочих днів з моменту отримання відомості. У разі незгоди з рішенням Теплопостачальної організації власник приладу обліку протягом 3-х робочих днів скликає спеціальну комісію у складі представника Теплопостачальної організації, Споживача та підрядних організацій, які обслуговують вузол обліку теплової енергії та суміжне теплотехнічне обладнання. До складу комісії, за необхідністю, можуть бути запрошені представники заводу-виробника приладу обліку, проектної організації та інженер інспекції Держенергонагляду чи метрологічного надзору. Комісією розглядається питання та надаються висновки щодо правильності визначення обсягів споживання теплової енергії (Гкал) за показами вузлів обліку теплової енергії з підписанням та передачею Теплопостачальної організації відповідного акту.</w:t>
      </w:r>
    </w:p>
    <w:p w:rsidR="005B2665" w:rsidRDefault="005B2665" w:rsidP="005911A5">
      <w:pPr>
        <w:ind w:firstLine="708"/>
        <w:jc w:val="both"/>
        <w:rPr>
          <w:rFonts w:ascii="Times New Roman" w:hAnsi="Times New Roman"/>
          <w:sz w:val="24"/>
          <w:szCs w:val="24"/>
        </w:rPr>
      </w:pPr>
      <w:r>
        <w:rPr>
          <w:rFonts w:ascii="Times New Roman" w:hAnsi="Times New Roman"/>
          <w:sz w:val="24"/>
          <w:szCs w:val="24"/>
        </w:rPr>
        <w:lastRenderedPageBreak/>
        <w:t>6. Вузол обліку теплової енергії повинен експлуатуватися згідно з технічною документацією відповідно до акту допуску до експлуатації вузла обліку теплової енергії (надалі – акту допуску).</w:t>
      </w:r>
    </w:p>
    <w:p w:rsidR="006764D1" w:rsidRDefault="006764D1" w:rsidP="005911A5">
      <w:pPr>
        <w:ind w:firstLine="708"/>
        <w:jc w:val="both"/>
        <w:rPr>
          <w:rFonts w:ascii="Times New Roman" w:hAnsi="Times New Roman"/>
          <w:sz w:val="24"/>
          <w:szCs w:val="24"/>
        </w:rPr>
      </w:pPr>
      <w:r>
        <w:rPr>
          <w:rFonts w:ascii="Times New Roman" w:hAnsi="Times New Roman"/>
          <w:sz w:val="24"/>
          <w:szCs w:val="24"/>
        </w:rPr>
        <w:t>7. Відповідальність за експлуатацію і поточне обслуговування вузла обліку, збереження і цілісність розрахункових приладів обліку і пломб на них, несе власник</w:t>
      </w:r>
      <w:r w:rsidR="00B460FD">
        <w:rPr>
          <w:rFonts w:ascii="Times New Roman" w:hAnsi="Times New Roman"/>
          <w:sz w:val="24"/>
          <w:szCs w:val="24"/>
        </w:rPr>
        <w:t xml:space="preserve"> вузла обліку.</w:t>
      </w:r>
    </w:p>
    <w:p w:rsidR="00B460FD" w:rsidRDefault="00B460FD" w:rsidP="005911A5">
      <w:pPr>
        <w:ind w:firstLine="708"/>
        <w:jc w:val="both"/>
        <w:rPr>
          <w:rFonts w:ascii="Times New Roman" w:hAnsi="Times New Roman"/>
          <w:sz w:val="24"/>
          <w:szCs w:val="24"/>
        </w:rPr>
      </w:pPr>
      <w:r>
        <w:rPr>
          <w:rFonts w:ascii="Times New Roman" w:hAnsi="Times New Roman"/>
          <w:sz w:val="24"/>
          <w:szCs w:val="24"/>
        </w:rPr>
        <w:t>8. Роботи з обслуговування вузла обліку, пов’язані з демонтажем, монтажем і ремонтом устаткування, повинні виконуватися персоналом спеціалізованих організацій, які мають ліцензію на право виконання відповідних робіт.</w:t>
      </w:r>
    </w:p>
    <w:p w:rsidR="00B460FD" w:rsidRDefault="00B460FD" w:rsidP="005911A5">
      <w:pPr>
        <w:ind w:firstLine="708"/>
        <w:jc w:val="both"/>
        <w:rPr>
          <w:rFonts w:ascii="Times New Roman" w:hAnsi="Times New Roman"/>
          <w:sz w:val="24"/>
          <w:szCs w:val="24"/>
        </w:rPr>
      </w:pPr>
      <w:r>
        <w:rPr>
          <w:rFonts w:ascii="Times New Roman" w:hAnsi="Times New Roman"/>
          <w:sz w:val="24"/>
          <w:szCs w:val="24"/>
        </w:rPr>
        <w:t>9. Порушення вимог експлуатації прирівнюється до виходу з ладу вузла обліку, фіксується відповідним записом у журналі з негативним (не більше доби) повідомленням про це Теплопостачальної організації (тел. ________</w:t>
      </w:r>
      <w:r w:rsidR="00DC1D41" w:rsidRPr="00C5731A">
        <w:rPr>
          <w:rFonts w:ascii="Times New Roman" w:hAnsi="Times New Roman"/>
          <w:sz w:val="24"/>
          <w:szCs w:val="24"/>
          <w:lang w:val="ru-RU"/>
        </w:rPr>
        <w:t>__</w:t>
      </w:r>
      <w:r>
        <w:rPr>
          <w:rFonts w:ascii="Times New Roman" w:hAnsi="Times New Roman"/>
          <w:sz w:val="24"/>
          <w:szCs w:val="24"/>
        </w:rPr>
        <w:t>_______) і оформлюється двостороннім протоколом.</w:t>
      </w:r>
    </w:p>
    <w:p w:rsidR="00033BDB" w:rsidRDefault="00B460FD" w:rsidP="005911A5">
      <w:pPr>
        <w:ind w:firstLine="708"/>
        <w:jc w:val="both"/>
        <w:rPr>
          <w:rFonts w:ascii="Times New Roman" w:hAnsi="Times New Roman"/>
          <w:sz w:val="24"/>
          <w:szCs w:val="24"/>
        </w:rPr>
      </w:pPr>
      <w:r>
        <w:rPr>
          <w:rFonts w:ascii="Times New Roman" w:hAnsi="Times New Roman"/>
          <w:sz w:val="24"/>
          <w:szCs w:val="24"/>
        </w:rPr>
        <w:t>10. Представник власника вузлу обліку повинен повідомляти Теплопостачальну організацію про показання вузлу обліку на момент його виходу з ладу.</w:t>
      </w:r>
    </w:p>
    <w:p w:rsidR="00B460FD" w:rsidRDefault="00B460FD" w:rsidP="005911A5">
      <w:pPr>
        <w:ind w:firstLine="708"/>
        <w:jc w:val="both"/>
        <w:rPr>
          <w:rFonts w:ascii="Times New Roman" w:hAnsi="Times New Roman"/>
          <w:sz w:val="24"/>
          <w:szCs w:val="24"/>
        </w:rPr>
      </w:pPr>
      <w:r>
        <w:rPr>
          <w:rFonts w:ascii="Times New Roman" w:hAnsi="Times New Roman"/>
          <w:sz w:val="24"/>
          <w:szCs w:val="24"/>
        </w:rPr>
        <w:t>11. Вузол обліку теплової енергії вважається таким, що вийшов з ладу, також у випадках:</w:t>
      </w:r>
    </w:p>
    <w:p w:rsidR="00B460FD" w:rsidRDefault="00B460FD" w:rsidP="005911A5">
      <w:pPr>
        <w:ind w:firstLine="708"/>
        <w:jc w:val="both"/>
        <w:rPr>
          <w:rFonts w:ascii="Times New Roman" w:hAnsi="Times New Roman"/>
          <w:sz w:val="24"/>
          <w:szCs w:val="24"/>
        </w:rPr>
      </w:pPr>
      <w:r>
        <w:rPr>
          <w:rFonts w:ascii="Times New Roman" w:hAnsi="Times New Roman"/>
          <w:sz w:val="24"/>
          <w:szCs w:val="24"/>
        </w:rPr>
        <w:t>- несанкціонованого втручання у його роботу;</w:t>
      </w:r>
    </w:p>
    <w:p w:rsidR="00B460FD" w:rsidRDefault="00B460FD" w:rsidP="005911A5">
      <w:pPr>
        <w:ind w:firstLine="708"/>
        <w:jc w:val="both"/>
        <w:rPr>
          <w:rFonts w:ascii="Times New Roman" w:hAnsi="Times New Roman"/>
          <w:sz w:val="24"/>
          <w:szCs w:val="24"/>
        </w:rPr>
      </w:pPr>
      <w:r>
        <w:rPr>
          <w:rFonts w:ascii="Times New Roman" w:hAnsi="Times New Roman"/>
          <w:sz w:val="24"/>
          <w:szCs w:val="24"/>
        </w:rPr>
        <w:t>- порушення пломб на устаткуванні вузла обліку, ліній електричних зв’язків;</w:t>
      </w:r>
    </w:p>
    <w:p w:rsidR="00B460FD" w:rsidRDefault="00B460FD" w:rsidP="005911A5">
      <w:pPr>
        <w:ind w:firstLine="708"/>
        <w:jc w:val="both"/>
        <w:rPr>
          <w:rFonts w:ascii="Times New Roman" w:hAnsi="Times New Roman"/>
          <w:sz w:val="24"/>
          <w:szCs w:val="24"/>
        </w:rPr>
      </w:pPr>
      <w:r>
        <w:rPr>
          <w:rFonts w:ascii="Times New Roman" w:hAnsi="Times New Roman"/>
          <w:sz w:val="24"/>
          <w:szCs w:val="24"/>
        </w:rPr>
        <w:t>- механічного пошкодження засобів і елементів вузла обліку;</w:t>
      </w:r>
    </w:p>
    <w:p w:rsidR="00B460FD" w:rsidRDefault="00B460FD" w:rsidP="005911A5">
      <w:pPr>
        <w:ind w:firstLine="708"/>
        <w:jc w:val="both"/>
        <w:rPr>
          <w:rFonts w:ascii="Times New Roman" w:hAnsi="Times New Roman"/>
          <w:sz w:val="24"/>
          <w:szCs w:val="24"/>
        </w:rPr>
      </w:pPr>
      <w:r>
        <w:rPr>
          <w:rFonts w:ascii="Times New Roman" w:hAnsi="Times New Roman"/>
          <w:sz w:val="24"/>
          <w:szCs w:val="24"/>
        </w:rPr>
        <w:t>- роботи будь-якого з вузлів обліку за межами норм точності згідно з паспортними</w:t>
      </w:r>
      <w:r w:rsidR="00DA63DA">
        <w:rPr>
          <w:rFonts w:ascii="Times New Roman" w:hAnsi="Times New Roman"/>
          <w:sz w:val="24"/>
          <w:szCs w:val="24"/>
        </w:rPr>
        <w:t xml:space="preserve"> даними вузла обліку;</w:t>
      </w:r>
    </w:p>
    <w:p w:rsidR="00DA63DA" w:rsidRDefault="00DA63DA" w:rsidP="005911A5">
      <w:pPr>
        <w:ind w:firstLine="708"/>
        <w:jc w:val="both"/>
        <w:rPr>
          <w:rFonts w:ascii="Times New Roman" w:hAnsi="Times New Roman"/>
          <w:sz w:val="24"/>
          <w:szCs w:val="24"/>
        </w:rPr>
      </w:pPr>
      <w:r>
        <w:rPr>
          <w:rFonts w:ascii="Times New Roman" w:hAnsi="Times New Roman"/>
          <w:sz w:val="24"/>
          <w:szCs w:val="24"/>
        </w:rPr>
        <w:t>- підключення у трубопроводи, не передбачені проектом вузла обліку.</w:t>
      </w:r>
    </w:p>
    <w:p w:rsidR="00DA63DA" w:rsidRDefault="00DA63DA" w:rsidP="005911A5">
      <w:pPr>
        <w:ind w:firstLine="708"/>
        <w:jc w:val="both"/>
        <w:rPr>
          <w:rFonts w:ascii="Times New Roman" w:hAnsi="Times New Roman"/>
          <w:sz w:val="24"/>
          <w:szCs w:val="24"/>
        </w:rPr>
      </w:pPr>
      <w:r>
        <w:rPr>
          <w:rFonts w:ascii="Times New Roman" w:hAnsi="Times New Roman"/>
          <w:sz w:val="24"/>
          <w:szCs w:val="24"/>
        </w:rPr>
        <w:t xml:space="preserve">12. </w:t>
      </w:r>
      <w:r w:rsidR="0018676F">
        <w:rPr>
          <w:rFonts w:ascii="Times New Roman" w:hAnsi="Times New Roman"/>
          <w:sz w:val="24"/>
          <w:szCs w:val="24"/>
        </w:rPr>
        <w:t>Після відновлення технічного стану вузла обліку до рівня, який відповідає вимогам цього Додатку та проекту вузла обліку теплової енергії і теплоносія, допуск його в експлуатацію здійснюється представником Теплопостачальної організації у присутності представника власника приладу обліку, про що складається акт допуску.</w:t>
      </w:r>
    </w:p>
    <w:p w:rsidR="0018676F" w:rsidRDefault="0018676F" w:rsidP="005911A5">
      <w:pPr>
        <w:ind w:firstLine="708"/>
        <w:jc w:val="both"/>
        <w:rPr>
          <w:rFonts w:ascii="Times New Roman" w:hAnsi="Times New Roman"/>
          <w:sz w:val="24"/>
          <w:szCs w:val="24"/>
        </w:rPr>
      </w:pPr>
      <w:r>
        <w:rPr>
          <w:rFonts w:ascii="Times New Roman" w:hAnsi="Times New Roman"/>
          <w:sz w:val="24"/>
          <w:szCs w:val="24"/>
        </w:rPr>
        <w:t>13</w:t>
      </w:r>
      <w:r w:rsidR="00604312">
        <w:rPr>
          <w:rFonts w:ascii="Times New Roman" w:hAnsi="Times New Roman"/>
          <w:sz w:val="24"/>
          <w:szCs w:val="24"/>
        </w:rPr>
        <w:t>. У разі тимчасової відсутності, пошкодження та/або некоректної роботи приладів комерційного обліку обсяг теплової енергії, яка постачається для потреб опалення, вентиляції і других технологічних потреб, здійснюється відповідно до визначених у Договорі навантажень з урахуванням середньомісячної фактичної температури теплоносія в теплових мережах Теплопостачальної організації, середньомісячної температури зовнішнього повітря та кількості годин (діб) роботи тепловикористовувального обладнання Споживача у розрахунковому періоді. Обсяг теплової енергії, яка постачається Споживачу для потреб гарячого водопостачання при тимчасовій відсутності приладів комерційного обліку теплової енергії, визначається розрахунковим способом згідно з договірними навантаженнями та кількості діб використання гарячого водопостачання в розрахунковому періоді.</w:t>
      </w:r>
    </w:p>
    <w:p w:rsidR="00604312" w:rsidRDefault="00604312" w:rsidP="005911A5">
      <w:pPr>
        <w:ind w:firstLine="708"/>
        <w:jc w:val="both"/>
        <w:rPr>
          <w:rFonts w:ascii="Times New Roman" w:hAnsi="Times New Roman"/>
          <w:sz w:val="24"/>
          <w:szCs w:val="24"/>
        </w:rPr>
      </w:pPr>
      <w:r>
        <w:rPr>
          <w:rFonts w:ascii="Times New Roman" w:hAnsi="Times New Roman"/>
          <w:sz w:val="24"/>
          <w:szCs w:val="24"/>
        </w:rPr>
        <w:t>14. У разі виходу з ладу тепло лічильника або в разі потреби повірки приладів обліку теплової енергії до поновлення працездатності облік теплової енергії здійснюється розрахунковим способом на підставі усереднених показів приладів за попередні три доби з користуванням відповідно до фактичної температури зовнішнього повітря. Термін застосування розрахункових значень не повинен</w:t>
      </w:r>
      <w:r w:rsidR="006F7846">
        <w:rPr>
          <w:rFonts w:ascii="Times New Roman" w:hAnsi="Times New Roman"/>
          <w:sz w:val="24"/>
          <w:szCs w:val="24"/>
        </w:rPr>
        <w:t xml:space="preserve"> перевищувати 15 діб на рік.</w:t>
      </w:r>
    </w:p>
    <w:p w:rsidR="006F7846" w:rsidRDefault="006F7846" w:rsidP="005911A5">
      <w:pPr>
        <w:ind w:firstLine="708"/>
        <w:jc w:val="both"/>
        <w:rPr>
          <w:rFonts w:ascii="Times New Roman" w:hAnsi="Times New Roman"/>
          <w:sz w:val="24"/>
          <w:szCs w:val="24"/>
        </w:rPr>
      </w:pPr>
      <w:r>
        <w:rPr>
          <w:rFonts w:ascii="Times New Roman" w:hAnsi="Times New Roman"/>
          <w:sz w:val="24"/>
          <w:szCs w:val="24"/>
        </w:rPr>
        <w:t>15. При несвоєчасному повідомленні власником про порушення режимів та умов роботи вузлу обліку і про його вихід з ладу, прилад вважається таким, що вийшов з ладу з моменту його останньої перевірки Теплопостачальною організацією. У цьому разі обсяги теплової енергії визначаються Теплопостачальною організацією розрахунковим методом згідно з договірними тепловими навантаженнями і показами засобів вимірювальної техніки вузла обліку джерела теплової енергії.</w:t>
      </w:r>
    </w:p>
    <w:p w:rsidR="006F7846" w:rsidRDefault="006F7846" w:rsidP="005911A5">
      <w:pPr>
        <w:ind w:firstLine="708"/>
        <w:jc w:val="both"/>
        <w:rPr>
          <w:rFonts w:ascii="Times New Roman" w:hAnsi="Times New Roman"/>
          <w:sz w:val="24"/>
          <w:szCs w:val="24"/>
        </w:rPr>
      </w:pPr>
      <w:r>
        <w:rPr>
          <w:rFonts w:ascii="Times New Roman" w:hAnsi="Times New Roman"/>
          <w:sz w:val="24"/>
          <w:szCs w:val="24"/>
        </w:rPr>
        <w:t>16. Засоби, що входять до вузла обліку теплової енергії, підлягають періодичній повірці з міжповірочним інтервалом, встановленим центральним органом виконавчої влади у сфері метрології.</w:t>
      </w:r>
    </w:p>
    <w:p w:rsidR="006F7846" w:rsidRDefault="006F7846" w:rsidP="005911A5">
      <w:pPr>
        <w:ind w:firstLine="708"/>
        <w:jc w:val="both"/>
        <w:rPr>
          <w:rFonts w:ascii="Times New Roman" w:hAnsi="Times New Roman"/>
          <w:sz w:val="24"/>
          <w:szCs w:val="24"/>
        </w:rPr>
      </w:pPr>
      <w:r>
        <w:rPr>
          <w:rFonts w:ascii="Times New Roman" w:hAnsi="Times New Roman"/>
          <w:sz w:val="24"/>
          <w:szCs w:val="24"/>
        </w:rPr>
        <w:lastRenderedPageBreak/>
        <w:t>17. Після закінчення дії повірки хоча б одного із засобів вузла обліку теплової енергії і теплоносія покази цього вузла обліку не враховуються при взаємних розрахунках між Теплопостачальною організацією і Споживачем. Обсяги теплової енергії визначаються Теплопостачальною організацією розрахунковим способом. Розпломбування приладу обліку для проведення планової повірки здійснюється по письмовому зверненню Споживача до Теплопостачальної організації.</w:t>
      </w:r>
    </w:p>
    <w:p w:rsidR="006F7846" w:rsidRDefault="006F7846" w:rsidP="005911A5">
      <w:pPr>
        <w:ind w:firstLine="708"/>
        <w:jc w:val="both"/>
        <w:rPr>
          <w:rFonts w:ascii="Times New Roman" w:hAnsi="Times New Roman"/>
          <w:sz w:val="24"/>
          <w:szCs w:val="24"/>
        </w:rPr>
      </w:pPr>
      <w:r>
        <w:rPr>
          <w:rFonts w:ascii="Times New Roman" w:hAnsi="Times New Roman"/>
          <w:sz w:val="24"/>
          <w:szCs w:val="24"/>
        </w:rPr>
        <w:t>18. У місячний строк після закінчення опалювального сезону на підставі показань приладів комерційного обліку теплової енергії здійснюється перерахунок за фактично спожиту теплову енергію.</w:t>
      </w:r>
    </w:p>
    <w:p w:rsidR="00033BDB" w:rsidRDefault="00033BDB" w:rsidP="005911A5">
      <w:pPr>
        <w:ind w:firstLine="708"/>
        <w:jc w:val="both"/>
        <w:rPr>
          <w:rFonts w:ascii="Times New Roman" w:hAnsi="Times New Roman"/>
          <w:sz w:val="24"/>
          <w:szCs w:val="24"/>
        </w:rPr>
      </w:pPr>
    </w:p>
    <w:p w:rsidR="00033BDB" w:rsidRDefault="00033BDB" w:rsidP="005911A5">
      <w:pPr>
        <w:ind w:firstLine="708"/>
        <w:jc w:val="both"/>
        <w:rPr>
          <w:rFonts w:ascii="Times New Roman" w:hAnsi="Times New Roman"/>
          <w:sz w:val="24"/>
          <w:szCs w:val="24"/>
        </w:rPr>
      </w:pPr>
    </w:p>
    <w:tbl>
      <w:tblPr>
        <w:tblW w:w="5000" w:type="pct"/>
        <w:tblLook w:val="04A0"/>
      </w:tblPr>
      <w:tblGrid>
        <w:gridCol w:w="4767"/>
        <w:gridCol w:w="284"/>
        <w:gridCol w:w="4802"/>
      </w:tblGrid>
      <w:tr w:rsidR="00CE6ECF" w:rsidRPr="00CD5279" w:rsidTr="00BC2935">
        <w:tc>
          <w:tcPr>
            <w:tcW w:w="2419" w:type="pct"/>
          </w:tcPr>
          <w:p w:rsidR="00CE6ECF" w:rsidRPr="00CD5279" w:rsidRDefault="00CE6ECF" w:rsidP="00BC2935">
            <w:pPr>
              <w:pStyle w:val="a5"/>
              <w:spacing w:before="0"/>
              <w:ind w:firstLine="0"/>
              <w:jc w:val="center"/>
              <w:rPr>
                <w:rFonts w:ascii="Times New Roman" w:hAnsi="Times New Roman"/>
                <w:b/>
                <w:sz w:val="24"/>
                <w:szCs w:val="24"/>
              </w:rPr>
            </w:pPr>
            <w:r w:rsidRPr="00CD5279">
              <w:rPr>
                <w:rFonts w:ascii="Times New Roman" w:hAnsi="Times New Roman"/>
                <w:b/>
                <w:sz w:val="24"/>
                <w:szCs w:val="24"/>
              </w:rPr>
              <w:t>Теплопостачальна організація:</w:t>
            </w:r>
          </w:p>
        </w:tc>
        <w:tc>
          <w:tcPr>
            <w:tcW w:w="144" w:type="pct"/>
          </w:tcPr>
          <w:p w:rsidR="00CE6ECF" w:rsidRPr="00CD5279" w:rsidRDefault="00CE6ECF" w:rsidP="00BC2935">
            <w:pPr>
              <w:pStyle w:val="a5"/>
              <w:spacing w:before="0"/>
              <w:ind w:firstLine="0"/>
              <w:jc w:val="center"/>
              <w:rPr>
                <w:rFonts w:ascii="Times New Roman" w:hAnsi="Times New Roman"/>
                <w:sz w:val="24"/>
                <w:szCs w:val="24"/>
              </w:rPr>
            </w:pPr>
          </w:p>
        </w:tc>
        <w:tc>
          <w:tcPr>
            <w:tcW w:w="2437" w:type="pct"/>
          </w:tcPr>
          <w:p w:rsidR="00CE6ECF" w:rsidRPr="00CD5279" w:rsidRDefault="00CE6ECF" w:rsidP="00BC2935">
            <w:pPr>
              <w:pStyle w:val="a5"/>
              <w:spacing w:before="0"/>
              <w:ind w:firstLine="0"/>
              <w:jc w:val="center"/>
              <w:rPr>
                <w:rFonts w:ascii="Times New Roman" w:hAnsi="Times New Roman"/>
                <w:b/>
                <w:sz w:val="24"/>
                <w:szCs w:val="24"/>
              </w:rPr>
            </w:pPr>
            <w:r w:rsidRPr="00CD5279">
              <w:rPr>
                <w:rFonts w:ascii="Times New Roman" w:hAnsi="Times New Roman"/>
                <w:b/>
                <w:sz w:val="24"/>
                <w:szCs w:val="24"/>
              </w:rPr>
              <w:t>Споживач:</w:t>
            </w:r>
          </w:p>
        </w:tc>
      </w:tr>
      <w:tr w:rsidR="00CE6ECF" w:rsidRPr="00CD5279" w:rsidTr="00BC2935">
        <w:tc>
          <w:tcPr>
            <w:tcW w:w="2419" w:type="pct"/>
          </w:tcPr>
          <w:p w:rsidR="00CE6ECF" w:rsidRPr="00E37D9B" w:rsidRDefault="00CE6ECF" w:rsidP="00BC2935">
            <w:pPr>
              <w:shd w:val="clear" w:color="auto" w:fill="FFFFFF"/>
              <w:suppressAutoHyphens/>
              <w:rPr>
                <w:rFonts w:ascii="Times New Roman" w:hAnsi="Times New Roman" w:cs="Courier New"/>
                <w:bCs/>
                <w:sz w:val="24"/>
                <w:szCs w:val="24"/>
                <w:lang w:eastAsia="zh-CN"/>
              </w:rPr>
            </w:pPr>
            <w:r w:rsidRPr="00E37D9B">
              <w:rPr>
                <w:rFonts w:ascii="Times New Roman" w:hAnsi="Times New Roman" w:cs="Courier New"/>
                <w:bCs/>
                <w:sz w:val="24"/>
                <w:szCs w:val="24"/>
                <w:lang w:eastAsia="zh-CN"/>
              </w:rPr>
              <w:t>_____________________________________</w:t>
            </w:r>
          </w:p>
          <w:p w:rsidR="00CE6ECF" w:rsidRPr="00E37D9B" w:rsidRDefault="00CE6ECF" w:rsidP="00BC2935">
            <w:pPr>
              <w:shd w:val="clear" w:color="auto" w:fill="FFFFFF"/>
              <w:suppressAutoHyphens/>
              <w:rPr>
                <w:rFonts w:ascii="Times New Roman" w:hAnsi="Times New Roman" w:cs="Courier New"/>
                <w:bCs/>
                <w:sz w:val="24"/>
                <w:szCs w:val="24"/>
                <w:lang w:eastAsia="zh-CN"/>
              </w:rPr>
            </w:pPr>
            <w:r w:rsidRPr="00E37D9B">
              <w:rPr>
                <w:rFonts w:ascii="Times New Roman" w:hAnsi="Times New Roman" w:cs="Courier New"/>
                <w:bCs/>
                <w:sz w:val="24"/>
                <w:szCs w:val="24"/>
                <w:lang w:eastAsia="zh-CN"/>
              </w:rPr>
              <w:t>_____________________________________</w:t>
            </w:r>
          </w:p>
          <w:p w:rsidR="00CE6ECF" w:rsidRDefault="00CE6ECF" w:rsidP="00BC2935">
            <w:pPr>
              <w:shd w:val="clear" w:color="auto" w:fill="FFFFFF"/>
              <w:tabs>
                <w:tab w:val="left" w:pos="4757"/>
              </w:tabs>
              <w:suppressAutoHyphens/>
              <w:rPr>
                <w:rFonts w:ascii="Times New Roman" w:hAnsi="Times New Roman" w:cs="Courier New"/>
                <w:sz w:val="24"/>
                <w:szCs w:val="24"/>
                <w:lang w:eastAsia="zh-CN"/>
              </w:rPr>
            </w:pPr>
          </w:p>
          <w:p w:rsidR="00CE6ECF" w:rsidRPr="00E37D9B" w:rsidRDefault="00CE6ECF" w:rsidP="00BC2935">
            <w:pPr>
              <w:shd w:val="clear" w:color="auto" w:fill="FFFFFF"/>
              <w:tabs>
                <w:tab w:val="left" w:pos="4757"/>
              </w:tabs>
              <w:suppressAutoHyphens/>
              <w:rPr>
                <w:rFonts w:ascii="Times New Roman" w:hAnsi="Times New Roman" w:cs="Courier New"/>
                <w:sz w:val="24"/>
                <w:szCs w:val="24"/>
                <w:lang w:eastAsia="zh-CN"/>
              </w:rPr>
            </w:pPr>
          </w:p>
          <w:p w:rsidR="00CE6ECF" w:rsidRPr="00E37D9B" w:rsidRDefault="00CE6ECF" w:rsidP="00BC2935">
            <w:pPr>
              <w:shd w:val="clear" w:color="auto" w:fill="FFFFFF"/>
              <w:suppressAutoHyphens/>
              <w:rPr>
                <w:rFonts w:ascii="Times New Roman" w:hAnsi="Times New Roman" w:cs="Courier New"/>
                <w:sz w:val="24"/>
                <w:szCs w:val="24"/>
                <w:lang w:eastAsia="zh-CN"/>
              </w:rPr>
            </w:pPr>
            <w:r>
              <w:rPr>
                <w:rFonts w:ascii="Times New Roman" w:hAnsi="Times New Roman" w:cs="Courier New"/>
                <w:sz w:val="24"/>
                <w:szCs w:val="24"/>
                <w:lang w:eastAsia="zh-CN"/>
              </w:rPr>
              <w:t>_____________________________________</w:t>
            </w:r>
          </w:p>
          <w:p w:rsidR="00CE6ECF" w:rsidRPr="00E37D9B" w:rsidRDefault="00CE6ECF" w:rsidP="00BC2935">
            <w:pPr>
              <w:shd w:val="clear" w:color="auto" w:fill="FFFFFF"/>
              <w:suppressAutoHyphens/>
              <w:rPr>
                <w:rFonts w:ascii="Times New Roman" w:hAnsi="Times New Roman" w:cs="Courier New"/>
                <w:b/>
                <w:sz w:val="24"/>
                <w:szCs w:val="24"/>
                <w:lang w:eastAsia="zh-CN"/>
              </w:rPr>
            </w:pPr>
          </w:p>
          <w:p w:rsidR="00CE6ECF" w:rsidRPr="00E37D9B" w:rsidRDefault="00CE6ECF" w:rsidP="00BC2935">
            <w:pPr>
              <w:shd w:val="clear" w:color="auto" w:fill="FFFFFF"/>
              <w:suppressAutoHyphens/>
              <w:rPr>
                <w:rFonts w:ascii="Times New Roman" w:hAnsi="Times New Roman" w:cs="Courier New"/>
                <w:sz w:val="24"/>
                <w:szCs w:val="24"/>
                <w:lang w:eastAsia="zh-CN"/>
              </w:rPr>
            </w:pPr>
            <w:r w:rsidRPr="00E37D9B">
              <w:rPr>
                <w:rFonts w:ascii="Times New Roman" w:hAnsi="Times New Roman" w:cs="Courier New"/>
                <w:b/>
                <w:sz w:val="24"/>
                <w:szCs w:val="24"/>
                <w:lang w:eastAsia="zh-CN"/>
              </w:rPr>
              <w:t>___________________</w:t>
            </w:r>
            <w:r>
              <w:rPr>
                <w:rFonts w:ascii="Times New Roman" w:hAnsi="Times New Roman" w:cs="Courier New"/>
                <w:b/>
                <w:sz w:val="24"/>
                <w:szCs w:val="24"/>
                <w:lang w:eastAsia="zh-CN"/>
              </w:rPr>
              <w:t>__________________</w:t>
            </w:r>
          </w:p>
          <w:p w:rsidR="00CE6ECF" w:rsidRPr="00E37D9B" w:rsidRDefault="00CE6ECF" w:rsidP="00BC2935">
            <w:pPr>
              <w:pStyle w:val="a5"/>
              <w:spacing w:before="0"/>
              <w:ind w:firstLine="0"/>
              <w:rPr>
                <w:rFonts w:ascii="Times New Roman" w:hAnsi="Times New Roman"/>
                <w:sz w:val="24"/>
                <w:szCs w:val="24"/>
              </w:rPr>
            </w:pPr>
            <w:r w:rsidRPr="00E37D9B">
              <w:rPr>
                <w:rFonts w:ascii="Times New Roman" w:hAnsi="Times New Roman" w:cs="Courier New"/>
                <w:sz w:val="24"/>
                <w:szCs w:val="24"/>
                <w:lang w:eastAsia="zh-CN"/>
              </w:rPr>
              <w:t xml:space="preserve">    М.П</w:t>
            </w:r>
          </w:p>
        </w:tc>
        <w:tc>
          <w:tcPr>
            <w:tcW w:w="144" w:type="pct"/>
          </w:tcPr>
          <w:p w:rsidR="00CE6ECF" w:rsidRPr="00CD5279" w:rsidRDefault="00CE6ECF" w:rsidP="00BC2935">
            <w:pPr>
              <w:pStyle w:val="a5"/>
              <w:spacing w:before="0"/>
              <w:ind w:firstLine="0"/>
              <w:rPr>
                <w:rFonts w:ascii="Times New Roman" w:hAnsi="Times New Roman"/>
                <w:sz w:val="24"/>
                <w:szCs w:val="24"/>
              </w:rPr>
            </w:pPr>
          </w:p>
        </w:tc>
        <w:tc>
          <w:tcPr>
            <w:tcW w:w="2437" w:type="pct"/>
          </w:tcPr>
          <w:p w:rsidR="00CE6ECF" w:rsidRDefault="00CE6ECF" w:rsidP="00BC2935">
            <w:pPr>
              <w:pStyle w:val="a5"/>
              <w:spacing w:before="0"/>
              <w:ind w:firstLine="0"/>
              <w:rPr>
                <w:rFonts w:ascii="Times New Roman" w:hAnsi="Times New Roman" w:cs="Courier New"/>
                <w:b/>
                <w:sz w:val="24"/>
                <w:szCs w:val="24"/>
                <w:lang w:eastAsia="zh-CN"/>
              </w:rPr>
            </w:pPr>
            <w:r>
              <w:rPr>
                <w:rFonts w:ascii="Times New Roman" w:hAnsi="Times New Roman" w:cs="Courier New"/>
                <w:b/>
                <w:sz w:val="24"/>
                <w:szCs w:val="24"/>
                <w:lang w:eastAsia="zh-CN"/>
              </w:rPr>
              <w:t>Державна податкова служба України</w:t>
            </w:r>
          </w:p>
          <w:p w:rsidR="00CE6ECF" w:rsidRPr="00CD5279" w:rsidRDefault="00CE6ECF" w:rsidP="00BC2935">
            <w:pPr>
              <w:pStyle w:val="a5"/>
              <w:spacing w:before="0"/>
              <w:ind w:firstLine="0"/>
              <w:rPr>
                <w:rFonts w:ascii="Times New Roman" w:hAnsi="Times New Roman" w:cs="Courier New"/>
                <w:b/>
                <w:sz w:val="24"/>
                <w:szCs w:val="24"/>
                <w:lang w:eastAsia="zh-CN"/>
              </w:rPr>
            </w:pPr>
            <w:r w:rsidRPr="00CD5279">
              <w:rPr>
                <w:rFonts w:ascii="Times New Roman" w:hAnsi="Times New Roman" w:cs="Courier New"/>
                <w:b/>
                <w:sz w:val="24"/>
                <w:szCs w:val="24"/>
                <w:lang w:eastAsia="zh-CN"/>
              </w:rPr>
              <w:t>Головне управління ДПС у Харківській області</w:t>
            </w:r>
          </w:p>
          <w:p w:rsidR="00CE6ECF" w:rsidRPr="00CD5279" w:rsidRDefault="00CE6ECF" w:rsidP="00BC2935">
            <w:pPr>
              <w:shd w:val="clear" w:color="auto" w:fill="FFFFFF"/>
              <w:suppressAutoHyphens/>
              <w:rPr>
                <w:rFonts w:ascii="Times New Roman" w:hAnsi="Times New Roman" w:cs="Courier New"/>
                <w:bCs/>
                <w:sz w:val="24"/>
                <w:szCs w:val="24"/>
                <w:lang w:eastAsia="zh-CN"/>
              </w:rPr>
            </w:pPr>
          </w:p>
          <w:p w:rsidR="00CE6ECF" w:rsidRPr="00CD5279" w:rsidRDefault="00CE6ECF" w:rsidP="00BC2935">
            <w:pPr>
              <w:pStyle w:val="a5"/>
              <w:spacing w:before="0"/>
              <w:ind w:firstLine="0"/>
              <w:rPr>
                <w:rFonts w:ascii="Times New Roman" w:hAnsi="Times New Roman"/>
                <w:b/>
                <w:sz w:val="24"/>
                <w:szCs w:val="24"/>
              </w:rPr>
            </w:pPr>
            <w:r>
              <w:rPr>
                <w:rFonts w:ascii="Times New Roman" w:hAnsi="Times New Roman"/>
                <w:b/>
                <w:sz w:val="24"/>
                <w:szCs w:val="24"/>
              </w:rPr>
              <w:t>В. о. н</w:t>
            </w:r>
            <w:r w:rsidRPr="00CD5279">
              <w:rPr>
                <w:rFonts w:ascii="Times New Roman" w:hAnsi="Times New Roman"/>
                <w:b/>
                <w:sz w:val="24"/>
                <w:szCs w:val="24"/>
              </w:rPr>
              <w:t>ачальник</w:t>
            </w:r>
            <w:r>
              <w:rPr>
                <w:rFonts w:ascii="Times New Roman" w:hAnsi="Times New Roman"/>
                <w:b/>
                <w:sz w:val="24"/>
                <w:szCs w:val="24"/>
              </w:rPr>
              <w:t>а</w:t>
            </w:r>
          </w:p>
          <w:p w:rsidR="00CE6ECF" w:rsidRPr="00CD5279" w:rsidRDefault="00CE6ECF" w:rsidP="00BC2935">
            <w:pPr>
              <w:pStyle w:val="a5"/>
              <w:spacing w:before="0"/>
              <w:ind w:firstLine="0"/>
              <w:rPr>
                <w:rFonts w:ascii="Times New Roman" w:hAnsi="Times New Roman"/>
                <w:b/>
                <w:sz w:val="24"/>
                <w:szCs w:val="24"/>
              </w:rPr>
            </w:pPr>
          </w:p>
          <w:p w:rsidR="00CE6ECF" w:rsidRPr="00CD5279" w:rsidRDefault="00CE6ECF" w:rsidP="00BC2935">
            <w:pPr>
              <w:pStyle w:val="a5"/>
              <w:spacing w:before="0"/>
              <w:ind w:firstLine="0"/>
              <w:rPr>
                <w:rFonts w:ascii="Times New Roman" w:hAnsi="Times New Roman"/>
                <w:b/>
                <w:sz w:val="24"/>
                <w:szCs w:val="24"/>
              </w:rPr>
            </w:pPr>
            <w:r w:rsidRPr="00CD5279">
              <w:rPr>
                <w:rFonts w:ascii="Times New Roman" w:hAnsi="Times New Roman"/>
                <w:b/>
                <w:sz w:val="24"/>
                <w:szCs w:val="24"/>
              </w:rPr>
              <w:t xml:space="preserve">____________________ </w:t>
            </w:r>
            <w:r>
              <w:rPr>
                <w:rFonts w:ascii="Times New Roman" w:hAnsi="Times New Roman"/>
                <w:b/>
                <w:sz w:val="24"/>
                <w:szCs w:val="24"/>
              </w:rPr>
              <w:t>О. С. Німий</w:t>
            </w:r>
          </w:p>
          <w:p w:rsidR="00CE6ECF" w:rsidRPr="00CD5279" w:rsidRDefault="00CE6ECF" w:rsidP="00BC2935">
            <w:pPr>
              <w:pStyle w:val="a5"/>
              <w:spacing w:before="0"/>
              <w:ind w:firstLine="0"/>
              <w:rPr>
                <w:rFonts w:ascii="Times New Roman" w:hAnsi="Times New Roman"/>
                <w:sz w:val="24"/>
                <w:szCs w:val="24"/>
              </w:rPr>
            </w:pPr>
            <w:r w:rsidRPr="00CD5279">
              <w:rPr>
                <w:rFonts w:ascii="Times New Roman" w:hAnsi="Times New Roman" w:cs="Courier New"/>
                <w:sz w:val="24"/>
                <w:szCs w:val="24"/>
                <w:lang w:eastAsia="zh-CN"/>
              </w:rPr>
              <w:t xml:space="preserve">    М.П</w:t>
            </w:r>
          </w:p>
        </w:tc>
      </w:tr>
    </w:tbl>
    <w:p w:rsidR="0025084C" w:rsidRDefault="0025084C" w:rsidP="005911A5">
      <w:pPr>
        <w:ind w:firstLine="708"/>
        <w:jc w:val="both"/>
        <w:rPr>
          <w:rFonts w:ascii="Times New Roman" w:hAnsi="Times New Roman"/>
          <w:sz w:val="24"/>
          <w:szCs w:val="24"/>
        </w:rPr>
      </w:pPr>
    </w:p>
    <w:p w:rsidR="0025084C" w:rsidRDefault="0025084C" w:rsidP="005911A5">
      <w:pPr>
        <w:ind w:firstLine="708"/>
        <w:jc w:val="both"/>
        <w:rPr>
          <w:rFonts w:ascii="Times New Roman" w:hAnsi="Times New Roman"/>
          <w:sz w:val="24"/>
          <w:szCs w:val="24"/>
        </w:rPr>
      </w:pPr>
    </w:p>
    <w:p w:rsidR="0025084C" w:rsidRDefault="0025084C" w:rsidP="005911A5">
      <w:pPr>
        <w:ind w:firstLine="708"/>
        <w:jc w:val="both"/>
        <w:rPr>
          <w:rFonts w:ascii="Times New Roman" w:hAnsi="Times New Roman"/>
          <w:sz w:val="24"/>
          <w:szCs w:val="24"/>
        </w:rPr>
      </w:pPr>
    </w:p>
    <w:p w:rsidR="0025084C" w:rsidRDefault="0025084C" w:rsidP="005911A5">
      <w:pPr>
        <w:ind w:firstLine="708"/>
        <w:jc w:val="both"/>
        <w:rPr>
          <w:rFonts w:ascii="Times New Roman" w:hAnsi="Times New Roman"/>
          <w:sz w:val="24"/>
          <w:szCs w:val="24"/>
        </w:rPr>
      </w:pPr>
    </w:p>
    <w:p w:rsidR="00033BDB" w:rsidRPr="00CD5279" w:rsidRDefault="00033BDB" w:rsidP="005911A5">
      <w:pPr>
        <w:ind w:firstLine="708"/>
        <w:jc w:val="both"/>
        <w:rPr>
          <w:rFonts w:ascii="Times New Roman" w:hAnsi="Times New Roman"/>
          <w:sz w:val="24"/>
          <w:szCs w:val="24"/>
        </w:rPr>
      </w:pPr>
    </w:p>
    <w:p w:rsidR="005911A5" w:rsidRPr="00CD5279" w:rsidRDefault="005911A5" w:rsidP="005911A5">
      <w:pPr>
        <w:ind w:firstLine="708"/>
        <w:jc w:val="both"/>
        <w:rPr>
          <w:rFonts w:ascii="Times New Roman" w:hAnsi="Times New Roman"/>
          <w:sz w:val="24"/>
          <w:szCs w:val="24"/>
        </w:rPr>
      </w:pPr>
    </w:p>
    <w:sectPr w:rsidR="005911A5" w:rsidRPr="00CD5279" w:rsidSect="00033BDB">
      <w:pgSz w:w="11906" w:h="16838" w:code="9"/>
      <w:pgMar w:top="1134" w:right="851" w:bottom="1134" w:left="1418" w:header="567" w:footer="567" w:gutter="0"/>
      <w:pgNumType w:start="1"/>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733" w:rsidRDefault="00206733">
      <w:r>
        <w:separator/>
      </w:r>
    </w:p>
  </w:endnote>
  <w:endnote w:type="continuationSeparator" w:id="1">
    <w:p w:rsidR="00206733" w:rsidRDefault="00206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Liberation Sans">
    <w:panose1 w:val="020B0604020202020204"/>
    <w:charset w:val="CC"/>
    <w:family w:val="swiss"/>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733" w:rsidRDefault="00206733">
      <w:r>
        <w:separator/>
      </w:r>
    </w:p>
  </w:footnote>
  <w:footnote w:type="continuationSeparator" w:id="1">
    <w:p w:rsidR="00206733" w:rsidRDefault="002067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2AF" w:rsidRDefault="00C732AF">
    <w:pPr>
      <w:framePr w:wrap="around" w:vAnchor="text" w:hAnchor="margin" w:xAlign="center" w:y="1"/>
    </w:pPr>
    <w:r>
      <w:rPr>
        <w:b/>
        <w:i/>
      </w:rPr>
      <w:fldChar w:fldCharType="begin"/>
    </w:r>
    <w:r>
      <w:rPr>
        <w:b/>
        <w:i/>
      </w:rPr>
      <w:instrText xml:space="preserve">PAGE  </w:instrText>
    </w:r>
    <w:r>
      <w:rPr>
        <w:b/>
        <w:i/>
      </w:rPr>
      <w:fldChar w:fldCharType="separate"/>
    </w:r>
    <w:r>
      <w:rPr>
        <w:noProof/>
      </w:rPr>
      <w:t>1</w:t>
    </w:r>
    <w:r>
      <w:rPr>
        <w:b/>
        <w:i/>
      </w:rPr>
      <w:fldChar w:fldCharType="end"/>
    </w:r>
  </w:p>
  <w:p w:rsidR="00C732AF" w:rsidRDefault="00C732A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2AF" w:rsidRPr="00193B4A" w:rsidRDefault="00C732AF" w:rsidP="00725290">
    <w:pPr>
      <w:framePr w:wrap="around" w:vAnchor="text" w:hAnchor="margin" w:xAlign="center" w:y="1"/>
      <w:jc w:val="center"/>
      <w:rPr>
        <w:rFonts w:ascii="Times New Roman" w:hAnsi="Times New Roman"/>
        <w:sz w:val="24"/>
        <w:szCs w:val="24"/>
      </w:rPr>
    </w:pPr>
    <w:r w:rsidRPr="00193B4A">
      <w:rPr>
        <w:rFonts w:ascii="Times New Roman" w:hAnsi="Times New Roman"/>
        <w:sz w:val="24"/>
        <w:szCs w:val="24"/>
      </w:rPr>
      <w:fldChar w:fldCharType="begin"/>
    </w:r>
    <w:r w:rsidRPr="00193B4A">
      <w:rPr>
        <w:rFonts w:ascii="Times New Roman" w:hAnsi="Times New Roman"/>
        <w:sz w:val="24"/>
        <w:szCs w:val="24"/>
      </w:rPr>
      <w:instrText xml:space="preserve">PAGE  </w:instrText>
    </w:r>
    <w:r w:rsidRPr="00193B4A">
      <w:rPr>
        <w:rFonts w:ascii="Times New Roman" w:hAnsi="Times New Roman"/>
        <w:sz w:val="24"/>
        <w:szCs w:val="24"/>
      </w:rPr>
      <w:fldChar w:fldCharType="separate"/>
    </w:r>
    <w:r>
      <w:rPr>
        <w:rFonts w:ascii="Times New Roman" w:hAnsi="Times New Roman"/>
        <w:noProof/>
        <w:sz w:val="24"/>
        <w:szCs w:val="24"/>
      </w:rPr>
      <w:t>2</w:t>
    </w:r>
    <w:r w:rsidRPr="00193B4A">
      <w:rPr>
        <w:rFonts w:ascii="Times New Roman" w:hAnsi="Times New Roman"/>
        <w:sz w:val="24"/>
        <w:szCs w:val="24"/>
      </w:rPr>
      <w:fldChar w:fldCharType="end"/>
    </w:r>
  </w:p>
  <w:p w:rsidR="00C732AF" w:rsidRDefault="00C732A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2"/>
      <w:numFmt w:val="bullet"/>
      <w:lvlText w:val="-"/>
      <w:lvlJc w:val="left"/>
      <w:pPr>
        <w:tabs>
          <w:tab w:val="num" w:pos="720"/>
        </w:tabs>
        <w:ind w:left="720" w:hanging="360"/>
      </w:pPr>
      <w:rPr>
        <w:rFonts w:ascii="Times New Roman" w:hAnsi="Times New Roman" w:cs="Courier New" w:hint="default"/>
        <w:sz w:val="26"/>
        <w:szCs w:val="26"/>
      </w:rPr>
    </w:lvl>
  </w:abstractNum>
  <w:abstractNum w:abstractNumId="1">
    <w:nsid w:val="00000003"/>
    <w:multiLevelType w:val="multilevel"/>
    <w:tmpl w:val="00000003"/>
    <w:name w:val="WW8Num3"/>
    <w:lvl w:ilvl="0">
      <w:start w:val="3"/>
      <w:numFmt w:val="decimal"/>
      <w:lvlText w:val="%1."/>
      <w:lvlJc w:val="left"/>
      <w:pPr>
        <w:tabs>
          <w:tab w:val="num" w:pos="705"/>
        </w:tabs>
        <w:ind w:left="705" w:hanging="705"/>
      </w:pPr>
      <w:rPr>
        <w:rFonts w:hint="default"/>
        <w:sz w:val="26"/>
        <w:szCs w:val="26"/>
      </w:rPr>
    </w:lvl>
    <w:lvl w:ilvl="1">
      <w:start w:val="1"/>
      <w:numFmt w:val="decimal"/>
      <w:lvlText w:val="%1.%2."/>
      <w:lvlJc w:val="left"/>
      <w:pPr>
        <w:tabs>
          <w:tab w:val="num" w:pos="708"/>
        </w:tabs>
        <w:ind w:left="847" w:hanging="705"/>
      </w:pPr>
      <w:rPr>
        <w:rFonts w:hint="default"/>
        <w:sz w:val="26"/>
        <w:szCs w:val="26"/>
      </w:rPr>
    </w:lvl>
    <w:lvl w:ilvl="2">
      <w:start w:val="1"/>
      <w:numFmt w:val="decimal"/>
      <w:lvlText w:val="%1.%2.%3."/>
      <w:lvlJc w:val="left"/>
      <w:pPr>
        <w:tabs>
          <w:tab w:val="num" w:pos="720"/>
        </w:tabs>
        <w:ind w:left="720" w:hanging="720"/>
      </w:pPr>
      <w:rPr>
        <w:rFonts w:hint="default"/>
        <w:sz w:val="26"/>
        <w:szCs w:val="26"/>
      </w:rPr>
    </w:lvl>
    <w:lvl w:ilvl="3">
      <w:start w:val="1"/>
      <w:numFmt w:val="decimal"/>
      <w:lvlText w:val="%1.%2.%3.%4."/>
      <w:lvlJc w:val="left"/>
      <w:pPr>
        <w:tabs>
          <w:tab w:val="num" w:pos="720"/>
        </w:tabs>
        <w:ind w:left="720" w:hanging="720"/>
      </w:pPr>
      <w:rPr>
        <w:rFonts w:hint="default"/>
        <w:sz w:val="26"/>
        <w:szCs w:val="26"/>
      </w:rPr>
    </w:lvl>
    <w:lvl w:ilvl="4">
      <w:start w:val="1"/>
      <w:numFmt w:val="decimal"/>
      <w:lvlText w:val="%1.%2.%3.%4.%5."/>
      <w:lvlJc w:val="left"/>
      <w:pPr>
        <w:tabs>
          <w:tab w:val="num" w:pos="1080"/>
        </w:tabs>
        <w:ind w:left="1080" w:hanging="1080"/>
      </w:pPr>
      <w:rPr>
        <w:rFonts w:hint="default"/>
        <w:sz w:val="26"/>
        <w:szCs w:val="26"/>
      </w:rPr>
    </w:lvl>
    <w:lvl w:ilvl="5">
      <w:start w:val="1"/>
      <w:numFmt w:val="decimal"/>
      <w:lvlText w:val="%1.%2.%3.%4.%5.%6."/>
      <w:lvlJc w:val="left"/>
      <w:pPr>
        <w:tabs>
          <w:tab w:val="num" w:pos="1080"/>
        </w:tabs>
        <w:ind w:left="1080" w:hanging="1080"/>
      </w:pPr>
      <w:rPr>
        <w:rFonts w:hint="default"/>
        <w:sz w:val="26"/>
        <w:szCs w:val="26"/>
      </w:rPr>
    </w:lvl>
    <w:lvl w:ilvl="6">
      <w:start w:val="1"/>
      <w:numFmt w:val="decimal"/>
      <w:lvlText w:val="%1.%2.%3.%4.%5.%6.%7."/>
      <w:lvlJc w:val="left"/>
      <w:pPr>
        <w:tabs>
          <w:tab w:val="num" w:pos="1440"/>
        </w:tabs>
        <w:ind w:left="1440" w:hanging="1440"/>
      </w:pPr>
      <w:rPr>
        <w:rFonts w:hint="default"/>
        <w:sz w:val="26"/>
        <w:szCs w:val="26"/>
      </w:rPr>
    </w:lvl>
    <w:lvl w:ilvl="7">
      <w:start w:val="1"/>
      <w:numFmt w:val="decimal"/>
      <w:lvlText w:val="%1.%2.%3.%4.%5.%6.%7.%8."/>
      <w:lvlJc w:val="left"/>
      <w:pPr>
        <w:tabs>
          <w:tab w:val="num" w:pos="1440"/>
        </w:tabs>
        <w:ind w:left="1440" w:hanging="1440"/>
      </w:pPr>
      <w:rPr>
        <w:rFonts w:hint="default"/>
        <w:sz w:val="26"/>
        <w:szCs w:val="26"/>
      </w:rPr>
    </w:lvl>
    <w:lvl w:ilvl="8">
      <w:start w:val="1"/>
      <w:numFmt w:val="decimal"/>
      <w:lvlText w:val="%1.%2.%3.%4.%5.%6.%7.%8.%9."/>
      <w:lvlJc w:val="left"/>
      <w:pPr>
        <w:tabs>
          <w:tab w:val="num" w:pos="1800"/>
        </w:tabs>
        <w:ind w:left="1800" w:hanging="1800"/>
      </w:pPr>
      <w:rPr>
        <w:rFonts w:hint="default"/>
        <w:sz w:val="26"/>
        <w:szCs w:val="26"/>
      </w:rPr>
    </w:lvl>
  </w:abstractNum>
  <w:abstractNum w:abstractNumId="2">
    <w:nsid w:val="00000008"/>
    <w:multiLevelType w:val="multilevel"/>
    <w:tmpl w:val="00000008"/>
    <w:name w:val="WW8Num8"/>
    <w:lvl w:ilvl="0">
      <w:start w:val="5"/>
      <w:numFmt w:val="decimal"/>
      <w:lvlText w:val="%1."/>
      <w:lvlJc w:val="left"/>
      <w:pPr>
        <w:tabs>
          <w:tab w:val="num" w:pos="705"/>
        </w:tabs>
        <w:ind w:left="705" w:hanging="705"/>
      </w:pPr>
      <w:rPr>
        <w:rFonts w:hint="default"/>
        <w:sz w:val="26"/>
        <w:szCs w:val="26"/>
      </w:rPr>
    </w:lvl>
    <w:lvl w:ilvl="1">
      <w:start w:val="1"/>
      <w:numFmt w:val="decimal"/>
      <w:lvlText w:val="%1.%2."/>
      <w:lvlJc w:val="left"/>
      <w:pPr>
        <w:tabs>
          <w:tab w:val="num" w:pos="705"/>
        </w:tabs>
        <w:ind w:left="705" w:hanging="705"/>
      </w:pPr>
      <w:rPr>
        <w:rFonts w:hint="default"/>
        <w:sz w:val="26"/>
        <w:szCs w:val="26"/>
      </w:rPr>
    </w:lvl>
    <w:lvl w:ilvl="2">
      <w:start w:val="1"/>
      <w:numFmt w:val="decimal"/>
      <w:lvlText w:val="%1.%2.%3."/>
      <w:lvlJc w:val="left"/>
      <w:pPr>
        <w:tabs>
          <w:tab w:val="num" w:pos="720"/>
        </w:tabs>
        <w:ind w:left="720" w:hanging="720"/>
      </w:pPr>
      <w:rPr>
        <w:rFonts w:hint="default"/>
        <w:sz w:val="26"/>
        <w:szCs w:val="26"/>
      </w:rPr>
    </w:lvl>
    <w:lvl w:ilvl="3">
      <w:start w:val="1"/>
      <w:numFmt w:val="decimal"/>
      <w:lvlText w:val="%1.%2.%3.%4."/>
      <w:lvlJc w:val="left"/>
      <w:pPr>
        <w:tabs>
          <w:tab w:val="num" w:pos="720"/>
        </w:tabs>
        <w:ind w:left="720" w:hanging="720"/>
      </w:pPr>
      <w:rPr>
        <w:rFonts w:hint="default"/>
        <w:sz w:val="26"/>
        <w:szCs w:val="26"/>
      </w:rPr>
    </w:lvl>
    <w:lvl w:ilvl="4">
      <w:start w:val="1"/>
      <w:numFmt w:val="decimal"/>
      <w:lvlText w:val="%1.%2.%3.%4.%5."/>
      <w:lvlJc w:val="left"/>
      <w:pPr>
        <w:tabs>
          <w:tab w:val="num" w:pos="1080"/>
        </w:tabs>
        <w:ind w:left="1080" w:hanging="1080"/>
      </w:pPr>
      <w:rPr>
        <w:rFonts w:hint="default"/>
        <w:sz w:val="26"/>
        <w:szCs w:val="26"/>
      </w:rPr>
    </w:lvl>
    <w:lvl w:ilvl="5">
      <w:start w:val="1"/>
      <w:numFmt w:val="decimal"/>
      <w:lvlText w:val="%1.%2.%3.%4.%5.%6."/>
      <w:lvlJc w:val="left"/>
      <w:pPr>
        <w:tabs>
          <w:tab w:val="num" w:pos="1080"/>
        </w:tabs>
        <w:ind w:left="1080" w:hanging="1080"/>
      </w:pPr>
      <w:rPr>
        <w:rFonts w:hint="default"/>
        <w:sz w:val="26"/>
        <w:szCs w:val="26"/>
      </w:rPr>
    </w:lvl>
    <w:lvl w:ilvl="6">
      <w:start w:val="1"/>
      <w:numFmt w:val="decimal"/>
      <w:lvlText w:val="%1.%2.%3.%4.%5.%6.%7."/>
      <w:lvlJc w:val="left"/>
      <w:pPr>
        <w:tabs>
          <w:tab w:val="num" w:pos="1440"/>
        </w:tabs>
        <w:ind w:left="1440" w:hanging="1440"/>
      </w:pPr>
      <w:rPr>
        <w:rFonts w:hint="default"/>
        <w:sz w:val="26"/>
        <w:szCs w:val="26"/>
      </w:rPr>
    </w:lvl>
    <w:lvl w:ilvl="7">
      <w:start w:val="1"/>
      <w:numFmt w:val="decimal"/>
      <w:lvlText w:val="%1.%2.%3.%4.%5.%6.%7.%8."/>
      <w:lvlJc w:val="left"/>
      <w:pPr>
        <w:tabs>
          <w:tab w:val="num" w:pos="1440"/>
        </w:tabs>
        <w:ind w:left="1440" w:hanging="1440"/>
      </w:pPr>
      <w:rPr>
        <w:rFonts w:hint="default"/>
        <w:sz w:val="26"/>
        <w:szCs w:val="26"/>
      </w:rPr>
    </w:lvl>
    <w:lvl w:ilvl="8">
      <w:start w:val="1"/>
      <w:numFmt w:val="decimal"/>
      <w:lvlText w:val="%1.%2.%3.%4.%5.%6.%7.%8.%9."/>
      <w:lvlJc w:val="left"/>
      <w:pPr>
        <w:tabs>
          <w:tab w:val="num" w:pos="1800"/>
        </w:tabs>
        <w:ind w:left="1800" w:hanging="1800"/>
      </w:pPr>
      <w:rPr>
        <w:rFonts w:hint="default"/>
        <w:sz w:val="26"/>
        <w:szCs w:val="26"/>
      </w:rPr>
    </w:lvl>
  </w:abstractNum>
  <w:abstractNum w:abstractNumId="3">
    <w:nsid w:val="0000000A"/>
    <w:multiLevelType w:val="multilevel"/>
    <w:tmpl w:val="0000000A"/>
    <w:name w:val="WW8Num10"/>
    <w:lvl w:ilvl="0">
      <w:start w:val="4"/>
      <w:numFmt w:val="decimal"/>
      <w:lvlText w:val="%1."/>
      <w:lvlJc w:val="left"/>
      <w:pPr>
        <w:tabs>
          <w:tab w:val="num" w:pos="750"/>
        </w:tabs>
        <w:ind w:left="750" w:hanging="750"/>
      </w:pPr>
      <w:rPr>
        <w:rFonts w:hint="default"/>
        <w:sz w:val="24"/>
        <w:szCs w:val="26"/>
      </w:rPr>
    </w:lvl>
    <w:lvl w:ilvl="1">
      <w:start w:val="1"/>
      <w:numFmt w:val="decimal"/>
      <w:lvlText w:val="%1.%2."/>
      <w:lvlJc w:val="left"/>
      <w:pPr>
        <w:tabs>
          <w:tab w:val="num" w:pos="750"/>
        </w:tabs>
        <w:ind w:left="750" w:hanging="750"/>
      </w:pPr>
      <w:rPr>
        <w:rFonts w:hint="default"/>
        <w:sz w:val="24"/>
        <w:szCs w:val="26"/>
      </w:rPr>
    </w:lvl>
    <w:lvl w:ilvl="2">
      <w:start w:val="1"/>
      <w:numFmt w:val="decimal"/>
      <w:lvlText w:val="%1.%2.%3."/>
      <w:lvlJc w:val="left"/>
      <w:pPr>
        <w:tabs>
          <w:tab w:val="num" w:pos="750"/>
        </w:tabs>
        <w:ind w:left="750" w:hanging="750"/>
      </w:pPr>
      <w:rPr>
        <w:rFonts w:hint="default"/>
        <w:sz w:val="24"/>
        <w:szCs w:val="26"/>
      </w:rPr>
    </w:lvl>
    <w:lvl w:ilvl="3">
      <w:start w:val="1"/>
      <w:numFmt w:val="decimal"/>
      <w:lvlText w:val="%1.%2.%3.%4."/>
      <w:lvlJc w:val="left"/>
      <w:pPr>
        <w:tabs>
          <w:tab w:val="num" w:pos="750"/>
        </w:tabs>
        <w:ind w:left="750" w:hanging="750"/>
      </w:pPr>
      <w:rPr>
        <w:rFonts w:hint="default"/>
        <w:sz w:val="24"/>
        <w:szCs w:val="26"/>
      </w:rPr>
    </w:lvl>
    <w:lvl w:ilvl="4">
      <w:start w:val="1"/>
      <w:numFmt w:val="decimal"/>
      <w:lvlText w:val="%1.%2.%3.%4.%5."/>
      <w:lvlJc w:val="left"/>
      <w:pPr>
        <w:tabs>
          <w:tab w:val="num" w:pos="1080"/>
        </w:tabs>
        <w:ind w:left="1080" w:hanging="1080"/>
      </w:pPr>
      <w:rPr>
        <w:rFonts w:hint="default"/>
        <w:sz w:val="24"/>
        <w:szCs w:val="26"/>
      </w:rPr>
    </w:lvl>
    <w:lvl w:ilvl="5">
      <w:start w:val="1"/>
      <w:numFmt w:val="decimal"/>
      <w:lvlText w:val="%1.%2.%3.%4.%5.%6."/>
      <w:lvlJc w:val="left"/>
      <w:pPr>
        <w:tabs>
          <w:tab w:val="num" w:pos="1080"/>
        </w:tabs>
        <w:ind w:left="1080" w:hanging="1080"/>
      </w:pPr>
      <w:rPr>
        <w:rFonts w:hint="default"/>
        <w:sz w:val="24"/>
        <w:szCs w:val="26"/>
      </w:rPr>
    </w:lvl>
    <w:lvl w:ilvl="6">
      <w:start w:val="1"/>
      <w:numFmt w:val="decimal"/>
      <w:lvlText w:val="%1.%2.%3.%4.%5.%6.%7."/>
      <w:lvlJc w:val="left"/>
      <w:pPr>
        <w:tabs>
          <w:tab w:val="num" w:pos="1440"/>
        </w:tabs>
        <w:ind w:left="1440" w:hanging="1440"/>
      </w:pPr>
      <w:rPr>
        <w:rFonts w:hint="default"/>
        <w:sz w:val="24"/>
        <w:szCs w:val="26"/>
      </w:rPr>
    </w:lvl>
    <w:lvl w:ilvl="7">
      <w:start w:val="1"/>
      <w:numFmt w:val="decimal"/>
      <w:lvlText w:val="%1.%2.%3.%4.%5.%6.%7.%8."/>
      <w:lvlJc w:val="left"/>
      <w:pPr>
        <w:tabs>
          <w:tab w:val="num" w:pos="1440"/>
        </w:tabs>
        <w:ind w:left="1440" w:hanging="1440"/>
      </w:pPr>
      <w:rPr>
        <w:rFonts w:hint="default"/>
        <w:sz w:val="24"/>
        <w:szCs w:val="26"/>
      </w:rPr>
    </w:lvl>
    <w:lvl w:ilvl="8">
      <w:start w:val="1"/>
      <w:numFmt w:val="decimal"/>
      <w:lvlText w:val="%1.%2.%3.%4.%5.%6.%7.%8.%9."/>
      <w:lvlJc w:val="left"/>
      <w:pPr>
        <w:tabs>
          <w:tab w:val="num" w:pos="1800"/>
        </w:tabs>
        <w:ind w:left="1800" w:hanging="1800"/>
      </w:pPr>
      <w:rPr>
        <w:rFonts w:hint="default"/>
        <w:sz w:val="24"/>
        <w:szCs w:val="26"/>
      </w:rPr>
    </w:lvl>
  </w:abstractNum>
  <w:abstractNum w:abstractNumId="4">
    <w:nsid w:val="0000000B"/>
    <w:multiLevelType w:val="multilevel"/>
    <w:tmpl w:val="0000000B"/>
    <w:name w:val="WW8Num11"/>
    <w:lvl w:ilvl="0">
      <w:start w:val="5"/>
      <w:numFmt w:val="decimal"/>
      <w:lvlText w:val="%1."/>
      <w:lvlJc w:val="left"/>
      <w:pPr>
        <w:tabs>
          <w:tab w:val="num" w:pos="765"/>
        </w:tabs>
        <w:ind w:left="765" w:hanging="765"/>
      </w:pPr>
      <w:rPr>
        <w:rFonts w:hint="default"/>
      </w:rPr>
    </w:lvl>
    <w:lvl w:ilvl="1">
      <w:start w:val="8"/>
      <w:numFmt w:val="decimal"/>
      <w:lvlText w:val="%1.%2."/>
      <w:lvlJc w:val="left"/>
      <w:pPr>
        <w:tabs>
          <w:tab w:val="num" w:pos="1305"/>
        </w:tabs>
        <w:ind w:left="130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000000C"/>
    <w:multiLevelType w:val="singleLevel"/>
    <w:tmpl w:val="0000000C"/>
    <w:name w:val="WW8Num12"/>
    <w:lvl w:ilvl="0">
      <w:start w:val="2"/>
      <w:numFmt w:val="bullet"/>
      <w:lvlText w:val="-"/>
      <w:lvlJc w:val="left"/>
      <w:pPr>
        <w:tabs>
          <w:tab w:val="num" w:pos="720"/>
        </w:tabs>
        <w:ind w:left="720" w:hanging="360"/>
      </w:pPr>
      <w:rPr>
        <w:rFonts w:ascii="Times New Roman" w:hAnsi="Times New Roman" w:cs="Courier New" w:hint="default"/>
        <w:lang w:val="uk-UA"/>
      </w:rPr>
    </w:lvl>
  </w:abstractNum>
  <w:abstractNum w:abstractNumId="6">
    <w:nsid w:val="0000000E"/>
    <w:multiLevelType w:val="multilevel"/>
    <w:tmpl w:val="0000000E"/>
    <w:name w:val="WW8Num14"/>
    <w:lvl w:ilvl="0">
      <w:start w:val="8"/>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0000011"/>
    <w:multiLevelType w:val="singleLevel"/>
    <w:tmpl w:val="00000011"/>
    <w:name w:val="WW8Num17"/>
    <w:lvl w:ilvl="0">
      <w:start w:val="2"/>
      <w:numFmt w:val="bullet"/>
      <w:lvlText w:val="-"/>
      <w:lvlJc w:val="left"/>
      <w:pPr>
        <w:tabs>
          <w:tab w:val="num" w:pos="720"/>
        </w:tabs>
        <w:ind w:left="720" w:hanging="360"/>
      </w:pPr>
      <w:rPr>
        <w:rFonts w:ascii="Times New Roman" w:hAnsi="Times New Roman" w:cs="Courier New" w:hint="default"/>
      </w:rPr>
    </w:lvl>
  </w:abstractNum>
  <w:abstractNum w:abstractNumId="8">
    <w:nsid w:val="00000012"/>
    <w:multiLevelType w:val="multilevel"/>
    <w:tmpl w:val="00000012"/>
    <w:name w:val="WW8Num18"/>
    <w:lvl w:ilvl="0">
      <w:start w:val="1"/>
      <w:numFmt w:val="bullet"/>
      <w:lvlText w:val=""/>
      <w:lvlJc w:val="left"/>
      <w:pPr>
        <w:tabs>
          <w:tab w:val="num" w:pos="1996"/>
        </w:tabs>
        <w:ind w:left="1996" w:hanging="360"/>
      </w:pPr>
      <w:rPr>
        <w:rFonts w:ascii="Symbol" w:hAnsi="Symbol" w:cs="Symbol" w:hint="default"/>
      </w:rPr>
    </w:lvl>
    <w:lvl w:ilvl="1">
      <w:start w:val="3"/>
      <w:numFmt w:val="bullet"/>
      <w:lvlText w:val="-"/>
      <w:lvlJc w:val="left"/>
      <w:pPr>
        <w:tabs>
          <w:tab w:val="num" w:pos="2345"/>
        </w:tabs>
        <w:ind w:left="2345" w:hanging="360"/>
      </w:pPr>
      <w:rPr>
        <w:rFonts w:ascii="Times New Roman" w:hAnsi="Times New Roman" w:cs="Courier New" w:hint="default"/>
        <w:sz w:val="26"/>
        <w:szCs w:val="26"/>
      </w:rPr>
    </w:lvl>
    <w:lvl w:ilvl="2">
      <w:start w:val="1"/>
      <w:numFmt w:val="bullet"/>
      <w:lvlText w:val=""/>
      <w:lvlJc w:val="left"/>
      <w:pPr>
        <w:tabs>
          <w:tab w:val="num" w:pos="3436"/>
        </w:tabs>
        <w:ind w:left="3436" w:hanging="360"/>
      </w:pPr>
      <w:rPr>
        <w:rFonts w:ascii="Symbol" w:hAnsi="Symbol" w:cs="Symbol" w:hint="default"/>
      </w:rPr>
    </w:lvl>
    <w:lvl w:ilvl="3">
      <w:start w:val="1"/>
      <w:numFmt w:val="bullet"/>
      <w:lvlText w:val=""/>
      <w:lvlJc w:val="left"/>
      <w:pPr>
        <w:tabs>
          <w:tab w:val="num" w:pos="4156"/>
        </w:tabs>
        <w:ind w:left="4156" w:hanging="360"/>
      </w:pPr>
      <w:rPr>
        <w:rFonts w:ascii="Symbol" w:hAnsi="Symbol" w:cs="Symbol" w:hint="default"/>
      </w:rPr>
    </w:lvl>
    <w:lvl w:ilvl="4">
      <w:start w:val="1"/>
      <w:numFmt w:val="bullet"/>
      <w:lvlText w:val="o"/>
      <w:lvlJc w:val="left"/>
      <w:pPr>
        <w:tabs>
          <w:tab w:val="num" w:pos="4876"/>
        </w:tabs>
        <w:ind w:left="4876" w:hanging="360"/>
      </w:pPr>
      <w:rPr>
        <w:rFonts w:ascii="Courier New" w:hAnsi="Courier New" w:cs="Microsoft YaHei" w:hint="default"/>
      </w:rPr>
    </w:lvl>
    <w:lvl w:ilvl="5">
      <w:start w:val="1"/>
      <w:numFmt w:val="bullet"/>
      <w:lvlText w:val=""/>
      <w:lvlJc w:val="left"/>
      <w:pPr>
        <w:tabs>
          <w:tab w:val="num" w:pos="5596"/>
        </w:tabs>
        <w:ind w:left="5596" w:hanging="360"/>
      </w:pPr>
      <w:rPr>
        <w:rFonts w:ascii="Wingdings" w:hAnsi="Wingdings" w:cs="Tahoma" w:hint="default"/>
      </w:rPr>
    </w:lvl>
    <w:lvl w:ilvl="6">
      <w:start w:val="1"/>
      <w:numFmt w:val="bullet"/>
      <w:lvlText w:val=""/>
      <w:lvlJc w:val="left"/>
      <w:pPr>
        <w:tabs>
          <w:tab w:val="num" w:pos="6316"/>
        </w:tabs>
        <w:ind w:left="6316" w:hanging="360"/>
      </w:pPr>
      <w:rPr>
        <w:rFonts w:ascii="Symbol" w:hAnsi="Symbol" w:cs="Symbol" w:hint="default"/>
      </w:rPr>
    </w:lvl>
    <w:lvl w:ilvl="7">
      <w:start w:val="1"/>
      <w:numFmt w:val="bullet"/>
      <w:lvlText w:val="o"/>
      <w:lvlJc w:val="left"/>
      <w:pPr>
        <w:tabs>
          <w:tab w:val="num" w:pos="7036"/>
        </w:tabs>
        <w:ind w:left="7036" w:hanging="360"/>
      </w:pPr>
      <w:rPr>
        <w:rFonts w:ascii="Courier New" w:hAnsi="Courier New" w:cs="Microsoft YaHei" w:hint="default"/>
      </w:rPr>
    </w:lvl>
    <w:lvl w:ilvl="8">
      <w:start w:val="1"/>
      <w:numFmt w:val="bullet"/>
      <w:lvlText w:val=""/>
      <w:lvlJc w:val="left"/>
      <w:pPr>
        <w:tabs>
          <w:tab w:val="num" w:pos="7756"/>
        </w:tabs>
        <w:ind w:left="7756" w:hanging="360"/>
      </w:pPr>
      <w:rPr>
        <w:rFonts w:ascii="Wingdings" w:hAnsi="Wingdings" w:cs="Tahoma" w:hint="default"/>
      </w:rPr>
    </w:lvl>
  </w:abstractNum>
  <w:abstractNum w:abstractNumId="9">
    <w:nsid w:val="00000013"/>
    <w:multiLevelType w:val="multilevel"/>
    <w:tmpl w:val="00000013"/>
    <w:name w:val="WW8Num19"/>
    <w:lvl w:ilvl="0">
      <w:start w:val="2"/>
      <w:numFmt w:val="bullet"/>
      <w:lvlText w:val="–"/>
      <w:lvlJc w:val="left"/>
      <w:pPr>
        <w:tabs>
          <w:tab w:val="num" w:pos="4128"/>
        </w:tabs>
        <w:ind w:left="4128" w:hanging="360"/>
      </w:pPr>
      <w:rPr>
        <w:rFonts w:ascii="Times New Roman" w:hAnsi="Times New Roman" w:cs="Courier New" w:hint="default"/>
        <w:sz w:val="26"/>
        <w:szCs w:val="26"/>
        <w:lang w:val="ru-RU"/>
      </w:rPr>
    </w:lvl>
    <w:lvl w:ilvl="1">
      <w:start w:val="3"/>
      <w:numFmt w:val="bullet"/>
      <w:lvlText w:val="-"/>
      <w:lvlJc w:val="left"/>
      <w:pPr>
        <w:tabs>
          <w:tab w:val="num" w:pos="2910"/>
        </w:tabs>
        <w:ind w:left="2910" w:hanging="750"/>
      </w:pPr>
      <w:rPr>
        <w:rFonts w:ascii="Times New Roman" w:hAnsi="Times New Roman" w:cs="Courier New" w:hint="default"/>
        <w:sz w:val="26"/>
        <w:szCs w:val="26"/>
        <w:lang w:val="ru-RU"/>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15B2DEE"/>
    <w:multiLevelType w:val="hybridMultilevel"/>
    <w:tmpl w:val="83F6FAC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CD20EFA"/>
    <w:multiLevelType w:val="hybridMultilevel"/>
    <w:tmpl w:val="3A82E916"/>
    <w:lvl w:ilvl="0" w:tplc="FBBACF32">
      <w:start w:val="18"/>
      <w:numFmt w:val="bullet"/>
      <w:lvlText w:val="–"/>
      <w:lvlJc w:val="left"/>
      <w:pPr>
        <w:ind w:left="927" w:hanging="360"/>
      </w:pPr>
      <w:rPr>
        <w:rFonts w:ascii="Antiqua" w:eastAsia="Times New Roman" w:hAnsi="Antiqua"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nsid w:val="198F4BAB"/>
    <w:multiLevelType w:val="hybridMultilevel"/>
    <w:tmpl w:val="011AAA8E"/>
    <w:lvl w:ilvl="0" w:tplc="FFFFFFFF">
      <w:start w:val="1"/>
      <w:numFmt w:val="bullet"/>
      <w:lvlText w:val=""/>
      <w:lvlJc w:val="left"/>
      <w:pPr>
        <w:tabs>
          <w:tab w:val="num" w:pos="1996"/>
        </w:tabs>
        <w:ind w:left="1996" w:hanging="360"/>
      </w:pPr>
      <w:rPr>
        <w:rFonts w:ascii="Symbol" w:hAnsi="Symbol" w:hint="default"/>
      </w:rPr>
    </w:lvl>
    <w:lvl w:ilvl="1" w:tplc="FFFFFFFF">
      <w:start w:val="3"/>
      <w:numFmt w:val="bullet"/>
      <w:lvlText w:val="-"/>
      <w:lvlJc w:val="left"/>
      <w:pPr>
        <w:tabs>
          <w:tab w:val="num" w:pos="2716"/>
        </w:tabs>
        <w:ind w:left="2716" w:hanging="360"/>
      </w:pPr>
      <w:rPr>
        <w:rFonts w:ascii="Times New Roman" w:eastAsia="Times New Roman" w:hAnsi="Times New Roman" w:cs="Times New Roman" w:hint="default"/>
      </w:rPr>
    </w:lvl>
    <w:lvl w:ilvl="2" w:tplc="FFFFFFFF">
      <w:start w:val="1"/>
      <w:numFmt w:val="bullet"/>
      <w:lvlText w:val=""/>
      <w:lvlJc w:val="left"/>
      <w:pPr>
        <w:tabs>
          <w:tab w:val="num" w:pos="3436"/>
        </w:tabs>
        <w:ind w:left="3436" w:hanging="360"/>
      </w:pPr>
      <w:rPr>
        <w:rFonts w:ascii="Symbol" w:hAnsi="Symbol"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13">
    <w:nsid w:val="2F284A6C"/>
    <w:multiLevelType w:val="hybridMultilevel"/>
    <w:tmpl w:val="EFDC86E4"/>
    <w:lvl w:ilvl="0" w:tplc="AC3883C0">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358447C1"/>
    <w:multiLevelType w:val="hybridMultilevel"/>
    <w:tmpl w:val="667AB1C8"/>
    <w:lvl w:ilvl="0" w:tplc="A13E4D0E">
      <w:start w:val="21"/>
      <w:numFmt w:val="bullet"/>
      <w:lvlText w:val="–"/>
      <w:lvlJc w:val="left"/>
      <w:pPr>
        <w:ind w:left="927" w:hanging="360"/>
      </w:pPr>
      <w:rPr>
        <w:rFonts w:ascii="Antiqua" w:eastAsia="Times New Roman" w:hAnsi="Antiqua"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nsid w:val="3B62534F"/>
    <w:multiLevelType w:val="multilevel"/>
    <w:tmpl w:val="3B62534F"/>
    <w:lvl w:ilvl="0">
      <w:start w:val="6"/>
      <w:numFmt w:val="decimal"/>
      <w:lvlText w:val="%1."/>
      <w:lvlJc w:val="left"/>
      <w:pPr>
        <w:tabs>
          <w:tab w:val="left" w:pos="705"/>
        </w:tabs>
        <w:ind w:left="705" w:hanging="705"/>
      </w:pPr>
      <w:rPr>
        <w:rFonts w:hint="default"/>
      </w:rPr>
    </w:lvl>
    <w:lvl w:ilvl="1">
      <w:start w:val="3"/>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6">
    <w:nsid w:val="49C84855"/>
    <w:multiLevelType w:val="multilevel"/>
    <w:tmpl w:val="49C84855"/>
    <w:lvl w:ilvl="0">
      <w:start w:val="1"/>
      <w:numFmt w:val="decimal"/>
      <w:lvlText w:val="7.3.%1."/>
      <w:lvlJc w:val="left"/>
      <w:pPr>
        <w:tabs>
          <w:tab w:val="left" w:pos="705"/>
        </w:tabs>
        <w:ind w:left="705" w:hanging="705"/>
      </w:pPr>
      <w:rPr>
        <w:rFonts w:hint="default"/>
      </w:rPr>
    </w:lvl>
    <w:lvl w:ilvl="1">
      <w:start w:val="2"/>
      <w:numFmt w:val="decimal"/>
      <w:lvlText w:val="7.3.%2."/>
      <w:lvlJc w:val="left"/>
      <w:pPr>
        <w:tabs>
          <w:tab w:val="left" w:pos="705"/>
        </w:tabs>
        <w:ind w:left="705" w:hanging="705"/>
      </w:pPr>
      <w:rPr>
        <w:rFonts w:ascii="Times New Roman" w:eastAsia="Times New Roman" w:hAnsi="Times New Roman" w:cs="Times New Roman"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7">
    <w:nsid w:val="63C24C2D"/>
    <w:multiLevelType w:val="multilevel"/>
    <w:tmpl w:val="63C24C2D"/>
    <w:lvl w:ilvl="0">
      <w:start w:val="5"/>
      <w:numFmt w:val="decimal"/>
      <w:lvlText w:val="%1."/>
      <w:lvlJc w:val="left"/>
      <w:pPr>
        <w:tabs>
          <w:tab w:val="left" w:pos="765"/>
        </w:tabs>
        <w:ind w:left="765" w:hanging="765"/>
      </w:pPr>
      <w:rPr>
        <w:rFonts w:hint="default"/>
      </w:rPr>
    </w:lvl>
    <w:lvl w:ilvl="1">
      <w:start w:val="8"/>
      <w:numFmt w:val="decimal"/>
      <w:lvlText w:val="%1.%2."/>
      <w:lvlJc w:val="left"/>
      <w:pPr>
        <w:tabs>
          <w:tab w:val="left" w:pos="765"/>
        </w:tabs>
        <w:ind w:left="765" w:hanging="765"/>
      </w:pPr>
      <w:rPr>
        <w:rFonts w:hint="default"/>
      </w:rPr>
    </w:lvl>
    <w:lvl w:ilvl="2">
      <w:start w:val="1"/>
      <w:numFmt w:val="decimal"/>
      <w:lvlText w:val="%1.%2.%3."/>
      <w:lvlJc w:val="left"/>
      <w:pPr>
        <w:tabs>
          <w:tab w:val="left" w:pos="765"/>
        </w:tabs>
        <w:ind w:left="765" w:hanging="765"/>
      </w:pPr>
      <w:rPr>
        <w:rFonts w:hint="default"/>
      </w:rPr>
    </w:lvl>
    <w:lvl w:ilvl="3">
      <w:start w:val="1"/>
      <w:numFmt w:val="decimal"/>
      <w:lvlText w:val="%1.%2.%3.%4."/>
      <w:lvlJc w:val="left"/>
      <w:pPr>
        <w:tabs>
          <w:tab w:val="left" w:pos="765"/>
        </w:tabs>
        <w:ind w:left="765" w:hanging="765"/>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8">
    <w:nsid w:val="68F4390F"/>
    <w:multiLevelType w:val="hybridMultilevel"/>
    <w:tmpl w:val="97483F26"/>
    <w:lvl w:ilvl="0" w:tplc="DBB425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DEB236D"/>
    <w:multiLevelType w:val="multilevel"/>
    <w:tmpl w:val="6DEB236D"/>
    <w:lvl w:ilvl="0">
      <w:start w:val="2"/>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nsid w:val="6EA63657"/>
    <w:multiLevelType w:val="multilevel"/>
    <w:tmpl w:val="6EA63657"/>
    <w:lvl w:ilvl="0">
      <w:start w:val="7"/>
      <w:numFmt w:val="decimal"/>
      <w:lvlText w:val="%1."/>
      <w:lvlJc w:val="left"/>
      <w:pPr>
        <w:tabs>
          <w:tab w:val="left" w:pos="705"/>
        </w:tabs>
        <w:ind w:left="705" w:hanging="705"/>
      </w:pPr>
      <w:rPr>
        <w:rFonts w:hint="default"/>
      </w:rPr>
    </w:lvl>
    <w:lvl w:ilvl="1">
      <w:start w:val="2"/>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nsid w:val="73ED0D70"/>
    <w:multiLevelType w:val="hybridMultilevel"/>
    <w:tmpl w:val="2344554E"/>
    <w:lvl w:ilvl="0" w:tplc="FFFFFFFF">
      <w:start w:val="1"/>
      <w:numFmt w:val="decimal"/>
      <w:lvlText w:val="%1."/>
      <w:lvlJc w:val="left"/>
      <w:pPr>
        <w:tabs>
          <w:tab w:val="num" w:pos="720"/>
        </w:tabs>
        <w:ind w:left="720" w:hanging="360"/>
      </w:pPr>
    </w:lvl>
    <w:lvl w:ilvl="1" w:tplc="FFFFFFFF">
      <w:start w:val="9"/>
      <w:numFmt w:val="bullet"/>
      <w:lvlText w:val="-"/>
      <w:lvlJc w:val="left"/>
      <w:pPr>
        <w:tabs>
          <w:tab w:val="num" w:pos="1815"/>
        </w:tabs>
        <w:ind w:left="1815" w:hanging="735"/>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7620717C"/>
    <w:multiLevelType w:val="hybridMultilevel"/>
    <w:tmpl w:val="7BFA8D48"/>
    <w:lvl w:ilvl="0" w:tplc="4A0411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6C00684"/>
    <w:multiLevelType w:val="hybridMultilevel"/>
    <w:tmpl w:val="4D3096F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B3C7D94"/>
    <w:multiLevelType w:val="multilevel"/>
    <w:tmpl w:val="FA149090"/>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pPr>
        <w:ind w:left="720" w:hanging="720"/>
      </w:pPr>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5">
    <w:nsid w:val="7B5C4021"/>
    <w:multiLevelType w:val="multilevel"/>
    <w:tmpl w:val="7B5C4021"/>
    <w:lvl w:ilvl="0">
      <w:start w:val="6"/>
      <w:numFmt w:val="decimal"/>
      <w:lvlText w:val="%1."/>
      <w:lvlJc w:val="left"/>
      <w:pPr>
        <w:tabs>
          <w:tab w:val="left" w:pos="540"/>
        </w:tabs>
        <w:ind w:left="540" w:hanging="540"/>
      </w:pPr>
      <w:rPr>
        <w:rFonts w:hint="default"/>
      </w:rPr>
    </w:lvl>
    <w:lvl w:ilvl="1">
      <w:start w:val="1"/>
      <w:numFmt w:val="decimal"/>
      <w:lvlText w:val="%1.%2."/>
      <w:lvlJc w:val="left"/>
      <w:pPr>
        <w:tabs>
          <w:tab w:val="left" w:pos="540"/>
        </w:tabs>
        <w:ind w:left="540" w:hanging="54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num w:numId="1">
    <w:abstractNumId w:val="11"/>
  </w:num>
  <w:num w:numId="2">
    <w:abstractNumId w:val="1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8"/>
  </w:num>
  <w:num w:numId="7">
    <w:abstractNumId w:val="2"/>
  </w:num>
  <w:num w:numId="8">
    <w:abstractNumId w:val="4"/>
  </w:num>
  <w:num w:numId="9">
    <w:abstractNumId w:val="5"/>
  </w:num>
  <w:num w:numId="10">
    <w:abstractNumId w:val="7"/>
  </w:num>
  <w:num w:numId="11">
    <w:abstractNumId w:val="1"/>
  </w:num>
  <w:num w:numId="12">
    <w:abstractNumId w:val="9"/>
  </w:num>
  <w:num w:numId="13">
    <w:abstractNumId w:val="6"/>
  </w:num>
  <w:num w:numId="14">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3"/>
  </w:num>
  <w:num w:numId="17">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9"/>
  </w:num>
  <w:num w:numId="20">
    <w:abstractNumId w:val="25"/>
  </w:num>
  <w:num w:numId="21">
    <w:abstractNumId w:val="15"/>
  </w:num>
  <w:num w:numId="22">
    <w:abstractNumId w:val="20"/>
  </w:num>
  <w:num w:numId="23">
    <w:abstractNumId w:val="16"/>
  </w:num>
  <w:num w:numId="24">
    <w:abstractNumId w:val="22"/>
  </w:num>
  <w:num w:numId="25">
    <w:abstractNumId w:val="13"/>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stylePaneFormatFilter w:val="3F01"/>
  <w:defaultTabStop w:val="720"/>
  <w:hyphenationZone w:val="425"/>
  <w:drawingGridHorizontalSpacing w:val="130"/>
  <w:displayHorizontalDrawingGridEvery w:val="0"/>
  <w:displayVerticalDrawingGridEvery w:val="0"/>
  <w:noPunctuationKerning/>
  <w:characterSpacingControl w:val="doNotCompress"/>
  <w:footnotePr>
    <w:footnote w:id="0"/>
    <w:footnote w:id="1"/>
  </w:footnotePr>
  <w:endnotePr>
    <w:endnote w:id="0"/>
    <w:endnote w:id="1"/>
  </w:endnotePr>
  <w:compat/>
  <w:docVars>
    <w:docVar w:name="StepHandle" w:val="262696"/>
  </w:docVars>
  <w:rsids>
    <w:rsidRoot w:val="001A5FC5"/>
    <w:rsid w:val="0000144E"/>
    <w:rsid w:val="0000345D"/>
    <w:rsid w:val="00004F6D"/>
    <w:rsid w:val="000074CF"/>
    <w:rsid w:val="000103BE"/>
    <w:rsid w:val="00011F81"/>
    <w:rsid w:val="00012C40"/>
    <w:rsid w:val="0001330A"/>
    <w:rsid w:val="00021C02"/>
    <w:rsid w:val="00021F3B"/>
    <w:rsid w:val="0002260D"/>
    <w:rsid w:val="000248FA"/>
    <w:rsid w:val="000274F9"/>
    <w:rsid w:val="000316A7"/>
    <w:rsid w:val="00032709"/>
    <w:rsid w:val="00033BDB"/>
    <w:rsid w:val="00035CE5"/>
    <w:rsid w:val="000363C4"/>
    <w:rsid w:val="00040346"/>
    <w:rsid w:val="000428C9"/>
    <w:rsid w:val="00043911"/>
    <w:rsid w:val="00046641"/>
    <w:rsid w:val="00053123"/>
    <w:rsid w:val="000559FD"/>
    <w:rsid w:val="000628A1"/>
    <w:rsid w:val="000659DE"/>
    <w:rsid w:val="000702FF"/>
    <w:rsid w:val="00073A53"/>
    <w:rsid w:val="00075FE3"/>
    <w:rsid w:val="00077B16"/>
    <w:rsid w:val="00082E5F"/>
    <w:rsid w:val="00085B05"/>
    <w:rsid w:val="00086426"/>
    <w:rsid w:val="00091F6C"/>
    <w:rsid w:val="000920F0"/>
    <w:rsid w:val="000927A2"/>
    <w:rsid w:val="00094BFD"/>
    <w:rsid w:val="000A0C05"/>
    <w:rsid w:val="000A122F"/>
    <w:rsid w:val="000A1E79"/>
    <w:rsid w:val="000A2C43"/>
    <w:rsid w:val="000A454E"/>
    <w:rsid w:val="000A7999"/>
    <w:rsid w:val="000B1616"/>
    <w:rsid w:val="000B1793"/>
    <w:rsid w:val="000B510B"/>
    <w:rsid w:val="000B5D04"/>
    <w:rsid w:val="000C0A13"/>
    <w:rsid w:val="000C139E"/>
    <w:rsid w:val="000C1520"/>
    <w:rsid w:val="000C266D"/>
    <w:rsid w:val="000C2C62"/>
    <w:rsid w:val="000C5C1B"/>
    <w:rsid w:val="000C62D9"/>
    <w:rsid w:val="000C651F"/>
    <w:rsid w:val="000C66F6"/>
    <w:rsid w:val="000C794A"/>
    <w:rsid w:val="000C79C2"/>
    <w:rsid w:val="000D46AD"/>
    <w:rsid w:val="000D472E"/>
    <w:rsid w:val="000D70B2"/>
    <w:rsid w:val="000D7722"/>
    <w:rsid w:val="000E3FA4"/>
    <w:rsid w:val="000E5601"/>
    <w:rsid w:val="000E5DDA"/>
    <w:rsid w:val="000F1578"/>
    <w:rsid w:val="0010011F"/>
    <w:rsid w:val="0010261E"/>
    <w:rsid w:val="00102A08"/>
    <w:rsid w:val="0010466B"/>
    <w:rsid w:val="00105A58"/>
    <w:rsid w:val="00107461"/>
    <w:rsid w:val="00107E75"/>
    <w:rsid w:val="00117025"/>
    <w:rsid w:val="00122236"/>
    <w:rsid w:val="0012318B"/>
    <w:rsid w:val="001235F9"/>
    <w:rsid w:val="00130456"/>
    <w:rsid w:val="00133D0C"/>
    <w:rsid w:val="00133FE7"/>
    <w:rsid w:val="001368AE"/>
    <w:rsid w:val="00137240"/>
    <w:rsid w:val="001419E1"/>
    <w:rsid w:val="00141E9C"/>
    <w:rsid w:val="00146771"/>
    <w:rsid w:val="00150CD8"/>
    <w:rsid w:val="0015101C"/>
    <w:rsid w:val="00153496"/>
    <w:rsid w:val="0015385D"/>
    <w:rsid w:val="00154F1A"/>
    <w:rsid w:val="00156EE1"/>
    <w:rsid w:val="0016202E"/>
    <w:rsid w:val="00162202"/>
    <w:rsid w:val="00162EA4"/>
    <w:rsid w:val="00165BEC"/>
    <w:rsid w:val="00166CA1"/>
    <w:rsid w:val="00166D85"/>
    <w:rsid w:val="00167485"/>
    <w:rsid w:val="00167E31"/>
    <w:rsid w:val="001709D0"/>
    <w:rsid w:val="0017282C"/>
    <w:rsid w:val="00173189"/>
    <w:rsid w:val="00174C62"/>
    <w:rsid w:val="00174EF6"/>
    <w:rsid w:val="001823B9"/>
    <w:rsid w:val="00182E50"/>
    <w:rsid w:val="00184934"/>
    <w:rsid w:val="001855C2"/>
    <w:rsid w:val="0018676F"/>
    <w:rsid w:val="00190B3E"/>
    <w:rsid w:val="00192979"/>
    <w:rsid w:val="00193B4A"/>
    <w:rsid w:val="001A0662"/>
    <w:rsid w:val="001A132F"/>
    <w:rsid w:val="001A2125"/>
    <w:rsid w:val="001A4AED"/>
    <w:rsid w:val="001A53DB"/>
    <w:rsid w:val="001A5FC5"/>
    <w:rsid w:val="001B2068"/>
    <w:rsid w:val="001B4DD9"/>
    <w:rsid w:val="001B58AD"/>
    <w:rsid w:val="001B7389"/>
    <w:rsid w:val="001C102C"/>
    <w:rsid w:val="001C3604"/>
    <w:rsid w:val="001C4C0A"/>
    <w:rsid w:val="001C62C7"/>
    <w:rsid w:val="001D25E3"/>
    <w:rsid w:val="001D2677"/>
    <w:rsid w:val="001D2DD3"/>
    <w:rsid w:val="001D50AA"/>
    <w:rsid w:val="001D6D02"/>
    <w:rsid w:val="001E2AB3"/>
    <w:rsid w:val="001F4A8D"/>
    <w:rsid w:val="001F4AA8"/>
    <w:rsid w:val="002041D2"/>
    <w:rsid w:val="00206733"/>
    <w:rsid w:val="0020680D"/>
    <w:rsid w:val="002100B9"/>
    <w:rsid w:val="00210F96"/>
    <w:rsid w:val="002114D3"/>
    <w:rsid w:val="00211BB5"/>
    <w:rsid w:val="00211D0F"/>
    <w:rsid w:val="00212F12"/>
    <w:rsid w:val="00216925"/>
    <w:rsid w:val="00220114"/>
    <w:rsid w:val="00223DAA"/>
    <w:rsid w:val="0022433F"/>
    <w:rsid w:val="00224CD0"/>
    <w:rsid w:val="00230B10"/>
    <w:rsid w:val="00233227"/>
    <w:rsid w:val="00236123"/>
    <w:rsid w:val="002369DF"/>
    <w:rsid w:val="00236DE7"/>
    <w:rsid w:val="00237503"/>
    <w:rsid w:val="00246A5F"/>
    <w:rsid w:val="0025084C"/>
    <w:rsid w:val="002525AB"/>
    <w:rsid w:val="0025569A"/>
    <w:rsid w:val="0025594D"/>
    <w:rsid w:val="002579E1"/>
    <w:rsid w:val="002626E0"/>
    <w:rsid w:val="00276431"/>
    <w:rsid w:val="0028029D"/>
    <w:rsid w:val="00293AF6"/>
    <w:rsid w:val="00293BFB"/>
    <w:rsid w:val="00295AF1"/>
    <w:rsid w:val="0029686E"/>
    <w:rsid w:val="002A0913"/>
    <w:rsid w:val="002A184D"/>
    <w:rsid w:val="002B1371"/>
    <w:rsid w:val="002B2884"/>
    <w:rsid w:val="002B71A9"/>
    <w:rsid w:val="002C225B"/>
    <w:rsid w:val="002C28CF"/>
    <w:rsid w:val="002C2DE7"/>
    <w:rsid w:val="002D2DAB"/>
    <w:rsid w:val="002D40B4"/>
    <w:rsid w:val="002E02FF"/>
    <w:rsid w:val="002E2CFE"/>
    <w:rsid w:val="002E3591"/>
    <w:rsid w:val="002E45A4"/>
    <w:rsid w:val="002E4B8E"/>
    <w:rsid w:val="002E569C"/>
    <w:rsid w:val="002E77E4"/>
    <w:rsid w:val="002F2294"/>
    <w:rsid w:val="002F4447"/>
    <w:rsid w:val="002F6F79"/>
    <w:rsid w:val="003021D5"/>
    <w:rsid w:val="003022B0"/>
    <w:rsid w:val="003036D2"/>
    <w:rsid w:val="0030409D"/>
    <w:rsid w:val="00306CD7"/>
    <w:rsid w:val="003071CB"/>
    <w:rsid w:val="0031168C"/>
    <w:rsid w:val="00311C7E"/>
    <w:rsid w:val="00313D6D"/>
    <w:rsid w:val="00321E33"/>
    <w:rsid w:val="00323789"/>
    <w:rsid w:val="00325530"/>
    <w:rsid w:val="003258DF"/>
    <w:rsid w:val="0033184C"/>
    <w:rsid w:val="00334321"/>
    <w:rsid w:val="00337626"/>
    <w:rsid w:val="00340B8A"/>
    <w:rsid w:val="00341F75"/>
    <w:rsid w:val="00342C1E"/>
    <w:rsid w:val="0034309A"/>
    <w:rsid w:val="003433D1"/>
    <w:rsid w:val="00344220"/>
    <w:rsid w:val="00345707"/>
    <w:rsid w:val="00345ED4"/>
    <w:rsid w:val="00346929"/>
    <w:rsid w:val="00347EC4"/>
    <w:rsid w:val="003554C8"/>
    <w:rsid w:val="00355540"/>
    <w:rsid w:val="00355BF2"/>
    <w:rsid w:val="003561B9"/>
    <w:rsid w:val="00362C36"/>
    <w:rsid w:val="0036687A"/>
    <w:rsid w:val="00367DE1"/>
    <w:rsid w:val="00367DFD"/>
    <w:rsid w:val="00375252"/>
    <w:rsid w:val="00375C36"/>
    <w:rsid w:val="00376A7A"/>
    <w:rsid w:val="00376D22"/>
    <w:rsid w:val="0038183E"/>
    <w:rsid w:val="003828BC"/>
    <w:rsid w:val="0038345B"/>
    <w:rsid w:val="003845A9"/>
    <w:rsid w:val="00384B09"/>
    <w:rsid w:val="00386EFD"/>
    <w:rsid w:val="0039142C"/>
    <w:rsid w:val="00391B1D"/>
    <w:rsid w:val="00391D0A"/>
    <w:rsid w:val="00392D0F"/>
    <w:rsid w:val="003A13DA"/>
    <w:rsid w:val="003A59CF"/>
    <w:rsid w:val="003B62E0"/>
    <w:rsid w:val="003C2526"/>
    <w:rsid w:val="003C2FCE"/>
    <w:rsid w:val="003C643C"/>
    <w:rsid w:val="003C6948"/>
    <w:rsid w:val="003D35FF"/>
    <w:rsid w:val="003D368D"/>
    <w:rsid w:val="003D435B"/>
    <w:rsid w:val="003D67A4"/>
    <w:rsid w:val="003D765A"/>
    <w:rsid w:val="003D7C1A"/>
    <w:rsid w:val="003E1461"/>
    <w:rsid w:val="003E6226"/>
    <w:rsid w:val="003E62FB"/>
    <w:rsid w:val="003E729F"/>
    <w:rsid w:val="003F21FF"/>
    <w:rsid w:val="003F38F0"/>
    <w:rsid w:val="003F48D5"/>
    <w:rsid w:val="003F58DD"/>
    <w:rsid w:val="004016FE"/>
    <w:rsid w:val="00405CF6"/>
    <w:rsid w:val="0040725D"/>
    <w:rsid w:val="004121B5"/>
    <w:rsid w:val="00412D02"/>
    <w:rsid w:val="00413225"/>
    <w:rsid w:val="004168DA"/>
    <w:rsid w:val="00421DBB"/>
    <w:rsid w:val="004257FA"/>
    <w:rsid w:val="00427AEA"/>
    <w:rsid w:val="00427FBF"/>
    <w:rsid w:val="00433695"/>
    <w:rsid w:val="00434C25"/>
    <w:rsid w:val="00437640"/>
    <w:rsid w:val="00437BEC"/>
    <w:rsid w:val="00441E4B"/>
    <w:rsid w:val="00442A48"/>
    <w:rsid w:val="004511F6"/>
    <w:rsid w:val="004559D1"/>
    <w:rsid w:val="0046055A"/>
    <w:rsid w:val="004616FE"/>
    <w:rsid w:val="004626B8"/>
    <w:rsid w:val="00463090"/>
    <w:rsid w:val="0046723B"/>
    <w:rsid w:val="00471948"/>
    <w:rsid w:val="00471DAF"/>
    <w:rsid w:val="004761B5"/>
    <w:rsid w:val="00477BD3"/>
    <w:rsid w:val="004806A6"/>
    <w:rsid w:val="00482BC0"/>
    <w:rsid w:val="00483502"/>
    <w:rsid w:val="00483F71"/>
    <w:rsid w:val="00485168"/>
    <w:rsid w:val="004858FB"/>
    <w:rsid w:val="00486BC7"/>
    <w:rsid w:val="00490D94"/>
    <w:rsid w:val="00493B76"/>
    <w:rsid w:val="004962B2"/>
    <w:rsid w:val="00497D1B"/>
    <w:rsid w:val="004A18F6"/>
    <w:rsid w:val="004A1E2F"/>
    <w:rsid w:val="004A3C0B"/>
    <w:rsid w:val="004A6BB0"/>
    <w:rsid w:val="004B1BB6"/>
    <w:rsid w:val="004B69C2"/>
    <w:rsid w:val="004B6A08"/>
    <w:rsid w:val="004C05B3"/>
    <w:rsid w:val="004C0DEB"/>
    <w:rsid w:val="004C23D1"/>
    <w:rsid w:val="004C3EBB"/>
    <w:rsid w:val="004C5ED7"/>
    <w:rsid w:val="004C78E8"/>
    <w:rsid w:val="004D087B"/>
    <w:rsid w:val="004D41E0"/>
    <w:rsid w:val="004D548A"/>
    <w:rsid w:val="004D77EA"/>
    <w:rsid w:val="004E0A4D"/>
    <w:rsid w:val="004E23CA"/>
    <w:rsid w:val="004E32E8"/>
    <w:rsid w:val="004F01EB"/>
    <w:rsid w:val="004F02A6"/>
    <w:rsid w:val="004F4BAA"/>
    <w:rsid w:val="004F58CD"/>
    <w:rsid w:val="004F7207"/>
    <w:rsid w:val="00500DC3"/>
    <w:rsid w:val="00504008"/>
    <w:rsid w:val="005054D5"/>
    <w:rsid w:val="00505766"/>
    <w:rsid w:val="005123B2"/>
    <w:rsid w:val="00515504"/>
    <w:rsid w:val="00515E34"/>
    <w:rsid w:val="00521D74"/>
    <w:rsid w:val="005235CA"/>
    <w:rsid w:val="0052471D"/>
    <w:rsid w:val="005257B1"/>
    <w:rsid w:val="00525FA2"/>
    <w:rsid w:val="0052752E"/>
    <w:rsid w:val="005276C4"/>
    <w:rsid w:val="0053222F"/>
    <w:rsid w:val="00534B7B"/>
    <w:rsid w:val="005358D2"/>
    <w:rsid w:val="00536729"/>
    <w:rsid w:val="0054212D"/>
    <w:rsid w:val="00542CE0"/>
    <w:rsid w:val="00544092"/>
    <w:rsid w:val="00544B7B"/>
    <w:rsid w:val="00546FC2"/>
    <w:rsid w:val="0055086D"/>
    <w:rsid w:val="00553426"/>
    <w:rsid w:val="005566B4"/>
    <w:rsid w:val="00561FDE"/>
    <w:rsid w:val="0056711B"/>
    <w:rsid w:val="0057289F"/>
    <w:rsid w:val="00572CDE"/>
    <w:rsid w:val="005735FC"/>
    <w:rsid w:val="00574E68"/>
    <w:rsid w:val="005776BC"/>
    <w:rsid w:val="005806FA"/>
    <w:rsid w:val="00590448"/>
    <w:rsid w:val="00590A00"/>
    <w:rsid w:val="00590C23"/>
    <w:rsid w:val="005911A5"/>
    <w:rsid w:val="00596B72"/>
    <w:rsid w:val="005A3DDD"/>
    <w:rsid w:val="005A4C99"/>
    <w:rsid w:val="005A5A3E"/>
    <w:rsid w:val="005A5B8D"/>
    <w:rsid w:val="005A75C9"/>
    <w:rsid w:val="005A7C1B"/>
    <w:rsid w:val="005B2665"/>
    <w:rsid w:val="005B57C0"/>
    <w:rsid w:val="005B5AE8"/>
    <w:rsid w:val="005B7967"/>
    <w:rsid w:val="005C052E"/>
    <w:rsid w:val="005C0690"/>
    <w:rsid w:val="005C0A4B"/>
    <w:rsid w:val="005C20BE"/>
    <w:rsid w:val="005C324A"/>
    <w:rsid w:val="005C78C6"/>
    <w:rsid w:val="005D198C"/>
    <w:rsid w:val="005D270E"/>
    <w:rsid w:val="005D3FAC"/>
    <w:rsid w:val="005E0895"/>
    <w:rsid w:val="005E2A51"/>
    <w:rsid w:val="005E4583"/>
    <w:rsid w:val="005E4BD8"/>
    <w:rsid w:val="005E5E48"/>
    <w:rsid w:val="005F1797"/>
    <w:rsid w:val="0060140E"/>
    <w:rsid w:val="00601F86"/>
    <w:rsid w:val="00604312"/>
    <w:rsid w:val="00605394"/>
    <w:rsid w:val="00605AA7"/>
    <w:rsid w:val="00607CF3"/>
    <w:rsid w:val="006121E1"/>
    <w:rsid w:val="00613138"/>
    <w:rsid w:val="006153A1"/>
    <w:rsid w:val="006163BF"/>
    <w:rsid w:val="00617A7D"/>
    <w:rsid w:val="006208DD"/>
    <w:rsid w:val="00622E9B"/>
    <w:rsid w:val="00626E0A"/>
    <w:rsid w:val="00630013"/>
    <w:rsid w:val="006311F0"/>
    <w:rsid w:val="006315C6"/>
    <w:rsid w:val="00631941"/>
    <w:rsid w:val="00632C2D"/>
    <w:rsid w:val="0063732A"/>
    <w:rsid w:val="00637B3A"/>
    <w:rsid w:val="00640AEB"/>
    <w:rsid w:val="00641D22"/>
    <w:rsid w:val="00642D30"/>
    <w:rsid w:val="00643F21"/>
    <w:rsid w:val="00644D1A"/>
    <w:rsid w:val="00647737"/>
    <w:rsid w:val="006520A7"/>
    <w:rsid w:val="00652D60"/>
    <w:rsid w:val="006538DD"/>
    <w:rsid w:val="00657622"/>
    <w:rsid w:val="00662496"/>
    <w:rsid w:val="00663566"/>
    <w:rsid w:val="006670D5"/>
    <w:rsid w:val="00672A6C"/>
    <w:rsid w:val="006751F9"/>
    <w:rsid w:val="006764D1"/>
    <w:rsid w:val="00676E14"/>
    <w:rsid w:val="00677423"/>
    <w:rsid w:val="0067770B"/>
    <w:rsid w:val="00677F53"/>
    <w:rsid w:val="00680364"/>
    <w:rsid w:val="00680D81"/>
    <w:rsid w:val="0068120D"/>
    <w:rsid w:val="006829B4"/>
    <w:rsid w:val="00682BD1"/>
    <w:rsid w:val="00682FC3"/>
    <w:rsid w:val="0068561A"/>
    <w:rsid w:val="00685AF9"/>
    <w:rsid w:val="00686BE0"/>
    <w:rsid w:val="00693839"/>
    <w:rsid w:val="00696849"/>
    <w:rsid w:val="006968EB"/>
    <w:rsid w:val="006A2AAE"/>
    <w:rsid w:val="006B1D2E"/>
    <w:rsid w:val="006B4F81"/>
    <w:rsid w:val="006B5BA6"/>
    <w:rsid w:val="006C03EF"/>
    <w:rsid w:val="006C08C4"/>
    <w:rsid w:val="006C2980"/>
    <w:rsid w:val="006D44C8"/>
    <w:rsid w:val="006D4B9D"/>
    <w:rsid w:val="006D4E46"/>
    <w:rsid w:val="006D5B04"/>
    <w:rsid w:val="006D6EA5"/>
    <w:rsid w:val="006D745C"/>
    <w:rsid w:val="006D77DD"/>
    <w:rsid w:val="006D7E88"/>
    <w:rsid w:val="006E4CC4"/>
    <w:rsid w:val="006E769D"/>
    <w:rsid w:val="006F0561"/>
    <w:rsid w:val="006F1923"/>
    <w:rsid w:val="006F2D62"/>
    <w:rsid w:val="006F3039"/>
    <w:rsid w:val="006F4140"/>
    <w:rsid w:val="006F5718"/>
    <w:rsid w:val="006F7846"/>
    <w:rsid w:val="00701198"/>
    <w:rsid w:val="00703AC1"/>
    <w:rsid w:val="00713F08"/>
    <w:rsid w:val="00716E22"/>
    <w:rsid w:val="00716ED0"/>
    <w:rsid w:val="00717175"/>
    <w:rsid w:val="00725290"/>
    <w:rsid w:val="00726ADB"/>
    <w:rsid w:val="00726F13"/>
    <w:rsid w:val="00727588"/>
    <w:rsid w:val="00730059"/>
    <w:rsid w:val="00732A90"/>
    <w:rsid w:val="00733674"/>
    <w:rsid w:val="00733910"/>
    <w:rsid w:val="00735165"/>
    <w:rsid w:val="00741E64"/>
    <w:rsid w:val="0074332B"/>
    <w:rsid w:val="0074634D"/>
    <w:rsid w:val="007473EB"/>
    <w:rsid w:val="007506DB"/>
    <w:rsid w:val="00752292"/>
    <w:rsid w:val="007530BE"/>
    <w:rsid w:val="0075609A"/>
    <w:rsid w:val="007614D5"/>
    <w:rsid w:val="00762057"/>
    <w:rsid w:val="00764B2B"/>
    <w:rsid w:val="0076580B"/>
    <w:rsid w:val="00771445"/>
    <w:rsid w:val="00771A8C"/>
    <w:rsid w:val="00773BD5"/>
    <w:rsid w:val="0077428F"/>
    <w:rsid w:val="00774F29"/>
    <w:rsid w:val="00775C3D"/>
    <w:rsid w:val="007776FD"/>
    <w:rsid w:val="00783D03"/>
    <w:rsid w:val="0078587E"/>
    <w:rsid w:val="007858F8"/>
    <w:rsid w:val="0079072E"/>
    <w:rsid w:val="00791E4C"/>
    <w:rsid w:val="007A29FD"/>
    <w:rsid w:val="007A3821"/>
    <w:rsid w:val="007A4A3D"/>
    <w:rsid w:val="007A585C"/>
    <w:rsid w:val="007A5CCB"/>
    <w:rsid w:val="007B1951"/>
    <w:rsid w:val="007B3516"/>
    <w:rsid w:val="007B4356"/>
    <w:rsid w:val="007B5C0D"/>
    <w:rsid w:val="007B6F0E"/>
    <w:rsid w:val="007B7EEA"/>
    <w:rsid w:val="007C10BF"/>
    <w:rsid w:val="007C4172"/>
    <w:rsid w:val="007C4DA9"/>
    <w:rsid w:val="007C787B"/>
    <w:rsid w:val="007D09E0"/>
    <w:rsid w:val="007D2050"/>
    <w:rsid w:val="007D6FD2"/>
    <w:rsid w:val="007D7DF6"/>
    <w:rsid w:val="007E1343"/>
    <w:rsid w:val="007E3ABA"/>
    <w:rsid w:val="007E52C9"/>
    <w:rsid w:val="007E6B2C"/>
    <w:rsid w:val="007F3AB0"/>
    <w:rsid w:val="007F4202"/>
    <w:rsid w:val="007F4B41"/>
    <w:rsid w:val="007F690F"/>
    <w:rsid w:val="00801F52"/>
    <w:rsid w:val="00803EB4"/>
    <w:rsid w:val="00804E95"/>
    <w:rsid w:val="008062D3"/>
    <w:rsid w:val="00810B1A"/>
    <w:rsid w:val="00814028"/>
    <w:rsid w:val="008149C2"/>
    <w:rsid w:val="00815FF6"/>
    <w:rsid w:val="0081788B"/>
    <w:rsid w:val="008179F6"/>
    <w:rsid w:val="00817A3D"/>
    <w:rsid w:val="00824CB9"/>
    <w:rsid w:val="0082763A"/>
    <w:rsid w:val="00827C05"/>
    <w:rsid w:val="0083249F"/>
    <w:rsid w:val="008338DC"/>
    <w:rsid w:val="008425E9"/>
    <w:rsid w:val="00842BBB"/>
    <w:rsid w:val="008445EA"/>
    <w:rsid w:val="008451B8"/>
    <w:rsid w:val="008478BE"/>
    <w:rsid w:val="0085123D"/>
    <w:rsid w:val="008530BB"/>
    <w:rsid w:val="008538BF"/>
    <w:rsid w:val="00855661"/>
    <w:rsid w:val="00855D59"/>
    <w:rsid w:val="00857B20"/>
    <w:rsid w:val="00860765"/>
    <w:rsid w:val="0086077D"/>
    <w:rsid w:val="0086205A"/>
    <w:rsid w:val="00863F47"/>
    <w:rsid w:val="00864075"/>
    <w:rsid w:val="00871942"/>
    <w:rsid w:val="008765E7"/>
    <w:rsid w:val="0087665D"/>
    <w:rsid w:val="0088384F"/>
    <w:rsid w:val="00883F0C"/>
    <w:rsid w:val="00886569"/>
    <w:rsid w:val="0088659B"/>
    <w:rsid w:val="00886969"/>
    <w:rsid w:val="00891F50"/>
    <w:rsid w:val="0089223A"/>
    <w:rsid w:val="00892247"/>
    <w:rsid w:val="008967BD"/>
    <w:rsid w:val="008A1378"/>
    <w:rsid w:val="008A1A6C"/>
    <w:rsid w:val="008A1E24"/>
    <w:rsid w:val="008A418B"/>
    <w:rsid w:val="008A5EE6"/>
    <w:rsid w:val="008B5DED"/>
    <w:rsid w:val="008B6B78"/>
    <w:rsid w:val="008B7315"/>
    <w:rsid w:val="008C1C77"/>
    <w:rsid w:val="008C2B5C"/>
    <w:rsid w:val="008D4681"/>
    <w:rsid w:val="008E172E"/>
    <w:rsid w:val="008E1CF1"/>
    <w:rsid w:val="008E69DA"/>
    <w:rsid w:val="008F056E"/>
    <w:rsid w:val="008F097D"/>
    <w:rsid w:val="008F1890"/>
    <w:rsid w:val="008F2C28"/>
    <w:rsid w:val="008F6B53"/>
    <w:rsid w:val="00900E70"/>
    <w:rsid w:val="00902588"/>
    <w:rsid w:val="00906A9A"/>
    <w:rsid w:val="00907570"/>
    <w:rsid w:val="0091183E"/>
    <w:rsid w:val="0091240A"/>
    <w:rsid w:val="009134DF"/>
    <w:rsid w:val="00914250"/>
    <w:rsid w:val="009155E4"/>
    <w:rsid w:val="0091699A"/>
    <w:rsid w:val="00916B49"/>
    <w:rsid w:val="00920509"/>
    <w:rsid w:val="00923BD2"/>
    <w:rsid w:val="00925711"/>
    <w:rsid w:val="009274D2"/>
    <w:rsid w:val="00936277"/>
    <w:rsid w:val="0094228A"/>
    <w:rsid w:val="00945153"/>
    <w:rsid w:val="00950D2F"/>
    <w:rsid w:val="009515C7"/>
    <w:rsid w:val="00951EDD"/>
    <w:rsid w:val="0095545E"/>
    <w:rsid w:val="00955FAF"/>
    <w:rsid w:val="00956D3D"/>
    <w:rsid w:val="00961414"/>
    <w:rsid w:val="009618DF"/>
    <w:rsid w:val="00964698"/>
    <w:rsid w:val="0096761F"/>
    <w:rsid w:val="00975EDC"/>
    <w:rsid w:val="00976B21"/>
    <w:rsid w:val="00977741"/>
    <w:rsid w:val="00984053"/>
    <w:rsid w:val="00991E94"/>
    <w:rsid w:val="00992D05"/>
    <w:rsid w:val="0099327F"/>
    <w:rsid w:val="00994A7F"/>
    <w:rsid w:val="00997067"/>
    <w:rsid w:val="009A1055"/>
    <w:rsid w:val="009B0D21"/>
    <w:rsid w:val="009B126D"/>
    <w:rsid w:val="009B489F"/>
    <w:rsid w:val="009B5648"/>
    <w:rsid w:val="009B79A1"/>
    <w:rsid w:val="009C09E3"/>
    <w:rsid w:val="009C2524"/>
    <w:rsid w:val="009C7D41"/>
    <w:rsid w:val="009D1970"/>
    <w:rsid w:val="009D3403"/>
    <w:rsid w:val="009D394A"/>
    <w:rsid w:val="009D4470"/>
    <w:rsid w:val="009D5B10"/>
    <w:rsid w:val="009E4995"/>
    <w:rsid w:val="009F0DD6"/>
    <w:rsid w:val="009F0E39"/>
    <w:rsid w:val="009F7B7C"/>
    <w:rsid w:val="009F7E21"/>
    <w:rsid w:val="00A02A1C"/>
    <w:rsid w:val="00A03978"/>
    <w:rsid w:val="00A06047"/>
    <w:rsid w:val="00A06CC8"/>
    <w:rsid w:val="00A10EF8"/>
    <w:rsid w:val="00A114CC"/>
    <w:rsid w:val="00A15AA1"/>
    <w:rsid w:val="00A1771C"/>
    <w:rsid w:val="00A17B27"/>
    <w:rsid w:val="00A21C12"/>
    <w:rsid w:val="00A21CB6"/>
    <w:rsid w:val="00A25C1A"/>
    <w:rsid w:val="00A25C6C"/>
    <w:rsid w:val="00A26C1A"/>
    <w:rsid w:val="00A27B29"/>
    <w:rsid w:val="00A31F14"/>
    <w:rsid w:val="00A32687"/>
    <w:rsid w:val="00A334A6"/>
    <w:rsid w:val="00A35B34"/>
    <w:rsid w:val="00A4122C"/>
    <w:rsid w:val="00A41E1D"/>
    <w:rsid w:val="00A42CB9"/>
    <w:rsid w:val="00A525C3"/>
    <w:rsid w:val="00A541BC"/>
    <w:rsid w:val="00A5776D"/>
    <w:rsid w:val="00A62374"/>
    <w:rsid w:val="00A665E8"/>
    <w:rsid w:val="00A706DE"/>
    <w:rsid w:val="00A722B0"/>
    <w:rsid w:val="00A76D81"/>
    <w:rsid w:val="00A85FAC"/>
    <w:rsid w:val="00A872E6"/>
    <w:rsid w:val="00A91B8C"/>
    <w:rsid w:val="00A92FC2"/>
    <w:rsid w:val="00A92FFC"/>
    <w:rsid w:val="00A93304"/>
    <w:rsid w:val="00A9366B"/>
    <w:rsid w:val="00A9391E"/>
    <w:rsid w:val="00A944CD"/>
    <w:rsid w:val="00A945A1"/>
    <w:rsid w:val="00AA44FA"/>
    <w:rsid w:val="00AA466C"/>
    <w:rsid w:val="00AA4CB1"/>
    <w:rsid w:val="00AA701F"/>
    <w:rsid w:val="00AB5A9C"/>
    <w:rsid w:val="00AB63D8"/>
    <w:rsid w:val="00AB68EA"/>
    <w:rsid w:val="00AB6DC1"/>
    <w:rsid w:val="00AC1175"/>
    <w:rsid w:val="00AC4309"/>
    <w:rsid w:val="00AC48F4"/>
    <w:rsid w:val="00AC503B"/>
    <w:rsid w:val="00AD0671"/>
    <w:rsid w:val="00AD0D79"/>
    <w:rsid w:val="00AD0DDE"/>
    <w:rsid w:val="00AD13EB"/>
    <w:rsid w:val="00AD34E1"/>
    <w:rsid w:val="00AD4FCE"/>
    <w:rsid w:val="00AD5364"/>
    <w:rsid w:val="00AD58FE"/>
    <w:rsid w:val="00AE2A02"/>
    <w:rsid w:val="00AE4A85"/>
    <w:rsid w:val="00AE564F"/>
    <w:rsid w:val="00AE5F0C"/>
    <w:rsid w:val="00AF0447"/>
    <w:rsid w:val="00AF402E"/>
    <w:rsid w:val="00B04012"/>
    <w:rsid w:val="00B04651"/>
    <w:rsid w:val="00B047CD"/>
    <w:rsid w:val="00B064C9"/>
    <w:rsid w:val="00B06C39"/>
    <w:rsid w:val="00B117EB"/>
    <w:rsid w:val="00B1487F"/>
    <w:rsid w:val="00B15134"/>
    <w:rsid w:val="00B15DEA"/>
    <w:rsid w:val="00B23B96"/>
    <w:rsid w:val="00B24A7A"/>
    <w:rsid w:val="00B26804"/>
    <w:rsid w:val="00B2694E"/>
    <w:rsid w:val="00B307E2"/>
    <w:rsid w:val="00B367C8"/>
    <w:rsid w:val="00B40CAB"/>
    <w:rsid w:val="00B4386A"/>
    <w:rsid w:val="00B43C4C"/>
    <w:rsid w:val="00B44F5F"/>
    <w:rsid w:val="00B460FD"/>
    <w:rsid w:val="00B475B9"/>
    <w:rsid w:val="00B51C68"/>
    <w:rsid w:val="00B536B4"/>
    <w:rsid w:val="00B61A28"/>
    <w:rsid w:val="00B629D4"/>
    <w:rsid w:val="00B65BFC"/>
    <w:rsid w:val="00B67C95"/>
    <w:rsid w:val="00B713A9"/>
    <w:rsid w:val="00B72091"/>
    <w:rsid w:val="00B7482C"/>
    <w:rsid w:val="00B7749F"/>
    <w:rsid w:val="00B77D6C"/>
    <w:rsid w:val="00B9007E"/>
    <w:rsid w:val="00B915CB"/>
    <w:rsid w:val="00B94890"/>
    <w:rsid w:val="00B95E44"/>
    <w:rsid w:val="00B96743"/>
    <w:rsid w:val="00BA09BD"/>
    <w:rsid w:val="00BA479C"/>
    <w:rsid w:val="00BA5D0A"/>
    <w:rsid w:val="00BA63CB"/>
    <w:rsid w:val="00BB04EF"/>
    <w:rsid w:val="00BB196C"/>
    <w:rsid w:val="00BB1B5D"/>
    <w:rsid w:val="00BB1D42"/>
    <w:rsid w:val="00BB4AA8"/>
    <w:rsid w:val="00BB78E8"/>
    <w:rsid w:val="00BC1037"/>
    <w:rsid w:val="00BC1DF0"/>
    <w:rsid w:val="00BC2935"/>
    <w:rsid w:val="00BC2C0D"/>
    <w:rsid w:val="00BC2E11"/>
    <w:rsid w:val="00BC30B8"/>
    <w:rsid w:val="00BC523E"/>
    <w:rsid w:val="00BD3B77"/>
    <w:rsid w:val="00BD4088"/>
    <w:rsid w:val="00BD5B4E"/>
    <w:rsid w:val="00BE34F3"/>
    <w:rsid w:val="00BE3EC8"/>
    <w:rsid w:val="00BE6960"/>
    <w:rsid w:val="00BE735E"/>
    <w:rsid w:val="00BF0843"/>
    <w:rsid w:val="00BF2218"/>
    <w:rsid w:val="00BF26CA"/>
    <w:rsid w:val="00BF39BA"/>
    <w:rsid w:val="00BF5EE8"/>
    <w:rsid w:val="00BF6579"/>
    <w:rsid w:val="00BF6A39"/>
    <w:rsid w:val="00BF6CFF"/>
    <w:rsid w:val="00C0137D"/>
    <w:rsid w:val="00C138A4"/>
    <w:rsid w:val="00C15182"/>
    <w:rsid w:val="00C15B47"/>
    <w:rsid w:val="00C16D3F"/>
    <w:rsid w:val="00C1732D"/>
    <w:rsid w:val="00C2076F"/>
    <w:rsid w:val="00C20EF1"/>
    <w:rsid w:val="00C224E6"/>
    <w:rsid w:val="00C234B8"/>
    <w:rsid w:val="00C23858"/>
    <w:rsid w:val="00C24E5D"/>
    <w:rsid w:val="00C34A63"/>
    <w:rsid w:val="00C351FE"/>
    <w:rsid w:val="00C372F7"/>
    <w:rsid w:val="00C4143A"/>
    <w:rsid w:val="00C4200F"/>
    <w:rsid w:val="00C42F2F"/>
    <w:rsid w:val="00C43257"/>
    <w:rsid w:val="00C45E31"/>
    <w:rsid w:val="00C47361"/>
    <w:rsid w:val="00C52FEA"/>
    <w:rsid w:val="00C53FC4"/>
    <w:rsid w:val="00C55EC7"/>
    <w:rsid w:val="00C56710"/>
    <w:rsid w:val="00C5731A"/>
    <w:rsid w:val="00C57588"/>
    <w:rsid w:val="00C6029F"/>
    <w:rsid w:val="00C603DB"/>
    <w:rsid w:val="00C6073E"/>
    <w:rsid w:val="00C61FDC"/>
    <w:rsid w:val="00C62C52"/>
    <w:rsid w:val="00C6442E"/>
    <w:rsid w:val="00C64CA8"/>
    <w:rsid w:val="00C674EC"/>
    <w:rsid w:val="00C70302"/>
    <w:rsid w:val="00C732AF"/>
    <w:rsid w:val="00C73B82"/>
    <w:rsid w:val="00C75A85"/>
    <w:rsid w:val="00C75F66"/>
    <w:rsid w:val="00C8485A"/>
    <w:rsid w:val="00C850E3"/>
    <w:rsid w:val="00C92842"/>
    <w:rsid w:val="00C94080"/>
    <w:rsid w:val="00C95B6E"/>
    <w:rsid w:val="00C95CBB"/>
    <w:rsid w:val="00CA1E8B"/>
    <w:rsid w:val="00CB1C54"/>
    <w:rsid w:val="00CB23A0"/>
    <w:rsid w:val="00CB3305"/>
    <w:rsid w:val="00CB39EB"/>
    <w:rsid w:val="00CB575F"/>
    <w:rsid w:val="00CB716D"/>
    <w:rsid w:val="00CC4BE0"/>
    <w:rsid w:val="00CC59CB"/>
    <w:rsid w:val="00CC6054"/>
    <w:rsid w:val="00CC7483"/>
    <w:rsid w:val="00CC7EFD"/>
    <w:rsid w:val="00CD5279"/>
    <w:rsid w:val="00CD5AED"/>
    <w:rsid w:val="00CD6504"/>
    <w:rsid w:val="00CD69BA"/>
    <w:rsid w:val="00CE28BF"/>
    <w:rsid w:val="00CE4EF6"/>
    <w:rsid w:val="00CE62D6"/>
    <w:rsid w:val="00CE6ECF"/>
    <w:rsid w:val="00CF12B4"/>
    <w:rsid w:val="00CF5286"/>
    <w:rsid w:val="00CF6536"/>
    <w:rsid w:val="00CF6FC7"/>
    <w:rsid w:val="00D00A50"/>
    <w:rsid w:val="00D02903"/>
    <w:rsid w:val="00D06C75"/>
    <w:rsid w:val="00D13275"/>
    <w:rsid w:val="00D13314"/>
    <w:rsid w:val="00D143C4"/>
    <w:rsid w:val="00D15911"/>
    <w:rsid w:val="00D2020A"/>
    <w:rsid w:val="00D208B6"/>
    <w:rsid w:val="00D21A85"/>
    <w:rsid w:val="00D24FD6"/>
    <w:rsid w:val="00D27EA6"/>
    <w:rsid w:val="00D31B62"/>
    <w:rsid w:val="00D3546B"/>
    <w:rsid w:val="00D3701B"/>
    <w:rsid w:val="00D41C8D"/>
    <w:rsid w:val="00D44555"/>
    <w:rsid w:val="00D4599C"/>
    <w:rsid w:val="00D465E9"/>
    <w:rsid w:val="00D54502"/>
    <w:rsid w:val="00D56172"/>
    <w:rsid w:val="00D61E88"/>
    <w:rsid w:val="00D635F3"/>
    <w:rsid w:val="00D636D6"/>
    <w:rsid w:val="00D63F47"/>
    <w:rsid w:val="00D6531B"/>
    <w:rsid w:val="00D70568"/>
    <w:rsid w:val="00D72E29"/>
    <w:rsid w:val="00D753F8"/>
    <w:rsid w:val="00D766C8"/>
    <w:rsid w:val="00D77D48"/>
    <w:rsid w:val="00D80376"/>
    <w:rsid w:val="00D81C5F"/>
    <w:rsid w:val="00D82E69"/>
    <w:rsid w:val="00D858D6"/>
    <w:rsid w:val="00D9196E"/>
    <w:rsid w:val="00D94ED7"/>
    <w:rsid w:val="00D955EF"/>
    <w:rsid w:val="00D96861"/>
    <w:rsid w:val="00DA3098"/>
    <w:rsid w:val="00DA63DA"/>
    <w:rsid w:val="00DB022E"/>
    <w:rsid w:val="00DB29DE"/>
    <w:rsid w:val="00DB31FA"/>
    <w:rsid w:val="00DB74C6"/>
    <w:rsid w:val="00DC1C94"/>
    <w:rsid w:val="00DC1D41"/>
    <w:rsid w:val="00DC2215"/>
    <w:rsid w:val="00DC2EB3"/>
    <w:rsid w:val="00DC30BF"/>
    <w:rsid w:val="00DC3A92"/>
    <w:rsid w:val="00DC43BB"/>
    <w:rsid w:val="00DC64C3"/>
    <w:rsid w:val="00DC717F"/>
    <w:rsid w:val="00DC794C"/>
    <w:rsid w:val="00DC7B3E"/>
    <w:rsid w:val="00DD5581"/>
    <w:rsid w:val="00DD5C97"/>
    <w:rsid w:val="00DE2891"/>
    <w:rsid w:val="00DE2AD4"/>
    <w:rsid w:val="00DE59E3"/>
    <w:rsid w:val="00DE5A0F"/>
    <w:rsid w:val="00DE651F"/>
    <w:rsid w:val="00DF0DB3"/>
    <w:rsid w:val="00DF4478"/>
    <w:rsid w:val="00E03E48"/>
    <w:rsid w:val="00E13AC4"/>
    <w:rsid w:val="00E13CBD"/>
    <w:rsid w:val="00E14153"/>
    <w:rsid w:val="00E15F12"/>
    <w:rsid w:val="00E2037A"/>
    <w:rsid w:val="00E21AFA"/>
    <w:rsid w:val="00E23B86"/>
    <w:rsid w:val="00E25070"/>
    <w:rsid w:val="00E27535"/>
    <w:rsid w:val="00E30011"/>
    <w:rsid w:val="00E30D61"/>
    <w:rsid w:val="00E351FA"/>
    <w:rsid w:val="00E35896"/>
    <w:rsid w:val="00E37D9B"/>
    <w:rsid w:val="00E424AA"/>
    <w:rsid w:val="00E52359"/>
    <w:rsid w:val="00E52791"/>
    <w:rsid w:val="00E529AA"/>
    <w:rsid w:val="00E565A3"/>
    <w:rsid w:val="00E56C24"/>
    <w:rsid w:val="00E574B2"/>
    <w:rsid w:val="00E5778A"/>
    <w:rsid w:val="00E62288"/>
    <w:rsid w:val="00E6280B"/>
    <w:rsid w:val="00E663DC"/>
    <w:rsid w:val="00E72375"/>
    <w:rsid w:val="00E76591"/>
    <w:rsid w:val="00E8026E"/>
    <w:rsid w:val="00E82C70"/>
    <w:rsid w:val="00E82CBB"/>
    <w:rsid w:val="00E83477"/>
    <w:rsid w:val="00E8756C"/>
    <w:rsid w:val="00E928C4"/>
    <w:rsid w:val="00E9297C"/>
    <w:rsid w:val="00E95E64"/>
    <w:rsid w:val="00EA0243"/>
    <w:rsid w:val="00EA0C43"/>
    <w:rsid w:val="00EA221F"/>
    <w:rsid w:val="00EA2C18"/>
    <w:rsid w:val="00EA370A"/>
    <w:rsid w:val="00EB36BC"/>
    <w:rsid w:val="00EC287E"/>
    <w:rsid w:val="00EC493E"/>
    <w:rsid w:val="00EC4B8D"/>
    <w:rsid w:val="00ED20D1"/>
    <w:rsid w:val="00ED348D"/>
    <w:rsid w:val="00ED516D"/>
    <w:rsid w:val="00ED553D"/>
    <w:rsid w:val="00EE24C9"/>
    <w:rsid w:val="00EE3507"/>
    <w:rsid w:val="00EE4750"/>
    <w:rsid w:val="00EE5796"/>
    <w:rsid w:val="00EE5EDB"/>
    <w:rsid w:val="00EE7F37"/>
    <w:rsid w:val="00EF12B8"/>
    <w:rsid w:val="00EF4DCE"/>
    <w:rsid w:val="00EF6A64"/>
    <w:rsid w:val="00F0061A"/>
    <w:rsid w:val="00F0169B"/>
    <w:rsid w:val="00F0551B"/>
    <w:rsid w:val="00F05B06"/>
    <w:rsid w:val="00F06795"/>
    <w:rsid w:val="00F071FB"/>
    <w:rsid w:val="00F109C7"/>
    <w:rsid w:val="00F115B6"/>
    <w:rsid w:val="00F12429"/>
    <w:rsid w:val="00F1517D"/>
    <w:rsid w:val="00F157CB"/>
    <w:rsid w:val="00F22454"/>
    <w:rsid w:val="00F333B9"/>
    <w:rsid w:val="00F3587A"/>
    <w:rsid w:val="00F3641D"/>
    <w:rsid w:val="00F432FF"/>
    <w:rsid w:val="00F43AD8"/>
    <w:rsid w:val="00F44D5F"/>
    <w:rsid w:val="00F44F54"/>
    <w:rsid w:val="00F469ED"/>
    <w:rsid w:val="00F46AB9"/>
    <w:rsid w:val="00F525E5"/>
    <w:rsid w:val="00F52FAE"/>
    <w:rsid w:val="00F546DC"/>
    <w:rsid w:val="00F62E28"/>
    <w:rsid w:val="00F63551"/>
    <w:rsid w:val="00F64187"/>
    <w:rsid w:val="00F643BD"/>
    <w:rsid w:val="00F7131C"/>
    <w:rsid w:val="00F764AD"/>
    <w:rsid w:val="00F80243"/>
    <w:rsid w:val="00F828A6"/>
    <w:rsid w:val="00F82BFC"/>
    <w:rsid w:val="00F87EC8"/>
    <w:rsid w:val="00F94B8A"/>
    <w:rsid w:val="00F96808"/>
    <w:rsid w:val="00FA79A6"/>
    <w:rsid w:val="00FB34F2"/>
    <w:rsid w:val="00FB38D6"/>
    <w:rsid w:val="00FB6BDA"/>
    <w:rsid w:val="00FC00F4"/>
    <w:rsid w:val="00FC26B0"/>
    <w:rsid w:val="00FC4482"/>
    <w:rsid w:val="00FC6E2F"/>
    <w:rsid w:val="00FD16FF"/>
    <w:rsid w:val="00FD2461"/>
    <w:rsid w:val="00FD3394"/>
    <w:rsid w:val="00FD67E9"/>
    <w:rsid w:val="00FD6B85"/>
    <w:rsid w:val="00FF1D3D"/>
    <w:rsid w:val="00FF2B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7650"/>
    <o:shapelayout v:ext="edit">
      <o:idmap v:ext="edit" data="1"/>
      <o:rules v:ext="edit">
        <o:r id="V:Rule53" type="arc" idref="#_x0000_s1108"/>
        <o:r id="V:Rule55" type="arc" idref="#_x0000_s1117"/>
        <o:r id="V:Rule267" type="connector" idref="#_x0000_s1258"/>
        <o:r id="V:Rule268" type="connector" idref="#_x0000_s1128"/>
        <o:r id="V:Rule269" type="connector" idref="#_x0000_s1240"/>
        <o:r id="V:Rule270" type="connector" idref="#_x0000_s1433"/>
        <o:r id="V:Rule271" type="connector" idref="#_x0000_s1213"/>
        <o:r id="V:Rule272" type="connector" idref="#_x0000_s1257"/>
        <o:r id="V:Rule273" type="connector" idref="#_x0000_s1212"/>
        <o:r id="V:Rule274" type="connector" idref="#_x0000_s1272"/>
        <o:r id="V:Rule275" type="connector" idref="#_x0000_s1511"/>
        <o:r id="V:Rule276" type="connector" idref="#_x0000_s1215"/>
        <o:r id="V:Rule277" type="connector" idref="#_x0000_s1421"/>
        <o:r id="V:Rule278" type="connector" idref="#_x0000_s1234"/>
        <o:r id="V:Rule279" type="connector" idref="#_x0000_s1418"/>
        <o:r id="V:Rule280" type="connector" idref="#_x0000_s1519"/>
        <o:r id="V:Rule281" type="connector" idref="#_x0000_s1236"/>
        <o:r id="V:Rule282" type="connector" idref="#_x0000_s1185"/>
        <o:r id="V:Rule283" type="connector" idref="#_x0000_s1271"/>
        <o:r id="V:Rule284" type="connector" idref="#_x0000_s1124"/>
        <o:r id="V:Rule285" type="connector" idref="#_x0000_s1145"/>
        <o:r id="V:Rule286" type="connector" idref="#_x0000_s1100"/>
        <o:r id="V:Rule287" type="connector" idref="#_x0000_s1238"/>
        <o:r id="V:Rule288" type="connector" idref="#_x0000_s1099"/>
        <o:r id="V:Rule289" type="connector" idref="#_x0000_s1373"/>
        <o:r id="V:Rule290" type="connector" idref="#_x0000_s1398"/>
        <o:r id="V:Rule291" type="connector" idref="#_x0000_s1245"/>
        <o:r id="V:Rule292" type="connector" idref="#_x0000_s1419"/>
        <o:r id="V:Rule293" type="connector" idref="#_x0000_s1115"/>
        <o:r id="V:Rule294" type="connector" idref="#_x0000_s1481"/>
        <o:r id="V:Rule295" type="connector" idref="#_x0000_s1171"/>
        <o:r id="V:Rule296" type="connector" idref="#_x0000_s1340"/>
        <o:r id="V:Rule297" type="connector" idref="#_x0000_s1279"/>
        <o:r id="V:Rule298" type="connector" idref="#_x0000_s1038"/>
        <o:r id="V:Rule299" type="connector" idref="#_x0000_s1296"/>
        <o:r id="V:Rule300" type="connector" idref="#_x0000_s1368"/>
        <o:r id="V:Rule301" type="connector" idref="#_x0000_s1403"/>
        <o:r id="V:Rule302" type="connector" idref="#_x0000_s1347"/>
        <o:r id="V:Rule303" type="connector" idref="#_x0000_s1235"/>
        <o:r id="V:Rule304" type="connector" idref="#_x0000_s1203"/>
        <o:r id="V:Rule305" type="connector" idref="#_x0000_s1399"/>
        <o:r id="V:Rule306" type="connector" idref="#_x0000_s1176"/>
        <o:r id="V:Rule307" type="connector" idref="#_x0000_s1195"/>
        <o:r id="V:Rule308" type="connector" idref="#_x0000_s1169"/>
        <o:r id="V:Rule309" type="connector" idref="#_x0000_s1409"/>
        <o:r id="V:Rule310" type="connector" idref="#_x0000_s1197"/>
        <o:r id="V:Rule311" type="connector" idref="#_x0000_s1232"/>
        <o:r id="V:Rule312" type="connector" idref="#_x0000_s1249"/>
        <o:r id="V:Rule313" type="connector" idref="#_x0000_s1093"/>
        <o:r id="V:Rule314" type="connector" idref="#_x0000_s1068"/>
        <o:r id="V:Rule315" type="connector" idref="#_x0000_s1060"/>
        <o:r id="V:Rule316" type="connector" idref="#_x0000_s1243"/>
        <o:r id="V:Rule317" type="connector" idref="#_x0000_s1175"/>
        <o:r id="V:Rule318" type="connector" idref="#_x0000_s1441"/>
        <o:r id="V:Rule319" type="connector" idref="#_x0000_s1413"/>
        <o:r id="V:Rule320" type="connector" idref="#_x0000_s1138"/>
        <o:r id="V:Rule321" type="connector" idref="#_x0000_s1198"/>
        <o:r id="V:Rule322" type="connector" idref="#_x0000_s1492"/>
        <o:r id="V:Rule323" type="connector" idref="#_x0000_s1227"/>
        <o:r id="V:Rule324" type="connector" idref="#_x0000_s1247"/>
        <o:r id="V:Rule325" type="connector" idref="#_x0000_s1453"/>
        <o:r id="V:Rule326" type="connector" idref="#_x0000_s1094"/>
        <o:r id="V:Rule327" type="connector" idref="#_x0000_s1365"/>
        <o:r id="V:Rule328" type="connector" idref="#_x0000_s1188"/>
        <o:r id="V:Rule329" type="connector" idref="#_x0000_s1348"/>
        <o:r id="V:Rule330" type="connector" idref="#_x0000_s1148"/>
        <o:r id="V:Rule331" type="connector" idref="#_x0000_s1295"/>
        <o:r id="V:Rule332" type="connector" idref="#_x0000_s1397"/>
        <o:r id="V:Rule333" type="connector" idref="#_x0000_s1096"/>
        <o:r id="V:Rule334" type="connector" idref="#_x0000_s1410"/>
        <o:r id="V:Rule335" type="connector" idref="#_x0000_s1110"/>
        <o:r id="V:Rule336" type="connector" idref="#_x0000_s1384"/>
        <o:r id="V:Rule337" type="connector" idref="#_x0000_s1207"/>
        <o:r id="V:Rule338" type="connector" idref="#_x0000_s1450"/>
        <o:r id="V:Rule339" type="connector" idref="#_x0000_s1202"/>
        <o:r id="V:Rule340" type="connector" idref="#_x0000_s1344"/>
        <o:r id="V:Rule341" type="connector" idref="#_x0000_s1400"/>
        <o:r id="V:Rule342" type="connector" idref="#_x0000_s1375"/>
        <o:r id="V:Rule343" type="connector" idref="#_x0000_s1147"/>
        <o:r id="V:Rule344" type="connector" idref="#_x0000_s1505"/>
        <o:r id="V:Rule345" type="connector" idref="#_x0000_s1506"/>
        <o:r id="V:Rule346" type="connector" idref="#_x0000_s1386"/>
        <o:r id="V:Rule347" type="connector" idref="#_x0000_s1125"/>
        <o:r id="V:Rule348" type="connector" idref="#_x0000_s1503"/>
        <o:r id="V:Rule349" type="connector" idref="#_x0000_s1255"/>
        <o:r id="V:Rule350" type="connector" idref="#_x0000_s1230"/>
        <o:r id="V:Rule351" type="connector" idref="#_x0000_s1264"/>
        <o:r id="V:Rule352" type="connector" idref="#_x0000_s1199"/>
        <o:r id="V:Rule353" type="connector" idref="#_x0000_s1087"/>
        <o:r id="V:Rule354" type="connector" idref="#_x0000_s1338"/>
        <o:r id="V:Rule355" type="connector" idref="#_x0000_s1508"/>
        <o:r id="V:Rule356" type="connector" idref="#_x0000_s1201"/>
        <o:r id="V:Rule357" type="connector" idref="#_x0000_s1131"/>
        <o:r id="V:Rule358" type="connector" idref="#_x0000_s1273"/>
        <o:r id="V:Rule359" type="connector" idref="#_x0000_s1097"/>
        <o:r id="V:Rule360" type="connector" idref="#_x0000_s1429"/>
        <o:r id="V:Rule361" type="connector" idref="#_x0000_s1228"/>
        <o:r id="V:Rule362" type="connector" idref="#_x0000_s1277"/>
        <o:r id="V:Rule363" type="connector" idref="#_x0000_s1170"/>
        <o:r id="V:Rule364" type="connector" idref="#_x0000_s1458"/>
        <o:r id="V:Rule365" type="connector" idref="#_x0000_s1420"/>
        <o:r id="V:Rule366" type="connector" idref="#_x0000_s1285"/>
        <o:r id="V:Rule367" type="connector" idref="#_x0000_s1369"/>
        <o:r id="V:Rule368" type="connector" idref="#_x0000_s1194"/>
        <o:r id="V:Rule369" type="connector" idref="#_x0000_s1439"/>
        <o:r id="V:Rule370" type="connector" idref="#_x0000_s1282"/>
        <o:r id="V:Rule371" type="connector" idref="#_x0000_s1051"/>
        <o:r id="V:Rule372" type="connector" idref="#_x0000_s1101"/>
        <o:r id="V:Rule373" type="connector" idref="#_x0000_s1150"/>
        <o:r id="V:Rule374" type="connector" idref="#_x0000_s1065"/>
        <o:r id="V:Rule375" type="connector" idref="#_x0000_s1302"/>
        <o:r id="V:Rule376" type="connector" idref="#_x0000_s1313"/>
        <o:r id="V:Rule377" type="connector" idref="#_x0000_s1080"/>
        <o:r id="V:Rule378" type="connector" idref="#_x0000_s1055"/>
        <o:r id="V:Rule379" type="connector" idref="#_x0000_s1172"/>
        <o:r id="V:Rule380" type="connector" idref="#_x0000_s1107"/>
        <o:r id="V:Rule381" type="connector" idref="#_x0000_s1092"/>
        <o:r id="V:Rule382" type="connector" idref="#_x0000_s1205"/>
        <o:r id="V:Rule383" type="connector" idref="#_x0000_s1263"/>
        <o:r id="V:Rule384" type="connector" idref="#_x0000_s1239"/>
        <o:r id="V:Rule385" type="connector" idref="#_x0000_s1362"/>
        <o:r id="V:Rule386" type="connector" idref="#_x0000_s1052"/>
        <o:r id="V:Rule387" type="connector" idref="#_x0000_s1444"/>
        <o:r id="V:Rule388" type="connector" idref="#_x0000_s1204"/>
        <o:r id="V:Rule389" type="connector" idref="#_x0000_s1494"/>
        <o:r id="V:Rule390" type="connector" idref="#_x0000_s1126"/>
        <o:r id="V:Rule391" type="connector" idref="#_x0000_s1376"/>
        <o:r id="V:Rule392" type="connector" idref="#_x0000_s1056"/>
        <o:r id="V:Rule393" type="connector" idref="#_x0000_s1287"/>
        <o:r id="V:Rule394" type="connector" idref="#_x0000_s1516"/>
        <o:r id="V:Rule395" type="connector" idref="#_x0000_s1059"/>
        <o:r id="V:Rule396" type="connector" idref="#_x0000_s1241"/>
        <o:r id="V:Rule397" type="connector" idref="#_x0000_s1156"/>
        <o:r id="V:Rule398" type="connector" idref="#_x0000_s1237"/>
        <o:r id="V:Rule399" type="connector" idref="#_x0000_s1218"/>
        <o:r id="V:Rule400" type="connector" idref="#_x0000_s1417"/>
        <o:r id="V:Rule401" type="connector" idref="#_x0000_s1173"/>
        <o:r id="V:Rule402" type="connector" idref="#_x0000_s1084"/>
        <o:r id="V:Rule403" type="connector" idref="#_x0000_s1256"/>
        <o:r id="V:Rule404" type="connector" idref="#_x0000_s1297"/>
        <o:r id="V:Rule405" type="connector" idref="#_x0000_s1485"/>
        <o:r id="V:Rule406" type="connector" idref="#_x0000_s1378"/>
        <o:r id="V:Rule407" type="connector" idref="#_x0000_s1200"/>
        <o:r id="V:Rule408" type="connector" idref="#_x0000_s1510"/>
        <o:r id="V:Rule409" type="connector" idref="#_x0000_s1070"/>
        <o:r id="V:Rule410" type="connector" idref="#_x0000_s1069"/>
        <o:r id="V:Rule411" type="connector" idref="#_x0000_s1106"/>
        <o:r id="V:Rule412" type="connector" idref="#_x0000_s1250"/>
        <o:r id="V:Rule413" type="connector" idref="#_x0000_s1144"/>
        <o:r id="V:Rule414" type="connector" idref="#_x0000_s1076"/>
        <o:r id="V:Rule415" type="connector" idref="#_x0000_s1504"/>
        <o:r id="V:Rule416" type="connector" idref="#_x0000_s1078"/>
        <o:r id="V:Rule417" type="connector" idref="#_x0000_s1278"/>
        <o:r id="V:Rule418" type="connector" idref="#_x0000_s1515"/>
        <o:r id="V:Rule419" type="connector" idref="#_x0000_s1116"/>
        <o:r id="V:Rule420" type="connector" idref="#_x0000_s1066"/>
        <o:r id="V:Rule421" type="connector" idref="#_x0000_s1437"/>
        <o:r id="V:Rule422" type="connector" idref="#_x0000_s1445"/>
        <o:r id="V:Rule423" type="connector" idref="#_x0000_s1478"/>
        <o:r id="V:Rule424" type="connector" idref="#_x0000_s1214"/>
        <o:r id="V:Rule425" type="connector" idref="#_x0000_s1121"/>
        <o:r id="V:Rule426" type="connector" idref="#_x0000_s1454"/>
        <o:r id="V:Rule427" type="connector" idref="#_x0000_s1050"/>
        <o:r id="V:Rule428" type="connector" idref="#_x0000_s1140"/>
        <o:r id="V:Rule429" type="connector" idref="#_x0000_s1057"/>
        <o:r id="V:Rule430" type="connector" idref="#_x0000_s1334"/>
        <o:r id="V:Rule431" type="connector" idref="#_x0000_s1139"/>
        <o:r id="V:Rule432" type="connector" idref="#_x0000_s1335"/>
        <o:r id="V:Rule433" type="connector" idref="#_x0000_s1346"/>
        <o:r id="V:Rule434" type="connector" idref="#_x0000_s1370"/>
        <o:r id="V:Rule435" type="connector" idref="#_x0000_s1037"/>
        <o:r id="V:Rule436" type="connector" idref="#_x0000_s1407"/>
        <o:r id="V:Rule437" type="connector" idref="#_x0000_s1102"/>
        <o:r id="V:Rule438" type="connector" idref="#_x0000_s1077"/>
        <o:r id="V:Rule439" type="connector" idref="#_x0000_s1086"/>
        <o:r id="V:Rule440" type="connector" idref="#_x0000_s1270"/>
        <o:r id="V:Rule441" type="connector" idref="#_x0000_s1229"/>
        <o:r id="V:Rule442" type="connector" idref="#_x0000_s1449"/>
        <o:r id="V:Rule443" type="connector" idref="#_x0000_s1367"/>
        <o:r id="V:Rule444" type="connector" idref="#_x0000_s1062"/>
        <o:r id="V:Rule445" type="connector" idref="#_x0000_s1089"/>
        <o:r id="V:Rule446" type="connector" idref="#_x0000_s1493"/>
        <o:r id="V:Rule447" type="connector" idref="#_x0000_s1477"/>
        <o:r id="V:Rule448" type="connector" idref="#_x0000_s1440"/>
        <o:r id="V:Rule449" type="connector" idref="#_x0000_s1113"/>
        <o:r id="V:Rule450" type="connector" idref="#_x0000_s1480"/>
        <o:r id="V:Rule451" type="connector" idref="#_x0000_s1209"/>
        <o:r id="V:Rule452" type="connector" idref="#_x0000_s1251"/>
        <o:r id="V:Rule453" type="connector" idref="#_x0000_s1137"/>
        <o:r id="V:Rule454" type="connector" idref="#_x0000_s1438"/>
        <o:r id="V:Rule455" type="connector" idref="#_x0000_s1248"/>
        <o:r id="V:Rule456" type="connector" idref="#_x0000_s1193"/>
        <o:r id="V:Rule457" type="connector" idref="#_x0000_s1127"/>
        <o:r id="V:Rule458" type="connector" idref="#_x0000_s1153"/>
        <o:r id="V:Rule459" type="connector" idref="#_x0000_s1315"/>
        <o:r id="V:Rule460" type="connector" idref="#_x0000_s1090"/>
        <o:r id="V:Rule461" type="connector" idref="#_x0000_s1446"/>
        <o:r id="V:Rule462" type="connector" idref="#_x0000_s1269"/>
        <o:r id="V:Rule463" type="connector" idref="#_x0000_s1186"/>
        <o:r id="V:Rule464" type="connector" idref="#_x0000_s1351"/>
        <o:r id="V:Rule465" type="connector" idref="#_x0000_s1104"/>
        <o:r id="V:Rule466" type="connector" idref="#_x0000_s1075"/>
        <o:r id="V:Rule467" type="connector" idref="#_x0000_s1091"/>
        <o:r id="V:Rule468" type="connector" idref="#_x0000_s1341"/>
        <o:r id="V:Rule469" type="connector" idref="#_x0000_s1476"/>
        <o:r id="V:Rule470" type="connector" idref="#_x0000_s1383"/>
        <o:r id="V:Rule471" type="connector" idref="#_x0000_s1284"/>
        <o:r id="V:Rule472" type="connector" idref="#_x0000_s1431"/>
        <o:r id="V:Rule473" type="connector" idref="#_x0000_s1136"/>
        <o:r id="V:Rule474" type="connector" idref="#_x0000_s1395"/>
        <o:r id="V:Rule475" type="connector" idref="#_x0000_s1442"/>
        <o:r id="V:Rule476" type="connector" idref="#_x0000_s1345"/>
        <o:r id="V:Rule477" type="connector" idref="#_x0000_s1210"/>
        <o:r id="V:Rule478" type="connector" idref="#_x0000_s1242"/>
        <o:r id="V:Rule479" type="connector" idref="#_x0000_s1154"/>
        <o:r id="V:Rule480" type="connector" idref="#_x0000_s1385"/>
        <o:r id="V:Rule481" type="connector" idref="#_x0000_s1231"/>
        <o:r id="V:Rule482" type="connector" idref="#_x0000_s1387"/>
        <o:r id="V:Rule483" type="connector" idref="#_x0000_s1085"/>
        <o:r id="V:Rule484" type="connector" idref="#_x0000_s1456"/>
        <o:r id="V:Rule485" type="connector" idref="#_x0000_s1233"/>
        <o:r id="V:Rule486" type="connector" idref="#_x0000_s1181"/>
        <o:r id="V:Rule487" type="connector" idref="#_x0000_s1487"/>
        <o:r id="V:Rule488" type="connector" idref="#_x0000_s1074"/>
        <o:r id="V:Rule489" type="connector" idref="#_x0000_s1217"/>
        <o:r id="V:Rule490" type="connector" idref="#_x0000_s1507"/>
        <o:r id="V:Rule491" type="connector" idref="#_x0000_s1098"/>
        <o:r id="V:Rule492" type="connector" idref="#_x0000_s1475"/>
        <o:r id="V:Rule493" type="connector" idref="#_x0000_s1280"/>
        <o:r id="V:Rule494" type="connector" idref="#_x0000_s1521"/>
        <o:r id="V:Rule495" type="connector" idref="#_x0000_s1310"/>
        <o:r id="V:Rule496" type="connector" idref="#_x0000_s1512"/>
        <o:r id="V:Rule497" type="connector" idref="#_x0000_s1081"/>
        <o:r id="V:Rule498" type="connector" idref="#_x0000_s1336"/>
        <o:r id="V:Rule499" type="connector" idref="#_x0000_s1509"/>
        <o:r id="V:Rule500" type="connector" idref="#_x0000_s1363"/>
        <o:r id="V:Rule501" type="connector" idref="#_x0000_s1447"/>
        <o:r id="V:Rule502" type="connector" idref="#_x0000_s1211"/>
        <o:r id="V:Rule503" type="connector" idref="#_x0000_s1103"/>
        <o:r id="V:Rule504" type="connector" idref="#_x0000_s1406"/>
        <o:r id="V:Rule505" type="connector" idref="#_x0000_s1058"/>
        <o:r id="V:Rule506" type="connector" idref="#_x0000_s1064"/>
        <o:r id="V:Rule507" type="connector" idref="#_x0000_s1244"/>
        <o:r id="V:Rule508" type="connector" idref="#_x0000_s1061"/>
        <o:r id="V:Rule509" type="connector" idref="#_x0000_s1187"/>
        <o:r id="V:Rule510" type="connector" idref="#_x0000_s1216"/>
        <o:r id="V:Rule511" type="connector" idref="#_x0000_s1414"/>
        <o:r id="V:Rule512" type="connector" idref="#_x0000_s1053"/>
        <o:r id="V:Rule513" type="connector" idref="#_x0000_s1071"/>
        <o:r id="V:Rule514" type="connector" idref="#_x0000_s1130"/>
        <o:r id="V:Rule515" type="connector" idref="#_x0000_s1374"/>
        <o:r id="V:Rule516" type="connector" idref="#_x0000_s1208"/>
        <o:r id="V:Rule517" type="connector" idref="#_x0000_s1404"/>
        <o:r id="V:Rule518" type="connector" idref="#_x0000_s1246"/>
        <o:r id="V:Rule519" type="connector" idref="#_x0000_s1432"/>
        <o:r id="V:Rule520" type="connector" idref="#_x0000_s1312"/>
        <o:r id="V:Rule521" type="connector" idref="#_x0000_s1396"/>
        <o:r id="V:Rule522" type="connector" idref="#_x0000_s1259"/>
        <o:r id="V:Rule523" type="connector" idref="#_x0000_s1189"/>
        <o:r id="V:Rule524" type="connector" idref="#_x0000_s1112"/>
        <o:r id="V:Rule525" type="connector" idref="#_x0000_s1443"/>
        <o:r id="V:Rule526" type="connector" idref="#_x0000_s1196"/>
        <o:r id="V:Rule527" type="connector" idref="#_x0000_s1298"/>
        <o:r id="V:Rule528" type="connector" idref="#_x0000_s1067"/>
        <o:r id="V:Rule529" type="connector" idref="#_x0000_s1364"/>
        <o:r id="V:Rule530" type="connector" idref="#_x0000_s10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0D94"/>
    <w:rPr>
      <w:rFonts w:ascii="Antiqua" w:hAnsi="Antiqua"/>
      <w:sz w:val="26"/>
      <w:lang w:val="uk-UA"/>
    </w:rPr>
  </w:style>
  <w:style w:type="paragraph" w:styleId="1">
    <w:name w:val="heading 1"/>
    <w:basedOn w:val="a"/>
    <w:next w:val="a"/>
    <w:link w:val="10"/>
    <w:uiPriority w:val="9"/>
    <w:qFormat/>
    <w:rsid w:val="00490D94"/>
    <w:pPr>
      <w:keepNext/>
      <w:spacing w:before="240"/>
      <w:ind w:left="567"/>
      <w:outlineLvl w:val="0"/>
    </w:pPr>
    <w:rPr>
      <w:rFonts w:ascii="Calibri Light" w:hAnsi="Calibri Light"/>
      <w:b/>
      <w:bCs/>
      <w:kern w:val="32"/>
      <w:sz w:val="32"/>
      <w:szCs w:val="32"/>
    </w:rPr>
  </w:style>
  <w:style w:type="paragraph" w:styleId="2">
    <w:name w:val="heading 2"/>
    <w:basedOn w:val="a"/>
    <w:next w:val="a"/>
    <w:link w:val="20"/>
    <w:uiPriority w:val="9"/>
    <w:qFormat/>
    <w:rsid w:val="00490D94"/>
    <w:pPr>
      <w:keepNext/>
      <w:spacing w:before="120"/>
      <w:ind w:left="567"/>
      <w:outlineLvl w:val="1"/>
    </w:pPr>
    <w:rPr>
      <w:rFonts w:ascii="Calibri Light" w:hAnsi="Calibri Light"/>
      <w:b/>
      <w:bCs/>
      <w:i/>
      <w:iCs/>
      <w:sz w:val="28"/>
      <w:szCs w:val="28"/>
    </w:rPr>
  </w:style>
  <w:style w:type="paragraph" w:styleId="3">
    <w:name w:val="heading 3"/>
    <w:basedOn w:val="a"/>
    <w:next w:val="a"/>
    <w:link w:val="30"/>
    <w:uiPriority w:val="9"/>
    <w:qFormat/>
    <w:rsid w:val="00490D94"/>
    <w:pPr>
      <w:keepNext/>
      <w:spacing w:before="120"/>
      <w:ind w:left="567"/>
      <w:outlineLvl w:val="2"/>
    </w:pPr>
    <w:rPr>
      <w:b/>
      <w:i/>
    </w:rPr>
  </w:style>
  <w:style w:type="paragraph" w:styleId="4">
    <w:name w:val="heading 4"/>
    <w:basedOn w:val="a"/>
    <w:next w:val="a"/>
    <w:link w:val="40"/>
    <w:uiPriority w:val="9"/>
    <w:qFormat/>
    <w:rsid w:val="00490D94"/>
    <w:pPr>
      <w:keepNext/>
      <w:spacing w:before="120"/>
      <w:ind w:left="567"/>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90D94"/>
    <w:rPr>
      <w:rFonts w:ascii="Calibri Light" w:eastAsia="Times New Roman" w:hAnsi="Calibri Light" w:cs="Times New Roman"/>
      <w:b/>
      <w:bCs/>
      <w:kern w:val="32"/>
      <w:sz w:val="32"/>
      <w:szCs w:val="32"/>
      <w:lang w:eastAsia="ru-RU"/>
    </w:rPr>
  </w:style>
  <w:style w:type="character" w:customStyle="1" w:styleId="20">
    <w:name w:val="Заголовок 2 Знак"/>
    <w:link w:val="2"/>
    <w:uiPriority w:val="9"/>
    <w:semiHidden/>
    <w:rsid w:val="00490D94"/>
    <w:rPr>
      <w:rFonts w:ascii="Calibri Light" w:eastAsia="Times New Roman" w:hAnsi="Calibri Light" w:cs="Times New Roman"/>
      <w:b/>
      <w:bCs/>
      <w:i/>
      <w:iCs/>
      <w:sz w:val="28"/>
      <w:szCs w:val="28"/>
      <w:lang w:eastAsia="ru-RU"/>
    </w:rPr>
  </w:style>
  <w:style w:type="character" w:customStyle="1" w:styleId="30">
    <w:name w:val="Заголовок 3 Знак"/>
    <w:link w:val="3"/>
    <w:uiPriority w:val="9"/>
    <w:locked/>
    <w:rsid w:val="001855C2"/>
    <w:rPr>
      <w:rFonts w:ascii="Antiqua" w:hAnsi="Antiqua"/>
      <w:b/>
      <w:i/>
      <w:sz w:val="26"/>
      <w:lang w:eastAsia="ru-RU"/>
    </w:rPr>
  </w:style>
  <w:style w:type="character" w:customStyle="1" w:styleId="40">
    <w:name w:val="Заголовок 4 Знак"/>
    <w:link w:val="4"/>
    <w:uiPriority w:val="9"/>
    <w:semiHidden/>
    <w:rsid w:val="00490D94"/>
    <w:rPr>
      <w:rFonts w:ascii="Calibri" w:eastAsia="Times New Roman" w:hAnsi="Calibri" w:cs="Times New Roman"/>
      <w:b/>
      <w:bCs/>
      <w:sz w:val="28"/>
      <w:szCs w:val="28"/>
      <w:lang w:eastAsia="ru-RU"/>
    </w:rPr>
  </w:style>
  <w:style w:type="paragraph" w:styleId="a3">
    <w:name w:val="footer"/>
    <w:basedOn w:val="a"/>
    <w:link w:val="a4"/>
    <w:uiPriority w:val="99"/>
    <w:rsid w:val="00490D94"/>
    <w:pPr>
      <w:tabs>
        <w:tab w:val="center" w:pos="4153"/>
        <w:tab w:val="right" w:pos="8306"/>
      </w:tabs>
    </w:pPr>
  </w:style>
  <w:style w:type="character" w:customStyle="1" w:styleId="a4">
    <w:name w:val="Нижний колонтитул Знак"/>
    <w:link w:val="a3"/>
    <w:uiPriority w:val="99"/>
    <w:semiHidden/>
    <w:rsid w:val="00490D94"/>
    <w:rPr>
      <w:rFonts w:ascii="Antiqua" w:hAnsi="Antiqua"/>
      <w:sz w:val="26"/>
      <w:lang w:eastAsia="ru-RU"/>
    </w:rPr>
  </w:style>
  <w:style w:type="paragraph" w:customStyle="1" w:styleId="a5">
    <w:name w:val="Нормальний текст"/>
    <w:basedOn w:val="a"/>
    <w:rsid w:val="00490D94"/>
    <w:pPr>
      <w:spacing w:before="120"/>
      <w:ind w:firstLine="567"/>
    </w:pPr>
  </w:style>
  <w:style w:type="paragraph" w:customStyle="1" w:styleId="a6">
    <w:name w:val="Шапка документу"/>
    <w:basedOn w:val="a"/>
    <w:rsid w:val="00490D94"/>
    <w:pPr>
      <w:keepNext/>
      <w:keepLines/>
      <w:spacing w:after="240"/>
      <w:ind w:left="4536"/>
      <w:jc w:val="center"/>
    </w:pPr>
  </w:style>
  <w:style w:type="paragraph" w:styleId="a7">
    <w:name w:val="header"/>
    <w:basedOn w:val="a"/>
    <w:link w:val="a8"/>
    <w:uiPriority w:val="99"/>
    <w:rsid w:val="00490D94"/>
    <w:pPr>
      <w:tabs>
        <w:tab w:val="center" w:pos="4153"/>
        <w:tab w:val="right" w:pos="8306"/>
      </w:tabs>
    </w:pPr>
  </w:style>
  <w:style w:type="character" w:customStyle="1" w:styleId="a8">
    <w:name w:val="Верхний колонтитул Знак"/>
    <w:link w:val="a7"/>
    <w:uiPriority w:val="99"/>
    <w:semiHidden/>
    <w:rsid w:val="00490D94"/>
    <w:rPr>
      <w:rFonts w:ascii="Antiqua" w:hAnsi="Antiqua"/>
      <w:sz w:val="26"/>
      <w:lang w:eastAsia="ru-RU"/>
    </w:rPr>
  </w:style>
  <w:style w:type="paragraph" w:customStyle="1" w:styleId="11">
    <w:name w:val="Підпис1"/>
    <w:basedOn w:val="a"/>
    <w:rsid w:val="00490D94"/>
    <w:pPr>
      <w:keepLines/>
      <w:tabs>
        <w:tab w:val="center" w:pos="2268"/>
        <w:tab w:val="left" w:pos="6804"/>
      </w:tabs>
      <w:spacing w:before="360"/>
    </w:pPr>
    <w:rPr>
      <w:b/>
      <w:position w:val="-48"/>
    </w:rPr>
  </w:style>
  <w:style w:type="paragraph" w:customStyle="1" w:styleId="a9">
    <w:name w:val="Глава документу"/>
    <w:basedOn w:val="a"/>
    <w:next w:val="a"/>
    <w:rsid w:val="00490D94"/>
    <w:pPr>
      <w:keepNext/>
      <w:keepLines/>
      <w:spacing w:before="120" w:after="120"/>
      <w:jc w:val="center"/>
    </w:pPr>
  </w:style>
  <w:style w:type="paragraph" w:customStyle="1" w:styleId="aa">
    <w:name w:val="Герб"/>
    <w:basedOn w:val="a"/>
    <w:rsid w:val="00490D94"/>
    <w:pPr>
      <w:keepNext/>
      <w:keepLines/>
      <w:jc w:val="center"/>
    </w:pPr>
    <w:rPr>
      <w:sz w:val="144"/>
      <w:lang w:val="en-US"/>
    </w:rPr>
  </w:style>
  <w:style w:type="paragraph" w:customStyle="1" w:styleId="ab">
    <w:name w:val="Установа"/>
    <w:basedOn w:val="a"/>
    <w:rsid w:val="00490D94"/>
    <w:pPr>
      <w:keepNext/>
      <w:keepLines/>
      <w:spacing w:before="120"/>
      <w:jc w:val="center"/>
    </w:pPr>
    <w:rPr>
      <w:b/>
      <w:sz w:val="40"/>
    </w:rPr>
  </w:style>
  <w:style w:type="paragraph" w:customStyle="1" w:styleId="ac">
    <w:name w:val="Вид документа"/>
    <w:basedOn w:val="ab"/>
    <w:next w:val="a"/>
    <w:rsid w:val="00490D94"/>
    <w:pPr>
      <w:spacing w:before="360" w:after="240"/>
    </w:pPr>
    <w:rPr>
      <w:spacing w:val="20"/>
      <w:sz w:val="26"/>
    </w:rPr>
  </w:style>
  <w:style w:type="paragraph" w:customStyle="1" w:styleId="ad">
    <w:name w:val="Час та місце"/>
    <w:basedOn w:val="a"/>
    <w:rsid w:val="00490D94"/>
    <w:pPr>
      <w:keepNext/>
      <w:keepLines/>
      <w:spacing w:before="120" w:after="240"/>
      <w:jc w:val="center"/>
    </w:pPr>
  </w:style>
  <w:style w:type="paragraph" w:customStyle="1" w:styleId="ae">
    <w:name w:val="Назва документа"/>
    <w:basedOn w:val="a"/>
    <w:next w:val="a5"/>
    <w:rsid w:val="00490D94"/>
    <w:pPr>
      <w:keepNext/>
      <w:keepLines/>
      <w:spacing w:before="240" w:after="240"/>
      <w:jc w:val="center"/>
    </w:pPr>
    <w:rPr>
      <w:b/>
    </w:rPr>
  </w:style>
  <w:style w:type="paragraph" w:customStyle="1" w:styleId="NormalText">
    <w:name w:val="Normal Text"/>
    <w:basedOn w:val="a"/>
    <w:rsid w:val="00490D94"/>
    <w:pPr>
      <w:ind w:firstLine="567"/>
      <w:jc w:val="both"/>
    </w:pPr>
  </w:style>
  <w:style w:type="paragraph" w:customStyle="1" w:styleId="ShapkaDocumentu">
    <w:name w:val="Shapka Documentu"/>
    <w:basedOn w:val="NormalText"/>
    <w:rsid w:val="00490D94"/>
    <w:pPr>
      <w:keepNext/>
      <w:keepLines/>
      <w:spacing w:after="240"/>
      <w:ind w:left="3969" w:firstLine="0"/>
      <w:jc w:val="center"/>
    </w:pPr>
  </w:style>
  <w:style w:type="character" w:styleId="af">
    <w:name w:val="Hyperlink"/>
    <w:uiPriority w:val="99"/>
    <w:semiHidden/>
    <w:unhideWhenUsed/>
    <w:rsid w:val="008C1C77"/>
    <w:rPr>
      <w:color w:val="0000FF"/>
      <w:u w:val="single"/>
    </w:rPr>
  </w:style>
  <w:style w:type="paragraph" w:customStyle="1" w:styleId="rvps2">
    <w:name w:val="rvps2"/>
    <w:basedOn w:val="a"/>
    <w:rsid w:val="008C1C77"/>
    <w:pPr>
      <w:spacing w:before="100" w:beforeAutospacing="1" w:after="100" w:afterAutospacing="1"/>
    </w:pPr>
    <w:rPr>
      <w:rFonts w:ascii="Times New Roman" w:hAnsi="Times New Roman"/>
      <w:sz w:val="24"/>
      <w:szCs w:val="24"/>
      <w:lang w:eastAsia="uk-UA"/>
    </w:rPr>
  </w:style>
  <w:style w:type="character" w:customStyle="1" w:styleId="rvts44">
    <w:name w:val="rvts44"/>
    <w:rsid w:val="008C1C77"/>
  </w:style>
  <w:style w:type="character" w:customStyle="1" w:styleId="rvts9">
    <w:name w:val="rvts9"/>
    <w:rsid w:val="008C1C77"/>
  </w:style>
  <w:style w:type="character" w:customStyle="1" w:styleId="rvts40">
    <w:name w:val="rvts40"/>
    <w:rsid w:val="008C1C77"/>
  </w:style>
  <w:style w:type="paragraph" w:styleId="af0">
    <w:name w:val="Balloon Text"/>
    <w:basedOn w:val="a"/>
    <w:link w:val="af1"/>
    <w:uiPriority w:val="99"/>
    <w:semiHidden/>
    <w:unhideWhenUsed/>
    <w:rsid w:val="00345707"/>
    <w:rPr>
      <w:rFonts w:ascii="Tahoma" w:hAnsi="Tahoma"/>
      <w:sz w:val="16"/>
    </w:rPr>
  </w:style>
  <w:style w:type="character" w:customStyle="1" w:styleId="af1">
    <w:name w:val="Текст выноски Знак"/>
    <w:link w:val="af0"/>
    <w:uiPriority w:val="99"/>
    <w:semiHidden/>
    <w:locked/>
    <w:rsid w:val="00345707"/>
    <w:rPr>
      <w:rFonts w:ascii="Tahoma" w:hAnsi="Tahoma"/>
      <w:sz w:val="16"/>
      <w:lang w:eastAsia="ru-RU"/>
    </w:rPr>
  </w:style>
  <w:style w:type="paragraph" w:styleId="af2">
    <w:name w:val="Normal (Web)"/>
    <w:basedOn w:val="a"/>
    <w:uiPriority w:val="99"/>
    <w:semiHidden/>
    <w:unhideWhenUsed/>
    <w:rsid w:val="00E529AA"/>
    <w:pPr>
      <w:spacing w:before="100" w:beforeAutospacing="1" w:after="100" w:afterAutospacing="1"/>
    </w:pPr>
    <w:rPr>
      <w:rFonts w:ascii="Times New Roman" w:hAnsi="Times New Roman"/>
      <w:sz w:val="24"/>
      <w:szCs w:val="24"/>
      <w:lang w:eastAsia="uk-UA"/>
    </w:rPr>
  </w:style>
  <w:style w:type="character" w:styleId="af3">
    <w:name w:val="Strong"/>
    <w:qFormat/>
    <w:rsid w:val="00E529AA"/>
    <w:rPr>
      <w:b/>
    </w:rPr>
  </w:style>
  <w:style w:type="paragraph" w:customStyle="1" w:styleId="LO-Normal">
    <w:name w:val="LO-Normal"/>
    <w:rsid w:val="00676E14"/>
    <w:pPr>
      <w:widowControl w:val="0"/>
      <w:suppressAutoHyphens/>
      <w:spacing w:line="276" w:lineRule="auto"/>
      <w:ind w:firstLine="260"/>
    </w:pPr>
    <w:rPr>
      <w:rFonts w:cs="Courier New"/>
      <w:lang w:val="uk-UA" w:eastAsia="zh-CN"/>
    </w:rPr>
  </w:style>
  <w:style w:type="paragraph" w:styleId="31">
    <w:name w:val="Body Text 3"/>
    <w:basedOn w:val="a"/>
    <w:link w:val="32"/>
    <w:rsid w:val="00676E14"/>
    <w:pPr>
      <w:suppressAutoHyphens/>
      <w:jc w:val="both"/>
    </w:pPr>
    <w:rPr>
      <w:rFonts w:ascii="Times New Roman" w:hAnsi="Times New Roman"/>
      <w:sz w:val="24"/>
      <w:szCs w:val="24"/>
      <w:lang w:eastAsia="zh-CN"/>
    </w:rPr>
  </w:style>
  <w:style w:type="character" w:customStyle="1" w:styleId="32">
    <w:name w:val="Основной текст 3 Знак"/>
    <w:link w:val="31"/>
    <w:rsid w:val="00676E14"/>
    <w:rPr>
      <w:rFonts w:cs="Courier New"/>
      <w:sz w:val="24"/>
      <w:szCs w:val="24"/>
      <w:lang w:val="uk-UA" w:eastAsia="zh-CN"/>
    </w:rPr>
  </w:style>
  <w:style w:type="paragraph" w:styleId="af4">
    <w:name w:val="Body Text Indent"/>
    <w:basedOn w:val="a"/>
    <w:link w:val="af5"/>
    <w:semiHidden/>
    <w:rsid w:val="00676E14"/>
    <w:pPr>
      <w:suppressAutoHyphens/>
      <w:ind w:left="1276"/>
      <w:jc w:val="both"/>
    </w:pPr>
    <w:rPr>
      <w:rFonts w:ascii="Arial" w:hAnsi="Arial"/>
      <w:sz w:val="24"/>
      <w:lang w:eastAsia="zh-CN"/>
    </w:rPr>
  </w:style>
  <w:style w:type="character" w:customStyle="1" w:styleId="af5">
    <w:name w:val="Основной текст с отступом Знак"/>
    <w:link w:val="af4"/>
    <w:semiHidden/>
    <w:rsid w:val="00676E14"/>
    <w:rPr>
      <w:rFonts w:ascii="Arial" w:hAnsi="Arial" w:cs="Liberation Sans"/>
      <w:sz w:val="24"/>
      <w:lang w:val="uk-UA" w:eastAsia="zh-CN"/>
    </w:rPr>
  </w:style>
  <w:style w:type="paragraph" w:styleId="21">
    <w:name w:val="Body Text Indent 2"/>
    <w:basedOn w:val="a"/>
    <w:link w:val="22"/>
    <w:rsid w:val="00676E14"/>
    <w:pPr>
      <w:suppressAutoHyphens/>
      <w:ind w:firstLine="720"/>
      <w:jc w:val="both"/>
    </w:pPr>
    <w:rPr>
      <w:rFonts w:ascii="Times New Roman" w:hAnsi="Times New Roman"/>
      <w:sz w:val="20"/>
      <w:lang w:eastAsia="zh-CN"/>
    </w:rPr>
  </w:style>
  <w:style w:type="character" w:customStyle="1" w:styleId="22">
    <w:name w:val="Основной текст с отступом 2 Знак"/>
    <w:link w:val="21"/>
    <w:rsid w:val="00676E14"/>
    <w:rPr>
      <w:rFonts w:cs="Courier New"/>
      <w:lang w:val="uk-UA" w:eastAsia="zh-CN"/>
    </w:rPr>
  </w:style>
  <w:style w:type="paragraph" w:styleId="af6">
    <w:name w:val="No Spacing"/>
    <w:uiPriority w:val="1"/>
    <w:qFormat/>
    <w:rsid w:val="00676E14"/>
    <w:rPr>
      <w:rFonts w:ascii="Antiqua" w:hAnsi="Antiqua"/>
      <w:sz w:val="26"/>
      <w:lang w:val="uk-UA"/>
    </w:rPr>
  </w:style>
  <w:style w:type="paragraph" w:customStyle="1" w:styleId="12">
    <w:name w:val="Обычный1"/>
    <w:rsid w:val="008B5DED"/>
    <w:pPr>
      <w:widowControl w:val="0"/>
      <w:spacing w:line="280" w:lineRule="auto"/>
      <w:ind w:firstLine="260"/>
    </w:pPr>
    <w:rPr>
      <w:lang w:val="uk-UA"/>
    </w:rPr>
  </w:style>
  <w:style w:type="paragraph" w:styleId="HTML">
    <w:name w:val="HTML Preformatted"/>
    <w:basedOn w:val="a"/>
    <w:link w:val="HTML0"/>
    <w:rsid w:val="00544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lang w:val="ru-RU"/>
    </w:rPr>
  </w:style>
  <w:style w:type="character" w:customStyle="1" w:styleId="HTML0">
    <w:name w:val="Стандартный HTML Знак"/>
    <w:link w:val="HTML"/>
    <w:locked/>
    <w:rsid w:val="00D81C5F"/>
    <w:rPr>
      <w:rFonts w:ascii="Courier New" w:eastAsia="Calibri" w:hAnsi="Courier New" w:cs="Courier New"/>
    </w:rPr>
  </w:style>
  <w:style w:type="paragraph" w:styleId="af7">
    <w:name w:val="List Paragraph"/>
    <w:basedOn w:val="a"/>
    <w:uiPriority w:val="34"/>
    <w:qFormat/>
    <w:rsid w:val="00A334A6"/>
    <w:pPr>
      <w:ind w:left="720"/>
      <w:contextualSpacing/>
    </w:pPr>
  </w:style>
  <w:style w:type="paragraph" w:customStyle="1" w:styleId="33">
    <w:name w:val="Обычный3"/>
    <w:qFormat/>
    <w:rsid w:val="003021D5"/>
    <w:pPr>
      <w:widowControl w:val="0"/>
      <w:spacing w:after="160" w:line="280" w:lineRule="auto"/>
      <w:ind w:firstLine="260"/>
    </w:pPr>
    <w:rPr>
      <w:lang w:val="uk-UA"/>
    </w:rPr>
  </w:style>
  <w:style w:type="table" w:styleId="af8">
    <w:name w:val="Table Grid"/>
    <w:basedOn w:val="a1"/>
    <w:uiPriority w:val="59"/>
    <w:rsid w:val="003D35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R1">
    <w:name w:val="FR1"/>
    <w:qFormat/>
    <w:rsid w:val="00900E70"/>
    <w:pPr>
      <w:widowControl w:val="0"/>
      <w:spacing w:before="240" w:after="160" w:line="259" w:lineRule="auto"/>
      <w:jc w:val="center"/>
    </w:pPr>
    <w:rPr>
      <w:rFonts w:ascii="Arial" w:hAnsi="Arial"/>
      <w:b/>
      <w:sz w:val="22"/>
      <w:lang w:val="uk-UA"/>
    </w:rPr>
  </w:style>
</w:styles>
</file>

<file path=word/webSettings.xml><?xml version="1.0" encoding="utf-8"?>
<w:webSettings xmlns:r="http://schemas.openxmlformats.org/officeDocument/2006/relationships" xmlns:w="http://schemas.openxmlformats.org/wordprocessingml/2006/main">
  <w:divs>
    <w:div w:id="2042591026">
      <w:marLeft w:val="0"/>
      <w:marRight w:val="0"/>
      <w:marTop w:val="0"/>
      <w:marBottom w:val="0"/>
      <w:divBdr>
        <w:top w:val="none" w:sz="0" w:space="0" w:color="auto"/>
        <w:left w:val="none" w:sz="0" w:space="0" w:color="auto"/>
        <w:bottom w:val="none" w:sz="0" w:space="0" w:color="auto"/>
        <w:right w:val="none" w:sz="0" w:space="0" w:color="auto"/>
      </w:divBdr>
    </w:div>
    <w:div w:id="2042591030">
      <w:marLeft w:val="0"/>
      <w:marRight w:val="0"/>
      <w:marTop w:val="0"/>
      <w:marBottom w:val="0"/>
      <w:divBdr>
        <w:top w:val="none" w:sz="0" w:space="0" w:color="auto"/>
        <w:left w:val="none" w:sz="0" w:space="0" w:color="auto"/>
        <w:bottom w:val="none" w:sz="0" w:space="0" w:color="auto"/>
        <w:right w:val="none" w:sz="0" w:space="0" w:color="auto"/>
      </w:divBdr>
    </w:div>
    <w:div w:id="2042591044">
      <w:marLeft w:val="0"/>
      <w:marRight w:val="0"/>
      <w:marTop w:val="0"/>
      <w:marBottom w:val="0"/>
      <w:divBdr>
        <w:top w:val="none" w:sz="0" w:space="0" w:color="auto"/>
        <w:left w:val="none" w:sz="0" w:space="0" w:color="auto"/>
        <w:bottom w:val="none" w:sz="0" w:space="0" w:color="auto"/>
        <w:right w:val="none" w:sz="0" w:space="0" w:color="auto"/>
      </w:divBdr>
      <w:divsChild>
        <w:div w:id="2042591037">
          <w:marLeft w:val="-225"/>
          <w:marRight w:val="-225"/>
          <w:marTop w:val="0"/>
          <w:marBottom w:val="0"/>
          <w:divBdr>
            <w:top w:val="none" w:sz="0" w:space="0" w:color="auto"/>
            <w:left w:val="none" w:sz="0" w:space="0" w:color="auto"/>
            <w:bottom w:val="none" w:sz="0" w:space="0" w:color="auto"/>
            <w:right w:val="none" w:sz="0" w:space="0" w:color="auto"/>
          </w:divBdr>
          <w:divsChild>
            <w:div w:id="2042591046">
              <w:marLeft w:val="0"/>
              <w:marRight w:val="0"/>
              <w:marTop w:val="0"/>
              <w:marBottom w:val="0"/>
              <w:divBdr>
                <w:top w:val="none" w:sz="0" w:space="0" w:color="auto"/>
                <w:left w:val="none" w:sz="0" w:space="0" w:color="auto"/>
                <w:bottom w:val="none" w:sz="0" w:space="0" w:color="auto"/>
                <w:right w:val="none" w:sz="0" w:space="0" w:color="auto"/>
              </w:divBdr>
              <w:divsChild>
                <w:div w:id="2042591029">
                  <w:marLeft w:val="0"/>
                  <w:marRight w:val="0"/>
                  <w:marTop w:val="225"/>
                  <w:marBottom w:val="225"/>
                  <w:divBdr>
                    <w:top w:val="none" w:sz="0" w:space="0" w:color="auto"/>
                    <w:left w:val="none" w:sz="0" w:space="0" w:color="auto"/>
                    <w:bottom w:val="none" w:sz="0" w:space="0" w:color="auto"/>
                    <w:right w:val="none" w:sz="0" w:space="0" w:color="auto"/>
                  </w:divBdr>
                </w:div>
                <w:div w:id="2042591031">
                  <w:marLeft w:val="0"/>
                  <w:marRight w:val="0"/>
                  <w:marTop w:val="0"/>
                  <w:marBottom w:val="0"/>
                  <w:divBdr>
                    <w:top w:val="none" w:sz="0" w:space="0" w:color="auto"/>
                    <w:left w:val="none" w:sz="0" w:space="0" w:color="auto"/>
                    <w:bottom w:val="none" w:sz="0" w:space="0" w:color="auto"/>
                    <w:right w:val="none" w:sz="0" w:space="0" w:color="auto"/>
                  </w:divBdr>
                  <w:divsChild>
                    <w:div w:id="2042591032">
                      <w:marLeft w:val="0"/>
                      <w:marRight w:val="0"/>
                      <w:marTop w:val="225"/>
                      <w:marBottom w:val="0"/>
                      <w:divBdr>
                        <w:top w:val="none" w:sz="0" w:space="0" w:color="auto"/>
                        <w:left w:val="none" w:sz="0" w:space="0" w:color="auto"/>
                        <w:bottom w:val="none" w:sz="0" w:space="0" w:color="auto"/>
                        <w:right w:val="none" w:sz="0" w:space="0" w:color="auto"/>
                      </w:divBdr>
                    </w:div>
                    <w:div w:id="2042591040">
                      <w:marLeft w:val="0"/>
                      <w:marRight w:val="0"/>
                      <w:marTop w:val="0"/>
                      <w:marBottom w:val="0"/>
                      <w:divBdr>
                        <w:top w:val="none" w:sz="0" w:space="0" w:color="auto"/>
                        <w:left w:val="none" w:sz="0" w:space="0" w:color="auto"/>
                        <w:bottom w:val="none" w:sz="0" w:space="0" w:color="auto"/>
                        <w:right w:val="none" w:sz="0" w:space="0" w:color="auto"/>
                      </w:divBdr>
                    </w:div>
                    <w:div w:id="2042591045">
                      <w:marLeft w:val="0"/>
                      <w:marRight w:val="0"/>
                      <w:marTop w:val="0"/>
                      <w:marBottom w:val="300"/>
                      <w:divBdr>
                        <w:top w:val="none" w:sz="0" w:space="0" w:color="auto"/>
                        <w:left w:val="none" w:sz="0" w:space="0" w:color="auto"/>
                        <w:bottom w:val="none" w:sz="0" w:space="0" w:color="auto"/>
                        <w:right w:val="none" w:sz="0" w:space="0" w:color="auto"/>
                      </w:divBdr>
                    </w:div>
                  </w:divsChild>
                </w:div>
                <w:div w:id="2042591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42591039">
          <w:marLeft w:val="-225"/>
          <w:marRight w:val="-225"/>
          <w:marTop w:val="0"/>
          <w:marBottom w:val="0"/>
          <w:divBdr>
            <w:top w:val="none" w:sz="0" w:space="0" w:color="auto"/>
            <w:left w:val="none" w:sz="0" w:space="0" w:color="auto"/>
            <w:bottom w:val="none" w:sz="0" w:space="0" w:color="auto"/>
            <w:right w:val="none" w:sz="0" w:space="0" w:color="auto"/>
          </w:divBdr>
          <w:divsChild>
            <w:div w:id="2042591041">
              <w:marLeft w:val="0"/>
              <w:marRight w:val="0"/>
              <w:marTop w:val="0"/>
              <w:marBottom w:val="0"/>
              <w:divBdr>
                <w:top w:val="none" w:sz="0" w:space="0" w:color="auto"/>
                <w:left w:val="none" w:sz="0" w:space="0" w:color="auto"/>
                <w:bottom w:val="none" w:sz="0" w:space="0" w:color="auto"/>
                <w:right w:val="none" w:sz="0" w:space="0" w:color="auto"/>
              </w:divBdr>
              <w:divsChild>
                <w:div w:id="2042591033">
                  <w:marLeft w:val="0"/>
                  <w:marRight w:val="0"/>
                  <w:marTop w:val="0"/>
                  <w:marBottom w:val="0"/>
                  <w:divBdr>
                    <w:top w:val="none" w:sz="0" w:space="0" w:color="auto"/>
                    <w:left w:val="none" w:sz="0" w:space="0" w:color="auto"/>
                    <w:bottom w:val="none" w:sz="0" w:space="0" w:color="auto"/>
                    <w:right w:val="none" w:sz="0" w:space="0" w:color="auto"/>
                  </w:divBdr>
                  <w:divsChild>
                    <w:div w:id="2042591027">
                      <w:marLeft w:val="0"/>
                      <w:marRight w:val="0"/>
                      <w:marTop w:val="0"/>
                      <w:marBottom w:val="0"/>
                      <w:divBdr>
                        <w:top w:val="none" w:sz="0" w:space="0" w:color="auto"/>
                        <w:left w:val="none" w:sz="0" w:space="0" w:color="auto"/>
                        <w:bottom w:val="none" w:sz="0" w:space="0" w:color="auto"/>
                        <w:right w:val="none" w:sz="0" w:space="0" w:color="auto"/>
                      </w:divBdr>
                      <w:divsChild>
                        <w:div w:id="2042591034">
                          <w:marLeft w:val="0"/>
                          <w:marRight w:val="0"/>
                          <w:marTop w:val="0"/>
                          <w:marBottom w:val="0"/>
                          <w:divBdr>
                            <w:top w:val="none" w:sz="0" w:space="0" w:color="auto"/>
                            <w:left w:val="none" w:sz="0" w:space="0" w:color="auto"/>
                            <w:bottom w:val="none" w:sz="0" w:space="0" w:color="auto"/>
                            <w:right w:val="none" w:sz="0" w:space="0" w:color="auto"/>
                          </w:divBdr>
                          <w:divsChild>
                            <w:div w:id="2042591028">
                              <w:marLeft w:val="0"/>
                              <w:marRight w:val="0"/>
                              <w:marTop w:val="0"/>
                              <w:marBottom w:val="0"/>
                              <w:divBdr>
                                <w:top w:val="single" w:sz="6" w:space="0" w:color="D5DEED"/>
                                <w:left w:val="single" w:sz="6" w:space="0" w:color="D5DEED"/>
                                <w:bottom w:val="none" w:sz="0" w:space="0" w:color="auto"/>
                                <w:right w:val="single" w:sz="6" w:space="0" w:color="D5DEED"/>
                              </w:divBdr>
                              <w:divsChild>
                                <w:div w:id="2042591036">
                                  <w:marLeft w:val="0"/>
                                  <w:marRight w:val="0"/>
                                  <w:marTop w:val="0"/>
                                  <w:marBottom w:val="0"/>
                                  <w:divBdr>
                                    <w:top w:val="none" w:sz="0" w:space="0" w:color="auto"/>
                                    <w:left w:val="none" w:sz="0" w:space="0" w:color="auto"/>
                                    <w:bottom w:val="none" w:sz="0" w:space="0" w:color="auto"/>
                                    <w:right w:val="none" w:sz="0" w:space="0" w:color="auto"/>
                                  </w:divBdr>
                                  <w:divsChild>
                                    <w:div w:id="2042591038">
                                      <w:marLeft w:val="0"/>
                                      <w:marRight w:val="0"/>
                                      <w:marTop w:val="0"/>
                                      <w:marBottom w:val="0"/>
                                      <w:divBdr>
                                        <w:top w:val="none" w:sz="0" w:space="0" w:color="auto"/>
                                        <w:left w:val="none" w:sz="0" w:space="0" w:color="auto"/>
                                        <w:bottom w:val="none" w:sz="0" w:space="0" w:color="auto"/>
                                        <w:right w:val="none" w:sz="0" w:space="0" w:color="auto"/>
                                      </w:divBdr>
                                    </w:div>
                                    <w:div w:id="20425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9104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20425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3BDDF-9ADE-4399-9F58-C0009DB55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2610</TotalTime>
  <Pages>37</Pages>
  <Words>12735</Words>
  <Characters>72593</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Особовий рахунок____________</vt:lpstr>
    </vt:vector>
  </TitlesOfParts>
  <Company>SPecialiST RePack</Company>
  <LinksUpToDate>false</LinksUpToDate>
  <CharactersWithSpaces>85158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Особовий рахунок____________</dc:title>
  <dc:creator>User</dc:creator>
  <cp:lastModifiedBy>yevhenii.chekryzhov</cp:lastModifiedBy>
  <cp:revision>441</cp:revision>
  <cp:lastPrinted>2019-09-03T11:45:00Z</cp:lastPrinted>
  <dcterms:created xsi:type="dcterms:W3CDTF">2022-09-09T08:30:00Z</dcterms:created>
  <dcterms:modified xsi:type="dcterms:W3CDTF">2022-09-30T06:58:00Z</dcterms:modified>
</cp:coreProperties>
</file>