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8E" w:rsidRPr="00DE020E" w:rsidRDefault="00623C8E" w:rsidP="00623C8E">
      <w:pPr>
        <w:jc w:val="right"/>
        <w:rPr>
          <w:rFonts w:ascii="Times New Roman" w:eastAsia="Arial" w:hAnsi="Times New Roman" w:cs="Times New Roman"/>
          <w:bCs/>
          <w:sz w:val="24"/>
          <w:szCs w:val="20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shd w:val="clear" w:color="auto" w:fill="FFFFFF"/>
          <w:lang w:eastAsia="ar-SA"/>
        </w:rPr>
        <w:t>Додаток № 2</w:t>
      </w: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23C8E" w:rsidRPr="00DE5325" w:rsidRDefault="00623C8E" w:rsidP="00623C8E">
      <w:pPr>
        <w:pStyle w:val="-"/>
        <w:numPr>
          <w:ilvl w:val="0"/>
          <w:numId w:val="0"/>
        </w:numPr>
        <w:ind w:left="709"/>
        <w:jc w:val="center"/>
        <w:rPr>
          <w:rFonts w:eastAsia="Times New Roman"/>
          <w:b/>
          <w:spacing w:val="20"/>
          <w:sz w:val="28"/>
          <w:szCs w:val="28"/>
        </w:rPr>
      </w:pPr>
      <w:r w:rsidRPr="00DE5325">
        <w:rPr>
          <w:rFonts w:eastAsia="Times New Roman"/>
          <w:b/>
          <w:spacing w:val="20"/>
          <w:sz w:val="28"/>
          <w:szCs w:val="28"/>
        </w:rPr>
        <w:t>ДЕРЖАВНА МИТНА СЛУЖБА УКРАЇНИ</w:t>
      </w:r>
    </w:p>
    <w:p w:rsidR="00623C8E" w:rsidRPr="000E5D25" w:rsidRDefault="00623C8E" w:rsidP="00623C8E">
      <w:pPr>
        <w:pStyle w:val="-"/>
        <w:numPr>
          <w:ilvl w:val="0"/>
          <w:numId w:val="0"/>
        </w:numPr>
        <w:ind w:left="709"/>
        <w:jc w:val="center"/>
        <w:rPr>
          <w:rFonts w:eastAsia="Times New Roman"/>
          <w:b/>
          <w:spacing w:val="20"/>
          <w:sz w:val="28"/>
          <w:szCs w:val="28"/>
          <w:lang w:val="ru-RU"/>
        </w:rPr>
      </w:pPr>
      <w:r w:rsidRPr="00DE5325">
        <w:rPr>
          <w:rFonts w:eastAsia="Times New Roman"/>
          <w:b/>
          <w:spacing w:val="20"/>
          <w:sz w:val="28"/>
          <w:szCs w:val="28"/>
        </w:rPr>
        <w:t>(Держмитслужба)</w:t>
      </w:r>
    </w:p>
    <w:p w:rsidR="00623C8E" w:rsidRPr="00E67420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623C8E" w:rsidRPr="007F2B0D" w:rsidRDefault="00623C8E" w:rsidP="00623C8E">
      <w:pPr>
        <w:ind w:left="-1418"/>
        <w:jc w:val="right"/>
        <w:rPr>
          <w:rFonts w:ascii="Times New Roman" w:eastAsia="Times New Roman" w:hAnsi="Times New Roman" w:cs="Times New Roman"/>
          <w:b/>
        </w:rPr>
      </w:pPr>
      <w:r w:rsidRPr="007F2B0D">
        <w:rPr>
          <w:rFonts w:ascii="Times New Roman" w:eastAsia="Times New Roman" w:hAnsi="Times New Roman" w:cs="Times New Roman"/>
          <w:b/>
        </w:rPr>
        <w:t>ЗАТВЕРДЖЕНО</w:t>
      </w:r>
    </w:p>
    <w:p w:rsidR="00623C8E" w:rsidRPr="007F2B0D" w:rsidRDefault="00623C8E" w:rsidP="00623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F2B0D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</w:p>
    <w:p w:rsidR="00623C8E" w:rsidRDefault="00623C8E" w:rsidP="00623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Pr="00CE05BF">
        <w:rPr>
          <w:rFonts w:ascii="Times New Roman" w:eastAsia="Times New Roman" w:hAnsi="Times New Roman" w:cs="Times New Roman"/>
          <w:b/>
        </w:rPr>
        <w:t xml:space="preserve">ротокол Уповноваженої особи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23C8E" w:rsidRDefault="00623C8E" w:rsidP="00623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949E5">
        <w:rPr>
          <w:rFonts w:ascii="Times New Roman" w:eastAsia="Times New Roman" w:hAnsi="Times New Roman" w:cs="Times New Roman"/>
          <w:b/>
        </w:rPr>
        <w:t>Держмитслужби</w:t>
      </w:r>
    </w:p>
    <w:p w:rsidR="00623C8E" w:rsidRPr="00CE05BF" w:rsidRDefault="00623C8E" w:rsidP="00623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23C8E" w:rsidRPr="00DE020E" w:rsidRDefault="00623C8E" w:rsidP="00623C8E">
      <w:pPr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 w:rsidRPr="00DE020E">
        <w:rPr>
          <w:rFonts w:ascii="Times New Roman" w:eastAsia="Times New Roman" w:hAnsi="Times New Roman" w:cs="Times New Roman"/>
          <w:sz w:val="24"/>
        </w:rPr>
        <w:t xml:space="preserve">від </w:t>
      </w:r>
      <w:r w:rsidRPr="00DE020E">
        <w:rPr>
          <w:rFonts w:ascii="Times New Roman" w:eastAsia="Times New Roman" w:hAnsi="Times New Roman" w:cs="Times New Roman"/>
          <w:sz w:val="32"/>
        </w:rPr>
        <w:t>07.12.2022 № 18</w:t>
      </w: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ЗМІНИ до Тендерної документації</w:t>
      </w:r>
    </w:p>
    <w:p w:rsidR="00623C8E" w:rsidRPr="00800476" w:rsidRDefault="00623C8E" w:rsidP="00623C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0476">
        <w:rPr>
          <w:rFonts w:ascii="Times New Roman" w:hAnsi="Times New Roman" w:cs="Times New Roman"/>
          <w:b/>
          <w:bCs/>
        </w:rPr>
        <w:t>на закупівлю</w:t>
      </w:r>
    </w:p>
    <w:p w:rsidR="00623C8E" w:rsidRPr="002F170A" w:rsidRDefault="00623C8E" w:rsidP="00623C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F17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«Послуги з заправки та відновлення картриджів» </w:t>
      </w:r>
    </w:p>
    <w:p w:rsidR="00623C8E" w:rsidRPr="002F170A" w:rsidRDefault="00623C8E" w:rsidP="00623C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F17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 кодом ДК 021:2015 50310000-1 – Технічне обслуговування і ремонт офісної техніки </w:t>
      </w:r>
    </w:p>
    <w:p w:rsidR="00623C8E" w:rsidRPr="00EB17B6" w:rsidRDefault="00623C8E" w:rsidP="00623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EB17B6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(ДК 021:2015 50313000-2 – Технічне обслуговування і ремонт копіювально-розмножувальної техніки)</w:t>
      </w:r>
      <w:r w:rsidRPr="00EB17B6">
        <w:rPr>
          <w:rFonts w:ascii="Times New Roman" w:eastAsia="Arial" w:hAnsi="Times New Roman" w:cs="Times New Roman"/>
          <w:i/>
          <w:iCs/>
          <w:sz w:val="20"/>
          <w:shd w:val="clear" w:color="auto" w:fill="FFFFFF"/>
          <w:lang w:eastAsia="ar-SA"/>
        </w:rPr>
        <w:t xml:space="preserve"> </w:t>
      </w: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Default="00623C8E" w:rsidP="00623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Додаток № 1 до Договору № ___ від </w:t>
      </w:r>
      <w:r w:rsidRPr="00117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«__»__________ 2022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E674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42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(проект договору про закупівлю викладений у додатку № 10 до тендерної документації)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117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СПЕЦИФІКАЦІЯ ПОСЛУГ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117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викласти в редакції:</w:t>
      </w:r>
    </w:p>
    <w:p w:rsidR="00623C8E" w:rsidRDefault="00623C8E" w:rsidP="00623C8E">
      <w:pPr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3C8E" w:rsidRPr="000509B1" w:rsidRDefault="00623C8E" w:rsidP="00623C8E">
      <w:pPr>
        <w:spacing w:after="0" w:line="259" w:lineRule="auto"/>
        <w:ind w:left="55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                                                                          </w:t>
      </w:r>
      <w:r w:rsidRPr="00050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Додаток № 1</w:t>
      </w:r>
    </w:p>
    <w:p w:rsidR="00623C8E" w:rsidRPr="000509B1" w:rsidRDefault="00623C8E" w:rsidP="00623C8E">
      <w:pPr>
        <w:pStyle w:val="8"/>
        <w:shd w:val="clear" w:color="auto" w:fill="auto"/>
        <w:spacing w:before="0" w:after="0" w:line="240" w:lineRule="auto"/>
        <w:ind w:firstLine="6663"/>
        <w:jc w:val="left"/>
        <w:rPr>
          <w:rStyle w:val="14"/>
          <w:sz w:val="24"/>
          <w:szCs w:val="24"/>
        </w:rPr>
      </w:pPr>
      <w:r w:rsidRPr="000509B1">
        <w:rPr>
          <w:sz w:val="24"/>
          <w:szCs w:val="24"/>
        </w:rPr>
        <w:t xml:space="preserve">до  Договору № </w:t>
      </w:r>
      <w:r w:rsidRPr="000509B1">
        <w:rPr>
          <w:rStyle w:val="3"/>
          <w:sz w:val="24"/>
          <w:szCs w:val="24"/>
        </w:rPr>
        <w:t>____</w:t>
      </w:r>
      <w:r w:rsidRPr="000509B1">
        <w:rPr>
          <w:rStyle w:val="14"/>
          <w:sz w:val="24"/>
          <w:szCs w:val="24"/>
        </w:rPr>
        <w:t xml:space="preserve"> </w:t>
      </w:r>
    </w:p>
    <w:p w:rsidR="00623C8E" w:rsidRPr="000509B1" w:rsidRDefault="00623C8E" w:rsidP="00623C8E">
      <w:pPr>
        <w:pStyle w:val="8"/>
        <w:shd w:val="clear" w:color="auto" w:fill="auto"/>
        <w:spacing w:before="0" w:after="0" w:line="240" w:lineRule="auto"/>
        <w:ind w:firstLine="6663"/>
        <w:jc w:val="left"/>
      </w:pPr>
      <w:r w:rsidRPr="000509B1">
        <w:rPr>
          <w:sz w:val="24"/>
          <w:szCs w:val="24"/>
        </w:rPr>
        <w:t xml:space="preserve">від «__»__________ </w:t>
      </w:r>
      <w:r w:rsidRPr="000509B1">
        <w:rPr>
          <w:rStyle w:val="3"/>
          <w:sz w:val="24"/>
          <w:szCs w:val="24"/>
        </w:rPr>
        <w:t>2022</w:t>
      </w:r>
      <w:r w:rsidRPr="000509B1">
        <w:rPr>
          <w:sz w:val="24"/>
          <w:szCs w:val="24"/>
        </w:rPr>
        <w:t xml:space="preserve"> р.</w:t>
      </w:r>
    </w:p>
    <w:p w:rsidR="00623C8E" w:rsidRDefault="00623C8E" w:rsidP="00623C8E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623C8E" w:rsidRDefault="00623C8E" w:rsidP="00623C8E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E551D7">
        <w:rPr>
          <w:sz w:val="24"/>
          <w:szCs w:val="24"/>
        </w:rPr>
        <w:t>СПЕЦИФІКАЦІЯ ПОСЛУГ</w:t>
      </w:r>
    </w:p>
    <w:p w:rsidR="00623C8E" w:rsidRPr="00560449" w:rsidRDefault="00623C8E" w:rsidP="00623C8E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960"/>
        <w:gridCol w:w="1339"/>
        <w:gridCol w:w="1334"/>
        <w:gridCol w:w="2760"/>
        <w:gridCol w:w="1170"/>
        <w:gridCol w:w="1099"/>
        <w:gridCol w:w="1058"/>
      </w:tblGrid>
      <w:tr w:rsidR="00623C8E" w:rsidRPr="00E551D7" w:rsidTr="00E402C6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551D7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55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 з\п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551D7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55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Обладнання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551D7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55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Загальна кількість обладнання, </w:t>
            </w:r>
            <w:proofErr w:type="spellStart"/>
            <w:r w:rsidRPr="00E55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551D7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55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Вид послуг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551D7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55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Ціна послуг за одиницю, грн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551D7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55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Кількість послуг, </w:t>
            </w:r>
            <w:proofErr w:type="spellStart"/>
            <w:r w:rsidRPr="00E55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551D7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55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Вартість, грн</w:t>
            </w:r>
          </w:p>
        </w:tc>
      </w:tr>
      <w:tr w:rsidR="00623C8E" w:rsidRPr="00E67420" w:rsidTr="00E402C6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Samsung</w:t>
            </w:r>
            <w:proofErr w:type="spellEnd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 xml:space="preserve"> SL-M3870FD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Заправка картриджа (MLT-D203U)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23C8E" w:rsidRPr="00E67420" w:rsidTr="00E402C6">
        <w:trPr>
          <w:trHeight w:val="5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Відновлення картриджа (MLT-D203U)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23C8E" w:rsidRPr="00E67420" w:rsidTr="00E402C6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Xerox</w:t>
            </w:r>
            <w:proofErr w:type="spellEnd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 xml:space="preserve"> WC 3225 DNI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 xml:space="preserve">Заправка </w:t>
            </w:r>
            <w:proofErr w:type="spellStart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тонер</w:t>
            </w:r>
            <w:proofErr w:type="spellEnd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-картриджа (106R02778)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23C8E" w:rsidRPr="00E67420" w:rsidTr="00E402C6">
        <w:trPr>
          <w:trHeight w:val="5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Відновлення драм-картриджа (101R00474)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23C8E" w:rsidRPr="00E67420" w:rsidTr="00E402C6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Xerox</w:t>
            </w:r>
            <w:proofErr w:type="spellEnd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WorkCentre</w:t>
            </w:r>
            <w:proofErr w:type="spellEnd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 xml:space="preserve"> 3345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 xml:space="preserve">Заправка </w:t>
            </w:r>
            <w:proofErr w:type="spellStart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тонер</w:t>
            </w:r>
            <w:proofErr w:type="spellEnd"/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-картриджу (106R03623)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23C8E" w:rsidRPr="00E67420" w:rsidTr="00E402C6">
        <w:trPr>
          <w:trHeight w:val="5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Відновлення драм-картриджу (101R00555)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23C8E" w:rsidRPr="00E67420" w:rsidTr="00E402C6">
        <w:trPr>
          <w:trHeight w:val="52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HP LJ M428DW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Заправка картриджа (CF259X)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23C8E" w:rsidRPr="00E67420" w:rsidTr="00E402C6">
        <w:trPr>
          <w:trHeight w:val="10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Відновлення картриджа (CF259X)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23C8E" w:rsidRPr="00E67420" w:rsidTr="00E402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8E" w:rsidRPr="00E67420" w:rsidRDefault="00623C8E" w:rsidP="00E402C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E6742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C8E" w:rsidRPr="00E67420" w:rsidRDefault="00623C8E" w:rsidP="00E40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</w:p>
        </w:tc>
      </w:tr>
    </w:tbl>
    <w:p w:rsidR="00623C8E" w:rsidRPr="000509B1" w:rsidRDefault="00623C8E" w:rsidP="0062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C8E" w:rsidRPr="000509B1" w:rsidRDefault="00623C8E" w:rsidP="0062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9B1">
        <w:rPr>
          <w:rFonts w:ascii="Times New Roman" w:hAnsi="Times New Roman" w:cs="Times New Roman"/>
          <w:sz w:val="26"/>
          <w:szCs w:val="26"/>
        </w:rPr>
        <w:t xml:space="preserve">Ціна Договору становить </w:t>
      </w:r>
      <w:r w:rsidRPr="000509B1">
        <w:rPr>
          <w:rFonts w:ascii="Times New Roman" w:hAnsi="Times New Roman" w:cs="Times New Roman"/>
          <w:b/>
          <w:sz w:val="26"/>
          <w:szCs w:val="26"/>
        </w:rPr>
        <w:t>______________________ гривень ___ копійок (______ грн._____ коп.).</w:t>
      </w:r>
      <w:r w:rsidRPr="000509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C8E" w:rsidRPr="000509B1" w:rsidRDefault="00623C8E" w:rsidP="0062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9B1">
        <w:rPr>
          <w:rFonts w:ascii="Times New Roman" w:hAnsi="Times New Roman" w:cs="Times New Roman"/>
          <w:sz w:val="26"/>
          <w:szCs w:val="26"/>
        </w:rPr>
        <w:t>При наданні Послуг з заправки та відновлювання картриджів, обов’язкова заміна чіпів (якщо це передбачено виробником).</w:t>
      </w:r>
    </w:p>
    <w:p w:rsidR="00623C8E" w:rsidRPr="000509B1" w:rsidRDefault="00623C8E" w:rsidP="00623C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9837"/>
        <w:gridCol w:w="222"/>
        <w:gridCol w:w="222"/>
      </w:tblGrid>
      <w:tr w:rsidR="00623C8E" w:rsidRPr="000509B1" w:rsidTr="00E402C6">
        <w:tc>
          <w:tcPr>
            <w:tcW w:w="7894" w:type="dxa"/>
            <w:shd w:val="clear" w:color="auto" w:fill="auto"/>
          </w:tcPr>
          <w:tbl>
            <w:tblPr>
              <w:tblW w:w="10433" w:type="dxa"/>
              <w:tblLook w:val="04A0" w:firstRow="1" w:lastRow="0" w:firstColumn="1" w:lastColumn="0" w:noHBand="0" w:noVBand="1"/>
            </w:tblPr>
            <w:tblGrid>
              <w:gridCol w:w="5237"/>
              <w:gridCol w:w="5196"/>
            </w:tblGrid>
            <w:tr w:rsidR="00623C8E" w:rsidRPr="000509B1" w:rsidTr="00E402C6">
              <w:trPr>
                <w:trHeight w:val="1171"/>
              </w:trPr>
              <w:tc>
                <w:tcPr>
                  <w:tcW w:w="5237" w:type="dxa"/>
                  <w:shd w:val="clear" w:color="auto" w:fill="auto"/>
                </w:tcPr>
                <w:p w:rsidR="00623C8E" w:rsidRPr="000509B1" w:rsidRDefault="00623C8E" w:rsidP="00E402C6">
                  <w:pPr>
                    <w:spacing w:before="120" w:after="120"/>
                    <w:jc w:val="center"/>
                    <w:rPr>
                      <w:rFonts w:ascii="Times New Roman" w:eastAsia="Arial Unicode MS" w:hAnsi="Times New Roman" w:cs="Times New Roman"/>
                      <w:b/>
                      <w:sz w:val="26"/>
                      <w:szCs w:val="26"/>
                    </w:rPr>
                  </w:pPr>
                  <w:r w:rsidRPr="000509B1">
                    <w:rPr>
                      <w:rFonts w:ascii="Times New Roman" w:eastAsia="Arial Unicode MS" w:hAnsi="Times New Roman" w:cs="Times New Roman"/>
                      <w:b/>
                      <w:sz w:val="26"/>
                      <w:szCs w:val="26"/>
                    </w:rPr>
                    <w:t>ЗАМОВНИК</w:t>
                  </w:r>
                </w:p>
                <w:p w:rsidR="00623C8E" w:rsidRPr="000509B1" w:rsidRDefault="00623C8E" w:rsidP="00E402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0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_______________________________</w:t>
                  </w:r>
                </w:p>
                <w:p w:rsidR="00623C8E" w:rsidRPr="000509B1" w:rsidRDefault="00623C8E" w:rsidP="00E402C6">
                  <w:pPr>
                    <w:spacing w:before="120" w:after="120"/>
                    <w:rPr>
                      <w:rFonts w:ascii="Times New Roman" w:eastAsia="Arial Unicode MS" w:hAnsi="Times New Roman" w:cs="Times New Roman"/>
                      <w:sz w:val="26"/>
                      <w:szCs w:val="26"/>
                    </w:rPr>
                  </w:pPr>
                  <w:r w:rsidRPr="00050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_______________________________</w:t>
                  </w:r>
                </w:p>
              </w:tc>
              <w:tc>
                <w:tcPr>
                  <w:tcW w:w="5196" w:type="dxa"/>
                  <w:shd w:val="clear" w:color="auto" w:fill="auto"/>
                </w:tcPr>
                <w:p w:rsidR="00623C8E" w:rsidRPr="000509B1" w:rsidRDefault="00623C8E" w:rsidP="00E402C6">
                  <w:pPr>
                    <w:spacing w:before="120" w:after="120"/>
                    <w:jc w:val="center"/>
                    <w:rPr>
                      <w:rFonts w:ascii="Times New Roman" w:eastAsia="Arial Unicode MS" w:hAnsi="Times New Roman" w:cs="Times New Roman"/>
                      <w:b/>
                      <w:sz w:val="26"/>
                      <w:szCs w:val="26"/>
                    </w:rPr>
                  </w:pPr>
                  <w:r w:rsidRPr="000509B1">
                    <w:rPr>
                      <w:rFonts w:ascii="Times New Roman" w:eastAsia="Arial Unicode MS" w:hAnsi="Times New Roman" w:cs="Times New Roman"/>
                      <w:b/>
                      <w:sz w:val="26"/>
                      <w:szCs w:val="26"/>
                    </w:rPr>
                    <w:t>ВИКОНАВЕЦЬ</w:t>
                  </w:r>
                </w:p>
                <w:p w:rsidR="00623C8E" w:rsidRPr="000509B1" w:rsidRDefault="00623C8E" w:rsidP="00E402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0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_______________________________</w:t>
                  </w:r>
                </w:p>
                <w:p w:rsidR="00623C8E" w:rsidRPr="000509B1" w:rsidRDefault="00623C8E" w:rsidP="00E402C6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sz w:val="26"/>
                      <w:szCs w:val="26"/>
                    </w:rPr>
                  </w:pPr>
                  <w:r w:rsidRPr="00050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_______________________________</w:t>
                  </w:r>
                </w:p>
              </w:tc>
            </w:tr>
            <w:tr w:rsidR="00623C8E" w:rsidRPr="000509B1" w:rsidTr="00E402C6">
              <w:tc>
                <w:tcPr>
                  <w:tcW w:w="5237" w:type="dxa"/>
                  <w:shd w:val="clear" w:color="auto" w:fill="auto"/>
                </w:tcPr>
                <w:p w:rsidR="00623C8E" w:rsidRPr="000509B1" w:rsidRDefault="00623C8E" w:rsidP="00E402C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23C8E" w:rsidRPr="000509B1" w:rsidRDefault="00623C8E" w:rsidP="00E402C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23C8E" w:rsidRPr="000509B1" w:rsidRDefault="00623C8E" w:rsidP="00E402C6">
                  <w:pPr>
                    <w:spacing w:before="120" w:after="120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</w:rPr>
                  </w:pPr>
                  <w:r w:rsidRPr="00050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  ______________________</w:t>
                  </w:r>
                </w:p>
              </w:tc>
              <w:tc>
                <w:tcPr>
                  <w:tcW w:w="5196" w:type="dxa"/>
                  <w:shd w:val="clear" w:color="auto" w:fill="auto"/>
                </w:tcPr>
                <w:p w:rsidR="00623C8E" w:rsidRPr="000509B1" w:rsidRDefault="00623C8E" w:rsidP="00E402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23C8E" w:rsidRPr="000509B1" w:rsidRDefault="00623C8E" w:rsidP="00E402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23C8E" w:rsidRPr="000509B1" w:rsidRDefault="00623C8E" w:rsidP="00E402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23C8E" w:rsidRPr="000509B1" w:rsidRDefault="00623C8E" w:rsidP="00E402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23C8E" w:rsidRPr="000509B1" w:rsidRDefault="00623C8E" w:rsidP="00E402C6">
                  <w:pPr>
                    <w:spacing w:before="120" w:after="120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</w:rPr>
                  </w:pPr>
                  <w:r w:rsidRPr="00050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  ______________________</w:t>
                  </w:r>
                </w:p>
              </w:tc>
            </w:tr>
          </w:tbl>
          <w:p w:rsidR="00623C8E" w:rsidRPr="000509B1" w:rsidRDefault="00623C8E" w:rsidP="00E402C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51" w:type="dxa"/>
            <w:shd w:val="clear" w:color="auto" w:fill="auto"/>
          </w:tcPr>
          <w:p w:rsidR="00623C8E" w:rsidRPr="000509B1" w:rsidRDefault="00623C8E" w:rsidP="00E402C6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401" w:type="dxa"/>
            <w:shd w:val="clear" w:color="auto" w:fill="auto"/>
          </w:tcPr>
          <w:p w:rsidR="00623C8E" w:rsidRPr="000509B1" w:rsidRDefault="00623C8E" w:rsidP="00E402C6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FE7FE2" w:rsidRDefault="00623C8E">
      <w:bookmarkStart w:id="0" w:name="_GoBack"/>
      <w:bookmarkEnd w:id="0"/>
    </w:p>
    <w:sectPr w:rsidR="00FE7F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C51"/>
    <w:multiLevelType w:val="hybridMultilevel"/>
    <w:tmpl w:val="7BEEC716"/>
    <w:lvl w:ilvl="0" w:tplc="1B480BE4">
      <w:start w:val="1"/>
      <w:numFmt w:val="bullet"/>
      <w:pStyle w:val="-"/>
      <w:lvlText w:val="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8E"/>
    <w:rsid w:val="00340822"/>
    <w:rsid w:val="00623C8E"/>
    <w:rsid w:val="00C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аркер-точка"/>
    <w:basedOn w:val="a"/>
    <w:rsid w:val="00623C8E"/>
    <w:pPr>
      <w:numPr>
        <w:numId w:val="1"/>
      </w:num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623C8E"/>
    <w:rPr>
      <w:rFonts w:ascii="Times New Roman" w:eastAsia="Times New Roman" w:hAnsi="Times New Roman" w:cs="Times New Roman"/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3C8E"/>
    <w:pPr>
      <w:widowControl w:val="0"/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b/>
      <w:sz w:val="23"/>
      <w:shd w:val="clear" w:color="auto" w:fill="FFFFFF"/>
    </w:rPr>
  </w:style>
  <w:style w:type="character" w:customStyle="1" w:styleId="a3">
    <w:name w:val="Основной текст_"/>
    <w:link w:val="8"/>
    <w:rsid w:val="00623C8E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623C8E"/>
    <w:pPr>
      <w:widowControl w:val="0"/>
      <w:shd w:val="clear" w:color="auto" w:fill="FFFFFF"/>
      <w:spacing w:before="540" w:after="300" w:line="240" w:lineRule="atLeast"/>
      <w:ind w:hanging="360"/>
      <w:jc w:val="both"/>
    </w:pPr>
    <w:rPr>
      <w:rFonts w:ascii="Times New Roman" w:eastAsia="Times New Roman" w:hAnsi="Times New Roman" w:cs="Times New Roman"/>
      <w:sz w:val="23"/>
      <w:shd w:val="clear" w:color="auto" w:fill="FFFFFF"/>
    </w:rPr>
  </w:style>
  <w:style w:type="character" w:customStyle="1" w:styleId="3">
    <w:name w:val="Основной текст3"/>
    <w:rsid w:val="00623C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4">
    <w:name w:val="Основной текст + 14"/>
    <w:aliases w:val="5 pt,Интервал 1 pt"/>
    <w:rsid w:val="00623C8E"/>
    <w:rPr>
      <w:rFonts w:ascii="Times New Roman" w:eastAsia="Times New Roman" w:hAnsi="Times New Roman" w:cs="Times New Roman"/>
      <w:color w:val="000000"/>
      <w:spacing w:val="30"/>
      <w:w w:val="100"/>
      <w:position w:val="0"/>
      <w:sz w:val="2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аркер-точка"/>
    <w:basedOn w:val="a"/>
    <w:rsid w:val="00623C8E"/>
    <w:pPr>
      <w:numPr>
        <w:numId w:val="1"/>
      </w:num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623C8E"/>
    <w:rPr>
      <w:rFonts w:ascii="Times New Roman" w:eastAsia="Times New Roman" w:hAnsi="Times New Roman" w:cs="Times New Roman"/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3C8E"/>
    <w:pPr>
      <w:widowControl w:val="0"/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b/>
      <w:sz w:val="23"/>
      <w:shd w:val="clear" w:color="auto" w:fill="FFFFFF"/>
    </w:rPr>
  </w:style>
  <w:style w:type="character" w:customStyle="1" w:styleId="a3">
    <w:name w:val="Основной текст_"/>
    <w:link w:val="8"/>
    <w:rsid w:val="00623C8E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623C8E"/>
    <w:pPr>
      <w:widowControl w:val="0"/>
      <w:shd w:val="clear" w:color="auto" w:fill="FFFFFF"/>
      <w:spacing w:before="540" w:after="300" w:line="240" w:lineRule="atLeast"/>
      <w:ind w:hanging="360"/>
      <w:jc w:val="both"/>
    </w:pPr>
    <w:rPr>
      <w:rFonts w:ascii="Times New Roman" w:eastAsia="Times New Roman" w:hAnsi="Times New Roman" w:cs="Times New Roman"/>
      <w:sz w:val="23"/>
      <w:shd w:val="clear" w:color="auto" w:fill="FFFFFF"/>
    </w:rPr>
  </w:style>
  <w:style w:type="character" w:customStyle="1" w:styleId="3">
    <w:name w:val="Основной текст3"/>
    <w:rsid w:val="00623C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4">
    <w:name w:val="Основной текст + 14"/>
    <w:aliases w:val="5 pt,Интервал 1 pt"/>
    <w:rsid w:val="00623C8E"/>
    <w:rPr>
      <w:rFonts w:ascii="Times New Roman" w:eastAsia="Times New Roman" w:hAnsi="Times New Roman" w:cs="Times New Roman"/>
      <w:color w:val="000000"/>
      <w:spacing w:val="30"/>
      <w:w w:val="100"/>
      <w:position w:val="0"/>
      <w:sz w:val="2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О</dc:creator>
  <cp:lastModifiedBy>Жаркова О</cp:lastModifiedBy>
  <cp:revision>1</cp:revision>
  <dcterms:created xsi:type="dcterms:W3CDTF">2022-12-07T13:52:00Z</dcterms:created>
  <dcterms:modified xsi:type="dcterms:W3CDTF">2022-12-07T13:52:00Z</dcterms:modified>
</cp:coreProperties>
</file>