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1C" w:rsidRPr="0054240B" w:rsidRDefault="00E7011C" w:rsidP="00E7011C">
      <w:pPr>
        <w:ind w:firstLine="7655"/>
        <w:rPr>
          <w:rFonts w:ascii="Times New Roman" w:eastAsia="Times New Roman" w:hAnsi="Times New Roman"/>
          <w:sz w:val="24"/>
          <w:szCs w:val="24"/>
          <w:lang w:val="uk-UA" w:eastAsia="ru-RU"/>
        </w:rPr>
      </w:pPr>
      <w:r w:rsidRPr="0054240B">
        <w:rPr>
          <w:rFonts w:ascii="Times New Roman" w:eastAsia="Times New Roman" w:hAnsi="Times New Roman"/>
          <w:b/>
          <w:bCs/>
          <w:color w:val="000000"/>
          <w:sz w:val="24"/>
          <w:szCs w:val="24"/>
          <w:lang w:val="uk-UA" w:eastAsia="ru-RU"/>
        </w:rPr>
        <w:t>ДОДАТОК 2</w:t>
      </w:r>
    </w:p>
    <w:p w:rsidR="00E7011C" w:rsidRPr="0054240B" w:rsidRDefault="00E7011C" w:rsidP="00E7011C">
      <w:pPr>
        <w:spacing w:after="0" w:line="240" w:lineRule="auto"/>
        <w:ind w:left="5660" w:firstLine="700"/>
        <w:jc w:val="right"/>
        <w:rPr>
          <w:rFonts w:ascii="Times New Roman" w:eastAsia="Times New Roman" w:hAnsi="Times New Roman"/>
          <w:sz w:val="24"/>
          <w:szCs w:val="24"/>
          <w:lang w:val="uk-UA" w:eastAsia="ru-RU"/>
        </w:rPr>
      </w:pPr>
      <w:r w:rsidRPr="0054240B">
        <w:rPr>
          <w:rFonts w:ascii="Times New Roman" w:eastAsia="Times New Roman" w:hAnsi="Times New Roman"/>
          <w:i/>
          <w:iCs/>
          <w:color w:val="000000"/>
          <w:sz w:val="24"/>
          <w:szCs w:val="24"/>
          <w:lang w:val="uk-UA" w:eastAsia="ru-RU"/>
        </w:rPr>
        <w:t>до тендерної документації</w:t>
      </w:r>
    </w:p>
    <w:p w:rsidR="00E7011C" w:rsidRPr="0054240B" w:rsidRDefault="00E7011C" w:rsidP="00E7011C">
      <w:pPr>
        <w:spacing w:after="0" w:line="240" w:lineRule="auto"/>
        <w:ind w:left="5660" w:firstLine="700"/>
        <w:jc w:val="both"/>
        <w:rPr>
          <w:rFonts w:ascii="Times New Roman" w:eastAsia="Times New Roman" w:hAnsi="Times New Roman"/>
          <w:sz w:val="18"/>
          <w:szCs w:val="18"/>
          <w:lang w:val="uk-UA" w:eastAsia="ru-RU"/>
        </w:rPr>
      </w:pPr>
      <w:r w:rsidRPr="0054240B">
        <w:rPr>
          <w:rFonts w:ascii="Times New Roman" w:eastAsia="Times New Roman" w:hAnsi="Times New Roman"/>
          <w:i/>
          <w:iCs/>
          <w:color w:val="000000"/>
          <w:sz w:val="24"/>
          <w:szCs w:val="24"/>
          <w:lang w:val="uk-UA" w:eastAsia="ru-RU"/>
        </w:rPr>
        <w:t> </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54240B">
        <w:rPr>
          <w:rFonts w:ascii="Times New Roman" w:eastAsia="Times New Roman" w:hAnsi="Times New Roman"/>
          <w:sz w:val="24"/>
          <w:szCs w:val="24"/>
          <w:lang w:val="uk-UA" w:eastAsia="ru-RU"/>
        </w:rPr>
        <w:t>скан</w:t>
      </w:r>
      <w:proofErr w:type="spellEnd"/>
      <w:r w:rsidRPr="0054240B">
        <w:rPr>
          <w:rFonts w:ascii="Times New Roman" w:eastAsia="Times New Roman" w:hAnsi="Times New Roman"/>
          <w:sz w:val="24"/>
          <w:szCs w:val="24"/>
          <w:lang w:val="uk-UA" w:eastAsia="ru-RU"/>
        </w:rPr>
        <w:t>-копій через електронну систему закупівель. Тендерна пропозиція учасника має відповідати ряду вимог:</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1) документи мають бути чіткими та розбірливими для читання;</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 на пропозицію;</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3) якщо ж такі документи надано у формі електронного документа, КЕП накладають на кожен електронний документ тендерної пропозиції окремо;</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 xml:space="preserve">Замовник перевіряє КЕП учасника на сайті центрального засвідчувального органу за посиланням https://czo.gov.ua/verify </w:t>
      </w:r>
    </w:p>
    <w:p w:rsidR="00E7011C" w:rsidRPr="0054240B" w:rsidRDefault="00E7011C" w:rsidP="00E7011C">
      <w:pPr>
        <w:keepNext/>
        <w:keepLines/>
        <w:ind w:left="40" w:hanging="20"/>
        <w:contextualSpacing/>
        <w:jc w:val="both"/>
        <w:rPr>
          <w:rFonts w:ascii="Times New Roman" w:eastAsia="Times New Roman" w:hAnsi="Times New Roman"/>
          <w:sz w:val="24"/>
          <w:szCs w:val="24"/>
          <w:lang w:val="uk-UA" w:eastAsia="ru-RU"/>
        </w:rPr>
      </w:pPr>
      <w:r w:rsidRPr="0054240B">
        <w:rPr>
          <w:rFonts w:ascii="Times New Roman" w:eastAsia="Times New Roman" w:hAnsi="Times New Roman"/>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7011C" w:rsidRPr="0054240B" w:rsidRDefault="00E7011C" w:rsidP="00E7011C">
      <w:pPr>
        <w:spacing w:before="240" w:after="0" w:line="240" w:lineRule="auto"/>
        <w:jc w:val="both"/>
        <w:rPr>
          <w:rFonts w:ascii="Times New Roman" w:eastAsia="Times New Roman" w:hAnsi="Times New Roman"/>
          <w:b/>
          <w:bCs/>
          <w:color w:val="000000"/>
          <w:sz w:val="24"/>
          <w:szCs w:val="24"/>
          <w:lang w:val="uk-UA" w:eastAsia="ru-RU"/>
        </w:rPr>
      </w:pPr>
      <w:r w:rsidRPr="0054240B">
        <w:rPr>
          <w:rFonts w:ascii="Times New Roman" w:eastAsia="Times New Roman" w:hAnsi="Times New Roman"/>
          <w:b/>
          <w:bCs/>
          <w:color w:val="000000"/>
          <w:sz w:val="24"/>
          <w:szCs w:val="24"/>
          <w:lang w:val="uk-UA"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E7011C" w:rsidRPr="0054240B" w:rsidRDefault="00E7011C" w:rsidP="00E7011C">
      <w:pPr>
        <w:spacing w:after="0" w:line="240" w:lineRule="auto"/>
        <w:jc w:val="center"/>
        <w:rPr>
          <w:rFonts w:ascii="Times New Roman" w:eastAsia="Times New Roman" w:hAnsi="Times New Roman"/>
          <w:b/>
          <w:bCs/>
          <w:color w:val="000000"/>
          <w:sz w:val="24"/>
          <w:szCs w:val="24"/>
          <w:lang w:val="uk-UA" w:eastAsia="ru-RU"/>
        </w:rPr>
      </w:pPr>
      <w:bookmarkStart w:id="0" w:name="_Hlk37754101"/>
      <w:r w:rsidRPr="0054240B">
        <w:rPr>
          <w:rFonts w:ascii="Times New Roman" w:eastAsia="Times New Roman" w:hAnsi="Times New Roman"/>
          <w:b/>
          <w:bCs/>
          <w:color w:val="000000"/>
          <w:sz w:val="24"/>
          <w:szCs w:val="24"/>
          <w:lang w:val="uk-UA" w:eastAsia="ru-RU"/>
        </w:rPr>
        <w:t>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E7011C" w:rsidRPr="0054240B" w:rsidTr="00A1746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Вимоги статті 17 Закону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Переможець торгів на виконання вимоги статті 17 (підтвердження відсутності підстав) повинен надати таку інформацію:</w:t>
            </w:r>
          </w:p>
        </w:tc>
      </w:tr>
      <w:tr w:rsidR="00E7011C" w:rsidRPr="0054240B" w:rsidTr="00A1746A">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lastRenderedPageBreak/>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7011C" w:rsidRPr="0054240B" w:rsidTr="00A1746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7011C" w:rsidRPr="0054240B" w:rsidTr="00A1746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011C" w:rsidRPr="0054240B" w:rsidRDefault="00E7011C" w:rsidP="00A1746A">
            <w:pPr>
              <w:pStyle w:val="a4"/>
              <w:rPr>
                <w:rFonts w:ascii="Times New Roman" w:hAnsi="Times New Roman"/>
                <w:b/>
              </w:rPr>
            </w:pPr>
            <w:r w:rsidRPr="0054240B">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011C" w:rsidRPr="0054240B" w:rsidRDefault="00E7011C" w:rsidP="00A1746A">
            <w:pPr>
              <w:pStyle w:val="a4"/>
              <w:rPr>
                <w:sz w:val="20"/>
                <w:szCs w:val="20"/>
                <w:lang w:eastAsia="uk-UA"/>
              </w:rPr>
            </w:pPr>
            <w:r w:rsidRPr="0054240B">
              <w:rPr>
                <w:rFonts w:ascii="Times New Roman" w:hAnsi="Times New Roman"/>
                <w:b/>
                <w:i/>
              </w:rPr>
              <w:t xml:space="preserve">Документ повинен бути не більше </w:t>
            </w:r>
            <w:proofErr w:type="spellStart"/>
            <w:r w:rsidRPr="0054240B">
              <w:rPr>
                <w:rFonts w:ascii="Times New Roman" w:hAnsi="Times New Roman"/>
                <w:b/>
                <w:i/>
              </w:rPr>
              <w:t>тридцятиденної</w:t>
            </w:r>
            <w:proofErr w:type="spellEnd"/>
            <w:r w:rsidRPr="0054240B">
              <w:rPr>
                <w:rFonts w:ascii="Times New Roman" w:hAnsi="Times New Roman"/>
                <w:b/>
                <w:i/>
              </w:rPr>
              <w:t xml:space="preserve"> давнини від дати подання документа.</w:t>
            </w:r>
            <w:r w:rsidRPr="0054240B">
              <w:rPr>
                <w:i/>
              </w:rPr>
              <w:t> </w:t>
            </w:r>
          </w:p>
        </w:tc>
      </w:tr>
      <w:tr w:rsidR="00E7011C" w:rsidRPr="0054240B" w:rsidTr="00A1746A">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E7011C" w:rsidRPr="0054240B" w:rsidTr="00A1746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pStyle w:val="a4"/>
              <w:rPr>
                <w:rFonts w:ascii="Times New Roman" w:hAnsi="Times New Roman"/>
                <w:b/>
              </w:rPr>
            </w:pPr>
            <w:r w:rsidRPr="0054240B">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hAnsi="Times New Roman"/>
                <w:b/>
                <w:i/>
                <w:lang w:val="uk-UA"/>
              </w:rPr>
              <w:t xml:space="preserve">Документ повинен бути не більше </w:t>
            </w:r>
            <w:proofErr w:type="spellStart"/>
            <w:r w:rsidRPr="0054240B">
              <w:rPr>
                <w:rFonts w:ascii="Times New Roman" w:hAnsi="Times New Roman"/>
                <w:b/>
                <w:i/>
                <w:lang w:val="uk-UA"/>
              </w:rPr>
              <w:t>тридцятиденної</w:t>
            </w:r>
            <w:proofErr w:type="spellEnd"/>
            <w:r w:rsidRPr="0054240B">
              <w:rPr>
                <w:rFonts w:ascii="Times New Roman" w:hAnsi="Times New Roman"/>
                <w:b/>
                <w:i/>
                <w:lang w:val="uk-UA"/>
              </w:rPr>
              <w:t xml:space="preserve"> давнини від дати подання документа.</w:t>
            </w:r>
            <w:r w:rsidRPr="0054240B">
              <w:rPr>
                <w:i/>
                <w:lang w:val="uk-UA"/>
              </w:rPr>
              <w:t> </w:t>
            </w:r>
          </w:p>
        </w:tc>
      </w:tr>
      <w:tr w:rsidR="00E7011C" w:rsidRPr="0054240B" w:rsidTr="00A1746A">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13 частини 1 статті 17 Закону)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textAlignment w:val="baseline"/>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Замовник самостійно перевіряє інформацію, що є доступною в електронній системі закупівель.</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E7011C" w:rsidRPr="0054240B" w:rsidTr="00A1746A">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7011C" w:rsidRPr="0054240B" w:rsidRDefault="00E7011C" w:rsidP="00E7011C">
      <w:pPr>
        <w:shd w:val="clear" w:color="auto" w:fill="FFFFFF"/>
        <w:spacing w:after="0" w:line="240" w:lineRule="auto"/>
        <w:contextualSpacing/>
        <w:jc w:val="both"/>
        <w:rPr>
          <w:rFonts w:ascii="Times New Roman" w:hAnsi="Times New Roman"/>
          <w:b/>
          <w:color w:val="FF0000"/>
          <w:shd w:val="clear" w:color="auto" w:fill="FFFFFF"/>
          <w:lang w:val="uk-UA"/>
        </w:rPr>
      </w:pPr>
      <w:r w:rsidRPr="0054240B">
        <w:rPr>
          <w:rFonts w:ascii="Times New Roman" w:hAnsi="Times New Roman"/>
          <w:b/>
          <w:shd w:val="clear" w:color="auto" w:fill="FFFFFF"/>
          <w:lang w:val="uk-UA"/>
        </w:rPr>
        <w:t>*</w:t>
      </w:r>
      <w:r w:rsidRPr="0054240B">
        <w:rPr>
          <w:rFonts w:ascii="Times New Roman" w:hAnsi="Times New Roman"/>
          <w:shd w:val="clear" w:color="auto" w:fill="FFFFFF"/>
          <w:lang w:val="uk-UA"/>
        </w:rPr>
        <w:t xml:space="preserve"> </w:t>
      </w:r>
      <w:r w:rsidRPr="0054240B">
        <w:rPr>
          <w:rFonts w:ascii="Times New Roman" w:hAnsi="Times New Roman"/>
          <w:color w:val="000000"/>
          <w:shd w:val="clear" w:color="auto" w:fill="FFFFFF"/>
          <w:lang w:val="uk-UA"/>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4" w:anchor="n1264" w:history="1">
        <w:r w:rsidRPr="0054240B">
          <w:rPr>
            <w:rStyle w:val="a3"/>
            <w:rFonts w:ascii="Times New Roman" w:hAnsi="Times New Roman"/>
            <w:shd w:val="clear" w:color="auto" w:fill="FFFFFF"/>
            <w:lang w:val="uk-UA"/>
          </w:rPr>
          <w:t>пунктами 2</w:t>
        </w:r>
      </w:hyperlink>
      <w:r w:rsidRPr="0054240B">
        <w:rPr>
          <w:rFonts w:ascii="Times New Roman" w:hAnsi="Times New Roman"/>
          <w:color w:val="000000"/>
          <w:shd w:val="clear" w:color="auto" w:fill="FFFFFF"/>
          <w:lang w:val="uk-UA"/>
        </w:rPr>
        <w:t>, </w:t>
      </w:r>
      <w:hyperlink r:id="rId5" w:anchor="n1265" w:history="1">
        <w:r w:rsidRPr="0054240B">
          <w:rPr>
            <w:rStyle w:val="a3"/>
            <w:rFonts w:ascii="Times New Roman" w:hAnsi="Times New Roman"/>
            <w:shd w:val="clear" w:color="auto" w:fill="FFFFFF"/>
            <w:lang w:val="uk-UA"/>
          </w:rPr>
          <w:t>3</w:t>
        </w:r>
      </w:hyperlink>
      <w:r w:rsidRPr="0054240B">
        <w:rPr>
          <w:rFonts w:ascii="Times New Roman" w:hAnsi="Times New Roman"/>
          <w:color w:val="000000"/>
          <w:shd w:val="clear" w:color="auto" w:fill="FFFFFF"/>
          <w:lang w:val="uk-UA"/>
        </w:rPr>
        <w:t>, </w:t>
      </w:r>
      <w:hyperlink r:id="rId6" w:anchor="n1267" w:history="1">
        <w:r w:rsidRPr="0054240B">
          <w:rPr>
            <w:rStyle w:val="a3"/>
            <w:rFonts w:ascii="Times New Roman" w:hAnsi="Times New Roman"/>
            <w:shd w:val="clear" w:color="auto" w:fill="FFFFFF"/>
            <w:lang w:val="uk-UA"/>
          </w:rPr>
          <w:t>5</w:t>
        </w:r>
      </w:hyperlink>
      <w:r w:rsidRPr="0054240B">
        <w:rPr>
          <w:rFonts w:ascii="Times New Roman" w:hAnsi="Times New Roman"/>
          <w:color w:val="000000"/>
          <w:shd w:val="clear" w:color="auto" w:fill="FFFFFF"/>
          <w:lang w:val="uk-UA"/>
        </w:rPr>
        <w:t>, </w:t>
      </w:r>
      <w:hyperlink r:id="rId7" w:anchor="n1268" w:history="1">
        <w:r w:rsidRPr="0054240B">
          <w:rPr>
            <w:rStyle w:val="a3"/>
            <w:rFonts w:ascii="Times New Roman" w:hAnsi="Times New Roman"/>
            <w:shd w:val="clear" w:color="auto" w:fill="FFFFFF"/>
            <w:lang w:val="uk-UA"/>
          </w:rPr>
          <w:t>6</w:t>
        </w:r>
      </w:hyperlink>
      <w:r w:rsidRPr="0054240B">
        <w:rPr>
          <w:rFonts w:ascii="Times New Roman" w:hAnsi="Times New Roman"/>
          <w:color w:val="000000"/>
          <w:shd w:val="clear" w:color="auto" w:fill="FFFFFF"/>
          <w:lang w:val="uk-UA"/>
        </w:rPr>
        <w:t>, </w:t>
      </w:r>
      <w:hyperlink r:id="rId8" w:anchor="n1270" w:history="1">
        <w:r w:rsidRPr="0054240B">
          <w:rPr>
            <w:rStyle w:val="a3"/>
            <w:rFonts w:ascii="Times New Roman" w:hAnsi="Times New Roman"/>
            <w:shd w:val="clear" w:color="auto" w:fill="FFFFFF"/>
            <w:lang w:val="uk-UA"/>
          </w:rPr>
          <w:t>8</w:t>
        </w:r>
      </w:hyperlink>
      <w:r w:rsidRPr="0054240B">
        <w:rPr>
          <w:rFonts w:ascii="Times New Roman" w:hAnsi="Times New Roman"/>
          <w:color w:val="000000"/>
          <w:shd w:val="clear" w:color="auto" w:fill="FFFFFF"/>
          <w:lang w:val="uk-UA"/>
        </w:rPr>
        <w:t>, </w:t>
      </w:r>
      <w:hyperlink r:id="rId9" w:anchor="n1274" w:history="1">
        <w:r w:rsidRPr="0054240B">
          <w:rPr>
            <w:rStyle w:val="a3"/>
            <w:rFonts w:ascii="Times New Roman" w:hAnsi="Times New Roman"/>
            <w:shd w:val="clear" w:color="auto" w:fill="FFFFFF"/>
            <w:lang w:val="uk-UA"/>
          </w:rPr>
          <w:t>12</w:t>
        </w:r>
      </w:hyperlink>
      <w:r w:rsidRPr="0054240B">
        <w:rPr>
          <w:rFonts w:ascii="Times New Roman" w:hAnsi="Times New Roman"/>
          <w:color w:val="000000"/>
          <w:shd w:val="clear" w:color="auto" w:fill="FFFFFF"/>
          <w:lang w:val="uk-UA"/>
        </w:rPr>
        <w:t> і </w:t>
      </w:r>
      <w:hyperlink r:id="rId10" w:anchor="n1275" w:history="1">
        <w:r w:rsidRPr="0054240B">
          <w:rPr>
            <w:rStyle w:val="a3"/>
            <w:rFonts w:ascii="Times New Roman" w:hAnsi="Times New Roman"/>
            <w:shd w:val="clear" w:color="auto" w:fill="FFFFFF"/>
            <w:lang w:val="uk-UA"/>
          </w:rPr>
          <w:t>13</w:t>
        </w:r>
      </w:hyperlink>
      <w:hyperlink r:id="rId11" w:anchor="n1275" w:history="1">
        <w:r w:rsidRPr="0054240B">
          <w:rPr>
            <w:rStyle w:val="a3"/>
            <w:rFonts w:ascii="Times New Roman" w:hAnsi="Times New Roman"/>
            <w:shd w:val="clear" w:color="auto" w:fill="FFFFFF"/>
            <w:lang w:val="uk-UA"/>
          </w:rPr>
          <w:t> частини першої</w:t>
        </w:r>
      </w:hyperlink>
      <w:r w:rsidRPr="0054240B">
        <w:rPr>
          <w:rFonts w:ascii="Times New Roman" w:hAnsi="Times New Roman"/>
          <w:color w:val="000000"/>
          <w:shd w:val="clear" w:color="auto" w:fill="FFFFFF"/>
          <w:lang w:val="uk-UA"/>
        </w:rPr>
        <w:t> та </w:t>
      </w:r>
      <w:hyperlink r:id="rId12" w:anchor="n1276" w:history="1">
        <w:r w:rsidRPr="0054240B">
          <w:rPr>
            <w:rStyle w:val="a3"/>
            <w:rFonts w:ascii="Times New Roman" w:hAnsi="Times New Roman"/>
            <w:shd w:val="clear" w:color="auto" w:fill="FFFFFF"/>
            <w:lang w:val="uk-UA"/>
          </w:rPr>
          <w:t>частиною другою</w:t>
        </w:r>
      </w:hyperlink>
      <w:r w:rsidRPr="0054240B">
        <w:rPr>
          <w:rFonts w:ascii="Times New Roman" w:hAnsi="Times New Roman"/>
          <w:color w:val="000000"/>
          <w:shd w:val="clear" w:color="auto" w:fill="FFFFFF"/>
          <w:lang w:val="uk-UA"/>
        </w:rPr>
        <w:t> цієї статті.</w:t>
      </w:r>
    </w:p>
    <w:p w:rsidR="00E7011C" w:rsidRPr="0054240B" w:rsidRDefault="00E7011C" w:rsidP="00E7011C">
      <w:pPr>
        <w:rPr>
          <w:rFonts w:ascii="Times New Roman" w:eastAsia="Times New Roman" w:hAnsi="Times New Roman"/>
          <w:b/>
          <w:bCs/>
          <w:color w:val="000000"/>
          <w:sz w:val="24"/>
          <w:szCs w:val="24"/>
          <w:lang w:val="uk-UA" w:eastAsia="ru-RU"/>
        </w:rPr>
      </w:pPr>
      <w:r w:rsidRPr="0054240B">
        <w:rPr>
          <w:rFonts w:ascii="Times New Roman" w:eastAsia="Times New Roman" w:hAnsi="Times New Roman"/>
          <w:b/>
          <w:bCs/>
          <w:color w:val="000000"/>
          <w:sz w:val="24"/>
          <w:szCs w:val="24"/>
          <w:lang w:val="uk-UA" w:eastAsia="ru-RU"/>
        </w:rPr>
        <w:br w:type="page"/>
        <w:t>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26"/>
        <w:gridCol w:w="4226"/>
        <w:gridCol w:w="4293"/>
      </w:tblGrid>
      <w:tr w:rsidR="00E7011C" w:rsidRPr="0054240B" w:rsidTr="00A1746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Вимоги статті 17 Закону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Переможець торгів на виконання вимоги статті 17 (підтвердження відсутності підстав) повинен надати таку інформацію:</w:t>
            </w:r>
          </w:p>
        </w:tc>
      </w:tr>
      <w:tr w:rsidR="00E7011C" w:rsidRPr="0054240B" w:rsidTr="00A1746A">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E7011C" w:rsidRPr="0054240B" w:rsidTr="00A1746A">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pBdr>
                <w:top w:val="nil"/>
                <w:left w:val="nil"/>
                <w:bottom w:val="nil"/>
                <w:right w:val="nil"/>
                <w:between w:val="nil"/>
              </w:pBd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xml:space="preserve">Довідка або довідка у формі електронного документа або копія нотаріально завіреної довідки про те, що фізична особа, яка підписала тендерну пропозицію, до </w:t>
            </w:r>
            <w:proofErr w:type="spellStart"/>
            <w:r w:rsidRPr="0054240B">
              <w:rPr>
                <w:rFonts w:ascii="Times New Roman" w:eastAsia="Times New Roman" w:hAnsi="Times New Roman"/>
                <w:sz w:val="20"/>
                <w:szCs w:val="20"/>
                <w:lang w:val="uk-UA" w:eastAsia="uk-UA"/>
              </w:rPr>
              <w:t>кримiнальної</w:t>
            </w:r>
            <w:proofErr w:type="spellEnd"/>
            <w:r w:rsidRPr="0054240B">
              <w:rPr>
                <w:rFonts w:ascii="Times New Roman" w:eastAsia="Times New Roman" w:hAnsi="Times New Roman"/>
                <w:sz w:val="20"/>
                <w:szCs w:val="20"/>
                <w:lang w:val="uk-UA" w:eastAsia="uk-UA"/>
              </w:rPr>
              <w:t xml:space="preserve"> </w:t>
            </w:r>
            <w:proofErr w:type="spellStart"/>
            <w:r w:rsidRPr="0054240B">
              <w:rPr>
                <w:rFonts w:ascii="Times New Roman" w:eastAsia="Times New Roman" w:hAnsi="Times New Roman"/>
                <w:sz w:val="20"/>
                <w:szCs w:val="20"/>
                <w:lang w:val="uk-UA" w:eastAsia="uk-UA"/>
              </w:rPr>
              <w:t>вiдповiдальностi</w:t>
            </w:r>
            <w:proofErr w:type="spellEnd"/>
            <w:r w:rsidRPr="0054240B">
              <w:rPr>
                <w:rFonts w:ascii="Times New Roman" w:eastAsia="Times New Roman" w:hAnsi="Times New Roman"/>
                <w:sz w:val="20"/>
                <w:szCs w:val="20"/>
                <w:lang w:val="uk-UA" w:eastAsia="uk-UA"/>
              </w:rPr>
              <w:t xml:space="preserve"> не притягується, незнятої чи непогашеної </w:t>
            </w:r>
            <w:proofErr w:type="spellStart"/>
            <w:r w:rsidRPr="0054240B">
              <w:rPr>
                <w:rFonts w:ascii="Times New Roman" w:eastAsia="Times New Roman" w:hAnsi="Times New Roman"/>
                <w:sz w:val="20"/>
                <w:szCs w:val="20"/>
                <w:lang w:val="uk-UA" w:eastAsia="uk-UA"/>
              </w:rPr>
              <w:t>судимостi</w:t>
            </w:r>
            <w:proofErr w:type="spellEnd"/>
            <w:r w:rsidRPr="0054240B">
              <w:rPr>
                <w:rFonts w:ascii="Times New Roman" w:eastAsia="Times New Roman" w:hAnsi="Times New Roman"/>
                <w:sz w:val="20"/>
                <w:szCs w:val="20"/>
                <w:lang w:val="uk-UA" w:eastAsia="uk-UA"/>
              </w:rPr>
              <w:t xml:space="preserve"> не має та в розшуку не перебуває. Документ повинен бути не більше </w:t>
            </w:r>
            <w:proofErr w:type="spellStart"/>
            <w:r w:rsidRPr="0054240B">
              <w:rPr>
                <w:rFonts w:ascii="Times New Roman" w:eastAsia="Times New Roman" w:hAnsi="Times New Roman"/>
                <w:sz w:val="20"/>
                <w:szCs w:val="20"/>
                <w:lang w:val="uk-UA" w:eastAsia="uk-UA"/>
              </w:rPr>
              <w:t>тридцятиденної</w:t>
            </w:r>
            <w:proofErr w:type="spellEnd"/>
            <w:r w:rsidRPr="0054240B">
              <w:rPr>
                <w:rFonts w:ascii="Times New Roman" w:eastAsia="Times New Roman" w:hAnsi="Times New Roman"/>
                <w:sz w:val="20"/>
                <w:szCs w:val="20"/>
                <w:lang w:val="uk-UA" w:eastAsia="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3" w:history="1">
              <w:r w:rsidRPr="0054240B">
                <w:rPr>
                  <w:sz w:val="20"/>
                  <w:szCs w:val="20"/>
                  <w:lang w:val="uk-UA" w:eastAsia="uk-UA"/>
                </w:rPr>
                <w:t>http://wanted.mvs.gov.ua/test/</w:t>
              </w:r>
            </w:hyperlink>
            <w:r w:rsidRPr="0054240B">
              <w:rPr>
                <w:rFonts w:ascii="Times New Roman" w:eastAsia="Times New Roman" w:hAnsi="Times New Roman"/>
                <w:sz w:val="20"/>
                <w:szCs w:val="20"/>
                <w:lang w:val="uk-UA" w:eastAsia="uk-UA"/>
              </w:rPr>
              <w:t>.</w:t>
            </w:r>
          </w:p>
        </w:tc>
      </w:tr>
      <w:tr w:rsidR="00E7011C" w:rsidRPr="0054240B" w:rsidTr="00A1746A">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E7011C" w:rsidRPr="0054240B" w:rsidTr="00A1746A">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xml:space="preserve">Довідка або довідка у формі електронного документа або копія нотаріально завіреної довідки про те, що фізична особа, яка підписала тендерну пропозицію, до </w:t>
            </w:r>
            <w:proofErr w:type="spellStart"/>
            <w:r w:rsidRPr="0054240B">
              <w:rPr>
                <w:rFonts w:ascii="Times New Roman" w:eastAsia="Times New Roman" w:hAnsi="Times New Roman"/>
                <w:sz w:val="20"/>
                <w:szCs w:val="20"/>
                <w:lang w:val="uk-UA" w:eastAsia="uk-UA"/>
              </w:rPr>
              <w:t>кримiнальної</w:t>
            </w:r>
            <w:proofErr w:type="spellEnd"/>
            <w:r w:rsidRPr="0054240B">
              <w:rPr>
                <w:rFonts w:ascii="Times New Roman" w:eastAsia="Times New Roman" w:hAnsi="Times New Roman"/>
                <w:sz w:val="20"/>
                <w:szCs w:val="20"/>
                <w:lang w:val="uk-UA" w:eastAsia="uk-UA"/>
              </w:rPr>
              <w:t xml:space="preserve"> </w:t>
            </w:r>
            <w:proofErr w:type="spellStart"/>
            <w:r w:rsidRPr="0054240B">
              <w:rPr>
                <w:rFonts w:ascii="Times New Roman" w:eastAsia="Times New Roman" w:hAnsi="Times New Roman"/>
                <w:sz w:val="20"/>
                <w:szCs w:val="20"/>
                <w:lang w:val="uk-UA" w:eastAsia="uk-UA"/>
              </w:rPr>
              <w:t>вiдповiдальностi</w:t>
            </w:r>
            <w:proofErr w:type="spellEnd"/>
            <w:r w:rsidRPr="0054240B">
              <w:rPr>
                <w:rFonts w:ascii="Times New Roman" w:eastAsia="Times New Roman" w:hAnsi="Times New Roman"/>
                <w:sz w:val="20"/>
                <w:szCs w:val="20"/>
                <w:lang w:val="uk-UA" w:eastAsia="uk-UA"/>
              </w:rPr>
              <w:t xml:space="preserve"> не притягується, незнятої чи непогашеної </w:t>
            </w:r>
            <w:proofErr w:type="spellStart"/>
            <w:r w:rsidRPr="0054240B">
              <w:rPr>
                <w:rFonts w:ascii="Times New Roman" w:eastAsia="Times New Roman" w:hAnsi="Times New Roman"/>
                <w:sz w:val="20"/>
                <w:szCs w:val="20"/>
                <w:lang w:val="uk-UA" w:eastAsia="uk-UA"/>
              </w:rPr>
              <w:t>судимостi</w:t>
            </w:r>
            <w:proofErr w:type="spellEnd"/>
            <w:r w:rsidRPr="0054240B">
              <w:rPr>
                <w:rFonts w:ascii="Times New Roman" w:eastAsia="Times New Roman" w:hAnsi="Times New Roman"/>
                <w:sz w:val="20"/>
                <w:szCs w:val="20"/>
                <w:lang w:val="uk-UA" w:eastAsia="uk-UA"/>
              </w:rPr>
              <w:t xml:space="preserve"> не має та в розшуку не перебуває. Документ повинен бути не більше </w:t>
            </w:r>
            <w:proofErr w:type="spellStart"/>
            <w:r w:rsidRPr="0054240B">
              <w:rPr>
                <w:rFonts w:ascii="Times New Roman" w:eastAsia="Times New Roman" w:hAnsi="Times New Roman"/>
                <w:sz w:val="20"/>
                <w:szCs w:val="20"/>
                <w:lang w:val="uk-UA" w:eastAsia="uk-UA"/>
              </w:rPr>
              <w:t>тридцятиденної</w:t>
            </w:r>
            <w:proofErr w:type="spellEnd"/>
            <w:r w:rsidRPr="0054240B">
              <w:rPr>
                <w:rFonts w:ascii="Times New Roman" w:eastAsia="Times New Roman" w:hAnsi="Times New Roman"/>
                <w:sz w:val="20"/>
                <w:szCs w:val="20"/>
                <w:lang w:val="uk-UA" w:eastAsia="uk-UA"/>
              </w:rPr>
              <w:t xml:space="preserve"> давнини від дати подання документа. Додатково замовник перевіряє достовірність довідки на офіційному сайті МВС за посиланням </w:t>
            </w:r>
            <w:hyperlink r:id="rId14" w:history="1">
              <w:r w:rsidRPr="0054240B">
                <w:rPr>
                  <w:sz w:val="20"/>
                  <w:szCs w:val="20"/>
                  <w:lang w:val="uk-UA" w:eastAsia="uk-UA"/>
                </w:rPr>
                <w:t>http://wanted.mvs.gov.ua/test/</w:t>
              </w:r>
            </w:hyperlink>
            <w:r w:rsidRPr="0054240B">
              <w:rPr>
                <w:rFonts w:ascii="Times New Roman" w:eastAsia="Times New Roman" w:hAnsi="Times New Roman"/>
                <w:sz w:val="20"/>
                <w:szCs w:val="20"/>
                <w:lang w:val="uk-UA" w:eastAsia="uk-UA"/>
              </w:rPr>
              <w:t>.</w:t>
            </w:r>
          </w:p>
        </w:tc>
      </w:tr>
      <w:tr w:rsidR="00E7011C" w:rsidRPr="0054240B" w:rsidTr="00A1746A">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xml:space="preserve">  (пункт 13 частини 1 статті 17 Закону)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011C" w:rsidRPr="0054240B" w:rsidRDefault="00E7011C" w:rsidP="00A1746A">
            <w:pPr>
              <w:spacing w:after="0" w:line="240" w:lineRule="auto"/>
              <w:ind w:right="140"/>
              <w:textAlignment w:val="baseline"/>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Замовник самостійно перевіряє інформацію, що є доступною в електронній системі закупівель.</w:t>
            </w:r>
          </w:p>
          <w:p w:rsidR="00E7011C" w:rsidRPr="0054240B" w:rsidRDefault="00E7011C" w:rsidP="00A1746A">
            <w:pPr>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з податкової служби про відсутність податкової заборгованості.</w:t>
            </w:r>
          </w:p>
        </w:tc>
      </w:tr>
      <w:tr w:rsidR="00E7011C" w:rsidRPr="0054240B" w:rsidTr="00A1746A">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ind w:right="140"/>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7011C" w:rsidRPr="0054240B" w:rsidRDefault="00E7011C" w:rsidP="00E7011C">
      <w:pPr>
        <w:shd w:val="clear" w:color="auto" w:fill="FFFFFF"/>
        <w:spacing w:after="0" w:line="240" w:lineRule="auto"/>
        <w:contextualSpacing/>
        <w:jc w:val="both"/>
        <w:rPr>
          <w:rFonts w:ascii="Times New Roman" w:hAnsi="Times New Roman"/>
          <w:b/>
          <w:color w:val="FF0000"/>
          <w:shd w:val="clear" w:color="auto" w:fill="FFFFFF"/>
          <w:lang w:val="uk-UA"/>
        </w:rPr>
      </w:pPr>
      <w:r w:rsidRPr="0054240B">
        <w:rPr>
          <w:rFonts w:ascii="Times New Roman" w:hAnsi="Times New Roman"/>
          <w:b/>
          <w:shd w:val="clear" w:color="auto" w:fill="FFFFFF"/>
          <w:lang w:val="uk-UA"/>
        </w:rPr>
        <w:t>*</w:t>
      </w:r>
      <w:r w:rsidRPr="0054240B">
        <w:rPr>
          <w:rFonts w:ascii="Times New Roman" w:hAnsi="Times New Roman"/>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5" w:anchor="n1264" w:history="1">
        <w:r w:rsidRPr="0054240B">
          <w:rPr>
            <w:rStyle w:val="a3"/>
            <w:rFonts w:ascii="Times New Roman" w:hAnsi="Times New Roman"/>
            <w:shd w:val="clear" w:color="auto" w:fill="FFFFFF"/>
            <w:lang w:val="uk-UA"/>
          </w:rPr>
          <w:t>пунктами 2</w:t>
        </w:r>
      </w:hyperlink>
      <w:r w:rsidRPr="0054240B">
        <w:rPr>
          <w:rFonts w:ascii="Times New Roman" w:hAnsi="Times New Roman"/>
          <w:color w:val="000000"/>
          <w:shd w:val="clear" w:color="auto" w:fill="FFFFFF"/>
          <w:lang w:val="uk-UA"/>
        </w:rPr>
        <w:t>, </w:t>
      </w:r>
      <w:hyperlink r:id="rId16" w:anchor="n1265" w:history="1">
        <w:r w:rsidRPr="0054240B">
          <w:rPr>
            <w:rStyle w:val="a3"/>
            <w:rFonts w:ascii="Times New Roman" w:hAnsi="Times New Roman"/>
            <w:shd w:val="clear" w:color="auto" w:fill="FFFFFF"/>
            <w:lang w:val="uk-UA"/>
          </w:rPr>
          <w:t>3</w:t>
        </w:r>
      </w:hyperlink>
      <w:r w:rsidRPr="0054240B">
        <w:rPr>
          <w:rFonts w:ascii="Times New Roman" w:hAnsi="Times New Roman"/>
          <w:color w:val="000000"/>
          <w:shd w:val="clear" w:color="auto" w:fill="FFFFFF"/>
          <w:lang w:val="uk-UA"/>
        </w:rPr>
        <w:t>, </w:t>
      </w:r>
      <w:hyperlink r:id="rId17" w:anchor="n1267" w:history="1">
        <w:r w:rsidRPr="0054240B">
          <w:rPr>
            <w:rStyle w:val="a3"/>
            <w:rFonts w:ascii="Times New Roman" w:hAnsi="Times New Roman"/>
            <w:shd w:val="clear" w:color="auto" w:fill="FFFFFF"/>
            <w:lang w:val="uk-UA"/>
          </w:rPr>
          <w:t>5</w:t>
        </w:r>
      </w:hyperlink>
      <w:r w:rsidRPr="0054240B">
        <w:rPr>
          <w:rFonts w:ascii="Times New Roman" w:hAnsi="Times New Roman"/>
          <w:color w:val="000000"/>
          <w:shd w:val="clear" w:color="auto" w:fill="FFFFFF"/>
          <w:lang w:val="uk-UA"/>
        </w:rPr>
        <w:t>, </w:t>
      </w:r>
      <w:hyperlink r:id="rId18" w:anchor="n1268" w:history="1">
        <w:r w:rsidRPr="0054240B">
          <w:rPr>
            <w:rStyle w:val="a3"/>
            <w:rFonts w:ascii="Times New Roman" w:hAnsi="Times New Roman"/>
            <w:shd w:val="clear" w:color="auto" w:fill="FFFFFF"/>
            <w:lang w:val="uk-UA"/>
          </w:rPr>
          <w:t>6</w:t>
        </w:r>
      </w:hyperlink>
      <w:r w:rsidRPr="0054240B">
        <w:rPr>
          <w:rFonts w:ascii="Times New Roman" w:hAnsi="Times New Roman"/>
          <w:color w:val="000000"/>
          <w:shd w:val="clear" w:color="auto" w:fill="FFFFFF"/>
          <w:lang w:val="uk-UA"/>
        </w:rPr>
        <w:t>, </w:t>
      </w:r>
      <w:hyperlink r:id="rId19" w:anchor="n1270" w:history="1">
        <w:r w:rsidRPr="0054240B">
          <w:rPr>
            <w:rStyle w:val="a3"/>
            <w:rFonts w:ascii="Times New Roman" w:hAnsi="Times New Roman"/>
            <w:shd w:val="clear" w:color="auto" w:fill="FFFFFF"/>
            <w:lang w:val="uk-UA"/>
          </w:rPr>
          <w:t>8</w:t>
        </w:r>
      </w:hyperlink>
      <w:r w:rsidRPr="0054240B">
        <w:rPr>
          <w:rFonts w:ascii="Times New Roman" w:hAnsi="Times New Roman"/>
          <w:color w:val="000000"/>
          <w:shd w:val="clear" w:color="auto" w:fill="FFFFFF"/>
          <w:lang w:val="uk-UA"/>
        </w:rPr>
        <w:t>, </w:t>
      </w:r>
      <w:hyperlink r:id="rId20" w:anchor="n1274" w:history="1">
        <w:r w:rsidRPr="0054240B">
          <w:rPr>
            <w:rStyle w:val="a3"/>
            <w:rFonts w:ascii="Times New Roman" w:hAnsi="Times New Roman"/>
            <w:shd w:val="clear" w:color="auto" w:fill="FFFFFF"/>
            <w:lang w:val="uk-UA"/>
          </w:rPr>
          <w:t>12</w:t>
        </w:r>
      </w:hyperlink>
      <w:r w:rsidRPr="0054240B">
        <w:rPr>
          <w:rFonts w:ascii="Times New Roman" w:hAnsi="Times New Roman"/>
          <w:color w:val="000000"/>
          <w:shd w:val="clear" w:color="auto" w:fill="FFFFFF"/>
          <w:lang w:val="uk-UA"/>
        </w:rPr>
        <w:t> і </w:t>
      </w:r>
      <w:hyperlink r:id="rId21" w:anchor="n1275" w:history="1">
        <w:r w:rsidRPr="0054240B">
          <w:rPr>
            <w:rStyle w:val="a3"/>
            <w:rFonts w:ascii="Times New Roman" w:hAnsi="Times New Roman"/>
            <w:shd w:val="clear" w:color="auto" w:fill="FFFFFF"/>
            <w:lang w:val="uk-UA"/>
          </w:rPr>
          <w:t>13</w:t>
        </w:r>
      </w:hyperlink>
      <w:hyperlink r:id="rId22" w:anchor="n1275" w:history="1">
        <w:r w:rsidRPr="0054240B">
          <w:rPr>
            <w:rStyle w:val="a3"/>
            <w:rFonts w:ascii="Times New Roman" w:hAnsi="Times New Roman"/>
            <w:shd w:val="clear" w:color="auto" w:fill="FFFFFF"/>
            <w:lang w:val="uk-UA"/>
          </w:rPr>
          <w:t> частини першої</w:t>
        </w:r>
      </w:hyperlink>
      <w:r w:rsidRPr="0054240B">
        <w:rPr>
          <w:rFonts w:ascii="Times New Roman" w:hAnsi="Times New Roman"/>
          <w:color w:val="000000"/>
          <w:shd w:val="clear" w:color="auto" w:fill="FFFFFF"/>
          <w:lang w:val="uk-UA"/>
        </w:rPr>
        <w:t> та </w:t>
      </w:r>
      <w:hyperlink r:id="rId23" w:anchor="n1276" w:history="1">
        <w:r w:rsidRPr="0054240B">
          <w:rPr>
            <w:rStyle w:val="a3"/>
            <w:rFonts w:ascii="Times New Roman" w:hAnsi="Times New Roman"/>
            <w:shd w:val="clear" w:color="auto" w:fill="FFFFFF"/>
            <w:lang w:val="uk-UA"/>
          </w:rPr>
          <w:t>частиною другою</w:t>
        </w:r>
      </w:hyperlink>
      <w:r w:rsidRPr="0054240B">
        <w:rPr>
          <w:rFonts w:ascii="Times New Roman" w:hAnsi="Times New Roman"/>
          <w:color w:val="000000"/>
          <w:shd w:val="clear" w:color="auto" w:fill="FFFFFF"/>
          <w:lang w:val="uk-UA"/>
        </w:rPr>
        <w:t> цієї статті.</w:t>
      </w:r>
    </w:p>
    <w:p w:rsidR="00E7011C" w:rsidRPr="0054240B" w:rsidRDefault="00E7011C" w:rsidP="00E7011C">
      <w:pPr>
        <w:rPr>
          <w:rFonts w:ascii="Times New Roman" w:eastAsia="Times New Roman" w:hAnsi="Times New Roman"/>
          <w:b/>
          <w:bCs/>
          <w:color w:val="000000"/>
          <w:sz w:val="24"/>
          <w:szCs w:val="24"/>
          <w:lang w:val="uk-UA" w:eastAsia="ru-RU"/>
        </w:rPr>
      </w:pPr>
      <w:r w:rsidRPr="0054240B">
        <w:rPr>
          <w:rFonts w:ascii="Times New Roman" w:eastAsia="Times New Roman" w:hAnsi="Times New Roman"/>
          <w:b/>
          <w:bCs/>
          <w:color w:val="000000"/>
          <w:sz w:val="24"/>
          <w:szCs w:val="24"/>
          <w:lang w:val="uk-UA" w:eastAsia="ru-RU"/>
        </w:rPr>
        <w:br w:type="page"/>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300"/>
        <w:gridCol w:w="9035"/>
      </w:tblGrid>
      <w:tr w:rsidR="00E7011C" w:rsidRPr="0054240B" w:rsidTr="00A1746A">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7011C" w:rsidRPr="0054240B" w:rsidRDefault="00E7011C" w:rsidP="00A1746A">
            <w:pPr>
              <w:spacing w:after="0" w:line="240" w:lineRule="auto"/>
              <w:ind w:left="100"/>
              <w:jc w:val="center"/>
              <w:rPr>
                <w:rFonts w:ascii="Times New Roman" w:eastAsia="Times New Roman" w:hAnsi="Times New Roman"/>
                <w:b/>
                <w:bCs/>
                <w:color w:val="000000"/>
                <w:sz w:val="24"/>
                <w:szCs w:val="24"/>
                <w:lang w:val="uk-UA" w:eastAsia="ru-RU"/>
              </w:rPr>
            </w:pPr>
            <w:r w:rsidRPr="0054240B">
              <w:rPr>
                <w:rFonts w:ascii="Times New Roman" w:eastAsia="Times New Roman" w:hAnsi="Times New Roman"/>
                <w:b/>
                <w:bCs/>
                <w:color w:val="000000"/>
                <w:sz w:val="24"/>
                <w:szCs w:val="24"/>
                <w:lang w:val="uk-UA" w:eastAsia="ru-RU"/>
              </w:rPr>
              <w:t>Інші документи від Учасника:</w:t>
            </w:r>
          </w:p>
        </w:tc>
      </w:tr>
      <w:tr w:rsidR="00E7011C" w:rsidRPr="0054240B" w:rsidTr="00A1746A">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ind w:right="120" w:hanging="20"/>
              <w:jc w:val="both"/>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Для фізичних осіб,  фізичних осіб- підприємців:</w:t>
            </w:r>
          </w:p>
          <w:p w:rsidR="00E7011C" w:rsidRPr="0054240B" w:rsidRDefault="00E7011C" w:rsidP="00A1746A">
            <w:pPr>
              <w:spacing w:after="0" w:line="240" w:lineRule="auto"/>
              <w:ind w:right="120" w:hanging="20"/>
              <w:jc w:val="both"/>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E7011C" w:rsidRPr="0054240B" w:rsidRDefault="00E7011C" w:rsidP="00A1746A">
            <w:pPr>
              <w:spacing w:after="0" w:line="240" w:lineRule="auto"/>
              <w:ind w:right="120" w:hanging="20"/>
              <w:jc w:val="both"/>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xml:space="preserve">та </w:t>
            </w:r>
          </w:p>
          <w:p w:rsidR="00E7011C" w:rsidRPr="0054240B" w:rsidRDefault="00E7011C" w:rsidP="00A1746A">
            <w:pPr>
              <w:spacing w:after="0" w:line="240" w:lineRule="auto"/>
              <w:ind w:right="120" w:hanging="20"/>
              <w:jc w:val="both"/>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E7011C" w:rsidRPr="0054240B" w:rsidTr="00A1746A">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jc w:val="both"/>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7011C" w:rsidRPr="0054240B" w:rsidTr="00A1746A">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rPr>
                <w:rFonts w:ascii="Times New Roman" w:eastAsia="Times New Roman" w:hAnsi="Times New Roman"/>
                <w:sz w:val="20"/>
                <w:szCs w:val="20"/>
                <w:lang w:val="uk-UA" w:eastAsia="uk-UA"/>
              </w:rPr>
            </w:pPr>
            <w:r w:rsidRPr="0054240B">
              <w:rPr>
                <w:rFonts w:ascii="Times New Roman" w:eastAsia="Times New Roman" w:hAnsi="Times New Roman"/>
                <w:sz w:val="20"/>
                <w:szCs w:val="20"/>
                <w:lang w:val="uk-UA"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7011C" w:rsidRPr="0054240B" w:rsidRDefault="00E7011C" w:rsidP="00A1746A">
            <w:pPr>
              <w:spacing w:after="0" w:line="240" w:lineRule="auto"/>
              <w:ind w:right="120" w:hanging="20"/>
              <w:jc w:val="both"/>
              <w:rPr>
                <w:rFonts w:ascii="Times New Roman" w:eastAsia="Times New Roman" w:hAnsi="Times New Roman"/>
                <w:sz w:val="20"/>
                <w:szCs w:val="20"/>
                <w:lang w:val="uk-UA" w:eastAsia="uk-UA"/>
              </w:rPr>
            </w:pPr>
            <w:r w:rsidRPr="0054240B">
              <w:rPr>
                <w:rFonts w:ascii="Times New Roman" w:eastAsia="Times New Roman" w:hAnsi="Times New Roman"/>
                <w:b/>
                <w:bCs/>
                <w:sz w:val="20"/>
                <w:szCs w:val="20"/>
                <w:lang w:val="uk-UA" w:eastAsia="uk-UA"/>
              </w:rPr>
              <w:t xml:space="preserve">Достовірна інформація у вигляді довідки довільної форми </w:t>
            </w:r>
            <w:r w:rsidRPr="0054240B">
              <w:rPr>
                <w:rFonts w:ascii="Times New Roman" w:eastAsia="Times New Roman" w:hAnsi="Times New Roman"/>
                <w:sz w:val="20"/>
                <w:szCs w:val="20"/>
                <w:lang w:val="uk-UA" w:eastAsia="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2E76C7" w:rsidRPr="00E7011C" w:rsidRDefault="002E76C7">
      <w:pPr>
        <w:rPr>
          <w:lang w:val="uk-UA"/>
        </w:rPr>
      </w:pPr>
      <w:bookmarkStart w:id="1" w:name="_GoBack"/>
      <w:bookmarkEnd w:id="1"/>
    </w:p>
    <w:sectPr w:rsidR="002E76C7" w:rsidRPr="00E7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1D"/>
    <w:rsid w:val="002E76C7"/>
    <w:rsid w:val="00512B1D"/>
    <w:rsid w:val="00E7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6FAA-2814-44AC-9D3A-52131A9E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1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11C"/>
    <w:rPr>
      <w:color w:val="0563C1"/>
      <w:u w:val="single"/>
    </w:rPr>
  </w:style>
  <w:style w:type="paragraph" w:styleId="a4">
    <w:name w:val="No Spacing"/>
    <w:uiPriority w:val="1"/>
    <w:qFormat/>
    <w:rsid w:val="00E7011C"/>
    <w:pPr>
      <w:spacing w:after="0" w:line="240" w:lineRule="auto"/>
    </w:pPr>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18" Type="http://schemas.openxmlformats.org/officeDocument/2006/relationships/hyperlink" Target="https://zakon.rada.gov.ua/laws/show/922-19/print" TargetMode="External"/><Relationship Id="rId3" Type="http://schemas.openxmlformats.org/officeDocument/2006/relationships/webSettings" Target="webSettings.xml"/><Relationship Id="rId21" Type="http://schemas.openxmlformats.org/officeDocument/2006/relationships/hyperlink" Target="https://zakon.rada.gov.ua/laws/show/922-19/print" TargetMode="External"/><Relationship Id="rId7" Type="http://schemas.openxmlformats.org/officeDocument/2006/relationships/hyperlink" Target="https://zakon.rada.gov.ua/laws/show/922-19/prin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s://zakon.rada.gov.ua/laws/show/922-19/prin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1" Type="http://schemas.openxmlformats.org/officeDocument/2006/relationships/styles" Target="styles.xml"/><Relationship Id="rId6" Type="http://schemas.openxmlformats.org/officeDocument/2006/relationships/hyperlink" Target="https://zakon.rada.gov.ua/laws/show/922-19/print" TargetMode="External"/><Relationship Id="rId11" Type="http://schemas.openxmlformats.org/officeDocument/2006/relationships/hyperlink" Target="https://zakon.rada.gov.ua/laws/show/922-19/print" TargetMode="External"/><Relationship Id="rId24" Type="http://schemas.openxmlformats.org/officeDocument/2006/relationships/fontTable" Target="fontTable.xml"/><Relationship Id="rId5" Type="http://schemas.openxmlformats.org/officeDocument/2006/relationships/hyperlink" Target="https://zakon.rada.gov.ua/laws/show/922-19/print" TargetMode="Externa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4" Type="http://schemas.openxmlformats.org/officeDocument/2006/relationships/hyperlink" Target="https://zakon.rada.gov.ua/laws/show/922-19/print" TargetMode="External"/><Relationship Id="rId9" Type="http://schemas.openxmlformats.org/officeDocument/2006/relationships/hyperlink" Target="https://zakon.rada.gov.ua/laws/show/922-19/print" TargetMode="External"/><Relationship Id="rId14" Type="http://schemas.openxmlformats.org/officeDocument/2006/relationships/hyperlink" Target="http://wanted.mvs.gov.ua/test/" TargetMode="External"/><Relationship Id="rId22"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2</cp:revision>
  <dcterms:created xsi:type="dcterms:W3CDTF">2023-05-02T12:45:00Z</dcterms:created>
  <dcterms:modified xsi:type="dcterms:W3CDTF">2023-05-02T12:46:00Z</dcterms:modified>
</cp:coreProperties>
</file>