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CE" w:rsidRDefault="00C472CE" w:rsidP="00C472CE">
      <w:pPr>
        <w:spacing w:after="0" w:line="240" w:lineRule="auto"/>
        <w:rPr>
          <w:rFonts w:ascii="Times New Roman" w:eastAsia="Times New Roman" w:hAnsi="Times New Roman" w:cs="Times New Roman"/>
          <w:sz w:val="20"/>
          <w:szCs w:val="20"/>
        </w:rPr>
      </w:pPr>
    </w:p>
    <w:p w:rsidR="00C472CE" w:rsidRDefault="00C472CE" w:rsidP="00C472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472CE" w:rsidRDefault="00C472CE" w:rsidP="00C472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472CE" w:rsidRDefault="00C472CE" w:rsidP="00C472C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472CE" w:rsidRDefault="00C472CE" w:rsidP="00C472CE">
      <w:pPr>
        <w:spacing w:before="240" w:after="0" w:line="240" w:lineRule="auto"/>
        <w:jc w:val="center"/>
        <w:rPr>
          <w:rFonts w:ascii="Times New Roman" w:eastAsia="Times New Roman" w:hAnsi="Times New Roman" w:cs="Times New Roman"/>
          <w:b/>
          <w:i/>
          <w:color w:val="000000"/>
          <w:sz w:val="4"/>
          <w:szCs w:val="4"/>
        </w:rPr>
      </w:pPr>
    </w:p>
    <w:p w:rsidR="00C472CE" w:rsidRPr="000D3E6B" w:rsidRDefault="00C472CE" w:rsidP="00C472CE">
      <w:pPr>
        <w:spacing w:after="0" w:line="240" w:lineRule="auto"/>
        <w:jc w:val="center"/>
        <w:rPr>
          <w:rFonts w:ascii="Times New Roman" w:eastAsia="Times New Roman" w:hAnsi="Times New Roman" w:cs="Times New Roman"/>
          <w:b/>
          <w:i/>
          <w:sz w:val="24"/>
          <w:szCs w:val="24"/>
        </w:rPr>
      </w:pPr>
      <w:r w:rsidRPr="000D3E6B">
        <w:rPr>
          <w:rFonts w:ascii="Times New Roman" w:eastAsia="Times New Roman" w:hAnsi="Times New Roman" w:cs="Times New Roman"/>
          <w:b/>
          <w:i/>
          <w:sz w:val="24"/>
          <w:szCs w:val="24"/>
          <w:highlight w:val="white"/>
        </w:rPr>
        <w:t>ТЕХНІЧНА СПЕЦИФІКАЦІЯ</w:t>
      </w:r>
    </w:p>
    <w:p w:rsidR="00C472CE" w:rsidRPr="00F54FD3" w:rsidRDefault="00C472CE"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val="ru-RU" w:eastAsia="ru-RU"/>
        </w:rPr>
      </w:pPr>
      <w:r w:rsidRPr="007243CC">
        <w:rPr>
          <w:rFonts w:ascii="Times New Roman" w:hAnsi="Times New Roman" w:cs="Times New Roman"/>
          <w:b/>
          <w:color w:val="000000"/>
        </w:rPr>
        <w:t>Предмет закупівлі</w:t>
      </w:r>
      <w:r w:rsidRPr="000D3E6B">
        <w:rPr>
          <w:rFonts w:ascii="Times New Roman" w:hAnsi="Times New Roman" w:cs="Times New Roman"/>
          <w:color w:val="000000"/>
        </w:rPr>
        <w:t xml:space="preserve">: </w:t>
      </w:r>
      <w:r w:rsidR="004D5589" w:rsidRPr="004D5589">
        <w:rPr>
          <w:rFonts w:ascii="Times New Roman" w:hAnsi="Times New Roman" w:cs="Times New Roman"/>
          <w:b/>
          <w:lang w:eastAsia="ru-RU"/>
        </w:rPr>
        <w:t>Фарби</w:t>
      </w:r>
      <w:r w:rsidRPr="000D3E6B">
        <w:rPr>
          <w:rFonts w:ascii="Times New Roman" w:hAnsi="Times New Roman" w:cs="Times New Roman"/>
          <w:b/>
          <w:lang w:eastAsia="ru-RU"/>
        </w:rPr>
        <w:t xml:space="preserve"> ДК 021:2015: 44810000-1 Фарби </w:t>
      </w:r>
    </w:p>
    <w:p w:rsidR="004D5589" w:rsidRPr="00DF4185" w:rsidRDefault="004D5589" w:rsidP="004D5589">
      <w:pPr>
        <w:pStyle w:val="a7"/>
        <w:rPr>
          <w:rFonts w:ascii="Times New Roman" w:hAnsi="Times New Roman"/>
          <w:b/>
          <w:bCs/>
          <w:sz w:val="24"/>
          <w:szCs w:val="24"/>
          <w:lang w:val="uk-UA"/>
        </w:rPr>
      </w:pPr>
      <w:r w:rsidRPr="00DF4185">
        <w:rPr>
          <w:rFonts w:ascii="Times New Roman" w:hAnsi="Times New Roman"/>
          <w:b/>
          <w:bCs/>
          <w:sz w:val="24"/>
          <w:szCs w:val="24"/>
          <w:lang w:val="uk-UA"/>
        </w:rPr>
        <w:t>Кількісні вимоги до предмета закупівлі</w:t>
      </w:r>
      <w:r>
        <w:rPr>
          <w:rFonts w:ascii="Times New Roman" w:hAnsi="Times New Roman"/>
          <w:b/>
          <w:bCs/>
          <w:sz w:val="24"/>
          <w:szCs w:val="24"/>
          <w:lang w:val="uk-UA"/>
        </w:rPr>
        <w:t>:</w:t>
      </w:r>
      <w:r w:rsidRPr="00DF4185">
        <w:rPr>
          <w:rFonts w:ascii="Times New Roman" w:hAnsi="Times New Roman"/>
          <w:b/>
          <w:bCs/>
          <w:sz w:val="24"/>
          <w:szCs w:val="24"/>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5862"/>
        <w:gridCol w:w="1427"/>
        <w:gridCol w:w="1687"/>
      </w:tblGrid>
      <w:tr w:rsidR="004D5589" w:rsidRPr="00561EFF" w:rsidTr="004D5589">
        <w:trPr>
          <w:trHeight w:val="994"/>
        </w:trPr>
        <w:tc>
          <w:tcPr>
            <w:tcW w:w="446" w:type="pct"/>
            <w:vAlign w:val="center"/>
          </w:tcPr>
          <w:p w:rsidR="004D5589" w:rsidRPr="004D5589" w:rsidRDefault="004D5589" w:rsidP="004D5589">
            <w:pPr>
              <w:spacing w:before="100" w:beforeAutospacing="1" w:after="100" w:afterAutospacing="1"/>
              <w:ind w:hanging="2"/>
              <w:jc w:val="center"/>
              <w:rPr>
                <w:rFonts w:ascii="Times New Roman" w:hAnsi="Times New Roman" w:cs="Times New Roman"/>
                <w:b/>
                <w:sz w:val="24"/>
                <w:szCs w:val="24"/>
              </w:rPr>
            </w:pPr>
            <w:r w:rsidRPr="004D5589">
              <w:rPr>
                <w:rFonts w:ascii="Times New Roman" w:hAnsi="Times New Roman" w:cs="Times New Roman"/>
                <w:b/>
                <w:sz w:val="24"/>
                <w:szCs w:val="24"/>
              </w:rPr>
              <w:t>№ з/п</w:t>
            </w:r>
          </w:p>
        </w:tc>
        <w:tc>
          <w:tcPr>
            <w:tcW w:w="2974" w:type="pct"/>
            <w:vAlign w:val="center"/>
          </w:tcPr>
          <w:p w:rsidR="004D5589" w:rsidRPr="004D5589" w:rsidRDefault="004D5589" w:rsidP="004D5589">
            <w:pPr>
              <w:spacing w:before="100" w:beforeAutospacing="1" w:afterAutospacing="1"/>
              <w:jc w:val="center"/>
              <w:rPr>
                <w:rFonts w:ascii="Times New Roman" w:hAnsi="Times New Roman" w:cs="Times New Roman"/>
                <w:b/>
                <w:sz w:val="24"/>
                <w:szCs w:val="24"/>
              </w:rPr>
            </w:pPr>
            <w:r w:rsidRPr="004D5589">
              <w:rPr>
                <w:rFonts w:ascii="Times New Roman" w:hAnsi="Times New Roman" w:cs="Times New Roman"/>
                <w:b/>
                <w:sz w:val="24"/>
                <w:szCs w:val="24"/>
              </w:rPr>
              <w:t>Найменування товару</w:t>
            </w:r>
          </w:p>
        </w:tc>
        <w:tc>
          <w:tcPr>
            <w:tcW w:w="724" w:type="pct"/>
            <w:vAlign w:val="center"/>
          </w:tcPr>
          <w:p w:rsidR="004D5589" w:rsidRPr="004D5589" w:rsidRDefault="004D5589" w:rsidP="004D5589">
            <w:pPr>
              <w:spacing w:before="100" w:beforeAutospacing="1" w:afterAutospacing="1"/>
              <w:ind w:right="-108" w:hanging="72"/>
              <w:jc w:val="center"/>
              <w:rPr>
                <w:rFonts w:ascii="Times New Roman" w:hAnsi="Times New Roman" w:cs="Times New Roman"/>
                <w:b/>
                <w:sz w:val="24"/>
                <w:szCs w:val="24"/>
              </w:rPr>
            </w:pPr>
            <w:r w:rsidRPr="004D5589">
              <w:rPr>
                <w:rFonts w:ascii="Times New Roman" w:hAnsi="Times New Roman" w:cs="Times New Roman"/>
                <w:b/>
                <w:sz w:val="24"/>
                <w:szCs w:val="24"/>
              </w:rPr>
              <w:t>Одиниця виміру</w:t>
            </w:r>
          </w:p>
        </w:tc>
        <w:tc>
          <w:tcPr>
            <w:tcW w:w="856" w:type="pct"/>
            <w:vAlign w:val="center"/>
          </w:tcPr>
          <w:p w:rsidR="004D5589" w:rsidRPr="004D5589" w:rsidRDefault="004D5589" w:rsidP="004D5589">
            <w:pPr>
              <w:spacing w:before="100" w:beforeAutospacing="1" w:afterAutospacing="1"/>
              <w:ind w:right="-108"/>
              <w:jc w:val="center"/>
              <w:rPr>
                <w:rFonts w:ascii="Times New Roman" w:hAnsi="Times New Roman" w:cs="Times New Roman"/>
                <w:b/>
                <w:sz w:val="24"/>
                <w:szCs w:val="24"/>
              </w:rPr>
            </w:pPr>
            <w:r w:rsidRPr="004D5589">
              <w:rPr>
                <w:rFonts w:ascii="Times New Roman" w:hAnsi="Times New Roman" w:cs="Times New Roman"/>
                <w:b/>
                <w:sz w:val="24"/>
                <w:szCs w:val="24"/>
              </w:rPr>
              <w:t>Кількість товару</w:t>
            </w:r>
          </w:p>
        </w:tc>
      </w:tr>
      <w:tr w:rsidR="004D5589" w:rsidRPr="00B93C69" w:rsidTr="004D5589">
        <w:trPr>
          <w:trHeight w:val="357"/>
        </w:trPr>
        <w:tc>
          <w:tcPr>
            <w:tcW w:w="446" w:type="pct"/>
            <w:vAlign w:val="center"/>
          </w:tcPr>
          <w:p w:rsidR="004D5589" w:rsidRPr="004D5589" w:rsidRDefault="004D5589" w:rsidP="004D5589">
            <w:pPr>
              <w:spacing w:before="100" w:beforeAutospacing="1" w:after="100" w:afterAutospacing="1"/>
              <w:jc w:val="center"/>
              <w:rPr>
                <w:rFonts w:ascii="Times New Roman" w:hAnsi="Times New Roman" w:cs="Times New Roman"/>
                <w:sz w:val="24"/>
                <w:szCs w:val="24"/>
              </w:rPr>
            </w:pPr>
            <w:r w:rsidRPr="004D5589">
              <w:rPr>
                <w:rFonts w:ascii="Times New Roman" w:hAnsi="Times New Roman" w:cs="Times New Roman"/>
                <w:sz w:val="24"/>
                <w:szCs w:val="24"/>
              </w:rPr>
              <w:t>1.</w:t>
            </w:r>
          </w:p>
        </w:tc>
        <w:tc>
          <w:tcPr>
            <w:tcW w:w="297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 xml:space="preserve">Емаль </w:t>
            </w:r>
            <w:proofErr w:type="spellStart"/>
            <w:r w:rsidRPr="004D5589">
              <w:rPr>
                <w:rFonts w:ascii="Times New Roman" w:hAnsi="Times New Roman" w:cs="Times New Roman"/>
                <w:sz w:val="24"/>
                <w:szCs w:val="24"/>
              </w:rPr>
              <w:t>алкідна</w:t>
            </w:r>
            <w:proofErr w:type="spellEnd"/>
            <w:r w:rsidRPr="004D5589">
              <w:rPr>
                <w:rFonts w:ascii="Times New Roman" w:hAnsi="Times New Roman" w:cs="Times New Roman"/>
                <w:sz w:val="24"/>
                <w:szCs w:val="24"/>
              </w:rPr>
              <w:t xml:space="preserve"> ПФ-266 зелена -2,8 кг.</w:t>
            </w:r>
          </w:p>
        </w:tc>
        <w:tc>
          <w:tcPr>
            <w:tcW w:w="72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шт.</w:t>
            </w:r>
          </w:p>
        </w:tc>
        <w:tc>
          <w:tcPr>
            <w:tcW w:w="856"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2</w:t>
            </w:r>
          </w:p>
        </w:tc>
      </w:tr>
      <w:tr w:rsidR="004D5589" w:rsidRPr="00561EFF" w:rsidTr="004D5589">
        <w:trPr>
          <w:trHeight w:val="418"/>
        </w:trPr>
        <w:tc>
          <w:tcPr>
            <w:tcW w:w="446" w:type="pct"/>
            <w:vAlign w:val="center"/>
          </w:tcPr>
          <w:p w:rsidR="004D5589" w:rsidRPr="004D5589" w:rsidRDefault="004D5589" w:rsidP="004D5589">
            <w:pPr>
              <w:spacing w:before="100" w:beforeAutospacing="1" w:afterAutospacing="1"/>
              <w:jc w:val="center"/>
              <w:rPr>
                <w:rFonts w:ascii="Times New Roman" w:hAnsi="Times New Roman" w:cs="Times New Roman"/>
                <w:sz w:val="24"/>
                <w:szCs w:val="24"/>
              </w:rPr>
            </w:pPr>
            <w:r w:rsidRPr="004D5589">
              <w:rPr>
                <w:rFonts w:ascii="Times New Roman" w:hAnsi="Times New Roman" w:cs="Times New Roman"/>
                <w:sz w:val="24"/>
                <w:szCs w:val="24"/>
              </w:rPr>
              <w:t>2.</w:t>
            </w:r>
          </w:p>
        </w:tc>
        <w:tc>
          <w:tcPr>
            <w:tcW w:w="297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 xml:space="preserve">Емаль </w:t>
            </w:r>
            <w:proofErr w:type="spellStart"/>
            <w:r w:rsidRPr="004D5589">
              <w:rPr>
                <w:rFonts w:ascii="Times New Roman" w:hAnsi="Times New Roman" w:cs="Times New Roman"/>
                <w:sz w:val="24"/>
                <w:szCs w:val="24"/>
              </w:rPr>
              <w:t>алкідна</w:t>
            </w:r>
            <w:proofErr w:type="spellEnd"/>
            <w:r w:rsidRPr="004D5589">
              <w:rPr>
                <w:rFonts w:ascii="Times New Roman" w:hAnsi="Times New Roman" w:cs="Times New Roman"/>
                <w:sz w:val="24"/>
                <w:szCs w:val="24"/>
              </w:rPr>
              <w:t xml:space="preserve"> ПФ-266 коричнева   -2,8 кг.</w:t>
            </w:r>
          </w:p>
        </w:tc>
        <w:tc>
          <w:tcPr>
            <w:tcW w:w="72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шт.</w:t>
            </w:r>
          </w:p>
        </w:tc>
        <w:tc>
          <w:tcPr>
            <w:tcW w:w="856" w:type="pct"/>
            <w:tcBorders>
              <w:right w:val="single" w:sz="1" w:space="0" w:color="000000"/>
            </w:tcBorders>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2</w:t>
            </w:r>
          </w:p>
        </w:tc>
      </w:tr>
      <w:tr w:rsidR="004D5589" w:rsidTr="004D5589">
        <w:trPr>
          <w:trHeight w:val="418"/>
        </w:trPr>
        <w:tc>
          <w:tcPr>
            <w:tcW w:w="446" w:type="pct"/>
            <w:vAlign w:val="center"/>
          </w:tcPr>
          <w:p w:rsidR="004D5589" w:rsidRPr="004D5589" w:rsidRDefault="004D5589" w:rsidP="004D5589">
            <w:pPr>
              <w:spacing w:before="100" w:beforeAutospacing="1" w:afterAutospacing="1"/>
              <w:jc w:val="center"/>
              <w:rPr>
                <w:rFonts w:ascii="Times New Roman" w:hAnsi="Times New Roman" w:cs="Times New Roman"/>
                <w:sz w:val="24"/>
                <w:szCs w:val="24"/>
              </w:rPr>
            </w:pPr>
            <w:r w:rsidRPr="004D5589">
              <w:rPr>
                <w:rFonts w:ascii="Times New Roman" w:hAnsi="Times New Roman" w:cs="Times New Roman"/>
                <w:sz w:val="24"/>
                <w:szCs w:val="24"/>
              </w:rPr>
              <w:t>3.</w:t>
            </w:r>
          </w:p>
        </w:tc>
        <w:tc>
          <w:tcPr>
            <w:tcW w:w="297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 xml:space="preserve">Емаль </w:t>
            </w:r>
            <w:proofErr w:type="spellStart"/>
            <w:r w:rsidRPr="004D5589">
              <w:rPr>
                <w:rFonts w:ascii="Times New Roman" w:hAnsi="Times New Roman" w:cs="Times New Roman"/>
                <w:sz w:val="24"/>
                <w:szCs w:val="24"/>
              </w:rPr>
              <w:t>алкідна</w:t>
            </w:r>
            <w:proofErr w:type="spellEnd"/>
            <w:r w:rsidRPr="004D5589">
              <w:rPr>
                <w:rFonts w:ascii="Times New Roman" w:hAnsi="Times New Roman" w:cs="Times New Roman"/>
                <w:sz w:val="24"/>
                <w:szCs w:val="24"/>
              </w:rPr>
              <w:t xml:space="preserve"> ПФ-115П біла  -2,8 кг.</w:t>
            </w:r>
          </w:p>
        </w:tc>
        <w:tc>
          <w:tcPr>
            <w:tcW w:w="72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шт.</w:t>
            </w:r>
          </w:p>
        </w:tc>
        <w:tc>
          <w:tcPr>
            <w:tcW w:w="856" w:type="pct"/>
            <w:tcBorders>
              <w:right w:val="single" w:sz="1" w:space="0" w:color="000000"/>
            </w:tcBorders>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140</w:t>
            </w:r>
          </w:p>
        </w:tc>
      </w:tr>
      <w:tr w:rsidR="004D5589" w:rsidRPr="00561EFF" w:rsidTr="004D5589">
        <w:trPr>
          <w:trHeight w:val="418"/>
        </w:trPr>
        <w:tc>
          <w:tcPr>
            <w:tcW w:w="446" w:type="pct"/>
            <w:vAlign w:val="center"/>
          </w:tcPr>
          <w:p w:rsidR="004D5589" w:rsidRPr="004D5589" w:rsidRDefault="004D5589" w:rsidP="004D5589">
            <w:pPr>
              <w:spacing w:before="100" w:beforeAutospacing="1" w:afterAutospacing="1"/>
              <w:jc w:val="center"/>
              <w:rPr>
                <w:rFonts w:ascii="Times New Roman" w:hAnsi="Times New Roman" w:cs="Times New Roman"/>
                <w:sz w:val="24"/>
                <w:szCs w:val="24"/>
              </w:rPr>
            </w:pPr>
            <w:r w:rsidRPr="004D5589">
              <w:rPr>
                <w:rFonts w:ascii="Times New Roman" w:hAnsi="Times New Roman" w:cs="Times New Roman"/>
                <w:sz w:val="24"/>
                <w:szCs w:val="24"/>
              </w:rPr>
              <w:t>4.</w:t>
            </w:r>
          </w:p>
        </w:tc>
        <w:tc>
          <w:tcPr>
            <w:tcW w:w="297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 xml:space="preserve">Емаль </w:t>
            </w:r>
            <w:proofErr w:type="spellStart"/>
            <w:r w:rsidRPr="004D5589">
              <w:rPr>
                <w:rFonts w:ascii="Times New Roman" w:hAnsi="Times New Roman" w:cs="Times New Roman"/>
                <w:sz w:val="24"/>
                <w:szCs w:val="24"/>
              </w:rPr>
              <w:t>алкідна</w:t>
            </w:r>
            <w:proofErr w:type="spellEnd"/>
            <w:r w:rsidRPr="004D5589">
              <w:rPr>
                <w:rFonts w:ascii="Times New Roman" w:hAnsi="Times New Roman" w:cs="Times New Roman"/>
                <w:sz w:val="24"/>
                <w:szCs w:val="24"/>
              </w:rPr>
              <w:t xml:space="preserve"> ПФ-115П зелена   -2,8 кг.</w:t>
            </w:r>
          </w:p>
        </w:tc>
        <w:tc>
          <w:tcPr>
            <w:tcW w:w="72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шт.</w:t>
            </w:r>
          </w:p>
        </w:tc>
        <w:tc>
          <w:tcPr>
            <w:tcW w:w="856" w:type="pct"/>
            <w:tcBorders>
              <w:right w:val="single" w:sz="1" w:space="0" w:color="000000"/>
            </w:tcBorders>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32</w:t>
            </w:r>
          </w:p>
        </w:tc>
      </w:tr>
      <w:tr w:rsidR="004D5589" w:rsidRPr="00561EFF" w:rsidTr="004D5589">
        <w:trPr>
          <w:trHeight w:val="418"/>
        </w:trPr>
        <w:tc>
          <w:tcPr>
            <w:tcW w:w="446" w:type="pct"/>
            <w:vAlign w:val="center"/>
          </w:tcPr>
          <w:p w:rsidR="004D5589" w:rsidRPr="004D5589" w:rsidRDefault="004D5589" w:rsidP="004D5589">
            <w:pPr>
              <w:spacing w:before="100" w:beforeAutospacing="1" w:afterAutospacing="1"/>
              <w:jc w:val="center"/>
              <w:rPr>
                <w:rFonts w:ascii="Times New Roman" w:hAnsi="Times New Roman" w:cs="Times New Roman"/>
                <w:sz w:val="24"/>
                <w:szCs w:val="24"/>
              </w:rPr>
            </w:pPr>
            <w:r w:rsidRPr="004D5589">
              <w:rPr>
                <w:rFonts w:ascii="Times New Roman" w:hAnsi="Times New Roman" w:cs="Times New Roman"/>
                <w:sz w:val="24"/>
                <w:szCs w:val="24"/>
              </w:rPr>
              <w:t>5.</w:t>
            </w:r>
          </w:p>
        </w:tc>
        <w:tc>
          <w:tcPr>
            <w:tcW w:w="297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 xml:space="preserve">Емаль </w:t>
            </w:r>
            <w:proofErr w:type="spellStart"/>
            <w:r w:rsidRPr="004D5589">
              <w:rPr>
                <w:rFonts w:ascii="Times New Roman" w:hAnsi="Times New Roman" w:cs="Times New Roman"/>
                <w:sz w:val="24"/>
                <w:szCs w:val="24"/>
              </w:rPr>
              <w:t>алкідна</w:t>
            </w:r>
            <w:proofErr w:type="spellEnd"/>
            <w:r w:rsidRPr="004D5589">
              <w:rPr>
                <w:rFonts w:ascii="Times New Roman" w:hAnsi="Times New Roman" w:cs="Times New Roman"/>
                <w:sz w:val="24"/>
                <w:szCs w:val="24"/>
              </w:rPr>
              <w:t xml:space="preserve"> ПФ-115П жовта   -2,8 кг.</w:t>
            </w:r>
          </w:p>
        </w:tc>
        <w:tc>
          <w:tcPr>
            <w:tcW w:w="72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шт.</w:t>
            </w:r>
          </w:p>
        </w:tc>
        <w:tc>
          <w:tcPr>
            <w:tcW w:w="856" w:type="pct"/>
            <w:tcBorders>
              <w:right w:val="single" w:sz="1" w:space="0" w:color="000000"/>
            </w:tcBorders>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19</w:t>
            </w:r>
          </w:p>
        </w:tc>
      </w:tr>
      <w:tr w:rsidR="004D5589" w:rsidRPr="00561EFF" w:rsidTr="004D5589">
        <w:trPr>
          <w:trHeight w:val="411"/>
        </w:trPr>
        <w:tc>
          <w:tcPr>
            <w:tcW w:w="446" w:type="pct"/>
            <w:vAlign w:val="center"/>
          </w:tcPr>
          <w:p w:rsidR="004D5589" w:rsidRPr="004D5589" w:rsidRDefault="004D5589" w:rsidP="004D5589">
            <w:pPr>
              <w:spacing w:before="100" w:beforeAutospacing="1" w:afterAutospacing="1"/>
              <w:jc w:val="center"/>
              <w:rPr>
                <w:rFonts w:ascii="Times New Roman" w:hAnsi="Times New Roman" w:cs="Times New Roman"/>
                <w:sz w:val="24"/>
                <w:szCs w:val="24"/>
              </w:rPr>
            </w:pPr>
            <w:r w:rsidRPr="004D5589">
              <w:rPr>
                <w:rFonts w:ascii="Times New Roman" w:hAnsi="Times New Roman" w:cs="Times New Roman"/>
                <w:sz w:val="24"/>
                <w:szCs w:val="24"/>
              </w:rPr>
              <w:t>6.</w:t>
            </w:r>
          </w:p>
        </w:tc>
        <w:tc>
          <w:tcPr>
            <w:tcW w:w="297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 xml:space="preserve">Емаль </w:t>
            </w:r>
            <w:proofErr w:type="spellStart"/>
            <w:r w:rsidRPr="004D5589">
              <w:rPr>
                <w:rFonts w:ascii="Times New Roman" w:hAnsi="Times New Roman" w:cs="Times New Roman"/>
                <w:sz w:val="24"/>
                <w:szCs w:val="24"/>
              </w:rPr>
              <w:t>алкідна</w:t>
            </w:r>
            <w:proofErr w:type="spellEnd"/>
            <w:r w:rsidRPr="004D5589">
              <w:rPr>
                <w:rFonts w:ascii="Times New Roman" w:hAnsi="Times New Roman" w:cs="Times New Roman"/>
                <w:sz w:val="24"/>
                <w:szCs w:val="24"/>
              </w:rPr>
              <w:t xml:space="preserve"> ПФ-115П жовто-коричнева   -2,8 кг.</w:t>
            </w:r>
          </w:p>
        </w:tc>
        <w:tc>
          <w:tcPr>
            <w:tcW w:w="72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шт.</w:t>
            </w:r>
          </w:p>
        </w:tc>
        <w:tc>
          <w:tcPr>
            <w:tcW w:w="856" w:type="pct"/>
            <w:tcBorders>
              <w:right w:val="single" w:sz="1" w:space="0" w:color="000000"/>
            </w:tcBorders>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184</w:t>
            </w:r>
          </w:p>
        </w:tc>
      </w:tr>
      <w:tr w:rsidR="004D5589" w:rsidRPr="00561EFF" w:rsidTr="004D5589">
        <w:trPr>
          <w:trHeight w:val="411"/>
        </w:trPr>
        <w:tc>
          <w:tcPr>
            <w:tcW w:w="446" w:type="pct"/>
            <w:vAlign w:val="center"/>
          </w:tcPr>
          <w:p w:rsidR="004D5589" w:rsidRPr="004D5589" w:rsidRDefault="004D5589" w:rsidP="004D5589">
            <w:pPr>
              <w:spacing w:before="100" w:beforeAutospacing="1" w:afterAutospacing="1"/>
              <w:jc w:val="center"/>
              <w:rPr>
                <w:rFonts w:ascii="Times New Roman" w:hAnsi="Times New Roman" w:cs="Times New Roman"/>
                <w:sz w:val="24"/>
                <w:szCs w:val="24"/>
              </w:rPr>
            </w:pPr>
            <w:r w:rsidRPr="004D5589">
              <w:rPr>
                <w:rFonts w:ascii="Times New Roman" w:hAnsi="Times New Roman" w:cs="Times New Roman"/>
                <w:sz w:val="24"/>
                <w:szCs w:val="24"/>
              </w:rPr>
              <w:t>7.</w:t>
            </w:r>
          </w:p>
        </w:tc>
        <w:tc>
          <w:tcPr>
            <w:tcW w:w="297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 xml:space="preserve">Емаль </w:t>
            </w:r>
            <w:proofErr w:type="spellStart"/>
            <w:r w:rsidRPr="004D5589">
              <w:rPr>
                <w:rFonts w:ascii="Times New Roman" w:hAnsi="Times New Roman" w:cs="Times New Roman"/>
                <w:sz w:val="24"/>
                <w:szCs w:val="24"/>
              </w:rPr>
              <w:t>алкідна</w:t>
            </w:r>
            <w:proofErr w:type="spellEnd"/>
            <w:r w:rsidRPr="004D5589">
              <w:rPr>
                <w:rFonts w:ascii="Times New Roman" w:hAnsi="Times New Roman" w:cs="Times New Roman"/>
                <w:sz w:val="24"/>
                <w:szCs w:val="24"/>
              </w:rPr>
              <w:t xml:space="preserve"> ПФ-115П темно-вишнева   -2,8 кг.</w:t>
            </w:r>
          </w:p>
        </w:tc>
        <w:tc>
          <w:tcPr>
            <w:tcW w:w="72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шт.</w:t>
            </w:r>
          </w:p>
        </w:tc>
        <w:tc>
          <w:tcPr>
            <w:tcW w:w="856" w:type="pct"/>
            <w:tcBorders>
              <w:right w:val="single" w:sz="1" w:space="0" w:color="000000"/>
            </w:tcBorders>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12</w:t>
            </w:r>
          </w:p>
        </w:tc>
      </w:tr>
      <w:tr w:rsidR="004D5589" w:rsidRPr="00561EFF" w:rsidTr="004D5589">
        <w:trPr>
          <w:trHeight w:val="411"/>
        </w:trPr>
        <w:tc>
          <w:tcPr>
            <w:tcW w:w="446" w:type="pct"/>
            <w:vAlign w:val="center"/>
          </w:tcPr>
          <w:p w:rsidR="004D5589" w:rsidRPr="004D5589" w:rsidRDefault="004D5589" w:rsidP="004D5589">
            <w:pPr>
              <w:spacing w:before="100" w:beforeAutospacing="1" w:afterAutospacing="1"/>
              <w:jc w:val="center"/>
              <w:rPr>
                <w:rFonts w:ascii="Times New Roman" w:hAnsi="Times New Roman" w:cs="Times New Roman"/>
                <w:sz w:val="24"/>
                <w:szCs w:val="24"/>
              </w:rPr>
            </w:pPr>
            <w:r w:rsidRPr="004D5589">
              <w:rPr>
                <w:rFonts w:ascii="Times New Roman" w:hAnsi="Times New Roman" w:cs="Times New Roman"/>
                <w:sz w:val="24"/>
                <w:szCs w:val="24"/>
              </w:rPr>
              <w:t>8.</w:t>
            </w:r>
          </w:p>
        </w:tc>
        <w:tc>
          <w:tcPr>
            <w:tcW w:w="297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 xml:space="preserve">Емаль </w:t>
            </w:r>
            <w:proofErr w:type="spellStart"/>
            <w:r w:rsidRPr="004D5589">
              <w:rPr>
                <w:rFonts w:ascii="Times New Roman" w:hAnsi="Times New Roman" w:cs="Times New Roman"/>
                <w:sz w:val="24"/>
                <w:szCs w:val="24"/>
              </w:rPr>
              <w:t>алкідна</w:t>
            </w:r>
            <w:proofErr w:type="spellEnd"/>
            <w:r w:rsidRPr="004D5589">
              <w:rPr>
                <w:rFonts w:ascii="Times New Roman" w:hAnsi="Times New Roman" w:cs="Times New Roman"/>
                <w:sz w:val="24"/>
                <w:szCs w:val="24"/>
              </w:rPr>
              <w:t xml:space="preserve"> ПФ-115П червоно-коричнева   -2,8 кг.</w:t>
            </w:r>
          </w:p>
        </w:tc>
        <w:tc>
          <w:tcPr>
            <w:tcW w:w="72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шт.</w:t>
            </w:r>
          </w:p>
        </w:tc>
        <w:tc>
          <w:tcPr>
            <w:tcW w:w="856" w:type="pct"/>
            <w:tcBorders>
              <w:right w:val="single" w:sz="1" w:space="0" w:color="000000"/>
            </w:tcBorders>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12</w:t>
            </w:r>
          </w:p>
        </w:tc>
      </w:tr>
      <w:tr w:rsidR="004D5589" w:rsidRPr="00561EFF" w:rsidTr="004D5589">
        <w:trPr>
          <w:trHeight w:val="411"/>
        </w:trPr>
        <w:tc>
          <w:tcPr>
            <w:tcW w:w="446" w:type="pct"/>
            <w:vAlign w:val="center"/>
          </w:tcPr>
          <w:p w:rsidR="004D5589" w:rsidRPr="004D5589" w:rsidRDefault="004D5589" w:rsidP="004D5589">
            <w:pPr>
              <w:spacing w:before="100" w:beforeAutospacing="1" w:afterAutospacing="1"/>
              <w:jc w:val="center"/>
              <w:rPr>
                <w:rFonts w:ascii="Times New Roman" w:hAnsi="Times New Roman" w:cs="Times New Roman"/>
                <w:sz w:val="24"/>
                <w:szCs w:val="24"/>
              </w:rPr>
            </w:pPr>
            <w:r w:rsidRPr="004D5589">
              <w:rPr>
                <w:rFonts w:ascii="Times New Roman" w:hAnsi="Times New Roman" w:cs="Times New Roman"/>
                <w:sz w:val="24"/>
                <w:szCs w:val="24"/>
              </w:rPr>
              <w:t>9.</w:t>
            </w:r>
          </w:p>
        </w:tc>
        <w:tc>
          <w:tcPr>
            <w:tcW w:w="297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 xml:space="preserve">Емаль </w:t>
            </w:r>
            <w:proofErr w:type="spellStart"/>
            <w:r w:rsidRPr="004D5589">
              <w:rPr>
                <w:rFonts w:ascii="Times New Roman" w:hAnsi="Times New Roman" w:cs="Times New Roman"/>
                <w:sz w:val="24"/>
                <w:szCs w:val="24"/>
              </w:rPr>
              <w:t>алкідна</w:t>
            </w:r>
            <w:proofErr w:type="spellEnd"/>
            <w:r w:rsidRPr="004D5589">
              <w:rPr>
                <w:rFonts w:ascii="Times New Roman" w:hAnsi="Times New Roman" w:cs="Times New Roman"/>
                <w:sz w:val="24"/>
                <w:szCs w:val="24"/>
              </w:rPr>
              <w:t xml:space="preserve"> ПФ-115П сіра   -2,8 кг.</w:t>
            </w:r>
          </w:p>
        </w:tc>
        <w:tc>
          <w:tcPr>
            <w:tcW w:w="72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шт.</w:t>
            </w:r>
          </w:p>
        </w:tc>
        <w:tc>
          <w:tcPr>
            <w:tcW w:w="856" w:type="pct"/>
            <w:tcBorders>
              <w:right w:val="single" w:sz="1" w:space="0" w:color="000000"/>
            </w:tcBorders>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6</w:t>
            </w:r>
          </w:p>
        </w:tc>
      </w:tr>
      <w:tr w:rsidR="004D5589" w:rsidRPr="00561EFF" w:rsidTr="004D5589">
        <w:trPr>
          <w:trHeight w:val="411"/>
        </w:trPr>
        <w:tc>
          <w:tcPr>
            <w:tcW w:w="446" w:type="pct"/>
            <w:vAlign w:val="center"/>
          </w:tcPr>
          <w:p w:rsidR="004D5589" w:rsidRPr="004D5589" w:rsidRDefault="004D5589" w:rsidP="004D5589">
            <w:pPr>
              <w:spacing w:before="100" w:beforeAutospacing="1" w:afterAutospacing="1"/>
              <w:jc w:val="center"/>
              <w:rPr>
                <w:rFonts w:ascii="Times New Roman" w:hAnsi="Times New Roman" w:cs="Times New Roman"/>
                <w:sz w:val="24"/>
                <w:szCs w:val="24"/>
              </w:rPr>
            </w:pPr>
            <w:r w:rsidRPr="004D5589">
              <w:rPr>
                <w:rFonts w:ascii="Times New Roman" w:hAnsi="Times New Roman" w:cs="Times New Roman"/>
                <w:sz w:val="24"/>
                <w:szCs w:val="24"/>
              </w:rPr>
              <w:t>10.</w:t>
            </w:r>
          </w:p>
        </w:tc>
        <w:tc>
          <w:tcPr>
            <w:tcW w:w="297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 xml:space="preserve">Емаль </w:t>
            </w:r>
            <w:proofErr w:type="spellStart"/>
            <w:r w:rsidRPr="004D5589">
              <w:rPr>
                <w:rFonts w:ascii="Times New Roman" w:hAnsi="Times New Roman" w:cs="Times New Roman"/>
                <w:sz w:val="24"/>
                <w:szCs w:val="24"/>
              </w:rPr>
              <w:t>алкідна</w:t>
            </w:r>
            <w:proofErr w:type="spellEnd"/>
            <w:r w:rsidRPr="004D5589">
              <w:rPr>
                <w:rFonts w:ascii="Times New Roman" w:hAnsi="Times New Roman" w:cs="Times New Roman"/>
                <w:sz w:val="24"/>
                <w:szCs w:val="24"/>
              </w:rPr>
              <w:t xml:space="preserve"> ПФ-115П коричнева   -2,8 кг.</w:t>
            </w:r>
          </w:p>
        </w:tc>
        <w:tc>
          <w:tcPr>
            <w:tcW w:w="724" w:type="pct"/>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шт.</w:t>
            </w:r>
          </w:p>
        </w:tc>
        <w:tc>
          <w:tcPr>
            <w:tcW w:w="856" w:type="pct"/>
            <w:tcBorders>
              <w:right w:val="single" w:sz="1" w:space="0" w:color="000000"/>
            </w:tcBorders>
          </w:tcPr>
          <w:p w:rsidR="004D5589" w:rsidRPr="004D5589" w:rsidRDefault="004D5589" w:rsidP="004D5589">
            <w:pPr>
              <w:jc w:val="center"/>
              <w:rPr>
                <w:rFonts w:ascii="Times New Roman" w:hAnsi="Times New Roman" w:cs="Times New Roman"/>
                <w:sz w:val="24"/>
                <w:szCs w:val="24"/>
              </w:rPr>
            </w:pPr>
            <w:r w:rsidRPr="004D5589">
              <w:rPr>
                <w:rFonts w:ascii="Times New Roman" w:hAnsi="Times New Roman" w:cs="Times New Roman"/>
                <w:sz w:val="24"/>
                <w:szCs w:val="24"/>
              </w:rPr>
              <w:t>147</w:t>
            </w:r>
          </w:p>
        </w:tc>
      </w:tr>
      <w:tr w:rsidR="007243CC" w:rsidRPr="00561EFF" w:rsidTr="00956A66">
        <w:trPr>
          <w:trHeight w:val="417"/>
        </w:trPr>
        <w:tc>
          <w:tcPr>
            <w:tcW w:w="446" w:type="pct"/>
            <w:vAlign w:val="center"/>
          </w:tcPr>
          <w:p w:rsidR="007243CC" w:rsidRPr="007243CC" w:rsidRDefault="007243CC" w:rsidP="007243CC">
            <w:pPr>
              <w:spacing w:before="100" w:beforeAutospacing="1" w:afterAutospacing="1"/>
              <w:jc w:val="center"/>
              <w:rPr>
                <w:rFonts w:ascii="Times New Roman" w:hAnsi="Times New Roman" w:cs="Times New Roman"/>
                <w:sz w:val="24"/>
                <w:szCs w:val="24"/>
              </w:rPr>
            </w:pPr>
            <w:r w:rsidRPr="007243CC">
              <w:rPr>
                <w:rFonts w:ascii="Times New Roman" w:hAnsi="Times New Roman" w:cs="Times New Roman"/>
                <w:sz w:val="24"/>
                <w:szCs w:val="24"/>
              </w:rPr>
              <w:t>11.</w:t>
            </w:r>
          </w:p>
        </w:tc>
        <w:tc>
          <w:tcPr>
            <w:tcW w:w="297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 xml:space="preserve">Емаль </w:t>
            </w:r>
            <w:proofErr w:type="spellStart"/>
            <w:r w:rsidRPr="007243CC">
              <w:rPr>
                <w:rFonts w:ascii="Times New Roman" w:hAnsi="Times New Roman" w:cs="Times New Roman"/>
                <w:sz w:val="24"/>
                <w:szCs w:val="24"/>
              </w:rPr>
              <w:t>алкідна</w:t>
            </w:r>
            <w:proofErr w:type="spellEnd"/>
            <w:r w:rsidRPr="007243CC">
              <w:rPr>
                <w:rFonts w:ascii="Times New Roman" w:hAnsi="Times New Roman" w:cs="Times New Roman"/>
                <w:sz w:val="24"/>
                <w:szCs w:val="24"/>
              </w:rPr>
              <w:t xml:space="preserve"> ПФ-115П чорна   -2,8 кг.</w:t>
            </w:r>
          </w:p>
        </w:tc>
        <w:tc>
          <w:tcPr>
            <w:tcW w:w="72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шт.</w:t>
            </w:r>
          </w:p>
        </w:tc>
        <w:tc>
          <w:tcPr>
            <w:tcW w:w="856" w:type="pct"/>
            <w:tcBorders>
              <w:right w:val="single" w:sz="1" w:space="0" w:color="000000"/>
            </w:tcBorders>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2</w:t>
            </w:r>
          </w:p>
        </w:tc>
      </w:tr>
      <w:tr w:rsidR="007243CC" w:rsidRPr="00561EFF" w:rsidTr="00956A66">
        <w:trPr>
          <w:trHeight w:val="417"/>
        </w:trPr>
        <w:tc>
          <w:tcPr>
            <w:tcW w:w="446" w:type="pct"/>
            <w:vAlign w:val="center"/>
          </w:tcPr>
          <w:p w:rsidR="007243CC" w:rsidRPr="007243CC" w:rsidRDefault="007243CC" w:rsidP="007243CC">
            <w:pPr>
              <w:spacing w:before="100" w:beforeAutospacing="1" w:afterAutospacing="1"/>
              <w:jc w:val="center"/>
              <w:rPr>
                <w:rFonts w:ascii="Times New Roman" w:hAnsi="Times New Roman" w:cs="Times New Roman"/>
                <w:sz w:val="24"/>
                <w:szCs w:val="24"/>
              </w:rPr>
            </w:pPr>
            <w:r w:rsidRPr="007243CC">
              <w:rPr>
                <w:rFonts w:ascii="Times New Roman" w:hAnsi="Times New Roman" w:cs="Times New Roman"/>
                <w:sz w:val="24"/>
                <w:szCs w:val="24"/>
              </w:rPr>
              <w:t>12.</w:t>
            </w:r>
          </w:p>
        </w:tc>
        <w:tc>
          <w:tcPr>
            <w:tcW w:w="297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 xml:space="preserve">Емаль </w:t>
            </w:r>
            <w:proofErr w:type="spellStart"/>
            <w:r w:rsidRPr="007243CC">
              <w:rPr>
                <w:rFonts w:ascii="Times New Roman" w:hAnsi="Times New Roman" w:cs="Times New Roman"/>
                <w:sz w:val="24"/>
                <w:szCs w:val="24"/>
              </w:rPr>
              <w:t>алкідна</w:t>
            </w:r>
            <w:proofErr w:type="spellEnd"/>
            <w:r w:rsidRPr="007243CC">
              <w:rPr>
                <w:rFonts w:ascii="Times New Roman" w:hAnsi="Times New Roman" w:cs="Times New Roman"/>
                <w:sz w:val="24"/>
                <w:szCs w:val="24"/>
              </w:rPr>
              <w:t xml:space="preserve"> ПФ-115П червона   -2,8 кг.</w:t>
            </w:r>
          </w:p>
        </w:tc>
        <w:tc>
          <w:tcPr>
            <w:tcW w:w="72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шт.</w:t>
            </w:r>
          </w:p>
        </w:tc>
        <w:tc>
          <w:tcPr>
            <w:tcW w:w="856" w:type="pct"/>
            <w:tcBorders>
              <w:right w:val="single" w:sz="1" w:space="0" w:color="000000"/>
            </w:tcBorders>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10</w:t>
            </w:r>
          </w:p>
        </w:tc>
      </w:tr>
      <w:tr w:rsidR="007243CC" w:rsidRPr="00561EFF" w:rsidTr="00956A66">
        <w:trPr>
          <w:trHeight w:val="417"/>
        </w:trPr>
        <w:tc>
          <w:tcPr>
            <w:tcW w:w="446" w:type="pct"/>
            <w:vAlign w:val="center"/>
          </w:tcPr>
          <w:p w:rsidR="007243CC" w:rsidRPr="007243CC" w:rsidRDefault="007243CC" w:rsidP="007243CC">
            <w:pPr>
              <w:spacing w:before="100" w:beforeAutospacing="1" w:afterAutospacing="1"/>
              <w:jc w:val="center"/>
              <w:rPr>
                <w:rFonts w:ascii="Times New Roman" w:hAnsi="Times New Roman" w:cs="Times New Roman"/>
                <w:sz w:val="24"/>
                <w:szCs w:val="24"/>
              </w:rPr>
            </w:pPr>
            <w:r w:rsidRPr="007243CC">
              <w:rPr>
                <w:rFonts w:ascii="Times New Roman" w:hAnsi="Times New Roman" w:cs="Times New Roman"/>
                <w:sz w:val="24"/>
                <w:szCs w:val="24"/>
              </w:rPr>
              <w:t>13.</w:t>
            </w:r>
          </w:p>
        </w:tc>
        <w:tc>
          <w:tcPr>
            <w:tcW w:w="297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 xml:space="preserve">Емаль </w:t>
            </w:r>
            <w:proofErr w:type="spellStart"/>
            <w:r w:rsidRPr="007243CC">
              <w:rPr>
                <w:rFonts w:ascii="Times New Roman" w:hAnsi="Times New Roman" w:cs="Times New Roman"/>
                <w:sz w:val="24"/>
                <w:szCs w:val="24"/>
              </w:rPr>
              <w:t>алкідна</w:t>
            </w:r>
            <w:proofErr w:type="spellEnd"/>
            <w:r w:rsidRPr="007243CC">
              <w:rPr>
                <w:rFonts w:ascii="Times New Roman" w:hAnsi="Times New Roman" w:cs="Times New Roman"/>
                <w:sz w:val="24"/>
                <w:szCs w:val="24"/>
              </w:rPr>
              <w:t xml:space="preserve"> ПФ-115П синя   -2,8 кг.</w:t>
            </w:r>
          </w:p>
        </w:tc>
        <w:tc>
          <w:tcPr>
            <w:tcW w:w="72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шт.</w:t>
            </w:r>
          </w:p>
        </w:tc>
        <w:tc>
          <w:tcPr>
            <w:tcW w:w="856" w:type="pct"/>
            <w:tcBorders>
              <w:right w:val="single" w:sz="1" w:space="0" w:color="000000"/>
            </w:tcBorders>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10</w:t>
            </w:r>
          </w:p>
        </w:tc>
      </w:tr>
      <w:tr w:rsidR="007243CC" w:rsidRPr="00561EFF" w:rsidTr="00956A66">
        <w:trPr>
          <w:trHeight w:val="417"/>
        </w:trPr>
        <w:tc>
          <w:tcPr>
            <w:tcW w:w="446" w:type="pct"/>
            <w:vAlign w:val="center"/>
          </w:tcPr>
          <w:p w:rsidR="007243CC" w:rsidRPr="007243CC" w:rsidRDefault="007243CC" w:rsidP="007243CC">
            <w:pPr>
              <w:spacing w:before="100" w:beforeAutospacing="1" w:afterAutospacing="1"/>
              <w:jc w:val="center"/>
              <w:rPr>
                <w:rFonts w:ascii="Times New Roman" w:hAnsi="Times New Roman" w:cs="Times New Roman"/>
                <w:sz w:val="24"/>
                <w:szCs w:val="24"/>
              </w:rPr>
            </w:pPr>
            <w:r w:rsidRPr="007243CC">
              <w:rPr>
                <w:rFonts w:ascii="Times New Roman" w:hAnsi="Times New Roman" w:cs="Times New Roman"/>
                <w:sz w:val="24"/>
                <w:szCs w:val="24"/>
              </w:rPr>
              <w:t>14.</w:t>
            </w:r>
          </w:p>
        </w:tc>
        <w:tc>
          <w:tcPr>
            <w:tcW w:w="297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 xml:space="preserve">Емаль </w:t>
            </w:r>
            <w:proofErr w:type="spellStart"/>
            <w:r w:rsidRPr="007243CC">
              <w:rPr>
                <w:rFonts w:ascii="Times New Roman" w:hAnsi="Times New Roman" w:cs="Times New Roman"/>
                <w:sz w:val="24"/>
                <w:szCs w:val="24"/>
              </w:rPr>
              <w:t>алкідна</w:t>
            </w:r>
            <w:proofErr w:type="spellEnd"/>
            <w:r w:rsidRPr="007243CC">
              <w:rPr>
                <w:rFonts w:ascii="Times New Roman" w:hAnsi="Times New Roman" w:cs="Times New Roman"/>
                <w:sz w:val="24"/>
                <w:szCs w:val="24"/>
              </w:rPr>
              <w:t xml:space="preserve"> ПФ-115П блакитна   -2,8 кг.</w:t>
            </w:r>
          </w:p>
        </w:tc>
        <w:tc>
          <w:tcPr>
            <w:tcW w:w="72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шт.</w:t>
            </w:r>
          </w:p>
        </w:tc>
        <w:tc>
          <w:tcPr>
            <w:tcW w:w="856" w:type="pct"/>
            <w:tcBorders>
              <w:right w:val="single" w:sz="1" w:space="0" w:color="000000"/>
            </w:tcBorders>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3</w:t>
            </w:r>
          </w:p>
        </w:tc>
      </w:tr>
      <w:tr w:rsidR="007243CC" w:rsidRPr="00561EFF" w:rsidTr="00956A66">
        <w:trPr>
          <w:trHeight w:val="417"/>
        </w:trPr>
        <w:tc>
          <w:tcPr>
            <w:tcW w:w="446" w:type="pct"/>
            <w:vAlign w:val="center"/>
          </w:tcPr>
          <w:p w:rsidR="007243CC" w:rsidRPr="007243CC" w:rsidRDefault="007243CC" w:rsidP="007243CC">
            <w:pPr>
              <w:spacing w:before="100" w:beforeAutospacing="1" w:afterAutospacing="1"/>
              <w:jc w:val="center"/>
              <w:rPr>
                <w:rFonts w:ascii="Times New Roman" w:hAnsi="Times New Roman" w:cs="Times New Roman"/>
                <w:sz w:val="24"/>
                <w:szCs w:val="24"/>
              </w:rPr>
            </w:pPr>
            <w:r w:rsidRPr="007243CC">
              <w:rPr>
                <w:rFonts w:ascii="Times New Roman" w:hAnsi="Times New Roman" w:cs="Times New Roman"/>
                <w:sz w:val="24"/>
                <w:szCs w:val="24"/>
              </w:rPr>
              <w:t>15.</w:t>
            </w:r>
          </w:p>
        </w:tc>
        <w:tc>
          <w:tcPr>
            <w:tcW w:w="297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 xml:space="preserve">Емаль </w:t>
            </w:r>
            <w:proofErr w:type="spellStart"/>
            <w:r w:rsidRPr="007243CC">
              <w:rPr>
                <w:rFonts w:ascii="Times New Roman" w:hAnsi="Times New Roman" w:cs="Times New Roman"/>
                <w:sz w:val="24"/>
                <w:szCs w:val="24"/>
              </w:rPr>
              <w:t>алкідна</w:t>
            </w:r>
            <w:proofErr w:type="spellEnd"/>
            <w:r w:rsidRPr="007243CC">
              <w:rPr>
                <w:rFonts w:ascii="Times New Roman" w:hAnsi="Times New Roman" w:cs="Times New Roman"/>
                <w:sz w:val="24"/>
                <w:szCs w:val="24"/>
              </w:rPr>
              <w:t xml:space="preserve"> ПФ-115П фіолетова   -2,8 кг.</w:t>
            </w:r>
          </w:p>
        </w:tc>
        <w:tc>
          <w:tcPr>
            <w:tcW w:w="72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шт.</w:t>
            </w:r>
          </w:p>
        </w:tc>
        <w:tc>
          <w:tcPr>
            <w:tcW w:w="856" w:type="pct"/>
            <w:tcBorders>
              <w:right w:val="single" w:sz="1" w:space="0" w:color="000000"/>
            </w:tcBorders>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4</w:t>
            </w:r>
          </w:p>
        </w:tc>
      </w:tr>
      <w:tr w:rsidR="007243CC" w:rsidRPr="00561EFF" w:rsidTr="00956A66">
        <w:trPr>
          <w:trHeight w:val="417"/>
        </w:trPr>
        <w:tc>
          <w:tcPr>
            <w:tcW w:w="446" w:type="pct"/>
            <w:vAlign w:val="center"/>
          </w:tcPr>
          <w:p w:rsidR="007243CC" w:rsidRPr="007243CC" w:rsidRDefault="007243CC" w:rsidP="007243CC">
            <w:pPr>
              <w:spacing w:before="100" w:beforeAutospacing="1" w:afterAutospacing="1"/>
              <w:jc w:val="center"/>
              <w:rPr>
                <w:rFonts w:ascii="Times New Roman" w:hAnsi="Times New Roman" w:cs="Times New Roman"/>
                <w:sz w:val="24"/>
                <w:szCs w:val="24"/>
              </w:rPr>
            </w:pPr>
            <w:r w:rsidRPr="007243CC">
              <w:rPr>
                <w:rFonts w:ascii="Times New Roman" w:hAnsi="Times New Roman" w:cs="Times New Roman"/>
                <w:sz w:val="24"/>
                <w:szCs w:val="24"/>
              </w:rPr>
              <w:t>16.</w:t>
            </w:r>
          </w:p>
        </w:tc>
        <w:tc>
          <w:tcPr>
            <w:tcW w:w="297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 xml:space="preserve">Емаль </w:t>
            </w:r>
            <w:proofErr w:type="spellStart"/>
            <w:r w:rsidRPr="007243CC">
              <w:rPr>
                <w:rFonts w:ascii="Times New Roman" w:hAnsi="Times New Roman" w:cs="Times New Roman"/>
                <w:sz w:val="24"/>
                <w:szCs w:val="24"/>
              </w:rPr>
              <w:t>алкідна</w:t>
            </w:r>
            <w:proofErr w:type="spellEnd"/>
            <w:r w:rsidRPr="007243CC">
              <w:rPr>
                <w:rFonts w:ascii="Times New Roman" w:hAnsi="Times New Roman" w:cs="Times New Roman"/>
                <w:sz w:val="24"/>
                <w:szCs w:val="24"/>
              </w:rPr>
              <w:t xml:space="preserve"> ПФ-115П коричнева   - 0,9 кг.</w:t>
            </w:r>
          </w:p>
        </w:tc>
        <w:tc>
          <w:tcPr>
            <w:tcW w:w="72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шт.</w:t>
            </w:r>
          </w:p>
        </w:tc>
        <w:tc>
          <w:tcPr>
            <w:tcW w:w="856" w:type="pct"/>
            <w:tcBorders>
              <w:right w:val="single" w:sz="1" w:space="0" w:color="000000"/>
            </w:tcBorders>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5</w:t>
            </w:r>
          </w:p>
        </w:tc>
      </w:tr>
      <w:tr w:rsidR="007243CC" w:rsidRPr="00561EFF" w:rsidTr="004D5589">
        <w:trPr>
          <w:trHeight w:val="417"/>
        </w:trPr>
        <w:tc>
          <w:tcPr>
            <w:tcW w:w="446" w:type="pct"/>
            <w:vAlign w:val="center"/>
          </w:tcPr>
          <w:p w:rsidR="007243CC" w:rsidRPr="007243CC" w:rsidRDefault="007243CC" w:rsidP="007243CC">
            <w:pPr>
              <w:spacing w:before="100" w:beforeAutospacing="1" w:afterAutospacing="1"/>
              <w:jc w:val="center"/>
              <w:rPr>
                <w:rFonts w:ascii="Times New Roman" w:hAnsi="Times New Roman" w:cs="Times New Roman"/>
                <w:sz w:val="24"/>
                <w:szCs w:val="24"/>
              </w:rPr>
            </w:pPr>
            <w:r w:rsidRPr="007243CC">
              <w:rPr>
                <w:rFonts w:ascii="Times New Roman" w:hAnsi="Times New Roman" w:cs="Times New Roman"/>
                <w:sz w:val="24"/>
                <w:szCs w:val="24"/>
              </w:rPr>
              <w:t>17.</w:t>
            </w:r>
          </w:p>
        </w:tc>
        <w:tc>
          <w:tcPr>
            <w:tcW w:w="297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Фарба акрилова , водоемульсійна фасадна (блиск – матова , колір - біла )</w:t>
            </w:r>
          </w:p>
        </w:tc>
        <w:tc>
          <w:tcPr>
            <w:tcW w:w="72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кг</w:t>
            </w:r>
          </w:p>
        </w:tc>
        <w:tc>
          <w:tcPr>
            <w:tcW w:w="856" w:type="pct"/>
            <w:tcBorders>
              <w:right w:val="single" w:sz="1" w:space="0" w:color="000000"/>
            </w:tcBorders>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10</w:t>
            </w:r>
          </w:p>
        </w:tc>
      </w:tr>
      <w:tr w:rsidR="007243CC" w:rsidRPr="00561EFF" w:rsidTr="00956A66">
        <w:trPr>
          <w:trHeight w:val="417"/>
        </w:trPr>
        <w:tc>
          <w:tcPr>
            <w:tcW w:w="446" w:type="pct"/>
            <w:vAlign w:val="center"/>
          </w:tcPr>
          <w:p w:rsidR="007243CC" w:rsidRPr="007243CC" w:rsidRDefault="007243CC" w:rsidP="007243CC">
            <w:pPr>
              <w:spacing w:before="100" w:beforeAutospacing="1" w:afterAutospacing="1"/>
              <w:jc w:val="center"/>
              <w:rPr>
                <w:rFonts w:ascii="Times New Roman" w:hAnsi="Times New Roman" w:cs="Times New Roman"/>
                <w:sz w:val="24"/>
                <w:szCs w:val="24"/>
              </w:rPr>
            </w:pPr>
            <w:r w:rsidRPr="007243CC">
              <w:rPr>
                <w:rFonts w:ascii="Times New Roman" w:hAnsi="Times New Roman" w:cs="Times New Roman"/>
                <w:sz w:val="24"/>
                <w:szCs w:val="24"/>
              </w:rPr>
              <w:t>18.</w:t>
            </w:r>
          </w:p>
        </w:tc>
        <w:tc>
          <w:tcPr>
            <w:tcW w:w="297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Фарба акрилова , водоемульсійна для внутрішніх робіт (блиск – матова , колір - біла )</w:t>
            </w:r>
          </w:p>
        </w:tc>
        <w:tc>
          <w:tcPr>
            <w:tcW w:w="724" w:type="pct"/>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кг</w:t>
            </w:r>
          </w:p>
        </w:tc>
        <w:tc>
          <w:tcPr>
            <w:tcW w:w="856" w:type="pct"/>
            <w:tcBorders>
              <w:right w:val="single" w:sz="1" w:space="0" w:color="000000"/>
            </w:tcBorders>
          </w:tcPr>
          <w:p w:rsidR="007243CC" w:rsidRPr="007243CC" w:rsidRDefault="007243CC" w:rsidP="007243CC">
            <w:pPr>
              <w:jc w:val="center"/>
              <w:rPr>
                <w:rFonts w:ascii="Times New Roman" w:hAnsi="Times New Roman" w:cs="Times New Roman"/>
                <w:sz w:val="24"/>
                <w:szCs w:val="24"/>
              </w:rPr>
            </w:pPr>
            <w:r w:rsidRPr="007243CC">
              <w:rPr>
                <w:rFonts w:ascii="Times New Roman" w:hAnsi="Times New Roman" w:cs="Times New Roman"/>
                <w:sz w:val="24"/>
                <w:szCs w:val="24"/>
              </w:rPr>
              <w:t>190</w:t>
            </w:r>
          </w:p>
        </w:tc>
      </w:tr>
    </w:tbl>
    <w:p w:rsidR="004D5589" w:rsidRPr="004D5589"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7243CC" w:rsidRPr="007243CC" w:rsidRDefault="007243CC" w:rsidP="007243CC">
      <w:pPr>
        <w:spacing w:after="0"/>
        <w:rPr>
          <w:rFonts w:ascii="Times New Roman" w:hAnsi="Times New Roman" w:cs="Times New Roman"/>
          <w:b/>
          <w:bCs/>
          <w:sz w:val="24"/>
          <w:szCs w:val="24"/>
        </w:rPr>
      </w:pPr>
      <w:r w:rsidRPr="007243CC">
        <w:rPr>
          <w:rFonts w:ascii="Times New Roman" w:hAnsi="Times New Roman" w:cs="Times New Roman"/>
          <w:b/>
          <w:bCs/>
          <w:sz w:val="24"/>
          <w:szCs w:val="24"/>
        </w:rPr>
        <w:t>Технічні вимоги до якості предмета закупівлі:</w:t>
      </w:r>
    </w:p>
    <w:tbl>
      <w:tblPr>
        <w:tblW w:w="10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8201"/>
      </w:tblGrid>
      <w:tr w:rsidR="007243CC" w:rsidRPr="007243CC" w:rsidTr="008D3502">
        <w:trPr>
          <w:trHeight w:val="23"/>
        </w:trPr>
        <w:tc>
          <w:tcPr>
            <w:tcW w:w="1852" w:type="dxa"/>
            <w:shd w:val="clear" w:color="auto" w:fill="auto"/>
            <w:vAlign w:val="center"/>
          </w:tcPr>
          <w:p w:rsidR="007243CC" w:rsidRPr="007243CC" w:rsidRDefault="007243CC" w:rsidP="008D3502">
            <w:pPr>
              <w:keepLines/>
              <w:widowControl w:val="0"/>
              <w:spacing w:after="0" w:line="240" w:lineRule="atLeast"/>
              <w:jc w:val="center"/>
              <w:rPr>
                <w:rFonts w:ascii="Times New Roman" w:hAnsi="Times New Roman" w:cs="Times New Roman"/>
                <w:bCs/>
                <w:sz w:val="24"/>
                <w:szCs w:val="24"/>
              </w:rPr>
            </w:pPr>
            <w:r w:rsidRPr="007243CC">
              <w:rPr>
                <w:rFonts w:ascii="Times New Roman" w:hAnsi="Times New Roman" w:cs="Times New Roman"/>
                <w:bCs/>
                <w:sz w:val="24"/>
                <w:szCs w:val="24"/>
              </w:rPr>
              <w:t>Найменування товару</w:t>
            </w:r>
          </w:p>
        </w:tc>
        <w:tc>
          <w:tcPr>
            <w:tcW w:w="8201" w:type="dxa"/>
            <w:vAlign w:val="center"/>
          </w:tcPr>
          <w:p w:rsidR="007243CC" w:rsidRPr="007243CC" w:rsidRDefault="007243CC" w:rsidP="008D3502">
            <w:pPr>
              <w:keepLines/>
              <w:widowControl w:val="0"/>
              <w:spacing w:after="0" w:line="240" w:lineRule="atLeast"/>
              <w:ind w:left="-108" w:right="-108"/>
              <w:jc w:val="center"/>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 xml:space="preserve">Характеристики, </w:t>
            </w:r>
          </w:p>
          <w:p w:rsidR="007243CC" w:rsidRPr="007243CC" w:rsidRDefault="007243CC" w:rsidP="008D3502">
            <w:pPr>
              <w:keepLines/>
              <w:widowControl w:val="0"/>
              <w:spacing w:after="0" w:line="240" w:lineRule="atLeast"/>
              <w:ind w:left="-108" w:right="-108"/>
              <w:jc w:val="center"/>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яким має відповідати товар</w:t>
            </w:r>
          </w:p>
        </w:tc>
      </w:tr>
      <w:tr w:rsidR="007243CC" w:rsidRPr="007243CC" w:rsidTr="008D3502">
        <w:trPr>
          <w:trHeight w:val="23"/>
        </w:trPr>
        <w:tc>
          <w:tcPr>
            <w:tcW w:w="1852" w:type="dxa"/>
            <w:shd w:val="clear" w:color="auto" w:fill="auto"/>
            <w:vAlign w:val="center"/>
          </w:tcPr>
          <w:p w:rsidR="007243CC" w:rsidRPr="007243CC" w:rsidRDefault="007243CC" w:rsidP="008D3502">
            <w:pPr>
              <w:keepLines/>
              <w:widowControl w:val="0"/>
              <w:spacing w:after="0" w:line="240" w:lineRule="atLeast"/>
              <w:rPr>
                <w:rFonts w:ascii="Times New Roman" w:hAnsi="Times New Roman" w:cs="Times New Roman"/>
                <w:b/>
                <w:sz w:val="24"/>
                <w:szCs w:val="24"/>
              </w:rPr>
            </w:pPr>
            <w:r w:rsidRPr="007243CC">
              <w:rPr>
                <w:rFonts w:ascii="Times New Roman" w:hAnsi="Times New Roman" w:cs="Times New Roman"/>
                <w:bCs/>
                <w:sz w:val="24"/>
                <w:szCs w:val="24"/>
              </w:rPr>
              <w:t xml:space="preserve">Емаль </w:t>
            </w:r>
            <w:proofErr w:type="spellStart"/>
            <w:r w:rsidRPr="007243CC">
              <w:rPr>
                <w:rFonts w:ascii="Times New Roman" w:hAnsi="Times New Roman" w:cs="Times New Roman"/>
                <w:bCs/>
                <w:sz w:val="24"/>
                <w:szCs w:val="24"/>
              </w:rPr>
              <w:t>алкідна</w:t>
            </w:r>
            <w:proofErr w:type="spellEnd"/>
            <w:r w:rsidRPr="007243CC">
              <w:rPr>
                <w:rFonts w:ascii="Times New Roman" w:hAnsi="Times New Roman" w:cs="Times New Roman"/>
                <w:bCs/>
                <w:sz w:val="24"/>
                <w:szCs w:val="24"/>
              </w:rPr>
              <w:t xml:space="preserve"> ПФ-115П </w:t>
            </w:r>
          </w:p>
          <w:p w:rsidR="007243CC" w:rsidRPr="007243CC" w:rsidRDefault="007243CC" w:rsidP="008D3502">
            <w:pPr>
              <w:keepLines/>
              <w:widowControl w:val="0"/>
              <w:spacing w:after="0" w:line="240" w:lineRule="atLeast"/>
              <w:rPr>
                <w:rFonts w:ascii="Times New Roman" w:hAnsi="Times New Roman" w:cs="Times New Roman"/>
                <w:b/>
                <w:sz w:val="24"/>
                <w:szCs w:val="24"/>
              </w:rPr>
            </w:pPr>
          </w:p>
        </w:tc>
        <w:tc>
          <w:tcPr>
            <w:tcW w:w="8201" w:type="dxa"/>
            <w:vAlign w:val="center"/>
          </w:tcPr>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b/>
                <w:bCs/>
                <w:i/>
                <w:iCs/>
                <w:color w:val="000000"/>
                <w:sz w:val="24"/>
                <w:szCs w:val="24"/>
              </w:rPr>
              <w:t>Призначення:</w:t>
            </w:r>
            <w:r w:rsidRPr="007243CC">
              <w:rPr>
                <w:rFonts w:ascii="Times New Roman" w:hAnsi="Times New Roman" w:cs="Times New Roman"/>
                <w:color w:val="000000"/>
                <w:sz w:val="24"/>
                <w:szCs w:val="24"/>
              </w:rPr>
              <w:t xml:space="preserve"> для фарбування попередньо заґрунтованих  металевих, дерев’яних та мінеральних поверхонь (віконних рам, підвіконь, дверей, </w:t>
            </w:r>
            <w:r w:rsidRPr="007243CC">
              <w:rPr>
                <w:rFonts w:ascii="Times New Roman" w:hAnsi="Times New Roman" w:cs="Times New Roman"/>
                <w:color w:val="000000"/>
                <w:sz w:val="24"/>
                <w:szCs w:val="24"/>
              </w:rPr>
              <w:lastRenderedPageBreak/>
              <w:t>металевих та дерев’яних огороджень), що експлуатуються всередині і зовні приміщень.</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b/>
                <w:bCs/>
                <w:i/>
                <w:iCs/>
                <w:color w:val="000000"/>
                <w:sz w:val="24"/>
                <w:szCs w:val="24"/>
              </w:rPr>
              <w:t>Вміст ЛОС:</w:t>
            </w:r>
            <w:r w:rsidRPr="007243CC">
              <w:rPr>
                <w:rFonts w:ascii="Times New Roman" w:hAnsi="Times New Roman" w:cs="Times New Roman"/>
                <w:color w:val="000000"/>
                <w:sz w:val="24"/>
                <w:szCs w:val="24"/>
              </w:rPr>
              <w:t xml:space="preserve"> ≤ 500 г/л.</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b/>
                <w:bCs/>
                <w:i/>
                <w:iCs/>
                <w:color w:val="000000"/>
                <w:sz w:val="24"/>
                <w:szCs w:val="24"/>
              </w:rPr>
              <w:t>Строк (термін) придатності:</w:t>
            </w:r>
            <w:r w:rsidRPr="007243CC">
              <w:rPr>
                <w:rFonts w:ascii="Times New Roman" w:hAnsi="Times New Roman" w:cs="Times New Roman"/>
                <w:b/>
                <w:bCs/>
                <w:color w:val="000000"/>
                <w:sz w:val="24"/>
                <w:szCs w:val="24"/>
              </w:rPr>
              <w:t xml:space="preserve"> </w:t>
            </w:r>
            <w:r w:rsidRPr="007243CC">
              <w:rPr>
                <w:rFonts w:ascii="Times New Roman" w:hAnsi="Times New Roman" w:cs="Times New Roman"/>
                <w:color w:val="000000"/>
                <w:sz w:val="24"/>
                <w:szCs w:val="24"/>
              </w:rPr>
              <w:t>24 місяців від дати виготовлення.</w:t>
            </w:r>
          </w:p>
          <w:p w:rsidR="007243CC" w:rsidRPr="007243CC" w:rsidRDefault="007243CC" w:rsidP="008D3502">
            <w:pPr>
              <w:spacing w:after="0"/>
              <w:rPr>
                <w:rFonts w:ascii="Times New Roman" w:hAnsi="Times New Roman" w:cs="Times New Roman"/>
                <w:b/>
                <w:bCs/>
                <w:i/>
                <w:iCs/>
                <w:color w:val="000000"/>
                <w:sz w:val="24"/>
                <w:szCs w:val="24"/>
              </w:rPr>
            </w:pPr>
            <w:r w:rsidRPr="007243CC">
              <w:rPr>
                <w:rFonts w:ascii="Times New Roman" w:hAnsi="Times New Roman" w:cs="Times New Roman"/>
                <w:b/>
                <w:bCs/>
                <w:i/>
                <w:iCs/>
                <w:color w:val="000000"/>
                <w:sz w:val="24"/>
                <w:szCs w:val="24"/>
              </w:rPr>
              <w:t>Фізико-хімічні показники:</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Колір і зовнішній вигляд покриття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Умовна в’язкість (віскозиметр ВЗ-246 (ВЗ-4) за температури (23 ± 0,5)°С, с, не менше - 100</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 xml:space="preserve">Ступінь </w:t>
            </w:r>
            <w:proofErr w:type="spellStart"/>
            <w:r w:rsidRPr="007243CC">
              <w:rPr>
                <w:rFonts w:ascii="Times New Roman" w:hAnsi="Times New Roman" w:cs="Times New Roman"/>
                <w:color w:val="000000"/>
                <w:sz w:val="24"/>
                <w:szCs w:val="24"/>
              </w:rPr>
              <w:t>перетиру</w:t>
            </w:r>
            <w:proofErr w:type="spellEnd"/>
            <w:r w:rsidRPr="007243CC">
              <w:rPr>
                <w:rFonts w:ascii="Times New Roman" w:hAnsi="Times New Roman" w:cs="Times New Roman"/>
                <w:color w:val="000000"/>
                <w:sz w:val="24"/>
                <w:szCs w:val="24"/>
              </w:rPr>
              <w:t xml:space="preserve">, </w:t>
            </w:r>
            <w:proofErr w:type="spellStart"/>
            <w:r w:rsidRPr="007243CC">
              <w:rPr>
                <w:rFonts w:ascii="Times New Roman" w:hAnsi="Times New Roman" w:cs="Times New Roman"/>
                <w:color w:val="000000"/>
                <w:sz w:val="24"/>
                <w:szCs w:val="24"/>
              </w:rPr>
              <w:t>мкм</w:t>
            </w:r>
            <w:proofErr w:type="spellEnd"/>
            <w:r w:rsidRPr="007243CC">
              <w:rPr>
                <w:rFonts w:ascii="Times New Roman" w:hAnsi="Times New Roman" w:cs="Times New Roman"/>
                <w:color w:val="000000"/>
                <w:sz w:val="24"/>
                <w:szCs w:val="24"/>
              </w:rPr>
              <w:t>, не більше - 35</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Масова частка нелетких речовин, %, не менше - 60</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Час висихання до ст.3 за температури (23 ± 2) ° С, год., не більше - 24</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Блиск покриття (кут 60°) - а) глянцевий, од., не менше 65</w:t>
            </w:r>
          </w:p>
          <w:p w:rsidR="007243CC" w:rsidRPr="007243CC" w:rsidRDefault="007243CC" w:rsidP="008D3502">
            <w:pPr>
              <w:spacing w:after="0"/>
              <w:rPr>
                <w:rFonts w:ascii="Times New Roman" w:hAnsi="Times New Roman" w:cs="Times New Roman"/>
                <w:color w:val="000000"/>
                <w:sz w:val="24"/>
                <w:szCs w:val="24"/>
              </w:rPr>
            </w:pPr>
            <w:proofErr w:type="spellStart"/>
            <w:r w:rsidRPr="007243CC">
              <w:rPr>
                <w:rFonts w:ascii="Times New Roman" w:hAnsi="Times New Roman" w:cs="Times New Roman"/>
                <w:color w:val="000000"/>
                <w:sz w:val="24"/>
                <w:szCs w:val="24"/>
              </w:rPr>
              <w:t>Покривність</w:t>
            </w:r>
            <w:proofErr w:type="spellEnd"/>
            <w:r w:rsidRPr="007243CC">
              <w:rPr>
                <w:rFonts w:ascii="Times New Roman" w:hAnsi="Times New Roman" w:cs="Times New Roman"/>
                <w:color w:val="000000"/>
                <w:sz w:val="24"/>
                <w:szCs w:val="24"/>
              </w:rPr>
              <w:t xml:space="preserve"> висушеної плівки, г/м² - 70-120</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 xml:space="preserve">Твердість покриття за маятниковим приладом (маятник </w:t>
            </w:r>
            <w:proofErr w:type="spellStart"/>
            <w:r w:rsidRPr="007243CC">
              <w:rPr>
                <w:rFonts w:ascii="Times New Roman" w:hAnsi="Times New Roman" w:cs="Times New Roman"/>
                <w:color w:val="000000"/>
                <w:sz w:val="24"/>
                <w:szCs w:val="24"/>
              </w:rPr>
              <w:t>Кеніга</w:t>
            </w:r>
            <w:proofErr w:type="spellEnd"/>
            <w:r w:rsidRPr="007243CC">
              <w:rPr>
                <w:rFonts w:ascii="Times New Roman" w:hAnsi="Times New Roman" w:cs="Times New Roman"/>
                <w:color w:val="000000"/>
                <w:sz w:val="24"/>
                <w:szCs w:val="24"/>
              </w:rPr>
              <w:t>), с, не менше - 25</w:t>
            </w:r>
          </w:p>
          <w:p w:rsidR="007243CC" w:rsidRPr="007243CC" w:rsidRDefault="007243CC" w:rsidP="008D3502">
            <w:pPr>
              <w:spacing w:after="0"/>
              <w:rPr>
                <w:rFonts w:ascii="Times New Roman" w:hAnsi="Times New Roman" w:cs="Times New Roman"/>
                <w:color w:val="000000"/>
                <w:sz w:val="24"/>
                <w:szCs w:val="24"/>
              </w:rPr>
            </w:pPr>
            <w:r w:rsidRPr="007243CC">
              <w:rPr>
                <w:rFonts w:ascii="Times New Roman" w:hAnsi="Times New Roman" w:cs="Times New Roman"/>
                <w:color w:val="000000"/>
                <w:sz w:val="24"/>
                <w:szCs w:val="24"/>
              </w:rPr>
              <w:t>Адгезія покриття, бали, не більше - 1</w:t>
            </w:r>
          </w:p>
          <w:p w:rsidR="007243CC" w:rsidRPr="007243CC" w:rsidRDefault="007243CC" w:rsidP="008D3502">
            <w:pPr>
              <w:keepLines/>
              <w:widowControl w:val="0"/>
              <w:spacing w:after="0" w:line="240" w:lineRule="atLeast"/>
              <w:ind w:left="-108" w:right="-108"/>
              <w:rPr>
                <w:rFonts w:ascii="Times New Roman" w:hAnsi="Times New Roman" w:cs="Times New Roman"/>
                <w:color w:val="000000"/>
                <w:sz w:val="24"/>
                <w:szCs w:val="24"/>
              </w:rPr>
            </w:pPr>
            <w:r w:rsidRPr="007243CC">
              <w:rPr>
                <w:rFonts w:ascii="Times New Roman" w:hAnsi="Times New Roman" w:cs="Times New Roman"/>
                <w:color w:val="000000"/>
                <w:sz w:val="24"/>
                <w:szCs w:val="24"/>
              </w:rPr>
              <w:t>Стійкість покриття до дії води, ступінь, не більше – 1</w:t>
            </w:r>
          </w:p>
        </w:tc>
      </w:tr>
      <w:tr w:rsidR="007243CC" w:rsidRPr="007243CC" w:rsidTr="008D3502">
        <w:trPr>
          <w:trHeight w:val="23"/>
        </w:trPr>
        <w:tc>
          <w:tcPr>
            <w:tcW w:w="1852" w:type="dxa"/>
            <w:shd w:val="clear" w:color="auto" w:fill="auto"/>
          </w:tcPr>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p>
          <w:p w:rsidR="007243CC" w:rsidRPr="007243CC" w:rsidRDefault="007243CC" w:rsidP="008D3502">
            <w:pPr>
              <w:keepLines/>
              <w:widowControl w:val="0"/>
              <w:spacing w:after="0" w:line="240" w:lineRule="atLeast"/>
              <w:jc w:val="center"/>
              <w:rPr>
                <w:rFonts w:ascii="Times New Roman" w:hAnsi="Times New Roman" w:cs="Times New Roman"/>
                <w:sz w:val="24"/>
                <w:szCs w:val="24"/>
              </w:rPr>
            </w:pPr>
            <w:r w:rsidRPr="007243CC">
              <w:rPr>
                <w:rFonts w:ascii="Times New Roman" w:hAnsi="Times New Roman" w:cs="Times New Roman"/>
                <w:sz w:val="24"/>
                <w:szCs w:val="24"/>
              </w:rPr>
              <w:t xml:space="preserve">Емаль </w:t>
            </w:r>
            <w:proofErr w:type="spellStart"/>
            <w:r w:rsidRPr="007243CC">
              <w:rPr>
                <w:rFonts w:ascii="Times New Roman" w:hAnsi="Times New Roman" w:cs="Times New Roman"/>
                <w:sz w:val="24"/>
                <w:szCs w:val="24"/>
              </w:rPr>
              <w:t>алкідна</w:t>
            </w:r>
            <w:proofErr w:type="spellEnd"/>
            <w:r w:rsidRPr="007243CC">
              <w:rPr>
                <w:rFonts w:ascii="Times New Roman" w:hAnsi="Times New Roman" w:cs="Times New Roman"/>
                <w:sz w:val="24"/>
                <w:szCs w:val="24"/>
              </w:rPr>
              <w:t xml:space="preserve"> ПФ-266.</w:t>
            </w:r>
          </w:p>
        </w:tc>
        <w:tc>
          <w:tcPr>
            <w:tcW w:w="8201" w:type="dxa"/>
            <w:vAlign w:val="center"/>
          </w:tcPr>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 xml:space="preserve">Призначення: для </w:t>
            </w:r>
            <w:proofErr w:type="spellStart"/>
            <w:r w:rsidRPr="007243CC">
              <w:rPr>
                <w:rFonts w:ascii="Times New Roman" w:hAnsi="Times New Roman" w:cs="Times New Roman"/>
                <w:bCs/>
                <w:color w:val="000000"/>
                <w:sz w:val="24"/>
                <w:szCs w:val="24"/>
              </w:rPr>
              <w:t>декоративно</w:t>
            </w:r>
            <w:proofErr w:type="spellEnd"/>
            <w:r w:rsidRPr="007243CC">
              <w:rPr>
                <w:rFonts w:ascii="Times New Roman" w:hAnsi="Times New Roman" w:cs="Times New Roman"/>
                <w:bCs/>
                <w:color w:val="000000"/>
                <w:sz w:val="24"/>
                <w:szCs w:val="24"/>
              </w:rPr>
              <w:t>-захисного фарбування дерев’яних підлог, інших дерев’яних та мінеральних (бетонних, цементних) поверхонь всередині приміщень.</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Вміст ЛОС: ≤ 500 г/л.</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Строк придатності: 24 місяці від дати виготовлення.</w:t>
            </w:r>
          </w:p>
          <w:p w:rsidR="007243CC" w:rsidRPr="007243CC" w:rsidRDefault="007243CC" w:rsidP="007243CC">
            <w:pPr>
              <w:keepLines/>
              <w:widowControl w:val="0"/>
              <w:spacing w:after="0" w:line="240" w:lineRule="atLeast"/>
              <w:ind w:left="-108" w:right="-108"/>
              <w:rPr>
                <w:rFonts w:ascii="Times New Roman" w:hAnsi="Times New Roman" w:cs="Times New Roman"/>
                <w:b/>
                <w:color w:val="000000"/>
                <w:sz w:val="24"/>
                <w:szCs w:val="24"/>
              </w:rPr>
            </w:pPr>
            <w:r w:rsidRPr="007243CC">
              <w:rPr>
                <w:rFonts w:ascii="Times New Roman" w:hAnsi="Times New Roman" w:cs="Times New Roman"/>
                <w:b/>
                <w:color w:val="000000"/>
                <w:sz w:val="24"/>
                <w:szCs w:val="24"/>
              </w:rPr>
              <w:t>Фізико-хімічні показники:</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Колір і зовнішній вигляд покриттям - Колір повинен відповідати затвердженому контрольному зразку. Після висихання емаль повинна утворювати гладке однорідне покриття, без зморшок та сторонніх домішок.</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Умовна в’язкість (віскозиметр ВЗ-246 (ВЗ-4) за температури (23 ± 0,5)°С, с, не менше - 100</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 xml:space="preserve">Ступінь </w:t>
            </w:r>
            <w:proofErr w:type="spellStart"/>
            <w:r w:rsidRPr="007243CC">
              <w:rPr>
                <w:rFonts w:ascii="Times New Roman" w:hAnsi="Times New Roman" w:cs="Times New Roman"/>
                <w:bCs/>
                <w:color w:val="000000"/>
                <w:sz w:val="24"/>
                <w:szCs w:val="24"/>
              </w:rPr>
              <w:t>перетиру</w:t>
            </w:r>
            <w:proofErr w:type="spellEnd"/>
            <w:r w:rsidRPr="007243CC">
              <w:rPr>
                <w:rFonts w:ascii="Times New Roman" w:hAnsi="Times New Roman" w:cs="Times New Roman"/>
                <w:bCs/>
                <w:color w:val="000000"/>
                <w:sz w:val="24"/>
                <w:szCs w:val="24"/>
              </w:rPr>
              <w:t xml:space="preserve">, </w:t>
            </w:r>
            <w:proofErr w:type="spellStart"/>
            <w:r w:rsidRPr="007243CC">
              <w:rPr>
                <w:rFonts w:ascii="Times New Roman" w:hAnsi="Times New Roman" w:cs="Times New Roman"/>
                <w:bCs/>
                <w:color w:val="000000"/>
                <w:sz w:val="24"/>
                <w:szCs w:val="24"/>
              </w:rPr>
              <w:t>мкм</w:t>
            </w:r>
            <w:proofErr w:type="spellEnd"/>
            <w:r w:rsidRPr="007243CC">
              <w:rPr>
                <w:rFonts w:ascii="Times New Roman" w:hAnsi="Times New Roman" w:cs="Times New Roman"/>
                <w:bCs/>
                <w:color w:val="000000"/>
                <w:sz w:val="24"/>
                <w:szCs w:val="24"/>
              </w:rPr>
              <w:t>, не більше - 40</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Масова частка нелетких речовин, %, не менше - 60</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Час висихання до ст.3 за температури (23 ± 2) ° С, год., не більше - 24</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Блиск покриття (кут 60°), од., не менше</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- 65</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proofErr w:type="spellStart"/>
            <w:r w:rsidRPr="007243CC">
              <w:rPr>
                <w:rFonts w:ascii="Times New Roman" w:hAnsi="Times New Roman" w:cs="Times New Roman"/>
                <w:bCs/>
                <w:color w:val="000000"/>
                <w:sz w:val="24"/>
                <w:szCs w:val="24"/>
              </w:rPr>
              <w:t>Покривність</w:t>
            </w:r>
            <w:proofErr w:type="spellEnd"/>
            <w:r w:rsidRPr="007243CC">
              <w:rPr>
                <w:rFonts w:ascii="Times New Roman" w:hAnsi="Times New Roman" w:cs="Times New Roman"/>
                <w:bCs/>
                <w:color w:val="000000"/>
                <w:sz w:val="24"/>
                <w:szCs w:val="24"/>
              </w:rPr>
              <w:t xml:space="preserve"> висушеної плівки, г/м² - 60-100</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 xml:space="preserve">Твердість покриття за маятниковим приладом (маятник </w:t>
            </w:r>
            <w:proofErr w:type="spellStart"/>
            <w:r w:rsidRPr="007243CC">
              <w:rPr>
                <w:rFonts w:ascii="Times New Roman" w:hAnsi="Times New Roman" w:cs="Times New Roman"/>
                <w:bCs/>
                <w:color w:val="000000"/>
                <w:sz w:val="24"/>
                <w:szCs w:val="24"/>
              </w:rPr>
              <w:t>Кеніга</w:t>
            </w:r>
            <w:proofErr w:type="spellEnd"/>
            <w:r w:rsidRPr="007243CC">
              <w:rPr>
                <w:rFonts w:ascii="Times New Roman" w:hAnsi="Times New Roman" w:cs="Times New Roman"/>
                <w:bCs/>
                <w:color w:val="000000"/>
                <w:sz w:val="24"/>
                <w:szCs w:val="24"/>
              </w:rPr>
              <w:t>), с, не менше - 30</w:t>
            </w:r>
          </w:p>
          <w:p w:rsidR="007243CC" w:rsidRPr="007243CC" w:rsidRDefault="007243CC" w:rsidP="007243CC">
            <w:pPr>
              <w:keepLines/>
              <w:widowControl w:val="0"/>
              <w:spacing w:after="0" w:line="240" w:lineRule="atLeast"/>
              <w:ind w:left="-108" w:right="-108"/>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Адгезія покриття, бали, не більше - 1</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Стійкість покриття до дії води, ступінь, не більше – 1</w:t>
            </w:r>
          </w:p>
        </w:tc>
      </w:tr>
      <w:tr w:rsidR="007243CC" w:rsidRPr="007243CC" w:rsidTr="008D3502">
        <w:trPr>
          <w:trHeight w:val="23"/>
        </w:trPr>
        <w:tc>
          <w:tcPr>
            <w:tcW w:w="1852" w:type="dxa"/>
            <w:shd w:val="clear" w:color="auto" w:fill="auto"/>
          </w:tcPr>
          <w:p w:rsidR="007243CC" w:rsidRPr="007243CC" w:rsidRDefault="007243CC" w:rsidP="00057CCD">
            <w:pPr>
              <w:keepLines/>
              <w:widowControl w:val="0"/>
              <w:spacing w:after="0" w:line="240" w:lineRule="atLeast"/>
              <w:jc w:val="center"/>
              <w:rPr>
                <w:rFonts w:ascii="Times New Roman" w:hAnsi="Times New Roman" w:cs="Times New Roman"/>
                <w:sz w:val="24"/>
                <w:szCs w:val="24"/>
              </w:rPr>
            </w:pPr>
            <w:r w:rsidRPr="007243CC">
              <w:rPr>
                <w:rFonts w:ascii="Times New Roman" w:hAnsi="Times New Roman" w:cs="Times New Roman"/>
                <w:sz w:val="24"/>
                <w:szCs w:val="24"/>
              </w:rPr>
              <w:t xml:space="preserve">Фарба акрилова , водоемульсійна </w:t>
            </w:r>
          </w:p>
        </w:tc>
        <w:tc>
          <w:tcPr>
            <w:tcW w:w="8201" w:type="dxa"/>
            <w:vAlign w:val="center"/>
          </w:tcPr>
          <w:p w:rsid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Фарба водоемульсійна фасадна.</w:t>
            </w:r>
          </w:p>
          <w:p w:rsidR="00057CCD" w:rsidRPr="00057CCD" w:rsidRDefault="00057CCD" w:rsidP="00057CCD">
            <w:pPr>
              <w:keepLines/>
              <w:widowControl w:val="0"/>
              <w:spacing w:after="0" w:line="240" w:lineRule="atLeast"/>
              <w:ind w:right="-108" w:hanging="2"/>
              <w:rPr>
                <w:rFonts w:ascii="Times New Roman" w:hAnsi="Times New Roman" w:cs="Times New Roman"/>
                <w:bCs/>
                <w:color w:val="000000"/>
                <w:sz w:val="24"/>
                <w:szCs w:val="24"/>
              </w:rPr>
            </w:pPr>
            <w:r w:rsidRPr="00057CCD">
              <w:rPr>
                <w:rFonts w:ascii="Times New Roman" w:hAnsi="Times New Roman" w:cs="Times New Roman"/>
                <w:bCs/>
                <w:color w:val="000000"/>
                <w:sz w:val="24"/>
                <w:szCs w:val="24"/>
              </w:rPr>
              <w:t xml:space="preserve">Призначення: для фарбування поверхонь внутрішніх приміщень, виконаних з мінеральних (штукатурка, шпаклівка, цегла, бетон), гіпсових та дерев'яних поверхонь, шпалер на паперовій та скловолокнистої основі, а також фасадів будівель. </w:t>
            </w:r>
          </w:p>
          <w:p w:rsidR="00057CCD" w:rsidRDefault="00057CCD" w:rsidP="00057CCD">
            <w:pPr>
              <w:keepLines/>
              <w:widowControl w:val="0"/>
              <w:spacing w:after="0" w:line="240" w:lineRule="atLeast"/>
              <w:ind w:right="-108" w:hanging="2"/>
              <w:rPr>
                <w:rFonts w:ascii="Times New Roman" w:hAnsi="Times New Roman" w:cs="Times New Roman"/>
                <w:bCs/>
                <w:color w:val="000000"/>
                <w:sz w:val="24"/>
                <w:szCs w:val="24"/>
              </w:rPr>
            </w:pPr>
            <w:r w:rsidRPr="00057CCD">
              <w:rPr>
                <w:rFonts w:ascii="Times New Roman" w:hAnsi="Times New Roman" w:cs="Times New Roman"/>
                <w:bCs/>
                <w:color w:val="000000"/>
                <w:sz w:val="24"/>
                <w:szCs w:val="24"/>
              </w:rPr>
              <w:t>Вміст ЛОС: ≤ 30 г/л.</w:t>
            </w:r>
          </w:p>
          <w:p w:rsidR="00057CCD" w:rsidRPr="007243CC" w:rsidRDefault="002B496E" w:rsidP="00057CCD">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Колір і зовнішній вигляд покриття - Після висихання фарба повинна утворити покриття з однорідною поверхнею. Колір повинен відповідати контрольному зразку</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Колір: Біла.</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Блиск – матовий.</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Витрата: від 0,1 до 0,3 л / м2 при одноразовому нанесенні.</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Температура експлуатації: від + 5 ° С до + 30 ° С.</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lastRenderedPageBreak/>
              <w:t>Фасування в ємності об’ємом 10-14 кг, у разі збільшення</w:t>
            </w:r>
          </w:p>
          <w:p w:rsidR="007243CC" w:rsidRP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та/або зменшення об’єму фасування загальна кількість</w:t>
            </w:r>
          </w:p>
          <w:p w:rsidR="007243CC" w:rsidRDefault="007243CC" w:rsidP="007243CC">
            <w:pPr>
              <w:keepLines/>
              <w:widowControl w:val="0"/>
              <w:spacing w:after="0" w:line="240" w:lineRule="atLeast"/>
              <w:ind w:right="-108" w:hanging="2"/>
              <w:rPr>
                <w:rFonts w:ascii="Times New Roman" w:hAnsi="Times New Roman" w:cs="Times New Roman"/>
                <w:bCs/>
                <w:color w:val="000000"/>
                <w:sz w:val="24"/>
                <w:szCs w:val="24"/>
              </w:rPr>
            </w:pPr>
            <w:r w:rsidRPr="007243CC">
              <w:rPr>
                <w:rFonts w:ascii="Times New Roman" w:hAnsi="Times New Roman" w:cs="Times New Roman"/>
                <w:bCs/>
                <w:color w:val="000000"/>
                <w:sz w:val="24"/>
                <w:szCs w:val="24"/>
              </w:rPr>
              <w:t>поставленого товару не може бути меншою від заявленої.</w:t>
            </w:r>
          </w:p>
          <w:p w:rsidR="002B496E" w:rsidRPr="007243CC" w:rsidRDefault="002B496E" w:rsidP="007243CC">
            <w:pPr>
              <w:keepLines/>
              <w:widowControl w:val="0"/>
              <w:spacing w:after="0" w:line="240" w:lineRule="atLeast"/>
              <w:ind w:right="-108" w:hanging="2"/>
              <w:rPr>
                <w:rFonts w:ascii="Times New Roman" w:hAnsi="Times New Roman" w:cs="Times New Roman"/>
                <w:bCs/>
                <w:color w:val="000000"/>
                <w:sz w:val="24"/>
                <w:szCs w:val="24"/>
              </w:rPr>
            </w:pPr>
          </w:p>
        </w:tc>
      </w:tr>
      <w:tr w:rsidR="007243CC" w:rsidRPr="007243CC" w:rsidTr="008D3502">
        <w:trPr>
          <w:trHeight w:val="23"/>
        </w:trPr>
        <w:tc>
          <w:tcPr>
            <w:tcW w:w="1852" w:type="dxa"/>
            <w:shd w:val="clear" w:color="auto" w:fill="auto"/>
          </w:tcPr>
          <w:p w:rsidR="007243CC" w:rsidRPr="007243CC" w:rsidRDefault="00717515" w:rsidP="00057CCD">
            <w:pPr>
              <w:keepLines/>
              <w:widowControl w:val="0"/>
              <w:spacing w:after="0" w:line="240" w:lineRule="atLeast"/>
              <w:jc w:val="center"/>
              <w:rPr>
                <w:rFonts w:ascii="Times New Roman" w:hAnsi="Times New Roman" w:cs="Times New Roman"/>
                <w:sz w:val="24"/>
                <w:szCs w:val="24"/>
              </w:rPr>
            </w:pPr>
            <w:r w:rsidRPr="00717515">
              <w:rPr>
                <w:rFonts w:ascii="Times New Roman" w:hAnsi="Times New Roman" w:cs="Times New Roman"/>
                <w:sz w:val="24"/>
                <w:szCs w:val="24"/>
              </w:rPr>
              <w:lastRenderedPageBreak/>
              <w:t xml:space="preserve">Фарба акрилова , водоемульсійна </w:t>
            </w:r>
          </w:p>
        </w:tc>
        <w:tc>
          <w:tcPr>
            <w:tcW w:w="8201" w:type="dxa"/>
            <w:vAlign w:val="center"/>
          </w:tcPr>
          <w:p w:rsidR="00A03DF6" w:rsidRDefault="00A03DF6" w:rsidP="00A03DF6">
            <w:pPr>
              <w:keepLines/>
              <w:widowControl w:val="0"/>
              <w:spacing w:after="0" w:line="240" w:lineRule="atLeast"/>
              <w:ind w:right="-108" w:hanging="2"/>
              <w:rPr>
                <w:rFonts w:ascii="Times New Roman" w:hAnsi="Times New Roman" w:cs="Times New Roman"/>
                <w:bCs/>
                <w:color w:val="000000"/>
                <w:sz w:val="24"/>
                <w:szCs w:val="24"/>
              </w:rPr>
            </w:pPr>
            <w:r w:rsidRPr="00A03DF6">
              <w:rPr>
                <w:rFonts w:ascii="Times New Roman" w:hAnsi="Times New Roman" w:cs="Times New Roman"/>
                <w:bCs/>
                <w:color w:val="000000"/>
                <w:sz w:val="24"/>
                <w:szCs w:val="24"/>
              </w:rPr>
              <w:t>Фарба водоемульсійна для внутрішніх робіт</w:t>
            </w:r>
          </w:p>
          <w:p w:rsidR="00057CCD" w:rsidRPr="00057CCD" w:rsidRDefault="00057CCD" w:rsidP="00057CCD">
            <w:pPr>
              <w:keepLines/>
              <w:widowControl w:val="0"/>
              <w:spacing w:after="0" w:line="240" w:lineRule="atLeast"/>
              <w:ind w:right="-108" w:hanging="2"/>
              <w:rPr>
                <w:rFonts w:ascii="Times New Roman" w:hAnsi="Times New Roman" w:cs="Times New Roman"/>
                <w:bCs/>
                <w:color w:val="000000"/>
                <w:sz w:val="24"/>
                <w:szCs w:val="24"/>
              </w:rPr>
            </w:pPr>
            <w:r w:rsidRPr="00057CCD">
              <w:rPr>
                <w:rFonts w:ascii="Times New Roman" w:hAnsi="Times New Roman" w:cs="Times New Roman"/>
                <w:bCs/>
                <w:color w:val="000000"/>
                <w:sz w:val="24"/>
                <w:szCs w:val="24"/>
              </w:rPr>
              <w:t>Призначення: для фарбування всередині приміщень будь-яких мінеральних (штукатурка, шпаклівка, цегла, бетон), гіпсових і дерев'яних поверхонь, шпалер на паперовій і скловолокнистої основі.</w:t>
            </w:r>
          </w:p>
          <w:p w:rsidR="00057CCD" w:rsidRPr="00A03DF6" w:rsidRDefault="00057CCD" w:rsidP="00057CCD">
            <w:pPr>
              <w:keepLines/>
              <w:widowControl w:val="0"/>
              <w:spacing w:after="0" w:line="240" w:lineRule="atLeast"/>
              <w:ind w:right="-108" w:hanging="2"/>
              <w:rPr>
                <w:rFonts w:ascii="Times New Roman" w:hAnsi="Times New Roman" w:cs="Times New Roman"/>
                <w:bCs/>
                <w:color w:val="000000"/>
                <w:sz w:val="24"/>
                <w:szCs w:val="24"/>
              </w:rPr>
            </w:pPr>
            <w:r w:rsidRPr="00057CCD">
              <w:rPr>
                <w:rFonts w:ascii="Times New Roman" w:hAnsi="Times New Roman" w:cs="Times New Roman"/>
                <w:bCs/>
                <w:color w:val="000000"/>
                <w:sz w:val="24"/>
                <w:szCs w:val="24"/>
              </w:rPr>
              <w:t>Вміст ЛОС: ≤ 30 г/л.</w:t>
            </w:r>
          </w:p>
          <w:p w:rsidR="00057CCD" w:rsidRDefault="00057CCD" w:rsidP="00A03DF6">
            <w:pPr>
              <w:keepLines/>
              <w:widowControl w:val="0"/>
              <w:spacing w:after="0" w:line="240" w:lineRule="atLeast"/>
              <w:ind w:right="-108" w:hanging="2"/>
              <w:rPr>
                <w:rFonts w:ascii="Times New Roman" w:hAnsi="Times New Roman" w:cs="Times New Roman"/>
                <w:bCs/>
                <w:color w:val="000000"/>
                <w:sz w:val="24"/>
                <w:szCs w:val="24"/>
              </w:rPr>
            </w:pPr>
            <w:r w:rsidRPr="00057CCD">
              <w:rPr>
                <w:rFonts w:ascii="Times New Roman" w:hAnsi="Times New Roman" w:cs="Times New Roman"/>
                <w:bCs/>
                <w:color w:val="000000"/>
                <w:sz w:val="24"/>
                <w:szCs w:val="24"/>
              </w:rPr>
              <w:t>1.</w:t>
            </w:r>
            <w:r w:rsidRPr="00057CCD">
              <w:rPr>
                <w:rFonts w:ascii="Times New Roman" w:hAnsi="Times New Roman" w:cs="Times New Roman"/>
                <w:bCs/>
                <w:color w:val="000000"/>
                <w:sz w:val="24"/>
                <w:szCs w:val="24"/>
              </w:rPr>
              <w:tab/>
              <w:t>Колір і зовнішній вигляд покриття - Після висихання фарба повинна утворювати покриття з однорідною поверхнею. Колір повинен відповідати контрольному зразку</w:t>
            </w:r>
            <w:r>
              <w:rPr>
                <w:rFonts w:ascii="Times New Roman" w:hAnsi="Times New Roman" w:cs="Times New Roman"/>
                <w:bCs/>
                <w:color w:val="000000"/>
                <w:sz w:val="24"/>
                <w:szCs w:val="24"/>
              </w:rPr>
              <w:t>.</w:t>
            </w:r>
          </w:p>
          <w:p w:rsidR="00A03DF6" w:rsidRPr="00A03DF6" w:rsidRDefault="00A03DF6" w:rsidP="00A03DF6">
            <w:pPr>
              <w:keepLines/>
              <w:widowControl w:val="0"/>
              <w:spacing w:after="0" w:line="240" w:lineRule="atLeast"/>
              <w:ind w:right="-108" w:hanging="2"/>
              <w:rPr>
                <w:rFonts w:ascii="Times New Roman" w:hAnsi="Times New Roman" w:cs="Times New Roman"/>
                <w:bCs/>
                <w:color w:val="000000"/>
                <w:sz w:val="24"/>
                <w:szCs w:val="24"/>
              </w:rPr>
            </w:pPr>
            <w:r w:rsidRPr="00A03DF6">
              <w:rPr>
                <w:rFonts w:ascii="Times New Roman" w:hAnsi="Times New Roman" w:cs="Times New Roman"/>
                <w:bCs/>
                <w:color w:val="000000"/>
                <w:sz w:val="24"/>
                <w:szCs w:val="24"/>
              </w:rPr>
              <w:t>Колір: Біл</w:t>
            </w:r>
            <w:r w:rsidR="002B496E">
              <w:rPr>
                <w:rFonts w:ascii="Times New Roman" w:hAnsi="Times New Roman" w:cs="Times New Roman"/>
                <w:bCs/>
                <w:color w:val="000000"/>
                <w:sz w:val="24"/>
                <w:szCs w:val="24"/>
              </w:rPr>
              <w:t>ий</w:t>
            </w:r>
          </w:p>
          <w:p w:rsidR="00A03DF6" w:rsidRPr="00A03DF6" w:rsidRDefault="00A03DF6" w:rsidP="00A03DF6">
            <w:pPr>
              <w:keepLines/>
              <w:widowControl w:val="0"/>
              <w:spacing w:after="0" w:line="240" w:lineRule="atLeast"/>
              <w:ind w:right="-108" w:hanging="2"/>
              <w:rPr>
                <w:rFonts w:ascii="Times New Roman" w:hAnsi="Times New Roman" w:cs="Times New Roman"/>
                <w:bCs/>
                <w:color w:val="000000"/>
                <w:sz w:val="24"/>
                <w:szCs w:val="24"/>
              </w:rPr>
            </w:pPr>
            <w:r w:rsidRPr="00A03DF6">
              <w:rPr>
                <w:rFonts w:ascii="Times New Roman" w:hAnsi="Times New Roman" w:cs="Times New Roman"/>
                <w:bCs/>
                <w:color w:val="000000"/>
                <w:sz w:val="24"/>
                <w:szCs w:val="24"/>
              </w:rPr>
              <w:t>Блиск – матовий.</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2.</w:t>
            </w:r>
            <w:r w:rsidRPr="002B496E">
              <w:rPr>
                <w:rFonts w:ascii="Times New Roman" w:hAnsi="Times New Roman" w:cs="Times New Roman"/>
                <w:bCs/>
                <w:color w:val="000000"/>
                <w:sz w:val="24"/>
                <w:szCs w:val="24"/>
              </w:rPr>
              <w:tab/>
              <w:t xml:space="preserve">В'язкість за ротаційним віскозиметром, </w:t>
            </w:r>
            <w:proofErr w:type="spellStart"/>
            <w:r w:rsidRPr="002B496E">
              <w:rPr>
                <w:rFonts w:ascii="Times New Roman" w:hAnsi="Times New Roman" w:cs="Times New Roman"/>
                <w:bCs/>
                <w:color w:val="000000"/>
                <w:sz w:val="24"/>
                <w:szCs w:val="24"/>
              </w:rPr>
              <w:t>мПа∙с</w:t>
            </w:r>
            <w:proofErr w:type="spellEnd"/>
            <w:r w:rsidRPr="002B496E">
              <w:rPr>
                <w:rFonts w:ascii="Times New Roman" w:hAnsi="Times New Roman" w:cs="Times New Roman"/>
                <w:bCs/>
                <w:color w:val="000000"/>
                <w:sz w:val="24"/>
                <w:szCs w:val="24"/>
              </w:rPr>
              <w:t xml:space="preserve"> (</w:t>
            </w:r>
            <w:proofErr w:type="spellStart"/>
            <w:r w:rsidRPr="002B496E">
              <w:rPr>
                <w:rFonts w:ascii="Times New Roman" w:hAnsi="Times New Roman" w:cs="Times New Roman"/>
                <w:bCs/>
                <w:color w:val="000000"/>
                <w:sz w:val="24"/>
                <w:szCs w:val="24"/>
              </w:rPr>
              <w:t>сР</w:t>
            </w:r>
            <w:proofErr w:type="spellEnd"/>
            <w:r w:rsidRPr="002B496E">
              <w:rPr>
                <w:rFonts w:ascii="Times New Roman" w:hAnsi="Times New Roman" w:cs="Times New Roman"/>
                <w:bCs/>
                <w:color w:val="000000"/>
                <w:sz w:val="24"/>
                <w:szCs w:val="24"/>
              </w:rPr>
              <w:t xml:space="preserve">), </w:t>
            </w:r>
            <w:proofErr w:type="spellStart"/>
            <w:r w:rsidRPr="002B496E">
              <w:rPr>
                <w:rFonts w:ascii="Times New Roman" w:hAnsi="Times New Roman" w:cs="Times New Roman"/>
                <w:bCs/>
                <w:color w:val="000000"/>
                <w:sz w:val="24"/>
                <w:szCs w:val="24"/>
              </w:rPr>
              <w:t>шпіндель</w:t>
            </w:r>
            <w:proofErr w:type="spellEnd"/>
            <w:r w:rsidRPr="002B496E">
              <w:rPr>
                <w:rFonts w:ascii="Times New Roman" w:hAnsi="Times New Roman" w:cs="Times New Roman"/>
                <w:bCs/>
                <w:color w:val="000000"/>
                <w:sz w:val="24"/>
                <w:szCs w:val="24"/>
              </w:rPr>
              <w:t xml:space="preserve"> № 5, швидкість 5 - 5000-50000</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3.</w:t>
            </w:r>
            <w:r w:rsidRPr="002B496E">
              <w:rPr>
                <w:rFonts w:ascii="Times New Roman" w:hAnsi="Times New Roman" w:cs="Times New Roman"/>
                <w:bCs/>
                <w:color w:val="000000"/>
                <w:sz w:val="24"/>
                <w:szCs w:val="24"/>
              </w:rPr>
              <w:tab/>
            </w:r>
            <w:proofErr w:type="spellStart"/>
            <w:r w:rsidRPr="002B496E">
              <w:rPr>
                <w:rFonts w:ascii="Times New Roman" w:hAnsi="Times New Roman" w:cs="Times New Roman"/>
                <w:bCs/>
                <w:color w:val="000000"/>
                <w:sz w:val="24"/>
                <w:szCs w:val="24"/>
              </w:rPr>
              <w:t>рН</w:t>
            </w:r>
            <w:proofErr w:type="spellEnd"/>
            <w:r w:rsidRPr="002B496E">
              <w:rPr>
                <w:rFonts w:ascii="Times New Roman" w:hAnsi="Times New Roman" w:cs="Times New Roman"/>
                <w:bCs/>
                <w:color w:val="000000"/>
                <w:sz w:val="24"/>
                <w:szCs w:val="24"/>
              </w:rPr>
              <w:t xml:space="preserve"> - 8,5-11</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4.</w:t>
            </w:r>
            <w:r w:rsidRPr="002B496E">
              <w:rPr>
                <w:rFonts w:ascii="Times New Roman" w:hAnsi="Times New Roman" w:cs="Times New Roman"/>
                <w:bCs/>
                <w:color w:val="000000"/>
                <w:sz w:val="24"/>
                <w:szCs w:val="24"/>
              </w:rPr>
              <w:tab/>
              <w:t>Масова частка нелетких речовин, % - 50-60</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5.</w:t>
            </w:r>
            <w:r w:rsidRPr="002B496E">
              <w:rPr>
                <w:rFonts w:ascii="Times New Roman" w:hAnsi="Times New Roman" w:cs="Times New Roman"/>
                <w:bCs/>
                <w:color w:val="000000"/>
                <w:sz w:val="24"/>
                <w:szCs w:val="24"/>
              </w:rPr>
              <w:tab/>
              <w:t>Густина, г/см³, не менше - 1,45</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6.</w:t>
            </w:r>
            <w:r w:rsidRPr="002B496E">
              <w:rPr>
                <w:rFonts w:ascii="Times New Roman" w:hAnsi="Times New Roman" w:cs="Times New Roman"/>
                <w:bCs/>
                <w:color w:val="000000"/>
                <w:sz w:val="24"/>
                <w:szCs w:val="24"/>
              </w:rPr>
              <w:tab/>
              <w:t>Час висихання до ст. 3, год., не більше - 1</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7.</w:t>
            </w:r>
            <w:r w:rsidRPr="002B496E">
              <w:rPr>
                <w:rFonts w:ascii="Times New Roman" w:hAnsi="Times New Roman" w:cs="Times New Roman"/>
                <w:bCs/>
                <w:color w:val="000000"/>
                <w:sz w:val="24"/>
                <w:szCs w:val="24"/>
              </w:rPr>
              <w:tab/>
              <w:t xml:space="preserve">Розмір частинок (зернистість), </w:t>
            </w:r>
            <w:proofErr w:type="spellStart"/>
            <w:r w:rsidRPr="002B496E">
              <w:rPr>
                <w:rFonts w:ascii="Times New Roman" w:hAnsi="Times New Roman" w:cs="Times New Roman"/>
                <w:bCs/>
                <w:color w:val="000000"/>
                <w:sz w:val="24"/>
                <w:szCs w:val="24"/>
              </w:rPr>
              <w:t>мкм</w:t>
            </w:r>
            <w:proofErr w:type="spellEnd"/>
            <w:r w:rsidRPr="002B496E">
              <w:rPr>
                <w:rFonts w:ascii="Times New Roman" w:hAnsi="Times New Roman" w:cs="Times New Roman"/>
                <w:bCs/>
                <w:color w:val="000000"/>
                <w:sz w:val="24"/>
                <w:szCs w:val="24"/>
              </w:rPr>
              <w:t>, не більше - 30</w:t>
            </w:r>
          </w:p>
          <w:p w:rsidR="002B496E" w:rsidRPr="002B496E"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8.</w:t>
            </w:r>
            <w:r w:rsidRPr="002B496E">
              <w:rPr>
                <w:rFonts w:ascii="Times New Roman" w:hAnsi="Times New Roman" w:cs="Times New Roman"/>
                <w:bCs/>
                <w:color w:val="000000"/>
                <w:sz w:val="24"/>
                <w:szCs w:val="24"/>
              </w:rPr>
              <w:tab/>
              <w:t>Ступінь блиску, кут 85°, од., не більше (ДСТУ EN 13300) – 10 (матова)</w:t>
            </w:r>
          </w:p>
          <w:p w:rsidR="00A03DF6" w:rsidRPr="00A03DF6" w:rsidRDefault="002B496E" w:rsidP="002B496E">
            <w:pPr>
              <w:keepLines/>
              <w:widowControl w:val="0"/>
              <w:spacing w:after="0" w:line="240" w:lineRule="atLeast"/>
              <w:ind w:right="-108" w:hanging="2"/>
              <w:rPr>
                <w:rFonts w:ascii="Times New Roman" w:hAnsi="Times New Roman" w:cs="Times New Roman"/>
                <w:bCs/>
                <w:color w:val="000000"/>
                <w:sz w:val="24"/>
                <w:szCs w:val="24"/>
              </w:rPr>
            </w:pPr>
            <w:r w:rsidRPr="002B496E">
              <w:rPr>
                <w:rFonts w:ascii="Times New Roman" w:hAnsi="Times New Roman" w:cs="Times New Roman"/>
                <w:bCs/>
                <w:color w:val="000000"/>
                <w:sz w:val="24"/>
                <w:szCs w:val="24"/>
              </w:rPr>
              <w:t>9.</w:t>
            </w:r>
            <w:r w:rsidRPr="002B496E">
              <w:rPr>
                <w:rFonts w:ascii="Times New Roman" w:hAnsi="Times New Roman" w:cs="Times New Roman"/>
                <w:bCs/>
                <w:color w:val="000000"/>
                <w:sz w:val="24"/>
                <w:szCs w:val="24"/>
              </w:rPr>
              <w:tab/>
              <w:t>Коефіцієнт контрастності, %, не менше (ДСТУ EN 13300) – 95 (3 клас)</w:t>
            </w:r>
            <w:r w:rsidR="00A03DF6" w:rsidRPr="00A03DF6">
              <w:rPr>
                <w:rFonts w:ascii="Times New Roman" w:hAnsi="Times New Roman" w:cs="Times New Roman"/>
                <w:bCs/>
                <w:color w:val="000000"/>
                <w:sz w:val="24"/>
                <w:szCs w:val="24"/>
              </w:rPr>
              <w:t>Витрата: 0,15- 0,2 л / м2 при одноразовому нанесенні.</w:t>
            </w:r>
          </w:p>
          <w:p w:rsidR="00A03DF6" w:rsidRPr="00A03DF6" w:rsidRDefault="00A03DF6" w:rsidP="00A03DF6">
            <w:pPr>
              <w:keepLines/>
              <w:widowControl w:val="0"/>
              <w:spacing w:after="0" w:line="240" w:lineRule="atLeast"/>
              <w:ind w:right="-108" w:hanging="2"/>
              <w:rPr>
                <w:rFonts w:ascii="Times New Roman" w:hAnsi="Times New Roman" w:cs="Times New Roman"/>
                <w:bCs/>
                <w:color w:val="000000"/>
                <w:sz w:val="24"/>
                <w:szCs w:val="24"/>
              </w:rPr>
            </w:pPr>
            <w:r w:rsidRPr="00A03DF6">
              <w:rPr>
                <w:rFonts w:ascii="Times New Roman" w:hAnsi="Times New Roman" w:cs="Times New Roman"/>
                <w:bCs/>
                <w:color w:val="000000"/>
                <w:sz w:val="24"/>
                <w:szCs w:val="24"/>
              </w:rPr>
              <w:t>Фасування в ємності об’ємом 10-14 кг, у разі збільшення</w:t>
            </w:r>
          </w:p>
          <w:p w:rsidR="00A03DF6" w:rsidRPr="00A03DF6" w:rsidRDefault="00A03DF6" w:rsidP="00A03DF6">
            <w:pPr>
              <w:keepLines/>
              <w:widowControl w:val="0"/>
              <w:spacing w:after="0" w:line="240" w:lineRule="atLeast"/>
              <w:ind w:right="-108" w:hanging="2"/>
              <w:rPr>
                <w:rFonts w:ascii="Times New Roman" w:hAnsi="Times New Roman" w:cs="Times New Roman"/>
                <w:bCs/>
                <w:color w:val="000000"/>
                <w:sz w:val="24"/>
                <w:szCs w:val="24"/>
              </w:rPr>
            </w:pPr>
            <w:r w:rsidRPr="00A03DF6">
              <w:rPr>
                <w:rFonts w:ascii="Times New Roman" w:hAnsi="Times New Roman" w:cs="Times New Roman"/>
                <w:bCs/>
                <w:color w:val="000000"/>
                <w:sz w:val="24"/>
                <w:szCs w:val="24"/>
              </w:rPr>
              <w:t>та/або зменшення об’єму фасування загальна кількість</w:t>
            </w:r>
          </w:p>
          <w:p w:rsidR="007243CC" w:rsidRDefault="00A03DF6" w:rsidP="00A03DF6">
            <w:pPr>
              <w:keepLines/>
              <w:widowControl w:val="0"/>
              <w:spacing w:after="0" w:line="240" w:lineRule="atLeast"/>
              <w:ind w:right="-108" w:hanging="2"/>
              <w:rPr>
                <w:rFonts w:ascii="Times New Roman" w:hAnsi="Times New Roman" w:cs="Times New Roman"/>
                <w:bCs/>
                <w:color w:val="000000"/>
                <w:sz w:val="24"/>
                <w:szCs w:val="24"/>
              </w:rPr>
            </w:pPr>
            <w:r w:rsidRPr="00A03DF6">
              <w:rPr>
                <w:rFonts w:ascii="Times New Roman" w:hAnsi="Times New Roman" w:cs="Times New Roman"/>
                <w:bCs/>
                <w:color w:val="000000"/>
                <w:sz w:val="24"/>
                <w:szCs w:val="24"/>
              </w:rPr>
              <w:t>поставленого товару не може бути меншою від заявленої.</w:t>
            </w:r>
          </w:p>
          <w:p w:rsidR="002B496E" w:rsidRPr="007243CC" w:rsidRDefault="002B496E" w:rsidP="00A03DF6">
            <w:pPr>
              <w:keepLines/>
              <w:widowControl w:val="0"/>
              <w:spacing w:after="0" w:line="240" w:lineRule="atLeast"/>
              <w:ind w:right="-108" w:hanging="2"/>
              <w:rPr>
                <w:rFonts w:ascii="Times New Roman" w:hAnsi="Times New Roman" w:cs="Times New Roman"/>
                <w:bCs/>
                <w:color w:val="000000"/>
                <w:sz w:val="24"/>
                <w:szCs w:val="24"/>
              </w:rPr>
            </w:pPr>
          </w:p>
        </w:tc>
      </w:tr>
    </w:tbl>
    <w:p w:rsidR="00A03DF6" w:rsidRPr="00F54FD3" w:rsidRDefault="00A03DF6" w:rsidP="00A03DF6">
      <w:pPr>
        <w:shd w:val="clear" w:color="auto" w:fill="FFFFFF"/>
        <w:tabs>
          <w:tab w:val="left" w:pos="1134"/>
        </w:tabs>
        <w:spacing w:after="0"/>
        <w:ind w:right="-1" w:firstLine="709"/>
        <w:rPr>
          <w:i/>
          <w:iCs/>
          <w:sz w:val="20"/>
          <w:lang w:val="ru-RU"/>
        </w:rPr>
      </w:pPr>
    </w:p>
    <w:p w:rsidR="00A03DF6" w:rsidRPr="00A03DF6" w:rsidRDefault="00A03DF6" w:rsidP="00A03DF6">
      <w:pPr>
        <w:shd w:val="clear" w:color="auto" w:fill="FFFFFF"/>
        <w:tabs>
          <w:tab w:val="left" w:pos="1134"/>
        </w:tabs>
        <w:spacing w:after="0"/>
        <w:ind w:right="-1" w:firstLine="709"/>
        <w:rPr>
          <w:rFonts w:ascii="Times New Roman" w:hAnsi="Times New Roman" w:cs="Times New Roman"/>
          <w:b/>
          <w:i/>
          <w:iCs/>
          <w:sz w:val="24"/>
          <w:szCs w:val="24"/>
        </w:rPr>
      </w:pPr>
      <w:r w:rsidRPr="00AB25E3">
        <w:rPr>
          <w:i/>
          <w:iCs/>
          <w:sz w:val="20"/>
        </w:rPr>
        <w:t xml:space="preserve">В місцях, де технічна специфікація містить посилання на конкретні торговельну марку чи фірму,  </w:t>
      </w:r>
      <w:r w:rsidRPr="00A03DF6">
        <w:rPr>
          <w:rFonts w:ascii="Times New Roman" w:hAnsi="Times New Roman" w:cs="Times New Roman"/>
          <w:i/>
          <w:iCs/>
          <w:sz w:val="24"/>
          <w:szCs w:val="24"/>
        </w:rPr>
        <w:t>патент,  конструкцію або тип предмета закупівлі, джерело його походження або виробника,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A03DF6" w:rsidRPr="00A03DF6" w:rsidRDefault="00A03DF6" w:rsidP="00A03DF6">
      <w:pPr>
        <w:shd w:val="clear" w:color="auto" w:fill="FFFFFF"/>
        <w:tabs>
          <w:tab w:val="left" w:pos="1134"/>
        </w:tabs>
        <w:spacing w:after="0"/>
        <w:ind w:right="-1" w:firstLine="709"/>
        <w:rPr>
          <w:rFonts w:ascii="Times New Roman" w:hAnsi="Times New Roman" w:cs="Times New Roman"/>
          <w:b/>
          <w:sz w:val="24"/>
          <w:szCs w:val="24"/>
        </w:rPr>
      </w:pPr>
    </w:p>
    <w:p w:rsidR="00A03DF6" w:rsidRPr="00A03DF6" w:rsidRDefault="00A03DF6" w:rsidP="00A03DF6">
      <w:pPr>
        <w:shd w:val="clear" w:color="auto" w:fill="FFFFFF"/>
        <w:tabs>
          <w:tab w:val="left" w:pos="1134"/>
        </w:tabs>
        <w:spacing w:after="0"/>
        <w:ind w:right="-1" w:firstLine="709"/>
        <w:rPr>
          <w:rFonts w:ascii="Times New Roman" w:hAnsi="Times New Roman" w:cs="Times New Roman"/>
          <w:b/>
          <w:sz w:val="24"/>
          <w:szCs w:val="24"/>
        </w:rPr>
      </w:pPr>
      <w:r w:rsidRPr="00A03DF6">
        <w:rPr>
          <w:rFonts w:ascii="Times New Roman" w:hAnsi="Times New Roman" w:cs="Times New Roman"/>
          <w:b/>
          <w:sz w:val="24"/>
          <w:szCs w:val="24"/>
        </w:rPr>
        <w:t>Перелік документів, які повинен надати учасник на підтвердження відповідності запропонованої продукції вимогам щодо технічних та якісних характеристик предмету закупівлі:</w:t>
      </w:r>
    </w:p>
    <w:p w:rsidR="00A03DF6" w:rsidRPr="00A03DF6" w:rsidRDefault="00A03DF6" w:rsidP="00A03DF6">
      <w:pPr>
        <w:shd w:val="clear" w:color="auto" w:fill="FFFFFF"/>
        <w:spacing w:after="0"/>
        <w:ind w:firstLine="709"/>
        <w:jc w:val="both"/>
        <w:rPr>
          <w:rFonts w:ascii="Times New Roman" w:hAnsi="Times New Roman" w:cs="Times New Roman"/>
          <w:color w:val="000000"/>
          <w:sz w:val="24"/>
          <w:szCs w:val="24"/>
          <w:lang w:bidi="uk-UA"/>
        </w:rPr>
      </w:pPr>
      <w:r w:rsidRPr="00A03DF6">
        <w:rPr>
          <w:rFonts w:ascii="Times New Roman" w:hAnsi="Times New Roman" w:cs="Times New Roman"/>
          <w:sz w:val="24"/>
          <w:szCs w:val="24"/>
        </w:rPr>
        <w:t xml:space="preserve">1. </w:t>
      </w:r>
      <w:r w:rsidRPr="00A03DF6">
        <w:rPr>
          <w:rFonts w:ascii="Times New Roman" w:hAnsi="Times New Roman" w:cs="Times New Roman"/>
          <w:color w:val="000000"/>
          <w:sz w:val="24"/>
          <w:szCs w:val="24"/>
          <w:lang w:bidi="uk-UA"/>
        </w:rPr>
        <w:t xml:space="preserve"> 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w:t>
      </w:r>
    </w:p>
    <w:p w:rsidR="00A03DF6" w:rsidRPr="00A03DF6" w:rsidRDefault="00A03DF6" w:rsidP="00A03DF6">
      <w:pPr>
        <w:widowControl w:val="0"/>
        <w:shd w:val="clear" w:color="auto" w:fill="FFFFFF"/>
        <w:tabs>
          <w:tab w:val="left" w:pos="1033"/>
        </w:tabs>
        <w:spacing w:after="0"/>
        <w:ind w:firstLine="709"/>
        <w:jc w:val="both"/>
        <w:rPr>
          <w:rFonts w:ascii="Times New Roman" w:hAnsi="Times New Roman" w:cs="Times New Roman"/>
          <w:sz w:val="24"/>
          <w:szCs w:val="24"/>
        </w:rPr>
      </w:pPr>
      <w:r w:rsidRPr="00A03DF6">
        <w:rPr>
          <w:rFonts w:ascii="Times New Roman" w:hAnsi="Times New Roman" w:cs="Times New Roman"/>
          <w:sz w:val="24"/>
          <w:szCs w:val="24"/>
        </w:rPr>
        <w:t>2.Висновки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p>
    <w:p w:rsidR="00A03DF6" w:rsidRPr="00A03DF6" w:rsidRDefault="00A03DF6" w:rsidP="00A03DF6">
      <w:pPr>
        <w:shd w:val="clear" w:color="auto" w:fill="FFFFFF"/>
        <w:spacing w:after="0"/>
        <w:ind w:firstLine="709"/>
        <w:jc w:val="both"/>
        <w:rPr>
          <w:rFonts w:ascii="Times New Roman" w:eastAsia="Tahoma" w:hAnsi="Times New Roman" w:cs="Times New Roman"/>
          <w:bCs/>
          <w:color w:val="00000A"/>
          <w:sz w:val="24"/>
          <w:szCs w:val="24"/>
          <w:lang w:eastAsia="zh-CN" w:bidi="hi-IN"/>
        </w:rPr>
      </w:pPr>
      <w:r w:rsidRPr="00A03DF6">
        <w:rPr>
          <w:rFonts w:ascii="Times New Roman" w:hAnsi="Times New Roman" w:cs="Times New Roman"/>
          <w:sz w:val="24"/>
          <w:szCs w:val="24"/>
        </w:rPr>
        <w:t>3.Сертифікат системи управління якістю виробника на відповідність вимогам ДСТУ ISO 9001:2015</w:t>
      </w:r>
      <w:r w:rsidRPr="00A03DF6">
        <w:rPr>
          <w:rFonts w:ascii="Times New Roman" w:eastAsia="Tahoma" w:hAnsi="Times New Roman" w:cs="Times New Roman"/>
          <w:bCs/>
          <w:color w:val="00000A"/>
          <w:sz w:val="24"/>
          <w:szCs w:val="24"/>
          <w:lang w:eastAsia="zh-CN" w:bidi="hi-IN"/>
        </w:rPr>
        <w:t>.</w:t>
      </w:r>
    </w:p>
    <w:p w:rsidR="00A03DF6" w:rsidRPr="00A03DF6" w:rsidRDefault="00A03DF6" w:rsidP="00A03DF6">
      <w:pPr>
        <w:shd w:val="clear" w:color="auto" w:fill="FFFFFF"/>
        <w:spacing w:after="0" w:line="256" w:lineRule="auto"/>
        <w:ind w:firstLine="709"/>
        <w:jc w:val="both"/>
        <w:rPr>
          <w:rFonts w:ascii="Times New Roman" w:hAnsi="Times New Roman" w:cs="Times New Roman"/>
          <w:sz w:val="24"/>
          <w:szCs w:val="24"/>
        </w:rPr>
      </w:pPr>
      <w:r w:rsidRPr="00A03DF6">
        <w:rPr>
          <w:rFonts w:ascii="Times New Roman" w:hAnsi="Times New Roman" w:cs="Times New Roman"/>
          <w:sz w:val="24"/>
          <w:szCs w:val="24"/>
        </w:rPr>
        <w:t xml:space="preserve">4.Паспорти безпеки видані виробником на кожен вид продукції у відповідності до Регламенту (ЕС) №1907/2006. 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 Під видом продукції розуміється конкретний продукт з вказівкою його </w:t>
      </w:r>
      <w:r w:rsidRPr="00A03DF6">
        <w:rPr>
          <w:rFonts w:ascii="Times New Roman" w:hAnsi="Times New Roman" w:cs="Times New Roman"/>
          <w:sz w:val="24"/>
          <w:szCs w:val="24"/>
        </w:rPr>
        <w:lastRenderedPageBreak/>
        <w:t>найменування, торгової марки тощо, що пропонується учасником. При цьому вказівка кольору не є обов’язковою.</w:t>
      </w:r>
    </w:p>
    <w:p w:rsidR="00A03DF6" w:rsidRPr="00A03DF6" w:rsidRDefault="00A03DF6" w:rsidP="00A03DF6">
      <w:pPr>
        <w:shd w:val="clear" w:color="auto" w:fill="FFFFFF"/>
        <w:spacing w:after="0" w:line="256" w:lineRule="auto"/>
        <w:ind w:firstLine="709"/>
        <w:jc w:val="both"/>
        <w:rPr>
          <w:rFonts w:ascii="Times New Roman" w:hAnsi="Times New Roman" w:cs="Times New Roman"/>
          <w:bCs/>
          <w:sz w:val="24"/>
          <w:szCs w:val="24"/>
        </w:rPr>
      </w:pPr>
      <w:r w:rsidRPr="00A03DF6">
        <w:rPr>
          <w:rFonts w:ascii="Times New Roman" w:hAnsi="Times New Roman" w:cs="Times New Roman"/>
          <w:sz w:val="24"/>
          <w:szCs w:val="24"/>
        </w:rPr>
        <w:t>5.К</w:t>
      </w:r>
      <w:r w:rsidRPr="00A03DF6">
        <w:rPr>
          <w:rFonts w:ascii="Times New Roman" w:hAnsi="Times New Roman" w:cs="Times New Roman"/>
          <w:bCs/>
          <w:sz w:val="24"/>
          <w:szCs w:val="24"/>
        </w:rPr>
        <w:t xml:space="preserve">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(на підтвердження відповідності вимогам щодо гарантійного строку зберігання),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 </w:t>
      </w:r>
    </w:p>
    <w:p w:rsidR="00A03DF6" w:rsidRPr="00A03DF6" w:rsidRDefault="00A03DF6" w:rsidP="00A03DF6">
      <w:pPr>
        <w:shd w:val="clear" w:color="auto" w:fill="FFFFFF"/>
        <w:spacing w:after="0" w:line="256" w:lineRule="auto"/>
        <w:ind w:firstLine="709"/>
        <w:jc w:val="both"/>
        <w:rPr>
          <w:rFonts w:ascii="Times New Roman" w:hAnsi="Times New Roman" w:cs="Times New Roman"/>
          <w:sz w:val="24"/>
          <w:szCs w:val="24"/>
        </w:rPr>
      </w:pPr>
      <w:r w:rsidRPr="00A03DF6">
        <w:rPr>
          <w:rFonts w:ascii="Times New Roman" w:hAnsi="Times New Roman" w:cs="Times New Roman"/>
          <w:sz w:val="24"/>
          <w:szCs w:val="24"/>
        </w:rPr>
        <w:t xml:space="preserve">6. 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A03DF6">
        <w:rPr>
          <w:rFonts w:ascii="Times New Roman" w:hAnsi="Times New Roman" w:cs="Times New Roman"/>
          <w:sz w:val="24"/>
          <w:szCs w:val="24"/>
        </w:rPr>
        <w:t>затв</w:t>
      </w:r>
      <w:proofErr w:type="spellEnd"/>
      <w:r w:rsidRPr="00A03DF6">
        <w:rPr>
          <w:rFonts w:ascii="Times New Roman" w:hAnsi="Times New Roman" w:cs="Times New Roman"/>
          <w:sz w:val="24"/>
          <w:szCs w:val="24"/>
        </w:rPr>
        <w:t>.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rsidR="00A03DF6" w:rsidRPr="00A03DF6" w:rsidRDefault="00A03DF6" w:rsidP="00A03DF6">
      <w:pPr>
        <w:shd w:val="clear" w:color="auto" w:fill="FFFFFF"/>
        <w:spacing w:after="0" w:line="256" w:lineRule="auto"/>
        <w:ind w:firstLine="709"/>
        <w:jc w:val="both"/>
        <w:rPr>
          <w:rFonts w:ascii="Times New Roman" w:hAnsi="Times New Roman" w:cs="Times New Roman"/>
          <w:sz w:val="24"/>
          <w:szCs w:val="24"/>
        </w:rPr>
      </w:pPr>
      <w:r w:rsidRPr="00A03DF6">
        <w:rPr>
          <w:rFonts w:ascii="Times New Roman" w:hAnsi="Times New Roman" w:cs="Times New Roman"/>
          <w:sz w:val="24"/>
          <w:szCs w:val="24"/>
        </w:rPr>
        <w:t>7.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По позиціям де встановлена вимога стосовно вмісту ЛОС етикетка додатково повинна містити інформацію про відповідність вимогам щодо вмісту ЛОС, які містяться у цього додатку. Зразки етикеток повинні бути чіткими, належного рівня зображення;</w:t>
      </w:r>
    </w:p>
    <w:p w:rsidR="00A03DF6" w:rsidRPr="00A03DF6" w:rsidRDefault="00A03DF6" w:rsidP="00A03DF6">
      <w:pPr>
        <w:shd w:val="clear" w:color="auto" w:fill="FFFFFF"/>
        <w:spacing w:after="0" w:line="256" w:lineRule="auto"/>
        <w:ind w:firstLine="709"/>
        <w:jc w:val="both"/>
        <w:rPr>
          <w:rFonts w:ascii="Times New Roman" w:hAnsi="Times New Roman" w:cs="Times New Roman"/>
          <w:sz w:val="24"/>
          <w:szCs w:val="24"/>
        </w:rPr>
      </w:pPr>
      <w:r w:rsidRPr="00A03DF6">
        <w:rPr>
          <w:rFonts w:ascii="Times New Roman" w:hAnsi="Times New Roman" w:cs="Times New Roman"/>
          <w:sz w:val="24"/>
          <w:szCs w:val="24"/>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 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rsidR="00A03DF6" w:rsidRPr="00A03DF6" w:rsidRDefault="00A03DF6" w:rsidP="00A03DF6">
      <w:pPr>
        <w:shd w:val="clear" w:color="auto" w:fill="FFFFFF"/>
        <w:spacing w:after="0"/>
        <w:contextualSpacing/>
        <w:jc w:val="both"/>
        <w:rPr>
          <w:rFonts w:ascii="Times New Roman" w:hAnsi="Times New Roman" w:cs="Times New Roman"/>
          <w:sz w:val="24"/>
          <w:szCs w:val="24"/>
          <w:lang w:eastAsia="ar-SA"/>
        </w:rPr>
      </w:pPr>
      <w:r w:rsidRPr="00A03DF6">
        <w:rPr>
          <w:rFonts w:ascii="Times New Roman" w:hAnsi="Times New Roman" w:cs="Times New Roman"/>
          <w:sz w:val="24"/>
          <w:szCs w:val="24"/>
        </w:rPr>
        <w:t>8.</w:t>
      </w:r>
      <w:r w:rsidRPr="00A03DF6">
        <w:rPr>
          <w:rFonts w:ascii="Times New Roman" w:hAnsi="Times New Roman" w:cs="Times New Roman"/>
          <w:sz w:val="24"/>
          <w:szCs w:val="24"/>
          <w:lang w:eastAsia="ar-SA"/>
        </w:rPr>
        <w:t xml:space="preserve"> 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p>
    <w:p w:rsidR="00A03DF6" w:rsidRPr="00A03DF6" w:rsidRDefault="00A03DF6" w:rsidP="00A03DF6">
      <w:pPr>
        <w:shd w:val="clear" w:color="auto" w:fill="FFFFFF"/>
        <w:spacing w:after="0" w:line="256" w:lineRule="auto"/>
        <w:jc w:val="both"/>
        <w:rPr>
          <w:rFonts w:ascii="Times New Roman" w:hAnsi="Times New Roman" w:cs="Times New Roman"/>
          <w:sz w:val="24"/>
          <w:szCs w:val="24"/>
        </w:rPr>
      </w:pPr>
      <w:r w:rsidRPr="00A03DF6">
        <w:rPr>
          <w:rFonts w:ascii="Times New Roman" w:hAnsi="Times New Roman" w:cs="Times New Roman"/>
          <w:sz w:val="24"/>
          <w:szCs w:val="24"/>
        </w:rPr>
        <w:t>9.</w:t>
      </w:r>
      <w:r w:rsidRPr="00A03DF6">
        <w:rPr>
          <w:rFonts w:ascii="Times New Roman" w:hAnsi="Times New Roman" w:cs="Times New Roman"/>
          <w:sz w:val="24"/>
          <w:szCs w:val="24"/>
        </w:rPr>
        <w:tab/>
        <w:t>Якщо учасник не є виробником продукції додатково необхідно надати наступні документи:</w:t>
      </w:r>
    </w:p>
    <w:p w:rsidR="00A03DF6" w:rsidRPr="00A03DF6" w:rsidRDefault="00A03DF6" w:rsidP="00A03DF6">
      <w:pPr>
        <w:shd w:val="clear" w:color="auto" w:fill="FFFFFF"/>
        <w:spacing w:after="0" w:line="256" w:lineRule="auto"/>
        <w:jc w:val="both"/>
        <w:rPr>
          <w:rFonts w:ascii="Times New Roman" w:hAnsi="Times New Roman" w:cs="Times New Roman"/>
          <w:sz w:val="24"/>
          <w:szCs w:val="24"/>
        </w:rPr>
      </w:pPr>
      <w:r w:rsidRPr="00A03DF6">
        <w:rPr>
          <w:rFonts w:ascii="Times New Roman" w:hAnsi="Times New Roman" w:cs="Times New Roman"/>
          <w:sz w:val="24"/>
          <w:szCs w:val="24"/>
        </w:rPr>
        <w:t>9.1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rsidR="00A03DF6" w:rsidRPr="00A03DF6" w:rsidRDefault="00A03DF6" w:rsidP="00A03DF6">
      <w:pPr>
        <w:shd w:val="clear" w:color="auto" w:fill="FFFFFF"/>
        <w:spacing w:after="0" w:line="256" w:lineRule="auto"/>
        <w:jc w:val="both"/>
        <w:rPr>
          <w:rFonts w:ascii="Times New Roman" w:hAnsi="Times New Roman" w:cs="Times New Roman"/>
          <w:sz w:val="24"/>
          <w:szCs w:val="24"/>
        </w:rPr>
      </w:pPr>
      <w:r w:rsidRPr="00A03DF6">
        <w:rPr>
          <w:rFonts w:ascii="Times New Roman" w:hAnsi="Times New Roman" w:cs="Times New Roman"/>
          <w:sz w:val="24"/>
          <w:szCs w:val="24"/>
        </w:rPr>
        <w:t xml:space="preserve">9.2 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 </w:t>
      </w:r>
    </w:p>
    <w:p w:rsidR="00A03DF6" w:rsidRPr="00A03DF6" w:rsidRDefault="00A03DF6" w:rsidP="00A03DF6">
      <w:pPr>
        <w:shd w:val="clear" w:color="auto" w:fill="FFFFFF"/>
        <w:spacing w:after="0" w:line="256" w:lineRule="auto"/>
        <w:ind w:firstLine="284"/>
        <w:jc w:val="both"/>
        <w:rPr>
          <w:rFonts w:ascii="Times New Roman" w:hAnsi="Times New Roman" w:cs="Times New Roman"/>
          <w:sz w:val="24"/>
          <w:szCs w:val="24"/>
        </w:rPr>
      </w:pPr>
      <w:r w:rsidRPr="00A03DF6">
        <w:rPr>
          <w:rFonts w:ascii="Times New Roman" w:hAnsi="Times New Roman" w:cs="Times New Roman"/>
          <w:sz w:val="24"/>
          <w:szCs w:val="24"/>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rsidR="00A03DF6" w:rsidRPr="00A03DF6" w:rsidRDefault="00A03DF6" w:rsidP="00A03DF6">
      <w:pPr>
        <w:shd w:val="clear" w:color="auto" w:fill="FFFFFF"/>
        <w:spacing w:after="0" w:line="256" w:lineRule="auto"/>
        <w:ind w:firstLine="142"/>
        <w:jc w:val="both"/>
        <w:rPr>
          <w:rFonts w:ascii="Times New Roman" w:hAnsi="Times New Roman" w:cs="Times New Roman"/>
          <w:sz w:val="24"/>
          <w:szCs w:val="24"/>
        </w:rPr>
      </w:pPr>
      <w:r w:rsidRPr="00A03DF6">
        <w:rPr>
          <w:rFonts w:ascii="Times New Roman" w:hAnsi="Times New Roman" w:cs="Times New Roman"/>
          <w:sz w:val="24"/>
          <w:szCs w:val="24"/>
        </w:rPr>
        <w:t xml:space="preserve">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w:t>
      </w:r>
      <w:r w:rsidRPr="00A03DF6">
        <w:rPr>
          <w:rFonts w:ascii="Times New Roman" w:hAnsi="Times New Roman" w:cs="Times New Roman"/>
          <w:sz w:val="24"/>
          <w:szCs w:val="24"/>
        </w:rPr>
        <w:lastRenderedPageBreak/>
        <w:t>якісним вимогам до предмету закупівлі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p>
    <w:p w:rsidR="00A03DF6" w:rsidRPr="00A03DF6" w:rsidRDefault="00A03DF6" w:rsidP="00A03DF6">
      <w:pPr>
        <w:shd w:val="clear" w:color="auto" w:fill="FFFFFF"/>
        <w:spacing w:after="0" w:line="254" w:lineRule="auto"/>
        <w:ind w:firstLine="284"/>
        <w:jc w:val="both"/>
        <w:rPr>
          <w:rFonts w:ascii="Times New Roman" w:hAnsi="Times New Roman" w:cs="Times New Roman"/>
          <w:sz w:val="24"/>
          <w:szCs w:val="24"/>
        </w:rPr>
      </w:pPr>
      <w:r w:rsidRPr="00A03DF6">
        <w:rPr>
          <w:rFonts w:ascii="Times New Roman" w:hAnsi="Times New Roman" w:cs="Times New Roman"/>
          <w:color w:val="000000"/>
          <w:sz w:val="24"/>
          <w:szCs w:val="24"/>
          <w:lang w:bidi="uk-UA"/>
        </w:rPr>
        <w:t xml:space="preserve">Порівняння технічних характеристик буде </w:t>
      </w:r>
      <w:proofErr w:type="spellStart"/>
      <w:r w:rsidRPr="00A03DF6">
        <w:rPr>
          <w:rFonts w:ascii="Times New Roman" w:hAnsi="Times New Roman" w:cs="Times New Roman"/>
          <w:color w:val="000000"/>
          <w:sz w:val="24"/>
          <w:szCs w:val="24"/>
          <w:lang w:bidi="uk-UA"/>
        </w:rPr>
        <w:t>здійснюватись</w:t>
      </w:r>
      <w:proofErr w:type="spellEnd"/>
      <w:r w:rsidRPr="00A03DF6">
        <w:rPr>
          <w:rFonts w:ascii="Times New Roman" w:hAnsi="Times New Roman" w:cs="Times New Roman"/>
          <w:color w:val="000000"/>
          <w:sz w:val="24"/>
          <w:szCs w:val="24"/>
          <w:lang w:bidi="uk-UA"/>
        </w:rPr>
        <w:t xml:space="preserve"> за нормативними показниками. При цьому назва запропонованої продукції в пропозиції має відповідати продукції зазначеній в паспортах (сертифікатах) якості та інших нормативних документах та документах від виробника</w:t>
      </w:r>
      <w:r w:rsidRPr="00A03DF6">
        <w:rPr>
          <w:rFonts w:ascii="Times New Roman" w:hAnsi="Times New Roman" w:cs="Times New Roman"/>
          <w:bCs/>
          <w:color w:val="000000"/>
          <w:sz w:val="24"/>
          <w:szCs w:val="24"/>
          <w:lang w:bidi="uk-UA"/>
        </w:rPr>
        <w:t xml:space="preserve"> поданих для участі у процедурі закупівлі, в тому числі на підтвердження відповідності технічним та якісним вимогам до предмету закупівлі</w:t>
      </w:r>
      <w:r w:rsidRPr="00A03DF6">
        <w:rPr>
          <w:rFonts w:ascii="Times New Roman" w:hAnsi="Times New Roman" w:cs="Times New Roman"/>
          <w:color w:val="000000"/>
          <w:sz w:val="24"/>
          <w:szCs w:val="24"/>
          <w:lang w:bidi="uk-UA"/>
        </w:rPr>
        <w:t>. Допускаються незначні неточності (перестановка, додавання слів, тощо), що не впливають на можливість однозначної ідентифікації продукції, яку пропонує учасник.</w:t>
      </w:r>
    </w:p>
    <w:p w:rsidR="00A03DF6" w:rsidRDefault="00A03DF6" w:rsidP="00A03DF6">
      <w:pPr>
        <w:spacing w:after="0"/>
        <w:rPr>
          <w:b/>
          <w:bCs/>
        </w:rPr>
      </w:pPr>
    </w:p>
    <w:p w:rsidR="006E101A" w:rsidRPr="006E101A" w:rsidRDefault="00A03DF6" w:rsidP="006E101A">
      <w:pPr>
        <w:suppressAutoHyphens/>
        <w:rPr>
          <w:rFonts w:ascii="Times New Roman" w:hAnsi="Times New Roman" w:cs="Times New Roman"/>
          <w:b/>
          <w:sz w:val="24"/>
          <w:szCs w:val="24"/>
          <w:lang w:eastAsia="ru-RU"/>
        </w:rPr>
      </w:pPr>
      <w:r w:rsidRPr="006E101A">
        <w:rPr>
          <w:rFonts w:ascii="Times New Roman" w:hAnsi="Times New Roman" w:cs="Times New Roman"/>
          <w:b/>
          <w:color w:val="00000A"/>
          <w:kern w:val="1"/>
          <w:sz w:val="24"/>
          <w:szCs w:val="24"/>
          <w:u w:val="single"/>
          <w:lang w:eastAsia="ar-SA"/>
        </w:rPr>
        <w:t>Місце поставки товару</w:t>
      </w:r>
      <w:r w:rsidR="006E101A" w:rsidRPr="006E101A">
        <w:rPr>
          <w:rFonts w:ascii="Times New Roman" w:hAnsi="Times New Roman" w:cs="Times New Roman"/>
          <w:b/>
          <w:color w:val="00000A"/>
          <w:kern w:val="1"/>
          <w:sz w:val="24"/>
          <w:szCs w:val="24"/>
          <w:u w:val="single"/>
          <w:lang w:eastAsia="ar-SA"/>
        </w:rPr>
        <w:t xml:space="preserve"> : </w:t>
      </w:r>
      <w:r w:rsidR="006E101A">
        <w:rPr>
          <w:rFonts w:ascii="Times New Roman" w:hAnsi="Times New Roman" w:cs="Times New Roman"/>
          <w:b/>
          <w:color w:val="00000A"/>
          <w:kern w:val="1"/>
          <w:sz w:val="24"/>
          <w:szCs w:val="24"/>
          <w:u w:val="single"/>
          <w:lang w:eastAsia="ar-SA"/>
        </w:rPr>
        <w:t xml:space="preserve">   </w:t>
      </w:r>
      <w:r w:rsidR="006E101A" w:rsidRPr="006E101A">
        <w:rPr>
          <w:rFonts w:ascii="Times New Roman" w:hAnsi="Times New Roman" w:cs="Times New Roman"/>
          <w:b/>
          <w:color w:val="00000A"/>
          <w:kern w:val="1"/>
          <w:sz w:val="24"/>
          <w:szCs w:val="24"/>
          <w:u w:val="single"/>
          <w:lang w:eastAsia="ar-SA"/>
        </w:rPr>
        <w:t>З</w:t>
      </w:r>
      <w:r w:rsidR="006E101A" w:rsidRPr="006E101A">
        <w:rPr>
          <w:rFonts w:ascii="Times New Roman" w:hAnsi="Times New Roman" w:cs="Times New Roman"/>
          <w:b/>
          <w:sz w:val="24"/>
          <w:szCs w:val="24"/>
          <w:lang w:eastAsia="ru-RU"/>
        </w:rPr>
        <w:t xml:space="preserve">аклади  Відділу освіти, молоді та спорту </w:t>
      </w:r>
      <w:proofErr w:type="spellStart"/>
      <w:r w:rsidR="006E101A" w:rsidRPr="006E101A">
        <w:rPr>
          <w:rFonts w:ascii="Times New Roman" w:hAnsi="Times New Roman" w:cs="Times New Roman"/>
          <w:b/>
          <w:sz w:val="24"/>
          <w:szCs w:val="24"/>
          <w:lang w:eastAsia="ru-RU"/>
        </w:rPr>
        <w:t>Білобожницької</w:t>
      </w:r>
      <w:proofErr w:type="spellEnd"/>
      <w:r w:rsidR="006E101A" w:rsidRPr="006E101A">
        <w:rPr>
          <w:rFonts w:ascii="Times New Roman" w:hAnsi="Times New Roman" w:cs="Times New Roman"/>
          <w:b/>
          <w:sz w:val="24"/>
          <w:szCs w:val="24"/>
          <w:lang w:eastAsia="ru-RU"/>
        </w:rPr>
        <w:t xml:space="preserve"> сільської ради </w:t>
      </w:r>
      <w:proofErr w:type="spellStart"/>
      <w:r w:rsidR="006E101A" w:rsidRPr="006E101A">
        <w:rPr>
          <w:rFonts w:ascii="Times New Roman" w:hAnsi="Times New Roman" w:cs="Times New Roman"/>
          <w:b/>
          <w:sz w:val="24"/>
          <w:szCs w:val="24"/>
          <w:lang w:eastAsia="ru-RU"/>
        </w:rPr>
        <w:t>Чортківського</w:t>
      </w:r>
      <w:proofErr w:type="spellEnd"/>
      <w:r w:rsidR="006E101A" w:rsidRPr="006E101A">
        <w:rPr>
          <w:rFonts w:ascii="Times New Roman" w:hAnsi="Times New Roman" w:cs="Times New Roman"/>
          <w:b/>
          <w:sz w:val="24"/>
          <w:szCs w:val="24"/>
          <w:lang w:eastAsia="ru-RU"/>
        </w:rPr>
        <w:t xml:space="preserve"> району Тернопільської області .</w:t>
      </w:r>
    </w:p>
    <w:tbl>
      <w:tblPr>
        <w:tblStyle w:val="a9"/>
        <w:tblpPr w:leftFromText="180" w:rightFromText="180" w:vertAnchor="text"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3"/>
        <w:gridCol w:w="222"/>
      </w:tblGrid>
      <w:tr w:rsidR="006E101A" w:rsidRPr="00475521" w:rsidTr="008D3502">
        <w:tc>
          <w:tcPr>
            <w:tcW w:w="9492" w:type="dxa"/>
          </w:tcPr>
          <w:tbl>
            <w:tblPr>
              <w:tblW w:w="960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4539"/>
              <w:gridCol w:w="4532"/>
            </w:tblGrid>
            <w:tr w:rsidR="006E101A" w:rsidRPr="00475521" w:rsidTr="008D3502">
              <w:trPr>
                <w:trHeight w:val="920"/>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з/п</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uppressOverlap/>
                    <w:jc w:val="center"/>
                    <w:rPr>
                      <w:rFonts w:ascii="Times New Roman" w:hAnsi="Times New Roman"/>
                      <w:b/>
                      <w:sz w:val="24"/>
                      <w:szCs w:val="24"/>
                    </w:rPr>
                  </w:pPr>
                  <w:r w:rsidRPr="00475521">
                    <w:rPr>
                      <w:rFonts w:ascii="Times New Roman" w:hAnsi="Times New Roman"/>
                      <w:b/>
                      <w:sz w:val="24"/>
                      <w:szCs w:val="24"/>
                    </w:rPr>
                    <w:t>Назва закладу освіти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uppressOverlap/>
                    <w:jc w:val="center"/>
                    <w:rPr>
                      <w:rFonts w:ascii="Times New Roman" w:hAnsi="Times New Roman"/>
                      <w:b/>
                      <w:sz w:val="24"/>
                      <w:szCs w:val="24"/>
                    </w:rPr>
                  </w:pPr>
                  <w:r w:rsidRPr="00475521">
                    <w:rPr>
                      <w:rFonts w:ascii="Times New Roman" w:hAnsi="Times New Roman"/>
                      <w:b/>
                      <w:sz w:val="24"/>
                      <w:szCs w:val="24"/>
                    </w:rPr>
                    <w:t>Адреси :</w:t>
                  </w:r>
                </w:p>
              </w:tc>
            </w:tr>
            <w:tr w:rsidR="006E101A" w:rsidRPr="00475521" w:rsidTr="008D3502">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rPr>
                      <w:rFonts w:ascii="Times New Roman" w:hAnsi="Times New Roman"/>
                      <w:sz w:val="24"/>
                      <w:szCs w:val="24"/>
                    </w:rPr>
                  </w:pPr>
                  <w:proofErr w:type="spellStart"/>
                  <w:r w:rsidRPr="00475521">
                    <w:rPr>
                      <w:rFonts w:ascii="Times New Roman" w:hAnsi="Times New Roman"/>
                      <w:sz w:val="24"/>
                      <w:szCs w:val="24"/>
                    </w:rPr>
                    <w:t>Базарська</w:t>
                  </w:r>
                  <w:proofErr w:type="spellEnd"/>
                  <w:r w:rsidRPr="00475521">
                    <w:rPr>
                      <w:rFonts w:ascii="Times New Roman" w:hAnsi="Times New Roman"/>
                      <w:sz w:val="24"/>
                      <w:szCs w:val="24"/>
                    </w:rPr>
                    <w:t xml:space="preserve"> ЗОШ І-ІІІ ст.</w:t>
                  </w:r>
                </w:p>
              </w:tc>
              <w:tc>
                <w:tcPr>
                  <w:tcW w:w="4536"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Базар</w:t>
                  </w:r>
                </w:p>
              </w:tc>
            </w:tr>
            <w:tr w:rsidR="006E101A" w:rsidRPr="00475521" w:rsidTr="008D3502">
              <w:trPr>
                <w:trHeight w:val="841"/>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Палашівська</w:t>
                  </w:r>
                  <w:proofErr w:type="spellEnd"/>
                  <w:r w:rsidRPr="00475521">
                    <w:rPr>
                      <w:rFonts w:ascii="Times New Roman" w:hAnsi="Times New Roman"/>
                      <w:sz w:val="24"/>
                      <w:szCs w:val="24"/>
                    </w:rPr>
                    <w:t xml:space="preserve"> філія </w:t>
                  </w:r>
                  <w:proofErr w:type="spellStart"/>
                  <w:r w:rsidRPr="00475521">
                    <w:rPr>
                      <w:rFonts w:ascii="Times New Roman" w:hAnsi="Times New Roman"/>
                      <w:sz w:val="24"/>
                      <w:szCs w:val="24"/>
                    </w:rPr>
                    <w:t>Джуринського</w:t>
                  </w:r>
                  <w:proofErr w:type="spellEnd"/>
                  <w:r w:rsidRPr="00475521">
                    <w:rPr>
                      <w:rFonts w:ascii="Times New Roman" w:hAnsi="Times New Roman"/>
                      <w:sz w:val="24"/>
                      <w:szCs w:val="24"/>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Палашівка</w:t>
                  </w:r>
                  <w:proofErr w:type="spellEnd"/>
                </w:p>
              </w:tc>
            </w:tr>
            <w:tr w:rsidR="006E101A" w:rsidRPr="00475521" w:rsidTr="008D3502">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Полівецька</w:t>
                  </w:r>
                  <w:proofErr w:type="spellEnd"/>
                  <w:r w:rsidRPr="00475521">
                    <w:rPr>
                      <w:rFonts w:ascii="Times New Roman" w:hAnsi="Times New Roman"/>
                      <w:sz w:val="24"/>
                      <w:szCs w:val="24"/>
                    </w:rPr>
                    <w:t xml:space="preserve"> філія </w:t>
                  </w:r>
                  <w:proofErr w:type="spellStart"/>
                  <w:r w:rsidRPr="00475521">
                    <w:rPr>
                      <w:rFonts w:ascii="Times New Roman" w:hAnsi="Times New Roman"/>
                      <w:sz w:val="24"/>
                      <w:szCs w:val="24"/>
                    </w:rPr>
                    <w:t>Джуринського</w:t>
                  </w:r>
                  <w:proofErr w:type="spellEnd"/>
                  <w:r w:rsidRPr="00475521">
                    <w:rPr>
                      <w:rFonts w:ascii="Times New Roman" w:hAnsi="Times New Roman"/>
                      <w:sz w:val="24"/>
                      <w:szCs w:val="24"/>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с. Полівці</w:t>
                  </w:r>
                </w:p>
              </w:tc>
            </w:tr>
            <w:tr w:rsidR="006E101A" w:rsidRPr="00475521" w:rsidTr="008D3502">
              <w:trPr>
                <w:trHeight w:val="974"/>
                <w:tblCellSpacing w:w="0" w:type="dxa"/>
                <w:jc w:val="center"/>
              </w:trPr>
              <w:tc>
                <w:tcPr>
                  <w:tcW w:w="529" w:type="dxa"/>
                  <w:tcBorders>
                    <w:top w:val="single" w:sz="4" w:space="0" w:color="000000"/>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4.</w:t>
                  </w:r>
                </w:p>
              </w:tc>
              <w:tc>
                <w:tcPr>
                  <w:tcW w:w="4542" w:type="dxa"/>
                  <w:tcBorders>
                    <w:top w:val="single" w:sz="4" w:space="0" w:color="000000"/>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Джуринський</w:t>
                  </w:r>
                  <w:proofErr w:type="spellEnd"/>
                  <w:r w:rsidRPr="00475521">
                    <w:rPr>
                      <w:rFonts w:ascii="Times New Roman" w:hAnsi="Times New Roman"/>
                      <w:sz w:val="24"/>
                      <w:szCs w:val="24"/>
                    </w:rPr>
                    <w:t xml:space="preserve"> опорний заклад  І-ІІІ ст.</w:t>
                  </w:r>
                </w:p>
              </w:tc>
              <w:tc>
                <w:tcPr>
                  <w:tcW w:w="4536" w:type="dxa"/>
                  <w:tcBorders>
                    <w:top w:val="single" w:sz="4" w:space="0" w:color="000000"/>
                    <w:left w:val="single" w:sz="4" w:space="0" w:color="000000"/>
                    <w:bottom w:val="single" w:sz="4" w:space="0" w:color="auto"/>
                    <w:right w:val="single" w:sz="4" w:space="0" w:color="000000"/>
                  </w:tcBorders>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с. Джурин</w:t>
                  </w:r>
                </w:p>
              </w:tc>
            </w:tr>
            <w:tr w:rsidR="006E101A" w:rsidRPr="00475521" w:rsidTr="008D3502">
              <w:trPr>
                <w:trHeight w:val="706"/>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5.</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Джуринськослобідська</w:t>
                  </w:r>
                  <w:proofErr w:type="spellEnd"/>
                  <w:r w:rsidRPr="00475521">
                    <w:rPr>
                      <w:rFonts w:ascii="Times New Roman" w:hAnsi="Times New Roman"/>
                      <w:sz w:val="24"/>
                      <w:szCs w:val="24"/>
                    </w:rPr>
                    <w:t xml:space="preserve"> філія </w:t>
                  </w:r>
                  <w:proofErr w:type="spellStart"/>
                  <w:r w:rsidRPr="00475521">
                    <w:rPr>
                      <w:rFonts w:ascii="Times New Roman" w:hAnsi="Times New Roman"/>
                      <w:sz w:val="24"/>
                      <w:szCs w:val="24"/>
                    </w:rPr>
                    <w:t>Джуринського</w:t>
                  </w:r>
                  <w:proofErr w:type="spellEnd"/>
                  <w:r w:rsidRPr="00475521">
                    <w:rPr>
                      <w:rFonts w:ascii="Times New Roman" w:hAnsi="Times New Roman"/>
                      <w:sz w:val="24"/>
                      <w:szCs w:val="24"/>
                    </w:rPr>
                    <w:t xml:space="preserve"> опорного закладу І-ІІІ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Джуринськослобідка</w:t>
                  </w:r>
                  <w:proofErr w:type="spellEnd"/>
                </w:p>
              </w:tc>
            </w:tr>
            <w:tr w:rsidR="006E101A" w:rsidRPr="00475521" w:rsidTr="008D3502">
              <w:trPr>
                <w:trHeight w:val="12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6.</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Білобожницька</w:t>
                  </w:r>
                  <w:proofErr w:type="spellEnd"/>
                  <w:r w:rsidRPr="00475521">
                    <w:rPr>
                      <w:rFonts w:ascii="Times New Roman" w:hAnsi="Times New Roman"/>
                      <w:sz w:val="24"/>
                      <w:szCs w:val="24"/>
                    </w:rPr>
                    <w:t xml:space="preserve"> ЗОШ І-ІІ</w:t>
                  </w:r>
                  <w:r w:rsidRPr="00475521">
                    <w:rPr>
                      <w:rFonts w:ascii="Times New Roman" w:hAnsi="Times New Roman"/>
                      <w:sz w:val="24"/>
                      <w:szCs w:val="24"/>
                      <w:lang w:val="en-US"/>
                    </w:rPr>
                    <w:t>I</w:t>
                  </w:r>
                  <w:r w:rsidRPr="00475521">
                    <w:rPr>
                      <w:rFonts w:ascii="Times New Roman" w:hAnsi="Times New Roman"/>
                      <w:sz w:val="24"/>
                      <w:szCs w:val="24"/>
                    </w:rPr>
                    <w:t xml:space="preserve">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Білобожниця</w:t>
                  </w:r>
                  <w:proofErr w:type="spellEnd"/>
                </w:p>
              </w:tc>
            </w:tr>
            <w:tr w:rsidR="006E101A" w:rsidRPr="00475521" w:rsidTr="008D3502">
              <w:trPr>
                <w:trHeight w:val="14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7.</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Ридодубівська</w:t>
                  </w:r>
                  <w:proofErr w:type="spellEnd"/>
                  <w:r w:rsidRPr="00475521">
                    <w:rPr>
                      <w:rFonts w:ascii="Times New Roman" w:hAnsi="Times New Roman"/>
                      <w:sz w:val="24"/>
                      <w:szCs w:val="24"/>
                    </w:rPr>
                    <w:t xml:space="preserve"> гімназія.</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Ридодуби</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8.</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Початкова школа </w:t>
                  </w:r>
                  <w:proofErr w:type="spellStart"/>
                  <w:r w:rsidRPr="00475521">
                    <w:rPr>
                      <w:rFonts w:ascii="Times New Roman" w:hAnsi="Times New Roman"/>
                      <w:sz w:val="24"/>
                      <w:szCs w:val="24"/>
                    </w:rPr>
                    <w:t>с.Ромашівка</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Ромашівка</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9.</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Косівська ЗОШ </w:t>
                  </w:r>
                  <w:r w:rsidRPr="00475521">
                    <w:rPr>
                      <w:rFonts w:ascii="Times New Roman" w:hAnsi="Times New Roman"/>
                      <w:sz w:val="24"/>
                      <w:szCs w:val="24"/>
                      <w:lang w:val="en-US"/>
                    </w:rPr>
                    <w:t>I</w:t>
                  </w:r>
                  <w:r w:rsidRPr="00475521">
                    <w:rPr>
                      <w:rFonts w:ascii="Times New Roman" w:hAnsi="Times New Roman"/>
                      <w:sz w:val="24"/>
                      <w:szCs w:val="24"/>
                    </w:rPr>
                    <w:t>-</w:t>
                  </w:r>
                  <w:r w:rsidRPr="00475521">
                    <w:rPr>
                      <w:rFonts w:ascii="Times New Roman" w:hAnsi="Times New Roman"/>
                      <w:sz w:val="24"/>
                      <w:szCs w:val="24"/>
                      <w:lang w:val="en-US"/>
                    </w:rPr>
                    <w:t>II</w:t>
                  </w:r>
                  <w:r w:rsidRPr="00475521">
                    <w:rPr>
                      <w:rFonts w:ascii="Times New Roman" w:hAnsi="Times New Roman"/>
                      <w:sz w:val="24"/>
                      <w:szCs w:val="24"/>
                    </w:rPr>
                    <w:t>І ст.</w:t>
                  </w:r>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с. Косів</w:t>
                  </w:r>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10.</w:t>
                  </w:r>
                </w:p>
              </w:tc>
              <w:tc>
                <w:tcPr>
                  <w:tcW w:w="4542" w:type="dxa"/>
                  <w:tcBorders>
                    <w:top w:val="single" w:sz="4" w:space="0" w:color="auto"/>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Звиняцька</w:t>
                  </w:r>
                  <w:proofErr w:type="spellEnd"/>
                  <w:r w:rsidRPr="00475521">
                    <w:rPr>
                      <w:rFonts w:ascii="Times New Roman" w:hAnsi="Times New Roman"/>
                      <w:sz w:val="24"/>
                      <w:szCs w:val="24"/>
                    </w:rPr>
                    <w:t xml:space="preserve"> ЗОШ </w:t>
                  </w:r>
                  <w:r w:rsidRPr="00475521">
                    <w:rPr>
                      <w:rFonts w:ascii="Times New Roman" w:hAnsi="Times New Roman"/>
                      <w:sz w:val="24"/>
                      <w:szCs w:val="24"/>
                      <w:lang w:val="en-US"/>
                    </w:rPr>
                    <w:t>I</w:t>
                  </w:r>
                  <w:r w:rsidRPr="00475521">
                    <w:rPr>
                      <w:rFonts w:ascii="Times New Roman" w:hAnsi="Times New Roman"/>
                      <w:sz w:val="24"/>
                      <w:szCs w:val="24"/>
                    </w:rPr>
                    <w:t>-</w:t>
                  </w:r>
                  <w:r w:rsidRPr="00475521">
                    <w:rPr>
                      <w:rFonts w:ascii="Times New Roman" w:hAnsi="Times New Roman"/>
                      <w:sz w:val="24"/>
                      <w:szCs w:val="24"/>
                      <w:lang w:val="en-US"/>
                    </w:rPr>
                    <w:t>II</w:t>
                  </w:r>
                  <w:r w:rsidRPr="00475521">
                    <w:rPr>
                      <w:rFonts w:ascii="Times New Roman" w:hAnsi="Times New Roman"/>
                      <w:sz w:val="24"/>
                      <w:szCs w:val="24"/>
                    </w:rPr>
                    <w:t xml:space="preserve"> ст.</w:t>
                  </w:r>
                </w:p>
              </w:tc>
              <w:tc>
                <w:tcPr>
                  <w:tcW w:w="4536" w:type="dxa"/>
                  <w:tcBorders>
                    <w:top w:val="single" w:sz="4" w:space="0" w:color="auto"/>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Звиняч</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с.Базар</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Базар</w:t>
                  </w:r>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с.Палашівка</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Палашівка</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с.Поліці</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lastRenderedPageBreak/>
                    <w:t>с. Полівці</w:t>
                  </w:r>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lastRenderedPageBreak/>
                    <w:t>14.</w:t>
                  </w:r>
                </w:p>
              </w:tc>
              <w:tc>
                <w:tcPr>
                  <w:tcW w:w="4542"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с.Джурин</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Джурин</w:t>
                  </w:r>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15.</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ЗДО </w:t>
                  </w:r>
                  <w:proofErr w:type="spellStart"/>
                  <w:r w:rsidRPr="00475521">
                    <w:rPr>
                      <w:rFonts w:ascii="Times New Roman" w:hAnsi="Times New Roman"/>
                      <w:sz w:val="24"/>
                      <w:szCs w:val="24"/>
                    </w:rPr>
                    <w:t>с.Білобожниця</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Білобожниця</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16.</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ЗДО </w:t>
                  </w:r>
                  <w:proofErr w:type="spellStart"/>
                  <w:r w:rsidRPr="00475521">
                    <w:rPr>
                      <w:rFonts w:ascii="Times New Roman" w:hAnsi="Times New Roman"/>
                      <w:sz w:val="24"/>
                      <w:szCs w:val="24"/>
                    </w:rPr>
                    <w:t>с.Ридодуби</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E101A" w:rsidRPr="00475521" w:rsidRDefault="006E101A" w:rsidP="008D3502">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Ридодуби</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17.</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«Веселка» </w:t>
                  </w:r>
                  <w:proofErr w:type="spellStart"/>
                  <w:r w:rsidRPr="00475521">
                    <w:rPr>
                      <w:rFonts w:ascii="Times New Roman" w:hAnsi="Times New Roman"/>
                      <w:sz w:val="24"/>
                      <w:szCs w:val="24"/>
                    </w:rPr>
                    <w:t>с.Косів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Косів</w:t>
                  </w:r>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18.</w:t>
                  </w:r>
                </w:p>
              </w:tc>
              <w:tc>
                <w:tcPr>
                  <w:tcW w:w="4542"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«Дзвіночок» </w:t>
                  </w:r>
                  <w:proofErr w:type="spellStart"/>
                  <w:r w:rsidRPr="00475521">
                    <w:rPr>
                      <w:rFonts w:ascii="Times New Roman" w:hAnsi="Times New Roman"/>
                      <w:sz w:val="24"/>
                      <w:szCs w:val="24"/>
                    </w:rPr>
                    <w:t>с.Звиняч</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E101A" w:rsidRPr="00475521" w:rsidRDefault="006E101A" w:rsidP="008D3502">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Звиняч</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19</w:t>
                  </w:r>
                </w:p>
              </w:tc>
              <w:tc>
                <w:tcPr>
                  <w:tcW w:w="4542"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Буданівська</w:t>
                  </w:r>
                  <w:proofErr w:type="spellEnd"/>
                  <w:r w:rsidRPr="00475521">
                    <w:rPr>
                      <w:rFonts w:ascii="Times New Roman" w:hAnsi="Times New Roman"/>
                      <w:sz w:val="24"/>
                      <w:szCs w:val="24"/>
                    </w:rPr>
                    <w:t xml:space="preserve"> ЗОШ І – ІІІ ступенів</w:t>
                  </w:r>
                </w:p>
              </w:tc>
              <w:tc>
                <w:tcPr>
                  <w:tcW w:w="4536"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proofErr w:type="spellStart"/>
                  <w:r w:rsidRPr="00475521">
                    <w:rPr>
                      <w:rFonts w:ascii="Times New Roman" w:hAnsi="Times New Roman"/>
                      <w:sz w:val="24"/>
                      <w:szCs w:val="24"/>
                    </w:rPr>
                    <w:t>Тернопільска</w:t>
                  </w:r>
                  <w:proofErr w:type="spellEnd"/>
                  <w:r w:rsidRPr="00475521">
                    <w:rPr>
                      <w:rFonts w:ascii="Times New Roman" w:hAnsi="Times New Roman"/>
                      <w:sz w:val="24"/>
                      <w:szCs w:val="24"/>
                    </w:rPr>
                    <w:t xml:space="preserve"> обл.</w:t>
                  </w:r>
                </w:p>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Теребовлянський р-н</w:t>
                  </w:r>
                </w:p>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буданів</w:t>
                  </w:r>
                  <w:proofErr w:type="spellEnd"/>
                </w:p>
              </w:tc>
            </w:tr>
            <w:tr w:rsidR="006E101A" w:rsidRPr="00475521" w:rsidTr="008D3502">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20</w:t>
                  </w:r>
                </w:p>
              </w:tc>
              <w:tc>
                <w:tcPr>
                  <w:tcW w:w="4542"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ЗДО с. </w:t>
                  </w:r>
                  <w:proofErr w:type="spellStart"/>
                  <w:r w:rsidRPr="00475521">
                    <w:rPr>
                      <w:rFonts w:ascii="Times New Roman" w:hAnsi="Times New Roman"/>
                      <w:sz w:val="24"/>
                      <w:szCs w:val="24"/>
                    </w:rPr>
                    <w:t>Буданів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proofErr w:type="spellStart"/>
                  <w:r w:rsidRPr="00475521">
                    <w:rPr>
                      <w:rFonts w:ascii="Times New Roman" w:hAnsi="Times New Roman"/>
                      <w:sz w:val="24"/>
                      <w:szCs w:val="24"/>
                    </w:rPr>
                    <w:t>Тернопільска</w:t>
                  </w:r>
                  <w:proofErr w:type="spellEnd"/>
                  <w:r w:rsidRPr="00475521">
                    <w:rPr>
                      <w:rFonts w:ascii="Times New Roman" w:hAnsi="Times New Roman"/>
                      <w:sz w:val="24"/>
                      <w:szCs w:val="24"/>
                    </w:rPr>
                    <w:t xml:space="preserve"> обл.</w:t>
                  </w:r>
                </w:p>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Теребовлянський р-н</w:t>
                  </w:r>
                </w:p>
                <w:p w:rsidR="006E101A" w:rsidRPr="00475521" w:rsidRDefault="006E101A" w:rsidP="008D3502">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Буданів</w:t>
                  </w:r>
                  <w:proofErr w:type="spellEnd"/>
                </w:p>
              </w:tc>
            </w:tr>
          </w:tbl>
          <w:p w:rsidR="006E101A" w:rsidRPr="00475521" w:rsidRDefault="006E101A" w:rsidP="008D3502">
            <w:pPr>
              <w:spacing w:after="0"/>
              <w:ind w:firstLine="357"/>
              <w:jc w:val="both"/>
              <w:rPr>
                <w:rFonts w:ascii="Times New Roman" w:eastAsia="TimesNewRomanPSMT" w:hAnsi="Times New Roman" w:cs="Times New Roman"/>
                <w:b/>
                <w:sz w:val="24"/>
                <w:szCs w:val="24"/>
              </w:rPr>
            </w:pPr>
          </w:p>
          <w:p w:rsidR="006E101A" w:rsidRPr="00475521" w:rsidRDefault="006E101A" w:rsidP="008D3502">
            <w:pPr>
              <w:widowControl w:val="0"/>
              <w:suppressAutoHyphens/>
              <w:autoSpaceDE w:val="0"/>
              <w:spacing w:after="0" w:line="240" w:lineRule="auto"/>
              <w:jc w:val="both"/>
              <w:rPr>
                <w:rFonts w:ascii="Times New Roman" w:hAnsi="Times New Roman" w:cs="Times New Roman"/>
                <w:kern w:val="1"/>
                <w:sz w:val="24"/>
                <w:szCs w:val="24"/>
                <w:lang w:eastAsia="hi-IN" w:bidi="hi-IN"/>
              </w:rPr>
            </w:pPr>
          </w:p>
        </w:tc>
        <w:tc>
          <w:tcPr>
            <w:tcW w:w="539" w:type="dxa"/>
          </w:tcPr>
          <w:p w:rsidR="006E101A" w:rsidRPr="00475521" w:rsidRDefault="006E101A" w:rsidP="008D3502">
            <w:pPr>
              <w:widowControl w:val="0"/>
              <w:suppressAutoHyphens/>
              <w:autoSpaceDE w:val="0"/>
              <w:spacing w:after="0" w:line="240" w:lineRule="auto"/>
              <w:jc w:val="both"/>
              <w:rPr>
                <w:rFonts w:ascii="Times New Roman" w:eastAsia="Times New Roman CYR" w:hAnsi="Times New Roman" w:cs="Times New Roman"/>
                <w:kern w:val="1"/>
                <w:sz w:val="24"/>
                <w:szCs w:val="24"/>
                <w:lang w:eastAsia="hi-IN" w:bidi="hi-IN"/>
              </w:rPr>
            </w:pPr>
          </w:p>
          <w:p w:rsidR="006E101A" w:rsidRPr="00475521" w:rsidRDefault="006E101A" w:rsidP="008D3502">
            <w:pPr>
              <w:widowControl w:val="0"/>
              <w:suppressAutoHyphens/>
              <w:autoSpaceDE w:val="0"/>
              <w:spacing w:after="0" w:line="240" w:lineRule="auto"/>
              <w:jc w:val="both"/>
              <w:rPr>
                <w:rFonts w:ascii="Times New Roman" w:eastAsia="Times New Roman CYR" w:hAnsi="Times New Roman" w:cs="Times New Roman"/>
                <w:kern w:val="1"/>
                <w:sz w:val="24"/>
                <w:szCs w:val="24"/>
                <w:lang w:eastAsia="hi-IN" w:bidi="hi-IN"/>
              </w:rPr>
            </w:pPr>
          </w:p>
          <w:p w:rsidR="006E101A" w:rsidRPr="00475521" w:rsidRDefault="006E101A" w:rsidP="008D3502">
            <w:pPr>
              <w:widowControl w:val="0"/>
              <w:suppressAutoHyphens/>
              <w:autoSpaceDE w:val="0"/>
              <w:spacing w:after="0" w:line="240" w:lineRule="auto"/>
              <w:jc w:val="both"/>
              <w:rPr>
                <w:rFonts w:ascii="Times New Roman" w:hAnsi="Times New Roman" w:cs="Times New Roman"/>
                <w:kern w:val="1"/>
                <w:sz w:val="24"/>
                <w:szCs w:val="24"/>
                <w:lang w:eastAsia="hi-IN" w:bidi="hi-IN"/>
              </w:rPr>
            </w:pPr>
          </w:p>
        </w:tc>
      </w:tr>
    </w:tbl>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4D5589" w:rsidRPr="00A03DF6" w:rsidRDefault="004D5589" w:rsidP="00C472CE">
      <w:pPr>
        <w:widowControl w:val="0"/>
        <w:shd w:val="clear" w:color="auto" w:fill="FFFFFF"/>
        <w:tabs>
          <w:tab w:val="left" w:pos="709"/>
        </w:tabs>
        <w:autoSpaceDE w:val="0"/>
        <w:autoSpaceDN w:val="0"/>
        <w:adjustRightInd w:val="0"/>
        <w:spacing w:line="298" w:lineRule="exact"/>
        <w:jc w:val="center"/>
        <w:rPr>
          <w:rFonts w:ascii="Times New Roman" w:hAnsi="Times New Roman" w:cs="Times New Roman"/>
          <w:b/>
          <w:lang w:eastAsia="ru-RU"/>
        </w:rPr>
      </w:pPr>
    </w:p>
    <w:p w:rsidR="00120C60" w:rsidRDefault="00120C60" w:rsidP="00FA45E4">
      <w:pPr>
        <w:spacing w:after="0" w:line="240" w:lineRule="auto"/>
        <w:jc w:val="center"/>
      </w:pPr>
      <w:bookmarkStart w:id="0" w:name="_GoBack"/>
      <w:bookmarkEnd w:id="0"/>
    </w:p>
    <w:sectPr w:rsidR="00120C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6A7"/>
    <w:multiLevelType w:val="hybridMultilevel"/>
    <w:tmpl w:val="5FCC9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474B6"/>
    <w:multiLevelType w:val="hybridMultilevel"/>
    <w:tmpl w:val="8D127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FA5172"/>
    <w:multiLevelType w:val="hybridMultilevel"/>
    <w:tmpl w:val="F9D4D6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0250FD"/>
    <w:multiLevelType w:val="hybridMultilevel"/>
    <w:tmpl w:val="BB52D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CE"/>
    <w:rsid w:val="00057CCD"/>
    <w:rsid w:val="00074FC3"/>
    <w:rsid w:val="001062E1"/>
    <w:rsid w:val="001078DA"/>
    <w:rsid w:val="001137B4"/>
    <w:rsid w:val="00120C60"/>
    <w:rsid w:val="00191BF1"/>
    <w:rsid w:val="00213AB1"/>
    <w:rsid w:val="002233B4"/>
    <w:rsid w:val="0027366F"/>
    <w:rsid w:val="002B496E"/>
    <w:rsid w:val="002D6EFF"/>
    <w:rsid w:val="003D03A2"/>
    <w:rsid w:val="00423F3D"/>
    <w:rsid w:val="00432A84"/>
    <w:rsid w:val="004538A3"/>
    <w:rsid w:val="004D5589"/>
    <w:rsid w:val="004E58A0"/>
    <w:rsid w:val="00506223"/>
    <w:rsid w:val="00520F44"/>
    <w:rsid w:val="005456D1"/>
    <w:rsid w:val="00576EA0"/>
    <w:rsid w:val="00584685"/>
    <w:rsid w:val="005A29C8"/>
    <w:rsid w:val="005D56C8"/>
    <w:rsid w:val="006D5F19"/>
    <w:rsid w:val="006E101A"/>
    <w:rsid w:val="00717515"/>
    <w:rsid w:val="007243CC"/>
    <w:rsid w:val="007854E7"/>
    <w:rsid w:val="007A313E"/>
    <w:rsid w:val="007D23E5"/>
    <w:rsid w:val="008538F6"/>
    <w:rsid w:val="00A03DF6"/>
    <w:rsid w:val="00A25274"/>
    <w:rsid w:val="00A75303"/>
    <w:rsid w:val="00A872F3"/>
    <w:rsid w:val="00AB49DA"/>
    <w:rsid w:val="00AC38AD"/>
    <w:rsid w:val="00B63648"/>
    <w:rsid w:val="00BC2049"/>
    <w:rsid w:val="00BD7EB1"/>
    <w:rsid w:val="00C423C4"/>
    <w:rsid w:val="00C472CE"/>
    <w:rsid w:val="00C677C2"/>
    <w:rsid w:val="00CD1E9D"/>
    <w:rsid w:val="00D067E5"/>
    <w:rsid w:val="00E9199C"/>
    <w:rsid w:val="00F43AB4"/>
    <w:rsid w:val="00F54FD3"/>
    <w:rsid w:val="00FA45E4"/>
    <w:rsid w:val="00FB27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CE"/>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Details,AC List 01"/>
    <w:basedOn w:val="a"/>
    <w:link w:val="a4"/>
    <w:uiPriority w:val="34"/>
    <w:qFormat/>
    <w:rsid w:val="00C472CE"/>
    <w:pPr>
      <w:ind w:left="720"/>
      <w:contextualSpacing/>
    </w:pPr>
  </w:style>
  <w:style w:type="character" w:customStyle="1" w:styleId="a4">
    <w:name w:val="Абзац списка Знак"/>
    <w:aliases w:val="название табл/рис Знак,заголовок 1.1 Знак,Список уровня 2 Знак,Details Знак,AC List 01 Знак"/>
    <w:link w:val="a3"/>
    <w:uiPriority w:val="34"/>
    <w:rsid w:val="00C472CE"/>
    <w:rPr>
      <w:rFonts w:ascii="Calibri" w:eastAsia="Calibri" w:hAnsi="Calibri" w:cs="Calibri"/>
      <w:lang w:eastAsia="uk-UA"/>
    </w:rPr>
  </w:style>
  <w:style w:type="paragraph" w:styleId="a5">
    <w:name w:val="Body Text"/>
    <w:aliases w:val="Основной текст таблиц,в таблице,таблицы,в таблицах, в таблице, в таблицах"/>
    <w:basedOn w:val="a"/>
    <w:link w:val="a6"/>
    <w:rsid w:val="004538A3"/>
    <w:pPr>
      <w:spacing w:before="20" w:after="20" w:line="240" w:lineRule="auto"/>
      <w:ind w:firstLine="737"/>
      <w:jc w:val="both"/>
    </w:pPr>
    <w:rPr>
      <w:rFonts w:ascii="Times New Roman" w:eastAsia="Times New Roman" w:hAnsi="Times New Roman" w:cs="Times New Roman"/>
      <w:sz w:val="24"/>
      <w:szCs w:val="20"/>
    </w:rPr>
  </w:style>
  <w:style w:type="character" w:customStyle="1" w:styleId="a6">
    <w:name w:val="Основной текст Знак"/>
    <w:aliases w:val="Основной текст таблиц Знак,в таблице Знак,таблицы Знак,в таблицах Знак, в таблице Знак, в таблицах Знак"/>
    <w:basedOn w:val="a0"/>
    <w:link w:val="a5"/>
    <w:rsid w:val="004538A3"/>
    <w:rPr>
      <w:rFonts w:ascii="Times New Roman" w:eastAsia="Times New Roman" w:hAnsi="Times New Roman" w:cs="Times New Roman"/>
      <w:sz w:val="24"/>
      <w:szCs w:val="20"/>
      <w:lang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4538A3"/>
    <w:pPr>
      <w:spacing w:before="45" w:after="15" w:line="240" w:lineRule="auto"/>
    </w:pPr>
    <w:rPr>
      <w:rFonts w:ascii="Verdana" w:eastAsia="Times New Roman" w:hAnsi="Verdana" w:cs="Times New Roman"/>
      <w:sz w:val="18"/>
      <w:szCs w:val="20"/>
      <w:lang w:val="x-none" w:eastAsia="x-none"/>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4538A3"/>
    <w:rPr>
      <w:rFonts w:ascii="Verdana" w:eastAsia="Times New Roman" w:hAnsi="Verdana" w:cs="Times New Roman"/>
      <w:sz w:val="18"/>
      <w:szCs w:val="20"/>
      <w:lang w:val="x-none" w:eastAsia="x-none"/>
    </w:rPr>
  </w:style>
  <w:style w:type="character" w:customStyle="1" w:styleId="2">
    <w:name w:val="Основний текст (2) + Напівжирний"/>
    <w:rsid w:val="004538A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TML">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uiPriority w:val="99"/>
    <w:semiHidden/>
    <w:locked/>
    <w:rsid w:val="00120C60"/>
    <w:rPr>
      <w:rFonts w:ascii="Courier New" w:hAnsi="Courier New" w:cs="Courier New"/>
    </w:rPr>
  </w:style>
  <w:style w:type="paragraph" w:styleId="HTML0">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iPriority w:val="99"/>
    <w:semiHidden/>
    <w:unhideWhenUsed/>
    <w:rsid w:val="00120C60"/>
    <w:pPr>
      <w:tabs>
        <w:tab w:val="left" w:pos="708"/>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120C60"/>
    <w:rPr>
      <w:rFonts w:ascii="Consolas" w:eastAsia="Calibri" w:hAnsi="Consolas" w:cs="Calibri"/>
      <w:sz w:val="20"/>
      <w:szCs w:val="20"/>
      <w:lang w:eastAsia="uk-UA"/>
    </w:rPr>
  </w:style>
  <w:style w:type="table" w:styleId="a9">
    <w:name w:val="Table Grid"/>
    <w:basedOn w:val="a1"/>
    <w:rsid w:val="006E101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CE"/>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Details,AC List 01"/>
    <w:basedOn w:val="a"/>
    <w:link w:val="a4"/>
    <w:uiPriority w:val="34"/>
    <w:qFormat/>
    <w:rsid w:val="00C472CE"/>
    <w:pPr>
      <w:ind w:left="720"/>
      <w:contextualSpacing/>
    </w:pPr>
  </w:style>
  <w:style w:type="character" w:customStyle="1" w:styleId="a4">
    <w:name w:val="Абзац списка Знак"/>
    <w:aliases w:val="название табл/рис Знак,заголовок 1.1 Знак,Список уровня 2 Знак,Details Знак,AC List 01 Знак"/>
    <w:link w:val="a3"/>
    <w:uiPriority w:val="34"/>
    <w:rsid w:val="00C472CE"/>
    <w:rPr>
      <w:rFonts w:ascii="Calibri" w:eastAsia="Calibri" w:hAnsi="Calibri" w:cs="Calibri"/>
      <w:lang w:eastAsia="uk-UA"/>
    </w:rPr>
  </w:style>
  <w:style w:type="paragraph" w:styleId="a5">
    <w:name w:val="Body Text"/>
    <w:aliases w:val="Основной текст таблиц,в таблице,таблицы,в таблицах, в таблице, в таблицах"/>
    <w:basedOn w:val="a"/>
    <w:link w:val="a6"/>
    <w:rsid w:val="004538A3"/>
    <w:pPr>
      <w:spacing w:before="20" w:after="20" w:line="240" w:lineRule="auto"/>
      <w:ind w:firstLine="737"/>
      <w:jc w:val="both"/>
    </w:pPr>
    <w:rPr>
      <w:rFonts w:ascii="Times New Roman" w:eastAsia="Times New Roman" w:hAnsi="Times New Roman" w:cs="Times New Roman"/>
      <w:sz w:val="24"/>
      <w:szCs w:val="20"/>
    </w:rPr>
  </w:style>
  <w:style w:type="character" w:customStyle="1" w:styleId="a6">
    <w:name w:val="Основной текст Знак"/>
    <w:aliases w:val="Основной текст таблиц Знак,в таблице Знак,таблицы Знак,в таблицах Знак, в таблице Знак, в таблицах Знак"/>
    <w:basedOn w:val="a0"/>
    <w:link w:val="a5"/>
    <w:rsid w:val="004538A3"/>
    <w:rPr>
      <w:rFonts w:ascii="Times New Roman" w:eastAsia="Times New Roman" w:hAnsi="Times New Roman" w:cs="Times New Roman"/>
      <w:sz w:val="24"/>
      <w:szCs w:val="20"/>
      <w:lang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4538A3"/>
    <w:pPr>
      <w:spacing w:before="45" w:after="15" w:line="240" w:lineRule="auto"/>
    </w:pPr>
    <w:rPr>
      <w:rFonts w:ascii="Verdana" w:eastAsia="Times New Roman" w:hAnsi="Verdana" w:cs="Times New Roman"/>
      <w:sz w:val="18"/>
      <w:szCs w:val="20"/>
      <w:lang w:val="x-none" w:eastAsia="x-none"/>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4538A3"/>
    <w:rPr>
      <w:rFonts w:ascii="Verdana" w:eastAsia="Times New Roman" w:hAnsi="Verdana" w:cs="Times New Roman"/>
      <w:sz w:val="18"/>
      <w:szCs w:val="20"/>
      <w:lang w:val="x-none" w:eastAsia="x-none"/>
    </w:rPr>
  </w:style>
  <w:style w:type="character" w:customStyle="1" w:styleId="2">
    <w:name w:val="Основний текст (2) + Напівжирний"/>
    <w:rsid w:val="004538A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TML">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uiPriority w:val="99"/>
    <w:semiHidden/>
    <w:locked/>
    <w:rsid w:val="00120C60"/>
    <w:rPr>
      <w:rFonts w:ascii="Courier New" w:hAnsi="Courier New" w:cs="Courier New"/>
    </w:rPr>
  </w:style>
  <w:style w:type="paragraph" w:styleId="HTML0">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iPriority w:val="99"/>
    <w:semiHidden/>
    <w:unhideWhenUsed/>
    <w:rsid w:val="00120C60"/>
    <w:pPr>
      <w:tabs>
        <w:tab w:val="left" w:pos="708"/>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120C60"/>
    <w:rPr>
      <w:rFonts w:ascii="Consolas" w:eastAsia="Calibri" w:hAnsi="Consolas" w:cs="Calibri"/>
      <w:sz w:val="20"/>
      <w:szCs w:val="20"/>
      <w:lang w:eastAsia="uk-UA"/>
    </w:rPr>
  </w:style>
  <w:style w:type="table" w:styleId="a9">
    <w:name w:val="Table Grid"/>
    <w:basedOn w:val="a1"/>
    <w:rsid w:val="006E101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5</cp:revision>
  <dcterms:created xsi:type="dcterms:W3CDTF">2023-06-08T20:35:00Z</dcterms:created>
  <dcterms:modified xsi:type="dcterms:W3CDTF">2023-06-08T20:37:00Z</dcterms:modified>
</cp:coreProperties>
</file>