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7C" w:rsidRDefault="0050087C">
      <w:pPr>
        <w:spacing w:after="0" w:line="240" w:lineRule="auto"/>
        <w:ind w:left="5660" w:firstLine="700"/>
        <w:jc w:val="right"/>
        <w:rPr>
          <w:rFonts w:ascii="Times New Roman" w:eastAsia="Times New Roman" w:hAnsi="Times New Roman" w:cs="Times New Roman"/>
          <w:b/>
          <w:i/>
          <w:color w:val="4A86E8"/>
          <w:sz w:val="24"/>
          <w:szCs w:val="24"/>
        </w:rPr>
      </w:pPr>
    </w:p>
    <w:p w:rsidR="0050087C" w:rsidRDefault="0050087C">
      <w:pPr>
        <w:spacing w:after="0" w:line="240" w:lineRule="auto"/>
        <w:ind w:left="5660" w:firstLine="700"/>
        <w:jc w:val="right"/>
        <w:rPr>
          <w:rFonts w:ascii="Times New Roman" w:eastAsia="Times New Roman" w:hAnsi="Times New Roman" w:cs="Times New Roman"/>
          <w:b/>
          <w:sz w:val="20"/>
          <w:szCs w:val="20"/>
        </w:rPr>
      </w:pP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0087C" w:rsidRDefault="002F0E4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0087C" w:rsidRDefault="002F0E4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05E24" w:rsidRDefault="00A05E24" w:rsidP="00A05E2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05E24" w:rsidRDefault="00A05E24" w:rsidP="00A05E24">
      <w:pPr>
        <w:shd w:val="clear" w:color="auto" w:fill="FFFFFF"/>
        <w:spacing w:after="0" w:line="240" w:lineRule="auto"/>
        <w:jc w:val="both"/>
        <w:rPr>
          <w:rFonts w:ascii="Times New Roman" w:eastAsia="Times New Roman" w:hAnsi="Times New Roman" w:cs="Times New Roman"/>
          <w:b/>
          <w:color w:val="000000"/>
          <w:sz w:val="20"/>
          <w:szCs w:val="20"/>
        </w:rPr>
      </w:pPr>
    </w:p>
    <w:p w:rsidR="00A05E24" w:rsidRPr="002E6538" w:rsidRDefault="00A05E24" w:rsidP="00A05E24">
      <w:pPr>
        <w:suppressAutoHyphens/>
        <w:spacing w:after="0" w:line="240" w:lineRule="auto"/>
        <w:jc w:val="center"/>
        <w:rPr>
          <w:rFonts w:ascii="Times New Roman" w:eastAsia="Times New Roman" w:hAnsi="Times New Roman" w:cs="Times New Roman"/>
          <w:sz w:val="24"/>
          <w:szCs w:val="24"/>
          <w:lang w:val="uk-UA" w:eastAsia="ar-SA"/>
        </w:rPr>
      </w:pPr>
      <w:r w:rsidRPr="002E6538">
        <w:rPr>
          <w:rFonts w:ascii="Times New Roman" w:eastAsia="Times New Roman" w:hAnsi="Times New Roman" w:cs="Times New Roman"/>
          <w:b/>
          <w:bCs/>
          <w:sz w:val="24"/>
          <w:szCs w:val="24"/>
          <w:lang w:val="uk-UA" w:eastAsia="ar-SA"/>
        </w:rPr>
        <w:t>ФОРМА ДОВІДКИ ПРО ВІДПОВІДНІСТЬ ВИМОГАМ</w:t>
      </w:r>
    </w:p>
    <w:p w:rsidR="00A05E24" w:rsidRPr="002E6538" w:rsidRDefault="00A05E24" w:rsidP="00A05E24">
      <w:pPr>
        <w:suppressAutoHyphens/>
        <w:spacing w:after="0" w:line="240" w:lineRule="auto"/>
        <w:jc w:val="center"/>
        <w:rPr>
          <w:rFonts w:ascii="Times New Roman" w:eastAsia="Times New Roman" w:hAnsi="Times New Roman" w:cs="Times New Roman"/>
          <w:sz w:val="24"/>
          <w:szCs w:val="24"/>
          <w:lang w:val="uk-UA" w:eastAsia="ar-SA"/>
        </w:rPr>
      </w:pPr>
    </w:p>
    <w:p w:rsidR="00A05E24" w:rsidRPr="002E6538" w:rsidRDefault="00A05E24" w:rsidP="00A05E24">
      <w:pPr>
        <w:suppressAutoHyphens/>
        <w:spacing w:after="0" w:line="240" w:lineRule="auto"/>
        <w:jc w:val="both"/>
        <w:rPr>
          <w:rFonts w:ascii="Times New Roman CYR" w:eastAsia="Times New Roman" w:hAnsi="Times New Roman CYR" w:cs="Times New Roman CYR"/>
          <w:sz w:val="24"/>
          <w:szCs w:val="24"/>
          <w:lang w:eastAsia="ar-SA"/>
        </w:rPr>
      </w:pPr>
      <w:r w:rsidRPr="002E6538">
        <w:rPr>
          <w:rFonts w:ascii="Times New Roman" w:eastAsia="Times New Roman" w:hAnsi="Times New Roman" w:cs="Times New Roman"/>
          <w:b/>
          <w:bCs/>
          <w:sz w:val="24"/>
          <w:szCs w:val="24"/>
          <w:lang w:val="uk-UA" w:eastAsia="ar-SA"/>
        </w:rPr>
        <w:t>1. Інформація про заклад</w:t>
      </w:r>
    </w:p>
    <w:p w:rsidR="00A05E24" w:rsidRPr="002E6538" w:rsidRDefault="00A05E24" w:rsidP="00A05E24">
      <w:pPr>
        <w:suppressAutoHyphens/>
        <w:spacing w:after="0" w:line="240" w:lineRule="auto"/>
        <w:jc w:val="both"/>
        <w:rPr>
          <w:rFonts w:ascii="Times New Roman" w:eastAsia="Times New Roman" w:hAnsi="Times New Roman" w:cs="Times New Roman"/>
          <w:sz w:val="24"/>
          <w:szCs w:val="24"/>
          <w:lang w:val="uk-UA" w:eastAsia="ar-SA"/>
        </w:rPr>
      </w:pPr>
      <w:r w:rsidRPr="002E6538">
        <w:rPr>
          <w:rFonts w:ascii="Times New Roman" w:eastAsia="Times New Roman" w:hAnsi="Times New Roman" w:cs="Times New Roman"/>
          <w:sz w:val="24"/>
          <w:szCs w:val="24"/>
          <w:lang w:val="uk-UA" w:eastAsia="ar-SA"/>
        </w:rPr>
        <w:t xml:space="preserve">         1. Назва закладу _________________________</w:t>
      </w:r>
    </w:p>
    <w:p w:rsidR="00A05E24" w:rsidRPr="002E6538" w:rsidRDefault="00A05E24" w:rsidP="00A05E24">
      <w:pPr>
        <w:suppressAutoHyphens/>
        <w:spacing w:after="0" w:line="240" w:lineRule="auto"/>
        <w:jc w:val="both"/>
        <w:rPr>
          <w:rFonts w:ascii="Times New Roman" w:eastAsia="Times New Roman" w:hAnsi="Times New Roman" w:cs="Times New Roman"/>
          <w:sz w:val="24"/>
          <w:szCs w:val="24"/>
          <w:lang w:val="uk-UA" w:eastAsia="ar-SA"/>
        </w:rPr>
      </w:pPr>
      <w:r w:rsidRPr="002E6538">
        <w:rPr>
          <w:rFonts w:ascii="Times New Roman" w:eastAsia="Times New Roman" w:hAnsi="Times New Roman" w:cs="Times New Roman"/>
          <w:sz w:val="24"/>
          <w:szCs w:val="24"/>
          <w:lang w:val="uk-UA" w:eastAsia="ar-SA"/>
        </w:rPr>
        <w:t xml:space="preserve">         2. Адреса розташування _______________________</w:t>
      </w:r>
    </w:p>
    <w:p w:rsidR="00A05E24" w:rsidRPr="002E6538" w:rsidRDefault="00A05E24" w:rsidP="00A05E24">
      <w:pPr>
        <w:shd w:val="clear" w:color="auto" w:fill="FFFFFF"/>
        <w:suppressAutoHyphens/>
        <w:spacing w:after="0" w:line="342" w:lineRule="atLeast"/>
        <w:rPr>
          <w:rFonts w:ascii="Times New Roman" w:eastAsia="Times New Roman" w:hAnsi="Times New Roman" w:cs="Times New Roman"/>
          <w:b/>
          <w:sz w:val="24"/>
          <w:szCs w:val="24"/>
          <w:lang w:val="uk-UA" w:eastAsia="ar-SA"/>
        </w:rPr>
      </w:pPr>
      <w:r w:rsidRPr="002E6538">
        <w:rPr>
          <w:rFonts w:ascii="Times New Roman" w:eastAsia="Times New Roman" w:hAnsi="Times New Roman" w:cs="Times New Roman"/>
          <w:b/>
          <w:sz w:val="24"/>
          <w:szCs w:val="24"/>
          <w:lang w:val="uk-UA" w:eastAsia="ar-SA"/>
        </w:rPr>
        <w:t>2.Заклад має можливість розміщення та строк надання послуг* :</w:t>
      </w: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val="uk-UA" w:eastAsia="ar-SA"/>
        </w:rPr>
      </w:pPr>
      <w:r w:rsidRPr="002E6538">
        <w:rPr>
          <w:rFonts w:ascii="Times New Roman" w:eastAsia="Times New Roman" w:hAnsi="Times New Roman" w:cs="Times New Roman"/>
          <w:color w:val="000000"/>
          <w:sz w:val="24"/>
          <w:szCs w:val="24"/>
          <w:lang w:val="uk-UA" w:eastAsia="ar-SA"/>
        </w:rPr>
        <w:t>Послуги з тимчасового розміщення (проживання) мають відповідати Санітарного регламенту для закладів загальної середньої освіти, затвердженого Наказом Міністерства охорони здоров’я № 2205 від 25.09.2020 року, зокрема:</w:t>
      </w: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val="uk-UA" w:eastAsia="ar-SA"/>
        </w:rPr>
      </w:pPr>
      <w:r w:rsidRPr="002E6538">
        <w:rPr>
          <w:rFonts w:ascii="Times New Roman" w:eastAsia="Times New Roman" w:hAnsi="Times New Roman" w:cs="Times New Roman"/>
          <w:color w:val="000000"/>
          <w:sz w:val="24"/>
          <w:szCs w:val="24"/>
          <w:lang w:val="uk-UA" w:eastAsia="ar-SA"/>
        </w:rPr>
        <w:t>Пансіони (гуртожитки) у закладах освіти, що вже експлуатуються,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м-2 на 1 місце), кімната для відпочинку; санвузол для персоналу і санітарна кімната (не менше 4 м-2), а також господарські майстерні, пральня, кімнати для збереження чистої та брудної білизни, медична кімната (не менше 10 м-2), приміщення для зберігання одягу дітей (із розрахунку 0,2 м-2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val="uk-UA" w:eastAsia="ar-SA"/>
        </w:rPr>
      </w:pP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val="uk-UA" w:eastAsia="ar-SA"/>
        </w:rPr>
      </w:pPr>
      <w:r w:rsidRPr="002E6538">
        <w:rPr>
          <w:rFonts w:ascii="Times New Roman" w:eastAsia="Times New Roman" w:hAnsi="Times New Roman" w:cs="Times New Roman"/>
          <w:color w:val="000000"/>
          <w:sz w:val="24"/>
          <w:szCs w:val="24"/>
          <w:lang w:val="uk-UA" w:eastAsia="ar-SA"/>
        </w:rPr>
        <w:t>Наповнюваність спальних кімнат у пансіонах (гуртожитках) для учнів 1-4 класів - 5-6 місць, для учнів 5-11(12) класів - не більше 4 місць. Площа спальних кімнат визначається з розрахунку 6 м</w:t>
      </w:r>
      <w:r w:rsidRPr="002E6538">
        <w:rPr>
          <w:rFonts w:ascii="Times New Roman" w:eastAsia="Times New Roman" w:hAnsi="Times New Roman" w:cs="Times New Roman"/>
          <w:color w:val="000000"/>
          <w:sz w:val="24"/>
          <w:szCs w:val="24"/>
          <w:vertAlign w:val="superscript"/>
          <w:lang w:val="uk-UA" w:eastAsia="ar-SA"/>
        </w:rPr>
        <w:t>2</w:t>
      </w:r>
      <w:r w:rsidRPr="002E6538">
        <w:rPr>
          <w:rFonts w:ascii="Times New Roman" w:eastAsia="Times New Roman" w:hAnsi="Times New Roman" w:cs="Times New Roman"/>
          <w:color w:val="000000"/>
          <w:sz w:val="24"/>
          <w:szCs w:val="24"/>
          <w:lang w:val="uk-UA" w:eastAsia="ar-SA"/>
        </w:rPr>
        <w:t xml:space="preserve"> на 1 місце.</w:t>
      </w: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val="uk-UA" w:eastAsia="ar-SA"/>
        </w:rPr>
      </w:pPr>
    </w:p>
    <w:p w:rsidR="00A05E24" w:rsidRPr="002E6538" w:rsidRDefault="00A05E24" w:rsidP="00A05E24">
      <w:pPr>
        <w:shd w:val="clear" w:color="auto" w:fill="FFFFFF"/>
        <w:spacing w:after="0" w:line="240" w:lineRule="auto"/>
        <w:ind w:firstLine="851"/>
        <w:jc w:val="both"/>
        <w:textAlignment w:val="baseline"/>
        <w:rPr>
          <w:rFonts w:ascii="Times New Roman" w:eastAsia="Times New Roman" w:hAnsi="Times New Roman" w:cs="Times New Roman"/>
          <w:sz w:val="24"/>
          <w:szCs w:val="24"/>
          <w:lang w:val="uk-UA" w:eastAsia="ar-SA"/>
        </w:rPr>
      </w:pPr>
      <w:r w:rsidRPr="002E6538">
        <w:rPr>
          <w:rFonts w:ascii="Times New Roman" w:eastAsia="Times New Roman" w:hAnsi="Times New Roman" w:cs="Times New Roman"/>
          <w:color w:val="000000"/>
          <w:sz w:val="24"/>
          <w:szCs w:val="24"/>
          <w:lang w:val="uk-UA" w:eastAsia="ar-SA"/>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A05E24" w:rsidRPr="002E6538" w:rsidRDefault="00A05E24" w:rsidP="00A05E24">
      <w:pPr>
        <w:suppressAutoHyphens/>
        <w:spacing w:after="0" w:line="240" w:lineRule="auto"/>
        <w:jc w:val="both"/>
        <w:rPr>
          <w:rFonts w:ascii="Times New Roman" w:eastAsia="Times New Roman" w:hAnsi="Times New Roman" w:cs="Times New Roman"/>
          <w:i/>
          <w:iCs/>
          <w:sz w:val="24"/>
          <w:szCs w:val="24"/>
          <w:lang w:val="uk-UA" w:eastAsia="ar-SA"/>
        </w:rPr>
      </w:pPr>
      <w:r w:rsidRPr="002E6538">
        <w:rPr>
          <w:rFonts w:ascii="Times New Roman" w:eastAsia="Times New Roman" w:hAnsi="Times New Roman" w:cs="Times New Roman"/>
          <w:i/>
          <w:iCs/>
          <w:sz w:val="24"/>
          <w:szCs w:val="24"/>
          <w:lang w:val="uk-UA" w:eastAsia="ar-SA"/>
        </w:rPr>
        <w:tab/>
      </w:r>
    </w:p>
    <w:p w:rsidR="00A05E24" w:rsidRPr="002E6538" w:rsidRDefault="00A05E24" w:rsidP="00A05E24">
      <w:pPr>
        <w:suppressAutoHyphens/>
        <w:spacing w:after="0" w:line="240" w:lineRule="auto"/>
        <w:jc w:val="both"/>
        <w:rPr>
          <w:rFonts w:ascii="Times New Roman" w:eastAsia="Times New Roman" w:hAnsi="Times New Roman" w:cs="Times New Roman"/>
          <w:i/>
          <w:iCs/>
          <w:sz w:val="24"/>
          <w:szCs w:val="24"/>
          <w:lang w:val="uk-UA" w:eastAsia="ar-SA"/>
        </w:rPr>
      </w:pPr>
      <w:r w:rsidRPr="002E6538">
        <w:rPr>
          <w:rFonts w:ascii="Times New Roman" w:eastAsia="Times New Roman" w:hAnsi="Times New Roman" w:cs="Times New Roman"/>
          <w:i/>
          <w:iCs/>
          <w:sz w:val="24"/>
          <w:szCs w:val="24"/>
          <w:lang w:val="uk-UA" w:eastAsia="ar-SA"/>
        </w:rPr>
        <w:t xml:space="preserve">*Згодні на коригування кількості осіб днів та терміну з урахуванням </w:t>
      </w:r>
      <w:r>
        <w:rPr>
          <w:rFonts w:ascii="Times New Roman" w:eastAsia="Times New Roman" w:hAnsi="Times New Roman" w:cs="Times New Roman"/>
          <w:i/>
          <w:iCs/>
          <w:sz w:val="24"/>
          <w:szCs w:val="24"/>
          <w:lang w:val="uk-UA" w:eastAsia="ar-SA"/>
        </w:rPr>
        <w:t>потреб</w:t>
      </w:r>
      <w:r w:rsidRPr="002E6538">
        <w:rPr>
          <w:rFonts w:ascii="Times New Roman" w:eastAsia="Times New Roman" w:hAnsi="Times New Roman" w:cs="Times New Roman"/>
          <w:i/>
          <w:iCs/>
          <w:sz w:val="24"/>
          <w:szCs w:val="24"/>
          <w:lang w:val="uk-UA" w:eastAsia="ar-SA"/>
        </w:rPr>
        <w:t xml:space="preserve"> Замовника.</w:t>
      </w:r>
    </w:p>
    <w:p w:rsidR="00A05E24" w:rsidRPr="002E6538" w:rsidRDefault="00A05E24" w:rsidP="00A05E24">
      <w:pPr>
        <w:suppressAutoHyphens/>
        <w:spacing w:after="0" w:line="240" w:lineRule="auto"/>
        <w:jc w:val="both"/>
        <w:rPr>
          <w:rFonts w:ascii="Times New Roman" w:eastAsia="Times New Roman" w:hAnsi="Times New Roman" w:cs="Times New Roman"/>
          <w:sz w:val="24"/>
          <w:szCs w:val="24"/>
          <w:lang w:val="uk-UA" w:eastAsia="ar-SA"/>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5210"/>
        <w:gridCol w:w="2551"/>
        <w:gridCol w:w="1277"/>
      </w:tblGrid>
      <w:tr w:rsidR="00A05E24" w:rsidRPr="002E6538" w:rsidTr="00A12765">
        <w:tc>
          <w:tcPr>
            <w:tcW w:w="568" w:type="dxa"/>
            <w:tcBorders>
              <w:top w:val="single" w:sz="6" w:space="0" w:color="000000"/>
              <w:left w:val="single" w:sz="6" w:space="0" w:color="000000"/>
              <w:bottom w:val="single" w:sz="6" w:space="0" w:color="000000"/>
              <w:right w:val="single" w:sz="6" w:space="0" w:color="000000"/>
            </w:tcBorders>
            <w:vAlign w:val="center"/>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ar-SA"/>
              </w:rPr>
            </w:pPr>
            <w:r w:rsidRPr="002E6538">
              <w:rPr>
                <w:rFonts w:ascii="Times New Roman" w:eastAsia="Times New Roman" w:hAnsi="Times New Roman" w:cs="Times New Roman"/>
                <w:b/>
                <w:bCs/>
                <w:sz w:val="24"/>
                <w:szCs w:val="24"/>
                <w:lang w:val="uk-UA" w:eastAsia="ar-SA"/>
              </w:rPr>
              <w:t>№ з/п</w:t>
            </w:r>
          </w:p>
        </w:tc>
        <w:tc>
          <w:tcPr>
            <w:tcW w:w="5210" w:type="dxa"/>
            <w:tcBorders>
              <w:top w:val="single" w:sz="6" w:space="0" w:color="000000"/>
              <w:left w:val="single" w:sz="6" w:space="0" w:color="000000"/>
              <w:bottom w:val="single" w:sz="6" w:space="0" w:color="000000"/>
              <w:right w:val="single" w:sz="6" w:space="0" w:color="000000"/>
            </w:tcBorders>
            <w:vAlign w:val="center"/>
            <w:hideMark/>
          </w:tcPr>
          <w:p w:rsidR="00A05E24" w:rsidRPr="002E6538" w:rsidRDefault="00A05E24" w:rsidP="00A12765">
            <w:pPr>
              <w:widowControl w:val="0"/>
              <w:suppressAutoHyphens/>
              <w:autoSpaceDE w:val="0"/>
              <w:autoSpaceDN w:val="0"/>
              <w:adjustRightInd w:val="0"/>
              <w:spacing w:after="0" w:line="240" w:lineRule="auto"/>
              <w:ind w:left="-97"/>
              <w:jc w:val="center"/>
              <w:rPr>
                <w:rFonts w:ascii="Times New Roman CYR" w:eastAsia="Times New Roman" w:hAnsi="Times New Roman CYR" w:cs="Times New Roman CYR"/>
                <w:b/>
                <w:bCs/>
                <w:sz w:val="24"/>
                <w:szCs w:val="24"/>
                <w:lang w:val="uk-UA" w:eastAsia="ar-SA"/>
              </w:rPr>
            </w:pPr>
            <w:r w:rsidRPr="002E6538">
              <w:rPr>
                <w:rFonts w:ascii="Times New Roman" w:eastAsia="Times New Roman" w:hAnsi="Times New Roman" w:cs="Times New Roman"/>
                <w:b/>
                <w:bCs/>
                <w:sz w:val="24"/>
                <w:szCs w:val="24"/>
                <w:lang w:val="uk-UA" w:eastAsia="ar-SA"/>
              </w:rPr>
              <w:t>Найменування показника (характеристики)</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ar-SA"/>
              </w:rPr>
            </w:pPr>
            <w:r w:rsidRPr="002E6538">
              <w:rPr>
                <w:rFonts w:ascii="Times New Roman" w:eastAsia="Times New Roman" w:hAnsi="Times New Roman" w:cs="Times New Roman"/>
                <w:b/>
                <w:bCs/>
                <w:sz w:val="24"/>
                <w:szCs w:val="24"/>
                <w:lang w:val="uk-UA" w:eastAsia="ar-SA"/>
              </w:rPr>
              <w:t>Розмір показника (характеристики) чи його відповідність вимогам Замовника («так» чи «ні»)</w:t>
            </w:r>
          </w:p>
        </w:tc>
        <w:tc>
          <w:tcPr>
            <w:tcW w:w="1277" w:type="dxa"/>
            <w:tcBorders>
              <w:top w:val="single" w:sz="6" w:space="0" w:color="000000"/>
              <w:left w:val="single" w:sz="6" w:space="0" w:color="000000"/>
              <w:bottom w:val="single" w:sz="6" w:space="0" w:color="000000"/>
              <w:right w:val="single" w:sz="6" w:space="0" w:color="000000"/>
            </w:tcBorders>
            <w:vAlign w:val="center"/>
            <w:hideMark/>
          </w:tcPr>
          <w:p w:rsidR="00A05E24" w:rsidRPr="002E6538" w:rsidRDefault="00A05E24" w:rsidP="00A12765">
            <w:pPr>
              <w:widowControl w:val="0"/>
              <w:suppressAutoHyphens/>
              <w:autoSpaceDE w:val="0"/>
              <w:autoSpaceDN w:val="0"/>
              <w:adjustRightInd w:val="0"/>
              <w:spacing w:after="0" w:line="240" w:lineRule="auto"/>
              <w:ind w:right="-108"/>
              <w:jc w:val="center"/>
              <w:rPr>
                <w:rFonts w:ascii="Times New Roman CYR" w:eastAsia="Times New Roman" w:hAnsi="Times New Roman CYR" w:cs="Times New Roman CYR"/>
                <w:b/>
                <w:bCs/>
                <w:sz w:val="24"/>
                <w:szCs w:val="24"/>
                <w:lang w:val="uk-UA" w:eastAsia="ar-SA"/>
              </w:rPr>
            </w:pPr>
            <w:r w:rsidRPr="002E6538">
              <w:rPr>
                <w:rFonts w:ascii="Times New Roman" w:eastAsia="Times New Roman" w:hAnsi="Times New Roman" w:cs="Times New Roman"/>
                <w:b/>
                <w:bCs/>
                <w:sz w:val="24"/>
                <w:szCs w:val="24"/>
                <w:lang w:val="uk-UA" w:eastAsia="ar-SA"/>
              </w:rPr>
              <w:t>Примітки</w:t>
            </w:r>
          </w:p>
        </w:tc>
      </w:tr>
      <w:tr w:rsidR="00A05E24" w:rsidRPr="00A05E24" w:rsidTr="00A12765">
        <w:tc>
          <w:tcPr>
            <w:tcW w:w="568"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r w:rsidRPr="002E6538">
              <w:rPr>
                <w:rFonts w:ascii="Times New Roman" w:eastAsia="Times New Roman" w:hAnsi="Times New Roman" w:cs="Times New Roman"/>
                <w:bCs/>
                <w:sz w:val="24"/>
                <w:szCs w:val="24"/>
                <w:lang w:val="uk-UA" w:eastAsia="ar-SA"/>
              </w:rPr>
              <w:t>1</w:t>
            </w:r>
          </w:p>
        </w:tc>
        <w:tc>
          <w:tcPr>
            <w:tcW w:w="5210"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ind w:right="-249"/>
              <w:jc w:val="both"/>
              <w:rPr>
                <w:rFonts w:ascii="Times New Roman" w:eastAsia="Times New Roman" w:hAnsi="Times New Roman" w:cs="Times New Roman"/>
                <w:bCs/>
                <w:sz w:val="24"/>
                <w:szCs w:val="24"/>
                <w:lang w:val="uk-UA" w:eastAsia="ar-SA"/>
              </w:rPr>
            </w:pPr>
            <w:r w:rsidRPr="002E6538">
              <w:rPr>
                <w:rFonts w:ascii="Times New Roman" w:eastAsia="Times New Roman" w:hAnsi="Times New Roman" w:cs="Times New Roman"/>
                <w:sz w:val="24"/>
                <w:szCs w:val="24"/>
                <w:lang w:val="uk-UA" w:eastAsia="ar-SA"/>
              </w:rPr>
              <w:t>Розміщення учнів в капітально зведеній споруді (крім дерев’яних) з по кімнатним розміщенням</w:t>
            </w:r>
            <w:r w:rsidRPr="002E6538">
              <w:rPr>
                <w:rFonts w:ascii="Times New Roman" w:eastAsia="Times New Roman" w:hAnsi="Times New Roman" w:cs="Times New Roman"/>
                <w:b/>
                <w:sz w:val="24"/>
                <w:szCs w:val="24"/>
                <w:lang w:val="uk-UA" w:eastAsia="ar-SA"/>
              </w:rPr>
              <w:t xml:space="preserve"> </w:t>
            </w:r>
            <w:r w:rsidRPr="002E6538">
              <w:rPr>
                <w:rFonts w:ascii="Times New Roman" w:eastAsia="Times New Roman" w:hAnsi="Times New Roman" w:cs="Times New Roman"/>
                <w:sz w:val="24"/>
                <w:szCs w:val="24"/>
                <w:lang w:val="uk-UA" w:eastAsia="ar-SA"/>
              </w:rPr>
              <w:t>не більше 4 осіб у кімнаті (з розрахунку не менше 6,6 кв.м. на 1 місце)</w:t>
            </w:r>
          </w:p>
        </w:tc>
        <w:tc>
          <w:tcPr>
            <w:tcW w:w="2551"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c>
          <w:tcPr>
            <w:tcW w:w="1277"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ind w:right="-108"/>
              <w:jc w:val="center"/>
              <w:rPr>
                <w:rFonts w:ascii="Times New Roman CYR" w:eastAsia="Times New Roman" w:hAnsi="Times New Roman CYR" w:cs="Times New Roman CYR"/>
                <w:bCs/>
                <w:sz w:val="24"/>
                <w:szCs w:val="24"/>
                <w:lang w:val="uk-UA" w:eastAsia="ar-SA"/>
              </w:rPr>
            </w:pPr>
          </w:p>
        </w:tc>
      </w:tr>
      <w:tr w:rsidR="00A05E24" w:rsidRPr="002E6538" w:rsidTr="00A12765">
        <w:trPr>
          <w:trHeight w:val="705"/>
        </w:trPr>
        <w:tc>
          <w:tcPr>
            <w:tcW w:w="568"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r w:rsidRPr="002E6538">
              <w:rPr>
                <w:rFonts w:ascii="Times New Roman" w:eastAsia="Times New Roman" w:hAnsi="Times New Roman" w:cs="Times New Roman"/>
                <w:bCs/>
                <w:sz w:val="24"/>
                <w:szCs w:val="24"/>
                <w:lang w:val="uk-UA" w:eastAsia="ar-SA"/>
              </w:rPr>
              <w:t>2</w:t>
            </w:r>
          </w:p>
        </w:tc>
        <w:tc>
          <w:tcPr>
            <w:tcW w:w="5210"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ind w:right="133"/>
              <w:jc w:val="both"/>
              <w:rPr>
                <w:rFonts w:ascii="Times New Roman" w:eastAsia="Times New Roman" w:hAnsi="Times New Roman" w:cs="Times New Roman"/>
                <w:bCs/>
                <w:sz w:val="24"/>
                <w:szCs w:val="24"/>
                <w:lang w:val="uk-UA" w:eastAsia="ar-SA"/>
              </w:rPr>
            </w:pPr>
            <w:r w:rsidRPr="002E6538">
              <w:rPr>
                <w:rFonts w:ascii="Times New Roman" w:eastAsia="Times New Roman" w:hAnsi="Times New Roman" w:cs="Times New Roman"/>
                <w:sz w:val="24"/>
                <w:szCs w:val="24"/>
                <w:lang w:val="uk-UA" w:eastAsia="ar-SA"/>
              </w:rPr>
              <w:t>Наявність санітарно - побутових зручностей (душ, умивальник, туалет)</w:t>
            </w:r>
          </w:p>
        </w:tc>
        <w:tc>
          <w:tcPr>
            <w:tcW w:w="2551"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c>
          <w:tcPr>
            <w:tcW w:w="1277"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r>
      <w:tr w:rsidR="00A05E24" w:rsidRPr="00A05E24" w:rsidTr="00A12765">
        <w:tc>
          <w:tcPr>
            <w:tcW w:w="568"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r w:rsidRPr="002E6538">
              <w:rPr>
                <w:rFonts w:ascii="Times New Roman" w:eastAsia="Times New Roman" w:hAnsi="Times New Roman" w:cs="Times New Roman"/>
                <w:bCs/>
                <w:sz w:val="24"/>
                <w:szCs w:val="24"/>
                <w:lang w:val="uk-UA" w:eastAsia="ar-SA"/>
              </w:rPr>
              <w:t>3</w:t>
            </w:r>
          </w:p>
        </w:tc>
        <w:tc>
          <w:tcPr>
            <w:tcW w:w="5210"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val="uk-UA" w:eastAsia="ar-SA"/>
              </w:rPr>
            </w:pPr>
            <w:r w:rsidRPr="002E6538">
              <w:rPr>
                <w:rFonts w:ascii="Times New Roman" w:eastAsia="Times New Roman" w:hAnsi="Times New Roman" w:cs="Times New Roman"/>
                <w:sz w:val="24"/>
                <w:szCs w:val="24"/>
                <w:lang w:val="uk-UA" w:eastAsia="ar-SA"/>
              </w:rPr>
              <w:t>Укомплектованість кімнат меблями (ліжко, шафа, тумбочка, стільці і стіл для виконання практичних завдань) у кількості, достатній для забезпечення комфортних умов</w:t>
            </w:r>
          </w:p>
        </w:tc>
        <w:tc>
          <w:tcPr>
            <w:tcW w:w="2551"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c>
          <w:tcPr>
            <w:tcW w:w="1277"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r>
      <w:tr w:rsidR="00A05E24" w:rsidRPr="002E6538" w:rsidTr="00A12765">
        <w:tc>
          <w:tcPr>
            <w:tcW w:w="568"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r w:rsidRPr="002E6538">
              <w:rPr>
                <w:rFonts w:ascii="Times New Roman" w:eastAsia="Times New Roman" w:hAnsi="Times New Roman" w:cs="Times New Roman"/>
                <w:bCs/>
                <w:sz w:val="24"/>
                <w:szCs w:val="24"/>
                <w:lang w:val="uk-UA" w:eastAsia="ar-SA"/>
              </w:rPr>
              <w:t>4</w:t>
            </w:r>
          </w:p>
        </w:tc>
        <w:tc>
          <w:tcPr>
            <w:tcW w:w="5210"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val="uk-UA" w:eastAsia="ar-SA"/>
              </w:rPr>
            </w:pPr>
            <w:r w:rsidRPr="002E6538">
              <w:rPr>
                <w:rFonts w:ascii="Times New Roman" w:eastAsia="Times New Roman" w:hAnsi="Times New Roman" w:cs="Times New Roman"/>
                <w:sz w:val="24"/>
                <w:szCs w:val="24"/>
                <w:lang w:val="uk-UA" w:eastAsia="ar-SA"/>
              </w:rPr>
              <w:t xml:space="preserve">Забезпечення цілодобового безперевного  </w:t>
            </w:r>
            <w:r w:rsidRPr="002E6538">
              <w:rPr>
                <w:rFonts w:ascii="Times New Roman" w:eastAsia="Times New Roman" w:hAnsi="Times New Roman" w:cs="Times New Roman"/>
                <w:sz w:val="24"/>
                <w:szCs w:val="24"/>
                <w:lang w:val="uk-UA" w:eastAsia="ar-SA"/>
              </w:rPr>
              <w:lastRenderedPageBreak/>
              <w:t>водопостачання, в тому числі гарячою водою</w:t>
            </w:r>
          </w:p>
        </w:tc>
        <w:tc>
          <w:tcPr>
            <w:tcW w:w="2551"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c>
          <w:tcPr>
            <w:tcW w:w="1277"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r>
      <w:tr w:rsidR="00A05E24" w:rsidRPr="002E6538" w:rsidTr="00A12765">
        <w:tc>
          <w:tcPr>
            <w:tcW w:w="568"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r w:rsidRPr="002E6538">
              <w:rPr>
                <w:rFonts w:ascii="Times New Roman" w:eastAsia="Times New Roman" w:hAnsi="Times New Roman" w:cs="Times New Roman"/>
                <w:bCs/>
                <w:sz w:val="24"/>
                <w:szCs w:val="24"/>
                <w:lang w:val="uk-UA" w:eastAsia="ar-SA"/>
              </w:rPr>
              <w:t>5</w:t>
            </w:r>
          </w:p>
        </w:tc>
        <w:tc>
          <w:tcPr>
            <w:tcW w:w="5210" w:type="dxa"/>
            <w:tcBorders>
              <w:top w:val="single" w:sz="6" w:space="0" w:color="000000"/>
              <w:left w:val="single" w:sz="6" w:space="0" w:color="000000"/>
              <w:bottom w:val="single" w:sz="6" w:space="0" w:color="000000"/>
              <w:right w:val="single" w:sz="6" w:space="0" w:color="000000"/>
            </w:tcBorders>
            <w:hideMark/>
          </w:tcPr>
          <w:p w:rsidR="00A05E24" w:rsidRPr="002E6538" w:rsidRDefault="00A05E24" w:rsidP="00A05E24">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val="uk-UA" w:eastAsia="ar-SA"/>
              </w:rPr>
            </w:pPr>
            <w:r w:rsidRPr="002E6538">
              <w:rPr>
                <w:rFonts w:ascii="Times New Roman" w:eastAsia="Times New Roman" w:hAnsi="Times New Roman" w:cs="Times New Roman"/>
                <w:sz w:val="24"/>
                <w:szCs w:val="24"/>
                <w:lang w:val="uk-UA" w:eastAsia="ar-SA"/>
              </w:rPr>
              <w:t xml:space="preserve">Одночасне поселення до </w:t>
            </w:r>
            <w:r>
              <w:rPr>
                <w:rFonts w:ascii="Times New Roman" w:eastAsia="Times New Roman" w:hAnsi="Times New Roman" w:cs="Times New Roman"/>
                <w:sz w:val="24"/>
                <w:szCs w:val="24"/>
                <w:lang w:val="uk-UA" w:eastAsia="ar-SA"/>
              </w:rPr>
              <w:t>60</w:t>
            </w:r>
            <w:r w:rsidRPr="002E6538">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людей</w:t>
            </w:r>
            <w:bookmarkStart w:id="0" w:name="_GoBack"/>
            <w:bookmarkEnd w:id="0"/>
          </w:p>
        </w:tc>
        <w:tc>
          <w:tcPr>
            <w:tcW w:w="2551"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c>
          <w:tcPr>
            <w:tcW w:w="1277" w:type="dxa"/>
            <w:tcBorders>
              <w:top w:val="single" w:sz="6" w:space="0" w:color="000000"/>
              <w:left w:val="single" w:sz="6" w:space="0" w:color="000000"/>
              <w:bottom w:val="single" w:sz="6" w:space="0" w:color="000000"/>
              <w:right w:val="single" w:sz="6" w:space="0" w:color="000000"/>
            </w:tcBorders>
          </w:tcPr>
          <w:p w:rsidR="00A05E24" w:rsidRPr="002E6538" w:rsidRDefault="00A05E24" w:rsidP="00A12765">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ar-SA"/>
              </w:rPr>
            </w:pPr>
          </w:p>
        </w:tc>
      </w:tr>
    </w:tbl>
    <w:p w:rsidR="00A05E24" w:rsidRPr="002E6538" w:rsidRDefault="00A05E24" w:rsidP="00A05E24">
      <w:pPr>
        <w:suppressAutoHyphens/>
        <w:spacing w:after="0" w:line="240" w:lineRule="auto"/>
        <w:jc w:val="both"/>
        <w:rPr>
          <w:rFonts w:ascii="Times New Roman CYR" w:eastAsia="Times New Roman" w:hAnsi="Times New Roman CYR" w:cs="Times New Roman CYR"/>
          <w:bCs/>
          <w:sz w:val="24"/>
          <w:szCs w:val="24"/>
          <w:lang w:val="uk-UA" w:eastAsia="ar-SA"/>
        </w:rPr>
      </w:pPr>
    </w:p>
    <w:p w:rsidR="00A05E24" w:rsidRPr="002E6538" w:rsidRDefault="00A05E24" w:rsidP="00A05E24">
      <w:pPr>
        <w:suppressAutoHyphens/>
        <w:spacing w:after="0" w:line="240" w:lineRule="auto"/>
        <w:jc w:val="both"/>
        <w:rPr>
          <w:rFonts w:ascii="Times New Roman" w:eastAsia="Times New Roman" w:hAnsi="Times New Roman" w:cs="Times New Roman"/>
          <w:sz w:val="24"/>
          <w:szCs w:val="24"/>
          <w:lang w:val="uk-UA" w:eastAsia="ar-SA"/>
        </w:rPr>
      </w:pPr>
      <w:r w:rsidRPr="002E6538">
        <w:rPr>
          <w:rFonts w:ascii="Times New Roman" w:eastAsia="Times New Roman" w:hAnsi="Times New Roman" w:cs="Times New Roman"/>
          <w:sz w:val="24"/>
          <w:szCs w:val="24"/>
          <w:lang w:val="uk-UA" w:eastAsia="ar-SA"/>
        </w:rPr>
        <w:t>______________________                      ________________       _______________________</w:t>
      </w:r>
    </w:p>
    <w:p w:rsidR="00A05E24" w:rsidRPr="002E6538" w:rsidRDefault="00A05E24" w:rsidP="00A05E24">
      <w:pPr>
        <w:keepNext/>
        <w:suppressAutoHyphens/>
        <w:spacing w:before="240" w:after="60" w:line="240" w:lineRule="auto"/>
        <w:outlineLvl w:val="3"/>
        <w:rPr>
          <w:rFonts w:ascii="Times New Roman" w:eastAsia="Times New Roman" w:hAnsi="Times New Roman" w:cs="Times New Roman"/>
          <w:b/>
          <w:bCs/>
          <w:sz w:val="24"/>
          <w:szCs w:val="24"/>
          <w:u w:val="single"/>
          <w:vertAlign w:val="superscript"/>
          <w:lang w:val="uk-UA" w:eastAsia="ar-SA"/>
        </w:rPr>
      </w:pPr>
      <w:r w:rsidRPr="002E6538">
        <w:rPr>
          <w:rFonts w:ascii="Times New Roman" w:eastAsia="Times New Roman" w:hAnsi="Times New Roman" w:cs="Times New Roman"/>
          <w:b/>
          <w:bCs/>
          <w:sz w:val="24"/>
          <w:szCs w:val="24"/>
          <w:vertAlign w:val="superscript"/>
          <w:lang w:val="uk-UA" w:eastAsia="ar-SA"/>
        </w:rPr>
        <w:t xml:space="preserve">(посада особи) </w:t>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t xml:space="preserve">(підпис) </w:t>
      </w:r>
      <w:r w:rsidRPr="002E6538">
        <w:rPr>
          <w:rFonts w:ascii="Times New Roman" w:eastAsia="Times New Roman" w:hAnsi="Times New Roman" w:cs="Times New Roman"/>
          <w:b/>
          <w:bCs/>
          <w:i/>
          <w:i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r>
      <w:r w:rsidRPr="002E6538">
        <w:rPr>
          <w:rFonts w:ascii="Times New Roman" w:eastAsia="Times New Roman" w:hAnsi="Times New Roman" w:cs="Times New Roman"/>
          <w:b/>
          <w:bCs/>
          <w:sz w:val="24"/>
          <w:szCs w:val="24"/>
          <w:vertAlign w:val="superscript"/>
          <w:lang w:val="uk-UA" w:eastAsia="ar-SA"/>
        </w:rPr>
        <w:tab/>
        <w:t>(розшифрування підпису (П.І.Б.))</w:t>
      </w:r>
    </w:p>
    <w:p w:rsidR="00A05E24" w:rsidRPr="005918F9" w:rsidRDefault="00A05E24" w:rsidP="00A05E24">
      <w:pPr>
        <w:widowControl w:val="0"/>
        <w:shd w:val="clear" w:color="auto" w:fill="FFFFFF"/>
        <w:ind w:right="60"/>
        <w:rPr>
          <w:rFonts w:ascii="Times New Roman" w:eastAsia="Times New Roman" w:hAnsi="Times New Roman" w:cs="Times New Roman"/>
          <w:b/>
          <w:i/>
          <w:sz w:val="24"/>
          <w:szCs w:val="24"/>
          <w:lang w:val="uk-UA" w:eastAsia="uk-UA"/>
        </w:rPr>
      </w:pPr>
    </w:p>
    <w:p w:rsidR="00A05E24" w:rsidRPr="005918F9" w:rsidRDefault="00A05E24" w:rsidP="00A05E24">
      <w:pPr>
        <w:widowControl w:val="0"/>
        <w:shd w:val="clear" w:color="auto" w:fill="FFFFFF"/>
        <w:ind w:right="60"/>
        <w:rPr>
          <w:rFonts w:ascii="Times New Roman" w:eastAsia="Times New Roman" w:hAnsi="Times New Roman" w:cs="Times New Roman"/>
          <w:b/>
          <w:i/>
          <w:sz w:val="24"/>
          <w:szCs w:val="24"/>
          <w:lang w:val="uk-UA" w:eastAsia="uk-UA"/>
        </w:rPr>
      </w:pPr>
    </w:p>
    <w:p w:rsidR="00A05E24" w:rsidRDefault="00A05E24" w:rsidP="00A05E24">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rsidR="00A05E24" w:rsidRPr="005918F9" w:rsidRDefault="00A05E24" w:rsidP="00A05E24">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sectPr w:rsidR="00A05E24" w:rsidRPr="005918F9">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417" w:header="708" w:footer="708" w:gutter="0"/>
          <w:cols w:space="720"/>
        </w:sectPr>
      </w:pPr>
    </w:p>
    <w:p w:rsidR="00A05E24" w:rsidRPr="005918F9" w:rsidRDefault="00A05E24" w:rsidP="00A05E24">
      <w:pPr>
        <w:widowControl w:val="0"/>
        <w:shd w:val="clear" w:color="auto" w:fill="FFFFFF"/>
        <w:spacing w:after="0"/>
        <w:ind w:right="60" w:hanging="2"/>
        <w:jc w:val="center"/>
        <w:rPr>
          <w:rFonts w:ascii="Times New Roman" w:eastAsia="Times New Roman" w:hAnsi="Times New Roman" w:cs="Times New Roman"/>
          <w:b/>
          <w:sz w:val="24"/>
          <w:szCs w:val="24"/>
          <w:lang w:val="uk-UA" w:eastAsia="uk-UA"/>
        </w:rPr>
      </w:pPr>
    </w:p>
    <w:p w:rsidR="00A05E24" w:rsidRPr="005918F9" w:rsidRDefault="00A05E24" w:rsidP="00A05E24">
      <w:pPr>
        <w:widowControl w:val="0"/>
        <w:shd w:val="clear" w:color="auto" w:fill="FFFFFF"/>
        <w:spacing w:after="0"/>
        <w:ind w:hanging="2"/>
        <w:jc w:val="center"/>
        <w:rPr>
          <w:rFonts w:ascii="Times New Roman" w:eastAsia="Times New Roman" w:hAnsi="Times New Roman" w:cs="Times New Roman"/>
          <w:b/>
          <w:sz w:val="24"/>
          <w:szCs w:val="24"/>
          <w:lang w:val="uk-UA" w:eastAsia="uk-UA"/>
        </w:rPr>
      </w:pPr>
      <w:r w:rsidRPr="005918F9">
        <w:rPr>
          <w:rFonts w:ascii="Times New Roman" w:eastAsia="Times New Roman" w:hAnsi="Times New Roman" w:cs="Times New Roman"/>
          <w:b/>
          <w:sz w:val="24"/>
          <w:szCs w:val="24"/>
          <w:lang w:val="uk-UA" w:eastAsia="uk-UA"/>
        </w:rPr>
        <w:t>Довідка, відомості про Учасника/субпідрядника у разі наявності</w:t>
      </w:r>
    </w:p>
    <w:p w:rsidR="00A05E24" w:rsidRPr="005918F9" w:rsidRDefault="00A05E24" w:rsidP="00A05E24">
      <w:pPr>
        <w:widowControl w:val="0"/>
        <w:shd w:val="clear" w:color="auto" w:fill="FFFFFF"/>
        <w:spacing w:after="0"/>
        <w:ind w:hanging="2"/>
        <w:jc w:val="center"/>
        <w:rPr>
          <w:rFonts w:ascii="Times New Roman" w:eastAsia="Times New Roman" w:hAnsi="Times New Roman" w:cs="Times New Roman"/>
          <w:b/>
          <w:sz w:val="24"/>
          <w:szCs w:val="24"/>
          <w:lang w:val="uk-UA" w:eastAsia="uk-UA"/>
        </w:rPr>
      </w:pPr>
    </w:p>
    <w:tbl>
      <w:tblPr>
        <w:tblStyle w:val="6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5"/>
        <w:gridCol w:w="4394"/>
      </w:tblGrid>
      <w:tr w:rsidR="00A05E24" w:rsidRPr="005918F9" w:rsidTr="00A12765">
        <w:trPr>
          <w:trHeight w:val="471"/>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1</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Повне найменування Учасника</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p>
        </w:tc>
      </w:tr>
      <w:tr w:rsidR="00A05E24" w:rsidRPr="005918F9" w:rsidTr="00A12765">
        <w:trPr>
          <w:trHeight w:val="787"/>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2</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Скорочене найменування Учасника</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jc w:val="both"/>
              <w:rPr>
                <w:rFonts w:ascii="Times New Roman" w:hAnsi="Times New Roman" w:cs="Times New Roman"/>
                <w:sz w:val="24"/>
                <w:szCs w:val="24"/>
              </w:rPr>
            </w:pPr>
          </w:p>
        </w:tc>
      </w:tr>
      <w:tr w:rsidR="00A05E24" w:rsidRPr="005918F9" w:rsidTr="00A12765">
        <w:trPr>
          <w:trHeight w:val="590"/>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3</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Юридична адреса</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515"/>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4</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Фактична адреса (місцезнаходження)</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692"/>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5</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Телефон / факс</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560"/>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6</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Електронна адреса</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485"/>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7</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Банківські реквізити Учасника</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995"/>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8</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Керівник Учасника</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посада згідно з установчими документами;</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980"/>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прізвище, ім'я, по батькові;</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995"/>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rPr>
                <w:rFonts w:ascii="Times New Roman" w:hAnsi="Times New Roman" w:cs="Times New Roman"/>
                <w:sz w:val="24"/>
                <w:szCs w:val="24"/>
              </w:rPr>
            </w:pP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jc w:val="both"/>
              <w:rPr>
                <w:rFonts w:ascii="Times New Roman" w:hAnsi="Times New Roman" w:cs="Times New Roman"/>
                <w:sz w:val="24"/>
                <w:szCs w:val="24"/>
              </w:rPr>
            </w:pPr>
            <w:r w:rsidRPr="005918F9">
              <w:rPr>
                <w:rFonts w:ascii="Times New Roman" w:hAnsi="Times New Roman" w:cs="Times New Roman"/>
                <w:sz w:val="24"/>
                <w:szCs w:val="24"/>
              </w:rPr>
              <w:t>-контактні телефони (в тому числі мобільний)</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r w:rsidR="00A05E24" w:rsidRPr="005918F9" w:rsidTr="00A12765">
        <w:trPr>
          <w:trHeight w:val="590"/>
          <w:jc w:val="center"/>
        </w:trPr>
        <w:tc>
          <w:tcPr>
            <w:tcW w:w="645" w:type="dxa"/>
            <w:shd w:val="clear" w:color="auto" w:fill="FFFFFF"/>
            <w:tcMar>
              <w:top w:w="100" w:type="dxa"/>
              <w:left w:w="40" w:type="dxa"/>
              <w:bottom w:w="100" w:type="dxa"/>
              <w:right w:w="40" w:type="dxa"/>
            </w:tcMar>
            <w:vAlign w:val="center"/>
          </w:tcPr>
          <w:p w:rsidR="00A05E24" w:rsidRPr="005918F9" w:rsidRDefault="00A05E24" w:rsidP="00A12765">
            <w:pPr>
              <w:widowControl w:val="0"/>
              <w:spacing w:before="240" w:after="240"/>
              <w:ind w:hanging="2"/>
              <w:jc w:val="center"/>
              <w:rPr>
                <w:rFonts w:ascii="Times New Roman" w:hAnsi="Times New Roman" w:cs="Times New Roman"/>
                <w:sz w:val="24"/>
                <w:szCs w:val="24"/>
              </w:rPr>
            </w:pPr>
            <w:r w:rsidRPr="005918F9">
              <w:rPr>
                <w:rFonts w:ascii="Times New Roman" w:hAnsi="Times New Roman" w:cs="Times New Roman"/>
                <w:sz w:val="24"/>
                <w:szCs w:val="24"/>
              </w:rPr>
              <w:t>9</w:t>
            </w:r>
          </w:p>
        </w:tc>
        <w:tc>
          <w:tcPr>
            <w:tcW w:w="4595" w:type="dxa"/>
            <w:shd w:val="clear" w:color="auto" w:fill="FFFFFF"/>
            <w:tcMar>
              <w:top w:w="100" w:type="dxa"/>
              <w:left w:w="40" w:type="dxa"/>
              <w:bottom w:w="100" w:type="dxa"/>
              <w:right w:w="40" w:type="dxa"/>
            </w:tcMar>
            <w:vAlign w:val="cente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Відомості про Учасника</w:t>
            </w:r>
          </w:p>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/субпідрядника у разі наявності</w:t>
            </w:r>
          </w:p>
        </w:tc>
        <w:tc>
          <w:tcPr>
            <w:tcW w:w="4394" w:type="dxa"/>
            <w:shd w:val="clear" w:color="auto" w:fill="FFFFFF"/>
            <w:tcMar>
              <w:top w:w="100" w:type="dxa"/>
              <w:left w:w="40" w:type="dxa"/>
              <w:bottom w:w="100" w:type="dxa"/>
              <w:right w:w="40" w:type="dxa"/>
            </w:tcMar>
          </w:tcPr>
          <w:p w:rsidR="00A05E24" w:rsidRPr="005918F9" w:rsidRDefault="00A05E24" w:rsidP="00A12765">
            <w:pPr>
              <w:widowControl w:val="0"/>
              <w:ind w:hanging="2"/>
              <w:jc w:val="both"/>
              <w:rPr>
                <w:rFonts w:ascii="Times New Roman" w:hAnsi="Times New Roman" w:cs="Times New Roman"/>
                <w:sz w:val="24"/>
                <w:szCs w:val="24"/>
              </w:rPr>
            </w:pPr>
            <w:r w:rsidRPr="005918F9">
              <w:rPr>
                <w:rFonts w:ascii="Times New Roman" w:hAnsi="Times New Roman" w:cs="Times New Roman"/>
                <w:sz w:val="24"/>
                <w:szCs w:val="24"/>
              </w:rPr>
              <w:t xml:space="preserve"> </w:t>
            </w:r>
          </w:p>
        </w:tc>
      </w:tr>
    </w:tbl>
    <w:p w:rsidR="00A05E24" w:rsidRPr="005918F9" w:rsidRDefault="00A05E24" w:rsidP="00A05E24">
      <w:pPr>
        <w:widowControl w:val="0"/>
        <w:shd w:val="clear" w:color="auto" w:fill="FFFFFF"/>
        <w:spacing w:before="240" w:after="240"/>
        <w:jc w:val="both"/>
        <w:rPr>
          <w:rFonts w:ascii="Times New Roman" w:eastAsia="Times New Roman" w:hAnsi="Times New Roman" w:cs="Times New Roman"/>
          <w:sz w:val="24"/>
          <w:szCs w:val="24"/>
          <w:lang w:val="uk-UA" w:eastAsia="uk-UA"/>
        </w:rPr>
      </w:pPr>
      <w:r w:rsidRPr="005918F9">
        <w:rPr>
          <w:rFonts w:ascii="Times New Roman" w:eastAsia="Times New Roman" w:hAnsi="Times New Roman" w:cs="Times New Roman"/>
          <w:sz w:val="24"/>
          <w:szCs w:val="24"/>
          <w:lang w:val="uk-UA" w:eastAsia="uk-UA"/>
        </w:rPr>
        <w:t xml:space="preserve">____________                 </w:t>
      </w:r>
      <w:r w:rsidRPr="005918F9">
        <w:rPr>
          <w:rFonts w:ascii="Times New Roman" w:eastAsia="Times New Roman" w:hAnsi="Times New Roman" w:cs="Times New Roman"/>
          <w:sz w:val="24"/>
          <w:szCs w:val="24"/>
          <w:lang w:val="uk-UA" w:eastAsia="uk-UA"/>
        </w:rPr>
        <w:tab/>
        <w:t xml:space="preserve">_____________     </w:t>
      </w:r>
      <w:r w:rsidRPr="005918F9">
        <w:rPr>
          <w:rFonts w:ascii="Times New Roman" w:eastAsia="Times New Roman" w:hAnsi="Times New Roman" w:cs="Times New Roman"/>
          <w:sz w:val="24"/>
          <w:szCs w:val="24"/>
          <w:lang w:val="uk-UA" w:eastAsia="uk-UA"/>
        </w:rPr>
        <w:tab/>
        <w:t>__________________</w:t>
      </w:r>
    </w:p>
    <w:p w:rsidR="00A05E24" w:rsidRDefault="00A05E24" w:rsidP="00A05E24">
      <w:pPr>
        <w:shd w:val="clear" w:color="auto" w:fill="FFFFFF"/>
        <w:spacing w:after="0" w:line="240" w:lineRule="auto"/>
        <w:jc w:val="both"/>
        <w:rPr>
          <w:rFonts w:ascii="Times New Roman" w:eastAsia="Times New Roman" w:hAnsi="Times New Roman" w:cs="Times New Roman"/>
          <w:b/>
          <w:color w:val="000000"/>
          <w:sz w:val="20"/>
          <w:szCs w:val="20"/>
        </w:rPr>
      </w:pPr>
      <w:r w:rsidRPr="005918F9">
        <w:rPr>
          <w:rFonts w:ascii="Times New Roman" w:eastAsia="Times New Roman" w:hAnsi="Times New Roman" w:cs="Times New Roman"/>
          <w:i/>
          <w:sz w:val="24"/>
          <w:szCs w:val="24"/>
          <w:lang w:val="uk-UA" w:eastAsia="uk-UA"/>
        </w:rPr>
        <w:t xml:space="preserve">        посада            </w:t>
      </w:r>
      <w:r w:rsidRPr="005918F9">
        <w:rPr>
          <w:rFonts w:ascii="Times New Roman" w:eastAsia="Times New Roman" w:hAnsi="Times New Roman" w:cs="Times New Roman"/>
          <w:i/>
          <w:sz w:val="24"/>
          <w:szCs w:val="24"/>
          <w:lang w:val="uk-UA" w:eastAsia="uk-UA"/>
        </w:rPr>
        <w:tab/>
        <w:t xml:space="preserve">               </w:t>
      </w:r>
      <w:r w:rsidRPr="005918F9">
        <w:rPr>
          <w:rFonts w:ascii="Times New Roman" w:eastAsia="Times New Roman" w:hAnsi="Times New Roman" w:cs="Times New Roman"/>
          <w:i/>
          <w:sz w:val="24"/>
          <w:szCs w:val="24"/>
          <w:lang w:val="uk-UA" w:eastAsia="uk-UA"/>
        </w:rPr>
        <w:tab/>
        <w:t>підпис /</w:t>
      </w:r>
      <w:r w:rsidRPr="005918F9">
        <w:rPr>
          <w:rFonts w:ascii="Times New Roman" w:eastAsia="Times New Roman" w:hAnsi="Times New Roman" w:cs="Times New Roman"/>
          <w:sz w:val="24"/>
          <w:szCs w:val="24"/>
          <w:lang w:val="uk-UA" w:eastAsia="uk-UA"/>
        </w:rPr>
        <w:t xml:space="preserve"> М.П</w:t>
      </w:r>
      <w:r w:rsidRPr="005918F9">
        <w:rPr>
          <w:rFonts w:ascii="Times New Roman" w:eastAsia="Times New Roman" w:hAnsi="Times New Roman" w:cs="Times New Roman"/>
          <w:i/>
          <w:sz w:val="24"/>
          <w:szCs w:val="24"/>
          <w:lang w:val="uk-UA" w:eastAsia="uk-UA"/>
        </w:rPr>
        <w:t xml:space="preserve">                         </w:t>
      </w:r>
      <w:r w:rsidRPr="005918F9">
        <w:rPr>
          <w:rFonts w:ascii="Times New Roman" w:eastAsia="Times New Roman" w:hAnsi="Times New Roman" w:cs="Times New Roman"/>
          <w:i/>
          <w:sz w:val="24"/>
          <w:szCs w:val="24"/>
          <w:lang w:val="uk-UA" w:eastAsia="uk-UA"/>
        </w:rPr>
        <w:tab/>
        <w:t xml:space="preserve">            П.І.Б.</w:t>
      </w:r>
    </w:p>
    <w:p w:rsidR="00A05E24" w:rsidRDefault="00A05E24" w:rsidP="00A05E24">
      <w:pPr>
        <w:spacing w:after="0" w:line="240" w:lineRule="auto"/>
        <w:ind w:left="885"/>
        <w:jc w:val="center"/>
        <w:rPr>
          <w:rFonts w:ascii="Times New Roman" w:eastAsia="Times New Roman" w:hAnsi="Times New Roman" w:cs="Times New Roman"/>
          <w:sz w:val="20"/>
          <w:szCs w:val="20"/>
        </w:rPr>
      </w:pPr>
    </w:p>
    <w:p w:rsidR="005918F9" w:rsidRPr="009A580B" w:rsidRDefault="005918F9" w:rsidP="00165050">
      <w:pPr>
        <w:widowControl w:val="0"/>
        <w:numPr>
          <w:ilvl w:val="0"/>
          <w:numId w:val="7"/>
        </w:numPr>
        <w:shd w:val="clear" w:color="auto" w:fill="FFFFFF"/>
        <w:spacing w:after="0"/>
        <w:ind w:right="60" w:hanging="2"/>
        <w:jc w:val="center"/>
        <w:rPr>
          <w:rFonts w:ascii="Times New Roman" w:eastAsia="Times New Roman" w:hAnsi="Times New Roman" w:cs="Times New Roman"/>
          <w:b/>
          <w:sz w:val="24"/>
          <w:szCs w:val="24"/>
          <w:lang w:val="uk-UA" w:eastAsia="uk-UA"/>
        </w:rPr>
        <w:sectPr w:rsidR="005918F9" w:rsidRPr="009A580B">
          <w:headerReference w:type="even" r:id="rId14"/>
          <w:headerReference w:type="default" r:id="rId15"/>
          <w:footerReference w:type="even" r:id="rId16"/>
          <w:footerReference w:type="default" r:id="rId17"/>
          <w:headerReference w:type="first" r:id="rId18"/>
          <w:footerReference w:type="first" r:id="rId19"/>
          <w:pgSz w:w="11907" w:h="16840"/>
          <w:pgMar w:top="850" w:right="850" w:bottom="850" w:left="1417" w:header="708" w:footer="708" w:gutter="0"/>
          <w:cols w:space="720"/>
        </w:sectPr>
      </w:pPr>
      <w:r w:rsidRPr="009A580B">
        <w:rPr>
          <w:rFonts w:ascii="Times New Roman" w:eastAsia="Times New Roman" w:hAnsi="Times New Roman" w:cs="Times New Roman"/>
          <w:sz w:val="24"/>
          <w:szCs w:val="24"/>
          <w:highlight w:val="white"/>
          <w:lang w:val="uk-UA" w:eastAsia="uk-UA"/>
        </w:rPr>
        <w:t>.</w:t>
      </w:r>
    </w:p>
    <w:p w:rsidR="0050087C" w:rsidRPr="005918F9" w:rsidRDefault="002F0E44">
      <w:pPr>
        <w:spacing w:before="240" w:after="0" w:line="240" w:lineRule="auto"/>
        <w:jc w:val="both"/>
        <w:rPr>
          <w:rFonts w:ascii="Times New Roman" w:eastAsia="Times New Roman" w:hAnsi="Times New Roman" w:cs="Times New Roman"/>
          <w:b/>
          <w:color w:val="000000"/>
          <w:sz w:val="24"/>
          <w:szCs w:val="24"/>
        </w:rPr>
      </w:pPr>
      <w:r w:rsidRPr="005918F9">
        <w:rPr>
          <w:rFonts w:ascii="Times New Roman" w:eastAsia="Times New Roman" w:hAnsi="Times New Roman" w:cs="Times New Roman"/>
          <w:b/>
          <w:sz w:val="24"/>
          <w:szCs w:val="24"/>
        </w:rPr>
        <w:lastRenderedPageBreak/>
        <w:t xml:space="preserve">2. </w:t>
      </w:r>
      <w:r w:rsidRPr="005918F9">
        <w:rPr>
          <w:rFonts w:ascii="Times New Roman" w:eastAsia="Times New Roman" w:hAnsi="Times New Roman" w:cs="Times New Roman"/>
          <w:b/>
          <w:color w:val="000000"/>
          <w:sz w:val="24"/>
          <w:szCs w:val="24"/>
        </w:rPr>
        <w:t xml:space="preserve">Підтвердження відповідності УЧАСНИКА  вимогам, </w:t>
      </w:r>
      <w:r w:rsidR="009A580B">
        <w:rPr>
          <w:rFonts w:ascii="Times New Roman" w:eastAsia="Times New Roman" w:hAnsi="Times New Roman" w:cs="Times New Roman"/>
          <w:b/>
          <w:color w:val="000000"/>
          <w:sz w:val="24"/>
          <w:szCs w:val="24"/>
          <w:lang w:val="uk-UA"/>
        </w:rPr>
        <w:t xml:space="preserve">п.47 </w:t>
      </w:r>
      <w:r w:rsidRPr="005918F9">
        <w:rPr>
          <w:rFonts w:ascii="Times New Roman" w:eastAsia="Times New Roman" w:hAnsi="Times New Roman" w:cs="Times New Roman"/>
          <w:b/>
          <w:color w:val="000000"/>
          <w:sz w:val="24"/>
          <w:szCs w:val="24"/>
        </w:rPr>
        <w:t>Особливостей.</w:t>
      </w:r>
    </w:p>
    <w:p w:rsidR="0050087C" w:rsidRPr="005918F9" w:rsidRDefault="0050087C">
      <w:pPr>
        <w:spacing w:before="240" w:after="0" w:line="240" w:lineRule="auto"/>
        <w:jc w:val="both"/>
        <w:rPr>
          <w:rFonts w:ascii="Times New Roman" w:eastAsia="Times New Roman" w:hAnsi="Times New Roman" w:cs="Times New Roman"/>
          <w:b/>
          <w:color w:val="000000"/>
          <w:sz w:val="24"/>
          <w:szCs w:val="24"/>
        </w:rPr>
      </w:pP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r w:rsidRPr="00117710">
        <w:rPr>
          <w:color w:val="333333"/>
          <w:lang w:val="ru-RU"/>
        </w:rPr>
        <w:t>Учасник процедури закупівлі підтверджує відсутність підстав, зазначених в цьому пункті (крім</w:t>
      </w:r>
      <w:r>
        <w:rPr>
          <w:color w:val="333333"/>
        </w:rPr>
        <w:t> </w:t>
      </w:r>
      <w:hyperlink r:id="rId20" w:anchor="n616" w:history="1">
        <w:r w:rsidRPr="00117710">
          <w:rPr>
            <w:rStyle w:val="a5"/>
            <w:color w:val="006600"/>
            <w:lang w:val="ru-RU"/>
          </w:rPr>
          <w:t>підпунктів 1</w:t>
        </w:r>
      </w:hyperlink>
      <w:r>
        <w:rPr>
          <w:color w:val="333333"/>
        </w:rPr>
        <w:t> </w:t>
      </w:r>
      <w:r w:rsidRPr="00117710">
        <w:rPr>
          <w:color w:val="333333"/>
          <w:lang w:val="ru-RU"/>
        </w:rPr>
        <w:t>і</w:t>
      </w:r>
      <w:r>
        <w:rPr>
          <w:color w:val="333333"/>
        </w:rPr>
        <w:t> </w:t>
      </w:r>
      <w:hyperlink r:id="rId21" w:anchor="n622" w:history="1">
        <w:r w:rsidRPr="00117710">
          <w:rPr>
            <w:rStyle w:val="a5"/>
            <w:color w:val="006600"/>
            <w:lang w:val="ru-RU"/>
          </w:rPr>
          <w:t>7</w:t>
        </w:r>
      </w:hyperlink>
      <w:r w:rsidRPr="00117710">
        <w:rPr>
          <w:color w:val="333333"/>
          <w:lang w:val="ru-RU"/>
        </w:rPr>
        <w:t>,</w:t>
      </w:r>
      <w:r>
        <w:rPr>
          <w:color w:val="333333"/>
        </w:rPr>
        <w:t> </w:t>
      </w:r>
      <w:hyperlink r:id="rId22" w:anchor="n628" w:history="1">
        <w:r w:rsidRPr="00117710">
          <w:rPr>
            <w:rStyle w:val="a5"/>
            <w:color w:val="006600"/>
            <w:lang w:val="ru-RU"/>
          </w:rPr>
          <w:t>абзацу чотирнадцятого</w:t>
        </w:r>
      </w:hyperlink>
      <w:r>
        <w:rPr>
          <w:color w:val="333333"/>
        </w:rPr>
        <w:t> </w:t>
      </w:r>
      <w:r w:rsidRPr="00117710">
        <w:rPr>
          <w:color w:val="333333"/>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1" w:name="n631"/>
      <w:bookmarkEnd w:id="1"/>
      <w:r w:rsidRPr="00117710">
        <w:rPr>
          <w:color w:val="333333"/>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Pr>
          <w:color w:val="333333"/>
        </w:rPr>
        <w:t> </w:t>
      </w:r>
      <w:hyperlink r:id="rId23" w:anchor="n628" w:history="1">
        <w:r w:rsidRPr="00117710">
          <w:rPr>
            <w:rStyle w:val="a5"/>
            <w:color w:val="006600"/>
            <w:lang w:val="ru-RU"/>
          </w:rPr>
          <w:t>абзацу чотирнадцятого</w:t>
        </w:r>
      </w:hyperlink>
      <w:r>
        <w:rPr>
          <w:color w:val="333333"/>
        </w:rPr>
        <w:t> </w:t>
      </w:r>
      <w:r w:rsidRPr="00117710">
        <w:rPr>
          <w:color w:val="333333"/>
          <w:lang w:val="ru-RU"/>
        </w:rPr>
        <w:t>цього пункту), крім самостійного декларування відсутності таких підстав учасником процедури закупівлі відповідно до</w:t>
      </w:r>
      <w:r>
        <w:rPr>
          <w:color w:val="333333"/>
        </w:rPr>
        <w:t> </w:t>
      </w:r>
      <w:hyperlink r:id="rId24" w:anchor="n630" w:history="1">
        <w:r w:rsidRPr="00117710">
          <w:rPr>
            <w:rStyle w:val="a5"/>
            <w:color w:val="006600"/>
            <w:lang w:val="ru-RU"/>
          </w:rPr>
          <w:t>абзацу шістнадцятого</w:t>
        </w:r>
      </w:hyperlink>
      <w:r>
        <w:rPr>
          <w:color w:val="333333"/>
        </w:rPr>
        <w:t> </w:t>
      </w:r>
      <w:r w:rsidRPr="00117710">
        <w:rPr>
          <w:color w:val="333333"/>
          <w:lang w:val="ru-RU"/>
        </w:rPr>
        <w:t>цього пункту.</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2" w:name="n632"/>
      <w:bookmarkEnd w:id="2"/>
      <w:r w:rsidRPr="00117710">
        <w:rPr>
          <w:color w:val="333333"/>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color w:val="333333"/>
        </w:rPr>
        <w:t> </w:t>
      </w:r>
      <w:hyperlink r:id="rId25" w:anchor="n616" w:history="1">
        <w:r w:rsidRPr="00117710">
          <w:rPr>
            <w:rStyle w:val="a5"/>
            <w:color w:val="006600"/>
            <w:lang w:val="ru-RU"/>
          </w:rPr>
          <w:t>підпунктами 1</w:t>
        </w:r>
      </w:hyperlink>
      <w:r>
        <w:rPr>
          <w:color w:val="333333"/>
        </w:rPr>
        <w:t> </w:t>
      </w:r>
      <w:r w:rsidRPr="00117710">
        <w:rPr>
          <w:color w:val="333333"/>
          <w:lang w:val="ru-RU"/>
        </w:rPr>
        <w:t>і</w:t>
      </w:r>
      <w:r>
        <w:rPr>
          <w:color w:val="333333"/>
        </w:rPr>
        <w:t> </w:t>
      </w:r>
      <w:hyperlink r:id="rId26" w:anchor="n622" w:history="1">
        <w:r w:rsidRPr="00117710">
          <w:rPr>
            <w:rStyle w:val="a5"/>
            <w:color w:val="006600"/>
            <w:lang w:val="ru-RU"/>
          </w:rPr>
          <w:t>7</w:t>
        </w:r>
      </w:hyperlink>
      <w:r>
        <w:rPr>
          <w:color w:val="333333"/>
        </w:rPr>
        <w:t> </w:t>
      </w:r>
      <w:r w:rsidRPr="00117710">
        <w:rPr>
          <w:color w:val="333333"/>
          <w:lang w:val="ru-RU"/>
        </w:rPr>
        <w:t>цього пункту.</w:t>
      </w:r>
    </w:p>
    <w:p w:rsidR="00E70388" w:rsidRPr="00117710" w:rsidRDefault="00E70388" w:rsidP="00E70388">
      <w:pPr>
        <w:pStyle w:val="rvps2"/>
        <w:shd w:val="clear" w:color="auto" w:fill="FFFFFF"/>
        <w:spacing w:before="0" w:beforeAutospacing="0" w:after="150" w:afterAutospacing="0"/>
        <w:ind w:firstLine="450"/>
        <w:jc w:val="both"/>
        <w:rPr>
          <w:color w:val="333333"/>
          <w:lang w:val="ru-RU"/>
        </w:rPr>
      </w:pPr>
      <w:bookmarkStart w:id="3" w:name="n633"/>
      <w:bookmarkEnd w:id="3"/>
      <w:r w:rsidRPr="00117710">
        <w:rPr>
          <w:color w:val="333333"/>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color w:val="333333"/>
        </w:rPr>
        <w:t> </w:t>
      </w:r>
      <w:hyperlink r:id="rId27" w:anchor="n1257" w:tgtFrame="_blank" w:history="1">
        <w:r w:rsidRPr="00117710">
          <w:rPr>
            <w:rStyle w:val="a5"/>
            <w:color w:val="000099"/>
            <w:lang w:val="ru-RU"/>
          </w:rPr>
          <w:t>частини третьої</w:t>
        </w:r>
      </w:hyperlink>
      <w:r>
        <w:rPr>
          <w:color w:val="333333"/>
        </w:rPr>
        <w:t> </w:t>
      </w:r>
      <w:r w:rsidRPr="00117710">
        <w:rPr>
          <w:color w:val="333333"/>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70388" w:rsidRPr="005918F9" w:rsidRDefault="00E7038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r w:rsidRPr="00117710">
        <w:rPr>
          <w:color w:val="333333"/>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4" w:name="n616"/>
      <w:bookmarkEnd w:id="4"/>
      <w:r w:rsidRPr="00117710">
        <w:rPr>
          <w:color w:val="333333"/>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5" w:name="n617"/>
      <w:bookmarkEnd w:id="5"/>
      <w:r w:rsidRPr="00117710">
        <w:rPr>
          <w:color w:val="333333"/>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6" w:name="n618"/>
      <w:bookmarkEnd w:id="6"/>
      <w:r w:rsidRPr="00117710">
        <w:rPr>
          <w:color w:val="333333"/>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7710" w:rsidRPr="00A05E24" w:rsidRDefault="00117710" w:rsidP="00117710">
      <w:pPr>
        <w:pStyle w:val="rvps2"/>
        <w:shd w:val="clear" w:color="auto" w:fill="FFFFFF"/>
        <w:spacing w:before="0" w:beforeAutospacing="0" w:after="150" w:afterAutospacing="0"/>
        <w:ind w:firstLine="450"/>
        <w:jc w:val="both"/>
        <w:rPr>
          <w:color w:val="333333"/>
          <w:lang w:val="ru-RU"/>
        </w:rPr>
      </w:pPr>
      <w:bookmarkStart w:id="7" w:name="n619"/>
      <w:bookmarkEnd w:id="7"/>
      <w:r w:rsidRPr="00A05E24">
        <w:rPr>
          <w:color w:val="333333"/>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color w:val="333333"/>
        </w:rPr>
        <w:t> </w:t>
      </w:r>
      <w:hyperlink r:id="rId28" w:anchor="n52" w:tgtFrame="_blank" w:history="1">
        <w:r w:rsidRPr="00A05E24">
          <w:rPr>
            <w:rStyle w:val="a5"/>
            <w:color w:val="000099"/>
            <w:lang w:val="ru-RU"/>
          </w:rPr>
          <w:t>пунктом</w:t>
        </w:r>
      </w:hyperlink>
      <w:hyperlink r:id="rId29" w:anchor="n52" w:tgtFrame="_blank" w:history="1">
        <w:r>
          <w:rPr>
            <w:rStyle w:val="a5"/>
            <w:color w:val="000099"/>
          </w:rPr>
          <w:t> </w:t>
        </w:r>
        <w:r w:rsidRPr="00A05E24">
          <w:rPr>
            <w:rStyle w:val="a5"/>
            <w:color w:val="000099"/>
            <w:lang w:val="ru-RU"/>
          </w:rPr>
          <w:t>4</w:t>
        </w:r>
      </w:hyperlink>
      <w:r>
        <w:rPr>
          <w:color w:val="333333"/>
        </w:rPr>
        <w:t> </w:t>
      </w:r>
      <w:r w:rsidRPr="00A05E24">
        <w:rPr>
          <w:color w:val="333333"/>
          <w:lang w:val="ru-RU"/>
        </w:rPr>
        <w:t>частини другої статті 6,</w:t>
      </w:r>
      <w:r>
        <w:rPr>
          <w:color w:val="333333"/>
        </w:rPr>
        <w:t> </w:t>
      </w:r>
      <w:hyperlink r:id="rId30" w:anchor="n456" w:tgtFrame="_blank" w:history="1">
        <w:r w:rsidRPr="00A05E24">
          <w:rPr>
            <w:rStyle w:val="a5"/>
            <w:color w:val="000099"/>
            <w:lang w:val="ru-RU"/>
          </w:rPr>
          <w:t>пунктом 1</w:t>
        </w:r>
      </w:hyperlink>
      <w:r>
        <w:rPr>
          <w:color w:val="333333"/>
        </w:rPr>
        <w:t> </w:t>
      </w:r>
      <w:r w:rsidRPr="00A05E24">
        <w:rPr>
          <w:color w:val="333333"/>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8" w:name="n620"/>
      <w:bookmarkEnd w:id="8"/>
      <w:r w:rsidRPr="00117710">
        <w:rPr>
          <w:color w:val="333333"/>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9" w:name="n621"/>
      <w:bookmarkEnd w:id="9"/>
      <w:r w:rsidRPr="00117710">
        <w:rPr>
          <w:color w:val="333333"/>
          <w:lang w:val="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0" w:name="n622"/>
      <w:bookmarkEnd w:id="10"/>
      <w:r w:rsidRPr="00117710">
        <w:rPr>
          <w:color w:val="333333"/>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1" w:name="n623"/>
      <w:bookmarkEnd w:id="11"/>
      <w:r w:rsidRPr="00117710">
        <w:rPr>
          <w:color w:val="333333"/>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2" w:name="n624"/>
      <w:bookmarkEnd w:id="12"/>
      <w:r w:rsidRPr="00117710">
        <w:rPr>
          <w:color w:val="333333"/>
          <w:lang w:val="ru-RU"/>
        </w:rPr>
        <w:t>9) у Єдиному державному реєстрі юридичних осіб, фізичних осіб - підприємців та громадських формувань відсутня інформація, передбачена</w:t>
      </w:r>
      <w:r>
        <w:rPr>
          <w:color w:val="333333"/>
        </w:rPr>
        <w:t> </w:t>
      </w:r>
      <w:hyperlink r:id="rId31" w:anchor="n174" w:tgtFrame="_blank" w:history="1">
        <w:r w:rsidRPr="00117710">
          <w:rPr>
            <w:rStyle w:val="a5"/>
            <w:color w:val="000099"/>
            <w:lang w:val="ru-RU"/>
          </w:rPr>
          <w:t>пунктом 9</w:t>
        </w:r>
      </w:hyperlink>
      <w:r>
        <w:rPr>
          <w:color w:val="333333"/>
        </w:rPr>
        <w:t> </w:t>
      </w:r>
      <w:r w:rsidRPr="00117710">
        <w:rPr>
          <w:color w:val="333333"/>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3" w:name="n625"/>
      <w:bookmarkEnd w:id="13"/>
      <w:r w:rsidRPr="00117710">
        <w:rPr>
          <w:color w:val="333333"/>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4" w:name="n626"/>
      <w:bookmarkEnd w:id="14"/>
      <w:r w:rsidRPr="00117710">
        <w:rPr>
          <w:color w:val="333333"/>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Pr>
          <w:color w:val="333333"/>
        </w:rPr>
        <w:t> </w:t>
      </w:r>
      <w:hyperlink r:id="rId32" w:tgtFrame="_blank" w:history="1">
        <w:r w:rsidRPr="00117710">
          <w:rPr>
            <w:rStyle w:val="a5"/>
            <w:color w:val="000099"/>
            <w:lang w:val="ru-RU"/>
          </w:rPr>
          <w:t>Законом України</w:t>
        </w:r>
      </w:hyperlink>
      <w:r>
        <w:rPr>
          <w:color w:val="333333"/>
        </w:rPr>
        <w:t> </w:t>
      </w:r>
      <w:r w:rsidRPr="00117710">
        <w:rPr>
          <w:color w:val="333333"/>
          <w:lang w:val="ru-RU"/>
        </w:rPr>
        <w:t>“Про санкції”, крім випадку, коли активи такої особи в установленому законодавством порядку передані в управління АРМА;</w:t>
      </w:r>
    </w:p>
    <w:p w:rsidR="00117710" w:rsidRPr="00117710" w:rsidRDefault="00117710" w:rsidP="00117710">
      <w:pPr>
        <w:pStyle w:val="rvps2"/>
        <w:spacing w:before="0" w:beforeAutospacing="0" w:after="150" w:afterAutospacing="0"/>
        <w:ind w:firstLine="450"/>
        <w:jc w:val="both"/>
        <w:rPr>
          <w:color w:val="333333"/>
          <w:shd w:val="clear" w:color="auto" w:fill="FFFFFF"/>
          <w:lang w:val="ru-RU"/>
        </w:rPr>
      </w:pPr>
      <w:bookmarkStart w:id="15" w:name="n743"/>
      <w:bookmarkEnd w:id="15"/>
      <w:r w:rsidRPr="00117710">
        <w:rPr>
          <w:rStyle w:val="rvts46"/>
          <w:i/>
          <w:iCs/>
          <w:color w:val="333333"/>
          <w:shd w:val="clear" w:color="auto" w:fill="FFFFFF"/>
          <w:lang w:val="ru-RU"/>
        </w:rPr>
        <w:t>{Підпункт 11 пункту 47 із змінами, внесеними згідно з Постановою КМ</w:t>
      </w:r>
      <w:r>
        <w:rPr>
          <w:rStyle w:val="rvts46"/>
          <w:i/>
          <w:iCs/>
          <w:color w:val="333333"/>
          <w:shd w:val="clear" w:color="auto" w:fill="FFFFFF"/>
        </w:rPr>
        <w:t> </w:t>
      </w:r>
      <w:hyperlink r:id="rId33" w:anchor="n20" w:tgtFrame="_blank" w:history="1">
        <w:r w:rsidRPr="00117710">
          <w:rPr>
            <w:rStyle w:val="a5"/>
            <w:i/>
            <w:iCs/>
            <w:color w:val="000099"/>
            <w:lang w:val="ru-RU"/>
          </w:rPr>
          <w:t>№ 952 від 01.09.2023</w:t>
        </w:r>
      </w:hyperlink>
      <w:r w:rsidRPr="00117710">
        <w:rPr>
          <w:rStyle w:val="rvts46"/>
          <w:i/>
          <w:iCs/>
          <w:color w:val="333333"/>
          <w:shd w:val="clear" w:color="auto" w:fill="FFFFFF"/>
          <w:lang w:val="ru-RU"/>
        </w:rPr>
        <w:t>}</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6" w:name="n627"/>
      <w:bookmarkEnd w:id="16"/>
      <w:r w:rsidRPr="00117710">
        <w:rPr>
          <w:color w:val="333333"/>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7" w:name="n628"/>
      <w:bookmarkEnd w:id="17"/>
      <w:r w:rsidRPr="00117710">
        <w:rPr>
          <w:color w:val="333333"/>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710" w:rsidRPr="00117710" w:rsidRDefault="00117710" w:rsidP="00117710">
      <w:pPr>
        <w:pStyle w:val="rvps2"/>
        <w:shd w:val="clear" w:color="auto" w:fill="FFFFFF"/>
        <w:spacing w:before="0" w:beforeAutospacing="0" w:after="150" w:afterAutospacing="0"/>
        <w:ind w:firstLine="450"/>
        <w:jc w:val="both"/>
        <w:rPr>
          <w:color w:val="333333"/>
          <w:lang w:val="ru-RU"/>
        </w:rPr>
      </w:pPr>
      <w:bookmarkStart w:id="18" w:name="n629"/>
      <w:bookmarkEnd w:id="18"/>
      <w:r w:rsidRPr="00117710">
        <w:rPr>
          <w:color w:val="333333"/>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color w:val="333333"/>
        </w:rPr>
        <w:t> </w:t>
      </w:r>
      <w:hyperlink r:id="rId34" w:anchor="n618" w:history="1">
        <w:r w:rsidRPr="00117710">
          <w:rPr>
            <w:rStyle w:val="a5"/>
            <w:color w:val="006600"/>
            <w:lang w:val="ru-RU"/>
          </w:rPr>
          <w:t>підпунктах 3</w:t>
        </w:r>
      </w:hyperlink>
      <w:r w:rsidRPr="00117710">
        <w:rPr>
          <w:color w:val="333333"/>
          <w:lang w:val="ru-RU"/>
        </w:rPr>
        <w:t>,</w:t>
      </w:r>
      <w:r>
        <w:rPr>
          <w:color w:val="333333"/>
        </w:rPr>
        <w:t> </w:t>
      </w:r>
      <w:hyperlink r:id="rId35" w:anchor="n620" w:history="1">
        <w:r w:rsidRPr="00117710">
          <w:rPr>
            <w:rStyle w:val="a5"/>
            <w:color w:val="006600"/>
            <w:lang w:val="ru-RU"/>
          </w:rPr>
          <w:t>5</w:t>
        </w:r>
      </w:hyperlink>
      <w:r w:rsidRPr="00117710">
        <w:rPr>
          <w:color w:val="333333"/>
          <w:lang w:val="ru-RU"/>
        </w:rPr>
        <w:t>,</w:t>
      </w:r>
      <w:r>
        <w:rPr>
          <w:color w:val="333333"/>
        </w:rPr>
        <w:t> </w:t>
      </w:r>
      <w:hyperlink r:id="rId36" w:anchor="n621" w:history="1">
        <w:r w:rsidRPr="00117710">
          <w:rPr>
            <w:rStyle w:val="a5"/>
            <w:color w:val="006600"/>
            <w:lang w:val="ru-RU"/>
          </w:rPr>
          <w:t>6</w:t>
        </w:r>
      </w:hyperlink>
      <w:r>
        <w:rPr>
          <w:color w:val="333333"/>
        </w:rPr>
        <w:t> </w:t>
      </w:r>
      <w:r w:rsidRPr="00117710">
        <w:rPr>
          <w:color w:val="333333"/>
          <w:lang w:val="ru-RU"/>
        </w:rPr>
        <w:t>і</w:t>
      </w:r>
      <w:r>
        <w:rPr>
          <w:color w:val="333333"/>
        </w:rPr>
        <w:t> </w:t>
      </w:r>
      <w:hyperlink r:id="rId37" w:anchor="n627" w:history="1">
        <w:r w:rsidRPr="00117710">
          <w:rPr>
            <w:rStyle w:val="a5"/>
            <w:color w:val="006600"/>
            <w:lang w:val="ru-RU"/>
          </w:rPr>
          <w:t>12</w:t>
        </w:r>
      </w:hyperlink>
      <w:r>
        <w:rPr>
          <w:color w:val="333333"/>
        </w:rPr>
        <w:t> </w:t>
      </w:r>
      <w:r w:rsidRPr="00117710">
        <w:rPr>
          <w:color w:val="333333"/>
          <w:lang w:val="ru-RU"/>
        </w:rPr>
        <w:t>та в</w:t>
      </w:r>
      <w:r>
        <w:rPr>
          <w:color w:val="333333"/>
        </w:rPr>
        <w:t> </w:t>
      </w:r>
      <w:hyperlink r:id="rId38" w:anchor="n628" w:history="1">
        <w:r w:rsidRPr="00117710">
          <w:rPr>
            <w:rStyle w:val="a5"/>
            <w:color w:val="006600"/>
            <w:lang w:val="ru-RU"/>
          </w:rPr>
          <w:t>абзаці чотирнадцятому</w:t>
        </w:r>
      </w:hyperlink>
      <w:r>
        <w:rPr>
          <w:color w:val="333333"/>
        </w:rPr>
        <w:t> </w:t>
      </w:r>
      <w:r w:rsidRPr="00117710">
        <w:rPr>
          <w:color w:val="333333"/>
          <w:lang w:val="ru-RU"/>
        </w:rPr>
        <w:t>цього пункту. є обмеженим на момент оприлюднення оголошення про проведення відкритих торгів.</w:t>
      </w:r>
    </w:p>
    <w:p w:rsidR="0050087C" w:rsidRDefault="0050087C">
      <w:pPr>
        <w:spacing w:after="0" w:line="240" w:lineRule="auto"/>
        <w:rPr>
          <w:rFonts w:ascii="Times New Roman" w:eastAsia="Times New Roman" w:hAnsi="Times New Roman" w:cs="Times New Roman"/>
          <w:sz w:val="20"/>
          <w:szCs w:val="20"/>
        </w:rPr>
      </w:pPr>
      <w:bookmarkStart w:id="19" w:name="n630"/>
      <w:bookmarkEnd w:id="19"/>
    </w:p>
    <w:sectPr w:rsidR="0050087C" w:rsidSect="00C1739D">
      <w:pgSz w:w="11906" w:h="16838"/>
      <w:pgMar w:top="850" w:right="850" w:bottom="850" w:left="1417" w:header="708" w:footer="7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C6" w:rsidRDefault="00C76BC6" w:rsidP="00C1739D">
      <w:pPr>
        <w:spacing w:after="0" w:line="240" w:lineRule="auto"/>
      </w:pPr>
      <w:r>
        <w:separator/>
      </w:r>
    </w:p>
  </w:endnote>
  <w:endnote w:type="continuationSeparator" w:id="0">
    <w:p w:rsidR="00C76BC6" w:rsidRDefault="00C76BC6" w:rsidP="00C1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4" w:rsidRDefault="00A05E2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5646"/>
      <w:docPartObj>
        <w:docPartGallery w:val="Page Numbers (Bottom of Page)"/>
        <w:docPartUnique/>
      </w:docPartObj>
    </w:sdtPr>
    <w:sdtContent>
      <w:p w:rsidR="00A05E24" w:rsidRDefault="00A05E24">
        <w:pPr>
          <w:pStyle w:val="af1"/>
          <w:jc w:val="right"/>
        </w:pPr>
        <w:r>
          <w:fldChar w:fldCharType="begin"/>
        </w:r>
        <w:r>
          <w:instrText>PAGE   \* MERGEFORMAT</w:instrText>
        </w:r>
        <w:r>
          <w:fldChar w:fldCharType="separate"/>
        </w:r>
        <w:r w:rsidRPr="00A05E24">
          <w:rPr>
            <w:noProof/>
            <w:lang w:val="uk-UA"/>
          </w:rPr>
          <w:t>2</w:t>
        </w:r>
        <w:r>
          <w:fldChar w:fldCharType="end"/>
        </w:r>
      </w:p>
    </w:sdtContent>
  </w:sdt>
  <w:p w:rsidR="00A05E24" w:rsidRDefault="00A05E2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53352"/>
      <w:docPartObj>
        <w:docPartGallery w:val="Page Numbers (Bottom of Page)"/>
        <w:docPartUnique/>
      </w:docPartObj>
    </w:sdtPr>
    <w:sdtContent>
      <w:p w:rsidR="00A05E24" w:rsidRDefault="00A05E24">
        <w:pPr>
          <w:pStyle w:val="af1"/>
          <w:jc w:val="right"/>
        </w:pPr>
        <w:r>
          <w:fldChar w:fldCharType="begin"/>
        </w:r>
        <w:r>
          <w:instrText>PAGE   \* MERGEFORMAT</w:instrText>
        </w:r>
        <w:r>
          <w:fldChar w:fldCharType="separate"/>
        </w:r>
        <w:r w:rsidRPr="00C1739D">
          <w:rPr>
            <w:noProof/>
            <w:lang w:val="uk-UA"/>
          </w:rPr>
          <w:t>1</w:t>
        </w:r>
        <w:r>
          <w:fldChar w:fldCharType="end"/>
        </w:r>
      </w:p>
    </w:sdtContent>
  </w:sdt>
  <w:p w:rsidR="00A05E24" w:rsidRDefault="00A05E24">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7603"/>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00A05E24" w:rsidRPr="00A05E24">
          <w:rPr>
            <w:noProof/>
            <w:lang w:val="uk-UA"/>
          </w:rPr>
          <w:t>10</w:t>
        </w:r>
        <w:r>
          <w:fldChar w:fldCharType="end"/>
        </w:r>
      </w:p>
    </w:sdtContent>
  </w:sdt>
  <w:p w:rsidR="00C1739D" w:rsidRDefault="00C1739D">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3998"/>
      <w:docPartObj>
        <w:docPartGallery w:val="Page Numbers (Bottom of Page)"/>
        <w:docPartUnique/>
      </w:docPartObj>
    </w:sdtPr>
    <w:sdtEndPr/>
    <w:sdtContent>
      <w:p w:rsidR="00C1739D" w:rsidRDefault="00C1739D">
        <w:pPr>
          <w:pStyle w:val="af1"/>
          <w:jc w:val="right"/>
        </w:pPr>
        <w:r>
          <w:fldChar w:fldCharType="begin"/>
        </w:r>
        <w:r>
          <w:instrText>PAGE   \* MERGEFORMAT</w:instrText>
        </w:r>
        <w:r>
          <w:fldChar w:fldCharType="separate"/>
        </w:r>
        <w:r w:rsidRPr="00C1739D">
          <w:rPr>
            <w:noProof/>
            <w:lang w:val="uk-UA"/>
          </w:rPr>
          <w:t>1</w:t>
        </w:r>
        <w:r>
          <w:fldChar w:fldCharType="end"/>
        </w:r>
      </w:p>
    </w:sdtContent>
  </w:sdt>
  <w:p w:rsidR="00C1739D" w:rsidRDefault="00C173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C6" w:rsidRDefault="00C76BC6" w:rsidP="00C1739D">
      <w:pPr>
        <w:spacing w:after="0" w:line="240" w:lineRule="auto"/>
      </w:pPr>
      <w:r>
        <w:separator/>
      </w:r>
    </w:p>
  </w:footnote>
  <w:footnote w:type="continuationSeparator" w:id="0">
    <w:p w:rsidR="00C76BC6" w:rsidRDefault="00C76BC6" w:rsidP="00C1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4" w:rsidRDefault="00A05E2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4" w:rsidRDefault="00A05E2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4" w:rsidRDefault="00A05E24">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D" w:rsidRDefault="00C173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F04AAC"/>
    <w:multiLevelType w:val="multilevel"/>
    <w:tmpl w:val="C846C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C"/>
    <w:rsid w:val="00117710"/>
    <w:rsid w:val="00210B9B"/>
    <w:rsid w:val="002F0E44"/>
    <w:rsid w:val="00430C1F"/>
    <w:rsid w:val="00485A61"/>
    <w:rsid w:val="0050087C"/>
    <w:rsid w:val="005918F9"/>
    <w:rsid w:val="006C5DED"/>
    <w:rsid w:val="008A745B"/>
    <w:rsid w:val="009A580B"/>
    <w:rsid w:val="00A05E24"/>
    <w:rsid w:val="00C02BBE"/>
    <w:rsid w:val="00C1739D"/>
    <w:rsid w:val="00C76BC6"/>
    <w:rsid w:val="00CF1105"/>
    <w:rsid w:val="00DA5B7C"/>
    <w:rsid w:val="00E70388"/>
    <w:rsid w:val="00E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805E"/>
  <w15:docId w15:val="{A975ECA2-A339-4CED-81EC-8E3EF26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72">
    <w:name w:val="Стиль72"/>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1">
    <w:name w:val="Стиль71"/>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70">
    <w:name w:val="Стиль70"/>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9">
    <w:name w:val="Стиль69"/>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8">
    <w:name w:val="Стиль68"/>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7">
    <w:name w:val="Стиль67"/>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table" w:customStyle="1" w:styleId="66">
    <w:name w:val="Стиль66"/>
    <w:basedOn w:val="a1"/>
    <w:rsid w:val="005918F9"/>
    <w:pPr>
      <w:spacing w:after="0" w:line="240" w:lineRule="auto"/>
      <w:ind w:hanging="1"/>
    </w:pPr>
    <w:rPr>
      <w:rFonts w:ascii="Arial" w:eastAsia="Times New Roman" w:hAnsi="Arial" w:cs="Arial"/>
      <w:lang w:val="uk-UA" w:eastAsia="uk-UA"/>
    </w:rPr>
    <w:tblPr>
      <w:tblStyleRowBandSize w:val="1"/>
      <w:tblStyleColBandSize w:val="1"/>
      <w:tblInd w:w="0" w:type="nil"/>
      <w:tblCellMar>
        <w:top w:w="100" w:type="dxa"/>
        <w:left w:w="115" w:type="dxa"/>
        <w:bottom w:w="100" w:type="dxa"/>
        <w:right w:w="115" w:type="dxa"/>
      </w:tblCellMar>
    </w:tblPr>
  </w:style>
  <w:style w:type="paragraph" w:styleId="af">
    <w:name w:val="header"/>
    <w:basedOn w:val="a"/>
    <w:link w:val="af0"/>
    <w:uiPriority w:val="99"/>
    <w:unhideWhenUsed/>
    <w:rsid w:val="00C1739D"/>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C1739D"/>
  </w:style>
  <w:style w:type="paragraph" w:styleId="af1">
    <w:name w:val="footer"/>
    <w:basedOn w:val="a"/>
    <w:link w:val="af2"/>
    <w:uiPriority w:val="99"/>
    <w:unhideWhenUsed/>
    <w:rsid w:val="00C1739D"/>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C1739D"/>
  </w:style>
  <w:style w:type="paragraph" w:customStyle="1" w:styleId="rvps2">
    <w:name w:val="rvps2"/>
    <w:basedOn w:val="a"/>
    <w:rsid w:val="00117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1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52-2023-%D0%BF"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9876</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Luda</cp:lastModifiedBy>
  <cp:revision>2</cp:revision>
  <dcterms:created xsi:type="dcterms:W3CDTF">2023-12-25T13:20:00Z</dcterms:created>
  <dcterms:modified xsi:type="dcterms:W3CDTF">2023-12-25T13:20:00Z</dcterms:modified>
</cp:coreProperties>
</file>