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A940B" w14:textId="77777777" w:rsidR="008A250F" w:rsidRPr="008A250F" w:rsidRDefault="008A250F" w:rsidP="008A250F">
      <w:pPr>
        <w:tabs>
          <w:tab w:val="left" w:pos="0"/>
        </w:tabs>
        <w:suppressAutoHyphens/>
        <w:spacing w:after="0" w:line="240" w:lineRule="auto"/>
        <w:ind w:right="-23"/>
        <w:jc w:val="center"/>
        <w:rPr>
          <w:rFonts w:ascii="Times New Roman" w:eastAsia="Times New Roman" w:hAnsi="Times New Roman" w:cs="Times New Roman"/>
          <w:b/>
          <w:color w:val="000000"/>
          <w:sz w:val="28"/>
          <w:szCs w:val="28"/>
          <w:lang w:eastAsia="zh-CN"/>
        </w:rPr>
      </w:pPr>
      <w:r w:rsidRPr="008A250F">
        <w:rPr>
          <w:rFonts w:ascii="Times New Roman" w:eastAsia="Times New Roman" w:hAnsi="Times New Roman" w:cs="Times New Roman"/>
          <w:b/>
          <w:color w:val="000000"/>
          <w:sz w:val="28"/>
          <w:szCs w:val="28"/>
          <w:lang w:eastAsia="zh-CN"/>
        </w:rPr>
        <w:t>КАЗЕННЕ ПІДПРИЄМСТВО «УКРСПЕЦЗВ'ЯЗОК»</w:t>
      </w:r>
    </w:p>
    <w:p w14:paraId="485E5D16" w14:textId="77777777" w:rsidR="008A250F" w:rsidRPr="008A250F" w:rsidRDefault="008A250F" w:rsidP="008A250F">
      <w:pPr>
        <w:tabs>
          <w:tab w:val="left" w:pos="0"/>
        </w:tabs>
        <w:suppressAutoHyphens/>
        <w:spacing w:after="0" w:line="240" w:lineRule="auto"/>
        <w:ind w:right="-23"/>
        <w:jc w:val="center"/>
        <w:rPr>
          <w:rFonts w:ascii="Times New Roman" w:eastAsia="Times New Roman" w:hAnsi="Times New Roman" w:cs="Times New Roman"/>
          <w:b/>
          <w:color w:val="000000"/>
          <w:sz w:val="28"/>
          <w:szCs w:val="28"/>
          <w:lang w:eastAsia="zh-CN"/>
        </w:rPr>
      </w:pPr>
      <w:r w:rsidRPr="008A250F">
        <w:rPr>
          <w:rFonts w:ascii="Times New Roman" w:eastAsia="Times New Roman" w:hAnsi="Times New Roman" w:cs="Times New Roman"/>
          <w:b/>
          <w:color w:val="000000"/>
          <w:sz w:val="28"/>
          <w:szCs w:val="28"/>
          <w:lang w:eastAsia="zh-CN"/>
        </w:rPr>
        <w:t>(КП «Укрспецзв’язок»)</w:t>
      </w:r>
    </w:p>
    <w:p w14:paraId="26158B96" w14:textId="77777777" w:rsidR="00717BF0" w:rsidRPr="005B66E4" w:rsidRDefault="00717BF0" w:rsidP="00717BF0">
      <w:pPr>
        <w:spacing w:after="0" w:line="240" w:lineRule="auto"/>
        <w:jc w:val="center"/>
        <w:rPr>
          <w:rFonts w:ascii="Times New Roman" w:hAnsi="Times New Roman"/>
          <w:b/>
          <w:bCs/>
          <w:sz w:val="32"/>
          <w:szCs w:val="32"/>
        </w:rPr>
      </w:pPr>
    </w:p>
    <w:tbl>
      <w:tblPr>
        <w:tblW w:w="0" w:type="auto"/>
        <w:tblInd w:w="28" w:type="dxa"/>
        <w:tblLayout w:type="fixed"/>
        <w:tblCellMar>
          <w:left w:w="28" w:type="dxa"/>
          <w:right w:w="28" w:type="dxa"/>
        </w:tblCellMar>
        <w:tblLook w:val="0000" w:firstRow="0" w:lastRow="0" w:firstColumn="0" w:lastColumn="0" w:noHBand="0" w:noVBand="0"/>
      </w:tblPr>
      <w:tblGrid>
        <w:gridCol w:w="9675"/>
      </w:tblGrid>
      <w:tr w:rsidR="00717BF0" w:rsidRPr="005B66E4" w14:paraId="337E1446" w14:textId="77777777" w:rsidTr="002A6EEC">
        <w:tc>
          <w:tcPr>
            <w:tcW w:w="9675" w:type="dxa"/>
          </w:tcPr>
          <w:p w14:paraId="2398AEFE" w14:textId="77777777" w:rsidR="00717BF0" w:rsidRPr="005B66E4" w:rsidRDefault="00717BF0" w:rsidP="002A6EEC">
            <w:pPr>
              <w:pStyle w:val="--14"/>
              <w:snapToGrid w:val="0"/>
              <w:spacing w:before="60" w:after="60"/>
              <w:ind w:left="4934" w:right="-13"/>
              <w:jc w:val="left"/>
            </w:pPr>
          </w:p>
        </w:tc>
      </w:tr>
      <w:tr w:rsidR="00717BF0" w:rsidRPr="005B66E4" w14:paraId="58BED1EB" w14:textId="77777777" w:rsidTr="002A6EEC">
        <w:tc>
          <w:tcPr>
            <w:tcW w:w="9675" w:type="dxa"/>
          </w:tcPr>
          <w:p w14:paraId="06DC9EA5" w14:textId="77777777" w:rsidR="00717BF0" w:rsidRPr="005B66E4" w:rsidRDefault="00717BF0" w:rsidP="002A6EEC">
            <w:pPr>
              <w:pStyle w:val="--14"/>
              <w:snapToGrid w:val="0"/>
              <w:spacing w:before="60" w:after="60"/>
              <w:ind w:left="5642" w:right="-13"/>
              <w:jc w:val="both"/>
            </w:pPr>
            <w:r w:rsidRPr="005B66E4">
              <w:t>ЗАТВЕРДЖЕНО</w:t>
            </w:r>
          </w:p>
        </w:tc>
      </w:tr>
      <w:tr w:rsidR="00717BF0" w:rsidRPr="005B66E4" w14:paraId="017E22AD" w14:textId="77777777" w:rsidTr="00CB663F">
        <w:tc>
          <w:tcPr>
            <w:tcW w:w="9675" w:type="dxa"/>
            <w:shd w:val="clear" w:color="auto" w:fill="auto"/>
          </w:tcPr>
          <w:p w14:paraId="2B880422" w14:textId="01E2BD2C" w:rsidR="00717BF0" w:rsidRPr="005B66E4" w:rsidRDefault="004D72AB" w:rsidP="002A6EEC">
            <w:pPr>
              <w:pStyle w:val="--14"/>
              <w:spacing w:before="60" w:after="60"/>
              <w:ind w:left="5642" w:right="-13"/>
              <w:jc w:val="both"/>
              <w:rPr>
                <w:b w:val="0"/>
                <w:sz w:val="24"/>
                <w:szCs w:val="24"/>
              </w:rPr>
            </w:pPr>
            <w:r>
              <w:rPr>
                <w:b w:val="0"/>
                <w:sz w:val="24"/>
                <w:szCs w:val="24"/>
              </w:rPr>
              <w:t>Протоколом щодо прийняття рішення уповноваженою особою</w:t>
            </w:r>
          </w:p>
          <w:p w14:paraId="2A4DB0A3" w14:textId="156F8202" w:rsidR="00717BF0" w:rsidRPr="008A250F" w:rsidRDefault="00717BF0" w:rsidP="005D6756">
            <w:pPr>
              <w:pStyle w:val="--14"/>
              <w:spacing w:before="60" w:after="60"/>
              <w:ind w:left="5642" w:right="-13"/>
              <w:jc w:val="both"/>
              <w:rPr>
                <w:b w:val="0"/>
                <w:sz w:val="24"/>
                <w:szCs w:val="24"/>
                <w:lang w:val="ru-RU"/>
              </w:rPr>
            </w:pPr>
            <w:r w:rsidRPr="00624D48">
              <w:rPr>
                <w:b w:val="0"/>
                <w:sz w:val="24"/>
                <w:szCs w:val="24"/>
              </w:rPr>
              <w:t xml:space="preserve">від </w:t>
            </w:r>
            <w:r w:rsidR="00A41632">
              <w:rPr>
                <w:b w:val="0"/>
                <w:sz w:val="24"/>
                <w:szCs w:val="24"/>
              </w:rPr>
              <w:t>27</w:t>
            </w:r>
            <w:r w:rsidR="001E008D" w:rsidRPr="00624D48">
              <w:rPr>
                <w:b w:val="0"/>
                <w:sz w:val="24"/>
                <w:szCs w:val="24"/>
              </w:rPr>
              <w:t>.</w:t>
            </w:r>
            <w:r w:rsidR="00EE52A4">
              <w:rPr>
                <w:b w:val="0"/>
                <w:sz w:val="24"/>
                <w:szCs w:val="24"/>
              </w:rPr>
              <w:t>1</w:t>
            </w:r>
            <w:r w:rsidR="008A5267">
              <w:rPr>
                <w:b w:val="0"/>
                <w:sz w:val="24"/>
                <w:szCs w:val="24"/>
              </w:rPr>
              <w:t>2</w:t>
            </w:r>
            <w:r w:rsidR="008A250F" w:rsidRPr="00624D48">
              <w:rPr>
                <w:b w:val="0"/>
                <w:sz w:val="24"/>
                <w:szCs w:val="24"/>
              </w:rPr>
              <w:t>.202</w:t>
            </w:r>
            <w:r w:rsidR="001E008D" w:rsidRPr="00624D48">
              <w:rPr>
                <w:b w:val="0"/>
                <w:sz w:val="24"/>
                <w:szCs w:val="24"/>
              </w:rPr>
              <w:t>3</w:t>
            </w:r>
          </w:p>
        </w:tc>
      </w:tr>
    </w:tbl>
    <w:p w14:paraId="759DCA90" w14:textId="77777777" w:rsidR="00192D98" w:rsidRDefault="00192D98" w:rsidP="00717BF0">
      <w:pPr>
        <w:spacing w:after="0" w:line="240" w:lineRule="auto"/>
        <w:jc w:val="center"/>
        <w:rPr>
          <w:rFonts w:ascii="Times New Roman" w:eastAsia="Times New Roman" w:hAnsi="Times New Roman" w:cs="Times New Roman"/>
          <w:b/>
          <w:bCs/>
          <w:color w:val="000000"/>
          <w:sz w:val="24"/>
          <w:szCs w:val="24"/>
          <w:lang w:eastAsia="ru-RU"/>
        </w:rPr>
      </w:pPr>
    </w:p>
    <w:p w14:paraId="23C4FE89" w14:textId="77777777" w:rsidR="008A250F"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5765A55C" w14:textId="77777777" w:rsidR="008A250F"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7185A139" w14:textId="77777777" w:rsidR="008A250F"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2E86E9A4" w14:textId="77777777" w:rsidR="008A250F"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08BDFBA5" w14:textId="77777777" w:rsidR="008A250F"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7B6B8BDB" w14:textId="77777777" w:rsidR="008A250F" w:rsidRDefault="008A250F" w:rsidP="00717BF0">
      <w:pPr>
        <w:spacing w:after="0" w:line="240" w:lineRule="auto"/>
        <w:jc w:val="center"/>
        <w:rPr>
          <w:rFonts w:ascii="Times New Roman" w:hAnsi="Times New Roman"/>
          <w:b/>
          <w:bCs/>
          <w:sz w:val="36"/>
          <w:szCs w:val="36"/>
        </w:rPr>
      </w:pPr>
    </w:p>
    <w:p w14:paraId="52B79C02" w14:textId="5C604E04" w:rsidR="00717BF0" w:rsidRPr="005B66E4" w:rsidRDefault="00717BF0" w:rsidP="00717BF0">
      <w:pPr>
        <w:spacing w:after="0" w:line="240" w:lineRule="auto"/>
        <w:jc w:val="center"/>
        <w:rPr>
          <w:rFonts w:ascii="Times New Roman" w:hAnsi="Times New Roman"/>
          <w:b/>
          <w:bCs/>
          <w:sz w:val="36"/>
          <w:szCs w:val="36"/>
        </w:rPr>
      </w:pPr>
      <w:r w:rsidRPr="005B66E4">
        <w:rPr>
          <w:rFonts w:ascii="Times New Roman" w:hAnsi="Times New Roman"/>
          <w:b/>
          <w:bCs/>
          <w:sz w:val="36"/>
          <w:szCs w:val="36"/>
        </w:rPr>
        <w:t>ТЕНДЕРНА ДОКУМЕНТАЦІЯ</w:t>
      </w:r>
    </w:p>
    <w:p w14:paraId="68E8E718" w14:textId="77777777" w:rsidR="00717BF0" w:rsidRPr="005B66E4" w:rsidRDefault="00717BF0" w:rsidP="00717BF0">
      <w:pPr>
        <w:spacing w:after="0" w:line="240" w:lineRule="auto"/>
        <w:jc w:val="center"/>
        <w:rPr>
          <w:rFonts w:ascii="Times New Roman" w:hAnsi="Times New Roman"/>
          <w:b/>
          <w:bCs/>
          <w:sz w:val="32"/>
          <w:szCs w:val="32"/>
        </w:rPr>
      </w:pPr>
    </w:p>
    <w:p w14:paraId="365FD53B" w14:textId="77777777" w:rsidR="008A250F" w:rsidRDefault="008A250F" w:rsidP="008A250F">
      <w:pPr>
        <w:spacing w:before="240" w:after="0" w:line="240" w:lineRule="auto"/>
        <w:jc w:val="center"/>
        <w:rPr>
          <w:rFonts w:ascii="Times New Roman" w:hAnsi="Times New Roman" w:cs="Times New Roman"/>
          <w:b/>
          <w:sz w:val="32"/>
          <w:szCs w:val="32"/>
          <w:lang w:eastAsia="en-US"/>
        </w:rPr>
      </w:pPr>
      <w:r w:rsidRPr="000407CD">
        <w:rPr>
          <w:rFonts w:ascii="Times New Roman" w:hAnsi="Times New Roman"/>
          <w:b/>
          <w:bCs/>
          <w:sz w:val="32"/>
          <w:szCs w:val="32"/>
        </w:rPr>
        <w:t xml:space="preserve">за процедурою - </w:t>
      </w:r>
      <w:r w:rsidRPr="008A250F">
        <w:rPr>
          <w:rFonts w:ascii="Times New Roman" w:hAnsi="Times New Roman" w:cs="Times New Roman"/>
          <w:b/>
          <w:sz w:val="32"/>
          <w:szCs w:val="32"/>
          <w:lang w:eastAsia="en-US"/>
        </w:rPr>
        <w:t>відкриті торги з особливостями</w:t>
      </w:r>
    </w:p>
    <w:p w14:paraId="5E74D9C3" w14:textId="77777777" w:rsidR="002D6BBC" w:rsidRPr="000407CD" w:rsidRDefault="002D6BBC" w:rsidP="008A250F">
      <w:pPr>
        <w:spacing w:before="240" w:after="0" w:line="240" w:lineRule="auto"/>
        <w:jc w:val="center"/>
        <w:rPr>
          <w:rFonts w:ascii="Times New Roman" w:eastAsia="Times New Roman" w:hAnsi="Times New Roman" w:cs="Times New Roman"/>
          <w:b/>
          <w:color w:val="000000"/>
          <w:sz w:val="32"/>
          <w:szCs w:val="32"/>
        </w:rPr>
      </w:pPr>
    </w:p>
    <w:p w14:paraId="47DCD723" w14:textId="1F0EC494" w:rsidR="008A250F" w:rsidRDefault="00817E89" w:rsidP="00717BF0">
      <w:pPr>
        <w:spacing w:after="0" w:line="240" w:lineRule="auto"/>
        <w:jc w:val="center"/>
        <w:rPr>
          <w:rFonts w:ascii="Times New Roman" w:hAnsi="Times New Roman"/>
          <w:b/>
          <w:bCs/>
          <w:color w:val="000000" w:themeColor="text1"/>
          <w:sz w:val="32"/>
          <w:szCs w:val="32"/>
        </w:rPr>
      </w:pPr>
      <w:r>
        <w:rPr>
          <w:rFonts w:ascii="Times New Roman" w:hAnsi="Times New Roman"/>
          <w:b/>
          <w:bCs/>
          <w:color w:val="000000" w:themeColor="text1"/>
          <w:sz w:val="32"/>
          <w:szCs w:val="32"/>
        </w:rPr>
        <w:t>на закупівлю ПОСЛУГ</w:t>
      </w:r>
    </w:p>
    <w:p w14:paraId="03C41B60" w14:textId="77777777" w:rsidR="008A250F" w:rsidRDefault="008A250F" w:rsidP="00817E89">
      <w:pPr>
        <w:spacing w:after="0" w:line="240" w:lineRule="auto"/>
        <w:rPr>
          <w:rFonts w:ascii="Times New Roman" w:hAnsi="Times New Roman"/>
          <w:b/>
          <w:bCs/>
          <w:color w:val="000000" w:themeColor="text1"/>
          <w:sz w:val="32"/>
          <w:szCs w:val="32"/>
        </w:rPr>
      </w:pPr>
    </w:p>
    <w:p w14:paraId="7448FDDA" w14:textId="4BE5DADF" w:rsidR="001E008D" w:rsidRDefault="005D6756" w:rsidP="00717BF0">
      <w:pPr>
        <w:spacing w:after="0" w:line="240" w:lineRule="auto"/>
        <w:jc w:val="center"/>
        <w:rPr>
          <w:rFonts w:ascii="Times New Roman" w:hAnsi="Times New Roman"/>
          <w:b/>
          <w:bCs/>
          <w:iCs/>
          <w:color w:val="000000" w:themeColor="text1"/>
          <w:sz w:val="32"/>
          <w:szCs w:val="32"/>
        </w:rPr>
      </w:pPr>
      <w:r w:rsidRPr="005D6756">
        <w:rPr>
          <w:rFonts w:ascii="Times New Roman" w:hAnsi="Times New Roman"/>
          <w:b/>
          <w:bCs/>
          <w:iCs/>
          <w:color w:val="000000" w:themeColor="text1"/>
          <w:sz w:val="32"/>
          <w:szCs w:val="32"/>
        </w:rPr>
        <w:t>з охорони об’єктів</w:t>
      </w:r>
    </w:p>
    <w:p w14:paraId="5B0F6C94" w14:textId="77777777" w:rsidR="00BA19C1" w:rsidRPr="001E008D" w:rsidRDefault="00BA19C1" w:rsidP="00717BF0">
      <w:pPr>
        <w:spacing w:after="0" w:line="240" w:lineRule="auto"/>
        <w:jc w:val="center"/>
        <w:rPr>
          <w:rFonts w:ascii="Times New Roman" w:hAnsi="Times New Roman" w:cs="Times New Roman"/>
          <w:b/>
          <w:color w:val="000000" w:themeColor="text1"/>
          <w:sz w:val="32"/>
          <w:szCs w:val="32"/>
        </w:rPr>
      </w:pPr>
    </w:p>
    <w:p w14:paraId="286B77FE" w14:textId="17184FAB" w:rsidR="00717BF0" w:rsidRDefault="00717BF0" w:rsidP="00717BF0">
      <w:pPr>
        <w:jc w:val="center"/>
        <w:rPr>
          <w:rFonts w:ascii="Times New Roman" w:hAnsi="Times New Roman" w:cs="Times New Roman"/>
          <w:b/>
          <w:sz w:val="32"/>
          <w:szCs w:val="32"/>
        </w:rPr>
      </w:pPr>
      <w:r w:rsidRPr="005B66E4">
        <w:rPr>
          <w:rFonts w:ascii="Times New Roman" w:hAnsi="Times New Roman" w:cs="Times New Roman"/>
          <w:b/>
          <w:sz w:val="32"/>
          <w:szCs w:val="32"/>
        </w:rPr>
        <w:t>ДК 021:2015 –</w:t>
      </w:r>
      <w:r w:rsidRPr="005F1DF3">
        <w:rPr>
          <w:rFonts w:ascii="Times New Roman" w:hAnsi="Times New Roman" w:cs="Times New Roman"/>
          <w:b/>
          <w:color w:val="000000" w:themeColor="text1"/>
          <w:sz w:val="32"/>
          <w:szCs w:val="32"/>
        </w:rPr>
        <w:t xml:space="preserve"> </w:t>
      </w:r>
      <w:r w:rsidR="005D6756" w:rsidRPr="005D6756">
        <w:rPr>
          <w:rFonts w:ascii="Times New Roman" w:hAnsi="Times New Roman" w:cs="Times New Roman"/>
          <w:b/>
          <w:sz w:val="32"/>
          <w:szCs w:val="32"/>
        </w:rPr>
        <w:t xml:space="preserve">79710000-4 </w:t>
      </w:r>
      <w:r w:rsidR="008A250F">
        <w:rPr>
          <w:rFonts w:ascii="Times New Roman" w:hAnsi="Times New Roman" w:cs="Times New Roman"/>
          <w:b/>
          <w:sz w:val="32"/>
          <w:szCs w:val="32"/>
        </w:rPr>
        <w:t>«</w:t>
      </w:r>
      <w:proofErr w:type="spellStart"/>
      <w:r w:rsidR="005D6756" w:rsidRPr="005D6756">
        <w:rPr>
          <w:rFonts w:ascii="Times New Roman" w:hAnsi="Times New Roman" w:cs="Times New Roman"/>
          <w:b/>
          <w:bCs/>
          <w:sz w:val="32"/>
          <w:szCs w:val="32"/>
          <w:lang w:val="ru-RU"/>
        </w:rPr>
        <w:t>Охоронні</w:t>
      </w:r>
      <w:proofErr w:type="spellEnd"/>
      <w:r w:rsidR="005D6756" w:rsidRPr="005D6756">
        <w:rPr>
          <w:rFonts w:ascii="Times New Roman" w:hAnsi="Times New Roman" w:cs="Times New Roman"/>
          <w:b/>
          <w:bCs/>
          <w:sz w:val="32"/>
          <w:szCs w:val="32"/>
          <w:lang w:val="ru-RU"/>
        </w:rPr>
        <w:t xml:space="preserve"> </w:t>
      </w:r>
      <w:proofErr w:type="spellStart"/>
      <w:r w:rsidR="005D6756" w:rsidRPr="005D6756">
        <w:rPr>
          <w:rFonts w:ascii="Times New Roman" w:hAnsi="Times New Roman" w:cs="Times New Roman"/>
          <w:b/>
          <w:bCs/>
          <w:sz w:val="32"/>
          <w:szCs w:val="32"/>
          <w:lang w:val="ru-RU"/>
        </w:rPr>
        <w:t>послуги</w:t>
      </w:r>
      <w:proofErr w:type="spellEnd"/>
      <w:r w:rsidR="008A250F">
        <w:rPr>
          <w:rFonts w:ascii="Times New Roman" w:hAnsi="Times New Roman" w:cs="Times New Roman"/>
          <w:b/>
          <w:sz w:val="32"/>
          <w:szCs w:val="32"/>
        </w:rPr>
        <w:t>»</w:t>
      </w:r>
    </w:p>
    <w:p w14:paraId="05C5059B" w14:textId="77777777" w:rsidR="008A250F" w:rsidRDefault="008A250F" w:rsidP="00717BF0">
      <w:pPr>
        <w:jc w:val="center"/>
        <w:rPr>
          <w:rFonts w:ascii="Times New Roman" w:hAnsi="Times New Roman" w:cs="Times New Roman"/>
          <w:b/>
          <w:sz w:val="32"/>
          <w:szCs w:val="32"/>
        </w:rPr>
      </w:pPr>
    </w:p>
    <w:p w14:paraId="7274C839" w14:textId="77777777" w:rsidR="008A250F" w:rsidRDefault="008A250F" w:rsidP="00717BF0">
      <w:pPr>
        <w:jc w:val="center"/>
        <w:rPr>
          <w:rFonts w:ascii="Times New Roman" w:hAnsi="Times New Roman" w:cs="Times New Roman"/>
          <w:b/>
          <w:sz w:val="32"/>
          <w:szCs w:val="32"/>
        </w:rPr>
      </w:pPr>
    </w:p>
    <w:p w14:paraId="6FF7DBE9" w14:textId="77777777" w:rsidR="008A250F" w:rsidRDefault="008A250F" w:rsidP="00717BF0">
      <w:pPr>
        <w:jc w:val="center"/>
        <w:rPr>
          <w:rFonts w:ascii="Times New Roman" w:hAnsi="Times New Roman" w:cs="Times New Roman"/>
          <w:b/>
          <w:sz w:val="32"/>
          <w:szCs w:val="32"/>
        </w:rPr>
      </w:pPr>
    </w:p>
    <w:p w14:paraId="79C5464D" w14:textId="77777777" w:rsidR="00BA19C1" w:rsidRDefault="00BA19C1" w:rsidP="00717BF0">
      <w:pPr>
        <w:jc w:val="center"/>
        <w:rPr>
          <w:rFonts w:ascii="Times New Roman" w:hAnsi="Times New Roman" w:cs="Times New Roman"/>
          <w:b/>
          <w:sz w:val="32"/>
          <w:szCs w:val="32"/>
        </w:rPr>
      </w:pPr>
    </w:p>
    <w:p w14:paraId="2026DE54" w14:textId="77777777" w:rsidR="00BA19C1" w:rsidRDefault="00BA19C1" w:rsidP="00717BF0">
      <w:pPr>
        <w:jc w:val="center"/>
        <w:rPr>
          <w:rFonts w:ascii="Times New Roman" w:hAnsi="Times New Roman" w:cs="Times New Roman"/>
          <w:b/>
          <w:sz w:val="32"/>
          <w:szCs w:val="32"/>
        </w:rPr>
      </w:pPr>
    </w:p>
    <w:p w14:paraId="6784DF0A" w14:textId="77777777" w:rsidR="008A250F" w:rsidRDefault="008A250F" w:rsidP="00717BF0">
      <w:pPr>
        <w:jc w:val="center"/>
        <w:rPr>
          <w:rFonts w:ascii="Times New Roman" w:hAnsi="Times New Roman" w:cs="Times New Roman"/>
          <w:b/>
          <w:sz w:val="32"/>
          <w:szCs w:val="32"/>
        </w:rPr>
      </w:pPr>
    </w:p>
    <w:p w14:paraId="204C221A" w14:textId="77777777" w:rsidR="008A250F" w:rsidRDefault="008A250F" w:rsidP="00717BF0">
      <w:pPr>
        <w:jc w:val="center"/>
        <w:rPr>
          <w:rFonts w:ascii="Times New Roman" w:hAnsi="Times New Roman" w:cs="Times New Roman"/>
          <w:b/>
          <w:sz w:val="32"/>
          <w:szCs w:val="32"/>
        </w:rPr>
      </w:pPr>
    </w:p>
    <w:p w14:paraId="63C00D3E" w14:textId="77777777" w:rsidR="005D6756" w:rsidRDefault="005D6756" w:rsidP="00717BF0">
      <w:pPr>
        <w:jc w:val="center"/>
        <w:rPr>
          <w:rFonts w:ascii="Times New Roman" w:hAnsi="Times New Roman" w:cs="Times New Roman"/>
          <w:b/>
          <w:sz w:val="32"/>
          <w:szCs w:val="32"/>
        </w:rPr>
      </w:pPr>
    </w:p>
    <w:p w14:paraId="59C8E8C0" w14:textId="77777777" w:rsidR="005D6756" w:rsidRPr="005B66E4" w:rsidRDefault="005D6756" w:rsidP="00717BF0">
      <w:pPr>
        <w:jc w:val="center"/>
        <w:rPr>
          <w:rFonts w:ascii="Times New Roman" w:hAnsi="Times New Roman" w:cs="Times New Roman"/>
          <w:b/>
          <w:sz w:val="32"/>
          <w:szCs w:val="32"/>
        </w:rPr>
      </w:pPr>
    </w:p>
    <w:p w14:paraId="6AA35DE2" w14:textId="0994F939" w:rsidR="005D6756" w:rsidRDefault="00717BF0" w:rsidP="004D72AB">
      <w:pPr>
        <w:spacing w:before="240" w:after="0" w:line="240" w:lineRule="auto"/>
        <w:jc w:val="center"/>
        <w:rPr>
          <w:rFonts w:ascii="Times New Roman" w:eastAsia="Times New Roman" w:hAnsi="Times New Roman" w:cs="Times New Roman"/>
          <w:color w:val="000000"/>
          <w:sz w:val="28"/>
          <w:szCs w:val="28"/>
          <w:lang w:eastAsia="ru-RU"/>
        </w:rPr>
      </w:pPr>
      <w:r w:rsidRPr="005B66E4">
        <w:rPr>
          <w:rFonts w:ascii="Times New Roman" w:eastAsia="Times New Roman" w:hAnsi="Times New Roman" w:cs="Times New Roman"/>
          <w:color w:val="000000"/>
          <w:sz w:val="28"/>
          <w:szCs w:val="28"/>
          <w:lang w:eastAsia="ru-RU"/>
        </w:rPr>
        <w:t>Київ – 202</w:t>
      </w:r>
      <w:r w:rsidR="001E008D">
        <w:rPr>
          <w:rFonts w:ascii="Times New Roman" w:eastAsia="Times New Roman" w:hAnsi="Times New Roman" w:cs="Times New Roman"/>
          <w:color w:val="000000"/>
          <w:sz w:val="28"/>
          <w:szCs w:val="28"/>
          <w:lang w:eastAsia="ru-RU"/>
        </w:rPr>
        <w:t>3</w:t>
      </w:r>
      <w:r w:rsidRPr="005B66E4">
        <w:rPr>
          <w:rFonts w:ascii="Times New Roman" w:eastAsia="Times New Roman" w:hAnsi="Times New Roman" w:cs="Times New Roman"/>
          <w:color w:val="000000"/>
          <w:sz w:val="28"/>
          <w:szCs w:val="28"/>
          <w:lang w:eastAsia="ru-RU"/>
        </w:rPr>
        <w:t xml:space="preserve"> рік</w:t>
      </w:r>
    </w:p>
    <w:p w14:paraId="3329C039" w14:textId="77777777" w:rsidR="005D6756" w:rsidRDefault="005D675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31FB1D04" w14:textId="77777777" w:rsidR="008A250F" w:rsidRDefault="008A250F" w:rsidP="004D72AB">
      <w:pPr>
        <w:spacing w:before="240" w:after="0" w:line="240" w:lineRule="auto"/>
        <w:jc w:val="center"/>
        <w:rPr>
          <w:rFonts w:ascii="Times New Roman" w:eastAsia="Times New Roman" w:hAnsi="Times New Roman" w:cs="Times New Roman"/>
          <w:color w:val="000000"/>
          <w:sz w:val="28"/>
          <w:szCs w:val="28"/>
          <w:lang w:eastAsia="ru-RU"/>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C0E3D" w14:paraId="06535224" w14:textId="77777777">
        <w:trPr>
          <w:trHeight w:val="416"/>
          <w:jc w:val="center"/>
        </w:trPr>
        <w:tc>
          <w:tcPr>
            <w:tcW w:w="705" w:type="dxa"/>
            <w:vAlign w:val="center"/>
          </w:tcPr>
          <w:p w14:paraId="615A2947" w14:textId="77777777" w:rsidR="006C0E3D" w:rsidRDefault="00A642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AEE62DB" w14:textId="77777777" w:rsidR="006C0E3D" w:rsidRDefault="00A6425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C0E3D" w14:paraId="21CB05B4" w14:textId="77777777">
        <w:trPr>
          <w:trHeight w:val="411"/>
          <w:jc w:val="center"/>
        </w:trPr>
        <w:tc>
          <w:tcPr>
            <w:tcW w:w="705" w:type="dxa"/>
            <w:vAlign w:val="center"/>
          </w:tcPr>
          <w:p w14:paraId="4582D5BE" w14:textId="77777777" w:rsidR="006C0E3D" w:rsidRDefault="00A642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474EA95F" w14:textId="77777777" w:rsidR="006C0E3D" w:rsidRDefault="00A642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FC48910" w14:textId="77777777" w:rsidR="006C0E3D" w:rsidRDefault="00A6425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C0E3D" w14:paraId="43D39060" w14:textId="77777777">
        <w:trPr>
          <w:trHeight w:val="1119"/>
          <w:jc w:val="center"/>
        </w:trPr>
        <w:tc>
          <w:tcPr>
            <w:tcW w:w="705" w:type="dxa"/>
          </w:tcPr>
          <w:p w14:paraId="04A68A88" w14:textId="77777777" w:rsidR="006C0E3D" w:rsidRDefault="00A642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41D4978" w14:textId="77777777" w:rsidR="006C0E3D" w:rsidRDefault="00A642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2982DB3" w14:textId="44F7CDA3" w:rsidR="006C0E3D" w:rsidRDefault="00A642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C251C0">
              <w:rPr>
                <w:rFonts w:ascii="Times New Roman" w:eastAsia="Times New Roman" w:hAnsi="Times New Roman" w:cs="Times New Roman"/>
                <w:color w:val="000000"/>
                <w:sz w:val="24"/>
                <w:szCs w:val="24"/>
              </w:rPr>
              <w:t xml:space="preserve">«Про публічні закупівлі» (далі </w:t>
            </w:r>
            <w:r w:rsidRPr="00C251C0">
              <w:rPr>
                <w:rFonts w:ascii="Times New Roman" w:eastAsia="Times New Roman" w:hAnsi="Times New Roman" w:cs="Times New Roman"/>
                <w:sz w:val="24"/>
                <w:szCs w:val="24"/>
              </w:rPr>
              <w:t>—</w:t>
            </w:r>
            <w:r w:rsidRPr="00C251C0">
              <w:rPr>
                <w:rFonts w:ascii="Times New Roman" w:eastAsia="Times New Roman" w:hAnsi="Times New Roman" w:cs="Times New Roman"/>
                <w:color w:val="000000"/>
                <w:sz w:val="24"/>
                <w:szCs w:val="24"/>
              </w:rPr>
              <w:t xml:space="preserve"> Закон)</w:t>
            </w:r>
            <w:r w:rsidRPr="00C251C0">
              <w:rPr>
                <w:rFonts w:ascii="Times New Roman" w:eastAsia="Times New Roman" w:hAnsi="Times New Roman" w:cs="Times New Roman"/>
                <w:sz w:val="24"/>
                <w:szCs w:val="24"/>
              </w:rPr>
              <w:t xml:space="preserve"> та </w:t>
            </w:r>
            <w:r w:rsidR="008A250F" w:rsidRPr="008A250F">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1E008D">
              <w:rPr>
                <w:rFonts w:ascii="Times New Roman" w:eastAsia="Times New Roman" w:hAnsi="Times New Roman" w:cs="Times New Roman"/>
                <w:sz w:val="24"/>
                <w:szCs w:val="24"/>
              </w:rPr>
              <w:t xml:space="preserve"> (із змінами та доповненнями),</w:t>
            </w:r>
            <w:r w:rsidR="008A250F" w:rsidRPr="008A250F">
              <w:rPr>
                <w:rFonts w:ascii="Times New Roman" w:eastAsia="Times New Roman" w:hAnsi="Times New Roman" w:cs="Times New Roman"/>
                <w:sz w:val="24"/>
                <w:szCs w:val="24"/>
              </w:rPr>
              <w:t xml:space="preserve"> (далі — Особливості).</w:t>
            </w:r>
          </w:p>
          <w:p w14:paraId="531E1334" w14:textId="1F2501F4" w:rsidR="006C0E3D" w:rsidRDefault="00A642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C0E3D" w14:paraId="1515C83F" w14:textId="77777777">
        <w:trPr>
          <w:trHeight w:val="615"/>
          <w:jc w:val="center"/>
        </w:trPr>
        <w:tc>
          <w:tcPr>
            <w:tcW w:w="705" w:type="dxa"/>
          </w:tcPr>
          <w:p w14:paraId="26568E97" w14:textId="77777777" w:rsidR="006C0E3D" w:rsidRDefault="00A642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1A8F6EB" w14:textId="77777777" w:rsidR="006C0E3D" w:rsidRDefault="00A642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2A157AD3" w14:textId="77777777" w:rsidR="006C0E3D" w:rsidRDefault="00A6425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B663F" w14:paraId="3380F45E" w14:textId="77777777">
        <w:trPr>
          <w:trHeight w:val="285"/>
          <w:jc w:val="center"/>
        </w:trPr>
        <w:tc>
          <w:tcPr>
            <w:tcW w:w="705" w:type="dxa"/>
          </w:tcPr>
          <w:p w14:paraId="7FAFD952" w14:textId="77777777" w:rsidR="00CB663F" w:rsidRDefault="00CB663F" w:rsidP="00CB66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8312716" w14:textId="77777777" w:rsidR="00CB663F" w:rsidRDefault="00CB663F" w:rsidP="00CB663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0B53A0E" w14:textId="14F97385" w:rsidR="00CB663F" w:rsidRPr="00192D98" w:rsidRDefault="00CB663F" w:rsidP="00CB663F">
            <w:pPr>
              <w:jc w:val="both"/>
              <w:rPr>
                <w:rFonts w:ascii="Times New Roman" w:eastAsia="Times New Roman" w:hAnsi="Times New Roman" w:cs="Times New Roman"/>
                <w:color w:val="000000"/>
                <w:sz w:val="24"/>
                <w:szCs w:val="24"/>
              </w:rPr>
            </w:pPr>
            <w:r w:rsidRPr="00192D98">
              <w:rPr>
                <w:rFonts w:ascii="Times New Roman" w:eastAsia="Times New Roman" w:hAnsi="Times New Roman" w:cs="Times New Roman"/>
                <w:color w:val="000000"/>
                <w:sz w:val="24"/>
                <w:szCs w:val="24"/>
              </w:rPr>
              <w:t>Казенне підприємство «Укрспецзв'язок»</w:t>
            </w:r>
          </w:p>
        </w:tc>
      </w:tr>
      <w:tr w:rsidR="00CB663F" w14:paraId="28EAC2A4" w14:textId="77777777" w:rsidTr="002D6BBC">
        <w:trPr>
          <w:trHeight w:val="283"/>
          <w:jc w:val="center"/>
        </w:trPr>
        <w:tc>
          <w:tcPr>
            <w:tcW w:w="705" w:type="dxa"/>
          </w:tcPr>
          <w:p w14:paraId="752B8659" w14:textId="77777777" w:rsidR="00CB663F" w:rsidRDefault="00CB663F" w:rsidP="00CB66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21CDFA1F" w14:textId="77777777" w:rsidR="00CB663F" w:rsidRDefault="00CB663F" w:rsidP="00CB663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6013F6A" w14:textId="023A61DB" w:rsidR="00CB663F" w:rsidRPr="00624D48" w:rsidRDefault="004D72AB" w:rsidP="001E008D">
            <w:pPr>
              <w:jc w:val="both"/>
              <w:rPr>
                <w:rFonts w:ascii="Times New Roman" w:eastAsia="Times New Roman" w:hAnsi="Times New Roman" w:cs="Times New Roman"/>
                <w:color w:val="000000"/>
                <w:sz w:val="24"/>
                <w:szCs w:val="24"/>
                <w:lang w:val="en-US"/>
              </w:rPr>
            </w:pPr>
            <w:r w:rsidRPr="004D72AB">
              <w:rPr>
                <w:rFonts w:ascii="Times New Roman" w:eastAsia="Times New Roman" w:hAnsi="Times New Roman" w:cs="Times New Roman"/>
                <w:color w:val="000000"/>
                <w:sz w:val="24"/>
                <w:szCs w:val="24"/>
              </w:rPr>
              <w:t>03113</w:t>
            </w:r>
            <w:r w:rsidR="00CB663F" w:rsidRPr="004D72AB">
              <w:rPr>
                <w:rFonts w:ascii="Times New Roman" w:eastAsia="Times New Roman" w:hAnsi="Times New Roman" w:cs="Times New Roman"/>
                <w:color w:val="000000"/>
                <w:sz w:val="24"/>
                <w:szCs w:val="24"/>
              </w:rPr>
              <w:t>,</w:t>
            </w:r>
            <w:r w:rsidR="00624D48">
              <w:rPr>
                <w:rFonts w:ascii="Times New Roman" w:eastAsia="Times New Roman" w:hAnsi="Times New Roman" w:cs="Times New Roman"/>
                <w:color w:val="000000"/>
                <w:sz w:val="24"/>
                <w:szCs w:val="24"/>
              </w:rPr>
              <w:t xml:space="preserve"> м. Київ</w:t>
            </w:r>
          </w:p>
        </w:tc>
      </w:tr>
      <w:tr w:rsidR="00CB663F" w14:paraId="19DC5DCD" w14:textId="77777777">
        <w:trPr>
          <w:trHeight w:val="1119"/>
          <w:jc w:val="center"/>
        </w:trPr>
        <w:tc>
          <w:tcPr>
            <w:tcW w:w="705" w:type="dxa"/>
          </w:tcPr>
          <w:p w14:paraId="5139CE3E" w14:textId="77777777" w:rsidR="00CB663F" w:rsidRDefault="00CB663F" w:rsidP="00CB66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31A9F0FF" w14:textId="77777777" w:rsidR="00CB663F" w:rsidRDefault="00CB663F" w:rsidP="00CB663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1F90815" w14:textId="77777777" w:rsidR="00CB663F" w:rsidRPr="004A5529" w:rsidRDefault="00CB663F" w:rsidP="00CB663F">
            <w:pPr>
              <w:jc w:val="both"/>
              <w:rPr>
                <w:rFonts w:ascii="Times New Roman" w:hAnsi="Times New Roman" w:cs="Times New Roman"/>
                <w:sz w:val="24"/>
                <w:szCs w:val="24"/>
              </w:rPr>
            </w:pPr>
            <w:r w:rsidRPr="004A5529">
              <w:rPr>
                <w:rFonts w:ascii="Times New Roman" w:hAnsi="Times New Roman" w:cs="Times New Roman"/>
                <w:sz w:val="24"/>
                <w:szCs w:val="24"/>
              </w:rPr>
              <w:t>З організаційних питань:</w:t>
            </w:r>
          </w:p>
          <w:p w14:paraId="69B7DEED" w14:textId="554E6156" w:rsidR="00CB663F" w:rsidRPr="004A5529" w:rsidRDefault="001E008D" w:rsidP="00CB663F">
            <w:pPr>
              <w:jc w:val="both"/>
              <w:rPr>
                <w:rFonts w:ascii="Times New Roman" w:hAnsi="Times New Roman" w:cs="Times New Roman"/>
                <w:sz w:val="24"/>
                <w:szCs w:val="24"/>
              </w:rPr>
            </w:pPr>
            <w:r>
              <w:rPr>
                <w:rFonts w:ascii="Times New Roman" w:hAnsi="Times New Roman" w:cs="Times New Roman"/>
                <w:sz w:val="24"/>
                <w:szCs w:val="24"/>
              </w:rPr>
              <w:t>Попов Олександр</w:t>
            </w:r>
            <w:r w:rsidR="00C454AC">
              <w:rPr>
                <w:rFonts w:ascii="Times New Roman" w:hAnsi="Times New Roman" w:cs="Times New Roman"/>
                <w:sz w:val="24"/>
                <w:szCs w:val="24"/>
              </w:rPr>
              <w:t xml:space="preserve"> Валерійович</w:t>
            </w:r>
            <w:r w:rsidR="00CB663F" w:rsidRPr="004A5529">
              <w:rPr>
                <w:rFonts w:ascii="Times New Roman" w:hAnsi="Times New Roman" w:cs="Times New Roman"/>
                <w:sz w:val="24"/>
                <w:szCs w:val="24"/>
              </w:rPr>
              <w:t xml:space="preserve"> – </w:t>
            </w:r>
            <w:r w:rsidR="008A250F" w:rsidRPr="004A5529">
              <w:rPr>
                <w:rFonts w:ascii="Times New Roman" w:hAnsi="Times New Roman" w:cs="Times New Roman"/>
                <w:sz w:val="24"/>
                <w:szCs w:val="24"/>
              </w:rPr>
              <w:t xml:space="preserve">провідний </w:t>
            </w:r>
            <w:r w:rsidR="00C454AC">
              <w:rPr>
                <w:rFonts w:ascii="Times New Roman" w:hAnsi="Times New Roman" w:cs="Times New Roman"/>
                <w:sz w:val="24"/>
                <w:szCs w:val="24"/>
              </w:rPr>
              <w:t>фахівець з публічних закупівель</w:t>
            </w:r>
          </w:p>
          <w:p w14:paraId="4DF00702" w14:textId="4D435814" w:rsidR="00CB663F" w:rsidRPr="004A5529" w:rsidRDefault="00CB663F" w:rsidP="00CB663F">
            <w:pPr>
              <w:jc w:val="both"/>
              <w:rPr>
                <w:rFonts w:ascii="Times New Roman" w:hAnsi="Times New Roman" w:cs="Times New Roman"/>
                <w:sz w:val="24"/>
                <w:szCs w:val="24"/>
              </w:rPr>
            </w:pPr>
            <w:r w:rsidRPr="004A5529">
              <w:rPr>
                <w:rFonts w:ascii="Times New Roman" w:hAnsi="Times New Roman" w:cs="Times New Roman"/>
                <w:sz w:val="24"/>
                <w:szCs w:val="24"/>
              </w:rPr>
              <w:t xml:space="preserve"> +38044</w:t>
            </w:r>
            <w:r w:rsidR="00C454AC">
              <w:rPr>
                <w:rFonts w:ascii="Times New Roman" w:hAnsi="Times New Roman" w:cs="Times New Roman"/>
                <w:sz w:val="24"/>
                <w:szCs w:val="24"/>
              </w:rPr>
              <w:t>2263095</w:t>
            </w:r>
          </w:p>
          <w:p w14:paraId="06699FCB" w14:textId="2AB0913A" w:rsidR="002D6BBC" w:rsidRPr="004A5529" w:rsidRDefault="00CB663F" w:rsidP="00CB663F">
            <w:pPr>
              <w:jc w:val="both"/>
            </w:pPr>
            <w:r w:rsidRPr="004A5529">
              <w:rPr>
                <w:rFonts w:ascii="Times New Roman" w:hAnsi="Times New Roman" w:cs="Times New Roman"/>
                <w:sz w:val="24"/>
                <w:szCs w:val="24"/>
              </w:rPr>
              <w:t>e-</w:t>
            </w:r>
            <w:proofErr w:type="spellStart"/>
            <w:r w:rsidRPr="004A5529">
              <w:rPr>
                <w:rFonts w:ascii="Times New Roman" w:hAnsi="Times New Roman" w:cs="Times New Roman"/>
                <w:sz w:val="24"/>
                <w:szCs w:val="24"/>
              </w:rPr>
              <w:t>mail</w:t>
            </w:r>
            <w:proofErr w:type="spellEnd"/>
            <w:r w:rsidRPr="004A5529">
              <w:rPr>
                <w:rFonts w:ascii="Times New Roman" w:hAnsi="Times New Roman" w:cs="Times New Roman"/>
                <w:sz w:val="24"/>
                <w:szCs w:val="24"/>
              </w:rPr>
              <w:t xml:space="preserve">: </w:t>
            </w:r>
            <w:hyperlink r:id="rId10" w:history="1">
              <w:r w:rsidR="00C454AC" w:rsidRPr="00F805B6">
                <w:rPr>
                  <w:rStyle w:val="a7"/>
                  <w:rFonts w:ascii="Times New Roman" w:hAnsi="Times New Roman" w:cs="Times New Roman"/>
                  <w:sz w:val="24"/>
                  <w:szCs w:val="24"/>
                  <w:lang w:val="en-US"/>
                </w:rPr>
                <w:t>opopov</w:t>
              </w:r>
              <w:r w:rsidR="00C454AC" w:rsidRPr="00F805B6">
                <w:rPr>
                  <w:rStyle w:val="a7"/>
                  <w:rFonts w:ascii="Times New Roman" w:hAnsi="Times New Roman" w:cs="Times New Roman"/>
                  <w:sz w:val="24"/>
                  <w:szCs w:val="24"/>
                </w:rPr>
                <w:t>@kpusz.kiev.ua</w:t>
              </w:r>
            </w:hyperlink>
          </w:p>
          <w:p w14:paraId="0386C9D5" w14:textId="77777777" w:rsidR="00CB663F" w:rsidRPr="004A5529" w:rsidRDefault="00CB663F" w:rsidP="00CB663F">
            <w:pPr>
              <w:jc w:val="both"/>
              <w:rPr>
                <w:rFonts w:ascii="Times New Roman" w:hAnsi="Times New Roman" w:cs="Times New Roman"/>
                <w:sz w:val="24"/>
                <w:szCs w:val="24"/>
              </w:rPr>
            </w:pPr>
            <w:r w:rsidRPr="004A5529">
              <w:rPr>
                <w:rFonts w:ascii="Times New Roman" w:hAnsi="Times New Roman" w:cs="Times New Roman"/>
                <w:sz w:val="24"/>
                <w:szCs w:val="24"/>
              </w:rPr>
              <w:t>З технічних питань:</w:t>
            </w:r>
          </w:p>
          <w:p w14:paraId="4AA51884" w14:textId="77777777" w:rsidR="005D6756" w:rsidRPr="005D6756" w:rsidRDefault="005D6756" w:rsidP="005D6756">
            <w:pPr>
              <w:jc w:val="both"/>
              <w:rPr>
                <w:rFonts w:ascii="Times New Roman" w:hAnsi="Times New Roman" w:cs="Times New Roman"/>
                <w:sz w:val="24"/>
                <w:szCs w:val="24"/>
              </w:rPr>
            </w:pPr>
            <w:proofErr w:type="spellStart"/>
            <w:r w:rsidRPr="005D6756">
              <w:rPr>
                <w:rFonts w:ascii="Times New Roman" w:hAnsi="Times New Roman" w:cs="Times New Roman"/>
                <w:sz w:val="24"/>
                <w:szCs w:val="24"/>
              </w:rPr>
              <w:t>Зайченко</w:t>
            </w:r>
            <w:proofErr w:type="spellEnd"/>
            <w:r w:rsidRPr="005D6756">
              <w:rPr>
                <w:rFonts w:ascii="Times New Roman" w:hAnsi="Times New Roman" w:cs="Times New Roman"/>
                <w:sz w:val="24"/>
                <w:szCs w:val="24"/>
              </w:rPr>
              <w:t xml:space="preserve"> Олег Вікторович – начальник відділу охорони праці та пожежної безпеки</w:t>
            </w:r>
          </w:p>
          <w:p w14:paraId="3AAA6375" w14:textId="77777777" w:rsidR="005D6756" w:rsidRPr="005D6756" w:rsidRDefault="005D6756" w:rsidP="005D6756">
            <w:pPr>
              <w:jc w:val="both"/>
              <w:rPr>
                <w:rFonts w:ascii="Times New Roman" w:hAnsi="Times New Roman" w:cs="Times New Roman"/>
                <w:sz w:val="24"/>
                <w:szCs w:val="24"/>
              </w:rPr>
            </w:pPr>
            <w:r w:rsidRPr="005D6756">
              <w:rPr>
                <w:rFonts w:ascii="Times New Roman" w:hAnsi="Times New Roman" w:cs="Times New Roman"/>
                <w:sz w:val="24"/>
                <w:szCs w:val="24"/>
              </w:rPr>
              <w:t>+380442262054</w:t>
            </w:r>
          </w:p>
          <w:p w14:paraId="056BF681" w14:textId="35B661BC" w:rsidR="00C454AC" w:rsidRPr="00C454AC" w:rsidRDefault="00462E65" w:rsidP="005D6756">
            <w:pPr>
              <w:jc w:val="both"/>
              <w:rPr>
                <w:lang w:val="en-US"/>
              </w:rPr>
            </w:pPr>
            <w:hyperlink r:id="rId11" w:history="1">
              <w:r w:rsidR="005D6756" w:rsidRPr="005D6756">
                <w:rPr>
                  <w:rStyle w:val="a7"/>
                  <w:rFonts w:ascii="Times New Roman" w:hAnsi="Times New Roman" w:cs="Times New Roman"/>
                  <w:sz w:val="24"/>
                  <w:szCs w:val="24"/>
                </w:rPr>
                <w:t>ozaychenko@kpusz.kiev.ua</w:t>
              </w:r>
            </w:hyperlink>
          </w:p>
        </w:tc>
      </w:tr>
      <w:tr w:rsidR="006C0E3D" w14:paraId="1530F4AA" w14:textId="77777777">
        <w:trPr>
          <w:trHeight w:val="15"/>
          <w:jc w:val="center"/>
        </w:trPr>
        <w:tc>
          <w:tcPr>
            <w:tcW w:w="705" w:type="dxa"/>
          </w:tcPr>
          <w:p w14:paraId="36073805" w14:textId="77777777" w:rsidR="006C0E3D" w:rsidRDefault="00A642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DFCFAA5" w14:textId="77777777" w:rsidR="006C0E3D" w:rsidRDefault="00A642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7D287C2E" w14:textId="77777777" w:rsidR="006C0E3D" w:rsidRDefault="00A6425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06342C">
              <w:rPr>
                <w:rFonts w:ascii="Times New Roman" w:eastAsia="Times New Roman" w:hAnsi="Times New Roman" w:cs="Times New Roman"/>
                <w:color w:val="000000" w:themeColor="text1"/>
                <w:sz w:val="24"/>
                <w:szCs w:val="24"/>
              </w:rPr>
              <w:t>з особливостями</w:t>
            </w:r>
          </w:p>
        </w:tc>
      </w:tr>
      <w:tr w:rsidR="006C0E3D" w14:paraId="6F2D8476" w14:textId="77777777">
        <w:trPr>
          <w:trHeight w:val="240"/>
          <w:jc w:val="center"/>
        </w:trPr>
        <w:tc>
          <w:tcPr>
            <w:tcW w:w="705" w:type="dxa"/>
          </w:tcPr>
          <w:p w14:paraId="1226CC4B" w14:textId="77777777" w:rsidR="006C0E3D" w:rsidRDefault="00A642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5780500" w14:textId="77777777" w:rsidR="006C0E3D" w:rsidRDefault="00A6425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1864D434" w14:textId="77777777" w:rsidR="006C0E3D" w:rsidRDefault="00A6425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C0E3D" w14:paraId="14D3F18E" w14:textId="77777777">
        <w:trPr>
          <w:jc w:val="center"/>
        </w:trPr>
        <w:tc>
          <w:tcPr>
            <w:tcW w:w="705" w:type="dxa"/>
          </w:tcPr>
          <w:p w14:paraId="403F9E33" w14:textId="77777777" w:rsidR="006C0E3D" w:rsidRDefault="00A6425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63A4E3C4" w14:textId="77777777" w:rsidR="006C0E3D" w:rsidRDefault="00A6425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0466D82E" w14:textId="21A76D94" w:rsidR="006C0E3D" w:rsidRDefault="00C454AC">
            <w:pPr>
              <w:jc w:val="both"/>
              <w:rPr>
                <w:rFonts w:ascii="Times New Roman" w:hAnsi="Times New Roman" w:cs="Times New Roman"/>
                <w:color w:val="000000" w:themeColor="text1"/>
                <w:sz w:val="24"/>
                <w:szCs w:val="24"/>
              </w:rPr>
            </w:pPr>
            <w:r w:rsidRPr="00C454AC">
              <w:rPr>
                <w:rFonts w:ascii="Times New Roman" w:hAnsi="Times New Roman" w:cs="Times New Roman"/>
                <w:color w:val="000000" w:themeColor="text1"/>
                <w:sz w:val="24"/>
                <w:szCs w:val="24"/>
              </w:rPr>
              <w:t xml:space="preserve">Послуги </w:t>
            </w:r>
            <w:r w:rsidR="005D6756" w:rsidRPr="005D6756">
              <w:rPr>
                <w:rFonts w:ascii="Times New Roman" w:hAnsi="Times New Roman" w:cs="Times New Roman"/>
                <w:bCs/>
                <w:iCs/>
                <w:color w:val="000000" w:themeColor="text1"/>
                <w:sz w:val="24"/>
                <w:szCs w:val="24"/>
              </w:rPr>
              <w:t>з охорони об’єктів</w:t>
            </w:r>
          </w:p>
          <w:p w14:paraId="47C2BCDB" w14:textId="405FCDF7" w:rsidR="002D6BBC" w:rsidRPr="002D6BBC" w:rsidRDefault="002D6BBC">
            <w:pPr>
              <w:jc w:val="both"/>
              <w:rPr>
                <w:rFonts w:ascii="Times New Roman" w:hAnsi="Times New Roman" w:cs="Times New Roman"/>
                <w:color w:val="000000" w:themeColor="text1"/>
                <w:sz w:val="24"/>
                <w:szCs w:val="24"/>
              </w:rPr>
            </w:pPr>
            <w:r w:rsidRPr="002D6BBC">
              <w:rPr>
                <w:rFonts w:ascii="Times New Roman" w:hAnsi="Times New Roman" w:cs="Times New Roman"/>
                <w:color w:val="000000" w:themeColor="text1"/>
                <w:sz w:val="24"/>
                <w:szCs w:val="24"/>
              </w:rPr>
              <w:t xml:space="preserve">ДК 021:2015 – </w:t>
            </w:r>
            <w:r w:rsidR="005D6756" w:rsidRPr="005D6756">
              <w:rPr>
                <w:rFonts w:ascii="Times New Roman" w:hAnsi="Times New Roman" w:cs="Times New Roman"/>
                <w:color w:val="000000" w:themeColor="text1"/>
                <w:sz w:val="24"/>
                <w:szCs w:val="24"/>
              </w:rPr>
              <w:t>79710000-4 «Охоронні послуги</w:t>
            </w:r>
            <w:r w:rsidR="00C454AC" w:rsidRPr="00C454AC">
              <w:rPr>
                <w:rFonts w:ascii="Times New Roman" w:hAnsi="Times New Roman" w:cs="Times New Roman"/>
                <w:color w:val="000000" w:themeColor="text1"/>
                <w:sz w:val="24"/>
                <w:szCs w:val="24"/>
              </w:rPr>
              <w:t>»</w:t>
            </w:r>
          </w:p>
        </w:tc>
      </w:tr>
      <w:tr w:rsidR="006C0E3D" w14:paraId="3D348529" w14:textId="77777777">
        <w:trPr>
          <w:trHeight w:val="1119"/>
          <w:jc w:val="center"/>
        </w:trPr>
        <w:tc>
          <w:tcPr>
            <w:tcW w:w="705" w:type="dxa"/>
          </w:tcPr>
          <w:p w14:paraId="21E69FD1" w14:textId="77777777" w:rsidR="006C0E3D" w:rsidRDefault="00A6425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78DD67D" w14:textId="77777777" w:rsidR="006C0E3D" w:rsidRDefault="00A6425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D7283BB" w14:textId="67D5415F" w:rsidR="006C0E3D" w:rsidRPr="002D6BBC" w:rsidRDefault="005D6756" w:rsidP="00D4547B">
            <w:pPr>
              <w:widowControl w:val="0"/>
              <w:ind w:right="120"/>
              <w:jc w:val="both"/>
              <w:rPr>
                <w:rFonts w:ascii="Times New Roman" w:eastAsia="Times New Roman" w:hAnsi="Times New Roman" w:cs="Times New Roman"/>
                <w:sz w:val="24"/>
                <w:szCs w:val="24"/>
              </w:rPr>
            </w:pPr>
            <w:r w:rsidRPr="005D6756">
              <w:rPr>
                <w:rFonts w:ascii="Times New Roman" w:eastAsia="Times New Roman" w:hAnsi="Times New Roman" w:cs="Times New Roman"/>
                <w:color w:val="000000"/>
                <w:sz w:val="24"/>
                <w:szCs w:val="24"/>
              </w:rPr>
              <w:t>Закупівля здійснюється щодо предмет</w:t>
            </w:r>
            <w:r w:rsidRPr="005D6756">
              <w:rPr>
                <w:rFonts w:ascii="Times New Roman" w:eastAsia="Times New Roman" w:hAnsi="Times New Roman" w:cs="Times New Roman"/>
                <w:sz w:val="24"/>
                <w:szCs w:val="24"/>
              </w:rPr>
              <w:t>а</w:t>
            </w:r>
            <w:r w:rsidRPr="005D6756">
              <w:rPr>
                <w:rFonts w:ascii="Times New Roman" w:eastAsia="Times New Roman" w:hAnsi="Times New Roman" w:cs="Times New Roman"/>
                <w:color w:val="000000"/>
                <w:sz w:val="24"/>
                <w:szCs w:val="24"/>
              </w:rPr>
              <w:t xml:space="preserve"> закупівлі в цілому</w:t>
            </w:r>
          </w:p>
        </w:tc>
      </w:tr>
      <w:tr w:rsidR="006C0E3D" w14:paraId="00914FD4" w14:textId="77777777" w:rsidTr="004A5529">
        <w:trPr>
          <w:trHeight w:val="385"/>
          <w:jc w:val="center"/>
        </w:trPr>
        <w:tc>
          <w:tcPr>
            <w:tcW w:w="705" w:type="dxa"/>
          </w:tcPr>
          <w:p w14:paraId="22E542C6"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78547731" w14:textId="1DC12839" w:rsidR="006C0E3D" w:rsidRDefault="00C454AC" w:rsidP="00C454AC">
            <w:pPr>
              <w:widowControl w:val="0"/>
              <w:rPr>
                <w:rFonts w:ascii="Times New Roman" w:eastAsia="Times New Roman" w:hAnsi="Times New Roman" w:cs="Times New Roman"/>
                <w:color w:val="000000"/>
                <w:sz w:val="24"/>
                <w:szCs w:val="24"/>
                <w:highlight w:val="yellow"/>
              </w:rPr>
            </w:pPr>
            <w:r w:rsidRPr="00C454AC">
              <w:rPr>
                <w:rFonts w:ascii="Times New Roman" w:eastAsia="Times New Roman" w:hAnsi="Times New Roman" w:cs="Times New Roman"/>
                <w:color w:val="000000"/>
                <w:sz w:val="24"/>
                <w:szCs w:val="24"/>
              </w:rPr>
              <w:t xml:space="preserve">місце, де повинні бути надані послуги, їх обсяги </w:t>
            </w:r>
          </w:p>
        </w:tc>
        <w:tc>
          <w:tcPr>
            <w:tcW w:w="6420" w:type="dxa"/>
          </w:tcPr>
          <w:p w14:paraId="4508E04A" w14:textId="655A7841" w:rsidR="006C0E3D" w:rsidRPr="00306D42" w:rsidRDefault="00812CDC" w:rsidP="005D6756">
            <w:pPr>
              <w:tabs>
                <w:tab w:val="center" w:pos="3102"/>
              </w:tabs>
              <w:jc w:val="both"/>
              <w:rPr>
                <w:rFonts w:ascii="Times New Roman" w:hAnsi="Times New Roman" w:cs="Times New Roman"/>
                <w:sz w:val="24"/>
                <w:szCs w:val="24"/>
              </w:rPr>
            </w:pPr>
            <w:r w:rsidRPr="00B24815">
              <w:rPr>
                <w:rFonts w:ascii="Times New Roman" w:hAnsi="Times New Roman" w:cs="Times New Roman"/>
                <w:sz w:val="24"/>
                <w:szCs w:val="24"/>
              </w:rPr>
              <w:t xml:space="preserve">Місце </w:t>
            </w:r>
            <w:r w:rsidR="005D6756">
              <w:rPr>
                <w:rFonts w:ascii="Times New Roman" w:hAnsi="Times New Roman" w:cs="Times New Roman"/>
                <w:sz w:val="24"/>
                <w:szCs w:val="24"/>
              </w:rPr>
              <w:t xml:space="preserve">та обсяги </w:t>
            </w:r>
            <w:r w:rsidRPr="00B24815">
              <w:rPr>
                <w:rFonts w:ascii="Times New Roman" w:hAnsi="Times New Roman" w:cs="Times New Roman"/>
                <w:sz w:val="24"/>
                <w:szCs w:val="24"/>
              </w:rPr>
              <w:t>надання послуг:</w:t>
            </w:r>
            <w:r w:rsidR="005D6756">
              <w:rPr>
                <w:rFonts w:ascii="Times New Roman" w:hAnsi="Times New Roman" w:cs="Times New Roman"/>
                <w:sz w:val="24"/>
                <w:szCs w:val="24"/>
              </w:rPr>
              <w:t xml:space="preserve"> Відповідно до </w:t>
            </w:r>
            <w:r w:rsidR="005D6756" w:rsidRPr="005D6756">
              <w:rPr>
                <w:rFonts w:ascii="Times New Roman" w:hAnsi="Times New Roman" w:cs="Times New Roman"/>
                <w:sz w:val="24"/>
                <w:szCs w:val="24"/>
              </w:rPr>
              <w:t xml:space="preserve">Додатку 2 </w:t>
            </w:r>
            <w:r w:rsidR="005D6756">
              <w:rPr>
                <w:rFonts w:ascii="Times New Roman" w:hAnsi="Times New Roman" w:cs="Times New Roman"/>
                <w:sz w:val="24"/>
                <w:szCs w:val="24"/>
              </w:rPr>
              <w:t xml:space="preserve">до </w:t>
            </w:r>
            <w:r w:rsidR="005D6756" w:rsidRPr="005D6756">
              <w:rPr>
                <w:rFonts w:ascii="Times New Roman" w:hAnsi="Times New Roman" w:cs="Times New Roman"/>
                <w:sz w:val="24"/>
                <w:szCs w:val="24"/>
              </w:rPr>
              <w:t>Тендерної документації</w:t>
            </w:r>
          </w:p>
        </w:tc>
      </w:tr>
      <w:tr w:rsidR="006C0E3D" w14:paraId="0C3F5886" w14:textId="77777777">
        <w:trPr>
          <w:trHeight w:val="645"/>
          <w:jc w:val="center"/>
        </w:trPr>
        <w:tc>
          <w:tcPr>
            <w:tcW w:w="705" w:type="dxa"/>
          </w:tcPr>
          <w:p w14:paraId="61B01C6E"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3C3F8C71"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6CFBA03E" w14:textId="5578029D" w:rsidR="006C0E3D" w:rsidRPr="00306D42" w:rsidRDefault="00A41632" w:rsidP="00EE52A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ru-RU"/>
              </w:rPr>
              <w:t xml:space="preserve">До </w:t>
            </w:r>
            <w:r w:rsidR="005D6756">
              <w:rPr>
                <w:rFonts w:ascii="Times New Roman" w:eastAsia="Times New Roman" w:hAnsi="Times New Roman" w:cs="Times New Roman"/>
                <w:color w:val="000000"/>
                <w:sz w:val="24"/>
                <w:szCs w:val="24"/>
              </w:rPr>
              <w:t>31.12.2024</w:t>
            </w:r>
          </w:p>
        </w:tc>
      </w:tr>
      <w:tr w:rsidR="006C0E3D" w14:paraId="7DA4979F" w14:textId="77777777">
        <w:trPr>
          <w:trHeight w:val="841"/>
          <w:jc w:val="center"/>
        </w:trPr>
        <w:tc>
          <w:tcPr>
            <w:tcW w:w="705" w:type="dxa"/>
          </w:tcPr>
          <w:p w14:paraId="7533B2AA"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B5A277B"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2CA9801D" w14:textId="77777777" w:rsidR="006C0E3D" w:rsidRDefault="00A642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C0E3D" w14:paraId="2388A23C" w14:textId="77777777">
        <w:trPr>
          <w:trHeight w:val="1119"/>
          <w:jc w:val="center"/>
        </w:trPr>
        <w:tc>
          <w:tcPr>
            <w:tcW w:w="705" w:type="dxa"/>
          </w:tcPr>
          <w:p w14:paraId="2E59ACB8"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4143CF5B"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6176BEF5" w14:textId="77777777" w:rsidR="006C0E3D" w:rsidRDefault="00A642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C0E3D" w14:paraId="58E15A91" w14:textId="77777777">
        <w:trPr>
          <w:trHeight w:val="1119"/>
          <w:jc w:val="center"/>
        </w:trPr>
        <w:tc>
          <w:tcPr>
            <w:tcW w:w="705" w:type="dxa"/>
          </w:tcPr>
          <w:p w14:paraId="4BC49A7C"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14:paraId="506753D9"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7088CA4" w14:textId="77777777" w:rsidR="006C0E3D" w:rsidRDefault="00A642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E083D22" w14:textId="77777777" w:rsidR="006C0E3D" w:rsidRDefault="00A642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D1DF4C0" w14:textId="77777777" w:rsidR="006C0E3D" w:rsidRDefault="00A642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1435AD1" w14:textId="03D5D53A" w:rsidR="006C0E3D" w:rsidRDefault="00A642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sidR="002D6BBC">
              <w:rPr>
                <w:rFonts w:ascii="Times New Roman" w:eastAsia="Times New Roman" w:hAnsi="Times New Roman" w:cs="Times New Roman"/>
                <w:color w:val="000000"/>
                <w:sz w:val="24"/>
                <w:szCs w:val="24"/>
              </w:rPr>
              <w:t>.</w:t>
            </w:r>
          </w:p>
          <w:p w14:paraId="7FFFE182" w14:textId="77777777" w:rsidR="006C0E3D" w:rsidRDefault="00A6425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67B3369" w14:textId="77777777" w:rsidR="006C0E3D" w:rsidRDefault="00A6425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F700E4D" w14:textId="6A1566D7" w:rsidR="006C0E3D" w:rsidRDefault="002D6BB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sidR="00A6425A">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00A6425A">
              <w:rPr>
                <w:rFonts w:ascii="Times New Roman" w:eastAsia="Times New Roman" w:hAnsi="Times New Roman" w:cs="Times New Roman"/>
                <w:sz w:val="24"/>
                <w:szCs w:val="24"/>
              </w:rPr>
              <w:t>вимозі</w:t>
            </w:r>
            <w:proofErr w:type="spellEnd"/>
            <w:r w:rsidR="00A6425A">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C0E3D" w14:paraId="674944C7" w14:textId="77777777">
        <w:trPr>
          <w:trHeight w:val="501"/>
          <w:jc w:val="center"/>
        </w:trPr>
        <w:tc>
          <w:tcPr>
            <w:tcW w:w="9960" w:type="dxa"/>
            <w:gridSpan w:val="3"/>
            <w:vAlign w:val="center"/>
          </w:tcPr>
          <w:p w14:paraId="585C4829"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C0E3D" w14:paraId="76BB6D0B" w14:textId="77777777">
        <w:trPr>
          <w:trHeight w:val="1975"/>
          <w:jc w:val="center"/>
        </w:trPr>
        <w:tc>
          <w:tcPr>
            <w:tcW w:w="705" w:type="dxa"/>
          </w:tcPr>
          <w:p w14:paraId="00E0781D"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3E6CA0A4" w14:textId="77777777" w:rsidR="006C0E3D" w:rsidRDefault="00A6425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85B7E95" w14:textId="6058E8BC" w:rsidR="006C0E3D" w:rsidRDefault="00A642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w:t>
            </w:r>
            <w:r w:rsidR="002D6BBC">
              <w:rPr>
                <w:rFonts w:ascii="Times New Roman" w:eastAsia="Times New Roman" w:hAnsi="Times New Roman" w:cs="Times New Roman"/>
                <w:sz w:val="24"/>
                <w:szCs w:val="24"/>
                <w:highlight w:val="white"/>
              </w:rPr>
              <w:t>ння під час проведення тендеру.</w:t>
            </w:r>
          </w:p>
          <w:p w14:paraId="1913F89E" w14:textId="77777777" w:rsidR="006C0E3D" w:rsidRDefault="00A642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E357AC0" w14:textId="77777777" w:rsidR="006C0E3D" w:rsidRDefault="00A642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2D6BBC">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14:paraId="54B2D7D0" w14:textId="77777777" w:rsidR="006C0E3D" w:rsidRDefault="00A642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0E2C03"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D6BBC">
              <w:rPr>
                <w:rFonts w:ascii="Times New Roman" w:eastAsia="Times New Roman" w:hAnsi="Times New Roman" w:cs="Times New Roman"/>
                <w:b/>
                <w:i/>
                <w:sz w:val="24"/>
                <w:szCs w:val="24"/>
                <w:highlight w:val="white"/>
              </w:rPr>
              <w:t>не менш як на чотири дні</w:t>
            </w:r>
            <w:r>
              <w:rPr>
                <w:rFonts w:ascii="Times New Roman" w:eastAsia="Times New Roman" w:hAnsi="Times New Roman" w:cs="Times New Roman"/>
                <w:b/>
                <w:sz w:val="24"/>
                <w:szCs w:val="24"/>
                <w:highlight w:val="white"/>
              </w:rPr>
              <w:t>.</w:t>
            </w:r>
          </w:p>
        </w:tc>
      </w:tr>
      <w:tr w:rsidR="006C0E3D" w14:paraId="2C8861D1" w14:textId="77777777">
        <w:trPr>
          <w:trHeight w:val="1119"/>
          <w:jc w:val="center"/>
        </w:trPr>
        <w:tc>
          <w:tcPr>
            <w:tcW w:w="705" w:type="dxa"/>
          </w:tcPr>
          <w:p w14:paraId="0F5325E0"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3E0C4FE"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0F1E3BE" w14:textId="77777777" w:rsidR="006C0E3D" w:rsidRDefault="00A6425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ABAD4F4"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D2D0B">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5D2D0B">
              <w:rPr>
                <w:rFonts w:ascii="Times New Roman" w:eastAsia="Times New Roman" w:hAnsi="Times New Roman" w:cs="Times New Roman"/>
                <w:i/>
                <w:sz w:val="24"/>
                <w:szCs w:val="24"/>
                <w:highlight w:val="white"/>
              </w:rPr>
              <w:t xml:space="preserve"> </w:t>
            </w:r>
            <w:r w:rsidRPr="005D2D0B">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5D2D0B">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C0E3D" w14:paraId="0ECD32EE" w14:textId="77777777">
        <w:trPr>
          <w:trHeight w:val="480"/>
          <w:jc w:val="center"/>
        </w:trPr>
        <w:tc>
          <w:tcPr>
            <w:tcW w:w="9960" w:type="dxa"/>
            <w:gridSpan w:val="3"/>
            <w:vAlign w:val="center"/>
          </w:tcPr>
          <w:p w14:paraId="071D6C37"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C0E3D" w14:paraId="016B93E7" w14:textId="77777777">
        <w:trPr>
          <w:trHeight w:val="1119"/>
          <w:jc w:val="center"/>
        </w:trPr>
        <w:tc>
          <w:tcPr>
            <w:tcW w:w="705" w:type="dxa"/>
          </w:tcPr>
          <w:p w14:paraId="712789BB"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14DBD0C2" w14:textId="77777777" w:rsidR="006C0E3D" w:rsidRPr="00192D98" w:rsidRDefault="00A6425A">
            <w:pPr>
              <w:widowControl w:val="0"/>
              <w:rPr>
                <w:rFonts w:ascii="Times New Roman" w:eastAsia="Times New Roman" w:hAnsi="Times New Roman" w:cs="Times New Roman"/>
                <w:sz w:val="24"/>
                <w:szCs w:val="24"/>
              </w:rPr>
            </w:pPr>
            <w:r w:rsidRPr="00192D98">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7BE1D9B" w14:textId="77777777" w:rsidR="00CA3CFB" w:rsidRPr="00CA3CFB" w:rsidRDefault="00CA3CFB" w:rsidP="00CA3CFB">
            <w:pPr>
              <w:widowControl w:val="0"/>
              <w:jc w:val="both"/>
              <w:rPr>
                <w:rFonts w:ascii="Times New Roman" w:eastAsia="Times New Roman" w:hAnsi="Times New Roman" w:cs="Times New Roman"/>
                <w:sz w:val="24"/>
                <w:szCs w:val="24"/>
                <w:highlight w:val="white"/>
              </w:rPr>
            </w:pPr>
            <w:r w:rsidRPr="00CA3CFB">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A3CFB">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823A7E6" w14:textId="7EE504BB" w:rsidR="006C0E3D" w:rsidRPr="00CA3CFB" w:rsidRDefault="00CA3CFB">
            <w:pPr>
              <w:widowControl w:val="0"/>
              <w:jc w:val="both"/>
              <w:rPr>
                <w:rFonts w:ascii="Times New Roman" w:eastAsia="Times New Roman" w:hAnsi="Times New Roman" w:cs="Times New Roman"/>
                <w:sz w:val="24"/>
                <w:szCs w:val="24"/>
                <w:highlight w:val="white"/>
              </w:rPr>
            </w:pPr>
            <w:r w:rsidRPr="00CA3CFB">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CA3CFB">
                <w:rPr>
                  <w:rFonts w:ascii="Times New Roman" w:eastAsia="Times New Roman" w:hAnsi="Times New Roman" w:cs="Times New Roman"/>
                  <w:sz w:val="24"/>
                  <w:szCs w:val="24"/>
                  <w:highlight w:val="white"/>
                </w:rPr>
                <w:t>пункті 47</w:t>
              </w:r>
            </w:hyperlink>
            <w:r w:rsidRPr="00CA3CFB">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917670D" w14:textId="31760E1A" w:rsidR="00CB663F" w:rsidRPr="00192D98" w:rsidRDefault="00CB663F" w:rsidP="00654113">
            <w:pPr>
              <w:numPr>
                <w:ilvl w:val="0"/>
                <w:numId w:val="6"/>
              </w:numPr>
              <w:jc w:val="both"/>
              <w:rPr>
                <w:rFonts w:ascii="Times New Roman" w:hAnsi="Times New Roman" w:cs="Times New Roman"/>
                <w:sz w:val="24"/>
                <w:szCs w:val="24"/>
              </w:rPr>
            </w:pPr>
            <w:r w:rsidRPr="00192D98">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92D98">
              <w:rPr>
                <w:rFonts w:ascii="Times New Roman" w:hAnsi="Times New Roman" w:cs="Times New Roman"/>
                <w:b/>
                <w:bCs/>
                <w:i/>
                <w:iCs/>
                <w:sz w:val="24"/>
                <w:szCs w:val="24"/>
              </w:rPr>
              <w:t>згідно</w:t>
            </w:r>
            <w:r w:rsidRPr="00192D98">
              <w:rPr>
                <w:rFonts w:ascii="Times New Roman" w:hAnsi="Times New Roman" w:cs="Times New Roman"/>
                <w:sz w:val="24"/>
                <w:szCs w:val="24"/>
              </w:rPr>
              <w:t xml:space="preserve"> </w:t>
            </w:r>
            <w:r w:rsidR="00CA3CFB">
              <w:rPr>
                <w:rFonts w:ascii="Times New Roman" w:hAnsi="Times New Roman" w:cs="Times New Roman"/>
                <w:sz w:val="24"/>
                <w:szCs w:val="24"/>
              </w:rPr>
              <w:t xml:space="preserve">з </w:t>
            </w:r>
            <w:r w:rsidR="00CA3CFB">
              <w:rPr>
                <w:rFonts w:ascii="Times New Roman" w:hAnsi="Times New Roman" w:cs="Times New Roman"/>
                <w:b/>
                <w:bCs/>
                <w:i/>
                <w:iCs/>
                <w:sz w:val="24"/>
                <w:szCs w:val="24"/>
              </w:rPr>
              <w:t>Додатком</w:t>
            </w:r>
            <w:r w:rsidRPr="00192D98">
              <w:rPr>
                <w:rFonts w:ascii="Times New Roman" w:hAnsi="Times New Roman" w:cs="Times New Roman"/>
                <w:b/>
                <w:bCs/>
                <w:i/>
                <w:iCs/>
                <w:sz w:val="24"/>
                <w:szCs w:val="24"/>
              </w:rPr>
              <w:t xml:space="preserve"> 1</w:t>
            </w:r>
            <w:r w:rsidRPr="00192D98">
              <w:rPr>
                <w:rFonts w:ascii="Times New Roman" w:hAnsi="Times New Roman" w:cs="Times New Roman"/>
                <w:sz w:val="24"/>
                <w:szCs w:val="24"/>
              </w:rPr>
              <w:t xml:space="preserve"> до цієї тендерної документації;</w:t>
            </w:r>
          </w:p>
          <w:p w14:paraId="61D90FC6" w14:textId="26129543" w:rsidR="00CB663F" w:rsidRDefault="00CB663F" w:rsidP="00654113">
            <w:pPr>
              <w:numPr>
                <w:ilvl w:val="0"/>
                <w:numId w:val="6"/>
              </w:numPr>
              <w:jc w:val="both"/>
              <w:rPr>
                <w:rFonts w:ascii="Times New Roman" w:hAnsi="Times New Roman" w:cs="Times New Roman"/>
                <w:sz w:val="24"/>
                <w:szCs w:val="24"/>
              </w:rPr>
            </w:pPr>
            <w:r w:rsidRPr="00192D98">
              <w:rPr>
                <w:rFonts w:ascii="Times New Roman" w:hAnsi="Times New Roman" w:cs="Times New Roman"/>
                <w:sz w:val="24"/>
                <w:szCs w:val="24"/>
              </w:rPr>
              <w:t xml:space="preserve">інформацією щодо відсутності підстав, </w:t>
            </w:r>
            <w:r w:rsidRPr="00192D98">
              <w:rPr>
                <w:rFonts w:ascii="Times New Roman" w:hAnsi="Times New Roman" w:cs="Times New Roman"/>
                <w:sz w:val="24"/>
                <w:szCs w:val="24"/>
              </w:rPr>
              <w:lastRenderedPageBreak/>
              <w:t xml:space="preserve">установлених </w:t>
            </w:r>
            <w:r w:rsidR="00CA3CFB">
              <w:rPr>
                <w:rFonts w:ascii="Times New Roman" w:hAnsi="Times New Roman" w:cs="Times New Roman"/>
                <w:sz w:val="24"/>
                <w:szCs w:val="24"/>
              </w:rPr>
              <w:t>в пункті 47 Особливостей</w:t>
            </w:r>
            <w:r w:rsidRPr="00192D98">
              <w:rPr>
                <w:rFonts w:ascii="Times New Roman" w:hAnsi="Times New Roman" w:cs="Times New Roman"/>
                <w:sz w:val="24"/>
                <w:szCs w:val="24"/>
              </w:rPr>
              <w:t xml:space="preserve"> – </w:t>
            </w:r>
            <w:r w:rsidRPr="00192D98">
              <w:rPr>
                <w:rFonts w:ascii="Times New Roman" w:hAnsi="Times New Roman" w:cs="Times New Roman"/>
                <w:b/>
                <w:bCs/>
                <w:i/>
                <w:iCs/>
                <w:sz w:val="24"/>
                <w:szCs w:val="24"/>
              </w:rPr>
              <w:t xml:space="preserve">згідно </w:t>
            </w:r>
            <w:r w:rsidR="00CA3CFB">
              <w:rPr>
                <w:rFonts w:ascii="Times New Roman" w:hAnsi="Times New Roman" w:cs="Times New Roman"/>
                <w:b/>
                <w:bCs/>
                <w:i/>
                <w:iCs/>
                <w:sz w:val="24"/>
                <w:szCs w:val="24"/>
              </w:rPr>
              <w:t xml:space="preserve">з </w:t>
            </w:r>
            <w:r w:rsidRPr="00192D98">
              <w:rPr>
                <w:rFonts w:ascii="Times New Roman" w:hAnsi="Times New Roman" w:cs="Times New Roman"/>
                <w:b/>
                <w:bCs/>
                <w:i/>
                <w:iCs/>
                <w:sz w:val="24"/>
                <w:szCs w:val="24"/>
              </w:rPr>
              <w:t>Додатк</w:t>
            </w:r>
            <w:r w:rsidR="00CA3CFB">
              <w:rPr>
                <w:rFonts w:ascii="Times New Roman" w:hAnsi="Times New Roman" w:cs="Times New Roman"/>
                <w:b/>
                <w:bCs/>
                <w:i/>
                <w:iCs/>
                <w:sz w:val="24"/>
                <w:szCs w:val="24"/>
              </w:rPr>
              <w:t>ом</w:t>
            </w:r>
            <w:r w:rsidRPr="00192D98">
              <w:rPr>
                <w:rFonts w:ascii="Times New Roman" w:hAnsi="Times New Roman" w:cs="Times New Roman"/>
                <w:b/>
                <w:bCs/>
                <w:i/>
                <w:iCs/>
                <w:sz w:val="24"/>
                <w:szCs w:val="24"/>
              </w:rPr>
              <w:t xml:space="preserve"> 1</w:t>
            </w:r>
            <w:r w:rsidRPr="00192D98">
              <w:rPr>
                <w:rFonts w:ascii="Times New Roman" w:hAnsi="Times New Roman" w:cs="Times New Roman"/>
                <w:sz w:val="24"/>
                <w:szCs w:val="24"/>
              </w:rPr>
              <w:t xml:space="preserve"> до цієї тендерної документації;</w:t>
            </w:r>
          </w:p>
          <w:p w14:paraId="354F4A18" w14:textId="3BF25EA6" w:rsidR="00CA3CFB" w:rsidRPr="00624D48" w:rsidRDefault="00CA3CFB" w:rsidP="00CA3CFB">
            <w:pPr>
              <w:pStyle w:val="a5"/>
              <w:numPr>
                <w:ilvl w:val="0"/>
                <w:numId w:val="6"/>
              </w:numPr>
              <w:rPr>
                <w:rFonts w:ascii="Times New Roman" w:hAnsi="Times New Roman" w:cs="Times New Roman"/>
                <w:sz w:val="24"/>
                <w:szCs w:val="24"/>
              </w:rPr>
            </w:pPr>
            <w:r w:rsidRPr="00624D48">
              <w:rPr>
                <w:rFonts w:ascii="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1B0EDE59" w14:textId="679CB7DC" w:rsidR="00CA3CFB" w:rsidRPr="00CA3CFB" w:rsidRDefault="00CB663F" w:rsidP="00CA3CFB">
            <w:pPr>
              <w:numPr>
                <w:ilvl w:val="0"/>
                <w:numId w:val="6"/>
              </w:numPr>
              <w:jc w:val="both"/>
              <w:rPr>
                <w:rFonts w:ascii="Times New Roman" w:hAnsi="Times New Roman" w:cs="Times New Roman"/>
                <w:sz w:val="24"/>
                <w:szCs w:val="24"/>
              </w:rPr>
            </w:pPr>
            <w:r w:rsidRPr="00192D98">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FC8D8FF" w14:textId="77777777" w:rsidR="00CB663F" w:rsidRPr="00192D98" w:rsidRDefault="00CB663F" w:rsidP="00654113">
            <w:pPr>
              <w:numPr>
                <w:ilvl w:val="0"/>
                <w:numId w:val="6"/>
              </w:numPr>
              <w:jc w:val="both"/>
              <w:rPr>
                <w:rFonts w:ascii="Times New Roman" w:hAnsi="Times New Roman" w:cs="Times New Roman"/>
                <w:sz w:val="24"/>
                <w:szCs w:val="24"/>
              </w:rPr>
            </w:pPr>
            <w:r w:rsidRPr="00192D98">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226819A" w14:textId="6186BA5A"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Рекомендується</w:t>
            </w:r>
            <w:r w:rsidR="00CA3CFB">
              <w:rPr>
                <w:rFonts w:ascii="Times New Roman" w:eastAsia="Times New Roman" w:hAnsi="Times New Roman" w:cs="Times New Roman"/>
                <w:sz w:val="24"/>
                <w:szCs w:val="24"/>
              </w:rPr>
              <w:t xml:space="preserve"> документи у складі пропозиції </w:t>
            </w:r>
            <w:r w:rsidRPr="00192D98">
              <w:rPr>
                <w:rFonts w:ascii="Times New Roman" w:eastAsia="Times New Roman" w:hAnsi="Times New Roman" w:cs="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A46DD5E" w14:textId="14FF671A" w:rsidR="006C0E3D" w:rsidRDefault="00A6425A">
            <w:pPr>
              <w:widowControl w:val="0"/>
              <w:jc w:val="both"/>
              <w:rPr>
                <w:rFonts w:ascii="Times New Roman" w:eastAsia="Times New Roman" w:hAnsi="Times New Roman" w:cs="Times New Roman"/>
                <w:sz w:val="24"/>
                <w:szCs w:val="24"/>
              </w:rPr>
            </w:pPr>
            <w:r w:rsidRPr="00CA3CFB">
              <w:rPr>
                <w:rFonts w:ascii="Times New Roman" w:eastAsia="Times New Roman" w:hAnsi="Times New Roman" w:cs="Times New Roman"/>
                <w:sz w:val="24"/>
                <w:szCs w:val="24"/>
              </w:rPr>
              <w:t xml:space="preserve">Переможець процедури закупівлі у строк, що не перевищує </w:t>
            </w:r>
            <w:r w:rsidRPr="00CA3CFB">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A3CFB">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w:t>
            </w:r>
            <w:r w:rsidRPr="000B732F">
              <w:rPr>
                <w:rFonts w:ascii="Times New Roman" w:eastAsia="Times New Roman" w:hAnsi="Times New Roman" w:cs="Times New Roman"/>
                <w:b/>
                <w:i/>
                <w:sz w:val="24"/>
                <w:szCs w:val="24"/>
              </w:rPr>
              <w:t>в Додатку 1</w:t>
            </w:r>
            <w:r w:rsidRPr="00CA3CFB">
              <w:rPr>
                <w:rFonts w:ascii="Times New Roman" w:eastAsia="Times New Roman" w:hAnsi="Times New Roman" w:cs="Times New Roman"/>
                <w:sz w:val="24"/>
                <w:szCs w:val="24"/>
              </w:rPr>
              <w:t xml:space="preserve"> (для переможця)</w:t>
            </w:r>
            <w:r w:rsidR="000B732F">
              <w:rPr>
                <w:rFonts w:ascii="Times New Roman" w:eastAsia="Times New Roman" w:hAnsi="Times New Roman" w:cs="Times New Roman"/>
                <w:sz w:val="24"/>
                <w:szCs w:val="24"/>
              </w:rPr>
              <w:t xml:space="preserve"> до цієї тендерної документації</w:t>
            </w:r>
            <w:r w:rsidRPr="00CA3CFB">
              <w:rPr>
                <w:rFonts w:ascii="Times New Roman" w:eastAsia="Times New Roman" w:hAnsi="Times New Roman" w:cs="Times New Roman"/>
                <w:sz w:val="24"/>
                <w:szCs w:val="24"/>
              </w:rPr>
              <w:t>.</w:t>
            </w:r>
          </w:p>
          <w:p w14:paraId="4D03B344" w14:textId="20FFCB7A" w:rsidR="000B732F" w:rsidRPr="000B732F" w:rsidRDefault="000B732F">
            <w:pPr>
              <w:widowControl w:val="0"/>
              <w:jc w:val="both"/>
              <w:rPr>
                <w:rFonts w:ascii="Times New Roman" w:eastAsia="Times New Roman" w:hAnsi="Times New Roman" w:cs="Times New Roman"/>
                <w:i/>
                <w:sz w:val="24"/>
                <w:szCs w:val="24"/>
              </w:rPr>
            </w:pPr>
            <w:r w:rsidRPr="00624D48">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BA732B2" w14:textId="77777777" w:rsidR="006C0E3D" w:rsidRPr="00192D98" w:rsidRDefault="00A6425A">
            <w:pPr>
              <w:widowControl w:val="0"/>
              <w:jc w:val="both"/>
              <w:rPr>
                <w:rFonts w:ascii="Times New Roman" w:eastAsia="Times New Roman" w:hAnsi="Times New Roman" w:cs="Times New Roman"/>
                <w:b/>
                <w:i/>
                <w:sz w:val="24"/>
                <w:szCs w:val="24"/>
              </w:rPr>
            </w:pPr>
            <w:r w:rsidRPr="00192D98">
              <w:rPr>
                <w:rFonts w:ascii="Times New Roman" w:eastAsia="Times New Roman" w:hAnsi="Times New Roman" w:cs="Times New Roman"/>
                <w:b/>
                <w:i/>
                <w:sz w:val="24"/>
                <w:szCs w:val="24"/>
              </w:rPr>
              <w:t>Опис та приклади формальних несуттєвих помилок.</w:t>
            </w:r>
          </w:p>
          <w:p w14:paraId="78509E71"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7DB55B4"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473AF96" w14:textId="77777777" w:rsidR="006C0E3D" w:rsidRPr="00192D98" w:rsidRDefault="00A6425A">
            <w:pPr>
              <w:widowControl w:val="0"/>
              <w:jc w:val="both"/>
              <w:rPr>
                <w:rFonts w:ascii="Times New Roman" w:eastAsia="Times New Roman" w:hAnsi="Times New Roman" w:cs="Times New Roman"/>
                <w:i/>
                <w:sz w:val="24"/>
                <w:szCs w:val="24"/>
                <w:u w:val="single"/>
              </w:rPr>
            </w:pPr>
            <w:r w:rsidRPr="00192D98">
              <w:rPr>
                <w:rFonts w:ascii="Times New Roman" w:eastAsia="Times New Roman" w:hAnsi="Times New Roman" w:cs="Times New Roman"/>
                <w:i/>
                <w:sz w:val="24"/>
                <w:szCs w:val="24"/>
                <w:u w:val="single"/>
              </w:rPr>
              <w:t>Опис формальних помилок:</w:t>
            </w:r>
          </w:p>
          <w:p w14:paraId="2523D520"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1.</w:t>
            </w:r>
            <w:r w:rsidRPr="00192D9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AB3F8FA"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w:t>
            </w:r>
            <w:r w:rsidRPr="00192D98">
              <w:rPr>
                <w:rFonts w:ascii="Times New Roman" w:eastAsia="Times New Roman" w:hAnsi="Times New Roman" w:cs="Times New Roman"/>
                <w:sz w:val="24"/>
                <w:szCs w:val="24"/>
              </w:rPr>
              <w:tab/>
              <w:t>уживання великої літери;</w:t>
            </w:r>
          </w:p>
          <w:p w14:paraId="15636C2F"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w:t>
            </w:r>
            <w:r w:rsidRPr="00192D98">
              <w:rPr>
                <w:rFonts w:ascii="Times New Roman" w:eastAsia="Times New Roman" w:hAnsi="Times New Roman" w:cs="Times New Roman"/>
                <w:sz w:val="24"/>
                <w:szCs w:val="24"/>
              </w:rPr>
              <w:tab/>
              <w:t>уживання розділових знаків та відмінювання слів у реченні;</w:t>
            </w:r>
          </w:p>
          <w:p w14:paraId="223A06FD"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lastRenderedPageBreak/>
              <w:t>—</w:t>
            </w:r>
            <w:r w:rsidRPr="00192D98">
              <w:rPr>
                <w:rFonts w:ascii="Times New Roman" w:eastAsia="Times New Roman" w:hAnsi="Times New Roman" w:cs="Times New Roman"/>
                <w:sz w:val="24"/>
                <w:szCs w:val="24"/>
              </w:rPr>
              <w:tab/>
              <w:t xml:space="preserve">використання слова або </w:t>
            </w:r>
            <w:proofErr w:type="spellStart"/>
            <w:r w:rsidRPr="00192D98">
              <w:rPr>
                <w:rFonts w:ascii="Times New Roman" w:eastAsia="Times New Roman" w:hAnsi="Times New Roman" w:cs="Times New Roman"/>
                <w:sz w:val="24"/>
                <w:szCs w:val="24"/>
              </w:rPr>
              <w:t>мовного</w:t>
            </w:r>
            <w:proofErr w:type="spellEnd"/>
            <w:r w:rsidRPr="00192D98">
              <w:rPr>
                <w:rFonts w:ascii="Times New Roman" w:eastAsia="Times New Roman" w:hAnsi="Times New Roman" w:cs="Times New Roman"/>
                <w:sz w:val="24"/>
                <w:szCs w:val="24"/>
              </w:rPr>
              <w:t xml:space="preserve"> звороту, запозичених з іншої мови;</w:t>
            </w:r>
          </w:p>
          <w:p w14:paraId="272AEF6E"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w:t>
            </w:r>
            <w:r w:rsidRPr="00192D9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30086F"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w:t>
            </w:r>
            <w:r w:rsidRPr="00192D98">
              <w:rPr>
                <w:rFonts w:ascii="Times New Roman" w:eastAsia="Times New Roman" w:hAnsi="Times New Roman" w:cs="Times New Roman"/>
                <w:sz w:val="24"/>
                <w:szCs w:val="24"/>
              </w:rPr>
              <w:tab/>
              <w:t>застосування правил переносу частини слова з рядка в рядок;</w:t>
            </w:r>
          </w:p>
          <w:p w14:paraId="0EC04A04"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w:t>
            </w:r>
            <w:r w:rsidRPr="00192D98">
              <w:rPr>
                <w:rFonts w:ascii="Times New Roman" w:eastAsia="Times New Roman" w:hAnsi="Times New Roman" w:cs="Times New Roman"/>
                <w:sz w:val="24"/>
                <w:szCs w:val="24"/>
              </w:rPr>
              <w:tab/>
              <w:t>написання слів разом та/або окремо, та/або через дефіс;</w:t>
            </w:r>
          </w:p>
          <w:p w14:paraId="01E43E12"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2DD803" w14:textId="0A124BDA"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2.</w:t>
            </w:r>
            <w:r w:rsidRPr="00192D98">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w:t>
            </w:r>
            <w:proofErr w:type="spellStart"/>
            <w:r w:rsidRPr="00192D98">
              <w:rPr>
                <w:rFonts w:ascii="Times New Roman" w:eastAsia="Times New Roman" w:hAnsi="Times New Roman" w:cs="Times New Roman"/>
                <w:sz w:val="24"/>
                <w:szCs w:val="24"/>
              </w:rPr>
              <w:t>числілист</w:t>
            </w:r>
            <w:proofErr w:type="spellEnd"/>
            <w:r w:rsidRPr="00192D98">
              <w:rPr>
                <w:rFonts w:ascii="Times New Roman" w:eastAsia="Times New Roman" w:hAnsi="Times New Roman" w:cs="Times New Roman"/>
                <w:sz w:val="24"/>
                <w:szCs w:val="24"/>
              </w:rPr>
              <w:t xml:space="preserve">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5C4A9A8"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3.</w:t>
            </w:r>
            <w:r w:rsidRPr="00192D9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AD7637"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4.</w:t>
            </w:r>
            <w:r w:rsidRPr="00192D9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9CC9E9"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5.</w:t>
            </w:r>
            <w:r w:rsidRPr="00192D9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2FAD6BE"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6.</w:t>
            </w:r>
            <w:r w:rsidRPr="00192D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C0D34D4"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7.</w:t>
            </w:r>
            <w:r w:rsidRPr="00192D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B081E2"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8.</w:t>
            </w:r>
            <w:r w:rsidRPr="00192D9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737EE9"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9.</w:t>
            </w:r>
            <w:r w:rsidRPr="00192D98">
              <w:rPr>
                <w:rFonts w:ascii="Times New Roman" w:eastAsia="Times New Roman" w:hAnsi="Times New Roman" w:cs="Times New Roman"/>
                <w:sz w:val="24"/>
                <w:szCs w:val="24"/>
              </w:rPr>
              <w:tab/>
              <w:t xml:space="preserve">Подання документа учасником процедури закупівлі </w:t>
            </w:r>
            <w:r w:rsidRPr="00192D98">
              <w:rPr>
                <w:rFonts w:ascii="Times New Roman" w:eastAsia="Times New Roman" w:hAnsi="Times New Roman" w:cs="Times New Roman"/>
                <w:sz w:val="24"/>
                <w:szCs w:val="24"/>
              </w:rPr>
              <w:lastRenderedPageBreak/>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8D8993E"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10.</w:t>
            </w:r>
            <w:r w:rsidRPr="00192D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7BCF3E"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11.</w:t>
            </w:r>
            <w:r w:rsidRPr="00192D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CA50C5"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12.</w:t>
            </w:r>
            <w:r w:rsidRPr="00192D9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8967D6" w14:textId="77777777" w:rsidR="006C0E3D" w:rsidRPr="00192D98" w:rsidRDefault="00A6425A">
            <w:pPr>
              <w:widowControl w:val="0"/>
              <w:jc w:val="both"/>
              <w:rPr>
                <w:rFonts w:ascii="Times New Roman" w:eastAsia="Times New Roman" w:hAnsi="Times New Roman" w:cs="Times New Roman"/>
                <w:i/>
                <w:sz w:val="24"/>
                <w:szCs w:val="24"/>
                <w:u w:val="single"/>
              </w:rPr>
            </w:pPr>
            <w:r w:rsidRPr="00192D98">
              <w:rPr>
                <w:rFonts w:ascii="Times New Roman" w:eastAsia="Times New Roman" w:hAnsi="Times New Roman" w:cs="Times New Roman"/>
                <w:i/>
                <w:sz w:val="24"/>
                <w:szCs w:val="24"/>
                <w:u w:val="single"/>
              </w:rPr>
              <w:t>Приклади формальних помилок:</w:t>
            </w:r>
          </w:p>
          <w:p w14:paraId="1E616784"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CD0693"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  «</w:t>
            </w:r>
            <w:proofErr w:type="spellStart"/>
            <w:r w:rsidRPr="00192D98">
              <w:rPr>
                <w:rFonts w:ascii="Times New Roman" w:eastAsia="Times New Roman" w:hAnsi="Times New Roman" w:cs="Times New Roman"/>
                <w:sz w:val="24"/>
                <w:szCs w:val="24"/>
              </w:rPr>
              <w:t>м.київ</w:t>
            </w:r>
            <w:proofErr w:type="spellEnd"/>
            <w:r w:rsidRPr="00192D98">
              <w:rPr>
                <w:rFonts w:ascii="Times New Roman" w:eastAsia="Times New Roman" w:hAnsi="Times New Roman" w:cs="Times New Roman"/>
                <w:sz w:val="24"/>
                <w:szCs w:val="24"/>
              </w:rPr>
              <w:t>» замість «</w:t>
            </w:r>
            <w:proofErr w:type="spellStart"/>
            <w:r w:rsidRPr="00192D98">
              <w:rPr>
                <w:rFonts w:ascii="Times New Roman" w:eastAsia="Times New Roman" w:hAnsi="Times New Roman" w:cs="Times New Roman"/>
                <w:sz w:val="24"/>
                <w:szCs w:val="24"/>
              </w:rPr>
              <w:t>м.Київ</w:t>
            </w:r>
            <w:proofErr w:type="spellEnd"/>
            <w:r w:rsidRPr="00192D98">
              <w:rPr>
                <w:rFonts w:ascii="Times New Roman" w:eastAsia="Times New Roman" w:hAnsi="Times New Roman" w:cs="Times New Roman"/>
                <w:sz w:val="24"/>
                <w:szCs w:val="24"/>
              </w:rPr>
              <w:t>»;</w:t>
            </w:r>
          </w:p>
          <w:p w14:paraId="69820426"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 «поряд -</w:t>
            </w:r>
            <w:proofErr w:type="spellStart"/>
            <w:r w:rsidRPr="00192D98">
              <w:rPr>
                <w:rFonts w:ascii="Times New Roman" w:eastAsia="Times New Roman" w:hAnsi="Times New Roman" w:cs="Times New Roman"/>
                <w:sz w:val="24"/>
                <w:szCs w:val="24"/>
              </w:rPr>
              <w:t>ок</w:t>
            </w:r>
            <w:proofErr w:type="spellEnd"/>
            <w:r w:rsidRPr="00192D98">
              <w:rPr>
                <w:rFonts w:ascii="Times New Roman" w:eastAsia="Times New Roman" w:hAnsi="Times New Roman" w:cs="Times New Roman"/>
                <w:sz w:val="24"/>
                <w:szCs w:val="24"/>
              </w:rPr>
              <w:t>» замість «</w:t>
            </w:r>
            <w:proofErr w:type="spellStart"/>
            <w:r w:rsidRPr="00192D98">
              <w:rPr>
                <w:rFonts w:ascii="Times New Roman" w:eastAsia="Times New Roman" w:hAnsi="Times New Roman" w:cs="Times New Roman"/>
                <w:sz w:val="24"/>
                <w:szCs w:val="24"/>
              </w:rPr>
              <w:t>поря</w:t>
            </w:r>
            <w:proofErr w:type="spellEnd"/>
            <w:r w:rsidRPr="00192D98">
              <w:rPr>
                <w:rFonts w:ascii="Times New Roman" w:eastAsia="Times New Roman" w:hAnsi="Times New Roman" w:cs="Times New Roman"/>
                <w:sz w:val="24"/>
                <w:szCs w:val="24"/>
              </w:rPr>
              <w:t xml:space="preserve"> – док»;</w:t>
            </w:r>
          </w:p>
          <w:p w14:paraId="3BE62256"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 «</w:t>
            </w:r>
            <w:proofErr w:type="spellStart"/>
            <w:r w:rsidRPr="00192D98">
              <w:rPr>
                <w:rFonts w:ascii="Times New Roman" w:eastAsia="Times New Roman" w:hAnsi="Times New Roman" w:cs="Times New Roman"/>
                <w:sz w:val="24"/>
                <w:szCs w:val="24"/>
              </w:rPr>
              <w:t>ненадається</w:t>
            </w:r>
            <w:proofErr w:type="spellEnd"/>
            <w:r w:rsidRPr="00192D98">
              <w:rPr>
                <w:rFonts w:ascii="Times New Roman" w:eastAsia="Times New Roman" w:hAnsi="Times New Roman" w:cs="Times New Roman"/>
                <w:sz w:val="24"/>
                <w:szCs w:val="24"/>
              </w:rPr>
              <w:t>» замість «не надається»»;</w:t>
            </w:r>
          </w:p>
          <w:p w14:paraId="06C012BD" w14:textId="77777777" w:rsidR="006C0E3D" w:rsidRPr="00192D98"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 «______________№_____________» замість «14.08.2020 №320/13/14-01»</w:t>
            </w:r>
          </w:p>
          <w:p w14:paraId="119B99CE" w14:textId="0D4A7CE2" w:rsidR="006C0E3D" w:rsidRDefault="00A6425A">
            <w:pPr>
              <w:widowControl w:val="0"/>
              <w:jc w:val="both"/>
              <w:rPr>
                <w:rFonts w:ascii="Times New Roman" w:eastAsia="Times New Roman" w:hAnsi="Times New Roman" w:cs="Times New Roman"/>
                <w:sz w:val="24"/>
                <w:szCs w:val="24"/>
              </w:rPr>
            </w:pPr>
            <w:r w:rsidRPr="00192D9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92D98">
              <w:rPr>
                <w:rFonts w:ascii="Times New Roman" w:eastAsia="Times New Roman" w:hAnsi="Times New Roman" w:cs="Times New Roman"/>
                <w:sz w:val="24"/>
                <w:szCs w:val="24"/>
              </w:rPr>
              <w:t>pdf</w:t>
            </w:r>
            <w:proofErr w:type="spellEnd"/>
            <w:r w:rsidR="00C63BA6">
              <w:rPr>
                <w:rFonts w:ascii="Times New Roman" w:eastAsia="Times New Roman" w:hAnsi="Times New Roman" w:cs="Times New Roman"/>
                <w:sz w:val="24"/>
                <w:szCs w:val="24"/>
              </w:rPr>
              <w:t>» (</w:t>
            </w:r>
            <w:proofErr w:type="spellStart"/>
            <w:r w:rsidR="00C63BA6">
              <w:rPr>
                <w:rFonts w:ascii="Times New Roman" w:eastAsia="Times New Roman" w:hAnsi="Times New Roman" w:cs="Times New Roman"/>
                <w:sz w:val="24"/>
                <w:szCs w:val="24"/>
              </w:rPr>
              <w:t>PortableDocumentFormat</w:t>
            </w:r>
            <w:proofErr w:type="spellEnd"/>
            <w:r w:rsidR="00C63BA6">
              <w:rPr>
                <w:rFonts w:ascii="Times New Roman" w:eastAsia="Times New Roman" w:hAnsi="Times New Roman" w:cs="Times New Roman"/>
                <w:sz w:val="24"/>
                <w:szCs w:val="24"/>
              </w:rPr>
              <w:t>)».</w:t>
            </w:r>
          </w:p>
          <w:p w14:paraId="7DA58F56" w14:textId="3119DBD7" w:rsidR="00C63BA6" w:rsidRPr="00C63BA6" w:rsidRDefault="00C63BA6">
            <w:pPr>
              <w:widowControl w:val="0"/>
              <w:jc w:val="both"/>
              <w:rPr>
                <w:rFonts w:ascii="Times New Roman" w:eastAsia="Times New Roman" w:hAnsi="Times New Roman" w:cs="Times New Roman"/>
                <w:b/>
                <w:sz w:val="24"/>
                <w:szCs w:val="24"/>
              </w:rPr>
            </w:pPr>
            <w:r w:rsidRPr="00C63BA6">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w:t>
            </w:r>
            <w:r>
              <w:rPr>
                <w:rFonts w:ascii="Times New Roman" w:eastAsia="Times New Roman" w:hAnsi="Times New Roman" w:cs="Times New Roman"/>
                <w:b/>
                <w:sz w:val="24"/>
                <w:szCs w:val="24"/>
              </w:rPr>
              <w:t xml:space="preserve"> України № 332 від 04.04.2001.</w:t>
            </w:r>
          </w:p>
          <w:p w14:paraId="4CFAEB40" w14:textId="77777777" w:rsidR="006C0E3D" w:rsidRPr="00192D98" w:rsidRDefault="00A6425A">
            <w:pPr>
              <w:widowControl w:val="0"/>
              <w:ind w:left="40" w:hanging="20"/>
              <w:jc w:val="both"/>
              <w:rPr>
                <w:rFonts w:ascii="Times New Roman" w:eastAsia="Times New Roman" w:hAnsi="Times New Roman" w:cs="Times New Roman"/>
                <w:color w:val="000000"/>
                <w:sz w:val="24"/>
                <w:szCs w:val="24"/>
              </w:rPr>
            </w:pPr>
            <w:r w:rsidRPr="00192D98">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92D98">
              <w:rPr>
                <w:rFonts w:ascii="Times New Roman" w:eastAsia="Times New Roman" w:hAnsi="Times New Roman" w:cs="Times New Roman"/>
                <w:sz w:val="24"/>
                <w:szCs w:val="24"/>
              </w:rPr>
              <w:t>—</w:t>
            </w:r>
            <w:r w:rsidRPr="00192D9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92D98">
              <w:rPr>
                <w:rFonts w:ascii="Times New Roman" w:eastAsia="Times New Roman" w:hAnsi="Times New Roman" w:cs="Times New Roman"/>
                <w:sz w:val="24"/>
                <w:szCs w:val="24"/>
              </w:rPr>
              <w:t>—</w:t>
            </w:r>
            <w:r w:rsidRPr="00192D9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92D98">
              <w:rPr>
                <w:rFonts w:ascii="Times New Roman" w:eastAsia="Times New Roman" w:hAnsi="Times New Roman" w:cs="Times New Roman"/>
                <w:sz w:val="24"/>
                <w:szCs w:val="24"/>
              </w:rPr>
              <w:t>—</w:t>
            </w:r>
            <w:r w:rsidRPr="00192D9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92D98">
              <w:rPr>
                <w:rFonts w:ascii="Times New Roman" w:eastAsia="Times New Roman" w:hAnsi="Times New Roman" w:cs="Times New Roman"/>
                <w:sz w:val="24"/>
                <w:szCs w:val="24"/>
              </w:rPr>
              <w:t>—</w:t>
            </w:r>
            <w:r w:rsidRPr="00192D9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11FCE71" w14:textId="77777777" w:rsidR="006C0E3D" w:rsidRPr="00192D98" w:rsidRDefault="00A6425A">
            <w:pPr>
              <w:widowControl w:val="0"/>
              <w:ind w:left="40" w:hanging="20"/>
              <w:jc w:val="both"/>
              <w:rPr>
                <w:rFonts w:ascii="Times New Roman" w:eastAsia="Times New Roman" w:hAnsi="Times New Roman" w:cs="Times New Roman"/>
                <w:b/>
                <w:color w:val="000000"/>
                <w:sz w:val="24"/>
                <w:szCs w:val="24"/>
              </w:rPr>
            </w:pPr>
            <w:r w:rsidRPr="00192D98">
              <w:rPr>
                <w:rFonts w:ascii="Times New Roman" w:eastAsia="Times New Roman" w:hAnsi="Times New Roman" w:cs="Times New Roman"/>
                <w:b/>
                <w:color w:val="000000"/>
                <w:sz w:val="24"/>
                <w:szCs w:val="24"/>
              </w:rPr>
              <w:t>УВАГА!!!</w:t>
            </w:r>
          </w:p>
          <w:p w14:paraId="58BA9DE4" w14:textId="77777777" w:rsidR="000B732F" w:rsidRPr="000B732F" w:rsidRDefault="000B732F" w:rsidP="000B732F">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0B732F">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w:t>
            </w:r>
            <w:r w:rsidRPr="000B732F">
              <w:rPr>
                <w:rFonts w:ascii="Times New Roman" w:eastAsia="Times New Roman" w:hAnsi="Times New Roman" w:cs="Times New Roman"/>
                <w:b/>
                <w:color w:val="000000"/>
                <w:sz w:val="24"/>
                <w:szCs w:val="24"/>
              </w:rPr>
              <w:lastRenderedPageBreak/>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B732F">
              <w:rPr>
                <w:rFonts w:ascii="Times New Roman" w:eastAsia="Times New Roman" w:hAnsi="Times New Roman" w:cs="Times New Roman"/>
                <w:b/>
                <w:color w:val="000000"/>
                <w:sz w:val="24"/>
                <w:szCs w:val="24"/>
              </w:rPr>
              <w:t>скан</w:t>
            </w:r>
            <w:proofErr w:type="spellEnd"/>
            <w:r w:rsidRPr="000B732F">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0A480CFF" w14:textId="77777777" w:rsidR="000B732F" w:rsidRPr="000B732F" w:rsidRDefault="000B732F" w:rsidP="000B732F">
            <w:pPr>
              <w:widowControl w:val="0"/>
              <w:jc w:val="both"/>
              <w:rPr>
                <w:rFonts w:ascii="Times New Roman" w:eastAsia="Times New Roman" w:hAnsi="Times New Roman" w:cs="Times New Roman"/>
                <w:b/>
                <w:color w:val="000000"/>
                <w:sz w:val="24"/>
                <w:szCs w:val="24"/>
              </w:rPr>
            </w:pPr>
            <w:r w:rsidRPr="000B732F">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9274BF6" w14:textId="77777777" w:rsidR="000B732F" w:rsidRPr="000B732F" w:rsidRDefault="000B732F" w:rsidP="000B732F">
            <w:pPr>
              <w:widowControl w:val="0"/>
              <w:jc w:val="both"/>
              <w:rPr>
                <w:rFonts w:ascii="Times New Roman" w:eastAsia="Times New Roman" w:hAnsi="Times New Roman" w:cs="Times New Roman"/>
                <w:b/>
                <w:color w:val="000000"/>
                <w:sz w:val="24"/>
                <w:szCs w:val="24"/>
              </w:rPr>
            </w:pPr>
            <w:r w:rsidRPr="000B732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399CE1F" w14:textId="77777777" w:rsidR="000B732F" w:rsidRPr="000B732F" w:rsidRDefault="000B732F" w:rsidP="000B732F">
            <w:pPr>
              <w:widowControl w:val="0"/>
              <w:jc w:val="both"/>
              <w:rPr>
                <w:rFonts w:ascii="Times New Roman" w:eastAsia="Times New Roman" w:hAnsi="Times New Roman" w:cs="Times New Roman"/>
                <w:b/>
                <w:color w:val="000000"/>
                <w:sz w:val="24"/>
                <w:szCs w:val="24"/>
              </w:rPr>
            </w:pPr>
            <w:r w:rsidRPr="000B732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E85461D" w14:textId="77777777" w:rsidR="000B732F" w:rsidRPr="000B732F" w:rsidRDefault="000B732F" w:rsidP="000B732F">
            <w:pPr>
              <w:widowControl w:val="0"/>
              <w:jc w:val="both"/>
              <w:rPr>
                <w:rFonts w:ascii="Times New Roman" w:eastAsia="Times New Roman" w:hAnsi="Times New Roman" w:cs="Times New Roman"/>
                <w:b/>
                <w:color w:val="000000"/>
                <w:sz w:val="24"/>
                <w:szCs w:val="24"/>
              </w:rPr>
            </w:pPr>
            <w:r w:rsidRPr="000B732F">
              <w:rPr>
                <w:rFonts w:ascii="Times New Roman" w:eastAsia="Times New Roman" w:hAnsi="Times New Roman" w:cs="Times New Roman"/>
                <w:b/>
                <w:color w:val="000000"/>
                <w:sz w:val="24"/>
                <w:szCs w:val="24"/>
              </w:rPr>
              <w:t>Винятки:</w:t>
            </w:r>
          </w:p>
          <w:p w14:paraId="59DFB1FB" w14:textId="77777777" w:rsidR="000B732F" w:rsidRPr="000B732F" w:rsidRDefault="000B732F" w:rsidP="000B732F">
            <w:pPr>
              <w:widowControl w:val="0"/>
              <w:jc w:val="both"/>
              <w:rPr>
                <w:rFonts w:ascii="Times New Roman" w:eastAsia="Times New Roman" w:hAnsi="Times New Roman" w:cs="Times New Roman"/>
                <w:b/>
                <w:color w:val="000000"/>
                <w:sz w:val="24"/>
                <w:szCs w:val="24"/>
              </w:rPr>
            </w:pPr>
            <w:r w:rsidRPr="000B732F">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5BBD64D" w14:textId="77777777" w:rsidR="000B732F" w:rsidRPr="000B732F" w:rsidRDefault="000B732F" w:rsidP="000B732F">
            <w:pPr>
              <w:widowControl w:val="0"/>
              <w:jc w:val="both"/>
              <w:rPr>
                <w:rFonts w:ascii="Times New Roman" w:eastAsia="Times New Roman" w:hAnsi="Times New Roman" w:cs="Times New Roman"/>
                <w:b/>
                <w:color w:val="000000"/>
                <w:sz w:val="24"/>
                <w:szCs w:val="24"/>
              </w:rPr>
            </w:pPr>
            <w:r w:rsidRPr="000B732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194C4C" w14:textId="77777777" w:rsidR="000B732F" w:rsidRPr="000B732F" w:rsidRDefault="000B732F" w:rsidP="000B732F">
            <w:pPr>
              <w:widowControl w:val="0"/>
              <w:jc w:val="both"/>
              <w:rPr>
                <w:rFonts w:ascii="Times New Roman" w:eastAsia="Times New Roman" w:hAnsi="Times New Roman" w:cs="Times New Roman"/>
                <w:b/>
                <w:color w:val="000000"/>
                <w:sz w:val="24"/>
                <w:szCs w:val="24"/>
              </w:rPr>
            </w:pPr>
            <w:r w:rsidRPr="000B732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550A32D" w14:textId="77777777" w:rsidR="000B732F" w:rsidRDefault="000B732F" w:rsidP="000B732F">
            <w:pPr>
              <w:widowControl w:val="0"/>
              <w:jc w:val="both"/>
              <w:rPr>
                <w:rFonts w:ascii="Times New Roman" w:eastAsia="Times New Roman" w:hAnsi="Times New Roman" w:cs="Times New Roman"/>
                <w:b/>
                <w:color w:val="000000"/>
                <w:sz w:val="24"/>
                <w:szCs w:val="24"/>
              </w:rPr>
            </w:pPr>
            <w:r w:rsidRPr="000B732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B732F">
              <w:rPr>
                <w:rFonts w:ascii="Times New Roman" w:eastAsia="Times New Roman" w:hAnsi="Times New Roman" w:cs="Times New Roman"/>
                <w:b/>
                <w:color w:val="000000"/>
                <w:sz w:val="24"/>
                <w:szCs w:val="24"/>
              </w:rPr>
              <w:t>засвідчувального</w:t>
            </w:r>
            <w:proofErr w:type="spellEnd"/>
            <w:r w:rsidRPr="000B732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bookmarkStart w:id="1" w:name="_heading=h.2et92p0" w:colFirst="0" w:colLast="0"/>
            <w:bookmarkEnd w:id="1"/>
          </w:p>
          <w:p w14:paraId="7777AEB1" w14:textId="3190D974" w:rsidR="006C0E3D" w:rsidRPr="00192D98" w:rsidRDefault="00A6425A" w:rsidP="000B732F">
            <w:pPr>
              <w:widowControl w:val="0"/>
              <w:jc w:val="both"/>
              <w:rPr>
                <w:rFonts w:ascii="Times New Roman" w:eastAsia="Times New Roman" w:hAnsi="Times New Roman" w:cs="Times New Roman"/>
                <w:color w:val="0D0D0D"/>
                <w:sz w:val="24"/>
                <w:szCs w:val="24"/>
              </w:rPr>
            </w:pPr>
            <w:r w:rsidRPr="00192D9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92D98">
              <w:rPr>
                <w:rFonts w:ascii="Times New Roman" w:eastAsia="Times New Roman" w:hAnsi="Times New Roman" w:cs="Times New Roman"/>
                <w:color w:val="0D0D0D"/>
                <w:sz w:val="24"/>
                <w:szCs w:val="24"/>
              </w:rPr>
              <w:t xml:space="preserve"> </w:t>
            </w:r>
          </w:p>
          <w:p w14:paraId="4575B982" w14:textId="79311B8A" w:rsidR="006C0E3D" w:rsidRPr="000B732F" w:rsidRDefault="00A6425A">
            <w:pPr>
              <w:widowControl w:val="0"/>
              <w:jc w:val="both"/>
              <w:rPr>
                <w:rFonts w:ascii="Times New Roman" w:eastAsia="Times New Roman" w:hAnsi="Times New Roman" w:cs="Times New Roman"/>
                <w:sz w:val="24"/>
                <w:szCs w:val="24"/>
              </w:rPr>
            </w:pPr>
            <w:bookmarkStart w:id="2" w:name="_heading=h.hjqm8skarbdr" w:colFirst="0" w:colLast="0"/>
            <w:bookmarkEnd w:id="2"/>
            <w:r w:rsidRPr="000B732F">
              <w:rPr>
                <w:rFonts w:ascii="Times New Roman" w:eastAsia="Times New Roman" w:hAnsi="Times New Roman" w:cs="Times New Roman"/>
                <w:sz w:val="24"/>
                <w:szCs w:val="24"/>
              </w:rPr>
              <w:t>Тендерні пропозиції мають право под</w:t>
            </w:r>
            <w:r w:rsidR="004A5214" w:rsidRPr="000B732F">
              <w:rPr>
                <w:rFonts w:ascii="Times New Roman" w:eastAsia="Times New Roman" w:hAnsi="Times New Roman" w:cs="Times New Roman"/>
                <w:sz w:val="24"/>
                <w:szCs w:val="24"/>
              </w:rPr>
              <w:t>авати всі заінтересовані особи.</w:t>
            </w:r>
          </w:p>
          <w:p w14:paraId="505A77C8" w14:textId="3311C4A4" w:rsidR="006C0E3D" w:rsidRPr="00192D98" w:rsidRDefault="00A6425A">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sidRPr="00192D98">
              <w:rPr>
                <w:rFonts w:ascii="Times New Roman" w:eastAsia="Times New Roman" w:hAnsi="Times New Roman" w:cs="Times New Roman"/>
                <w:color w:val="000000"/>
                <w:sz w:val="24"/>
                <w:szCs w:val="24"/>
              </w:rPr>
              <w:t>Кожен учасник має право подати тіль</w:t>
            </w:r>
            <w:r w:rsidR="004A5214">
              <w:rPr>
                <w:rFonts w:ascii="Times New Roman" w:eastAsia="Times New Roman" w:hAnsi="Times New Roman" w:cs="Times New Roman"/>
                <w:color w:val="000000"/>
                <w:sz w:val="24"/>
                <w:szCs w:val="24"/>
              </w:rPr>
              <w:t>ки одну тендерну пропозицію.</w:t>
            </w:r>
          </w:p>
          <w:p w14:paraId="39B21F67" w14:textId="1CF30465" w:rsidR="006C0E3D" w:rsidRPr="00192D98" w:rsidRDefault="006C0E3D" w:rsidP="004A5214">
            <w:pPr>
              <w:widowControl w:val="0"/>
              <w:jc w:val="both"/>
              <w:rPr>
                <w:rFonts w:ascii="Times New Roman" w:eastAsia="Times New Roman" w:hAnsi="Times New Roman" w:cs="Times New Roman"/>
                <w:color w:val="000000"/>
                <w:sz w:val="24"/>
                <w:szCs w:val="24"/>
              </w:rPr>
            </w:pPr>
          </w:p>
        </w:tc>
      </w:tr>
      <w:tr w:rsidR="006C0E3D" w14:paraId="76C8480A" w14:textId="77777777" w:rsidTr="002D224F">
        <w:trPr>
          <w:trHeight w:val="70"/>
          <w:jc w:val="center"/>
        </w:trPr>
        <w:tc>
          <w:tcPr>
            <w:tcW w:w="705" w:type="dxa"/>
          </w:tcPr>
          <w:p w14:paraId="1715C476"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91E978B" w14:textId="77777777" w:rsidR="006C0E3D" w:rsidRDefault="00A6425A">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D9F6A55" w14:textId="0034DD08" w:rsidR="006C0E3D" w:rsidRPr="004A5214" w:rsidRDefault="00A6425A">
            <w:pPr>
              <w:widowControl w:val="0"/>
              <w:ind w:right="120"/>
              <w:jc w:val="both"/>
              <w:rPr>
                <w:rFonts w:ascii="Times New Roman" w:eastAsia="Times New Roman" w:hAnsi="Times New Roman" w:cs="Times New Roman"/>
                <w:color w:val="000000" w:themeColor="text1"/>
                <w:sz w:val="24"/>
                <w:szCs w:val="24"/>
              </w:rPr>
            </w:pPr>
            <w:r w:rsidRPr="00EC48D6">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5" w:name="_heading=h.3dy6vkm" w:colFirst="0" w:colLast="0"/>
            <w:bookmarkEnd w:id="5"/>
          </w:p>
          <w:p w14:paraId="1E7482BD" w14:textId="75523C96" w:rsidR="006C0E3D" w:rsidRPr="00EC48D6" w:rsidRDefault="006C0E3D">
            <w:pPr>
              <w:widowControl w:val="0"/>
              <w:jc w:val="both"/>
              <w:rPr>
                <w:rFonts w:ascii="Times New Roman" w:eastAsia="Times New Roman" w:hAnsi="Times New Roman" w:cs="Times New Roman"/>
                <w:color w:val="000000" w:themeColor="text1"/>
                <w:sz w:val="24"/>
                <w:szCs w:val="24"/>
              </w:rPr>
            </w:pPr>
            <w:bookmarkStart w:id="6" w:name="_heading=h.qh3irfvunfcq" w:colFirst="0" w:colLast="0"/>
            <w:bookmarkEnd w:id="6"/>
          </w:p>
        </w:tc>
      </w:tr>
      <w:tr w:rsidR="006C0E3D" w14:paraId="35730C58" w14:textId="77777777">
        <w:trPr>
          <w:trHeight w:val="1119"/>
          <w:jc w:val="center"/>
        </w:trPr>
        <w:tc>
          <w:tcPr>
            <w:tcW w:w="705" w:type="dxa"/>
          </w:tcPr>
          <w:p w14:paraId="7C8092BD"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B8A62DB"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6FF51B0" w14:textId="77777777" w:rsidR="006C0E3D" w:rsidRPr="001646B8" w:rsidRDefault="00A6425A">
            <w:pPr>
              <w:widowControl w:val="0"/>
              <w:ind w:right="120"/>
              <w:jc w:val="both"/>
              <w:rPr>
                <w:rFonts w:ascii="Times New Roman" w:eastAsia="Times New Roman" w:hAnsi="Times New Roman" w:cs="Times New Roman"/>
                <w:color w:val="000000" w:themeColor="text1"/>
                <w:sz w:val="24"/>
                <w:szCs w:val="24"/>
              </w:rPr>
            </w:pPr>
            <w:r w:rsidRPr="001646B8">
              <w:rPr>
                <w:rFonts w:ascii="Times New Roman" w:eastAsia="Times New Roman" w:hAnsi="Times New Roman" w:cs="Times New Roman"/>
                <w:color w:val="000000" w:themeColor="text1"/>
                <w:sz w:val="24"/>
                <w:szCs w:val="24"/>
              </w:rPr>
              <w:t>Не передбачається.</w:t>
            </w:r>
          </w:p>
          <w:p w14:paraId="4D00DEE0" w14:textId="43690BBC" w:rsidR="006C0E3D" w:rsidRDefault="006C0E3D">
            <w:pPr>
              <w:widowControl w:val="0"/>
              <w:jc w:val="both"/>
              <w:rPr>
                <w:rFonts w:ascii="Times New Roman" w:eastAsia="Times New Roman" w:hAnsi="Times New Roman" w:cs="Times New Roman"/>
                <w:sz w:val="24"/>
                <w:szCs w:val="24"/>
              </w:rPr>
            </w:pPr>
          </w:p>
        </w:tc>
      </w:tr>
      <w:tr w:rsidR="006C0E3D" w14:paraId="645479A1" w14:textId="77777777">
        <w:trPr>
          <w:trHeight w:val="560"/>
          <w:jc w:val="center"/>
        </w:trPr>
        <w:tc>
          <w:tcPr>
            <w:tcW w:w="705" w:type="dxa"/>
          </w:tcPr>
          <w:p w14:paraId="19AD6510"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C0AC92A"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4D42C7F" w14:textId="6D8EB2B2" w:rsidR="006C0E3D" w:rsidRDefault="00A6425A">
            <w:pPr>
              <w:widowControl w:val="0"/>
              <w:jc w:val="both"/>
              <w:rPr>
                <w:rFonts w:ascii="Times New Roman" w:eastAsia="Times New Roman" w:hAnsi="Times New Roman" w:cs="Times New Roman"/>
                <w:sz w:val="24"/>
                <w:szCs w:val="24"/>
              </w:rPr>
            </w:pPr>
            <w:r w:rsidRPr="00EE52A4">
              <w:rPr>
                <w:rFonts w:ascii="Times New Roman" w:eastAsia="Times New Roman" w:hAnsi="Times New Roman" w:cs="Times New Roman"/>
                <w:sz w:val="24"/>
                <w:szCs w:val="24"/>
              </w:rPr>
              <w:t xml:space="preserve">Тендерні пропозиції вважаються дійсними </w:t>
            </w:r>
            <w:r w:rsidRPr="00EE52A4">
              <w:rPr>
                <w:rFonts w:ascii="Times New Roman" w:eastAsia="Times New Roman" w:hAnsi="Times New Roman" w:cs="Times New Roman"/>
                <w:b/>
                <w:i/>
                <w:sz w:val="24"/>
                <w:szCs w:val="24"/>
                <w:u w:val="single"/>
              </w:rPr>
              <w:t xml:space="preserve">протягом </w:t>
            </w:r>
            <w:r w:rsidR="000B732F" w:rsidRPr="00EE52A4">
              <w:rPr>
                <w:rFonts w:ascii="Times New Roman" w:eastAsia="Times New Roman" w:hAnsi="Times New Roman" w:cs="Times New Roman"/>
                <w:b/>
                <w:i/>
                <w:sz w:val="24"/>
                <w:szCs w:val="24"/>
                <w:u w:val="single"/>
              </w:rPr>
              <w:t>90</w:t>
            </w:r>
            <w:r w:rsidRPr="00EE52A4">
              <w:rPr>
                <w:rFonts w:ascii="Times New Roman" w:eastAsia="Times New Roman" w:hAnsi="Times New Roman" w:cs="Times New Roman"/>
                <w:b/>
                <w:i/>
                <w:sz w:val="24"/>
                <w:szCs w:val="24"/>
                <w:u w:val="single"/>
              </w:rPr>
              <w:t xml:space="preserve"> (</w:t>
            </w:r>
            <w:r w:rsidR="000B732F" w:rsidRPr="00EE52A4">
              <w:rPr>
                <w:rFonts w:ascii="Times New Roman" w:eastAsia="Times New Roman" w:hAnsi="Times New Roman" w:cs="Times New Roman"/>
                <w:b/>
                <w:i/>
                <w:sz w:val="24"/>
                <w:szCs w:val="24"/>
                <w:u w:val="single"/>
              </w:rPr>
              <w:t>дев’яноста</w:t>
            </w:r>
            <w:r w:rsidRPr="00EE52A4">
              <w:rPr>
                <w:rFonts w:ascii="Times New Roman" w:eastAsia="Times New Roman" w:hAnsi="Times New Roman" w:cs="Times New Roman"/>
                <w:b/>
                <w:i/>
                <w:sz w:val="24"/>
                <w:szCs w:val="24"/>
                <w:u w:val="single"/>
              </w:rPr>
              <w:t>) днів</w:t>
            </w:r>
            <w:r w:rsidRPr="00EE52A4">
              <w:rPr>
                <w:rFonts w:ascii="Times New Roman" w:eastAsia="Times New Roman" w:hAnsi="Times New Roman" w:cs="Times New Roman"/>
                <w:sz w:val="24"/>
                <w:szCs w:val="24"/>
              </w:rPr>
              <w:t xml:space="preserve"> із дати кінцевого строк</w:t>
            </w:r>
            <w:r w:rsidR="004A5214" w:rsidRPr="00EE52A4">
              <w:rPr>
                <w:rFonts w:ascii="Times New Roman" w:eastAsia="Times New Roman" w:hAnsi="Times New Roman" w:cs="Times New Roman"/>
                <w:sz w:val="24"/>
                <w:szCs w:val="24"/>
              </w:rPr>
              <w:t>у подання тендерних пропозицій.</w:t>
            </w:r>
          </w:p>
          <w:p w14:paraId="4ABBCE9D" w14:textId="0E54706C"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w:t>
            </w:r>
            <w:r w:rsidR="004A5214">
              <w:rPr>
                <w:rFonts w:ascii="Times New Roman" w:eastAsia="Times New Roman" w:hAnsi="Times New Roman" w:cs="Times New Roman"/>
                <w:sz w:val="24"/>
                <w:szCs w:val="24"/>
              </w:rPr>
              <w:t>троку дії тендерних пропозицій.</w:t>
            </w:r>
          </w:p>
          <w:p w14:paraId="21F24C02" w14:textId="77777777" w:rsidR="006C0E3D" w:rsidRDefault="00A6425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75A9C93"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A35A7EB"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777A728" w14:textId="77777777" w:rsidR="006C0E3D" w:rsidRDefault="00A6425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C0E3D" w14:paraId="34260F13" w14:textId="77777777" w:rsidTr="004A5214">
        <w:trPr>
          <w:trHeight w:val="4241"/>
          <w:jc w:val="center"/>
        </w:trPr>
        <w:tc>
          <w:tcPr>
            <w:tcW w:w="705" w:type="dxa"/>
          </w:tcPr>
          <w:p w14:paraId="17CAF600"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04C0FAD" w14:textId="4A5391C0" w:rsidR="006C0E3D" w:rsidRDefault="004C2483">
            <w:pPr>
              <w:widowControl w:val="0"/>
              <w:rPr>
                <w:rFonts w:ascii="Times New Roman" w:eastAsia="Times New Roman" w:hAnsi="Times New Roman" w:cs="Times New Roman"/>
                <w:sz w:val="24"/>
                <w:szCs w:val="24"/>
              </w:rPr>
            </w:pPr>
            <w:r w:rsidRPr="004C2483">
              <w:rPr>
                <w:rFonts w:ascii="Times New Roman" w:eastAsia="Times New Roman" w:hAnsi="Times New Roman" w:cs="Times New Roman"/>
                <w:b/>
                <w:color w:val="000000"/>
                <w:sz w:val="24"/>
                <w:szCs w:val="24"/>
              </w:rPr>
              <w:t>Кваліфікаційні критерії</w:t>
            </w:r>
            <w:r w:rsidR="005D6756">
              <w:rPr>
                <w:rFonts w:ascii="Times New Roman" w:eastAsia="Times New Roman" w:hAnsi="Times New Roman" w:cs="Times New Roman"/>
                <w:b/>
                <w:color w:val="000000"/>
                <w:sz w:val="24"/>
                <w:szCs w:val="24"/>
              </w:rPr>
              <w:t xml:space="preserve"> до учасників та вимоги, згідно</w:t>
            </w:r>
            <w:r w:rsidRPr="004C2483">
              <w:rPr>
                <w:rFonts w:ascii="Times New Roman" w:eastAsia="Times New Roman" w:hAnsi="Times New Roman" w:cs="Times New Roman"/>
                <w:b/>
                <w:color w:val="000000"/>
                <w:sz w:val="24"/>
                <w:szCs w:val="24"/>
              </w:rPr>
              <w:t xml:space="preserve"> з пунктом 28  та пунктом</w:t>
            </w:r>
            <w:r w:rsidR="005D6756">
              <w:rPr>
                <w:rFonts w:ascii="Times New Roman" w:eastAsia="Times New Roman" w:hAnsi="Times New Roman" w:cs="Times New Roman"/>
                <w:b/>
                <w:color w:val="000000"/>
                <w:sz w:val="24"/>
                <w:szCs w:val="24"/>
              </w:rPr>
              <w:t xml:space="preserve"> 47 </w:t>
            </w:r>
            <w:r w:rsidRPr="004C2483">
              <w:rPr>
                <w:rFonts w:ascii="Times New Roman" w:eastAsia="Times New Roman" w:hAnsi="Times New Roman" w:cs="Times New Roman"/>
                <w:b/>
                <w:color w:val="000000"/>
                <w:sz w:val="24"/>
                <w:szCs w:val="24"/>
              </w:rPr>
              <w:t>Особливостей</w:t>
            </w:r>
          </w:p>
        </w:tc>
        <w:tc>
          <w:tcPr>
            <w:tcW w:w="6420" w:type="dxa"/>
            <w:vAlign w:val="center"/>
          </w:tcPr>
          <w:p w14:paraId="61024A18" w14:textId="07F527C7" w:rsidR="006C0E3D" w:rsidRDefault="00A642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w:t>
            </w:r>
            <w:r w:rsidR="004A5214">
              <w:rPr>
                <w:rFonts w:ascii="Times New Roman" w:eastAsia="Times New Roman" w:hAnsi="Times New Roman" w:cs="Times New Roman"/>
                <w:sz w:val="24"/>
                <w:szCs w:val="24"/>
              </w:rPr>
              <w:t xml:space="preserve">тендерної документації. Спосіб </w:t>
            </w:r>
            <w:r>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w:t>
            </w:r>
            <w:r w:rsidR="004A5214">
              <w:rPr>
                <w:rFonts w:ascii="Times New Roman" w:eastAsia="Times New Roman" w:hAnsi="Times New Roman" w:cs="Times New Roman"/>
                <w:sz w:val="24"/>
                <w:szCs w:val="24"/>
              </w:rPr>
              <w:t>до цієї тендерної документації.</w:t>
            </w:r>
          </w:p>
          <w:p w14:paraId="7EC306C8" w14:textId="77777777" w:rsidR="000B732F" w:rsidRDefault="000B732F" w:rsidP="000B732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1AE81B3F" w14:textId="77777777" w:rsidR="000B732F" w:rsidRDefault="000B732F" w:rsidP="000B732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56A0BA3" w14:textId="77777777" w:rsidR="000B732F" w:rsidRDefault="000B732F" w:rsidP="000B73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04D5E8E" w14:textId="77777777" w:rsidR="000B732F" w:rsidRDefault="000B732F" w:rsidP="000B73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3314E79" w14:textId="77777777" w:rsidR="000B732F" w:rsidRDefault="000B732F" w:rsidP="000B73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w:t>
            </w:r>
            <w:r>
              <w:rPr>
                <w:rFonts w:ascii="Times New Roman" w:eastAsia="Times New Roman" w:hAnsi="Times New Roman" w:cs="Times New Roman"/>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14:paraId="659C261C" w14:textId="77777777" w:rsidR="000B732F" w:rsidRDefault="000B732F" w:rsidP="000B73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26EFC2E" w14:textId="77777777" w:rsidR="000B732F" w:rsidRDefault="000B732F" w:rsidP="000B73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CD3BC9" w14:textId="77777777" w:rsidR="000B732F" w:rsidRDefault="000B732F" w:rsidP="000B73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7B8E5F" w14:textId="77777777" w:rsidR="000B732F" w:rsidRDefault="000B732F" w:rsidP="000B73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11B21F" w14:textId="77777777" w:rsidR="000B732F" w:rsidRDefault="000B732F" w:rsidP="000B73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EEB2069" w14:textId="77777777" w:rsidR="000B732F" w:rsidRDefault="000B732F" w:rsidP="000B73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D472B1E" w14:textId="77777777" w:rsidR="000B732F" w:rsidRDefault="000B732F" w:rsidP="000B73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4E08F9" w14:textId="77777777" w:rsidR="000B732F" w:rsidRPr="000B732F" w:rsidRDefault="000B732F" w:rsidP="000B732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sidRPr="000B732F">
              <w:rPr>
                <w:rFonts w:ascii="Times New Roman" w:eastAsia="Times New Roman" w:hAnsi="Times New Roman" w:cs="Times New Roman"/>
                <w:sz w:val="24"/>
                <w:szCs w:val="24"/>
              </w:rPr>
              <w:t>бенефіціарний</w:t>
            </w:r>
            <w:proofErr w:type="spellEnd"/>
            <w:r w:rsidRPr="000B732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0B732F">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0B732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2BB0196" w14:textId="77777777" w:rsidR="000B732F" w:rsidRDefault="000B732F" w:rsidP="000B732F">
            <w:pPr>
              <w:ind w:firstLine="567"/>
              <w:jc w:val="both"/>
              <w:rPr>
                <w:rFonts w:ascii="Times New Roman" w:eastAsia="Times New Roman" w:hAnsi="Times New Roman" w:cs="Times New Roman"/>
                <w:sz w:val="24"/>
                <w:szCs w:val="24"/>
                <w:highlight w:val="white"/>
              </w:rPr>
            </w:pPr>
            <w:r w:rsidRPr="000B732F">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w:t>
            </w:r>
            <w:r>
              <w:rPr>
                <w:rFonts w:ascii="Times New Roman" w:eastAsia="Times New Roman" w:hAnsi="Times New Roman" w:cs="Times New Roman"/>
                <w:sz w:val="24"/>
                <w:szCs w:val="24"/>
                <w:highlight w:val="white"/>
              </w:rPr>
              <w:t>за вчинення правопорушення, пов’язаного з використанням дитячої праці чи будь-якими формами торгівлі людьми.</w:t>
            </w:r>
          </w:p>
          <w:p w14:paraId="0A95C8EE" w14:textId="77777777" w:rsidR="000B732F" w:rsidRDefault="000B732F" w:rsidP="000B732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w:t>
            </w:r>
            <w:r>
              <w:rPr>
                <w:rFonts w:ascii="Times New Roman" w:eastAsia="Times New Roman" w:hAnsi="Times New Roman" w:cs="Times New Roman"/>
                <w:sz w:val="24"/>
                <w:szCs w:val="24"/>
                <w:highlight w:val="white"/>
              </w:rPr>
              <w:lastRenderedPageBreak/>
              <w:t>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4E2674" w14:textId="48CF3775" w:rsidR="006C0E3D" w:rsidRDefault="000B732F" w:rsidP="000B732F">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C0E3D" w14:paraId="08FFA6B6" w14:textId="77777777">
        <w:trPr>
          <w:trHeight w:val="1119"/>
          <w:jc w:val="center"/>
        </w:trPr>
        <w:tc>
          <w:tcPr>
            <w:tcW w:w="705" w:type="dxa"/>
          </w:tcPr>
          <w:p w14:paraId="331D2B10"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109D284"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70DDD34A" w14:textId="77777777" w:rsidR="006C0E3D" w:rsidRDefault="00A6425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C0E3D" w14:paraId="1E092725" w14:textId="77777777" w:rsidTr="005D6756">
        <w:trPr>
          <w:trHeight w:val="752"/>
          <w:jc w:val="center"/>
        </w:trPr>
        <w:tc>
          <w:tcPr>
            <w:tcW w:w="705" w:type="dxa"/>
          </w:tcPr>
          <w:p w14:paraId="52AB57A0"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124D8838" w14:textId="7329C3C3"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C7D70">
              <w:rPr>
                <w:rFonts w:ascii="Times New Roman" w:eastAsia="Times New Roman" w:hAnsi="Times New Roman" w:cs="Times New Roman"/>
                <w:b/>
                <w:color w:val="000000" w:themeColor="text1"/>
                <w:sz w:val="24"/>
                <w:szCs w:val="24"/>
              </w:rPr>
              <w:t>субпідрядника /співвиконавця</w:t>
            </w:r>
          </w:p>
        </w:tc>
        <w:tc>
          <w:tcPr>
            <w:tcW w:w="6420" w:type="dxa"/>
          </w:tcPr>
          <w:p w14:paraId="04D0329C" w14:textId="77777777" w:rsidR="006C0E3D" w:rsidRDefault="004A5214" w:rsidP="005D6756">
            <w:pPr>
              <w:widowControl w:val="0"/>
              <w:ind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передбачено.</w:t>
            </w:r>
          </w:p>
          <w:p w14:paraId="754CCAB3" w14:textId="67E7685C" w:rsidR="005D6756" w:rsidRPr="005D6756" w:rsidRDefault="005D6756" w:rsidP="005D6756">
            <w:pPr>
              <w:widowControl w:val="0"/>
              <w:ind w:right="120"/>
              <w:rPr>
                <w:rFonts w:ascii="Times New Roman" w:eastAsia="Times New Roman" w:hAnsi="Times New Roman" w:cs="Times New Roman"/>
                <w:color w:val="000000"/>
                <w:sz w:val="24"/>
                <w:szCs w:val="24"/>
              </w:rPr>
            </w:pPr>
            <w:r w:rsidRPr="005D6756">
              <w:rPr>
                <w:rFonts w:ascii="Times New Roman" w:eastAsia="Times New Roman" w:hAnsi="Times New Roman" w:cs="Times New Roman"/>
                <w:color w:val="000000"/>
                <w:sz w:val="24"/>
                <w:szCs w:val="24"/>
              </w:rPr>
              <w:t xml:space="preserve">Згідно </w:t>
            </w:r>
            <w:r>
              <w:rPr>
                <w:rFonts w:ascii="Times New Roman" w:eastAsia="Times New Roman" w:hAnsi="Times New Roman" w:cs="Times New Roman"/>
                <w:color w:val="000000"/>
                <w:sz w:val="24"/>
                <w:szCs w:val="24"/>
              </w:rPr>
              <w:t xml:space="preserve">з </w:t>
            </w:r>
            <w:r w:rsidRPr="005D6756">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астиною</w:t>
            </w:r>
            <w:r w:rsidRPr="005D6756">
              <w:rPr>
                <w:rFonts w:ascii="Times New Roman" w:eastAsia="Times New Roman" w:hAnsi="Times New Roman" w:cs="Times New Roman"/>
                <w:color w:val="000000"/>
                <w:sz w:val="24"/>
                <w:szCs w:val="24"/>
              </w:rPr>
              <w:t xml:space="preserve"> 15 розділу «Кадрові вимоги» постанови КМУ від 18</w:t>
            </w:r>
            <w:r>
              <w:rPr>
                <w:rFonts w:ascii="Times New Roman" w:eastAsia="Times New Roman" w:hAnsi="Times New Roman" w:cs="Times New Roman"/>
                <w:color w:val="000000"/>
                <w:sz w:val="24"/>
                <w:szCs w:val="24"/>
              </w:rPr>
              <w:t>.11.2015</w:t>
            </w:r>
            <w:r w:rsidRPr="005D6756">
              <w:rPr>
                <w:rFonts w:ascii="Times New Roman" w:eastAsia="Times New Roman" w:hAnsi="Times New Roman" w:cs="Times New Roman"/>
                <w:color w:val="000000"/>
                <w:sz w:val="24"/>
                <w:szCs w:val="24"/>
              </w:rPr>
              <w:t xml:space="preserve"> № 960 охоронники, охоронці повинні входити до штату суб’єкта охоронної діяльності.</w:t>
            </w:r>
          </w:p>
        </w:tc>
      </w:tr>
      <w:tr w:rsidR="006C0E3D" w14:paraId="4C51A7B2" w14:textId="77777777">
        <w:trPr>
          <w:trHeight w:val="841"/>
          <w:jc w:val="center"/>
        </w:trPr>
        <w:tc>
          <w:tcPr>
            <w:tcW w:w="705" w:type="dxa"/>
          </w:tcPr>
          <w:p w14:paraId="602F827E"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19AE03A0"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3CDE186" w14:textId="75ED0D0E" w:rsidR="00624D48" w:rsidRPr="00344A1F" w:rsidRDefault="00CB663F" w:rsidP="00CB663F">
            <w:pPr>
              <w:widowControl w:val="0"/>
              <w:contextualSpacing/>
              <w:jc w:val="both"/>
              <w:rPr>
                <w:rFonts w:ascii="Times New Roman" w:eastAsia="Times New Roman" w:hAnsi="Times New Roman" w:cs="Times New Roman"/>
                <w:sz w:val="24"/>
                <w:szCs w:val="24"/>
              </w:rPr>
            </w:pPr>
            <w:r w:rsidRPr="00CB663F">
              <w:rPr>
                <w:rFonts w:ascii="Times New Roman" w:eastAsia="Times New Roman" w:hAnsi="Times New Roman" w:cs="Times New Roman"/>
                <w:sz w:val="24"/>
                <w:szCs w:val="24"/>
              </w:rPr>
              <w:t xml:space="preserve">Учасник процедури закупівлі має право </w:t>
            </w:r>
            <w:proofErr w:type="spellStart"/>
            <w:r w:rsidRPr="00CB663F">
              <w:rPr>
                <w:rFonts w:ascii="Times New Roman" w:eastAsia="Times New Roman" w:hAnsi="Times New Roman" w:cs="Times New Roman"/>
                <w:sz w:val="24"/>
                <w:szCs w:val="24"/>
              </w:rPr>
              <w:t>внести</w:t>
            </w:r>
            <w:proofErr w:type="spellEnd"/>
            <w:r w:rsidRPr="00CB663F">
              <w:rPr>
                <w:rFonts w:ascii="Times New Roman" w:eastAsia="Times New Roman" w:hAnsi="Times New Roman" w:cs="Times New Roman"/>
                <w:sz w:val="24"/>
                <w:szCs w:val="24"/>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w:t>
            </w:r>
            <w:r w:rsidR="00547960">
              <w:rPr>
                <w:rFonts w:ascii="Times New Roman" w:eastAsia="Times New Roman" w:hAnsi="Times New Roman" w:cs="Times New Roman"/>
                <w:sz w:val="24"/>
                <w:szCs w:val="24"/>
              </w:rPr>
              <w:t>у подання тендерних пропозицій.</w:t>
            </w:r>
          </w:p>
        </w:tc>
      </w:tr>
      <w:tr w:rsidR="006C0E3D" w14:paraId="26C950E1" w14:textId="77777777">
        <w:trPr>
          <w:trHeight w:val="442"/>
          <w:jc w:val="center"/>
        </w:trPr>
        <w:tc>
          <w:tcPr>
            <w:tcW w:w="9960" w:type="dxa"/>
            <w:gridSpan w:val="3"/>
            <w:vAlign w:val="center"/>
          </w:tcPr>
          <w:p w14:paraId="739B4595"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C0E3D" w14:paraId="60ACD0D4" w14:textId="77777777">
        <w:trPr>
          <w:trHeight w:val="1119"/>
          <w:jc w:val="center"/>
        </w:trPr>
        <w:tc>
          <w:tcPr>
            <w:tcW w:w="705" w:type="dxa"/>
          </w:tcPr>
          <w:p w14:paraId="14308302"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241EB134"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880EAB0" w14:textId="39A8F0FE" w:rsidR="006C0E3D" w:rsidRPr="00673FEB" w:rsidRDefault="00A6425A">
            <w:pPr>
              <w:widowControl w:val="0"/>
              <w:ind w:left="40" w:right="120"/>
              <w:jc w:val="both"/>
              <w:rPr>
                <w:rFonts w:ascii="Times New Roman" w:eastAsia="Times New Roman" w:hAnsi="Times New Roman" w:cs="Times New Roman"/>
                <w:sz w:val="24"/>
                <w:szCs w:val="24"/>
              </w:rPr>
            </w:pPr>
            <w:r w:rsidRPr="00673FEB">
              <w:rPr>
                <w:rFonts w:ascii="Times New Roman" w:eastAsia="Times New Roman" w:hAnsi="Times New Roman" w:cs="Times New Roman"/>
                <w:color w:val="000000"/>
                <w:sz w:val="24"/>
                <w:szCs w:val="24"/>
              </w:rPr>
              <w:t xml:space="preserve">Кінцевий строк подання тендерних пропозицій </w:t>
            </w:r>
            <w:r w:rsidRPr="00673FEB">
              <w:rPr>
                <w:rFonts w:ascii="Times New Roman" w:eastAsia="Times New Roman" w:hAnsi="Times New Roman" w:cs="Times New Roman"/>
                <w:sz w:val="24"/>
                <w:szCs w:val="24"/>
              </w:rPr>
              <w:t>—</w:t>
            </w:r>
            <w:r w:rsidRPr="00673FEB">
              <w:rPr>
                <w:rFonts w:ascii="Times New Roman" w:eastAsia="Times New Roman" w:hAnsi="Times New Roman" w:cs="Times New Roman"/>
                <w:color w:val="000000"/>
                <w:sz w:val="24"/>
                <w:szCs w:val="24"/>
              </w:rPr>
              <w:t xml:space="preserve"> </w:t>
            </w:r>
            <w:r w:rsidR="00F66402" w:rsidRPr="00673FEB">
              <w:rPr>
                <w:rFonts w:ascii="Times New Roman" w:eastAsia="Times New Roman" w:hAnsi="Times New Roman" w:cs="Times New Roman"/>
                <w:color w:val="000000"/>
                <w:sz w:val="24"/>
                <w:szCs w:val="24"/>
              </w:rPr>
              <w:br/>
            </w:r>
            <w:r w:rsidR="00673FEB" w:rsidRPr="00673FEB">
              <w:rPr>
                <w:rFonts w:ascii="Times New Roman" w:eastAsia="Times New Roman" w:hAnsi="Times New Roman" w:cs="Times New Roman"/>
                <w:b/>
                <w:color w:val="000000" w:themeColor="text1"/>
                <w:sz w:val="24"/>
                <w:szCs w:val="24"/>
              </w:rPr>
              <w:t xml:space="preserve">вказаний в оголошенні, яке розміщено в електронній системі закупівель </w:t>
            </w:r>
            <w:r w:rsidRPr="00673FEB">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4B830C4"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93385F9" w14:textId="77777777" w:rsidR="006C0E3D" w:rsidRDefault="00A6425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A79931" w14:textId="77777777" w:rsidR="006C0E3D" w:rsidRDefault="00A6425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C0E3D" w14:paraId="5EAC2611" w14:textId="77777777" w:rsidTr="00673FEB">
        <w:trPr>
          <w:trHeight w:val="839"/>
          <w:jc w:val="center"/>
        </w:trPr>
        <w:tc>
          <w:tcPr>
            <w:tcW w:w="705" w:type="dxa"/>
          </w:tcPr>
          <w:p w14:paraId="60D441A9"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9E7D8C5"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609EE752" w14:textId="77777777" w:rsidR="006C0E3D" w:rsidRDefault="00673FEB" w:rsidP="00673FEB">
            <w:pPr>
              <w:widowControl w:val="0"/>
              <w:spacing w:after="160" w:line="228" w:lineRule="auto"/>
              <w:jc w:val="both"/>
              <w:rPr>
                <w:rFonts w:ascii="Times New Roman" w:eastAsia="Times New Roman" w:hAnsi="Times New Roman" w:cs="Times New Roman"/>
                <w:sz w:val="24"/>
                <w:szCs w:val="24"/>
              </w:rPr>
            </w:pPr>
            <w:r w:rsidRPr="00673FEB">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20D686E" w14:textId="77777777" w:rsidR="000B732F" w:rsidRDefault="000B732F" w:rsidP="000B732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BCF267" w14:textId="576C07FF" w:rsidR="000B732F" w:rsidRDefault="000B732F" w:rsidP="000B732F">
            <w:pPr>
              <w:widowControl w:val="0"/>
              <w:spacing w:after="160"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6C0E3D" w14:paraId="04B5B8F1" w14:textId="77777777">
        <w:trPr>
          <w:trHeight w:val="512"/>
          <w:jc w:val="center"/>
        </w:trPr>
        <w:tc>
          <w:tcPr>
            <w:tcW w:w="9960" w:type="dxa"/>
            <w:gridSpan w:val="3"/>
            <w:vAlign w:val="center"/>
          </w:tcPr>
          <w:p w14:paraId="0D3D536A"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C0E3D" w14:paraId="590C128C" w14:textId="77777777">
        <w:trPr>
          <w:trHeight w:val="1119"/>
          <w:jc w:val="center"/>
        </w:trPr>
        <w:tc>
          <w:tcPr>
            <w:tcW w:w="705" w:type="dxa"/>
          </w:tcPr>
          <w:p w14:paraId="4A84A834"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E35A4A3"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6A22686" w14:textId="77777777" w:rsidR="000B732F" w:rsidRDefault="000B732F" w:rsidP="000B732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5ACDE63" w14:textId="77777777" w:rsidR="000B732F" w:rsidRDefault="000B732F" w:rsidP="000B73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3DC519C" w14:textId="77777777" w:rsidR="000B732F" w:rsidRDefault="000B732F" w:rsidP="000B73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3398C1" w14:textId="77777777" w:rsidR="000B732F" w:rsidRDefault="000B732F" w:rsidP="000B732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477D7BE" w14:textId="77777777" w:rsidR="000B732F" w:rsidRDefault="000B732F" w:rsidP="000B73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49C4D46" w14:textId="77777777" w:rsidR="000B732F" w:rsidRDefault="000B732F" w:rsidP="000B732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B4D2136" w14:textId="77777777" w:rsidR="000B732F" w:rsidRDefault="000B732F" w:rsidP="000B732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90009F4" w14:textId="77777777" w:rsidR="000B732F" w:rsidRDefault="000B732F" w:rsidP="000B732F">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18AC0DC" w14:textId="02AF14FA" w:rsidR="000B732F" w:rsidRPr="00624D48" w:rsidRDefault="000B732F" w:rsidP="000B732F">
            <w:pPr>
              <w:widowControl w:val="0"/>
              <w:jc w:val="both"/>
              <w:rPr>
                <w:rFonts w:ascii="Times New Roman" w:eastAsia="Times New Roman" w:hAnsi="Times New Roman" w:cs="Times New Roman"/>
                <w:sz w:val="24"/>
                <w:szCs w:val="24"/>
              </w:rPr>
            </w:pPr>
            <w:r w:rsidRPr="00624D48">
              <w:rPr>
                <w:rFonts w:ascii="Times New Roman" w:eastAsia="Times New Roman" w:hAnsi="Times New Roman" w:cs="Times New Roman"/>
                <w:sz w:val="24"/>
                <w:szCs w:val="24"/>
              </w:rPr>
              <w:t xml:space="preserve">Ціна тендерної пропозиції </w:t>
            </w:r>
            <w:r w:rsidRPr="00624D48">
              <w:rPr>
                <w:rFonts w:ascii="Times New Roman" w:eastAsia="Times New Roman" w:hAnsi="Times New Roman" w:cs="Times New Roman"/>
                <w:sz w:val="24"/>
                <w:szCs w:val="24"/>
                <w:u w:val="single"/>
              </w:rPr>
              <w:t>не може</w:t>
            </w:r>
            <w:r w:rsidRPr="00624D48">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15B559" w14:textId="35D9C187" w:rsidR="000B732F" w:rsidRPr="007A334B" w:rsidRDefault="000B732F" w:rsidP="000B732F">
            <w:pPr>
              <w:widowControl w:val="0"/>
              <w:jc w:val="both"/>
              <w:rPr>
                <w:rFonts w:ascii="Times New Roman" w:eastAsia="Times New Roman" w:hAnsi="Times New Roman" w:cs="Times New Roman"/>
                <w:b/>
                <w:color w:val="4A86E8"/>
                <w:sz w:val="24"/>
                <w:szCs w:val="24"/>
              </w:rPr>
            </w:pPr>
            <w:r w:rsidRPr="00624D48">
              <w:rPr>
                <w:rFonts w:ascii="Times New Roman" w:eastAsia="Times New Roman" w:hAnsi="Times New Roman" w:cs="Times New Roman"/>
                <w:sz w:val="24"/>
                <w:szCs w:val="24"/>
              </w:rPr>
              <w:t xml:space="preserve">До розгляду </w:t>
            </w:r>
            <w:r w:rsidRPr="00624D48">
              <w:rPr>
                <w:rFonts w:ascii="Times New Roman" w:eastAsia="Times New Roman" w:hAnsi="Times New Roman" w:cs="Times New Roman"/>
                <w:sz w:val="24"/>
                <w:szCs w:val="24"/>
                <w:u w:val="single"/>
              </w:rPr>
              <w:t xml:space="preserve">не приймається </w:t>
            </w:r>
            <w:r w:rsidRPr="00624D48">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A8A2FDC" w14:textId="71D6CA3B" w:rsidR="000B732F" w:rsidRPr="007A334B" w:rsidRDefault="000B732F" w:rsidP="000B732F">
            <w:pPr>
              <w:widowControl w:val="0"/>
              <w:jc w:val="both"/>
              <w:rPr>
                <w:rFonts w:ascii="Times New Roman" w:eastAsia="Times New Roman" w:hAnsi="Times New Roman" w:cs="Times New Roman"/>
                <w:sz w:val="24"/>
                <w:szCs w:val="24"/>
              </w:rPr>
            </w:pPr>
            <w:r w:rsidRPr="007A334B">
              <w:rPr>
                <w:rFonts w:ascii="Times New Roman" w:eastAsia="Times New Roman" w:hAnsi="Times New Roman" w:cs="Times New Roman"/>
                <w:sz w:val="24"/>
                <w:szCs w:val="24"/>
              </w:rPr>
              <w:t>Оцінка тендерних пропозицій з</w:t>
            </w:r>
            <w:r w:rsidR="009B6F8F">
              <w:rPr>
                <w:rFonts w:ascii="Times New Roman" w:eastAsia="Times New Roman" w:hAnsi="Times New Roman" w:cs="Times New Roman"/>
                <w:sz w:val="24"/>
                <w:szCs w:val="24"/>
              </w:rPr>
              <w:t>дійснюється на основі критерію «</w:t>
            </w:r>
            <w:r w:rsidRPr="007A334B">
              <w:rPr>
                <w:rFonts w:ascii="Times New Roman" w:eastAsia="Times New Roman" w:hAnsi="Times New Roman" w:cs="Times New Roman"/>
                <w:sz w:val="24"/>
                <w:szCs w:val="24"/>
              </w:rPr>
              <w:t>Ціна</w:t>
            </w:r>
            <w:r w:rsidR="009B6F8F">
              <w:rPr>
                <w:rFonts w:ascii="Times New Roman" w:eastAsia="Times New Roman" w:hAnsi="Times New Roman" w:cs="Times New Roman"/>
                <w:sz w:val="24"/>
                <w:szCs w:val="24"/>
              </w:rPr>
              <w:t>»</w:t>
            </w:r>
            <w:r w:rsidRPr="007A334B">
              <w:rPr>
                <w:rFonts w:ascii="Times New Roman" w:eastAsia="Times New Roman" w:hAnsi="Times New Roman" w:cs="Times New Roman"/>
                <w:sz w:val="24"/>
                <w:szCs w:val="24"/>
              </w:rPr>
              <w:t>. Питома вага – 100 %.</w:t>
            </w:r>
          </w:p>
          <w:p w14:paraId="325AF060" w14:textId="77777777" w:rsidR="000B732F" w:rsidRPr="007A334B" w:rsidRDefault="000B732F" w:rsidP="000B732F">
            <w:pPr>
              <w:widowControl w:val="0"/>
              <w:jc w:val="both"/>
              <w:rPr>
                <w:rFonts w:ascii="Times New Roman" w:eastAsia="Times New Roman" w:hAnsi="Times New Roman" w:cs="Times New Roman"/>
                <w:sz w:val="24"/>
                <w:szCs w:val="24"/>
              </w:rPr>
            </w:pPr>
            <w:r w:rsidRPr="007A334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5C46A77" w14:textId="77777777" w:rsidR="000B732F" w:rsidRPr="00693803" w:rsidRDefault="000B732F" w:rsidP="000B732F">
            <w:pPr>
              <w:widowControl w:val="0"/>
              <w:jc w:val="both"/>
              <w:rPr>
                <w:rFonts w:ascii="Times New Roman" w:eastAsia="Times New Roman" w:hAnsi="Times New Roman" w:cs="Times New Roman"/>
                <w:sz w:val="24"/>
                <w:szCs w:val="24"/>
              </w:rPr>
            </w:pPr>
            <w:r w:rsidRPr="00693803">
              <w:rPr>
                <w:rFonts w:ascii="Times New Roman" w:eastAsia="Times New Roman" w:hAnsi="Times New Roman" w:cs="Times New Roman"/>
                <w:sz w:val="24"/>
                <w:szCs w:val="24"/>
              </w:rPr>
              <w:t>Оцінка здійснюється щодо предмета закупівлі в цілому.</w:t>
            </w:r>
          </w:p>
          <w:p w14:paraId="13D5ED18" w14:textId="05EEA589" w:rsidR="000B732F" w:rsidRPr="00693803" w:rsidRDefault="000B732F" w:rsidP="000B732F">
            <w:pPr>
              <w:widowControl w:val="0"/>
              <w:jc w:val="both"/>
              <w:rPr>
                <w:rFonts w:ascii="Times New Roman" w:eastAsia="Times New Roman" w:hAnsi="Times New Roman" w:cs="Times New Roman"/>
                <w:sz w:val="24"/>
                <w:szCs w:val="24"/>
              </w:rPr>
            </w:pPr>
            <w:r w:rsidRPr="00693803">
              <w:rPr>
                <w:rFonts w:ascii="Times New Roman" w:eastAsia="Times New Roman" w:hAnsi="Times New Roman" w:cs="Times New Roman"/>
                <w:sz w:val="24"/>
                <w:szCs w:val="24"/>
              </w:rPr>
              <w:t xml:space="preserve">Учасник визначає ціни на </w:t>
            </w:r>
            <w:r w:rsidRPr="00693803">
              <w:rPr>
                <w:rFonts w:ascii="Times New Roman" w:eastAsia="Times New Roman" w:hAnsi="Times New Roman" w:cs="Times New Roman"/>
                <w:b/>
                <w:sz w:val="24"/>
                <w:szCs w:val="24"/>
              </w:rPr>
              <w:t>послуги</w:t>
            </w:r>
            <w:r w:rsidRPr="00693803">
              <w:rPr>
                <w:rFonts w:ascii="Times New Roman" w:eastAsia="Times New Roman" w:hAnsi="Times New Roman" w:cs="Times New Roman"/>
                <w:sz w:val="24"/>
                <w:szCs w:val="24"/>
              </w:rPr>
              <w:t xml:space="preserve">, що він пропонує </w:t>
            </w:r>
            <w:r w:rsidRPr="00693803">
              <w:rPr>
                <w:rFonts w:ascii="Times New Roman" w:eastAsia="Times New Roman" w:hAnsi="Times New Roman" w:cs="Times New Roman"/>
                <w:b/>
                <w:sz w:val="24"/>
                <w:szCs w:val="24"/>
              </w:rPr>
              <w:t>надати</w:t>
            </w:r>
            <w:r w:rsidRPr="00693803">
              <w:rPr>
                <w:rFonts w:ascii="Times New Roman" w:eastAsia="Times New Roman" w:hAnsi="Times New Roman" w:cs="Times New Roman"/>
                <w:sz w:val="24"/>
                <w:szCs w:val="24"/>
              </w:rPr>
              <w:t xml:space="preserve"> за договором про закупівлю, з урахуванням </w:t>
            </w:r>
            <w:r>
              <w:rPr>
                <w:rFonts w:ascii="Times New Roman" w:eastAsia="Times New Roman" w:hAnsi="Times New Roman" w:cs="Times New Roman"/>
                <w:sz w:val="24"/>
                <w:szCs w:val="24"/>
              </w:rPr>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A334B">
              <w:rPr>
                <w:rFonts w:ascii="Times New Roman" w:eastAsia="Times New Roman" w:hAnsi="Times New Roman" w:cs="Times New Roman"/>
                <w:sz w:val="24"/>
                <w:szCs w:val="24"/>
              </w:rPr>
              <w:t xml:space="preserve">усіх інших витрат, </w:t>
            </w:r>
            <w:r w:rsidRPr="00693803">
              <w:rPr>
                <w:rFonts w:ascii="Times New Roman" w:eastAsia="Times New Roman" w:hAnsi="Times New Roman" w:cs="Times New Roman"/>
                <w:sz w:val="24"/>
                <w:szCs w:val="24"/>
              </w:rPr>
              <w:lastRenderedPageBreak/>
              <w:t xml:space="preserve">передбачених для </w:t>
            </w:r>
            <w:r w:rsidRPr="00693803">
              <w:rPr>
                <w:rFonts w:ascii="Times New Roman" w:eastAsia="Times New Roman" w:hAnsi="Times New Roman" w:cs="Times New Roman"/>
                <w:b/>
                <w:sz w:val="24"/>
                <w:szCs w:val="24"/>
              </w:rPr>
              <w:t>послуг</w:t>
            </w:r>
            <w:r w:rsidRPr="00693803">
              <w:rPr>
                <w:rFonts w:ascii="Times New Roman" w:eastAsia="Times New Roman" w:hAnsi="Times New Roman" w:cs="Times New Roman"/>
                <w:sz w:val="24"/>
                <w:szCs w:val="24"/>
              </w:rPr>
              <w:t xml:space="preserve"> даного виду.</w:t>
            </w:r>
          </w:p>
          <w:p w14:paraId="10F57409" w14:textId="505C50EA" w:rsidR="000B732F" w:rsidRPr="00693803" w:rsidRDefault="000B732F" w:rsidP="000B732F">
            <w:pPr>
              <w:widowControl w:val="0"/>
              <w:jc w:val="both"/>
              <w:rPr>
                <w:rFonts w:ascii="Times New Roman" w:eastAsia="Times New Roman" w:hAnsi="Times New Roman" w:cs="Times New Roman"/>
                <w:sz w:val="24"/>
                <w:szCs w:val="24"/>
              </w:rPr>
            </w:pPr>
            <w:r w:rsidRPr="00693803">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3671B6" w:rsidRPr="00693803">
              <w:rPr>
                <w:rFonts w:ascii="Times New Roman" w:eastAsia="Times New Roman" w:hAnsi="Times New Roman" w:cs="Times New Roman"/>
                <w:sz w:val="24"/>
                <w:szCs w:val="24"/>
              </w:rPr>
              <w:t>0,5</w:t>
            </w:r>
            <w:r w:rsidRPr="00693803">
              <w:rPr>
                <w:rFonts w:ascii="Times New Roman" w:eastAsia="Times New Roman" w:hAnsi="Times New Roman" w:cs="Times New Roman"/>
                <w:sz w:val="24"/>
                <w:szCs w:val="24"/>
              </w:rPr>
              <w:t xml:space="preserve"> % </w:t>
            </w:r>
          </w:p>
          <w:p w14:paraId="3371273B" w14:textId="77777777" w:rsidR="000B732F" w:rsidRDefault="000B732F" w:rsidP="000B732F">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6FAD17C" w14:textId="77777777" w:rsidR="000B732F" w:rsidRDefault="000B732F" w:rsidP="000B732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F434DBA" w14:textId="77777777" w:rsidR="000B732F" w:rsidRDefault="000B732F" w:rsidP="000B732F">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14:paraId="44099D94" w14:textId="77777777" w:rsidR="000B732F" w:rsidRDefault="000B732F" w:rsidP="000B732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EF1BC5" w14:textId="77777777" w:rsidR="000B732F" w:rsidRDefault="000B732F" w:rsidP="000B732F">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30928B6" w14:textId="77777777" w:rsidR="000B732F" w:rsidRDefault="000B732F" w:rsidP="000B73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Pr>
                <w:rFonts w:ascii="Times New Roman" w:eastAsia="Times New Roman" w:hAnsi="Times New Roman" w:cs="Times New Roman"/>
                <w:sz w:val="24"/>
                <w:szCs w:val="24"/>
              </w:rPr>
              <w:lastRenderedPageBreak/>
              <w:t xml:space="preserve">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216BA749" w14:textId="77777777" w:rsidR="000B732F" w:rsidRDefault="000B732F" w:rsidP="000B73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9FD54D7" w14:textId="77777777" w:rsidR="000B732F" w:rsidRDefault="000B732F" w:rsidP="000B732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DEDE89" w14:textId="46AC9439" w:rsidR="006C0E3D" w:rsidRPr="00693803" w:rsidRDefault="000B732F" w:rsidP="000B732F">
            <w:pPr>
              <w:widowControl w:val="0"/>
              <w:jc w:val="both"/>
              <w:rPr>
                <w:rFonts w:ascii="Times New Roman" w:eastAsia="Times New Roman" w:hAnsi="Times New Roman" w:cs="Times New Roman"/>
                <w:sz w:val="24"/>
                <w:szCs w:val="24"/>
              </w:rPr>
            </w:pPr>
            <w:r w:rsidRPr="00693803">
              <w:rPr>
                <w:rFonts w:ascii="Times New Roman" w:eastAsia="Times New Roman" w:hAnsi="Times New Roman" w:cs="Times New Roman"/>
                <w:b/>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693803">
              <w:rPr>
                <w:rFonts w:ascii="Times New Roman" w:eastAsia="Times New Roman" w:hAnsi="Times New Roman" w:cs="Times New Roman"/>
                <w:sz w:val="24"/>
                <w:szCs w:val="24"/>
              </w:rPr>
              <w:t>(у разі здійснення закупівлі за лотами).</w:t>
            </w:r>
          </w:p>
        </w:tc>
      </w:tr>
      <w:tr w:rsidR="006C0E3D" w14:paraId="60B9C3B9" w14:textId="77777777">
        <w:trPr>
          <w:trHeight w:val="1119"/>
          <w:jc w:val="center"/>
        </w:trPr>
        <w:tc>
          <w:tcPr>
            <w:tcW w:w="705" w:type="dxa"/>
          </w:tcPr>
          <w:p w14:paraId="3F306A76"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F711665"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388EAEF0" w14:textId="77777777" w:rsidR="007A334B" w:rsidRDefault="007A334B" w:rsidP="007A33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D9FE1C" w14:textId="77777777" w:rsidR="007A334B" w:rsidRDefault="007A334B" w:rsidP="007A33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9F6589B" w14:textId="3AC2226B" w:rsidR="007A334B" w:rsidRDefault="007A334B" w:rsidP="007A33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AB20362" w14:textId="77777777" w:rsidR="007A334B" w:rsidRDefault="007A334B" w:rsidP="007A33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A388E9B" w14:textId="77777777" w:rsidR="007A334B" w:rsidRDefault="007A334B" w:rsidP="007A33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6C3BF81" w14:textId="77777777" w:rsidR="007A334B" w:rsidRDefault="007A334B" w:rsidP="007A33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E96809E" w14:textId="0028FDC2" w:rsidR="007A334B" w:rsidRDefault="009B6F8F" w:rsidP="007A33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r w:rsidR="007A334B">
              <w:rPr>
                <w:rFonts w:ascii="Times New Roman" w:eastAsia="Times New Roman" w:hAnsi="Times New Roman" w:cs="Times New Roman"/>
                <w:color w:val="000000"/>
                <w:sz w:val="24"/>
                <w:szCs w:val="24"/>
              </w:rPr>
              <w:t>Учасники відповідають за зміст своїх тендерних пропозицій та повинні дотримуватись норм чинного законодавства України.</w:t>
            </w:r>
          </w:p>
          <w:p w14:paraId="1ED1158D" w14:textId="47A0BC22" w:rsidR="007A334B" w:rsidRDefault="009B6F8F" w:rsidP="007A33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r w:rsidR="007A334B">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007A334B">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007A334B">
              <w:rPr>
                <w:rFonts w:ascii="Times New Roman" w:eastAsia="Times New Roman" w:hAnsi="Times New Roman" w:cs="Times New Roman"/>
                <w:sz w:val="24"/>
                <w:szCs w:val="24"/>
              </w:rPr>
              <w:t>ненакладення</w:t>
            </w:r>
            <w:proofErr w:type="spellEnd"/>
            <w:r w:rsidR="007A334B">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007A334B">
              <w:rPr>
                <w:rFonts w:ascii="Times New Roman" w:eastAsia="Times New Roman" w:hAnsi="Times New Roman" w:cs="Times New Roman"/>
                <w:sz w:val="24"/>
                <w:szCs w:val="24"/>
              </w:rPr>
              <w:t>нь</w:t>
            </w:r>
            <w:proofErr w:type="spellEnd"/>
            <w:r w:rsidR="007A334B">
              <w:rPr>
                <w:rFonts w:ascii="Times New Roman" w:eastAsia="Times New Roman" w:hAnsi="Times New Roman" w:cs="Times New Roman"/>
                <w:sz w:val="24"/>
                <w:szCs w:val="24"/>
              </w:rPr>
              <w:t xml:space="preserve"> державних органів щодо цього.</w:t>
            </w:r>
          </w:p>
          <w:p w14:paraId="56348848" w14:textId="4B68F00B" w:rsidR="007A334B" w:rsidRDefault="007A334B" w:rsidP="007A33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85D05A1" w14:textId="53166AFA" w:rsidR="007A334B" w:rsidRDefault="009B6F8F" w:rsidP="007A33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r w:rsidR="007A334B">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007A334B">
              <w:rPr>
                <w:rFonts w:ascii="Times New Roman" w:eastAsia="Times New Roman" w:hAnsi="Times New Roman" w:cs="Times New Roman"/>
                <w:sz w:val="24"/>
                <w:szCs w:val="24"/>
              </w:rPr>
              <w:t>—</w:t>
            </w:r>
            <w:r w:rsidR="007A334B">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7A334B">
              <w:rPr>
                <w:rFonts w:ascii="Times New Roman" w:eastAsia="Times New Roman" w:hAnsi="Times New Roman" w:cs="Times New Roman"/>
                <w:sz w:val="24"/>
                <w:szCs w:val="24"/>
              </w:rPr>
              <w:t>—</w:t>
            </w:r>
            <w:r w:rsidR="007A334B">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ADB24D" w14:textId="538D0A8A" w:rsidR="007A334B" w:rsidRDefault="009B6F8F" w:rsidP="007A33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r w:rsidR="007A334B">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007A334B">
              <w:rPr>
                <w:rFonts w:ascii="Times New Roman" w:eastAsia="Times New Roman" w:hAnsi="Times New Roman" w:cs="Times New Roman"/>
                <w:b/>
                <w:i/>
                <w:color w:val="000000"/>
                <w:sz w:val="24"/>
                <w:szCs w:val="24"/>
              </w:rPr>
              <w:t>Додатком  1</w:t>
            </w:r>
            <w:r w:rsidR="007A334B">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99E1263" w14:textId="21D95800" w:rsidR="007A334B" w:rsidRDefault="009B6F8F" w:rsidP="007A33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w:t>
            </w:r>
            <w:r w:rsidR="007A334B">
              <w:rPr>
                <w:rFonts w:ascii="Times New Roman" w:eastAsia="Times New Roman" w:hAnsi="Times New Roman" w:cs="Times New Roman"/>
                <w:color w:val="000000"/>
                <w:sz w:val="24"/>
                <w:szCs w:val="24"/>
              </w:rPr>
              <w:t xml:space="preserve">Факт подання тендерної пропозиції учасником </w:t>
            </w:r>
            <w:r w:rsidR="007A334B">
              <w:rPr>
                <w:rFonts w:ascii="Times New Roman" w:eastAsia="Times New Roman" w:hAnsi="Times New Roman" w:cs="Times New Roman"/>
                <w:sz w:val="24"/>
                <w:szCs w:val="24"/>
              </w:rPr>
              <w:t>—</w:t>
            </w:r>
            <w:r w:rsidR="007A334B">
              <w:rPr>
                <w:rFonts w:ascii="Times New Roman" w:eastAsia="Times New Roman" w:hAnsi="Times New Roman" w:cs="Times New Roman"/>
                <w:color w:val="000000"/>
                <w:sz w:val="24"/>
                <w:szCs w:val="24"/>
              </w:rPr>
              <w:t xml:space="preserve"> фізичною особою чи фізичною особою</w:t>
            </w:r>
            <w:r w:rsidR="007A334B">
              <w:rPr>
                <w:rFonts w:ascii="Times New Roman" w:eastAsia="Times New Roman" w:hAnsi="Times New Roman" w:cs="Times New Roman"/>
                <w:sz w:val="24"/>
                <w:szCs w:val="24"/>
              </w:rPr>
              <w:t xml:space="preserve"> — </w:t>
            </w:r>
            <w:r w:rsidR="007A334B">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7A334B">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0340E58" w14:textId="77777777" w:rsidR="007A334B" w:rsidRDefault="007A334B" w:rsidP="007A33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8173084" w14:textId="58763028" w:rsidR="007A334B" w:rsidRDefault="009B6F8F" w:rsidP="007A33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w:t>
            </w:r>
            <w:r w:rsidR="007A334B">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3CAD1D08" w14:textId="1E737DD6" w:rsidR="007A334B" w:rsidRDefault="009B6F8F" w:rsidP="007A33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r w:rsidR="007A334B">
              <w:rPr>
                <w:rFonts w:ascii="Times New Roman" w:eastAsia="Times New Roman" w:hAnsi="Times New Roman" w:cs="Times New Roman"/>
                <w:sz w:val="24"/>
                <w:szCs w:val="24"/>
              </w:rPr>
              <w:t xml:space="preserve">Учасник, який подав тендерну пропозицію, вважається таким, що згодний з </w:t>
            </w:r>
            <w:proofErr w:type="spellStart"/>
            <w:r w:rsidR="007A334B">
              <w:rPr>
                <w:rFonts w:ascii="Times New Roman" w:eastAsia="Times New Roman" w:hAnsi="Times New Roman" w:cs="Times New Roman"/>
                <w:sz w:val="24"/>
                <w:szCs w:val="24"/>
              </w:rPr>
              <w:t>проєктом</w:t>
            </w:r>
            <w:proofErr w:type="spellEnd"/>
            <w:r w:rsidR="007A334B">
              <w:rPr>
                <w:rFonts w:ascii="Times New Roman" w:eastAsia="Times New Roman" w:hAnsi="Times New Roman" w:cs="Times New Roman"/>
                <w:sz w:val="24"/>
                <w:szCs w:val="24"/>
              </w:rPr>
              <w:t xml:space="preserve"> договору про закупівлю, викладеним у </w:t>
            </w:r>
            <w:r w:rsidR="007A334B">
              <w:rPr>
                <w:rFonts w:ascii="Times New Roman" w:eastAsia="Times New Roman" w:hAnsi="Times New Roman" w:cs="Times New Roman"/>
                <w:b/>
                <w:i/>
                <w:sz w:val="24"/>
                <w:szCs w:val="24"/>
              </w:rPr>
              <w:t>Додатку 3</w:t>
            </w:r>
            <w:r w:rsidR="007A334B">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7A334B">
              <w:rPr>
                <w:rFonts w:ascii="Times New Roman" w:eastAsia="Times New Roman" w:hAnsi="Times New Roman" w:cs="Times New Roman"/>
                <w:b/>
                <w:i/>
                <w:sz w:val="24"/>
                <w:szCs w:val="24"/>
              </w:rPr>
              <w:t>в п. 4 Розділу 3</w:t>
            </w:r>
            <w:r w:rsidR="007A334B">
              <w:rPr>
                <w:rFonts w:ascii="Times New Roman" w:eastAsia="Times New Roman" w:hAnsi="Times New Roman" w:cs="Times New Roman"/>
                <w:sz w:val="24"/>
                <w:szCs w:val="24"/>
              </w:rPr>
              <w:t xml:space="preserve"> до цієї тендерної документації.</w:t>
            </w:r>
          </w:p>
          <w:p w14:paraId="583F9705" w14:textId="25458AB0" w:rsidR="007A334B" w:rsidRDefault="009B6F8F" w:rsidP="007A33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w:t>
            </w:r>
            <w:r w:rsidR="007A334B">
              <w:rPr>
                <w:rFonts w:ascii="Times New Roman" w:eastAsia="Times New Roman" w:hAnsi="Times New Roman" w:cs="Times New Roman"/>
                <w:sz w:val="24"/>
                <w:szCs w:val="24"/>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916FDD" w14:textId="1DF41533" w:rsidR="007A334B" w:rsidRDefault="009B6F8F" w:rsidP="007A334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w:t>
            </w:r>
            <w:r w:rsidR="007A334B">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w:t>
            </w:r>
            <w:r w:rsidR="007A334B">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007A334B">
              <w:rPr>
                <w:rFonts w:ascii="Times New Roman" w:eastAsia="Times New Roman" w:hAnsi="Times New Roman" w:cs="Times New Roman"/>
                <w:color w:val="000000"/>
                <w:sz w:val="24"/>
                <w:szCs w:val="24"/>
              </w:rPr>
              <w:t>оперативно</w:t>
            </w:r>
            <w:proofErr w:type="spellEnd"/>
            <w:r w:rsidR="007A334B">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87D2AFB" w14:textId="6A535D15" w:rsidR="007A334B" w:rsidRDefault="009B6F8F" w:rsidP="007A334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w:t>
            </w:r>
            <w:r w:rsidR="007A334B">
              <w:rPr>
                <w:rFonts w:ascii="Times New Roman" w:eastAsia="Times New Roman" w:hAnsi="Times New Roman" w:cs="Times New Roman"/>
                <w:sz w:val="24"/>
                <w:szCs w:val="24"/>
              </w:rPr>
              <w:t>Тендерна п</w:t>
            </w:r>
            <w:r w:rsidR="007A334B">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4E6B3C7" w14:textId="1E56452C" w:rsidR="007A334B" w:rsidRPr="004E2C0F" w:rsidRDefault="009B6F8F" w:rsidP="007A33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w:t>
            </w:r>
            <w:r w:rsidR="007A334B" w:rsidRPr="004E2C0F">
              <w:rPr>
                <w:rFonts w:ascii="Times New Roman" w:eastAsia="Times New Roman" w:hAnsi="Times New Roman" w:cs="Times New Roman"/>
                <w:b/>
                <w:sz w:val="24"/>
                <w:szCs w:val="24"/>
              </w:rPr>
              <w:t xml:space="preserve">Учасники при поданні тендерної пропозиції повинні враховувати норми </w:t>
            </w:r>
            <w:r w:rsidR="007A334B" w:rsidRPr="004E2C0F">
              <w:rPr>
                <w:rFonts w:ascii="Times New Roman" w:eastAsia="Times New Roman" w:hAnsi="Times New Roman" w:cs="Times New Roman"/>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18BB5E8" w14:textId="508797A5" w:rsidR="007A334B" w:rsidRDefault="009B6F8F" w:rsidP="007A33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E2C0F">
              <w:rPr>
                <w:rFonts w:ascii="Times New Roman" w:eastAsia="Times New Roman" w:hAnsi="Times New Roman" w:cs="Times New Roman"/>
                <w:sz w:val="24"/>
                <w:szCs w:val="24"/>
              </w:rPr>
              <w:t xml:space="preserve"> </w:t>
            </w:r>
            <w:r w:rsidR="007A334B">
              <w:rPr>
                <w:rFonts w:ascii="Times New Roman" w:eastAsia="Times New Roman" w:hAnsi="Times New Roman" w:cs="Times New Roman"/>
                <w:sz w:val="24"/>
                <w:szCs w:val="24"/>
              </w:rPr>
              <w:t xml:space="preserve">постанови Кабінету Міністрів України </w:t>
            </w:r>
            <w:r w:rsidR="007A334B" w:rsidRPr="004E2C0F">
              <w:rPr>
                <w:rFonts w:ascii="Times New Roman" w:eastAsia="Times New Roman" w:hAnsi="Times New Roman" w:cs="Times New Roman"/>
                <w:b/>
                <w:sz w:val="24"/>
                <w:szCs w:val="24"/>
              </w:rPr>
              <w:t>«Про забезпечення захисту національних інтересів за майбутніми позовами держави Україна у зв’язку з військовою агресією Російської Федерації»</w:t>
            </w:r>
            <w:r w:rsidR="007A334B">
              <w:rPr>
                <w:rFonts w:ascii="Times New Roman" w:eastAsia="Times New Roman" w:hAnsi="Times New Roman" w:cs="Times New Roman"/>
                <w:sz w:val="24"/>
                <w:szCs w:val="24"/>
              </w:rPr>
              <w:t xml:space="preserve">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7CE4C3D" w14:textId="09E43CB6" w:rsidR="007A334B" w:rsidRDefault="009B6F8F" w:rsidP="007A334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E2C0F">
              <w:rPr>
                <w:rFonts w:ascii="Times New Roman" w:eastAsia="Times New Roman" w:hAnsi="Times New Roman" w:cs="Times New Roman"/>
                <w:sz w:val="24"/>
                <w:szCs w:val="24"/>
              </w:rPr>
              <w:t xml:space="preserve"> </w:t>
            </w:r>
            <w:r w:rsidR="007A334B">
              <w:rPr>
                <w:rFonts w:ascii="Times New Roman" w:eastAsia="Times New Roman" w:hAnsi="Times New Roman" w:cs="Times New Roman"/>
                <w:sz w:val="24"/>
                <w:szCs w:val="24"/>
              </w:rPr>
              <w:t xml:space="preserve">постанови Кабінету Міністрів України </w:t>
            </w:r>
            <w:r w:rsidR="007A334B" w:rsidRPr="004E2C0F">
              <w:rPr>
                <w:rFonts w:ascii="Times New Roman" w:eastAsia="Times New Roman" w:hAnsi="Times New Roman" w:cs="Times New Roman"/>
                <w:b/>
                <w:sz w:val="24"/>
                <w:szCs w:val="24"/>
              </w:rPr>
              <w:t>«Про застосування заборони ввезення товарів з Російської Федерації»</w:t>
            </w:r>
            <w:r w:rsidR="007A334B">
              <w:rPr>
                <w:rFonts w:ascii="Times New Roman" w:eastAsia="Times New Roman" w:hAnsi="Times New Roman" w:cs="Times New Roman"/>
                <w:sz w:val="24"/>
                <w:szCs w:val="24"/>
              </w:rPr>
              <w:t xml:space="preserve">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04F9A87" w14:textId="70016B2E" w:rsidR="007A334B" w:rsidRDefault="009B6F8F" w:rsidP="007A334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sidR="004E2C0F">
              <w:rPr>
                <w:rFonts w:ascii="Times New Roman" w:eastAsia="Times New Roman" w:hAnsi="Times New Roman" w:cs="Times New Roman"/>
                <w:sz w:val="24"/>
                <w:szCs w:val="24"/>
              </w:rPr>
              <w:t xml:space="preserve"> </w:t>
            </w:r>
            <w:r w:rsidR="007A334B">
              <w:rPr>
                <w:rFonts w:ascii="Times New Roman" w:eastAsia="Times New Roman" w:hAnsi="Times New Roman" w:cs="Times New Roman"/>
                <w:sz w:val="24"/>
                <w:szCs w:val="24"/>
              </w:rPr>
              <w:t xml:space="preserve">Закону України </w:t>
            </w:r>
            <w:r w:rsidR="007A334B" w:rsidRPr="004E2C0F">
              <w:rPr>
                <w:rFonts w:ascii="Times New Roman" w:eastAsia="Times New Roman" w:hAnsi="Times New Roman" w:cs="Times New Roman"/>
                <w:b/>
                <w:sz w:val="24"/>
                <w:szCs w:val="24"/>
              </w:rPr>
              <w:t>«Про забезпечення прав і свобод громадян та правовий режим на тимчасово окупованій території України»</w:t>
            </w:r>
            <w:r w:rsidR="007A334B">
              <w:rPr>
                <w:rFonts w:ascii="Times New Roman" w:eastAsia="Times New Roman" w:hAnsi="Times New Roman" w:cs="Times New Roman"/>
                <w:sz w:val="24"/>
                <w:szCs w:val="24"/>
              </w:rPr>
              <w:t xml:space="preserve"> від 15.04.2014 № 1207-VII.</w:t>
            </w:r>
          </w:p>
          <w:p w14:paraId="2BEA9097" w14:textId="6A793DF9" w:rsidR="006C0E3D" w:rsidRDefault="007A334B" w:rsidP="007A334B">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4E2C0F">
              <w:rPr>
                <w:rFonts w:ascii="Times New Roman" w:eastAsia="Times New Roman" w:hAnsi="Times New Roman" w:cs="Times New Roman"/>
                <w:b/>
                <w:sz w:val="24"/>
                <w:szCs w:val="24"/>
              </w:rPr>
              <w:t xml:space="preserve">враховувати, що в Україні </w:t>
            </w:r>
            <w:r w:rsidRPr="004E2C0F">
              <w:rPr>
                <w:rFonts w:ascii="Times New Roman" w:eastAsia="Times New Roman" w:hAnsi="Times New Roman" w:cs="Times New Roman"/>
                <w:b/>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w:t>
            </w:r>
            <w:r w:rsidRPr="004E2C0F">
              <w:rPr>
                <w:rFonts w:ascii="Times New Roman" w:eastAsia="Times New Roman" w:hAnsi="Times New Roman" w:cs="Times New Roman"/>
                <w:b/>
                <w:sz w:val="24"/>
                <w:szCs w:val="24"/>
                <w:highlight w:val="white"/>
              </w:rPr>
              <w:lastRenderedPageBreak/>
              <w:t xml:space="preserve">законодавства України, кінцевим </w:t>
            </w:r>
            <w:proofErr w:type="spellStart"/>
            <w:r w:rsidRPr="004E2C0F">
              <w:rPr>
                <w:rFonts w:ascii="Times New Roman" w:eastAsia="Times New Roman" w:hAnsi="Times New Roman" w:cs="Times New Roman"/>
                <w:b/>
                <w:sz w:val="24"/>
                <w:szCs w:val="24"/>
                <w:highlight w:val="white"/>
              </w:rPr>
              <w:t>бенефіціарним</w:t>
            </w:r>
            <w:proofErr w:type="spellEnd"/>
            <w:r w:rsidRPr="004E2C0F">
              <w:rPr>
                <w:rFonts w:ascii="Times New Roman" w:eastAsia="Times New Roman" w:hAnsi="Times New Roman" w:cs="Times New Roman"/>
                <w:b/>
                <w:sz w:val="24"/>
                <w:szCs w:val="24"/>
                <w:highlight w:val="white"/>
              </w:rPr>
              <w:t xml:space="preserve"> власником, членом або учасником (акціонером), що має частку в статутному капіта</w:t>
            </w:r>
            <w:r w:rsidR="009B6F8F">
              <w:rPr>
                <w:rFonts w:ascii="Times New Roman" w:eastAsia="Times New Roman" w:hAnsi="Times New Roman" w:cs="Times New Roman"/>
                <w:b/>
                <w:sz w:val="24"/>
                <w:szCs w:val="24"/>
                <w:highlight w:val="white"/>
              </w:rPr>
              <w:t>лі 10 і більше відсотків (далі –</w:t>
            </w:r>
            <w:r w:rsidRPr="004E2C0F">
              <w:rPr>
                <w:rFonts w:ascii="Times New Roman" w:eastAsia="Times New Roman" w:hAnsi="Times New Roman" w:cs="Times New Roman"/>
                <w:b/>
                <w:sz w:val="24"/>
                <w:szCs w:val="24"/>
                <w:highlight w:val="white"/>
              </w:rPr>
              <w:t xml:space="preserve">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C0E3D" w14:paraId="35ED70B0" w14:textId="77777777">
        <w:trPr>
          <w:trHeight w:val="1119"/>
          <w:jc w:val="center"/>
        </w:trPr>
        <w:tc>
          <w:tcPr>
            <w:tcW w:w="705" w:type="dxa"/>
          </w:tcPr>
          <w:p w14:paraId="51968C5D"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793A4CE"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47B7548" w14:textId="77777777" w:rsidR="007A334B" w:rsidRPr="007A334B" w:rsidRDefault="007A334B" w:rsidP="007A334B">
            <w:pPr>
              <w:jc w:val="both"/>
              <w:rPr>
                <w:rFonts w:ascii="Times New Roman" w:eastAsia="Times New Roman" w:hAnsi="Times New Roman" w:cs="Times New Roman"/>
                <w:b/>
                <w:i/>
                <w:sz w:val="24"/>
                <w:szCs w:val="24"/>
                <w:highlight w:val="white"/>
              </w:rPr>
            </w:pPr>
            <w:r w:rsidRPr="007A334B">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F4F370E" w14:textId="77777777" w:rsidR="007A334B" w:rsidRPr="007A334B"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7A334B">
              <w:rPr>
                <w:rFonts w:ascii="Times New Roman" w:eastAsia="Times New Roman" w:hAnsi="Times New Roman" w:cs="Times New Roman"/>
                <w:sz w:val="24"/>
                <w:szCs w:val="24"/>
                <w:highlight w:val="white"/>
              </w:rPr>
              <w:t>1) учасник процедури закупівлі:</w:t>
            </w:r>
          </w:p>
          <w:p w14:paraId="5CFFDD24" w14:textId="77777777" w:rsidR="007A334B" w:rsidRPr="007A334B"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7A334B">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ED38BBD" w14:textId="77777777" w:rsidR="007A334B" w:rsidRPr="007A334B"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7A334B">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4A4AD72" w14:textId="77777777" w:rsidR="007A334B" w:rsidRPr="007A334B"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7A334B">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C9EDBCF" w14:textId="77777777" w:rsidR="007A334B" w:rsidRPr="007A334B"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7A334B">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334B">
              <w:rPr>
                <w:rFonts w:ascii="Times New Roman" w:eastAsia="Times New Roman" w:hAnsi="Times New Roman" w:cs="Times New Roman"/>
                <w:sz w:val="24"/>
                <w:szCs w:val="24"/>
                <w:highlight w:val="white"/>
              </w:rPr>
              <w:t>невідповідностей</w:t>
            </w:r>
            <w:proofErr w:type="spellEnd"/>
            <w:r w:rsidRPr="007A334B">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A334B">
              <w:rPr>
                <w:rFonts w:ascii="Times New Roman" w:eastAsia="Times New Roman" w:hAnsi="Times New Roman" w:cs="Times New Roman"/>
                <w:sz w:val="24"/>
                <w:szCs w:val="24"/>
                <w:highlight w:val="white"/>
              </w:rPr>
              <w:t>невідповідностей</w:t>
            </w:r>
            <w:proofErr w:type="spellEnd"/>
            <w:r w:rsidRPr="007A334B">
              <w:rPr>
                <w:rFonts w:ascii="Times New Roman" w:eastAsia="Times New Roman" w:hAnsi="Times New Roman" w:cs="Times New Roman"/>
                <w:sz w:val="24"/>
                <w:szCs w:val="24"/>
                <w:highlight w:val="white"/>
              </w:rPr>
              <w:t>;</w:t>
            </w:r>
          </w:p>
          <w:p w14:paraId="25637588" w14:textId="77777777" w:rsidR="007A334B" w:rsidRPr="007A334B"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7A334B">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3A0BA72" w14:textId="77777777" w:rsidR="007A334B" w:rsidRPr="007A334B"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7A334B">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81D91A9" w14:textId="77777777" w:rsidR="007A334B" w:rsidRPr="007A334B"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7A334B">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334B">
              <w:rPr>
                <w:rFonts w:ascii="Times New Roman" w:eastAsia="Times New Roman" w:hAnsi="Times New Roman" w:cs="Times New Roman"/>
                <w:sz w:val="24"/>
                <w:szCs w:val="24"/>
                <w:highlight w:val="white"/>
              </w:rPr>
              <w:t>бенефіціарним</w:t>
            </w:r>
            <w:proofErr w:type="spellEnd"/>
            <w:r w:rsidRPr="007A334B">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w:t>
            </w:r>
            <w:r w:rsidRPr="007A334B">
              <w:rPr>
                <w:rFonts w:ascii="Times New Roman" w:eastAsia="Times New Roman" w:hAnsi="Times New Roman" w:cs="Times New Roman"/>
                <w:sz w:val="24"/>
                <w:szCs w:val="24"/>
                <w:highlight w:val="white"/>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69F01D" w14:textId="77777777" w:rsidR="007A334B" w:rsidRPr="007A334B"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7A334B">
              <w:rPr>
                <w:rFonts w:ascii="Times New Roman" w:eastAsia="Times New Roman" w:hAnsi="Times New Roman" w:cs="Times New Roman"/>
                <w:sz w:val="24"/>
                <w:szCs w:val="24"/>
                <w:highlight w:val="white"/>
              </w:rPr>
              <w:t>2) тендерна пропозиція:</w:t>
            </w:r>
          </w:p>
          <w:p w14:paraId="782D5BC7" w14:textId="77777777" w:rsidR="007A334B" w:rsidRPr="007A334B"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7A334B">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7A334B">
                <w:rPr>
                  <w:rFonts w:ascii="Times New Roman" w:eastAsia="Times New Roman" w:hAnsi="Times New Roman" w:cs="Times New Roman"/>
                  <w:sz w:val="24"/>
                  <w:szCs w:val="24"/>
                  <w:highlight w:val="white"/>
                </w:rPr>
                <w:t>пункту 4</w:t>
              </w:r>
            </w:hyperlink>
            <w:r w:rsidRPr="007A334B">
              <w:rPr>
                <w:rFonts w:ascii="Times New Roman" w:eastAsia="Times New Roman" w:hAnsi="Times New Roman" w:cs="Times New Roman"/>
                <w:sz w:val="24"/>
                <w:szCs w:val="24"/>
                <w:highlight w:val="white"/>
              </w:rPr>
              <w:t>3 цих особливостей;</w:t>
            </w:r>
          </w:p>
          <w:p w14:paraId="7F26D9ED" w14:textId="77777777" w:rsidR="007A334B" w:rsidRPr="007A334B"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7A334B">
              <w:rPr>
                <w:rFonts w:ascii="Times New Roman" w:eastAsia="Times New Roman" w:hAnsi="Times New Roman" w:cs="Times New Roman"/>
                <w:sz w:val="24"/>
                <w:szCs w:val="24"/>
                <w:highlight w:val="white"/>
              </w:rPr>
              <w:t>є такою, строк дії якої закінчився;</w:t>
            </w:r>
          </w:p>
          <w:p w14:paraId="10834406" w14:textId="77777777" w:rsidR="007A334B" w:rsidRPr="007A334B"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7A334B">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D55573" w14:textId="77777777" w:rsidR="007A334B" w:rsidRPr="007A334B"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7A334B">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13BEA42" w14:textId="77777777" w:rsidR="007A334B" w:rsidRPr="007A334B"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7A334B">
              <w:rPr>
                <w:rFonts w:ascii="Times New Roman" w:eastAsia="Times New Roman" w:hAnsi="Times New Roman" w:cs="Times New Roman"/>
                <w:sz w:val="24"/>
                <w:szCs w:val="24"/>
                <w:highlight w:val="white"/>
              </w:rPr>
              <w:t>3) переможець процедури закупівлі:</w:t>
            </w:r>
          </w:p>
          <w:p w14:paraId="42969269" w14:textId="77777777" w:rsidR="007A334B" w:rsidRPr="007A334B"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7A334B">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57B94F9" w14:textId="77777777" w:rsidR="007A334B" w:rsidRPr="007A334B"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7A334B">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10ECB3C" w14:textId="77777777" w:rsidR="007A334B" w:rsidRPr="007A334B"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7A334B">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F9767CD" w14:textId="77777777" w:rsidR="007A334B" w:rsidRPr="007A334B"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7A334B">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762DB6" w14:textId="77777777" w:rsidR="007A334B" w:rsidRPr="007A334B" w:rsidRDefault="007A334B" w:rsidP="007A334B">
            <w:pPr>
              <w:shd w:val="clear" w:color="auto" w:fill="FFFFFF"/>
              <w:ind w:firstLine="567"/>
              <w:jc w:val="both"/>
              <w:rPr>
                <w:rFonts w:ascii="Times New Roman" w:eastAsia="Times New Roman" w:hAnsi="Times New Roman" w:cs="Times New Roman"/>
                <w:b/>
                <w:i/>
                <w:sz w:val="24"/>
                <w:szCs w:val="24"/>
                <w:highlight w:val="white"/>
              </w:rPr>
            </w:pPr>
            <w:r w:rsidRPr="007A334B">
              <w:rPr>
                <w:rFonts w:ascii="Times New Roman" w:eastAsia="Times New Roman" w:hAnsi="Times New Roman" w:cs="Times New Roman"/>
                <w:b/>
                <w:i/>
                <w:sz w:val="24"/>
                <w:szCs w:val="24"/>
                <w:highlight w:val="white"/>
              </w:rPr>
              <w:lastRenderedPageBreak/>
              <w:t>Замовник може відхилити тендерну пропозицію із зазначенням аргументації в електронній системі закупівель у разі, коли:</w:t>
            </w:r>
          </w:p>
          <w:p w14:paraId="46C4A444" w14:textId="77777777" w:rsidR="007A334B" w:rsidRPr="007A334B" w:rsidRDefault="007A334B" w:rsidP="007A334B">
            <w:pPr>
              <w:ind w:firstLine="567"/>
              <w:jc w:val="both"/>
              <w:rPr>
                <w:rFonts w:ascii="Times New Roman" w:eastAsia="Times New Roman" w:hAnsi="Times New Roman" w:cs="Times New Roman"/>
                <w:sz w:val="24"/>
                <w:szCs w:val="24"/>
                <w:highlight w:val="white"/>
              </w:rPr>
            </w:pPr>
            <w:r w:rsidRPr="007A334B">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DE9601" w14:textId="77777777" w:rsidR="007A334B" w:rsidRPr="007A334B" w:rsidRDefault="007A334B" w:rsidP="007A334B">
            <w:pPr>
              <w:ind w:firstLine="567"/>
              <w:jc w:val="both"/>
              <w:rPr>
                <w:rFonts w:ascii="Times New Roman" w:eastAsia="Times New Roman" w:hAnsi="Times New Roman" w:cs="Times New Roman"/>
                <w:sz w:val="24"/>
                <w:szCs w:val="24"/>
                <w:highlight w:val="white"/>
              </w:rPr>
            </w:pPr>
            <w:r w:rsidRPr="007A334B">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2D5AE8" w14:textId="77777777" w:rsidR="007A334B" w:rsidRPr="007A334B" w:rsidRDefault="007A334B" w:rsidP="007A334B">
            <w:pPr>
              <w:jc w:val="both"/>
              <w:rPr>
                <w:rFonts w:ascii="Times New Roman" w:eastAsia="Times New Roman" w:hAnsi="Times New Roman" w:cs="Times New Roman"/>
                <w:sz w:val="24"/>
                <w:szCs w:val="24"/>
                <w:highlight w:val="white"/>
              </w:rPr>
            </w:pPr>
            <w:r w:rsidRPr="007A334B">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E3DEF6" w14:textId="45057F7A" w:rsidR="006C0E3D" w:rsidRDefault="007A334B" w:rsidP="009B6F8F">
            <w:pPr>
              <w:widowControl w:val="0"/>
              <w:ind w:firstLine="482"/>
              <w:jc w:val="both"/>
              <w:rPr>
                <w:rFonts w:ascii="Times New Roman" w:eastAsia="Times New Roman" w:hAnsi="Times New Roman" w:cs="Times New Roman"/>
                <w:sz w:val="24"/>
                <w:szCs w:val="24"/>
              </w:rPr>
            </w:pPr>
            <w:r w:rsidRPr="007A334B">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0E3D" w14:paraId="7E1447ED" w14:textId="77777777">
        <w:trPr>
          <w:trHeight w:val="472"/>
          <w:jc w:val="center"/>
        </w:trPr>
        <w:tc>
          <w:tcPr>
            <w:tcW w:w="9960" w:type="dxa"/>
            <w:gridSpan w:val="3"/>
            <w:vAlign w:val="center"/>
          </w:tcPr>
          <w:p w14:paraId="7108EA60"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C0E3D" w14:paraId="3CD3F744" w14:textId="77777777">
        <w:trPr>
          <w:trHeight w:val="1119"/>
          <w:jc w:val="center"/>
        </w:trPr>
        <w:tc>
          <w:tcPr>
            <w:tcW w:w="705" w:type="dxa"/>
          </w:tcPr>
          <w:p w14:paraId="6B185465"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F6A85ED" w14:textId="77777777" w:rsidR="006C0E3D" w:rsidRDefault="00A6425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937F406" w14:textId="77777777" w:rsidR="007A334B" w:rsidRDefault="007A334B" w:rsidP="007A334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2995509" w14:textId="77777777" w:rsidR="007A334B" w:rsidRDefault="007A334B" w:rsidP="007A33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F5FFF5B" w14:textId="77777777" w:rsidR="007A334B" w:rsidRDefault="007A334B" w:rsidP="007A33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D40BAB" w14:textId="77777777" w:rsidR="007A334B" w:rsidRDefault="007A334B" w:rsidP="007A33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1D06F26" w14:textId="77777777" w:rsidR="007A334B" w:rsidRDefault="007A334B" w:rsidP="007A33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444B7FB" w14:textId="77777777" w:rsidR="007A334B" w:rsidRDefault="007A334B" w:rsidP="007A33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w:t>
            </w:r>
            <w:r>
              <w:rPr>
                <w:rFonts w:ascii="Times New Roman" w:eastAsia="Times New Roman" w:hAnsi="Times New Roman" w:cs="Times New Roman"/>
                <w:sz w:val="24"/>
                <w:szCs w:val="24"/>
                <w:highlight w:val="white"/>
              </w:rPr>
              <w:lastRenderedPageBreak/>
              <w:t>зазначає в електронній системі закупівель підстави прийняття такого рішення.</w:t>
            </w:r>
          </w:p>
          <w:p w14:paraId="6B52F458" w14:textId="77777777" w:rsidR="007A334B" w:rsidRDefault="007A334B" w:rsidP="007A334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874BDD7" w14:textId="77777777" w:rsidR="007A334B" w:rsidRDefault="007A334B" w:rsidP="007A33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1A3D445" w14:textId="77777777" w:rsidR="007A334B" w:rsidRDefault="007A334B" w:rsidP="007A33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5133BDF" w14:textId="77777777" w:rsidR="007A334B" w:rsidRDefault="007A334B" w:rsidP="007A33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DECCDED" w14:textId="77777777" w:rsidR="007A334B" w:rsidRDefault="007A334B" w:rsidP="007A334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4C2B8682" w14:textId="70A4D6DC" w:rsidR="006C0E3D" w:rsidRDefault="007A334B" w:rsidP="007A334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A6425A">
              <w:rPr>
                <w:rFonts w:ascii="Times New Roman" w:eastAsia="Times New Roman" w:hAnsi="Times New Roman" w:cs="Times New Roman"/>
                <w:color w:val="4A86E8"/>
                <w:sz w:val="24"/>
                <w:szCs w:val="24"/>
              </w:rPr>
              <w:t>.</w:t>
            </w:r>
          </w:p>
        </w:tc>
      </w:tr>
      <w:tr w:rsidR="006C0E3D" w14:paraId="2565AB00" w14:textId="77777777">
        <w:trPr>
          <w:trHeight w:val="1119"/>
          <w:jc w:val="center"/>
        </w:trPr>
        <w:tc>
          <w:tcPr>
            <w:tcW w:w="705" w:type="dxa"/>
          </w:tcPr>
          <w:p w14:paraId="2AC1B92E" w14:textId="77777777" w:rsidR="006C0E3D" w:rsidRPr="005D1EAA" w:rsidRDefault="00A6425A">
            <w:pPr>
              <w:widowControl w:val="0"/>
              <w:jc w:val="center"/>
              <w:rPr>
                <w:rFonts w:ascii="Times New Roman" w:eastAsia="Times New Roman" w:hAnsi="Times New Roman" w:cs="Times New Roman"/>
                <w:sz w:val="24"/>
                <w:szCs w:val="24"/>
              </w:rPr>
            </w:pPr>
            <w:r w:rsidRPr="005D1EAA">
              <w:rPr>
                <w:rFonts w:ascii="Times New Roman" w:eastAsia="Times New Roman" w:hAnsi="Times New Roman" w:cs="Times New Roman"/>
                <w:color w:val="000000"/>
                <w:sz w:val="24"/>
                <w:szCs w:val="24"/>
              </w:rPr>
              <w:lastRenderedPageBreak/>
              <w:t>2</w:t>
            </w:r>
          </w:p>
        </w:tc>
        <w:tc>
          <w:tcPr>
            <w:tcW w:w="2835" w:type="dxa"/>
          </w:tcPr>
          <w:p w14:paraId="64E9EC81" w14:textId="77777777" w:rsidR="006C0E3D" w:rsidRPr="005D1EAA" w:rsidRDefault="00A6425A">
            <w:pPr>
              <w:widowControl w:val="0"/>
              <w:rPr>
                <w:rFonts w:ascii="Times New Roman" w:eastAsia="Times New Roman" w:hAnsi="Times New Roman" w:cs="Times New Roman"/>
                <w:sz w:val="24"/>
                <w:szCs w:val="24"/>
              </w:rPr>
            </w:pPr>
            <w:r w:rsidRPr="005D1EAA">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D23060C" w14:textId="77777777" w:rsidR="006C0E3D" w:rsidRPr="005D1EAA" w:rsidRDefault="00A6425A">
            <w:pPr>
              <w:widowControl w:val="0"/>
              <w:jc w:val="both"/>
              <w:rPr>
                <w:rFonts w:ascii="Times New Roman" w:eastAsia="Times New Roman" w:hAnsi="Times New Roman" w:cs="Times New Roman"/>
                <w:sz w:val="24"/>
                <w:szCs w:val="24"/>
              </w:rPr>
            </w:pPr>
            <w:r w:rsidRPr="005D1EA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D1EAA">
              <w:rPr>
                <w:rFonts w:ascii="Times New Roman" w:eastAsia="Times New Roman" w:hAnsi="Times New Roman" w:cs="Times New Roman"/>
                <w:b/>
                <w:i/>
                <w:sz w:val="24"/>
                <w:szCs w:val="24"/>
              </w:rPr>
              <w:t>не пізніше ніж через 15 днів</w:t>
            </w:r>
            <w:r w:rsidRPr="005D1EA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D1EAA">
              <w:rPr>
                <w:rFonts w:ascii="Times New Roman" w:eastAsia="Times New Roman" w:hAnsi="Times New Roman" w:cs="Times New Roman"/>
                <w:b/>
                <w:i/>
                <w:sz w:val="24"/>
                <w:szCs w:val="24"/>
              </w:rPr>
              <w:t>може бути продовжений до 60 днів</w:t>
            </w:r>
            <w:r w:rsidRPr="005D1EAA">
              <w:rPr>
                <w:rFonts w:ascii="Times New Roman" w:eastAsia="Times New Roman" w:hAnsi="Times New Roman" w:cs="Times New Roman"/>
                <w:sz w:val="24"/>
                <w:szCs w:val="24"/>
              </w:rPr>
              <w:t xml:space="preserve">. </w:t>
            </w:r>
          </w:p>
          <w:p w14:paraId="43ABFDDC" w14:textId="77777777" w:rsidR="006C0E3D" w:rsidRPr="005D1EAA" w:rsidRDefault="00A6425A">
            <w:pPr>
              <w:widowControl w:val="0"/>
              <w:jc w:val="both"/>
              <w:rPr>
                <w:rFonts w:ascii="Times New Roman" w:eastAsia="Times New Roman" w:hAnsi="Times New Roman" w:cs="Times New Roman"/>
                <w:sz w:val="24"/>
                <w:szCs w:val="24"/>
              </w:rPr>
            </w:pPr>
            <w:r w:rsidRPr="005D1EAA">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836B25F" w14:textId="77777777" w:rsidR="006C0E3D" w:rsidRPr="005D1EAA" w:rsidRDefault="00A6425A">
            <w:pPr>
              <w:widowControl w:val="0"/>
              <w:jc w:val="both"/>
              <w:rPr>
                <w:rFonts w:ascii="Times New Roman" w:eastAsia="Times New Roman" w:hAnsi="Times New Roman" w:cs="Times New Roman"/>
                <w:sz w:val="24"/>
                <w:szCs w:val="24"/>
              </w:rPr>
            </w:pPr>
            <w:r w:rsidRPr="005D1EA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5D1EAA">
              <w:rPr>
                <w:rFonts w:ascii="Times New Roman" w:eastAsia="Times New Roman" w:hAnsi="Times New Roman" w:cs="Times New Roman"/>
                <w:b/>
                <w:i/>
                <w:sz w:val="24"/>
                <w:szCs w:val="24"/>
              </w:rPr>
              <w:t>не може бути укладено раніше ніж через п’ять днів</w:t>
            </w:r>
            <w:r w:rsidRPr="005D1EAA">
              <w:rPr>
                <w:rFonts w:ascii="Times New Roman" w:eastAsia="Times New Roman" w:hAnsi="Times New Roman" w:cs="Times New Roman"/>
                <w:i/>
                <w:sz w:val="24"/>
                <w:szCs w:val="24"/>
              </w:rPr>
              <w:t xml:space="preserve"> </w:t>
            </w:r>
            <w:r w:rsidRPr="005D1EAA">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6C0E3D" w14:paraId="00AE0D22" w14:textId="77777777">
        <w:trPr>
          <w:trHeight w:val="1119"/>
          <w:jc w:val="center"/>
        </w:trPr>
        <w:tc>
          <w:tcPr>
            <w:tcW w:w="705" w:type="dxa"/>
          </w:tcPr>
          <w:p w14:paraId="485DD33A"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27D22B3" w14:textId="77777777" w:rsidR="006C0E3D" w:rsidRDefault="00A6425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3283029F" w14:textId="77777777" w:rsidR="005D1EAA" w:rsidRPr="005D1EAA" w:rsidRDefault="005D1EAA" w:rsidP="005D1EAA">
            <w:pPr>
              <w:widowControl w:val="0"/>
              <w:ind w:right="120"/>
              <w:jc w:val="both"/>
              <w:rPr>
                <w:rFonts w:ascii="Times New Roman" w:eastAsia="Times New Roman" w:hAnsi="Times New Roman" w:cs="Times New Roman"/>
                <w:color w:val="000000"/>
                <w:sz w:val="24"/>
                <w:szCs w:val="24"/>
              </w:rPr>
            </w:pPr>
            <w:proofErr w:type="spellStart"/>
            <w:r w:rsidRPr="005D1EAA">
              <w:rPr>
                <w:rFonts w:ascii="Times New Roman" w:eastAsia="Times New Roman" w:hAnsi="Times New Roman" w:cs="Times New Roman"/>
                <w:color w:val="000000"/>
                <w:sz w:val="24"/>
                <w:szCs w:val="24"/>
              </w:rPr>
              <w:t>Проєкт</w:t>
            </w:r>
            <w:proofErr w:type="spellEnd"/>
            <w:r w:rsidRPr="005D1EAA">
              <w:rPr>
                <w:rFonts w:ascii="Times New Roman" w:eastAsia="Times New Roman" w:hAnsi="Times New Roman" w:cs="Times New Roman"/>
                <w:color w:val="000000"/>
                <w:sz w:val="24"/>
                <w:szCs w:val="24"/>
              </w:rPr>
              <w:t xml:space="preserve"> договору про закупівлю викладено в </w:t>
            </w:r>
            <w:r w:rsidRPr="005D1EAA">
              <w:rPr>
                <w:rFonts w:ascii="Times New Roman" w:eastAsia="Times New Roman" w:hAnsi="Times New Roman" w:cs="Times New Roman"/>
                <w:b/>
                <w:i/>
                <w:color w:val="000000"/>
                <w:sz w:val="24"/>
                <w:szCs w:val="24"/>
              </w:rPr>
              <w:t>Додатку 3</w:t>
            </w:r>
            <w:r w:rsidRPr="005D1EAA">
              <w:rPr>
                <w:rFonts w:ascii="Times New Roman" w:eastAsia="Times New Roman" w:hAnsi="Times New Roman" w:cs="Times New Roman"/>
                <w:color w:val="000000"/>
                <w:sz w:val="24"/>
                <w:szCs w:val="24"/>
              </w:rPr>
              <w:t xml:space="preserve"> до цієї тендерної документації.</w:t>
            </w:r>
          </w:p>
          <w:p w14:paraId="7332D8A4" w14:textId="67085803" w:rsidR="006C0E3D" w:rsidRDefault="005D1EAA" w:rsidP="005D1EAA">
            <w:pPr>
              <w:widowControl w:val="0"/>
              <w:jc w:val="both"/>
              <w:rPr>
                <w:rFonts w:ascii="Times New Roman" w:eastAsia="Times New Roman" w:hAnsi="Times New Roman" w:cs="Times New Roman"/>
                <w:i/>
                <w:sz w:val="24"/>
                <w:szCs w:val="24"/>
                <w:highlight w:val="white"/>
              </w:rPr>
            </w:pPr>
            <w:r w:rsidRPr="005D1EAA">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C0E3D" w14:paraId="48A674D9" w14:textId="77777777" w:rsidTr="009B6F8F">
        <w:trPr>
          <w:trHeight w:val="5093"/>
          <w:jc w:val="center"/>
        </w:trPr>
        <w:tc>
          <w:tcPr>
            <w:tcW w:w="705" w:type="dxa"/>
          </w:tcPr>
          <w:p w14:paraId="303A8714"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505CC6CF"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Pr>
          <w:p w14:paraId="1F4CC7AB" w14:textId="77777777" w:rsidR="005D1EAA" w:rsidRDefault="005D1EAA" w:rsidP="009B6F8F">
            <w:pPr>
              <w:widowControl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94BA18" w14:textId="77777777" w:rsidR="005D1EAA" w:rsidRDefault="005D1EAA" w:rsidP="009B6F8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B415CA" w14:textId="77777777" w:rsidR="005D1EAA" w:rsidRDefault="005D1EAA" w:rsidP="009B6F8F">
            <w:pPr>
              <w:shd w:val="clear" w:color="auto" w:fill="FFFFFF"/>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02B4D5E1" w14:textId="77777777" w:rsidR="005D1EAA" w:rsidRDefault="005D1EAA" w:rsidP="009B6F8F">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74324C4F" w14:textId="0DEF6EF7" w:rsidR="006C0E3D" w:rsidRDefault="005D1EAA" w:rsidP="009B6F8F">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w:t>
            </w:r>
            <w:r w:rsidR="009B6F8F">
              <w:rPr>
                <w:rFonts w:ascii="Times New Roman" w:eastAsia="Times New Roman" w:hAnsi="Times New Roman" w:cs="Times New Roman"/>
                <w:sz w:val="24"/>
                <w:szCs w:val="24"/>
              </w:rPr>
              <w:t>ез зменшення обсягів закупівлі.</w:t>
            </w:r>
          </w:p>
        </w:tc>
      </w:tr>
      <w:tr w:rsidR="006C0E3D" w14:paraId="2FD2D866" w14:textId="77777777" w:rsidTr="009B6F8F">
        <w:trPr>
          <w:trHeight w:val="807"/>
          <w:jc w:val="center"/>
        </w:trPr>
        <w:tc>
          <w:tcPr>
            <w:tcW w:w="705" w:type="dxa"/>
          </w:tcPr>
          <w:p w14:paraId="34DD964E" w14:textId="77777777" w:rsidR="006C0E3D" w:rsidRDefault="00A6425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33DBF046" w14:textId="77777777" w:rsidR="006C0E3D" w:rsidRDefault="00A6425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Pr>
          <w:p w14:paraId="62C4B7FA" w14:textId="3580AA49" w:rsidR="006C0E3D" w:rsidRPr="009B6F8F" w:rsidRDefault="00A6425A" w:rsidP="009B6F8F">
            <w:pPr>
              <w:widowControl w:val="0"/>
              <w:ind w:right="120"/>
              <w:rPr>
                <w:rFonts w:ascii="Times New Roman" w:eastAsia="Times New Roman" w:hAnsi="Times New Roman" w:cs="Times New Roman"/>
                <w:color w:val="000000" w:themeColor="text1"/>
                <w:sz w:val="24"/>
                <w:szCs w:val="24"/>
              </w:rPr>
            </w:pPr>
            <w:r w:rsidRPr="00F056B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33FCAB92" w14:textId="77777777" w:rsidR="00654113" w:rsidRDefault="00654113">
      <w:pPr>
        <w:rPr>
          <w:rFonts w:ascii="Times New Roman" w:eastAsia="Times New Roman" w:hAnsi="Times New Roman" w:cs="Times New Roman"/>
          <w:sz w:val="24"/>
          <w:szCs w:val="24"/>
          <w:highlight w:val="white"/>
        </w:rPr>
      </w:pPr>
      <w:bookmarkStart w:id="7" w:name="_heading=h.2s8eyo1" w:colFirst="0" w:colLast="0"/>
      <w:bookmarkEnd w:id="7"/>
      <w:r>
        <w:rPr>
          <w:rFonts w:ascii="Times New Roman" w:eastAsia="Times New Roman" w:hAnsi="Times New Roman" w:cs="Times New Roman"/>
          <w:sz w:val="24"/>
          <w:szCs w:val="24"/>
          <w:highlight w:val="white"/>
        </w:rPr>
        <w:br w:type="page"/>
      </w:r>
    </w:p>
    <w:p w14:paraId="049123BE" w14:textId="77777777" w:rsidR="00654113" w:rsidRPr="00C93999" w:rsidRDefault="00654113" w:rsidP="00654113">
      <w:pPr>
        <w:spacing w:after="0" w:line="240" w:lineRule="auto"/>
        <w:ind w:left="5660" w:firstLine="700"/>
        <w:jc w:val="right"/>
        <w:rPr>
          <w:rFonts w:ascii="Times New Roman" w:eastAsia="Times New Roman" w:hAnsi="Times New Roman" w:cs="Times New Roman"/>
          <w:sz w:val="24"/>
          <w:szCs w:val="24"/>
          <w:lang w:eastAsia="ru-RU"/>
        </w:rPr>
      </w:pPr>
      <w:r w:rsidRPr="00C93999">
        <w:rPr>
          <w:rFonts w:ascii="Times New Roman" w:eastAsia="Times New Roman" w:hAnsi="Times New Roman" w:cs="Times New Roman"/>
          <w:b/>
          <w:bCs/>
          <w:color w:val="000000"/>
          <w:sz w:val="24"/>
          <w:szCs w:val="24"/>
          <w:lang w:eastAsia="ru-RU"/>
        </w:rPr>
        <w:lastRenderedPageBreak/>
        <w:t>ДОДАТОК 1</w:t>
      </w:r>
    </w:p>
    <w:p w14:paraId="4F14DD6E" w14:textId="77777777" w:rsidR="00654113" w:rsidRPr="00C93999" w:rsidRDefault="00654113" w:rsidP="00654113">
      <w:pPr>
        <w:spacing w:after="0" w:line="240" w:lineRule="auto"/>
        <w:ind w:left="5660" w:firstLine="700"/>
        <w:jc w:val="right"/>
        <w:rPr>
          <w:rFonts w:ascii="Times New Roman" w:eastAsia="Times New Roman" w:hAnsi="Times New Roman" w:cs="Times New Roman"/>
          <w:sz w:val="24"/>
          <w:szCs w:val="24"/>
          <w:lang w:eastAsia="ru-RU"/>
        </w:rPr>
      </w:pPr>
      <w:r w:rsidRPr="00C93999">
        <w:rPr>
          <w:rFonts w:ascii="Times New Roman" w:eastAsia="Times New Roman" w:hAnsi="Times New Roman" w:cs="Times New Roman"/>
          <w:i/>
          <w:iCs/>
          <w:color w:val="000000"/>
          <w:sz w:val="24"/>
          <w:szCs w:val="24"/>
          <w:lang w:eastAsia="ru-RU"/>
        </w:rPr>
        <w:t>до тендерної документації</w:t>
      </w:r>
    </w:p>
    <w:p w14:paraId="6E7FA1A5" w14:textId="36BBA594" w:rsidR="00654113" w:rsidRPr="00C93999" w:rsidRDefault="006B6942" w:rsidP="006B6942">
      <w:pPr>
        <w:shd w:val="clear" w:color="auto" w:fill="FFFFFF"/>
        <w:tabs>
          <w:tab w:val="left" w:pos="851"/>
        </w:tabs>
        <w:spacing w:after="0" w:line="240" w:lineRule="auto"/>
        <w:contextualSpacing/>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r w:rsidRPr="006B6942">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val="ru-RU" w:eastAsia="ru-RU"/>
        </w:rPr>
        <w:t> </w:t>
      </w:r>
      <w:r w:rsidR="00654113" w:rsidRPr="00C93999">
        <w:rPr>
          <w:rFonts w:ascii="Times New Roman" w:eastAsia="Times New Roman" w:hAnsi="Times New Roman" w:cs="Times New Roman"/>
          <w:b/>
          <w:bCs/>
          <w:color w:val="000000"/>
          <w:sz w:val="24"/>
          <w:szCs w:val="24"/>
          <w:lang w:eastAsia="ru-RU"/>
        </w:rPr>
        <w:t>Перелік документів та інформації  для підтвердження відповідності УЧАСНИКА  кваліфікаційним критеріям,</w:t>
      </w:r>
      <w:r>
        <w:rPr>
          <w:rFonts w:ascii="Times New Roman" w:eastAsia="Times New Roman" w:hAnsi="Times New Roman" w:cs="Times New Roman"/>
          <w:b/>
          <w:bCs/>
          <w:color w:val="000000"/>
          <w:sz w:val="24"/>
          <w:szCs w:val="24"/>
          <w:lang w:eastAsia="ru-RU"/>
        </w:rPr>
        <w:t xml:space="preserve"> визначеним у статті 16 Закону «</w:t>
      </w:r>
      <w:r w:rsidR="00654113" w:rsidRPr="00C93999">
        <w:rPr>
          <w:rFonts w:ascii="Times New Roman" w:eastAsia="Times New Roman" w:hAnsi="Times New Roman" w:cs="Times New Roman"/>
          <w:b/>
          <w:bCs/>
          <w:color w:val="000000"/>
          <w:sz w:val="24"/>
          <w:szCs w:val="24"/>
          <w:lang w:eastAsia="ru-RU"/>
        </w:rPr>
        <w:t>Про публічні закупівлі</w:t>
      </w:r>
      <w:r>
        <w:rPr>
          <w:rFonts w:ascii="Times New Roman" w:eastAsia="Times New Roman" w:hAnsi="Times New Roman" w:cs="Times New Roman"/>
          <w:b/>
          <w:bCs/>
          <w:color w:val="000000"/>
          <w:sz w:val="24"/>
          <w:szCs w:val="24"/>
          <w:lang w:eastAsia="ru-RU"/>
        </w:rPr>
        <w:t>»</w:t>
      </w:r>
      <w:r w:rsidR="00654113" w:rsidRPr="00C93999">
        <w:rPr>
          <w:rFonts w:ascii="Times New Roman" w:eastAsia="Times New Roman" w:hAnsi="Times New Roman" w:cs="Times New Roman"/>
          <w:b/>
          <w:bCs/>
          <w:color w:val="000000"/>
          <w:sz w:val="24"/>
          <w:szCs w:val="24"/>
          <w:lang w:eastAsia="ru-RU"/>
        </w:rPr>
        <w:t>:</w:t>
      </w:r>
    </w:p>
    <w:p w14:paraId="31692B3B" w14:textId="77777777" w:rsidR="00654113" w:rsidRPr="004D72AB" w:rsidRDefault="00654113" w:rsidP="006800D0">
      <w:pPr>
        <w:spacing w:before="240" w:after="0" w:line="240" w:lineRule="auto"/>
        <w:contextualSpacing/>
        <w:rPr>
          <w:rFonts w:ascii="Times New Roman" w:eastAsia="Times New Roman" w:hAnsi="Times New Roman" w:cs="Times New Roman"/>
          <w:bCs/>
          <w:iCs/>
          <w:sz w:val="28"/>
          <w:szCs w:val="28"/>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64"/>
        <w:gridCol w:w="3073"/>
        <w:gridCol w:w="6002"/>
      </w:tblGrid>
      <w:tr w:rsidR="00654113" w:rsidRPr="00F55FCB" w14:paraId="1DA4733D" w14:textId="77777777" w:rsidTr="006800D0">
        <w:trPr>
          <w:trHeight w:val="73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AC4CAD" w14:textId="77777777" w:rsidR="00654113" w:rsidRPr="00C93999" w:rsidRDefault="00654113" w:rsidP="006800D0">
            <w:pPr>
              <w:spacing w:after="0" w:line="240" w:lineRule="auto"/>
              <w:jc w:val="center"/>
              <w:rPr>
                <w:rFonts w:ascii="Times New Roman" w:eastAsia="Times New Roman" w:hAnsi="Times New Roman" w:cs="Times New Roman"/>
                <w:b/>
                <w:bCs/>
                <w:color w:val="000000"/>
                <w:sz w:val="24"/>
                <w:szCs w:val="24"/>
                <w:lang w:eastAsia="ru-RU"/>
              </w:rPr>
            </w:pPr>
            <w:r w:rsidRPr="00C93999">
              <w:rPr>
                <w:rFonts w:ascii="Times New Roman" w:eastAsia="Times New Roman" w:hAnsi="Times New Roman" w:cs="Times New Roman"/>
                <w:b/>
                <w:bCs/>
                <w:color w:val="000000"/>
                <w:sz w:val="24"/>
                <w:szCs w:val="24"/>
                <w:lang w:eastAsia="ru-RU"/>
              </w:rPr>
              <w:t>№ п/п</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06654F" w14:textId="77777777" w:rsidR="00654113" w:rsidRPr="00C93999" w:rsidRDefault="00654113" w:rsidP="006800D0">
            <w:pPr>
              <w:spacing w:after="0" w:line="240" w:lineRule="auto"/>
              <w:jc w:val="center"/>
              <w:rPr>
                <w:rFonts w:ascii="Times New Roman" w:eastAsia="Times New Roman" w:hAnsi="Times New Roman" w:cs="Times New Roman"/>
                <w:b/>
                <w:bCs/>
                <w:color w:val="000000"/>
                <w:sz w:val="24"/>
                <w:szCs w:val="24"/>
                <w:lang w:eastAsia="ru-RU"/>
              </w:rPr>
            </w:pPr>
            <w:r w:rsidRPr="00C93999">
              <w:rPr>
                <w:rFonts w:ascii="Times New Roman" w:eastAsia="Times New Roman" w:hAnsi="Times New Roman" w:cs="Times New Roman"/>
                <w:b/>
                <w:bCs/>
                <w:color w:val="000000"/>
                <w:sz w:val="24"/>
                <w:szCs w:val="24"/>
                <w:lang w:eastAsia="ru-RU"/>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696716" w14:textId="306EF9C7" w:rsidR="00654113" w:rsidRPr="00C93999" w:rsidRDefault="00654113" w:rsidP="006800D0">
            <w:pPr>
              <w:spacing w:after="0" w:line="240" w:lineRule="auto"/>
              <w:jc w:val="center"/>
              <w:rPr>
                <w:rFonts w:ascii="Times New Roman" w:eastAsia="Times New Roman" w:hAnsi="Times New Roman" w:cs="Times New Roman"/>
                <w:b/>
                <w:bCs/>
                <w:color w:val="000000"/>
                <w:sz w:val="24"/>
                <w:szCs w:val="24"/>
                <w:lang w:eastAsia="ru-RU"/>
              </w:rPr>
            </w:pPr>
            <w:r w:rsidRPr="002A6EEC">
              <w:rPr>
                <w:rFonts w:ascii="Times New Roman" w:eastAsia="Times New Roman" w:hAnsi="Times New Roman" w:cs="Times New Roman"/>
                <w:b/>
                <w:bCs/>
                <w:sz w:val="24"/>
                <w:szCs w:val="24"/>
                <w:lang w:eastAsia="ru-RU"/>
              </w:rPr>
              <w:t xml:space="preserve">Документи та інформація, які </w:t>
            </w:r>
            <w:r w:rsidRPr="00C93999">
              <w:rPr>
                <w:rFonts w:ascii="Times New Roman" w:eastAsia="Times New Roman" w:hAnsi="Times New Roman" w:cs="Times New Roman"/>
                <w:b/>
                <w:bCs/>
                <w:color w:val="000000"/>
                <w:sz w:val="24"/>
                <w:szCs w:val="24"/>
                <w:lang w:eastAsia="ru-RU"/>
              </w:rPr>
              <w:t>підтверджують відповідність Учас</w:t>
            </w:r>
            <w:r w:rsidR="006B6942">
              <w:rPr>
                <w:rFonts w:ascii="Times New Roman" w:eastAsia="Times New Roman" w:hAnsi="Times New Roman" w:cs="Times New Roman"/>
                <w:b/>
                <w:bCs/>
                <w:color w:val="000000"/>
                <w:sz w:val="24"/>
                <w:szCs w:val="24"/>
                <w:lang w:eastAsia="ru-RU"/>
              </w:rPr>
              <w:t>ника кваліфікаційним критеріям</w:t>
            </w:r>
          </w:p>
        </w:tc>
      </w:tr>
      <w:tr w:rsidR="005D1EAA" w:rsidRPr="00C93999" w14:paraId="1474A2C7" w14:textId="77777777" w:rsidTr="00ED1351">
        <w:trPr>
          <w:trHeight w:val="119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DE9E3" w14:textId="419970A1" w:rsidR="005D1EAA" w:rsidRDefault="005D1EAA" w:rsidP="002A6EE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152782" w14:textId="721735C7" w:rsidR="005D1EAA" w:rsidRPr="009B6F8F" w:rsidRDefault="005D1EAA" w:rsidP="006B6942">
            <w:pPr>
              <w:spacing w:after="0" w:line="240" w:lineRule="auto"/>
              <w:rPr>
                <w:rFonts w:ascii="Times New Roman" w:eastAsia="Times New Roman" w:hAnsi="Times New Roman" w:cs="Times New Roman"/>
                <w:sz w:val="24"/>
                <w:szCs w:val="24"/>
                <w:lang w:val="ru-RU"/>
              </w:rPr>
            </w:pPr>
            <w:proofErr w:type="spellStart"/>
            <w:r w:rsidRPr="009B6F8F">
              <w:rPr>
                <w:rFonts w:ascii="Times New Roman" w:eastAsia="Times New Roman" w:hAnsi="Times New Roman" w:cs="Times New Roman"/>
                <w:b/>
                <w:color w:val="000000"/>
                <w:sz w:val="24"/>
                <w:szCs w:val="24"/>
                <w:lang w:val="ru-RU"/>
              </w:rPr>
              <w:t>Наявність</w:t>
            </w:r>
            <w:proofErr w:type="spellEnd"/>
            <w:r w:rsidRPr="009B6F8F">
              <w:rPr>
                <w:rFonts w:ascii="Times New Roman" w:eastAsia="Times New Roman" w:hAnsi="Times New Roman" w:cs="Times New Roman"/>
                <w:b/>
                <w:color w:val="000000"/>
                <w:sz w:val="24"/>
                <w:szCs w:val="24"/>
                <w:lang w:val="ru-RU"/>
              </w:rPr>
              <w:t xml:space="preserve"> </w:t>
            </w:r>
            <w:proofErr w:type="spellStart"/>
            <w:r w:rsidRPr="009B6F8F">
              <w:rPr>
                <w:rFonts w:ascii="Times New Roman" w:eastAsia="Times New Roman" w:hAnsi="Times New Roman" w:cs="Times New Roman"/>
                <w:b/>
                <w:color w:val="000000"/>
                <w:sz w:val="24"/>
                <w:szCs w:val="24"/>
                <w:lang w:val="ru-RU"/>
              </w:rPr>
              <w:t>обладнання</w:t>
            </w:r>
            <w:proofErr w:type="spellEnd"/>
            <w:r w:rsidRPr="009B6F8F">
              <w:rPr>
                <w:rFonts w:ascii="Times New Roman" w:eastAsia="Times New Roman" w:hAnsi="Times New Roman" w:cs="Times New Roman"/>
                <w:b/>
                <w:color w:val="000000"/>
                <w:sz w:val="24"/>
                <w:szCs w:val="24"/>
                <w:lang w:val="ru-RU"/>
              </w:rPr>
              <w:t xml:space="preserve">, </w:t>
            </w:r>
            <w:proofErr w:type="spellStart"/>
            <w:r w:rsidRPr="009B6F8F">
              <w:rPr>
                <w:rFonts w:ascii="Times New Roman" w:eastAsia="Times New Roman" w:hAnsi="Times New Roman" w:cs="Times New Roman"/>
                <w:b/>
                <w:color w:val="000000"/>
                <w:sz w:val="24"/>
                <w:szCs w:val="24"/>
                <w:lang w:val="ru-RU"/>
              </w:rPr>
              <w:t>матеріаль</w:t>
            </w:r>
            <w:r w:rsidR="006B6942" w:rsidRPr="009B6F8F">
              <w:rPr>
                <w:rFonts w:ascii="Times New Roman" w:eastAsia="Times New Roman" w:hAnsi="Times New Roman" w:cs="Times New Roman"/>
                <w:b/>
                <w:color w:val="000000"/>
                <w:sz w:val="24"/>
                <w:szCs w:val="24"/>
                <w:lang w:val="ru-RU"/>
              </w:rPr>
              <w:t>но-технічної</w:t>
            </w:r>
            <w:proofErr w:type="spellEnd"/>
            <w:r w:rsidR="006B6942" w:rsidRPr="009B6F8F">
              <w:rPr>
                <w:rFonts w:ascii="Times New Roman" w:eastAsia="Times New Roman" w:hAnsi="Times New Roman" w:cs="Times New Roman"/>
                <w:b/>
                <w:color w:val="000000"/>
                <w:sz w:val="24"/>
                <w:szCs w:val="24"/>
                <w:lang w:val="ru-RU"/>
              </w:rPr>
              <w:t xml:space="preserve"> </w:t>
            </w:r>
            <w:proofErr w:type="spellStart"/>
            <w:r w:rsidR="006B6942" w:rsidRPr="009B6F8F">
              <w:rPr>
                <w:rFonts w:ascii="Times New Roman" w:eastAsia="Times New Roman" w:hAnsi="Times New Roman" w:cs="Times New Roman"/>
                <w:b/>
                <w:color w:val="000000"/>
                <w:sz w:val="24"/>
                <w:szCs w:val="24"/>
                <w:lang w:val="ru-RU"/>
              </w:rPr>
              <w:t>бази</w:t>
            </w:r>
            <w:proofErr w:type="spellEnd"/>
            <w:r w:rsidR="006B6942" w:rsidRPr="009B6F8F">
              <w:rPr>
                <w:rFonts w:ascii="Times New Roman" w:eastAsia="Times New Roman" w:hAnsi="Times New Roman" w:cs="Times New Roman"/>
                <w:b/>
                <w:color w:val="000000"/>
                <w:sz w:val="24"/>
                <w:szCs w:val="24"/>
                <w:lang w:val="ru-RU"/>
              </w:rPr>
              <w:t xml:space="preserve"> та </w:t>
            </w:r>
            <w:proofErr w:type="spellStart"/>
            <w:r w:rsidR="006B6942" w:rsidRPr="009B6F8F">
              <w:rPr>
                <w:rFonts w:ascii="Times New Roman" w:eastAsia="Times New Roman" w:hAnsi="Times New Roman" w:cs="Times New Roman"/>
                <w:b/>
                <w:color w:val="000000"/>
                <w:sz w:val="24"/>
                <w:szCs w:val="24"/>
                <w:lang w:val="ru-RU"/>
              </w:rPr>
              <w:t>технологій</w:t>
            </w:r>
            <w:proofErr w:type="spellEnd"/>
          </w:p>
          <w:p w14:paraId="50D266C1" w14:textId="77777777" w:rsidR="005D1EAA" w:rsidRPr="009B6F8F" w:rsidRDefault="005D1EAA" w:rsidP="002A6EEC">
            <w:pPr>
              <w:spacing w:after="0" w:line="240" w:lineRule="auto"/>
              <w:rPr>
                <w:rFonts w:ascii="Times New Roman" w:eastAsia="Times New Roman" w:hAnsi="Times New Roman" w:cs="Times New Roman"/>
                <w:b/>
                <w:bCs/>
                <w:color w:val="000000"/>
                <w:sz w:val="24"/>
                <w:szCs w:val="24"/>
                <w:lang w:val="ru-RU" w:eastAsia="ru-RU"/>
              </w:rPr>
            </w:pP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9C68B" w14:textId="01F25ED9" w:rsidR="00034C49" w:rsidRPr="00034C49" w:rsidRDefault="009B6F8F" w:rsidP="00034C49">
            <w:pPr>
              <w:pStyle w:val="a5"/>
              <w:numPr>
                <w:ilvl w:val="1"/>
                <w:numId w:val="36"/>
              </w:numPr>
              <w:shd w:val="clear" w:color="auto" w:fill="FFFFFF"/>
              <w:tabs>
                <w:tab w:val="left" w:pos="983"/>
              </w:tabs>
              <w:spacing w:after="0" w:line="240" w:lineRule="auto"/>
              <w:ind w:left="0" w:firstLine="426"/>
              <w:jc w:val="both"/>
              <w:rPr>
                <w:rFonts w:ascii="Times New Roman" w:eastAsia="Times New Roman" w:hAnsi="Times New Roman" w:cs="Times New Roman"/>
                <w:color w:val="000000"/>
                <w:sz w:val="24"/>
                <w:szCs w:val="24"/>
              </w:rPr>
            </w:pPr>
            <w:r w:rsidRPr="00034C49">
              <w:rPr>
                <w:rFonts w:ascii="Times New Roman" w:eastAsia="Times New Roman" w:hAnsi="Times New Roman" w:cs="Times New Roman"/>
                <w:color w:val="000000"/>
                <w:sz w:val="24"/>
                <w:szCs w:val="24"/>
              </w:rPr>
              <w:t>Довідка у довільній формі, що містить інформацію про наявність в Учасника обладнання, матеріально-технічної бази та технологій необхідних</w:t>
            </w:r>
            <w:r w:rsidR="00034C49" w:rsidRPr="00034C49">
              <w:rPr>
                <w:rFonts w:ascii="Times New Roman" w:eastAsia="Times New Roman" w:hAnsi="Times New Roman" w:cs="Times New Roman"/>
                <w:color w:val="000000"/>
                <w:sz w:val="24"/>
                <w:szCs w:val="24"/>
              </w:rPr>
              <w:t xml:space="preserve"> для надання послуг:</w:t>
            </w:r>
          </w:p>
          <w:p w14:paraId="32D8E6A1" w14:textId="1D6588B0" w:rsidR="00034C49" w:rsidRPr="00106DA8" w:rsidRDefault="009B6F8F" w:rsidP="00106DA8">
            <w:pPr>
              <w:pStyle w:val="a5"/>
              <w:numPr>
                <w:ilvl w:val="0"/>
                <w:numId w:val="37"/>
              </w:numPr>
              <w:shd w:val="clear" w:color="auto" w:fill="FFFFFF"/>
              <w:tabs>
                <w:tab w:val="left" w:pos="274"/>
              </w:tabs>
              <w:spacing w:after="0" w:line="240" w:lineRule="auto"/>
              <w:ind w:left="0" w:firstLine="0"/>
              <w:jc w:val="both"/>
              <w:rPr>
                <w:rFonts w:ascii="Times New Roman" w:eastAsia="Times New Roman" w:hAnsi="Times New Roman" w:cs="Times New Roman"/>
                <w:color w:val="000000"/>
                <w:sz w:val="24"/>
                <w:szCs w:val="24"/>
              </w:rPr>
            </w:pPr>
            <w:r w:rsidRPr="00106DA8">
              <w:rPr>
                <w:rFonts w:ascii="Times New Roman" w:eastAsia="Times New Roman" w:hAnsi="Times New Roman" w:cs="Times New Roman"/>
                <w:color w:val="000000"/>
                <w:sz w:val="24"/>
                <w:szCs w:val="24"/>
              </w:rPr>
              <w:t>спеціальних засобів захисту (газових балончиків з аерозолями сльозоточивої та др</w:t>
            </w:r>
            <w:r w:rsidR="00C22EB6" w:rsidRPr="00106DA8">
              <w:rPr>
                <w:rFonts w:ascii="Times New Roman" w:eastAsia="Times New Roman" w:hAnsi="Times New Roman" w:cs="Times New Roman"/>
                <w:color w:val="000000"/>
                <w:sz w:val="24"/>
                <w:szCs w:val="24"/>
              </w:rPr>
              <w:t>атівної дії, гумових кийків)</w:t>
            </w:r>
            <w:r w:rsidR="00034C49" w:rsidRPr="00106DA8">
              <w:rPr>
                <w:rFonts w:ascii="Times New Roman" w:eastAsia="Times New Roman" w:hAnsi="Times New Roman" w:cs="Times New Roman"/>
                <w:color w:val="000000"/>
                <w:sz w:val="24"/>
                <w:szCs w:val="24"/>
              </w:rPr>
              <w:t>;</w:t>
            </w:r>
          </w:p>
          <w:p w14:paraId="2EE232AE" w14:textId="77777777" w:rsidR="00034C49" w:rsidRPr="00946C8C" w:rsidRDefault="00C22EB6" w:rsidP="00034C49">
            <w:pPr>
              <w:pStyle w:val="a5"/>
              <w:numPr>
                <w:ilvl w:val="0"/>
                <w:numId w:val="37"/>
              </w:numPr>
              <w:shd w:val="clear" w:color="auto" w:fill="FFFFFF"/>
              <w:tabs>
                <w:tab w:val="left" w:pos="255"/>
              </w:tabs>
              <w:spacing w:after="0" w:line="240" w:lineRule="auto"/>
              <w:ind w:left="0" w:hanging="9"/>
              <w:jc w:val="both"/>
              <w:rPr>
                <w:rFonts w:ascii="Times New Roman" w:hAnsi="Times New Roman" w:cs="Times New Roman"/>
                <w:sz w:val="24"/>
                <w:szCs w:val="24"/>
              </w:rPr>
            </w:pPr>
            <w:r w:rsidRPr="00946C8C">
              <w:rPr>
                <w:rFonts w:ascii="Times New Roman" w:eastAsia="Times New Roman" w:hAnsi="Times New Roman" w:cs="Times New Roman"/>
                <w:sz w:val="24"/>
                <w:szCs w:val="24"/>
              </w:rPr>
              <w:t>професійних засобів радіозв’язку</w:t>
            </w:r>
            <w:r w:rsidR="00034C49" w:rsidRPr="00946C8C">
              <w:rPr>
                <w:rFonts w:ascii="Times New Roman" w:hAnsi="Times New Roman" w:cs="Times New Roman"/>
                <w:sz w:val="24"/>
                <w:szCs w:val="24"/>
              </w:rPr>
              <w:t>;</w:t>
            </w:r>
          </w:p>
          <w:p w14:paraId="0F3E75D7" w14:textId="77777777" w:rsidR="00034C49" w:rsidRPr="00946C8C" w:rsidRDefault="00C22EB6" w:rsidP="00034C49">
            <w:pPr>
              <w:pStyle w:val="a5"/>
              <w:numPr>
                <w:ilvl w:val="0"/>
                <w:numId w:val="37"/>
              </w:numPr>
              <w:shd w:val="clear" w:color="auto" w:fill="FFFFFF"/>
              <w:tabs>
                <w:tab w:val="left" w:pos="255"/>
              </w:tabs>
              <w:spacing w:after="0" w:line="240" w:lineRule="auto"/>
              <w:ind w:left="0" w:hanging="9"/>
              <w:jc w:val="both"/>
              <w:rPr>
                <w:rFonts w:ascii="Times New Roman" w:hAnsi="Times New Roman" w:cs="Times New Roman"/>
                <w:sz w:val="24"/>
                <w:szCs w:val="24"/>
              </w:rPr>
            </w:pPr>
            <w:r w:rsidRPr="00946C8C">
              <w:rPr>
                <w:rFonts w:ascii="Times New Roman" w:eastAsia="Times New Roman" w:hAnsi="Times New Roman" w:cs="Times New Roman"/>
                <w:sz w:val="24"/>
                <w:szCs w:val="24"/>
              </w:rPr>
              <w:t>апаратно-програмного</w:t>
            </w:r>
            <w:r w:rsidR="00BE4172" w:rsidRPr="00946C8C">
              <w:rPr>
                <w:rFonts w:ascii="Times New Roman" w:eastAsia="Times New Roman" w:hAnsi="Times New Roman" w:cs="Times New Roman"/>
                <w:sz w:val="24"/>
                <w:szCs w:val="24"/>
              </w:rPr>
              <w:t xml:space="preserve"> комплекс</w:t>
            </w:r>
            <w:r w:rsidRPr="00946C8C">
              <w:rPr>
                <w:rFonts w:ascii="Times New Roman" w:eastAsia="Times New Roman" w:hAnsi="Times New Roman" w:cs="Times New Roman"/>
                <w:sz w:val="24"/>
                <w:szCs w:val="24"/>
              </w:rPr>
              <w:t>у</w:t>
            </w:r>
            <w:r w:rsidR="00BE4172" w:rsidRPr="00946C8C">
              <w:rPr>
                <w:rFonts w:ascii="Times New Roman" w:eastAsia="Times New Roman" w:hAnsi="Times New Roman" w:cs="Times New Roman"/>
                <w:sz w:val="24"/>
                <w:szCs w:val="24"/>
              </w:rPr>
              <w:t xml:space="preserve">, що дозволяє здійснювати віддалений </w:t>
            </w:r>
            <w:proofErr w:type="spellStart"/>
            <w:r w:rsidR="00BE4172" w:rsidRPr="00946C8C">
              <w:rPr>
                <w:rFonts w:ascii="Times New Roman" w:eastAsia="Times New Roman" w:hAnsi="Times New Roman" w:cs="Times New Roman"/>
                <w:sz w:val="24"/>
                <w:szCs w:val="24"/>
              </w:rPr>
              <w:t>відеоконтроль</w:t>
            </w:r>
            <w:proofErr w:type="spellEnd"/>
            <w:r w:rsidR="00BE4172" w:rsidRPr="00946C8C">
              <w:rPr>
                <w:rFonts w:ascii="Times New Roman" w:eastAsia="Times New Roman" w:hAnsi="Times New Roman" w:cs="Times New Roman"/>
                <w:sz w:val="24"/>
                <w:szCs w:val="24"/>
              </w:rPr>
              <w:t xml:space="preserve"> за постом охорони в режимі реального часу через мережу Інтернет</w:t>
            </w:r>
            <w:r w:rsidR="001E6389" w:rsidRPr="00946C8C">
              <w:rPr>
                <w:rFonts w:ascii="Times New Roman" w:eastAsia="Times New Roman" w:hAnsi="Times New Roman" w:cs="Times New Roman"/>
                <w:sz w:val="24"/>
                <w:szCs w:val="24"/>
              </w:rPr>
              <w:t>;</w:t>
            </w:r>
          </w:p>
          <w:p w14:paraId="77F91BA5" w14:textId="77777777" w:rsidR="00034C49" w:rsidRPr="00946C8C" w:rsidRDefault="001E6389" w:rsidP="00034C49">
            <w:pPr>
              <w:pStyle w:val="a5"/>
              <w:numPr>
                <w:ilvl w:val="0"/>
                <w:numId w:val="37"/>
              </w:numPr>
              <w:shd w:val="clear" w:color="auto" w:fill="FFFFFF"/>
              <w:tabs>
                <w:tab w:val="left" w:pos="255"/>
              </w:tabs>
              <w:spacing w:after="0" w:line="240" w:lineRule="auto"/>
              <w:ind w:left="0" w:hanging="9"/>
              <w:jc w:val="both"/>
              <w:rPr>
                <w:rFonts w:ascii="Times New Roman" w:hAnsi="Times New Roman" w:cs="Times New Roman"/>
                <w:sz w:val="24"/>
                <w:szCs w:val="24"/>
              </w:rPr>
            </w:pPr>
            <w:r w:rsidRPr="00946C8C">
              <w:rPr>
                <w:rFonts w:ascii="Times New Roman" w:eastAsia="Times New Roman" w:hAnsi="Times New Roman" w:cs="Times New Roman"/>
                <w:sz w:val="24"/>
                <w:szCs w:val="24"/>
              </w:rPr>
              <w:t>систем</w:t>
            </w:r>
            <w:r w:rsidR="00C22EB6" w:rsidRPr="00946C8C">
              <w:rPr>
                <w:rFonts w:ascii="Times New Roman" w:eastAsia="Times New Roman" w:hAnsi="Times New Roman" w:cs="Times New Roman"/>
                <w:sz w:val="24"/>
                <w:szCs w:val="24"/>
              </w:rPr>
              <w:t>и</w:t>
            </w:r>
            <w:r w:rsidRPr="00946C8C">
              <w:rPr>
                <w:rFonts w:ascii="Times New Roman" w:eastAsia="Times New Roman" w:hAnsi="Times New Roman" w:cs="Times New Roman"/>
                <w:sz w:val="24"/>
                <w:szCs w:val="24"/>
              </w:rPr>
              <w:t xml:space="preserve"> (апаратно-програмний комплекс</w:t>
            </w:r>
            <w:r w:rsidR="00C22EB6" w:rsidRPr="00946C8C">
              <w:rPr>
                <w:rFonts w:ascii="Times New Roman" w:eastAsia="Times New Roman" w:hAnsi="Times New Roman" w:cs="Times New Roman"/>
                <w:sz w:val="24"/>
                <w:szCs w:val="24"/>
              </w:rPr>
              <w:t>у</w:t>
            </w:r>
            <w:r w:rsidRPr="00946C8C">
              <w:rPr>
                <w:rFonts w:ascii="Times New Roman" w:eastAsia="Times New Roman" w:hAnsi="Times New Roman" w:cs="Times New Roman"/>
                <w:sz w:val="24"/>
                <w:szCs w:val="24"/>
              </w:rPr>
              <w:t>), що дозволяє здійснювати контроль проходження маршруту обстеження об’єкта (визначених контрольних точок маршруту) охоронником</w:t>
            </w:r>
            <w:r w:rsidR="00C22EB6" w:rsidRPr="00946C8C">
              <w:rPr>
                <w:rFonts w:ascii="Times New Roman" w:eastAsia="Times New Roman" w:hAnsi="Times New Roman" w:cs="Times New Roman"/>
                <w:sz w:val="24"/>
                <w:szCs w:val="24"/>
              </w:rPr>
              <w:t>;</w:t>
            </w:r>
          </w:p>
          <w:p w14:paraId="73C804C9" w14:textId="77777777" w:rsidR="00034C49" w:rsidRPr="00946C8C" w:rsidRDefault="00C22EB6" w:rsidP="00034C49">
            <w:pPr>
              <w:pStyle w:val="a5"/>
              <w:numPr>
                <w:ilvl w:val="0"/>
                <w:numId w:val="37"/>
              </w:numPr>
              <w:shd w:val="clear" w:color="auto" w:fill="FFFFFF"/>
              <w:tabs>
                <w:tab w:val="left" w:pos="255"/>
              </w:tabs>
              <w:spacing w:after="0" w:line="240" w:lineRule="auto"/>
              <w:ind w:left="0" w:hanging="9"/>
              <w:jc w:val="both"/>
              <w:rPr>
                <w:rFonts w:ascii="Times New Roman" w:eastAsia="Times New Roman" w:hAnsi="Times New Roman" w:cs="Times New Roman"/>
                <w:sz w:val="24"/>
                <w:szCs w:val="24"/>
              </w:rPr>
            </w:pPr>
            <w:r w:rsidRPr="00946C8C">
              <w:rPr>
                <w:rFonts w:ascii="Times New Roman" w:eastAsia="Times New Roman" w:hAnsi="Times New Roman" w:cs="Times New Roman"/>
                <w:sz w:val="24"/>
                <w:szCs w:val="24"/>
              </w:rPr>
              <w:t>централізованого</w:t>
            </w:r>
            <w:r w:rsidR="00034C49" w:rsidRPr="00946C8C">
              <w:rPr>
                <w:rFonts w:ascii="Times New Roman" w:eastAsia="Times New Roman" w:hAnsi="Times New Roman" w:cs="Times New Roman"/>
                <w:sz w:val="24"/>
                <w:szCs w:val="24"/>
              </w:rPr>
              <w:t xml:space="preserve"> пульт охорони;</w:t>
            </w:r>
          </w:p>
          <w:p w14:paraId="357F7EF2" w14:textId="05FFF6A6" w:rsidR="00034C49" w:rsidRPr="00946C8C" w:rsidRDefault="00C22EB6" w:rsidP="00034C49">
            <w:pPr>
              <w:pStyle w:val="a5"/>
              <w:numPr>
                <w:ilvl w:val="0"/>
                <w:numId w:val="37"/>
              </w:numPr>
              <w:shd w:val="clear" w:color="auto" w:fill="FFFFFF"/>
              <w:tabs>
                <w:tab w:val="left" w:pos="255"/>
              </w:tabs>
              <w:spacing w:after="0" w:line="240" w:lineRule="auto"/>
              <w:ind w:left="0" w:hanging="9"/>
              <w:jc w:val="both"/>
              <w:rPr>
                <w:rFonts w:ascii="Times New Roman" w:hAnsi="Times New Roman" w:cs="Times New Roman"/>
                <w:sz w:val="24"/>
                <w:szCs w:val="24"/>
              </w:rPr>
            </w:pPr>
            <w:r w:rsidRPr="00946C8C">
              <w:rPr>
                <w:rFonts w:ascii="Times New Roman" w:eastAsia="Times New Roman" w:hAnsi="Times New Roman" w:cs="Times New Roman"/>
                <w:sz w:val="24"/>
                <w:szCs w:val="24"/>
              </w:rPr>
              <w:t>транспорту реагування</w:t>
            </w:r>
            <w:r w:rsidR="00034C49" w:rsidRPr="00946C8C">
              <w:rPr>
                <w:rFonts w:ascii="Times New Roman" w:eastAsia="Times New Roman" w:hAnsi="Times New Roman" w:cs="Times New Roman"/>
                <w:sz w:val="24"/>
                <w:szCs w:val="24"/>
              </w:rPr>
              <w:t>.</w:t>
            </w:r>
          </w:p>
          <w:p w14:paraId="739124ED" w14:textId="77777777" w:rsidR="00A41632" w:rsidRPr="00A41632" w:rsidRDefault="00A41632" w:rsidP="00A41632">
            <w:pPr>
              <w:pStyle w:val="a5"/>
              <w:numPr>
                <w:ilvl w:val="1"/>
                <w:numId w:val="36"/>
              </w:numPr>
              <w:shd w:val="clear" w:color="auto" w:fill="FFFFFF"/>
              <w:spacing w:after="0" w:line="240" w:lineRule="auto"/>
              <w:jc w:val="both"/>
              <w:rPr>
                <w:rFonts w:ascii="Times New Roman" w:hAnsi="Times New Roman" w:cs="Times New Roman"/>
                <w:sz w:val="24"/>
                <w:szCs w:val="24"/>
              </w:rPr>
            </w:pPr>
            <w:r w:rsidRPr="00A41632">
              <w:rPr>
                <w:rFonts w:ascii="Times New Roman" w:hAnsi="Times New Roman" w:cs="Times New Roman"/>
                <w:sz w:val="24"/>
                <w:szCs w:val="24"/>
              </w:rPr>
              <w:t>Скановані копії:</w:t>
            </w:r>
          </w:p>
          <w:p w14:paraId="22427D41" w14:textId="77777777" w:rsidR="00A41632" w:rsidRPr="00A41632" w:rsidRDefault="00A41632" w:rsidP="00A41632">
            <w:pPr>
              <w:pStyle w:val="a5"/>
              <w:numPr>
                <w:ilvl w:val="0"/>
                <w:numId w:val="38"/>
              </w:numPr>
              <w:shd w:val="clear" w:color="auto" w:fill="FFFFFF"/>
              <w:tabs>
                <w:tab w:val="left" w:pos="274"/>
              </w:tabs>
              <w:spacing w:after="0" w:line="240" w:lineRule="auto"/>
              <w:ind w:left="0" w:firstLine="0"/>
              <w:jc w:val="both"/>
              <w:rPr>
                <w:rFonts w:ascii="Times New Roman" w:eastAsia="Times New Roman" w:hAnsi="Times New Roman" w:cs="Times New Roman"/>
                <w:sz w:val="24"/>
                <w:szCs w:val="24"/>
              </w:rPr>
            </w:pPr>
            <w:r w:rsidRPr="00A41632">
              <w:rPr>
                <w:rFonts w:ascii="Times New Roman" w:eastAsia="Times New Roman" w:hAnsi="Times New Roman" w:cs="Times New Roman"/>
                <w:sz w:val="24"/>
                <w:szCs w:val="24"/>
              </w:rPr>
              <w:t xml:space="preserve">свідоцтва про реєстрацію транспортного засобу, який є транспортом реагування та відповідає вимогам ЗУ «Про охоронну діяльність»; фотографію такого транспортного засобу з чіткою видимістю державного номеру та </w:t>
            </w:r>
            <w:proofErr w:type="spellStart"/>
            <w:r w:rsidRPr="00A41632">
              <w:rPr>
                <w:rFonts w:ascii="Times New Roman" w:eastAsia="Times New Roman" w:hAnsi="Times New Roman" w:cs="Times New Roman"/>
                <w:sz w:val="24"/>
                <w:szCs w:val="24"/>
              </w:rPr>
              <w:t>кольорографічних</w:t>
            </w:r>
            <w:proofErr w:type="spellEnd"/>
            <w:r w:rsidRPr="00A41632">
              <w:rPr>
                <w:rFonts w:ascii="Times New Roman" w:eastAsia="Times New Roman" w:hAnsi="Times New Roman" w:cs="Times New Roman"/>
                <w:sz w:val="24"/>
                <w:szCs w:val="24"/>
              </w:rPr>
              <w:t xml:space="preserve"> схем (написів), які передбачені Порядком обладнання транспорту реагування суб’єкта охоронної діяльності засобами радіотехнічного зв’язку, </w:t>
            </w:r>
            <w:proofErr w:type="spellStart"/>
            <w:r w:rsidRPr="00A41632">
              <w:rPr>
                <w:rFonts w:ascii="Times New Roman" w:eastAsia="Times New Roman" w:hAnsi="Times New Roman" w:cs="Times New Roman"/>
                <w:sz w:val="24"/>
                <w:szCs w:val="24"/>
              </w:rPr>
              <w:t>кольорографічними</w:t>
            </w:r>
            <w:proofErr w:type="spellEnd"/>
            <w:r w:rsidRPr="00A41632">
              <w:rPr>
                <w:rFonts w:ascii="Times New Roman" w:eastAsia="Times New Roman" w:hAnsi="Times New Roman" w:cs="Times New Roman"/>
                <w:sz w:val="24"/>
                <w:szCs w:val="24"/>
              </w:rPr>
              <w:t xml:space="preserve"> схемами (написами), світловими та звуковими сигналами (затвердженим наказом МВС України 18.04.2013 № 375) та ідентифікують суб'єкта охоронної діяльності);</w:t>
            </w:r>
          </w:p>
          <w:p w14:paraId="6BCBE27B" w14:textId="364C205E" w:rsidR="00A41632" w:rsidRPr="00A41632" w:rsidRDefault="00A41632" w:rsidP="00A41632">
            <w:pPr>
              <w:pStyle w:val="a5"/>
              <w:numPr>
                <w:ilvl w:val="0"/>
                <w:numId w:val="38"/>
              </w:numPr>
              <w:shd w:val="clear" w:color="auto" w:fill="FFFFFF"/>
              <w:tabs>
                <w:tab w:val="left" w:pos="274"/>
              </w:tabs>
              <w:spacing w:after="0" w:line="240" w:lineRule="auto"/>
              <w:ind w:left="0" w:firstLine="0"/>
              <w:jc w:val="both"/>
              <w:rPr>
                <w:rFonts w:ascii="Times New Roman" w:eastAsia="Times New Roman" w:hAnsi="Times New Roman" w:cs="Times New Roman"/>
                <w:sz w:val="24"/>
                <w:szCs w:val="24"/>
              </w:rPr>
            </w:pPr>
            <w:r w:rsidRPr="00A41632">
              <w:rPr>
                <w:rFonts w:ascii="Times New Roman" w:eastAsia="Times New Roman" w:hAnsi="Times New Roman" w:cs="Times New Roman"/>
                <w:sz w:val="24"/>
                <w:szCs w:val="24"/>
              </w:rPr>
              <w:t>дозволу</w:t>
            </w:r>
            <w:r>
              <w:rPr>
                <w:rFonts w:ascii="Times New Roman" w:eastAsia="Times New Roman" w:hAnsi="Times New Roman" w:cs="Times New Roman"/>
                <w:sz w:val="24"/>
                <w:szCs w:val="24"/>
              </w:rPr>
              <w:t xml:space="preserve"> або відомосте</w:t>
            </w:r>
            <w:r w:rsidRPr="00A41632">
              <w:rPr>
                <w:rFonts w:ascii="Times New Roman" w:eastAsia="Times New Roman" w:hAnsi="Times New Roman" w:cs="Times New Roman"/>
                <w:sz w:val="24"/>
                <w:szCs w:val="24"/>
              </w:rPr>
              <w:t>й з автоматизованої інформаційної системи управління радіочастотним спектром, ДП «Український державний центр радіочастот», які підтверджують право Учасника на експлуатацію радіоелектронного засобу УКХ радіотелефонного зв’язку, що розташований в транспорті реагування, потужністю не менше 5Вт;</w:t>
            </w:r>
          </w:p>
          <w:p w14:paraId="07BC678C" w14:textId="77777777" w:rsidR="00A41632" w:rsidRPr="00A41632" w:rsidRDefault="00A41632" w:rsidP="00A41632">
            <w:pPr>
              <w:pStyle w:val="a5"/>
              <w:numPr>
                <w:ilvl w:val="0"/>
                <w:numId w:val="38"/>
              </w:numPr>
              <w:shd w:val="clear" w:color="auto" w:fill="FFFFFF"/>
              <w:tabs>
                <w:tab w:val="left" w:pos="274"/>
              </w:tabs>
              <w:spacing w:after="0" w:line="240" w:lineRule="auto"/>
              <w:ind w:left="0" w:firstLine="0"/>
              <w:jc w:val="both"/>
              <w:rPr>
                <w:rFonts w:ascii="Times New Roman" w:eastAsia="Times New Roman" w:hAnsi="Times New Roman" w:cs="Times New Roman"/>
                <w:sz w:val="24"/>
                <w:szCs w:val="24"/>
              </w:rPr>
            </w:pPr>
            <w:r w:rsidRPr="00A41632">
              <w:rPr>
                <w:rFonts w:ascii="Times New Roman" w:eastAsia="Times New Roman" w:hAnsi="Times New Roman" w:cs="Times New Roman"/>
                <w:sz w:val="24"/>
                <w:szCs w:val="24"/>
              </w:rPr>
              <w:t xml:space="preserve">дозволу або відомостей з автоматизованої інформаційної системи управління радіочастотним спектром, видані Учаснику ДП «Український державний центр радіочастот» на право експлуатації переносної радіостанції професійного радіозв'язку з </w:t>
            </w:r>
            <w:r w:rsidRPr="00A41632">
              <w:rPr>
                <w:rFonts w:ascii="Times New Roman" w:eastAsia="Times New Roman" w:hAnsi="Times New Roman" w:cs="Times New Roman"/>
                <w:sz w:val="24"/>
                <w:szCs w:val="24"/>
              </w:rPr>
              <w:lastRenderedPageBreak/>
              <w:t>потужністю вихідного сигналу передавача не менш 3Вт;</w:t>
            </w:r>
          </w:p>
          <w:p w14:paraId="32BCEA48" w14:textId="61DD17D6" w:rsidR="009B6F8F" w:rsidRPr="0026087B" w:rsidRDefault="00A41632" w:rsidP="00A41632">
            <w:pPr>
              <w:pStyle w:val="a5"/>
              <w:shd w:val="clear" w:color="auto" w:fill="FFFFFF"/>
              <w:tabs>
                <w:tab w:val="left" w:pos="274"/>
              </w:tabs>
              <w:spacing w:after="0" w:line="240" w:lineRule="auto"/>
              <w:ind w:left="0"/>
              <w:jc w:val="both"/>
              <w:rPr>
                <w:rFonts w:ascii="Times New Roman" w:eastAsia="Times New Roman" w:hAnsi="Times New Roman" w:cs="Times New Roman"/>
                <w:sz w:val="24"/>
                <w:szCs w:val="24"/>
                <w:highlight w:val="yellow"/>
              </w:rPr>
            </w:pPr>
            <w:r w:rsidRPr="00A41632">
              <w:rPr>
                <w:rFonts w:ascii="Times New Roman" w:eastAsia="Times New Roman" w:hAnsi="Times New Roman" w:cs="Times New Roman"/>
                <w:sz w:val="24"/>
                <w:szCs w:val="24"/>
              </w:rPr>
              <w:t>- дозволу або відомостей з автоматизованої інформаційної системи управління радіочастотним спектром, видані Учаснику ДП «Український державний центр радіочастот» на право експлуатації радіоелектронного засобу (базової станції) УКХ радіотелефонного зв’язку сухопутної рухомої служби з потужністю передавача не менше 20 Вт</w:t>
            </w:r>
            <w:r w:rsidRPr="00A41632">
              <w:rPr>
                <w:rFonts w:ascii="Times New Roman" w:eastAsia="Times New Roman" w:hAnsi="Times New Roman" w:cs="Times New Roman"/>
                <w:color w:val="00B0F0"/>
                <w:sz w:val="24"/>
                <w:szCs w:val="24"/>
              </w:rPr>
              <w:t>.</w:t>
            </w:r>
          </w:p>
        </w:tc>
      </w:tr>
      <w:tr w:rsidR="009B6F8F" w:rsidRPr="00C93999" w14:paraId="243A4326" w14:textId="77777777" w:rsidTr="009B6F8F">
        <w:trPr>
          <w:trHeight w:val="204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19ADF" w14:textId="6A2EC9B1" w:rsidR="009B6F8F" w:rsidRDefault="009B6F8F" w:rsidP="002A6EE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F52E0" w14:textId="5A489B84" w:rsidR="009B6F8F" w:rsidRPr="00C93999" w:rsidRDefault="009B6F8F" w:rsidP="002A6EEC">
            <w:pPr>
              <w:spacing w:after="0" w:line="240" w:lineRule="auto"/>
              <w:rPr>
                <w:rFonts w:ascii="Times New Roman" w:eastAsia="Times New Roman" w:hAnsi="Times New Roman" w:cs="Times New Roman"/>
                <w:b/>
                <w:bCs/>
                <w:color w:val="000000"/>
                <w:sz w:val="24"/>
                <w:szCs w:val="24"/>
                <w:lang w:eastAsia="ru-RU"/>
              </w:rPr>
            </w:pPr>
            <w:r w:rsidRPr="009B6F8F">
              <w:rPr>
                <w:rFonts w:ascii="Times New Roman" w:eastAsia="Times New Roman" w:hAnsi="Times New Roman" w:cs="Times New Roman"/>
                <w:b/>
                <w:bCs/>
                <w:color w:val="000000"/>
                <w:sz w:val="24"/>
                <w:szCs w:val="24"/>
                <w:lang w:eastAsia="ru-RU"/>
              </w:rPr>
              <w:t>Наявність працівників відповідної кваліфікації, які мають необхідні знання та досвід</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5741CC" w14:textId="4DF0716F" w:rsidR="00A41632" w:rsidRPr="00A41632" w:rsidRDefault="00A41632" w:rsidP="00A41632">
            <w:pPr>
              <w:spacing w:after="0" w:line="240" w:lineRule="auto"/>
              <w:jc w:val="both"/>
              <w:rPr>
                <w:rFonts w:ascii="Times New Roman" w:eastAsia="Times New Roman" w:hAnsi="Times New Roman" w:cs="Times New Roman"/>
                <w:sz w:val="24"/>
                <w:szCs w:val="24"/>
                <w:lang w:eastAsia="ru-RU"/>
              </w:rPr>
            </w:pPr>
            <w:r w:rsidRPr="00A41632">
              <w:rPr>
                <w:rFonts w:ascii="Times New Roman" w:eastAsia="Times New Roman" w:hAnsi="Times New Roman" w:cs="Times New Roman"/>
                <w:sz w:val="24"/>
                <w:szCs w:val="24"/>
                <w:lang w:eastAsia="ru-RU"/>
              </w:rPr>
              <w:t xml:space="preserve">2.1. Список охоронників (не менше </w:t>
            </w:r>
            <w:r>
              <w:rPr>
                <w:rFonts w:ascii="Times New Roman" w:eastAsia="Times New Roman" w:hAnsi="Times New Roman" w:cs="Times New Roman"/>
                <w:sz w:val="24"/>
                <w:szCs w:val="24"/>
                <w:lang w:eastAsia="ru-RU"/>
              </w:rPr>
              <w:t>4</w:t>
            </w:r>
            <w:r w:rsidRPr="00A41632">
              <w:rPr>
                <w:rFonts w:ascii="Times New Roman" w:eastAsia="Times New Roman" w:hAnsi="Times New Roman" w:cs="Times New Roman"/>
                <w:sz w:val="24"/>
                <w:szCs w:val="24"/>
                <w:lang w:eastAsia="ru-RU"/>
              </w:rPr>
              <w:t xml:space="preserve"> осіб), яких учасник планує залучати до виконання умов договору.</w:t>
            </w:r>
          </w:p>
          <w:p w14:paraId="631B2A7F" w14:textId="7D83F11E" w:rsidR="00FC5DE5" w:rsidRDefault="00A41632" w:rsidP="00A41632">
            <w:pPr>
              <w:spacing w:after="0" w:line="240" w:lineRule="auto"/>
              <w:jc w:val="both"/>
              <w:rPr>
                <w:rFonts w:ascii="Times New Roman" w:eastAsia="Times New Roman" w:hAnsi="Times New Roman" w:cs="Times New Roman"/>
                <w:color w:val="000000"/>
                <w:sz w:val="24"/>
                <w:szCs w:val="24"/>
                <w:lang w:eastAsia="ru-RU"/>
              </w:rPr>
            </w:pPr>
            <w:r w:rsidRPr="00A41632">
              <w:rPr>
                <w:rFonts w:ascii="Times New Roman" w:eastAsia="Times New Roman" w:hAnsi="Times New Roman" w:cs="Times New Roman"/>
                <w:sz w:val="24"/>
                <w:szCs w:val="24"/>
                <w:lang w:eastAsia="ru-RU"/>
              </w:rPr>
              <w:t>2.2. Скановану копію свідоцтва державного зразку з додатками про присвоєння (підвищення) робітничої кваліфікації «охоронник» не нижче 4 розряду працівників, яких учасник планує залучати до виконання умов договору (згідно з наданим списком).</w:t>
            </w:r>
          </w:p>
        </w:tc>
      </w:tr>
      <w:tr w:rsidR="00654113" w:rsidRPr="00C93999" w14:paraId="2BC6D8AD" w14:textId="77777777" w:rsidTr="002A6EEC">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5A022" w14:textId="327B93D6" w:rsidR="00654113" w:rsidRPr="00C93999" w:rsidRDefault="009B6F8F" w:rsidP="002A6EE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r w:rsidR="00654113" w:rsidRPr="00C93999">
              <w:rPr>
                <w:rFonts w:ascii="Times New Roman" w:eastAsia="Times New Roman" w:hAnsi="Times New Roman" w:cs="Times New Roman"/>
                <w:b/>
                <w:bCs/>
                <w:color w:val="000000"/>
                <w:sz w:val="24"/>
                <w:szCs w:val="24"/>
                <w:lang w:eastAsia="ru-RU"/>
              </w:rPr>
              <w:t>.</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D224D" w14:textId="77777777" w:rsidR="00654113" w:rsidRPr="00C93999" w:rsidRDefault="00654113" w:rsidP="002A6EEC">
            <w:pPr>
              <w:spacing w:after="0" w:line="240" w:lineRule="auto"/>
              <w:rPr>
                <w:rFonts w:ascii="Times New Roman" w:eastAsia="Times New Roman" w:hAnsi="Times New Roman" w:cs="Times New Roman"/>
                <w:b/>
                <w:bCs/>
                <w:color w:val="000000"/>
                <w:sz w:val="24"/>
                <w:szCs w:val="24"/>
                <w:lang w:eastAsia="ru-RU"/>
              </w:rPr>
            </w:pPr>
            <w:r w:rsidRPr="00C93999">
              <w:rPr>
                <w:rFonts w:ascii="Times New Roman" w:eastAsia="Times New Roman" w:hAnsi="Times New Roman" w:cs="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9B7AB" w14:textId="1CEBC165" w:rsidR="00654113" w:rsidRPr="00C93999" w:rsidRDefault="009B6F8F" w:rsidP="002A6EE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3</w:t>
            </w:r>
            <w:r w:rsidR="00654113" w:rsidRPr="00C93999">
              <w:rPr>
                <w:rFonts w:ascii="Times New Roman" w:eastAsia="Times New Roman" w:hAnsi="Times New Roman" w:cs="Times New Roman"/>
                <w:color w:val="000000"/>
                <w:sz w:val="24"/>
                <w:szCs w:val="24"/>
                <w:lang w:eastAsia="ru-RU"/>
              </w:rPr>
              <w:t>.</w:t>
            </w:r>
            <w:r w:rsidR="00331980">
              <w:rPr>
                <w:rFonts w:ascii="Times New Roman" w:eastAsia="Times New Roman" w:hAnsi="Times New Roman" w:cs="Times New Roman"/>
                <w:color w:val="000000"/>
                <w:sz w:val="24"/>
                <w:szCs w:val="24"/>
                <w:lang w:eastAsia="ru-RU"/>
              </w:rPr>
              <w:t>1. </w:t>
            </w:r>
            <w:r w:rsidR="00654113" w:rsidRPr="00C93999">
              <w:rPr>
                <w:rFonts w:ascii="Times New Roman" w:eastAsia="Times New Roman" w:hAnsi="Times New Roman" w:cs="Times New Roman"/>
                <w:color w:val="000000"/>
                <w:sz w:val="24"/>
                <w:szCs w:val="24"/>
                <w:lang w:eastAsia="ru-RU"/>
              </w:rPr>
              <w:t>На підтвердження досвіду виконання аналогічного (аналогічних) за предметом закупівлі договору (договорів) Учасник має надати:</w:t>
            </w:r>
          </w:p>
          <w:p w14:paraId="4CE7F0D7" w14:textId="5B6E1D8B" w:rsidR="00654113" w:rsidRPr="00C93999" w:rsidRDefault="009B6F8F" w:rsidP="002A6EE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3</w:t>
            </w:r>
            <w:r w:rsidR="00331980">
              <w:rPr>
                <w:rFonts w:ascii="Times New Roman" w:eastAsia="Times New Roman" w:hAnsi="Times New Roman" w:cs="Times New Roman"/>
                <w:color w:val="000000"/>
                <w:sz w:val="24"/>
                <w:szCs w:val="24"/>
                <w:lang w:eastAsia="ru-RU"/>
              </w:rPr>
              <w:t>.1.1. </w:t>
            </w:r>
            <w:r w:rsidR="00654113" w:rsidRPr="00C93999">
              <w:rPr>
                <w:rFonts w:ascii="Times New Roman" w:eastAsia="Times New Roman" w:hAnsi="Times New Roman" w:cs="Times New Roman"/>
                <w:color w:val="000000"/>
                <w:sz w:val="24"/>
                <w:szCs w:val="24"/>
                <w:lang w:eastAsia="ru-RU"/>
              </w:rPr>
              <w:t>довідку в довільній формі, з інформацією про виконання  аналогічного (аналогічних) за предметом закупі</w:t>
            </w:r>
            <w:proofErr w:type="gramStart"/>
            <w:r w:rsidR="00654113" w:rsidRPr="00C93999">
              <w:rPr>
                <w:rFonts w:ascii="Times New Roman" w:eastAsia="Times New Roman" w:hAnsi="Times New Roman" w:cs="Times New Roman"/>
                <w:color w:val="000000"/>
                <w:sz w:val="24"/>
                <w:szCs w:val="24"/>
                <w:lang w:eastAsia="ru-RU"/>
              </w:rPr>
              <w:t>вл</w:t>
            </w:r>
            <w:proofErr w:type="gramEnd"/>
            <w:r w:rsidR="00654113" w:rsidRPr="00C93999">
              <w:rPr>
                <w:rFonts w:ascii="Times New Roman" w:eastAsia="Times New Roman" w:hAnsi="Times New Roman" w:cs="Times New Roman"/>
                <w:color w:val="000000"/>
                <w:sz w:val="24"/>
                <w:szCs w:val="24"/>
                <w:lang w:eastAsia="ru-RU"/>
              </w:rPr>
              <w:t>і договору (договорів) (не менше одного договору).</w:t>
            </w:r>
          </w:p>
          <w:p w14:paraId="790F3A26" w14:textId="5BE6E595" w:rsidR="00654113" w:rsidRPr="00C93999" w:rsidRDefault="00654113" w:rsidP="002A6EEC">
            <w:pPr>
              <w:spacing w:after="0" w:line="240" w:lineRule="auto"/>
              <w:jc w:val="both"/>
              <w:rPr>
                <w:rFonts w:ascii="Times New Roman" w:eastAsia="Times New Roman" w:hAnsi="Times New Roman" w:cs="Times New Roman"/>
                <w:b/>
                <w:bCs/>
                <w:i/>
                <w:iCs/>
                <w:color w:val="000000"/>
                <w:sz w:val="24"/>
                <w:szCs w:val="24"/>
                <w:lang w:eastAsia="ru-RU"/>
              </w:rPr>
            </w:pPr>
            <w:r w:rsidRPr="00C93999">
              <w:rPr>
                <w:rFonts w:ascii="Times New Roman" w:eastAsia="Times New Roman" w:hAnsi="Times New Roman" w:cs="Times New Roman"/>
                <w:b/>
                <w:bCs/>
                <w:i/>
                <w:iCs/>
                <w:color w:val="000000"/>
                <w:sz w:val="24"/>
                <w:szCs w:val="24"/>
                <w:lang w:eastAsia="ru-RU"/>
              </w:rPr>
              <w:t>Аналогічним вважається договір</w:t>
            </w:r>
            <w:r>
              <w:rPr>
                <w:rFonts w:ascii="Times New Roman" w:eastAsia="Times New Roman" w:hAnsi="Times New Roman" w:cs="Times New Roman"/>
                <w:b/>
                <w:bCs/>
                <w:i/>
                <w:iCs/>
                <w:color w:val="000000"/>
                <w:sz w:val="24"/>
                <w:szCs w:val="24"/>
                <w:lang w:eastAsia="ru-RU"/>
              </w:rPr>
              <w:t xml:space="preserve"> </w:t>
            </w:r>
            <w:r w:rsidRPr="008D0857">
              <w:rPr>
                <w:rFonts w:ascii="Times New Roman" w:eastAsia="Times New Roman" w:hAnsi="Times New Roman" w:cs="Times New Roman"/>
                <w:b/>
                <w:bCs/>
                <w:i/>
                <w:iCs/>
                <w:color w:val="000000"/>
                <w:sz w:val="24"/>
                <w:szCs w:val="24"/>
                <w:lang w:eastAsia="ru-RU"/>
              </w:rPr>
              <w:t xml:space="preserve">за кодом </w:t>
            </w:r>
            <w:r w:rsidR="009B6F8F">
              <w:rPr>
                <w:rFonts w:ascii="Times New Roman" w:eastAsia="Times New Roman" w:hAnsi="Times New Roman" w:cs="Times New Roman"/>
                <w:b/>
                <w:bCs/>
                <w:i/>
                <w:iCs/>
                <w:color w:val="000000"/>
                <w:sz w:val="24"/>
                <w:szCs w:val="24"/>
                <w:lang w:val="ru-RU" w:eastAsia="ru-RU"/>
              </w:rPr>
              <w:br/>
            </w:r>
            <w:r w:rsidRPr="008D0857">
              <w:rPr>
                <w:rFonts w:ascii="Times New Roman" w:eastAsia="Times New Roman" w:hAnsi="Times New Roman" w:cs="Times New Roman"/>
                <w:b/>
                <w:bCs/>
                <w:i/>
                <w:iCs/>
                <w:color w:val="000000"/>
                <w:sz w:val="24"/>
                <w:szCs w:val="24"/>
                <w:lang w:eastAsia="ru-RU"/>
              </w:rPr>
              <w:t xml:space="preserve">ДК 021:2015: </w:t>
            </w:r>
            <w:r w:rsidR="009B6F8F" w:rsidRPr="009B6F8F">
              <w:rPr>
                <w:rFonts w:ascii="Times New Roman" w:eastAsia="Times New Roman" w:hAnsi="Times New Roman" w:cs="Times New Roman"/>
                <w:b/>
                <w:bCs/>
                <w:i/>
                <w:iCs/>
                <w:color w:val="000000"/>
                <w:sz w:val="24"/>
                <w:szCs w:val="24"/>
                <w:lang w:eastAsia="ru-RU"/>
              </w:rPr>
              <w:t>79710000-4 «Охоронні послуги</w:t>
            </w:r>
            <w:r w:rsidRPr="008D0857">
              <w:rPr>
                <w:rFonts w:ascii="Times New Roman" w:eastAsia="Times New Roman" w:hAnsi="Times New Roman" w:cs="Times New Roman"/>
                <w:b/>
                <w:bCs/>
                <w:i/>
                <w:iCs/>
                <w:color w:val="000000"/>
                <w:sz w:val="24"/>
                <w:szCs w:val="24"/>
                <w:lang w:eastAsia="ru-RU"/>
              </w:rPr>
              <w:t>»</w:t>
            </w:r>
            <w:r>
              <w:rPr>
                <w:rFonts w:ascii="Times New Roman" w:eastAsia="Times New Roman" w:hAnsi="Times New Roman" w:cs="Times New Roman"/>
                <w:b/>
                <w:bCs/>
                <w:i/>
                <w:iCs/>
                <w:color w:val="000000"/>
                <w:sz w:val="24"/>
                <w:szCs w:val="24"/>
                <w:lang w:eastAsia="ru-RU"/>
              </w:rPr>
              <w:t>.</w:t>
            </w:r>
          </w:p>
          <w:p w14:paraId="5836C009" w14:textId="62AF1571" w:rsidR="00654113" w:rsidRPr="00C93999" w:rsidRDefault="009B6F8F" w:rsidP="002A6EE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3.</w:t>
            </w:r>
            <w:r w:rsidR="00331980">
              <w:rPr>
                <w:rFonts w:ascii="Times New Roman" w:eastAsia="Times New Roman" w:hAnsi="Times New Roman" w:cs="Times New Roman"/>
                <w:color w:val="000000"/>
                <w:sz w:val="24"/>
                <w:szCs w:val="24"/>
                <w:lang w:eastAsia="ru-RU"/>
              </w:rPr>
              <w:t>1.2. </w:t>
            </w:r>
            <w:r w:rsidR="00F313D6">
              <w:rPr>
                <w:rFonts w:ascii="Times New Roman" w:eastAsia="Times New Roman" w:hAnsi="Times New Roman" w:cs="Times New Roman"/>
                <w:color w:val="000000"/>
                <w:sz w:val="24"/>
                <w:szCs w:val="24"/>
                <w:lang w:eastAsia="ru-RU"/>
              </w:rPr>
              <w:t>Н</w:t>
            </w:r>
            <w:r w:rsidR="00654113" w:rsidRPr="00C93999">
              <w:rPr>
                <w:rFonts w:ascii="Times New Roman" w:eastAsia="Times New Roman" w:hAnsi="Times New Roman" w:cs="Times New Roman"/>
                <w:color w:val="000000"/>
                <w:sz w:val="24"/>
                <w:szCs w:val="24"/>
                <w:lang w:eastAsia="ru-RU"/>
              </w:rPr>
              <w:t>е менше 1 копії договору, зазначеного у довідці у повному обсязі, </w:t>
            </w:r>
          </w:p>
          <w:p w14:paraId="4771F967" w14:textId="4A1C1C54" w:rsidR="00654113" w:rsidRDefault="009B6F8F" w:rsidP="002A6EE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3</w:t>
            </w:r>
            <w:r w:rsidR="00331980">
              <w:rPr>
                <w:rFonts w:ascii="Times New Roman" w:eastAsia="Times New Roman" w:hAnsi="Times New Roman" w:cs="Times New Roman"/>
                <w:color w:val="000000"/>
                <w:sz w:val="24"/>
                <w:szCs w:val="24"/>
                <w:lang w:eastAsia="ru-RU"/>
              </w:rPr>
              <w:t>.1.3. </w:t>
            </w:r>
            <w:r w:rsidR="00F313D6">
              <w:rPr>
                <w:rFonts w:ascii="Times New Roman" w:eastAsia="Times New Roman" w:hAnsi="Times New Roman" w:cs="Times New Roman"/>
                <w:color w:val="000000"/>
                <w:sz w:val="24"/>
                <w:szCs w:val="24"/>
                <w:lang w:eastAsia="ru-RU"/>
              </w:rPr>
              <w:t>К</w:t>
            </w:r>
            <w:r w:rsidR="00654113" w:rsidRPr="00C93999">
              <w:rPr>
                <w:rFonts w:ascii="Times New Roman" w:eastAsia="Times New Roman" w:hAnsi="Times New Roman" w:cs="Times New Roman"/>
                <w:color w:val="000000"/>
                <w:sz w:val="24"/>
                <w:szCs w:val="24"/>
                <w:lang w:eastAsia="ru-RU"/>
              </w:rPr>
              <w:t>опії/ю документів/у на підтвердження виконання не менше ніж одного договору зазначено</w:t>
            </w:r>
            <w:r w:rsidR="00331980">
              <w:rPr>
                <w:rFonts w:ascii="Times New Roman" w:eastAsia="Times New Roman" w:hAnsi="Times New Roman" w:cs="Times New Roman"/>
                <w:color w:val="000000"/>
                <w:sz w:val="24"/>
                <w:szCs w:val="24"/>
                <w:lang w:eastAsia="ru-RU"/>
              </w:rPr>
              <w:t>го в наданій Учасником довідці.</w:t>
            </w:r>
          </w:p>
          <w:p w14:paraId="7A79BFFA" w14:textId="41F22561" w:rsidR="00654113" w:rsidRPr="00C93999" w:rsidRDefault="00FC5DE5" w:rsidP="00FC5DE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3.1.4. </w:t>
            </w:r>
            <w:r w:rsidRPr="00FC5DE5">
              <w:rPr>
                <w:rFonts w:ascii="Times New Roman" w:eastAsia="Times New Roman" w:hAnsi="Times New Roman" w:cs="Times New Roman"/>
                <w:color w:val="000000"/>
                <w:sz w:val="24"/>
                <w:szCs w:val="24"/>
                <w:lang w:eastAsia="ru-RU"/>
              </w:rPr>
              <w:t>Лист-відгук, що підтверджує достовірність виконання аналогічного договору, зазначеного в довідці.</w:t>
            </w:r>
          </w:p>
        </w:tc>
      </w:tr>
    </w:tbl>
    <w:p w14:paraId="148CDB5A" w14:textId="77777777" w:rsidR="006B6942" w:rsidRDefault="006B6942" w:rsidP="006B6942">
      <w:pPr>
        <w:spacing w:before="20" w:after="20" w:line="240" w:lineRule="auto"/>
        <w:jc w:val="both"/>
        <w:rPr>
          <w:rFonts w:ascii="Times New Roman" w:eastAsia="Times New Roman" w:hAnsi="Times New Roman" w:cs="Times New Roman"/>
          <w:b/>
          <w:bCs/>
          <w:color w:val="000000"/>
          <w:sz w:val="24"/>
          <w:szCs w:val="24"/>
          <w:lang w:eastAsia="ru-RU"/>
        </w:rPr>
      </w:pPr>
    </w:p>
    <w:p w14:paraId="51C17A01" w14:textId="544C87C2" w:rsidR="006B6942" w:rsidRPr="006B6942" w:rsidRDefault="006B6942" w:rsidP="006B6942">
      <w:pPr>
        <w:spacing w:before="20" w:after="2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14:paraId="6B0468B3" w14:textId="77777777" w:rsidR="006B6942" w:rsidRPr="00ED1351" w:rsidRDefault="006B6942" w:rsidP="006B6942">
      <w:pPr>
        <w:spacing w:after="0"/>
        <w:ind w:firstLine="567"/>
        <w:jc w:val="both"/>
        <w:rPr>
          <w:rFonts w:ascii="Times New Roman" w:eastAsia="Times New Roman" w:hAnsi="Times New Roman" w:cs="Times New Roman"/>
          <w:sz w:val="24"/>
          <w:szCs w:val="24"/>
          <w:highlight w:val="white"/>
        </w:rPr>
      </w:pPr>
      <w:r w:rsidRPr="00ED1351">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33198AF" w14:textId="77777777" w:rsidR="006B6942" w:rsidRPr="00ED1351" w:rsidRDefault="006B6942" w:rsidP="006B6942">
      <w:pPr>
        <w:spacing w:after="0"/>
        <w:ind w:firstLine="567"/>
        <w:jc w:val="both"/>
        <w:rPr>
          <w:rFonts w:ascii="Times New Roman" w:eastAsia="Times New Roman" w:hAnsi="Times New Roman" w:cs="Times New Roman"/>
          <w:sz w:val="24"/>
          <w:szCs w:val="24"/>
          <w:highlight w:val="white"/>
        </w:rPr>
      </w:pPr>
      <w:r w:rsidRPr="00ED1351">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0BB3C94" w14:textId="77777777" w:rsidR="006B6942" w:rsidRPr="00ED1351" w:rsidRDefault="006B6942" w:rsidP="006B6942">
      <w:pPr>
        <w:spacing w:after="0"/>
        <w:ind w:firstLine="567"/>
        <w:jc w:val="both"/>
        <w:rPr>
          <w:rFonts w:ascii="Times New Roman" w:eastAsia="Times New Roman" w:hAnsi="Times New Roman" w:cs="Times New Roman"/>
          <w:sz w:val="24"/>
          <w:szCs w:val="24"/>
          <w:highlight w:val="white"/>
        </w:rPr>
      </w:pPr>
      <w:r w:rsidRPr="00ED1351">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A0FCCC9" w14:textId="77777777" w:rsidR="006B6942" w:rsidRPr="00ED1351" w:rsidRDefault="006B6942" w:rsidP="006B694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ED1351">
        <w:rPr>
          <w:rFonts w:ascii="Times New Roman" w:eastAsia="Times New Roman" w:hAnsi="Times New Roman" w:cs="Times New Roman"/>
          <w:sz w:val="24"/>
          <w:szCs w:val="24"/>
        </w:rPr>
        <w:t xml:space="preserve">Учасник  повинен надати </w:t>
      </w:r>
      <w:r w:rsidRPr="00ED1351">
        <w:rPr>
          <w:rFonts w:ascii="Times New Roman" w:eastAsia="Times New Roman" w:hAnsi="Times New Roman" w:cs="Times New Roman"/>
          <w:b/>
          <w:sz w:val="24"/>
          <w:szCs w:val="24"/>
        </w:rPr>
        <w:t>довідку у довільній формі</w:t>
      </w:r>
      <w:r w:rsidRPr="00ED1351">
        <w:rPr>
          <w:rFonts w:ascii="Times New Roman" w:eastAsia="Times New Roman" w:hAnsi="Times New Roman" w:cs="Times New Roman"/>
          <w:sz w:val="24"/>
          <w:szCs w:val="24"/>
        </w:rPr>
        <w:t xml:space="preserve"> щодо відсутності підстави для  </w:t>
      </w:r>
      <w:r w:rsidRPr="00ED1351">
        <w:rPr>
          <w:rFonts w:ascii="Times New Roman" w:eastAsia="Times New Roman" w:hAnsi="Times New Roman" w:cs="Times New Roman"/>
          <w:sz w:val="24"/>
          <w:szCs w:val="24"/>
        </w:rPr>
        <w:lastRenderedPageBreak/>
        <w:t xml:space="preserve">відмови учаснику процедури закупівлі в участі у відкритих торгах, встановленої в абзаці 14 пункту </w:t>
      </w:r>
      <w:r w:rsidRPr="00ED1351">
        <w:rPr>
          <w:rFonts w:ascii="Times New Roman" w:eastAsia="Times New Roman" w:hAnsi="Times New Roman" w:cs="Times New Roman"/>
          <w:sz w:val="24"/>
          <w:szCs w:val="24"/>
          <w:highlight w:val="white"/>
        </w:rPr>
        <w:t xml:space="preserve">47 </w:t>
      </w:r>
      <w:r w:rsidRPr="00ED1351">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301EBF" w14:textId="77777777" w:rsidR="006B6942" w:rsidRPr="001B72F8" w:rsidRDefault="006B6942" w:rsidP="006B694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1B72F8">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7CCF125" w14:textId="07301DFD" w:rsidR="00654113" w:rsidRPr="0091681E" w:rsidRDefault="006800D0" w:rsidP="006800D0">
      <w:pPr>
        <w:pBdr>
          <w:top w:val="nil"/>
          <w:left w:val="nil"/>
          <w:bottom w:val="nil"/>
          <w:right w:val="nil"/>
          <w:between w:val="nil"/>
        </w:pBd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sz w:val="24"/>
          <w:szCs w:val="24"/>
          <w:lang w:val="ru-RU"/>
        </w:rPr>
        <w:t> </w:t>
      </w:r>
      <w:proofErr w:type="spellStart"/>
      <w:r w:rsidRPr="006800D0">
        <w:rPr>
          <w:rFonts w:ascii="Times New Roman" w:eastAsia="Times New Roman" w:hAnsi="Times New Roman" w:cs="Times New Roman"/>
          <w:b/>
          <w:color w:val="000000"/>
          <w:sz w:val="24"/>
          <w:szCs w:val="24"/>
          <w:lang w:val="ru-RU"/>
        </w:rPr>
        <w:t>Перелік</w:t>
      </w:r>
      <w:proofErr w:type="spellEnd"/>
      <w:r w:rsidRPr="006800D0">
        <w:rPr>
          <w:rFonts w:ascii="Times New Roman" w:eastAsia="Times New Roman" w:hAnsi="Times New Roman" w:cs="Times New Roman"/>
          <w:b/>
          <w:color w:val="000000"/>
          <w:sz w:val="24"/>
          <w:szCs w:val="24"/>
          <w:lang w:val="ru-RU"/>
        </w:rPr>
        <w:t xml:space="preserve"> </w:t>
      </w:r>
      <w:proofErr w:type="spellStart"/>
      <w:r w:rsidRPr="006800D0">
        <w:rPr>
          <w:rFonts w:ascii="Times New Roman" w:eastAsia="Times New Roman" w:hAnsi="Times New Roman" w:cs="Times New Roman"/>
          <w:b/>
          <w:color w:val="000000"/>
          <w:sz w:val="24"/>
          <w:szCs w:val="24"/>
          <w:lang w:val="ru-RU"/>
        </w:rPr>
        <w:t>документів</w:t>
      </w:r>
      <w:proofErr w:type="spellEnd"/>
      <w:r w:rsidRPr="006800D0">
        <w:rPr>
          <w:rFonts w:ascii="Times New Roman" w:eastAsia="Times New Roman" w:hAnsi="Times New Roman" w:cs="Times New Roman"/>
          <w:b/>
          <w:color w:val="000000"/>
          <w:sz w:val="24"/>
          <w:szCs w:val="24"/>
          <w:lang w:val="ru-RU"/>
        </w:rPr>
        <w:t xml:space="preserve"> та </w:t>
      </w:r>
      <w:proofErr w:type="spellStart"/>
      <w:r w:rsidRPr="006800D0">
        <w:rPr>
          <w:rFonts w:ascii="Times New Roman" w:eastAsia="Times New Roman" w:hAnsi="Times New Roman" w:cs="Times New Roman"/>
          <w:b/>
          <w:color w:val="000000"/>
          <w:sz w:val="24"/>
          <w:szCs w:val="24"/>
          <w:lang w:val="ru-RU"/>
        </w:rPr>
        <w:t>інформації</w:t>
      </w:r>
      <w:proofErr w:type="spellEnd"/>
      <w:r w:rsidRPr="006800D0">
        <w:rPr>
          <w:rFonts w:ascii="Times New Roman" w:eastAsia="Times New Roman" w:hAnsi="Times New Roman" w:cs="Times New Roman"/>
          <w:b/>
          <w:color w:val="000000"/>
          <w:sz w:val="24"/>
          <w:szCs w:val="24"/>
          <w:lang w:val="ru-RU"/>
        </w:rPr>
        <w:t xml:space="preserve">  для </w:t>
      </w:r>
      <w:proofErr w:type="spellStart"/>
      <w:r w:rsidRPr="006800D0">
        <w:rPr>
          <w:rFonts w:ascii="Times New Roman" w:eastAsia="Times New Roman" w:hAnsi="Times New Roman" w:cs="Times New Roman"/>
          <w:b/>
          <w:color w:val="000000"/>
          <w:sz w:val="24"/>
          <w:szCs w:val="24"/>
          <w:lang w:val="ru-RU"/>
        </w:rPr>
        <w:t>підтвердження</w:t>
      </w:r>
      <w:proofErr w:type="spellEnd"/>
      <w:r w:rsidRPr="006800D0">
        <w:rPr>
          <w:rFonts w:ascii="Times New Roman" w:eastAsia="Times New Roman" w:hAnsi="Times New Roman" w:cs="Times New Roman"/>
          <w:b/>
          <w:color w:val="000000"/>
          <w:sz w:val="24"/>
          <w:szCs w:val="24"/>
          <w:lang w:val="ru-RU"/>
        </w:rPr>
        <w:t xml:space="preserve"> </w:t>
      </w:r>
      <w:proofErr w:type="spellStart"/>
      <w:r w:rsidRPr="006800D0">
        <w:rPr>
          <w:rFonts w:ascii="Times New Roman" w:eastAsia="Times New Roman" w:hAnsi="Times New Roman" w:cs="Times New Roman"/>
          <w:b/>
          <w:color w:val="000000"/>
          <w:sz w:val="24"/>
          <w:szCs w:val="24"/>
          <w:lang w:val="ru-RU"/>
        </w:rPr>
        <w:t>відповідності</w:t>
      </w:r>
      <w:proofErr w:type="spellEnd"/>
      <w:r w:rsidRPr="006800D0">
        <w:rPr>
          <w:rFonts w:ascii="Times New Roman" w:eastAsia="Times New Roman" w:hAnsi="Times New Roman" w:cs="Times New Roman"/>
          <w:b/>
          <w:color w:val="000000"/>
          <w:sz w:val="24"/>
          <w:szCs w:val="24"/>
          <w:lang w:val="ru-RU"/>
        </w:rPr>
        <w:t xml:space="preserve"> ПЕРЕМОЖЦЯ </w:t>
      </w:r>
      <w:proofErr w:type="spellStart"/>
      <w:r w:rsidRPr="006800D0">
        <w:rPr>
          <w:rFonts w:ascii="Times New Roman" w:eastAsia="Times New Roman" w:hAnsi="Times New Roman" w:cs="Times New Roman"/>
          <w:b/>
          <w:color w:val="000000"/>
          <w:sz w:val="24"/>
          <w:szCs w:val="24"/>
          <w:lang w:val="ru-RU"/>
        </w:rPr>
        <w:t>вимогам</w:t>
      </w:r>
      <w:proofErr w:type="spellEnd"/>
      <w:r w:rsidRPr="006800D0">
        <w:rPr>
          <w:rFonts w:ascii="Times New Roman" w:eastAsia="Times New Roman" w:hAnsi="Times New Roman" w:cs="Times New Roman"/>
          <w:b/>
          <w:color w:val="000000"/>
          <w:sz w:val="24"/>
          <w:szCs w:val="24"/>
          <w:lang w:val="ru-RU"/>
        </w:rPr>
        <w:t xml:space="preserve">, </w:t>
      </w:r>
      <w:proofErr w:type="spellStart"/>
      <w:r w:rsidRPr="006800D0">
        <w:rPr>
          <w:rFonts w:ascii="Times New Roman" w:eastAsia="Times New Roman" w:hAnsi="Times New Roman" w:cs="Times New Roman"/>
          <w:b/>
          <w:sz w:val="24"/>
          <w:szCs w:val="24"/>
          <w:lang w:val="ru-RU"/>
        </w:rPr>
        <w:t>визначеним</w:t>
      </w:r>
      <w:proofErr w:type="spellEnd"/>
      <w:r w:rsidRPr="006800D0">
        <w:rPr>
          <w:rFonts w:ascii="Times New Roman" w:eastAsia="Times New Roman" w:hAnsi="Times New Roman" w:cs="Times New Roman"/>
          <w:b/>
          <w:sz w:val="24"/>
          <w:szCs w:val="24"/>
          <w:lang w:val="ru-RU"/>
        </w:rPr>
        <w:t xml:space="preserve"> у </w:t>
      </w:r>
      <w:proofErr w:type="spellStart"/>
      <w:r w:rsidRPr="006800D0">
        <w:rPr>
          <w:rFonts w:ascii="Times New Roman" w:eastAsia="Times New Roman" w:hAnsi="Times New Roman" w:cs="Times New Roman"/>
          <w:b/>
          <w:sz w:val="24"/>
          <w:szCs w:val="24"/>
          <w:lang w:val="ru-RU"/>
        </w:rPr>
        <w:t>пун</w:t>
      </w:r>
      <w:r w:rsidRPr="006800D0">
        <w:rPr>
          <w:rFonts w:ascii="Times New Roman" w:eastAsia="Times New Roman" w:hAnsi="Times New Roman" w:cs="Times New Roman"/>
          <w:b/>
          <w:sz w:val="24"/>
          <w:szCs w:val="24"/>
          <w:highlight w:val="white"/>
          <w:lang w:val="ru-RU"/>
        </w:rPr>
        <w:t>кті</w:t>
      </w:r>
      <w:proofErr w:type="spellEnd"/>
      <w:r w:rsidRPr="006800D0">
        <w:rPr>
          <w:rFonts w:ascii="Times New Roman" w:eastAsia="Times New Roman" w:hAnsi="Times New Roman" w:cs="Times New Roman"/>
          <w:b/>
          <w:sz w:val="24"/>
          <w:szCs w:val="24"/>
          <w:highlight w:val="white"/>
          <w:lang w:val="ru-RU"/>
        </w:rPr>
        <w:t xml:space="preserve"> </w:t>
      </w:r>
      <w:r w:rsidRPr="006800D0">
        <w:rPr>
          <w:rFonts w:ascii="Times New Roman" w:eastAsia="Times New Roman" w:hAnsi="Times New Roman" w:cs="Times New Roman"/>
          <w:sz w:val="24"/>
          <w:szCs w:val="24"/>
          <w:highlight w:val="white"/>
          <w:lang w:val="ru-RU"/>
        </w:rPr>
        <w:t>47</w:t>
      </w:r>
      <w:r w:rsidRPr="006800D0">
        <w:rPr>
          <w:rFonts w:ascii="Times New Roman" w:eastAsia="Times New Roman" w:hAnsi="Times New Roman" w:cs="Times New Roman"/>
          <w:b/>
          <w:sz w:val="24"/>
          <w:szCs w:val="24"/>
          <w:highlight w:val="white"/>
          <w:lang w:val="ru-RU"/>
        </w:rPr>
        <w:t xml:space="preserve"> </w:t>
      </w:r>
      <w:proofErr w:type="spellStart"/>
      <w:r w:rsidRPr="006800D0">
        <w:rPr>
          <w:rFonts w:ascii="Times New Roman" w:eastAsia="Times New Roman" w:hAnsi="Times New Roman" w:cs="Times New Roman"/>
          <w:b/>
          <w:sz w:val="24"/>
          <w:szCs w:val="24"/>
          <w:highlight w:val="white"/>
          <w:lang w:val="ru-RU"/>
        </w:rPr>
        <w:t>Особливостей</w:t>
      </w:r>
      <w:proofErr w:type="spellEnd"/>
      <w:r w:rsidR="00654113" w:rsidRPr="0091681E">
        <w:rPr>
          <w:rFonts w:ascii="Times New Roman" w:eastAsia="Times New Roman" w:hAnsi="Times New Roman" w:cs="Times New Roman"/>
          <w:b/>
          <w:color w:val="000000"/>
          <w:sz w:val="24"/>
          <w:szCs w:val="24"/>
        </w:rPr>
        <w:t>:</w:t>
      </w:r>
    </w:p>
    <w:p w14:paraId="564B89AD" w14:textId="77777777" w:rsidR="006800D0" w:rsidRPr="006800D0" w:rsidRDefault="006800D0" w:rsidP="006800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6800D0">
        <w:rPr>
          <w:rFonts w:ascii="Times New Roman" w:eastAsia="Times New Roman" w:hAnsi="Times New Roman" w:cs="Times New Roman"/>
          <w:sz w:val="24"/>
          <w:szCs w:val="24"/>
          <w:highlight w:val="white"/>
        </w:rPr>
        <w:t xml:space="preserve">Переможець процедури закупівлі у строк, що </w:t>
      </w:r>
      <w:r w:rsidRPr="006800D0">
        <w:rPr>
          <w:rFonts w:ascii="Times New Roman" w:eastAsia="Times New Roman" w:hAnsi="Times New Roman" w:cs="Times New Roman"/>
          <w:b/>
          <w:i/>
          <w:sz w:val="24"/>
          <w:szCs w:val="24"/>
          <w:highlight w:val="white"/>
        </w:rPr>
        <w:t xml:space="preserve">не перевищує чотири дні </w:t>
      </w:r>
      <w:r w:rsidRPr="006800D0">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AED8EAF" w14:textId="77777777" w:rsidR="006800D0" w:rsidRPr="00693803" w:rsidRDefault="006800D0" w:rsidP="006800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ru-RU"/>
        </w:rPr>
      </w:pPr>
      <w:proofErr w:type="gramStart"/>
      <w:r w:rsidRPr="00693803">
        <w:rPr>
          <w:rFonts w:ascii="Times New Roman" w:eastAsia="Times New Roman" w:hAnsi="Times New Roman" w:cs="Times New Roman"/>
          <w:sz w:val="24"/>
          <w:szCs w:val="24"/>
          <w:lang w:val="ru-RU"/>
        </w:rPr>
        <w:t xml:space="preserve">Першим днем строку, </w:t>
      </w:r>
      <w:proofErr w:type="spellStart"/>
      <w:r w:rsidRPr="00693803">
        <w:rPr>
          <w:rFonts w:ascii="Times New Roman" w:eastAsia="Times New Roman" w:hAnsi="Times New Roman" w:cs="Times New Roman"/>
          <w:sz w:val="24"/>
          <w:szCs w:val="24"/>
          <w:lang w:val="ru-RU"/>
        </w:rPr>
        <w:t>передбаченого</w:t>
      </w:r>
      <w:proofErr w:type="spellEnd"/>
      <w:r w:rsidRPr="00693803">
        <w:rPr>
          <w:rFonts w:ascii="Times New Roman" w:eastAsia="Times New Roman" w:hAnsi="Times New Roman" w:cs="Times New Roman"/>
          <w:sz w:val="24"/>
          <w:szCs w:val="24"/>
          <w:lang w:val="ru-RU"/>
        </w:rPr>
        <w:t xml:space="preserve"> </w:t>
      </w:r>
      <w:proofErr w:type="spellStart"/>
      <w:r w:rsidRPr="00693803">
        <w:rPr>
          <w:rFonts w:ascii="Times New Roman" w:eastAsia="Times New Roman" w:hAnsi="Times New Roman" w:cs="Times New Roman"/>
          <w:sz w:val="24"/>
          <w:szCs w:val="24"/>
          <w:lang w:val="ru-RU"/>
        </w:rPr>
        <w:t>цією</w:t>
      </w:r>
      <w:proofErr w:type="spellEnd"/>
      <w:r w:rsidRPr="00693803">
        <w:rPr>
          <w:rFonts w:ascii="Times New Roman" w:eastAsia="Times New Roman" w:hAnsi="Times New Roman" w:cs="Times New Roman"/>
          <w:sz w:val="24"/>
          <w:szCs w:val="24"/>
          <w:lang w:val="ru-RU"/>
        </w:rPr>
        <w:t xml:space="preserve"> тендерною </w:t>
      </w:r>
      <w:proofErr w:type="spellStart"/>
      <w:r w:rsidRPr="00693803">
        <w:rPr>
          <w:rFonts w:ascii="Times New Roman" w:eastAsia="Times New Roman" w:hAnsi="Times New Roman" w:cs="Times New Roman"/>
          <w:sz w:val="24"/>
          <w:szCs w:val="24"/>
          <w:lang w:val="ru-RU"/>
        </w:rPr>
        <w:t>документацією</w:t>
      </w:r>
      <w:proofErr w:type="spellEnd"/>
      <w:r w:rsidRPr="00693803">
        <w:rPr>
          <w:rFonts w:ascii="Times New Roman" w:eastAsia="Times New Roman" w:hAnsi="Times New Roman" w:cs="Times New Roman"/>
          <w:sz w:val="24"/>
          <w:szCs w:val="24"/>
          <w:lang w:val="ru-RU"/>
        </w:rPr>
        <w:t xml:space="preserve"> та/ </w:t>
      </w:r>
      <w:proofErr w:type="spellStart"/>
      <w:r w:rsidRPr="00693803">
        <w:rPr>
          <w:rFonts w:ascii="Times New Roman" w:eastAsia="Times New Roman" w:hAnsi="Times New Roman" w:cs="Times New Roman"/>
          <w:sz w:val="24"/>
          <w:szCs w:val="24"/>
          <w:lang w:val="ru-RU"/>
        </w:rPr>
        <w:t>або</w:t>
      </w:r>
      <w:proofErr w:type="spellEnd"/>
      <w:r w:rsidRPr="00693803">
        <w:rPr>
          <w:rFonts w:ascii="Times New Roman" w:eastAsia="Times New Roman" w:hAnsi="Times New Roman" w:cs="Times New Roman"/>
          <w:sz w:val="24"/>
          <w:szCs w:val="24"/>
          <w:lang w:val="ru-RU"/>
        </w:rPr>
        <w:t xml:space="preserve"> Законом та/ </w:t>
      </w:r>
      <w:proofErr w:type="spellStart"/>
      <w:r w:rsidRPr="00693803">
        <w:rPr>
          <w:rFonts w:ascii="Times New Roman" w:eastAsia="Times New Roman" w:hAnsi="Times New Roman" w:cs="Times New Roman"/>
          <w:sz w:val="24"/>
          <w:szCs w:val="24"/>
          <w:lang w:val="ru-RU"/>
        </w:rPr>
        <w:t>або</w:t>
      </w:r>
      <w:proofErr w:type="spellEnd"/>
      <w:r w:rsidRPr="00693803">
        <w:rPr>
          <w:rFonts w:ascii="Times New Roman" w:eastAsia="Times New Roman" w:hAnsi="Times New Roman" w:cs="Times New Roman"/>
          <w:sz w:val="24"/>
          <w:szCs w:val="24"/>
          <w:lang w:val="ru-RU"/>
        </w:rPr>
        <w:t xml:space="preserve"> </w:t>
      </w:r>
      <w:proofErr w:type="spellStart"/>
      <w:r w:rsidRPr="00693803">
        <w:rPr>
          <w:rFonts w:ascii="Times New Roman" w:eastAsia="Times New Roman" w:hAnsi="Times New Roman" w:cs="Times New Roman"/>
          <w:sz w:val="24"/>
          <w:szCs w:val="24"/>
          <w:lang w:val="ru-RU"/>
        </w:rPr>
        <w:t>Особливостями</w:t>
      </w:r>
      <w:proofErr w:type="spellEnd"/>
      <w:r w:rsidRPr="00693803">
        <w:rPr>
          <w:rFonts w:ascii="Times New Roman" w:eastAsia="Times New Roman" w:hAnsi="Times New Roman" w:cs="Times New Roman"/>
          <w:sz w:val="24"/>
          <w:szCs w:val="24"/>
          <w:lang w:val="ru-RU"/>
        </w:rPr>
        <w:t xml:space="preserve">, </w:t>
      </w:r>
      <w:proofErr w:type="spellStart"/>
      <w:r w:rsidRPr="00693803">
        <w:rPr>
          <w:rFonts w:ascii="Times New Roman" w:eastAsia="Times New Roman" w:hAnsi="Times New Roman" w:cs="Times New Roman"/>
          <w:sz w:val="24"/>
          <w:szCs w:val="24"/>
          <w:lang w:val="ru-RU"/>
        </w:rPr>
        <w:t>перебіг</w:t>
      </w:r>
      <w:proofErr w:type="spellEnd"/>
      <w:r w:rsidRPr="00693803">
        <w:rPr>
          <w:rFonts w:ascii="Times New Roman" w:eastAsia="Times New Roman" w:hAnsi="Times New Roman" w:cs="Times New Roman"/>
          <w:sz w:val="24"/>
          <w:szCs w:val="24"/>
          <w:lang w:val="ru-RU"/>
        </w:rPr>
        <w:t xml:space="preserve"> </w:t>
      </w:r>
      <w:proofErr w:type="spellStart"/>
      <w:r w:rsidRPr="00693803">
        <w:rPr>
          <w:rFonts w:ascii="Times New Roman" w:eastAsia="Times New Roman" w:hAnsi="Times New Roman" w:cs="Times New Roman"/>
          <w:sz w:val="24"/>
          <w:szCs w:val="24"/>
          <w:lang w:val="ru-RU"/>
        </w:rPr>
        <w:t>якого</w:t>
      </w:r>
      <w:proofErr w:type="spellEnd"/>
      <w:r w:rsidRPr="00693803">
        <w:rPr>
          <w:rFonts w:ascii="Times New Roman" w:eastAsia="Times New Roman" w:hAnsi="Times New Roman" w:cs="Times New Roman"/>
          <w:sz w:val="24"/>
          <w:szCs w:val="24"/>
          <w:lang w:val="ru-RU"/>
        </w:rPr>
        <w:t xml:space="preserve"> </w:t>
      </w:r>
      <w:proofErr w:type="spellStart"/>
      <w:r w:rsidRPr="00693803">
        <w:rPr>
          <w:rFonts w:ascii="Times New Roman" w:eastAsia="Times New Roman" w:hAnsi="Times New Roman" w:cs="Times New Roman"/>
          <w:sz w:val="24"/>
          <w:szCs w:val="24"/>
          <w:lang w:val="ru-RU"/>
        </w:rPr>
        <w:t>визначається</w:t>
      </w:r>
      <w:proofErr w:type="spellEnd"/>
      <w:r w:rsidRPr="00693803">
        <w:rPr>
          <w:rFonts w:ascii="Times New Roman" w:eastAsia="Times New Roman" w:hAnsi="Times New Roman" w:cs="Times New Roman"/>
          <w:sz w:val="24"/>
          <w:szCs w:val="24"/>
          <w:lang w:val="ru-RU"/>
        </w:rPr>
        <w:t xml:space="preserve"> з </w:t>
      </w:r>
      <w:proofErr w:type="spellStart"/>
      <w:r w:rsidRPr="00693803">
        <w:rPr>
          <w:rFonts w:ascii="Times New Roman" w:eastAsia="Times New Roman" w:hAnsi="Times New Roman" w:cs="Times New Roman"/>
          <w:sz w:val="24"/>
          <w:szCs w:val="24"/>
          <w:lang w:val="ru-RU"/>
        </w:rPr>
        <w:t>дати</w:t>
      </w:r>
      <w:proofErr w:type="spellEnd"/>
      <w:r w:rsidRPr="00693803">
        <w:rPr>
          <w:rFonts w:ascii="Times New Roman" w:eastAsia="Times New Roman" w:hAnsi="Times New Roman" w:cs="Times New Roman"/>
          <w:sz w:val="24"/>
          <w:szCs w:val="24"/>
          <w:lang w:val="ru-RU"/>
        </w:rPr>
        <w:t xml:space="preserve"> </w:t>
      </w:r>
      <w:proofErr w:type="spellStart"/>
      <w:r w:rsidRPr="00693803">
        <w:rPr>
          <w:rFonts w:ascii="Times New Roman" w:eastAsia="Times New Roman" w:hAnsi="Times New Roman" w:cs="Times New Roman"/>
          <w:sz w:val="24"/>
          <w:szCs w:val="24"/>
          <w:lang w:val="ru-RU"/>
        </w:rPr>
        <w:t>певної</w:t>
      </w:r>
      <w:proofErr w:type="spellEnd"/>
      <w:r w:rsidRPr="00693803">
        <w:rPr>
          <w:rFonts w:ascii="Times New Roman" w:eastAsia="Times New Roman" w:hAnsi="Times New Roman" w:cs="Times New Roman"/>
          <w:sz w:val="24"/>
          <w:szCs w:val="24"/>
          <w:lang w:val="ru-RU"/>
        </w:rPr>
        <w:t xml:space="preserve"> </w:t>
      </w:r>
      <w:proofErr w:type="spellStart"/>
      <w:r w:rsidRPr="00693803">
        <w:rPr>
          <w:rFonts w:ascii="Times New Roman" w:eastAsia="Times New Roman" w:hAnsi="Times New Roman" w:cs="Times New Roman"/>
          <w:sz w:val="24"/>
          <w:szCs w:val="24"/>
          <w:lang w:val="ru-RU"/>
        </w:rPr>
        <w:t>події</w:t>
      </w:r>
      <w:proofErr w:type="spellEnd"/>
      <w:r w:rsidRPr="00693803">
        <w:rPr>
          <w:rFonts w:ascii="Times New Roman" w:eastAsia="Times New Roman" w:hAnsi="Times New Roman" w:cs="Times New Roman"/>
          <w:sz w:val="24"/>
          <w:szCs w:val="24"/>
          <w:lang w:val="ru-RU"/>
        </w:rPr>
        <w:t xml:space="preserve">, </w:t>
      </w:r>
      <w:proofErr w:type="spellStart"/>
      <w:r w:rsidRPr="00693803">
        <w:rPr>
          <w:rFonts w:ascii="Times New Roman" w:eastAsia="Times New Roman" w:hAnsi="Times New Roman" w:cs="Times New Roman"/>
          <w:sz w:val="24"/>
          <w:szCs w:val="24"/>
          <w:lang w:val="ru-RU"/>
        </w:rPr>
        <w:t>вважатиметься</w:t>
      </w:r>
      <w:proofErr w:type="spellEnd"/>
      <w:r w:rsidRPr="00693803">
        <w:rPr>
          <w:rFonts w:ascii="Times New Roman" w:eastAsia="Times New Roman" w:hAnsi="Times New Roman" w:cs="Times New Roman"/>
          <w:sz w:val="24"/>
          <w:szCs w:val="24"/>
          <w:lang w:val="ru-RU"/>
        </w:rPr>
        <w:t xml:space="preserve"> </w:t>
      </w:r>
      <w:proofErr w:type="spellStart"/>
      <w:r w:rsidRPr="00693803">
        <w:rPr>
          <w:rFonts w:ascii="Times New Roman" w:eastAsia="Times New Roman" w:hAnsi="Times New Roman" w:cs="Times New Roman"/>
          <w:sz w:val="24"/>
          <w:szCs w:val="24"/>
          <w:lang w:val="ru-RU"/>
        </w:rPr>
        <w:t>наступний</w:t>
      </w:r>
      <w:proofErr w:type="spellEnd"/>
      <w:r w:rsidRPr="00693803">
        <w:rPr>
          <w:rFonts w:ascii="Times New Roman" w:eastAsia="Times New Roman" w:hAnsi="Times New Roman" w:cs="Times New Roman"/>
          <w:sz w:val="24"/>
          <w:szCs w:val="24"/>
          <w:lang w:val="ru-RU"/>
        </w:rPr>
        <w:t xml:space="preserve"> за днем </w:t>
      </w:r>
      <w:proofErr w:type="spellStart"/>
      <w:r w:rsidRPr="00693803">
        <w:rPr>
          <w:rFonts w:ascii="Times New Roman" w:eastAsia="Times New Roman" w:hAnsi="Times New Roman" w:cs="Times New Roman"/>
          <w:sz w:val="24"/>
          <w:szCs w:val="24"/>
          <w:lang w:val="ru-RU"/>
        </w:rPr>
        <w:t>відповідної</w:t>
      </w:r>
      <w:proofErr w:type="spellEnd"/>
      <w:r w:rsidRPr="00693803">
        <w:rPr>
          <w:rFonts w:ascii="Times New Roman" w:eastAsia="Times New Roman" w:hAnsi="Times New Roman" w:cs="Times New Roman"/>
          <w:sz w:val="24"/>
          <w:szCs w:val="24"/>
          <w:lang w:val="ru-RU"/>
        </w:rPr>
        <w:t xml:space="preserve"> </w:t>
      </w:r>
      <w:proofErr w:type="spellStart"/>
      <w:r w:rsidRPr="00693803">
        <w:rPr>
          <w:rFonts w:ascii="Times New Roman" w:eastAsia="Times New Roman" w:hAnsi="Times New Roman" w:cs="Times New Roman"/>
          <w:sz w:val="24"/>
          <w:szCs w:val="24"/>
          <w:lang w:val="ru-RU"/>
        </w:rPr>
        <w:t>події</w:t>
      </w:r>
      <w:proofErr w:type="spellEnd"/>
      <w:r w:rsidRPr="00693803">
        <w:rPr>
          <w:rFonts w:ascii="Times New Roman" w:eastAsia="Times New Roman" w:hAnsi="Times New Roman" w:cs="Times New Roman"/>
          <w:sz w:val="24"/>
          <w:szCs w:val="24"/>
          <w:lang w:val="ru-RU"/>
        </w:rPr>
        <w:t xml:space="preserve"> </w:t>
      </w:r>
      <w:proofErr w:type="spellStart"/>
      <w:r w:rsidRPr="00693803">
        <w:rPr>
          <w:rFonts w:ascii="Times New Roman" w:eastAsia="Times New Roman" w:hAnsi="Times New Roman" w:cs="Times New Roman"/>
          <w:sz w:val="24"/>
          <w:szCs w:val="24"/>
          <w:lang w:val="ru-RU"/>
        </w:rPr>
        <w:t>календарний</w:t>
      </w:r>
      <w:proofErr w:type="spellEnd"/>
      <w:r w:rsidRPr="00693803">
        <w:rPr>
          <w:rFonts w:ascii="Times New Roman" w:eastAsia="Times New Roman" w:hAnsi="Times New Roman" w:cs="Times New Roman"/>
          <w:sz w:val="24"/>
          <w:szCs w:val="24"/>
          <w:lang w:val="ru-RU"/>
        </w:rPr>
        <w:t xml:space="preserve"> </w:t>
      </w:r>
      <w:proofErr w:type="spellStart"/>
      <w:r w:rsidRPr="00693803">
        <w:rPr>
          <w:rFonts w:ascii="Times New Roman" w:eastAsia="Times New Roman" w:hAnsi="Times New Roman" w:cs="Times New Roman"/>
          <w:sz w:val="24"/>
          <w:szCs w:val="24"/>
          <w:lang w:val="ru-RU"/>
        </w:rPr>
        <w:t>або</w:t>
      </w:r>
      <w:proofErr w:type="spellEnd"/>
      <w:r w:rsidRPr="00693803">
        <w:rPr>
          <w:rFonts w:ascii="Times New Roman" w:eastAsia="Times New Roman" w:hAnsi="Times New Roman" w:cs="Times New Roman"/>
          <w:sz w:val="24"/>
          <w:szCs w:val="24"/>
          <w:lang w:val="ru-RU"/>
        </w:rPr>
        <w:t xml:space="preserve"> </w:t>
      </w:r>
      <w:proofErr w:type="spellStart"/>
      <w:r w:rsidRPr="00693803">
        <w:rPr>
          <w:rFonts w:ascii="Times New Roman" w:eastAsia="Times New Roman" w:hAnsi="Times New Roman" w:cs="Times New Roman"/>
          <w:sz w:val="24"/>
          <w:szCs w:val="24"/>
          <w:lang w:val="ru-RU"/>
        </w:rPr>
        <w:t>робочий</w:t>
      </w:r>
      <w:proofErr w:type="spellEnd"/>
      <w:r w:rsidRPr="00693803">
        <w:rPr>
          <w:rFonts w:ascii="Times New Roman" w:eastAsia="Times New Roman" w:hAnsi="Times New Roman" w:cs="Times New Roman"/>
          <w:sz w:val="24"/>
          <w:szCs w:val="24"/>
          <w:lang w:val="ru-RU"/>
        </w:rPr>
        <w:t xml:space="preserve"> день, </w:t>
      </w:r>
      <w:proofErr w:type="spellStart"/>
      <w:r w:rsidRPr="00693803">
        <w:rPr>
          <w:rFonts w:ascii="Times New Roman" w:eastAsia="Times New Roman" w:hAnsi="Times New Roman" w:cs="Times New Roman"/>
          <w:sz w:val="24"/>
          <w:szCs w:val="24"/>
          <w:lang w:val="ru-RU"/>
        </w:rPr>
        <w:t>залежно</w:t>
      </w:r>
      <w:proofErr w:type="spellEnd"/>
      <w:r w:rsidRPr="00693803">
        <w:rPr>
          <w:rFonts w:ascii="Times New Roman" w:eastAsia="Times New Roman" w:hAnsi="Times New Roman" w:cs="Times New Roman"/>
          <w:sz w:val="24"/>
          <w:szCs w:val="24"/>
          <w:lang w:val="ru-RU"/>
        </w:rPr>
        <w:t xml:space="preserve"> </w:t>
      </w:r>
      <w:proofErr w:type="spellStart"/>
      <w:r w:rsidRPr="00693803">
        <w:rPr>
          <w:rFonts w:ascii="Times New Roman" w:eastAsia="Times New Roman" w:hAnsi="Times New Roman" w:cs="Times New Roman"/>
          <w:sz w:val="24"/>
          <w:szCs w:val="24"/>
          <w:lang w:val="ru-RU"/>
        </w:rPr>
        <w:t>від</w:t>
      </w:r>
      <w:proofErr w:type="spellEnd"/>
      <w:r w:rsidRPr="00693803">
        <w:rPr>
          <w:rFonts w:ascii="Times New Roman" w:eastAsia="Times New Roman" w:hAnsi="Times New Roman" w:cs="Times New Roman"/>
          <w:sz w:val="24"/>
          <w:szCs w:val="24"/>
          <w:lang w:val="ru-RU"/>
        </w:rPr>
        <w:t xml:space="preserve"> того, у </w:t>
      </w:r>
      <w:proofErr w:type="spellStart"/>
      <w:r w:rsidRPr="00693803">
        <w:rPr>
          <w:rFonts w:ascii="Times New Roman" w:eastAsia="Times New Roman" w:hAnsi="Times New Roman" w:cs="Times New Roman"/>
          <w:sz w:val="24"/>
          <w:szCs w:val="24"/>
          <w:lang w:val="ru-RU"/>
        </w:rPr>
        <w:t>яких</w:t>
      </w:r>
      <w:proofErr w:type="spellEnd"/>
      <w:r w:rsidRPr="00693803">
        <w:rPr>
          <w:rFonts w:ascii="Times New Roman" w:eastAsia="Times New Roman" w:hAnsi="Times New Roman" w:cs="Times New Roman"/>
          <w:sz w:val="24"/>
          <w:szCs w:val="24"/>
          <w:lang w:val="ru-RU"/>
        </w:rPr>
        <w:t xml:space="preserve"> днях (</w:t>
      </w:r>
      <w:proofErr w:type="spellStart"/>
      <w:r w:rsidRPr="00693803">
        <w:rPr>
          <w:rFonts w:ascii="Times New Roman" w:eastAsia="Times New Roman" w:hAnsi="Times New Roman" w:cs="Times New Roman"/>
          <w:sz w:val="24"/>
          <w:szCs w:val="24"/>
          <w:lang w:val="ru-RU"/>
        </w:rPr>
        <w:t>календарних</w:t>
      </w:r>
      <w:proofErr w:type="spellEnd"/>
      <w:r w:rsidRPr="00693803">
        <w:rPr>
          <w:rFonts w:ascii="Times New Roman" w:eastAsia="Times New Roman" w:hAnsi="Times New Roman" w:cs="Times New Roman"/>
          <w:sz w:val="24"/>
          <w:szCs w:val="24"/>
          <w:lang w:val="ru-RU"/>
        </w:rPr>
        <w:t xml:space="preserve"> </w:t>
      </w:r>
      <w:proofErr w:type="spellStart"/>
      <w:r w:rsidRPr="00693803">
        <w:rPr>
          <w:rFonts w:ascii="Times New Roman" w:eastAsia="Times New Roman" w:hAnsi="Times New Roman" w:cs="Times New Roman"/>
          <w:sz w:val="24"/>
          <w:szCs w:val="24"/>
          <w:lang w:val="ru-RU"/>
        </w:rPr>
        <w:t>чи</w:t>
      </w:r>
      <w:proofErr w:type="spellEnd"/>
      <w:r w:rsidRPr="00693803">
        <w:rPr>
          <w:rFonts w:ascii="Times New Roman" w:eastAsia="Times New Roman" w:hAnsi="Times New Roman" w:cs="Times New Roman"/>
          <w:sz w:val="24"/>
          <w:szCs w:val="24"/>
          <w:lang w:val="ru-RU"/>
        </w:rPr>
        <w:t xml:space="preserve"> </w:t>
      </w:r>
      <w:proofErr w:type="spellStart"/>
      <w:r w:rsidRPr="00693803">
        <w:rPr>
          <w:rFonts w:ascii="Times New Roman" w:eastAsia="Times New Roman" w:hAnsi="Times New Roman" w:cs="Times New Roman"/>
          <w:sz w:val="24"/>
          <w:szCs w:val="24"/>
          <w:lang w:val="ru-RU"/>
        </w:rPr>
        <w:t>робочих</w:t>
      </w:r>
      <w:proofErr w:type="spellEnd"/>
      <w:r w:rsidRPr="00693803">
        <w:rPr>
          <w:rFonts w:ascii="Times New Roman" w:eastAsia="Times New Roman" w:hAnsi="Times New Roman" w:cs="Times New Roman"/>
          <w:sz w:val="24"/>
          <w:szCs w:val="24"/>
          <w:lang w:val="ru-RU"/>
        </w:rPr>
        <w:t xml:space="preserve">) </w:t>
      </w:r>
      <w:proofErr w:type="spellStart"/>
      <w:r w:rsidRPr="00693803">
        <w:rPr>
          <w:rFonts w:ascii="Times New Roman" w:eastAsia="Times New Roman" w:hAnsi="Times New Roman" w:cs="Times New Roman"/>
          <w:sz w:val="24"/>
          <w:szCs w:val="24"/>
          <w:lang w:val="ru-RU"/>
        </w:rPr>
        <w:t>обраховується</w:t>
      </w:r>
      <w:proofErr w:type="spellEnd"/>
      <w:r w:rsidRPr="00693803">
        <w:rPr>
          <w:rFonts w:ascii="Times New Roman" w:eastAsia="Times New Roman" w:hAnsi="Times New Roman" w:cs="Times New Roman"/>
          <w:sz w:val="20"/>
          <w:szCs w:val="20"/>
          <w:lang w:val="ru-RU"/>
        </w:rPr>
        <w:t xml:space="preserve"> </w:t>
      </w:r>
      <w:proofErr w:type="spellStart"/>
      <w:r w:rsidRPr="00693803">
        <w:rPr>
          <w:rFonts w:ascii="Times New Roman" w:eastAsia="Times New Roman" w:hAnsi="Times New Roman" w:cs="Times New Roman"/>
          <w:sz w:val="24"/>
          <w:szCs w:val="24"/>
          <w:lang w:val="ru-RU"/>
        </w:rPr>
        <w:t>відповідний</w:t>
      </w:r>
      <w:proofErr w:type="spellEnd"/>
      <w:r w:rsidRPr="00693803">
        <w:rPr>
          <w:rFonts w:ascii="Times New Roman" w:eastAsia="Times New Roman" w:hAnsi="Times New Roman" w:cs="Times New Roman"/>
          <w:sz w:val="24"/>
          <w:szCs w:val="24"/>
          <w:lang w:val="ru-RU"/>
        </w:rPr>
        <w:t xml:space="preserve"> строк.</w:t>
      </w:r>
      <w:proofErr w:type="gramEnd"/>
    </w:p>
    <w:p w14:paraId="5D02E403" w14:textId="77777777" w:rsidR="00ED1351" w:rsidRPr="006800D0" w:rsidRDefault="00ED1351" w:rsidP="00ED1351">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lang w:val="ru-RU"/>
        </w:rPr>
      </w:pPr>
    </w:p>
    <w:p w14:paraId="2C4D34E6" w14:textId="1DD81E44" w:rsidR="00654113" w:rsidRPr="00A67A3B" w:rsidRDefault="00654113" w:rsidP="00654113">
      <w:pPr>
        <w:spacing w:after="0" w:line="240" w:lineRule="auto"/>
        <w:rPr>
          <w:rFonts w:ascii="Times New Roman" w:eastAsia="Times New Roman" w:hAnsi="Times New Roman" w:cs="Times New Roman"/>
          <w:b/>
          <w:bCs/>
          <w:color w:val="000000"/>
          <w:sz w:val="24"/>
          <w:szCs w:val="24"/>
          <w:lang w:eastAsia="ru-RU"/>
        </w:rPr>
      </w:pPr>
      <w:r w:rsidRPr="00A67A3B">
        <w:rPr>
          <w:rFonts w:ascii="Times New Roman" w:eastAsia="Times New Roman" w:hAnsi="Times New Roman" w:cs="Times New Roman"/>
          <w:b/>
          <w:bCs/>
          <w:color w:val="000000"/>
          <w:sz w:val="24"/>
          <w:szCs w:val="24"/>
          <w:lang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54113" w:rsidRPr="00ED1351" w14:paraId="7C31EFBE" w14:textId="77777777" w:rsidTr="006800D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332EC" w14:textId="77777777" w:rsidR="00654113" w:rsidRPr="00ED1351" w:rsidRDefault="00654113" w:rsidP="00ED1351">
            <w:pPr>
              <w:spacing w:after="0" w:line="240" w:lineRule="auto"/>
              <w:ind w:left="100"/>
              <w:jc w:val="center"/>
              <w:rPr>
                <w:rFonts w:ascii="Times New Roman" w:eastAsia="Times New Roman" w:hAnsi="Times New Roman" w:cs="Times New Roman"/>
                <w:sz w:val="24"/>
                <w:szCs w:val="24"/>
              </w:rPr>
            </w:pPr>
            <w:r w:rsidRPr="00ED1351">
              <w:rPr>
                <w:rFonts w:ascii="Times New Roman" w:eastAsia="Times New Roman" w:hAnsi="Times New Roman" w:cs="Times New Roman"/>
                <w:b/>
                <w:color w:val="000000"/>
                <w:sz w:val="24"/>
                <w:szCs w:val="24"/>
              </w:rPr>
              <w:t>№</w:t>
            </w:r>
          </w:p>
          <w:p w14:paraId="14F559A2" w14:textId="77777777" w:rsidR="00654113" w:rsidRPr="00ED1351" w:rsidRDefault="00654113" w:rsidP="00ED1351">
            <w:pPr>
              <w:spacing w:after="0" w:line="240" w:lineRule="auto"/>
              <w:ind w:left="100"/>
              <w:jc w:val="center"/>
              <w:rPr>
                <w:rFonts w:ascii="Times New Roman" w:eastAsia="Times New Roman" w:hAnsi="Times New Roman" w:cs="Times New Roman"/>
                <w:sz w:val="24"/>
                <w:szCs w:val="24"/>
              </w:rPr>
            </w:pPr>
            <w:r w:rsidRPr="00ED1351">
              <w:rPr>
                <w:rFonts w:ascii="Times New Roman" w:eastAsia="Times New Roman" w:hAnsi="Times New Roman" w:cs="Times New Roman"/>
                <w:b/>
                <w:sz w:val="24"/>
                <w:szCs w:val="24"/>
              </w:rPr>
              <w:t>з</w:t>
            </w:r>
            <w:r w:rsidRPr="00ED1351">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CD7E1" w14:textId="526C08BF" w:rsidR="00654113" w:rsidRPr="00ED1351" w:rsidRDefault="006800D0" w:rsidP="00ED1351">
            <w:pPr>
              <w:spacing w:after="0" w:line="240" w:lineRule="auto"/>
              <w:ind w:left="100"/>
              <w:jc w:val="both"/>
              <w:rPr>
                <w:rFonts w:ascii="Times New Roman" w:eastAsia="Times New Roman" w:hAnsi="Times New Roman" w:cs="Times New Roman"/>
                <w:sz w:val="24"/>
                <w:szCs w:val="24"/>
              </w:rPr>
            </w:pPr>
            <w:proofErr w:type="spellStart"/>
            <w:r w:rsidRPr="00ED1351">
              <w:rPr>
                <w:rFonts w:ascii="Times New Roman" w:eastAsia="Times New Roman" w:hAnsi="Times New Roman" w:cs="Times New Roman"/>
                <w:b/>
                <w:sz w:val="24"/>
                <w:szCs w:val="24"/>
                <w:highlight w:val="white"/>
                <w:lang w:val="ru-RU"/>
              </w:rPr>
              <w:t>Вимоги</w:t>
            </w:r>
            <w:proofErr w:type="spellEnd"/>
            <w:r w:rsidRPr="00ED1351">
              <w:rPr>
                <w:rFonts w:ascii="Times New Roman" w:eastAsia="Times New Roman" w:hAnsi="Times New Roman" w:cs="Times New Roman"/>
                <w:b/>
                <w:sz w:val="24"/>
                <w:szCs w:val="24"/>
                <w:highlight w:val="white"/>
                <w:lang w:val="ru-RU"/>
              </w:rPr>
              <w:t xml:space="preserve"> </w:t>
            </w:r>
            <w:proofErr w:type="spellStart"/>
            <w:r w:rsidRPr="00ED1351">
              <w:rPr>
                <w:rFonts w:ascii="Times New Roman" w:eastAsia="Times New Roman" w:hAnsi="Times New Roman" w:cs="Times New Roman"/>
                <w:b/>
                <w:sz w:val="24"/>
                <w:szCs w:val="24"/>
                <w:highlight w:val="white"/>
                <w:lang w:val="ru-RU"/>
              </w:rPr>
              <w:t>згідно</w:t>
            </w:r>
            <w:proofErr w:type="spellEnd"/>
            <w:r w:rsidRPr="00ED1351">
              <w:rPr>
                <w:rFonts w:ascii="Times New Roman" w:eastAsia="Times New Roman" w:hAnsi="Times New Roman" w:cs="Times New Roman"/>
                <w:b/>
                <w:sz w:val="24"/>
                <w:szCs w:val="24"/>
                <w:highlight w:val="white"/>
                <w:lang w:val="ru-RU"/>
              </w:rPr>
              <w:t xml:space="preserve"> з пунктом </w:t>
            </w:r>
            <w:r w:rsidRPr="00ED1351">
              <w:rPr>
                <w:rFonts w:ascii="Times New Roman" w:eastAsia="Times New Roman" w:hAnsi="Times New Roman" w:cs="Times New Roman"/>
                <w:sz w:val="24"/>
                <w:szCs w:val="24"/>
                <w:highlight w:val="white"/>
                <w:lang w:val="ru-RU"/>
              </w:rPr>
              <w:t>47</w:t>
            </w:r>
            <w:r w:rsidRPr="00ED1351">
              <w:rPr>
                <w:rFonts w:ascii="Times New Roman" w:eastAsia="Times New Roman" w:hAnsi="Times New Roman" w:cs="Times New Roman"/>
                <w:b/>
                <w:sz w:val="24"/>
                <w:szCs w:val="24"/>
                <w:highlight w:val="white"/>
                <w:lang w:val="ru-RU"/>
              </w:rPr>
              <w:t xml:space="preserve"> </w:t>
            </w:r>
            <w:proofErr w:type="spellStart"/>
            <w:r w:rsidRPr="00ED1351">
              <w:rPr>
                <w:rFonts w:ascii="Times New Roman" w:eastAsia="Times New Roman" w:hAnsi="Times New Roman" w:cs="Times New Roman"/>
                <w:b/>
                <w:sz w:val="24"/>
                <w:szCs w:val="24"/>
                <w:highlight w:val="white"/>
                <w:lang w:val="ru-RU"/>
              </w:rPr>
              <w:t>Особливостей</w:t>
            </w:r>
            <w:proofErr w:type="spellEnd"/>
            <w:r w:rsidRPr="00ED1351">
              <w:rPr>
                <w:rFonts w:ascii="Times New Roman" w:eastAsia="Times New Roman" w:hAnsi="Times New Roman" w:cs="Times New Roman"/>
                <w:sz w:val="24"/>
                <w:szCs w:val="24"/>
              </w:rPr>
              <w:t xml:space="preserve"> </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2C5FA" w14:textId="5219F8A8" w:rsidR="00654113" w:rsidRPr="00ED1351" w:rsidRDefault="006800D0" w:rsidP="00ED1351">
            <w:pPr>
              <w:spacing w:after="0" w:line="240" w:lineRule="auto"/>
              <w:ind w:left="100"/>
              <w:jc w:val="both"/>
              <w:rPr>
                <w:rFonts w:ascii="Times New Roman" w:eastAsia="Times New Roman" w:hAnsi="Times New Roman" w:cs="Times New Roman"/>
                <w:sz w:val="24"/>
                <w:szCs w:val="24"/>
              </w:rPr>
            </w:pPr>
            <w:proofErr w:type="spellStart"/>
            <w:r w:rsidRPr="00ED1351">
              <w:rPr>
                <w:rFonts w:ascii="Times New Roman" w:eastAsia="Times New Roman" w:hAnsi="Times New Roman" w:cs="Times New Roman"/>
                <w:b/>
                <w:sz w:val="24"/>
                <w:szCs w:val="24"/>
                <w:highlight w:val="white"/>
                <w:lang w:val="ru-RU"/>
              </w:rPr>
              <w:t>Переможець</w:t>
            </w:r>
            <w:proofErr w:type="spellEnd"/>
            <w:r w:rsidRPr="00ED1351">
              <w:rPr>
                <w:rFonts w:ascii="Times New Roman" w:eastAsia="Times New Roman" w:hAnsi="Times New Roman" w:cs="Times New Roman"/>
                <w:b/>
                <w:sz w:val="24"/>
                <w:szCs w:val="24"/>
                <w:highlight w:val="white"/>
                <w:lang w:val="ru-RU"/>
              </w:rPr>
              <w:t xml:space="preserve"> </w:t>
            </w:r>
            <w:proofErr w:type="spellStart"/>
            <w:r w:rsidRPr="00ED1351">
              <w:rPr>
                <w:rFonts w:ascii="Times New Roman" w:eastAsia="Times New Roman" w:hAnsi="Times New Roman" w:cs="Times New Roman"/>
                <w:b/>
                <w:sz w:val="24"/>
                <w:szCs w:val="24"/>
                <w:highlight w:val="white"/>
                <w:lang w:val="ru-RU"/>
              </w:rPr>
              <w:t>торгів</w:t>
            </w:r>
            <w:proofErr w:type="spellEnd"/>
            <w:r w:rsidRPr="00ED1351">
              <w:rPr>
                <w:rFonts w:ascii="Times New Roman" w:eastAsia="Times New Roman" w:hAnsi="Times New Roman" w:cs="Times New Roman"/>
                <w:b/>
                <w:sz w:val="24"/>
                <w:szCs w:val="24"/>
                <w:highlight w:val="white"/>
                <w:lang w:val="ru-RU"/>
              </w:rPr>
              <w:t xml:space="preserve"> на </w:t>
            </w:r>
            <w:proofErr w:type="spellStart"/>
            <w:r w:rsidRPr="00ED1351">
              <w:rPr>
                <w:rFonts w:ascii="Times New Roman" w:eastAsia="Times New Roman" w:hAnsi="Times New Roman" w:cs="Times New Roman"/>
                <w:b/>
                <w:sz w:val="24"/>
                <w:szCs w:val="24"/>
                <w:highlight w:val="white"/>
                <w:lang w:val="ru-RU"/>
              </w:rPr>
              <w:t>виконання</w:t>
            </w:r>
            <w:proofErr w:type="spellEnd"/>
            <w:r w:rsidRPr="00ED1351">
              <w:rPr>
                <w:rFonts w:ascii="Times New Roman" w:eastAsia="Times New Roman" w:hAnsi="Times New Roman" w:cs="Times New Roman"/>
                <w:b/>
                <w:sz w:val="24"/>
                <w:szCs w:val="24"/>
                <w:highlight w:val="white"/>
                <w:lang w:val="ru-RU"/>
              </w:rPr>
              <w:t xml:space="preserve"> </w:t>
            </w:r>
            <w:proofErr w:type="spellStart"/>
            <w:r w:rsidRPr="00ED1351">
              <w:rPr>
                <w:rFonts w:ascii="Times New Roman" w:eastAsia="Times New Roman" w:hAnsi="Times New Roman" w:cs="Times New Roman"/>
                <w:b/>
                <w:sz w:val="24"/>
                <w:szCs w:val="24"/>
                <w:highlight w:val="white"/>
                <w:lang w:val="ru-RU"/>
              </w:rPr>
              <w:t>вимоги</w:t>
            </w:r>
            <w:proofErr w:type="spellEnd"/>
            <w:r w:rsidRPr="00ED1351">
              <w:rPr>
                <w:rFonts w:ascii="Times New Roman" w:eastAsia="Times New Roman" w:hAnsi="Times New Roman" w:cs="Times New Roman"/>
                <w:b/>
                <w:sz w:val="24"/>
                <w:szCs w:val="24"/>
                <w:highlight w:val="white"/>
                <w:lang w:val="ru-RU"/>
              </w:rPr>
              <w:t xml:space="preserve"> </w:t>
            </w:r>
            <w:proofErr w:type="spellStart"/>
            <w:r w:rsidRPr="00ED1351">
              <w:rPr>
                <w:rFonts w:ascii="Times New Roman" w:eastAsia="Times New Roman" w:hAnsi="Times New Roman" w:cs="Times New Roman"/>
                <w:b/>
                <w:sz w:val="24"/>
                <w:szCs w:val="24"/>
                <w:highlight w:val="white"/>
                <w:lang w:val="ru-RU"/>
              </w:rPr>
              <w:t>згідно</w:t>
            </w:r>
            <w:proofErr w:type="spellEnd"/>
            <w:r w:rsidRPr="00ED1351">
              <w:rPr>
                <w:rFonts w:ascii="Times New Roman" w:eastAsia="Times New Roman" w:hAnsi="Times New Roman" w:cs="Times New Roman"/>
                <w:b/>
                <w:sz w:val="24"/>
                <w:szCs w:val="24"/>
                <w:highlight w:val="white"/>
                <w:lang w:val="ru-RU"/>
              </w:rPr>
              <w:t xml:space="preserve"> з пунктом </w:t>
            </w:r>
            <w:r w:rsidRPr="00ED1351">
              <w:rPr>
                <w:rFonts w:ascii="Times New Roman" w:eastAsia="Times New Roman" w:hAnsi="Times New Roman" w:cs="Times New Roman"/>
                <w:sz w:val="24"/>
                <w:szCs w:val="24"/>
                <w:highlight w:val="white"/>
                <w:lang w:val="ru-RU"/>
              </w:rPr>
              <w:t>47</w:t>
            </w:r>
            <w:r w:rsidRPr="00ED1351">
              <w:rPr>
                <w:rFonts w:ascii="Times New Roman" w:eastAsia="Times New Roman" w:hAnsi="Times New Roman" w:cs="Times New Roman"/>
                <w:b/>
                <w:sz w:val="24"/>
                <w:szCs w:val="24"/>
                <w:highlight w:val="white"/>
                <w:lang w:val="ru-RU"/>
              </w:rPr>
              <w:t xml:space="preserve"> </w:t>
            </w:r>
            <w:proofErr w:type="spellStart"/>
            <w:r w:rsidRPr="00ED1351">
              <w:rPr>
                <w:rFonts w:ascii="Times New Roman" w:eastAsia="Times New Roman" w:hAnsi="Times New Roman" w:cs="Times New Roman"/>
                <w:b/>
                <w:sz w:val="24"/>
                <w:szCs w:val="24"/>
                <w:highlight w:val="white"/>
                <w:lang w:val="ru-RU"/>
              </w:rPr>
              <w:t>Особливостей</w:t>
            </w:r>
            <w:proofErr w:type="spellEnd"/>
            <w:r w:rsidRPr="00ED1351">
              <w:rPr>
                <w:rFonts w:ascii="Times New Roman" w:eastAsia="Times New Roman" w:hAnsi="Times New Roman" w:cs="Times New Roman"/>
                <w:b/>
                <w:sz w:val="24"/>
                <w:szCs w:val="24"/>
                <w:highlight w:val="white"/>
                <w:lang w:val="ru-RU"/>
              </w:rPr>
              <w:t xml:space="preserve"> (</w:t>
            </w:r>
            <w:proofErr w:type="spellStart"/>
            <w:proofErr w:type="gramStart"/>
            <w:r w:rsidRPr="00ED1351">
              <w:rPr>
                <w:rFonts w:ascii="Times New Roman" w:eastAsia="Times New Roman" w:hAnsi="Times New Roman" w:cs="Times New Roman"/>
                <w:b/>
                <w:sz w:val="24"/>
                <w:szCs w:val="24"/>
                <w:highlight w:val="white"/>
                <w:lang w:val="ru-RU"/>
              </w:rPr>
              <w:t>п</w:t>
            </w:r>
            <w:proofErr w:type="gramEnd"/>
            <w:r w:rsidRPr="00ED1351">
              <w:rPr>
                <w:rFonts w:ascii="Times New Roman" w:eastAsia="Times New Roman" w:hAnsi="Times New Roman" w:cs="Times New Roman"/>
                <w:b/>
                <w:sz w:val="24"/>
                <w:szCs w:val="24"/>
                <w:highlight w:val="white"/>
                <w:lang w:val="ru-RU"/>
              </w:rPr>
              <w:t>ідтвердження</w:t>
            </w:r>
            <w:proofErr w:type="spellEnd"/>
            <w:r w:rsidRPr="00ED1351">
              <w:rPr>
                <w:rFonts w:ascii="Times New Roman" w:eastAsia="Times New Roman" w:hAnsi="Times New Roman" w:cs="Times New Roman"/>
                <w:b/>
                <w:sz w:val="24"/>
                <w:szCs w:val="24"/>
                <w:highlight w:val="white"/>
                <w:lang w:val="ru-RU"/>
              </w:rPr>
              <w:t xml:space="preserve"> </w:t>
            </w:r>
            <w:proofErr w:type="spellStart"/>
            <w:r w:rsidRPr="00ED1351">
              <w:rPr>
                <w:rFonts w:ascii="Times New Roman" w:eastAsia="Times New Roman" w:hAnsi="Times New Roman" w:cs="Times New Roman"/>
                <w:b/>
                <w:sz w:val="24"/>
                <w:szCs w:val="24"/>
                <w:highlight w:val="white"/>
                <w:lang w:val="ru-RU"/>
              </w:rPr>
              <w:t>відсутності</w:t>
            </w:r>
            <w:proofErr w:type="spellEnd"/>
            <w:r w:rsidRPr="00ED1351">
              <w:rPr>
                <w:rFonts w:ascii="Times New Roman" w:eastAsia="Times New Roman" w:hAnsi="Times New Roman" w:cs="Times New Roman"/>
                <w:b/>
                <w:sz w:val="24"/>
                <w:szCs w:val="24"/>
                <w:highlight w:val="white"/>
                <w:lang w:val="ru-RU"/>
              </w:rPr>
              <w:t xml:space="preserve"> </w:t>
            </w:r>
            <w:proofErr w:type="spellStart"/>
            <w:r w:rsidRPr="00ED1351">
              <w:rPr>
                <w:rFonts w:ascii="Times New Roman" w:eastAsia="Times New Roman" w:hAnsi="Times New Roman" w:cs="Times New Roman"/>
                <w:b/>
                <w:sz w:val="24"/>
                <w:szCs w:val="24"/>
                <w:highlight w:val="white"/>
                <w:lang w:val="ru-RU"/>
              </w:rPr>
              <w:t>підстав</w:t>
            </w:r>
            <w:proofErr w:type="spellEnd"/>
            <w:r w:rsidRPr="00ED1351">
              <w:rPr>
                <w:rFonts w:ascii="Times New Roman" w:eastAsia="Times New Roman" w:hAnsi="Times New Roman" w:cs="Times New Roman"/>
                <w:b/>
                <w:sz w:val="24"/>
                <w:szCs w:val="24"/>
                <w:highlight w:val="white"/>
                <w:lang w:val="ru-RU"/>
              </w:rPr>
              <w:t xml:space="preserve">) повинен </w:t>
            </w:r>
            <w:proofErr w:type="spellStart"/>
            <w:r w:rsidRPr="00ED1351">
              <w:rPr>
                <w:rFonts w:ascii="Times New Roman" w:eastAsia="Times New Roman" w:hAnsi="Times New Roman" w:cs="Times New Roman"/>
                <w:b/>
                <w:sz w:val="24"/>
                <w:szCs w:val="24"/>
                <w:highlight w:val="white"/>
                <w:lang w:val="ru-RU"/>
              </w:rPr>
              <w:t>надати</w:t>
            </w:r>
            <w:proofErr w:type="spellEnd"/>
            <w:r w:rsidRPr="00ED1351">
              <w:rPr>
                <w:rFonts w:ascii="Times New Roman" w:eastAsia="Times New Roman" w:hAnsi="Times New Roman" w:cs="Times New Roman"/>
                <w:b/>
                <w:sz w:val="24"/>
                <w:szCs w:val="24"/>
                <w:highlight w:val="white"/>
                <w:lang w:val="ru-RU"/>
              </w:rPr>
              <w:t xml:space="preserve"> </w:t>
            </w:r>
            <w:proofErr w:type="spellStart"/>
            <w:r w:rsidRPr="00ED1351">
              <w:rPr>
                <w:rFonts w:ascii="Times New Roman" w:eastAsia="Times New Roman" w:hAnsi="Times New Roman" w:cs="Times New Roman"/>
                <w:b/>
                <w:sz w:val="24"/>
                <w:szCs w:val="24"/>
                <w:highlight w:val="white"/>
                <w:lang w:val="ru-RU"/>
              </w:rPr>
              <w:t>таку</w:t>
            </w:r>
            <w:proofErr w:type="spellEnd"/>
            <w:r w:rsidRPr="00ED1351">
              <w:rPr>
                <w:rFonts w:ascii="Times New Roman" w:eastAsia="Times New Roman" w:hAnsi="Times New Roman" w:cs="Times New Roman"/>
                <w:b/>
                <w:sz w:val="24"/>
                <w:szCs w:val="24"/>
                <w:highlight w:val="white"/>
                <w:lang w:val="ru-RU"/>
              </w:rPr>
              <w:t xml:space="preserve"> </w:t>
            </w:r>
            <w:proofErr w:type="spellStart"/>
            <w:r w:rsidRPr="00ED1351">
              <w:rPr>
                <w:rFonts w:ascii="Times New Roman" w:eastAsia="Times New Roman" w:hAnsi="Times New Roman" w:cs="Times New Roman"/>
                <w:b/>
                <w:sz w:val="24"/>
                <w:szCs w:val="24"/>
                <w:highlight w:val="white"/>
                <w:lang w:val="ru-RU"/>
              </w:rPr>
              <w:t>інформацію</w:t>
            </w:r>
            <w:proofErr w:type="spellEnd"/>
            <w:r w:rsidR="00654113" w:rsidRPr="00ED1351">
              <w:rPr>
                <w:rFonts w:ascii="Times New Roman" w:eastAsia="Times New Roman" w:hAnsi="Times New Roman" w:cs="Times New Roman"/>
                <w:b/>
                <w:color w:val="000000"/>
                <w:sz w:val="24"/>
                <w:szCs w:val="24"/>
              </w:rPr>
              <w:t>:</w:t>
            </w:r>
          </w:p>
        </w:tc>
      </w:tr>
      <w:tr w:rsidR="00654113" w:rsidRPr="00ED1351" w14:paraId="74D1BD46" w14:textId="77777777" w:rsidTr="002A6EE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749C1" w14:textId="77777777" w:rsidR="00654113" w:rsidRPr="00ED1351" w:rsidRDefault="00654113" w:rsidP="00ED1351">
            <w:pPr>
              <w:spacing w:after="0" w:line="240" w:lineRule="auto"/>
              <w:ind w:left="100"/>
              <w:jc w:val="center"/>
              <w:rPr>
                <w:rFonts w:ascii="Times New Roman" w:eastAsia="Times New Roman" w:hAnsi="Times New Roman" w:cs="Times New Roman"/>
                <w:sz w:val="24"/>
                <w:szCs w:val="24"/>
              </w:rPr>
            </w:pPr>
            <w:r w:rsidRPr="00ED1351">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65D0D" w14:textId="77777777" w:rsidR="006800D0" w:rsidRPr="006800D0" w:rsidRDefault="006800D0" w:rsidP="00ED135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6800D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CE51C4" w14:textId="2E2C7F0A" w:rsidR="00654113" w:rsidRPr="00ED1351" w:rsidRDefault="006800D0" w:rsidP="00ED1351">
            <w:pPr>
              <w:spacing w:after="0" w:line="240" w:lineRule="auto"/>
              <w:jc w:val="both"/>
              <w:rPr>
                <w:rFonts w:ascii="Times New Roman" w:eastAsia="Times New Roman" w:hAnsi="Times New Roman" w:cs="Times New Roman"/>
                <w:sz w:val="24"/>
                <w:szCs w:val="24"/>
              </w:rPr>
            </w:pPr>
            <w:r w:rsidRPr="00ED1351">
              <w:rPr>
                <w:rFonts w:ascii="Times New Roman" w:eastAsia="Times New Roman" w:hAnsi="Times New Roman" w:cs="Times New Roman"/>
                <w:b/>
                <w:sz w:val="24"/>
                <w:szCs w:val="24"/>
                <w:highlight w:val="white"/>
                <w:lang w:val="ru-RU"/>
              </w:rPr>
              <w:t>(</w:t>
            </w:r>
            <w:proofErr w:type="spellStart"/>
            <w:proofErr w:type="gramStart"/>
            <w:r w:rsidRPr="00ED1351">
              <w:rPr>
                <w:rFonts w:ascii="Times New Roman" w:eastAsia="Times New Roman" w:hAnsi="Times New Roman" w:cs="Times New Roman"/>
                <w:b/>
                <w:sz w:val="24"/>
                <w:szCs w:val="24"/>
                <w:highlight w:val="white"/>
                <w:lang w:val="ru-RU"/>
              </w:rPr>
              <w:t>п</w:t>
            </w:r>
            <w:proofErr w:type="gramEnd"/>
            <w:r w:rsidRPr="00ED1351">
              <w:rPr>
                <w:rFonts w:ascii="Times New Roman" w:eastAsia="Times New Roman" w:hAnsi="Times New Roman" w:cs="Times New Roman"/>
                <w:b/>
                <w:sz w:val="24"/>
                <w:szCs w:val="24"/>
                <w:highlight w:val="white"/>
                <w:lang w:val="ru-RU"/>
              </w:rPr>
              <w:t>ідпункт</w:t>
            </w:r>
            <w:proofErr w:type="spellEnd"/>
            <w:r w:rsidRPr="00ED1351">
              <w:rPr>
                <w:rFonts w:ascii="Times New Roman" w:eastAsia="Times New Roman" w:hAnsi="Times New Roman" w:cs="Times New Roman"/>
                <w:b/>
                <w:sz w:val="24"/>
                <w:szCs w:val="24"/>
                <w:highlight w:val="white"/>
                <w:lang w:val="ru-RU"/>
              </w:rPr>
              <w:t xml:space="preserve"> 3 пункт</w:t>
            </w:r>
            <w:r w:rsidR="00735B6E" w:rsidRPr="00ED1351">
              <w:rPr>
                <w:rFonts w:ascii="Times New Roman" w:eastAsia="Times New Roman" w:hAnsi="Times New Roman" w:cs="Times New Roman"/>
                <w:b/>
                <w:sz w:val="24"/>
                <w:szCs w:val="24"/>
                <w:highlight w:val="white"/>
                <w:lang w:val="ru-RU"/>
              </w:rPr>
              <w:t>у</w:t>
            </w:r>
            <w:r w:rsidRPr="00ED1351">
              <w:rPr>
                <w:rFonts w:ascii="Times New Roman" w:eastAsia="Times New Roman" w:hAnsi="Times New Roman" w:cs="Times New Roman"/>
                <w:b/>
                <w:sz w:val="24"/>
                <w:szCs w:val="24"/>
                <w:highlight w:val="white"/>
                <w:lang w:val="ru-RU"/>
              </w:rPr>
              <w:t xml:space="preserve"> 47 </w:t>
            </w:r>
            <w:proofErr w:type="spellStart"/>
            <w:r w:rsidRPr="00ED1351">
              <w:rPr>
                <w:rFonts w:ascii="Times New Roman" w:eastAsia="Times New Roman" w:hAnsi="Times New Roman" w:cs="Times New Roman"/>
                <w:b/>
                <w:sz w:val="24"/>
                <w:szCs w:val="24"/>
                <w:highlight w:val="white"/>
                <w:lang w:val="ru-RU"/>
              </w:rPr>
              <w:t>Особливостей</w:t>
            </w:r>
            <w:proofErr w:type="spellEnd"/>
            <w:r w:rsidRPr="00ED1351">
              <w:rPr>
                <w:rFonts w:ascii="Times New Roman" w:eastAsia="Times New Roman" w:hAnsi="Times New Roman" w:cs="Times New Roman"/>
                <w:b/>
                <w:sz w:val="24"/>
                <w:szCs w:val="24"/>
                <w:highlight w:val="white"/>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BA564" w14:textId="77777777" w:rsidR="00EE52A4" w:rsidRPr="00EE52A4" w:rsidRDefault="00EE52A4" w:rsidP="00EE52A4">
            <w:pPr>
              <w:spacing w:after="0" w:line="240" w:lineRule="auto"/>
              <w:ind w:right="140"/>
              <w:jc w:val="both"/>
              <w:rPr>
                <w:rFonts w:ascii="Times New Roman" w:eastAsia="Times New Roman" w:hAnsi="Times New Roman" w:cs="Times New Roman"/>
                <w:b/>
                <w:sz w:val="24"/>
                <w:szCs w:val="24"/>
              </w:rPr>
            </w:pPr>
            <w:r w:rsidRPr="00EE52A4">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14:paraId="5004A3E0" w14:textId="77777777" w:rsidR="00EE52A4" w:rsidRPr="00EE52A4" w:rsidRDefault="00EE52A4" w:rsidP="00EE52A4">
            <w:pPr>
              <w:spacing w:after="0" w:line="240" w:lineRule="auto"/>
              <w:ind w:right="140"/>
              <w:jc w:val="both"/>
              <w:rPr>
                <w:rFonts w:ascii="Times New Roman" w:eastAsia="Times New Roman" w:hAnsi="Times New Roman" w:cs="Times New Roman"/>
                <w:b/>
                <w:sz w:val="24"/>
                <w:szCs w:val="24"/>
              </w:rPr>
            </w:pPr>
          </w:p>
          <w:p w14:paraId="5D0FAB34" w14:textId="77777777" w:rsidR="00EE52A4" w:rsidRPr="00EE52A4" w:rsidRDefault="00EE52A4" w:rsidP="00EE52A4">
            <w:pPr>
              <w:spacing w:after="0" w:line="240" w:lineRule="auto"/>
              <w:ind w:right="140"/>
              <w:jc w:val="both"/>
              <w:rPr>
                <w:rFonts w:ascii="Times New Roman" w:eastAsia="Times New Roman" w:hAnsi="Times New Roman" w:cs="Times New Roman"/>
                <w:sz w:val="24"/>
                <w:szCs w:val="24"/>
              </w:rPr>
            </w:pPr>
            <w:r w:rsidRPr="00EE52A4">
              <w:rPr>
                <w:rFonts w:ascii="Times New Roman" w:eastAsia="Times New Roman" w:hAnsi="Times New Roman" w:cs="Times New Roman"/>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EE52A4">
              <w:rPr>
                <w:rFonts w:ascii="Times New Roman" w:eastAsia="Times New Roman" w:hAnsi="Times New Roman" w:cs="Times New Roman"/>
                <w:sz w:val="24"/>
                <w:szCs w:val="24"/>
              </w:rPr>
              <w:t>безпекових</w:t>
            </w:r>
            <w:proofErr w:type="spellEnd"/>
            <w:r w:rsidRPr="00EE52A4">
              <w:rPr>
                <w:rFonts w:ascii="Times New Roman" w:eastAsia="Times New Roman" w:hAnsi="Times New Roman" w:cs="Times New Roman"/>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w:t>
            </w:r>
          </w:p>
          <w:p w14:paraId="3D27DA22" w14:textId="77777777" w:rsidR="00EE52A4" w:rsidRPr="00EE52A4" w:rsidRDefault="00EE52A4" w:rsidP="00EE52A4">
            <w:pPr>
              <w:spacing w:after="0" w:line="240" w:lineRule="auto"/>
              <w:ind w:right="140"/>
              <w:jc w:val="both"/>
              <w:rPr>
                <w:rFonts w:ascii="Times New Roman" w:eastAsia="Times New Roman" w:hAnsi="Times New Roman" w:cs="Times New Roman"/>
                <w:sz w:val="24"/>
                <w:szCs w:val="24"/>
              </w:rPr>
            </w:pPr>
            <w:r w:rsidRPr="00EE52A4">
              <w:rPr>
                <w:rFonts w:ascii="Times New Roman" w:eastAsia="Times New Roman" w:hAnsi="Times New Roman" w:cs="Times New Roman"/>
                <w:sz w:val="24"/>
                <w:szCs w:val="24"/>
              </w:rPr>
              <w:t xml:space="preserve">комунікаційні та електронні комунікаційні системи, публічні електронні реєстри можуть як зупиняти, обмежувати свою роботу, так і </w:t>
            </w:r>
            <w:r w:rsidRPr="00EE52A4">
              <w:rPr>
                <w:rFonts w:ascii="Times New Roman" w:eastAsia="Times New Roman" w:hAnsi="Times New Roman" w:cs="Times New Roman"/>
                <w:sz w:val="24"/>
                <w:szCs w:val="24"/>
              </w:rPr>
              <w:lastRenderedPageBreak/>
              <w:t>відкриватись, поновлюватись у період воєнного стану.</w:t>
            </w:r>
          </w:p>
          <w:p w14:paraId="332385D3" w14:textId="3CE827F0" w:rsidR="00654113" w:rsidRPr="00ED1351" w:rsidRDefault="00EE52A4" w:rsidP="00EE52A4">
            <w:pPr>
              <w:spacing w:after="0" w:line="240" w:lineRule="auto"/>
              <w:ind w:right="140"/>
              <w:jc w:val="both"/>
              <w:rPr>
                <w:rFonts w:ascii="Times New Roman" w:eastAsia="Times New Roman" w:hAnsi="Times New Roman" w:cs="Times New Roman"/>
                <w:sz w:val="24"/>
                <w:szCs w:val="24"/>
              </w:rPr>
            </w:pPr>
            <w:r w:rsidRPr="00EE52A4">
              <w:rPr>
                <w:rFonts w:ascii="Times New Roman" w:eastAsia="Times New Roman" w:hAnsi="Times New Roman" w:cs="Times New Roman"/>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654113" w:rsidRPr="00ED1351" w14:paraId="5C48C94F" w14:textId="77777777" w:rsidTr="006800D0">
        <w:trPr>
          <w:trHeight w:val="20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72D87" w14:textId="77777777" w:rsidR="00654113" w:rsidRPr="00ED1351" w:rsidRDefault="00654113" w:rsidP="00ED1351">
            <w:pPr>
              <w:spacing w:after="0" w:line="240" w:lineRule="auto"/>
              <w:ind w:left="100"/>
              <w:jc w:val="center"/>
              <w:rPr>
                <w:rFonts w:ascii="Times New Roman" w:eastAsia="Times New Roman" w:hAnsi="Times New Roman" w:cs="Times New Roman"/>
                <w:sz w:val="24"/>
                <w:szCs w:val="24"/>
              </w:rPr>
            </w:pPr>
            <w:r w:rsidRPr="00ED1351">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4A2B6" w14:textId="77777777" w:rsidR="006800D0" w:rsidRPr="006800D0" w:rsidRDefault="006800D0" w:rsidP="00ED1351">
            <w:pPr>
              <w:widowControl w:val="0"/>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highlight w:val="white"/>
                <w:lang w:val="ru-RU"/>
              </w:rPr>
            </w:pPr>
            <w:proofErr w:type="spellStart"/>
            <w:r w:rsidRPr="006800D0">
              <w:rPr>
                <w:rFonts w:ascii="Times New Roman" w:eastAsia="Times New Roman" w:hAnsi="Times New Roman" w:cs="Times New Roman"/>
                <w:sz w:val="24"/>
                <w:szCs w:val="24"/>
                <w:highlight w:val="white"/>
                <w:lang w:val="ru-RU"/>
              </w:rPr>
              <w:t>Керівник</w:t>
            </w:r>
            <w:proofErr w:type="spellEnd"/>
            <w:r w:rsidRPr="006800D0">
              <w:rPr>
                <w:rFonts w:ascii="Times New Roman" w:eastAsia="Times New Roman" w:hAnsi="Times New Roman" w:cs="Times New Roman"/>
                <w:sz w:val="24"/>
                <w:szCs w:val="24"/>
                <w:highlight w:val="white"/>
                <w:lang w:val="ru-RU"/>
              </w:rPr>
              <w:t xml:space="preserve"> </w:t>
            </w:r>
            <w:proofErr w:type="spellStart"/>
            <w:r w:rsidRPr="006800D0">
              <w:rPr>
                <w:rFonts w:ascii="Times New Roman" w:eastAsia="Times New Roman" w:hAnsi="Times New Roman" w:cs="Times New Roman"/>
                <w:sz w:val="24"/>
                <w:szCs w:val="24"/>
                <w:highlight w:val="white"/>
                <w:lang w:val="ru-RU"/>
              </w:rPr>
              <w:t>учасника</w:t>
            </w:r>
            <w:proofErr w:type="spellEnd"/>
            <w:r w:rsidRPr="006800D0">
              <w:rPr>
                <w:rFonts w:ascii="Times New Roman" w:eastAsia="Times New Roman" w:hAnsi="Times New Roman" w:cs="Times New Roman"/>
                <w:sz w:val="24"/>
                <w:szCs w:val="24"/>
                <w:highlight w:val="white"/>
                <w:lang w:val="ru-RU"/>
              </w:rPr>
              <w:t xml:space="preserve"> </w:t>
            </w:r>
            <w:proofErr w:type="spellStart"/>
            <w:r w:rsidRPr="006800D0">
              <w:rPr>
                <w:rFonts w:ascii="Times New Roman" w:eastAsia="Times New Roman" w:hAnsi="Times New Roman" w:cs="Times New Roman"/>
                <w:sz w:val="24"/>
                <w:szCs w:val="24"/>
                <w:highlight w:val="white"/>
                <w:lang w:val="ru-RU"/>
              </w:rPr>
              <w:t>процедури</w:t>
            </w:r>
            <w:proofErr w:type="spellEnd"/>
            <w:r w:rsidRPr="006800D0">
              <w:rPr>
                <w:rFonts w:ascii="Times New Roman" w:eastAsia="Times New Roman" w:hAnsi="Times New Roman" w:cs="Times New Roman"/>
                <w:sz w:val="24"/>
                <w:szCs w:val="24"/>
                <w:highlight w:val="white"/>
                <w:lang w:val="ru-RU"/>
              </w:rPr>
              <w:t xml:space="preserve"> </w:t>
            </w:r>
            <w:proofErr w:type="spellStart"/>
            <w:r w:rsidRPr="006800D0">
              <w:rPr>
                <w:rFonts w:ascii="Times New Roman" w:eastAsia="Times New Roman" w:hAnsi="Times New Roman" w:cs="Times New Roman"/>
                <w:sz w:val="24"/>
                <w:szCs w:val="24"/>
                <w:highlight w:val="white"/>
                <w:lang w:val="ru-RU"/>
              </w:rPr>
              <w:t>закупі</w:t>
            </w:r>
            <w:proofErr w:type="gramStart"/>
            <w:r w:rsidRPr="006800D0">
              <w:rPr>
                <w:rFonts w:ascii="Times New Roman" w:eastAsia="Times New Roman" w:hAnsi="Times New Roman" w:cs="Times New Roman"/>
                <w:sz w:val="24"/>
                <w:szCs w:val="24"/>
                <w:highlight w:val="white"/>
                <w:lang w:val="ru-RU"/>
              </w:rPr>
              <w:t>вл</w:t>
            </w:r>
            <w:proofErr w:type="gramEnd"/>
            <w:r w:rsidRPr="006800D0">
              <w:rPr>
                <w:rFonts w:ascii="Times New Roman" w:eastAsia="Times New Roman" w:hAnsi="Times New Roman" w:cs="Times New Roman"/>
                <w:sz w:val="24"/>
                <w:szCs w:val="24"/>
                <w:highlight w:val="white"/>
                <w:lang w:val="ru-RU"/>
              </w:rPr>
              <w:t>і</w:t>
            </w:r>
            <w:proofErr w:type="spellEnd"/>
            <w:r w:rsidRPr="006800D0">
              <w:rPr>
                <w:rFonts w:ascii="Times New Roman" w:eastAsia="Times New Roman" w:hAnsi="Times New Roman" w:cs="Times New Roman"/>
                <w:sz w:val="24"/>
                <w:szCs w:val="24"/>
                <w:highlight w:val="white"/>
                <w:lang w:val="ru-RU"/>
              </w:rPr>
              <w:t xml:space="preserve"> </w:t>
            </w:r>
            <w:proofErr w:type="spellStart"/>
            <w:r w:rsidRPr="006800D0">
              <w:rPr>
                <w:rFonts w:ascii="Times New Roman" w:eastAsia="Times New Roman" w:hAnsi="Times New Roman" w:cs="Times New Roman"/>
                <w:sz w:val="24"/>
                <w:szCs w:val="24"/>
                <w:highlight w:val="white"/>
                <w:lang w:val="ru-RU"/>
              </w:rPr>
              <w:t>був</w:t>
            </w:r>
            <w:proofErr w:type="spellEnd"/>
            <w:r w:rsidRPr="006800D0">
              <w:rPr>
                <w:rFonts w:ascii="Times New Roman" w:eastAsia="Times New Roman" w:hAnsi="Times New Roman" w:cs="Times New Roman"/>
                <w:sz w:val="24"/>
                <w:szCs w:val="24"/>
                <w:highlight w:val="white"/>
                <w:lang w:val="ru-RU"/>
              </w:rPr>
              <w:t xml:space="preserve"> </w:t>
            </w:r>
            <w:proofErr w:type="spellStart"/>
            <w:r w:rsidRPr="006800D0">
              <w:rPr>
                <w:rFonts w:ascii="Times New Roman" w:eastAsia="Times New Roman" w:hAnsi="Times New Roman" w:cs="Times New Roman"/>
                <w:sz w:val="24"/>
                <w:szCs w:val="24"/>
                <w:highlight w:val="white"/>
                <w:lang w:val="ru-RU"/>
              </w:rPr>
              <w:t>засуджений</w:t>
            </w:r>
            <w:proofErr w:type="spellEnd"/>
            <w:r w:rsidRPr="006800D0">
              <w:rPr>
                <w:rFonts w:ascii="Times New Roman" w:eastAsia="Times New Roman" w:hAnsi="Times New Roman" w:cs="Times New Roman"/>
                <w:sz w:val="24"/>
                <w:szCs w:val="24"/>
                <w:highlight w:val="white"/>
                <w:lang w:val="ru-RU"/>
              </w:rPr>
              <w:t xml:space="preserve"> за </w:t>
            </w:r>
            <w:proofErr w:type="spellStart"/>
            <w:r w:rsidRPr="006800D0">
              <w:rPr>
                <w:rFonts w:ascii="Times New Roman" w:eastAsia="Times New Roman" w:hAnsi="Times New Roman" w:cs="Times New Roman"/>
                <w:sz w:val="24"/>
                <w:szCs w:val="24"/>
                <w:highlight w:val="white"/>
                <w:lang w:val="ru-RU"/>
              </w:rPr>
              <w:t>кримінальне</w:t>
            </w:r>
            <w:proofErr w:type="spellEnd"/>
            <w:r w:rsidRPr="006800D0">
              <w:rPr>
                <w:rFonts w:ascii="Times New Roman" w:eastAsia="Times New Roman" w:hAnsi="Times New Roman" w:cs="Times New Roman"/>
                <w:sz w:val="24"/>
                <w:szCs w:val="24"/>
                <w:highlight w:val="white"/>
                <w:lang w:val="ru-RU"/>
              </w:rPr>
              <w:t xml:space="preserve"> </w:t>
            </w:r>
            <w:proofErr w:type="spellStart"/>
            <w:r w:rsidRPr="006800D0">
              <w:rPr>
                <w:rFonts w:ascii="Times New Roman" w:eastAsia="Times New Roman" w:hAnsi="Times New Roman" w:cs="Times New Roman"/>
                <w:sz w:val="24"/>
                <w:szCs w:val="24"/>
                <w:highlight w:val="white"/>
                <w:lang w:val="ru-RU"/>
              </w:rPr>
              <w:t>правопорушення</w:t>
            </w:r>
            <w:proofErr w:type="spellEnd"/>
            <w:r w:rsidRPr="006800D0">
              <w:rPr>
                <w:rFonts w:ascii="Times New Roman" w:eastAsia="Times New Roman" w:hAnsi="Times New Roman" w:cs="Times New Roman"/>
                <w:sz w:val="24"/>
                <w:szCs w:val="24"/>
                <w:highlight w:val="white"/>
                <w:lang w:val="ru-RU"/>
              </w:rPr>
              <w:t xml:space="preserve">, </w:t>
            </w:r>
            <w:proofErr w:type="spellStart"/>
            <w:r w:rsidRPr="006800D0">
              <w:rPr>
                <w:rFonts w:ascii="Times New Roman" w:eastAsia="Times New Roman" w:hAnsi="Times New Roman" w:cs="Times New Roman"/>
                <w:sz w:val="24"/>
                <w:szCs w:val="24"/>
                <w:highlight w:val="white"/>
                <w:lang w:val="ru-RU"/>
              </w:rPr>
              <w:t>вчинене</w:t>
            </w:r>
            <w:proofErr w:type="spellEnd"/>
            <w:r w:rsidRPr="006800D0">
              <w:rPr>
                <w:rFonts w:ascii="Times New Roman" w:eastAsia="Times New Roman" w:hAnsi="Times New Roman" w:cs="Times New Roman"/>
                <w:sz w:val="24"/>
                <w:szCs w:val="24"/>
                <w:highlight w:val="white"/>
                <w:lang w:val="ru-RU"/>
              </w:rPr>
              <w:t xml:space="preserve"> з </w:t>
            </w:r>
            <w:proofErr w:type="spellStart"/>
            <w:r w:rsidRPr="006800D0">
              <w:rPr>
                <w:rFonts w:ascii="Times New Roman" w:eastAsia="Times New Roman" w:hAnsi="Times New Roman" w:cs="Times New Roman"/>
                <w:sz w:val="24"/>
                <w:szCs w:val="24"/>
                <w:highlight w:val="white"/>
                <w:lang w:val="ru-RU"/>
              </w:rPr>
              <w:t>корисливих</w:t>
            </w:r>
            <w:proofErr w:type="spellEnd"/>
            <w:r w:rsidRPr="006800D0">
              <w:rPr>
                <w:rFonts w:ascii="Times New Roman" w:eastAsia="Times New Roman" w:hAnsi="Times New Roman" w:cs="Times New Roman"/>
                <w:sz w:val="24"/>
                <w:szCs w:val="24"/>
                <w:highlight w:val="white"/>
                <w:lang w:val="ru-RU"/>
              </w:rPr>
              <w:t xml:space="preserve"> </w:t>
            </w:r>
            <w:proofErr w:type="spellStart"/>
            <w:r w:rsidRPr="006800D0">
              <w:rPr>
                <w:rFonts w:ascii="Times New Roman" w:eastAsia="Times New Roman" w:hAnsi="Times New Roman" w:cs="Times New Roman"/>
                <w:sz w:val="24"/>
                <w:szCs w:val="24"/>
                <w:highlight w:val="white"/>
                <w:lang w:val="ru-RU"/>
              </w:rPr>
              <w:t>мотивів</w:t>
            </w:r>
            <w:proofErr w:type="spellEnd"/>
            <w:r w:rsidRPr="006800D0">
              <w:rPr>
                <w:rFonts w:ascii="Times New Roman" w:eastAsia="Times New Roman" w:hAnsi="Times New Roman" w:cs="Times New Roman"/>
                <w:sz w:val="24"/>
                <w:szCs w:val="24"/>
                <w:highlight w:val="white"/>
                <w:lang w:val="ru-RU"/>
              </w:rPr>
              <w:t xml:space="preserve"> (</w:t>
            </w:r>
            <w:proofErr w:type="spellStart"/>
            <w:r w:rsidRPr="006800D0">
              <w:rPr>
                <w:rFonts w:ascii="Times New Roman" w:eastAsia="Times New Roman" w:hAnsi="Times New Roman" w:cs="Times New Roman"/>
                <w:sz w:val="24"/>
                <w:szCs w:val="24"/>
                <w:highlight w:val="white"/>
                <w:lang w:val="ru-RU"/>
              </w:rPr>
              <w:t>зокрема</w:t>
            </w:r>
            <w:proofErr w:type="spellEnd"/>
            <w:r w:rsidRPr="006800D0">
              <w:rPr>
                <w:rFonts w:ascii="Times New Roman" w:eastAsia="Times New Roman" w:hAnsi="Times New Roman" w:cs="Times New Roman"/>
                <w:sz w:val="24"/>
                <w:szCs w:val="24"/>
                <w:highlight w:val="white"/>
                <w:lang w:val="ru-RU"/>
              </w:rPr>
              <w:t xml:space="preserve">, </w:t>
            </w:r>
            <w:proofErr w:type="spellStart"/>
            <w:r w:rsidRPr="006800D0">
              <w:rPr>
                <w:rFonts w:ascii="Times New Roman" w:eastAsia="Times New Roman" w:hAnsi="Times New Roman" w:cs="Times New Roman"/>
                <w:sz w:val="24"/>
                <w:szCs w:val="24"/>
                <w:highlight w:val="white"/>
                <w:lang w:val="ru-RU"/>
              </w:rPr>
              <w:t>пов’язане</w:t>
            </w:r>
            <w:proofErr w:type="spellEnd"/>
            <w:r w:rsidRPr="006800D0">
              <w:rPr>
                <w:rFonts w:ascii="Times New Roman" w:eastAsia="Times New Roman" w:hAnsi="Times New Roman" w:cs="Times New Roman"/>
                <w:sz w:val="24"/>
                <w:szCs w:val="24"/>
                <w:highlight w:val="white"/>
                <w:lang w:val="ru-RU"/>
              </w:rPr>
              <w:t xml:space="preserve"> з </w:t>
            </w:r>
            <w:proofErr w:type="spellStart"/>
            <w:r w:rsidRPr="006800D0">
              <w:rPr>
                <w:rFonts w:ascii="Times New Roman" w:eastAsia="Times New Roman" w:hAnsi="Times New Roman" w:cs="Times New Roman"/>
                <w:sz w:val="24"/>
                <w:szCs w:val="24"/>
                <w:highlight w:val="white"/>
                <w:lang w:val="ru-RU"/>
              </w:rPr>
              <w:t>хабарництвом</w:t>
            </w:r>
            <w:proofErr w:type="spellEnd"/>
            <w:r w:rsidRPr="006800D0">
              <w:rPr>
                <w:rFonts w:ascii="Times New Roman" w:eastAsia="Times New Roman" w:hAnsi="Times New Roman" w:cs="Times New Roman"/>
                <w:sz w:val="24"/>
                <w:szCs w:val="24"/>
                <w:highlight w:val="white"/>
                <w:lang w:val="ru-RU"/>
              </w:rPr>
              <w:t xml:space="preserve">, </w:t>
            </w:r>
            <w:proofErr w:type="spellStart"/>
            <w:r w:rsidRPr="006800D0">
              <w:rPr>
                <w:rFonts w:ascii="Times New Roman" w:eastAsia="Times New Roman" w:hAnsi="Times New Roman" w:cs="Times New Roman"/>
                <w:sz w:val="24"/>
                <w:szCs w:val="24"/>
                <w:highlight w:val="white"/>
                <w:lang w:val="ru-RU"/>
              </w:rPr>
              <w:t>шахрайством</w:t>
            </w:r>
            <w:proofErr w:type="spellEnd"/>
            <w:r w:rsidRPr="006800D0">
              <w:rPr>
                <w:rFonts w:ascii="Times New Roman" w:eastAsia="Times New Roman" w:hAnsi="Times New Roman" w:cs="Times New Roman"/>
                <w:sz w:val="24"/>
                <w:szCs w:val="24"/>
                <w:highlight w:val="white"/>
                <w:lang w:val="ru-RU"/>
              </w:rPr>
              <w:t xml:space="preserve"> та </w:t>
            </w:r>
            <w:proofErr w:type="spellStart"/>
            <w:r w:rsidRPr="006800D0">
              <w:rPr>
                <w:rFonts w:ascii="Times New Roman" w:eastAsia="Times New Roman" w:hAnsi="Times New Roman" w:cs="Times New Roman"/>
                <w:sz w:val="24"/>
                <w:szCs w:val="24"/>
                <w:highlight w:val="white"/>
                <w:lang w:val="ru-RU"/>
              </w:rPr>
              <w:t>відмиванням</w:t>
            </w:r>
            <w:proofErr w:type="spellEnd"/>
            <w:r w:rsidRPr="006800D0">
              <w:rPr>
                <w:rFonts w:ascii="Times New Roman" w:eastAsia="Times New Roman" w:hAnsi="Times New Roman" w:cs="Times New Roman"/>
                <w:sz w:val="24"/>
                <w:szCs w:val="24"/>
                <w:highlight w:val="white"/>
                <w:lang w:val="ru-RU"/>
              </w:rPr>
              <w:t xml:space="preserve"> </w:t>
            </w:r>
            <w:proofErr w:type="spellStart"/>
            <w:r w:rsidRPr="006800D0">
              <w:rPr>
                <w:rFonts w:ascii="Times New Roman" w:eastAsia="Times New Roman" w:hAnsi="Times New Roman" w:cs="Times New Roman"/>
                <w:sz w:val="24"/>
                <w:szCs w:val="24"/>
                <w:highlight w:val="white"/>
                <w:lang w:val="ru-RU"/>
              </w:rPr>
              <w:t>коштів</w:t>
            </w:r>
            <w:proofErr w:type="spellEnd"/>
            <w:r w:rsidRPr="006800D0">
              <w:rPr>
                <w:rFonts w:ascii="Times New Roman" w:eastAsia="Times New Roman" w:hAnsi="Times New Roman" w:cs="Times New Roman"/>
                <w:sz w:val="24"/>
                <w:szCs w:val="24"/>
                <w:highlight w:val="white"/>
                <w:lang w:val="ru-RU"/>
              </w:rPr>
              <w:t xml:space="preserve">), </w:t>
            </w:r>
            <w:proofErr w:type="spellStart"/>
            <w:r w:rsidRPr="006800D0">
              <w:rPr>
                <w:rFonts w:ascii="Times New Roman" w:eastAsia="Times New Roman" w:hAnsi="Times New Roman" w:cs="Times New Roman"/>
                <w:sz w:val="24"/>
                <w:szCs w:val="24"/>
                <w:highlight w:val="white"/>
                <w:lang w:val="ru-RU"/>
              </w:rPr>
              <w:t>судимість</w:t>
            </w:r>
            <w:proofErr w:type="spellEnd"/>
            <w:r w:rsidRPr="006800D0">
              <w:rPr>
                <w:rFonts w:ascii="Times New Roman" w:eastAsia="Times New Roman" w:hAnsi="Times New Roman" w:cs="Times New Roman"/>
                <w:sz w:val="24"/>
                <w:szCs w:val="24"/>
                <w:highlight w:val="white"/>
                <w:lang w:val="ru-RU"/>
              </w:rPr>
              <w:t xml:space="preserve"> з </w:t>
            </w:r>
            <w:proofErr w:type="spellStart"/>
            <w:r w:rsidRPr="006800D0">
              <w:rPr>
                <w:rFonts w:ascii="Times New Roman" w:eastAsia="Times New Roman" w:hAnsi="Times New Roman" w:cs="Times New Roman"/>
                <w:sz w:val="24"/>
                <w:szCs w:val="24"/>
                <w:highlight w:val="white"/>
                <w:lang w:val="ru-RU"/>
              </w:rPr>
              <w:t>якого</w:t>
            </w:r>
            <w:proofErr w:type="spellEnd"/>
            <w:r w:rsidRPr="006800D0">
              <w:rPr>
                <w:rFonts w:ascii="Times New Roman" w:eastAsia="Times New Roman" w:hAnsi="Times New Roman" w:cs="Times New Roman"/>
                <w:sz w:val="24"/>
                <w:szCs w:val="24"/>
                <w:highlight w:val="white"/>
                <w:lang w:val="ru-RU"/>
              </w:rPr>
              <w:t xml:space="preserve"> не </w:t>
            </w:r>
            <w:proofErr w:type="spellStart"/>
            <w:r w:rsidRPr="006800D0">
              <w:rPr>
                <w:rFonts w:ascii="Times New Roman" w:eastAsia="Times New Roman" w:hAnsi="Times New Roman" w:cs="Times New Roman"/>
                <w:sz w:val="24"/>
                <w:szCs w:val="24"/>
                <w:highlight w:val="white"/>
                <w:lang w:val="ru-RU"/>
              </w:rPr>
              <w:t>знято</w:t>
            </w:r>
            <w:proofErr w:type="spellEnd"/>
            <w:r w:rsidRPr="006800D0">
              <w:rPr>
                <w:rFonts w:ascii="Times New Roman" w:eastAsia="Times New Roman" w:hAnsi="Times New Roman" w:cs="Times New Roman"/>
                <w:sz w:val="24"/>
                <w:szCs w:val="24"/>
                <w:highlight w:val="white"/>
                <w:lang w:val="ru-RU"/>
              </w:rPr>
              <w:t xml:space="preserve"> </w:t>
            </w:r>
            <w:proofErr w:type="spellStart"/>
            <w:r w:rsidRPr="006800D0">
              <w:rPr>
                <w:rFonts w:ascii="Times New Roman" w:eastAsia="Times New Roman" w:hAnsi="Times New Roman" w:cs="Times New Roman"/>
                <w:sz w:val="24"/>
                <w:szCs w:val="24"/>
                <w:highlight w:val="white"/>
                <w:lang w:val="ru-RU"/>
              </w:rPr>
              <w:t>або</w:t>
            </w:r>
            <w:proofErr w:type="spellEnd"/>
            <w:r w:rsidRPr="006800D0">
              <w:rPr>
                <w:rFonts w:ascii="Times New Roman" w:eastAsia="Times New Roman" w:hAnsi="Times New Roman" w:cs="Times New Roman"/>
                <w:sz w:val="24"/>
                <w:szCs w:val="24"/>
                <w:highlight w:val="white"/>
                <w:lang w:val="ru-RU"/>
              </w:rPr>
              <w:t xml:space="preserve"> не погашено в </w:t>
            </w:r>
            <w:proofErr w:type="spellStart"/>
            <w:r w:rsidRPr="006800D0">
              <w:rPr>
                <w:rFonts w:ascii="Times New Roman" w:eastAsia="Times New Roman" w:hAnsi="Times New Roman" w:cs="Times New Roman"/>
                <w:sz w:val="24"/>
                <w:szCs w:val="24"/>
                <w:highlight w:val="white"/>
                <w:lang w:val="ru-RU"/>
              </w:rPr>
              <w:t>установленому</w:t>
            </w:r>
            <w:proofErr w:type="spellEnd"/>
            <w:r w:rsidRPr="006800D0">
              <w:rPr>
                <w:rFonts w:ascii="Times New Roman" w:eastAsia="Times New Roman" w:hAnsi="Times New Roman" w:cs="Times New Roman"/>
                <w:sz w:val="24"/>
                <w:szCs w:val="24"/>
                <w:highlight w:val="white"/>
                <w:lang w:val="ru-RU"/>
              </w:rPr>
              <w:t xml:space="preserve"> законом порядку.</w:t>
            </w:r>
          </w:p>
          <w:p w14:paraId="047A5AB4" w14:textId="534D0A3D" w:rsidR="00654113" w:rsidRPr="00ED1351" w:rsidRDefault="006800D0" w:rsidP="00ED1351">
            <w:pPr>
              <w:spacing w:after="0" w:line="240" w:lineRule="auto"/>
              <w:ind w:right="57"/>
              <w:jc w:val="both"/>
              <w:rPr>
                <w:rFonts w:ascii="Times New Roman" w:eastAsia="Times New Roman" w:hAnsi="Times New Roman" w:cs="Times New Roman"/>
                <w:sz w:val="24"/>
                <w:szCs w:val="24"/>
              </w:rPr>
            </w:pPr>
            <w:r w:rsidRPr="00ED1351">
              <w:rPr>
                <w:rFonts w:ascii="Times New Roman" w:eastAsia="Times New Roman" w:hAnsi="Times New Roman" w:cs="Times New Roman"/>
                <w:b/>
                <w:sz w:val="24"/>
                <w:szCs w:val="24"/>
                <w:highlight w:val="white"/>
                <w:lang w:val="ru-RU"/>
              </w:rPr>
              <w:t>(</w:t>
            </w:r>
            <w:proofErr w:type="spellStart"/>
            <w:proofErr w:type="gramStart"/>
            <w:r w:rsidRPr="00ED1351">
              <w:rPr>
                <w:rFonts w:ascii="Times New Roman" w:eastAsia="Times New Roman" w:hAnsi="Times New Roman" w:cs="Times New Roman"/>
                <w:b/>
                <w:sz w:val="24"/>
                <w:szCs w:val="24"/>
                <w:highlight w:val="white"/>
                <w:lang w:val="ru-RU"/>
              </w:rPr>
              <w:t>п</w:t>
            </w:r>
            <w:proofErr w:type="gramEnd"/>
            <w:r w:rsidRPr="00ED1351">
              <w:rPr>
                <w:rFonts w:ascii="Times New Roman" w:eastAsia="Times New Roman" w:hAnsi="Times New Roman" w:cs="Times New Roman"/>
                <w:b/>
                <w:sz w:val="24"/>
                <w:szCs w:val="24"/>
                <w:highlight w:val="white"/>
                <w:lang w:val="ru-RU"/>
              </w:rPr>
              <w:t>ідпункт</w:t>
            </w:r>
            <w:proofErr w:type="spellEnd"/>
            <w:r w:rsidRPr="00ED1351">
              <w:rPr>
                <w:rFonts w:ascii="Times New Roman" w:eastAsia="Times New Roman" w:hAnsi="Times New Roman" w:cs="Times New Roman"/>
                <w:b/>
                <w:sz w:val="24"/>
                <w:szCs w:val="24"/>
                <w:highlight w:val="white"/>
                <w:lang w:val="ru-RU"/>
              </w:rPr>
              <w:t xml:space="preserve"> 6 пункту 47 </w:t>
            </w:r>
            <w:proofErr w:type="spellStart"/>
            <w:r w:rsidRPr="00ED1351">
              <w:rPr>
                <w:rFonts w:ascii="Times New Roman" w:eastAsia="Times New Roman" w:hAnsi="Times New Roman" w:cs="Times New Roman"/>
                <w:b/>
                <w:sz w:val="24"/>
                <w:szCs w:val="24"/>
                <w:highlight w:val="white"/>
                <w:lang w:val="ru-RU"/>
              </w:rPr>
              <w:t>Особливостей</w:t>
            </w:r>
            <w:proofErr w:type="spellEnd"/>
            <w:r w:rsidRPr="00ED1351">
              <w:rPr>
                <w:rFonts w:ascii="Times New Roman" w:eastAsia="Times New Roman" w:hAnsi="Times New Roman" w:cs="Times New Roman"/>
                <w:b/>
                <w:sz w:val="24"/>
                <w:szCs w:val="24"/>
                <w:highlight w:val="white"/>
                <w:lang w:val="ru-RU"/>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7294219" w14:textId="77777777" w:rsidR="006800D0" w:rsidRPr="006800D0" w:rsidRDefault="006800D0" w:rsidP="00ED1351">
            <w:pPr>
              <w:spacing w:after="0" w:line="240" w:lineRule="auto"/>
              <w:jc w:val="both"/>
              <w:rPr>
                <w:rFonts w:ascii="Times New Roman" w:eastAsia="Times New Roman" w:hAnsi="Times New Roman" w:cs="Times New Roman"/>
                <w:sz w:val="24"/>
                <w:szCs w:val="24"/>
                <w:highlight w:val="white"/>
              </w:rPr>
            </w:pPr>
            <w:r w:rsidRPr="006800D0">
              <w:rPr>
                <w:rFonts w:ascii="Times New Roman" w:eastAsia="Times New Roman" w:hAnsi="Times New Roman" w:cs="Times New Roman"/>
                <w:b/>
                <w:sz w:val="24"/>
                <w:szCs w:val="24"/>
                <w:highlight w:val="white"/>
              </w:rPr>
              <w:t xml:space="preserve">Повний витяг </w:t>
            </w:r>
            <w:r w:rsidRPr="006800D0">
              <w:rPr>
                <w:rFonts w:ascii="Times New Roman" w:eastAsia="Times New Roman" w:hAnsi="Times New Roman" w:cs="Times New Roman"/>
                <w:sz w:val="24"/>
                <w:szCs w:val="24"/>
                <w:highlight w:val="white"/>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6800D0">
              <w:rPr>
                <w:rFonts w:ascii="Times New Roman" w:eastAsia="Times New Roman" w:hAnsi="Times New Roman" w:cs="Times New Roman"/>
                <w:sz w:val="24"/>
                <w:szCs w:val="24"/>
                <w:highlight w:val="white"/>
                <w:lang w:val="ru-RU"/>
              </w:rPr>
              <w:t> </w:t>
            </w:r>
            <w:r w:rsidRPr="006800D0">
              <w:rPr>
                <w:rFonts w:ascii="Times New Roman" w:eastAsia="Times New Roman" w:hAnsi="Times New Roman" w:cs="Times New Roman"/>
                <w:sz w:val="24"/>
                <w:szCs w:val="24"/>
                <w:highlight w:val="white"/>
              </w:rPr>
              <w:t xml:space="preserve">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4D990BF" w14:textId="77777777" w:rsidR="006800D0" w:rsidRPr="006800D0" w:rsidRDefault="006800D0" w:rsidP="00ED1351">
            <w:pPr>
              <w:spacing w:after="0" w:line="240" w:lineRule="auto"/>
              <w:jc w:val="both"/>
              <w:rPr>
                <w:rFonts w:ascii="Times New Roman" w:eastAsia="Times New Roman" w:hAnsi="Times New Roman" w:cs="Times New Roman"/>
                <w:sz w:val="24"/>
                <w:szCs w:val="24"/>
                <w:highlight w:val="white"/>
              </w:rPr>
            </w:pPr>
          </w:p>
          <w:p w14:paraId="64F669E1" w14:textId="62174433" w:rsidR="00654113" w:rsidRPr="00ED1351" w:rsidRDefault="006800D0" w:rsidP="00ED1351">
            <w:pPr>
              <w:spacing w:after="0" w:line="240" w:lineRule="auto"/>
              <w:jc w:val="both"/>
              <w:rPr>
                <w:rFonts w:ascii="Times New Roman" w:eastAsia="Times New Roman" w:hAnsi="Times New Roman" w:cs="Times New Roman"/>
                <w:b/>
                <w:sz w:val="24"/>
                <w:szCs w:val="24"/>
              </w:rPr>
            </w:pPr>
            <w:r w:rsidRPr="00ED1351">
              <w:rPr>
                <w:rFonts w:ascii="Times New Roman" w:eastAsia="Times New Roman" w:hAnsi="Times New Roman" w:cs="Times New Roman"/>
                <w:b/>
                <w:sz w:val="24"/>
                <w:szCs w:val="24"/>
                <w:highlight w:val="white"/>
                <w:lang w:val="ru-RU"/>
              </w:rPr>
              <w:t xml:space="preserve">Документ </w:t>
            </w:r>
            <w:proofErr w:type="gramStart"/>
            <w:r w:rsidRPr="00ED1351">
              <w:rPr>
                <w:rFonts w:ascii="Times New Roman" w:eastAsia="Times New Roman" w:hAnsi="Times New Roman" w:cs="Times New Roman"/>
                <w:b/>
                <w:sz w:val="24"/>
                <w:szCs w:val="24"/>
                <w:highlight w:val="white"/>
                <w:lang w:val="ru-RU"/>
              </w:rPr>
              <w:t>повинен</w:t>
            </w:r>
            <w:proofErr w:type="gramEnd"/>
            <w:r w:rsidRPr="00ED1351">
              <w:rPr>
                <w:rFonts w:ascii="Times New Roman" w:eastAsia="Times New Roman" w:hAnsi="Times New Roman" w:cs="Times New Roman"/>
                <w:b/>
                <w:sz w:val="24"/>
                <w:szCs w:val="24"/>
                <w:highlight w:val="white"/>
                <w:lang w:val="ru-RU"/>
              </w:rPr>
              <w:t xml:space="preserve"> бути </w:t>
            </w:r>
            <w:proofErr w:type="spellStart"/>
            <w:r w:rsidRPr="00ED1351">
              <w:rPr>
                <w:rFonts w:ascii="Times New Roman" w:eastAsia="Times New Roman" w:hAnsi="Times New Roman" w:cs="Times New Roman"/>
                <w:b/>
                <w:sz w:val="24"/>
                <w:szCs w:val="24"/>
                <w:highlight w:val="white"/>
                <w:lang w:val="ru-RU"/>
              </w:rPr>
              <w:t>виданий</w:t>
            </w:r>
            <w:proofErr w:type="spellEnd"/>
            <w:r w:rsidRPr="00ED1351">
              <w:rPr>
                <w:rFonts w:ascii="Times New Roman" w:eastAsia="Times New Roman" w:hAnsi="Times New Roman" w:cs="Times New Roman"/>
                <w:b/>
                <w:sz w:val="24"/>
                <w:szCs w:val="24"/>
                <w:highlight w:val="white"/>
                <w:lang w:val="ru-RU"/>
              </w:rPr>
              <w:t xml:space="preserve">/ </w:t>
            </w:r>
            <w:proofErr w:type="spellStart"/>
            <w:r w:rsidRPr="00ED1351">
              <w:rPr>
                <w:rFonts w:ascii="Times New Roman" w:eastAsia="Times New Roman" w:hAnsi="Times New Roman" w:cs="Times New Roman"/>
                <w:b/>
                <w:sz w:val="24"/>
                <w:szCs w:val="24"/>
                <w:highlight w:val="white"/>
                <w:lang w:val="ru-RU"/>
              </w:rPr>
              <w:t>сформований</w:t>
            </w:r>
            <w:proofErr w:type="spellEnd"/>
            <w:r w:rsidRPr="00ED1351">
              <w:rPr>
                <w:rFonts w:ascii="Times New Roman" w:eastAsia="Times New Roman" w:hAnsi="Times New Roman" w:cs="Times New Roman"/>
                <w:b/>
                <w:sz w:val="24"/>
                <w:szCs w:val="24"/>
                <w:highlight w:val="white"/>
                <w:lang w:val="ru-RU"/>
              </w:rPr>
              <w:t xml:space="preserve">/ </w:t>
            </w:r>
            <w:proofErr w:type="spellStart"/>
            <w:r w:rsidRPr="00ED1351">
              <w:rPr>
                <w:rFonts w:ascii="Times New Roman" w:eastAsia="Times New Roman" w:hAnsi="Times New Roman" w:cs="Times New Roman"/>
                <w:b/>
                <w:sz w:val="24"/>
                <w:szCs w:val="24"/>
                <w:highlight w:val="white"/>
                <w:lang w:val="ru-RU"/>
              </w:rPr>
              <w:t>отриманий</w:t>
            </w:r>
            <w:proofErr w:type="spellEnd"/>
            <w:r w:rsidRPr="00ED1351">
              <w:rPr>
                <w:rFonts w:ascii="Times New Roman" w:eastAsia="Times New Roman" w:hAnsi="Times New Roman" w:cs="Times New Roman"/>
                <w:b/>
                <w:sz w:val="24"/>
                <w:szCs w:val="24"/>
                <w:highlight w:val="white"/>
                <w:lang w:val="ru-RU"/>
              </w:rPr>
              <w:t xml:space="preserve"> в поточному </w:t>
            </w:r>
            <w:proofErr w:type="spellStart"/>
            <w:r w:rsidRPr="00ED1351">
              <w:rPr>
                <w:rFonts w:ascii="Times New Roman" w:eastAsia="Times New Roman" w:hAnsi="Times New Roman" w:cs="Times New Roman"/>
                <w:b/>
                <w:sz w:val="24"/>
                <w:szCs w:val="24"/>
                <w:highlight w:val="white"/>
                <w:lang w:val="ru-RU"/>
              </w:rPr>
              <w:t>році</w:t>
            </w:r>
            <w:proofErr w:type="spellEnd"/>
            <w:r w:rsidRPr="00ED1351">
              <w:rPr>
                <w:rFonts w:ascii="Times New Roman" w:eastAsia="Times New Roman" w:hAnsi="Times New Roman" w:cs="Times New Roman"/>
                <w:b/>
                <w:sz w:val="24"/>
                <w:szCs w:val="24"/>
                <w:highlight w:val="white"/>
                <w:lang w:val="ru-RU"/>
              </w:rPr>
              <w:t>.</w:t>
            </w:r>
          </w:p>
        </w:tc>
      </w:tr>
      <w:tr w:rsidR="00654113" w:rsidRPr="00ED1351" w14:paraId="2EBC1BA6" w14:textId="77777777" w:rsidTr="006800D0">
        <w:trPr>
          <w:trHeight w:val="16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FBD1A" w14:textId="77777777" w:rsidR="00654113" w:rsidRPr="00ED1351" w:rsidRDefault="00654113" w:rsidP="00ED1351">
            <w:pPr>
              <w:spacing w:after="0" w:line="240" w:lineRule="auto"/>
              <w:ind w:left="100"/>
              <w:jc w:val="center"/>
              <w:rPr>
                <w:rFonts w:ascii="Times New Roman" w:eastAsia="Times New Roman" w:hAnsi="Times New Roman" w:cs="Times New Roman"/>
                <w:sz w:val="24"/>
                <w:szCs w:val="24"/>
              </w:rPr>
            </w:pPr>
            <w:r w:rsidRPr="00ED1351">
              <w:rPr>
                <w:rFonts w:ascii="Times New Roman" w:eastAsia="Times New Roman" w:hAnsi="Times New Roman" w:cs="Times New Roman"/>
                <w:b/>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EB274" w14:textId="77777777" w:rsidR="006800D0" w:rsidRPr="006800D0" w:rsidRDefault="006800D0" w:rsidP="00ED1351">
            <w:pPr>
              <w:widowControl w:val="0"/>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highlight w:val="white"/>
              </w:rPr>
            </w:pPr>
            <w:r w:rsidRPr="006800D0">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E693BE" w14:textId="1E34311E" w:rsidR="00654113" w:rsidRPr="00ED1351" w:rsidRDefault="006800D0" w:rsidP="00ED1351">
            <w:pPr>
              <w:spacing w:after="0" w:line="240" w:lineRule="auto"/>
              <w:ind w:right="57"/>
              <w:jc w:val="both"/>
              <w:rPr>
                <w:rFonts w:ascii="Times New Roman" w:eastAsia="Times New Roman" w:hAnsi="Times New Roman" w:cs="Times New Roman"/>
                <w:sz w:val="24"/>
                <w:szCs w:val="24"/>
              </w:rPr>
            </w:pPr>
            <w:r w:rsidRPr="00ED1351">
              <w:rPr>
                <w:rFonts w:ascii="Times New Roman" w:eastAsia="Times New Roman" w:hAnsi="Times New Roman" w:cs="Times New Roman"/>
                <w:b/>
                <w:sz w:val="24"/>
                <w:szCs w:val="24"/>
                <w:highlight w:val="white"/>
                <w:lang w:val="ru-RU"/>
              </w:rPr>
              <w:t>(</w:t>
            </w:r>
            <w:proofErr w:type="spellStart"/>
            <w:proofErr w:type="gramStart"/>
            <w:r w:rsidRPr="00ED1351">
              <w:rPr>
                <w:rFonts w:ascii="Times New Roman" w:eastAsia="Times New Roman" w:hAnsi="Times New Roman" w:cs="Times New Roman"/>
                <w:b/>
                <w:sz w:val="24"/>
                <w:szCs w:val="24"/>
                <w:highlight w:val="white"/>
                <w:lang w:val="ru-RU"/>
              </w:rPr>
              <w:t>п</w:t>
            </w:r>
            <w:proofErr w:type="gramEnd"/>
            <w:r w:rsidRPr="00ED1351">
              <w:rPr>
                <w:rFonts w:ascii="Times New Roman" w:eastAsia="Times New Roman" w:hAnsi="Times New Roman" w:cs="Times New Roman"/>
                <w:b/>
                <w:sz w:val="24"/>
                <w:szCs w:val="24"/>
                <w:highlight w:val="white"/>
                <w:lang w:val="ru-RU"/>
              </w:rPr>
              <w:t>ідпункт</w:t>
            </w:r>
            <w:proofErr w:type="spellEnd"/>
            <w:r w:rsidRPr="00ED1351">
              <w:rPr>
                <w:rFonts w:ascii="Times New Roman" w:eastAsia="Times New Roman" w:hAnsi="Times New Roman" w:cs="Times New Roman"/>
                <w:b/>
                <w:sz w:val="24"/>
                <w:szCs w:val="24"/>
                <w:highlight w:val="white"/>
                <w:lang w:val="ru-RU"/>
              </w:rPr>
              <w:t xml:space="preserve"> 12 пункту 47 </w:t>
            </w:r>
            <w:proofErr w:type="spellStart"/>
            <w:r w:rsidRPr="00ED1351">
              <w:rPr>
                <w:rFonts w:ascii="Times New Roman" w:eastAsia="Times New Roman" w:hAnsi="Times New Roman" w:cs="Times New Roman"/>
                <w:b/>
                <w:sz w:val="24"/>
                <w:szCs w:val="24"/>
                <w:highlight w:val="white"/>
                <w:lang w:val="ru-RU"/>
              </w:rPr>
              <w:t>Особливостей</w:t>
            </w:r>
            <w:proofErr w:type="spellEnd"/>
            <w:r w:rsidRPr="00ED1351">
              <w:rPr>
                <w:rFonts w:ascii="Times New Roman" w:eastAsia="Times New Roman" w:hAnsi="Times New Roman" w:cs="Times New Roman"/>
                <w:b/>
                <w:sz w:val="24"/>
                <w:szCs w:val="24"/>
                <w:highlight w:val="white"/>
                <w:lang w:val="ru-RU"/>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BEBF43" w14:textId="77777777" w:rsidR="00654113" w:rsidRPr="00ED1351" w:rsidRDefault="00654113" w:rsidP="00ED135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654113" w:rsidRPr="00ED1351" w14:paraId="26D5962A" w14:textId="77777777" w:rsidTr="006800D0">
        <w:trPr>
          <w:trHeight w:val="30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D6C86" w14:textId="77777777" w:rsidR="00654113" w:rsidRPr="00ED1351" w:rsidRDefault="00654113" w:rsidP="00ED1351">
            <w:pPr>
              <w:spacing w:after="0" w:line="240" w:lineRule="auto"/>
              <w:ind w:left="100"/>
              <w:jc w:val="center"/>
              <w:rPr>
                <w:rFonts w:ascii="Times New Roman" w:eastAsia="Times New Roman" w:hAnsi="Times New Roman" w:cs="Times New Roman"/>
                <w:b/>
                <w:sz w:val="24"/>
                <w:szCs w:val="24"/>
              </w:rPr>
            </w:pPr>
            <w:r w:rsidRPr="00ED1351">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0ABDC" w14:textId="77777777" w:rsidR="006800D0" w:rsidRPr="00ED1351" w:rsidRDefault="006800D0" w:rsidP="00ED135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D1351">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ED1351">
              <w:rPr>
                <w:rFonts w:ascii="Times New Roman" w:eastAsia="Times New Roman" w:hAnsi="Times New Roman" w:cs="Times New Roman"/>
                <w:sz w:val="24"/>
                <w:szCs w:val="24"/>
                <w:highlight w:val="white"/>
              </w:rPr>
              <w:lastRenderedPageBreak/>
              <w:t xml:space="preserve">доведення своєї надійності, незважаючи на наявність відповідної підстави для відмови в участі у відкритих торгах.  </w:t>
            </w:r>
          </w:p>
          <w:p w14:paraId="2E2E89B2" w14:textId="11DB893C" w:rsidR="00654113" w:rsidRPr="00ED1351" w:rsidRDefault="006800D0" w:rsidP="00ED1351">
            <w:pPr>
              <w:spacing w:after="0" w:line="240" w:lineRule="auto"/>
              <w:jc w:val="both"/>
              <w:rPr>
                <w:rFonts w:ascii="Times New Roman" w:eastAsia="Times New Roman" w:hAnsi="Times New Roman" w:cs="Times New Roman"/>
                <w:sz w:val="24"/>
                <w:szCs w:val="24"/>
              </w:rPr>
            </w:pPr>
            <w:r w:rsidRPr="00ED1351">
              <w:rPr>
                <w:rFonts w:ascii="Times New Roman" w:eastAsia="Times New Roman" w:hAnsi="Times New Roman" w:cs="Times New Roman"/>
                <w:b/>
                <w:sz w:val="24"/>
                <w:szCs w:val="24"/>
                <w:highlight w:val="white"/>
              </w:rPr>
              <w:t>(абзац 14 пункт</w:t>
            </w:r>
            <w:r w:rsidR="00735B6E" w:rsidRPr="00ED1351">
              <w:rPr>
                <w:rFonts w:ascii="Times New Roman" w:eastAsia="Times New Roman" w:hAnsi="Times New Roman" w:cs="Times New Roman"/>
                <w:b/>
                <w:sz w:val="24"/>
                <w:szCs w:val="24"/>
                <w:highlight w:val="white"/>
                <w:lang w:val="ru-RU"/>
              </w:rPr>
              <w:t>у</w:t>
            </w:r>
            <w:r w:rsidRPr="00ED1351">
              <w:rPr>
                <w:rFonts w:ascii="Times New Roman" w:eastAsia="Times New Roman" w:hAnsi="Times New Roman" w:cs="Times New Roman"/>
                <w:b/>
                <w:sz w:val="24"/>
                <w:szCs w:val="24"/>
                <w:highlight w:val="white"/>
              </w:rPr>
              <w:t xml:space="preserve">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52F54" w14:textId="5E242C38" w:rsidR="00654113" w:rsidRPr="00ED1351" w:rsidRDefault="006800D0" w:rsidP="00ED1351">
            <w:pPr>
              <w:spacing w:after="0" w:line="240" w:lineRule="auto"/>
              <w:ind w:left="140" w:right="140"/>
              <w:jc w:val="both"/>
              <w:rPr>
                <w:rFonts w:ascii="Times New Roman" w:eastAsia="Times New Roman" w:hAnsi="Times New Roman" w:cs="Times New Roman"/>
                <w:sz w:val="24"/>
                <w:szCs w:val="24"/>
              </w:rPr>
            </w:pPr>
            <w:r w:rsidRPr="00ED1351">
              <w:rPr>
                <w:rFonts w:ascii="Times New Roman" w:eastAsia="Times New Roman" w:hAnsi="Times New Roman" w:cs="Times New Roman"/>
                <w:b/>
                <w:sz w:val="24"/>
                <w:szCs w:val="24"/>
                <w:highlight w:val="white"/>
              </w:rPr>
              <w:lastRenderedPageBreak/>
              <w:t>Довідка в довільній формі</w:t>
            </w:r>
            <w:r w:rsidRPr="00ED1351">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ED1351">
              <w:rPr>
                <w:rFonts w:ascii="Times New Roman" w:eastAsia="Times New Roman" w:hAnsi="Times New Roman" w:cs="Times New Roman"/>
                <w:sz w:val="24"/>
                <w:szCs w:val="24"/>
                <w:highlight w:val="white"/>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13DB354" w14:textId="77777777" w:rsidR="006800D0" w:rsidRPr="004D72AB" w:rsidRDefault="006800D0" w:rsidP="009F07CF">
      <w:pPr>
        <w:spacing w:after="0" w:line="240" w:lineRule="auto"/>
        <w:rPr>
          <w:rFonts w:ascii="Times New Roman" w:eastAsia="Times New Roman" w:hAnsi="Times New Roman" w:cs="Times New Roman"/>
          <w:b/>
          <w:bCs/>
          <w:color w:val="000000"/>
          <w:sz w:val="24"/>
          <w:szCs w:val="24"/>
          <w:lang w:eastAsia="ru-RU"/>
        </w:rPr>
      </w:pPr>
    </w:p>
    <w:p w14:paraId="37E3182D" w14:textId="67AE737F" w:rsidR="002D224F" w:rsidRPr="009F07CF" w:rsidRDefault="00654113" w:rsidP="009F07CF">
      <w:pPr>
        <w:spacing w:after="0" w:line="240" w:lineRule="auto"/>
        <w:rPr>
          <w:rFonts w:ascii="Times New Roman" w:eastAsia="Times New Roman" w:hAnsi="Times New Roman" w:cs="Times New Roman"/>
          <w:b/>
          <w:bCs/>
          <w:color w:val="000000"/>
          <w:sz w:val="24"/>
          <w:szCs w:val="24"/>
          <w:lang w:eastAsia="ru-RU"/>
        </w:rPr>
      </w:pPr>
      <w:r w:rsidRPr="00A67A3B">
        <w:rPr>
          <w:rFonts w:ascii="Times New Roman" w:eastAsia="Times New Roman" w:hAnsi="Times New Roman" w:cs="Times New Roman"/>
          <w:b/>
          <w:bCs/>
          <w:color w:val="000000"/>
          <w:sz w:val="24"/>
          <w:szCs w:val="24"/>
          <w:lang w:eastAsia="ru-RU"/>
        </w:rPr>
        <w:t>3.2.</w:t>
      </w:r>
      <w:r w:rsidR="006800D0">
        <w:rPr>
          <w:rFonts w:ascii="Times New Roman" w:eastAsia="Times New Roman" w:hAnsi="Times New Roman" w:cs="Times New Roman"/>
          <w:b/>
          <w:bCs/>
          <w:color w:val="000000"/>
          <w:sz w:val="24"/>
          <w:szCs w:val="24"/>
          <w:lang w:val="ru-RU" w:eastAsia="ru-RU"/>
        </w:rPr>
        <w:t> </w:t>
      </w:r>
      <w:r w:rsidRPr="00A67A3B">
        <w:rPr>
          <w:rFonts w:ascii="Times New Roman" w:eastAsia="Times New Roman" w:hAnsi="Times New Roman" w:cs="Times New Roman"/>
          <w:b/>
          <w:bCs/>
          <w:color w:val="000000"/>
          <w:sz w:val="24"/>
          <w:szCs w:val="24"/>
          <w:lang w:eastAsia="ru-RU"/>
        </w:rPr>
        <w:t xml:space="preserve">Документи, які надаються ПЕРЕМОЖЦЕМ (фізичною особою чи </w:t>
      </w:r>
      <w:r w:rsidR="009F07CF">
        <w:rPr>
          <w:rFonts w:ascii="Times New Roman" w:eastAsia="Times New Roman" w:hAnsi="Times New Roman" w:cs="Times New Roman"/>
          <w:b/>
          <w:bCs/>
          <w:color w:val="000000"/>
          <w:sz w:val="24"/>
          <w:szCs w:val="24"/>
          <w:lang w:eastAsia="ru-RU"/>
        </w:rPr>
        <w:t>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54113" w:rsidRPr="00ED1351" w14:paraId="13DF77EA" w14:textId="77777777" w:rsidTr="0091681E">
        <w:trPr>
          <w:trHeight w:val="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B8746" w14:textId="77777777" w:rsidR="00654113" w:rsidRPr="00ED1351" w:rsidRDefault="00654113" w:rsidP="00ED1351">
            <w:pPr>
              <w:spacing w:after="0" w:line="240" w:lineRule="auto"/>
              <w:ind w:left="100"/>
              <w:jc w:val="center"/>
              <w:rPr>
                <w:rFonts w:ascii="Times New Roman" w:eastAsia="Times New Roman" w:hAnsi="Times New Roman" w:cs="Times New Roman"/>
                <w:sz w:val="24"/>
                <w:szCs w:val="24"/>
              </w:rPr>
            </w:pPr>
            <w:r w:rsidRPr="00ED1351">
              <w:rPr>
                <w:rFonts w:ascii="Times New Roman" w:eastAsia="Times New Roman" w:hAnsi="Times New Roman" w:cs="Times New Roman"/>
                <w:b/>
                <w:color w:val="000000"/>
                <w:sz w:val="24"/>
                <w:szCs w:val="24"/>
              </w:rPr>
              <w:t>№</w:t>
            </w:r>
          </w:p>
          <w:p w14:paraId="5D11529B" w14:textId="77777777" w:rsidR="00654113" w:rsidRPr="00ED1351" w:rsidRDefault="00654113" w:rsidP="00ED1351">
            <w:pPr>
              <w:spacing w:after="0" w:line="240" w:lineRule="auto"/>
              <w:ind w:left="100"/>
              <w:jc w:val="center"/>
              <w:rPr>
                <w:rFonts w:ascii="Times New Roman" w:eastAsia="Times New Roman" w:hAnsi="Times New Roman" w:cs="Times New Roman"/>
                <w:sz w:val="24"/>
                <w:szCs w:val="24"/>
              </w:rPr>
            </w:pPr>
            <w:r w:rsidRPr="00ED1351">
              <w:rPr>
                <w:rFonts w:ascii="Times New Roman" w:eastAsia="Times New Roman" w:hAnsi="Times New Roman" w:cs="Times New Roman"/>
                <w:b/>
                <w:sz w:val="24"/>
                <w:szCs w:val="24"/>
              </w:rPr>
              <w:t>з</w:t>
            </w:r>
            <w:r w:rsidRPr="00ED1351">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AFDC4" w14:textId="4E0499FA" w:rsidR="00654113" w:rsidRPr="00ED1351" w:rsidRDefault="006800D0" w:rsidP="00ED1351">
            <w:pPr>
              <w:spacing w:after="0" w:line="240" w:lineRule="auto"/>
              <w:ind w:left="100"/>
              <w:jc w:val="both"/>
              <w:rPr>
                <w:rFonts w:ascii="Times New Roman" w:eastAsia="Times New Roman" w:hAnsi="Times New Roman" w:cs="Times New Roman"/>
                <w:sz w:val="24"/>
                <w:szCs w:val="24"/>
              </w:rPr>
            </w:pPr>
            <w:proofErr w:type="spellStart"/>
            <w:r w:rsidRPr="00ED1351">
              <w:rPr>
                <w:rFonts w:ascii="Times New Roman" w:eastAsia="Times New Roman" w:hAnsi="Times New Roman" w:cs="Times New Roman"/>
                <w:b/>
                <w:sz w:val="24"/>
                <w:szCs w:val="24"/>
                <w:highlight w:val="white"/>
                <w:lang w:val="ru-RU"/>
              </w:rPr>
              <w:t>Вимоги</w:t>
            </w:r>
            <w:proofErr w:type="spellEnd"/>
            <w:r w:rsidRPr="00ED1351">
              <w:rPr>
                <w:rFonts w:ascii="Times New Roman" w:eastAsia="Times New Roman" w:hAnsi="Times New Roman" w:cs="Times New Roman"/>
                <w:b/>
                <w:sz w:val="24"/>
                <w:szCs w:val="24"/>
                <w:highlight w:val="white"/>
                <w:lang w:val="ru-RU"/>
              </w:rPr>
              <w:t xml:space="preserve"> </w:t>
            </w:r>
            <w:proofErr w:type="spellStart"/>
            <w:r w:rsidRPr="00ED1351">
              <w:rPr>
                <w:rFonts w:ascii="Times New Roman" w:eastAsia="Times New Roman" w:hAnsi="Times New Roman" w:cs="Times New Roman"/>
                <w:sz w:val="24"/>
                <w:szCs w:val="24"/>
                <w:highlight w:val="white"/>
                <w:lang w:val="ru-RU"/>
              </w:rPr>
              <w:t>згідно</w:t>
            </w:r>
            <w:proofErr w:type="spellEnd"/>
            <w:r w:rsidR="00735B6E" w:rsidRPr="00ED1351">
              <w:rPr>
                <w:rFonts w:ascii="Times New Roman" w:eastAsia="Times New Roman" w:hAnsi="Times New Roman" w:cs="Times New Roman"/>
                <w:sz w:val="24"/>
                <w:szCs w:val="24"/>
                <w:highlight w:val="white"/>
                <w:lang w:val="ru-RU"/>
              </w:rPr>
              <w:t xml:space="preserve"> з пунктом</w:t>
            </w:r>
            <w:r w:rsidRPr="00ED1351">
              <w:rPr>
                <w:rFonts w:ascii="Times New Roman" w:eastAsia="Times New Roman" w:hAnsi="Times New Roman" w:cs="Times New Roman"/>
                <w:sz w:val="24"/>
                <w:szCs w:val="24"/>
                <w:highlight w:val="white"/>
                <w:lang w:val="ru-RU"/>
              </w:rPr>
              <w:t xml:space="preserve"> </w:t>
            </w:r>
            <w:r w:rsidRPr="00ED1351">
              <w:rPr>
                <w:rFonts w:ascii="Times New Roman" w:eastAsia="Times New Roman" w:hAnsi="Times New Roman" w:cs="Times New Roman"/>
                <w:b/>
                <w:sz w:val="24"/>
                <w:szCs w:val="24"/>
                <w:highlight w:val="white"/>
                <w:lang w:val="ru-RU"/>
              </w:rPr>
              <w:t>47</w:t>
            </w:r>
            <w:r w:rsidRPr="00ED1351">
              <w:rPr>
                <w:rFonts w:ascii="Times New Roman" w:eastAsia="Times New Roman" w:hAnsi="Times New Roman" w:cs="Times New Roman"/>
                <w:sz w:val="24"/>
                <w:szCs w:val="24"/>
                <w:highlight w:val="white"/>
                <w:lang w:val="ru-RU"/>
              </w:rPr>
              <w:t xml:space="preserve"> </w:t>
            </w:r>
            <w:proofErr w:type="spellStart"/>
            <w:r w:rsidRPr="00ED1351">
              <w:rPr>
                <w:rFonts w:ascii="Times New Roman" w:eastAsia="Times New Roman" w:hAnsi="Times New Roman" w:cs="Times New Roman"/>
                <w:sz w:val="24"/>
                <w:szCs w:val="24"/>
                <w:highlight w:val="white"/>
                <w:lang w:val="ru-RU"/>
              </w:rPr>
              <w:t>Особливостей</w:t>
            </w:r>
            <w:proofErr w:type="spellEnd"/>
          </w:p>
          <w:p w14:paraId="610632E6" w14:textId="77777777" w:rsidR="00654113" w:rsidRPr="00ED1351" w:rsidRDefault="00654113" w:rsidP="00ED1351">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B9492" w14:textId="397F35D6" w:rsidR="00654113" w:rsidRPr="00ED1351" w:rsidRDefault="006800D0" w:rsidP="00ED1351">
            <w:pPr>
              <w:spacing w:after="0" w:line="240" w:lineRule="auto"/>
              <w:ind w:left="100"/>
              <w:jc w:val="both"/>
              <w:rPr>
                <w:rFonts w:ascii="Times New Roman" w:eastAsia="Times New Roman" w:hAnsi="Times New Roman" w:cs="Times New Roman"/>
                <w:sz w:val="24"/>
                <w:szCs w:val="24"/>
              </w:rPr>
            </w:pPr>
            <w:proofErr w:type="spellStart"/>
            <w:r w:rsidRPr="00ED1351">
              <w:rPr>
                <w:rFonts w:ascii="Times New Roman" w:eastAsia="Times New Roman" w:hAnsi="Times New Roman" w:cs="Times New Roman"/>
                <w:b/>
                <w:sz w:val="24"/>
                <w:szCs w:val="24"/>
                <w:lang w:val="ru-RU"/>
              </w:rPr>
              <w:t>Переможець</w:t>
            </w:r>
            <w:proofErr w:type="spellEnd"/>
            <w:r w:rsidRPr="00ED1351">
              <w:rPr>
                <w:rFonts w:ascii="Times New Roman" w:eastAsia="Times New Roman" w:hAnsi="Times New Roman" w:cs="Times New Roman"/>
                <w:b/>
                <w:sz w:val="24"/>
                <w:szCs w:val="24"/>
                <w:lang w:val="ru-RU"/>
              </w:rPr>
              <w:t xml:space="preserve"> </w:t>
            </w:r>
            <w:proofErr w:type="spellStart"/>
            <w:r w:rsidRPr="00ED1351">
              <w:rPr>
                <w:rFonts w:ascii="Times New Roman" w:eastAsia="Times New Roman" w:hAnsi="Times New Roman" w:cs="Times New Roman"/>
                <w:b/>
                <w:sz w:val="24"/>
                <w:szCs w:val="24"/>
                <w:highlight w:val="white"/>
                <w:lang w:val="ru-RU"/>
              </w:rPr>
              <w:t>торгів</w:t>
            </w:r>
            <w:proofErr w:type="spellEnd"/>
            <w:r w:rsidRPr="00ED1351">
              <w:rPr>
                <w:rFonts w:ascii="Times New Roman" w:eastAsia="Times New Roman" w:hAnsi="Times New Roman" w:cs="Times New Roman"/>
                <w:b/>
                <w:sz w:val="24"/>
                <w:szCs w:val="24"/>
                <w:highlight w:val="white"/>
                <w:lang w:val="ru-RU"/>
              </w:rPr>
              <w:t xml:space="preserve"> на </w:t>
            </w:r>
            <w:proofErr w:type="spellStart"/>
            <w:r w:rsidRPr="00ED1351">
              <w:rPr>
                <w:rFonts w:ascii="Times New Roman" w:eastAsia="Times New Roman" w:hAnsi="Times New Roman" w:cs="Times New Roman"/>
                <w:b/>
                <w:sz w:val="24"/>
                <w:szCs w:val="24"/>
                <w:highlight w:val="white"/>
                <w:lang w:val="ru-RU"/>
              </w:rPr>
              <w:t>виконання</w:t>
            </w:r>
            <w:proofErr w:type="spellEnd"/>
            <w:r w:rsidRPr="00ED1351">
              <w:rPr>
                <w:rFonts w:ascii="Times New Roman" w:eastAsia="Times New Roman" w:hAnsi="Times New Roman" w:cs="Times New Roman"/>
                <w:b/>
                <w:sz w:val="24"/>
                <w:szCs w:val="24"/>
                <w:highlight w:val="white"/>
                <w:lang w:val="ru-RU"/>
              </w:rPr>
              <w:t xml:space="preserve"> </w:t>
            </w:r>
            <w:proofErr w:type="spellStart"/>
            <w:r w:rsidRPr="00ED1351">
              <w:rPr>
                <w:rFonts w:ascii="Times New Roman" w:eastAsia="Times New Roman" w:hAnsi="Times New Roman" w:cs="Times New Roman"/>
                <w:b/>
                <w:sz w:val="24"/>
                <w:szCs w:val="24"/>
                <w:highlight w:val="white"/>
                <w:lang w:val="ru-RU"/>
              </w:rPr>
              <w:t>вимоги</w:t>
            </w:r>
            <w:proofErr w:type="spellEnd"/>
            <w:r w:rsidRPr="00ED1351">
              <w:rPr>
                <w:rFonts w:ascii="Times New Roman" w:eastAsia="Times New Roman" w:hAnsi="Times New Roman" w:cs="Times New Roman"/>
                <w:b/>
                <w:sz w:val="24"/>
                <w:szCs w:val="24"/>
                <w:highlight w:val="white"/>
                <w:lang w:val="ru-RU"/>
              </w:rPr>
              <w:t xml:space="preserve"> </w:t>
            </w:r>
            <w:proofErr w:type="spellStart"/>
            <w:r w:rsidRPr="00ED1351">
              <w:rPr>
                <w:rFonts w:ascii="Times New Roman" w:eastAsia="Times New Roman" w:hAnsi="Times New Roman" w:cs="Times New Roman"/>
                <w:sz w:val="24"/>
                <w:szCs w:val="24"/>
                <w:highlight w:val="white"/>
                <w:lang w:val="ru-RU"/>
              </w:rPr>
              <w:t>згідно</w:t>
            </w:r>
            <w:proofErr w:type="spellEnd"/>
            <w:r w:rsidRPr="00ED1351">
              <w:rPr>
                <w:rFonts w:ascii="Times New Roman" w:eastAsia="Times New Roman" w:hAnsi="Times New Roman" w:cs="Times New Roman"/>
                <w:sz w:val="24"/>
                <w:szCs w:val="24"/>
                <w:highlight w:val="white"/>
                <w:lang w:val="ru-RU"/>
              </w:rPr>
              <w:t xml:space="preserve"> </w:t>
            </w:r>
            <w:r w:rsidR="00735B6E" w:rsidRPr="00ED1351">
              <w:rPr>
                <w:rFonts w:ascii="Times New Roman" w:eastAsia="Times New Roman" w:hAnsi="Times New Roman" w:cs="Times New Roman"/>
                <w:sz w:val="24"/>
                <w:szCs w:val="24"/>
                <w:highlight w:val="white"/>
                <w:lang w:val="ru-RU"/>
              </w:rPr>
              <w:t>з пунктом</w:t>
            </w:r>
            <w:r w:rsidRPr="00ED1351">
              <w:rPr>
                <w:rFonts w:ascii="Times New Roman" w:eastAsia="Times New Roman" w:hAnsi="Times New Roman" w:cs="Times New Roman"/>
                <w:sz w:val="24"/>
                <w:szCs w:val="24"/>
                <w:highlight w:val="white"/>
                <w:lang w:val="ru-RU"/>
              </w:rPr>
              <w:t xml:space="preserve"> </w:t>
            </w:r>
            <w:r w:rsidRPr="00ED1351">
              <w:rPr>
                <w:rFonts w:ascii="Times New Roman" w:eastAsia="Times New Roman" w:hAnsi="Times New Roman" w:cs="Times New Roman"/>
                <w:b/>
                <w:sz w:val="24"/>
                <w:szCs w:val="24"/>
                <w:highlight w:val="white"/>
                <w:lang w:val="ru-RU"/>
              </w:rPr>
              <w:t>47</w:t>
            </w:r>
            <w:r w:rsidRPr="00ED1351">
              <w:rPr>
                <w:rFonts w:ascii="Times New Roman" w:eastAsia="Times New Roman" w:hAnsi="Times New Roman" w:cs="Times New Roman"/>
                <w:sz w:val="24"/>
                <w:szCs w:val="24"/>
                <w:highlight w:val="white"/>
                <w:lang w:val="ru-RU"/>
              </w:rPr>
              <w:t xml:space="preserve"> </w:t>
            </w:r>
            <w:proofErr w:type="spellStart"/>
            <w:r w:rsidRPr="00ED1351">
              <w:rPr>
                <w:rFonts w:ascii="Times New Roman" w:eastAsia="Times New Roman" w:hAnsi="Times New Roman" w:cs="Times New Roman"/>
                <w:sz w:val="24"/>
                <w:szCs w:val="24"/>
                <w:highlight w:val="white"/>
                <w:lang w:val="ru-RU"/>
              </w:rPr>
              <w:t>Особ</w:t>
            </w:r>
            <w:r w:rsidRPr="00ED1351">
              <w:rPr>
                <w:rFonts w:ascii="Times New Roman" w:eastAsia="Times New Roman" w:hAnsi="Times New Roman" w:cs="Times New Roman"/>
                <w:sz w:val="24"/>
                <w:szCs w:val="24"/>
                <w:lang w:val="ru-RU"/>
              </w:rPr>
              <w:t>ливостей</w:t>
            </w:r>
            <w:proofErr w:type="spellEnd"/>
            <w:r w:rsidRPr="00ED1351">
              <w:rPr>
                <w:rFonts w:ascii="Times New Roman" w:eastAsia="Times New Roman" w:hAnsi="Times New Roman" w:cs="Times New Roman"/>
                <w:b/>
                <w:sz w:val="24"/>
                <w:szCs w:val="24"/>
                <w:lang w:val="ru-RU"/>
              </w:rPr>
              <w:t xml:space="preserve"> (</w:t>
            </w:r>
            <w:proofErr w:type="spellStart"/>
            <w:proofErr w:type="gramStart"/>
            <w:r w:rsidRPr="00ED1351">
              <w:rPr>
                <w:rFonts w:ascii="Times New Roman" w:eastAsia="Times New Roman" w:hAnsi="Times New Roman" w:cs="Times New Roman"/>
                <w:b/>
                <w:sz w:val="24"/>
                <w:szCs w:val="24"/>
                <w:lang w:val="ru-RU"/>
              </w:rPr>
              <w:t>п</w:t>
            </w:r>
            <w:proofErr w:type="gramEnd"/>
            <w:r w:rsidRPr="00ED1351">
              <w:rPr>
                <w:rFonts w:ascii="Times New Roman" w:eastAsia="Times New Roman" w:hAnsi="Times New Roman" w:cs="Times New Roman"/>
                <w:b/>
                <w:sz w:val="24"/>
                <w:szCs w:val="24"/>
                <w:lang w:val="ru-RU"/>
              </w:rPr>
              <w:t>ідтвердження</w:t>
            </w:r>
            <w:proofErr w:type="spellEnd"/>
            <w:r w:rsidRPr="00ED1351">
              <w:rPr>
                <w:rFonts w:ascii="Times New Roman" w:eastAsia="Times New Roman" w:hAnsi="Times New Roman" w:cs="Times New Roman"/>
                <w:b/>
                <w:sz w:val="24"/>
                <w:szCs w:val="24"/>
                <w:lang w:val="ru-RU"/>
              </w:rPr>
              <w:t xml:space="preserve"> </w:t>
            </w:r>
            <w:proofErr w:type="spellStart"/>
            <w:r w:rsidRPr="00ED1351">
              <w:rPr>
                <w:rFonts w:ascii="Times New Roman" w:eastAsia="Times New Roman" w:hAnsi="Times New Roman" w:cs="Times New Roman"/>
                <w:b/>
                <w:sz w:val="24"/>
                <w:szCs w:val="24"/>
                <w:lang w:val="ru-RU"/>
              </w:rPr>
              <w:t>відсутності</w:t>
            </w:r>
            <w:proofErr w:type="spellEnd"/>
            <w:r w:rsidRPr="00ED1351">
              <w:rPr>
                <w:rFonts w:ascii="Times New Roman" w:eastAsia="Times New Roman" w:hAnsi="Times New Roman" w:cs="Times New Roman"/>
                <w:b/>
                <w:sz w:val="24"/>
                <w:szCs w:val="24"/>
                <w:lang w:val="ru-RU"/>
              </w:rPr>
              <w:t xml:space="preserve"> </w:t>
            </w:r>
            <w:proofErr w:type="spellStart"/>
            <w:r w:rsidRPr="00ED1351">
              <w:rPr>
                <w:rFonts w:ascii="Times New Roman" w:eastAsia="Times New Roman" w:hAnsi="Times New Roman" w:cs="Times New Roman"/>
                <w:b/>
                <w:sz w:val="24"/>
                <w:szCs w:val="24"/>
                <w:lang w:val="ru-RU"/>
              </w:rPr>
              <w:t>підстав</w:t>
            </w:r>
            <w:proofErr w:type="spellEnd"/>
            <w:r w:rsidRPr="00ED1351">
              <w:rPr>
                <w:rFonts w:ascii="Times New Roman" w:eastAsia="Times New Roman" w:hAnsi="Times New Roman" w:cs="Times New Roman"/>
                <w:b/>
                <w:sz w:val="24"/>
                <w:szCs w:val="24"/>
                <w:lang w:val="ru-RU"/>
              </w:rPr>
              <w:t xml:space="preserve">) повинен </w:t>
            </w:r>
            <w:proofErr w:type="spellStart"/>
            <w:r w:rsidRPr="00ED1351">
              <w:rPr>
                <w:rFonts w:ascii="Times New Roman" w:eastAsia="Times New Roman" w:hAnsi="Times New Roman" w:cs="Times New Roman"/>
                <w:b/>
                <w:sz w:val="24"/>
                <w:szCs w:val="24"/>
                <w:lang w:val="ru-RU"/>
              </w:rPr>
              <w:t>надати</w:t>
            </w:r>
            <w:proofErr w:type="spellEnd"/>
            <w:r w:rsidRPr="00ED1351">
              <w:rPr>
                <w:rFonts w:ascii="Times New Roman" w:eastAsia="Times New Roman" w:hAnsi="Times New Roman" w:cs="Times New Roman"/>
                <w:b/>
                <w:sz w:val="24"/>
                <w:szCs w:val="24"/>
                <w:lang w:val="ru-RU"/>
              </w:rPr>
              <w:t xml:space="preserve"> </w:t>
            </w:r>
            <w:proofErr w:type="spellStart"/>
            <w:r w:rsidRPr="00ED1351">
              <w:rPr>
                <w:rFonts w:ascii="Times New Roman" w:eastAsia="Times New Roman" w:hAnsi="Times New Roman" w:cs="Times New Roman"/>
                <w:b/>
                <w:sz w:val="24"/>
                <w:szCs w:val="24"/>
                <w:lang w:val="ru-RU"/>
              </w:rPr>
              <w:t>таку</w:t>
            </w:r>
            <w:proofErr w:type="spellEnd"/>
            <w:r w:rsidRPr="00ED1351">
              <w:rPr>
                <w:rFonts w:ascii="Times New Roman" w:eastAsia="Times New Roman" w:hAnsi="Times New Roman" w:cs="Times New Roman"/>
                <w:b/>
                <w:sz w:val="24"/>
                <w:szCs w:val="24"/>
                <w:lang w:val="ru-RU"/>
              </w:rPr>
              <w:t xml:space="preserve"> </w:t>
            </w:r>
            <w:proofErr w:type="spellStart"/>
            <w:r w:rsidRPr="00ED1351">
              <w:rPr>
                <w:rFonts w:ascii="Times New Roman" w:eastAsia="Times New Roman" w:hAnsi="Times New Roman" w:cs="Times New Roman"/>
                <w:b/>
                <w:sz w:val="24"/>
                <w:szCs w:val="24"/>
                <w:lang w:val="ru-RU"/>
              </w:rPr>
              <w:t>інформацію</w:t>
            </w:r>
            <w:proofErr w:type="spellEnd"/>
            <w:r w:rsidRPr="00ED1351">
              <w:rPr>
                <w:rFonts w:ascii="Times New Roman" w:eastAsia="Times New Roman" w:hAnsi="Times New Roman" w:cs="Times New Roman"/>
                <w:b/>
                <w:sz w:val="24"/>
                <w:szCs w:val="24"/>
                <w:lang w:val="ru-RU"/>
              </w:rPr>
              <w:t>:</w:t>
            </w:r>
          </w:p>
        </w:tc>
      </w:tr>
      <w:tr w:rsidR="00654113" w:rsidRPr="00ED1351" w14:paraId="753C38E0" w14:textId="77777777" w:rsidTr="00ED1351">
        <w:trPr>
          <w:trHeight w:val="172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7FB6F" w14:textId="77777777" w:rsidR="00654113" w:rsidRPr="00ED1351" w:rsidRDefault="00654113" w:rsidP="00ED1351">
            <w:pPr>
              <w:spacing w:after="0" w:line="240" w:lineRule="auto"/>
              <w:ind w:left="100"/>
              <w:jc w:val="center"/>
              <w:rPr>
                <w:rFonts w:ascii="Times New Roman" w:eastAsia="Times New Roman" w:hAnsi="Times New Roman" w:cs="Times New Roman"/>
                <w:sz w:val="24"/>
                <w:szCs w:val="24"/>
              </w:rPr>
            </w:pPr>
            <w:r w:rsidRPr="00ED1351">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0FFBE" w14:textId="77777777" w:rsidR="00735B6E" w:rsidRPr="001B72F8" w:rsidRDefault="00735B6E" w:rsidP="00ED135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B72F8">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645B23" w14:textId="3F21E1AD" w:rsidR="00654113" w:rsidRPr="001B72F8" w:rsidRDefault="00735B6E" w:rsidP="00ED1351">
            <w:pPr>
              <w:spacing w:after="0" w:line="240" w:lineRule="auto"/>
              <w:jc w:val="both"/>
              <w:rPr>
                <w:rFonts w:ascii="Times New Roman" w:eastAsia="Times New Roman" w:hAnsi="Times New Roman" w:cs="Times New Roman"/>
                <w:sz w:val="24"/>
                <w:szCs w:val="24"/>
              </w:rPr>
            </w:pPr>
            <w:r w:rsidRPr="001B72F8">
              <w:rPr>
                <w:rFonts w:ascii="Times New Roman" w:eastAsia="Times New Roman" w:hAnsi="Times New Roman" w:cs="Times New Roman"/>
                <w:b/>
                <w:sz w:val="24"/>
                <w:szCs w:val="24"/>
                <w:lang w:val="ru-RU"/>
              </w:rPr>
              <w:t>(</w:t>
            </w:r>
            <w:proofErr w:type="spellStart"/>
            <w:proofErr w:type="gramStart"/>
            <w:r w:rsidRPr="001B72F8">
              <w:rPr>
                <w:rFonts w:ascii="Times New Roman" w:eastAsia="Times New Roman" w:hAnsi="Times New Roman" w:cs="Times New Roman"/>
                <w:b/>
                <w:sz w:val="24"/>
                <w:szCs w:val="24"/>
                <w:lang w:val="ru-RU"/>
              </w:rPr>
              <w:t>п</w:t>
            </w:r>
            <w:proofErr w:type="gramEnd"/>
            <w:r w:rsidRPr="001B72F8">
              <w:rPr>
                <w:rFonts w:ascii="Times New Roman" w:eastAsia="Times New Roman" w:hAnsi="Times New Roman" w:cs="Times New Roman"/>
                <w:b/>
                <w:sz w:val="24"/>
                <w:szCs w:val="24"/>
                <w:lang w:val="ru-RU"/>
              </w:rPr>
              <w:t>ідпункт</w:t>
            </w:r>
            <w:proofErr w:type="spellEnd"/>
            <w:r w:rsidRPr="001B72F8">
              <w:rPr>
                <w:rFonts w:ascii="Times New Roman" w:eastAsia="Times New Roman" w:hAnsi="Times New Roman" w:cs="Times New Roman"/>
                <w:b/>
                <w:sz w:val="24"/>
                <w:szCs w:val="24"/>
                <w:lang w:val="ru-RU"/>
              </w:rPr>
              <w:t xml:space="preserve"> 3 пункту 47 </w:t>
            </w:r>
            <w:proofErr w:type="spellStart"/>
            <w:r w:rsidRPr="001B72F8">
              <w:rPr>
                <w:rFonts w:ascii="Times New Roman" w:eastAsia="Times New Roman" w:hAnsi="Times New Roman" w:cs="Times New Roman"/>
                <w:b/>
                <w:sz w:val="24"/>
                <w:szCs w:val="24"/>
                <w:lang w:val="ru-RU"/>
              </w:rPr>
              <w:t>Особливостей</w:t>
            </w:r>
            <w:proofErr w:type="spellEnd"/>
            <w:r w:rsidRPr="001B72F8">
              <w:rPr>
                <w:rFonts w:ascii="Times New Roman" w:eastAsia="Times New Roman" w:hAnsi="Times New Roman" w:cs="Times New Roman"/>
                <w:b/>
                <w:sz w:val="24"/>
                <w:szCs w:val="24"/>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3A227" w14:textId="77777777" w:rsidR="00EE52A4" w:rsidRDefault="00EE52A4" w:rsidP="00EE52A4">
            <w:pPr>
              <w:spacing w:after="0" w:line="240" w:lineRule="auto"/>
              <w:ind w:right="140"/>
              <w:jc w:val="both"/>
              <w:rPr>
                <w:rFonts w:ascii="Times New Roman" w:eastAsia="Times New Roman" w:hAnsi="Times New Roman" w:cs="Times New Roman"/>
                <w:b/>
                <w:sz w:val="24"/>
                <w:szCs w:val="24"/>
              </w:rPr>
            </w:pPr>
            <w:r w:rsidRPr="00904F57">
              <w:rPr>
                <w:rFonts w:ascii="Times New Roman" w:eastAsia="Times New Roman" w:hAnsi="Times New Roman" w:cs="Times New Roman"/>
                <w:b/>
                <w:sz w:val="24"/>
                <w:szCs w:val="24"/>
              </w:rPr>
              <w:t>Перевіряється безпосередньо замовником</w:t>
            </w:r>
            <w:r>
              <w:rPr>
                <w:rFonts w:ascii="Times New Roman" w:eastAsia="Times New Roman" w:hAnsi="Times New Roman" w:cs="Times New Roman"/>
                <w:b/>
                <w:sz w:val="24"/>
                <w:szCs w:val="24"/>
              </w:rPr>
              <w:t xml:space="preserve"> </w:t>
            </w:r>
            <w:r w:rsidRPr="00904F57">
              <w:rPr>
                <w:rFonts w:ascii="Times New Roman" w:eastAsia="Times New Roman" w:hAnsi="Times New Roman" w:cs="Times New Roman"/>
                <w:b/>
                <w:sz w:val="24"/>
                <w:szCs w:val="24"/>
              </w:rPr>
              <w:t>самостійно, крім випадків, коли доступ до</w:t>
            </w:r>
            <w:r>
              <w:rPr>
                <w:rFonts w:ascii="Times New Roman" w:eastAsia="Times New Roman" w:hAnsi="Times New Roman" w:cs="Times New Roman"/>
                <w:b/>
                <w:sz w:val="24"/>
                <w:szCs w:val="24"/>
              </w:rPr>
              <w:t xml:space="preserve"> </w:t>
            </w:r>
            <w:r w:rsidRPr="00904F57">
              <w:rPr>
                <w:rFonts w:ascii="Times New Roman" w:eastAsia="Times New Roman" w:hAnsi="Times New Roman" w:cs="Times New Roman"/>
                <w:b/>
                <w:sz w:val="24"/>
                <w:szCs w:val="24"/>
              </w:rPr>
              <w:t>такої інформації є обмеженим*.</w:t>
            </w:r>
          </w:p>
          <w:p w14:paraId="692083B0" w14:textId="77777777" w:rsidR="00EE52A4" w:rsidRPr="00904F57" w:rsidRDefault="00EE52A4" w:rsidP="00EE52A4">
            <w:pPr>
              <w:spacing w:after="0" w:line="240" w:lineRule="auto"/>
              <w:ind w:right="140"/>
              <w:jc w:val="both"/>
              <w:rPr>
                <w:rFonts w:ascii="Times New Roman" w:eastAsia="Times New Roman" w:hAnsi="Times New Roman" w:cs="Times New Roman"/>
                <w:b/>
                <w:sz w:val="24"/>
                <w:szCs w:val="24"/>
              </w:rPr>
            </w:pPr>
          </w:p>
          <w:p w14:paraId="1F68E8C2" w14:textId="77777777" w:rsidR="00EE52A4" w:rsidRPr="00904F57" w:rsidRDefault="00EE52A4" w:rsidP="00EE52A4">
            <w:pPr>
              <w:spacing w:after="0" w:line="240" w:lineRule="auto"/>
              <w:ind w:right="140"/>
              <w:jc w:val="both"/>
              <w:rPr>
                <w:rFonts w:ascii="Times New Roman" w:eastAsia="Times New Roman" w:hAnsi="Times New Roman" w:cs="Times New Roman"/>
                <w:sz w:val="24"/>
                <w:szCs w:val="24"/>
              </w:rPr>
            </w:pPr>
            <w:r w:rsidRPr="00904F57">
              <w:rPr>
                <w:rFonts w:ascii="Times New Roman" w:eastAsia="Times New Roman" w:hAnsi="Times New Roman" w:cs="Times New Roman"/>
                <w:sz w:val="24"/>
                <w:szCs w:val="24"/>
              </w:rPr>
              <w:t>*З 04.09.2023 р. Національне агентство з</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питань запобігання корупції (НАЗК) відкрило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доступ до Реєстру осіб, які вчинили корупційні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та пов’язані з корупцією правопорушення, з</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 xml:space="preserve">урахуванням </w:t>
            </w:r>
            <w:proofErr w:type="spellStart"/>
            <w:r w:rsidRPr="00904F57">
              <w:rPr>
                <w:rFonts w:ascii="Times New Roman" w:eastAsia="Times New Roman" w:hAnsi="Times New Roman" w:cs="Times New Roman"/>
                <w:sz w:val="24"/>
                <w:szCs w:val="24"/>
              </w:rPr>
              <w:t>безпекових</w:t>
            </w:r>
            <w:proofErr w:type="spellEnd"/>
            <w:r w:rsidRPr="00904F57">
              <w:rPr>
                <w:rFonts w:ascii="Times New Roman" w:eastAsia="Times New Roman" w:hAnsi="Times New Roman" w:cs="Times New Roman"/>
                <w:sz w:val="24"/>
                <w:szCs w:val="24"/>
              </w:rPr>
              <w:t xml:space="preserve"> аспектів. Проте згідно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з постановою КМУ від 12.03.2022 р. № 263, яка</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застосовується до припинення чи скасування</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воєнного стану, інформаційні, інформаційно-</w:t>
            </w:r>
          </w:p>
          <w:p w14:paraId="16B60A95" w14:textId="77777777" w:rsidR="00EE52A4" w:rsidRPr="00904F57" w:rsidRDefault="00EE52A4" w:rsidP="00EE52A4">
            <w:pPr>
              <w:spacing w:after="0" w:line="240" w:lineRule="auto"/>
              <w:ind w:right="140"/>
              <w:jc w:val="both"/>
              <w:rPr>
                <w:rFonts w:ascii="Times New Roman" w:eastAsia="Times New Roman" w:hAnsi="Times New Roman" w:cs="Times New Roman"/>
                <w:sz w:val="24"/>
                <w:szCs w:val="24"/>
              </w:rPr>
            </w:pPr>
            <w:r w:rsidRPr="00904F57">
              <w:rPr>
                <w:rFonts w:ascii="Times New Roman" w:eastAsia="Times New Roman" w:hAnsi="Times New Roman" w:cs="Times New Roman"/>
                <w:sz w:val="24"/>
                <w:szCs w:val="24"/>
              </w:rPr>
              <w:t>комунікаційні та електронні комунікаційні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системи, публічні електронні реєстри можуть</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як зупиняти, обмежувати свою роботу, так 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відкриватись, поновлюватись у період воєнного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стану.</w:t>
            </w:r>
          </w:p>
          <w:p w14:paraId="42092E26" w14:textId="60C0C121" w:rsidR="00654113" w:rsidRPr="001B72F8" w:rsidRDefault="00EE52A4" w:rsidP="00EE52A4">
            <w:pPr>
              <w:spacing w:after="0" w:line="240" w:lineRule="auto"/>
              <w:ind w:right="140"/>
              <w:jc w:val="both"/>
              <w:rPr>
                <w:rFonts w:ascii="Times New Roman" w:eastAsia="Times New Roman" w:hAnsi="Times New Roman" w:cs="Times New Roman"/>
                <w:sz w:val="24"/>
                <w:szCs w:val="24"/>
              </w:rPr>
            </w:pPr>
            <w:r w:rsidRPr="00904F57">
              <w:rPr>
                <w:rFonts w:ascii="Times New Roman" w:eastAsia="Times New Roman" w:hAnsi="Times New Roman" w:cs="Times New Roman"/>
                <w:sz w:val="24"/>
                <w:szCs w:val="24"/>
              </w:rPr>
              <w:t>Таким чином у разі якщо інформаційні,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інформаційно-комунікаційні та електронні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комунікаційні системи, публічні електронні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реєстри будуть зупинені або, обмежать свою</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роботу, то інформаційна довідка з Єдиного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державного реєстру осіб, які вчинили</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корупційні або пов’язані з корупцією</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правопорушення, згідно з якою не буде знайдено</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інформації про корупційні або пов</w:t>
            </w:r>
            <w:r>
              <w:rPr>
                <w:rFonts w:ascii="Times New Roman" w:eastAsia="Times New Roman" w:hAnsi="Times New Roman" w:cs="Times New Roman"/>
                <w:sz w:val="24"/>
                <w:szCs w:val="24"/>
              </w:rPr>
              <w:t>’</w:t>
            </w:r>
            <w:r w:rsidRPr="00904F57">
              <w:rPr>
                <w:rFonts w:ascii="Times New Roman" w:eastAsia="Times New Roman" w:hAnsi="Times New Roman" w:cs="Times New Roman"/>
                <w:sz w:val="24"/>
                <w:szCs w:val="24"/>
              </w:rPr>
              <w:t>язані з</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корупцією правопорушення керівника учасника</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процедури закупівлі,</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lastRenderedPageBreak/>
              <w:t>на виконання абзацу 15</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пункту 47 Особливостей надається</w:t>
            </w:r>
            <w:r>
              <w:rPr>
                <w:rFonts w:ascii="Times New Roman" w:eastAsia="Times New Roman" w:hAnsi="Times New Roman" w:cs="Times New Roman"/>
                <w:sz w:val="24"/>
                <w:szCs w:val="24"/>
              </w:rPr>
              <w:t xml:space="preserve"> </w:t>
            </w:r>
            <w:r w:rsidRPr="00904F57">
              <w:rPr>
                <w:rFonts w:ascii="Times New Roman" w:eastAsia="Times New Roman" w:hAnsi="Times New Roman" w:cs="Times New Roman"/>
                <w:sz w:val="24"/>
                <w:szCs w:val="24"/>
              </w:rPr>
              <w:t>переможцем торгів.</w:t>
            </w:r>
          </w:p>
        </w:tc>
      </w:tr>
      <w:tr w:rsidR="00654113" w:rsidRPr="00ED1351" w14:paraId="160FA2E9" w14:textId="77777777" w:rsidTr="002A6EE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ED7BF" w14:textId="77777777" w:rsidR="00654113" w:rsidRPr="00ED1351" w:rsidRDefault="00654113" w:rsidP="00ED1351">
            <w:pPr>
              <w:spacing w:after="0" w:line="240" w:lineRule="auto"/>
              <w:ind w:left="100"/>
              <w:jc w:val="center"/>
              <w:rPr>
                <w:rFonts w:ascii="Times New Roman" w:eastAsia="Times New Roman" w:hAnsi="Times New Roman" w:cs="Times New Roman"/>
                <w:sz w:val="24"/>
                <w:szCs w:val="24"/>
              </w:rPr>
            </w:pPr>
            <w:r w:rsidRPr="00ED1351">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E8ABC" w14:textId="77777777" w:rsidR="00735B6E" w:rsidRPr="00735B6E" w:rsidRDefault="00735B6E" w:rsidP="00ED135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proofErr w:type="spellStart"/>
            <w:r w:rsidRPr="00735B6E">
              <w:rPr>
                <w:rFonts w:ascii="Times New Roman" w:eastAsia="Times New Roman" w:hAnsi="Times New Roman" w:cs="Times New Roman"/>
                <w:sz w:val="24"/>
                <w:szCs w:val="24"/>
                <w:highlight w:val="white"/>
                <w:lang w:val="ru-RU"/>
              </w:rPr>
              <w:t>Фізична</w:t>
            </w:r>
            <w:proofErr w:type="spellEnd"/>
            <w:r w:rsidRPr="00735B6E">
              <w:rPr>
                <w:rFonts w:ascii="Times New Roman" w:eastAsia="Times New Roman" w:hAnsi="Times New Roman" w:cs="Times New Roman"/>
                <w:sz w:val="24"/>
                <w:szCs w:val="24"/>
                <w:highlight w:val="white"/>
                <w:lang w:val="ru-RU"/>
              </w:rPr>
              <w:t xml:space="preserve"> особа, яка є </w:t>
            </w:r>
            <w:proofErr w:type="spellStart"/>
            <w:r w:rsidRPr="00735B6E">
              <w:rPr>
                <w:rFonts w:ascii="Times New Roman" w:eastAsia="Times New Roman" w:hAnsi="Times New Roman" w:cs="Times New Roman"/>
                <w:sz w:val="24"/>
                <w:szCs w:val="24"/>
                <w:highlight w:val="white"/>
                <w:lang w:val="ru-RU"/>
              </w:rPr>
              <w:t>учасником</w:t>
            </w:r>
            <w:proofErr w:type="spellEnd"/>
            <w:r w:rsidRPr="00735B6E">
              <w:rPr>
                <w:rFonts w:ascii="Times New Roman" w:eastAsia="Times New Roman" w:hAnsi="Times New Roman" w:cs="Times New Roman"/>
                <w:sz w:val="24"/>
                <w:szCs w:val="24"/>
                <w:highlight w:val="white"/>
                <w:lang w:val="ru-RU"/>
              </w:rPr>
              <w:t xml:space="preserve"> </w:t>
            </w:r>
            <w:proofErr w:type="spellStart"/>
            <w:r w:rsidRPr="00735B6E">
              <w:rPr>
                <w:rFonts w:ascii="Times New Roman" w:eastAsia="Times New Roman" w:hAnsi="Times New Roman" w:cs="Times New Roman"/>
                <w:sz w:val="24"/>
                <w:szCs w:val="24"/>
                <w:highlight w:val="white"/>
                <w:lang w:val="ru-RU"/>
              </w:rPr>
              <w:t>процедури</w:t>
            </w:r>
            <w:proofErr w:type="spellEnd"/>
            <w:r w:rsidRPr="00735B6E">
              <w:rPr>
                <w:rFonts w:ascii="Times New Roman" w:eastAsia="Times New Roman" w:hAnsi="Times New Roman" w:cs="Times New Roman"/>
                <w:sz w:val="24"/>
                <w:szCs w:val="24"/>
                <w:highlight w:val="white"/>
                <w:lang w:val="ru-RU"/>
              </w:rPr>
              <w:t xml:space="preserve"> </w:t>
            </w:r>
            <w:proofErr w:type="spellStart"/>
            <w:r w:rsidRPr="00735B6E">
              <w:rPr>
                <w:rFonts w:ascii="Times New Roman" w:eastAsia="Times New Roman" w:hAnsi="Times New Roman" w:cs="Times New Roman"/>
                <w:sz w:val="24"/>
                <w:szCs w:val="24"/>
                <w:highlight w:val="white"/>
                <w:lang w:val="ru-RU"/>
              </w:rPr>
              <w:t>закупі</w:t>
            </w:r>
            <w:proofErr w:type="gramStart"/>
            <w:r w:rsidRPr="00735B6E">
              <w:rPr>
                <w:rFonts w:ascii="Times New Roman" w:eastAsia="Times New Roman" w:hAnsi="Times New Roman" w:cs="Times New Roman"/>
                <w:sz w:val="24"/>
                <w:szCs w:val="24"/>
                <w:highlight w:val="white"/>
                <w:lang w:val="ru-RU"/>
              </w:rPr>
              <w:t>вл</w:t>
            </w:r>
            <w:proofErr w:type="gramEnd"/>
            <w:r w:rsidRPr="00735B6E">
              <w:rPr>
                <w:rFonts w:ascii="Times New Roman" w:eastAsia="Times New Roman" w:hAnsi="Times New Roman" w:cs="Times New Roman"/>
                <w:sz w:val="24"/>
                <w:szCs w:val="24"/>
                <w:highlight w:val="white"/>
                <w:lang w:val="ru-RU"/>
              </w:rPr>
              <w:t>і</w:t>
            </w:r>
            <w:proofErr w:type="spellEnd"/>
            <w:r w:rsidRPr="00735B6E">
              <w:rPr>
                <w:rFonts w:ascii="Times New Roman" w:eastAsia="Times New Roman" w:hAnsi="Times New Roman" w:cs="Times New Roman"/>
                <w:sz w:val="24"/>
                <w:szCs w:val="24"/>
                <w:highlight w:val="white"/>
                <w:lang w:val="ru-RU"/>
              </w:rPr>
              <w:t xml:space="preserve">, </w:t>
            </w:r>
            <w:proofErr w:type="spellStart"/>
            <w:r w:rsidRPr="00735B6E">
              <w:rPr>
                <w:rFonts w:ascii="Times New Roman" w:eastAsia="Times New Roman" w:hAnsi="Times New Roman" w:cs="Times New Roman"/>
                <w:sz w:val="24"/>
                <w:szCs w:val="24"/>
                <w:highlight w:val="white"/>
                <w:lang w:val="ru-RU"/>
              </w:rPr>
              <w:t>була</w:t>
            </w:r>
            <w:proofErr w:type="spellEnd"/>
            <w:r w:rsidRPr="00735B6E">
              <w:rPr>
                <w:rFonts w:ascii="Times New Roman" w:eastAsia="Times New Roman" w:hAnsi="Times New Roman" w:cs="Times New Roman"/>
                <w:sz w:val="24"/>
                <w:szCs w:val="24"/>
                <w:highlight w:val="white"/>
                <w:lang w:val="ru-RU"/>
              </w:rPr>
              <w:t xml:space="preserve"> </w:t>
            </w:r>
            <w:proofErr w:type="spellStart"/>
            <w:r w:rsidRPr="00735B6E">
              <w:rPr>
                <w:rFonts w:ascii="Times New Roman" w:eastAsia="Times New Roman" w:hAnsi="Times New Roman" w:cs="Times New Roman"/>
                <w:sz w:val="24"/>
                <w:szCs w:val="24"/>
                <w:highlight w:val="white"/>
                <w:lang w:val="ru-RU"/>
              </w:rPr>
              <w:t>засуджена</w:t>
            </w:r>
            <w:proofErr w:type="spellEnd"/>
            <w:r w:rsidRPr="00735B6E">
              <w:rPr>
                <w:rFonts w:ascii="Times New Roman" w:eastAsia="Times New Roman" w:hAnsi="Times New Roman" w:cs="Times New Roman"/>
                <w:sz w:val="24"/>
                <w:szCs w:val="24"/>
                <w:highlight w:val="white"/>
                <w:lang w:val="ru-RU"/>
              </w:rPr>
              <w:t xml:space="preserve"> за </w:t>
            </w:r>
            <w:proofErr w:type="spellStart"/>
            <w:r w:rsidRPr="00735B6E">
              <w:rPr>
                <w:rFonts w:ascii="Times New Roman" w:eastAsia="Times New Roman" w:hAnsi="Times New Roman" w:cs="Times New Roman"/>
                <w:sz w:val="24"/>
                <w:szCs w:val="24"/>
                <w:highlight w:val="white"/>
                <w:lang w:val="ru-RU"/>
              </w:rPr>
              <w:t>кримінальне</w:t>
            </w:r>
            <w:proofErr w:type="spellEnd"/>
            <w:r w:rsidRPr="00735B6E">
              <w:rPr>
                <w:rFonts w:ascii="Times New Roman" w:eastAsia="Times New Roman" w:hAnsi="Times New Roman" w:cs="Times New Roman"/>
                <w:sz w:val="24"/>
                <w:szCs w:val="24"/>
                <w:highlight w:val="white"/>
                <w:lang w:val="ru-RU"/>
              </w:rPr>
              <w:t xml:space="preserve"> </w:t>
            </w:r>
            <w:proofErr w:type="spellStart"/>
            <w:r w:rsidRPr="00735B6E">
              <w:rPr>
                <w:rFonts w:ascii="Times New Roman" w:eastAsia="Times New Roman" w:hAnsi="Times New Roman" w:cs="Times New Roman"/>
                <w:sz w:val="24"/>
                <w:szCs w:val="24"/>
                <w:highlight w:val="white"/>
                <w:lang w:val="ru-RU"/>
              </w:rPr>
              <w:t>правопорушення</w:t>
            </w:r>
            <w:proofErr w:type="spellEnd"/>
            <w:r w:rsidRPr="00735B6E">
              <w:rPr>
                <w:rFonts w:ascii="Times New Roman" w:eastAsia="Times New Roman" w:hAnsi="Times New Roman" w:cs="Times New Roman"/>
                <w:sz w:val="24"/>
                <w:szCs w:val="24"/>
                <w:highlight w:val="white"/>
                <w:lang w:val="ru-RU"/>
              </w:rPr>
              <w:t xml:space="preserve">, </w:t>
            </w:r>
            <w:proofErr w:type="spellStart"/>
            <w:r w:rsidRPr="00735B6E">
              <w:rPr>
                <w:rFonts w:ascii="Times New Roman" w:eastAsia="Times New Roman" w:hAnsi="Times New Roman" w:cs="Times New Roman"/>
                <w:sz w:val="24"/>
                <w:szCs w:val="24"/>
                <w:highlight w:val="white"/>
                <w:lang w:val="ru-RU"/>
              </w:rPr>
              <w:t>вчинене</w:t>
            </w:r>
            <w:proofErr w:type="spellEnd"/>
            <w:r w:rsidRPr="00735B6E">
              <w:rPr>
                <w:rFonts w:ascii="Times New Roman" w:eastAsia="Times New Roman" w:hAnsi="Times New Roman" w:cs="Times New Roman"/>
                <w:sz w:val="24"/>
                <w:szCs w:val="24"/>
                <w:highlight w:val="white"/>
                <w:lang w:val="ru-RU"/>
              </w:rPr>
              <w:t xml:space="preserve"> з </w:t>
            </w:r>
            <w:proofErr w:type="spellStart"/>
            <w:r w:rsidRPr="00735B6E">
              <w:rPr>
                <w:rFonts w:ascii="Times New Roman" w:eastAsia="Times New Roman" w:hAnsi="Times New Roman" w:cs="Times New Roman"/>
                <w:sz w:val="24"/>
                <w:szCs w:val="24"/>
                <w:highlight w:val="white"/>
                <w:lang w:val="ru-RU"/>
              </w:rPr>
              <w:t>корисливих</w:t>
            </w:r>
            <w:proofErr w:type="spellEnd"/>
            <w:r w:rsidRPr="00735B6E">
              <w:rPr>
                <w:rFonts w:ascii="Times New Roman" w:eastAsia="Times New Roman" w:hAnsi="Times New Roman" w:cs="Times New Roman"/>
                <w:sz w:val="24"/>
                <w:szCs w:val="24"/>
                <w:highlight w:val="white"/>
                <w:lang w:val="ru-RU"/>
              </w:rPr>
              <w:t xml:space="preserve"> </w:t>
            </w:r>
            <w:proofErr w:type="spellStart"/>
            <w:r w:rsidRPr="00735B6E">
              <w:rPr>
                <w:rFonts w:ascii="Times New Roman" w:eastAsia="Times New Roman" w:hAnsi="Times New Roman" w:cs="Times New Roman"/>
                <w:sz w:val="24"/>
                <w:szCs w:val="24"/>
                <w:highlight w:val="white"/>
                <w:lang w:val="ru-RU"/>
              </w:rPr>
              <w:t>мотивів</w:t>
            </w:r>
            <w:proofErr w:type="spellEnd"/>
            <w:r w:rsidRPr="00735B6E">
              <w:rPr>
                <w:rFonts w:ascii="Times New Roman" w:eastAsia="Times New Roman" w:hAnsi="Times New Roman" w:cs="Times New Roman"/>
                <w:sz w:val="24"/>
                <w:szCs w:val="24"/>
                <w:highlight w:val="white"/>
                <w:lang w:val="ru-RU"/>
              </w:rPr>
              <w:t xml:space="preserve"> (</w:t>
            </w:r>
            <w:proofErr w:type="spellStart"/>
            <w:r w:rsidRPr="00735B6E">
              <w:rPr>
                <w:rFonts w:ascii="Times New Roman" w:eastAsia="Times New Roman" w:hAnsi="Times New Roman" w:cs="Times New Roman"/>
                <w:sz w:val="24"/>
                <w:szCs w:val="24"/>
                <w:highlight w:val="white"/>
                <w:lang w:val="ru-RU"/>
              </w:rPr>
              <w:t>зокрема</w:t>
            </w:r>
            <w:proofErr w:type="spellEnd"/>
            <w:r w:rsidRPr="00735B6E">
              <w:rPr>
                <w:rFonts w:ascii="Times New Roman" w:eastAsia="Times New Roman" w:hAnsi="Times New Roman" w:cs="Times New Roman"/>
                <w:sz w:val="24"/>
                <w:szCs w:val="24"/>
                <w:highlight w:val="white"/>
                <w:lang w:val="ru-RU"/>
              </w:rPr>
              <w:t xml:space="preserve">, </w:t>
            </w:r>
            <w:proofErr w:type="spellStart"/>
            <w:r w:rsidRPr="00735B6E">
              <w:rPr>
                <w:rFonts w:ascii="Times New Roman" w:eastAsia="Times New Roman" w:hAnsi="Times New Roman" w:cs="Times New Roman"/>
                <w:sz w:val="24"/>
                <w:szCs w:val="24"/>
                <w:highlight w:val="white"/>
                <w:lang w:val="ru-RU"/>
              </w:rPr>
              <w:t>пов’язане</w:t>
            </w:r>
            <w:proofErr w:type="spellEnd"/>
            <w:r w:rsidRPr="00735B6E">
              <w:rPr>
                <w:rFonts w:ascii="Times New Roman" w:eastAsia="Times New Roman" w:hAnsi="Times New Roman" w:cs="Times New Roman"/>
                <w:sz w:val="24"/>
                <w:szCs w:val="24"/>
                <w:highlight w:val="white"/>
                <w:lang w:val="ru-RU"/>
              </w:rPr>
              <w:t xml:space="preserve"> з </w:t>
            </w:r>
            <w:proofErr w:type="spellStart"/>
            <w:r w:rsidRPr="00735B6E">
              <w:rPr>
                <w:rFonts w:ascii="Times New Roman" w:eastAsia="Times New Roman" w:hAnsi="Times New Roman" w:cs="Times New Roman"/>
                <w:sz w:val="24"/>
                <w:szCs w:val="24"/>
                <w:highlight w:val="white"/>
                <w:lang w:val="ru-RU"/>
              </w:rPr>
              <w:t>хабарництвом</w:t>
            </w:r>
            <w:proofErr w:type="spellEnd"/>
            <w:r w:rsidRPr="00735B6E">
              <w:rPr>
                <w:rFonts w:ascii="Times New Roman" w:eastAsia="Times New Roman" w:hAnsi="Times New Roman" w:cs="Times New Roman"/>
                <w:sz w:val="24"/>
                <w:szCs w:val="24"/>
                <w:highlight w:val="white"/>
                <w:lang w:val="ru-RU"/>
              </w:rPr>
              <w:t xml:space="preserve"> та </w:t>
            </w:r>
            <w:proofErr w:type="spellStart"/>
            <w:r w:rsidRPr="00735B6E">
              <w:rPr>
                <w:rFonts w:ascii="Times New Roman" w:eastAsia="Times New Roman" w:hAnsi="Times New Roman" w:cs="Times New Roman"/>
                <w:sz w:val="24"/>
                <w:szCs w:val="24"/>
                <w:highlight w:val="white"/>
                <w:lang w:val="ru-RU"/>
              </w:rPr>
              <w:t>відмиванням</w:t>
            </w:r>
            <w:proofErr w:type="spellEnd"/>
            <w:r w:rsidRPr="00735B6E">
              <w:rPr>
                <w:rFonts w:ascii="Times New Roman" w:eastAsia="Times New Roman" w:hAnsi="Times New Roman" w:cs="Times New Roman"/>
                <w:sz w:val="24"/>
                <w:szCs w:val="24"/>
                <w:highlight w:val="white"/>
                <w:lang w:val="ru-RU"/>
              </w:rPr>
              <w:t xml:space="preserve"> </w:t>
            </w:r>
            <w:proofErr w:type="spellStart"/>
            <w:r w:rsidRPr="00735B6E">
              <w:rPr>
                <w:rFonts w:ascii="Times New Roman" w:eastAsia="Times New Roman" w:hAnsi="Times New Roman" w:cs="Times New Roman"/>
                <w:sz w:val="24"/>
                <w:szCs w:val="24"/>
                <w:highlight w:val="white"/>
                <w:lang w:val="ru-RU"/>
              </w:rPr>
              <w:t>коштів</w:t>
            </w:r>
            <w:proofErr w:type="spellEnd"/>
            <w:r w:rsidRPr="00735B6E">
              <w:rPr>
                <w:rFonts w:ascii="Times New Roman" w:eastAsia="Times New Roman" w:hAnsi="Times New Roman" w:cs="Times New Roman"/>
                <w:sz w:val="24"/>
                <w:szCs w:val="24"/>
                <w:highlight w:val="white"/>
                <w:lang w:val="ru-RU"/>
              </w:rPr>
              <w:t xml:space="preserve">), </w:t>
            </w:r>
            <w:proofErr w:type="spellStart"/>
            <w:r w:rsidRPr="00735B6E">
              <w:rPr>
                <w:rFonts w:ascii="Times New Roman" w:eastAsia="Times New Roman" w:hAnsi="Times New Roman" w:cs="Times New Roman"/>
                <w:sz w:val="24"/>
                <w:szCs w:val="24"/>
                <w:highlight w:val="white"/>
                <w:lang w:val="ru-RU"/>
              </w:rPr>
              <w:t>судимість</w:t>
            </w:r>
            <w:proofErr w:type="spellEnd"/>
            <w:r w:rsidRPr="00735B6E">
              <w:rPr>
                <w:rFonts w:ascii="Times New Roman" w:eastAsia="Times New Roman" w:hAnsi="Times New Roman" w:cs="Times New Roman"/>
                <w:sz w:val="24"/>
                <w:szCs w:val="24"/>
                <w:highlight w:val="white"/>
                <w:lang w:val="ru-RU"/>
              </w:rPr>
              <w:t xml:space="preserve"> з </w:t>
            </w:r>
            <w:proofErr w:type="spellStart"/>
            <w:r w:rsidRPr="00735B6E">
              <w:rPr>
                <w:rFonts w:ascii="Times New Roman" w:eastAsia="Times New Roman" w:hAnsi="Times New Roman" w:cs="Times New Roman"/>
                <w:sz w:val="24"/>
                <w:szCs w:val="24"/>
                <w:highlight w:val="white"/>
                <w:lang w:val="ru-RU"/>
              </w:rPr>
              <w:t>якої</w:t>
            </w:r>
            <w:proofErr w:type="spellEnd"/>
            <w:r w:rsidRPr="00735B6E">
              <w:rPr>
                <w:rFonts w:ascii="Times New Roman" w:eastAsia="Times New Roman" w:hAnsi="Times New Roman" w:cs="Times New Roman"/>
                <w:sz w:val="24"/>
                <w:szCs w:val="24"/>
                <w:highlight w:val="white"/>
                <w:lang w:val="ru-RU"/>
              </w:rPr>
              <w:t xml:space="preserve"> не </w:t>
            </w:r>
            <w:proofErr w:type="spellStart"/>
            <w:r w:rsidRPr="00735B6E">
              <w:rPr>
                <w:rFonts w:ascii="Times New Roman" w:eastAsia="Times New Roman" w:hAnsi="Times New Roman" w:cs="Times New Roman"/>
                <w:sz w:val="24"/>
                <w:szCs w:val="24"/>
                <w:highlight w:val="white"/>
                <w:lang w:val="ru-RU"/>
              </w:rPr>
              <w:t>знято</w:t>
            </w:r>
            <w:proofErr w:type="spellEnd"/>
            <w:r w:rsidRPr="00735B6E">
              <w:rPr>
                <w:rFonts w:ascii="Times New Roman" w:eastAsia="Times New Roman" w:hAnsi="Times New Roman" w:cs="Times New Roman"/>
                <w:sz w:val="24"/>
                <w:szCs w:val="24"/>
                <w:highlight w:val="white"/>
                <w:lang w:val="ru-RU"/>
              </w:rPr>
              <w:t xml:space="preserve"> </w:t>
            </w:r>
            <w:proofErr w:type="spellStart"/>
            <w:r w:rsidRPr="00735B6E">
              <w:rPr>
                <w:rFonts w:ascii="Times New Roman" w:eastAsia="Times New Roman" w:hAnsi="Times New Roman" w:cs="Times New Roman"/>
                <w:sz w:val="24"/>
                <w:szCs w:val="24"/>
                <w:highlight w:val="white"/>
                <w:lang w:val="ru-RU"/>
              </w:rPr>
              <w:t>або</w:t>
            </w:r>
            <w:proofErr w:type="spellEnd"/>
            <w:r w:rsidRPr="00735B6E">
              <w:rPr>
                <w:rFonts w:ascii="Times New Roman" w:eastAsia="Times New Roman" w:hAnsi="Times New Roman" w:cs="Times New Roman"/>
                <w:sz w:val="24"/>
                <w:szCs w:val="24"/>
                <w:highlight w:val="white"/>
                <w:lang w:val="ru-RU"/>
              </w:rPr>
              <w:t xml:space="preserve"> не погашено в </w:t>
            </w:r>
            <w:proofErr w:type="spellStart"/>
            <w:r w:rsidRPr="00735B6E">
              <w:rPr>
                <w:rFonts w:ascii="Times New Roman" w:eastAsia="Times New Roman" w:hAnsi="Times New Roman" w:cs="Times New Roman"/>
                <w:sz w:val="24"/>
                <w:szCs w:val="24"/>
                <w:highlight w:val="white"/>
                <w:lang w:val="ru-RU"/>
              </w:rPr>
              <w:t>установленому</w:t>
            </w:r>
            <w:proofErr w:type="spellEnd"/>
            <w:r w:rsidRPr="00735B6E">
              <w:rPr>
                <w:rFonts w:ascii="Times New Roman" w:eastAsia="Times New Roman" w:hAnsi="Times New Roman" w:cs="Times New Roman"/>
                <w:sz w:val="24"/>
                <w:szCs w:val="24"/>
                <w:highlight w:val="white"/>
                <w:lang w:val="ru-RU"/>
              </w:rPr>
              <w:t xml:space="preserve"> законом порядку.</w:t>
            </w:r>
          </w:p>
          <w:p w14:paraId="08C4A3F9" w14:textId="17F578A4" w:rsidR="00654113" w:rsidRPr="00ED1351" w:rsidRDefault="00735B6E" w:rsidP="00ED1351">
            <w:pPr>
              <w:spacing w:after="0" w:line="240" w:lineRule="auto"/>
              <w:ind w:right="140"/>
              <w:jc w:val="both"/>
              <w:rPr>
                <w:rFonts w:ascii="Times New Roman" w:eastAsia="Times New Roman" w:hAnsi="Times New Roman" w:cs="Times New Roman"/>
                <w:sz w:val="24"/>
                <w:szCs w:val="24"/>
              </w:rPr>
            </w:pPr>
            <w:r w:rsidRPr="00ED1351">
              <w:rPr>
                <w:rFonts w:ascii="Times New Roman" w:eastAsia="Times New Roman" w:hAnsi="Times New Roman" w:cs="Times New Roman"/>
                <w:b/>
                <w:sz w:val="24"/>
                <w:szCs w:val="24"/>
                <w:highlight w:val="white"/>
                <w:lang w:val="ru-RU"/>
              </w:rPr>
              <w:t>(</w:t>
            </w:r>
            <w:proofErr w:type="spellStart"/>
            <w:proofErr w:type="gramStart"/>
            <w:r w:rsidRPr="00ED1351">
              <w:rPr>
                <w:rFonts w:ascii="Times New Roman" w:eastAsia="Times New Roman" w:hAnsi="Times New Roman" w:cs="Times New Roman"/>
                <w:b/>
                <w:sz w:val="24"/>
                <w:szCs w:val="24"/>
                <w:highlight w:val="white"/>
                <w:lang w:val="ru-RU"/>
              </w:rPr>
              <w:t>п</w:t>
            </w:r>
            <w:proofErr w:type="gramEnd"/>
            <w:r w:rsidRPr="00ED1351">
              <w:rPr>
                <w:rFonts w:ascii="Times New Roman" w:eastAsia="Times New Roman" w:hAnsi="Times New Roman" w:cs="Times New Roman"/>
                <w:b/>
                <w:sz w:val="24"/>
                <w:szCs w:val="24"/>
                <w:highlight w:val="white"/>
                <w:lang w:val="ru-RU"/>
              </w:rPr>
              <w:t>ідпункт</w:t>
            </w:r>
            <w:proofErr w:type="spellEnd"/>
            <w:r w:rsidRPr="00ED1351">
              <w:rPr>
                <w:rFonts w:ascii="Times New Roman" w:eastAsia="Times New Roman" w:hAnsi="Times New Roman" w:cs="Times New Roman"/>
                <w:b/>
                <w:sz w:val="24"/>
                <w:szCs w:val="24"/>
                <w:highlight w:val="white"/>
                <w:lang w:val="ru-RU"/>
              </w:rPr>
              <w:t xml:space="preserve"> 5 пункту 47 </w:t>
            </w:r>
            <w:proofErr w:type="spellStart"/>
            <w:r w:rsidRPr="00ED1351">
              <w:rPr>
                <w:rFonts w:ascii="Times New Roman" w:eastAsia="Times New Roman" w:hAnsi="Times New Roman" w:cs="Times New Roman"/>
                <w:b/>
                <w:sz w:val="24"/>
                <w:szCs w:val="24"/>
                <w:highlight w:val="white"/>
                <w:lang w:val="ru-RU"/>
              </w:rPr>
              <w:t>Особливостей</w:t>
            </w:r>
            <w:proofErr w:type="spellEnd"/>
            <w:r w:rsidRPr="00ED1351">
              <w:rPr>
                <w:rFonts w:ascii="Times New Roman" w:eastAsia="Times New Roman" w:hAnsi="Times New Roman" w:cs="Times New Roman"/>
                <w:b/>
                <w:sz w:val="24"/>
                <w:szCs w:val="24"/>
                <w:highlight w:val="white"/>
                <w:lang w:val="ru-RU"/>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5D2AF39" w14:textId="77777777" w:rsidR="00735B6E" w:rsidRPr="00735B6E" w:rsidRDefault="00735B6E" w:rsidP="00ED1351">
            <w:pPr>
              <w:spacing w:after="0" w:line="240" w:lineRule="auto"/>
              <w:jc w:val="both"/>
              <w:rPr>
                <w:rFonts w:ascii="Times New Roman" w:eastAsia="Times New Roman" w:hAnsi="Times New Roman" w:cs="Times New Roman"/>
                <w:color w:val="000000"/>
                <w:sz w:val="24"/>
                <w:szCs w:val="24"/>
              </w:rPr>
            </w:pPr>
            <w:r w:rsidRPr="00735B6E">
              <w:rPr>
                <w:rFonts w:ascii="Times New Roman" w:eastAsia="Times New Roman" w:hAnsi="Times New Roman" w:cs="Times New Roman"/>
                <w:b/>
                <w:color w:val="000000"/>
                <w:sz w:val="24"/>
                <w:szCs w:val="24"/>
              </w:rPr>
              <w:t xml:space="preserve">Повний витяг </w:t>
            </w:r>
            <w:r w:rsidRPr="00735B6E">
              <w:rPr>
                <w:rFonts w:ascii="Times New Roman" w:eastAsia="Times New Roman" w:hAnsi="Times New Roman" w:cs="Times New Roman"/>
                <w:color w:val="000000"/>
                <w:sz w:val="24"/>
                <w:szCs w:val="24"/>
              </w:rPr>
              <w:t>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735B6E">
              <w:rPr>
                <w:rFonts w:ascii="Times New Roman" w:eastAsia="Times New Roman" w:hAnsi="Times New Roman" w:cs="Times New Roman"/>
                <w:color w:val="000000"/>
                <w:sz w:val="24"/>
                <w:szCs w:val="24"/>
                <w:lang w:val="ru-RU"/>
              </w:rPr>
              <w:t> </w:t>
            </w:r>
            <w:r w:rsidRPr="00735B6E">
              <w:rPr>
                <w:rFonts w:ascii="Times New Roman" w:eastAsia="Times New Roman" w:hAnsi="Times New Roman" w:cs="Times New Roman"/>
                <w:color w:val="000000"/>
                <w:sz w:val="24"/>
                <w:szCs w:val="24"/>
              </w:rPr>
              <w:t xml:space="preserve">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E98FB11" w14:textId="77777777" w:rsidR="00735B6E" w:rsidRPr="00735B6E" w:rsidRDefault="00735B6E" w:rsidP="00ED1351">
            <w:pPr>
              <w:spacing w:after="0" w:line="240" w:lineRule="auto"/>
              <w:jc w:val="both"/>
              <w:rPr>
                <w:rFonts w:ascii="Times New Roman" w:eastAsia="Times New Roman" w:hAnsi="Times New Roman" w:cs="Times New Roman"/>
                <w:b/>
                <w:color w:val="000000"/>
                <w:sz w:val="24"/>
                <w:szCs w:val="24"/>
              </w:rPr>
            </w:pPr>
          </w:p>
          <w:p w14:paraId="7AD3451F" w14:textId="7DE4A173" w:rsidR="00654113" w:rsidRPr="00ED1351" w:rsidRDefault="00735B6E" w:rsidP="00ED1351">
            <w:pPr>
              <w:spacing w:after="0" w:line="240" w:lineRule="auto"/>
              <w:jc w:val="both"/>
              <w:rPr>
                <w:rFonts w:ascii="Times New Roman" w:eastAsia="Times New Roman" w:hAnsi="Times New Roman" w:cs="Times New Roman"/>
                <w:b/>
                <w:sz w:val="24"/>
                <w:szCs w:val="24"/>
              </w:rPr>
            </w:pPr>
            <w:r w:rsidRPr="00ED1351">
              <w:rPr>
                <w:rFonts w:ascii="Times New Roman" w:eastAsia="Times New Roman" w:hAnsi="Times New Roman" w:cs="Times New Roman"/>
                <w:b/>
                <w:sz w:val="24"/>
                <w:szCs w:val="24"/>
                <w:highlight w:val="white"/>
                <w:lang w:val="ru-RU"/>
              </w:rPr>
              <w:t xml:space="preserve">Документ </w:t>
            </w:r>
            <w:proofErr w:type="gramStart"/>
            <w:r w:rsidRPr="00ED1351">
              <w:rPr>
                <w:rFonts w:ascii="Times New Roman" w:eastAsia="Times New Roman" w:hAnsi="Times New Roman" w:cs="Times New Roman"/>
                <w:b/>
                <w:sz w:val="24"/>
                <w:szCs w:val="24"/>
                <w:highlight w:val="white"/>
                <w:lang w:val="ru-RU"/>
              </w:rPr>
              <w:t>повинен</w:t>
            </w:r>
            <w:proofErr w:type="gramEnd"/>
            <w:r w:rsidRPr="00ED1351">
              <w:rPr>
                <w:rFonts w:ascii="Times New Roman" w:eastAsia="Times New Roman" w:hAnsi="Times New Roman" w:cs="Times New Roman"/>
                <w:b/>
                <w:sz w:val="24"/>
                <w:szCs w:val="24"/>
                <w:highlight w:val="white"/>
                <w:lang w:val="ru-RU"/>
              </w:rPr>
              <w:t xml:space="preserve"> бути </w:t>
            </w:r>
            <w:proofErr w:type="spellStart"/>
            <w:r w:rsidRPr="00ED1351">
              <w:rPr>
                <w:rFonts w:ascii="Times New Roman" w:eastAsia="Times New Roman" w:hAnsi="Times New Roman" w:cs="Times New Roman"/>
                <w:b/>
                <w:sz w:val="24"/>
                <w:szCs w:val="24"/>
                <w:highlight w:val="white"/>
                <w:lang w:val="ru-RU"/>
              </w:rPr>
              <w:t>виданий</w:t>
            </w:r>
            <w:proofErr w:type="spellEnd"/>
            <w:r w:rsidRPr="00ED1351">
              <w:rPr>
                <w:rFonts w:ascii="Times New Roman" w:eastAsia="Times New Roman" w:hAnsi="Times New Roman" w:cs="Times New Roman"/>
                <w:b/>
                <w:sz w:val="24"/>
                <w:szCs w:val="24"/>
                <w:highlight w:val="white"/>
                <w:lang w:val="ru-RU"/>
              </w:rPr>
              <w:t xml:space="preserve">/ </w:t>
            </w:r>
            <w:proofErr w:type="spellStart"/>
            <w:r w:rsidRPr="00ED1351">
              <w:rPr>
                <w:rFonts w:ascii="Times New Roman" w:eastAsia="Times New Roman" w:hAnsi="Times New Roman" w:cs="Times New Roman"/>
                <w:b/>
                <w:sz w:val="24"/>
                <w:szCs w:val="24"/>
                <w:highlight w:val="white"/>
                <w:lang w:val="ru-RU"/>
              </w:rPr>
              <w:t>сформований</w:t>
            </w:r>
            <w:proofErr w:type="spellEnd"/>
            <w:r w:rsidRPr="00ED1351">
              <w:rPr>
                <w:rFonts w:ascii="Times New Roman" w:eastAsia="Times New Roman" w:hAnsi="Times New Roman" w:cs="Times New Roman"/>
                <w:b/>
                <w:sz w:val="24"/>
                <w:szCs w:val="24"/>
                <w:highlight w:val="white"/>
                <w:lang w:val="ru-RU"/>
              </w:rPr>
              <w:t xml:space="preserve">/ </w:t>
            </w:r>
            <w:proofErr w:type="spellStart"/>
            <w:r w:rsidRPr="00ED1351">
              <w:rPr>
                <w:rFonts w:ascii="Times New Roman" w:eastAsia="Times New Roman" w:hAnsi="Times New Roman" w:cs="Times New Roman"/>
                <w:b/>
                <w:sz w:val="24"/>
                <w:szCs w:val="24"/>
                <w:highlight w:val="white"/>
                <w:lang w:val="ru-RU"/>
              </w:rPr>
              <w:t>отриманий</w:t>
            </w:r>
            <w:proofErr w:type="spellEnd"/>
            <w:r w:rsidRPr="00ED1351">
              <w:rPr>
                <w:rFonts w:ascii="Times New Roman" w:eastAsia="Times New Roman" w:hAnsi="Times New Roman" w:cs="Times New Roman"/>
                <w:b/>
                <w:sz w:val="24"/>
                <w:szCs w:val="24"/>
                <w:highlight w:val="white"/>
                <w:lang w:val="ru-RU"/>
              </w:rPr>
              <w:t xml:space="preserve"> в поточному </w:t>
            </w:r>
            <w:proofErr w:type="spellStart"/>
            <w:r w:rsidRPr="00ED1351">
              <w:rPr>
                <w:rFonts w:ascii="Times New Roman" w:eastAsia="Times New Roman" w:hAnsi="Times New Roman" w:cs="Times New Roman"/>
                <w:b/>
                <w:sz w:val="24"/>
                <w:szCs w:val="24"/>
                <w:highlight w:val="white"/>
                <w:lang w:val="ru-RU"/>
              </w:rPr>
              <w:t>році</w:t>
            </w:r>
            <w:proofErr w:type="spellEnd"/>
            <w:r w:rsidRPr="00ED1351">
              <w:rPr>
                <w:rFonts w:ascii="Times New Roman" w:eastAsia="Times New Roman" w:hAnsi="Times New Roman" w:cs="Times New Roman"/>
                <w:b/>
                <w:sz w:val="24"/>
                <w:szCs w:val="24"/>
                <w:highlight w:val="white"/>
                <w:lang w:val="ru-RU"/>
              </w:rPr>
              <w:t>.</w:t>
            </w:r>
            <w:r w:rsidRPr="00ED1351">
              <w:rPr>
                <w:rFonts w:ascii="Times New Roman" w:eastAsia="Times New Roman" w:hAnsi="Times New Roman" w:cs="Times New Roman"/>
                <w:b/>
                <w:color w:val="000000"/>
                <w:sz w:val="24"/>
                <w:szCs w:val="24"/>
                <w:lang w:val="ru-RU"/>
              </w:rPr>
              <w:t> </w:t>
            </w:r>
          </w:p>
        </w:tc>
      </w:tr>
      <w:tr w:rsidR="00735B6E" w:rsidRPr="00ED1351" w14:paraId="2955911D" w14:textId="77777777" w:rsidTr="003C1A76">
        <w:trPr>
          <w:trHeight w:val="10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986CE" w14:textId="77777777" w:rsidR="00735B6E" w:rsidRPr="00ED1351" w:rsidRDefault="00735B6E" w:rsidP="00ED1351">
            <w:pPr>
              <w:spacing w:after="0" w:line="240" w:lineRule="auto"/>
              <w:ind w:left="100"/>
              <w:jc w:val="center"/>
              <w:rPr>
                <w:rFonts w:ascii="Times New Roman" w:eastAsia="Times New Roman" w:hAnsi="Times New Roman" w:cs="Times New Roman"/>
                <w:sz w:val="24"/>
                <w:szCs w:val="24"/>
              </w:rPr>
            </w:pPr>
            <w:r w:rsidRPr="00ED1351">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05CB9" w14:textId="77777777" w:rsidR="00735B6E" w:rsidRPr="00ED1351" w:rsidRDefault="00735B6E" w:rsidP="00ED135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ED1351">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DCD2F0" w14:textId="6231D935" w:rsidR="00735B6E" w:rsidRPr="00ED1351" w:rsidRDefault="00735B6E" w:rsidP="00ED1351">
            <w:pPr>
              <w:spacing w:after="0" w:line="240" w:lineRule="auto"/>
              <w:jc w:val="both"/>
              <w:rPr>
                <w:rFonts w:ascii="Times New Roman" w:eastAsia="Times New Roman" w:hAnsi="Times New Roman" w:cs="Times New Roman"/>
                <w:sz w:val="24"/>
                <w:szCs w:val="24"/>
              </w:rPr>
            </w:pPr>
            <w:r w:rsidRPr="00ED1351">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94F3B0" w14:textId="77777777" w:rsidR="00735B6E" w:rsidRPr="00ED1351" w:rsidRDefault="00735B6E" w:rsidP="00ED135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35B6E" w:rsidRPr="00ED1351" w14:paraId="4B7F29A1" w14:textId="77777777" w:rsidTr="002A6EEC">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CDEC6" w14:textId="77777777" w:rsidR="00735B6E" w:rsidRPr="00ED1351" w:rsidRDefault="00735B6E" w:rsidP="00ED1351">
            <w:pPr>
              <w:spacing w:after="0" w:line="240" w:lineRule="auto"/>
              <w:ind w:left="100"/>
              <w:jc w:val="center"/>
              <w:rPr>
                <w:rFonts w:ascii="Times New Roman" w:eastAsia="Times New Roman" w:hAnsi="Times New Roman" w:cs="Times New Roman"/>
                <w:b/>
                <w:sz w:val="24"/>
                <w:szCs w:val="24"/>
              </w:rPr>
            </w:pPr>
            <w:r w:rsidRPr="00ED1351">
              <w:rPr>
                <w:rFonts w:ascii="Times New Roman" w:eastAsia="Times New Roman" w:hAnsi="Times New Roman" w:cs="Times New Roman"/>
                <w:b/>
                <w:sz w:val="24"/>
                <w:szCs w:val="24"/>
              </w:rPr>
              <w:t>4</w:t>
            </w:r>
          </w:p>
          <w:p w14:paraId="4CEB3895" w14:textId="77777777" w:rsidR="00735B6E" w:rsidRPr="00ED1351" w:rsidRDefault="00735B6E" w:rsidP="00ED1351">
            <w:pPr>
              <w:spacing w:after="0" w:line="240" w:lineRule="auto"/>
              <w:ind w:left="100"/>
              <w:jc w:val="center"/>
              <w:rPr>
                <w:rFonts w:ascii="Times New Roman" w:eastAsia="Times New Roman" w:hAnsi="Times New Roman" w:cs="Times New Roman"/>
                <w:b/>
                <w:sz w:val="24"/>
                <w:szCs w:val="24"/>
              </w:rPr>
            </w:pP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830EC" w14:textId="77777777" w:rsidR="00735B6E" w:rsidRPr="00735B6E" w:rsidRDefault="00735B6E" w:rsidP="00ED1351">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ru-RU"/>
              </w:rPr>
            </w:pPr>
            <w:proofErr w:type="spellStart"/>
            <w:r w:rsidRPr="00735B6E">
              <w:rPr>
                <w:rFonts w:ascii="Times New Roman" w:eastAsia="Times New Roman" w:hAnsi="Times New Roman" w:cs="Times New Roman"/>
                <w:sz w:val="24"/>
                <w:szCs w:val="24"/>
                <w:lang w:val="ru-RU"/>
              </w:rPr>
              <w:t>Учасник</w:t>
            </w:r>
            <w:proofErr w:type="spellEnd"/>
            <w:r w:rsidRPr="00735B6E">
              <w:rPr>
                <w:rFonts w:ascii="Times New Roman" w:eastAsia="Times New Roman" w:hAnsi="Times New Roman" w:cs="Times New Roman"/>
                <w:sz w:val="24"/>
                <w:szCs w:val="24"/>
                <w:lang w:val="ru-RU"/>
              </w:rPr>
              <w:t xml:space="preserve"> </w:t>
            </w:r>
            <w:proofErr w:type="spellStart"/>
            <w:r w:rsidRPr="00735B6E">
              <w:rPr>
                <w:rFonts w:ascii="Times New Roman" w:eastAsia="Times New Roman" w:hAnsi="Times New Roman" w:cs="Times New Roman"/>
                <w:sz w:val="24"/>
                <w:szCs w:val="24"/>
                <w:lang w:val="ru-RU"/>
              </w:rPr>
              <w:t>процедури</w:t>
            </w:r>
            <w:proofErr w:type="spellEnd"/>
            <w:r w:rsidRPr="00735B6E">
              <w:rPr>
                <w:rFonts w:ascii="Times New Roman" w:eastAsia="Times New Roman" w:hAnsi="Times New Roman" w:cs="Times New Roman"/>
                <w:sz w:val="24"/>
                <w:szCs w:val="24"/>
                <w:lang w:val="ru-RU"/>
              </w:rPr>
              <w:t xml:space="preserve"> </w:t>
            </w:r>
            <w:proofErr w:type="spellStart"/>
            <w:r w:rsidRPr="00735B6E">
              <w:rPr>
                <w:rFonts w:ascii="Times New Roman" w:eastAsia="Times New Roman" w:hAnsi="Times New Roman" w:cs="Times New Roman"/>
                <w:sz w:val="24"/>
                <w:szCs w:val="24"/>
                <w:lang w:val="ru-RU"/>
              </w:rPr>
              <w:t>закупі</w:t>
            </w:r>
            <w:proofErr w:type="gramStart"/>
            <w:r w:rsidRPr="00735B6E">
              <w:rPr>
                <w:rFonts w:ascii="Times New Roman" w:eastAsia="Times New Roman" w:hAnsi="Times New Roman" w:cs="Times New Roman"/>
                <w:sz w:val="24"/>
                <w:szCs w:val="24"/>
                <w:lang w:val="ru-RU"/>
              </w:rPr>
              <w:t>вл</w:t>
            </w:r>
            <w:proofErr w:type="gramEnd"/>
            <w:r w:rsidRPr="00735B6E">
              <w:rPr>
                <w:rFonts w:ascii="Times New Roman" w:eastAsia="Times New Roman" w:hAnsi="Times New Roman" w:cs="Times New Roman"/>
                <w:sz w:val="24"/>
                <w:szCs w:val="24"/>
                <w:lang w:val="ru-RU"/>
              </w:rPr>
              <w:t>і</w:t>
            </w:r>
            <w:proofErr w:type="spellEnd"/>
            <w:r w:rsidRPr="00735B6E">
              <w:rPr>
                <w:rFonts w:ascii="Times New Roman" w:eastAsia="Times New Roman" w:hAnsi="Times New Roman" w:cs="Times New Roman"/>
                <w:sz w:val="24"/>
                <w:szCs w:val="24"/>
                <w:lang w:val="ru-RU"/>
              </w:rPr>
              <w:t xml:space="preserve"> не </w:t>
            </w:r>
            <w:proofErr w:type="spellStart"/>
            <w:r w:rsidRPr="00735B6E">
              <w:rPr>
                <w:rFonts w:ascii="Times New Roman" w:eastAsia="Times New Roman" w:hAnsi="Times New Roman" w:cs="Times New Roman"/>
                <w:sz w:val="24"/>
                <w:szCs w:val="24"/>
                <w:lang w:val="ru-RU"/>
              </w:rPr>
              <w:t>виконав</w:t>
            </w:r>
            <w:proofErr w:type="spellEnd"/>
            <w:r w:rsidRPr="00735B6E">
              <w:rPr>
                <w:rFonts w:ascii="Times New Roman" w:eastAsia="Times New Roman" w:hAnsi="Times New Roman" w:cs="Times New Roman"/>
                <w:sz w:val="24"/>
                <w:szCs w:val="24"/>
                <w:lang w:val="ru-RU"/>
              </w:rPr>
              <w:t xml:space="preserve"> </w:t>
            </w:r>
            <w:proofErr w:type="spellStart"/>
            <w:r w:rsidRPr="00735B6E">
              <w:rPr>
                <w:rFonts w:ascii="Times New Roman" w:eastAsia="Times New Roman" w:hAnsi="Times New Roman" w:cs="Times New Roman"/>
                <w:sz w:val="24"/>
                <w:szCs w:val="24"/>
                <w:lang w:val="ru-RU"/>
              </w:rPr>
              <w:t>свої</w:t>
            </w:r>
            <w:proofErr w:type="spellEnd"/>
            <w:r w:rsidRPr="00735B6E">
              <w:rPr>
                <w:rFonts w:ascii="Times New Roman" w:eastAsia="Times New Roman" w:hAnsi="Times New Roman" w:cs="Times New Roman"/>
                <w:sz w:val="24"/>
                <w:szCs w:val="24"/>
                <w:lang w:val="ru-RU"/>
              </w:rPr>
              <w:t xml:space="preserve"> </w:t>
            </w:r>
            <w:proofErr w:type="spellStart"/>
            <w:r w:rsidRPr="00735B6E">
              <w:rPr>
                <w:rFonts w:ascii="Times New Roman" w:eastAsia="Times New Roman" w:hAnsi="Times New Roman" w:cs="Times New Roman"/>
                <w:sz w:val="24"/>
                <w:szCs w:val="24"/>
                <w:lang w:val="ru-RU"/>
              </w:rPr>
              <w:t>зобов’язання</w:t>
            </w:r>
            <w:proofErr w:type="spellEnd"/>
            <w:r w:rsidRPr="00735B6E">
              <w:rPr>
                <w:rFonts w:ascii="Times New Roman" w:eastAsia="Times New Roman" w:hAnsi="Times New Roman" w:cs="Times New Roman"/>
                <w:sz w:val="24"/>
                <w:szCs w:val="24"/>
                <w:lang w:val="ru-RU"/>
              </w:rPr>
              <w:t xml:space="preserve"> за </w:t>
            </w:r>
            <w:proofErr w:type="spellStart"/>
            <w:r w:rsidRPr="00735B6E">
              <w:rPr>
                <w:rFonts w:ascii="Times New Roman" w:eastAsia="Times New Roman" w:hAnsi="Times New Roman" w:cs="Times New Roman"/>
                <w:sz w:val="24"/>
                <w:szCs w:val="24"/>
                <w:lang w:val="ru-RU"/>
              </w:rPr>
              <w:t>раніше</w:t>
            </w:r>
            <w:proofErr w:type="spellEnd"/>
            <w:r w:rsidRPr="00735B6E">
              <w:rPr>
                <w:rFonts w:ascii="Times New Roman" w:eastAsia="Times New Roman" w:hAnsi="Times New Roman" w:cs="Times New Roman"/>
                <w:sz w:val="24"/>
                <w:szCs w:val="24"/>
                <w:lang w:val="ru-RU"/>
              </w:rPr>
              <w:t xml:space="preserve"> </w:t>
            </w:r>
            <w:proofErr w:type="spellStart"/>
            <w:r w:rsidRPr="00735B6E">
              <w:rPr>
                <w:rFonts w:ascii="Times New Roman" w:eastAsia="Times New Roman" w:hAnsi="Times New Roman" w:cs="Times New Roman"/>
                <w:sz w:val="24"/>
                <w:szCs w:val="24"/>
                <w:lang w:val="ru-RU"/>
              </w:rPr>
              <w:t>укладеним</w:t>
            </w:r>
            <w:proofErr w:type="spellEnd"/>
            <w:r w:rsidRPr="00735B6E">
              <w:rPr>
                <w:rFonts w:ascii="Times New Roman" w:eastAsia="Times New Roman" w:hAnsi="Times New Roman" w:cs="Times New Roman"/>
                <w:sz w:val="24"/>
                <w:szCs w:val="24"/>
                <w:lang w:val="ru-RU"/>
              </w:rPr>
              <w:t xml:space="preserve"> договором про </w:t>
            </w:r>
            <w:proofErr w:type="spellStart"/>
            <w:r w:rsidRPr="00735B6E">
              <w:rPr>
                <w:rFonts w:ascii="Times New Roman" w:eastAsia="Times New Roman" w:hAnsi="Times New Roman" w:cs="Times New Roman"/>
                <w:sz w:val="24"/>
                <w:szCs w:val="24"/>
                <w:lang w:val="ru-RU"/>
              </w:rPr>
              <w:t>закупівлю</w:t>
            </w:r>
            <w:proofErr w:type="spellEnd"/>
            <w:r w:rsidRPr="00735B6E">
              <w:rPr>
                <w:rFonts w:ascii="Times New Roman" w:eastAsia="Times New Roman" w:hAnsi="Times New Roman" w:cs="Times New Roman"/>
                <w:sz w:val="24"/>
                <w:szCs w:val="24"/>
                <w:lang w:val="ru-RU"/>
              </w:rPr>
              <w:t xml:space="preserve"> з </w:t>
            </w:r>
            <w:proofErr w:type="spellStart"/>
            <w:r w:rsidRPr="00735B6E">
              <w:rPr>
                <w:rFonts w:ascii="Times New Roman" w:eastAsia="Times New Roman" w:hAnsi="Times New Roman" w:cs="Times New Roman"/>
                <w:sz w:val="24"/>
                <w:szCs w:val="24"/>
                <w:lang w:val="ru-RU"/>
              </w:rPr>
              <w:t>цим</w:t>
            </w:r>
            <w:proofErr w:type="spellEnd"/>
            <w:r w:rsidRPr="00735B6E">
              <w:rPr>
                <w:rFonts w:ascii="Times New Roman" w:eastAsia="Times New Roman" w:hAnsi="Times New Roman" w:cs="Times New Roman"/>
                <w:sz w:val="24"/>
                <w:szCs w:val="24"/>
                <w:lang w:val="ru-RU"/>
              </w:rPr>
              <w:t xml:space="preserve"> самим </w:t>
            </w:r>
            <w:proofErr w:type="spellStart"/>
            <w:r w:rsidRPr="00735B6E">
              <w:rPr>
                <w:rFonts w:ascii="Times New Roman" w:eastAsia="Times New Roman" w:hAnsi="Times New Roman" w:cs="Times New Roman"/>
                <w:sz w:val="24"/>
                <w:szCs w:val="24"/>
                <w:lang w:val="ru-RU"/>
              </w:rPr>
              <w:t>замовником</w:t>
            </w:r>
            <w:proofErr w:type="spellEnd"/>
            <w:r w:rsidRPr="00735B6E">
              <w:rPr>
                <w:rFonts w:ascii="Times New Roman" w:eastAsia="Times New Roman" w:hAnsi="Times New Roman" w:cs="Times New Roman"/>
                <w:sz w:val="24"/>
                <w:szCs w:val="24"/>
                <w:lang w:val="ru-RU"/>
              </w:rPr>
              <w:t xml:space="preserve">, </w:t>
            </w:r>
            <w:proofErr w:type="spellStart"/>
            <w:r w:rsidRPr="00735B6E">
              <w:rPr>
                <w:rFonts w:ascii="Times New Roman" w:eastAsia="Times New Roman" w:hAnsi="Times New Roman" w:cs="Times New Roman"/>
                <w:sz w:val="24"/>
                <w:szCs w:val="24"/>
                <w:lang w:val="ru-RU"/>
              </w:rPr>
              <w:t>що</w:t>
            </w:r>
            <w:proofErr w:type="spellEnd"/>
            <w:r w:rsidRPr="00735B6E">
              <w:rPr>
                <w:rFonts w:ascii="Times New Roman" w:eastAsia="Times New Roman" w:hAnsi="Times New Roman" w:cs="Times New Roman"/>
                <w:sz w:val="24"/>
                <w:szCs w:val="24"/>
                <w:lang w:val="ru-RU"/>
              </w:rPr>
              <w:t xml:space="preserve"> </w:t>
            </w:r>
            <w:proofErr w:type="spellStart"/>
            <w:r w:rsidRPr="00735B6E">
              <w:rPr>
                <w:rFonts w:ascii="Times New Roman" w:eastAsia="Times New Roman" w:hAnsi="Times New Roman" w:cs="Times New Roman"/>
                <w:sz w:val="24"/>
                <w:szCs w:val="24"/>
                <w:lang w:val="ru-RU"/>
              </w:rPr>
              <w:t>призвело</w:t>
            </w:r>
            <w:proofErr w:type="spellEnd"/>
            <w:r w:rsidRPr="00735B6E">
              <w:rPr>
                <w:rFonts w:ascii="Times New Roman" w:eastAsia="Times New Roman" w:hAnsi="Times New Roman" w:cs="Times New Roman"/>
                <w:sz w:val="24"/>
                <w:szCs w:val="24"/>
                <w:lang w:val="ru-RU"/>
              </w:rPr>
              <w:t xml:space="preserve"> до </w:t>
            </w:r>
            <w:proofErr w:type="spellStart"/>
            <w:r w:rsidRPr="00735B6E">
              <w:rPr>
                <w:rFonts w:ascii="Times New Roman" w:eastAsia="Times New Roman" w:hAnsi="Times New Roman" w:cs="Times New Roman"/>
                <w:sz w:val="24"/>
                <w:szCs w:val="24"/>
                <w:lang w:val="ru-RU"/>
              </w:rPr>
              <w:t>його</w:t>
            </w:r>
            <w:proofErr w:type="spellEnd"/>
            <w:r w:rsidRPr="00735B6E">
              <w:rPr>
                <w:rFonts w:ascii="Times New Roman" w:eastAsia="Times New Roman" w:hAnsi="Times New Roman" w:cs="Times New Roman"/>
                <w:sz w:val="24"/>
                <w:szCs w:val="24"/>
                <w:lang w:val="ru-RU"/>
              </w:rPr>
              <w:t xml:space="preserve"> </w:t>
            </w:r>
            <w:proofErr w:type="spellStart"/>
            <w:r w:rsidRPr="00735B6E">
              <w:rPr>
                <w:rFonts w:ascii="Times New Roman" w:eastAsia="Times New Roman" w:hAnsi="Times New Roman" w:cs="Times New Roman"/>
                <w:sz w:val="24"/>
                <w:szCs w:val="24"/>
                <w:lang w:val="ru-RU"/>
              </w:rPr>
              <w:t>дострокового</w:t>
            </w:r>
            <w:proofErr w:type="spellEnd"/>
            <w:r w:rsidRPr="00735B6E">
              <w:rPr>
                <w:rFonts w:ascii="Times New Roman" w:eastAsia="Times New Roman" w:hAnsi="Times New Roman" w:cs="Times New Roman"/>
                <w:sz w:val="24"/>
                <w:szCs w:val="24"/>
                <w:lang w:val="ru-RU"/>
              </w:rPr>
              <w:t xml:space="preserve"> </w:t>
            </w:r>
            <w:proofErr w:type="spellStart"/>
            <w:r w:rsidRPr="00735B6E">
              <w:rPr>
                <w:rFonts w:ascii="Times New Roman" w:eastAsia="Times New Roman" w:hAnsi="Times New Roman" w:cs="Times New Roman"/>
                <w:sz w:val="24"/>
                <w:szCs w:val="24"/>
                <w:lang w:val="ru-RU"/>
              </w:rPr>
              <w:t>розірвання</w:t>
            </w:r>
            <w:proofErr w:type="spellEnd"/>
            <w:r w:rsidRPr="00735B6E">
              <w:rPr>
                <w:rFonts w:ascii="Times New Roman" w:eastAsia="Times New Roman" w:hAnsi="Times New Roman" w:cs="Times New Roman"/>
                <w:sz w:val="24"/>
                <w:szCs w:val="24"/>
                <w:lang w:val="ru-RU"/>
              </w:rPr>
              <w:t xml:space="preserve">, і </w:t>
            </w:r>
            <w:proofErr w:type="spellStart"/>
            <w:r w:rsidRPr="00735B6E">
              <w:rPr>
                <w:rFonts w:ascii="Times New Roman" w:eastAsia="Times New Roman" w:hAnsi="Times New Roman" w:cs="Times New Roman"/>
                <w:sz w:val="24"/>
                <w:szCs w:val="24"/>
                <w:lang w:val="ru-RU"/>
              </w:rPr>
              <w:t>було</w:t>
            </w:r>
            <w:proofErr w:type="spellEnd"/>
            <w:r w:rsidRPr="00735B6E">
              <w:rPr>
                <w:rFonts w:ascii="Times New Roman" w:eastAsia="Times New Roman" w:hAnsi="Times New Roman" w:cs="Times New Roman"/>
                <w:sz w:val="24"/>
                <w:szCs w:val="24"/>
                <w:lang w:val="ru-RU"/>
              </w:rPr>
              <w:t xml:space="preserve"> </w:t>
            </w:r>
            <w:proofErr w:type="spellStart"/>
            <w:r w:rsidRPr="00735B6E">
              <w:rPr>
                <w:rFonts w:ascii="Times New Roman" w:eastAsia="Times New Roman" w:hAnsi="Times New Roman" w:cs="Times New Roman"/>
                <w:sz w:val="24"/>
                <w:szCs w:val="24"/>
                <w:lang w:val="ru-RU"/>
              </w:rPr>
              <w:t>застосовано</w:t>
            </w:r>
            <w:proofErr w:type="spellEnd"/>
            <w:r w:rsidRPr="00735B6E">
              <w:rPr>
                <w:rFonts w:ascii="Times New Roman" w:eastAsia="Times New Roman" w:hAnsi="Times New Roman" w:cs="Times New Roman"/>
                <w:sz w:val="24"/>
                <w:szCs w:val="24"/>
                <w:lang w:val="ru-RU"/>
              </w:rPr>
              <w:t xml:space="preserve"> </w:t>
            </w:r>
            <w:proofErr w:type="spellStart"/>
            <w:r w:rsidRPr="00735B6E">
              <w:rPr>
                <w:rFonts w:ascii="Times New Roman" w:eastAsia="Times New Roman" w:hAnsi="Times New Roman" w:cs="Times New Roman"/>
                <w:sz w:val="24"/>
                <w:szCs w:val="24"/>
                <w:lang w:val="ru-RU"/>
              </w:rPr>
              <w:t>санкції</w:t>
            </w:r>
            <w:proofErr w:type="spellEnd"/>
            <w:r w:rsidRPr="00735B6E">
              <w:rPr>
                <w:rFonts w:ascii="Times New Roman" w:eastAsia="Times New Roman" w:hAnsi="Times New Roman" w:cs="Times New Roman"/>
                <w:sz w:val="24"/>
                <w:szCs w:val="24"/>
                <w:lang w:val="ru-RU"/>
              </w:rPr>
              <w:t xml:space="preserve"> у </w:t>
            </w:r>
            <w:proofErr w:type="spellStart"/>
            <w:r w:rsidRPr="00735B6E">
              <w:rPr>
                <w:rFonts w:ascii="Times New Roman" w:eastAsia="Times New Roman" w:hAnsi="Times New Roman" w:cs="Times New Roman"/>
                <w:sz w:val="24"/>
                <w:szCs w:val="24"/>
                <w:lang w:val="ru-RU"/>
              </w:rPr>
              <w:t>вигляді</w:t>
            </w:r>
            <w:proofErr w:type="spellEnd"/>
            <w:r w:rsidRPr="00735B6E">
              <w:rPr>
                <w:rFonts w:ascii="Times New Roman" w:eastAsia="Times New Roman" w:hAnsi="Times New Roman" w:cs="Times New Roman"/>
                <w:sz w:val="24"/>
                <w:szCs w:val="24"/>
                <w:lang w:val="ru-RU"/>
              </w:rPr>
              <w:t xml:space="preserve"> </w:t>
            </w:r>
            <w:proofErr w:type="spellStart"/>
            <w:r w:rsidRPr="00735B6E">
              <w:rPr>
                <w:rFonts w:ascii="Times New Roman" w:eastAsia="Times New Roman" w:hAnsi="Times New Roman" w:cs="Times New Roman"/>
                <w:sz w:val="24"/>
                <w:szCs w:val="24"/>
                <w:lang w:val="ru-RU"/>
              </w:rPr>
              <w:t>штрафів</w:t>
            </w:r>
            <w:proofErr w:type="spellEnd"/>
            <w:r w:rsidRPr="00735B6E">
              <w:rPr>
                <w:rFonts w:ascii="Times New Roman" w:eastAsia="Times New Roman" w:hAnsi="Times New Roman" w:cs="Times New Roman"/>
                <w:sz w:val="24"/>
                <w:szCs w:val="24"/>
                <w:lang w:val="ru-RU"/>
              </w:rPr>
              <w:t xml:space="preserve"> та/</w:t>
            </w:r>
            <w:proofErr w:type="spellStart"/>
            <w:r w:rsidRPr="00735B6E">
              <w:rPr>
                <w:rFonts w:ascii="Times New Roman" w:eastAsia="Times New Roman" w:hAnsi="Times New Roman" w:cs="Times New Roman"/>
                <w:sz w:val="24"/>
                <w:szCs w:val="24"/>
                <w:lang w:val="ru-RU"/>
              </w:rPr>
              <w:t>або</w:t>
            </w:r>
            <w:proofErr w:type="spellEnd"/>
            <w:r w:rsidRPr="00735B6E">
              <w:rPr>
                <w:rFonts w:ascii="Times New Roman" w:eastAsia="Times New Roman" w:hAnsi="Times New Roman" w:cs="Times New Roman"/>
                <w:sz w:val="24"/>
                <w:szCs w:val="24"/>
                <w:lang w:val="ru-RU"/>
              </w:rPr>
              <w:t xml:space="preserve"> </w:t>
            </w:r>
            <w:proofErr w:type="spellStart"/>
            <w:r w:rsidRPr="00735B6E">
              <w:rPr>
                <w:rFonts w:ascii="Times New Roman" w:eastAsia="Times New Roman" w:hAnsi="Times New Roman" w:cs="Times New Roman"/>
                <w:sz w:val="24"/>
                <w:szCs w:val="24"/>
                <w:lang w:val="ru-RU"/>
              </w:rPr>
              <w:t>відшкодування</w:t>
            </w:r>
            <w:proofErr w:type="spellEnd"/>
            <w:r w:rsidRPr="00735B6E">
              <w:rPr>
                <w:rFonts w:ascii="Times New Roman" w:eastAsia="Times New Roman" w:hAnsi="Times New Roman" w:cs="Times New Roman"/>
                <w:sz w:val="24"/>
                <w:szCs w:val="24"/>
                <w:lang w:val="ru-RU"/>
              </w:rPr>
              <w:t xml:space="preserve"> </w:t>
            </w:r>
            <w:proofErr w:type="spellStart"/>
            <w:r w:rsidRPr="00735B6E">
              <w:rPr>
                <w:rFonts w:ascii="Times New Roman" w:eastAsia="Times New Roman" w:hAnsi="Times New Roman" w:cs="Times New Roman"/>
                <w:sz w:val="24"/>
                <w:szCs w:val="24"/>
                <w:lang w:val="ru-RU"/>
              </w:rPr>
              <w:t>збитків</w:t>
            </w:r>
            <w:proofErr w:type="spellEnd"/>
            <w:r w:rsidRPr="00735B6E">
              <w:rPr>
                <w:rFonts w:ascii="Times New Roman" w:eastAsia="Times New Roman" w:hAnsi="Times New Roman" w:cs="Times New Roman"/>
                <w:sz w:val="24"/>
                <w:szCs w:val="24"/>
                <w:lang w:val="ru-RU"/>
              </w:rPr>
              <w:t xml:space="preserve"> — </w:t>
            </w:r>
            <w:proofErr w:type="spellStart"/>
            <w:r w:rsidRPr="00735B6E">
              <w:rPr>
                <w:rFonts w:ascii="Times New Roman" w:eastAsia="Times New Roman" w:hAnsi="Times New Roman" w:cs="Times New Roman"/>
                <w:sz w:val="24"/>
                <w:szCs w:val="24"/>
                <w:lang w:val="ru-RU"/>
              </w:rPr>
              <w:t>протягом</w:t>
            </w:r>
            <w:proofErr w:type="spellEnd"/>
            <w:r w:rsidRPr="00735B6E">
              <w:rPr>
                <w:rFonts w:ascii="Times New Roman" w:eastAsia="Times New Roman" w:hAnsi="Times New Roman" w:cs="Times New Roman"/>
                <w:sz w:val="24"/>
                <w:szCs w:val="24"/>
                <w:lang w:val="ru-RU"/>
              </w:rPr>
              <w:t xml:space="preserve"> </w:t>
            </w:r>
            <w:proofErr w:type="spellStart"/>
            <w:r w:rsidRPr="00735B6E">
              <w:rPr>
                <w:rFonts w:ascii="Times New Roman" w:eastAsia="Times New Roman" w:hAnsi="Times New Roman" w:cs="Times New Roman"/>
                <w:sz w:val="24"/>
                <w:szCs w:val="24"/>
                <w:lang w:val="ru-RU"/>
              </w:rPr>
              <w:t>трьох</w:t>
            </w:r>
            <w:proofErr w:type="spellEnd"/>
            <w:r w:rsidRPr="00735B6E">
              <w:rPr>
                <w:rFonts w:ascii="Times New Roman" w:eastAsia="Times New Roman" w:hAnsi="Times New Roman" w:cs="Times New Roman"/>
                <w:sz w:val="24"/>
                <w:szCs w:val="24"/>
                <w:lang w:val="ru-RU"/>
              </w:rPr>
              <w:t xml:space="preserve"> </w:t>
            </w:r>
            <w:proofErr w:type="spellStart"/>
            <w:r w:rsidRPr="00735B6E">
              <w:rPr>
                <w:rFonts w:ascii="Times New Roman" w:eastAsia="Times New Roman" w:hAnsi="Times New Roman" w:cs="Times New Roman"/>
                <w:sz w:val="24"/>
                <w:szCs w:val="24"/>
                <w:lang w:val="ru-RU"/>
              </w:rPr>
              <w:t>років</w:t>
            </w:r>
            <w:proofErr w:type="spellEnd"/>
            <w:r w:rsidRPr="00735B6E">
              <w:rPr>
                <w:rFonts w:ascii="Times New Roman" w:eastAsia="Times New Roman" w:hAnsi="Times New Roman" w:cs="Times New Roman"/>
                <w:sz w:val="24"/>
                <w:szCs w:val="24"/>
                <w:lang w:val="ru-RU"/>
              </w:rPr>
              <w:t xml:space="preserve"> з </w:t>
            </w:r>
            <w:proofErr w:type="spellStart"/>
            <w:r w:rsidRPr="00735B6E">
              <w:rPr>
                <w:rFonts w:ascii="Times New Roman" w:eastAsia="Times New Roman" w:hAnsi="Times New Roman" w:cs="Times New Roman"/>
                <w:sz w:val="24"/>
                <w:szCs w:val="24"/>
                <w:lang w:val="ru-RU"/>
              </w:rPr>
              <w:t>дати</w:t>
            </w:r>
            <w:proofErr w:type="spellEnd"/>
            <w:r w:rsidRPr="00735B6E">
              <w:rPr>
                <w:rFonts w:ascii="Times New Roman" w:eastAsia="Times New Roman" w:hAnsi="Times New Roman" w:cs="Times New Roman"/>
                <w:sz w:val="24"/>
                <w:szCs w:val="24"/>
                <w:lang w:val="ru-RU"/>
              </w:rPr>
              <w:t xml:space="preserve"> </w:t>
            </w:r>
            <w:proofErr w:type="spellStart"/>
            <w:r w:rsidRPr="00735B6E">
              <w:rPr>
                <w:rFonts w:ascii="Times New Roman" w:eastAsia="Times New Roman" w:hAnsi="Times New Roman" w:cs="Times New Roman"/>
                <w:sz w:val="24"/>
                <w:szCs w:val="24"/>
                <w:lang w:val="ru-RU"/>
              </w:rPr>
              <w:t>дострокового</w:t>
            </w:r>
            <w:proofErr w:type="spellEnd"/>
            <w:r w:rsidRPr="00735B6E">
              <w:rPr>
                <w:rFonts w:ascii="Times New Roman" w:eastAsia="Times New Roman" w:hAnsi="Times New Roman" w:cs="Times New Roman"/>
                <w:sz w:val="24"/>
                <w:szCs w:val="24"/>
                <w:lang w:val="ru-RU"/>
              </w:rPr>
              <w:t xml:space="preserve"> </w:t>
            </w:r>
            <w:proofErr w:type="spellStart"/>
            <w:r w:rsidRPr="00735B6E">
              <w:rPr>
                <w:rFonts w:ascii="Times New Roman" w:eastAsia="Times New Roman" w:hAnsi="Times New Roman" w:cs="Times New Roman"/>
                <w:sz w:val="24"/>
                <w:szCs w:val="24"/>
                <w:lang w:val="ru-RU"/>
              </w:rPr>
              <w:t>розірвання</w:t>
            </w:r>
            <w:proofErr w:type="spellEnd"/>
            <w:r w:rsidRPr="00735B6E">
              <w:rPr>
                <w:rFonts w:ascii="Times New Roman" w:eastAsia="Times New Roman" w:hAnsi="Times New Roman" w:cs="Times New Roman"/>
                <w:sz w:val="24"/>
                <w:szCs w:val="24"/>
                <w:lang w:val="ru-RU"/>
              </w:rPr>
              <w:t xml:space="preserve"> такого договору. </w:t>
            </w:r>
            <w:proofErr w:type="spellStart"/>
            <w:r w:rsidRPr="00735B6E">
              <w:rPr>
                <w:rFonts w:ascii="Times New Roman" w:eastAsia="Times New Roman" w:hAnsi="Times New Roman" w:cs="Times New Roman"/>
                <w:sz w:val="24"/>
                <w:szCs w:val="24"/>
                <w:lang w:val="ru-RU"/>
              </w:rPr>
              <w:t>Учасник</w:t>
            </w:r>
            <w:proofErr w:type="spellEnd"/>
            <w:r w:rsidRPr="00735B6E">
              <w:rPr>
                <w:rFonts w:ascii="Times New Roman" w:eastAsia="Times New Roman" w:hAnsi="Times New Roman" w:cs="Times New Roman"/>
                <w:sz w:val="24"/>
                <w:szCs w:val="24"/>
                <w:lang w:val="ru-RU"/>
              </w:rPr>
              <w:t xml:space="preserve"> </w:t>
            </w:r>
            <w:proofErr w:type="spellStart"/>
            <w:r w:rsidRPr="00735B6E">
              <w:rPr>
                <w:rFonts w:ascii="Times New Roman" w:eastAsia="Times New Roman" w:hAnsi="Times New Roman" w:cs="Times New Roman"/>
                <w:sz w:val="24"/>
                <w:szCs w:val="24"/>
                <w:lang w:val="ru-RU"/>
              </w:rPr>
              <w:t>процедури</w:t>
            </w:r>
            <w:proofErr w:type="spellEnd"/>
            <w:r w:rsidRPr="00735B6E">
              <w:rPr>
                <w:rFonts w:ascii="Times New Roman" w:eastAsia="Times New Roman" w:hAnsi="Times New Roman" w:cs="Times New Roman"/>
                <w:sz w:val="24"/>
                <w:szCs w:val="24"/>
                <w:lang w:val="ru-RU"/>
              </w:rPr>
              <w:t xml:space="preserve"> </w:t>
            </w:r>
            <w:proofErr w:type="spellStart"/>
            <w:r w:rsidRPr="00735B6E">
              <w:rPr>
                <w:rFonts w:ascii="Times New Roman" w:eastAsia="Times New Roman" w:hAnsi="Times New Roman" w:cs="Times New Roman"/>
                <w:sz w:val="24"/>
                <w:szCs w:val="24"/>
                <w:lang w:val="ru-RU"/>
              </w:rPr>
              <w:t>закупі</w:t>
            </w:r>
            <w:proofErr w:type="gramStart"/>
            <w:r w:rsidRPr="00735B6E">
              <w:rPr>
                <w:rFonts w:ascii="Times New Roman" w:eastAsia="Times New Roman" w:hAnsi="Times New Roman" w:cs="Times New Roman"/>
                <w:sz w:val="24"/>
                <w:szCs w:val="24"/>
                <w:lang w:val="ru-RU"/>
              </w:rPr>
              <w:t>вл</w:t>
            </w:r>
            <w:proofErr w:type="gramEnd"/>
            <w:r w:rsidRPr="00735B6E">
              <w:rPr>
                <w:rFonts w:ascii="Times New Roman" w:eastAsia="Times New Roman" w:hAnsi="Times New Roman" w:cs="Times New Roman"/>
                <w:sz w:val="24"/>
                <w:szCs w:val="24"/>
                <w:lang w:val="ru-RU"/>
              </w:rPr>
              <w:t>і</w:t>
            </w:r>
            <w:proofErr w:type="spellEnd"/>
            <w:r w:rsidRPr="00735B6E">
              <w:rPr>
                <w:rFonts w:ascii="Times New Roman" w:eastAsia="Times New Roman" w:hAnsi="Times New Roman" w:cs="Times New Roman"/>
                <w:sz w:val="24"/>
                <w:szCs w:val="24"/>
                <w:lang w:val="ru-RU"/>
              </w:rPr>
              <w:t xml:space="preserve">, </w:t>
            </w:r>
            <w:proofErr w:type="spellStart"/>
            <w:r w:rsidRPr="00735B6E">
              <w:rPr>
                <w:rFonts w:ascii="Times New Roman" w:eastAsia="Times New Roman" w:hAnsi="Times New Roman" w:cs="Times New Roman"/>
                <w:sz w:val="24"/>
                <w:szCs w:val="24"/>
                <w:lang w:val="ru-RU"/>
              </w:rPr>
              <w:t>що</w:t>
            </w:r>
            <w:proofErr w:type="spellEnd"/>
            <w:r w:rsidRPr="00735B6E">
              <w:rPr>
                <w:rFonts w:ascii="Times New Roman" w:eastAsia="Times New Roman" w:hAnsi="Times New Roman" w:cs="Times New Roman"/>
                <w:sz w:val="24"/>
                <w:szCs w:val="24"/>
                <w:lang w:val="ru-RU"/>
              </w:rPr>
              <w:t xml:space="preserve"> </w:t>
            </w:r>
            <w:proofErr w:type="spellStart"/>
            <w:r w:rsidRPr="00735B6E">
              <w:rPr>
                <w:rFonts w:ascii="Times New Roman" w:eastAsia="Times New Roman" w:hAnsi="Times New Roman" w:cs="Times New Roman"/>
                <w:sz w:val="24"/>
                <w:szCs w:val="24"/>
                <w:lang w:val="ru-RU"/>
              </w:rPr>
              <w:t>перебуває</w:t>
            </w:r>
            <w:proofErr w:type="spellEnd"/>
            <w:r w:rsidRPr="00735B6E">
              <w:rPr>
                <w:rFonts w:ascii="Times New Roman" w:eastAsia="Times New Roman" w:hAnsi="Times New Roman" w:cs="Times New Roman"/>
                <w:sz w:val="24"/>
                <w:szCs w:val="24"/>
                <w:lang w:val="ru-RU"/>
              </w:rPr>
              <w:t xml:space="preserve"> в </w:t>
            </w:r>
            <w:proofErr w:type="spellStart"/>
            <w:r w:rsidRPr="00735B6E">
              <w:rPr>
                <w:rFonts w:ascii="Times New Roman" w:eastAsia="Times New Roman" w:hAnsi="Times New Roman" w:cs="Times New Roman"/>
                <w:sz w:val="24"/>
                <w:szCs w:val="24"/>
                <w:lang w:val="ru-RU"/>
              </w:rPr>
              <w:t>обставинах</w:t>
            </w:r>
            <w:proofErr w:type="spellEnd"/>
            <w:r w:rsidRPr="00735B6E">
              <w:rPr>
                <w:rFonts w:ascii="Times New Roman" w:eastAsia="Times New Roman" w:hAnsi="Times New Roman" w:cs="Times New Roman"/>
                <w:sz w:val="24"/>
                <w:szCs w:val="24"/>
                <w:lang w:val="ru-RU"/>
              </w:rPr>
              <w:t xml:space="preserve">, </w:t>
            </w:r>
            <w:proofErr w:type="spellStart"/>
            <w:r w:rsidRPr="00735B6E">
              <w:rPr>
                <w:rFonts w:ascii="Times New Roman" w:eastAsia="Times New Roman" w:hAnsi="Times New Roman" w:cs="Times New Roman"/>
                <w:sz w:val="24"/>
                <w:szCs w:val="24"/>
                <w:lang w:val="ru-RU"/>
              </w:rPr>
              <w:t>зазначених</w:t>
            </w:r>
            <w:proofErr w:type="spellEnd"/>
            <w:r w:rsidRPr="00735B6E">
              <w:rPr>
                <w:rFonts w:ascii="Times New Roman" w:eastAsia="Times New Roman" w:hAnsi="Times New Roman" w:cs="Times New Roman"/>
                <w:sz w:val="24"/>
                <w:szCs w:val="24"/>
                <w:lang w:val="ru-RU"/>
              </w:rPr>
              <w:t xml:space="preserve"> у </w:t>
            </w:r>
            <w:proofErr w:type="spellStart"/>
            <w:r w:rsidRPr="00735B6E">
              <w:rPr>
                <w:rFonts w:ascii="Times New Roman" w:eastAsia="Times New Roman" w:hAnsi="Times New Roman" w:cs="Times New Roman"/>
                <w:sz w:val="24"/>
                <w:szCs w:val="24"/>
                <w:lang w:val="ru-RU"/>
              </w:rPr>
              <w:t>цьому</w:t>
            </w:r>
            <w:proofErr w:type="spellEnd"/>
            <w:r w:rsidRPr="00735B6E">
              <w:rPr>
                <w:rFonts w:ascii="Times New Roman" w:eastAsia="Times New Roman" w:hAnsi="Times New Roman" w:cs="Times New Roman"/>
                <w:sz w:val="24"/>
                <w:szCs w:val="24"/>
                <w:lang w:val="ru-RU"/>
              </w:rPr>
              <w:t xml:space="preserve"> </w:t>
            </w:r>
            <w:proofErr w:type="spellStart"/>
            <w:r w:rsidRPr="00735B6E">
              <w:rPr>
                <w:rFonts w:ascii="Times New Roman" w:eastAsia="Times New Roman" w:hAnsi="Times New Roman" w:cs="Times New Roman"/>
                <w:sz w:val="24"/>
                <w:szCs w:val="24"/>
                <w:lang w:val="ru-RU"/>
              </w:rPr>
              <w:t>абзаці</w:t>
            </w:r>
            <w:proofErr w:type="spellEnd"/>
            <w:r w:rsidRPr="00735B6E">
              <w:rPr>
                <w:rFonts w:ascii="Times New Roman" w:eastAsia="Times New Roman" w:hAnsi="Times New Roman" w:cs="Times New Roman"/>
                <w:sz w:val="24"/>
                <w:szCs w:val="24"/>
                <w:lang w:val="ru-RU"/>
              </w:rPr>
              <w:t xml:space="preserve">, </w:t>
            </w:r>
            <w:proofErr w:type="spellStart"/>
            <w:r w:rsidRPr="00735B6E">
              <w:rPr>
                <w:rFonts w:ascii="Times New Roman" w:eastAsia="Times New Roman" w:hAnsi="Times New Roman" w:cs="Times New Roman"/>
                <w:sz w:val="24"/>
                <w:szCs w:val="24"/>
                <w:lang w:val="ru-RU"/>
              </w:rPr>
              <w:t>може</w:t>
            </w:r>
            <w:proofErr w:type="spellEnd"/>
            <w:r w:rsidRPr="00735B6E">
              <w:rPr>
                <w:rFonts w:ascii="Times New Roman" w:eastAsia="Times New Roman" w:hAnsi="Times New Roman" w:cs="Times New Roman"/>
                <w:sz w:val="24"/>
                <w:szCs w:val="24"/>
                <w:lang w:val="ru-RU"/>
              </w:rPr>
              <w:t xml:space="preserve"> </w:t>
            </w:r>
            <w:proofErr w:type="spellStart"/>
            <w:r w:rsidRPr="00735B6E">
              <w:rPr>
                <w:rFonts w:ascii="Times New Roman" w:eastAsia="Times New Roman" w:hAnsi="Times New Roman" w:cs="Times New Roman"/>
                <w:sz w:val="24"/>
                <w:szCs w:val="24"/>
                <w:lang w:val="ru-RU"/>
              </w:rPr>
              <w:t>надати</w:t>
            </w:r>
            <w:proofErr w:type="spellEnd"/>
            <w:r w:rsidRPr="00735B6E">
              <w:rPr>
                <w:rFonts w:ascii="Times New Roman" w:eastAsia="Times New Roman" w:hAnsi="Times New Roman" w:cs="Times New Roman"/>
                <w:sz w:val="24"/>
                <w:szCs w:val="24"/>
                <w:lang w:val="ru-RU"/>
              </w:rPr>
              <w:t xml:space="preserve"> </w:t>
            </w:r>
            <w:proofErr w:type="spellStart"/>
            <w:r w:rsidRPr="00735B6E">
              <w:rPr>
                <w:rFonts w:ascii="Times New Roman" w:eastAsia="Times New Roman" w:hAnsi="Times New Roman" w:cs="Times New Roman"/>
                <w:sz w:val="24"/>
                <w:szCs w:val="24"/>
                <w:lang w:val="ru-RU"/>
              </w:rPr>
              <w:t>підт</w:t>
            </w:r>
            <w:r w:rsidRPr="00735B6E">
              <w:rPr>
                <w:rFonts w:ascii="Times New Roman" w:eastAsia="Times New Roman" w:hAnsi="Times New Roman" w:cs="Times New Roman"/>
                <w:sz w:val="24"/>
                <w:szCs w:val="24"/>
                <w:highlight w:val="white"/>
                <w:lang w:val="ru-RU"/>
              </w:rPr>
              <w:t>вердження</w:t>
            </w:r>
            <w:proofErr w:type="spellEnd"/>
            <w:r w:rsidRPr="00735B6E">
              <w:rPr>
                <w:rFonts w:ascii="Times New Roman" w:eastAsia="Times New Roman" w:hAnsi="Times New Roman" w:cs="Times New Roman"/>
                <w:sz w:val="24"/>
                <w:szCs w:val="24"/>
                <w:highlight w:val="white"/>
                <w:lang w:val="ru-RU"/>
              </w:rPr>
              <w:t xml:space="preserve"> </w:t>
            </w:r>
            <w:proofErr w:type="spellStart"/>
            <w:r w:rsidRPr="00735B6E">
              <w:rPr>
                <w:rFonts w:ascii="Times New Roman" w:eastAsia="Times New Roman" w:hAnsi="Times New Roman" w:cs="Times New Roman"/>
                <w:sz w:val="24"/>
                <w:szCs w:val="24"/>
                <w:highlight w:val="white"/>
                <w:lang w:val="ru-RU"/>
              </w:rPr>
              <w:t>вжиття</w:t>
            </w:r>
            <w:proofErr w:type="spellEnd"/>
            <w:r w:rsidRPr="00735B6E">
              <w:rPr>
                <w:rFonts w:ascii="Times New Roman" w:eastAsia="Times New Roman" w:hAnsi="Times New Roman" w:cs="Times New Roman"/>
                <w:sz w:val="24"/>
                <w:szCs w:val="24"/>
                <w:highlight w:val="white"/>
                <w:lang w:val="ru-RU"/>
              </w:rPr>
              <w:t xml:space="preserve"> </w:t>
            </w:r>
            <w:proofErr w:type="spellStart"/>
            <w:r w:rsidRPr="00735B6E">
              <w:rPr>
                <w:rFonts w:ascii="Times New Roman" w:eastAsia="Times New Roman" w:hAnsi="Times New Roman" w:cs="Times New Roman"/>
                <w:sz w:val="24"/>
                <w:szCs w:val="24"/>
                <w:highlight w:val="white"/>
                <w:lang w:val="ru-RU"/>
              </w:rPr>
              <w:t>заходів</w:t>
            </w:r>
            <w:proofErr w:type="spellEnd"/>
            <w:r w:rsidRPr="00735B6E">
              <w:rPr>
                <w:rFonts w:ascii="Times New Roman" w:eastAsia="Times New Roman" w:hAnsi="Times New Roman" w:cs="Times New Roman"/>
                <w:sz w:val="24"/>
                <w:szCs w:val="24"/>
                <w:highlight w:val="white"/>
                <w:lang w:val="ru-RU"/>
              </w:rPr>
              <w:t xml:space="preserve"> для </w:t>
            </w:r>
            <w:proofErr w:type="spellStart"/>
            <w:r w:rsidRPr="00735B6E">
              <w:rPr>
                <w:rFonts w:ascii="Times New Roman" w:eastAsia="Times New Roman" w:hAnsi="Times New Roman" w:cs="Times New Roman"/>
                <w:sz w:val="24"/>
                <w:szCs w:val="24"/>
                <w:highlight w:val="white"/>
                <w:lang w:val="ru-RU"/>
              </w:rPr>
              <w:t>доведення</w:t>
            </w:r>
            <w:proofErr w:type="spellEnd"/>
            <w:r w:rsidRPr="00735B6E">
              <w:rPr>
                <w:rFonts w:ascii="Times New Roman" w:eastAsia="Times New Roman" w:hAnsi="Times New Roman" w:cs="Times New Roman"/>
                <w:sz w:val="24"/>
                <w:szCs w:val="24"/>
                <w:highlight w:val="white"/>
                <w:lang w:val="ru-RU"/>
              </w:rPr>
              <w:t xml:space="preserve"> </w:t>
            </w:r>
            <w:proofErr w:type="spellStart"/>
            <w:r w:rsidRPr="00735B6E">
              <w:rPr>
                <w:rFonts w:ascii="Times New Roman" w:eastAsia="Times New Roman" w:hAnsi="Times New Roman" w:cs="Times New Roman"/>
                <w:sz w:val="24"/>
                <w:szCs w:val="24"/>
                <w:highlight w:val="white"/>
                <w:lang w:val="ru-RU"/>
              </w:rPr>
              <w:t>своєї</w:t>
            </w:r>
            <w:proofErr w:type="spellEnd"/>
            <w:r w:rsidRPr="00735B6E">
              <w:rPr>
                <w:rFonts w:ascii="Times New Roman" w:eastAsia="Times New Roman" w:hAnsi="Times New Roman" w:cs="Times New Roman"/>
                <w:sz w:val="24"/>
                <w:szCs w:val="24"/>
                <w:highlight w:val="white"/>
                <w:lang w:val="ru-RU"/>
              </w:rPr>
              <w:t xml:space="preserve"> </w:t>
            </w:r>
            <w:proofErr w:type="spellStart"/>
            <w:r w:rsidRPr="00735B6E">
              <w:rPr>
                <w:rFonts w:ascii="Times New Roman" w:eastAsia="Times New Roman" w:hAnsi="Times New Roman" w:cs="Times New Roman"/>
                <w:sz w:val="24"/>
                <w:szCs w:val="24"/>
                <w:highlight w:val="white"/>
                <w:lang w:val="ru-RU"/>
              </w:rPr>
              <w:t>надійності</w:t>
            </w:r>
            <w:proofErr w:type="spellEnd"/>
            <w:r w:rsidRPr="00735B6E">
              <w:rPr>
                <w:rFonts w:ascii="Times New Roman" w:eastAsia="Times New Roman" w:hAnsi="Times New Roman" w:cs="Times New Roman"/>
                <w:sz w:val="24"/>
                <w:szCs w:val="24"/>
                <w:highlight w:val="white"/>
                <w:lang w:val="ru-RU"/>
              </w:rPr>
              <w:t xml:space="preserve">, </w:t>
            </w:r>
            <w:proofErr w:type="spellStart"/>
            <w:r w:rsidRPr="00735B6E">
              <w:rPr>
                <w:rFonts w:ascii="Times New Roman" w:eastAsia="Times New Roman" w:hAnsi="Times New Roman" w:cs="Times New Roman"/>
                <w:sz w:val="24"/>
                <w:szCs w:val="24"/>
                <w:highlight w:val="white"/>
                <w:lang w:val="ru-RU"/>
              </w:rPr>
              <w:t>незважаючи</w:t>
            </w:r>
            <w:proofErr w:type="spellEnd"/>
            <w:r w:rsidRPr="00735B6E">
              <w:rPr>
                <w:rFonts w:ascii="Times New Roman" w:eastAsia="Times New Roman" w:hAnsi="Times New Roman" w:cs="Times New Roman"/>
                <w:sz w:val="24"/>
                <w:szCs w:val="24"/>
                <w:highlight w:val="white"/>
                <w:lang w:val="ru-RU"/>
              </w:rPr>
              <w:t xml:space="preserve"> на </w:t>
            </w:r>
            <w:proofErr w:type="spellStart"/>
            <w:r w:rsidRPr="00735B6E">
              <w:rPr>
                <w:rFonts w:ascii="Times New Roman" w:eastAsia="Times New Roman" w:hAnsi="Times New Roman" w:cs="Times New Roman"/>
                <w:sz w:val="24"/>
                <w:szCs w:val="24"/>
                <w:highlight w:val="white"/>
                <w:lang w:val="ru-RU"/>
              </w:rPr>
              <w:t>наявність</w:t>
            </w:r>
            <w:proofErr w:type="spellEnd"/>
            <w:r w:rsidRPr="00735B6E">
              <w:rPr>
                <w:rFonts w:ascii="Times New Roman" w:eastAsia="Times New Roman" w:hAnsi="Times New Roman" w:cs="Times New Roman"/>
                <w:sz w:val="24"/>
                <w:szCs w:val="24"/>
                <w:highlight w:val="white"/>
                <w:lang w:val="ru-RU"/>
              </w:rPr>
              <w:t xml:space="preserve"> </w:t>
            </w:r>
            <w:proofErr w:type="spellStart"/>
            <w:r w:rsidRPr="00735B6E">
              <w:rPr>
                <w:rFonts w:ascii="Times New Roman" w:eastAsia="Times New Roman" w:hAnsi="Times New Roman" w:cs="Times New Roman"/>
                <w:sz w:val="24"/>
                <w:szCs w:val="24"/>
                <w:highlight w:val="white"/>
                <w:lang w:val="ru-RU"/>
              </w:rPr>
              <w:t>відповідної</w:t>
            </w:r>
            <w:proofErr w:type="spellEnd"/>
            <w:r w:rsidRPr="00735B6E">
              <w:rPr>
                <w:rFonts w:ascii="Times New Roman" w:eastAsia="Times New Roman" w:hAnsi="Times New Roman" w:cs="Times New Roman"/>
                <w:sz w:val="24"/>
                <w:szCs w:val="24"/>
                <w:highlight w:val="white"/>
                <w:lang w:val="ru-RU"/>
              </w:rPr>
              <w:t xml:space="preserve"> </w:t>
            </w:r>
            <w:proofErr w:type="spellStart"/>
            <w:r w:rsidRPr="00735B6E">
              <w:rPr>
                <w:rFonts w:ascii="Times New Roman" w:eastAsia="Times New Roman" w:hAnsi="Times New Roman" w:cs="Times New Roman"/>
                <w:sz w:val="24"/>
                <w:szCs w:val="24"/>
                <w:highlight w:val="white"/>
                <w:lang w:val="ru-RU"/>
              </w:rPr>
              <w:t>підстави</w:t>
            </w:r>
            <w:proofErr w:type="spellEnd"/>
            <w:r w:rsidRPr="00735B6E">
              <w:rPr>
                <w:rFonts w:ascii="Times New Roman" w:eastAsia="Times New Roman" w:hAnsi="Times New Roman" w:cs="Times New Roman"/>
                <w:sz w:val="24"/>
                <w:szCs w:val="24"/>
                <w:highlight w:val="white"/>
                <w:lang w:val="ru-RU"/>
              </w:rPr>
              <w:t xml:space="preserve"> для </w:t>
            </w:r>
            <w:proofErr w:type="spellStart"/>
            <w:r w:rsidRPr="00735B6E">
              <w:rPr>
                <w:rFonts w:ascii="Times New Roman" w:eastAsia="Times New Roman" w:hAnsi="Times New Roman" w:cs="Times New Roman"/>
                <w:sz w:val="24"/>
                <w:szCs w:val="24"/>
                <w:highlight w:val="white"/>
                <w:lang w:val="ru-RU"/>
              </w:rPr>
              <w:t>відмови</w:t>
            </w:r>
            <w:proofErr w:type="spellEnd"/>
            <w:r w:rsidRPr="00735B6E">
              <w:rPr>
                <w:rFonts w:ascii="Times New Roman" w:eastAsia="Times New Roman" w:hAnsi="Times New Roman" w:cs="Times New Roman"/>
                <w:sz w:val="24"/>
                <w:szCs w:val="24"/>
                <w:highlight w:val="white"/>
                <w:lang w:val="ru-RU"/>
              </w:rPr>
              <w:t xml:space="preserve"> в </w:t>
            </w:r>
            <w:proofErr w:type="spellStart"/>
            <w:r w:rsidRPr="00735B6E">
              <w:rPr>
                <w:rFonts w:ascii="Times New Roman" w:eastAsia="Times New Roman" w:hAnsi="Times New Roman" w:cs="Times New Roman"/>
                <w:sz w:val="24"/>
                <w:szCs w:val="24"/>
                <w:highlight w:val="white"/>
                <w:lang w:val="ru-RU"/>
              </w:rPr>
              <w:t>участі</w:t>
            </w:r>
            <w:proofErr w:type="spellEnd"/>
            <w:r w:rsidRPr="00735B6E">
              <w:rPr>
                <w:rFonts w:ascii="Times New Roman" w:eastAsia="Times New Roman" w:hAnsi="Times New Roman" w:cs="Times New Roman"/>
                <w:sz w:val="24"/>
                <w:szCs w:val="24"/>
                <w:highlight w:val="white"/>
                <w:lang w:val="ru-RU"/>
              </w:rPr>
              <w:t xml:space="preserve"> у </w:t>
            </w:r>
            <w:proofErr w:type="spellStart"/>
            <w:r w:rsidRPr="00735B6E">
              <w:rPr>
                <w:rFonts w:ascii="Times New Roman" w:eastAsia="Times New Roman" w:hAnsi="Times New Roman" w:cs="Times New Roman"/>
                <w:sz w:val="24"/>
                <w:szCs w:val="24"/>
                <w:highlight w:val="white"/>
                <w:lang w:val="ru-RU"/>
              </w:rPr>
              <w:t>відкритих</w:t>
            </w:r>
            <w:proofErr w:type="spellEnd"/>
            <w:r w:rsidRPr="00735B6E">
              <w:rPr>
                <w:rFonts w:ascii="Times New Roman" w:eastAsia="Times New Roman" w:hAnsi="Times New Roman" w:cs="Times New Roman"/>
                <w:sz w:val="24"/>
                <w:szCs w:val="24"/>
                <w:highlight w:val="white"/>
                <w:lang w:val="ru-RU"/>
              </w:rPr>
              <w:t xml:space="preserve"> торгах.  </w:t>
            </w:r>
          </w:p>
          <w:p w14:paraId="03CE16DB" w14:textId="2193DBB2" w:rsidR="00735B6E" w:rsidRPr="00ED1351" w:rsidRDefault="00735B6E" w:rsidP="00ED1351">
            <w:pPr>
              <w:spacing w:after="0" w:line="240" w:lineRule="auto"/>
              <w:jc w:val="both"/>
              <w:rPr>
                <w:rFonts w:ascii="Times New Roman" w:eastAsia="Times New Roman" w:hAnsi="Times New Roman" w:cs="Times New Roman"/>
                <w:sz w:val="24"/>
                <w:szCs w:val="24"/>
              </w:rPr>
            </w:pPr>
            <w:r w:rsidRPr="00ED1351">
              <w:rPr>
                <w:rFonts w:ascii="Times New Roman" w:eastAsia="Times New Roman" w:hAnsi="Times New Roman" w:cs="Times New Roman"/>
                <w:b/>
                <w:sz w:val="24"/>
                <w:szCs w:val="24"/>
                <w:highlight w:val="white"/>
                <w:lang w:val="ru-RU"/>
              </w:rPr>
              <w:t xml:space="preserve">(абзац 14 пункту 47 </w:t>
            </w:r>
            <w:proofErr w:type="spellStart"/>
            <w:r w:rsidRPr="00ED1351">
              <w:rPr>
                <w:rFonts w:ascii="Times New Roman" w:eastAsia="Times New Roman" w:hAnsi="Times New Roman" w:cs="Times New Roman"/>
                <w:b/>
                <w:sz w:val="24"/>
                <w:szCs w:val="24"/>
                <w:highlight w:val="white"/>
                <w:lang w:val="ru-RU"/>
              </w:rPr>
              <w:t>Особливостей</w:t>
            </w:r>
            <w:proofErr w:type="spellEnd"/>
            <w:r w:rsidRPr="00ED1351">
              <w:rPr>
                <w:rFonts w:ascii="Times New Roman" w:eastAsia="Times New Roman" w:hAnsi="Times New Roman" w:cs="Times New Roman"/>
                <w:b/>
                <w:sz w:val="24"/>
                <w:szCs w:val="24"/>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F9120" w14:textId="7B89E897" w:rsidR="00735B6E" w:rsidRPr="00ED1351" w:rsidRDefault="00735B6E" w:rsidP="00ED1351">
            <w:pPr>
              <w:spacing w:after="0" w:line="240" w:lineRule="auto"/>
              <w:ind w:left="140" w:right="140"/>
              <w:jc w:val="both"/>
              <w:rPr>
                <w:rFonts w:ascii="Times New Roman" w:eastAsia="Times New Roman" w:hAnsi="Times New Roman" w:cs="Times New Roman"/>
                <w:sz w:val="24"/>
                <w:szCs w:val="24"/>
              </w:rPr>
            </w:pPr>
            <w:r w:rsidRPr="00ED1351">
              <w:rPr>
                <w:rFonts w:ascii="Times New Roman" w:eastAsia="Times New Roman" w:hAnsi="Times New Roman" w:cs="Times New Roman"/>
                <w:b/>
                <w:color w:val="000000"/>
                <w:sz w:val="24"/>
                <w:szCs w:val="24"/>
              </w:rPr>
              <w:t xml:space="preserve">Довідка в довільній формі, </w:t>
            </w:r>
            <w:r w:rsidRPr="00ED1351">
              <w:rPr>
                <w:rFonts w:ascii="Times New Roman" w:eastAsia="Times New Roman" w:hAnsi="Times New Roman" w:cs="Times New Roman"/>
                <w:color w:val="000000"/>
                <w:sz w:val="24"/>
                <w:szCs w:val="24"/>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34BE9CA" w14:textId="254F3472" w:rsidR="00654113" w:rsidRDefault="00654113" w:rsidP="00735B6E">
      <w:pPr>
        <w:shd w:val="clear" w:color="auto" w:fill="FFFFFF"/>
        <w:spacing w:before="240" w:after="0" w:line="240" w:lineRule="auto"/>
        <w:jc w:val="both"/>
        <w:rPr>
          <w:rFonts w:ascii="Times New Roman" w:eastAsia="Times New Roman" w:hAnsi="Times New Roman" w:cs="Times New Roman"/>
          <w:b/>
          <w:bCs/>
          <w:color w:val="000000"/>
          <w:sz w:val="24"/>
          <w:szCs w:val="24"/>
          <w:lang w:eastAsia="ru-RU"/>
        </w:rPr>
      </w:pPr>
      <w:r w:rsidRPr="00C93999">
        <w:rPr>
          <w:rFonts w:ascii="Times New Roman" w:eastAsia="Times New Roman" w:hAnsi="Times New Roman" w:cs="Times New Roman"/>
          <w:b/>
          <w:bCs/>
          <w:color w:val="000000"/>
          <w:sz w:val="24"/>
          <w:szCs w:val="24"/>
          <w:lang w:eastAsia="ru-RU"/>
        </w:rPr>
        <w:t>4.</w:t>
      </w:r>
      <w:r w:rsidR="00735B6E">
        <w:rPr>
          <w:rFonts w:ascii="Times New Roman" w:eastAsia="Times New Roman" w:hAnsi="Times New Roman" w:cs="Times New Roman"/>
          <w:b/>
          <w:bCs/>
          <w:color w:val="000000"/>
          <w:sz w:val="24"/>
          <w:szCs w:val="24"/>
          <w:lang w:val="ru-RU" w:eastAsia="ru-RU"/>
        </w:rPr>
        <w:t> </w:t>
      </w:r>
      <w:r w:rsidRPr="00C93999">
        <w:rPr>
          <w:rFonts w:ascii="Times New Roman" w:eastAsia="Times New Roman" w:hAnsi="Times New Roman" w:cs="Times New Roman"/>
          <w:b/>
          <w:bCs/>
          <w:color w:val="000000"/>
          <w:sz w:val="24"/>
          <w:szCs w:val="24"/>
          <w:lang w:eastAsia="ru-RU"/>
        </w:rPr>
        <w:t>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540"/>
        <w:gridCol w:w="9299"/>
      </w:tblGrid>
      <w:tr w:rsidR="00654113" w:rsidRPr="00C93999" w14:paraId="28B0B39D" w14:textId="77777777" w:rsidTr="002A6EEC">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254C25A" w14:textId="77777777" w:rsidR="00654113" w:rsidRPr="00C93999" w:rsidRDefault="00654113" w:rsidP="003C1A76">
            <w:pPr>
              <w:spacing w:after="0" w:line="240" w:lineRule="auto"/>
              <w:ind w:left="100"/>
              <w:jc w:val="center"/>
              <w:rPr>
                <w:rFonts w:ascii="Times New Roman" w:eastAsia="Times New Roman" w:hAnsi="Times New Roman" w:cs="Times New Roman"/>
                <w:b/>
                <w:bCs/>
                <w:color w:val="000000"/>
                <w:sz w:val="24"/>
                <w:szCs w:val="24"/>
                <w:lang w:eastAsia="ru-RU"/>
              </w:rPr>
            </w:pPr>
            <w:r w:rsidRPr="00C93999">
              <w:rPr>
                <w:rFonts w:ascii="Times New Roman" w:eastAsia="Times New Roman" w:hAnsi="Times New Roman" w:cs="Times New Roman"/>
                <w:b/>
                <w:bCs/>
                <w:color w:val="000000"/>
                <w:sz w:val="24"/>
                <w:szCs w:val="24"/>
                <w:lang w:eastAsia="ru-RU"/>
              </w:rPr>
              <w:lastRenderedPageBreak/>
              <w:t>Інші документи від Учасника:</w:t>
            </w:r>
          </w:p>
        </w:tc>
      </w:tr>
      <w:tr w:rsidR="00654113" w:rsidRPr="00F55FCB" w14:paraId="18666803" w14:textId="77777777" w:rsidTr="002A6EEC">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75B5D" w14:textId="77777777" w:rsidR="00654113" w:rsidRPr="00C93999" w:rsidRDefault="00654113" w:rsidP="003C1A76">
            <w:pPr>
              <w:spacing w:after="0" w:line="240" w:lineRule="auto"/>
              <w:ind w:left="100"/>
              <w:rPr>
                <w:rFonts w:ascii="Times New Roman" w:eastAsia="Times New Roman" w:hAnsi="Times New Roman" w:cs="Times New Roman"/>
                <w:b/>
                <w:bCs/>
                <w:color w:val="000000"/>
                <w:sz w:val="24"/>
                <w:szCs w:val="24"/>
                <w:lang w:eastAsia="ru-RU"/>
              </w:rPr>
            </w:pPr>
            <w:r w:rsidRPr="00C93999">
              <w:rPr>
                <w:rFonts w:ascii="Times New Roman" w:eastAsia="Times New Roman" w:hAnsi="Times New Roman" w:cs="Times New Roman"/>
                <w:b/>
                <w:bCs/>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8C3A5" w14:textId="77777777" w:rsidR="00654113" w:rsidRPr="006018B9" w:rsidRDefault="00654113" w:rsidP="003C1A76">
            <w:pPr>
              <w:spacing w:after="0" w:line="240" w:lineRule="auto"/>
              <w:ind w:left="100"/>
              <w:jc w:val="both"/>
              <w:rPr>
                <w:rFonts w:ascii="Times New Roman" w:eastAsia="Times New Roman" w:hAnsi="Times New Roman" w:cs="Times New Roman"/>
                <w:color w:val="000000"/>
                <w:sz w:val="24"/>
                <w:szCs w:val="24"/>
                <w:lang w:eastAsia="ru-RU"/>
              </w:rPr>
            </w:pPr>
            <w:r w:rsidRPr="006018B9">
              <w:rPr>
                <w:rFonts w:ascii="Times New Roman" w:eastAsia="Times New Roman" w:hAnsi="Times New Roman" w:cs="Times New Roman"/>
                <w:color w:val="000000"/>
                <w:sz w:val="24"/>
                <w:szCs w:val="24"/>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w:t>
            </w:r>
            <w:r w:rsidRPr="00735B6E">
              <w:rPr>
                <w:rFonts w:ascii="Times New Roman" w:eastAsia="Times New Roman" w:hAnsi="Times New Roman" w:cs="Times New Roman"/>
                <w:b/>
                <w:color w:val="000000"/>
                <w:sz w:val="24"/>
                <w:szCs w:val="24"/>
                <w:lang w:eastAsia="ru-RU"/>
              </w:rPr>
              <w:t>довіреність або доручення</w:t>
            </w:r>
            <w:r w:rsidRPr="006018B9">
              <w:rPr>
                <w:rFonts w:ascii="Times New Roman" w:eastAsia="Times New Roman" w:hAnsi="Times New Roman" w:cs="Times New Roman"/>
                <w:color w:val="000000"/>
                <w:sz w:val="24"/>
                <w:szCs w:val="24"/>
                <w:lang w:eastAsia="ru-RU"/>
              </w:rPr>
              <w:t xml:space="preserve"> на таку особу.</w:t>
            </w:r>
          </w:p>
        </w:tc>
      </w:tr>
      <w:tr w:rsidR="00654113" w:rsidRPr="00C93999" w14:paraId="48A8D353"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0F11D" w14:textId="77777777" w:rsidR="00654113" w:rsidRPr="00C93999" w:rsidRDefault="00654113" w:rsidP="003C1A76">
            <w:pPr>
              <w:spacing w:before="240" w:after="0" w:line="240" w:lineRule="auto"/>
              <w:ind w:left="100"/>
              <w:rPr>
                <w:rFonts w:ascii="Times New Roman" w:eastAsia="Times New Roman" w:hAnsi="Times New Roman" w:cs="Times New Roman"/>
                <w:b/>
                <w:bCs/>
                <w:color w:val="000000"/>
                <w:sz w:val="24"/>
                <w:szCs w:val="24"/>
                <w:lang w:eastAsia="ru-RU"/>
              </w:rPr>
            </w:pPr>
            <w:r w:rsidRPr="00C93999">
              <w:rPr>
                <w:rFonts w:ascii="Times New Roman" w:eastAsia="Times New Roman" w:hAnsi="Times New Roman" w:cs="Times New Roman"/>
                <w:b/>
                <w:bCs/>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9FA01" w14:textId="0E60ECDF" w:rsidR="00735B6E" w:rsidRPr="00735B6E" w:rsidRDefault="00654113" w:rsidP="00735B6E">
            <w:pPr>
              <w:spacing w:after="0" w:line="240" w:lineRule="auto"/>
              <w:ind w:left="120" w:right="120" w:hanging="20"/>
              <w:jc w:val="both"/>
              <w:rPr>
                <w:rFonts w:ascii="Times New Roman" w:hAnsi="Times New Roman" w:cs="Times New Roman"/>
                <w:i/>
                <w:iCs/>
                <w:sz w:val="24"/>
                <w:szCs w:val="24"/>
              </w:rPr>
            </w:pPr>
            <w:r w:rsidRPr="006018B9">
              <w:rPr>
                <w:rFonts w:ascii="Times New Roman" w:hAnsi="Times New Roman" w:cs="Times New Roman"/>
                <w:bCs/>
                <w:sz w:val="24"/>
                <w:szCs w:val="24"/>
              </w:rPr>
              <w:t xml:space="preserve">Достовірна інформація у вигляді </w:t>
            </w:r>
            <w:r w:rsidRPr="00735B6E">
              <w:rPr>
                <w:rFonts w:ascii="Times New Roman" w:hAnsi="Times New Roman" w:cs="Times New Roman"/>
                <w:b/>
                <w:bCs/>
                <w:sz w:val="24"/>
                <w:szCs w:val="24"/>
              </w:rPr>
              <w:t>довідки довільної форми</w:t>
            </w:r>
            <w:r w:rsidRPr="006018B9">
              <w:rPr>
                <w:rFonts w:ascii="Times New Roman" w:hAnsi="Times New Roman" w:cs="Times New Roman"/>
                <w:bCs/>
                <w:sz w:val="24"/>
                <w:szCs w:val="24"/>
              </w:rPr>
              <w:t>,</w:t>
            </w:r>
            <w:r w:rsidRPr="006018B9">
              <w:rPr>
                <w:rFonts w:ascii="Times New Roman" w:hAnsi="Times New Roman" w:cs="Times New Roman"/>
                <w:b/>
                <w:bCs/>
                <w:sz w:val="24"/>
                <w:szCs w:val="24"/>
              </w:rPr>
              <w:t xml:space="preserve"> </w:t>
            </w:r>
            <w:r w:rsidRPr="006018B9">
              <w:rPr>
                <w:rFonts w:ascii="Times New Roman" w:hAnsi="Times New Roman" w:cs="Times New Roman"/>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018B9">
              <w:rPr>
                <w:rFonts w:ascii="Times New Roman" w:hAnsi="Times New Roman" w:cs="Times New Roman"/>
                <w:i/>
                <w:iCs/>
                <w:sz w:val="24"/>
                <w:szCs w:val="24"/>
              </w:rPr>
              <w:t>Замість довідки довільної форми учасник може надати чинну ліцензію або документ дозвільного характеру.</w:t>
            </w:r>
          </w:p>
        </w:tc>
      </w:tr>
      <w:tr w:rsidR="009F07CF" w:rsidRPr="00142990" w14:paraId="2BEF3342"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ED342" w14:textId="1A019270" w:rsidR="009F07CF" w:rsidRPr="007C0AF1" w:rsidRDefault="009F07CF" w:rsidP="003C1A76">
            <w:pPr>
              <w:spacing w:before="240" w:after="0" w:line="240" w:lineRule="auto"/>
              <w:ind w:left="100"/>
              <w:rPr>
                <w:rFonts w:ascii="Times New Roman" w:eastAsia="Times New Roman" w:hAnsi="Times New Roman" w:cs="Times New Roman"/>
                <w:b/>
                <w:bCs/>
                <w:color w:val="000000"/>
                <w:sz w:val="24"/>
                <w:szCs w:val="24"/>
                <w:lang w:eastAsia="ru-RU"/>
              </w:rPr>
            </w:pPr>
            <w:r w:rsidRPr="007C0AF1">
              <w:rPr>
                <w:rFonts w:ascii="Times New Roman" w:eastAsia="Times New Roman" w:hAnsi="Times New Roman" w:cs="Times New Roman"/>
                <w:b/>
                <w:bCs/>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561FF" w14:textId="409D5A25" w:rsidR="00735B6E" w:rsidRPr="00735B6E" w:rsidRDefault="00735B6E" w:rsidP="004E2C0F">
            <w:pPr>
              <w:spacing w:after="0" w:line="240" w:lineRule="auto"/>
              <w:jc w:val="both"/>
              <w:rPr>
                <w:rFonts w:ascii="Times New Roman" w:eastAsia="Times New Roman" w:hAnsi="Times New Roman" w:cs="Times New Roman"/>
                <w:sz w:val="24"/>
                <w:szCs w:val="24"/>
              </w:rPr>
            </w:pPr>
            <w:r w:rsidRPr="00735B6E">
              <w:rPr>
                <w:rFonts w:ascii="Times New Roman" w:eastAsia="Times New Roman" w:hAnsi="Times New Roman" w:cs="Times New Roman"/>
                <w:sz w:val="24"/>
                <w:szCs w:val="24"/>
              </w:rPr>
              <w:t xml:space="preserve">У разі, якщо учасник або його кінцевий </w:t>
            </w:r>
            <w:proofErr w:type="spellStart"/>
            <w:r w:rsidRPr="00735B6E">
              <w:rPr>
                <w:rFonts w:ascii="Times New Roman" w:eastAsia="Times New Roman" w:hAnsi="Times New Roman" w:cs="Times New Roman"/>
                <w:sz w:val="24"/>
                <w:szCs w:val="24"/>
              </w:rPr>
              <w:t>бенефіціарний</w:t>
            </w:r>
            <w:proofErr w:type="spellEnd"/>
            <w:r w:rsidRPr="00735B6E">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w:t>
            </w:r>
            <w:r w:rsidR="004E2C0F" w:rsidRPr="004E2C0F">
              <w:rPr>
                <w:rFonts w:ascii="Times New Roman" w:eastAsia="Times New Roman" w:hAnsi="Times New Roman" w:cs="Times New Roman"/>
                <w:sz w:val="24"/>
                <w:szCs w:val="24"/>
              </w:rPr>
              <w:t>омадянином Російської Федерації</w:t>
            </w:r>
            <w:r w:rsidRPr="00735B6E">
              <w:rPr>
                <w:rFonts w:ascii="Times New Roman" w:eastAsia="Times New Roman" w:hAnsi="Times New Roman" w:cs="Times New Roman"/>
                <w:sz w:val="24"/>
                <w:szCs w:val="24"/>
              </w:rPr>
              <w:t>/Республіки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697B42BA" w14:textId="40288AFF" w:rsidR="00735B6E" w:rsidRPr="004E2C0F" w:rsidRDefault="004E2C0F" w:rsidP="004E2C0F">
            <w:pPr>
              <w:spacing w:after="0" w:line="240" w:lineRule="auto"/>
              <w:ind w:right="120"/>
              <w:rPr>
                <w:rFonts w:ascii="Times New Roman" w:eastAsia="Times New Roman" w:hAnsi="Times New Roman" w:cs="Times New Roman"/>
                <w:sz w:val="24"/>
                <w:szCs w:val="24"/>
              </w:rPr>
            </w:pPr>
            <w:r w:rsidRPr="004E2C0F">
              <w:rPr>
                <w:rFonts w:ascii="Times New Roman" w:eastAsia="Times New Roman" w:hAnsi="Times New Roman" w:cs="Times New Roman"/>
                <w:sz w:val="24"/>
                <w:szCs w:val="24"/>
              </w:rPr>
              <w:t>-</w:t>
            </w:r>
            <w:r w:rsidR="00735B6E" w:rsidRPr="004E2C0F">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w:t>
            </w:r>
            <w:r w:rsidRPr="004E2C0F">
              <w:rPr>
                <w:rFonts w:ascii="Times New Roman" w:eastAsia="Times New Roman" w:hAnsi="Times New Roman" w:cs="Times New Roman"/>
                <w:sz w:val="24"/>
                <w:szCs w:val="24"/>
              </w:rPr>
              <w:t>о Національній гвардії України</w:t>
            </w:r>
            <w:r w:rsidRPr="004E2C0F">
              <w:rPr>
                <w:rFonts w:ascii="Times New Roman" w:eastAsia="Times New Roman" w:hAnsi="Times New Roman" w:cs="Times New Roman"/>
                <w:sz w:val="24"/>
                <w:szCs w:val="24"/>
              </w:rPr>
              <w:br/>
            </w:r>
            <w:r w:rsidRPr="004E2C0F">
              <w:rPr>
                <w:rFonts w:ascii="Times New Roman" w:eastAsia="Times New Roman" w:hAnsi="Times New Roman" w:cs="Times New Roman"/>
                <w:i/>
                <w:sz w:val="24"/>
                <w:szCs w:val="24"/>
              </w:rPr>
              <w:t>-</w:t>
            </w:r>
            <w:r w:rsidR="00735B6E" w:rsidRPr="004E2C0F">
              <w:rPr>
                <w:rFonts w:ascii="Times New Roman" w:eastAsia="Times New Roman" w:hAnsi="Times New Roman" w:cs="Times New Roman"/>
                <w:i/>
                <w:sz w:val="24"/>
                <w:szCs w:val="24"/>
              </w:rPr>
              <w:t>або</w:t>
            </w:r>
            <w:r w:rsidR="00735B6E" w:rsidRPr="004E2C0F">
              <w:rPr>
                <w:rFonts w:ascii="Times New Roman" w:eastAsia="Times New Roman" w:hAnsi="Times New Roman" w:cs="Times New Roman"/>
                <w:sz w:val="24"/>
                <w:szCs w:val="24"/>
              </w:rPr>
              <w:t xml:space="preserve"> посвідчення біженця чи документ, що підтвердж</w:t>
            </w:r>
            <w:r w:rsidRPr="004E2C0F">
              <w:rPr>
                <w:rFonts w:ascii="Times New Roman" w:eastAsia="Times New Roman" w:hAnsi="Times New Roman" w:cs="Times New Roman"/>
                <w:sz w:val="24"/>
                <w:szCs w:val="24"/>
              </w:rPr>
              <w:t>ує надання притулку в Україні,</w:t>
            </w:r>
            <w:r w:rsidRPr="004E2C0F">
              <w:rPr>
                <w:rFonts w:ascii="Times New Roman" w:eastAsia="Times New Roman" w:hAnsi="Times New Roman" w:cs="Times New Roman"/>
                <w:sz w:val="24"/>
                <w:szCs w:val="24"/>
              </w:rPr>
              <w:br/>
            </w:r>
            <w:r w:rsidRPr="004E2C0F">
              <w:rPr>
                <w:rFonts w:ascii="Times New Roman" w:eastAsia="Times New Roman" w:hAnsi="Times New Roman" w:cs="Times New Roman"/>
                <w:i/>
                <w:sz w:val="24"/>
                <w:szCs w:val="24"/>
              </w:rPr>
              <w:t>-</w:t>
            </w:r>
            <w:r w:rsidR="00735B6E" w:rsidRPr="004E2C0F">
              <w:rPr>
                <w:rFonts w:ascii="Times New Roman" w:eastAsia="Times New Roman" w:hAnsi="Times New Roman" w:cs="Times New Roman"/>
                <w:i/>
                <w:sz w:val="24"/>
                <w:szCs w:val="24"/>
              </w:rPr>
              <w:t>або</w:t>
            </w:r>
            <w:r w:rsidR="00735B6E" w:rsidRPr="004E2C0F">
              <w:rPr>
                <w:rFonts w:ascii="Times New Roman" w:eastAsia="Times New Roman" w:hAnsi="Times New Roman" w:cs="Times New Roman"/>
                <w:sz w:val="24"/>
                <w:szCs w:val="24"/>
              </w:rPr>
              <w:t xml:space="preserve"> посвідчення особи, яка потребує додаткового захисту в Україні,</w:t>
            </w:r>
            <w:r w:rsidR="00735B6E" w:rsidRPr="004E2C0F">
              <w:rPr>
                <w:rFonts w:ascii="Times New Roman" w:eastAsia="Times New Roman" w:hAnsi="Times New Roman" w:cs="Times New Roman"/>
                <w:sz w:val="24"/>
                <w:szCs w:val="24"/>
              </w:rPr>
              <w:br/>
            </w:r>
            <w:r w:rsidRPr="004E2C0F">
              <w:rPr>
                <w:rFonts w:ascii="Times New Roman" w:eastAsia="Times New Roman" w:hAnsi="Times New Roman" w:cs="Times New Roman"/>
                <w:i/>
                <w:sz w:val="24"/>
                <w:szCs w:val="24"/>
              </w:rPr>
              <w:t>-</w:t>
            </w:r>
            <w:r w:rsidR="00735B6E" w:rsidRPr="004E2C0F">
              <w:rPr>
                <w:rFonts w:ascii="Times New Roman" w:eastAsia="Times New Roman" w:hAnsi="Times New Roman" w:cs="Times New Roman"/>
                <w:i/>
                <w:sz w:val="24"/>
                <w:szCs w:val="24"/>
              </w:rPr>
              <w:t>або</w:t>
            </w:r>
            <w:r w:rsidR="00735B6E" w:rsidRPr="004E2C0F">
              <w:rPr>
                <w:rFonts w:ascii="Times New Roman" w:eastAsia="Times New Roman" w:hAnsi="Times New Roman" w:cs="Times New Roman"/>
                <w:sz w:val="24"/>
                <w:szCs w:val="24"/>
              </w:rPr>
              <w:t xml:space="preserve"> посвідчення особи, якій надано тимчасовий захист в Україні,</w:t>
            </w:r>
            <w:r w:rsidR="00735B6E" w:rsidRPr="004E2C0F">
              <w:rPr>
                <w:rFonts w:ascii="Times New Roman" w:eastAsia="Times New Roman" w:hAnsi="Times New Roman" w:cs="Times New Roman"/>
                <w:sz w:val="24"/>
                <w:szCs w:val="24"/>
              </w:rPr>
              <w:br/>
            </w:r>
            <w:r w:rsidRPr="004E2C0F">
              <w:rPr>
                <w:rFonts w:ascii="Times New Roman" w:eastAsia="Times New Roman" w:hAnsi="Times New Roman" w:cs="Times New Roman"/>
                <w:i/>
                <w:sz w:val="24"/>
                <w:szCs w:val="24"/>
              </w:rPr>
              <w:t>-</w:t>
            </w:r>
            <w:r w:rsidR="00735B6E" w:rsidRPr="004E2C0F">
              <w:rPr>
                <w:rFonts w:ascii="Times New Roman" w:eastAsia="Times New Roman" w:hAnsi="Times New Roman" w:cs="Times New Roman"/>
                <w:i/>
                <w:sz w:val="24"/>
                <w:szCs w:val="24"/>
              </w:rPr>
              <w:t>або</w:t>
            </w:r>
            <w:r w:rsidR="00735B6E" w:rsidRPr="004E2C0F">
              <w:rPr>
                <w:rFonts w:ascii="Times New Roman" w:eastAsia="Times New Roman" w:hAnsi="Times New Roman" w:cs="Times New Roman"/>
                <w:sz w:val="24"/>
                <w:szCs w:val="24"/>
              </w:rPr>
              <w:t xml:space="preserve">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71B3689F" w14:textId="77777777" w:rsidR="00735B6E" w:rsidRPr="004E2C0F" w:rsidRDefault="00735B6E" w:rsidP="004E2C0F">
            <w:pPr>
              <w:spacing w:after="0" w:line="240" w:lineRule="auto"/>
              <w:ind w:right="120"/>
              <w:rPr>
                <w:rFonts w:ascii="Times New Roman" w:eastAsia="Times New Roman" w:hAnsi="Times New Roman" w:cs="Times New Roman"/>
                <w:sz w:val="24"/>
                <w:szCs w:val="24"/>
              </w:rPr>
            </w:pPr>
            <w:r w:rsidRPr="004E2C0F">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77DAD4A3" w14:textId="100D0F7F" w:rsidR="00735B6E" w:rsidRPr="004E2C0F" w:rsidRDefault="004E2C0F" w:rsidP="004E2C0F">
            <w:pPr>
              <w:spacing w:after="0" w:line="240" w:lineRule="auto"/>
              <w:ind w:right="120"/>
              <w:rPr>
                <w:rFonts w:ascii="Times New Roman" w:eastAsia="Times New Roman" w:hAnsi="Times New Roman" w:cs="Times New Roman"/>
                <w:sz w:val="24"/>
                <w:szCs w:val="24"/>
              </w:rPr>
            </w:pPr>
            <w:r w:rsidRPr="004E2C0F">
              <w:rPr>
                <w:rFonts w:ascii="Times New Roman" w:eastAsia="Times New Roman" w:hAnsi="Times New Roman" w:cs="Times New Roman"/>
                <w:sz w:val="24"/>
                <w:szCs w:val="24"/>
              </w:rPr>
              <w:t>-у</w:t>
            </w:r>
            <w:r w:rsidR="00735B6E" w:rsidRPr="004E2C0F">
              <w:rPr>
                <w:rFonts w:ascii="Times New Roman" w:eastAsia="Times New Roman" w:hAnsi="Times New Roman" w:cs="Times New Roman"/>
                <w:sz w:val="24"/>
                <w:szCs w:val="24"/>
              </w:rPr>
              <w:t>хвалу слідчого судді, суду, щодо арешту активів,</w:t>
            </w:r>
          </w:p>
          <w:p w14:paraId="712B79DE" w14:textId="4821D824" w:rsidR="009F07CF" w:rsidRPr="006018B9" w:rsidRDefault="004E2C0F" w:rsidP="004E2C0F">
            <w:pPr>
              <w:spacing w:after="0" w:line="240" w:lineRule="auto"/>
              <w:ind w:right="120"/>
              <w:rPr>
                <w:rFonts w:ascii="Times New Roman" w:eastAsia="Times New Roman" w:hAnsi="Times New Roman" w:cs="Times New Roman"/>
                <w:color w:val="000000"/>
                <w:sz w:val="24"/>
                <w:szCs w:val="24"/>
                <w:lang w:eastAsia="ru-RU"/>
              </w:rPr>
            </w:pPr>
            <w:r w:rsidRPr="004E2C0F">
              <w:rPr>
                <w:rFonts w:ascii="Times New Roman" w:eastAsia="Times New Roman" w:hAnsi="Times New Roman" w:cs="Times New Roman"/>
                <w:i/>
                <w:sz w:val="24"/>
                <w:szCs w:val="24"/>
              </w:rPr>
              <w:t>-</w:t>
            </w:r>
            <w:r w:rsidR="00735B6E" w:rsidRPr="004E2C0F">
              <w:rPr>
                <w:rFonts w:ascii="Times New Roman" w:eastAsia="Times New Roman" w:hAnsi="Times New Roman" w:cs="Times New Roman"/>
                <w:i/>
                <w:sz w:val="24"/>
                <w:szCs w:val="24"/>
              </w:rPr>
              <w:t>або</w:t>
            </w:r>
            <w:r w:rsidRPr="004E2C0F">
              <w:rPr>
                <w:rFonts w:ascii="Times New Roman" w:eastAsia="Times New Roman" w:hAnsi="Times New Roman" w:cs="Times New Roman"/>
                <w:sz w:val="24"/>
                <w:szCs w:val="24"/>
              </w:rPr>
              <w:t xml:space="preserve"> н</w:t>
            </w:r>
            <w:r w:rsidR="00735B6E" w:rsidRPr="004E2C0F">
              <w:rPr>
                <w:rFonts w:ascii="Times New Roman" w:eastAsia="Times New Roman" w:hAnsi="Times New Roman" w:cs="Times New Roman"/>
                <w:sz w:val="24"/>
                <w:szCs w:val="24"/>
              </w:rPr>
              <w:t>отаріально засвідчену копію згоди власника, щодо управління активами,</w:t>
            </w:r>
            <w:r w:rsidRPr="004E2C0F">
              <w:rPr>
                <w:rFonts w:ascii="Times New Roman" w:eastAsia="Times New Roman" w:hAnsi="Times New Roman" w:cs="Times New Roman"/>
                <w:sz w:val="24"/>
                <w:szCs w:val="24"/>
              </w:rPr>
              <w:t xml:space="preserve"> а також:</w:t>
            </w:r>
            <w:r w:rsidRPr="004E2C0F">
              <w:rPr>
                <w:rFonts w:ascii="Times New Roman" w:eastAsia="Times New Roman" w:hAnsi="Times New Roman" w:cs="Times New Roman"/>
                <w:sz w:val="24"/>
                <w:szCs w:val="24"/>
              </w:rPr>
              <w:br/>
              <w:t>д</w:t>
            </w:r>
            <w:r w:rsidR="00735B6E" w:rsidRPr="004E2C0F">
              <w:rPr>
                <w:rFonts w:ascii="Times New Roman" w:eastAsia="Times New Roman" w:hAnsi="Times New Roman" w:cs="Times New Roman"/>
                <w:sz w:val="24"/>
                <w:szCs w:val="24"/>
              </w:rPr>
              <w:t xml:space="preserve">оговір управління майном укладений між Національним агентством з питань виявлення, розшуку та управління активами одержаними від корупційних та </w:t>
            </w:r>
            <w:r w:rsidRPr="004E2C0F">
              <w:rPr>
                <w:rFonts w:ascii="Times New Roman" w:eastAsia="Times New Roman" w:hAnsi="Times New Roman" w:cs="Times New Roman"/>
                <w:sz w:val="24"/>
                <w:szCs w:val="24"/>
              </w:rPr>
              <w:t>інших злочинів та управителем,</w:t>
            </w:r>
            <w:r w:rsidRPr="004E2C0F">
              <w:rPr>
                <w:rFonts w:ascii="Times New Roman" w:eastAsia="Times New Roman" w:hAnsi="Times New Roman" w:cs="Times New Roman"/>
                <w:sz w:val="24"/>
                <w:szCs w:val="24"/>
              </w:rPr>
              <w:br/>
              <w:t>-</w:t>
            </w:r>
            <w:r w:rsidR="00735B6E" w:rsidRPr="004E2C0F">
              <w:rPr>
                <w:rFonts w:ascii="Times New Roman" w:eastAsia="Times New Roman" w:hAnsi="Times New Roman" w:cs="Times New Roman"/>
                <w:i/>
                <w:sz w:val="24"/>
                <w:szCs w:val="24"/>
              </w:rPr>
              <w:t>або</w:t>
            </w:r>
            <w:r w:rsidR="00735B6E" w:rsidRPr="004E2C0F">
              <w:rPr>
                <w:rFonts w:ascii="Times New Roman" w:eastAsia="Times New Roman" w:hAnsi="Times New Roman" w:cs="Times New Roman"/>
                <w:sz w:val="24"/>
                <w:szCs w:val="24"/>
              </w:rPr>
              <w:t xml:space="preserve"> рішення Кабінету Міністрів України, щодо управління активами, на які накладено арешт у кримінальному провадженні.</w:t>
            </w:r>
          </w:p>
        </w:tc>
      </w:tr>
      <w:tr w:rsidR="009F07CF" w:rsidRPr="00142990" w14:paraId="0806A9A9"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004A0" w14:textId="495B92AD" w:rsidR="009F07CF" w:rsidRPr="007C0AF1" w:rsidRDefault="009F07CF" w:rsidP="003C1A76">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439CD" w14:textId="78AD5828" w:rsidR="00FC5DE5" w:rsidRPr="00FC5DE5" w:rsidRDefault="00FC5DE5" w:rsidP="00FC5DE5">
            <w:pPr>
              <w:spacing w:after="0" w:line="240" w:lineRule="auto"/>
              <w:jc w:val="both"/>
              <w:rPr>
                <w:rFonts w:ascii="Times New Roman" w:hAnsi="Times New Roman" w:cs="Times New Roman"/>
                <w:sz w:val="24"/>
                <w:szCs w:val="24"/>
                <w:lang w:val="ru-RU"/>
              </w:rPr>
            </w:pPr>
            <w:r w:rsidRPr="00FC5DE5">
              <w:rPr>
                <w:rFonts w:ascii="Times New Roman" w:hAnsi="Times New Roman" w:cs="Times New Roman"/>
                <w:b/>
                <w:sz w:val="24"/>
                <w:szCs w:val="24"/>
              </w:rPr>
              <w:t>Інформаційна довідка</w:t>
            </w:r>
            <w:r w:rsidRPr="00FC5DE5">
              <w:rPr>
                <w:rFonts w:ascii="Times New Roman" w:hAnsi="Times New Roman" w:cs="Times New Roman"/>
                <w:sz w:val="24"/>
                <w:szCs w:val="24"/>
              </w:rPr>
              <w:t xml:space="preserve">, складена у довільній формі, за підписом уповноваженої особи Учасника та завірена печаткою </w:t>
            </w:r>
            <w:r w:rsidRPr="00FC5DE5">
              <w:rPr>
                <w:rFonts w:ascii="Times New Roman" w:hAnsi="Times New Roman" w:cs="Times New Roman"/>
                <w:i/>
                <w:sz w:val="24"/>
                <w:szCs w:val="24"/>
              </w:rPr>
              <w:t>(за наявності)</w:t>
            </w:r>
            <w:r w:rsidRPr="00FC5DE5">
              <w:rPr>
                <w:rFonts w:ascii="Times New Roman" w:hAnsi="Times New Roman" w:cs="Times New Roman"/>
                <w:sz w:val="24"/>
                <w:szCs w:val="24"/>
              </w:rPr>
              <w:t xml:space="preserve"> яка містить відомості про підприє</w:t>
            </w:r>
            <w:r>
              <w:rPr>
                <w:rFonts w:ascii="Times New Roman" w:hAnsi="Times New Roman" w:cs="Times New Roman"/>
                <w:sz w:val="24"/>
                <w:szCs w:val="24"/>
              </w:rPr>
              <w:t>мство/фізичну особу-підприємця:</w:t>
            </w:r>
          </w:p>
          <w:p w14:paraId="0BAA2E24" w14:textId="371A6BDF" w:rsidR="00FC5DE5" w:rsidRPr="00FC5DE5" w:rsidRDefault="00FC5DE5" w:rsidP="00FC5DE5">
            <w:pPr>
              <w:spacing w:after="0" w:line="240" w:lineRule="auto"/>
              <w:jc w:val="both"/>
              <w:rPr>
                <w:rFonts w:ascii="Times New Roman" w:hAnsi="Times New Roman" w:cs="Times New Roman"/>
                <w:sz w:val="24"/>
                <w:szCs w:val="24"/>
                <w:lang w:val="ru-RU"/>
              </w:rPr>
            </w:pPr>
            <w:r w:rsidRPr="00FC5DE5">
              <w:rPr>
                <w:rFonts w:ascii="Times New Roman" w:hAnsi="Times New Roman" w:cs="Times New Roman"/>
                <w:sz w:val="24"/>
                <w:szCs w:val="24"/>
              </w:rPr>
              <w:t>а)</w:t>
            </w:r>
            <w:r>
              <w:rPr>
                <w:rFonts w:ascii="Times New Roman" w:hAnsi="Times New Roman" w:cs="Times New Roman"/>
                <w:sz w:val="24"/>
                <w:szCs w:val="24"/>
              </w:rPr>
              <w:t> </w:t>
            </w:r>
            <w:r w:rsidRPr="00FC5DE5">
              <w:rPr>
                <w:rFonts w:ascii="Times New Roman" w:hAnsi="Times New Roman" w:cs="Times New Roman"/>
                <w:sz w:val="24"/>
                <w:szCs w:val="24"/>
              </w:rPr>
              <w:t>реквізити (мі</w:t>
            </w:r>
            <w:r>
              <w:rPr>
                <w:rFonts w:ascii="Times New Roman" w:hAnsi="Times New Roman" w:cs="Times New Roman"/>
                <w:sz w:val="24"/>
                <w:szCs w:val="24"/>
              </w:rPr>
              <w:t>сцезнаходження, телефон, факс);</w:t>
            </w:r>
          </w:p>
          <w:p w14:paraId="170C1BE7" w14:textId="77777777" w:rsidR="00FC5DE5" w:rsidRDefault="00FC5DE5" w:rsidP="00FC5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w:t>
            </w:r>
            <w:r w:rsidRPr="00FC5DE5">
              <w:rPr>
                <w:rFonts w:ascii="Times New Roman" w:hAnsi="Times New Roman" w:cs="Times New Roman"/>
                <w:sz w:val="24"/>
                <w:szCs w:val="24"/>
              </w:rPr>
              <w:t>керівництво (посада</w:t>
            </w:r>
            <w:r>
              <w:rPr>
                <w:rFonts w:ascii="Times New Roman" w:hAnsi="Times New Roman" w:cs="Times New Roman"/>
                <w:sz w:val="24"/>
                <w:szCs w:val="24"/>
              </w:rPr>
              <w:t>, прізвище, ім’я, по батькові)</w:t>
            </w:r>
          </w:p>
          <w:p w14:paraId="1AB8C531" w14:textId="495C350F" w:rsidR="00FC5DE5" w:rsidRPr="00FC5DE5" w:rsidRDefault="00FC5DE5" w:rsidP="00FC5DE5">
            <w:pPr>
              <w:spacing w:after="0" w:line="240" w:lineRule="auto"/>
              <w:jc w:val="both"/>
              <w:rPr>
                <w:rFonts w:ascii="Times New Roman" w:hAnsi="Times New Roman" w:cs="Times New Roman"/>
                <w:sz w:val="24"/>
                <w:szCs w:val="24"/>
                <w:lang w:val="ru-RU"/>
              </w:rPr>
            </w:pPr>
            <w:r>
              <w:rPr>
                <w:rFonts w:ascii="Times New Roman" w:hAnsi="Times New Roman" w:cs="Times New Roman"/>
                <w:i/>
                <w:sz w:val="24"/>
                <w:szCs w:val="24"/>
              </w:rPr>
              <w:t>* зазначену інформацію не подає ф</w:t>
            </w:r>
            <w:r w:rsidRPr="00FC5DE5">
              <w:rPr>
                <w:rFonts w:ascii="Times New Roman" w:hAnsi="Times New Roman" w:cs="Times New Roman"/>
                <w:i/>
                <w:sz w:val="24"/>
                <w:szCs w:val="24"/>
              </w:rPr>
              <w:t>ізична особа-підприємець</w:t>
            </w:r>
            <w:r w:rsidRPr="00FC5DE5">
              <w:rPr>
                <w:rFonts w:ascii="Times New Roman" w:hAnsi="Times New Roman" w:cs="Times New Roman"/>
                <w:sz w:val="24"/>
                <w:szCs w:val="24"/>
              </w:rPr>
              <w:t xml:space="preserve">; </w:t>
            </w:r>
          </w:p>
          <w:p w14:paraId="3D719F6D" w14:textId="16809E3C" w:rsidR="00FC5DE5" w:rsidRPr="00FC5DE5" w:rsidRDefault="00FC5DE5" w:rsidP="00FC5DE5">
            <w:pPr>
              <w:spacing w:after="0" w:line="240" w:lineRule="auto"/>
              <w:jc w:val="both"/>
              <w:rPr>
                <w:rFonts w:ascii="Times New Roman" w:hAnsi="Times New Roman" w:cs="Times New Roman"/>
                <w:sz w:val="24"/>
                <w:szCs w:val="24"/>
              </w:rPr>
            </w:pPr>
            <w:r w:rsidRPr="00FC5DE5">
              <w:rPr>
                <w:rFonts w:ascii="Times New Roman" w:hAnsi="Times New Roman" w:cs="Times New Roman"/>
                <w:sz w:val="24"/>
                <w:szCs w:val="24"/>
              </w:rPr>
              <w:t>в)</w:t>
            </w:r>
            <w:r>
              <w:rPr>
                <w:rFonts w:ascii="Times New Roman" w:hAnsi="Times New Roman" w:cs="Times New Roman"/>
                <w:sz w:val="24"/>
                <w:szCs w:val="24"/>
              </w:rPr>
              <w:t> </w:t>
            </w:r>
            <w:r w:rsidRPr="00FC5DE5">
              <w:rPr>
                <w:rFonts w:ascii="Times New Roman" w:hAnsi="Times New Roman" w:cs="Times New Roman"/>
                <w:sz w:val="24"/>
                <w:szCs w:val="24"/>
              </w:rPr>
              <w:t>інформація про реквізити банківського рахунку, за якими буде здійснюватися оплата за договором в разі</w:t>
            </w:r>
            <w:r>
              <w:rPr>
                <w:rFonts w:ascii="Times New Roman" w:hAnsi="Times New Roman" w:cs="Times New Roman"/>
                <w:sz w:val="24"/>
                <w:szCs w:val="24"/>
              </w:rPr>
              <w:t xml:space="preserve"> визначення учасника переможцем;</w:t>
            </w:r>
          </w:p>
          <w:p w14:paraId="547E3010" w14:textId="310AE753" w:rsidR="009F07CF" w:rsidRPr="0079144C" w:rsidRDefault="00FC5DE5" w:rsidP="00106DA8">
            <w:pPr>
              <w:spacing w:after="0" w:line="240" w:lineRule="auto"/>
              <w:jc w:val="both"/>
              <w:rPr>
                <w:rFonts w:ascii="Times New Roman" w:hAnsi="Times New Roman" w:cs="Times New Roman"/>
                <w:sz w:val="24"/>
                <w:szCs w:val="24"/>
              </w:rPr>
            </w:pPr>
            <w:r w:rsidRPr="00FC5DE5">
              <w:rPr>
                <w:rFonts w:ascii="Times New Roman" w:hAnsi="Times New Roman" w:cs="Times New Roman"/>
                <w:sz w:val="24"/>
                <w:szCs w:val="24"/>
              </w:rPr>
              <w:t>г)</w:t>
            </w:r>
            <w:r w:rsidR="00106DA8">
              <w:rPr>
                <w:rFonts w:ascii="Times New Roman" w:hAnsi="Times New Roman" w:cs="Times New Roman"/>
                <w:sz w:val="24"/>
                <w:szCs w:val="24"/>
              </w:rPr>
              <w:t> </w:t>
            </w:r>
            <w:r w:rsidRPr="00FC5DE5">
              <w:rPr>
                <w:rFonts w:ascii="Times New Roman" w:hAnsi="Times New Roman" w:cs="Times New Roman"/>
                <w:sz w:val="24"/>
                <w:szCs w:val="24"/>
              </w:rPr>
              <w:t>ПІБ контактної особи, номер телефону контактної особи Учасника.</w:t>
            </w:r>
          </w:p>
        </w:tc>
      </w:tr>
      <w:tr w:rsidR="009F07CF" w:rsidRPr="00142990" w14:paraId="4A5511A5"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775B1" w14:textId="5916D555" w:rsidR="009F07CF" w:rsidRPr="00C93999" w:rsidRDefault="009F07CF" w:rsidP="003C1A76">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5AAABD" w14:textId="03454441" w:rsidR="009F07CF" w:rsidRPr="007603F3" w:rsidRDefault="00106DA8" w:rsidP="005D02A0">
            <w:pPr>
              <w:spacing w:after="0" w:line="240" w:lineRule="auto"/>
              <w:ind w:left="125" w:right="119" w:hanging="23"/>
              <w:jc w:val="both"/>
              <w:rPr>
                <w:rFonts w:ascii="Times New Roman" w:hAnsi="Times New Roman" w:cs="Times New Roman"/>
                <w:sz w:val="24"/>
                <w:szCs w:val="24"/>
                <w:highlight w:val="yellow"/>
              </w:rPr>
            </w:pPr>
            <w:r>
              <w:rPr>
                <w:rFonts w:ascii="Times New Roman" w:hAnsi="Times New Roman" w:cs="Times New Roman"/>
                <w:sz w:val="24"/>
                <w:szCs w:val="24"/>
              </w:rPr>
              <w:t>Сканована</w:t>
            </w:r>
            <w:r w:rsidR="00A0795B" w:rsidRPr="00106DA8">
              <w:rPr>
                <w:rFonts w:ascii="Times New Roman" w:hAnsi="Times New Roman" w:cs="Times New Roman"/>
                <w:sz w:val="24"/>
                <w:szCs w:val="24"/>
              </w:rPr>
              <w:t xml:space="preserve"> </w:t>
            </w:r>
            <w:r>
              <w:rPr>
                <w:rFonts w:ascii="Times New Roman" w:hAnsi="Times New Roman" w:cs="Times New Roman"/>
                <w:sz w:val="24"/>
                <w:szCs w:val="24"/>
              </w:rPr>
              <w:t>копія</w:t>
            </w:r>
            <w:r w:rsidR="00A0795B">
              <w:rPr>
                <w:rFonts w:ascii="Times New Roman" w:hAnsi="Times New Roman" w:cs="Times New Roman"/>
                <w:b/>
                <w:sz w:val="24"/>
                <w:szCs w:val="24"/>
              </w:rPr>
              <w:t xml:space="preserve"> </w:t>
            </w:r>
            <w:proofErr w:type="spellStart"/>
            <w:r w:rsidR="00A0795B">
              <w:rPr>
                <w:rFonts w:ascii="Times New Roman" w:hAnsi="Times New Roman" w:cs="Times New Roman"/>
                <w:b/>
                <w:sz w:val="24"/>
                <w:szCs w:val="24"/>
              </w:rPr>
              <w:t>акта</w:t>
            </w:r>
            <w:proofErr w:type="spellEnd"/>
            <w:r w:rsidR="00A0795B" w:rsidRPr="00A0795B">
              <w:rPr>
                <w:rFonts w:ascii="Times New Roman" w:hAnsi="Times New Roman" w:cs="Times New Roman"/>
                <w:sz w:val="24"/>
                <w:szCs w:val="24"/>
              </w:rPr>
              <w:t xml:space="preserve">, складеного органом ліцензування за результатами проведення заходу державного нагляду (контролю) щодо додержання суб’єктом господарювання (Учасником) вимог законодавства у сфері охоронної діяльності. У разі виявлення органом ліцензування порушень вимог ліцензійних умов провадження охоронної </w:t>
            </w:r>
            <w:r w:rsidR="00A0795B" w:rsidRPr="00A0795B">
              <w:rPr>
                <w:rFonts w:ascii="Times New Roman" w:hAnsi="Times New Roman" w:cs="Times New Roman"/>
                <w:sz w:val="24"/>
                <w:szCs w:val="24"/>
              </w:rPr>
              <w:lastRenderedPageBreak/>
              <w:t>діяльності, які зазначені в акті перевірки, Учасник додатково надає акт в якому органом ліцензування встановлено усунення порушень вимог ліцензійних умов провадження охоронної діяльності.</w:t>
            </w:r>
          </w:p>
        </w:tc>
      </w:tr>
      <w:tr w:rsidR="001E6389" w:rsidRPr="00142990" w14:paraId="4458B8C1"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9A91F" w14:textId="41594B92" w:rsidR="001E6389" w:rsidRDefault="003C137F" w:rsidP="003C1A76">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9EEBE" w14:textId="320D4BDC" w:rsidR="001E6389" w:rsidRPr="002F6FB9" w:rsidRDefault="001E6389" w:rsidP="005D02A0">
            <w:pPr>
              <w:spacing w:after="0" w:line="240" w:lineRule="auto"/>
              <w:ind w:left="125" w:right="119" w:hanging="23"/>
              <w:jc w:val="both"/>
              <w:rPr>
                <w:rFonts w:ascii="Times New Roman" w:hAnsi="Times New Roman" w:cs="Times New Roman"/>
                <w:b/>
                <w:sz w:val="24"/>
                <w:szCs w:val="24"/>
              </w:rPr>
            </w:pPr>
            <w:r w:rsidRPr="002F6FB9">
              <w:rPr>
                <w:rFonts w:ascii="Times New Roman" w:eastAsia="Times New Roman" w:hAnsi="Times New Roman" w:cs="Times New Roman"/>
                <w:b/>
                <w:sz w:val="24"/>
                <w:szCs w:val="24"/>
                <w:lang w:eastAsia="en-US"/>
              </w:rPr>
              <w:t xml:space="preserve">Інструкція </w:t>
            </w:r>
            <w:r w:rsidRPr="002F6FB9">
              <w:rPr>
                <w:rFonts w:ascii="Times New Roman" w:eastAsia="Times New Roman" w:hAnsi="Times New Roman" w:cs="Times New Roman"/>
                <w:sz w:val="24"/>
                <w:szCs w:val="24"/>
                <w:lang w:eastAsia="en-US"/>
              </w:rPr>
              <w:t>(порядок дій Замовника) для доступу до існуючої системи віддаленого відео контролю Учасника (принаймні до однієї відеокамери на посту охорони). Інструкція повинна містити конкрет</w:t>
            </w:r>
            <w:r w:rsidR="0026087B" w:rsidRPr="002F6FB9">
              <w:rPr>
                <w:rFonts w:ascii="Times New Roman" w:eastAsia="Times New Roman" w:hAnsi="Times New Roman" w:cs="Times New Roman"/>
                <w:sz w:val="24"/>
                <w:szCs w:val="24"/>
                <w:lang w:eastAsia="en-US"/>
              </w:rPr>
              <w:t>ний порядок</w:t>
            </w:r>
            <w:r w:rsidR="00851F26" w:rsidRPr="002F6FB9">
              <w:rPr>
                <w:rFonts w:ascii="Times New Roman" w:eastAsia="Times New Roman" w:hAnsi="Times New Roman" w:cs="Times New Roman"/>
                <w:sz w:val="24"/>
                <w:szCs w:val="24"/>
                <w:lang w:eastAsia="en-US"/>
              </w:rPr>
              <w:t xml:space="preserve"> дій, виконавши який</w:t>
            </w:r>
            <w:r w:rsidRPr="002F6FB9">
              <w:rPr>
                <w:rFonts w:ascii="Times New Roman" w:eastAsia="Times New Roman" w:hAnsi="Times New Roman" w:cs="Times New Roman"/>
                <w:sz w:val="24"/>
                <w:szCs w:val="24"/>
                <w:lang w:eastAsia="en-US"/>
              </w:rPr>
              <w:t xml:space="preserve"> Замовник залишає за собою право відхили тендерну пропозицію учасника в разі неможливості отримати доступ до </w:t>
            </w:r>
            <w:proofErr w:type="spellStart"/>
            <w:r w:rsidRPr="002F6FB9">
              <w:rPr>
                <w:rFonts w:ascii="Times New Roman" w:eastAsia="Times New Roman" w:hAnsi="Times New Roman" w:cs="Times New Roman"/>
                <w:sz w:val="24"/>
                <w:szCs w:val="24"/>
                <w:lang w:eastAsia="en-US"/>
              </w:rPr>
              <w:t>відеозображення</w:t>
            </w:r>
            <w:proofErr w:type="spellEnd"/>
            <w:r w:rsidRPr="002F6FB9">
              <w:rPr>
                <w:rFonts w:ascii="Times New Roman" w:eastAsia="Times New Roman" w:hAnsi="Times New Roman" w:cs="Times New Roman"/>
                <w:sz w:val="24"/>
                <w:szCs w:val="24"/>
                <w:lang w:eastAsia="en-US"/>
              </w:rPr>
              <w:t xml:space="preserve"> з камери спостереження встановленої на </w:t>
            </w:r>
            <w:r w:rsidR="002F6FB9">
              <w:rPr>
                <w:rFonts w:ascii="Times New Roman" w:eastAsia="Times New Roman" w:hAnsi="Times New Roman" w:cs="Times New Roman"/>
                <w:sz w:val="24"/>
                <w:szCs w:val="24"/>
                <w:lang w:eastAsia="en-US"/>
              </w:rPr>
              <w:t>існуючому посту охорони Учасника (під час оцінки тендерної пропозиції Учасника процедури закупівлі)</w:t>
            </w:r>
          </w:p>
        </w:tc>
      </w:tr>
      <w:tr w:rsidR="003C137F" w:rsidRPr="00142990" w14:paraId="5A50736E"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27E32" w14:textId="19B4F576" w:rsidR="003C137F" w:rsidRDefault="003C137F" w:rsidP="003C1A76">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5036BC" w14:textId="79A2F61A" w:rsidR="003C137F" w:rsidRDefault="003C137F" w:rsidP="005D02A0">
            <w:pPr>
              <w:spacing w:after="0" w:line="240" w:lineRule="auto"/>
              <w:ind w:left="125" w:right="119" w:hanging="23"/>
              <w:jc w:val="both"/>
              <w:rPr>
                <w:rFonts w:ascii="Times New Roman" w:eastAsia="Times New Roman" w:hAnsi="Times New Roman" w:cs="Times New Roman"/>
                <w:sz w:val="24"/>
                <w:szCs w:val="24"/>
                <w:lang w:eastAsia="en-US"/>
              </w:rPr>
            </w:pPr>
            <w:r w:rsidRPr="002F6FB9">
              <w:rPr>
                <w:rFonts w:ascii="Times New Roman" w:eastAsia="Times New Roman" w:hAnsi="Times New Roman" w:cs="Times New Roman"/>
                <w:b/>
                <w:sz w:val="24"/>
                <w:szCs w:val="24"/>
                <w:lang w:eastAsia="en-US"/>
              </w:rPr>
              <w:t>Опис системи</w:t>
            </w:r>
            <w:r w:rsidRPr="002F6FB9">
              <w:rPr>
                <w:rFonts w:ascii="Times New Roman" w:eastAsia="Times New Roman" w:hAnsi="Times New Roman" w:cs="Times New Roman"/>
                <w:sz w:val="24"/>
                <w:szCs w:val="24"/>
                <w:lang w:eastAsia="en-US"/>
              </w:rPr>
              <w:t xml:space="preserve"> (апаратно-програмного комплексу),</w:t>
            </w:r>
            <w:r w:rsidRPr="002F6FB9">
              <w:rPr>
                <w:rFonts w:ascii="Times New Roman" w:hAnsi="Times New Roman"/>
                <w:sz w:val="24"/>
                <w:szCs w:val="24"/>
                <w:lang w:eastAsia="en-US"/>
              </w:rPr>
              <w:t xml:space="preserve"> </w:t>
            </w:r>
            <w:r w:rsidRPr="002F6FB9">
              <w:rPr>
                <w:rFonts w:ascii="Times New Roman" w:eastAsia="Times New Roman" w:hAnsi="Times New Roman" w:cs="Times New Roman"/>
                <w:sz w:val="24"/>
                <w:szCs w:val="24"/>
                <w:lang w:eastAsia="en-US"/>
              </w:rPr>
              <w:t>що дозволяє здійснювати контроль проходження маршруту (контрольних точок маршруту) охоронником, із обов’язковим зазначенням її можливостей, складових частин та алгоритм (опис або схему) роботи та перелік всіх складових частини системи, що розміщуються на об’єкті з їх фотографіями.</w:t>
            </w:r>
          </w:p>
        </w:tc>
      </w:tr>
      <w:tr w:rsidR="00D26DB7" w:rsidRPr="00142990" w14:paraId="29B2A241" w14:textId="77777777" w:rsidTr="005D02A0">
        <w:trPr>
          <w:trHeight w:val="7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F9D9DD" w14:textId="1A0E4871" w:rsidR="00D26DB7" w:rsidRDefault="00D26DB7" w:rsidP="003C1A76">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7D8BE" w14:textId="04B4758D" w:rsidR="00D26DB7" w:rsidRDefault="00D26DB7" w:rsidP="005D02A0">
            <w:pPr>
              <w:spacing w:after="0" w:line="240" w:lineRule="auto"/>
              <w:ind w:left="125" w:right="119" w:hanging="23"/>
              <w:jc w:val="both"/>
              <w:rPr>
                <w:rFonts w:ascii="Times New Roman" w:eastAsia="Times New Roman" w:hAnsi="Times New Roman" w:cs="Times New Roman"/>
                <w:sz w:val="24"/>
                <w:szCs w:val="24"/>
                <w:lang w:eastAsia="en-US"/>
              </w:rPr>
            </w:pPr>
            <w:r w:rsidRPr="002F6FB9">
              <w:rPr>
                <w:rFonts w:ascii="Times New Roman" w:eastAsia="Times New Roman" w:hAnsi="Times New Roman" w:cs="Times New Roman"/>
                <w:sz w:val="24"/>
                <w:szCs w:val="24"/>
                <w:lang w:eastAsia="en-US"/>
              </w:rPr>
              <w:t>Скановані копії</w:t>
            </w:r>
            <w:r w:rsidRPr="002F6FB9">
              <w:rPr>
                <w:rFonts w:ascii="Times New Roman" w:eastAsia="Times New Roman" w:hAnsi="Times New Roman" w:cs="Times New Roman"/>
                <w:b/>
                <w:sz w:val="24"/>
                <w:szCs w:val="24"/>
                <w:lang w:eastAsia="en-US"/>
              </w:rPr>
              <w:t xml:space="preserve"> </w:t>
            </w:r>
            <w:r w:rsidR="00E456BD" w:rsidRPr="002F6FB9">
              <w:rPr>
                <w:rFonts w:ascii="Times New Roman" w:eastAsia="Times New Roman" w:hAnsi="Times New Roman" w:cs="Times New Roman"/>
                <w:b/>
                <w:sz w:val="24"/>
                <w:szCs w:val="24"/>
                <w:lang w:eastAsia="en-US"/>
              </w:rPr>
              <w:t>лист</w:t>
            </w:r>
            <w:r w:rsidRPr="002F6FB9">
              <w:rPr>
                <w:rFonts w:ascii="Times New Roman" w:eastAsia="Times New Roman" w:hAnsi="Times New Roman" w:cs="Times New Roman"/>
                <w:b/>
                <w:sz w:val="24"/>
                <w:szCs w:val="24"/>
                <w:lang w:eastAsia="en-US"/>
              </w:rPr>
              <w:t>ів</w:t>
            </w:r>
            <w:r w:rsidR="00E456BD" w:rsidRPr="002F6FB9">
              <w:rPr>
                <w:rFonts w:ascii="Times New Roman" w:eastAsia="Times New Roman" w:hAnsi="Times New Roman" w:cs="Times New Roman"/>
                <w:sz w:val="24"/>
                <w:szCs w:val="24"/>
                <w:lang w:eastAsia="en-US"/>
              </w:rPr>
              <w:t xml:space="preserve"> операторів стільникового зв’язку із зазначенням назви </w:t>
            </w:r>
            <w:r w:rsidR="00E456BD" w:rsidRPr="002F6FB9">
              <w:rPr>
                <w:rFonts w:ascii="Times New Roman" w:eastAsia="Times New Roman" w:hAnsi="Times New Roman" w:cs="Times New Roman"/>
                <w:b/>
                <w:sz w:val="24"/>
                <w:szCs w:val="24"/>
                <w:lang w:eastAsia="en-US"/>
              </w:rPr>
              <w:t>APN</w:t>
            </w:r>
            <w:r w:rsidRPr="002F6FB9">
              <w:rPr>
                <w:rFonts w:ascii="Times New Roman" w:eastAsia="Times New Roman" w:hAnsi="Times New Roman" w:cs="Times New Roman"/>
                <w:b/>
                <w:sz w:val="24"/>
                <w:szCs w:val="24"/>
                <w:lang w:eastAsia="en-US"/>
              </w:rPr>
              <w:t xml:space="preserve"> (не менше двох різних).</w:t>
            </w:r>
          </w:p>
        </w:tc>
      </w:tr>
      <w:tr w:rsidR="00D26DB7" w:rsidRPr="00142990" w14:paraId="7E7AEDD4" w14:textId="77777777" w:rsidTr="005D02A0">
        <w:trPr>
          <w:trHeight w:val="30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801EC" w14:textId="5EA12768" w:rsidR="00D26DB7" w:rsidRDefault="005D02A0" w:rsidP="003C1A76">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E7853" w14:textId="77F9C001" w:rsidR="00D26DB7" w:rsidRDefault="005D02A0" w:rsidP="005D02A0">
            <w:pPr>
              <w:spacing w:after="0" w:line="240" w:lineRule="auto"/>
              <w:ind w:left="125" w:right="119" w:hanging="23"/>
              <w:jc w:val="both"/>
              <w:rPr>
                <w:rFonts w:ascii="Times New Roman" w:eastAsia="Times New Roman" w:hAnsi="Times New Roman" w:cs="Times New Roman"/>
                <w:sz w:val="24"/>
                <w:szCs w:val="24"/>
                <w:lang w:eastAsia="en-US"/>
              </w:rPr>
            </w:pPr>
            <w:r w:rsidRPr="002F6FB9">
              <w:rPr>
                <w:rFonts w:ascii="Times New Roman" w:eastAsia="Times New Roman" w:hAnsi="Times New Roman" w:cs="Times New Roman"/>
                <w:sz w:val="24"/>
                <w:szCs w:val="24"/>
                <w:lang w:eastAsia="en-US"/>
              </w:rPr>
              <w:t xml:space="preserve">Скановані копії сторінок (першої сторінки та сторінки з реквізитами та підписами сторін) </w:t>
            </w:r>
            <w:r w:rsidRPr="002F6FB9">
              <w:rPr>
                <w:rFonts w:ascii="Times New Roman" w:eastAsia="Times New Roman" w:hAnsi="Times New Roman" w:cs="Times New Roman"/>
                <w:b/>
                <w:sz w:val="24"/>
                <w:szCs w:val="24"/>
                <w:lang w:eastAsia="en-US"/>
              </w:rPr>
              <w:t>чинного договору/договорів</w:t>
            </w:r>
            <w:r w:rsidRPr="002F6FB9">
              <w:rPr>
                <w:rFonts w:ascii="Times New Roman" w:eastAsia="Times New Roman" w:hAnsi="Times New Roman" w:cs="Times New Roman"/>
                <w:sz w:val="24"/>
                <w:szCs w:val="24"/>
                <w:lang w:eastAsia="en-US"/>
              </w:rPr>
              <w:t xml:space="preserve"> з поліцією охорони або іншим суб’єктом охоронної діяльності, що має право використовувати вогнепальну зброю.</w:t>
            </w:r>
          </w:p>
        </w:tc>
      </w:tr>
      <w:tr w:rsidR="005D02A0" w:rsidRPr="00142990" w14:paraId="08DA1AE3"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DA4D4" w14:textId="23D250F1" w:rsidR="005D02A0" w:rsidRDefault="005D02A0" w:rsidP="003C1A76">
            <w:pPr>
              <w:spacing w:before="240"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91869" w14:textId="4CC07737" w:rsidR="005D02A0" w:rsidRDefault="00462E65" w:rsidP="005D02A0">
            <w:pPr>
              <w:spacing w:after="0" w:line="240" w:lineRule="auto"/>
              <w:ind w:left="125" w:right="119" w:hanging="2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Скан</w:t>
            </w:r>
            <w:r w:rsidRPr="00462E65">
              <w:rPr>
                <w:rFonts w:ascii="Times New Roman" w:eastAsia="Times New Roman" w:hAnsi="Times New Roman" w:cs="Times New Roman"/>
                <w:sz w:val="24"/>
                <w:szCs w:val="24"/>
                <w:lang w:eastAsia="en-US"/>
              </w:rPr>
              <w:t xml:space="preserve">овану копію </w:t>
            </w:r>
            <w:r w:rsidRPr="00462E65">
              <w:rPr>
                <w:rFonts w:ascii="Times New Roman" w:eastAsia="Times New Roman" w:hAnsi="Times New Roman" w:cs="Times New Roman"/>
                <w:b/>
                <w:sz w:val="24"/>
                <w:szCs w:val="24"/>
                <w:lang w:eastAsia="en-US"/>
              </w:rPr>
              <w:t>договору</w:t>
            </w:r>
            <w:r w:rsidRPr="00462E65">
              <w:rPr>
                <w:rFonts w:ascii="Times New Roman" w:eastAsia="Times New Roman" w:hAnsi="Times New Roman" w:cs="Times New Roman"/>
                <w:sz w:val="24"/>
                <w:szCs w:val="24"/>
                <w:lang w:eastAsia="en-US"/>
              </w:rPr>
              <w:t xml:space="preserve"> добровільного страхування професійної відповідальності перед третіми особами, чинний протягом строку надання послуг, та документу, який підтверджує сплату страхового платежу.</w:t>
            </w:r>
          </w:p>
        </w:tc>
      </w:tr>
      <w:tr w:rsidR="00946C8C" w:rsidRPr="00142990" w14:paraId="7902D3AF"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00203" w14:textId="00F77316" w:rsidR="00946C8C" w:rsidRPr="00946C8C" w:rsidRDefault="00946C8C" w:rsidP="003C1A76">
            <w:pPr>
              <w:spacing w:before="240" w:after="0" w:line="240" w:lineRule="auto"/>
              <w:ind w:left="10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A267A" w14:textId="3DD20E1B" w:rsidR="00946C8C" w:rsidRDefault="00946C8C" w:rsidP="005D02A0">
            <w:pPr>
              <w:spacing w:after="0" w:line="240" w:lineRule="auto"/>
              <w:ind w:left="125" w:right="119" w:hanging="23"/>
              <w:jc w:val="both"/>
              <w:rPr>
                <w:rFonts w:ascii="Times New Roman" w:eastAsia="Times New Roman" w:hAnsi="Times New Roman" w:cs="Times New Roman"/>
                <w:sz w:val="24"/>
                <w:szCs w:val="24"/>
                <w:lang w:eastAsia="en-US"/>
              </w:rPr>
            </w:pPr>
            <w:r w:rsidRPr="00946C8C">
              <w:rPr>
                <w:rFonts w:ascii="Times New Roman" w:eastAsia="Times New Roman" w:hAnsi="Times New Roman" w:cs="Times New Roman"/>
                <w:sz w:val="24"/>
                <w:szCs w:val="24"/>
                <w:lang w:eastAsia="en-US"/>
              </w:rPr>
              <w:t>Інформаційна довідка про технічні та організаційні можливості Учасника щодо встановлення та підключення до власного централізованого пульта охорони (моніторингової станції) кнопок тривожного виклику на посту охорони протягом місяця з моменту укладення договору на охорону, подальшого технічного обслуговування та реагування на тривожні виклики мобільними групами за власні кошти.</w:t>
            </w:r>
          </w:p>
        </w:tc>
      </w:tr>
      <w:tr w:rsidR="00946C8C" w:rsidRPr="00142990" w14:paraId="6C4555E4"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60D55" w14:textId="013224D0" w:rsidR="00946C8C" w:rsidRDefault="00946C8C" w:rsidP="003C1A76">
            <w:pPr>
              <w:spacing w:before="240" w:after="0" w:line="240" w:lineRule="auto"/>
              <w:ind w:left="100"/>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A75C8" w14:textId="1B75A6DC" w:rsidR="00946C8C" w:rsidRPr="00946C8C" w:rsidRDefault="00A41632" w:rsidP="0026087B">
            <w:pPr>
              <w:spacing w:after="0" w:line="240" w:lineRule="auto"/>
              <w:ind w:left="125" w:right="119" w:hanging="23"/>
              <w:jc w:val="both"/>
              <w:rPr>
                <w:rFonts w:ascii="Times New Roman" w:eastAsia="Times New Roman" w:hAnsi="Times New Roman" w:cs="Times New Roman"/>
                <w:sz w:val="24"/>
                <w:szCs w:val="24"/>
                <w:lang w:eastAsia="en-US"/>
              </w:rPr>
            </w:pPr>
            <w:r w:rsidRPr="00A41632">
              <w:rPr>
                <w:rFonts w:ascii="Times New Roman" w:eastAsia="Times New Roman" w:hAnsi="Times New Roman" w:cs="Times New Roman"/>
                <w:sz w:val="24"/>
                <w:szCs w:val="24"/>
                <w:lang w:eastAsia="en-US"/>
              </w:rPr>
              <w:t>Сканована копія Виписки з Єдиного державного реєстру юридичних осіб, фізичних осіб-підприємців та громадських формувань по відокремленому підрозділу відповідно до п.14 Додатку 2 до Тендерної документації.</w:t>
            </w:r>
          </w:p>
        </w:tc>
      </w:tr>
    </w:tbl>
    <w:p w14:paraId="7083AFBC" w14:textId="77777777" w:rsidR="00654113" w:rsidRDefault="0065411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bookmarkStart w:id="8" w:name="_GoBack"/>
      <w:bookmarkEnd w:id="8"/>
    </w:p>
    <w:p w14:paraId="7E9BDD17" w14:textId="77777777" w:rsidR="00654113" w:rsidRPr="00946731" w:rsidRDefault="00654113" w:rsidP="00654113">
      <w:pPr>
        <w:spacing w:after="0" w:line="240" w:lineRule="auto"/>
        <w:ind w:left="5660"/>
        <w:jc w:val="right"/>
        <w:rPr>
          <w:rFonts w:ascii="Times New Roman" w:eastAsia="Times New Roman" w:hAnsi="Times New Roman" w:cs="Times New Roman"/>
          <w:sz w:val="24"/>
          <w:szCs w:val="24"/>
          <w:lang w:eastAsia="ru-RU"/>
        </w:rPr>
      </w:pPr>
      <w:r w:rsidRPr="00946731">
        <w:rPr>
          <w:rFonts w:ascii="Times New Roman" w:eastAsia="Times New Roman" w:hAnsi="Times New Roman" w:cs="Times New Roman"/>
          <w:b/>
          <w:bCs/>
          <w:color w:val="000000"/>
          <w:sz w:val="24"/>
          <w:szCs w:val="24"/>
          <w:lang w:eastAsia="ru-RU"/>
        </w:rPr>
        <w:lastRenderedPageBreak/>
        <w:t>ДОДАТОК  2</w:t>
      </w:r>
    </w:p>
    <w:p w14:paraId="3C7DA83A" w14:textId="77777777" w:rsidR="00654113" w:rsidRPr="00946731" w:rsidRDefault="00654113" w:rsidP="00654113">
      <w:pPr>
        <w:spacing w:after="0" w:line="240" w:lineRule="auto"/>
        <w:ind w:left="5660"/>
        <w:jc w:val="right"/>
        <w:rPr>
          <w:rFonts w:ascii="Times New Roman" w:eastAsia="Times New Roman" w:hAnsi="Times New Roman" w:cs="Times New Roman"/>
          <w:sz w:val="24"/>
          <w:szCs w:val="24"/>
          <w:lang w:eastAsia="ru-RU"/>
        </w:rPr>
      </w:pPr>
      <w:r w:rsidRPr="00946731">
        <w:rPr>
          <w:rFonts w:ascii="Times New Roman" w:eastAsia="Times New Roman" w:hAnsi="Times New Roman" w:cs="Times New Roman"/>
          <w:i/>
          <w:iCs/>
          <w:color w:val="000000"/>
          <w:sz w:val="24"/>
          <w:szCs w:val="24"/>
          <w:lang w:eastAsia="ru-RU"/>
        </w:rPr>
        <w:t>до тендерної документації</w:t>
      </w:r>
      <w:r w:rsidRPr="00946731">
        <w:rPr>
          <w:rFonts w:ascii="Times New Roman" w:eastAsia="Times New Roman" w:hAnsi="Times New Roman" w:cs="Times New Roman"/>
          <w:color w:val="000000"/>
          <w:sz w:val="24"/>
          <w:szCs w:val="24"/>
          <w:lang w:eastAsia="ru-RU"/>
        </w:rPr>
        <w:t> </w:t>
      </w:r>
    </w:p>
    <w:p w14:paraId="3BAB9010" w14:textId="77777777" w:rsidR="00654113" w:rsidRPr="00946731" w:rsidRDefault="00654113" w:rsidP="00654113">
      <w:pPr>
        <w:spacing w:before="240" w:after="0" w:line="240" w:lineRule="auto"/>
        <w:jc w:val="center"/>
        <w:rPr>
          <w:rFonts w:ascii="Times New Roman" w:eastAsia="Times New Roman" w:hAnsi="Times New Roman" w:cs="Times New Roman"/>
          <w:sz w:val="24"/>
          <w:szCs w:val="24"/>
          <w:lang w:eastAsia="ru-RU"/>
        </w:rPr>
      </w:pPr>
      <w:r w:rsidRPr="00946731">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3FC28B3B" w14:textId="0880DE95" w:rsidR="00654113" w:rsidRDefault="00654113" w:rsidP="00654113">
      <w:pPr>
        <w:spacing w:before="240" w:after="0" w:line="240" w:lineRule="auto"/>
        <w:jc w:val="center"/>
        <w:rPr>
          <w:rFonts w:ascii="Times New Roman" w:eastAsia="Times New Roman" w:hAnsi="Times New Roman" w:cs="Times New Roman"/>
          <w:b/>
          <w:bCs/>
          <w:i/>
          <w:iCs/>
          <w:sz w:val="24"/>
          <w:szCs w:val="24"/>
          <w:shd w:val="clear" w:color="auto" w:fill="FFFFFF"/>
          <w:lang w:eastAsia="ru-RU"/>
        </w:rPr>
      </w:pPr>
      <w:r w:rsidRPr="0002702E">
        <w:rPr>
          <w:rFonts w:ascii="Times New Roman" w:eastAsia="Times New Roman" w:hAnsi="Times New Roman" w:cs="Times New Roman"/>
          <w:b/>
          <w:bCs/>
          <w:i/>
          <w:iCs/>
          <w:sz w:val="24"/>
          <w:szCs w:val="24"/>
          <w:shd w:val="clear" w:color="auto" w:fill="FFFFFF"/>
          <w:lang w:eastAsia="ru-RU"/>
        </w:rPr>
        <w:t>ТЕХНІЧНА СПЕЦИФІКАЦІЯ</w:t>
      </w:r>
    </w:p>
    <w:p w14:paraId="10043A73" w14:textId="53788541" w:rsidR="00654113" w:rsidRPr="00812CDC" w:rsidRDefault="00654113" w:rsidP="00812CDC">
      <w:pPr>
        <w:shd w:val="clear" w:color="auto" w:fill="FFFFFF"/>
        <w:spacing w:after="0" w:line="240" w:lineRule="auto"/>
        <w:ind w:firstLine="460"/>
        <w:jc w:val="both"/>
        <w:rPr>
          <w:rFonts w:ascii="Times New Roman" w:eastAsia="Times New Roman" w:hAnsi="Times New Roman" w:cs="Times New Roman"/>
          <w:bCs/>
          <w:i/>
          <w:color w:val="000000"/>
          <w:sz w:val="24"/>
          <w:szCs w:val="24"/>
          <w:lang w:eastAsia="ru-RU"/>
        </w:rPr>
      </w:pPr>
      <w:r w:rsidRPr="004E2C0F">
        <w:rPr>
          <w:rFonts w:ascii="Times New Roman" w:eastAsia="Times New Roman" w:hAnsi="Times New Roman" w:cs="Times New Roman"/>
          <w:bCs/>
          <w:i/>
          <w:color w:val="000000"/>
          <w:sz w:val="24"/>
          <w:szCs w:val="24"/>
          <w:lang w:eastAsia="ru-RU"/>
        </w:rPr>
        <w:t>Фактом подання тендерної пропозиції учасник підтверджує відповідність своєї пропозиції</w:t>
      </w:r>
      <w:r w:rsidRPr="004E2C0F">
        <w:rPr>
          <w:rFonts w:ascii="Times New Roman" w:eastAsia="Times New Roman" w:hAnsi="Times New Roman" w:cs="Times New Roman"/>
          <w:i/>
          <w:color w:val="000000"/>
          <w:sz w:val="24"/>
          <w:szCs w:val="24"/>
          <w:lang w:eastAsia="ru-RU"/>
        </w:rPr>
        <w:t xml:space="preserve"> </w:t>
      </w:r>
      <w:r w:rsidRPr="004E2C0F">
        <w:rPr>
          <w:rFonts w:ascii="Times New Roman" w:eastAsia="Times New Roman" w:hAnsi="Times New Roman" w:cs="Times New Roman"/>
          <w:bCs/>
          <w:i/>
          <w:color w:val="000000"/>
          <w:sz w:val="24"/>
          <w:szCs w:val="24"/>
          <w:lang w:eastAsia="ru-RU"/>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00531B22">
        <w:rPr>
          <w:rFonts w:ascii="Times New Roman" w:eastAsia="Times New Roman" w:hAnsi="Times New Roman" w:cs="Times New Roman"/>
          <w:bCs/>
          <w:i/>
          <w:sz w:val="24"/>
          <w:szCs w:val="24"/>
          <w:lang w:eastAsia="ru-RU"/>
        </w:rPr>
        <w:t>надання послуг</w:t>
      </w:r>
      <w:r w:rsidRPr="004E2C0F">
        <w:rPr>
          <w:rFonts w:ascii="Times New Roman" w:eastAsia="Times New Roman" w:hAnsi="Times New Roman" w:cs="Times New Roman"/>
          <w:bCs/>
          <w:i/>
          <w:color w:val="000000"/>
          <w:sz w:val="24"/>
          <w:szCs w:val="24"/>
          <w:lang w:eastAsia="ru-RU"/>
        </w:rPr>
        <w:t>, у відповідності до вимог, визначених згідно з умовами тендерної документації.</w:t>
      </w:r>
    </w:p>
    <w:p w14:paraId="3787D2D8" w14:textId="77777777" w:rsidR="00812CDC" w:rsidRPr="00812CDC" w:rsidRDefault="00812CDC" w:rsidP="00654113">
      <w:pPr>
        <w:shd w:val="clear" w:color="auto" w:fill="FFFFFF"/>
        <w:spacing w:after="0" w:line="240" w:lineRule="auto"/>
        <w:ind w:firstLine="460"/>
        <w:jc w:val="both"/>
        <w:rPr>
          <w:rFonts w:ascii="Times New Roman" w:eastAsia="Times New Roman" w:hAnsi="Times New Roman" w:cs="Times New Roman"/>
          <w:b/>
          <w:sz w:val="24"/>
          <w:szCs w:val="24"/>
          <w:lang w:eastAsia="ru-RU"/>
        </w:rPr>
      </w:pPr>
    </w:p>
    <w:p w14:paraId="67EC6D47" w14:textId="77777777" w:rsidR="00FC5DE5" w:rsidRPr="00A0795B" w:rsidRDefault="00817E89" w:rsidP="00FC5DE5">
      <w:pPr>
        <w:spacing w:after="0" w:line="240" w:lineRule="auto"/>
        <w:jc w:val="center"/>
        <w:rPr>
          <w:rFonts w:ascii="Times New Roman" w:hAnsi="Times New Roman"/>
          <w:b/>
          <w:bCs/>
          <w:iCs/>
          <w:color w:val="000000" w:themeColor="text1"/>
          <w:sz w:val="28"/>
          <w:szCs w:val="28"/>
        </w:rPr>
      </w:pPr>
      <w:r w:rsidRPr="00A0795B">
        <w:rPr>
          <w:rFonts w:ascii="Times New Roman" w:hAnsi="Times New Roman"/>
          <w:b/>
          <w:bCs/>
          <w:color w:val="000000" w:themeColor="text1"/>
          <w:sz w:val="28"/>
          <w:szCs w:val="28"/>
        </w:rPr>
        <w:t xml:space="preserve">Послуги </w:t>
      </w:r>
      <w:r w:rsidR="00FC5DE5" w:rsidRPr="00A0795B">
        <w:rPr>
          <w:rFonts w:ascii="Times New Roman" w:hAnsi="Times New Roman"/>
          <w:b/>
          <w:bCs/>
          <w:iCs/>
          <w:color w:val="000000" w:themeColor="text1"/>
          <w:sz w:val="28"/>
          <w:szCs w:val="28"/>
        </w:rPr>
        <w:t>з охорони об’єктів</w:t>
      </w:r>
    </w:p>
    <w:p w14:paraId="742919B4" w14:textId="77777777" w:rsidR="00FC5DE5" w:rsidRPr="00A0795B" w:rsidRDefault="00FC5DE5" w:rsidP="00FC5DE5">
      <w:pPr>
        <w:spacing w:after="0" w:line="240" w:lineRule="auto"/>
        <w:jc w:val="center"/>
        <w:rPr>
          <w:rFonts w:ascii="Times New Roman" w:hAnsi="Times New Roman"/>
          <w:b/>
          <w:bCs/>
          <w:iCs/>
          <w:color w:val="000000" w:themeColor="text1"/>
          <w:sz w:val="28"/>
          <w:szCs w:val="28"/>
        </w:rPr>
      </w:pPr>
    </w:p>
    <w:p w14:paraId="0B089E8F" w14:textId="67CBF138" w:rsidR="004E2C0F" w:rsidRPr="00A0795B" w:rsidRDefault="00FC5DE5" w:rsidP="00FC5DE5">
      <w:pPr>
        <w:spacing w:after="0" w:line="240" w:lineRule="auto"/>
        <w:jc w:val="center"/>
        <w:rPr>
          <w:rFonts w:ascii="Times New Roman" w:hAnsi="Times New Roman" w:cs="Times New Roman"/>
          <w:b/>
          <w:color w:val="000000" w:themeColor="text1"/>
          <w:sz w:val="28"/>
          <w:szCs w:val="28"/>
        </w:rPr>
      </w:pPr>
      <w:r w:rsidRPr="00A0795B">
        <w:rPr>
          <w:rFonts w:ascii="Times New Roman" w:hAnsi="Times New Roman"/>
          <w:b/>
          <w:bCs/>
          <w:iCs/>
          <w:color w:val="000000" w:themeColor="text1"/>
          <w:sz w:val="28"/>
          <w:szCs w:val="28"/>
        </w:rPr>
        <w:t>ДК 021:2015 – 79710000-4 «Охоронні послуги»</w:t>
      </w:r>
    </w:p>
    <w:p w14:paraId="3E7728F9" w14:textId="18BF37EE" w:rsidR="00411BBE" w:rsidRPr="00A0795B" w:rsidRDefault="00FC5DE5" w:rsidP="00411BBE">
      <w:pPr>
        <w:shd w:val="clear" w:color="auto" w:fill="FFFFFF"/>
        <w:tabs>
          <w:tab w:val="left" w:pos="851"/>
        </w:tabs>
        <w:spacing w:after="120" w:line="240" w:lineRule="auto"/>
        <w:jc w:val="center"/>
        <w:rPr>
          <w:rFonts w:ascii="Times New Roman" w:eastAsia="Times New Roman" w:hAnsi="Times New Roman" w:cs="Times New Roman"/>
          <w:sz w:val="24"/>
          <w:szCs w:val="24"/>
          <w:lang w:eastAsia="ru-RU"/>
        </w:rPr>
      </w:pPr>
      <w:r w:rsidRPr="00A0795B">
        <w:rPr>
          <w:rFonts w:ascii="Times New Roman" w:eastAsia="Times New Roman" w:hAnsi="Times New Roman" w:cs="Times New Roman"/>
          <w:sz w:val="24"/>
          <w:szCs w:val="24"/>
          <w:lang w:eastAsia="ru-RU"/>
        </w:rPr>
        <w:t>Відповідний код ДК 021:2015 – 79713000-5 «Послуги з охорони об’єктів та особистої охорони</w:t>
      </w:r>
      <w:r w:rsidR="00411BBE" w:rsidRPr="00A0795B">
        <w:rPr>
          <w:rFonts w:ascii="Times New Roman" w:eastAsia="Times New Roman" w:hAnsi="Times New Roman" w:cs="Times New Roman"/>
          <w:sz w:val="24"/>
          <w:szCs w:val="24"/>
          <w:lang w:eastAsia="ru-RU"/>
        </w:rPr>
        <w:t>».</w:t>
      </w:r>
    </w:p>
    <w:p w14:paraId="1E4471E3" w14:textId="77777777" w:rsidR="00FC5DE5" w:rsidRDefault="00FC5DE5" w:rsidP="00FC5DE5">
      <w:pPr>
        <w:shd w:val="clear" w:color="auto" w:fill="FFFFFF"/>
        <w:tabs>
          <w:tab w:val="left" w:pos="851"/>
        </w:tabs>
        <w:spacing w:after="120" w:line="240" w:lineRule="auto"/>
        <w:rPr>
          <w:rFonts w:ascii="Times New Roman" w:eastAsia="Times New Roman" w:hAnsi="Times New Roman" w:cs="Times New Roman"/>
          <w:sz w:val="24"/>
          <w:szCs w:val="24"/>
          <w:lang w:eastAsia="ru-RU"/>
        </w:rPr>
      </w:pPr>
    </w:p>
    <w:p w14:paraId="42D1CDB5" w14:textId="684BBF27" w:rsidR="00FC5DE5" w:rsidRDefault="00BE4172" w:rsidP="00A0795B">
      <w:pPr>
        <w:pStyle w:val="a5"/>
        <w:numPr>
          <w:ilvl w:val="0"/>
          <w:numId w:val="32"/>
        </w:numPr>
        <w:shd w:val="clear" w:color="auto" w:fill="FFFFFF"/>
        <w:tabs>
          <w:tab w:val="left" w:pos="851"/>
        </w:tabs>
        <w:spacing w:after="120" w:line="240" w:lineRule="auto"/>
        <w:ind w:left="0"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Учасник</w:t>
      </w:r>
      <w:r w:rsidR="005B7337" w:rsidRPr="005B7337">
        <w:rPr>
          <w:rFonts w:ascii="Times New Roman" w:eastAsia="Times New Roman" w:hAnsi="Times New Roman" w:cs="Times New Roman"/>
          <w:sz w:val="24"/>
          <w:szCs w:val="24"/>
          <w:lang w:eastAsia="ru-RU"/>
        </w:rPr>
        <w:t xml:space="preserve"> здійснює цілодобову охорону об’єктів, зазначених в </w:t>
      </w:r>
      <w:r w:rsidR="005B7337">
        <w:rPr>
          <w:rFonts w:ascii="Times New Roman" w:eastAsia="Times New Roman" w:hAnsi="Times New Roman" w:cs="Times New Roman"/>
          <w:sz w:val="24"/>
          <w:szCs w:val="24"/>
          <w:lang w:eastAsia="ru-RU"/>
        </w:rPr>
        <w:t>таблиці Дислокація</w:t>
      </w:r>
      <w:r w:rsidR="005B7337" w:rsidRPr="005B7337">
        <w:rPr>
          <w:rFonts w:ascii="Times New Roman" w:eastAsia="Times New Roman" w:hAnsi="Times New Roman" w:cs="Times New Roman"/>
          <w:sz w:val="24"/>
          <w:szCs w:val="24"/>
          <w:lang w:eastAsia="ru-RU"/>
        </w:rPr>
        <w:t xml:space="preserve"> об’єктів охорони</w:t>
      </w:r>
      <w:r w:rsidR="005B7337">
        <w:rPr>
          <w:rFonts w:ascii="Times New Roman" w:eastAsia="Times New Roman" w:hAnsi="Times New Roman" w:cs="Times New Roman"/>
          <w:sz w:val="24"/>
          <w:szCs w:val="24"/>
          <w:lang w:eastAsia="ru-RU"/>
        </w:rPr>
        <w:t xml:space="preserve"> КП «Укрспецзв’язок».</w:t>
      </w:r>
    </w:p>
    <w:p w14:paraId="65B1DD4D" w14:textId="77777777" w:rsidR="005B7337" w:rsidRDefault="005B7337" w:rsidP="005B7337">
      <w:pPr>
        <w:pStyle w:val="a5"/>
        <w:shd w:val="clear" w:color="auto" w:fill="FFFFFF"/>
        <w:tabs>
          <w:tab w:val="left" w:pos="851"/>
        </w:tabs>
        <w:spacing w:after="120" w:line="240" w:lineRule="auto"/>
        <w:rPr>
          <w:rFonts w:ascii="Times New Roman" w:eastAsia="Times New Roman" w:hAnsi="Times New Roman" w:cs="Times New Roman"/>
          <w:sz w:val="24"/>
          <w:szCs w:val="24"/>
          <w:lang w:eastAsia="ru-RU"/>
        </w:rPr>
      </w:pPr>
    </w:p>
    <w:p w14:paraId="05AC2DAD" w14:textId="22736904" w:rsidR="005B7337" w:rsidRDefault="005B7337" w:rsidP="005B7337">
      <w:pPr>
        <w:pStyle w:val="a5"/>
        <w:shd w:val="clear" w:color="auto" w:fill="FFFFFF"/>
        <w:tabs>
          <w:tab w:val="left" w:pos="851"/>
        </w:tabs>
        <w:spacing w:after="120" w:line="240" w:lineRule="auto"/>
        <w:jc w:val="center"/>
        <w:rPr>
          <w:rFonts w:ascii="Times New Roman" w:eastAsia="Times New Roman" w:hAnsi="Times New Roman" w:cs="Times New Roman"/>
          <w:sz w:val="24"/>
          <w:szCs w:val="24"/>
          <w:lang w:eastAsia="ru-RU"/>
        </w:rPr>
      </w:pPr>
      <w:r w:rsidRPr="005B7337">
        <w:rPr>
          <w:rFonts w:ascii="Times New Roman" w:eastAsia="Times New Roman" w:hAnsi="Times New Roman" w:cs="Times New Roman"/>
          <w:sz w:val="24"/>
          <w:szCs w:val="24"/>
          <w:lang w:eastAsia="ru-RU"/>
        </w:rPr>
        <w:t xml:space="preserve">Дислокація об'єктів </w:t>
      </w:r>
      <w:r>
        <w:rPr>
          <w:rFonts w:ascii="Times New Roman" w:eastAsia="Times New Roman" w:hAnsi="Times New Roman" w:cs="Times New Roman"/>
          <w:sz w:val="24"/>
          <w:szCs w:val="24"/>
          <w:lang w:eastAsia="ru-RU"/>
        </w:rPr>
        <w:t>охорони КП «</w:t>
      </w:r>
      <w:r w:rsidRPr="005B7337">
        <w:rPr>
          <w:rFonts w:ascii="Times New Roman" w:eastAsia="Times New Roman" w:hAnsi="Times New Roman" w:cs="Times New Roman"/>
          <w:sz w:val="24"/>
          <w:szCs w:val="24"/>
          <w:lang w:eastAsia="ru-RU"/>
        </w:rPr>
        <w:t>Укрспецзв'язок</w:t>
      </w:r>
      <w:r>
        <w:rPr>
          <w:rFonts w:ascii="Times New Roman" w:eastAsia="Times New Roman" w:hAnsi="Times New Roman" w:cs="Times New Roman"/>
          <w:sz w:val="24"/>
          <w:szCs w:val="24"/>
          <w:lang w:eastAsia="ru-RU"/>
        </w:rPr>
        <w:t>»</w:t>
      </w:r>
    </w:p>
    <w:tbl>
      <w:tblPr>
        <w:tblW w:w="0" w:type="auto"/>
        <w:tblInd w:w="109" w:type="dxa"/>
        <w:tblLayout w:type="fixed"/>
        <w:tblCellMar>
          <w:top w:w="55" w:type="dxa"/>
          <w:left w:w="55" w:type="dxa"/>
          <w:bottom w:w="55" w:type="dxa"/>
          <w:right w:w="55" w:type="dxa"/>
        </w:tblCellMar>
        <w:tblLook w:val="0000" w:firstRow="0" w:lastRow="0" w:firstColumn="0" w:lastColumn="0" w:noHBand="0" w:noVBand="0"/>
      </w:tblPr>
      <w:tblGrid>
        <w:gridCol w:w="2550"/>
        <w:gridCol w:w="4596"/>
        <w:gridCol w:w="2444"/>
      </w:tblGrid>
      <w:tr w:rsidR="00A41632" w:rsidRPr="005B7337" w14:paraId="72B579D3" w14:textId="77777777" w:rsidTr="00E24847">
        <w:tc>
          <w:tcPr>
            <w:tcW w:w="7146" w:type="dxa"/>
            <w:gridSpan w:val="2"/>
            <w:tcBorders>
              <w:top w:val="single" w:sz="2" w:space="0" w:color="000000"/>
              <w:left w:val="single" w:sz="2" w:space="0" w:color="000000"/>
              <w:bottom w:val="single" w:sz="2" w:space="0" w:color="000000"/>
            </w:tcBorders>
          </w:tcPr>
          <w:p w14:paraId="635DCBC3" w14:textId="77777777" w:rsidR="00A41632" w:rsidRPr="00A41632" w:rsidRDefault="00A41632" w:rsidP="00E24847">
            <w:pPr>
              <w:shd w:val="clear" w:color="auto" w:fill="FFFFFF"/>
              <w:tabs>
                <w:tab w:val="left" w:pos="851"/>
              </w:tabs>
              <w:spacing w:after="120" w:line="240" w:lineRule="auto"/>
              <w:ind w:left="360"/>
              <w:jc w:val="center"/>
              <w:rPr>
                <w:rFonts w:ascii="Times New Roman" w:eastAsia="Times New Roman" w:hAnsi="Times New Roman" w:cs="Times New Roman"/>
                <w:sz w:val="24"/>
                <w:szCs w:val="24"/>
                <w:lang w:eastAsia="ru-RU"/>
              </w:rPr>
            </w:pPr>
            <w:r w:rsidRPr="00A41632">
              <w:rPr>
                <w:rFonts w:ascii="Times New Roman" w:eastAsia="Times New Roman" w:hAnsi="Times New Roman" w:cs="Times New Roman"/>
                <w:sz w:val="24"/>
                <w:szCs w:val="24"/>
                <w:lang w:eastAsia="ru-RU"/>
              </w:rPr>
              <w:t>Місцезнаходження об'єктів</w:t>
            </w:r>
          </w:p>
        </w:tc>
        <w:tc>
          <w:tcPr>
            <w:tcW w:w="2444" w:type="dxa"/>
            <w:tcBorders>
              <w:top w:val="single" w:sz="2" w:space="0" w:color="000000"/>
              <w:left w:val="single" w:sz="2" w:space="0" w:color="000000"/>
              <w:bottom w:val="single" w:sz="2" w:space="0" w:color="000000"/>
              <w:right w:val="single" w:sz="2" w:space="0" w:color="000000"/>
            </w:tcBorders>
          </w:tcPr>
          <w:p w14:paraId="205EDF9E" w14:textId="77777777" w:rsidR="00A41632" w:rsidRPr="00A41632" w:rsidRDefault="00A41632" w:rsidP="00E24847">
            <w:pPr>
              <w:shd w:val="clear" w:color="auto" w:fill="FFFFFF"/>
              <w:tabs>
                <w:tab w:val="left" w:pos="851"/>
              </w:tabs>
              <w:spacing w:after="120" w:line="240" w:lineRule="auto"/>
              <w:ind w:left="360"/>
              <w:jc w:val="center"/>
              <w:rPr>
                <w:rFonts w:ascii="Times New Roman" w:eastAsia="Times New Roman" w:hAnsi="Times New Roman" w:cs="Times New Roman"/>
                <w:sz w:val="24"/>
                <w:szCs w:val="24"/>
                <w:lang w:eastAsia="ru-RU"/>
              </w:rPr>
            </w:pPr>
            <w:r w:rsidRPr="00A41632">
              <w:rPr>
                <w:rFonts w:ascii="Times New Roman" w:eastAsia="Times New Roman" w:hAnsi="Times New Roman" w:cs="Times New Roman"/>
                <w:sz w:val="24"/>
                <w:szCs w:val="24"/>
                <w:lang w:eastAsia="ru-RU"/>
              </w:rPr>
              <w:t>Кількість постів охорони</w:t>
            </w:r>
          </w:p>
        </w:tc>
      </w:tr>
      <w:tr w:rsidR="00A41632" w:rsidRPr="005B7337" w14:paraId="31F6E1BB" w14:textId="77777777" w:rsidTr="00E24847">
        <w:tc>
          <w:tcPr>
            <w:tcW w:w="2550" w:type="dxa"/>
            <w:tcBorders>
              <w:left w:val="single" w:sz="2" w:space="0" w:color="000000"/>
              <w:bottom w:val="single" w:sz="2" w:space="0" w:color="000000"/>
            </w:tcBorders>
          </w:tcPr>
          <w:p w14:paraId="370F9428" w14:textId="77777777" w:rsidR="00A41632" w:rsidRPr="00A41632" w:rsidRDefault="00A41632" w:rsidP="00E24847">
            <w:pPr>
              <w:shd w:val="clear" w:color="auto" w:fill="FFFFFF"/>
              <w:tabs>
                <w:tab w:val="left" w:pos="851"/>
              </w:tabs>
              <w:spacing w:after="120" w:line="240" w:lineRule="auto"/>
              <w:rPr>
                <w:rFonts w:ascii="Times New Roman" w:eastAsia="Times New Roman" w:hAnsi="Times New Roman" w:cs="Times New Roman"/>
                <w:sz w:val="24"/>
                <w:szCs w:val="24"/>
                <w:lang w:eastAsia="ru-RU"/>
              </w:rPr>
            </w:pPr>
            <w:r w:rsidRPr="00A41632">
              <w:rPr>
                <w:rFonts w:ascii="Times New Roman" w:eastAsia="Times New Roman" w:hAnsi="Times New Roman" w:cs="Times New Roman"/>
                <w:sz w:val="24"/>
                <w:szCs w:val="24"/>
                <w:lang w:eastAsia="ru-RU"/>
              </w:rPr>
              <w:t>Сумська область</w:t>
            </w:r>
          </w:p>
        </w:tc>
        <w:tc>
          <w:tcPr>
            <w:tcW w:w="4596" w:type="dxa"/>
            <w:tcBorders>
              <w:left w:val="single" w:sz="2" w:space="0" w:color="000000"/>
              <w:bottom w:val="single" w:sz="2" w:space="0" w:color="000000"/>
            </w:tcBorders>
          </w:tcPr>
          <w:p w14:paraId="6BB389C9" w14:textId="77777777" w:rsidR="00A41632" w:rsidRPr="00A41632" w:rsidRDefault="00A41632" w:rsidP="00E24847">
            <w:pPr>
              <w:shd w:val="clear" w:color="auto" w:fill="FFFFFF"/>
              <w:tabs>
                <w:tab w:val="left" w:pos="851"/>
              </w:tabs>
              <w:spacing w:after="120" w:line="240" w:lineRule="auto"/>
              <w:rPr>
                <w:rFonts w:ascii="Times New Roman" w:eastAsia="Times New Roman" w:hAnsi="Times New Roman" w:cs="Times New Roman"/>
                <w:sz w:val="24"/>
                <w:szCs w:val="24"/>
                <w:lang w:eastAsia="ru-RU"/>
              </w:rPr>
            </w:pPr>
            <w:r w:rsidRPr="00A41632">
              <w:rPr>
                <w:rFonts w:ascii="Times New Roman" w:eastAsia="Times New Roman" w:hAnsi="Times New Roman" w:cs="Times New Roman"/>
                <w:sz w:val="24"/>
                <w:szCs w:val="24"/>
                <w:lang w:eastAsia="ru-RU"/>
              </w:rPr>
              <w:t xml:space="preserve">Білопільський р-н., смт. </w:t>
            </w:r>
            <w:proofErr w:type="spellStart"/>
            <w:r w:rsidRPr="00A41632">
              <w:rPr>
                <w:rFonts w:ascii="Times New Roman" w:eastAsia="Times New Roman" w:hAnsi="Times New Roman" w:cs="Times New Roman"/>
                <w:sz w:val="24"/>
                <w:szCs w:val="24"/>
                <w:lang w:eastAsia="ru-RU"/>
              </w:rPr>
              <w:t>Улянівка</w:t>
            </w:r>
            <w:proofErr w:type="spellEnd"/>
          </w:p>
        </w:tc>
        <w:tc>
          <w:tcPr>
            <w:tcW w:w="2444" w:type="dxa"/>
            <w:tcBorders>
              <w:left w:val="single" w:sz="2" w:space="0" w:color="000000"/>
              <w:bottom w:val="single" w:sz="2" w:space="0" w:color="000000"/>
              <w:right w:val="single" w:sz="2" w:space="0" w:color="000000"/>
            </w:tcBorders>
          </w:tcPr>
          <w:p w14:paraId="61B9DA41" w14:textId="77777777" w:rsidR="00A41632" w:rsidRPr="00A41632" w:rsidRDefault="00A41632" w:rsidP="00E24847">
            <w:pPr>
              <w:shd w:val="clear" w:color="auto" w:fill="FFFFFF"/>
              <w:tabs>
                <w:tab w:val="left" w:pos="851"/>
              </w:tabs>
              <w:spacing w:after="120" w:line="240" w:lineRule="auto"/>
              <w:ind w:left="360"/>
              <w:jc w:val="center"/>
              <w:rPr>
                <w:rFonts w:ascii="Times New Roman" w:eastAsia="Times New Roman" w:hAnsi="Times New Roman" w:cs="Times New Roman"/>
                <w:sz w:val="24"/>
                <w:szCs w:val="24"/>
                <w:lang w:eastAsia="ru-RU"/>
              </w:rPr>
            </w:pPr>
            <w:r w:rsidRPr="00A41632">
              <w:rPr>
                <w:rFonts w:ascii="Times New Roman" w:eastAsia="Times New Roman" w:hAnsi="Times New Roman" w:cs="Times New Roman"/>
                <w:sz w:val="24"/>
                <w:szCs w:val="24"/>
                <w:lang w:eastAsia="ru-RU"/>
              </w:rPr>
              <w:t>1</w:t>
            </w:r>
          </w:p>
        </w:tc>
      </w:tr>
    </w:tbl>
    <w:p w14:paraId="166AE884" w14:textId="77777777" w:rsidR="005B7337" w:rsidRDefault="005B7337" w:rsidP="005B7337">
      <w:pPr>
        <w:shd w:val="clear" w:color="auto" w:fill="FFFFFF"/>
        <w:tabs>
          <w:tab w:val="left" w:pos="851"/>
        </w:tabs>
        <w:spacing w:after="120" w:line="240" w:lineRule="auto"/>
        <w:ind w:left="360"/>
        <w:rPr>
          <w:rFonts w:ascii="Times New Roman" w:eastAsia="Times New Roman" w:hAnsi="Times New Roman" w:cs="Times New Roman"/>
          <w:sz w:val="24"/>
          <w:szCs w:val="24"/>
          <w:lang w:eastAsia="ru-RU"/>
        </w:rPr>
      </w:pPr>
    </w:p>
    <w:p w14:paraId="313782AB" w14:textId="067667E7" w:rsidR="00A0795B" w:rsidRDefault="00A0795B" w:rsidP="00A0795B">
      <w:pPr>
        <w:pStyle w:val="a5"/>
        <w:numPr>
          <w:ilvl w:val="0"/>
          <w:numId w:val="32"/>
        </w:numPr>
        <w:shd w:val="clear" w:color="auto" w:fill="FFFFFF"/>
        <w:tabs>
          <w:tab w:val="left" w:pos="851"/>
        </w:tabs>
        <w:spacing w:after="120" w:line="240" w:lineRule="auto"/>
        <w:ind w:left="0" w:firstLine="567"/>
        <w:jc w:val="both"/>
        <w:rPr>
          <w:rFonts w:ascii="Times New Roman" w:eastAsia="Times New Roman" w:hAnsi="Times New Roman" w:cs="Times New Roman"/>
          <w:sz w:val="24"/>
          <w:szCs w:val="24"/>
          <w:lang w:eastAsia="ru-RU"/>
        </w:rPr>
      </w:pPr>
      <w:r w:rsidRPr="00A0795B">
        <w:rPr>
          <w:rFonts w:ascii="Times New Roman" w:eastAsia="Times New Roman" w:hAnsi="Times New Roman" w:cs="Times New Roman"/>
          <w:sz w:val="24"/>
          <w:szCs w:val="24"/>
          <w:lang w:eastAsia="ru-RU"/>
        </w:rPr>
        <w:t xml:space="preserve">Режим охорони, контрольно-пропускний та </w:t>
      </w:r>
      <w:proofErr w:type="spellStart"/>
      <w:r w:rsidRPr="00A0795B">
        <w:rPr>
          <w:rFonts w:ascii="Times New Roman" w:eastAsia="Times New Roman" w:hAnsi="Times New Roman" w:cs="Times New Roman"/>
          <w:sz w:val="24"/>
          <w:szCs w:val="24"/>
          <w:lang w:eastAsia="ru-RU"/>
        </w:rPr>
        <w:t>внутрішньооб’єктовий</w:t>
      </w:r>
      <w:proofErr w:type="spellEnd"/>
      <w:r w:rsidRPr="00A0795B">
        <w:rPr>
          <w:rFonts w:ascii="Times New Roman" w:eastAsia="Times New Roman" w:hAnsi="Times New Roman" w:cs="Times New Roman"/>
          <w:sz w:val="24"/>
          <w:szCs w:val="24"/>
          <w:lang w:eastAsia="ru-RU"/>
        </w:rPr>
        <w:t xml:space="preserve"> режими встановлюються відповідно до вимог нормативно-правових документів з питань охорони об’єктів. Вимоги Замовника по виконанню режиму охорони, контрольно-пропускного та </w:t>
      </w:r>
      <w:proofErr w:type="spellStart"/>
      <w:r w:rsidRPr="00A0795B">
        <w:rPr>
          <w:rFonts w:ascii="Times New Roman" w:eastAsia="Times New Roman" w:hAnsi="Times New Roman" w:cs="Times New Roman"/>
          <w:sz w:val="24"/>
          <w:szCs w:val="24"/>
          <w:lang w:eastAsia="ru-RU"/>
        </w:rPr>
        <w:t>внутрішньооб'єктового</w:t>
      </w:r>
      <w:proofErr w:type="spellEnd"/>
      <w:r w:rsidRPr="00A0795B">
        <w:rPr>
          <w:rFonts w:ascii="Times New Roman" w:eastAsia="Times New Roman" w:hAnsi="Times New Roman" w:cs="Times New Roman"/>
          <w:sz w:val="24"/>
          <w:szCs w:val="24"/>
          <w:lang w:eastAsia="ru-RU"/>
        </w:rPr>
        <w:t xml:space="preserve"> режим</w:t>
      </w:r>
      <w:r w:rsidR="00851F26">
        <w:rPr>
          <w:rFonts w:ascii="Times New Roman" w:eastAsia="Times New Roman" w:hAnsi="Times New Roman" w:cs="Times New Roman"/>
          <w:sz w:val="24"/>
          <w:szCs w:val="24"/>
          <w:lang w:eastAsia="ru-RU"/>
        </w:rPr>
        <w:t>ів є обов’язковими для Учасника</w:t>
      </w:r>
      <w:r w:rsidRPr="00A0795B">
        <w:rPr>
          <w:rFonts w:ascii="Times New Roman" w:eastAsia="Times New Roman" w:hAnsi="Times New Roman" w:cs="Times New Roman"/>
          <w:sz w:val="24"/>
          <w:szCs w:val="24"/>
          <w:lang w:eastAsia="ru-RU"/>
        </w:rPr>
        <w:t>.</w:t>
      </w:r>
    </w:p>
    <w:p w14:paraId="544AB994" w14:textId="77777777" w:rsidR="00A0795B" w:rsidRDefault="00A0795B" w:rsidP="00A0795B">
      <w:pPr>
        <w:pStyle w:val="a5"/>
        <w:shd w:val="clear" w:color="auto" w:fill="FFFFFF"/>
        <w:tabs>
          <w:tab w:val="left" w:pos="851"/>
        </w:tabs>
        <w:spacing w:after="120" w:line="240" w:lineRule="auto"/>
        <w:ind w:left="567"/>
        <w:jc w:val="both"/>
        <w:rPr>
          <w:rFonts w:ascii="Times New Roman" w:eastAsia="Times New Roman" w:hAnsi="Times New Roman" w:cs="Times New Roman"/>
          <w:sz w:val="24"/>
          <w:szCs w:val="24"/>
          <w:lang w:eastAsia="ru-RU"/>
        </w:rPr>
      </w:pPr>
    </w:p>
    <w:p w14:paraId="4C426400" w14:textId="0502D53A" w:rsidR="00A0795B" w:rsidRPr="00A0795B" w:rsidRDefault="00BE4172" w:rsidP="001E6389">
      <w:pPr>
        <w:pStyle w:val="a5"/>
        <w:numPr>
          <w:ilvl w:val="0"/>
          <w:numId w:val="32"/>
        </w:numPr>
        <w:shd w:val="clear" w:color="auto" w:fill="FFFFFF"/>
        <w:tabs>
          <w:tab w:val="left" w:pos="851"/>
        </w:tabs>
        <w:spacing w:after="12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Учасник</w:t>
      </w:r>
      <w:r w:rsidR="00A0795B" w:rsidRPr="00A0795B">
        <w:rPr>
          <w:rFonts w:ascii="Times New Roman" w:eastAsia="Times New Roman" w:hAnsi="Times New Roman" w:cs="Times New Roman"/>
          <w:sz w:val="24"/>
          <w:szCs w:val="24"/>
          <w:lang w:eastAsia="ru-RU"/>
        </w:rPr>
        <w:t xml:space="preserve"> повинен:</w:t>
      </w:r>
    </w:p>
    <w:p w14:paraId="659AE41D" w14:textId="77777777" w:rsidR="00A0795B" w:rsidRPr="00A0795B" w:rsidRDefault="00A0795B" w:rsidP="001E6389">
      <w:pPr>
        <w:pStyle w:val="a5"/>
        <w:numPr>
          <w:ilvl w:val="0"/>
          <w:numId w:val="33"/>
        </w:numPr>
        <w:shd w:val="clear" w:color="auto" w:fill="FFFFFF"/>
        <w:tabs>
          <w:tab w:val="left" w:pos="567"/>
        </w:tabs>
        <w:spacing w:after="120" w:line="240" w:lineRule="auto"/>
        <w:ind w:left="0" w:firstLine="426"/>
        <w:jc w:val="both"/>
        <w:rPr>
          <w:rFonts w:ascii="Times New Roman" w:eastAsia="Times New Roman" w:hAnsi="Times New Roman" w:cs="Times New Roman"/>
          <w:sz w:val="24"/>
          <w:szCs w:val="24"/>
          <w:lang w:eastAsia="ru-RU"/>
        </w:rPr>
      </w:pPr>
      <w:r w:rsidRPr="00A0795B">
        <w:rPr>
          <w:rFonts w:ascii="Times New Roman" w:eastAsia="Times New Roman" w:hAnsi="Times New Roman" w:cs="Times New Roman"/>
          <w:sz w:val="24"/>
          <w:szCs w:val="24"/>
          <w:lang w:eastAsia="ru-RU"/>
        </w:rPr>
        <w:t>здійснювати охорону майна та приміщень Замовника;</w:t>
      </w:r>
    </w:p>
    <w:p w14:paraId="58725239" w14:textId="022E2A0B" w:rsidR="00A0795B" w:rsidRPr="00A0795B" w:rsidRDefault="00A0795B" w:rsidP="001E6389">
      <w:pPr>
        <w:pStyle w:val="a5"/>
        <w:numPr>
          <w:ilvl w:val="0"/>
          <w:numId w:val="33"/>
        </w:numPr>
        <w:shd w:val="clear" w:color="auto" w:fill="FFFFFF"/>
        <w:tabs>
          <w:tab w:val="left" w:pos="567"/>
        </w:tabs>
        <w:spacing w:after="120" w:line="240" w:lineRule="auto"/>
        <w:ind w:left="0" w:firstLine="426"/>
        <w:jc w:val="both"/>
        <w:rPr>
          <w:rFonts w:ascii="Times New Roman" w:eastAsia="Times New Roman" w:hAnsi="Times New Roman" w:cs="Times New Roman"/>
          <w:sz w:val="24"/>
          <w:szCs w:val="24"/>
          <w:lang w:eastAsia="ru-RU"/>
        </w:rPr>
      </w:pPr>
      <w:r w:rsidRPr="00A0795B">
        <w:rPr>
          <w:rFonts w:ascii="Times New Roman" w:eastAsia="Times New Roman" w:hAnsi="Times New Roman" w:cs="Times New Roman"/>
          <w:sz w:val="24"/>
          <w:szCs w:val="24"/>
          <w:lang w:eastAsia="ru-RU"/>
        </w:rPr>
        <w:t>здійснювати контроль входу людей на Об'єкти, які охороняються згідно порядку, визначеного Замовником;</w:t>
      </w:r>
    </w:p>
    <w:p w14:paraId="34C937B0" w14:textId="33395235" w:rsidR="00A0795B" w:rsidRPr="00A0795B" w:rsidRDefault="00A0795B" w:rsidP="001E6389">
      <w:pPr>
        <w:pStyle w:val="a5"/>
        <w:numPr>
          <w:ilvl w:val="0"/>
          <w:numId w:val="33"/>
        </w:numPr>
        <w:shd w:val="clear" w:color="auto" w:fill="FFFFFF"/>
        <w:tabs>
          <w:tab w:val="left" w:pos="567"/>
        </w:tabs>
        <w:spacing w:after="120" w:line="240" w:lineRule="auto"/>
        <w:ind w:left="0" w:firstLine="426"/>
        <w:jc w:val="both"/>
        <w:rPr>
          <w:rFonts w:ascii="Times New Roman" w:eastAsia="Times New Roman" w:hAnsi="Times New Roman" w:cs="Times New Roman"/>
          <w:sz w:val="24"/>
          <w:szCs w:val="24"/>
          <w:lang w:eastAsia="ru-RU"/>
        </w:rPr>
      </w:pPr>
      <w:r w:rsidRPr="00A0795B">
        <w:rPr>
          <w:rFonts w:ascii="Times New Roman" w:eastAsia="Times New Roman" w:hAnsi="Times New Roman" w:cs="Times New Roman"/>
          <w:sz w:val="24"/>
          <w:szCs w:val="24"/>
          <w:lang w:eastAsia="ru-RU"/>
        </w:rPr>
        <w:t>здійснювати контроль за в’їздом – виїздом автотранспорту;</w:t>
      </w:r>
    </w:p>
    <w:p w14:paraId="266A32C1" w14:textId="41D6E687" w:rsidR="00A0795B" w:rsidRPr="00A0795B" w:rsidRDefault="00A0795B" w:rsidP="001E6389">
      <w:pPr>
        <w:pStyle w:val="a5"/>
        <w:numPr>
          <w:ilvl w:val="0"/>
          <w:numId w:val="33"/>
        </w:numPr>
        <w:shd w:val="clear" w:color="auto" w:fill="FFFFFF"/>
        <w:tabs>
          <w:tab w:val="left" w:pos="567"/>
        </w:tabs>
        <w:spacing w:after="120" w:line="240" w:lineRule="auto"/>
        <w:ind w:left="0" w:firstLine="426"/>
        <w:jc w:val="both"/>
        <w:rPr>
          <w:rFonts w:ascii="Times New Roman" w:eastAsia="Times New Roman" w:hAnsi="Times New Roman" w:cs="Times New Roman"/>
          <w:sz w:val="24"/>
          <w:szCs w:val="24"/>
          <w:lang w:eastAsia="ru-RU"/>
        </w:rPr>
      </w:pPr>
      <w:r w:rsidRPr="00A0795B">
        <w:rPr>
          <w:rFonts w:ascii="Times New Roman" w:eastAsia="Times New Roman" w:hAnsi="Times New Roman" w:cs="Times New Roman"/>
          <w:sz w:val="24"/>
          <w:szCs w:val="24"/>
          <w:lang w:eastAsia="ru-RU"/>
        </w:rPr>
        <w:t>здійснювати контроль ввозу і вивозу, внесення і виносу товарно-матеріальних цінностей на територію і з території Об'єктів;</w:t>
      </w:r>
    </w:p>
    <w:p w14:paraId="5329EB75" w14:textId="03010091" w:rsidR="00A0795B" w:rsidRPr="002F6FB9" w:rsidRDefault="00A0795B" w:rsidP="001E6389">
      <w:pPr>
        <w:pStyle w:val="a5"/>
        <w:numPr>
          <w:ilvl w:val="0"/>
          <w:numId w:val="33"/>
        </w:numPr>
        <w:shd w:val="clear" w:color="auto" w:fill="FFFFFF"/>
        <w:tabs>
          <w:tab w:val="left" w:pos="567"/>
        </w:tabs>
        <w:spacing w:after="120" w:line="240" w:lineRule="auto"/>
        <w:ind w:left="0" w:firstLine="426"/>
        <w:jc w:val="both"/>
        <w:rPr>
          <w:rFonts w:ascii="Times New Roman" w:eastAsia="Times New Roman" w:hAnsi="Times New Roman" w:cs="Times New Roman"/>
          <w:sz w:val="24"/>
          <w:szCs w:val="24"/>
          <w:lang w:eastAsia="ru-RU"/>
        </w:rPr>
      </w:pPr>
      <w:r w:rsidRPr="002F6FB9">
        <w:rPr>
          <w:rFonts w:ascii="Times New Roman" w:eastAsia="Times New Roman" w:hAnsi="Times New Roman" w:cs="Times New Roman"/>
          <w:sz w:val="24"/>
          <w:szCs w:val="24"/>
          <w:lang w:eastAsia="ru-RU"/>
        </w:rPr>
        <w:t>патрулювати по внутрішній стороні периметру Об'єктів з метою недопущення проникнення на територію, яка охороняється, сторонніх осіб;</w:t>
      </w:r>
    </w:p>
    <w:p w14:paraId="0A3ABD13" w14:textId="07F1EAA7" w:rsidR="00A0795B" w:rsidRPr="002F6FB9" w:rsidRDefault="00A0795B" w:rsidP="001E6389">
      <w:pPr>
        <w:pStyle w:val="a5"/>
        <w:numPr>
          <w:ilvl w:val="0"/>
          <w:numId w:val="33"/>
        </w:numPr>
        <w:shd w:val="clear" w:color="auto" w:fill="FFFFFF"/>
        <w:tabs>
          <w:tab w:val="left" w:pos="567"/>
        </w:tabs>
        <w:spacing w:after="120" w:line="240" w:lineRule="auto"/>
        <w:ind w:left="0" w:firstLine="426"/>
        <w:jc w:val="both"/>
        <w:rPr>
          <w:rFonts w:ascii="Times New Roman" w:eastAsia="Times New Roman" w:hAnsi="Times New Roman" w:cs="Times New Roman"/>
          <w:sz w:val="24"/>
          <w:szCs w:val="24"/>
          <w:lang w:eastAsia="ru-RU"/>
        </w:rPr>
      </w:pPr>
      <w:r w:rsidRPr="002F6FB9">
        <w:rPr>
          <w:rFonts w:ascii="Times New Roman" w:eastAsia="Times New Roman" w:hAnsi="Times New Roman" w:cs="Times New Roman"/>
          <w:sz w:val="24"/>
          <w:szCs w:val="24"/>
          <w:lang w:eastAsia="ru-RU"/>
        </w:rPr>
        <w:t>мати дієву систему управління та контролю якості надання послуг;</w:t>
      </w:r>
    </w:p>
    <w:p w14:paraId="1D2349EC" w14:textId="46CA56AC" w:rsidR="00A0795B" w:rsidRPr="002F6FB9" w:rsidRDefault="00A0795B" w:rsidP="001E6389">
      <w:pPr>
        <w:pStyle w:val="a5"/>
        <w:numPr>
          <w:ilvl w:val="0"/>
          <w:numId w:val="33"/>
        </w:numPr>
        <w:shd w:val="clear" w:color="auto" w:fill="FFFFFF"/>
        <w:tabs>
          <w:tab w:val="left" w:pos="567"/>
        </w:tabs>
        <w:spacing w:after="120" w:line="240" w:lineRule="auto"/>
        <w:ind w:left="0" w:firstLine="426"/>
        <w:jc w:val="both"/>
        <w:rPr>
          <w:rFonts w:ascii="Times New Roman" w:eastAsia="Times New Roman" w:hAnsi="Times New Roman" w:cs="Times New Roman"/>
          <w:sz w:val="24"/>
          <w:szCs w:val="24"/>
          <w:lang w:eastAsia="ru-RU"/>
        </w:rPr>
      </w:pPr>
      <w:r w:rsidRPr="002F6FB9">
        <w:rPr>
          <w:rFonts w:ascii="Times New Roman" w:eastAsia="Times New Roman" w:hAnsi="Times New Roman" w:cs="Times New Roman"/>
          <w:sz w:val="24"/>
          <w:szCs w:val="24"/>
          <w:lang w:eastAsia="ru-RU"/>
        </w:rPr>
        <w:t>мати висококваліфікованих охоронників, які мають знання для організації заходів по недопущенню проявів тероризму та методів протидії тероризму на об’єкті охорони.</w:t>
      </w:r>
    </w:p>
    <w:p w14:paraId="51BE4752" w14:textId="77777777" w:rsidR="00A0795B" w:rsidRDefault="00A0795B" w:rsidP="001E6389">
      <w:pPr>
        <w:pStyle w:val="a5"/>
        <w:shd w:val="clear" w:color="auto" w:fill="FFFFFF"/>
        <w:tabs>
          <w:tab w:val="left" w:pos="567"/>
        </w:tabs>
        <w:spacing w:after="120" w:line="240" w:lineRule="auto"/>
        <w:ind w:left="426" w:firstLine="426"/>
        <w:jc w:val="both"/>
        <w:rPr>
          <w:rFonts w:ascii="Times New Roman" w:eastAsia="Times New Roman" w:hAnsi="Times New Roman" w:cs="Times New Roman"/>
          <w:sz w:val="24"/>
          <w:szCs w:val="24"/>
          <w:lang w:eastAsia="ru-RU"/>
        </w:rPr>
      </w:pPr>
    </w:p>
    <w:p w14:paraId="3EB8E932" w14:textId="77777777" w:rsidR="00A0795B" w:rsidRDefault="00A0795B" w:rsidP="001E6389">
      <w:pPr>
        <w:pStyle w:val="a5"/>
        <w:numPr>
          <w:ilvl w:val="0"/>
          <w:numId w:val="32"/>
        </w:numPr>
        <w:tabs>
          <w:tab w:val="left" w:pos="851"/>
        </w:tabs>
        <w:ind w:left="0" w:firstLine="426"/>
        <w:jc w:val="both"/>
        <w:rPr>
          <w:rFonts w:ascii="Times New Roman" w:eastAsia="Times New Roman" w:hAnsi="Times New Roman" w:cs="Times New Roman"/>
          <w:sz w:val="24"/>
          <w:szCs w:val="24"/>
          <w:lang w:eastAsia="ru-RU"/>
        </w:rPr>
      </w:pPr>
      <w:r w:rsidRPr="00A0795B">
        <w:rPr>
          <w:rFonts w:ascii="Times New Roman" w:eastAsia="Times New Roman" w:hAnsi="Times New Roman" w:cs="Times New Roman"/>
          <w:sz w:val="24"/>
          <w:szCs w:val="24"/>
          <w:lang w:eastAsia="ru-RU"/>
        </w:rPr>
        <w:t xml:space="preserve">Послуги повинні надаватись за умови додержання вимог законів та інших нормативно-правових актів, в тому числі Закону України «Про охоронну діяльність» та </w:t>
      </w:r>
      <w:r w:rsidRPr="00A0795B">
        <w:rPr>
          <w:rFonts w:ascii="Times New Roman" w:eastAsia="Times New Roman" w:hAnsi="Times New Roman" w:cs="Times New Roman"/>
          <w:sz w:val="24"/>
          <w:szCs w:val="24"/>
          <w:lang w:eastAsia="ru-RU"/>
        </w:rPr>
        <w:lastRenderedPageBreak/>
        <w:t>Ліцензійних умов провадження охоронної діяльності. Учасник повинен мати акт, складений органом ліцензування за результатами проведення заходу державного нагляду (контролю) щодо додержання суб’єктом господарювання (Учасником) вимог законодавства у сфері охоронної діяльності. У разі виявлення органом ліцензування порушень вимог ліцензійних умов провадження охоронної діяльності, які зазначені в акті перевірки, Учасник повинен мати акт, в якому органом ліцензування встановлено усунення порушень вимог ліцензійних умов провадження охоронної діяльності.</w:t>
      </w:r>
    </w:p>
    <w:p w14:paraId="39B4C5D7" w14:textId="77777777" w:rsidR="001E6389" w:rsidRPr="002F6FB9" w:rsidRDefault="001E6389" w:rsidP="001E6389">
      <w:pPr>
        <w:pStyle w:val="a5"/>
        <w:tabs>
          <w:tab w:val="left" w:pos="851"/>
        </w:tabs>
        <w:ind w:left="567" w:firstLine="426"/>
        <w:jc w:val="both"/>
        <w:rPr>
          <w:rFonts w:ascii="Times New Roman" w:eastAsia="Times New Roman" w:hAnsi="Times New Roman" w:cs="Times New Roman"/>
          <w:sz w:val="24"/>
          <w:szCs w:val="24"/>
          <w:lang w:eastAsia="ru-RU"/>
        </w:rPr>
      </w:pPr>
    </w:p>
    <w:p w14:paraId="272FCA91" w14:textId="7D0EBEA5" w:rsidR="00A0795B" w:rsidRPr="002F6FB9" w:rsidRDefault="00BE4172" w:rsidP="001E6389">
      <w:pPr>
        <w:pStyle w:val="a5"/>
        <w:numPr>
          <w:ilvl w:val="0"/>
          <w:numId w:val="32"/>
        </w:numPr>
        <w:shd w:val="clear" w:color="auto" w:fill="FFFFFF"/>
        <w:tabs>
          <w:tab w:val="left" w:pos="567"/>
        </w:tabs>
        <w:spacing w:after="120" w:line="240" w:lineRule="auto"/>
        <w:ind w:left="0" w:firstLine="426"/>
        <w:jc w:val="both"/>
        <w:rPr>
          <w:rFonts w:ascii="Times New Roman" w:eastAsia="Times New Roman" w:hAnsi="Times New Roman" w:cs="Times New Roman"/>
          <w:sz w:val="24"/>
          <w:szCs w:val="24"/>
          <w:lang w:eastAsia="ru-RU"/>
        </w:rPr>
      </w:pPr>
      <w:r w:rsidRPr="002F6FB9">
        <w:rPr>
          <w:rFonts w:ascii="Times New Roman" w:eastAsia="Times New Roman" w:hAnsi="Times New Roman" w:cs="Times New Roman"/>
          <w:sz w:val="24"/>
          <w:szCs w:val="24"/>
          <w:lang w:eastAsia="ru-RU"/>
        </w:rPr>
        <w:t xml:space="preserve">Учасник повинен мати апаратно-програмний комплекс, що дозволяє здійснювати віддалений </w:t>
      </w:r>
      <w:proofErr w:type="spellStart"/>
      <w:r w:rsidRPr="002F6FB9">
        <w:rPr>
          <w:rFonts w:ascii="Times New Roman" w:eastAsia="Times New Roman" w:hAnsi="Times New Roman" w:cs="Times New Roman"/>
          <w:sz w:val="24"/>
          <w:szCs w:val="24"/>
          <w:lang w:eastAsia="ru-RU"/>
        </w:rPr>
        <w:t>відеоконтроль</w:t>
      </w:r>
      <w:proofErr w:type="spellEnd"/>
      <w:r w:rsidRPr="002F6FB9">
        <w:rPr>
          <w:rFonts w:ascii="Times New Roman" w:eastAsia="Times New Roman" w:hAnsi="Times New Roman" w:cs="Times New Roman"/>
          <w:sz w:val="24"/>
          <w:szCs w:val="24"/>
          <w:lang w:eastAsia="ru-RU"/>
        </w:rPr>
        <w:t xml:space="preserve"> за постом охорони в режимі реального часу через мережу Інтернет</w:t>
      </w:r>
      <w:r w:rsidR="001E6389" w:rsidRPr="002F6FB9">
        <w:rPr>
          <w:rFonts w:ascii="Times New Roman" w:eastAsia="Times New Roman" w:hAnsi="Times New Roman" w:cs="Times New Roman"/>
          <w:sz w:val="24"/>
          <w:szCs w:val="24"/>
          <w:lang w:eastAsia="ru-RU"/>
        </w:rPr>
        <w:t xml:space="preserve">, та надати інструкцію (порядок дій Замовника) для доступу до існуючої системи віддаленого відео контролю Учасника (принаймні до однієї відеокамери на посту охорони). Інструкція повинна містити конкретний порядок дій, виконавши який, Замовник через мережу Інтернет отримає доступ до </w:t>
      </w:r>
      <w:proofErr w:type="spellStart"/>
      <w:r w:rsidR="001E6389" w:rsidRPr="002F6FB9">
        <w:rPr>
          <w:rFonts w:ascii="Times New Roman" w:eastAsia="Times New Roman" w:hAnsi="Times New Roman" w:cs="Times New Roman"/>
          <w:sz w:val="24"/>
          <w:szCs w:val="24"/>
          <w:lang w:eastAsia="ru-RU"/>
        </w:rPr>
        <w:t>відеозображення</w:t>
      </w:r>
      <w:proofErr w:type="spellEnd"/>
      <w:r w:rsidR="001E6389" w:rsidRPr="002F6FB9">
        <w:rPr>
          <w:rFonts w:ascii="Times New Roman" w:eastAsia="Times New Roman" w:hAnsi="Times New Roman" w:cs="Times New Roman"/>
          <w:sz w:val="24"/>
          <w:szCs w:val="24"/>
          <w:lang w:eastAsia="ru-RU"/>
        </w:rPr>
        <w:t xml:space="preserve"> з камери спостереження встановленої на існуючому посту охорони Учасника. Замовник залишає за собою право відхили тендерну пропозицію учасника в разі неможливості отримати доступ до </w:t>
      </w:r>
      <w:proofErr w:type="spellStart"/>
      <w:r w:rsidR="001E6389" w:rsidRPr="002F6FB9">
        <w:rPr>
          <w:rFonts w:ascii="Times New Roman" w:eastAsia="Times New Roman" w:hAnsi="Times New Roman" w:cs="Times New Roman"/>
          <w:sz w:val="24"/>
          <w:szCs w:val="24"/>
          <w:lang w:eastAsia="ru-RU"/>
        </w:rPr>
        <w:t>відеозображення</w:t>
      </w:r>
      <w:proofErr w:type="spellEnd"/>
      <w:r w:rsidR="001E6389" w:rsidRPr="002F6FB9">
        <w:rPr>
          <w:rFonts w:ascii="Times New Roman" w:eastAsia="Times New Roman" w:hAnsi="Times New Roman" w:cs="Times New Roman"/>
          <w:sz w:val="24"/>
          <w:szCs w:val="24"/>
          <w:lang w:eastAsia="ru-RU"/>
        </w:rPr>
        <w:t xml:space="preserve"> з камери спостереження встановленої на існуючому посту охорони Учасника.</w:t>
      </w:r>
    </w:p>
    <w:p w14:paraId="650EC415" w14:textId="77777777" w:rsidR="001E6389" w:rsidRPr="001E6389" w:rsidRDefault="001E6389" w:rsidP="001E6389">
      <w:pPr>
        <w:pStyle w:val="a5"/>
        <w:rPr>
          <w:rFonts w:ascii="Times New Roman" w:eastAsia="Times New Roman" w:hAnsi="Times New Roman" w:cs="Times New Roman"/>
          <w:color w:val="FF0000"/>
          <w:sz w:val="24"/>
          <w:szCs w:val="24"/>
          <w:lang w:eastAsia="ru-RU"/>
        </w:rPr>
      </w:pPr>
    </w:p>
    <w:p w14:paraId="52A2EC3D" w14:textId="68672D0E" w:rsidR="001E6389" w:rsidRPr="002F6FB9" w:rsidRDefault="001E6389" w:rsidP="001E6389">
      <w:pPr>
        <w:pStyle w:val="a5"/>
        <w:numPr>
          <w:ilvl w:val="0"/>
          <w:numId w:val="32"/>
        </w:numPr>
        <w:shd w:val="clear" w:color="auto" w:fill="FFFFFF"/>
        <w:tabs>
          <w:tab w:val="left" w:pos="567"/>
        </w:tabs>
        <w:spacing w:after="120" w:line="240" w:lineRule="auto"/>
        <w:ind w:left="0" w:firstLine="426"/>
        <w:jc w:val="both"/>
        <w:rPr>
          <w:rFonts w:ascii="Times New Roman" w:eastAsia="Times New Roman" w:hAnsi="Times New Roman" w:cs="Times New Roman"/>
          <w:sz w:val="24"/>
          <w:szCs w:val="24"/>
          <w:lang w:eastAsia="ru-RU"/>
        </w:rPr>
      </w:pPr>
      <w:r w:rsidRPr="002F6FB9">
        <w:rPr>
          <w:rFonts w:ascii="Times New Roman" w:eastAsia="Times New Roman" w:hAnsi="Times New Roman" w:cs="Times New Roman"/>
          <w:sz w:val="24"/>
          <w:szCs w:val="24"/>
          <w:lang w:eastAsia="ru-RU"/>
        </w:rPr>
        <w:t>Учасник повинен мати систему (апаратно-програмний комплекс), що дозволяє здійснювати контроль проходження маршруту обстеження об’єкта (визначених контрольних точок маршруту) охоронником. Дана система (апаратно-програмний комплекс) повинна мати наступні функції:</w:t>
      </w:r>
    </w:p>
    <w:p w14:paraId="4F4DB940" w14:textId="57B1CC5F" w:rsidR="001E6389" w:rsidRPr="002F6FB9" w:rsidRDefault="001E6389" w:rsidP="001E6389">
      <w:pPr>
        <w:pStyle w:val="a5"/>
        <w:numPr>
          <w:ilvl w:val="0"/>
          <w:numId w:val="34"/>
        </w:numPr>
        <w:shd w:val="clear" w:color="auto" w:fill="FFFFFF"/>
        <w:tabs>
          <w:tab w:val="left" w:pos="567"/>
        </w:tabs>
        <w:spacing w:after="0" w:line="240" w:lineRule="auto"/>
        <w:ind w:left="0" w:firstLine="426"/>
        <w:jc w:val="both"/>
        <w:rPr>
          <w:rFonts w:ascii="Times New Roman" w:eastAsia="Times New Roman" w:hAnsi="Times New Roman" w:cs="Times New Roman"/>
          <w:sz w:val="24"/>
          <w:szCs w:val="24"/>
          <w:lang w:eastAsia="ru-RU"/>
        </w:rPr>
      </w:pPr>
      <w:r w:rsidRPr="002F6FB9">
        <w:rPr>
          <w:rFonts w:ascii="Times New Roman" w:eastAsia="Times New Roman" w:hAnsi="Times New Roman" w:cs="Times New Roman"/>
          <w:sz w:val="24"/>
          <w:szCs w:val="24"/>
          <w:lang w:eastAsia="ru-RU"/>
        </w:rPr>
        <w:t>програмування графіку обстеження об’єкта;</w:t>
      </w:r>
    </w:p>
    <w:p w14:paraId="73C8A4F6" w14:textId="1D0014CB" w:rsidR="001E6389" w:rsidRPr="002F6FB9" w:rsidRDefault="001E6389" w:rsidP="001E6389">
      <w:pPr>
        <w:pStyle w:val="a5"/>
        <w:numPr>
          <w:ilvl w:val="0"/>
          <w:numId w:val="34"/>
        </w:numPr>
        <w:shd w:val="clear" w:color="auto" w:fill="FFFFFF"/>
        <w:tabs>
          <w:tab w:val="left" w:pos="567"/>
        </w:tabs>
        <w:spacing w:after="0" w:line="240" w:lineRule="auto"/>
        <w:ind w:left="0" w:firstLine="426"/>
        <w:jc w:val="both"/>
        <w:rPr>
          <w:rFonts w:ascii="Times New Roman" w:eastAsia="Times New Roman" w:hAnsi="Times New Roman" w:cs="Times New Roman"/>
          <w:sz w:val="24"/>
          <w:szCs w:val="24"/>
          <w:lang w:eastAsia="ru-RU"/>
        </w:rPr>
      </w:pPr>
      <w:r w:rsidRPr="002F6FB9">
        <w:rPr>
          <w:rFonts w:ascii="Times New Roman" w:eastAsia="Times New Roman" w:hAnsi="Times New Roman" w:cs="Times New Roman"/>
          <w:sz w:val="24"/>
          <w:szCs w:val="24"/>
          <w:lang w:eastAsia="ru-RU"/>
        </w:rPr>
        <w:t>можливість встановлення не менше 10 контрольних точок маршруту;</w:t>
      </w:r>
    </w:p>
    <w:p w14:paraId="736D73F7" w14:textId="65617E47" w:rsidR="001E6389" w:rsidRPr="002F6FB9" w:rsidRDefault="001E6389" w:rsidP="001E6389">
      <w:pPr>
        <w:pStyle w:val="a5"/>
        <w:numPr>
          <w:ilvl w:val="0"/>
          <w:numId w:val="34"/>
        </w:numPr>
        <w:shd w:val="clear" w:color="auto" w:fill="FFFFFF"/>
        <w:tabs>
          <w:tab w:val="left" w:pos="567"/>
        </w:tabs>
        <w:spacing w:after="0" w:line="240" w:lineRule="auto"/>
        <w:ind w:left="0" w:firstLine="426"/>
        <w:jc w:val="both"/>
        <w:rPr>
          <w:rFonts w:ascii="Times New Roman" w:eastAsia="Times New Roman" w:hAnsi="Times New Roman" w:cs="Times New Roman"/>
          <w:sz w:val="24"/>
          <w:szCs w:val="24"/>
          <w:lang w:eastAsia="ru-RU"/>
        </w:rPr>
      </w:pPr>
      <w:r w:rsidRPr="002F6FB9">
        <w:rPr>
          <w:rFonts w:ascii="Times New Roman" w:eastAsia="Times New Roman" w:hAnsi="Times New Roman" w:cs="Times New Roman"/>
          <w:sz w:val="24"/>
          <w:szCs w:val="24"/>
          <w:lang w:eastAsia="ru-RU"/>
        </w:rPr>
        <w:t>звукове та візуальне нагадування охороннику про необхідність здійснення обстеження об’єкта та проходження конкретних точок маршруту;</w:t>
      </w:r>
    </w:p>
    <w:p w14:paraId="4906BBA6" w14:textId="63720A29" w:rsidR="001E6389" w:rsidRPr="002F6FB9" w:rsidRDefault="001E6389" w:rsidP="001E6389">
      <w:pPr>
        <w:pStyle w:val="a5"/>
        <w:numPr>
          <w:ilvl w:val="0"/>
          <w:numId w:val="34"/>
        </w:numPr>
        <w:shd w:val="clear" w:color="auto" w:fill="FFFFFF"/>
        <w:tabs>
          <w:tab w:val="left" w:pos="567"/>
        </w:tabs>
        <w:spacing w:after="0" w:line="240" w:lineRule="auto"/>
        <w:ind w:left="0" w:firstLine="426"/>
        <w:jc w:val="both"/>
        <w:rPr>
          <w:rFonts w:ascii="Times New Roman" w:eastAsia="Times New Roman" w:hAnsi="Times New Roman" w:cs="Times New Roman"/>
          <w:sz w:val="24"/>
          <w:szCs w:val="24"/>
          <w:lang w:eastAsia="ru-RU"/>
        </w:rPr>
      </w:pPr>
      <w:r w:rsidRPr="002F6FB9">
        <w:rPr>
          <w:rFonts w:ascii="Times New Roman" w:eastAsia="Times New Roman" w:hAnsi="Times New Roman" w:cs="Times New Roman"/>
          <w:sz w:val="24"/>
          <w:szCs w:val="24"/>
          <w:lang w:eastAsia="ru-RU"/>
        </w:rPr>
        <w:t>формування та надсилання на власний пульт централізованого спостереження Учасника повідомлень про здійснення/не здійснення обстеження як всього маршруту так і його окремих контрольних точок;</w:t>
      </w:r>
    </w:p>
    <w:p w14:paraId="22599EF5" w14:textId="78BA7BE3" w:rsidR="001E6389" w:rsidRPr="002F6FB9" w:rsidRDefault="001E6389" w:rsidP="001E6389">
      <w:pPr>
        <w:pStyle w:val="a5"/>
        <w:numPr>
          <w:ilvl w:val="0"/>
          <w:numId w:val="34"/>
        </w:numPr>
        <w:shd w:val="clear" w:color="auto" w:fill="FFFFFF"/>
        <w:tabs>
          <w:tab w:val="left" w:pos="567"/>
        </w:tabs>
        <w:spacing w:after="0" w:line="240" w:lineRule="auto"/>
        <w:ind w:left="0" w:firstLine="426"/>
        <w:jc w:val="both"/>
        <w:rPr>
          <w:rFonts w:ascii="Times New Roman" w:eastAsia="Times New Roman" w:hAnsi="Times New Roman" w:cs="Times New Roman"/>
          <w:sz w:val="24"/>
          <w:szCs w:val="24"/>
          <w:lang w:eastAsia="ru-RU"/>
        </w:rPr>
      </w:pPr>
      <w:r w:rsidRPr="002F6FB9">
        <w:rPr>
          <w:rFonts w:ascii="Times New Roman" w:eastAsia="Times New Roman" w:hAnsi="Times New Roman" w:cs="Times New Roman"/>
          <w:sz w:val="24"/>
          <w:szCs w:val="24"/>
          <w:lang w:eastAsia="ru-RU"/>
        </w:rPr>
        <w:t>наявність тривожної кнопки для можливості відправлення сигналу тривоги з будь-якої точки маршруту обстеження об’єкта на власний пункт централізованого спостереження;</w:t>
      </w:r>
    </w:p>
    <w:p w14:paraId="6333D3B3" w14:textId="621F0ED0" w:rsidR="001E6389" w:rsidRPr="002F6FB9" w:rsidRDefault="001E6389" w:rsidP="001E6389">
      <w:pPr>
        <w:pStyle w:val="a5"/>
        <w:numPr>
          <w:ilvl w:val="0"/>
          <w:numId w:val="34"/>
        </w:numPr>
        <w:shd w:val="clear" w:color="auto" w:fill="FFFFFF"/>
        <w:tabs>
          <w:tab w:val="left" w:pos="567"/>
        </w:tabs>
        <w:spacing w:after="0" w:line="240" w:lineRule="auto"/>
        <w:ind w:left="0" w:firstLine="426"/>
        <w:jc w:val="both"/>
        <w:rPr>
          <w:rFonts w:ascii="Times New Roman" w:eastAsia="Times New Roman" w:hAnsi="Times New Roman" w:cs="Times New Roman"/>
          <w:sz w:val="24"/>
          <w:szCs w:val="24"/>
          <w:lang w:eastAsia="ru-RU"/>
        </w:rPr>
      </w:pPr>
      <w:r w:rsidRPr="002F6FB9">
        <w:rPr>
          <w:rFonts w:ascii="Times New Roman" w:eastAsia="Times New Roman" w:hAnsi="Times New Roman" w:cs="Times New Roman"/>
          <w:sz w:val="24"/>
          <w:szCs w:val="24"/>
          <w:lang w:eastAsia="ru-RU"/>
        </w:rPr>
        <w:t>автоматичне ведення електронного журналу реєстрації подій (повідомлень про здійснення/не здійснення обстеження (як всього маршруту так і окремих контрольних точок) та повідомлень про спрацювання тривожної кнопки), що передбачає збереження запису про відповідну подію протягом не менш як 30 діб;</w:t>
      </w:r>
    </w:p>
    <w:p w14:paraId="10549B41" w14:textId="0058FCA3" w:rsidR="00BE4172" w:rsidRPr="002F6FB9" w:rsidRDefault="001E6389" w:rsidP="001E6389">
      <w:pPr>
        <w:pStyle w:val="a5"/>
        <w:numPr>
          <w:ilvl w:val="0"/>
          <w:numId w:val="34"/>
        </w:numPr>
        <w:shd w:val="clear" w:color="auto" w:fill="FFFFFF"/>
        <w:tabs>
          <w:tab w:val="left" w:pos="567"/>
        </w:tabs>
        <w:spacing w:after="0" w:line="240" w:lineRule="auto"/>
        <w:ind w:left="0" w:firstLine="426"/>
        <w:jc w:val="both"/>
        <w:rPr>
          <w:rFonts w:ascii="Times New Roman" w:eastAsia="Times New Roman" w:hAnsi="Times New Roman" w:cs="Times New Roman"/>
          <w:sz w:val="24"/>
          <w:szCs w:val="24"/>
          <w:lang w:eastAsia="ru-RU"/>
        </w:rPr>
      </w:pPr>
      <w:r w:rsidRPr="002F6FB9">
        <w:rPr>
          <w:rFonts w:ascii="Times New Roman" w:eastAsia="Times New Roman" w:hAnsi="Times New Roman" w:cs="Times New Roman"/>
          <w:sz w:val="24"/>
          <w:szCs w:val="24"/>
          <w:lang w:eastAsia="ru-RU"/>
        </w:rPr>
        <w:t>можливість формування звіту про здійснення обстеження об’єкту за конкретний період та надання такого звіту Замовнику за його окремим запитом.</w:t>
      </w:r>
    </w:p>
    <w:p w14:paraId="2B46317D" w14:textId="19E355A5" w:rsidR="001E6389" w:rsidRPr="002F6FB9" w:rsidRDefault="003C137F" w:rsidP="001E6389">
      <w:pPr>
        <w:spacing w:after="0" w:line="240" w:lineRule="auto"/>
        <w:ind w:firstLine="426"/>
        <w:jc w:val="both"/>
        <w:rPr>
          <w:rFonts w:ascii="Times New Roman" w:hAnsi="Times New Roman"/>
          <w:sz w:val="24"/>
          <w:szCs w:val="24"/>
          <w:lang w:eastAsia="en-US"/>
        </w:rPr>
      </w:pPr>
      <w:r w:rsidRPr="002F6FB9">
        <w:rPr>
          <w:rFonts w:ascii="Times New Roman" w:hAnsi="Times New Roman"/>
          <w:sz w:val="24"/>
          <w:szCs w:val="24"/>
          <w:lang w:eastAsia="en-US"/>
        </w:rPr>
        <w:t>П</w:t>
      </w:r>
      <w:r w:rsidR="001E6389" w:rsidRPr="002F6FB9">
        <w:rPr>
          <w:rFonts w:ascii="Times New Roman" w:hAnsi="Times New Roman"/>
          <w:sz w:val="24"/>
          <w:szCs w:val="24"/>
          <w:lang w:eastAsia="en-US"/>
        </w:rPr>
        <w:t>ідтвердження</w:t>
      </w:r>
      <w:r w:rsidRPr="002F6FB9">
        <w:rPr>
          <w:rFonts w:ascii="Times New Roman" w:hAnsi="Times New Roman"/>
          <w:sz w:val="24"/>
          <w:szCs w:val="24"/>
          <w:lang w:eastAsia="en-US"/>
        </w:rPr>
        <w:t>м</w:t>
      </w:r>
      <w:r w:rsidR="001E6389" w:rsidRPr="002F6FB9">
        <w:rPr>
          <w:rFonts w:ascii="Times New Roman" w:hAnsi="Times New Roman"/>
          <w:sz w:val="24"/>
          <w:szCs w:val="24"/>
          <w:lang w:eastAsia="en-US"/>
        </w:rPr>
        <w:t xml:space="preserve"> наявності та використання системи (апаратно-програмного</w:t>
      </w:r>
      <w:r w:rsidRPr="002F6FB9">
        <w:rPr>
          <w:rFonts w:ascii="Times New Roman" w:hAnsi="Times New Roman"/>
          <w:sz w:val="24"/>
          <w:szCs w:val="24"/>
          <w:lang w:eastAsia="en-US"/>
        </w:rPr>
        <w:t xml:space="preserve"> комплексу), що</w:t>
      </w:r>
      <w:r w:rsidR="001E6389" w:rsidRPr="002F6FB9">
        <w:rPr>
          <w:rFonts w:ascii="Times New Roman" w:hAnsi="Times New Roman"/>
          <w:sz w:val="24"/>
          <w:szCs w:val="24"/>
          <w:lang w:eastAsia="en-US"/>
        </w:rPr>
        <w:t xml:space="preserve"> дозволяє здійснювати контроль проходження маршруту (контрольних точок маршруту) охоронником, </w:t>
      </w:r>
      <w:r w:rsidRPr="002F6FB9">
        <w:rPr>
          <w:rFonts w:ascii="Times New Roman" w:hAnsi="Times New Roman"/>
          <w:sz w:val="24"/>
          <w:szCs w:val="24"/>
          <w:lang w:eastAsia="en-US"/>
        </w:rPr>
        <w:t xml:space="preserve">є </w:t>
      </w:r>
      <w:r w:rsidR="001E6389" w:rsidRPr="002F6FB9">
        <w:rPr>
          <w:rFonts w:ascii="Times New Roman" w:hAnsi="Times New Roman"/>
          <w:sz w:val="24"/>
          <w:szCs w:val="24"/>
          <w:lang w:eastAsia="en-US"/>
        </w:rPr>
        <w:t>опис системи (апаратно-програмного комплексу) із обов’язковим зазначенням її можливостей, складових частин та алгоритм (опис або схему) роботи та перелік всіх складових частини системи, що розміщуються на об’єкті з їх фотографіями.</w:t>
      </w:r>
    </w:p>
    <w:p w14:paraId="33DF38DD" w14:textId="77777777" w:rsidR="00E456BD" w:rsidRPr="002F6FB9" w:rsidRDefault="00E456BD" w:rsidP="00E456BD">
      <w:pPr>
        <w:spacing w:after="0" w:line="240" w:lineRule="auto"/>
        <w:ind w:left="-567" w:firstLine="567"/>
        <w:jc w:val="both"/>
        <w:rPr>
          <w:rFonts w:ascii="Times New Roman" w:hAnsi="Times New Roman"/>
          <w:sz w:val="24"/>
          <w:szCs w:val="24"/>
          <w:lang w:eastAsia="en-US"/>
        </w:rPr>
      </w:pPr>
    </w:p>
    <w:p w14:paraId="65FD6186" w14:textId="77777777" w:rsidR="00A41632" w:rsidRPr="00AF4311" w:rsidRDefault="00A41632" w:rsidP="00A41632">
      <w:pPr>
        <w:pStyle w:val="a5"/>
        <w:numPr>
          <w:ilvl w:val="0"/>
          <w:numId w:val="32"/>
        </w:numPr>
        <w:tabs>
          <w:tab w:val="left" w:pos="709"/>
        </w:tabs>
        <w:spacing w:after="0" w:line="240" w:lineRule="auto"/>
        <w:ind w:left="0" w:firstLine="426"/>
        <w:jc w:val="both"/>
        <w:rPr>
          <w:rFonts w:ascii="Times New Roman" w:hAnsi="Times New Roman"/>
          <w:sz w:val="24"/>
          <w:szCs w:val="24"/>
          <w:lang w:eastAsia="en-US"/>
        </w:rPr>
      </w:pPr>
      <w:r w:rsidRPr="00A41632">
        <w:rPr>
          <w:rFonts w:ascii="Times New Roman" w:hAnsi="Times New Roman"/>
          <w:sz w:val="24"/>
          <w:szCs w:val="24"/>
          <w:lang w:eastAsia="en-US"/>
        </w:rPr>
        <w:t xml:space="preserve">Учасник повинен встановити та підключити до власного централізованого пульта охорони (моніторингової станції) кнопку тривожного виклику на посту охорони та реагувати на тривожні виклики мобільними групами за власні кошти, протягом дії договору. </w:t>
      </w:r>
      <w:r w:rsidRPr="00AF4311">
        <w:rPr>
          <w:rFonts w:ascii="Times New Roman" w:hAnsi="Times New Roman"/>
          <w:sz w:val="24"/>
          <w:szCs w:val="24"/>
          <w:lang w:eastAsia="en-US"/>
        </w:rPr>
        <w:t xml:space="preserve">Для здійснення безпечної передачі даних від об’єктового обладнання до пульта централізованої охорони (моніторингової станції), повинні використовуватись захищені корпоративні мережі (основна та резервна) з виділеною APN (Access </w:t>
      </w:r>
      <w:proofErr w:type="spellStart"/>
      <w:r w:rsidRPr="00AF4311">
        <w:rPr>
          <w:rFonts w:ascii="Times New Roman" w:hAnsi="Times New Roman"/>
          <w:sz w:val="24"/>
          <w:szCs w:val="24"/>
          <w:lang w:eastAsia="en-US"/>
        </w:rPr>
        <w:t>Point</w:t>
      </w:r>
      <w:proofErr w:type="spellEnd"/>
      <w:r w:rsidRPr="00AF4311">
        <w:rPr>
          <w:rFonts w:ascii="Times New Roman" w:hAnsi="Times New Roman"/>
          <w:sz w:val="24"/>
          <w:szCs w:val="24"/>
          <w:lang w:eastAsia="en-US"/>
        </w:rPr>
        <w:t xml:space="preserve"> </w:t>
      </w:r>
      <w:proofErr w:type="spellStart"/>
      <w:r w:rsidRPr="00AF4311">
        <w:rPr>
          <w:rFonts w:ascii="Times New Roman" w:hAnsi="Times New Roman"/>
          <w:sz w:val="24"/>
          <w:szCs w:val="24"/>
          <w:lang w:eastAsia="en-US"/>
        </w:rPr>
        <w:t>Name</w:t>
      </w:r>
      <w:proofErr w:type="spellEnd"/>
      <w:r w:rsidRPr="00AF4311">
        <w:rPr>
          <w:rFonts w:ascii="Times New Roman" w:hAnsi="Times New Roman"/>
          <w:sz w:val="24"/>
          <w:szCs w:val="24"/>
          <w:lang w:eastAsia="en-US"/>
        </w:rPr>
        <w:t>) (з обмеженням виходу пакетного трафіку за межі корпоративної мережі та проникнення трафіку у мережу ззовні), кількістю не менше двох різних операторів стільникового зв’язку.</w:t>
      </w:r>
    </w:p>
    <w:p w14:paraId="3101A71B" w14:textId="77777777" w:rsidR="00034C49" w:rsidRPr="002F6FB9" w:rsidRDefault="00034C49" w:rsidP="00034C49">
      <w:pPr>
        <w:tabs>
          <w:tab w:val="left" w:pos="709"/>
        </w:tabs>
        <w:spacing w:after="0" w:line="240" w:lineRule="auto"/>
        <w:jc w:val="both"/>
        <w:rPr>
          <w:rFonts w:ascii="Times New Roman" w:hAnsi="Times New Roman"/>
          <w:sz w:val="24"/>
          <w:szCs w:val="24"/>
          <w:lang w:eastAsia="en-US"/>
        </w:rPr>
      </w:pPr>
    </w:p>
    <w:p w14:paraId="7F202CDF" w14:textId="77777777" w:rsidR="00A41632" w:rsidRPr="00AF4311" w:rsidRDefault="00A41632" w:rsidP="00A41632">
      <w:pPr>
        <w:pStyle w:val="a5"/>
        <w:numPr>
          <w:ilvl w:val="0"/>
          <w:numId w:val="32"/>
        </w:numPr>
        <w:tabs>
          <w:tab w:val="left" w:pos="709"/>
        </w:tabs>
        <w:spacing w:after="0" w:line="240" w:lineRule="auto"/>
        <w:ind w:left="0" w:firstLine="426"/>
        <w:jc w:val="both"/>
        <w:rPr>
          <w:rFonts w:ascii="Times New Roman" w:hAnsi="Times New Roman"/>
          <w:sz w:val="24"/>
          <w:szCs w:val="24"/>
          <w:lang w:eastAsia="en-US"/>
        </w:rPr>
      </w:pPr>
      <w:r w:rsidRPr="00AF4311">
        <w:rPr>
          <w:rFonts w:ascii="Times New Roman" w:hAnsi="Times New Roman"/>
          <w:sz w:val="24"/>
          <w:szCs w:val="24"/>
          <w:lang w:eastAsia="en-US"/>
        </w:rPr>
        <w:lastRenderedPageBreak/>
        <w:t>Учасник повинен мати централізований пульт охорони, транспорт реагування та професійні засобів радіозв’язку. Підтвердженням є:</w:t>
      </w:r>
    </w:p>
    <w:p w14:paraId="10665C5A" w14:textId="77777777" w:rsidR="00A41632" w:rsidRPr="00AF4311" w:rsidRDefault="00A41632" w:rsidP="00A41632">
      <w:pPr>
        <w:pStyle w:val="a5"/>
        <w:numPr>
          <w:ilvl w:val="0"/>
          <w:numId w:val="35"/>
        </w:numPr>
        <w:tabs>
          <w:tab w:val="left" w:pos="709"/>
        </w:tabs>
        <w:spacing w:after="0" w:line="240" w:lineRule="auto"/>
        <w:ind w:left="0" w:firstLine="426"/>
        <w:jc w:val="both"/>
        <w:rPr>
          <w:rFonts w:ascii="Times New Roman" w:hAnsi="Times New Roman"/>
          <w:sz w:val="24"/>
          <w:szCs w:val="24"/>
          <w:lang w:eastAsia="en-US"/>
        </w:rPr>
      </w:pPr>
      <w:r w:rsidRPr="00AF4311">
        <w:rPr>
          <w:rFonts w:ascii="Times New Roman" w:hAnsi="Times New Roman"/>
          <w:sz w:val="24"/>
          <w:szCs w:val="24"/>
          <w:lang w:eastAsia="en-US"/>
        </w:rPr>
        <w:t xml:space="preserve">свідоцтво про реєстрацію транспортного засобу, який є транспортом реагування та відповідає вимогам ЗУ «Про охоронну діяльність», фотографію такого транспортного засобу з чіткою видимістю державного номеру та </w:t>
      </w:r>
      <w:proofErr w:type="spellStart"/>
      <w:r w:rsidRPr="00AF4311">
        <w:rPr>
          <w:rFonts w:ascii="Times New Roman" w:hAnsi="Times New Roman"/>
          <w:sz w:val="24"/>
          <w:szCs w:val="24"/>
          <w:lang w:eastAsia="en-US"/>
        </w:rPr>
        <w:t>кольорографічних</w:t>
      </w:r>
      <w:proofErr w:type="spellEnd"/>
      <w:r w:rsidRPr="00AF4311">
        <w:rPr>
          <w:rFonts w:ascii="Times New Roman" w:hAnsi="Times New Roman"/>
          <w:sz w:val="24"/>
          <w:szCs w:val="24"/>
          <w:lang w:eastAsia="en-US"/>
        </w:rPr>
        <w:t xml:space="preserve"> схем (написів), які передбачені Порядком обладнання транспорту реагування суб’єкта охоронної діяльності засобами радіотехнічного зв’язку, </w:t>
      </w:r>
      <w:proofErr w:type="spellStart"/>
      <w:r w:rsidRPr="00AF4311">
        <w:rPr>
          <w:rFonts w:ascii="Times New Roman" w:hAnsi="Times New Roman"/>
          <w:sz w:val="24"/>
          <w:szCs w:val="24"/>
          <w:lang w:eastAsia="en-US"/>
        </w:rPr>
        <w:t>кольорографічними</w:t>
      </w:r>
      <w:proofErr w:type="spellEnd"/>
      <w:r w:rsidRPr="00AF4311">
        <w:rPr>
          <w:rFonts w:ascii="Times New Roman" w:hAnsi="Times New Roman"/>
          <w:sz w:val="24"/>
          <w:szCs w:val="24"/>
          <w:lang w:eastAsia="en-US"/>
        </w:rPr>
        <w:t xml:space="preserve"> схемами (написами), світловими та звуковими сигналами (затвердженим наказом МВС України 18.04.2013  № 375) та ідентифікують суб'єкта охоронної діяльності;</w:t>
      </w:r>
    </w:p>
    <w:p w14:paraId="41F1AD8E" w14:textId="77777777" w:rsidR="00A41632" w:rsidRPr="00A41632" w:rsidRDefault="00A41632" w:rsidP="00A41632">
      <w:pPr>
        <w:pStyle w:val="a5"/>
        <w:numPr>
          <w:ilvl w:val="0"/>
          <w:numId w:val="35"/>
        </w:numPr>
        <w:tabs>
          <w:tab w:val="left" w:pos="709"/>
        </w:tabs>
        <w:spacing w:after="0" w:line="240" w:lineRule="auto"/>
        <w:ind w:left="0" w:firstLine="426"/>
        <w:jc w:val="both"/>
        <w:rPr>
          <w:rFonts w:ascii="Times New Roman" w:hAnsi="Times New Roman"/>
          <w:sz w:val="24"/>
          <w:szCs w:val="24"/>
          <w:lang w:eastAsia="en-US"/>
        </w:rPr>
      </w:pPr>
      <w:r w:rsidRPr="00A41632">
        <w:rPr>
          <w:rFonts w:ascii="Times New Roman" w:hAnsi="Times New Roman"/>
          <w:sz w:val="24"/>
          <w:szCs w:val="24"/>
          <w:lang w:eastAsia="en-US"/>
        </w:rPr>
        <w:t>дозвіл або відомості з автоматизованої інформаційної системи управління радіочастотним спектром, ДП «Український державний центр радіочастот», які підтверджують право Учасника на експлуатацію радіоелектронного засобу УКХ радіотелефонного зв’язку, що розташований в транспорті реагування, потужністю не менше 5Вт;</w:t>
      </w:r>
    </w:p>
    <w:p w14:paraId="6F9BF7A6" w14:textId="77777777" w:rsidR="00A41632" w:rsidRPr="00A41632" w:rsidRDefault="00A41632" w:rsidP="00A41632">
      <w:pPr>
        <w:pStyle w:val="a5"/>
        <w:numPr>
          <w:ilvl w:val="0"/>
          <w:numId w:val="35"/>
        </w:numPr>
        <w:tabs>
          <w:tab w:val="left" w:pos="709"/>
        </w:tabs>
        <w:spacing w:after="0" w:line="240" w:lineRule="auto"/>
        <w:ind w:left="0" w:firstLine="426"/>
        <w:jc w:val="both"/>
        <w:rPr>
          <w:rFonts w:ascii="Times New Roman" w:hAnsi="Times New Roman"/>
          <w:sz w:val="24"/>
          <w:szCs w:val="24"/>
          <w:lang w:eastAsia="en-US"/>
        </w:rPr>
      </w:pPr>
      <w:r w:rsidRPr="00A41632">
        <w:rPr>
          <w:rFonts w:ascii="Times New Roman" w:hAnsi="Times New Roman"/>
          <w:sz w:val="24"/>
          <w:szCs w:val="24"/>
          <w:lang w:eastAsia="en-US"/>
        </w:rPr>
        <w:t>дозвіл або відомості з автоматизованої інформаційної системи управління радіочастотним спектром, видані Учаснику ДП «Український державний центр радіочастот» на право експлуатації переносної радіостанції професійного радіозв'язку з потужністю вихідного сигналу передавача не менш 3Вт;</w:t>
      </w:r>
    </w:p>
    <w:p w14:paraId="4D789E0E" w14:textId="77777777" w:rsidR="00A41632" w:rsidRPr="00A41632" w:rsidRDefault="00A41632" w:rsidP="00A41632">
      <w:pPr>
        <w:pStyle w:val="a5"/>
        <w:numPr>
          <w:ilvl w:val="0"/>
          <w:numId w:val="35"/>
        </w:numPr>
        <w:tabs>
          <w:tab w:val="left" w:pos="709"/>
        </w:tabs>
        <w:spacing w:after="0" w:line="240" w:lineRule="auto"/>
        <w:ind w:left="0" w:firstLine="426"/>
        <w:jc w:val="both"/>
        <w:rPr>
          <w:rFonts w:ascii="Times New Roman" w:hAnsi="Times New Roman"/>
          <w:sz w:val="24"/>
          <w:szCs w:val="24"/>
          <w:lang w:eastAsia="en-US"/>
        </w:rPr>
      </w:pPr>
      <w:r w:rsidRPr="00A41632">
        <w:rPr>
          <w:rFonts w:ascii="Times New Roman" w:hAnsi="Times New Roman"/>
          <w:sz w:val="24"/>
          <w:szCs w:val="24"/>
          <w:lang w:eastAsia="en-US"/>
        </w:rPr>
        <w:t>дозвіл або відомості з автоматизованої інформаційної системи управління радіочастотним спектром, видані Учаснику ДП «Український державний центр радіочастот» на право експлуатації радіоелектронного засобу (базової станції) УКХ радіотелефонного зв’язку сухопутної рухомої служби з потужністю передавача не менше 20 Вт.</w:t>
      </w:r>
    </w:p>
    <w:p w14:paraId="7E5A142E" w14:textId="77777777" w:rsidR="005D02A0" w:rsidRPr="002F6FB9" w:rsidRDefault="005D02A0" w:rsidP="005D02A0">
      <w:pPr>
        <w:tabs>
          <w:tab w:val="left" w:pos="709"/>
        </w:tabs>
        <w:spacing w:after="0" w:line="240" w:lineRule="auto"/>
        <w:jc w:val="both"/>
        <w:rPr>
          <w:rFonts w:ascii="Times New Roman" w:hAnsi="Times New Roman"/>
          <w:sz w:val="24"/>
          <w:szCs w:val="24"/>
          <w:lang w:eastAsia="en-US"/>
        </w:rPr>
      </w:pPr>
    </w:p>
    <w:p w14:paraId="69B09018" w14:textId="77777777" w:rsidR="00A41632" w:rsidRPr="00A41632" w:rsidRDefault="00A41632" w:rsidP="00A41632">
      <w:pPr>
        <w:pStyle w:val="a5"/>
        <w:numPr>
          <w:ilvl w:val="0"/>
          <w:numId w:val="32"/>
        </w:numPr>
        <w:tabs>
          <w:tab w:val="left" w:pos="709"/>
        </w:tabs>
        <w:spacing w:after="0" w:line="240" w:lineRule="auto"/>
        <w:ind w:left="0" w:firstLine="426"/>
        <w:jc w:val="both"/>
        <w:rPr>
          <w:rFonts w:ascii="Times New Roman" w:hAnsi="Times New Roman"/>
          <w:sz w:val="24"/>
          <w:szCs w:val="24"/>
          <w:lang w:eastAsia="en-US"/>
        </w:rPr>
      </w:pPr>
      <w:r w:rsidRPr="00A41632">
        <w:rPr>
          <w:rFonts w:ascii="Times New Roman" w:hAnsi="Times New Roman"/>
          <w:noProof/>
          <w:sz w:val="24"/>
          <w:szCs w:val="24"/>
        </w:rPr>
        <w:t>Учасник повинен мати можливість залучення до припинення правопорушень груп швидкого реагування поліції охорони або інших суб’єктів охоронної діяльності, що мають право використовувати вогнепальну зброю. Підтвердженням є копії сторінок (першої сторінки та сторінки з реквізитами та підписами сторін) договору з поліцією охорони або іншим суб’єктом охоронної діяльності, що має право використовувати вогнепальну зброю.</w:t>
      </w:r>
    </w:p>
    <w:p w14:paraId="5E4C8187" w14:textId="77777777" w:rsidR="005D02A0" w:rsidRPr="005D02A0" w:rsidRDefault="005D02A0" w:rsidP="005D02A0">
      <w:pPr>
        <w:tabs>
          <w:tab w:val="left" w:pos="709"/>
        </w:tabs>
        <w:spacing w:after="0" w:line="240" w:lineRule="auto"/>
        <w:jc w:val="both"/>
        <w:rPr>
          <w:rFonts w:ascii="Times New Roman" w:hAnsi="Times New Roman"/>
          <w:sz w:val="24"/>
          <w:szCs w:val="24"/>
          <w:lang w:eastAsia="en-US"/>
        </w:rPr>
      </w:pPr>
    </w:p>
    <w:p w14:paraId="3EE545DA" w14:textId="2D38FB50" w:rsidR="001E6389" w:rsidRDefault="005D02A0" w:rsidP="005D02A0">
      <w:pPr>
        <w:pStyle w:val="a5"/>
        <w:numPr>
          <w:ilvl w:val="0"/>
          <w:numId w:val="32"/>
        </w:numPr>
        <w:tabs>
          <w:tab w:val="left" w:pos="851"/>
        </w:tabs>
        <w:spacing w:after="0" w:line="240" w:lineRule="auto"/>
        <w:ind w:left="0" w:firstLine="426"/>
        <w:jc w:val="both"/>
        <w:rPr>
          <w:rFonts w:ascii="Times New Roman" w:hAnsi="Times New Roman"/>
          <w:sz w:val="24"/>
          <w:szCs w:val="24"/>
          <w:lang w:eastAsia="en-US"/>
        </w:rPr>
      </w:pPr>
      <w:r w:rsidRPr="005D02A0">
        <w:rPr>
          <w:rFonts w:ascii="Times New Roman" w:hAnsi="Times New Roman"/>
          <w:sz w:val="24"/>
          <w:szCs w:val="24"/>
          <w:lang w:eastAsia="en-US"/>
        </w:rPr>
        <w:t xml:space="preserve">Учасник повинен мати договір добровільного страхування професійної відповідальності перед третіми особами чинний </w:t>
      </w:r>
      <w:r>
        <w:rPr>
          <w:rFonts w:ascii="Times New Roman" w:hAnsi="Times New Roman"/>
          <w:sz w:val="24"/>
          <w:szCs w:val="24"/>
          <w:lang w:eastAsia="en-US"/>
        </w:rPr>
        <w:t>протягом строку надання послуг.</w:t>
      </w:r>
    </w:p>
    <w:p w14:paraId="294894B1" w14:textId="77777777" w:rsidR="005D02A0" w:rsidRPr="005D02A0" w:rsidRDefault="005D02A0" w:rsidP="005D02A0">
      <w:pPr>
        <w:pStyle w:val="a5"/>
        <w:rPr>
          <w:rFonts w:ascii="Times New Roman" w:hAnsi="Times New Roman"/>
          <w:sz w:val="24"/>
          <w:szCs w:val="24"/>
          <w:lang w:eastAsia="en-US"/>
        </w:rPr>
      </w:pPr>
    </w:p>
    <w:p w14:paraId="4CC47EFD" w14:textId="5011289C" w:rsidR="005D02A0" w:rsidRDefault="005D02A0" w:rsidP="005D02A0">
      <w:pPr>
        <w:pStyle w:val="a5"/>
        <w:numPr>
          <w:ilvl w:val="0"/>
          <w:numId w:val="32"/>
        </w:numPr>
        <w:tabs>
          <w:tab w:val="left" w:pos="851"/>
        </w:tabs>
        <w:spacing w:after="0" w:line="240" w:lineRule="auto"/>
        <w:ind w:left="0" w:firstLine="426"/>
        <w:jc w:val="both"/>
        <w:rPr>
          <w:rFonts w:ascii="Times New Roman" w:hAnsi="Times New Roman"/>
          <w:sz w:val="24"/>
          <w:szCs w:val="24"/>
          <w:lang w:eastAsia="en-US"/>
        </w:rPr>
      </w:pPr>
      <w:r w:rsidRPr="005D02A0">
        <w:rPr>
          <w:rFonts w:ascii="Times New Roman" w:hAnsi="Times New Roman"/>
          <w:sz w:val="24"/>
          <w:szCs w:val="24"/>
          <w:lang w:eastAsia="en-US"/>
        </w:rPr>
        <w:t xml:space="preserve">До виконання договірних зобов’язань </w:t>
      </w:r>
      <w:r>
        <w:rPr>
          <w:rFonts w:ascii="Times New Roman" w:hAnsi="Times New Roman"/>
          <w:sz w:val="24"/>
          <w:szCs w:val="24"/>
          <w:lang w:eastAsia="en-US"/>
        </w:rPr>
        <w:t>повинні залуча</w:t>
      </w:r>
      <w:r w:rsidRPr="005D02A0">
        <w:rPr>
          <w:rFonts w:ascii="Times New Roman" w:hAnsi="Times New Roman"/>
          <w:sz w:val="24"/>
          <w:szCs w:val="24"/>
          <w:lang w:eastAsia="en-US"/>
        </w:rPr>
        <w:t>т</w:t>
      </w:r>
      <w:r>
        <w:rPr>
          <w:rFonts w:ascii="Times New Roman" w:hAnsi="Times New Roman"/>
          <w:sz w:val="24"/>
          <w:szCs w:val="24"/>
          <w:lang w:eastAsia="en-US"/>
        </w:rPr>
        <w:t>и</w:t>
      </w:r>
      <w:r w:rsidRPr="005D02A0">
        <w:rPr>
          <w:rFonts w:ascii="Times New Roman" w:hAnsi="Times New Roman"/>
          <w:sz w:val="24"/>
          <w:szCs w:val="24"/>
          <w:lang w:eastAsia="en-US"/>
        </w:rPr>
        <w:t xml:space="preserve">ся лише штатні працівники </w:t>
      </w:r>
      <w:r>
        <w:rPr>
          <w:rFonts w:ascii="Times New Roman" w:hAnsi="Times New Roman"/>
          <w:sz w:val="24"/>
          <w:szCs w:val="24"/>
          <w:lang w:eastAsia="en-US"/>
        </w:rPr>
        <w:t>Учасника</w:t>
      </w:r>
      <w:r w:rsidRPr="005D02A0">
        <w:rPr>
          <w:rFonts w:ascii="Times New Roman" w:hAnsi="Times New Roman"/>
          <w:sz w:val="24"/>
          <w:szCs w:val="24"/>
          <w:lang w:eastAsia="en-US"/>
        </w:rPr>
        <w:t>, які мають документи, що підтверджують: присвоєння (підвищення) робітничої ква</w:t>
      </w:r>
      <w:r w:rsidR="00803866">
        <w:rPr>
          <w:rFonts w:ascii="Times New Roman" w:hAnsi="Times New Roman"/>
          <w:sz w:val="24"/>
          <w:szCs w:val="24"/>
          <w:lang w:eastAsia="en-US"/>
        </w:rPr>
        <w:t>ліфікації «охоронник» не нижче 4</w:t>
      </w:r>
      <w:r w:rsidRPr="005D02A0">
        <w:rPr>
          <w:rFonts w:ascii="Times New Roman" w:hAnsi="Times New Roman"/>
          <w:sz w:val="24"/>
          <w:szCs w:val="24"/>
          <w:lang w:eastAsia="en-US"/>
        </w:rPr>
        <w:t xml:space="preserve"> розряду; відсутність обмежень за станом здоров’я для виконання функціональних обов’язків; проходження обов’язкового попереднього (періодичного) психіатричного огляду та профілактичного наркологічного огляду; відсутність непогашеної чи не знятої в установленому законом порядку судимості за скоєння умисних злочинів.</w:t>
      </w:r>
    </w:p>
    <w:p w14:paraId="30B7CBF8" w14:textId="77777777" w:rsidR="005D02A0" w:rsidRPr="005D02A0" w:rsidRDefault="005D02A0" w:rsidP="005D02A0">
      <w:pPr>
        <w:pStyle w:val="a5"/>
        <w:ind w:left="0" w:firstLine="426"/>
        <w:rPr>
          <w:rFonts w:ascii="Times New Roman" w:hAnsi="Times New Roman"/>
          <w:sz w:val="24"/>
          <w:szCs w:val="24"/>
          <w:lang w:eastAsia="en-US"/>
        </w:rPr>
      </w:pPr>
    </w:p>
    <w:p w14:paraId="3DBDAD8D" w14:textId="7190FFA6" w:rsidR="005D02A0" w:rsidRDefault="005D02A0" w:rsidP="005D02A0">
      <w:pPr>
        <w:pStyle w:val="a5"/>
        <w:numPr>
          <w:ilvl w:val="0"/>
          <w:numId w:val="32"/>
        </w:numPr>
        <w:tabs>
          <w:tab w:val="left" w:pos="851"/>
        </w:tabs>
        <w:spacing w:after="0" w:line="240" w:lineRule="auto"/>
        <w:ind w:left="0" w:firstLine="426"/>
        <w:jc w:val="both"/>
        <w:rPr>
          <w:rFonts w:ascii="Times New Roman" w:hAnsi="Times New Roman"/>
          <w:sz w:val="24"/>
          <w:szCs w:val="24"/>
          <w:lang w:eastAsia="en-US"/>
        </w:rPr>
      </w:pPr>
      <w:r w:rsidRPr="002F6FB9">
        <w:rPr>
          <w:rFonts w:ascii="Times New Roman" w:hAnsi="Times New Roman"/>
          <w:sz w:val="24"/>
          <w:szCs w:val="24"/>
          <w:lang w:eastAsia="en-US"/>
        </w:rPr>
        <w:t>Не пізніше дня укладення договору</w:t>
      </w:r>
      <w:r w:rsidRPr="005D02A0">
        <w:rPr>
          <w:rFonts w:ascii="Times New Roman" w:hAnsi="Times New Roman"/>
          <w:sz w:val="24"/>
          <w:szCs w:val="24"/>
          <w:lang w:eastAsia="en-US"/>
        </w:rPr>
        <w:t xml:space="preserve"> Учасник</w:t>
      </w:r>
      <w:r>
        <w:rPr>
          <w:rFonts w:ascii="Times New Roman" w:hAnsi="Times New Roman"/>
          <w:sz w:val="24"/>
          <w:szCs w:val="24"/>
          <w:lang w:eastAsia="en-US"/>
        </w:rPr>
        <w:t xml:space="preserve"> – </w:t>
      </w:r>
      <w:r w:rsidRPr="005D02A0">
        <w:rPr>
          <w:rFonts w:ascii="Times New Roman" w:hAnsi="Times New Roman"/>
          <w:sz w:val="24"/>
          <w:szCs w:val="24"/>
          <w:lang w:eastAsia="en-US"/>
        </w:rPr>
        <w:t xml:space="preserve">переможець </w:t>
      </w:r>
      <w:r>
        <w:rPr>
          <w:rFonts w:ascii="Times New Roman" w:hAnsi="Times New Roman"/>
          <w:sz w:val="24"/>
          <w:szCs w:val="24"/>
          <w:lang w:eastAsia="en-US"/>
        </w:rPr>
        <w:t>закупівлі повинен надати</w:t>
      </w:r>
      <w:r w:rsidRPr="005D02A0">
        <w:rPr>
          <w:rFonts w:ascii="Times New Roman" w:hAnsi="Times New Roman"/>
          <w:sz w:val="24"/>
          <w:szCs w:val="24"/>
          <w:lang w:eastAsia="en-US"/>
        </w:rPr>
        <w:t xml:space="preserve"> Замовнику копію одного з документів, що підтверджує наявність в штаті Учасника охоронників, яких залучатиме до виконання умов договору (згідно зі списком наданим в складі його пропозиції): копію звіту за формою 1-ДФ, копію звіту за формою Д4, копію повідомлення про прийняття працівників на роботу (з відміткою органу ДФС України або копіює квитанції № 2).</w:t>
      </w:r>
    </w:p>
    <w:p w14:paraId="0AE86149" w14:textId="77777777" w:rsidR="005D02A0" w:rsidRPr="005D02A0" w:rsidRDefault="005D02A0" w:rsidP="005D02A0">
      <w:pPr>
        <w:pStyle w:val="a5"/>
        <w:rPr>
          <w:rFonts w:ascii="Times New Roman" w:hAnsi="Times New Roman"/>
          <w:sz w:val="24"/>
          <w:szCs w:val="24"/>
          <w:lang w:eastAsia="en-US"/>
        </w:rPr>
      </w:pPr>
    </w:p>
    <w:p w14:paraId="68567AEA" w14:textId="350EF048" w:rsidR="005D02A0" w:rsidRPr="005D02A0" w:rsidRDefault="00106DA8" w:rsidP="005D02A0">
      <w:pPr>
        <w:pStyle w:val="a5"/>
        <w:numPr>
          <w:ilvl w:val="0"/>
          <w:numId w:val="32"/>
        </w:numPr>
        <w:tabs>
          <w:tab w:val="left" w:pos="851"/>
        </w:tabs>
        <w:spacing w:after="0" w:line="240" w:lineRule="auto"/>
        <w:ind w:left="0" w:firstLine="426"/>
        <w:jc w:val="both"/>
        <w:rPr>
          <w:rFonts w:ascii="Times New Roman" w:hAnsi="Times New Roman"/>
          <w:sz w:val="24"/>
          <w:szCs w:val="24"/>
          <w:lang w:eastAsia="en-US"/>
        </w:rPr>
      </w:pPr>
      <w:r>
        <w:rPr>
          <w:rFonts w:ascii="Times New Roman" w:hAnsi="Times New Roman"/>
          <w:sz w:val="24"/>
          <w:szCs w:val="24"/>
          <w:lang w:eastAsia="en-US"/>
        </w:rPr>
        <w:t>У</w:t>
      </w:r>
      <w:r w:rsidR="005D02A0" w:rsidRPr="005D02A0">
        <w:rPr>
          <w:rFonts w:ascii="Times New Roman" w:hAnsi="Times New Roman"/>
          <w:sz w:val="24"/>
          <w:szCs w:val="24"/>
          <w:lang w:eastAsia="en-US"/>
        </w:rPr>
        <w:t xml:space="preserve"> разі залучення охоронників, </w:t>
      </w:r>
      <w:r>
        <w:rPr>
          <w:rFonts w:ascii="Times New Roman" w:hAnsi="Times New Roman"/>
          <w:sz w:val="24"/>
          <w:szCs w:val="24"/>
          <w:lang w:eastAsia="en-US"/>
        </w:rPr>
        <w:t>які</w:t>
      </w:r>
      <w:r w:rsidR="005D02A0" w:rsidRPr="005D02A0">
        <w:rPr>
          <w:rFonts w:ascii="Times New Roman" w:hAnsi="Times New Roman"/>
          <w:sz w:val="24"/>
          <w:szCs w:val="24"/>
          <w:lang w:eastAsia="en-US"/>
        </w:rPr>
        <w:t xml:space="preserve"> не зазначені в списку</w:t>
      </w:r>
      <w:r>
        <w:rPr>
          <w:rFonts w:ascii="Times New Roman" w:hAnsi="Times New Roman"/>
          <w:sz w:val="24"/>
          <w:szCs w:val="24"/>
          <w:lang w:eastAsia="en-US"/>
        </w:rPr>
        <w:t>,</w:t>
      </w:r>
      <w:r w:rsidR="005D02A0" w:rsidRPr="005D02A0">
        <w:rPr>
          <w:rFonts w:ascii="Times New Roman" w:hAnsi="Times New Roman"/>
          <w:sz w:val="24"/>
          <w:szCs w:val="24"/>
          <w:lang w:eastAsia="en-US"/>
        </w:rPr>
        <w:t xml:space="preserve"> наданому відповідно до вимоги пункту 2.1. Додатку 1 </w:t>
      </w:r>
      <w:r>
        <w:rPr>
          <w:rFonts w:ascii="Times New Roman" w:hAnsi="Times New Roman"/>
          <w:sz w:val="24"/>
          <w:szCs w:val="24"/>
          <w:lang w:eastAsia="en-US"/>
        </w:rPr>
        <w:t xml:space="preserve">до </w:t>
      </w:r>
      <w:r w:rsidR="005D02A0" w:rsidRPr="005D02A0">
        <w:rPr>
          <w:rFonts w:ascii="Times New Roman" w:hAnsi="Times New Roman"/>
          <w:sz w:val="24"/>
          <w:szCs w:val="24"/>
          <w:lang w:eastAsia="en-US"/>
        </w:rPr>
        <w:t xml:space="preserve">Тендерної документації, </w:t>
      </w:r>
      <w:r>
        <w:rPr>
          <w:rFonts w:ascii="Times New Roman" w:hAnsi="Times New Roman"/>
          <w:sz w:val="24"/>
          <w:szCs w:val="24"/>
          <w:lang w:eastAsia="en-US"/>
        </w:rPr>
        <w:t>Учасник – переможець закупівлі</w:t>
      </w:r>
      <w:r w:rsidR="005D02A0" w:rsidRPr="005D02A0">
        <w:rPr>
          <w:rFonts w:ascii="Times New Roman" w:hAnsi="Times New Roman"/>
          <w:sz w:val="24"/>
          <w:szCs w:val="24"/>
          <w:lang w:eastAsia="en-US"/>
        </w:rPr>
        <w:t>, не пізніше дня залучення такого працівника, надає:</w:t>
      </w:r>
    </w:p>
    <w:p w14:paraId="58B63F51" w14:textId="2C03C479" w:rsidR="005D02A0" w:rsidRPr="00106DA8" w:rsidRDefault="005D02A0" w:rsidP="00106DA8">
      <w:pPr>
        <w:pStyle w:val="a5"/>
        <w:numPr>
          <w:ilvl w:val="0"/>
          <w:numId w:val="39"/>
        </w:numPr>
        <w:tabs>
          <w:tab w:val="left" w:pos="851"/>
        </w:tabs>
        <w:spacing w:after="0" w:line="240" w:lineRule="auto"/>
        <w:ind w:left="0" w:firstLine="426"/>
        <w:jc w:val="both"/>
        <w:rPr>
          <w:rFonts w:ascii="Times New Roman" w:hAnsi="Times New Roman"/>
          <w:sz w:val="24"/>
          <w:szCs w:val="24"/>
          <w:lang w:eastAsia="en-US"/>
        </w:rPr>
      </w:pPr>
      <w:r w:rsidRPr="00106DA8">
        <w:rPr>
          <w:rFonts w:ascii="Times New Roman" w:hAnsi="Times New Roman"/>
          <w:sz w:val="24"/>
          <w:szCs w:val="24"/>
          <w:lang w:eastAsia="en-US"/>
        </w:rPr>
        <w:t xml:space="preserve">копії документів, що підтверджують: присвоєння (підвищення) робітничої кваліфікації «охоронник» не нижче 4 розряду; відсутність обмежень за станом здоров’я для виконання функціональних обов’язків; проходження обов’язкового попереднього </w:t>
      </w:r>
      <w:r w:rsidRPr="00106DA8">
        <w:rPr>
          <w:rFonts w:ascii="Times New Roman" w:hAnsi="Times New Roman"/>
          <w:sz w:val="24"/>
          <w:szCs w:val="24"/>
          <w:lang w:eastAsia="en-US"/>
        </w:rPr>
        <w:lastRenderedPageBreak/>
        <w:t>(періодичного) психіатричного огляду та профілактичного наркологічного огляду; відсутність непогашеної чи не знятої в установленому законом порядку судимості за скоєння умисних злочинів.</w:t>
      </w:r>
    </w:p>
    <w:p w14:paraId="62AC6696" w14:textId="03403A10" w:rsidR="005D02A0" w:rsidRPr="00946C8C" w:rsidRDefault="005D02A0" w:rsidP="00106DA8">
      <w:pPr>
        <w:pStyle w:val="a5"/>
        <w:numPr>
          <w:ilvl w:val="0"/>
          <w:numId w:val="39"/>
        </w:numPr>
        <w:tabs>
          <w:tab w:val="left" w:pos="851"/>
        </w:tabs>
        <w:spacing w:after="0" w:line="240" w:lineRule="auto"/>
        <w:ind w:left="0" w:firstLine="426"/>
        <w:jc w:val="both"/>
        <w:rPr>
          <w:rFonts w:ascii="Times New Roman" w:hAnsi="Times New Roman"/>
          <w:sz w:val="24"/>
          <w:szCs w:val="24"/>
          <w:lang w:eastAsia="en-US"/>
        </w:rPr>
      </w:pPr>
      <w:r w:rsidRPr="00106DA8">
        <w:rPr>
          <w:rFonts w:ascii="Times New Roman" w:hAnsi="Times New Roman"/>
          <w:sz w:val="24"/>
          <w:szCs w:val="24"/>
          <w:lang w:eastAsia="en-US"/>
        </w:rPr>
        <w:t>копію повідомлення про прийняття працівника на роботу або копію звіту за формою 4-ДФ (з відміткою органу ДПС України або копію квитанції № 2), що підтверджує перебування такого працівника в штаті підприємства.</w:t>
      </w:r>
    </w:p>
    <w:p w14:paraId="393BF06E" w14:textId="77777777" w:rsidR="00946C8C" w:rsidRPr="00A41632" w:rsidRDefault="00946C8C" w:rsidP="00946C8C">
      <w:pPr>
        <w:pStyle w:val="a5"/>
        <w:tabs>
          <w:tab w:val="left" w:pos="851"/>
        </w:tabs>
        <w:spacing w:after="0" w:line="240" w:lineRule="auto"/>
        <w:ind w:left="426"/>
        <w:jc w:val="both"/>
        <w:rPr>
          <w:rFonts w:ascii="Times New Roman" w:hAnsi="Times New Roman"/>
          <w:sz w:val="24"/>
          <w:szCs w:val="24"/>
          <w:lang w:eastAsia="en-US"/>
        </w:rPr>
      </w:pPr>
    </w:p>
    <w:p w14:paraId="2C457C95" w14:textId="77777777" w:rsidR="00A41632" w:rsidRPr="00A41632" w:rsidRDefault="00A41632" w:rsidP="00A41632">
      <w:pPr>
        <w:pStyle w:val="a5"/>
        <w:numPr>
          <w:ilvl w:val="0"/>
          <w:numId w:val="32"/>
        </w:numPr>
        <w:tabs>
          <w:tab w:val="left" w:pos="851"/>
        </w:tabs>
        <w:spacing w:after="0" w:line="240" w:lineRule="auto"/>
        <w:ind w:left="0" w:firstLine="426"/>
        <w:jc w:val="both"/>
        <w:rPr>
          <w:rFonts w:ascii="Times New Roman" w:hAnsi="Times New Roman"/>
          <w:sz w:val="24"/>
          <w:szCs w:val="24"/>
          <w:lang w:eastAsia="en-US"/>
        </w:rPr>
      </w:pPr>
      <w:r w:rsidRPr="00A41632">
        <w:rPr>
          <w:rFonts w:ascii="Times New Roman" w:hAnsi="Times New Roman"/>
          <w:sz w:val="24"/>
          <w:szCs w:val="24"/>
          <w:lang w:eastAsia="en-US"/>
        </w:rPr>
        <w:t>З метою забезпечення взаємодії з керівниками підрозділів замовника на місцях, організації роботи охоронників та дієвого контролю за роботою охоронників, здійснення замін охоронників у разі нагальної потреби та оперативного посилення постів в разі виникнення позаштатних ситуацій, учасник повинен мати зареєстрований встановленим порядком відокремлений підрозділ (представництво або філію) на території адміністративного району дислокації об’єкта.</w:t>
      </w:r>
      <w:r w:rsidRPr="00A41632">
        <w:rPr>
          <w:rFonts w:ascii="Times New Roman" w:eastAsia="Times New Roman" w:hAnsi="Times New Roman" w:cs="Times New Roman"/>
          <w:sz w:val="24"/>
          <w:szCs w:val="24"/>
          <w:lang w:eastAsia="en-US"/>
        </w:rPr>
        <w:t xml:space="preserve"> </w:t>
      </w:r>
      <w:r w:rsidRPr="00A41632">
        <w:rPr>
          <w:rFonts w:ascii="Times New Roman" w:hAnsi="Times New Roman"/>
          <w:sz w:val="24"/>
          <w:szCs w:val="24"/>
          <w:lang w:eastAsia="en-US"/>
        </w:rPr>
        <w:t>Підтвердженням є надання по такому відокремленому підрозділу копії Виписки з Єдиного державного реєстру юридичних осіб, фізичних осіб-підприємців та громадських формувань.</w:t>
      </w:r>
    </w:p>
    <w:p w14:paraId="0791D76F" w14:textId="5027B480" w:rsidR="008A5267" w:rsidRPr="00411BBE" w:rsidRDefault="008A5267" w:rsidP="00FC5DE5">
      <w:pPr>
        <w:pStyle w:val="a5"/>
        <w:tabs>
          <w:tab w:val="left" w:pos="851"/>
        </w:tabs>
        <w:ind w:left="567"/>
        <w:jc w:val="both"/>
        <w:rPr>
          <w:rFonts w:ascii="Times New Roman" w:eastAsia="Times New Roman" w:hAnsi="Times New Roman" w:cs="Times New Roman"/>
          <w:sz w:val="24"/>
          <w:szCs w:val="24"/>
          <w:lang w:eastAsia="ru-RU"/>
        </w:rPr>
      </w:pPr>
    </w:p>
    <w:p w14:paraId="29969380" w14:textId="77777777" w:rsidR="008A5267" w:rsidRPr="008B0D76" w:rsidRDefault="008A5267" w:rsidP="00654113">
      <w:pPr>
        <w:shd w:val="clear" w:color="auto" w:fill="FFFFFF"/>
        <w:spacing w:after="0" w:line="240" w:lineRule="auto"/>
        <w:jc w:val="both"/>
        <w:rPr>
          <w:rFonts w:ascii="Times New Roman" w:eastAsia="Times New Roman" w:hAnsi="Times New Roman" w:cs="Times New Roman"/>
          <w:b/>
          <w:sz w:val="24"/>
          <w:szCs w:val="24"/>
          <w:lang w:eastAsia="ru-RU"/>
        </w:rPr>
        <w:sectPr w:rsidR="008A5267" w:rsidRPr="008B0D76" w:rsidSect="008A250F">
          <w:pgSz w:w="11906" w:h="16838"/>
          <w:pgMar w:top="1135" w:right="850" w:bottom="850" w:left="1417" w:header="708" w:footer="708" w:gutter="0"/>
          <w:cols w:space="708"/>
          <w:docGrid w:linePitch="360"/>
        </w:sectPr>
      </w:pPr>
    </w:p>
    <w:p w14:paraId="6DBAFD34" w14:textId="74E6CA4D" w:rsidR="004A5529" w:rsidRPr="00005250" w:rsidRDefault="004A5529" w:rsidP="004A5529">
      <w:pPr>
        <w:spacing w:after="0" w:line="240" w:lineRule="auto"/>
        <w:ind w:left="5660" w:firstLine="700"/>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ДОДАТОК 3</w:t>
      </w:r>
    </w:p>
    <w:p w14:paraId="3990B332" w14:textId="77777777" w:rsidR="004A5529" w:rsidRPr="00005250" w:rsidRDefault="004A5529" w:rsidP="004A5529">
      <w:pPr>
        <w:spacing w:after="0" w:line="240" w:lineRule="auto"/>
        <w:ind w:left="5660" w:firstLine="700"/>
        <w:jc w:val="right"/>
        <w:rPr>
          <w:rFonts w:ascii="Times New Roman" w:eastAsia="Times New Roman" w:hAnsi="Times New Roman" w:cs="Times New Roman"/>
          <w:sz w:val="24"/>
          <w:szCs w:val="24"/>
          <w:lang w:eastAsia="ru-RU"/>
        </w:rPr>
      </w:pPr>
      <w:r w:rsidRPr="00005250">
        <w:rPr>
          <w:rFonts w:ascii="Times New Roman" w:eastAsia="Times New Roman" w:hAnsi="Times New Roman" w:cs="Times New Roman"/>
          <w:i/>
          <w:iCs/>
          <w:color w:val="000000"/>
          <w:sz w:val="24"/>
          <w:szCs w:val="24"/>
          <w:lang w:eastAsia="ru-RU"/>
        </w:rPr>
        <w:t>до тендерної документації</w:t>
      </w:r>
    </w:p>
    <w:p w14:paraId="7F375004" w14:textId="77777777" w:rsidR="004A5529" w:rsidRDefault="004A5529" w:rsidP="004A5529">
      <w:pPr>
        <w:pStyle w:val="a5"/>
        <w:ind w:left="0"/>
        <w:jc w:val="right"/>
        <w:rPr>
          <w:rFonts w:ascii="Times New Roman" w:hAnsi="Times New Roman" w:cs="Times New Roman"/>
          <w:b/>
        </w:rPr>
      </w:pPr>
    </w:p>
    <w:p w14:paraId="080594E7" w14:textId="77777777" w:rsidR="004A5529" w:rsidRDefault="004A5529" w:rsidP="004A5529">
      <w:pPr>
        <w:pStyle w:val="a5"/>
        <w:ind w:left="0"/>
        <w:jc w:val="right"/>
        <w:rPr>
          <w:rFonts w:ascii="Times New Roman" w:hAnsi="Times New Roman" w:cs="Times New Roman"/>
          <w:b/>
        </w:rPr>
      </w:pPr>
    </w:p>
    <w:p w14:paraId="5896B215" w14:textId="3AD700D7" w:rsidR="006C0E3D" w:rsidRDefault="004A5529" w:rsidP="004A5529">
      <w:pPr>
        <w:pStyle w:val="a5"/>
        <w:ind w:left="0"/>
        <w:jc w:val="center"/>
        <w:rPr>
          <w:rFonts w:ascii="Times New Roman" w:hAnsi="Times New Roman" w:cs="Times New Roman"/>
          <w:b/>
          <w:sz w:val="24"/>
          <w:szCs w:val="24"/>
        </w:rPr>
      </w:pPr>
      <w:r w:rsidRPr="000E5A7D">
        <w:rPr>
          <w:rFonts w:ascii="Times New Roman" w:hAnsi="Times New Roman" w:cs="Times New Roman"/>
          <w:b/>
          <w:sz w:val="24"/>
          <w:szCs w:val="24"/>
        </w:rPr>
        <w:t>Проект договор</w:t>
      </w:r>
      <w:r>
        <w:rPr>
          <w:rFonts w:ascii="Times New Roman" w:hAnsi="Times New Roman" w:cs="Times New Roman"/>
          <w:b/>
          <w:sz w:val="24"/>
          <w:szCs w:val="24"/>
        </w:rPr>
        <w:t>у (завантажений окремим файлом)</w:t>
      </w:r>
      <w:r w:rsidR="00ED1351">
        <w:rPr>
          <w:rFonts w:ascii="Times New Roman" w:hAnsi="Times New Roman" w:cs="Times New Roman"/>
          <w:b/>
          <w:sz w:val="24"/>
          <w:szCs w:val="24"/>
        </w:rPr>
        <w:t>*</w:t>
      </w:r>
    </w:p>
    <w:p w14:paraId="5FCF9D6B" w14:textId="77777777" w:rsidR="00ED1351" w:rsidRDefault="00ED1351" w:rsidP="00ED1351">
      <w:pPr>
        <w:pStyle w:val="a5"/>
        <w:ind w:left="0"/>
        <w:rPr>
          <w:rFonts w:ascii="Times New Roman" w:hAnsi="Times New Roman" w:cs="Times New Roman"/>
          <w:b/>
          <w:sz w:val="24"/>
          <w:szCs w:val="24"/>
        </w:rPr>
      </w:pPr>
    </w:p>
    <w:p w14:paraId="35912C46" w14:textId="7922CC3F" w:rsidR="00ED1351" w:rsidRPr="00ED1351" w:rsidRDefault="00ED1351" w:rsidP="00ED1351">
      <w:pPr>
        <w:jc w:val="both"/>
        <w:rPr>
          <w:rFonts w:ascii="Times New Roman" w:hAnsi="Times New Roman" w:cs="Times New Roman"/>
          <w:sz w:val="24"/>
          <w:szCs w:val="24"/>
        </w:rPr>
      </w:pPr>
      <w:r w:rsidRPr="00ED1351">
        <w:rPr>
          <w:rFonts w:ascii="Times New Roman" w:hAnsi="Times New Roman" w:cs="Times New Roman"/>
          <w:sz w:val="24"/>
          <w:szCs w:val="24"/>
        </w:rPr>
        <w:t xml:space="preserve">* Учасник, який подав тендерну пропозицію, вважається таким, що згодний з </w:t>
      </w:r>
      <w:proofErr w:type="spellStart"/>
      <w:r w:rsidRPr="00ED1351">
        <w:rPr>
          <w:rFonts w:ascii="Times New Roman" w:hAnsi="Times New Roman" w:cs="Times New Roman"/>
          <w:sz w:val="24"/>
          <w:szCs w:val="24"/>
        </w:rPr>
        <w:t>проєктом</w:t>
      </w:r>
      <w:proofErr w:type="spellEnd"/>
      <w:r w:rsidRPr="00ED1351">
        <w:rPr>
          <w:rFonts w:ascii="Times New Roman" w:hAnsi="Times New Roman" w:cs="Times New Roman"/>
          <w:sz w:val="24"/>
          <w:szCs w:val="24"/>
        </w:rPr>
        <w:t xml:space="preserve"> договору про закупівлю</w:t>
      </w:r>
      <w:r w:rsidR="001C35F0">
        <w:rPr>
          <w:rFonts w:ascii="Times New Roman" w:hAnsi="Times New Roman" w:cs="Times New Roman"/>
          <w:sz w:val="24"/>
          <w:szCs w:val="24"/>
        </w:rPr>
        <w:t>.</w:t>
      </w:r>
    </w:p>
    <w:sectPr w:rsidR="00ED1351" w:rsidRPr="00ED1351" w:rsidSect="00ED1351">
      <w:footerReference w:type="default" r:id="rId19"/>
      <w:footerReference w:type="first" r:id="rId20"/>
      <w:pgSz w:w="11906" w:h="16838"/>
      <w:pgMar w:top="1135"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F361E" w14:textId="77777777" w:rsidR="00946C8C" w:rsidRDefault="00946C8C">
      <w:pPr>
        <w:spacing w:after="0" w:line="240" w:lineRule="auto"/>
      </w:pPr>
      <w:r>
        <w:separator/>
      </w:r>
    </w:p>
  </w:endnote>
  <w:endnote w:type="continuationSeparator" w:id="0">
    <w:p w14:paraId="4C094001" w14:textId="77777777" w:rsidR="00946C8C" w:rsidRDefault="00946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5C066" w14:textId="3564FF1D" w:rsidR="00946C8C" w:rsidRDefault="00946C8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3D00F" w14:textId="77777777" w:rsidR="00946C8C" w:rsidRDefault="00946C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369B5" w14:textId="77777777" w:rsidR="00946C8C" w:rsidRDefault="00946C8C">
      <w:pPr>
        <w:spacing w:after="0" w:line="240" w:lineRule="auto"/>
      </w:pPr>
      <w:r>
        <w:separator/>
      </w:r>
    </w:p>
  </w:footnote>
  <w:footnote w:type="continuationSeparator" w:id="0">
    <w:p w14:paraId="06D1BF36" w14:textId="77777777" w:rsidR="00946C8C" w:rsidRDefault="00946C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839"/>
    <w:multiLevelType w:val="hybridMultilevel"/>
    <w:tmpl w:val="F5044B36"/>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1">
    <w:nsid w:val="07631675"/>
    <w:multiLevelType w:val="hybridMultilevel"/>
    <w:tmpl w:val="5D9466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D7150C0"/>
    <w:multiLevelType w:val="multilevel"/>
    <w:tmpl w:val="13E6DF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0316532"/>
    <w:multiLevelType w:val="hybridMultilevel"/>
    <w:tmpl w:val="EC5E896A"/>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4">
    <w:nsid w:val="1A810AB9"/>
    <w:multiLevelType w:val="hybridMultilevel"/>
    <w:tmpl w:val="43768DC8"/>
    <w:lvl w:ilvl="0" w:tplc="334AFE7A">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0F6296A"/>
    <w:multiLevelType w:val="hybridMultilevel"/>
    <w:tmpl w:val="55F28BAA"/>
    <w:lvl w:ilvl="0" w:tplc="38A6C032">
      <w:numFmt w:val="bullet"/>
      <w:lvlText w:val="-"/>
      <w:lvlJc w:val="left"/>
      <w:pPr>
        <w:ind w:left="420" w:hanging="4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5945EFC"/>
    <w:multiLevelType w:val="multilevel"/>
    <w:tmpl w:val="7A28B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79107C"/>
    <w:multiLevelType w:val="hybridMultilevel"/>
    <w:tmpl w:val="7F74194A"/>
    <w:lvl w:ilvl="0" w:tplc="8ADCC5E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CA20C71"/>
    <w:multiLevelType w:val="hybridMultilevel"/>
    <w:tmpl w:val="D7AC754C"/>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9">
    <w:nsid w:val="2FF87CBC"/>
    <w:multiLevelType w:val="hybridMultilevel"/>
    <w:tmpl w:val="21A635D6"/>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10">
    <w:nsid w:val="314854D4"/>
    <w:multiLevelType w:val="multilevel"/>
    <w:tmpl w:val="3E5CB2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4C1126F"/>
    <w:multiLevelType w:val="hybridMultilevel"/>
    <w:tmpl w:val="9C225ACA"/>
    <w:lvl w:ilvl="0" w:tplc="4EC2E96C">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BF43233"/>
    <w:multiLevelType w:val="hybridMultilevel"/>
    <w:tmpl w:val="00EA70D0"/>
    <w:lvl w:ilvl="0" w:tplc="4EC2E96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3C4447A1"/>
    <w:multiLevelType w:val="hybridMultilevel"/>
    <w:tmpl w:val="46C20492"/>
    <w:lvl w:ilvl="0" w:tplc="88FA65A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CEF5B9F"/>
    <w:multiLevelType w:val="hybridMultilevel"/>
    <w:tmpl w:val="7258F9B4"/>
    <w:lvl w:ilvl="0" w:tplc="8D4AC4E8">
      <w:numFmt w:val="bullet"/>
      <w:lvlText w:val="•"/>
      <w:lvlJc w:val="left"/>
      <w:pPr>
        <w:ind w:left="1080" w:hanging="7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F305342"/>
    <w:multiLevelType w:val="hybridMultilevel"/>
    <w:tmpl w:val="2FDED1F4"/>
    <w:lvl w:ilvl="0" w:tplc="38A6C032">
      <w:numFmt w:val="bullet"/>
      <w:lvlText w:val="-"/>
      <w:lvlJc w:val="left"/>
      <w:pPr>
        <w:ind w:left="420" w:hanging="4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0F959E1"/>
    <w:multiLevelType w:val="hybridMultilevel"/>
    <w:tmpl w:val="1660A486"/>
    <w:lvl w:ilvl="0" w:tplc="589849B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49354011"/>
    <w:multiLevelType w:val="hybridMultilevel"/>
    <w:tmpl w:val="CF7418D0"/>
    <w:lvl w:ilvl="0" w:tplc="38A6C032">
      <w:numFmt w:val="bullet"/>
      <w:lvlText w:val="-"/>
      <w:lvlJc w:val="left"/>
      <w:pPr>
        <w:ind w:left="420" w:hanging="420"/>
      </w:pPr>
      <w:rPr>
        <w:rFonts w:ascii="Times New Roman" w:eastAsiaTheme="minorHAnsi" w:hAnsi="Times New Roman" w:cs="Times New Roman" w:hint="default"/>
      </w:rPr>
    </w:lvl>
    <w:lvl w:ilvl="1" w:tplc="0BC49C82">
      <w:numFmt w:val="bullet"/>
      <w:lvlText w:val="•"/>
      <w:lvlJc w:val="left"/>
      <w:pPr>
        <w:ind w:left="1410" w:hanging="690"/>
      </w:pPr>
      <w:rPr>
        <w:rFonts w:ascii="Times New Roman" w:eastAsiaTheme="minorHAnsi" w:hAnsi="Times New Roman" w:cs="Times New Roman"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nsid w:val="4A2C4B13"/>
    <w:multiLevelType w:val="multilevel"/>
    <w:tmpl w:val="D7F2E8DE"/>
    <w:lvl w:ilvl="0">
      <w:start w:val="1"/>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9">
    <w:nsid w:val="51847C3A"/>
    <w:multiLevelType w:val="hybridMultilevel"/>
    <w:tmpl w:val="FD10D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7117BC"/>
    <w:multiLevelType w:val="hybridMultilevel"/>
    <w:tmpl w:val="49A00B18"/>
    <w:lvl w:ilvl="0" w:tplc="88FA65A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597518D"/>
    <w:multiLevelType w:val="hybridMultilevel"/>
    <w:tmpl w:val="E8E67A4E"/>
    <w:lvl w:ilvl="0" w:tplc="61243162">
      <w:start w:val="1"/>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8C43169"/>
    <w:multiLevelType w:val="hybridMultilevel"/>
    <w:tmpl w:val="6BDAEA52"/>
    <w:lvl w:ilvl="0" w:tplc="38A6C032">
      <w:numFmt w:val="bullet"/>
      <w:lvlText w:val="-"/>
      <w:lvlJc w:val="left"/>
      <w:pPr>
        <w:ind w:left="420" w:hanging="4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969537A"/>
    <w:multiLevelType w:val="multilevel"/>
    <w:tmpl w:val="A8AEBF94"/>
    <w:lvl w:ilvl="0">
      <w:start w:val="1"/>
      <w:numFmt w:val="decimal"/>
      <w:lvlText w:val="%1."/>
      <w:lvlJc w:val="left"/>
      <w:pPr>
        <w:ind w:left="420" w:hanging="360"/>
      </w:pPr>
      <w:rPr>
        <w:rFonts w:hint="default"/>
        <w:sz w:val="22"/>
      </w:rPr>
    </w:lvl>
    <w:lvl w:ilvl="1">
      <w:start w:val="1"/>
      <w:numFmt w:val="decimal"/>
      <w:isLgl/>
      <w:lvlText w:val="%1.%2."/>
      <w:lvlJc w:val="left"/>
      <w:pPr>
        <w:ind w:left="420" w:hanging="360"/>
      </w:pPr>
      <w:rPr>
        <w:rFonts w:hint="default"/>
        <w:color w:val="000000"/>
      </w:rPr>
    </w:lvl>
    <w:lvl w:ilvl="2">
      <w:start w:val="1"/>
      <w:numFmt w:val="decimal"/>
      <w:isLgl/>
      <w:lvlText w:val="%1.%2.%3."/>
      <w:lvlJc w:val="left"/>
      <w:pPr>
        <w:ind w:left="780" w:hanging="720"/>
      </w:pPr>
      <w:rPr>
        <w:rFonts w:hint="default"/>
        <w:color w:val="000000"/>
      </w:rPr>
    </w:lvl>
    <w:lvl w:ilvl="3">
      <w:start w:val="1"/>
      <w:numFmt w:val="decimal"/>
      <w:isLgl/>
      <w:lvlText w:val="%1.%2.%3.%4."/>
      <w:lvlJc w:val="left"/>
      <w:pPr>
        <w:ind w:left="780" w:hanging="720"/>
      </w:pPr>
      <w:rPr>
        <w:rFonts w:hint="default"/>
        <w:color w:val="000000"/>
      </w:rPr>
    </w:lvl>
    <w:lvl w:ilvl="4">
      <w:start w:val="1"/>
      <w:numFmt w:val="decimal"/>
      <w:isLgl/>
      <w:lvlText w:val="%1.%2.%3.%4.%5."/>
      <w:lvlJc w:val="left"/>
      <w:pPr>
        <w:ind w:left="1140" w:hanging="1080"/>
      </w:pPr>
      <w:rPr>
        <w:rFonts w:hint="default"/>
        <w:color w:val="000000"/>
      </w:rPr>
    </w:lvl>
    <w:lvl w:ilvl="5">
      <w:start w:val="1"/>
      <w:numFmt w:val="decimal"/>
      <w:isLgl/>
      <w:lvlText w:val="%1.%2.%3.%4.%5.%6."/>
      <w:lvlJc w:val="left"/>
      <w:pPr>
        <w:ind w:left="1140" w:hanging="1080"/>
      </w:pPr>
      <w:rPr>
        <w:rFonts w:hint="default"/>
        <w:color w:val="000000"/>
      </w:rPr>
    </w:lvl>
    <w:lvl w:ilvl="6">
      <w:start w:val="1"/>
      <w:numFmt w:val="decimal"/>
      <w:isLgl/>
      <w:lvlText w:val="%1.%2.%3.%4.%5.%6.%7."/>
      <w:lvlJc w:val="left"/>
      <w:pPr>
        <w:ind w:left="1140" w:hanging="1080"/>
      </w:pPr>
      <w:rPr>
        <w:rFonts w:hint="default"/>
        <w:color w:val="000000"/>
      </w:rPr>
    </w:lvl>
    <w:lvl w:ilvl="7">
      <w:start w:val="1"/>
      <w:numFmt w:val="decimal"/>
      <w:isLgl/>
      <w:lvlText w:val="%1.%2.%3.%4.%5.%6.%7.%8."/>
      <w:lvlJc w:val="left"/>
      <w:pPr>
        <w:ind w:left="1500" w:hanging="1440"/>
      </w:pPr>
      <w:rPr>
        <w:rFonts w:hint="default"/>
        <w:color w:val="000000"/>
      </w:rPr>
    </w:lvl>
    <w:lvl w:ilvl="8">
      <w:start w:val="1"/>
      <w:numFmt w:val="decimal"/>
      <w:isLgl/>
      <w:lvlText w:val="%1.%2.%3.%4.%5.%6.%7.%8.%9."/>
      <w:lvlJc w:val="left"/>
      <w:pPr>
        <w:ind w:left="1500" w:hanging="1440"/>
      </w:pPr>
      <w:rPr>
        <w:rFonts w:hint="default"/>
        <w:color w:val="000000"/>
      </w:rPr>
    </w:lvl>
  </w:abstractNum>
  <w:abstractNum w:abstractNumId="24">
    <w:nsid w:val="5A426262"/>
    <w:multiLevelType w:val="hybridMultilevel"/>
    <w:tmpl w:val="27507E8E"/>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25">
    <w:nsid w:val="5D4568C2"/>
    <w:multiLevelType w:val="hybridMultilevel"/>
    <w:tmpl w:val="74F67928"/>
    <w:lvl w:ilvl="0" w:tplc="88FA65A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DA415D6"/>
    <w:multiLevelType w:val="hybridMultilevel"/>
    <w:tmpl w:val="CC7C30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DDC7BD0"/>
    <w:multiLevelType w:val="hybridMultilevel"/>
    <w:tmpl w:val="69B4923C"/>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28">
    <w:nsid w:val="5F7305C7"/>
    <w:multiLevelType w:val="hybridMultilevel"/>
    <w:tmpl w:val="BECC1746"/>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29">
    <w:nsid w:val="60055C4D"/>
    <w:multiLevelType w:val="hybridMultilevel"/>
    <w:tmpl w:val="5E0EA00E"/>
    <w:lvl w:ilvl="0" w:tplc="88FA65A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10C57E0"/>
    <w:multiLevelType w:val="multilevel"/>
    <w:tmpl w:val="CF96506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6215F87"/>
    <w:multiLevelType w:val="multilevel"/>
    <w:tmpl w:val="28E8C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C3748D0"/>
    <w:multiLevelType w:val="hybridMultilevel"/>
    <w:tmpl w:val="1E283FB6"/>
    <w:lvl w:ilvl="0" w:tplc="88FA65A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CF24B0F"/>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34">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5412A6"/>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36">
    <w:nsid w:val="7BAB2609"/>
    <w:multiLevelType w:val="hybridMultilevel"/>
    <w:tmpl w:val="BECE6202"/>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37">
    <w:nsid w:val="7BBB098C"/>
    <w:multiLevelType w:val="hybridMultilevel"/>
    <w:tmpl w:val="F50C70B0"/>
    <w:lvl w:ilvl="0" w:tplc="0409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8">
    <w:nsid w:val="7FC907BD"/>
    <w:multiLevelType w:val="hybridMultilevel"/>
    <w:tmpl w:val="F99C75CC"/>
    <w:lvl w:ilvl="0" w:tplc="88FA65A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0"/>
  </w:num>
  <w:num w:numId="4">
    <w:abstractNumId w:val="6"/>
  </w:num>
  <w:num w:numId="5">
    <w:abstractNumId w:val="31"/>
  </w:num>
  <w:num w:numId="6">
    <w:abstractNumId w:val="34"/>
  </w:num>
  <w:num w:numId="7">
    <w:abstractNumId w:val="23"/>
  </w:num>
  <w:num w:numId="8">
    <w:abstractNumId w:val="33"/>
  </w:num>
  <w:num w:numId="9">
    <w:abstractNumId w:val="35"/>
  </w:num>
  <w:num w:numId="10">
    <w:abstractNumId w:val="19"/>
  </w:num>
  <w:num w:numId="11">
    <w:abstractNumId w:val="37"/>
  </w:num>
  <w:num w:numId="12">
    <w:abstractNumId w:val="14"/>
  </w:num>
  <w:num w:numId="13">
    <w:abstractNumId w:val="12"/>
  </w:num>
  <w:num w:numId="14">
    <w:abstractNumId w:val="11"/>
  </w:num>
  <w:num w:numId="15">
    <w:abstractNumId w:val="17"/>
  </w:num>
  <w:num w:numId="16">
    <w:abstractNumId w:val="15"/>
  </w:num>
  <w:num w:numId="17">
    <w:abstractNumId w:val="24"/>
  </w:num>
  <w:num w:numId="18">
    <w:abstractNumId w:val="1"/>
  </w:num>
  <w:num w:numId="19">
    <w:abstractNumId w:val="5"/>
  </w:num>
  <w:num w:numId="20">
    <w:abstractNumId w:val="0"/>
  </w:num>
  <w:num w:numId="21">
    <w:abstractNumId w:val="22"/>
  </w:num>
  <w:num w:numId="22">
    <w:abstractNumId w:val="28"/>
  </w:num>
  <w:num w:numId="23">
    <w:abstractNumId w:val="36"/>
  </w:num>
  <w:num w:numId="24">
    <w:abstractNumId w:val="9"/>
  </w:num>
  <w:num w:numId="25">
    <w:abstractNumId w:val="27"/>
  </w:num>
  <w:num w:numId="26">
    <w:abstractNumId w:val="8"/>
  </w:num>
  <w:num w:numId="27">
    <w:abstractNumId w:val="3"/>
  </w:num>
  <w:num w:numId="28">
    <w:abstractNumId w:val="16"/>
  </w:num>
  <w:num w:numId="29">
    <w:abstractNumId w:val="21"/>
  </w:num>
  <w:num w:numId="30">
    <w:abstractNumId w:val="4"/>
  </w:num>
  <w:num w:numId="31">
    <w:abstractNumId w:val="7"/>
  </w:num>
  <w:num w:numId="32">
    <w:abstractNumId w:val="26"/>
  </w:num>
  <w:num w:numId="33">
    <w:abstractNumId w:val="25"/>
  </w:num>
  <w:num w:numId="34">
    <w:abstractNumId w:val="13"/>
  </w:num>
  <w:num w:numId="35">
    <w:abstractNumId w:val="32"/>
  </w:num>
  <w:num w:numId="36">
    <w:abstractNumId w:val="18"/>
  </w:num>
  <w:num w:numId="37">
    <w:abstractNumId w:val="20"/>
  </w:num>
  <w:num w:numId="38">
    <w:abstractNumId w:val="3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3D"/>
    <w:rsid w:val="0001463D"/>
    <w:rsid w:val="00034C49"/>
    <w:rsid w:val="000407CD"/>
    <w:rsid w:val="00043512"/>
    <w:rsid w:val="00061A09"/>
    <w:rsid w:val="0006342C"/>
    <w:rsid w:val="0006607A"/>
    <w:rsid w:val="0008205C"/>
    <w:rsid w:val="000A4433"/>
    <w:rsid w:val="000A7368"/>
    <w:rsid w:val="000B6286"/>
    <w:rsid w:val="000B732F"/>
    <w:rsid w:val="000D35B0"/>
    <w:rsid w:val="000E5A7D"/>
    <w:rsid w:val="00106DA8"/>
    <w:rsid w:val="00111EB8"/>
    <w:rsid w:val="00117818"/>
    <w:rsid w:val="00125F79"/>
    <w:rsid w:val="001646B8"/>
    <w:rsid w:val="00192D98"/>
    <w:rsid w:val="001B72F8"/>
    <w:rsid w:val="001C00B0"/>
    <w:rsid w:val="001C35F0"/>
    <w:rsid w:val="001E008D"/>
    <w:rsid w:val="001E6389"/>
    <w:rsid w:val="001E743D"/>
    <w:rsid w:val="002072B9"/>
    <w:rsid w:val="0023315A"/>
    <w:rsid w:val="0026087B"/>
    <w:rsid w:val="00284361"/>
    <w:rsid w:val="00285F86"/>
    <w:rsid w:val="002A6EEC"/>
    <w:rsid w:val="002B7484"/>
    <w:rsid w:val="002D224F"/>
    <w:rsid w:val="002D6BBC"/>
    <w:rsid w:val="002E105D"/>
    <w:rsid w:val="002F6FB9"/>
    <w:rsid w:val="00305780"/>
    <w:rsid w:val="00306247"/>
    <w:rsid w:val="00306D42"/>
    <w:rsid w:val="003314AD"/>
    <w:rsid w:val="00331980"/>
    <w:rsid w:val="00344A1F"/>
    <w:rsid w:val="00353B3B"/>
    <w:rsid w:val="003604D0"/>
    <w:rsid w:val="003671B6"/>
    <w:rsid w:val="003C137F"/>
    <w:rsid w:val="003C1A76"/>
    <w:rsid w:val="003C204C"/>
    <w:rsid w:val="003E2632"/>
    <w:rsid w:val="00404437"/>
    <w:rsid w:val="00411BBE"/>
    <w:rsid w:val="004173B8"/>
    <w:rsid w:val="004352B6"/>
    <w:rsid w:val="00436149"/>
    <w:rsid w:val="00436B52"/>
    <w:rsid w:val="00446475"/>
    <w:rsid w:val="00462E65"/>
    <w:rsid w:val="00484A1E"/>
    <w:rsid w:val="004956A1"/>
    <w:rsid w:val="00495A86"/>
    <w:rsid w:val="00497004"/>
    <w:rsid w:val="004A1004"/>
    <w:rsid w:val="004A5214"/>
    <w:rsid w:val="004A5529"/>
    <w:rsid w:val="004C1EE0"/>
    <w:rsid w:val="004C2483"/>
    <w:rsid w:val="004D72AB"/>
    <w:rsid w:val="004E2C0F"/>
    <w:rsid w:val="004F2F9B"/>
    <w:rsid w:val="004F7509"/>
    <w:rsid w:val="0050788E"/>
    <w:rsid w:val="00531B22"/>
    <w:rsid w:val="00547960"/>
    <w:rsid w:val="00563935"/>
    <w:rsid w:val="00563C86"/>
    <w:rsid w:val="005701D6"/>
    <w:rsid w:val="00572445"/>
    <w:rsid w:val="005834BC"/>
    <w:rsid w:val="005A7B4F"/>
    <w:rsid w:val="005B7337"/>
    <w:rsid w:val="005D02A0"/>
    <w:rsid w:val="005D1EAA"/>
    <w:rsid w:val="005D2D0B"/>
    <w:rsid w:val="005D6756"/>
    <w:rsid w:val="005F4402"/>
    <w:rsid w:val="006018B9"/>
    <w:rsid w:val="00624D48"/>
    <w:rsid w:val="00654113"/>
    <w:rsid w:val="00673FEB"/>
    <w:rsid w:val="00677A15"/>
    <w:rsid w:val="006800D0"/>
    <w:rsid w:val="00680493"/>
    <w:rsid w:val="00693803"/>
    <w:rsid w:val="006A5EFC"/>
    <w:rsid w:val="006B0161"/>
    <w:rsid w:val="006B45E1"/>
    <w:rsid w:val="006B6942"/>
    <w:rsid w:val="006C0E3D"/>
    <w:rsid w:val="006C7A6A"/>
    <w:rsid w:val="006C7D70"/>
    <w:rsid w:val="006E4A50"/>
    <w:rsid w:val="006E6C53"/>
    <w:rsid w:val="006F673A"/>
    <w:rsid w:val="0071076C"/>
    <w:rsid w:val="00713D6F"/>
    <w:rsid w:val="00717BF0"/>
    <w:rsid w:val="007308FD"/>
    <w:rsid w:val="00735B6E"/>
    <w:rsid w:val="007603F3"/>
    <w:rsid w:val="00762EC6"/>
    <w:rsid w:val="00764A59"/>
    <w:rsid w:val="00782E73"/>
    <w:rsid w:val="0079144C"/>
    <w:rsid w:val="007A334B"/>
    <w:rsid w:val="007B2BFE"/>
    <w:rsid w:val="007B6633"/>
    <w:rsid w:val="007C0AF1"/>
    <w:rsid w:val="007C56F6"/>
    <w:rsid w:val="007D5A4C"/>
    <w:rsid w:val="00803866"/>
    <w:rsid w:val="00812CDC"/>
    <w:rsid w:val="00817E89"/>
    <w:rsid w:val="008279E2"/>
    <w:rsid w:val="00851F26"/>
    <w:rsid w:val="00860B79"/>
    <w:rsid w:val="0086247D"/>
    <w:rsid w:val="008770D8"/>
    <w:rsid w:val="008779B5"/>
    <w:rsid w:val="008A250F"/>
    <w:rsid w:val="008A5267"/>
    <w:rsid w:val="008D0C14"/>
    <w:rsid w:val="008E2443"/>
    <w:rsid w:val="00906877"/>
    <w:rsid w:val="0091681E"/>
    <w:rsid w:val="0092462B"/>
    <w:rsid w:val="00946C8C"/>
    <w:rsid w:val="009A11A7"/>
    <w:rsid w:val="009B3B31"/>
    <w:rsid w:val="009B6F8F"/>
    <w:rsid w:val="009E7F15"/>
    <w:rsid w:val="009F07CF"/>
    <w:rsid w:val="00A04E26"/>
    <w:rsid w:val="00A0795B"/>
    <w:rsid w:val="00A10C8A"/>
    <w:rsid w:val="00A258BE"/>
    <w:rsid w:val="00A31477"/>
    <w:rsid w:val="00A41632"/>
    <w:rsid w:val="00A6425A"/>
    <w:rsid w:val="00A658E0"/>
    <w:rsid w:val="00A67A3B"/>
    <w:rsid w:val="00A91D0F"/>
    <w:rsid w:val="00AB28B8"/>
    <w:rsid w:val="00AB71E7"/>
    <w:rsid w:val="00AF49F4"/>
    <w:rsid w:val="00B02510"/>
    <w:rsid w:val="00B60450"/>
    <w:rsid w:val="00B856B3"/>
    <w:rsid w:val="00BA19C1"/>
    <w:rsid w:val="00BA2560"/>
    <w:rsid w:val="00BB4073"/>
    <w:rsid w:val="00BE3774"/>
    <w:rsid w:val="00BE4172"/>
    <w:rsid w:val="00C11F71"/>
    <w:rsid w:val="00C22EB6"/>
    <w:rsid w:val="00C251C0"/>
    <w:rsid w:val="00C454AC"/>
    <w:rsid w:val="00C45A09"/>
    <w:rsid w:val="00C63380"/>
    <w:rsid w:val="00C63BA6"/>
    <w:rsid w:val="00C66990"/>
    <w:rsid w:val="00CA3CFB"/>
    <w:rsid w:val="00CB663F"/>
    <w:rsid w:val="00CB743B"/>
    <w:rsid w:val="00CE3A7E"/>
    <w:rsid w:val="00D10C9E"/>
    <w:rsid w:val="00D1408F"/>
    <w:rsid w:val="00D26DB7"/>
    <w:rsid w:val="00D36B00"/>
    <w:rsid w:val="00D44E32"/>
    <w:rsid w:val="00D4547B"/>
    <w:rsid w:val="00D80722"/>
    <w:rsid w:val="00D9202D"/>
    <w:rsid w:val="00DB6174"/>
    <w:rsid w:val="00DC415E"/>
    <w:rsid w:val="00DE38C7"/>
    <w:rsid w:val="00DF5459"/>
    <w:rsid w:val="00E2633F"/>
    <w:rsid w:val="00E456BD"/>
    <w:rsid w:val="00E75777"/>
    <w:rsid w:val="00EC48D6"/>
    <w:rsid w:val="00ED1351"/>
    <w:rsid w:val="00ED1733"/>
    <w:rsid w:val="00EE52A4"/>
    <w:rsid w:val="00F056B3"/>
    <w:rsid w:val="00F20109"/>
    <w:rsid w:val="00F313D6"/>
    <w:rsid w:val="00F3299C"/>
    <w:rsid w:val="00F3310B"/>
    <w:rsid w:val="00F528B2"/>
    <w:rsid w:val="00F66402"/>
    <w:rsid w:val="00F95277"/>
    <w:rsid w:val="00FC3899"/>
    <w:rsid w:val="00FC5DE5"/>
    <w:rsid w:val="00FD4D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F1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 1.1,1. сп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4">
    <w:name w:val="ЕТС-ОТ(Ц-Ж)14"/>
    <w:basedOn w:val="a"/>
    <w:uiPriority w:val="99"/>
    <w:rsid w:val="00717BF0"/>
    <w:pPr>
      <w:suppressAutoHyphens/>
      <w:spacing w:after="0" w:line="240" w:lineRule="auto"/>
      <w:jc w:val="center"/>
    </w:pPr>
    <w:rPr>
      <w:rFonts w:ascii="Times New Roman" w:eastAsia="Times New Roman" w:hAnsi="Times New Roman" w:cs="Times New Roman"/>
      <w:b/>
      <w:sz w:val="28"/>
      <w:szCs w:val="28"/>
      <w:lang w:eastAsia="zh-CN"/>
    </w:rPr>
  </w:style>
  <w:style w:type="character" w:customStyle="1" w:styleId="a6">
    <w:name w:val="Абзац списка Знак"/>
    <w:aliases w:val="Заголовок 1.1 Знак,1. спис Знак"/>
    <w:link w:val="a5"/>
    <w:uiPriority w:val="34"/>
    <w:locked/>
    <w:rsid w:val="00654113"/>
  </w:style>
  <w:style w:type="character" w:customStyle="1" w:styleId="tlid-translation">
    <w:name w:val="tlid-translation"/>
    <w:rsid w:val="00654113"/>
  </w:style>
  <w:style w:type="character" w:customStyle="1" w:styleId="spellingerror">
    <w:name w:val="spellingerror"/>
    <w:basedOn w:val="a0"/>
    <w:rsid w:val="00572445"/>
  </w:style>
  <w:style w:type="character" w:customStyle="1" w:styleId="normaltextrun">
    <w:name w:val="normaltextrun"/>
    <w:basedOn w:val="a0"/>
    <w:rsid w:val="00572445"/>
  </w:style>
  <w:style w:type="paragraph" w:customStyle="1" w:styleId="paragraph">
    <w:name w:val="paragraph"/>
    <w:basedOn w:val="a"/>
    <w:rsid w:val="0057244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op">
    <w:name w:val="eop"/>
    <w:basedOn w:val="a0"/>
    <w:rsid w:val="00572445"/>
  </w:style>
  <w:style w:type="paragraph" w:customStyle="1" w:styleId="ae">
    <w:name w:val="Вміст таблиці"/>
    <w:basedOn w:val="a"/>
    <w:uiPriority w:val="99"/>
    <w:rsid w:val="005B7337"/>
    <w:pPr>
      <w:suppressLineNumbers/>
      <w:suppressAutoHyphens/>
      <w:spacing w:after="0"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F1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 1.1,1. сп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4">
    <w:name w:val="ЕТС-ОТ(Ц-Ж)14"/>
    <w:basedOn w:val="a"/>
    <w:uiPriority w:val="99"/>
    <w:rsid w:val="00717BF0"/>
    <w:pPr>
      <w:suppressAutoHyphens/>
      <w:spacing w:after="0" w:line="240" w:lineRule="auto"/>
      <w:jc w:val="center"/>
    </w:pPr>
    <w:rPr>
      <w:rFonts w:ascii="Times New Roman" w:eastAsia="Times New Roman" w:hAnsi="Times New Roman" w:cs="Times New Roman"/>
      <w:b/>
      <w:sz w:val="28"/>
      <w:szCs w:val="28"/>
      <w:lang w:eastAsia="zh-CN"/>
    </w:rPr>
  </w:style>
  <w:style w:type="character" w:customStyle="1" w:styleId="a6">
    <w:name w:val="Абзац списка Знак"/>
    <w:aliases w:val="Заголовок 1.1 Знак,1. спис Знак"/>
    <w:link w:val="a5"/>
    <w:uiPriority w:val="34"/>
    <w:locked/>
    <w:rsid w:val="00654113"/>
  </w:style>
  <w:style w:type="character" w:customStyle="1" w:styleId="tlid-translation">
    <w:name w:val="tlid-translation"/>
    <w:rsid w:val="00654113"/>
  </w:style>
  <w:style w:type="character" w:customStyle="1" w:styleId="spellingerror">
    <w:name w:val="spellingerror"/>
    <w:basedOn w:val="a0"/>
    <w:rsid w:val="00572445"/>
  </w:style>
  <w:style w:type="character" w:customStyle="1" w:styleId="normaltextrun">
    <w:name w:val="normaltextrun"/>
    <w:basedOn w:val="a0"/>
    <w:rsid w:val="00572445"/>
  </w:style>
  <w:style w:type="paragraph" w:customStyle="1" w:styleId="paragraph">
    <w:name w:val="paragraph"/>
    <w:basedOn w:val="a"/>
    <w:rsid w:val="0057244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op">
    <w:name w:val="eop"/>
    <w:basedOn w:val="a0"/>
    <w:rsid w:val="00572445"/>
  </w:style>
  <w:style w:type="paragraph" w:customStyle="1" w:styleId="ae">
    <w:name w:val="Вміст таблиці"/>
    <w:basedOn w:val="a"/>
    <w:uiPriority w:val="99"/>
    <w:rsid w:val="005B7337"/>
    <w:pPr>
      <w:suppressLineNumbers/>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zaychenko@kpusz.kiev.ua"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mailto:opopov@kpusz.kiev.ua"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CFF260-AC78-4AF4-9BE7-EA49C573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12517</Words>
  <Characters>71349</Characters>
  <Application>Microsoft Office Word</Application>
  <DocSecurity>0</DocSecurity>
  <Lines>594</Lines>
  <Paragraphs>167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Панасюк Ельвiра Борисiвна</dc:creator>
  <cp:lastModifiedBy>Попов Олександр Валерiйович</cp:lastModifiedBy>
  <cp:revision>3</cp:revision>
  <cp:lastPrinted>2023-12-13T14:15:00Z</cp:lastPrinted>
  <dcterms:created xsi:type="dcterms:W3CDTF">2023-12-27T13:08:00Z</dcterms:created>
  <dcterms:modified xsi:type="dcterms:W3CDTF">2023-12-27T13:13:00Z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39db7b904e8ff600b824711d67205e5e9ff3768e1fb9cae08b396555999f29a6</vt:lpwstr>
  </property>
</Properties>
</file>