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3" w:rsidRPr="00E82616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E8261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82616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EA5A7D" w:rsidRPr="00E82616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E82616" w:rsidRDefault="00F97160" w:rsidP="00E10EF3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82616">
        <w:rPr>
          <w:rFonts w:ascii="Times New Roman" w:hAnsi="Times New Roman"/>
          <w:b/>
          <w:bCs/>
          <w:i/>
          <w:sz w:val="24"/>
          <w:szCs w:val="24"/>
        </w:rPr>
        <w:t>до тендерної документації</w:t>
      </w:r>
    </w:p>
    <w:p w:rsidR="00F97160" w:rsidRPr="00E82616" w:rsidRDefault="00F97160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E82616" w:rsidRDefault="00822EE2" w:rsidP="00822EE2">
      <w:pPr>
        <w:ind w:firstLine="567"/>
        <w:jc w:val="center"/>
        <w:rPr>
          <w:rFonts w:ascii="Times New Roman" w:hAnsi="Times New Roman"/>
        </w:rPr>
      </w:pPr>
      <w:r w:rsidRPr="00E82616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E82616" w:rsidRPr="00E82616" w:rsidRDefault="00E82616" w:rsidP="00E8261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2616" w:rsidRPr="00E82616" w:rsidRDefault="00E82616" w:rsidP="00E8261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2616" w:rsidRPr="00E82616" w:rsidRDefault="00822EE2" w:rsidP="00E82616">
      <w:pPr>
        <w:spacing w:after="0"/>
        <w:jc w:val="center"/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</w:pPr>
      <w:r w:rsidRPr="00E826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закупівлі: </w:t>
      </w:r>
      <w:r w:rsidR="00E82616" w:rsidRPr="00E82616"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 xml:space="preserve">матеріали для паяння і зварювання </w:t>
      </w:r>
    </w:p>
    <w:p w:rsidR="006D2296" w:rsidRPr="00E82616" w:rsidRDefault="00E82616" w:rsidP="00E82616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  <w:r w:rsidRPr="00E82616"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 xml:space="preserve">ДК 021:2015 - </w:t>
      </w:r>
      <w:r w:rsidRPr="00E82616">
        <w:rPr>
          <w:rFonts w:ascii="Times New Roman" w:eastAsia="SimSun" w:hAnsi="Times New Roman"/>
          <w:b/>
          <w:bCs/>
          <w:i/>
          <w:iCs/>
          <w:color w:val="0070C0"/>
          <w:kern w:val="2"/>
          <w:sz w:val="24"/>
          <w:szCs w:val="24"/>
          <w:lang w:bidi="hi-IN"/>
        </w:rPr>
        <w:t xml:space="preserve"> </w:t>
      </w:r>
      <w:r w:rsidRPr="00E82616">
        <w:rPr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>44310000-6 Вироби з дроту</w:t>
      </w:r>
    </w:p>
    <w:p w:rsidR="00CD08FB" w:rsidRPr="00E82616" w:rsidRDefault="00CD08FB" w:rsidP="00EA5A7D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</w:p>
    <w:p w:rsidR="00E82616" w:rsidRPr="00E82616" w:rsidRDefault="00E82616" w:rsidP="00EA5A7D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</w:pPr>
    </w:p>
    <w:p w:rsidR="00CD08FB" w:rsidRPr="00E82616" w:rsidRDefault="00CD08FB" w:rsidP="00822EE2">
      <w:pPr>
        <w:pStyle w:val="a5"/>
        <w:jc w:val="center"/>
        <w:rPr>
          <w:b/>
          <w:bCs/>
          <w:lang w:val="uk-UA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709"/>
        <w:gridCol w:w="1984"/>
        <w:gridCol w:w="2410"/>
        <w:gridCol w:w="1559"/>
        <w:gridCol w:w="1418"/>
        <w:gridCol w:w="2210"/>
      </w:tblGrid>
      <w:tr w:rsidR="00CD08FB" w:rsidRPr="00E82616" w:rsidTr="00F97160">
        <w:tc>
          <w:tcPr>
            <w:tcW w:w="709" w:type="dxa"/>
          </w:tcPr>
          <w:p w:rsidR="00CD08FB" w:rsidRPr="00E82616" w:rsidRDefault="00CD08FB" w:rsidP="00823A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1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CD08FB" w:rsidRPr="00E82616" w:rsidRDefault="00CD08FB" w:rsidP="00823A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1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Код ДК що найбільше відповідає назві номенклатурної позиції предмета закупівлі</w:t>
            </w:r>
          </w:p>
        </w:tc>
        <w:tc>
          <w:tcPr>
            <w:tcW w:w="2410" w:type="dxa"/>
          </w:tcPr>
          <w:p w:rsidR="00CD08FB" w:rsidRPr="00E82616" w:rsidRDefault="00CD08FB" w:rsidP="00823A0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616">
              <w:rPr>
                <w:rFonts w:ascii="Times New Roman" w:hAnsi="Times New Roman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559" w:type="dxa"/>
          </w:tcPr>
          <w:p w:rsidR="00CD08FB" w:rsidRPr="00E82616" w:rsidRDefault="00F97160" w:rsidP="00823A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16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18" w:type="dxa"/>
          </w:tcPr>
          <w:p w:rsidR="00CD08FB" w:rsidRPr="00E82616" w:rsidRDefault="00F97160" w:rsidP="00823A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1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D08FB" w:rsidRPr="00E82616">
              <w:rPr>
                <w:rFonts w:ascii="Times New Roman" w:hAnsi="Times New Roman"/>
                <w:sz w:val="24"/>
                <w:szCs w:val="24"/>
                <w:lang w:eastAsia="ru-RU"/>
              </w:rPr>
              <w:t>ількість</w:t>
            </w:r>
          </w:p>
        </w:tc>
        <w:tc>
          <w:tcPr>
            <w:tcW w:w="2210" w:type="dxa"/>
          </w:tcPr>
          <w:p w:rsidR="00CD08FB" w:rsidRPr="00E82616" w:rsidRDefault="00CD08FB" w:rsidP="00823A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Дріт нержавіючий зварювальний ER308, Ø 1,0 мм   (котушка 5 кг)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Дріт зварювальний СВ08Г2С Ø 0,8 мм обміднений (котушка 5 кг)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Дріт зварювальний СВ08Г2С Ø 1,0 мм обміднений (котушка 15 кг)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Дріт латунний зварювальний Л63,  Ø 3,0 мм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 xml:space="preserve"> Електроди АНО-36 Ø 3 мм БаДМ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 xml:space="preserve"> Електроди АНО-36 Ø 4 мм БаДМ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 xml:space="preserve"> Електроди АНО-36 Ø 5 мм БаДМ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8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44315200-3 Зварювальні матеріали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 xml:space="preserve"> Електроди для зварювання чавуну Ø 3 мм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 w:rsidP="007224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9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44315320-0 Матеріали для паяння твердим припоєм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Припій латунний L-CuZn40 Ø 3,0 х 500 мм DIN 8513 (у вигляді прутка для пайки)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10</w:t>
            </w:r>
          </w:p>
        </w:tc>
        <w:tc>
          <w:tcPr>
            <w:tcW w:w="1984" w:type="dxa"/>
          </w:tcPr>
          <w:p w:rsidR="00E82616" w:rsidRPr="00E82616" w:rsidRDefault="00E82616" w:rsidP="007224AC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443153</w:t>
            </w:r>
            <w:r w:rsidR="007224AC">
              <w:rPr>
                <w:rFonts w:ascii="Times New Roman" w:hAnsi="Times New Roman"/>
              </w:rPr>
              <w:t>1</w:t>
            </w:r>
            <w:r w:rsidRPr="00E82616">
              <w:rPr>
                <w:rFonts w:ascii="Times New Roman" w:hAnsi="Times New Roman"/>
              </w:rPr>
              <w:t xml:space="preserve">0-0 Матеріали для паяння </w:t>
            </w:r>
            <w:r w:rsidR="007224AC">
              <w:rPr>
                <w:rFonts w:ascii="Times New Roman" w:hAnsi="Times New Roman"/>
              </w:rPr>
              <w:t>м</w:t>
            </w:r>
            <w:r w:rsidR="007224AC" w:rsidRPr="007224AC">
              <w:rPr>
                <w:rFonts w:ascii="Times New Roman" w:hAnsi="Times New Roman"/>
                <w:lang w:val="ru-RU"/>
              </w:rPr>
              <w:t>’</w:t>
            </w:r>
            <w:r w:rsidR="007224AC">
              <w:rPr>
                <w:rFonts w:ascii="Times New Roman" w:hAnsi="Times New Roman"/>
              </w:rPr>
              <w:t xml:space="preserve">яким </w:t>
            </w:r>
            <w:r w:rsidRPr="00E82616">
              <w:rPr>
                <w:rFonts w:ascii="Times New Roman" w:hAnsi="Times New Roman"/>
              </w:rPr>
              <w:t>припоєм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Припій ПОС-61 ( олов'яно свинцевий) Ø 2,0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t>11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44315320-0 Матеріали для паяння твердим припоєм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Припій ПСр-15 Ø 3,0 мм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  <w:tr w:rsidR="00E82616" w:rsidRPr="00E82616" w:rsidTr="00F97160">
        <w:tc>
          <w:tcPr>
            <w:tcW w:w="709" w:type="dxa"/>
          </w:tcPr>
          <w:p w:rsidR="00E82616" w:rsidRPr="00E82616" w:rsidRDefault="00E82616" w:rsidP="00F97160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82616">
              <w:rPr>
                <w:b/>
                <w:bCs/>
                <w:lang w:val="uk-UA"/>
              </w:rPr>
              <w:lastRenderedPageBreak/>
              <w:t>12</w:t>
            </w:r>
          </w:p>
        </w:tc>
        <w:tc>
          <w:tcPr>
            <w:tcW w:w="1984" w:type="dxa"/>
          </w:tcPr>
          <w:p w:rsidR="00E82616" w:rsidRPr="00E82616" w:rsidRDefault="00E82616">
            <w:pPr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44315320-0 Матеріали для паяння твердим припоєм</w:t>
            </w:r>
          </w:p>
        </w:tc>
        <w:tc>
          <w:tcPr>
            <w:tcW w:w="2410" w:type="dxa"/>
          </w:tcPr>
          <w:p w:rsidR="00E82616" w:rsidRPr="007224AC" w:rsidRDefault="00E82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4AC">
              <w:rPr>
                <w:rFonts w:ascii="Times New Roman" w:hAnsi="Times New Roman"/>
                <w:color w:val="000000"/>
              </w:rPr>
              <w:t>Бура (тетраборат натрію) для пайки  (фасування від 50 до 100 грам)</w:t>
            </w:r>
          </w:p>
        </w:tc>
        <w:tc>
          <w:tcPr>
            <w:tcW w:w="1559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16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</w:tcPr>
          <w:p w:rsidR="00E82616" w:rsidRPr="00E82616" w:rsidRDefault="00E826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6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0" w:type="dxa"/>
          </w:tcPr>
          <w:p w:rsidR="00E82616" w:rsidRPr="00E82616" w:rsidRDefault="00E82616" w:rsidP="00CD08FB">
            <w:pPr>
              <w:pStyle w:val="a5"/>
              <w:rPr>
                <w:b/>
                <w:bCs/>
                <w:lang w:val="uk-UA"/>
              </w:rPr>
            </w:pPr>
          </w:p>
        </w:tc>
      </w:tr>
    </w:tbl>
    <w:p w:rsidR="00CD08FB" w:rsidRPr="00E82616" w:rsidRDefault="00CD08FB" w:rsidP="00CD08FB">
      <w:pPr>
        <w:pStyle w:val="a5"/>
        <w:rPr>
          <w:b/>
          <w:bCs/>
          <w:lang w:val="uk-UA"/>
        </w:rPr>
      </w:pPr>
    </w:p>
    <w:p w:rsidR="00BA7363" w:rsidRPr="00E82616" w:rsidRDefault="00BA7363" w:rsidP="0038623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616" w:rsidRPr="00E82616" w:rsidRDefault="00C92579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2616">
        <w:rPr>
          <w:rFonts w:ascii="Times New Roman" w:hAnsi="Times New Roman"/>
          <w:sz w:val="24"/>
          <w:szCs w:val="24"/>
        </w:rPr>
        <w:t xml:space="preserve">1. Поставлений Товар повинен </w:t>
      </w:r>
      <w:r w:rsidR="00483733" w:rsidRPr="00E82616">
        <w:rPr>
          <w:rFonts w:ascii="Times New Roman" w:hAnsi="Times New Roman"/>
          <w:sz w:val="24"/>
          <w:szCs w:val="24"/>
        </w:rPr>
        <w:t xml:space="preserve">бути новим, </w:t>
      </w:r>
      <w:r w:rsidRPr="00E82616">
        <w:rPr>
          <w:rFonts w:ascii="Times New Roman" w:hAnsi="Times New Roman"/>
          <w:sz w:val="24"/>
          <w:szCs w:val="24"/>
        </w:rPr>
        <w:t>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  <w:r w:rsidR="00CD08FB" w:rsidRPr="00E82616">
        <w:rPr>
          <w:rFonts w:ascii="Times New Roman" w:hAnsi="Times New Roman"/>
          <w:sz w:val="24"/>
          <w:szCs w:val="24"/>
        </w:rPr>
        <w:t xml:space="preserve"> </w:t>
      </w:r>
    </w:p>
    <w:p w:rsidR="00C92579" w:rsidRPr="00E82616" w:rsidRDefault="00BC7932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2616">
        <w:rPr>
          <w:rFonts w:ascii="Times New Roman" w:hAnsi="Times New Roman"/>
          <w:sz w:val="24"/>
          <w:szCs w:val="24"/>
        </w:rPr>
        <w:t>2</w:t>
      </w:r>
      <w:r w:rsidR="00C92579" w:rsidRPr="00E82616">
        <w:rPr>
          <w:rFonts w:ascii="Times New Roman" w:hAnsi="Times New Roman"/>
          <w:sz w:val="24"/>
          <w:szCs w:val="24"/>
        </w:rPr>
        <w:t xml:space="preserve">. Товар буде закуповуватись </w:t>
      </w:r>
      <w:r w:rsidR="00C92579" w:rsidRPr="00E82616">
        <w:rPr>
          <w:rFonts w:ascii="Times New Roman" w:hAnsi="Times New Roman"/>
          <w:b/>
          <w:sz w:val="24"/>
          <w:szCs w:val="24"/>
        </w:rPr>
        <w:t xml:space="preserve">окремими партіями </w:t>
      </w:r>
      <w:r w:rsidR="00C92579" w:rsidRPr="00E82616">
        <w:rPr>
          <w:rFonts w:ascii="Times New Roman" w:hAnsi="Times New Roman"/>
          <w:sz w:val="24"/>
          <w:szCs w:val="24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  <w:bookmarkStart w:id="0" w:name="_GoBack"/>
      <w:bookmarkEnd w:id="0"/>
    </w:p>
    <w:p w:rsidR="00C92579" w:rsidRPr="00E82616" w:rsidRDefault="00BC7932" w:rsidP="00C9257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2616">
        <w:rPr>
          <w:rFonts w:ascii="Times New Roman" w:hAnsi="Times New Roman"/>
          <w:sz w:val="24"/>
          <w:szCs w:val="24"/>
        </w:rPr>
        <w:t>3</w:t>
      </w:r>
      <w:r w:rsidR="00C92579" w:rsidRPr="00E82616">
        <w:rPr>
          <w:rFonts w:ascii="Times New Roman" w:hAnsi="Times New Roman"/>
          <w:sz w:val="24"/>
          <w:szCs w:val="24"/>
        </w:rPr>
        <w:t xml:space="preserve">. Постачання Товару повинно здійснюватись з дати підписання договору </w:t>
      </w:r>
      <w:r w:rsidR="00C92579" w:rsidRPr="00E82616">
        <w:rPr>
          <w:rFonts w:ascii="Times New Roman" w:hAnsi="Times New Roman"/>
          <w:b/>
          <w:sz w:val="24"/>
          <w:szCs w:val="24"/>
        </w:rPr>
        <w:t xml:space="preserve">до </w:t>
      </w:r>
      <w:r w:rsidR="00264084" w:rsidRPr="00E82616">
        <w:rPr>
          <w:rFonts w:ascii="Times New Roman" w:hAnsi="Times New Roman"/>
          <w:b/>
          <w:sz w:val="24"/>
          <w:szCs w:val="24"/>
        </w:rPr>
        <w:t>30.06</w:t>
      </w:r>
      <w:r w:rsidR="00C92579" w:rsidRPr="00E82616">
        <w:rPr>
          <w:rFonts w:ascii="Times New Roman" w:hAnsi="Times New Roman"/>
          <w:b/>
          <w:sz w:val="24"/>
          <w:szCs w:val="24"/>
        </w:rPr>
        <w:t>.202</w:t>
      </w:r>
      <w:r w:rsidR="00264084" w:rsidRPr="00E82616">
        <w:rPr>
          <w:rFonts w:ascii="Times New Roman" w:hAnsi="Times New Roman"/>
          <w:b/>
          <w:sz w:val="24"/>
          <w:szCs w:val="24"/>
        </w:rPr>
        <w:t>4</w:t>
      </w:r>
      <w:r w:rsidR="00C92579" w:rsidRPr="00E82616">
        <w:rPr>
          <w:rFonts w:ascii="Times New Roman" w:hAnsi="Times New Roman"/>
          <w:b/>
          <w:sz w:val="24"/>
          <w:szCs w:val="24"/>
        </w:rPr>
        <w:t xml:space="preserve"> </w:t>
      </w:r>
      <w:r w:rsidR="00C92579" w:rsidRPr="00E82616">
        <w:rPr>
          <w:rFonts w:ascii="Times New Roman" w:hAnsi="Times New Roman"/>
          <w:sz w:val="24"/>
          <w:szCs w:val="24"/>
        </w:rPr>
        <w:t xml:space="preserve">року відповідно до попередньо узгоджених об’ємів  поставки Товару із Замовником, </w:t>
      </w:r>
      <w:r w:rsidR="00C92579" w:rsidRPr="00E82616">
        <w:rPr>
          <w:rFonts w:ascii="Times New Roman" w:hAnsi="Times New Roman"/>
          <w:b/>
          <w:sz w:val="24"/>
          <w:szCs w:val="24"/>
        </w:rPr>
        <w:t>протягом 2 робочих днів</w:t>
      </w:r>
      <w:r w:rsidR="00C92579" w:rsidRPr="00E82616">
        <w:rPr>
          <w:rFonts w:ascii="Times New Roman" w:hAnsi="Times New Roman"/>
          <w:sz w:val="24"/>
          <w:szCs w:val="24"/>
        </w:rPr>
        <w:t xml:space="preserve"> з дня отримання заявки від Замовника. </w:t>
      </w:r>
    </w:p>
    <w:p w:rsidR="008D6D0F" w:rsidRPr="00E82616" w:rsidRDefault="00BC7932" w:rsidP="008D6D0F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2616">
        <w:rPr>
          <w:rFonts w:ascii="Times New Roman" w:hAnsi="Times New Roman"/>
          <w:sz w:val="24"/>
          <w:szCs w:val="24"/>
        </w:rPr>
        <w:t>4</w:t>
      </w:r>
      <w:r w:rsidR="00C92579" w:rsidRPr="00E82616">
        <w:rPr>
          <w:rFonts w:ascii="Times New Roman" w:hAnsi="Times New Roman"/>
          <w:sz w:val="24"/>
          <w:szCs w:val="24"/>
        </w:rPr>
        <w:t xml:space="preserve">. </w:t>
      </w:r>
      <w:r w:rsidR="008D6D0F" w:rsidRPr="00E82616">
        <w:rPr>
          <w:rFonts w:ascii="Times New Roman" w:hAnsi="Times New Roman"/>
          <w:sz w:val="24"/>
          <w:szCs w:val="24"/>
        </w:rPr>
        <w:t>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C92579" w:rsidRPr="00E82616" w:rsidRDefault="00BC7932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61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2579" w:rsidRPr="00E82616">
        <w:rPr>
          <w:rFonts w:ascii="Times New Roman" w:hAnsi="Times New Roman" w:cs="Times New Roman"/>
          <w:sz w:val="24"/>
          <w:szCs w:val="24"/>
        </w:rPr>
        <w:t xml:space="preserve">. </w:t>
      </w:r>
      <w:r w:rsidR="00C92579" w:rsidRPr="00E82616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Місце поставки Товару</w:t>
      </w:r>
      <w:r w:rsidR="00E95AFF" w:rsidRPr="00E82616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</w:t>
      </w:r>
      <w:r w:rsidR="00C92579" w:rsidRPr="00E82616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за місцем знаходження Замовника (46027, м. Тернопіль, вул. Тролейбусна, 7). </w:t>
      </w:r>
    </w:p>
    <w:p w:rsidR="00C92579" w:rsidRPr="00E82616" w:rsidRDefault="00C92579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579" w:rsidRPr="00E82616" w:rsidRDefault="00BC7932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61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92579" w:rsidRPr="00E82616">
        <w:rPr>
          <w:rFonts w:ascii="Times New Roman" w:hAnsi="Times New Roman" w:cs="Times New Roman"/>
          <w:sz w:val="24"/>
          <w:szCs w:val="24"/>
          <w:lang w:val="uk-UA"/>
        </w:rPr>
        <w:t>. У випадку подання пропозиції щодо еквівалента Товару Учасник надає порівняльну таблицю 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документації.</w:t>
      </w:r>
    </w:p>
    <w:p w:rsidR="00C92579" w:rsidRPr="00E82616" w:rsidRDefault="00C92579" w:rsidP="00C9257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579" w:rsidRPr="00E82616" w:rsidRDefault="00BC7932" w:rsidP="00C92579">
      <w:pPr>
        <w:pStyle w:val="a3"/>
        <w:spacing w:after="0" w:line="240" w:lineRule="auto"/>
        <w:ind w:left="567"/>
        <w:jc w:val="both"/>
        <w:rPr>
          <w:bCs/>
          <w:sz w:val="24"/>
          <w:szCs w:val="24"/>
          <w:lang w:val="uk-UA"/>
        </w:rPr>
      </w:pPr>
      <w:r w:rsidRPr="00E82616">
        <w:rPr>
          <w:bCs/>
          <w:sz w:val="24"/>
          <w:szCs w:val="24"/>
          <w:lang w:val="uk-UA"/>
        </w:rPr>
        <w:t>7</w:t>
      </w:r>
      <w:r w:rsidR="00C92579" w:rsidRPr="00E82616">
        <w:rPr>
          <w:bCs/>
          <w:sz w:val="24"/>
          <w:szCs w:val="24"/>
          <w:lang w:val="uk-UA"/>
        </w:rPr>
        <w:t>. У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 документації.</w:t>
      </w:r>
    </w:p>
    <w:p w:rsidR="00C92579" w:rsidRPr="00E82616" w:rsidRDefault="00C92579" w:rsidP="00C92579">
      <w:pPr>
        <w:pStyle w:val="a3"/>
        <w:spacing w:after="0" w:line="240" w:lineRule="auto"/>
        <w:ind w:left="567"/>
        <w:jc w:val="both"/>
        <w:rPr>
          <w:bCs/>
          <w:sz w:val="24"/>
          <w:szCs w:val="24"/>
          <w:lang w:val="uk-UA"/>
        </w:rPr>
      </w:pPr>
    </w:p>
    <w:p w:rsidR="00C92579" w:rsidRPr="00E82616" w:rsidRDefault="00BC7932" w:rsidP="00C92579">
      <w:pPr>
        <w:pStyle w:val="a3"/>
        <w:spacing w:after="0" w:line="240" w:lineRule="auto"/>
        <w:ind w:left="567"/>
        <w:jc w:val="both"/>
        <w:rPr>
          <w:sz w:val="24"/>
          <w:szCs w:val="24"/>
          <w:lang w:val="uk-UA"/>
        </w:rPr>
      </w:pPr>
      <w:r w:rsidRPr="00E82616">
        <w:rPr>
          <w:sz w:val="24"/>
          <w:szCs w:val="24"/>
          <w:lang w:val="uk-UA"/>
        </w:rPr>
        <w:t>8</w:t>
      </w:r>
      <w:r w:rsidR="00C92579" w:rsidRPr="00E82616">
        <w:rPr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C92579" w:rsidRPr="00E82616" w:rsidRDefault="00C92579" w:rsidP="00C92579">
      <w:pPr>
        <w:pStyle w:val="a3"/>
        <w:spacing w:after="0" w:line="240" w:lineRule="auto"/>
        <w:ind w:left="567"/>
        <w:jc w:val="both"/>
        <w:rPr>
          <w:sz w:val="24"/>
          <w:szCs w:val="24"/>
          <w:lang w:val="uk-UA"/>
        </w:rPr>
      </w:pPr>
    </w:p>
    <w:p w:rsidR="00C92579" w:rsidRPr="00E82616" w:rsidRDefault="00BC7932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26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92579" w:rsidRPr="00E82616">
        <w:rPr>
          <w:rFonts w:ascii="Times New Roman" w:hAnsi="Times New Roman" w:cs="Times New Roman"/>
          <w:color w:val="000000"/>
          <w:sz w:val="24"/>
          <w:szCs w:val="24"/>
        </w:rPr>
        <w:t>. Учасник несе відповідальність за якість поставленого Товару.</w:t>
      </w:r>
    </w:p>
    <w:p w:rsidR="00C92579" w:rsidRPr="00E82616" w:rsidRDefault="00C92579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C92579" w:rsidRPr="00E82616" w:rsidRDefault="00C92579" w:rsidP="00C92579">
      <w:pPr>
        <w:pStyle w:val="HTML0"/>
        <w:shd w:val="clear" w:color="auto" w:fill="FFFFFF"/>
        <w:tabs>
          <w:tab w:val="left" w:pos="77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C92579" w:rsidRPr="00E82616" w:rsidRDefault="00C92579" w:rsidP="00C9257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2616">
        <w:rPr>
          <w:rFonts w:ascii="Times New Roman" w:hAnsi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C92579" w:rsidRPr="00E82616" w:rsidRDefault="00C92579" w:rsidP="00C9257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2579" w:rsidRPr="00E82616" w:rsidRDefault="00C92579" w:rsidP="00C92579">
      <w:pPr>
        <w:spacing w:after="0" w:line="240" w:lineRule="auto"/>
        <w:ind w:left="567"/>
        <w:rPr>
          <w:rFonts w:ascii="Times New Roman" w:hAnsi="Times New Roman"/>
          <w:szCs w:val="24"/>
        </w:rPr>
      </w:pPr>
      <w:r w:rsidRPr="00E82616">
        <w:rPr>
          <w:rFonts w:ascii="Times New Roman" w:hAnsi="Times New Roman"/>
          <w:sz w:val="24"/>
          <w:szCs w:val="24"/>
        </w:rPr>
        <w:t>"___" ________________ 20___ року                             _________________________________</w:t>
      </w:r>
    </w:p>
    <w:p w:rsidR="00C92579" w:rsidRPr="00E82616" w:rsidRDefault="00C92579" w:rsidP="00C92579">
      <w:pPr>
        <w:pStyle w:val="a3"/>
        <w:spacing w:after="0" w:line="240" w:lineRule="auto"/>
        <w:ind w:left="0"/>
        <w:jc w:val="both"/>
        <w:rPr>
          <w:bCs/>
          <w:sz w:val="24"/>
          <w:szCs w:val="24"/>
          <w:lang w:val="uk-UA"/>
        </w:rPr>
      </w:pPr>
    </w:p>
    <w:p w:rsidR="00C92579" w:rsidRPr="00E82616" w:rsidRDefault="00C92579" w:rsidP="00C92579">
      <w:pPr>
        <w:pStyle w:val="a6"/>
        <w:ind w:left="567"/>
        <w:jc w:val="both"/>
        <w:rPr>
          <w:rFonts w:ascii="Times New Roman" w:hAnsi="Times New Roman" w:cs="Times New Roman"/>
          <w:color w:val="0070C0"/>
          <w:lang w:val="uk-UA"/>
        </w:rPr>
      </w:pPr>
    </w:p>
    <w:p w:rsidR="00C92579" w:rsidRPr="00E82616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92579" w:rsidRPr="00E82616" w:rsidRDefault="00C92579" w:rsidP="00C92579">
      <w:pPr>
        <w:spacing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31FD6" w:rsidRPr="00E82616" w:rsidRDefault="00431FD6" w:rsidP="001C3155">
      <w:pPr>
        <w:pStyle w:val="a3"/>
        <w:ind w:left="0"/>
        <w:jc w:val="both"/>
        <w:rPr>
          <w:color w:val="0070C0"/>
          <w:sz w:val="24"/>
          <w:szCs w:val="24"/>
          <w:lang w:val="uk-UA"/>
        </w:rPr>
      </w:pPr>
    </w:p>
    <w:sectPr w:rsidR="00431FD6" w:rsidRPr="00E82616" w:rsidSect="0043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D3A62"/>
    <w:rsid w:val="00012315"/>
    <w:rsid w:val="0001313C"/>
    <w:rsid w:val="000252F7"/>
    <w:rsid w:val="000267F6"/>
    <w:rsid w:val="00045561"/>
    <w:rsid w:val="00053A9C"/>
    <w:rsid w:val="000A5587"/>
    <w:rsid w:val="00102DEC"/>
    <w:rsid w:val="001215A1"/>
    <w:rsid w:val="00137D5A"/>
    <w:rsid w:val="00153038"/>
    <w:rsid w:val="00181B17"/>
    <w:rsid w:val="0018335F"/>
    <w:rsid w:val="001856D0"/>
    <w:rsid w:val="001A0535"/>
    <w:rsid w:val="001B66FA"/>
    <w:rsid w:val="001C3155"/>
    <w:rsid w:val="001C3E33"/>
    <w:rsid w:val="001F4A70"/>
    <w:rsid w:val="002477C7"/>
    <w:rsid w:val="00264084"/>
    <w:rsid w:val="00283CE3"/>
    <w:rsid w:val="002B0E9F"/>
    <w:rsid w:val="002D3B9B"/>
    <w:rsid w:val="002E49DD"/>
    <w:rsid w:val="00312FC0"/>
    <w:rsid w:val="00323BF5"/>
    <w:rsid w:val="0032631C"/>
    <w:rsid w:val="00361997"/>
    <w:rsid w:val="003650DC"/>
    <w:rsid w:val="0038623D"/>
    <w:rsid w:val="003F5C6F"/>
    <w:rsid w:val="00406554"/>
    <w:rsid w:val="004104D3"/>
    <w:rsid w:val="00423910"/>
    <w:rsid w:val="00431FD6"/>
    <w:rsid w:val="00471B91"/>
    <w:rsid w:val="0047680E"/>
    <w:rsid w:val="00483733"/>
    <w:rsid w:val="004847F0"/>
    <w:rsid w:val="00491CE8"/>
    <w:rsid w:val="004A355C"/>
    <w:rsid w:val="004D010A"/>
    <w:rsid w:val="004D3A62"/>
    <w:rsid w:val="00516ECA"/>
    <w:rsid w:val="00557EAB"/>
    <w:rsid w:val="00560AD2"/>
    <w:rsid w:val="00575A1B"/>
    <w:rsid w:val="005779C4"/>
    <w:rsid w:val="005810F6"/>
    <w:rsid w:val="00585510"/>
    <w:rsid w:val="005C123C"/>
    <w:rsid w:val="00613AD1"/>
    <w:rsid w:val="006253F8"/>
    <w:rsid w:val="00634FE2"/>
    <w:rsid w:val="00642929"/>
    <w:rsid w:val="00682ECC"/>
    <w:rsid w:val="0068390D"/>
    <w:rsid w:val="006967BA"/>
    <w:rsid w:val="00697E4A"/>
    <w:rsid w:val="006C67AC"/>
    <w:rsid w:val="006D2296"/>
    <w:rsid w:val="00717A56"/>
    <w:rsid w:val="007224AC"/>
    <w:rsid w:val="007279D3"/>
    <w:rsid w:val="00730E4C"/>
    <w:rsid w:val="00742EFE"/>
    <w:rsid w:val="00786FB7"/>
    <w:rsid w:val="007B3439"/>
    <w:rsid w:val="007D1303"/>
    <w:rsid w:val="007D46DE"/>
    <w:rsid w:val="007F41FA"/>
    <w:rsid w:val="00822EE2"/>
    <w:rsid w:val="00872791"/>
    <w:rsid w:val="008A4E37"/>
    <w:rsid w:val="008A5147"/>
    <w:rsid w:val="008D23A1"/>
    <w:rsid w:val="008D6D0F"/>
    <w:rsid w:val="008F7FEE"/>
    <w:rsid w:val="009122D6"/>
    <w:rsid w:val="00956265"/>
    <w:rsid w:val="00991564"/>
    <w:rsid w:val="009D6E5C"/>
    <w:rsid w:val="00A10243"/>
    <w:rsid w:val="00A46F6F"/>
    <w:rsid w:val="00A7591F"/>
    <w:rsid w:val="00A93773"/>
    <w:rsid w:val="00AC3928"/>
    <w:rsid w:val="00AF12FE"/>
    <w:rsid w:val="00B0300C"/>
    <w:rsid w:val="00B16B0A"/>
    <w:rsid w:val="00B16C4B"/>
    <w:rsid w:val="00B32A08"/>
    <w:rsid w:val="00B4012D"/>
    <w:rsid w:val="00B46B1A"/>
    <w:rsid w:val="00B71C11"/>
    <w:rsid w:val="00B84C2E"/>
    <w:rsid w:val="00B84C98"/>
    <w:rsid w:val="00B918DD"/>
    <w:rsid w:val="00BA7363"/>
    <w:rsid w:val="00BB6CFD"/>
    <w:rsid w:val="00BC7932"/>
    <w:rsid w:val="00C373D0"/>
    <w:rsid w:val="00C92579"/>
    <w:rsid w:val="00CB4B54"/>
    <w:rsid w:val="00CD08FB"/>
    <w:rsid w:val="00CD3D31"/>
    <w:rsid w:val="00CF33DC"/>
    <w:rsid w:val="00CF47BD"/>
    <w:rsid w:val="00CF6615"/>
    <w:rsid w:val="00D20D2E"/>
    <w:rsid w:val="00D27913"/>
    <w:rsid w:val="00D56722"/>
    <w:rsid w:val="00D8595E"/>
    <w:rsid w:val="00DD661C"/>
    <w:rsid w:val="00DF0143"/>
    <w:rsid w:val="00E10EF3"/>
    <w:rsid w:val="00E4372C"/>
    <w:rsid w:val="00E47DC8"/>
    <w:rsid w:val="00E556F8"/>
    <w:rsid w:val="00E65694"/>
    <w:rsid w:val="00E82616"/>
    <w:rsid w:val="00E92BEA"/>
    <w:rsid w:val="00E95AFF"/>
    <w:rsid w:val="00EA3130"/>
    <w:rsid w:val="00EA5A7D"/>
    <w:rsid w:val="00EC562D"/>
    <w:rsid w:val="00EF2FB2"/>
    <w:rsid w:val="00F42878"/>
    <w:rsid w:val="00F47CC6"/>
    <w:rsid w:val="00F551BE"/>
    <w:rsid w:val="00F93F20"/>
    <w:rsid w:val="00F97160"/>
    <w:rsid w:val="00FE7427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B918D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B918DD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ий HTML Знак1"/>
    <w:basedOn w:val="a0"/>
    <w:uiPriority w:val="99"/>
    <w:semiHidden/>
    <w:rsid w:val="00B918DD"/>
    <w:rPr>
      <w:rFonts w:ascii="Consolas" w:eastAsia="Times New Roman" w:hAnsi="Consolas" w:cs="Consolas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B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B5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GFDZ</cp:lastModifiedBy>
  <cp:revision>40</cp:revision>
  <cp:lastPrinted>2021-10-08T12:34:00Z</cp:lastPrinted>
  <dcterms:created xsi:type="dcterms:W3CDTF">2023-05-26T07:02:00Z</dcterms:created>
  <dcterms:modified xsi:type="dcterms:W3CDTF">2023-08-23T11:59:00Z</dcterms:modified>
</cp:coreProperties>
</file>