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CA" w:rsidRPr="00917880" w:rsidRDefault="00917880">
      <w:pPr>
        <w:keepNext/>
        <w:keepLines/>
        <w:tabs>
          <w:tab w:val="left" w:pos="5387"/>
        </w:tabs>
        <w:jc w:val="center"/>
        <w:rPr>
          <w:b/>
          <w:sz w:val="28"/>
          <w:szCs w:val="28"/>
          <w:lang w:val="uk-UA"/>
        </w:rPr>
      </w:pPr>
      <w:r w:rsidRPr="00917880">
        <w:rPr>
          <w:b/>
          <w:sz w:val="28"/>
          <w:szCs w:val="28"/>
          <w:lang w:val="uk-UA"/>
        </w:rPr>
        <w:t>Лозівський міський Палац культури</w:t>
      </w:r>
    </w:p>
    <w:p w:rsidR="001D72CA" w:rsidRDefault="001D72CA">
      <w:pPr>
        <w:keepLines/>
        <w:jc w:val="right"/>
        <w:rPr>
          <w:b/>
          <w:color w:val="000000"/>
          <w:sz w:val="28"/>
          <w:szCs w:val="28"/>
          <w:lang w:val="uk-UA"/>
        </w:rPr>
      </w:pPr>
    </w:p>
    <w:p w:rsidR="001D72CA" w:rsidRDefault="00917880">
      <w:pPr>
        <w:keepLines/>
        <w:jc w:val="right"/>
      </w:pPr>
      <w:r>
        <w:rPr>
          <w:b/>
          <w:color w:val="000000"/>
          <w:sz w:val="28"/>
          <w:szCs w:val="28"/>
          <w:highlight w:val="white"/>
          <w:lang w:val="uk-UA"/>
        </w:rPr>
        <w:t> «ЗАТВЕРДЖЕНО»</w:t>
      </w:r>
    </w:p>
    <w:p w:rsidR="001D72CA" w:rsidRDefault="00917880">
      <w:pPr>
        <w:keepLines/>
        <w:jc w:val="right"/>
      </w:pPr>
      <w:r>
        <w:rPr>
          <w:b/>
          <w:color w:val="000000"/>
          <w:sz w:val="28"/>
          <w:szCs w:val="28"/>
          <w:highlight w:val="white"/>
          <w:lang w:val="uk-UA"/>
        </w:rPr>
        <w:t>рішенням уповноваженої особи,</w:t>
      </w:r>
    </w:p>
    <w:p w:rsidR="001D72CA" w:rsidRDefault="00917880">
      <w:pPr>
        <w:keepLines/>
        <w:jc w:val="right"/>
      </w:pPr>
      <w:r>
        <w:rPr>
          <w:b/>
          <w:color w:val="000000"/>
          <w:sz w:val="28"/>
          <w:szCs w:val="28"/>
          <w:highlight w:val="white"/>
          <w:lang w:val="uk-UA"/>
        </w:rPr>
        <w:t>протокол від</w:t>
      </w:r>
      <w:r w:rsidR="002F5635">
        <w:rPr>
          <w:b/>
          <w:color w:val="000000"/>
          <w:sz w:val="28"/>
          <w:szCs w:val="28"/>
          <w:highlight w:val="white"/>
          <w:lang w:val="uk-UA"/>
        </w:rPr>
        <w:t xml:space="preserve"> 02.12.2022 року № 28</w:t>
      </w:r>
    </w:p>
    <w:p w:rsidR="001D72CA" w:rsidRDefault="00917880">
      <w:pPr>
        <w:keepLines/>
        <w:jc w:val="right"/>
      </w:pPr>
      <w:r>
        <w:rPr>
          <w:color w:val="000000"/>
          <w:sz w:val="28"/>
          <w:szCs w:val="28"/>
          <w:highlight w:val="white"/>
          <w:lang w:val="uk-UA"/>
        </w:rPr>
        <w:t xml:space="preserve">                                                                   </w:t>
      </w:r>
    </w:p>
    <w:p w:rsidR="001D72CA" w:rsidRDefault="001D72CA">
      <w:pPr>
        <w:keepNext/>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1D72CA">
      <w:pPr>
        <w:keepLines/>
        <w:jc w:val="center"/>
        <w:rPr>
          <w:b/>
          <w:bCs/>
          <w:sz w:val="28"/>
          <w:szCs w:val="28"/>
          <w:lang w:val="uk-UA"/>
        </w:rPr>
      </w:pPr>
    </w:p>
    <w:p w:rsidR="001D72CA" w:rsidRDefault="00917880">
      <w:pPr>
        <w:keepLines/>
        <w:jc w:val="center"/>
      </w:pPr>
      <w:r>
        <w:rPr>
          <w:b/>
          <w:bCs/>
          <w:sz w:val="28"/>
          <w:szCs w:val="28"/>
          <w:lang w:val="uk-UA"/>
        </w:rPr>
        <w:t xml:space="preserve">Тендерна документація </w:t>
      </w:r>
    </w:p>
    <w:p w:rsidR="001D72CA" w:rsidRDefault="00917880">
      <w:pPr>
        <w:jc w:val="center"/>
      </w:pPr>
      <w:r>
        <w:rPr>
          <w:b/>
          <w:bCs/>
          <w:sz w:val="28"/>
          <w:szCs w:val="28"/>
          <w:lang w:val="uk-UA"/>
        </w:rPr>
        <w:t xml:space="preserve">для підготовки тендерних пропозицій на закупівлю: </w:t>
      </w:r>
    </w:p>
    <w:p w:rsidR="001D72CA" w:rsidRDefault="00917880">
      <w:pPr>
        <w:pStyle w:val="1"/>
        <w:keepLines/>
        <w:shd w:val="clear" w:color="auto" w:fill="FFFFFF"/>
        <w:spacing w:before="0" w:after="0"/>
        <w:jc w:val="center"/>
        <w:textAlignment w:val="baseline"/>
      </w:pPr>
      <w:r>
        <w:rPr>
          <w:rFonts w:ascii="Times New Roman" w:hAnsi="Times New Roman"/>
          <w:sz w:val="28"/>
          <w:szCs w:val="28"/>
          <w:lang w:val="uk-UA"/>
        </w:rPr>
        <w:t>Електрична енергія (код ДК 021:2015: 09310000-5 Електрична енергія)</w:t>
      </w:r>
    </w:p>
    <w:p w:rsidR="001D72CA" w:rsidRDefault="001D72CA">
      <w:pPr>
        <w:keepNext/>
        <w:keepLines/>
        <w:jc w:val="center"/>
        <w:rPr>
          <w:b/>
          <w:sz w:val="28"/>
          <w:szCs w:val="28"/>
          <w:lang w:val="uk-UA"/>
        </w:rPr>
      </w:pPr>
    </w:p>
    <w:p w:rsidR="00044264" w:rsidRDefault="00917880">
      <w:pPr>
        <w:jc w:val="center"/>
        <w:rPr>
          <w:b/>
          <w:bCs/>
          <w:sz w:val="28"/>
          <w:szCs w:val="28"/>
          <w:lang w:val="uk-UA"/>
        </w:rPr>
      </w:pPr>
      <w:r>
        <w:rPr>
          <w:b/>
          <w:bCs/>
          <w:sz w:val="28"/>
          <w:szCs w:val="28"/>
          <w:lang w:val="uk-UA"/>
        </w:rPr>
        <w:t>Процедура закупівлі: відкриті торги</w:t>
      </w:r>
      <w:r w:rsidR="00044264">
        <w:rPr>
          <w:b/>
          <w:bCs/>
          <w:sz w:val="28"/>
          <w:szCs w:val="28"/>
          <w:lang w:val="uk-UA"/>
        </w:rPr>
        <w:t xml:space="preserve"> </w:t>
      </w: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044264" w:rsidRDefault="00044264">
      <w:pPr>
        <w:jc w:val="center"/>
        <w:rPr>
          <w:b/>
          <w:bCs/>
          <w:sz w:val="28"/>
          <w:szCs w:val="28"/>
          <w:lang w:val="uk-UA"/>
        </w:rPr>
      </w:pPr>
    </w:p>
    <w:p w:rsidR="001D72CA" w:rsidRDefault="00044264">
      <w:pPr>
        <w:jc w:val="center"/>
      </w:pPr>
      <w:r>
        <w:rPr>
          <w:b/>
          <w:bCs/>
          <w:sz w:val="28"/>
          <w:szCs w:val="28"/>
          <w:lang w:val="uk-UA"/>
        </w:rPr>
        <w:t>м. Лозова, 2022 рік</w:t>
      </w:r>
    </w:p>
    <w:p w:rsidR="001D72CA" w:rsidRDefault="001D72CA">
      <w:pPr>
        <w:keepNext/>
        <w:keepLines/>
        <w:jc w:val="center"/>
        <w:rPr>
          <w:b/>
          <w:bCs/>
          <w:highlight w:val="yellow"/>
        </w:rPr>
      </w:pPr>
    </w:p>
    <w:tbl>
      <w:tblPr>
        <w:tblW w:w="10990" w:type="dxa"/>
        <w:tblInd w:w="-713" w:type="dxa"/>
        <w:tblLayout w:type="fixed"/>
        <w:tblLook w:val="04A0" w:firstRow="1" w:lastRow="0" w:firstColumn="1" w:lastColumn="0" w:noHBand="0" w:noVBand="1"/>
      </w:tblPr>
      <w:tblGrid>
        <w:gridCol w:w="570"/>
        <w:gridCol w:w="3398"/>
        <w:gridCol w:w="7022"/>
      </w:tblGrid>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bCs/>
                <w:lang w:val="uk-UA"/>
              </w:rPr>
            </w:pPr>
            <w:r>
              <w:rPr>
                <w:b/>
                <w:bCs/>
                <w:lang w:val="uk-UA"/>
              </w:rPr>
              <w:t>№</w:t>
            </w:r>
          </w:p>
        </w:tc>
        <w:tc>
          <w:tcPr>
            <w:tcW w:w="10420" w:type="dxa"/>
            <w:gridSpan w:val="2"/>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lang w:val="uk-UA"/>
              </w:rPr>
            </w:pPr>
            <w:r>
              <w:rPr>
                <w:b/>
                <w:lang w:val="uk-UA"/>
              </w:rPr>
              <w:t>Розділ І. Загальні положення</w:t>
            </w:r>
          </w:p>
        </w:tc>
      </w:tr>
      <w:tr w:rsidR="001D72CA">
        <w:trPr>
          <w:trHeight w:val="24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jc w:val="center"/>
              <w:rPr>
                <w:lang w:val="uk-UA"/>
              </w:rPr>
            </w:pPr>
            <w:r>
              <w:rPr>
                <w:lang w:val="uk-UA"/>
              </w:rPr>
              <w:t>2</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Cs/>
                <w:lang w:val="uk-UA"/>
              </w:rPr>
            </w:pPr>
            <w:r>
              <w:rPr>
                <w:bCs/>
                <w:lang w:val="uk-UA"/>
              </w:rPr>
              <w:t>3</w:t>
            </w:r>
          </w:p>
        </w:tc>
      </w:tr>
      <w:tr w:rsidR="001D72CA">
        <w:trPr>
          <w:trHeight w:val="86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Терміни, які вживаються в тендерній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Тендерну документацію розроблено на виконання вимог Закону України “Про публічні закупівлі” (далі - Закон) та</w:t>
            </w:r>
          </w:p>
          <w:p w:rsidR="001D72CA" w:rsidRDefault="00917880">
            <w:pPr>
              <w:keepNext/>
              <w:keepLines/>
              <w:widowControl w:val="0"/>
              <w:rPr>
                <w:lang w:val="uk-UA"/>
              </w:rPr>
            </w:pPr>
            <w:r>
              <w:rPr>
                <w:color w:val="000000"/>
                <w:lang w:val="uk-UA"/>
              </w:rPr>
              <w:t>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D72CA" w:rsidRDefault="00917880">
            <w:pPr>
              <w:keepNext/>
              <w:keepLines/>
              <w:widowControl w:val="0"/>
              <w:rPr>
                <w:lang w:val="uk-UA"/>
              </w:rPr>
            </w:pPr>
            <w:r>
              <w:rPr>
                <w:lang w:val="uk-UA"/>
              </w:rPr>
              <w:t>Терміни вживаються в значенні, наведеному в Законі та в Особливостях</w:t>
            </w:r>
          </w:p>
        </w:tc>
      </w:tr>
      <w:tr w:rsidR="001D72CA" w:rsidT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Інформація про замовника процедури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1D72CA">
            <w:pPr>
              <w:keepNext/>
              <w:keepLines/>
              <w:widowControl w:val="0"/>
              <w:rPr>
                <w:bCs/>
                <w:lang w:val="uk-UA"/>
              </w:rPr>
            </w:pPr>
          </w:p>
        </w:tc>
      </w:tr>
      <w:tr w:rsidR="001D72CA" w:rsidT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найменування</w:t>
            </w:r>
          </w:p>
        </w:tc>
        <w:tc>
          <w:tcPr>
            <w:tcW w:w="70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2CA" w:rsidRDefault="00917880">
            <w:pPr>
              <w:keepNext/>
              <w:keepLines/>
              <w:widowControl w:val="0"/>
              <w:rPr>
                <w:highlight w:val="yellow"/>
                <w:lang w:val="uk-UA"/>
              </w:rPr>
            </w:pPr>
            <w:r w:rsidRPr="00917880">
              <w:rPr>
                <w:lang w:val="uk-UA"/>
              </w:rPr>
              <w:t>Лозівський міський Палац культури</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місцезнаходження</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17880" w:rsidRDefault="00917880">
            <w:pPr>
              <w:keepNext/>
              <w:keepLines/>
              <w:widowControl w:val="0"/>
              <w:rPr>
                <w:lang w:val="uk-UA"/>
              </w:rPr>
            </w:pPr>
            <w:r w:rsidRPr="00917880">
              <w:rPr>
                <w:lang w:val="uk-UA"/>
              </w:rPr>
              <w:t>64604, Україна, Харківська обл., м. Лозова, проспект Перемоги, буд. 1</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2.3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посадова особа замовника, уповноважена здійснювати зв'язок з учасниками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17880" w:rsidRDefault="00917880" w:rsidP="00917880">
            <w:pPr>
              <w:pStyle w:val="rvps14"/>
              <w:keepNext/>
              <w:keepLines/>
              <w:widowControl w:val="0"/>
              <w:rPr>
                <w:lang w:val="uk-UA"/>
              </w:rPr>
            </w:pPr>
            <w:r w:rsidRPr="00917880">
              <w:rPr>
                <w:lang w:val="uk-UA"/>
              </w:rPr>
              <w:t xml:space="preserve">Харитонова Олена Іванівна, фахівець з публічних закупівель, уповноважена особа  </w:t>
            </w:r>
            <w:proofErr w:type="spellStart"/>
            <w:r w:rsidRPr="00917880">
              <w:rPr>
                <w:lang w:val="uk-UA"/>
              </w:rPr>
              <w:t>Лозівського</w:t>
            </w:r>
            <w:proofErr w:type="spellEnd"/>
            <w:r>
              <w:rPr>
                <w:lang w:val="uk-UA"/>
              </w:rPr>
              <w:t xml:space="preserve"> міського Палацу культури,      e-</w:t>
            </w:r>
            <w:proofErr w:type="spellStart"/>
            <w:r>
              <w:rPr>
                <w:lang w:val="uk-UA"/>
              </w:rPr>
              <w:t>mail</w:t>
            </w:r>
            <w:proofErr w:type="spellEnd"/>
            <w:r>
              <w:rPr>
                <w:lang w:val="uk-UA"/>
              </w:rPr>
              <w:t xml:space="preserve">: </w:t>
            </w:r>
            <w:proofErr w:type="spellStart"/>
            <w:r>
              <w:rPr>
                <w:lang w:val="uk-UA"/>
              </w:rPr>
              <w:t>lozovampk</w:t>
            </w:r>
            <w:proofErr w:type="spellEnd"/>
            <w:r>
              <w:rPr>
                <w:lang w:val="uk-UA"/>
              </w:rPr>
              <w:t xml:space="preserve">@ukr.net ; </w:t>
            </w:r>
            <w:proofErr w:type="spellStart"/>
            <w:r>
              <w:rPr>
                <w:lang w:val="uk-UA"/>
              </w:rPr>
              <w:t>тел</w:t>
            </w:r>
            <w:proofErr w:type="spellEnd"/>
            <w:r>
              <w:rPr>
                <w:lang w:val="uk-UA"/>
              </w:rPr>
              <w:t>: +38066-261-5</w:t>
            </w:r>
            <w:r w:rsidRPr="00917880">
              <w:rPr>
                <w:lang w:val="uk-UA"/>
              </w:rPr>
              <w:t>190</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Процедура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Відкриті торги</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Інформація про предмет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1D72CA">
            <w:pPr>
              <w:keepNext/>
              <w:keepLines/>
              <w:widowControl w:val="0"/>
              <w:rPr>
                <w:bCs/>
                <w:lang w:val="uk-UA"/>
              </w:rPr>
            </w:pP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назва предмета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
              <w:keepLines/>
              <w:widowControl w:val="0"/>
              <w:shd w:val="clear" w:color="auto" w:fill="FFFFFF"/>
              <w:spacing w:before="0" w:after="0"/>
              <w:textAlignment w:val="baseline"/>
              <w:rPr>
                <w:rFonts w:ascii="Times New Roman" w:hAnsi="Times New Roman"/>
                <w:color w:val="000000"/>
                <w:sz w:val="24"/>
                <w:szCs w:val="24"/>
                <w:lang w:val="uk-UA"/>
              </w:rPr>
            </w:pPr>
            <w:r>
              <w:rPr>
                <w:rFonts w:ascii="Times New Roman" w:hAnsi="Times New Roman"/>
                <w:b w:val="0"/>
                <w:color w:val="000000"/>
                <w:sz w:val="24"/>
                <w:szCs w:val="24"/>
                <w:lang w:val="uk-UA"/>
              </w:rPr>
              <w:t>Електрична енергія (код ДК 021:2015: 09310000-5 Електрична енергія)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опис окремої частини (частин) предмета закупівлі (лота), щодо якої можуть бути подані тендерні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pacing w:beforeAutospacing="0" w:afterAutospacing="0"/>
              <w:rPr>
                <w:lang w:val="uk-UA"/>
              </w:rPr>
            </w:pPr>
            <w:r>
              <w:rPr>
                <w:lang w:val="uk-UA"/>
              </w:rPr>
              <w:t>подання тендерних пропозицій за частинами предмета закупівлі (лотами) умовами проведення цього тендеру замовником не передбачається. Тендерна пропозиція подається стосовно предмета закупівлі в цілому</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кількість товару та місце його поставки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917880" w:rsidRPr="00917880" w:rsidRDefault="00917880">
            <w:pPr>
              <w:pStyle w:val="rvps2"/>
              <w:keepNext/>
              <w:keepLines/>
              <w:widowControl w:val="0"/>
              <w:spacing w:beforeAutospacing="0" w:afterAutospacing="0"/>
              <w:rPr>
                <w:color w:val="FF0000"/>
                <w:shd w:val="clear" w:color="auto" w:fill="FFFF00"/>
                <w:lang w:val="uk-UA"/>
              </w:rPr>
            </w:pPr>
            <w:r>
              <w:rPr>
                <w:lang w:val="uk-UA"/>
              </w:rPr>
              <w:t xml:space="preserve">Місце поставки товарів: </w:t>
            </w:r>
            <w:r w:rsidRPr="00917880">
              <w:rPr>
                <w:lang w:val="uk-UA"/>
              </w:rPr>
              <w:t>64604, Україна, Харківська обл., м. Лозова, проспект Перемоги, буд. 1</w:t>
            </w:r>
            <w:r>
              <w:rPr>
                <w:lang w:val="uk-UA"/>
              </w:rPr>
              <w:t xml:space="preserve"> </w:t>
            </w:r>
          </w:p>
          <w:p w:rsidR="001D72CA" w:rsidRDefault="00917880" w:rsidP="00044264">
            <w:pPr>
              <w:pStyle w:val="rvps2"/>
              <w:keepNext/>
              <w:keepLines/>
              <w:widowControl w:val="0"/>
              <w:spacing w:beforeAutospacing="0" w:afterAutospacing="0"/>
              <w:rPr>
                <w:lang w:val="uk-UA"/>
              </w:rPr>
            </w:pPr>
            <w:r w:rsidRPr="00917880">
              <w:rPr>
                <w:lang w:val="uk-UA"/>
              </w:rPr>
              <w:t xml:space="preserve">Кількість поставки товарів: </w:t>
            </w:r>
            <w:r w:rsidR="00044264">
              <w:rPr>
                <w:lang w:val="uk-UA"/>
              </w:rPr>
              <w:t xml:space="preserve">32000  </w:t>
            </w:r>
            <w:r w:rsidRPr="00917880">
              <w:rPr>
                <w:lang w:val="uk-UA"/>
              </w:rPr>
              <w:t>кіловат</w:t>
            </w:r>
            <w:r>
              <w:rPr>
                <w:lang w:val="uk-UA"/>
              </w:rPr>
              <w:t>-годин</w:t>
            </w:r>
            <w:r>
              <w:rPr>
                <w:bCs/>
                <w:lang w:val="uk-UA"/>
              </w:rPr>
              <w:t xml:space="preserve">, </w:t>
            </w:r>
            <w:bookmarkStart w:id="0" w:name="_Hlk29809437"/>
            <w:r>
              <w:rPr>
                <w:bCs/>
                <w:lang w:val="uk-UA"/>
              </w:rPr>
              <w:t>вимоги до предмета закупівлі визначені в додатку 1 до тендерної документації</w:t>
            </w:r>
            <w:bookmarkEnd w:id="0"/>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строк поставки товарів</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rsidP="00917880">
            <w:pPr>
              <w:keepNext/>
              <w:keepLines/>
              <w:widowControl w:val="0"/>
              <w:rPr>
                <w:lang w:val="uk-UA"/>
              </w:rPr>
            </w:pPr>
            <w:r>
              <w:rPr>
                <w:lang w:val="uk-UA"/>
              </w:rPr>
              <w:t xml:space="preserve">строк поставки товарів: </w:t>
            </w:r>
            <w:r w:rsidR="00044264">
              <w:rPr>
                <w:lang w:val="uk-UA"/>
              </w:rPr>
              <w:t xml:space="preserve">від 01 січня 2023 року </w:t>
            </w:r>
            <w:r w:rsidRPr="00917880">
              <w:rPr>
                <w:lang w:val="uk-UA"/>
              </w:rPr>
              <w:t>до</w:t>
            </w:r>
            <w:r>
              <w:rPr>
                <w:lang w:val="uk-UA"/>
              </w:rPr>
              <w:t xml:space="preserve"> 31 грудня 2023 року (включно)</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Недискримінація учасників</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lang w:val="uk-UA"/>
              </w:rPr>
            </w:pPr>
            <w:r>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2CA" w:rsidRDefault="00917880">
            <w:pPr>
              <w:keepNext/>
              <w:keepLines/>
              <w:widowControl w:val="0"/>
              <w:snapToGrid w:val="0"/>
              <w:rPr>
                <w:lang w:val="uk-UA"/>
              </w:rPr>
            </w:pPr>
            <w:r>
              <w:rPr>
                <w:lang w:val="uk-UA"/>
              </w:rPr>
              <w:t>Замовники забезпечують вільний доступ усіх учасників до інформації про закупівлю, передбаченої Законом</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snapToGrid w:val="0"/>
              <w:rPr>
                <w:bCs/>
                <w:lang w:val="uk-UA"/>
              </w:rPr>
            </w:pPr>
            <w:r>
              <w:rPr>
                <w:bCs/>
                <w:lang w:val="uk-UA"/>
              </w:rPr>
              <w:t>Валюта, у якій повинна бути зазначена ціна</w:t>
            </w:r>
            <w:r>
              <w:rPr>
                <w:b/>
                <w:bCs/>
                <w:lang w:val="uk-UA"/>
              </w:rPr>
              <w:t xml:space="preserve"> </w:t>
            </w:r>
            <w:r>
              <w:rPr>
                <w:bCs/>
                <w:lang w:val="uk-UA"/>
              </w:rPr>
              <w:t>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6</w:t>
            </w:r>
            <w:r>
              <w:rPr>
                <w:lang w:val="uk-UA"/>
              </w:rPr>
              <w:t>.1. Валютою тендерної пропозиції є гривня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Cs/>
                <w:lang w:val="uk-UA"/>
              </w:rPr>
              <w:t>Мова (мови), якою (якими) повинні бути складені тендерні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7.1. </w:t>
            </w:r>
            <w:r>
              <w:rPr>
                <w:color w:val="000000"/>
                <w:lang w:val="uk-UA"/>
              </w:rPr>
              <w:t>Мова тендерної пропозиції – українська.</w:t>
            </w:r>
          </w:p>
          <w:p w:rsidR="001D72CA" w:rsidRDefault="00917880">
            <w:pPr>
              <w:keepNext/>
              <w:keepLines/>
              <w:widowControl w:val="0"/>
              <w:rPr>
                <w:lang w:val="uk-UA"/>
              </w:rPr>
            </w:pPr>
            <w:r>
              <w:rPr>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w:t>
            </w:r>
            <w:r>
              <w:rPr>
                <w:color w:val="000000"/>
                <w:lang w:val="uk-UA"/>
              </w:rPr>
              <w:lastRenderedPageBreak/>
              <w:t xml:space="preserve">послугами, що </w:t>
            </w:r>
            <w:proofErr w:type="spellStart"/>
            <w:r>
              <w:rPr>
                <w:color w:val="000000"/>
                <w:lang w:val="uk-UA"/>
              </w:rPr>
              <w:t>закуповуються</w:t>
            </w:r>
            <w:proofErr w:type="spellEnd"/>
            <w:r>
              <w:rPr>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72CA" w:rsidRDefault="00917880">
            <w:pPr>
              <w:keepNext/>
              <w:keepLines/>
              <w:widowControl w:val="0"/>
              <w:rPr>
                <w:color w:val="000000"/>
                <w:lang w:val="uk-UA"/>
              </w:rPr>
            </w:pPr>
            <w:r>
              <w:rPr>
                <w:color w:val="000000"/>
                <w:lang w:val="uk-UA"/>
              </w:rPr>
              <w:t>Уся інформація розміщується Учасником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найменування Учасника, адреси мережі Інтернет, адреси електронної пошти, торговельної марки (знака для товарів та послуг), загальноприйняті міжнародні терміни).</w:t>
            </w:r>
          </w:p>
          <w:p w:rsidR="001D72CA" w:rsidRDefault="00917880">
            <w:pPr>
              <w:keepNext/>
              <w:keepLines/>
              <w:widowControl w:val="0"/>
              <w:rPr>
                <w:lang w:val="uk-UA"/>
              </w:rPr>
            </w:pPr>
            <w:r>
              <w:rPr>
                <w:color w:val="000000"/>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D72CA" w:rsidRDefault="00917880">
            <w:pPr>
              <w:keepNext/>
              <w:keepLines/>
              <w:widowControl w:val="0"/>
              <w:rPr>
                <w:lang w:val="uk-UA"/>
              </w:rPr>
            </w:pPr>
            <w:r>
              <w:rPr>
                <w:color w:val="000000"/>
                <w:lang w:val="uk-UA"/>
              </w:rPr>
              <w:t>Визначальним є текст, викладений українською мовою.</w:t>
            </w:r>
          </w:p>
          <w:p w:rsidR="001D72CA" w:rsidRDefault="00917880">
            <w:pPr>
              <w:keepNext/>
              <w:keepLines/>
              <w:widowControl w:val="0"/>
              <w:rPr>
                <w:lang w:val="uk-UA"/>
              </w:rPr>
            </w:pPr>
            <w:r>
              <w:rPr>
                <w:color w:val="000000"/>
                <w:lang w:val="uk-UA"/>
              </w:rPr>
              <w:t>Виключення: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іншою мовою аніж українська без перекладу.</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lang w:val="uk-UA"/>
              </w:rPr>
            </w:pPr>
            <w:r>
              <w:rPr>
                <w:b/>
                <w:lang w:val="uk-UA"/>
              </w:rPr>
              <w:lastRenderedPageBreak/>
              <w:t>Розділ ІІ. Порядок унесення змін та надання роз’яснень до тендерної документації</w:t>
            </w:r>
          </w:p>
        </w:tc>
      </w:tr>
      <w:tr w:rsidR="001D72CA" w:rsidRPr="003C15B3">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Процедура надання роз’яснень щодо тендерної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2"/>
              <w:keepNext/>
              <w:keepLines/>
              <w:snapToGrid w:val="0"/>
              <w:rPr>
                <w:lang w:val="uk-UA"/>
              </w:rPr>
            </w:pPr>
            <w:r>
              <w:rPr>
                <w:lang w:val="uk-UA"/>
              </w:rPr>
              <w:t xml:space="preserve">1.1. </w:t>
            </w:r>
            <w:r>
              <w:rPr>
                <w:rFonts w:ascii="Times New Roman;Times New Roman" w:hAnsi="Times New Roman;Times New Roman" w:cs="Times New Roman;Times New Roman"/>
                <w:color w:val="000000"/>
                <w:shd w:val="clear" w:color="auto"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D72CA" w:rsidRDefault="00917880">
            <w:pPr>
              <w:pStyle w:val="12"/>
              <w:keepNext/>
              <w:keepLines/>
              <w:snapToGrid w:val="0"/>
              <w:rPr>
                <w:lang w:val="uk-UA"/>
              </w:rPr>
            </w:pPr>
            <w:r>
              <w:rPr>
                <w:rFonts w:ascii="Times New Roman;Times New Roman" w:hAnsi="Times New Roman;Times New Roman" w:cs="Times New Roman;Times New Roman"/>
                <w:color w:val="000000"/>
                <w:shd w:val="clear" w:color="auto" w:fill="FFFFFF"/>
                <w:lang w:val="uk-UA"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72CA" w:rsidRDefault="00917880">
            <w:pPr>
              <w:keepNext/>
              <w:keepLines/>
              <w:widowControl w:val="0"/>
              <w:rPr>
                <w:lang w:val="uk-UA"/>
              </w:rPr>
            </w:pPr>
            <w:r>
              <w:rPr>
                <w:rFonts w:ascii="Times New Roman;Times New Roman" w:hAnsi="Times New Roman;Times New Roman" w:cs="Times New Roman;Times New Roman"/>
                <w:color w:val="000000"/>
                <w:shd w:val="clear" w:color="auto" w:fill="FFFFFF"/>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72CA" w:rsidRDefault="00917880">
            <w:pPr>
              <w:keepNext/>
              <w:keepLines/>
              <w:widowControl w:val="0"/>
              <w:snapToGrid w:val="0"/>
              <w:rPr>
                <w:rFonts w:ascii="Times New Roman;Times New Roman" w:hAnsi="Times New Roman;Times New Roman" w:cs="Times New Roman;Times New Roman"/>
                <w:lang w:val="uk-UA"/>
              </w:rPr>
            </w:pPr>
            <w:r>
              <w:rPr>
                <w:rFonts w:ascii="Times New Roman;Times New Roman" w:hAnsi="Times New Roman;Times New Roman" w:cs="Times New Roman;Times New Roman"/>
                <w:color w:val="000000"/>
                <w:shd w:val="clear" w:color="auto" w:fill="FFFFFF"/>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Унесення змін до тендерної документації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en-US"/>
              </w:rPr>
            </w:pPr>
            <w:r>
              <w:rPr>
                <w:rFonts w:ascii="Times New Roman;Times New Roman" w:hAnsi="Times New Roman;Times New Roman" w:cs="Times New Roman;Times New Roman"/>
                <w:color w:val="000000"/>
                <w:shd w:val="clear" w:color="auto" w:fill="FFFFFF"/>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w:t>
            </w:r>
            <w:r>
              <w:rPr>
                <w:rFonts w:ascii="Times New Roman;Times New Roman" w:hAnsi="Times New Roman;Times New Roman" w:cs="Times New Roman;Times New Roman"/>
                <w:color w:val="000000"/>
                <w:shd w:val="clear" w:color="auto" w:fill="FFFFFF"/>
                <w:lang w:val="uk-UA" w:eastAsia="en-US"/>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72CA" w:rsidRDefault="00917880">
            <w:pPr>
              <w:keepNext/>
              <w:keepLines/>
              <w:widowControl w:val="0"/>
              <w:rPr>
                <w:lang w:val="uk-UA" w:eastAsia="en-US"/>
              </w:rPr>
            </w:pPr>
            <w:r>
              <w:rPr>
                <w:rFonts w:ascii="Times New Roman;Times New Roman" w:hAnsi="Times New Roman;Times New Roman" w:cs="Times New Roman;Times New Roman"/>
                <w:color w:val="000000"/>
                <w:shd w:val="clear" w:color="auto"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Times New Roman" w:hAnsi="Times New Roman;Times New Roman" w:cs="Times New Roman;Times New Roman"/>
                <w:color w:val="000000"/>
                <w:shd w:val="clear" w:color="auto" w:fill="FFFFFF"/>
                <w:lang w:val="uk-UA" w:eastAsia="en-US"/>
              </w:rPr>
              <w:t>машинозчитувальному</w:t>
            </w:r>
            <w:proofErr w:type="spellEnd"/>
            <w:r>
              <w:rPr>
                <w:rFonts w:ascii="Times New Roman;Times New Roman" w:hAnsi="Times New Roman;Times New Roman" w:cs="Times New Roman;Times New Roman"/>
                <w:color w:val="000000"/>
                <w:shd w:val="clear" w:color="auto"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rFonts w:eastAsia="Arial"/>
                <w:b/>
                <w:lang w:val="uk-UA" w:eastAsia="zh-CN"/>
              </w:rPr>
            </w:pPr>
            <w:r>
              <w:rPr>
                <w:rFonts w:eastAsia="Arial"/>
                <w:b/>
                <w:lang w:val="uk-UA" w:eastAsia="zh-CN"/>
              </w:rPr>
              <w:lastRenderedPageBreak/>
              <w:t>Розділ ІІІ. Інструкція з підготовки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w:lang w:val="uk-UA" w:eastAsia="zh-CN"/>
              </w:rPr>
            </w:pPr>
            <w:r>
              <w:rPr>
                <w:rFonts w:eastAsia="Arial"/>
                <w:lang w:val="uk-UA" w:eastAsia="zh-CN"/>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w:lang w:val="uk-UA" w:eastAsia="zh-CN"/>
              </w:rPr>
            </w:pPr>
            <w:r>
              <w:rPr>
                <w:rFonts w:eastAsia="Arial"/>
                <w:lang w:val="uk-UA" w:eastAsia="zh-CN"/>
              </w:rPr>
              <w:t>Зміст і спосіб подання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rFonts w:eastAsia="Arial" w:cs="Times New Roman;Times New Roman"/>
                <w:color w:val="000000"/>
                <w:shd w:val="clear" w:color="auto" w:fill="FFFFFF"/>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14F83" w:rsidRDefault="00314F83">
            <w:pPr>
              <w:keepNext/>
              <w:keepLines/>
              <w:widowControl w:val="0"/>
              <w:rPr>
                <w:color w:val="000000"/>
                <w:lang w:val="uk-UA"/>
              </w:rPr>
            </w:pPr>
          </w:p>
          <w:p w:rsidR="001D72CA" w:rsidRDefault="00917880">
            <w:pPr>
              <w:keepNext/>
              <w:keepLines/>
              <w:widowControl w:val="0"/>
              <w:rPr>
                <w:lang w:val="uk-UA"/>
              </w:rPr>
            </w:pPr>
            <w:r>
              <w:rPr>
                <w:color w:val="000000"/>
                <w:lang w:val="uk-UA"/>
              </w:rPr>
              <w:t xml:space="preserve">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з урахуванням Особливостей), наявність/відсутність підстав, установлених у </w:t>
            </w:r>
            <w:r>
              <w:rPr>
                <w:color w:val="000000"/>
                <w:shd w:val="clear" w:color="auto" w:fill="FFFFFF"/>
                <w:lang w:val="uk-UA"/>
              </w:rPr>
              <w:t xml:space="preserve">статті 17 </w:t>
            </w:r>
            <w:r>
              <w:rPr>
                <w:color w:val="000000"/>
                <w:lang w:val="uk-UA"/>
              </w:rPr>
              <w:t>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2CA" w:rsidRDefault="00917880">
            <w:pPr>
              <w:keepNext/>
              <w:keepLines/>
              <w:widowControl w:val="0"/>
              <w:rPr>
                <w:lang w:val="uk-UA"/>
              </w:rPr>
            </w:pPr>
            <w:r>
              <w:rPr>
                <w:color w:val="000000"/>
                <w:lang w:val="uk-UA"/>
              </w:rPr>
              <w:t>1) інформації та документів, що підтверджують відповідність учасника кваліфікаційним критеріям</w:t>
            </w:r>
            <w:r>
              <w:rPr>
                <w:rFonts w:eastAsia="Arial"/>
                <w:color w:val="000000"/>
                <w:lang w:val="uk-UA"/>
              </w:rPr>
              <w:t xml:space="preserve"> згідно до пункту 5 розділу ІІІ цієї тендерної документації </w:t>
            </w:r>
            <w:r>
              <w:rPr>
                <w:rFonts w:eastAsia="Arial"/>
                <w:i/>
                <w:iCs/>
                <w:color w:val="000000"/>
                <w:lang w:val="uk-UA"/>
              </w:rPr>
              <w:t>(виключно у разі встановлення Замовником у пункті 5 розділу ІІІ цієї тендерної документації кваліфікаційних критеріїв з урахуванням Особливостей)</w:t>
            </w:r>
            <w:r>
              <w:rPr>
                <w:rFonts w:eastAsia="Arial"/>
                <w:color w:val="000000"/>
                <w:lang w:val="uk-UA"/>
              </w:rPr>
              <w:t>;</w:t>
            </w:r>
          </w:p>
          <w:p w:rsidR="001D72CA" w:rsidRDefault="00917880">
            <w:pPr>
              <w:keepNext/>
              <w:keepLines/>
              <w:widowControl w:val="0"/>
              <w:rPr>
                <w:lang w:val="uk-UA"/>
              </w:rPr>
            </w:pPr>
            <w:r>
              <w:rPr>
                <w:lang w:val="uk-UA"/>
              </w:rPr>
              <w:t>2) інформації щодо відповідності учасника вимогам, визначеним у статті 17 Закону</w:t>
            </w:r>
            <w:r>
              <w:rPr>
                <w:rFonts w:eastAsia="Arial"/>
                <w:lang w:val="uk-UA"/>
              </w:rPr>
              <w:t>, відповідно до пункту 5 розділу ІІІ цієї тендерної документації;</w:t>
            </w:r>
          </w:p>
          <w:p w:rsidR="001D72CA" w:rsidRDefault="00917880">
            <w:pPr>
              <w:keepNext/>
              <w:keepLines/>
              <w:widowControl w:val="0"/>
              <w:rPr>
                <w:lang w:val="uk-UA"/>
              </w:rPr>
            </w:pPr>
            <w:r>
              <w:rPr>
                <w:lang w:val="uk-UA"/>
              </w:rPr>
              <w:t xml:space="preserve">3) інформації та документів,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Pr>
                <w:rFonts w:eastAsia="Arial"/>
                <w:lang w:val="uk-UA" w:eastAsia="zh-CN"/>
              </w:rPr>
              <w:t>документи подаються згідно з пунктом 6 розділу ІІІ цієї тендерної документації, у відповідності до технічної специфікації (</w:t>
            </w:r>
            <w:r>
              <w:rPr>
                <w:bCs/>
                <w:lang w:val="uk-UA"/>
              </w:rPr>
              <w:t>додаток 1 до тендерної документації</w:t>
            </w:r>
            <w:r>
              <w:rPr>
                <w:lang w:val="uk-UA"/>
              </w:rPr>
              <w:t>);</w:t>
            </w:r>
          </w:p>
          <w:p w:rsidR="001D72CA" w:rsidRDefault="00917880">
            <w:pPr>
              <w:keepNext/>
              <w:keepLines/>
              <w:widowControl w:val="0"/>
              <w:rPr>
                <w:lang w:val="uk-UA"/>
              </w:rPr>
            </w:pPr>
            <w:r>
              <w:rPr>
                <w:lang w:val="uk-UA"/>
              </w:rPr>
              <w:lastRenderedPageBreak/>
              <w:t>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1.3 цього пункту</w:t>
            </w:r>
            <w:r>
              <w:rPr>
                <w:rFonts w:eastAsia="Arial"/>
                <w:lang w:val="uk-UA"/>
              </w:rPr>
              <w:t xml:space="preserve"> тендерної документації;</w:t>
            </w:r>
          </w:p>
          <w:p w:rsidR="001D72CA" w:rsidRDefault="00917880">
            <w:pPr>
              <w:keepNext/>
              <w:keepLines/>
              <w:widowControl w:val="0"/>
              <w:rPr>
                <w:lang w:val="uk-UA"/>
              </w:rPr>
            </w:pPr>
            <w:r>
              <w:rPr>
                <w:lang w:val="uk-UA"/>
              </w:rPr>
              <w:t xml:space="preserve">5)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w:t>
            </w:r>
            <w:r>
              <w:rPr>
                <w:shd w:val="clear" w:color="auto" w:fill="FFFFFF"/>
                <w:lang w:val="uk-UA"/>
              </w:rPr>
              <w:t>вимогам щодо предмету закупівлі тендерної документації;</w:t>
            </w:r>
          </w:p>
          <w:p w:rsidR="001D72CA" w:rsidRDefault="001D72CA">
            <w:pPr>
              <w:keepNext/>
              <w:keepLines/>
              <w:widowControl w:val="0"/>
              <w:rPr>
                <w:sz w:val="12"/>
                <w:szCs w:val="12"/>
                <w:shd w:val="clear" w:color="auto" w:fill="FFFFFF"/>
                <w:lang w:val="uk-UA"/>
              </w:rPr>
            </w:pPr>
          </w:p>
          <w:p w:rsidR="001D72CA" w:rsidRDefault="00917880">
            <w:pPr>
              <w:keepNext/>
              <w:keepLines/>
              <w:widowControl w:val="0"/>
              <w:rPr>
                <w:lang w:val="uk-UA"/>
              </w:rPr>
            </w:pPr>
            <w:r>
              <w:rPr>
                <w:lang w:val="uk-UA"/>
              </w:rPr>
              <w:t xml:space="preserve">1.3. </w:t>
            </w:r>
            <w:r>
              <w:rPr>
                <w:rFonts w:eastAsia="Arial"/>
                <w:lang w:val="uk-UA" w:eastAsia="zh-CN"/>
              </w:rPr>
              <w:t xml:space="preserve">Повноваження щодо підпису документів тендерної пропозиції учасника процедури закупівлі </w:t>
            </w:r>
            <w:r>
              <w:rPr>
                <w:rFonts w:eastAsia="Arial"/>
                <w:lang w:val="uk-UA"/>
              </w:rPr>
              <w:t xml:space="preserve">та договору про закупівлю </w:t>
            </w:r>
            <w:r>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Pr>
                <w:rFonts w:eastAsia="Arial"/>
                <w:lang w:val="uk-UA"/>
              </w:rPr>
              <w:t xml:space="preserve"> </w:t>
            </w:r>
            <w:r>
              <w:rPr>
                <w:rFonts w:eastAsia="Arial"/>
                <w:lang w:val="uk-UA" w:eastAsia="zh-CN"/>
              </w:rPr>
              <w:t xml:space="preserve">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w:t>
            </w:r>
            <w:r>
              <w:rPr>
                <w:rFonts w:eastAsia="Arial"/>
                <w:lang w:val="uk-UA"/>
              </w:rPr>
              <w:t>або іншим (іншими) документом (документами), що підтверджує (підтверджують) такі повноваження відповідної службової (посадової) особи учасника</w:t>
            </w:r>
            <w:r>
              <w:rPr>
                <w:rFonts w:eastAsia="Arial"/>
                <w:lang w:val="uk-UA" w:eastAsia="zh-CN"/>
              </w:rPr>
              <w:t>;</w:t>
            </w:r>
          </w:p>
          <w:p w:rsidR="001D72CA" w:rsidRDefault="00917880">
            <w:pPr>
              <w:keepNext/>
              <w:keepLines/>
              <w:widowControl w:val="0"/>
              <w:rPr>
                <w:lang w:val="uk-UA"/>
              </w:rPr>
            </w:pPr>
            <w:r>
              <w:rPr>
                <w:rFonts w:eastAsia="Arial"/>
                <w:lang w:val="uk-UA"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Pr>
                <w:lang w:val="uk-UA"/>
              </w:rPr>
              <w:t>установчими) документом (документами) та документальним підтвердженням повноважень особи, яка видала довіреність/ доручення, щодо видачі довіреності/доручення</w:t>
            </w:r>
            <w:r>
              <w:rPr>
                <w:rFonts w:eastAsia="Arial"/>
                <w:lang w:val="uk-UA" w:eastAsia="zh-CN"/>
              </w:rPr>
              <w:t>.</w:t>
            </w:r>
          </w:p>
          <w:p w:rsidR="001D72CA" w:rsidRDefault="00917880">
            <w:pPr>
              <w:keepNext/>
              <w:keepLines/>
              <w:widowControl w:val="0"/>
              <w:rPr>
                <w:lang w:val="uk-UA"/>
              </w:rPr>
            </w:pPr>
            <w:r>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Pr>
                <w:lang w:val="uk-UA"/>
              </w:rPr>
              <w:t>субсидіарно</w:t>
            </w:r>
            <w:proofErr w:type="spellEnd"/>
            <w:r>
              <w:rPr>
                <w:lang w:val="uk-UA"/>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1D72CA" w:rsidRDefault="00917880">
            <w:pPr>
              <w:keepNext/>
              <w:keepLines/>
              <w:widowControl w:val="0"/>
              <w:rPr>
                <w:lang w:val="uk-UA"/>
              </w:rPr>
            </w:pPr>
            <w:r>
              <w:rPr>
                <w:lang w:val="uk-UA"/>
              </w:rPr>
              <w:t xml:space="preserve">Повноваження учасника - фізичної особи, у тому числі фізичної особи-підприємця, що є громадянином України, підтверджується </w:t>
            </w:r>
            <w:r>
              <w:rPr>
                <w:lang w:val="uk-UA"/>
              </w:rPr>
              <w:lastRenderedPageBreak/>
              <w:t xml:space="preserve">поданням у складі тендерної пропозиції копії паспорта </w:t>
            </w:r>
            <w:r>
              <w:rPr>
                <w:rFonts w:eastAsia="Calibri"/>
                <w:lang w:val="uk-UA"/>
              </w:rPr>
              <w:t>(ця копія може не засвідчуватися учасником відповідно до умов тендерної документації)</w:t>
            </w:r>
            <w:r>
              <w:rPr>
                <w:lang w:val="uk-UA"/>
              </w:rPr>
              <w:t xml:space="preserve"> громадянина України (</w:t>
            </w:r>
            <w:r w:rsidR="0024021E">
              <w:rPr>
                <w:lang w:val="uk-UA"/>
              </w:rPr>
              <w:t>повністю документ</w:t>
            </w:r>
            <w:r>
              <w:rPr>
                <w:lang w:val="uk-UA"/>
              </w:rPr>
              <w:t>, якщо такий паспорт оформлено у вигляді книжечки, або копії обох сторін паспорта, якщо такий паспорт оформлено у формі</w:t>
            </w:r>
            <w:r>
              <w:rPr>
                <w:shd w:val="clear" w:color="auto" w:fill="FFFFFF"/>
                <w:lang w:val="uk-UA"/>
              </w:rPr>
              <w:t xml:space="preserve"> ID-</w:t>
            </w:r>
            <w:r>
              <w:rPr>
                <w:lang w:val="uk-UA"/>
              </w:rPr>
              <w:t>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1D72CA" w:rsidRDefault="001D72CA">
            <w:pPr>
              <w:pStyle w:val="ac"/>
              <w:keepNext/>
              <w:keepLines/>
              <w:widowControl w:val="0"/>
              <w:spacing w:before="0" w:after="0"/>
              <w:rPr>
                <w:sz w:val="12"/>
                <w:szCs w:val="12"/>
                <w:lang w:val="uk-UA"/>
              </w:rPr>
            </w:pPr>
          </w:p>
          <w:p w:rsidR="001D72CA" w:rsidRDefault="00917880">
            <w:pPr>
              <w:pStyle w:val="ac"/>
              <w:keepNext/>
              <w:keepLines/>
              <w:widowControl w:val="0"/>
              <w:spacing w:before="0" w:after="0"/>
              <w:rPr>
                <w:lang w:val="uk-UA"/>
              </w:rPr>
            </w:pPr>
            <w:r>
              <w:rPr>
                <w:lang w:val="uk-UA"/>
              </w:rPr>
              <w:t>1.4.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eastAsia="Arial"/>
                <w:lang w:val="uk-UA" w:eastAsia="zh-CN"/>
              </w:rPr>
              <w:t xml:space="preserve"> </w:t>
            </w:r>
            <w:r>
              <w:rPr>
                <w:lang w:val="uk-UA"/>
              </w:rPr>
              <w:t>у форматі: «</w:t>
            </w:r>
            <w:proofErr w:type="spellStart"/>
            <w:r>
              <w:rPr>
                <w:lang w:val="uk-UA"/>
              </w:rPr>
              <w:t>pdf</w:t>
            </w:r>
            <w:proofErr w:type="spellEnd"/>
            <w:r>
              <w:rPr>
                <w:lang w:val="uk-UA"/>
              </w:rPr>
              <w:t xml:space="preserve">» </w:t>
            </w:r>
            <w:r>
              <w:rPr>
                <w:lang w:val="uk-UA" w:eastAsia="uk-UA"/>
              </w:rPr>
              <w:t>або «</w:t>
            </w:r>
            <w:proofErr w:type="spellStart"/>
            <w:r>
              <w:rPr>
                <w:lang w:val="uk-UA" w:eastAsia="uk-UA"/>
              </w:rPr>
              <w:t>jpeg</w:t>
            </w:r>
            <w:proofErr w:type="spellEnd"/>
            <w:r>
              <w:rPr>
                <w:lang w:val="uk-UA" w:eastAsia="uk-UA"/>
              </w:rPr>
              <w:t>»</w:t>
            </w:r>
            <w:r>
              <w:rPr>
                <w:rFonts w:eastAsia="Arial"/>
                <w:lang w:val="uk-UA" w:eastAsia="zh-CN"/>
              </w:rPr>
              <w:t xml:space="preserve"> (сканованого оригіналу документа/сканованої копії документа, засвідченої підписом учасника/ уповноваженої особи учасника</w:t>
            </w:r>
            <w:r>
              <w:rPr>
                <w:lang w:val="uk-UA"/>
              </w:rPr>
              <w:t xml:space="preserve"> та відбитком печатки учасника (у разі її використання учасником)), або у формі електронних документів через електронну систему закупівель. Скановані документи мають бути належного рівня зображення (чіткими та розбірливими для читання). Документи, що складаються учасником та які учасник подає у складі тендерної пропозиції не у формі електронного документа,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D72CA" w:rsidRPr="00917880" w:rsidRDefault="00917880">
            <w:pPr>
              <w:keepNext/>
              <w:keepLines/>
              <w:widowControl w:val="0"/>
              <w:rPr>
                <w:lang w:val="uk-UA"/>
              </w:rPr>
            </w:pPr>
            <w:r>
              <w:rPr>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Pr>
                <w:rStyle w:val="rvts0"/>
                <w:lang w:val="uk-UA"/>
              </w:rPr>
              <w:t xml:space="preserve">електронного підпису, що базується на кваліфікованому сертифікаті електронного підпису, відповідно до вимог </w:t>
            </w:r>
            <w:hyperlink r:id="rId7" w:tgtFrame="_blank">
              <w:r>
                <w:rPr>
                  <w:color w:val="000000" w:themeColor="text1"/>
                  <w:lang w:val="uk-UA"/>
                </w:rPr>
                <w:t>Закону України</w:t>
              </w:r>
            </w:hyperlink>
            <w:r>
              <w:rPr>
                <w:rStyle w:val="rvts0"/>
                <w:color w:val="000000" w:themeColor="text1"/>
                <w:lang w:val="uk-UA"/>
              </w:rPr>
              <w:t xml:space="preserve"> </w:t>
            </w:r>
            <w:r>
              <w:rPr>
                <w:rStyle w:val="rvts0"/>
                <w:lang w:val="uk-UA"/>
              </w:rPr>
              <w:t>«Про електронні довірчі послуги».</w:t>
            </w:r>
          </w:p>
          <w:p w:rsidR="001D72CA" w:rsidRDefault="001D72CA">
            <w:pPr>
              <w:pStyle w:val="ac"/>
              <w:keepNext/>
              <w:keepLines/>
              <w:widowControl w:val="0"/>
              <w:spacing w:before="0" w:after="0"/>
              <w:rPr>
                <w:sz w:val="12"/>
                <w:szCs w:val="12"/>
                <w:lang w:val="uk-UA"/>
              </w:rPr>
            </w:pPr>
          </w:p>
          <w:p w:rsidR="001D72CA" w:rsidRDefault="00917880">
            <w:pPr>
              <w:pStyle w:val="ac"/>
              <w:keepNext/>
              <w:keepLines/>
              <w:widowControl w:val="0"/>
              <w:spacing w:before="0" w:after="0"/>
              <w:rPr>
                <w:lang w:val="uk-UA"/>
              </w:rPr>
            </w:pPr>
            <w:r>
              <w:rPr>
                <w:lang w:val="uk-UA"/>
              </w:rPr>
              <w:t xml:space="preserve">1.5.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удосконаленого електронного підпису на кваліфікованому сертифікаті)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Pr>
                <w:lang w:val="uk-UA"/>
              </w:rPr>
              <w:lastRenderedPageBreak/>
              <w:t>поданих документів, що вимагаються згідно з підпунктом 1.3 цього пункту тендерної документації.</w:t>
            </w:r>
          </w:p>
          <w:p w:rsidR="001D72CA" w:rsidRDefault="00917880">
            <w:pPr>
              <w:keepNext/>
              <w:keepLines/>
              <w:widowControl w:val="0"/>
              <w:rPr>
                <w:lang w:val="uk-UA"/>
              </w:rPr>
            </w:pPr>
            <w:r>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Arial"/>
                <w:b/>
                <w:lang w:val="uk-UA" w:eastAsia="zh-CN"/>
              </w:rPr>
              <w:t xml:space="preserve"> </w:t>
            </w:r>
            <w:r>
              <w:rPr>
                <w:rFonts w:eastAsia="Arial"/>
                <w:lang w:val="uk-UA" w:eastAsia="zh-CN"/>
              </w:rPr>
              <w:t>до кінцевого строку подання тендерних пропозицій</w:t>
            </w:r>
            <w:r>
              <w:rPr>
                <w:lang w:val="uk-UA"/>
              </w:rPr>
              <w:t>.</w:t>
            </w:r>
          </w:p>
          <w:p w:rsidR="001D72CA" w:rsidRDefault="001D72CA">
            <w:pPr>
              <w:keepNext/>
              <w:keepLines/>
              <w:widowControl w:val="0"/>
              <w:rPr>
                <w:lang w:val="uk-UA"/>
              </w:rPr>
            </w:pPr>
          </w:p>
          <w:p w:rsidR="001D72CA" w:rsidRDefault="00917880">
            <w:pPr>
              <w:keepNext/>
              <w:keepLines/>
              <w:widowControl w:val="0"/>
              <w:rPr>
                <w:lang w:val="uk-UA"/>
              </w:rPr>
            </w:pPr>
            <w:r>
              <w:rPr>
                <w:lang w:val="uk-UA"/>
              </w:rPr>
              <w:t xml:space="preserve">1.6. </w:t>
            </w:r>
            <w:r>
              <w:rPr>
                <w:rFonts w:eastAsia="Arial"/>
                <w:lang w:val="uk-UA" w:eastAsia="zh-CN"/>
              </w:rPr>
              <w:t>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2CA" w:rsidRDefault="00917880">
            <w:pPr>
              <w:keepNext/>
              <w:keepLines/>
              <w:widowControl w:val="0"/>
              <w:shd w:val="clear" w:color="auto" w:fill="FFFFFF"/>
              <w:tabs>
                <w:tab w:val="left" w:pos="830"/>
              </w:tabs>
              <w:rPr>
                <w:lang w:val="uk-UA"/>
              </w:rPr>
            </w:pPr>
            <w:r>
              <w:rPr>
                <w:rFonts w:eastAsia="Arial"/>
                <w:b/>
                <w:lang w:val="uk-UA" w:eastAsia="zh-CN"/>
              </w:rPr>
              <w:t>Опис та приклади формальних (несуттєвих) помилок,</w:t>
            </w:r>
            <w:r>
              <w:rPr>
                <w:lang w:val="uk-UA"/>
              </w:rPr>
              <w:t xml:space="preserve"> допущення яких учасниками не призведе до відхилення їх тендерних пропозицій</w:t>
            </w:r>
            <w:r>
              <w:rPr>
                <w:rFonts w:eastAsia="Arial"/>
                <w:lang w:val="uk-UA" w:eastAsia="zh-CN"/>
              </w:rPr>
              <w:t>.</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Pr>
                <w:lang w:val="uk-UA"/>
              </w:rPr>
              <w:t>Міністерства розвитку економіки, торгівлі та сільського господарства України</w:t>
            </w:r>
            <w:r>
              <w:rPr>
                <w:rFonts w:eastAsia="Arial"/>
                <w:lang w:val="uk-UA" w:eastAsia="zh-CN"/>
              </w:rPr>
              <w:t xml:space="preserve"> від 15.04.2020 року № 710 (зареєстрованим </w:t>
            </w:r>
            <w:r>
              <w:rPr>
                <w:lang w:val="uk-UA"/>
              </w:rPr>
              <w:t>в Міністерстві юстиції України 29 липня 2020 р. за № 715/34998)</w:t>
            </w:r>
            <w:r>
              <w:rPr>
                <w:rFonts w:eastAsia="Arial"/>
                <w:lang w:val="uk-UA" w:eastAsia="zh-CN"/>
              </w:rPr>
              <w:t>:</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1. Інформація/документ, подана учасником процедури закупівлі у складі тендерної пропозиції, містить помилку (помилки) у частині (приклади):</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 уживання великої літери;</w:t>
            </w:r>
          </w:p>
          <w:p w:rsidR="001D72CA" w:rsidRDefault="00917880">
            <w:pPr>
              <w:keepNext/>
              <w:keepLines/>
              <w:widowControl w:val="0"/>
              <w:shd w:val="clear" w:color="auto" w:fill="FFFFFF"/>
              <w:tabs>
                <w:tab w:val="left" w:pos="830"/>
              </w:tabs>
              <w:rPr>
                <w:rFonts w:eastAsia="Arial"/>
                <w:lang w:val="uk-UA" w:eastAsia="zh-CN"/>
              </w:rPr>
            </w:pPr>
            <w:r>
              <w:rPr>
                <w:rFonts w:eastAsia="Arial"/>
                <w:lang w:val="uk-UA" w:eastAsia="zh-CN"/>
              </w:rPr>
              <w:t>- уживання розділових знаків та відмінювання слів у реченні;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використання слова або мовного звороту, запозичених з іншої мови;</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 </w:t>
            </w:r>
            <w:r>
              <w:rPr>
                <w:lang w:val="uk-UA"/>
              </w:rPr>
              <w:t>застосування правил переносу частини слова з рядка в рядок;</w:t>
            </w:r>
          </w:p>
          <w:p w:rsidR="001D72CA" w:rsidRDefault="00917880">
            <w:pPr>
              <w:keepNext/>
              <w:keepLines/>
              <w:widowControl w:val="0"/>
              <w:shd w:val="clear" w:color="auto" w:fill="FFFFFF"/>
              <w:tabs>
                <w:tab w:val="left" w:pos="830"/>
              </w:tabs>
              <w:rPr>
                <w:lang w:val="uk-UA"/>
              </w:rPr>
            </w:pPr>
            <w:r>
              <w:rPr>
                <w:lang w:val="uk-UA"/>
              </w:rPr>
              <w:t>- написання слів разом та/або окремо, та/або через дефіс;</w:t>
            </w:r>
          </w:p>
          <w:p w:rsidR="001D72CA" w:rsidRDefault="00917880">
            <w:pPr>
              <w:keepNext/>
              <w:keepLines/>
              <w:widowControl w:val="0"/>
              <w:shd w:val="clear" w:color="auto" w:fill="FFFFFF"/>
              <w:tabs>
                <w:tab w:val="left" w:pos="830"/>
              </w:tabs>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2. </w:t>
            </w:r>
            <w:r>
              <w:rPr>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D72CA" w:rsidRDefault="00917880">
            <w:pPr>
              <w:keepNext/>
              <w:keepLines/>
              <w:widowControl w:val="0"/>
              <w:shd w:val="clear" w:color="auto" w:fill="FFFFFF"/>
              <w:tabs>
                <w:tab w:val="left" w:pos="830"/>
              </w:tabs>
              <w:rPr>
                <w:lang w:val="uk-UA"/>
              </w:rPr>
            </w:pPr>
            <w:r>
              <w:rPr>
                <w:rFonts w:eastAsia="Arial"/>
                <w:lang w:val="uk-UA" w:eastAsia="zh-CN"/>
              </w:rPr>
              <w:lastRenderedPageBreak/>
              <w:t xml:space="preserve">3. </w:t>
            </w: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72CA" w:rsidRDefault="00917880">
            <w:pPr>
              <w:keepNext/>
              <w:keepLines/>
              <w:widowControl w:val="0"/>
              <w:shd w:val="clear" w:color="auto" w:fill="FFFFFF"/>
              <w:tabs>
                <w:tab w:val="left" w:pos="830"/>
              </w:tabs>
              <w:rPr>
                <w:rFonts w:eastAsia="Calibri"/>
                <w:lang w:val="uk-UA" w:eastAsia="en-US"/>
              </w:rPr>
            </w:pPr>
            <w:r>
              <w:rPr>
                <w:rFonts w:eastAsia="Calibri"/>
                <w:bCs/>
                <w:lang w:val="uk-UA" w:eastAsia="en-US"/>
              </w:rPr>
              <w:t>Наприклад: замість довідки у довільній формі, учасник процедури закупівлі надав лист-пояснення тощо.</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4. </w:t>
            </w:r>
            <w:r>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5. </w:t>
            </w: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6. </w:t>
            </w: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1D72CA" w:rsidRDefault="00917880">
            <w:pPr>
              <w:keepNext/>
              <w:keepLines/>
              <w:widowControl w:val="0"/>
              <w:shd w:val="clear" w:color="auto" w:fill="FFFFFF"/>
              <w:tabs>
                <w:tab w:val="left" w:pos="830"/>
              </w:tabs>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8. </w:t>
            </w: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9. </w:t>
            </w: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10. </w:t>
            </w: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72CA" w:rsidRDefault="00917880">
            <w:pPr>
              <w:keepNext/>
              <w:keepLines/>
              <w:widowControl w:val="0"/>
              <w:shd w:val="clear" w:color="auto" w:fill="FFFFFF"/>
              <w:tabs>
                <w:tab w:val="left" w:pos="830"/>
              </w:tabs>
              <w:rPr>
                <w:lang w:val="uk-UA"/>
              </w:rPr>
            </w:pPr>
            <w:r>
              <w:rPr>
                <w:rFonts w:eastAsia="Arial"/>
                <w:lang w:val="uk-UA" w:eastAsia="zh-CN"/>
              </w:rPr>
              <w:t xml:space="preserve">11. </w:t>
            </w: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72CA" w:rsidRDefault="00917880">
            <w:pPr>
              <w:keepNext/>
              <w:keepLines/>
              <w:widowControl w:val="0"/>
              <w:shd w:val="clear" w:color="auto" w:fill="FFFFFF"/>
              <w:tabs>
                <w:tab w:val="left" w:pos="830"/>
              </w:tabs>
              <w:rPr>
                <w:lang w:val="uk-UA"/>
              </w:rPr>
            </w:pPr>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72CA" w:rsidRDefault="001D72CA">
            <w:pPr>
              <w:keepNext/>
              <w:keepLines/>
              <w:widowControl w:val="0"/>
              <w:rPr>
                <w:sz w:val="12"/>
                <w:szCs w:val="12"/>
                <w:lang w:val="uk-UA"/>
              </w:rPr>
            </w:pPr>
          </w:p>
          <w:p w:rsidR="001D72CA" w:rsidRDefault="00917880">
            <w:pPr>
              <w:keepNext/>
              <w:keepLines/>
              <w:widowControl w:val="0"/>
              <w:rPr>
                <w:lang w:val="uk-UA"/>
              </w:rPr>
            </w:pPr>
            <w:r>
              <w:rPr>
                <w:lang w:val="uk-UA"/>
              </w:rPr>
              <w:t xml:space="preserve">1.7. Документи, що не передбачені законодавством для учасників </w:t>
            </w:r>
            <w:r>
              <w:rPr>
                <w:lang w:val="uk-UA"/>
              </w:rPr>
              <w:lastRenderedPageBreak/>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2CA" w:rsidRDefault="00917880">
            <w:pPr>
              <w:keepNext/>
              <w:keepLines/>
              <w:widowControl w:val="0"/>
              <w:tabs>
                <w:tab w:val="left" w:pos="426"/>
              </w:tabs>
              <w:rPr>
                <w:lang w:val="uk-UA"/>
              </w:rPr>
            </w:pPr>
            <w:r>
              <w:rPr>
                <w:rFonts w:eastAsia="Arial"/>
                <w:lang w:val="uk-UA" w:eastAsia="zh-CN"/>
              </w:rPr>
              <w:t>Тендерна пропозиція учасника-нерезидента/</w:t>
            </w:r>
            <w:r>
              <w:rPr>
                <w:lang w:val="uk-UA"/>
              </w:rPr>
              <w:t xml:space="preserve"> переможця-нерезидента</w:t>
            </w:r>
            <w:r>
              <w:rPr>
                <w:rFonts w:eastAsia="Arial"/>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D72CA" w:rsidRDefault="001D72CA">
            <w:pPr>
              <w:keepNext/>
              <w:keepLines/>
              <w:widowControl w:val="0"/>
              <w:tabs>
                <w:tab w:val="left" w:pos="426"/>
              </w:tabs>
              <w:rPr>
                <w:rFonts w:eastAsia="Arial"/>
                <w:sz w:val="12"/>
                <w:szCs w:val="12"/>
                <w:lang w:val="uk-UA" w:eastAsia="zh-CN"/>
              </w:rPr>
            </w:pPr>
          </w:p>
          <w:p w:rsidR="001D72CA" w:rsidRDefault="00917880">
            <w:pPr>
              <w:keepNext/>
              <w:keepLines/>
              <w:widowControl w:val="0"/>
              <w:tabs>
                <w:tab w:val="left" w:pos="426"/>
              </w:tabs>
              <w:rPr>
                <w:rFonts w:eastAsia="Arial"/>
                <w:lang w:val="uk-UA" w:eastAsia="zh-CN"/>
              </w:rPr>
            </w:pPr>
            <w:r>
              <w:rPr>
                <w:rFonts w:eastAsia="Arial"/>
                <w:lang w:val="uk-UA" w:eastAsia="zh-CN"/>
              </w:rPr>
              <w:t>1.8. Кожен учасник має право подати тільки одну тендерну пропозицію.</w:t>
            </w:r>
          </w:p>
          <w:p w:rsidR="001D72CA" w:rsidRDefault="001D72CA">
            <w:pPr>
              <w:keepNext/>
              <w:keepLines/>
              <w:widowControl w:val="0"/>
              <w:tabs>
                <w:tab w:val="left" w:pos="426"/>
              </w:tabs>
              <w:rPr>
                <w:rFonts w:eastAsia="Arial"/>
                <w:sz w:val="12"/>
                <w:szCs w:val="12"/>
                <w:lang w:val="uk-UA" w:eastAsia="zh-CN"/>
              </w:rPr>
            </w:pPr>
          </w:p>
          <w:p w:rsidR="001D72CA" w:rsidRDefault="00917880">
            <w:pPr>
              <w:keepNext/>
              <w:keepLines/>
              <w:widowControl w:val="0"/>
              <w:tabs>
                <w:tab w:val="left" w:pos="426"/>
              </w:tabs>
              <w:rPr>
                <w:rFonts w:eastAsia="Arial"/>
                <w:lang w:val="uk-UA" w:eastAsia="zh-CN"/>
              </w:rPr>
            </w:pPr>
            <w:r>
              <w:rPr>
                <w:rFonts w:eastAsia="Arial"/>
                <w:lang w:val="uk-UA" w:eastAsia="zh-CN"/>
              </w:rPr>
              <w:t>1.9. За надання недостовірної інформації учасник процедури закупівлі несе відповідальність відповідно до вимог чинного законодавства.</w:t>
            </w:r>
          </w:p>
          <w:p w:rsidR="001D72CA" w:rsidRDefault="00917880">
            <w:pPr>
              <w:keepNext/>
              <w:keepLines/>
              <w:widowControl w:val="0"/>
              <w:tabs>
                <w:tab w:val="left" w:pos="426"/>
              </w:tabs>
              <w:rPr>
                <w:rFonts w:eastAsia="Arial"/>
                <w:lang w:val="uk-UA" w:eastAsia="zh-CN"/>
              </w:rPr>
            </w:pPr>
            <w:r>
              <w:rPr>
                <w:rFonts w:eastAsia="Arial"/>
                <w:lang w:val="uk-UA" w:eastAsia="zh-CN"/>
              </w:rPr>
              <w:t>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rsidR="001D72CA" w:rsidRDefault="00917880">
            <w:pPr>
              <w:keepNext/>
              <w:keepLines/>
              <w:widowControl w:val="0"/>
              <w:rPr>
                <w:rFonts w:eastAsia="Arial"/>
                <w:b/>
                <w:bCs/>
                <w:lang w:val="uk-UA" w:eastAsia="zh-CN"/>
              </w:rPr>
            </w:pPr>
            <w:r>
              <w:rPr>
                <w:rFonts w:eastAsia="Arial"/>
                <w:b/>
                <w:bCs/>
                <w:lang w:val="uk-UA" w:eastAsia="zh-CN"/>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1D72CA" w:rsidRDefault="001D72CA">
            <w:pPr>
              <w:keepNext/>
              <w:keepLines/>
              <w:widowControl w:val="0"/>
              <w:rPr>
                <w:sz w:val="12"/>
                <w:szCs w:val="12"/>
                <w:lang w:val="uk-UA"/>
              </w:rPr>
            </w:pPr>
          </w:p>
          <w:p w:rsidR="001D72CA" w:rsidRDefault="00917880">
            <w:pPr>
              <w:keepNext/>
              <w:keepLines/>
              <w:widowControl w:val="0"/>
            </w:pPr>
            <w:r>
              <w:rPr>
                <w:lang w:val="uk-UA"/>
              </w:rPr>
              <w:t>1.10.</w:t>
            </w:r>
            <w:r>
              <w:rPr>
                <w:b/>
                <w:lang w:val="uk-UA"/>
              </w:rPr>
              <w:t xml:space="preserve"> </w:t>
            </w:r>
            <w:r>
              <w:rPr>
                <w:lang w:val="uk-UA"/>
              </w:rPr>
              <w:t>У відповідності до частини другої статті 28 Закону</w:t>
            </w:r>
            <w:r>
              <w:rPr>
                <w:b/>
                <w:lang w:val="uk-UA"/>
              </w:rPr>
              <w:t xml:space="preserve"> конфіденційною не може бути визначена інформація</w:t>
            </w:r>
            <w:r>
              <w:rPr>
                <w:lang w:val="uk-UA"/>
              </w:rPr>
              <w:t xml:space="preserve"> </w:t>
            </w:r>
            <w:r>
              <w:rPr>
                <w:b/>
                <w:bCs/>
                <w:lang w:val="uk-UA"/>
              </w:rPr>
              <w:t>про</w:t>
            </w:r>
            <w:r>
              <w:rPr>
                <w:lang w:val="uk-UA"/>
              </w:rPr>
              <w:t xml:space="preserve">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Pr>
                  <w:lang w:val="uk-UA"/>
                </w:rPr>
                <w:t>статті 16</w:t>
              </w:r>
            </w:hyperlink>
            <w:r>
              <w:rPr>
                <w:lang w:val="uk-UA"/>
              </w:rPr>
              <w:t xml:space="preserve"> Закону, і документи, що підтверджують відсутність підстав, установлених </w:t>
            </w:r>
            <w:hyperlink r:id="rId9" w:anchor="n1261" w:history="1">
              <w:r>
                <w:rPr>
                  <w:lang w:val="uk-UA"/>
                </w:rPr>
                <w:t>статтею 17</w:t>
              </w:r>
            </w:hyperlink>
            <w:r>
              <w:rPr>
                <w:lang w:val="uk-UA"/>
              </w:rPr>
              <w:t xml:space="preserve"> Закону.</w:t>
            </w:r>
          </w:p>
          <w:p w:rsidR="001D72CA" w:rsidRDefault="001D72CA">
            <w:pPr>
              <w:keepNext/>
              <w:keepLines/>
              <w:widowControl w:val="0"/>
              <w:rPr>
                <w:sz w:val="12"/>
                <w:szCs w:val="12"/>
                <w:shd w:val="clear" w:color="auto" w:fill="3DFECB"/>
                <w:lang w:val="uk-UA"/>
              </w:rPr>
            </w:pPr>
          </w:p>
          <w:p w:rsidR="001D72CA" w:rsidRDefault="00917880">
            <w:pPr>
              <w:keepNext/>
              <w:keepLines/>
              <w:widowControl w:val="0"/>
              <w:rPr>
                <w:lang w:val="uk-UA"/>
              </w:rPr>
            </w:pPr>
            <w:r>
              <w:rPr>
                <w:rFonts w:cs="Times New Roman;Times New Roman"/>
                <w:color w:val="000000"/>
                <w:shd w:val="clear" w:color="auto" w:fill="FFFFFF"/>
                <w:lang w:val="uk-UA" w:eastAsia="en-US"/>
              </w:rPr>
              <w:t>1.11. Тендерні пропозиції після закінчення кінцевого строку їх подання не приймаються електронною систем</w:t>
            </w:r>
            <w:r>
              <w:rPr>
                <w:rFonts w:cs="Times New Roman;Times New Roman"/>
                <w:color w:val="000000"/>
                <w:lang w:val="uk-UA" w:eastAsia="en-US"/>
              </w:rPr>
              <w:t>ою закупівель.</w:t>
            </w:r>
          </w:p>
        </w:tc>
      </w:tr>
      <w:tr w:rsidR="001D72CA" w:rsidRPr="00917880">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Забезпечення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314F83" w:rsidRDefault="00917880">
            <w:pPr>
              <w:keepNext/>
              <w:keepLines/>
              <w:widowControl w:val="0"/>
              <w:shd w:val="clear" w:color="auto" w:fill="FFFFFF"/>
              <w:jc w:val="both"/>
              <w:rPr>
                <w:lang w:val="uk-UA"/>
              </w:rPr>
            </w:pPr>
            <w:r w:rsidRPr="00314F83">
              <w:rPr>
                <w:lang w:val="uk-UA"/>
              </w:rPr>
              <w:t>2.1. Забезпечення тендерної пропозиції  не вимагається.</w:t>
            </w:r>
          </w:p>
          <w:p w:rsidR="001D72CA" w:rsidRPr="00314F83" w:rsidRDefault="001D72CA">
            <w:pPr>
              <w:keepNext/>
              <w:keepLines/>
              <w:widowControl w:val="0"/>
              <w:shd w:val="clear" w:color="auto" w:fill="FFFFFF"/>
              <w:rPr>
                <w:color w:val="000000"/>
                <w:lang w:val="uk-UA"/>
              </w:rPr>
            </w:pPr>
          </w:p>
        </w:tc>
      </w:tr>
      <w:tr w:rsidR="001D72CA" w:rsidRPr="0095002F" w:rsidTr="00314F83">
        <w:trPr>
          <w:trHeight w:val="125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Умови повернення чи неповернення забезпечення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670C67" w:rsidRDefault="00917880" w:rsidP="00670C67">
            <w:pPr>
              <w:pStyle w:val="rvps2"/>
              <w:keepNext/>
              <w:keepLines/>
              <w:widowControl w:val="0"/>
              <w:spacing w:beforeAutospacing="0" w:afterAutospacing="0"/>
              <w:rPr>
                <w:lang w:val="uk-UA"/>
              </w:rPr>
            </w:pPr>
            <w:bookmarkStart w:id="1" w:name="n1449"/>
            <w:bookmarkStart w:id="2" w:name="n444"/>
            <w:bookmarkEnd w:id="1"/>
            <w:bookmarkEnd w:id="2"/>
            <w:r>
              <w:rPr>
                <w:color w:val="000000" w:themeColor="text1"/>
                <w:lang w:val="uk-UA"/>
              </w:rPr>
              <w:t xml:space="preserve">3.1. </w:t>
            </w:r>
            <w:r w:rsidR="00670C67">
              <w:rPr>
                <w:color w:val="000000" w:themeColor="text1"/>
                <w:lang w:val="uk-UA"/>
              </w:rPr>
              <w:t>Умови повернення чи неповернення забезпечення тендерної пропозиції не зазначаються, тому як забезпечення тендерної пропозиції не вимагаються</w:t>
            </w:r>
          </w:p>
          <w:p w:rsidR="001D72CA" w:rsidRDefault="001D72CA">
            <w:pPr>
              <w:pStyle w:val="rvps2"/>
              <w:keepNext/>
              <w:keepLines/>
              <w:widowControl w:val="0"/>
              <w:spacing w:beforeAutospacing="0" w:afterAutospacing="0"/>
              <w:rPr>
                <w:lang w:val="uk-UA"/>
              </w:rPr>
            </w:pPr>
          </w:p>
        </w:tc>
      </w:tr>
      <w:tr w:rsidR="001D72CA" w:rsidRPr="003C15B3">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HTML0"/>
              <w:keepNext/>
              <w:keepLines/>
              <w:widowControl w:val="0"/>
              <w:rPr>
                <w:lang w:val="uk-UA"/>
              </w:rPr>
            </w:pPr>
            <w:r>
              <w:rPr>
                <w:rFonts w:ascii="Times New Roman" w:hAnsi="Times New Roman"/>
                <w:sz w:val="24"/>
                <w:szCs w:val="24"/>
                <w:lang w:val="uk-UA"/>
              </w:rPr>
              <w:t>Строк, протягом якого тендерні пропозиції є дійсними</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4.1. Тендерні пропозиції вважаються дійсними протягом 90</w:t>
            </w:r>
            <w:r>
              <w:rPr>
                <w:color w:val="FF0000"/>
                <w:lang w:val="uk-UA"/>
              </w:rPr>
              <w:t xml:space="preserve"> </w:t>
            </w:r>
            <w:r>
              <w:rPr>
                <w:lang w:val="uk-UA"/>
              </w:rPr>
              <w:t>днів із дати кінцевого строку подання тендерних пропозицій.</w:t>
            </w:r>
          </w:p>
          <w:p w:rsidR="001D72CA" w:rsidRDefault="00917880">
            <w:pPr>
              <w:keepNext/>
              <w:keepLines/>
              <w:widowControl w:val="0"/>
              <w:rPr>
                <w:lang w:val="uk-UA"/>
              </w:rPr>
            </w:pPr>
            <w:r>
              <w:rPr>
                <w:lang w:val="uk-UA"/>
              </w:rPr>
              <w:t xml:space="preserve">4.2. </w:t>
            </w:r>
            <w:r>
              <w:rPr>
                <w:color w:val="000000"/>
                <w:shd w:val="clear" w:color="auto" w:fill="FFFFFF"/>
                <w:lang w:val="uk-UA" w:eastAsia="en-US"/>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w:t>
            </w:r>
            <w:r>
              <w:rPr>
                <w:color w:val="000000"/>
                <w:shd w:val="clear" w:color="auto" w:fill="FFFFFF"/>
                <w:lang w:val="uk-UA" w:eastAsia="en-US"/>
              </w:rPr>
              <w:lastRenderedPageBreak/>
              <w:t>тендерних пропозицій. Учасник процедури закупівлі має право:</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відхилити таку вимогу, не втрачаючи при цьому наданого ним забезпечення тендерної пропозиції;</w:t>
            </w:r>
          </w:p>
          <w:p w:rsidR="001D72CA" w:rsidRDefault="00917880">
            <w:pPr>
              <w:keepNext/>
              <w:keepLines/>
              <w:widowControl w:val="0"/>
              <w:rPr>
                <w:color w:val="000000"/>
                <w:shd w:val="clear" w:color="auto" w:fill="FFFFFF"/>
                <w:lang w:val="uk-UA"/>
              </w:rPr>
            </w:pPr>
            <w:r>
              <w:rPr>
                <w:color w:val="000000"/>
                <w:shd w:val="clear" w:color="auto" w:fill="FFFFFF"/>
                <w:lang w:val="uk-UA" w:eastAsia="en-US"/>
              </w:rPr>
              <w:t>- погодитися з вимогою та продовжити строк дії поданої ним тендерної пропозиції.</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72CA" w:rsidRPr="003C15B3" w:rsidTr="00044264">
        <w:trPr>
          <w:trHeight w:val="48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Cs/>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w:t>
            </w:r>
            <w:r w:rsidR="002C12A0">
              <w:rPr>
                <w:bCs/>
                <w:lang w:val="uk-UA"/>
              </w:rPr>
              <w:t xml:space="preserve">ним критеріям і вимогам згідно </w:t>
            </w:r>
            <w:r>
              <w:rPr>
                <w:bCs/>
                <w:lang w:val="uk-UA"/>
              </w:rPr>
              <w:t>з законодавством</w:t>
            </w:r>
          </w:p>
          <w:p w:rsidR="001D72CA" w:rsidRDefault="001D72CA">
            <w:pPr>
              <w:pStyle w:val="HTML0"/>
              <w:keepNext/>
              <w:keepLines/>
              <w:widowControl w:val="0"/>
              <w:rPr>
                <w:bCs/>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HTML0"/>
              <w:keepNext/>
              <w:keepLines/>
              <w:widowControl w:val="0"/>
              <w:rPr>
                <w:rFonts w:ascii="Times New Roman" w:hAnsi="Times New Roman"/>
                <w:color w:val="000000"/>
                <w:sz w:val="24"/>
                <w:szCs w:val="24"/>
                <w:lang w:val="uk-UA"/>
              </w:rPr>
            </w:pPr>
            <w:r>
              <w:rPr>
                <w:rFonts w:ascii="Times New Roman" w:hAnsi="Times New Roman"/>
                <w:color w:val="000000"/>
                <w:sz w:val="24"/>
                <w:szCs w:val="24"/>
                <w:lang w:val="uk-UA"/>
              </w:rPr>
              <w:t>5.1. Відповідно до пункту 29 Особливостей</w:t>
            </w:r>
            <w:r>
              <w:rPr>
                <w:rFonts w:ascii="Times New Roman" w:hAnsi="Times New Roman"/>
                <w:color w:val="000000"/>
                <w:sz w:val="24"/>
                <w:szCs w:val="24"/>
                <w:lang w:val="uk-UA" w:eastAsia="en-US"/>
              </w:rPr>
              <w:t xml:space="preserve"> для закупівлі твердого палива, бензину, дизельного пального, природного газу, </w:t>
            </w:r>
            <w:proofErr w:type="spellStart"/>
            <w:r>
              <w:rPr>
                <w:rFonts w:ascii="Times New Roman" w:hAnsi="Times New Roman"/>
                <w:color w:val="000000"/>
                <w:sz w:val="24"/>
                <w:szCs w:val="24"/>
                <w:lang w:val="uk-UA" w:eastAsia="en-US"/>
              </w:rPr>
              <w:t>газу</w:t>
            </w:r>
            <w:proofErr w:type="spellEnd"/>
            <w:r>
              <w:rPr>
                <w:rFonts w:ascii="Times New Roman" w:hAnsi="Times New Roman"/>
                <w:color w:val="000000"/>
                <w:sz w:val="24"/>
                <w:szCs w:val="24"/>
                <w:lang w:val="uk-UA" w:eastAsia="en-US"/>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D72CA" w:rsidRDefault="00D07C9A">
            <w:pPr>
              <w:pStyle w:val="HTML0"/>
              <w:keepNext/>
              <w:keepLines/>
              <w:widowControl w:val="0"/>
              <w:rPr>
                <w:rFonts w:ascii="Times New Roman" w:hAnsi="Times New Roman"/>
                <w:color w:val="000000"/>
                <w:sz w:val="24"/>
                <w:szCs w:val="24"/>
                <w:lang w:val="uk-UA"/>
              </w:rPr>
            </w:pPr>
            <w:r>
              <w:rPr>
                <w:rFonts w:ascii="Times New Roman" w:hAnsi="Times New Roman"/>
                <w:color w:val="000000"/>
                <w:sz w:val="24"/>
                <w:szCs w:val="24"/>
                <w:lang w:val="uk-UA"/>
              </w:rPr>
              <w:t>Згідно з пунктом 3 частини другої статті 16 Закону учасником надається довідка про наявність документально підтвердженого досвіду виконання аналогічного (аналогічних) за предметом закупівлю договору (договорів). В довідці необхідно зазначити наступну інформацію: предмет закупівлі, реквізити договору, вартість договору з урахуванням змін, найменування контрагенту (назва, адреса, код ЄДРПОУ, контактний телефон)</w:t>
            </w:r>
            <w:r w:rsidR="00917880">
              <w:rPr>
                <w:rFonts w:ascii="Times New Roman" w:hAnsi="Times New Roman"/>
                <w:color w:val="000000"/>
                <w:sz w:val="24"/>
                <w:szCs w:val="24"/>
                <w:lang w:val="uk-UA"/>
              </w:rPr>
              <w:t>.</w:t>
            </w:r>
            <w:r w:rsidR="009C2A2F">
              <w:rPr>
                <w:rFonts w:ascii="Times New Roman" w:hAnsi="Times New Roman"/>
                <w:color w:val="000000"/>
                <w:sz w:val="24"/>
                <w:szCs w:val="24"/>
                <w:lang w:val="uk-UA"/>
              </w:rPr>
              <w:t xml:space="preserve"> Разом з довідкою учасником надаються </w:t>
            </w:r>
            <w:proofErr w:type="spellStart"/>
            <w:r w:rsidR="009C2A2F">
              <w:rPr>
                <w:rFonts w:ascii="Times New Roman" w:hAnsi="Times New Roman"/>
                <w:color w:val="000000"/>
                <w:sz w:val="24"/>
                <w:szCs w:val="24"/>
                <w:lang w:val="uk-UA"/>
              </w:rPr>
              <w:t>сканкопії</w:t>
            </w:r>
            <w:proofErr w:type="spellEnd"/>
            <w:r w:rsidR="009C2A2F">
              <w:rPr>
                <w:rFonts w:ascii="Times New Roman" w:hAnsi="Times New Roman"/>
                <w:color w:val="000000"/>
                <w:sz w:val="24"/>
                <w:szCs w:val="24"/>
                <w:lang w:val="uk-UA"/>
              </w:rPr>
              <w:t xml:space="preserve"> договорів (договору)</w:t>
            </w:r>
            <w:r w:rsidR="00ED0175">
              <w:rPr>
                <w:rFonts w:ascii="Times New Roman" w:hAnsi="Times New Roman"/>
                <w:color w:val="000000"/>
                <w:sz w:val="24"/>
                <w:szCs w:val="24"/>
                <w:lang w:val="uk-UA"/>
              </w:rPr>
              <w:t xml:space="preserve"> з усіма додатками та змінами до договорів (договору)</w:t>
            </w:r>
            <w:r w:rsidR="009C2A2F">
              <w:rPr>
                <w:rFonts w:ascii="Times New Roman" w:hAnsi="Times New Roman"/>
                <w:color w:val="000000"/>
                <w:sz w:val="24"/>
                <w:szCs w:val="24"/>
                <w:lang w:val="uk-UA"/>
              </w:rPr>
              <w:t>, зазначених (зазначеного) в довідці.</w:t>
            </w:r>
          </w:p>
          <w:p w:rsidR="001D72CA" w:rsidRPr="0024021E" w:rsidRDefault="00917880">
            <w:pPr>
              <w:keepNext/>
              <w:keepLines/>
              <w:widowControl w:val="0"/>
              <w:rPr>
                <w:lang w:val="uk-UA"/>
              </w:rPr>
            </w:pPr>
            <w:bookmarkStart w:id="3" w:name="n303"/>
            <w:bookmarkEnd w:id="3"/>
            <w:r>
              <w:rPr>
                <w:lang w:val="uk-UA"/>
              </w:rPr>
              <w:t xml:space="preserve">5.2. Замовник згідно з </w:t>
            </w:r>
            <w:r w:rsidRPr="0024021E">
              <w:rPr>
                <w:lang w:val="uk-UA"/>
              </w:rPr>
              <w:t>частиною першою статті 17 Закону приймає рішення про відмову учаснику в участі у процедурі закупівлі та зобов’язаний відхилити тендерну пропозицію учасника в разі, якщо:</w:t>
            </w:r>
          </w:p>
          <w:p w:rsidR="001D72CA" w:rsidRDefault="00917880">
            <w:pPr>
              <w:pStyle w:val="rvps2"/>
              <w:keepNext/>
              <w:keepLines/>
              <w:widowControl w:val="0"/>
              <w:spacing w:beforeAutospacing="0" w:afterAutospacing="0"/>
              <w:rPr>
                <w:lang w:val="uk-UA"/>
              </w:rPr>
            </w:pPr>
            <w:bookmarkStart w:id="4" w:name="n296"/>
            <w:bookmarkEnd w:id="4"/>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bookmarkStart w:id="5" w:name="n297"/>
            <w:bookmarkEnd w:id="5"/>
          </w:p>
          <w:p w:rsidR="001D72CA" w:rsidRDefault="00917880">
            <w:pPr>
              <w:pStyle w:val="rvps2"/>
              <w:keepNext/>
              <w:keepLines/>
              <w:widowControl w:val="0"/>
              <w:spacing w:beforeAutospacing="0" w:afterAutospacing="0"/>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1D72CA" w:rsidRDefault="00917880">
            <w:pPr>
              <w:pStyle w:val="rvps2"/>
              <w:keepNext/>
              <w:keepLines/>
              <w:widowControl w:val="0"/>
              <w:spacing w:beforeAutospacing="0" w:afterAutospacing="0"/>
              <w:rPr>
                <w:lang w:val="uk-UA"/>
              </w:rPr>
            </w:pPr>
            <w:bookmarkStart w:id="6" w:name="n298"/>
            <w:bookmarkEnd w:id="6"/>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7" w:name="n299"/>
            <w:bookmarkEnd w:id="7"/>
          </w:p>
          <w:p w:rsidR="001D72CA" w:rsidRDefault="00917880">
            <w:pPr>
              <w:pStyle w:val="rvps2"/>
              <w:keepNext/>
              <w:keepLines/>
              <w:widowControl w:val="0"/>
              <w:spacing w:beforeAutospacing="0" w:afterAutospacing="0"/>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Pr>
                <w:color w:val="000000" w:themeColor="text1"/>
                <w:lang w:val="uk-UA"/>
              </w:rPr>
              <w:lastRenderedPageBreak/>
              <w:t xml:space="preserve">50 </w:t>
            </w:r>
            <w:hyperlink r:id="rId10" w:tgtFrame="_blank">
              <w:r>
                <w:rPr>
                  <w:color w:val="000000" w:themeColor="text1"/>
                  <w:lang w:val="uk-UA"/>
                </w:rPr>
                <w:t>Закону України</w:t>
              </w:r>
            </w:hyperlink>
          </w:p>
          <w:p w:rsidR="001D72CA" w:rsidRDefault="00917880">
            <w:pPr>
              <w:pStyle w:val="rvps2"/>
              <w:keepNext/>
              <w:keepLines/>
              <w:widowControl w:val="0"/>
              <w:spacing w:beforeAutospacing="0" w:afterAutospacing="0"/>
              <w:rPr>
                <w:lang w:val="uk-UA"/>
              </w:rPr>
            </w:pPr>
            <w:r>
              <w:rPr>
                <w:lang w:val="uk-UA"/>
              </w:rPr>
              <w:t xml:space="preserve">«Про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що стосуються спотворення результатів тендерів;</w:t>
            </w:r>
          </w:p>
          <w:p w:rsidR="001D72CA" w:rsidRDefault="00917880">
            <w:pPr>
              <w:pStyle w:val="rvps2"/>
              <w:keepNext/>
              <w:keepLines/>
              <w:widowControl w:val="0"/>
              <w:shd w:val="clear" w:color="auto" w:fill="FFFFFF"/>
              <w:spacing w:beforeAutospacing="0" w:afterAutospacing="0"/>
              <w:rPr>
                <w:lang w:val="uk-UA"/>
              </w:rPr>
            </w:pPr>
            <w:bookmarkStart w:id="8" w:name="n300"/>
            <w:bookmarkEnd w:id="8"/>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72CA" w:rsidRDefault="00917880">
            <w:pPr>
              <w:pStyle w:val="rvps2"/>
              <w:keepNext/>
              <w:keepLines/>
              <w:widowControl w:val="0"/>
              <w:shd w:val="clear" w:color="auto" w:fill="FFFFFF"/>
              <w:spacing w:beforeAutospacing="0" w:afterAutospacing="0"/>
              <w:rPr>
                <w:lang w:val="uk-UA"/>
              </w:rPr>
            </w:pPr>
            <w:bookmarkStart w:id="9" w:name="n1268"/>
            <w:bookmarkStart w:id="10" w:name="n1942"/>
            <w:bookmarkEnd w:id="9"/>
            <w:bookmarkEnd w:id="10"/>
            <w:r>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72CA" w:rsidRDefault="00917880">
            <w:pPr>
              <w:pStyle w:val="rvps2"/>
              <w:keepNext/>
              <w:keepLines/>
              <w:widowControl w:val="0"/>
              <w:spacing w:beforeAutospacing="0" w:afterAutospacing="0"/>
              <w:rPr>
                <w:lang w:val="uk-UA"/>
              </w:rPr>
            </w:pPr>
            <w:bookmarkStart w:id="11" w:name="n1943"/>
            <w:bookmarkEnd w:id="11"/>
            <w:r>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2CA" w:rsidRDefault="00917880">
            <w:pPr>
              <w:pStyle w:val="rvps2"/>
              <w:keepNext/>
              <w:keepLines/>
              <w:widowControl w:val="0"/>
              <w:spacing w:beforeAutospacing="0" w:afterAutospacing="0"/>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bookmarkStart w:id="12" w:name="n304"/>
            <w:bookmarkEnd w:id="12"/>
          </w:p>
          <w:p w:rsidR="001D72CA" w:rsidRDefault="00917880">
            <w:pPr>
              <w:pStyle w:val="rvps2"/>
              <w:keepNext/>
              <w:keepLines/>
              <w:widowControl w:val="0"/>
              <w:spacing w:beforeAutospacing="0" w:afterAutospacing="0"/>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3" w:name="n305"/>
            <w:bookmarkEnd w:id="13"/>
          </w:p>
          <w:p w:rsidR="001D72CA" w:rsidRDefault="00917880">
            <w:pPr>
              <w:pStyle w:val="rvps2"/>
              <w:keepNext/>
              <w:keepLines/>
              <w:widowControl w:val="0"/>
              <w:spacing w:beforeAutospacing="0" w:afterAutospacing="0"/>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2CA" w:rsidRDefault="00917880">
            <w:pPr>
              <w:pStyle w:val="HTML0"/>
              <w:keepNext/>
              <w:keepLines/>
              <w:widowControl w:val="0"/>
              <w:rPr>
                <w:rFonts w:ascii="Times New Roman" w:hAnsi="Times New Roman"/>
                <w:sz w:val="24"/>
                <w:szCs w:val="24"/>
                <w:lang w:val="uk-UA"/>
              </w:rPr>
            </w:pPr>
            <w:r>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2CA" w:rsidRDefault="0091788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2CA" w:rsidRDefault="00917880">
            <w:pPr>
              <w:pStyle w:val="HTML0"/>
              <w:keepNext/>
              <w:keepLines/>
              <w:widowControl w:val="0"/>
              <w:rPr>
                <w:rFonts w:ascii="Times New Roman" w:hAnsi="Times New Roman"/>
                <w:color w:val="000000"/>
                <w:sz w:val="24"/>
                <w:szCs w:val="24"/>
                <w:shd w:val="clear" w:color="auto" w:fill="FFFFFF"/>
                <w:lang w:val="uk-UA" w:eastAsia="en-US"/>
              </w:rPr>
            </w:pPr>
            <w:r>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(згідно </w:t>
            </w:r>
            <w:r w:rsidR="0024021E">
              <w:rPr>
                <w:rFonts w:ascii="Times New Roman" w:hAnsi="Times New Roman"/>
                <w:sz w:val="24"/>
                <w:szCs w:val="24"/>
                <w:lang w:val="uk-UA"/>
              </w:rPr>
              <w:t>з пунктом</w:t>
            </w:r>
            <w:r>
              <w:rPr>
                <w:rFonts w:ascii="Times New Roman" w:hAnsi="Times New Roman"/>
                <w:sz w:val="24"/>
                <w:szCs w:val="24"/>
                <w:lang w:val="uk-UA"/>
              </w:rPr>
              <w:t xml:space="preserve"> 44 Особливостей </w:t>
            </w:r>
            <w:r>
              <w:rPr>
                <w:rFonts w:ascii="Times New Roman" w:hAnsi="Times New Roman"/>
                <w:color w:val="000000"/>
                <w:sz w:val="24"/>
                <w:szCs w:val="24"/>
                <w:shd w:val="clear" w:color="auto" w:fill="FFFFFF"/>
                <w:lang w:val="uk-UA" w:eastAsia="en-US"/>
              </w:rPr>
              <w:t xml:space="preserve">пункт 13 частини першої статті 17 </w:t>
            </w:r>
            <w:r>
              <w:rPr>
                <w:rFonts w:ascii="Times New Roman" w:hAnsi="Times New Roman"/>
                <w:color w:val="000000"/>
                <w:sz w:val="24"/>
                <w:szCs w:val="24"/>
                <w:shd w:val="clear" w:color="auto" w:fill="FFFFFF"/>
                <w:lang w:val="uk-UA" w:eastAsia="en-US"/>
              </w:rPr>
              <w:lastRenderedPageBreak/>
              <w:t>Закону не є підставою для відхилення тендерної пропозиції переможця).</w:t>
            </w:r>
          </w:p>
          <w:p w:rsidR="001D72CA" w:rsidRDefault="00917880">
            <w:pPr>
              <w:keepNext/>
              <w:keepLines/>
              <w:widowControl w:val="0"/>
              <w:rPr>
                <w:color w:val="000000"/>
                <w:shd w:val="clear" w:color="auto" w:fill="FFFFFF"/>
                <w:lang w:val="uk-UA"/>
              </w:rPr>
            </w:pPr>
            <w:r>
              <w:rPr>
                <w:color w:val="000000"/>
                <w:shd w:val="clear" w:color="auto" w:fill="FFFFFF"/>
                <w:lang w:val="uk-UA" w:eastAsia="en-US"/>
              </w:rPr>
              <w:t>Згідно</w:t>
            </w:r>
            <w:r w:rsidR="0024021E">
              <w:rPr>
                <w:color w:val="000000"/>
                <w:shd w:val="clear" w:color="auto" w:fill="FFFFFF"/>
                <w:lang w:val="uk-UA" w:eastAsia="en-US"/>
              </w:rPr>
              <w:t xml:space="preserve"> з  абзацом</w:t>
            </w:r>
            <w:r>
              <w:rPr>
                <w:color w:val="000000"/>
                <w:shd w:val="clear" w:color="auto" w:fill="FFFFFF"/>
                <w:lang w:val="uk-UA" w:eastAsia="en-US"/>
              </w:rPr>
              <w:t xml:space="preserve"> перш</w:t>
            </w:r>
            <w:r w:rsidR="0024021E">
              <w:rPr>
                <w:color w:val="000000"/>
                <w:shd w:val="clear" w:color="auto" w:fill="FFFFFF"/>
                <w:lang w:val="uk-UA" w:eastAsia="en-US"/>
              </w:rPr>
              <w:t>им</w:t>
            </w:r>
            <w:r>
              <w:rPr>
                <w:color w:val="000000"/>
                <w:shd w:val="clear" w:color="auto" w:fill="FFFFFF"/>
                <w:lang w:val="uk-UA" w:eastAsia="en-US"/>
              </w:rPr>
              <w:t xml:space="preserve">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4B55" w:rsidRPr="00ED3541" w:rsidRDefault="009F4B55" w:rsidP="009F4B55">
            <w:pPr>
              <w:suppressAutoHyphens w:val="0"/>
              <w:ind w:firstLine="851"/>
              <w:jc w:val="both"/>
            </w:pPr>
            <w:r>
              <w:rPr>
                <w:color w:val="000000"/>
                <w:shd w:val="clear" w:color="auto" w:fill="FFFFFF"/>
                <w:lang w:val="uk-UA" w:eastAsia="en-US"/>
              </w:rPr>
              <w:t>На підтвердження відсутності підстав про відхилення, з</w:t>
            </w:r>
            <w:r>
              <w:rPr>
                <w:color w:val="000000"/>
                <w:shd w:val="clear" w:color="auto" w:fill="FFFFFF"/>
                <w:lang w:val="uk-UA" w:eastAsia="en-US"/>
              </w:rPr>
              <w:t>а</w:t>
            </w:r>
            <w:r>
              <w:rPr>
                <w:color w:val="000000"/>
                <w:shd w:val="clear" w:color="auto" w:fill="FFFFFF"/>
                <w:lang w:val="uk-UA" w:eastAsia="en-US"/>
              </w:rPr>
              <w:t>значених у п.</w:t>
            </w:r>
            <w:r w:rsidR="006633F8" w:rsidRPr="006633F8">
              <w:rPr>
                <w:color w:val="000000"/>
                <w:shd w:val="clear" w:color="auto" w:fill="FFFFFF"/>
                <w:lang w:val="uk-UA" w:eastAsia="en-US"/>
              </w:rPr>
              <w:t xml:space="preserve"> </w:t>
            </w:r>
            <w:r>
              <w:rPr>
                <w:color w:val="000000"/>
                <w:shd w:val="clear" w:color="auto" w:fill="FFFFFF"/>
                <w:lang w:val="uk-UA" w:eastAsia="en-US"/>
              </w:rPr>
              <w:t>5,</w:t>
            </w:r>
            <w:r w:rsidR="006633F8" w:rsidRPr="006633F8">
              <w:rPr>
                <w:color w:val="000000"/>
                <w:shd w:val="clear" w:color="auto" w:fill="FFFFFF"/>
                <w:lang w:val="uk-UA" w:eastAsia="en-US"/>
              </w:rPr>
              <w:t xml:space="preserve"> </w:t>
            </w:r>
            <w:r>
              <w:rPr>
                <w:color w:val="000000"/>
                <w:shd w:val="clear" w:color="auto" w:fill="FFFFFF"/>
                <w:lang w:val="uk-UA" w:eastAsia="en-US"/>
              </w:rPr>
              <w:t xml:space="preserve">6 і 12 частини першої статті 17 Закону надається </w:t>
            </w:r>
            <w:r w:rsidRPr="009F4B55">
              <w:rPr>
                <w:rFonts w:eastAsiaTheme="minorEastAsia"/>
                <w:lang w:val="uk-UA"/>
              </w:rPr>
              <w:t>відомості про притягнення до кримінальної відповідальності, ві</w:t>
            </w:r>
            <w:r w:rsidRPr="009F4B55">
              <w:rPr>
                <w:rFonts w:eastAsiaTheme="minorEastAsia"/>
                <w:lang w:val="uk-UA"/>
              </w:rPr>
              <w:t>д</w:t>
            </w:r>
            <w:r w:rsidRPr="009F4B55">
              <w:rPr>
                <w:rFonts w:eastAsiaTheme="minorEastAsia"/>
                <w:lang w:val="uk-UA"/>
              </w:rPr>
              <w:t>сутність (наявність) судимості або обмежень, передбачених кр</w:t>
            </w:r>
            <w:r w:rsidRPr="009F4B55">
              <w:rPr>
                <w:rFonts w:eastAsiaTheme="minorEastAsia"/>
                <w:lang w:val="uk-UA"/>
              </w:rPr>
              <w:t>и</w:t>
            </w:r>
            <w:r w:rsidRPr="009F4B55">
              <w:rPr>
                <w:rFonts w:eastAsiaTheme="minorEastAsia"/>
                <w:lang w:val="uk-UA"/>
              </w:rPr>
              <w:t>мінальним процесуальним законодавством України, надані у ф</w:t>
            </w:r>
            <w:r w:rsidRPr="009F4B55">
              <w:rPr>
                <w:rFonts w:eastAsiaTheme="minorEastAsia"/>
                <w:lang w:val="uk-UA"/>
              </w:rPr>
              <w:t>о</w:t>
            </w:r>
            <w:r w:rsidRPr="009F4B55">
              <w:rPr>
                <w:rFonts w:eastAsiaTheme="minorEastAsia"/>
                <w:lang w:val="uk-UA"/>
              </w:rPr>
              <w:t>рмі витягу з інформаційно-аналітичної системи «Облік відомо</w:t>
            </w:r>
            <w:r w:rsidRPr="009F4B55">
              <w:rPr>
                <w:rFonts w:eastAsiaTheme="minorEastAsia"/>
                <w:lang w:val="uk-UA"/>
              </w:rPr>
              <w:t>с</w:t>
            </w:r>
            <w:r w:rsidRPr="009F4B55">
              <w:rPr>
                <w:rFonts w:eastAsiaTheme="minorEastAsia"/>
                <w:lang w:val="uk-UA"/>
              </w:rPr>
              <w:t>тей про притягнення особи до кримінальної відповідальності та наявності судимості» про посадову особу контрагента, яка є уп</w:t>
            </w:r>
            <w:r w:rsidRPr="009F4B55">
              <w:rPr>
                <w:rFonts w:eastAsiaTheme="minorEastAsia"/>
                <w:lang w:val="uk-UA"/>
              </w:rPr>
              <w:t>о</w:t>
            </w:r>
            <w:r w:rsidRPr="009F4B55">
              <w:rPr>
                <w:rFonts w:eastAsiaTheme="minorEastAsia"/>
                <w:lang w:val="uk-UA"/>
              </w:rPr>
              <w:t>вноваженою на вчинення правочину, що має бути не більше м</w:t>
            </w:r>
            <w:r w:rsidRPr="009F4B55">
              <w:rPr>
                <w:rFonts w:eastAsiaTheme="minorEastAsia"/>
                <w:lang w:val="uk-UA"/>
              </w:rPr>
              <w:t>і</w:t>
            </w:r>
            <w:r w:rsidRPr="009F4B55">
              <w:rPr>
                <w:rFonts w:eastAsiaTheme="minorEastAsia"/>
                <w:lang w:val="uk-UA"/>
              </w:rPr>
              <w:t xml:space="preserve">сячної давнини (30 днів) відносно дати її подання. </w:t>
            </w:r>
            <w:r w:rsidRPr="00ED3541">
              <w:rPr>
                <w:rFonts w:eastAsiaTheme="minorEastAsia"/>
              </w:rPr>
              <w:t xml:space="preserve">Доступ до </w:t>
            </w:r>
            <w:proofErr w:type="spellStart"/>
            <w:r w:rsidRPr="00ED3541">
              <w:rPr>
                <w:rFonts w:eastAsiaTheme="minorEastAsia"/>
              </w:rPr>
              <w:t>і</w:t>
            </w:r>
            <w:r w:rsidRPr="00ED3541">
              <w:rPr>
                <w:rFonts w:eastAsiaTheme="minorEastAsia"/>
              </w:rPr>
              <w:t>н</w:t>
            </w:r>
            <w:r w:rsidRPr="00ED3541">
              <w:rPr>
                <w:rFonts w:eastAsiaTheme="minorEastAsia"/>
              </w:rPr>
              <w:t>формаційно-аналітичної</w:t>
            </w:r>
            <w:proofErr w:type="spellEnd"/>
            <w:r w:rsidRPr="00ED3541">
              <w:rPr>
                <w:rFonts w:eastAsiaTheme="minorEastAsia"/>
              </w:rPr>
              <w:t xml:space="preserve"> </w:t>
            </w:r>
            <w:proofErr w:type="spellStart"/>
            <w:r w:rsidRPr="00ED3541">
              <w:rPr>
                <w:rFonts w:eastAsiaTheme="minorEastAsia"/>
              </w:rPr>
              <w:t>системи</w:t>
            </w:r>
            <w:proofErr w:type="spellEnd"/>
            <w:r w:rsidRPr="00ED3541">
              <w:rPr>
                <w:rFonts w:eastAsiaTheme="minorEastAsia"/>
              </w:rPr>
              <w:t xml:space="preserve"> (ІАС), як і </w:t>
            </w:r>
            <w:proofErr w:type="spellStart"/>
            <w:r w:rsidRPr="00ED3541">
              <w:rPr>
                <w:rFonts w:eastAsiaTheme="minorEastAsia"/>
              </w:rPr>
              <w:t>можливість</w:t>
            </w:r>
            <w:proofErr w:type="spellEnd"/>
            <w:r w:rsidRPr="00ED3541">
              <w:rPr>
                <w:rFonts w:eastAsiaTheme="minorEastAsia"/>
              </w:rPr>
              <w:t xml:space="preserve"> </w:t>
            </w:r>
            <w:proofErr w:type="spellStart"/>
            <w:r w:rsidRPr="00ED3541">
              <w:rPr>
                <w:rFonts w:eastAsiaTheme="minorEastAsia"/>
              </w:rPr>
              <w:t>отримати</w:t>
            </w:r>
            <w:proofErr w:type="spellEnd"/>
            <w:r w:rsidRPr="00ED3541">
              <w:rPr>
                <w:rFonts w:eastAsiaTheme="minorEastAsia"/>
              </w:rPr>
              <w:t xml:space="preserve">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відкритий</w:t>
            </w:r>
            <w:proofErr w:type="spellEnd"/>
            <w:r w:rsidRPr="00ED3541">
              <w:rPr>
                <w:rFonts w:eastAsiaTheme="minorEastAsia"/>
              </w:rPr>
              <w:t xml:space="preserve"> на </w:t>
            </w:r>
            <w:proofErr w:type="spellStart"/>
            <w:r w:rsidRPr="00ED3541">
              <w:rPr>
                <w:rFonts w:eastAsiaTheme="minorEastAsia"/>
              </w:rPr>
              <w:t>порталі</w:t>
            </w:r>
            <w:proofErr w:type="spellEnd"/>
            <w:r w:rsidRPr="00ED3541">
              <w:rPr>
                <w:rFonts w:eastAsiaTheme="minorEastAsia"/>
              </w:rPr>
              <w:t xml:space="preserve"> МВС - </w:t>
            </w:r>
            <w:hyperlink r:id="rId11" w:tgtFrame="_blank" w:history="1">
              <w:r w:rsidRPr="00ED3541">
                <w:rPr>
                  <w:rFonts w:eastAsiaTheme="minorEastAsia"/>
                </w:rPr>
                <w:t>https://vytiah.mvs.gov.ua/app/landing</w:t>
              </w:r>
            </w:hyperlink>
            <w:r w:rsidRPr="00ED3541">
              <w:rPr>
                <w:rFonts w:eastAsiaTheme="minorEastAsia"/>
              </w:rPr>
              <w:t>.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засвідчується</w:t>
            </w:r>
            <w:proofErr w:type="spellEnd"/>
            <w:r w:rsidRPr="00ED3541">
              <w:rPr>
                <w:rFonts w:eastAsiaTheme="minorEastAsia"/>
              </w:rPr>
              <w:t xml:space="preserve"> </w:t>
            </w:r>
            <w:proofErr w:type="spellStart"/>
            <w:r w:rsidRPr="00ED3541">
              <w:rPr>
                <w:rFonts w:eastAsiaTheme="minorEastAsia"/>
              </w:rPr>
              <w:t>еле</w:t>
            </w:r>
            <w:r w:rsidRPr="00ED3541">
              <w:rPr>
                <w:rFonts w:eastAsiaTheme="minorEastAsia"/>
              </w:rPr>
              <w:t>к</w:t>
            </w:r>
            <w:r w:rsidRPr="00ED3541">
              <w:rPr>
                <w:rFonts w:eastAsiaTheme="minorEastAsia"/>
              </w:rPr>
              <w:t>тронною</w:t>
            </w:r>
            <w:proofErr w:type="spellEnd"/>
            <w:r w:rsidRPr="00ED3541">
              <w:rPr>
                <w:rFonts w:eastAsiaTheme="minorEastAsia"/>
              </w:rPr>
              <w:t xml:space="preserve"> </w:t>
            </w:r>
            <w:proofErr w:type="spellStart"/>
            <w:r w:rsidRPr="00ED3541">
              <w:rPr>
                <w:rFonts w:eastAsiaTheme="minorEastAsia"/>
              </w:rPr>
              <w:t>печаткою</w:t>
            </w:r>
            <w:proofErr w:type="spellEnd"/>
            <w:r w:rsidRPr="00ED3541">
              <w:rPr>
                <w:rFonts w:eastAsiaTheme="minorEastAsia"/>
              </w:rPr>
              <w:t xml:space="preserve"> </w:t>
            </w:r>
            <w:proofErr w:type="spellStart"/>
            <w:r w:rsidRPr="00ED3541">
              <w:rPr>
                <w:rFonts w:eastAsiaTheme="minorEastAsia"/>
              </w:rPr>
              <w:t>служби</w:t>
            </w:r>
            <w:proofErr w:type="spellEnd"/>
            <w:r w:rsidRPr="00ED3541">
              <w:rPr>
                <w:rFonts w:eastAsiaTheme="minorEastAsia"/>
              </w:rPr>
              <w:t xml:space="preserve"> </w:t>
            </w:r>
            <w:proofErr w:type="spellStart"/>
            <w:r w:rsidRPr="00ED3541">
              <w:rPr>
                <w:rFonts w:eastAsiaTheme="minorEastAsia"/>
              </w:rPr>
              <w:t>Єдиної</w:t>
            </w:r>
            <w:proofErr w:type="spellEnd"/>
            <w:r w:rsidRPr="00ED3541">
              <w:rPr>
                <w:rFonts w:eastAsiaTheme="minorEastAsia"/>
              </w:rPr>
              <w:t xml:space="preserve"> </w:t>
            </w:r>
            <w:proofErr w:type="spellStart"/>
            <w:r w:rsidRPr="00ED3541">
              <w:rPr>
                <w:rFonts w:eastAsiaTheme="minorEastAsia"/>
              </w:rPr>
              <w:t>інформаційної</w:t>
            </w:r>
            <w:proofErr w:type="spellEnd"/>
            <w:r w:rsidRPr="00ED3541">
              <w:rPr>
                <w:rFonts w:eastAsiaTheme="minorEastAsia"/>
              </w:rPr>
              <w:t xml:space="preserve"> </w:t>
            </w:r>
            <w:proofErr w:type="spellStart"/>
            <w:r w:rsidRPr="00ED3541">
              <w:rPr>
                <w:rFonts w:eastAsiaTheme="minorEastAsia"/>
              </w:rPr>
              <w:t>системи</w:t>
            </w:r>
            <w:proofErr w:type="spellEnd"/>
            <w:r w:rsidRPr="00ED3541">
              <w:rPr>
                <w:rFonts w:eastAsiaTheme="minorEastAsia"/>
              </w:rPr>
              <w:t xml:space="preserve"> МВС. </w:t>
            </w:r>
            <w:proofErr w:type="spellStart"/>
            <w:r w:rsidRPr="00ED3541">
              <w:rPr>
                <w:rFonts w:eastAsiaTheme="minorEastAsia"/>
              </w:rPr>
              <w:t>Кожен</w:t>
            </w:r>
            <w:proofErr w:type="spellEnd"/>
            <w:r w:rsidRPr="00ED3541">
              <w:rPr>
                <w:rFonts w:eastAsiaTheme="minorEastAsia"/>
              </w:rPr>
              <w:t xml:space="preserve"> </w:t>
            </w:r>
            <w:proofErr w:type="spellStart"/>
            <w:r w:rsidRPr="00ED3541">
              <w:rPr>
                <w:rFonts w:eastAsiaTheme="minorEastAsia"/>
              </w:rPr>
              <w:t>витяг</w:t>
            </w:r>
            <w:proofErr w:type="spellEnd"/>
            <w:r w:rsidRPr="00ED3541">
              <w:rPr>
                <w:rFonts w:eastAsiaTheme="minorEastAsia"/>
              </w:rPr>
              <w:t xml:space="preserve"> </w:t>
            </w:r>
            <w:proofErr w:type="spellStart"/>
            <w:r w:rsidRPr="00ED3541">
              <w:rPr>
                <w:rFonts w:eastAsiaTheme="minorEastAsia"/>
              </w:rPr>
              <w:t>міститиме</w:t>
            </w:r>
            <w:proofErr w:type="spellEnd"/>
            <w:r w:rsidRPr="00ED3541">
              <w:rPr>
                <w:rFonts w:eastAsiaTheme="minorEastAsia"/>
              </w:rPr>
              <w:t xml:space="preserve"> QR-код, по </w:t>
            </w:r>
            <w:proofErr w:type="spellStart"/>
            <w:r w:rsidRPr="00ED3541">
              <w:rPr>
                <w:rFonts w:eastAsiaTheme="minorEastAsia"/>
              </w:rPr>
              <w:t>якому</w:t>
            </w:r>
            <w:proofErr w:type="spellEnd"/>
            <w:r w:rsidRPr="00ED3541">
              <w:rPr>
                <w:rFonts w:eastAsiaTheme="minorEastAsia"/>
              </w:rPr>
              <w:t xml:space="preserve"> </w:t>
            </w:r>
            <w:proofErr w:type="spellStart"/>
            <w:r w:rsidRPr="00ED3541">
              <w:rPr>
                <w:rFonts w:eastAsiaTheme="minorEastAsia"/>
              </w:rPr>
              <w:t>можна</w:t>
            </w:r>
            <w:proofErr w:type="spellEnd"/>
            <w:r w:rsidRPr="00ED3541">
              <w:rPr>
                <w:rFonts w:eastAsiaTheme="minorEastAsia"/>
              </w:rPr>
              <w:t xml:space="preserve"> </w:t>
            </w:r>
            <w:proofErr w:type="spellStart"/>
            <w:r w:rsidRPr="00ED3541">
              <w:rPr>
                <w:rFonts w:eastAsiaTheme="minorEastAsia"/>
              </w:rPr>
              <w:t>знайти</w:t>
            </w:r>
            <w:proofErr w:type="spellEnd"/>
            <w:r w:rsidRPr="00ED3541">
              <w:rPr>
                <w:rFonts w:eastAsiaTheme="minorEastAsia"/>
              </w:rPr>
              <w:t xml:space="preserve"> на </w:t>
            </w:r>
            <w:proofErr w:type="spellStart"/>
            <w:r w:rsidRPr="00ED3541">
              <w:rPr>
                <w:rFonts w:eastAsiaTheme="minorEastAsia"/>
              </w:rPr>
              <w:t>відповідний</w:t>
            </w:r>
            <w:proofErr w:type="spellEnd"/>
            <w:r w:rsidRPr="00ED3541">
              <w:rPr>
                <w:rFonts w:eastAsiaTheme="minorEastAsia"/>
              </w:rPr>
              <w:t xml:space="preserve"> </w:t>
            </w:r>
            <w:proofErr w:type="spellStart"/>
            <w:proofErr w:type="gramStart"/>
            <w:r w:rsidRPr="00ED3541">
              <w:rPr>
                <w:rFonts w:eastAsiaTheme="minorEastAsia"/>
              </w:rPr>
              <w:t>п</w:t>
            </w:r>
            <w:proofErr w:type="gramEnd"/>
            <w:r w:rsidRPr="00ED3541">
              <w:rPr>
                <w:rFonts w:eastAsiaTheme="minorEastAsia"/>
              </w:rPr>
              <w:t>ідтвердний</w:t>
            </w:r>
            <w:proofErr w:type="spellEnd"/>
            <w:r w:rsidRPr="00ED3541">
              <w:rPr>
                <w:rFonts w:eastAsiaTheme="minorEastAsia"/>
              </w:rPr>
              <w:t xml:space="preserve"> </w:t>
            </w:r>
            <w:proofErr w:type="spellStart"/>
            <w:r w:rsidRPr="00ED3541">
              <w:rPr>
                <w:rFonts w:eastAsiaTheme="minorEastAsia"/>
              </w:rPr>
              <w:t>запис</w:t>
            </w:r>
            <w:proofErr w:type="spellEnd"/>
            <w:r w:rsidRPr="00ED3541">
              <w:rPr>
                <w:rFonts w:eastAsiaTheme="minorEastAsia"/>
              </w:rPr>
              <w:t xml:space="preserve"> в </w:t>
            </w:r>
            <w:proofErr w:type="spellStart"/>
            <w:r w:rsidRPr="00ED3541">
              <w:rPr>
                <w:rFonts w:eastAsiaTheme="minorEastAsia"/>
              </w:rPr>
              <w:t>електронних</w:t>
            </w:r>
            <w:proofErr w:type="spellEnd"/>
            <w:r w:rsidRPr="00ED3541">
              <w:rPr>
                <w:rFonts w:eastAsiaTheme="minorEastAsia"/>
              </w:rPr>
              <w:t xml:space="preserve"> ресурсах ІАС. </w:t>
            </w:r>
            <w:proofErr w:type="spellStart"/>
            <w:proofErr w:type="gramStart"/>
            <w:r w:rsidRPr="00ED3541">
              <w:rPr>
                <w:rFonts w:eastAsiaTheme="minorEastAsia"/>
              </w:rPr>
              <w:t>П</w:t>
            </w:r>
            <w:proofErr w:type="gramEnd"/>
            <w:r w:rsidRPr="00ED3541">
              <w:rPr>
                <w:rFonts w:eastAsiaTheme="minorEastAsia"/>
              </w:rPr>
              <w:t>ідстава</w:t>
            </w:r>
            <w:proofErr w:type="spellEnd"/>
            <w:r w:rsidRPr="00ED3541">
              <w:rPr>
                <w:rFonts w:eastAsiaTheme="minorEastAsia"/>
              </w:rPr>
              <w:t xml:space="preserve"> – Наказ МВС </w:t>
            </w:r>
            <w:proofErr w:type="spellStart"/>
            <w:r w:rsidRPr="00ED3541">
              <w:rPr>
                <w:rFonts w:eastAsiaTheme="minorEastAsia"/>
              </w:rPr>
              <w:t>від</w:t>
            </w:r>
            <w:proofErr w:type="spellEnd"/>
            <w:r w:rsidRPr="00ED3541">
              <w:rPr>
                <w:rFonts w:eastAsiaTheme="minorEastAsia"/>
              </w:rPr>
              <w:t xml:space="preserve"> 30.03.2022 №</w:t>
            </w:r>
            <w:r w:rsidRPr="00ED3541">
              <w:rPr>
                <w:rFonts w:asciiTheme="minorHAnsi" w:eastAsiaTheme="minorEastAsia" w:hAnsiTheme="minorHAnsi" w:cstheme="minorBidi"/>
              </w:rPr>
              <w:t> </w:t>
            </w:r>
            <w:r w:rsidRPr="00ED3541">
              <w:rPr>
                <w:rFonts w:eastAsiaTheme="minorEastAsia"/>
              </w:rPr>
              <w:t>207 «</w:t>
            </w:r>
            <w:proofErr w:type="spellStart"/>
            <w:r w:rsidRPr="00ED3541">
              <w:rPr>
                <w:rFonts w:eastAsiaTheme="minorEastAsia"/>
              </w:rPr>
              <w:t>Деякі</w:t>
            </w:r>
            <w:proofErr w:type="spellEnd"/>
            <w:r w:rsidRPr="00ED3541">
              <w:rPr>
                <w:rFonts w:eastAsiaTheme="minorEastAsia"/>
              </w:rPr>
              <w:t xml:space="preserve"> </w:t>
            </w:r>
            <w:proofErr w:type="spellStart"/>
            <w:r w:rsidRPr="00ED3541">
              <w:rPr>
                <w:rFonts w:eastAsiaTheme="minorEastAsia"/>
              </w:rPr>
              <w:t>питання</w:t>
            </w:r>
            <w:proofErr w:type="spellEnd"/>
            <w:r w:rsidRPr="00ED3541">
              <w:rPr>
                <w:rFonts w:eastAsiaTheme="minorEastAsia"/>
              </w:rPr>
              <w:t xml:space="preserve"> </w:t>
            </w:r>
            <w:proofErr w:type="spellStart"/>
            <w:r w:rsidRPr="00ED3541">
              <w:rPr>
                <w:rFonts w:eastAsiaTheme="minorEastAsia"/>
              </w:rPr>
              <w:t>ведення</w:t>
            </w:r>
            <w:proofErr w:type="spellEnd"/>
            <w:r w:rsidRPr="00ED3541">
              <w:rPr>
                <w:rFonts w:eastAsiaTheme="minorEastAsia"/>
              </w:rPr>
              <w:t xml:space="preserve"> </w:t>
            </w:r>
            <w:proofErr w:type="spellStart"/>
            <w:r w:rsidRPr="00ED3541">
              <w:rPr>
                <w:rFonts w:eastAsiaTheme="minorEastAsia"/>
              </w:rPr>
              <w:t>обліку</w:t>
            </w:r>
            <w:proofErr w:type="spellEnd"/>
            <w:r w:rsidRPr="00ED3541">
              <w:rPr>
                <w:rFonts w:eastAsiaTheme="minorEastAsia"/>
              </w:rPr>
              <w:t xml:space="preserve"> </w:t>
            </w:r>
            <w:proofErr w:type="spellStart"/>
            <w:r w:rsidRPr="00ED3541">
              <w:rPr>
                <w:rFonts w:eastAsiaTheme="minorEastAsia"/>
              </w:rPr>
              <w:t>відомостей</w:t>
            </w:r>
            <w:proofErr w:type="spellEnd"/>
            <w:r w:rsidRPr="00ED3541">
              <w:rPr>
                <w:rFonts w:eastAsiaTheme="minorEastAsia"/>
              </w:rPr>
              <w:t xml:space="preserve"> про </w:t>
            </w:r>
            <w:proofErr w:type="spellStart"/>
            <w:r w:rsidRPr="00ED3541">
              <w:rPr>
                <w:rFonts w:eastAsiaTheme="minorEastAsia"/>
              </w:rPr>
              <w:t>притягнення</w:t>
            </w:r>
            <w:proofErr w:type="spellEnd"/>
            <w:r w:rsidRPr="00ED3541">
              <w:rPr>
                <w:rFonts w:eastAsiaTheme="minorEastAsia"/>
              </w:rPr>
              <w:t xml:space="preserve"> особи до </w:t>
            </w:r>
            <w:proofErr w:type="spellStart"/>
            <w:r w:rsidRPr="00ED3541">
              <w:rPr>
                <w:rFonts w:eastAsiaTheme="minorEastAsia"/>
              </w:rPr>
              <w:t>кримінал</w:t>
            </w:r>
            <w:r w:rsidRPr="00ED3541">
              <w:rPr>
                <w:rFonts w:eastAsiaTheme="minorEastAsia"/>
              </w:rPr>
              <w:t>ь</w:t>
            </w:r>
            <w:r w:rsidRPr="00ED3541">
              <w:rPr>
                <w:rFonts w:eastAsiaTheme="minorEastAsia"/>
              </w:rPr>
              <w:t>ної</w:t>
            </w:r>
            <w:proofErr w:type="spellEnd"/>
            <w:r w:rsidRPr="00ED3541">
              <w:rPr>
                <w:rFonts w:eastAsiaTheme="minorEastAsia"/>
              </w:rPr>
              <w:t xml:space="preserve"> </w:t>
            </w:r>
            <w:proofErr w:type="spellStart"/>
            <w:r w:rsidRPr="00ED3541">
              <w:rPr>
                <w:rFonts w:eastAsiaTheme="minorEastAsia"/>
              </w:rPr>
              <w:t>відповідальності</w:t>
            </w:r>
            <w:proofErr w:type="spellEnd"/>
            <w:r w:rsidRPr="00ED3541">
              <w:rPr>
                <w:rFonts w:eastAsiaTheme="minorEastAsia"/>
              </w:rPr>
              <w:t xml:space="preserve"> та </w:t>
            </w:r>
            <w:proofErr w:type="spellStart"/>
            <w:r w:rsidRPr="00ED3541">
              <w:rPr>
                <w:rFonts w:eastAsiaTheme="minorEastAsia"/>
              </w:rPr>
              <w:t>наявності</w:t>
            </w:r>
            <w:proofErr w:type="spellEnd"/>
            <w:r w:rsidRPr="00ED3541">
              <w:rPr>
                <w:rFonts w:eastAsiaTheme="minorEastAsia"/>
              </w:rPr>
              <w:t xml:space="preserve"> </w:t>
            </w:r>
            <w:proofErr w:type="spellStart"/>
            <w:r w:rsidRPr="00ED3541">
              <w:rPr>
                <w:rFonts w:eastAsiaTheme="minorEastAsia"/>
              </w:rPr>
              <w:t>судимості</w:t>
            </w:r>
            <w:proofErr w:type="spellEnd"/>
            <w:r w:rsidRPr="00ED3541">
              <w:rPr>
                <w:rFonts w:eastAsiaTheme="minorEastAsia"/>
              </w:rPr>
              <w:t>».</w:t>
            </w:r>
          </w:p>
          <w:p w:rsidR="006633F8" w:rsidRPr="006633F8" w:rsidRDefault="006633F8" w:rsidP="006633F8">
            <w:pPr>
              <w:suppressAutoHyphens w:val="0"/>
              <w:autoSpaceDE w:val="0"/>
              <w:autoSpaceDN w:val="0"/>
              <w:adjustRightInd w:val="0"/>
              <w:rPr>
                <w:rFonts w:eastAsiaTheme="minorHAnsi"/>
                <w:bCs/>
                <w:lang w:eastAsia="en-US"/>
              </w:rPr>
            </w:pPr>
            <w:r w:rsidRPr="006633F8">
              <w:rPr>
                <w:color w:val="000000"/>
                <w:shd w:val="clear" w:color="auto" w:fill="FFFFFF"/>
                <w:lang w:eastAsia="en-US"/>
              </w:rPr>
              <w:t xml:space="preserve">На </w:t>
            </w:r>
            <w:proofErr w:type="spellStart"/>
            <w:proofErr w:type="gramStart"/>
            <w:r w:rsidRPr="006633F8">
              <w:rPr>
                <w:color w:val="000000"/>
                <w:shd w:val="clear" w:color="auto" w:fill="FFFFFF"/>
                <w:lang w:eastAsia="en-US"/>
              </w:rPr>
              <w:t>п</w:t>
            </w:r>
            <w:proofErr w:type="gramEnd"/>
            <w:r w:rsidRPr="006633F8">
              <w:rPr>
                <w:color w:val="000000"/>
                <w:shd w:val="clear" w:color="auto" w:fill="FFFFFF"/>
                <w:lang w:eastAsia="en-US"/>
              </w:rPr>
              <w:t>ідтвердження</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відсутності</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підстав</w:t>
            </w:r>
            <w:proofErr w:type="spellEnd"/>
            <w:r w:rsidRPr="006633F8">
              <w:rPr>
                <w:color w:val="000000"/>
                <w:shd w:val="clear" w:color="auto" w:fill="FFFFFF"/>
                <w:lang w:eastAsia="en-US"/>
              </w:rPr>
              <w:t xml:space="preserve"> про </w:t>
            </w:r>
            <w:proofErr w:type="spellStart"/>
            <w:r w:rsidRPr="006633F8">
              <w:rPr>
                <w:color w:val="000000"/>
                <w:shd w:val="clear" w:color="auto" w:fill="FFFFFF"/>
                <w:lang w:eastAsia="en-US"/>
              </w:rPr>
              <w:t>відхилення</w:t>
            </w:r>
            <w:proofErr w:type="spellEnd"/>
            <w:r w:rsidRPr="006633F8">
              <w:rPr>
                <w:color w:val="000000"/>
                <w:shd w:val="clear" w:color="auto" w:fill="FFFFFF"/>
                <w:lang w:eastAsia="en-US"/>
              </w:rPr>
              <w:t>, за-</w:t>
            </w:r>
            <w:proofErr w:type="spellStart"/>
            <w:r w:rsidRPr="006633F8">
              <w:rPr>
                <w:color w:val="000000"/>
                <w:shd w:val="clear" w:color="auto" w:fill="FFFFFF"/>
                <w:lang w:eastAsia="en-US"/>
              </w:rPr>
              <w:t>значених</w:t>
            </w:r>
            <w:proofErr w:type="spellEnd"/>
            <w:r w:rsidRPr="006633F8">
              <w:rPr>
                <w:color w:val="000000"/>
                <w:shd w:val="clear" w:color="auto" w:fill="FFFFFF"/>
                <w:lang w:eastAsia="en-US"/>
              </w:rPr>
              <w:t xml:space="preserve"> у п. </w:t>
            </w:r>
            <w:r>
              <w:rPr>
                <w:color w:val="000000"/>
                <w:shd w:val="clear" w:color="auto" w:fill="FFFFFF"/>
                <w:lang w:val="uk-UA" w:eastAsia="en-US"/>
              </w:rPr>
              <w:t>3</w:t>
            </w:r>
            <w:r w:rsidRPr="006633F8">
              <w:rPr>
                <w:color w:val="000000"/>
                <w:shd w:val="clear" w:color="auto" w:fill="FFFFFF"/>
                <w:lang w:eastAsia="en-US"/>
              </w:rPr>
              <w:t xml:space="preserve"> </w:t>
            </w:r>
            <w:proofErr w:type="spellStart"/>
            <w:r w:rsidRPr="006633F8">
              <w:rPr>
                <w:color w:val="000000"/>
                <w:shd w:val="clear" w:color="auto" w:fill="FFFFFF"/>
                <w:lang w:eastAsia="en-US"/>
              </w:rPr>
              <w:t>частини</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першої</w:t>
            </w:r>
            <w:proofErr w:type="spellEnd"/>
            <w:r w:rsidRPr="006633F8">
              <w:rPr>
                <w:color w:val="000000"/>
                <w:shd w:val="clear" w:color="auto" w:fill="FFFFFF"/>
                <w:lang w:eastAsia="en-US"/>
              </w:rPr>
              <w:t xml:space="preserve"> </w:t>
            </w:r>
            <w:proofErr w:type="spellStart"/>
            <w:r w:rsidRPr="006633F8">
              <w:rPr>
                <w:color w:val="000000"/>
                <w:shd w:val="clear" w:color="auto" w:fill="FFFFFF"/>
                <w:lang w:eastAsia="en-US"/>
              </w:rPr>
              <w:t>статті</w:t>
            </w:r>
            <w:proofErr w:type="spellEnd"/>
            <w:r w:rsidRPr="006633F8">
              <w:rPr>
                <w:color w:val="000000"/>
                <w:shd w:val="clear" w:color="auto" w:fill="FFFFFF"/>
                <w:lang w:eastAsia="en-US"/>
              </w:rPr>
              <w:t xml:space="preserve"> 17 Закону </w:t>
            </w:r>
            <w:proofErr w:type="spellStart"/>
            <w:r w:rsidRPr="006633F8">
              <w:rPr>
                <w:color w:val="000000"/>
                <w:shd w:val="clear" w:color="auto" w:fill="FFFFFF"/>
                <w:lang w:eastAsia="en-US"/>
              </w:rPr>
              <w:t>надається</w:t>
            </w:r>
            <w:proofErr w:type="spellEnd"/>
            <w:r>
              <w:rPr>
                <w:color w:val="000000"/>
                <w:shd w:val="clear" w:color="auto" w:fill="FFFFFF"/>
                <w:lang w:val="uk-UA" w:eastAsia="en-US"/>
              </w:rPr>
              <w:t xml:space="preserve"> </w:t>
            </w:r>
            <w:proofErr w:type="spellStart"/>
            <w:r w:rsidRPr="006633F8">
              <w:rPr>
                <w:rFonts w:eastAsiaTheme="minorHAnsi"/>
                <w:bCs/>
                <w:lang w:eastAsia="en-US"/>
              </w:rPr>
              <w:t>І</w:t>
            </w:r>
            <w:r w:rsidRPr="006633F8">
              <w:rPr>
                <w:rFonts w:eastAsiaTheme="minorHAnsi"/>
                <w:bCs/>
                <w:lang w:eastAsia="en-US"/>
              </w:rPr>
              <w:t>н</w:t>
            </w:r>
            <w:r w:rsidRPr="006633F8">
              <w:rPr>
                <w:rFonts w:eastAsiaTheme="minorHAnsi"/>
                <w:bCs/>
                <w:lang w:eastAsia="en-US"/>
              </w:rPr>
              <w:t>формаційна</w:t>
            </w:r>
            <w:proofErr w:type="spellEnd"/>
            <w:r w:rsidRPr="006633F8">
              <w:rPr>
                <w:rFonts w:eastAsiaTheme="minorHAnsi"/>
                <w:bCs/>
                <w:lang w:eastAsia="en-US"/>
              </w:rPr>
              <w:t xml:space="preserve"> </w:t>
            </w:r>
            <w:proofErr w:type="spellStart"/>
            <w:r w:rsidRPr="006633F8">
              <w:rPr>
                <w:rFonts w:eastAsiaTheme="minorHAnsi"/>
                <w:bCs/>
                <w:lang w:eastAsia="en-US"/>
              </w:rPr>
              <w:t>довідка</w:t>
            </w:r>
            <w:proofErr w:type="spellEnd"/>
            <w:r w:rsidRPr="006633F8">
              <w:rPr>
                <w:rFonts w:eastAsiaTheme="minorHAnsi"/>
                <w:bCs/>
                <w:lang w:eastAsia="en-US"/>
              </w:rPr>
              <w:t xml:space="preserve"> з </w:t>
            </w:r>
            <w:proofErr w:type="spellStart"/>
            <w:r w:rsidRPr="006633F8">
              <w:rPr>
                <w:rFonts w:eastAsiaTheme="minorHAnsi"/>
                <w:bCs/>
                <w:lang w:eastAsia="en-US"/>
              </w:rPr>
              <w:t>Єдиного</w:t>
            </w:r>
            <w:proofErr w:type="spellEnd"/>
            <w:r w:rsidRPr="006633F8">
              <w:rPr>
                <w:rFonts w:eastAsiaTheme="minorHAnsi"/>
                <w:bCs/>
                <w:lang w:eastAsia="en-US"/>
              </w:rPr>
              <w:t xml:space="preserve"> державного </w:t>
            </w:r>
            <w:proofErr w:type="spellStart"/>
            <w:r w:rsidRPr="006633F8">
              <w:rPr>
                <w:rFonts w:eastAsiaTheme="minorHAnsi"/>
                <w:bCs/>
                <w:lang w:eastAsia="en-US"/>
              </w:rPr>
              <w:t>реєстру</w:t>
            </w:r>
            <w:proofErr w:type="spellEnd"/>
            <w:r w:rsidRPr="006633F8">
              <w:rPr>
                <w:rFonts w:eastAsiaTheme="minorHAnsi"/>
                <w:bCs/>
                <w:lang w:eastAsia="en-US"/>
              </w:rPr>
              <w:t xml:space="preserve"> </w:t>
            </w:r>
            <w:proofErr w:type="spellStart"/>
            <w:r w:rsidRPr="006633F8">
              <w:rPr>
                <w:rFonts w:eastAsiaTheme="minorHAnsi"/>
                <w:bCs/>
                <w:lang w:eastAsia="en-US"/>
              </w:rPr>
              <w:t>осіб</w:t>
            </w:r>
            <w:proofErr w:type="spellEnd"/>
            <w:r w:rsidRPr="006633F8">
              <w:rPr>
                <w:rFonts w:eastAsiaTheme="minorHAnsi"/>
                <w:bCs/>
                <w:lang w:eastAsia="en-US"/>
              </w:rPr>
              <w:t xml:space="preserve">, </w:t>
            </w:r>
            <w:proofErr w:type="spellStart"/>
            <w:r w:rsidRPr="006633F8">
              <w:rPr>
                <w:rFonts w:eastAsiaTheme="minorHAnsi"/>
                <w:bCs/>
                <w:lang w:eastAsia="en-US"/>
              </w:rPr>
              <w:t>які</w:t>
            </w:r>
            <w:proofErr w:type="spellEnd"/>
          </w:p>
          <w:p w:rsidR="009F4B55" w:rsidRPr="006633F8" w:rsidRDefault="006633F8" w:rsidP="006633F8">
            <w:pPr>
              <w:keepNext/>
              <w:keepLines/>
              <w:widowControl w:val="0"/>
              <w:rPr>
                <w:rFonts w:eastAsiaTheme="minorEastAsia"/>
              </w:rPr>
            </w:pPr>
            <w:r w:rsidRPr="006633F8">
              <w:rPr>
                <w:rFonts w:eastAsiaTheme="minorHAnsi"/>
                <w:bCs/>
                <w:lang w:eastAsia="en-US"/>
              </w:rPr>
              <w:t xml:space="preserve">вчинили </w:t>
            </w:r>
            <w:proofErr w:type="spellStart"/>
            <w:r w:rsidRPr="006633F8">
              <w:rPr>
                <w:rFonts w:eastAsiaTheme="minorHAnsi"/>
                <w:bCs/>
                <w:lang w:eastAsia="en-US"/>
              </w:rPr>
              <w:t>корупційні</w:t>
            </w:r>
            <w:proofErr w:type="spellEnd"/>
            <w:r w:rsidRPr="006633F8">
              <w:rPr>
                <w:rFonts w:eastAsiaTheme="minorHAnsi"/>
                <w:bCs/>
                <w:lang w:eastAsia="en-US"/>
              </w:rPr>
              <w:t xml:space="preserve"> </w:t>
            </w:r>
            <w:proofErr w:type="spellStart"/>
            <w:r w:rsidRPr="006633F8">
              <w:rPr>
                <w:rFonts w:eastAsiaTheme="minorHAnsi"/>
                <w:bCs/>
                <w:lang w:eastAsia="en-US"/>
              </w:rPr>
              <w:t>або</w:t>
            </w:r>
            <w:proofErr w:type="spellEnd"/>
            <w:r w:rsidRPr="006633F8">
              <w:rPr>
                <w:rFonts w:eastAsiaTheme="minorHAnsi"/>
                <w:bCs/>
                <w:lang w:eastAsia="en-US"/>
              </w:rPr>
              <w:t xml:space="preserve"> </w:t>
            </w:r>
            <w:proofErr w:type="spellStart"/>
            <w:proofErr w:type="gramStart"/>
            <w:r w:rsidRPr="006633F8">
              <w:rPr>
                <w:rFonts w:eastAsiaTheme="minorHAnsi"/>
                <w:bCs/>
                <w:lang w:eastAsia="en-US"/>
              </w:rPr>
              <w:t>пов’язан</w:t>
            </w:r>
            <w:proofErr w:type="gramEnd"/>
            <w:r w:rsidRPr="006633F8">
              <w:rPr>
                <w:rFonts w:eastAsiaTheme="minorHAnsi"/>
                <w:bCs/>
                <w:lang w:eastAsia="en-US"/>
              </w:rPr>
              <w:t>і</w:t>
            </w:r>
            <w:proofErr w:type="spellEnd"/>
            <w:r w:rsidRPr="006633F8">
              <w:rPr>
                <w:rFonts w:eastAsiaTheme="minorHAnsi"/>
                <w:bCs/>
                <w:lang w:eastAsia="en-US"/>
              </w:rPr>
              <w:t xml:space="preserve"> з </w:t>
            </w:r>
            <w:proofErr w:type="spellStart"/>
            <w:r w:rsidRPr="006633F8">
              <w:rPr>
                <w:rFonts w:eastAsiaTheme="minorHAnsi"/>
                <w:bCs/>
                <w:lang w:eastAsia="en-US"/>
              </w:rPr>
              <w:t>корупцією</w:t>
            </w:r>
            <w:proofErr w:type="spellEnd"/>
            <w:r w:rsidRPr="006633F8">
              <w:rPr>
                <w:rFonts w:eastAsiaTheme="minorHAnsi"/>
                <w:bCs/>
                <w:lang w:eastAsia="en-US"/>
              </w:rPr>
              <w:t xml:space="preserve"> </w:t>
            </w:r>
            <w:proofErr w:type="spellStart"/>
            <w:r w:rsidRPr="006633F8">
              <w:rPr>
                <w:rFonts w:eastAsiaTheme="minorHAnsi"/>
                <w:bCs/>
                <w:lang w:eastAsia="en-US"/>
              </w:rPr>
              <w:t>правопорушення</w:t>
            </w:r>
            <w:proofErr w:type="spellEnd"/>
            <w:r>
              <w:rPr>
                <w:rFonts w:eastAsiaTheme="minorHAnsi"/>
                <w:bCs/>
                <w:lang w:val="uk-UA" w:eastAsia="en-US"/>
              </w:rPr>
              <w:t xml:space="preserve">, яку можливо отримати за посиланням </w:t>
            </w:r>
            <w:r w:rsidRPr="00ED3541">
              <w:rPr>
                <w:rFonts w:eastAsiaTheme="minorEastAsia"/>
              </w:rPr>
              <w:t>- </w:t>
            </w:r>
            <w:r w:rsidRPr="006633F8">
              <w:rPr>
                <w:rFonts w:eastAsiaTheme="minorEastAsia"/>
              </w:rPr>
              <w:t xml:space="preserve"> </w:t>
            </w:r>
            <w:hyperlink r:id="rId12" w:history="1">
              <w:r w:rsidRPr="00044264">
                <w:rPr>
                  <w:rStyle w:val="af5"/>
                  <w:rFonts w:eastAsiaTheme="minorEastAsia"/>
                  <w:color w:val="auto"/>
                </w:rPr>
                <w:t>https://</w:t>
              </w:r>
              <w:r w:rsidRPr="00044264">
                <w:rPr>
                  <w:rStyle w:val="af5"/>
                  <w:rFonts w:eastAsiaTheme="minorEastAsia"/>
                  <w:color w:val="auto"/>
                  <w:lang w:val="en-US"/>
                </w:rPr>
                <w:t>corruptinfo</w:t>
              </w:r>
              <w:r w:rsidRPr="00044264">
                <w:rPr>
                  <w:rStyle w:val="af5"/>
                  <w:rFonts w:eastAsiaTheme="minorEastAsia"/>
                  <w:color w:val="auto"/>
                </w:rPr>
                <w:t>.</w:t>
              </w:r>
              <w:r w:rsidRPr="00044264">
                <w:rPr>
                  <w:rStyle w:val="af5"/>
                  <w:rFonts w:eastAsiaTheme="minorEastAsia"/>
                  <w:color w:val="auto"/>
                  <w:lang w:val="en-US"/>
                </w:rPr>
                <w:t>nazk</w:t>
              </w:r>
              <w:r w:rsidRPr="00044264">
                <w:rPr>
                  <w:rStyle w:val="af5"/>
                  <w:rFonts w:eastAsiaTheme="minorEastAsia"/>
                  <w:color w:val="auto"/>
                </w:rPr>
                <w:t>.</w:t>
              </w:r>
              <w:r w:rsidRPr="00044264">
                <w:rPr>
                  <w:rStyle w:val="af5"/>
                  <w:rFonts w:eastAsiaTheme="minorEastAsia"/>
                  <w:color w:val="auto"/>
                  <w:lang w:val="en-US"/>
                </w:rPr>
                <w:t>gov</w:t>
              </w:r>
              <w:r w:rsidRPr="00044264">
                <w:rPr>
                  <w:rStyle w:val="af5"/>
                  <w:rFonts w:eastAsiaTheme="minorEastAsia"/>
                  <w:color w:val="auto"/>
                </w:rPr>
                <w:t>.</w:t>
              </w:r>
              <w:r w:rsidRPr="00044264">
                <w:rPr>
                  <w:rStyle w:val="af5"/>
                  <w:rFonts w:eastAsiaTheme="minorEastAsia"/>
                  <w:color w:val="auto"/>
                  <w:lang w:val="en-US"/>
                </w:rPr>
                <w:t>ua</w:t>
              </w:r>
            </w:hyperlink>
          </w:p>
          <w:p w:rsidR="006633F8" w:rsidRDefault="006633F8">
            <w:pPr>
              <w:keepNext/>
              <w:keepLines/>
              <w:widowControl w:val="0"/>
              <w:rPr>
                <w:rFonts w:eastAsiaTheme="minorEastAsia"/>
                <w:lang w:val="uk-UA"/>
              </w:rPr>
            </w:pPr>
            <w:r w:rsidRPr="006633F8">
              <w:rPr>
                <w:rFonts w:eastAsiaTheme="minorEastAsia"/>
                <w:lang w:val="uk-UA"/>
              </w:rPr>
              <w:t xml:space="preserve">На підтвердження відсутності підстав про відхилення </w:t>
            </w:r>
            <w:r>
              <w:rPr>
                <w:rFonts w:eastAsiaTheme="minorEastAsia"/>
                <w:lang w:val="uk-UA"/>
              </w:rPr>
              <w:t xml:space="preserve"> згідно з частиною другою ст. 17 Закону</w:t>
            </w:r>
            <w:r w:rsidR="00A878E4">
              <w:rPr>
                <w:rFonts w:eastAsiaTheme="minorEastAsia"/>
                <w:lang w:val="uk-UA"/>
              </w:rPr>
              <w:t xml:space="preserve"> надається лист в довільній формі.</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lastRenderedPageBreak/>
              <w:t xml:space="preserve">Згідно </w:t>
            </w:r>
            <w:r w:rsidR="009F4B55">
              <w:rPr>
                <w:color w:val="000000"/>
                <w:shd w:val="clear" w:color="auto" w:fill="FFFFFF"/>
                <w:lang w:val="uk-UA" w:eastAsia="en-US"/>
              </w:rPr>
              <w:t>з абзацом</w:t>
            </w:r>
            <w:r>
              <w:rPr>
                <w:color w:val="000000"/>
                <w:shd w:val="clear" w:color="auto" w:fill="FFFFFF"/>
                <w:lang w:val="uk-UA" w:eastAsia="en-US"/>
              </w:rPr>
              <w:t xml:space="preserve"> другому пункту 44 Особливостей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Згідно абзацу четвертому пункту 44 Особливостей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D72CA" w:rsidRDefault="00917880">
            <w:pPr>
              <w:keepNext/>
              <w:keepLines/>
              <w:widowControl w:val="0"/>
              <w:rPr>
                <w:color w:val="000000"/>
                <w:lang w:val="uk-UA"/>
              </w:rPr>
            </w:pPr>
            <w:r>
              <w:rPr>
                <w:color w:val="000000"/>
                <w:shd w:val="clear" w:color="auto"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зазначеного </w:t>
            </w:r>
            <w:r>
              <w:rPr>
                <w:color w:val="000000"/>
                <w:lang w:val="uk-UA" w:eastAsia="en-US"/>
              </w:rPr>
              <w:t>пункту.</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Інформація про технічні, якісні та кількісні характеристики предмета закупівлі</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6.1</w:t>
            </w:r>
            <w:r>
              <w:rPr>
                <w:color w:val="000000" w:themeColor="text1"/>
                <w:lang w:val="uk-UA"/>
              </w:rPr>
              <w:t>. Найменування товару, що є предметом закупівлі:</w:t>
            </w:r>
          </w:p>
          <w:p w:rsidR="001D72CA" w:rsidRDefault="00917880">
            <w:pPr>
              <w:keepNext/>
              <w:keepLines/>
              <w:widowControl w:val="0"/>
            </w:pPr>
            <w:r>
              <w:rPr>
                <w:color w:val="000000" w:themeColor="text1"/>
                <w:lang w:val="uk-UA"/>
              </w:rPr>
              <w:t xml:space="preserve">Електрична енергія (код ДК 021:2015: 09310000-5 Електрична енергія). Місце поставки товару: </w:t>
            </w:r>
            <w:r w:rsidR="002C0099">
              <w:rPr>
                <w:rStyle w:val="h-address-formatter"/>
                <w:color w:val="000000" w:themeColor="text1"/>
                <w:shd w:val="clear" w:color="auto" w:fill="FFFFFF"/>
                <w:lang w:val="uk-UA"/>
              </w:rPr>
              <w:t>64604</w:t>
            </w:r>
            <w:r>
              <w:rPr>
                <w:rStyle w:val="h-address-formatter"/>
                <w:color w:val="000000" w:themeColor="text1"/>
                <w:shd w:val="clear" w:color="auto" w:fill="FFFFFF"/>
                <w:lang w:val="uk-UA"/>
              </w:rPr>
              <w:t xml:space="preserve">, </w:t>
            </w:r>
            <w:r w:rsidR="002C0099">
              <w:rPr>
                <w:rStyle w:val="h-address-formatter"/>
                <w:color w:val="000000" w:themeColor="text1"/>
                <w:shd w:val="clear" w:color="auto" w:fill="FFFFFF"/>
                <w:lang w:val="uk-UA"/>
              </w:rPr>
              <w:t>Україна, Харківська область, м. Лозова</w:t>
            </w:r>
            <w:r>
              <w:rPr>
                <w:rStyle w:val="h-address-formatter"/>
                <w:color w:val="000000" w:themeColor="text1"/>
                <w:shd w:val="clear" w:color="auto" w:fill="FFFFFF"/>
                <w:lang w:val="uk-UA"/>
              </w:rPr>
              <w:t>,</w:t>
            </w:r>
            <w:r w:rsidR="002C0099">
              <w:rPr>
                <w:rStyle w:val="h-address-formatter"/>
                <w:color w:val="000000" w:themeColor="text1"/>
                <w:shd w:val="clear" w:color="auto" w:fill="FFFFFF"/>
                <w:lang w:val="uk-UA"/>
              </w:rPr>
              <w:t xml:space="preserve"> проспект Перемоги, буд. 1</w:t>
            </w:r>
            <w:r>
              <w:rPr>
                <w:rStyle w:val="h-address-formatter"/>
                <w:color w:val="000000" w:themeColor="text1"/>
                <w:shd w:val="clear" w:color="auto" w:fill="FFFFFF"/>
                <w:lang w:val="uk-UA"/>
              </w:rPr>
              <w:t xml:space="preserve"> </w:t>
            </w:r>
            <w:r>
              <w:rPr>
                <w:rStyle w:val="h-address-formatter"/>
                <w:color w:val="000000"/>
                <w:shd w:val="clear" w:color="auto" w:fill="FFFFFF"/>
                <w:lang w:val="uk-UA"/>
              </w:rPr>
              <w:t xml:space="preserve">згідно </w:t>
            </w:r>
            <w:r w:rsidR="002C0099">
              <w:rPr>
                <w:rStyle w:val="h-address-formatter"/>
                <w:color w:val="000000"/>
                <w:shd w:val="clear" w:color="auto" w:fill="FFFFFF"/>
                <w:lang w:val="uk-UA"/>
              </w:rPr>
              <w:t>з додатком</w:t>
            </w:r>
            <w:r>
              <w:rPr>
                <w:rStyle w:val="h-address-formatter"/>
                <w:color w:val="000000"/>
                <w:shd w:val="clear" w:color="auto" w:fill="FFFFFF"/>
                <w:lang w:val="uk-UA"/>
              </w:rPr>
              <w:t xml:space="preserve"> 1 до тендерної </w:t>
            </w:r>
            <w:r w:rsidRPr="002C0099">
              <w:rPr>
                <w:rStyle w:val="h-address-formatter"/>
                <w:shd w:val="clear" w:color="auto" w:fill="FFFFFF"/>
                <w:lang w:val="uk-UA"/>
              </w:rPr>
              <w:t xml:space="preserve">документації. </w:t>
            </w:r>
            <w:r w:rsidRPr="002C0099">
              <w:rPr>
                <w:lang w:val="uk-UA"/>
              </w:rPr>
              <w:t xml:space="preserve">Строк поставки товару:  </w:t>
            </w:r>
            <w:r w:rsidR="00044264">
              <w:rPr>
                <w:lang w:val="uk-UA"/>
              </w:rPr>
              <w:t xml:space="preserve">від 01 січня 2023 року </w:t>
            </w:r>
            <w:r w:rsidRPr="002C0099">
              <w:rPr>
                <w:lang w:val="uk-UA"/>
              </w:rPr>
              <w:t>до 31 грудня 2023 року (включно).</w:t>
            </w:r>
            <w:r w:rsidRPr="002C0099">
              <w:rPr>
                <w:color w:val="000000" w:themeColor="text1"/>
                <w:lang w:val="uk-UA"/>
              </w:rPr>
              <w:t xml:space="preserve">  </w:t>
            </w:r>
            <w:r w:rsidRPr="002C0099">
              <w:rPr>
                <w:color w:val="000000" w:themeColor="text1"/>
                <w:lang w:val="uk-UA" w:eastAsia="uk-UA"/>
              </w:rPr>
              <w:t>Кількість/</w:t>
            </w:r>
            <w:r w:rsidRPr="002C0099">
              <w:rPr>
                <w:color w:val="000000" w:themeColor="text1"/>
                <w:lang w:val="uk-UA" w:eastAsia="ar-SA"/>
              </w:rPr>
              <w:t>обсяг поставки товарів:</w:t>
            </w:r>
            <w:r w:rsidRPr="002C0099">
              <w:rPr>
                <w:bCs/>
                <w:color w:val="000000" w:themeColor="text1"/>
                <w:lang w:val="uk-UA"/>
              </w:rPr>
              <w:t xml:space="preserve"> </w:t>
            </w:r>
            <w:r w:rsidR="002C0099" w:rsidRPr="002C0099">
              <w:rPr>
                <w:color w:val="000000" w:themeColor="text1"/>
                <w:lang w:val="uk-UA"/>
              </w:rPr>
              <w:t>32000</w:t>
            </w:r>
            <w:r w:rsidRPr="002C0099">
              <w:rPr>
                <w:color w:val="000000" w:themeColor="text1"/>
                <w:lang w:val="uk-UA"/>
              </w:rPr>
              <w:t xml:space="preserve"> кіловат-годин</w:t>
            </w:r>
            <w:r>
              <w:rPr>
                <w:bCs/>
                <w:color w:val="000000" w:themeColor="text1"/>
                <w:lang w:val="uk-UA"/>
              </w:rPr>
              <w:t>, вимоги до предмета закупівлі визначені в додатку 1 до тендерної документації.</w:t>
            </w:r>
          </w:p>
          <w:p w:rsidR="001D72CA" w:rsidRPr="002C0099" w:rsidRDefault="00917880">
            <w:pPr>
              <w:keepNext/>
              <w:keepLines/>
              <w:widowControl w:val="0"/>
              <w:rPr>
                <w:lang w:val="uk-UA"/>
              </w:rPr>
            </w:pPr>
            <w:r w:rsidRPr="002C0099">
              <w:rPr>
                <w:lang w:val="uk-UA"/>
              </w:rPr>
              <w:t xml:space="preserve">6.2. </w:t>
            </w:r>
            <w:r w:rsidRPr="002C0099">
              <w:rPr>
                <w:iCs/>
                <w:lang w:val="uk-UA"/>
              </w:rPr>
              <w:t>Товар</w:t>
            </w:r>
            <w:r w:rsidRPr="002C0099">
              <w:rPr>
                <w:spacing w:val="-4"/>
                <w:kern w:val="2"/>
                <w:lang w:val="uk-UA"/>
              </w:rPr>
              <w:t>,</w:t>
            </w:r>
            <w:r w:rsidRPr="002C0099">
              <w:rPr>
                <w:lang w:val="uk-UA"/>
              </w:rPr>
              <w:t xml:space="preserve">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w:t>
            </w:r>
          </w:p>
          <w:p w:rsidR="001D72CA" w:rsidRPr="002C0099" w:rsidRDefault="00917880">
            <w:pPr>
              <w:keepNext/>
              <w:keepLines/>
              <w:widowControl w:val="0"/>
              <w:rPr>
                <w:lang w:val="uk-UA"/>
              </w:rPr>
            </w:pPr>
            <w:r w:rsidRPr="002C0099">
              <w:rPr>
                <w:lang w:val="uk-UA"/>
              </w:rPr>
              <w:t>6.3.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 окрему інформацію/ окремий документ, щодо умов кожного з нижченаведених підпунктів:</w:t>
            </w:r>
          </w:p>
          <w:p w:rsidR="001D72CA" w:rsidRPr="002C0099" w:rsidRDefault="00917880">
            <w:pPr>
              <w:keepNext/>
              <w:keepLines/>
              <w:widowControl w:val="0"/>
              <w:rPr>
                <w:lang w:val="uk-UA"/>
              </w:rPr>
            </w:pPr>
            <w:r w:rsidRPr="002C0099">
              <w:rPr>
                <w:lang w:val="uk-UA"/>
              </w:rPr>
              <w:t>1) технічний опис предмета закупівлі: товару, що пропонується учасником для постачання за договором про закупівлю, у відповідності до технічних вимог, визначених у додатку 1 до тендерної документації;</w:t>
            </w:r>
          </w:p>
          <w:p w:rsidR="001D72CA" w:rsidRPr="002C0099" w:rsidRDefault="00917880">
            <w:pPr>
              <w:keepNext/>
              <w:keepLines/>
              <w:widowControl w:val="0"/>
              <w:rPr>
                <w:lang w:val="uk-UA"/>
              </w:rPr>
            </w:pPr>
            <w:r w:rsidRPr="002C0099">
              <w:rPr>
                <w:lang w:val="uk-UA"/>
              </w:rPr>
              <w:t xml:space="preserve">2) </w:t>
            </w:r>
            <w:r w:rsidRPr="002C0099">
              <w:rPr>
                <w:lang w:val="uk-UA" w:eastAsia="uk-UA"/>
              </w:rPr>
              <w:t>гарантійний лист, складений у довільній формі, згідно з яким у</w:t>
            </w:r>
            <w:r w:rsidRPr="002C0099">
              <w:rPr>
                <w:lang w:val="uk-UA"/>
              </w:rPr>
              <w:t>часник гарантує поставку товару, що є предметом закупівлі, в обсягах та у строки, що визначені замовником у тендерній документації;</w:t>
            </w:r>
          </w:p>
          <w:p w:rsidR="001D72CA" w:rsidRPr="002C0099" w:rsidRDefault="00917880">
            <w:pPr>
              <w:pStyle w:val="Standard"/>
              <w:keepNext/>
              <w:keepLines/>
              <w:widowControl w:val="0"/>
              <w:rPr>
                <w:lang w:val="uk-UA"/>
              </w:rPr>
            </w:pPr>
            <w:r w:rsidRPr="002C0099">
              <w:rPr>
                <w:lang w:val="uk-UA"/>
              </w:rPr>
              <w:t>3) інших документів, передбачених тендерною документацією, в т.ч. додатком 1 до неї.</w:t>
            </w:r>
          </w:p>
          <w:p w:rsidR="001D72CA" w:rsidRPr="002C0099" w:rsidRDefault="00917880">
            <w:pPr>
              <w:keepNext/>
              <w:keepLines/>
              <w:widowControl w:val="0"/>
              <w:rPr>
                <w:lang w:val="uk-UA"/>
              </w:rPr>
            </w:pPr>
            <w:r w:rsidRPr="002C0099">
              <w:rPr>
                <w:lang w:val="uk-UA"/>
              </w:rPr>
              <w:t xml:space="preserve">6.4.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w:t>
            </w:r>
            <w:r w:rsidRPr="002C0099">
              <w:rPr>
                <w:lang w:val="uk-UA"/>
              </w:rPr>
              <w:lastRenderedPageBreak/>
              <w:t>додатку 1 до цієї тендерної документації, з урахуванням вимог, визначених частиною четвертою статті 5 Закону.</w:t>
            </w:r>
          </w:p>
          <w:p w:rsidR="001D72CA" w:rsidRPr="002C0099" w:rsidRDefault="00917880">
            <w:pPr>
              <w:keepNext/>
              <w:keepLines/>
              <w:widowControl w:val="0"/>
              <w:rPr>
                <w:lang w:val="uk-UA"/>
              </w:rPr>
            </w:pPr>
            <w:r w:rsidRPr="002C0099">
              <w:rPr>
                <w:lang w:val="uk-UA"/>
              </w:rPr>
              <w:t>6.5.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1D72CA" w:rsidRPr="002C0099" w:rsidRDefault="00917880">
            <w:pPr>
              <w:keepNext/>
              <w:keepLines/>
              <w:widowControl w:val="0"/>
              <w:rPr>
                <w:lang w:val="uk-UA"/>
              </w:rPr>
            </w:pPr>
            <w:r w:rsidRPr="002C0099">
              <w:rPr>
                <w:lang w:val="uk-UA"/>
              </w:rPr>
              <w:t>6.6.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1D72CA" w:rsidRDefault="00917880">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6.7. Ціна на товар повинна враховувати усі податки та збори, що сплачуються або мають бути сплачені стосовно запропонованого товару.</w:t>
            </w:r>
          </w:p>
          <w:p w:rsidR="001D72CA" w:rsidRDefault="00917880">
            <w:pPr>
              <w:pStyle w:val="ad"/>
              <w:keepNext/>
              <w:keepLines/>
              <w:widowControl w:val="0"/>
              <w:rPr>
                <w:lang w:val="uk-UA"/>
              </w:rPr>
            </w:pPr>
            <w:r>
              <w:rPr>
                <w:sz w:val="24"/>
                <w:szCs w:val="24"/>
                <w:lang w:val="uk-UA"/>
              </w:rPr>
              <w:t>6.8.</w:t>
            </w:r>
            <w:r>
              <w:rPr>
                <w:lang w:val="uk-UA"/>
              </w:rPr>
              <w:t xml:space="preserve"> </w:t>
            </w:r>
            <w:r>
              <w:rPr>
                <w:sz w:val="24"/>
                <w:szCs w:val="24"/>
                <w:lang w:val="uk-UA"/>
              </w:rPr>
              <w:t>У разі, якщо у цій тендерній документації містяться посилання:</w:t>
            </w:r>
          </w:p>
          <w:p w:rsidR="001D72CA" w:rsidRDefault="00917880">
            <w:pPr>
              <w:pStyle w:val="rvps2"/>
              <w:keepNext/>
              <w:keepLines/>
              <w:widowControl w:val="0"/>
              <w:shd w:val="clear" w:color="auto" w:fill="FFFFFF"/>
              <w:tabs>
                <w:tab w:val="left" w:pos="506"/>
              </w:tabs>
              <w:spacing w:beforeAutospacing="0" w:afterAutospacing="0"/>
              <w:rPr>
                <w:lang w:val="uk-UA"/>
              </w:rPr>
            </w:pPr>
            <w:r>
              <w:rPr>
                <w:lang w:val="uk-UA"/>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lang w:val="uk-UA"/>
              </w:rPr>
              <w:t>закуповуються</w:t>
            </w:r>
            <w:proofErr w:type="spellEnd"/>
            <w:r>
              <w:rPr>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D72CA" w:rsidRDefault="00917880">
            <w:pPr>
              <w:pStyle w:val="rvps2"/>
              <w:keepNext/>
              <w:keepLines/>
              <w:widowControl w:val="0"/>
              <w:spacing w:beforeAutospacing="0" w:afterAutospacing="0"/>
              <w:rPr>
                <w:lang w:val="uk-UA"/>
              </w:rPr>
            </w:pPr>
            <w:r>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1D72CA">
        <w:trPr>
          <w:trHeight w:val="91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7</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Інформація про субпідрядника/співвиконавця (у випадку закупівлі робіт чи послуг)</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7.1.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p w:rsidR="00044264" w:rsidRDefault="00044264">
            <w:pPr>
              <w:keepNext/>
              <w:keepLines/>
              <w:widowControl w:val="0"/>
              <w:rPr>
                <w:lang w:val="uk-UA"/>
              </w:rPr>
            </w:pPr>
          </w:p>
        </w:tc>
      </w:tr>
      <w:tr w:rsidR="001D72CA" w:rsidRPr="003C15B3">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8</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Унесення змін або відкликання тендерної пропозиції учасником</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lang w:val="uk-UA"/>
              </w:rPr>
              <w:t>строку подання тендерних пропозицій.</w:t>
            </w:r>
          </w:p>
          <w:p w:rsidR="00A878E4" w:rsidRDefault="00A878E4">
            <w:pPr>
              <w:keepNext/>
              <w:keepLines/>
              <w:widowControl w:val="0"/>
              <w:rPr>
                <w:lang w:val="uk-UA"/>
              </w:rPr>
            </w:pP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rsidP="00044264">
            <w:pPr>
              <w:keepNext/>
              <w:keepLines/>
              <w:widowControl w:val="0"/>
              <w:jc w:val="center"/>
              <w:rPr>
                <w:b/>
                <w:lang w:val="uk-UA"/>
              </w:rPr>
            </w:pPr>
            <w:r>
              <w:rPr>
                <w:b/>
                <w:lang w:val="uk-UA"/>
              </w:rPr>
              <w:lastRenderedPageBreak/>
              <w:t>Розділ ІV. Подання та розкриття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Кінцевий строк подання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Pr="00984455" w:rsidRDefault="00917880">
            <w:pPr>
              <w:keepNext/>
              <w:keepLines/>
              <w:widowControl w:val="0"/>
              <w:rPr>
                <w:lang w:val="uk-UA"/>
              </w:rPr>
            </w:pPr>
            <w:r>
              <w:rPr>
                <w:lang w:val="uk-UA"/>
              </w:rPr>
              <w:t>1.1. Кінцевий строк подання тендерних пропозицій</w:t>
            </w:r>
            <w:r w:rsidR="00403076">
              <w:rPr>
                <w:lang w:val="uk-UA"/>
              </w:rPr>
              <w:t xml:space="preserve"> </w:t>
            </w:r>
            <w:r>
              <w:rPr>
                <w:lang w:val="uk-UA"/>
              </w:rPr>
              <w:t xml:space="preserve"> </w:t>
            </w:r>
            <w:r w:rsidR="00403076" w:rsidRPr="00984455">
              <w:rPr>
                <w:lang w:val="uk-UA"/>
              </w:rPr>
              <w:t>11.12</w:t>
            </w:r>
            <w:r w:rsidRPr="00984455">
              <w:rPr>
                <w:b/>
                <w:lang w:val="uk-UA"/>
              </w:rPr>
              <w:t>.</w:t>
            </w:r>
            <w:r w:rsidRPr="00984455">
              <w:rPr>
                <w:b/>
                <w:lang w:val="uk-UA" w:eastAsia="uk-UA"/>
              </w:rPr>
              <w:t xml:space="preserve">2022 року </w:t>
            </w:r>
            <w:r w:rsidR="003C15B3">
              <w:rPr>
                <w:b/>
                <w:lang w:val="uk-UA"/>
              </w:rPr>
              <w:t>15 год. 31</w:t>
            </w:r>
            <w:r w:rsidRPr="00984455">
              <w:rPr>
                <w:b/>
                <w:lang w:val="uk-UA"/>
              </w:rPr>
              <w:t xml:space="preserve"> хв.</w:t>
            </w:r>
          </w:p>
          <w:p w:rsidR="001D72CA" w:rsidRDefault="00917880">
            <w:pPr>
              <w:keepNext/>
              <w:keepLines/>
              <w:widowControl w:val="0"/>
              <w:rPr>
                <w:color w:val="000000"/>
                <w:lang w:val="uk-UA"/>
              </w:rPr>
            </w:pPr>
            <w:r>
              <w:rPr>
                <w:color w:val="000000"/>
                <w:lang w:val="uk-UA"/>
              </w:rPr>
              <w:t>Згідно</w:t>
            </w:r>
            <w:r w:rsidR="002C12A0">
              <w:rPr>
                <w:color w:val="000000"/>
                <w:lang w:val="uk-UA"/>
              </w:rPr>
              <w:t xml:space="preserve"> з пунктом</w:t>
            </w:r>
            <w:r>
              <w:rPr>
                <w:color w:val="000000"/>
                <w:lang w:val="uk-UA"/>
              </w:rPr>
              <w:t xml:space="preserve"> </w:t>
            </w:r>
            <w:r>
              <w:rPr>
                <w:color w:val="000000"/>
                <w:lang w:val="uk-UA" w:eastAsia="en-US"/>
              </w:rPr>
              <w:t>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D72CA" w:rsidRDefault="00917880">
            <w:pPr>
              <w:keepNext/>
              <w:keepLines/>
              <w:widowControl w:val="0"/>
              <w:rPr>
                <w:lang w:val="uk-UA"/>
              </w:rPr>
            </w:pPr>
            <w:r>
              <w:rPr>
                <w:lang w:val="uk-UA"/>
              </w:rPr>
              <w:t>1.2. Отримана тендерна</w:t>
            </w:r>
            <w:bookmarkStart w:id="14" w:name="_GoBack"/>
            <w:bookmarkEnd w:id="14"/>
            <w:r>
              <w:rPr>
                <w:lang w:val="uk-UA"/>
              </w:rPr>
              <w:t xml:space="preserve"> пропозиція автоматично вноситься до реєстру отриманих тендерних пропозицій.</w:t>
            </w:r>
          </w:p>
          <w:p w:rsidR="001D72CA" w:rsidRDefault="00917880">
            <w:pPr>
              <w:keepNext/>
              <w:keepLines/>
              <w:widowControl w:val="0"/>
              <w:rPr>
                <w:lang w:val="uk-UA"/>
              </w:rPr>
            </w:pPr>
            <w:r>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D72CA" w:rsidRDefault="00917880">
            <w:pPr>
              <w:keepNext/>
              <w:keepLines/>
              <w:widowControl w:val="0"/>
              <w:rPr>
                <w:lang w:val="uk-UA"/>
              </w:rPr>
            </w:pPr>
            <w:r>
              <w:rPr>
                <w:color w:val="000000"/>
                <w:lang w:val="uk-UA"/>
              </w:rPr>
              <w:t>1.4. Тендерні пропозиції після закінчення кінцевого строку їх подання не приймаються електронною системою закупівель.</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Розкриття тендерної пропозиції</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2.1. </w:t>
            </w:r>
            <w:r>
              <w:rPr>
                <w:color w:val="000000"/>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72CA" w:rsidRDefault="00917880">
            <w:pPr>
              <w:keepNext/>
              <w:keepLines/>
              <w:widowControl w:val="0"/>
              <w:rPr>
                <w:color w:val="000000"/>
                <w:lang w:val="uk-UA" w:eastAsia="en-US"/>
              </w:rPr>
            </w:pPr>
            <w:r>
              <w:rPr>
                <w:color w:val="000000"/>
                <w:lang w:val="uk-UA" w:eastAsia="en-US"/>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D72CA" w:rsidRDefault="00917880">
            <w:pPr>
              <w:keepNext/>
              <w:keepLines/>
              <w:widowControl w:val="0"/>
              <w:rPr>
                <w:lang w:val="uk-UA"/>
              </w:rPr>
            </w:pPr>
            <w:bookmarkStart w:id="15" w:name="n470"/>
            <w:bookmarkEnd w:id="15"/>
            <w:r>
              <w:rPr>
                <w:lang w:val="uk-UA"/>
              </w:rPr>
              <w:t>2.3. 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електронного аукціону.</w:t>
            </w:r>
          </w:p>
          <w:p w:rsidR="001D72CA" w:rsidRDefault="00917880">
            <w:pPr>
              <w:keepNext/>
              <w:keepLines/>
              <w:widowControl w:val="0"/>
              <w:rPr>
                <w:lang w:val="uk-UA"/>
              </w:rPr>
            </w:pPr>
            <w:r>
              <w:rPr>
                <w:lang w:val="uk-UA"/>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lang w:val="uk-UA"/>
              </w:rPr>
            </w:pPr>
            <w:r>
              <w:rPr>
                <w:b/>
                <w:lang w:val="uk-UA"/>
              </w:rPr>
              <w:t>Розділ V. Оцінка тендерної пропозиції</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Перелік критеріїв оцінки та методика оцінки тендерної пропозиції із зазначенням питомої ваги критерію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1.1. Згідно </w:t>
            </w:r>
            <w:r w:rsidR="002C12A0">
              <w:rPr>
                <w:lang w:val="uk-UA" w:eastAsia="uk-UA"/>
              </w:rPr>
              <w:t>з пунктом</w:t>
            </w:r>
            <w:r>
              <w:rPr>
                <w:lang w:val="uk-UA" w:eastAsia="uk-UA"/>
              </w:rPr>
              <w:t xml:space="preserve"> 39 Особливостей р</w:t>
            </w:r>
            <w:r>
              <w:rPr>
                <w:color w:val="000000"/>
                <w:lang w:val="uk-UA"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color w:val="000000"/>
                <w:lang w:val="uk-UA" w:eastAsia="en-US"/>
              </w:rPr>
              <w:br/>
              <w:t>Особливостей.</w:t>
            </w:r>
          </w:p>
          <w:p w:rsidR="001D72CA" w:rsidRDefault="00917880">
            <w:pPr>
              <w:keepNext/>
              <w:keepLines/>
              <w:widowControl w:val="0"/>
              <w:rPr>
                <w:color w:val="000000"/>
                <w:lang w:val="uk-UA"/>
              </w:rPr>
            </w:pPr>
            <w:r>
              <w:rPr>
                <w:color w:val="000000"/>
                <w:lang w:val="uk-UA" w:eastAsia="en-US"/>
              </w:rPr>
              <w:t>1.2. Для проведення відкритих торгів із застосуванням електронного аукціону повинно бути подано не менше двох тендерних пропозицій.</w:t>
            </w:r>
          </w:p>
          <w:p w:rsidR="001D72CA" w:rsidRDefault="00917880">
            <w:pPr>
              <w:keepNext/>
              <w:keepLines/>
              <w:widowControl w:val="0"/>
              <w:rPr>
                <w:color w:val="000000"/>
                <w:lang w:val="uk-UA" w:eastAsia="en-US"/>
              </w:rPr>
            </w:pPr>
            <w:r>
              <w:rPr>
                <w:color w:val="000000"/>
                <w:lang w:val="uk-UA" w:eastAsia="en-US"/>
              </w:rPr>
              <w:t>Електронний аукціон проводиться електронною системою закупівель відповідно до статті 30 Закону.</w:t>
            </w:r>
          </w:p>
          <w:p w:rsidR="001D72CA" w:rsidRDefault="00917880">
            <w:pPr>
              <w:keepNext/>
              <w:keepLines/>
              <w:widowControl w:val="0"/>
              <w:rPr>
                <w:lang w:val="uk-UA"/>
              </w:rPr>
            </w:pPr>
            <w:r>
              <w:rPr>
                <w:color w:val="000000"/>
                <w:lang w:val="uk-UA" w:eastAsia="en-US"/>
              </w:rPr>
              <w:t xml:space="preserve">1.3. </w:t>
            </w:r>
            <w:r>
              <w:rPr>
                <w:color w:val="000000"/>
                <w:lang w:val="uk-UA" w:eastAsia="uk-UA"/>
              </w:rPr>
              <w:t xml:space="preserve">Згідно </w:t>
            </w:r>
            <w:r w:rsidR="002C12A0">
              <w:rPr>
                <w:color w:val="000000"/>
                <w:lang w:val="uk-UA" w:eastAsia="uk-UA"/>
              </w:rPr>
              <w:t>з пунктом</w:t>
            </w:r>
            <w:r>
              <w:rPr>
                <w:color w:val="000000"/>
                <w:lang w:val="uk-UA" w:eastAsia="uk-UA"/>
              </w:rPr>
              <w:t xml:space="preserve"> 36 Особливостей я</w:t>
            </w:r>
            <w:r>
              <w:rPr>
                <w:color w:val="000000"/>
                <w:lang w:val="uk-UA" w:eastAsia="en-US"/>
              </w:rPr>
              <w:t xml:space="preserve">кщо була подана одна тендерна пропозиція, електронна система закупівель після закінчення строку для подання тендерних пропозицій, </w:t>
            </w:r>
            <w:r>
              <w:rPr>
                <w:color w:val="000000"/>
                <w:lang w:val="uk-UA" w:eastAsia="en-US"/>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72CA" w:rsidRDefault="00917880">
            <w:pPr>
              <w:keepNext/>
              <w:keepLines/>
              <w:widowControl w:val="0"/>
              <w:rPr>
                <w:lang w:val="uk-UA"/>
              </w:rPr>
            </w:pPr>
            <w:r>
              <w:rPr>
                <w:color w:val="000000"/>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72CA" w:rsidRDefault="00917880">
            <w:pPr>
              <w:keepNext/>
              <w:keepLines/>
              <w:widowControl w:val="0"/>
              <w:rPr>
                <w:b/>
                <w:lang w:val="uk-UA"/>
              </w:rPr>
            </w:pPr>
            <w:r>
              <w:rPr>
                <w:b/>
                <w:lang w:val="uk-UA" w:eastAsia="uk-UA"/>
              </w:rPr>
              <w:t>1.4. Єдиним критерієм оцінки тендерних пропозицій є – ціна. Питома вага критерію «Ціна» – 100%.</w:t>
            </w:r>
          </w:p>
          <w:p w:rsidR="001D72CA" w:rsidRDefault="00917880">
            <w:pPr>
              <w:keepNext/>
              <w:keepLines/>
              <w:widowControl w:val="0"/>
              <w:rPr>
                <w:lang w:val="uk-UA"/>
              </w:rPr>
            </w:pPr>
            <w:r>
              <w:rPr>
                <w:lang w:val="uk-UA"/>
              </w:rPr>
              <w:t>Учасник повинен зазначити ціну тендерної пропозиції:</w:t>
            </w:r>
          </w:p>
          <w:p w:rsidR="001D72CA" w:rsidRDefault="00917880">
            <w:pPr>
              <w:keepNext/>
              <w:keepLines/>
              <w:widowControl w:val="0"/>
              <w:rPr>
                <w:lang w:val="uk-UA"/>
              </w:rPr>
            </w:pPr>
            <w:r>
              <w:rPr>
                <w:lang w:val="uk-UA"/>
              </w:rPr>
              <w:t>- з ПДВ: у разі, коли учасник є платником податку на додану вартість;</w:t>
            </w:r>
          </w:p>
          <w:p w:rsidR="001D72CA" w:rsidRDefault="00917880">
            <w:pPr>
              <w:keepNext/>
              <w:keepLines/>
              <w:widowControl w:val="0"/>
              <w:rPr>
                <w:lang w:val="uk-UA"/>
              </w:rPr>
            </w:pPr>
            <w:r>
              <w:rPr>
                <w:lang w:val="uk-UA"/>
              </w:rPr>
              <w:t>- без ПДВ: у разі, коли учасник не є платником податку на додану вартість.</w:t>
            </w:r>
          </w:p>
          <w:p w:rsidR="001D72CA" w:rsidRDefault="00917880">
            <w:pPr>
              <w:keepNext/>
              <w:keepLines/>
              <w:widowControl w:val="0"/>
              <w:rPr>
                <w:lang w:val="uk-UA"/>
              </w:rPr>
            </w:pPr>
            <w:r>
              <w:rPr>
                <w:b/>
                <w:lang w:val="uk-UA"/>
              </w:rPr>
              <w:t>Учасник визначає ціну тендерної пропозиції</w:t>
            </w:r>
            <w:r>
              <w:rPr>
                <w:lang w:val="uk-UA"/>
              </w:rPr>
              <w:t xml:space="preserve">: ціну на товар, який він пропонує постачати за договором про закупівлю, </w:t>
            </w:r>
            <w:r>
              <w:rPr>
                <w:b/>
                <w:lang w:val="uk-UA"/>
              </w:rPr>
              <w:t>у відповідності до вимог додатку 1 тендерної документації,</w:t>
            </w:r>
            <w:r>
              <w:rPr>
                <w:lang w:val="uk-UA"/>
              </w:rPr>
              <w:t xml:space="preserve">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w:t>
            </w:r>
          </w:p>
          <w:p w:rsidR="001D72CA" w:rsidRDefault="00917880">
            <w:pPr>
              <w:keepNext/>
              <w:keepLines/>
              <w:widowControl w:val="0"/>
              <w:rPr>
                <w:lang w:val="uk-UA"/>
              </w:rPr>
            </w:pPr>
            <w:r>
              <w:rPr>
                <w:lang w:val="uk-UA"/>
              </w:rPr>
              <w:t>1.5.</w:t>
            </w:r>
            <w:r>
              <w:rPr>
                <w:b/>
                <w:lang w:val="uk-UA"/>
              </w:rPr>
              <w:t xml:space="preserve"> </w:t>
            </w:r>
            <w:r>
              <w:rPr>
                <w:lang w:val="uk-UA"/>
              </w:rPr>
              <w:t>Оцінка тендерних пропозицій проводиться автоматично електронною системою закупівель на основі єдиного критерію оцінки: «Ціна», шляхом застосування електронного аукц</w:t>
            </w:r>
            <w:r>
              <w:rPr>
                <w:color w:val="000000"/>
                <w:lang w:val="uk-UA"/>
              </w:rPr>
              <w:t xml:space="preserve">іону </w:t>
            </w:r>
            <w:r>
              <w:rPr>
                <w:i/>
                <w:color w:val="000000"/>
                <w:lang w:val="uk-UA"/>
              </w:rPr>
              <w:t>(у разі якщо подано дві і більше тендерних пропозицій)</w:t>
            </w:r>
            <w:r>
              <w:rPr>
                <w:color w:val="000000"/>
                <w:lang w:val="uk-UA"/>
              </w:rPr>
              <w:t>.</w:t>
            </w:r>
          </w:p>
          <w:p w:rsidR="001D72CA" w:rsidRDefault="00917880">
            <w:pPr>
              <w:keepNext/>
              <w:keepLines/>
              <w:widowControl w:val="0"/>
              <w:rPr>
                <w:lang w:val="uk-UA"/>
              </w:rPr>
            </w:pPr>
            <w:r>
              <w:rPr>
                <w:lang w:val="uk-UA"/>
              </w:rPr>
              <w:t>Найбільш економічно вигідною тендерною пропозицією за результатами оцінки, буде визначена тендерна пропозиція, що має найнижчу ціну.</w:t>
            </w:r>
          </w:p>
          <w:p w:rsidR="001D72CA" w:rsidRDefault="00917880">
            <w:pPr>
              <w:pStyle w:val="Default"/>
              <w:keepNext/>
              <w:keepLines/>
              <w:widowControl w:val="0"/>
            </w:pPr>
            <w:r>
              <w:t>У зв’язку з застосуванням єдиного критерію оцінки: «Ціна», методика оцінки тендерних пропозицій не передбачається.</w:t>
            </w:r>
          </w:p>
          <w:p w:rsidR="001D72CA" w:rsidRDefault="00917880">
            <w:pPr>
              <w:pStyle w:val="Default"/>
              <w:keepNext/>
              <w:keepLines/>
              <w:widowControl w:val="0"/>
            </w:pPr>
            <w: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Cs/>
                <w:lang w:val="uk-UA"/>
              </w:rPr>
            </w:pPr>
            <w:r>
              <w:rPr>
                <w:bCs/>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shd w:val="clear" w:color="auto" w:fill="FFFFFA"/>
                <w:lang w:val="uk-UA"/>
              </w:rPr>
              <w:t>Інша інформація</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uk-UA"/>
              </w:rPr>
            </w:pPr>
            <w:bookmarkStart w:id="16" w:name="n482"/>
            <w:bookmarkEnd w:id="16"/>
            <w:r>
              <w:rPr>
                <w:lang w:val="uk-UA" w:eastAsia="uk-UA"/>
              </w:rPr>
              <w:t>2.1. Замовник у тендерній документації може зазначити іншу інформацію відповідно до вимог законодавства, яку вважає за необхідне включити до тендерної документації.</w:t>
            </w:r>
          </w:p>
          <w:p w:rsidR="001D72CA" w:rsidRDefault="00917880">
            <w:pPr>
              <w:keepNext/>
              <w:keepLines/>
              <w:widowControl w:val="0"/>
              <w:rPr>
                <w:lang w:val="uk-UA"/>
              </w:rPr>
            </w:pPr>
            <w:r>
              <w:rPr>
                <w:lang w:val="uk-UA"/>
              </w:rPr>
              <w:t xml:space="preserve">2.2. </w:t>
            </w:r>
            <w:r>
              <w:rPr>
                <w:lang w:val="uk-UA" w:eastAsia="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lang w:val="uk-UA" w:eastAsia="uk-UA"/>
              </w:rPr>
              <w:lastRenderedPageBreak/>
              <w:t>електронній системі закупівель</w:t>
            </w:r>
            <w:r>
              <w:rPr>
                <w:lang w:val="uk-UA"/>
              </w:rPr>
              <w:t xml:space="preserve"> протягом одного дня з дня прийняття відповідного рішення</w:t>
            </w:r>
            <w:r>
              <w:rPr>
                <w:lang w:val="uk-UA" w:eastAsia="uk-UA"/>
              </w:rPr>
              <w:t>.</w:t>
            </w:r>
          </w:p>
          <w:p w:rsidR="001D72CA" w:rsidRDefault="00917880">
            <w:pPr>
              <w:keepNext/>
              <w:keepLines/>
              <w:widowControl w:val="0"/>
              <w:rPr>
                <w:lang w:val="uk-UA"/>
              </w:rPr>
            </w:pPr>
            <w:r>
              <w:rPr>
                <w:color w:val="000000"/>
                <w:lang w:val="uk-UA" w:eastAsia="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D72CA" w:rsidRDefault="00917880">
            <w:pPr>
              <w:keepNext/>
              <w:keepLines/>
              <w:widowControl w:val="0"/>
              <w:rPr>
                <w:color w:val="000000"/>
                <w:lang w:val="uk-UA"/>
              </w:rPr>
            </w:pPr>
            <w:r>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1D72CA" w:rsidRDefault="00917880">
            <w:pPr>
              <w:keepNext/>
              <w:keepLines/>
              <w:widowControl w:val="0"/>
              <w:spacing w:line="228" w:lineRule="auto"/>
              <w:rPr>
                <w:color w:val="000000"/>
                <w:lang w:val="uk-UA" w:eastAsia="en-US"/>
              </w:rPr>
            </w:pPr>
            <w:r>
              <w:rPr>
                <w:color w:val="000000"/>
                <w:lang w:val="uk-UA" w:eastAsia="en-US"/>
              </w:rPr>
              <w:t>2.3. Згідно</w:t>
            </w:r>
            <w:r w:rsidR="002C12A0">
              <w:rPr>
                <w:color w:val="000000"/>
                <w:lang w:val="uk-UA" w:eastAsia="en-US"/>
              </w:rPr>
              <w:t xml:space="preserve"> з пунктом</w:t>
            </w:r>
            <w:r>
              <w:rPr>
                <w:color w:val="000000"/>
                <w:lang w:val="uk-UA" w:eastAsia="en-US"/>
              </w:rPr>
              <w:t xml:space="preserve"> 40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2CA" w:rsidRDefault="00917880">
            <w:pPr>
              <w:pStyle w:val="af0"/>
              <w:keepNext/>
              <w:keepLines/>
              <w:widowControl w:val="0"/>
              <w:shd w:val="clear" w:color="auto" w:fill="FFFFFF"/>
              <w:spacing w:before="0" w:after="0" w:line="228" w:lineRule="auto"/>
              <w:rPr>
                <w:rFonts w:ascii="Times New Roman" w:hAnsi="Times New Roman"/>
                <w:lang w:val="uk-UA"/>
              </w:rPr>
            </w:pPr>
            <w:r>
              <w:rPr>
                <w:rFonts w:ascii="Times New Roman" w:hAnsi="Times New Roman"/>
                <w:b/>
                <w:bCs/>
                <w:lang w:val="uk-UA"/>
              </w:rPr>
              <w:t>Під невідповідністю</w:t>
            </w:r>
            <w:r>
              <w:rPr>
                <w:rFonts w:ascii="Times New Roman" w:hAnsi="Times New Roman"/>
                <w:lang w:val="uk-UA"/>
              </w:rPr>
              <w:t xml:space="preserve"> </w:t>
            </w:r>
            <w:r>
              <w:rPr>
                <w:rFonts w:ascii="Times New Roman" w:hAnsi="Times New Roman"/>
                <w:b/>
                <w:bCs/>
                <w:lang w:val="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Pr>
                <w:rFonts w:ascii="Times New Roman" w:hAnsi="Times New Roman"/>
                <w:lang w:val="uk-UA"/>
              </w:rPr>
              <w:t xml:space="preserve"> </w:t>
            </w:r>
            <w:r>
              <w:rPr>
                <w:rFonts w:ascii="Times New Roman" w:hAnsi="Times New Roman"/>
                <w:b/>
                <w:bCs/>
                <w:lang w:val="uk-UA"/>
              </w:rPr>
              <w:t>розуміється</w:t>
            </w:r>
            <w:r>
              <w:rPr>
                <w:rFonts w:ascii="Times New Roman" w:hAnsi="Times New Roman"/>
                <w:color w:val="auto"/>
                <w:lang w:val="uk-UA"/>
              </w:rPr>
              <w:t xml:space="preserve"> у тому числі </w:t>
            </w:r>
            <w:r>
              <w:rPr>
                <w:rFonts w:ascii="Times New Roman" w:hAnsi="Times New Roman"/>
                <w:lang w:val="uk-UA"/>
              </w:rPr>
              <w:t xml:space="preserve">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b/>
                <w:bCs/>
                <w:u w:val="single"/>
                <w:lang w:val="uk-UA"/>
              </w:rPr>
              <w:t>(крім випадків</w:t>
            </w:r>
            <w:r>
              <w:rPr>
                <w:rFonts w:ascii="Times New Roman" w:hAnsi="Times New Roman"/>
                <w:lang w:val="uk-UA"/>
              </w:rPr>
              <w:t xml:space="preserve">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2CA" w:rsidRDefault="00917880">
            <w:pPr>
              <w:keepNext/>
              <w:keepLines/>
              <w:widowControl w:val="0"/>
              <w:spacing w:line="228" w:lineRule="auto"/>
              <w:rPr>
                <w:color w:val="000000"/>
                <w:lang w:val="uk-UA"/>
              </w:rPr>
            </w:pPr>
            <w:r>
              <w:rPr>
                <w:color w:val="000000"/>
                <w:shd w:val="clear" w:color="auto"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w:t>
            </w:r>
            <w:r>
              <w:rPr>
                <w:color w:val="000000"/>
                <w:lang w:val="uk-UA" w:eastAsia="en-US"/>
              </w:rPr>
              <w:t xml:space="preserve">зиції, крім випадків, пов’язаних з виконанням </w:t>
            </w:r>
            <w:r>
              <w:rPr>
                <w:color w:val="000000"/>
                <w:lang w:val="uk-UA" w:eastAsia="en-US"/>
              </w:rPr>
              <w:lastRenderedPageBreak/>
              <w:t>рішення органу оскарження.</w:t>
            </w:r>
          </w:p>
          <w:p w:rsidR="001D72CA" w:rsidRDefault="00917880">
            <w:pPr>
              <w:keepNext/>
              <w:keepLines/>
              <w:widowControl w:val="0"/>
              <w:rPr>
                <w:lang w:val="uk-UA" w:eastAsia="uk-UA"/>
              </w:rPr>
            </w:pPr>
            <w:r>
              <w:rPr>
                <w:lang w:val="uk-UA" w:eastAsia="uk-UA"/>
              </w:rPr>
              <w:t xml:space="preserve">2.4. Згідно з пунктом 3 частини першої статті 1 Закону </w:t>
            </w:r>
            <w:r>
              <w:rPr>
                <w:b/>
                <w:lang w:val="uk-UA" w:eastAsia="uk-UA"/>
              </w:rPr>
              <w:t>аномально низька ціна тендерної пропозиції</w:t>
            </w:r>
            <w:r>
              <w:rPr>
                <w:lang w:val="uk-UA" w:eastAsia="uk-UA"/>
              </w:rPr>
              <w:t xml:space="preserve">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D72CA" w:rsidRDefault="00917880">
            <w:pPr>
              <w:keepNext/>
              <w:keepLines/>
              <w:widowControl w:val="0"/>
              <w:rPr>
                <w:lang w:val="uk-UA" w:eastAsia="uk-UA"/>
              </w:rPr>
            </w:pPr>
            <w:r>
              <w:rPr>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пропозиції.</w:t>
            </w:r>
          </w:p>
          <w:p w:rsidR="001D72CA" w:rsidRDefault="00917880">
            <w:pPr>
              <w:keepNext/>
              <w:keepLines/>
              <w:widowControl w:val="0"/>
              <w:rPr>
                <w:lang w:val="uk-UA" w:eastAsia="uk-UA"/>
              </w:rPr>
            </w:pPr>
            <w:r>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вказаного у цьому підпункті.</w:t>
            </w:r>
          </w:p>
          <w:p w:rsidR="001D72CA" w:rsidRDefault="00917880">
            <w:pPr>
              <w:keepNext/>
              <w:keepLines/>
              <w:widowControl w:val="0"/>
              <w:rPr>
                <w:lang w:val="uk-UA" w:eastAsia="uk-UA"/>
              </w:rPr>
            </w:pPr>
            <w:r>
              <w:rPr>
                <w:lang w:val="uk-UA" w:eastAsia="uk-UA"/>
              </w:rPr>
              <w:t>Обґрунтування аномально низької тендерної пропозиції може містити інформацію про:</w:t>
            </w:r>
          </w:p>
          <w:p w:rsidR="001D72CA" w:rsidRDefault="00917880">
            <w:pPr>
              <w:keepNext/>
              <w:keepLines/>
              <w:widowControl w:val="0"/>
              <w:rPr>
                <w:lang w:val="uk-UA"/>
              </w:rPr>
            </w:pPr>
            <w:r>
              <w:rPr>
                <w:lang w:val="uk-UA" w:eastAsia="uk-UA"/>
              </w:rPr>
              <w:t xml:space="preserve">1) досягнення економії завдяки </w:t>
            </w:r>
            <w:r>
              <w:rPr>
                <w:shd w:val="clear" w:color="auto" w:fill="FFFFFF"/>
                <w:lang w:val="uk-UA"/>
              </w:rPr>
              <w:t>застосованому технологічному процесу виробництва товару</w:t>
            </w:r>
            <w:r>
              <w:rPr>
                <w:lang w:val="uk-UA" w:eastAsia="uk-UA"/>
              </w:rPr>
              <w:t>;</w:t>
            </w:r>
          </w:p>
          <w:p w:rsidR="001D72CA" w:rsidRDefault="00917880">
            <w:pPr>
              <w:keepNext/>
              <w:keepLines/>
              <w:widowControl w:val="0"/>
              <w:rPr>
                <w:lang w:val="uk-UA"/>
              </w:rPr>
            </w:pPr>
            <w:r>
              <w:rPr>
                <w:shd w:val="clear" w:color="auto" w:fill="FFFFFF"/>
                <w:lang w:val="uk-UA"/>
              </w:rPr>
              <w:t>2) сприятливі умови, за яких учасник може поставити товари, зокрема спеціальна цінова пропозиція (знижка) учасника;</w:t>
            </w:r>
          </w:p>
          <w:p w:rsidR="001D72CA" w:rsidRDefault="00917880">
            <w:pPr>
              <w:keepNext/>
              <w:keepLines/>
              <w:widowControl w:val="0"/>
              <w:rPr>
                <w:lang w:val="uk-UA" w:eastAsia="uk-UA"/>
              </w:rPr>
            </w:pPr>
            <w:r>
              <w:rPr>
                <w:lang w:val="uk-UA" w:eastAsia="uk-UA"/>
              </w:rPr>
              <w:t>3) отримання учасн</w:t>
            </w:r>
            <w:r w:rsidR="002C12A0">
              <w:rPr>
                <w:lang w:val="uk-UA" w:eastAsia="uk-UA"/>
              </w:rPr>
              <w:t xml:space="preserve">иком державної допомоги згідно </w:t>
            </w:r>
            <w:r>
              <w:rPr>
                <w:lang w:val="uk-UA" w:eastAsia="uk-UA"/>
              </w:rPr>
              <w:t>з законодавством.</w:t>
            </w:r>
          </w:p>
          <w:p w:rsidR="001D72CA" w:rsidRDefault="00917880">
            <w:pPr>
              <w:keepNext/>
              <w:keepLines/>
              <w:widowControl w:val="0"/>
              <w:rPr>
                <w:lang w:val="uk-UA"/>
              </w:rPr>
            </w:pPr>
            <w:r>
              <w:rPr>
                <w:lang w:val="uk-UA" w:eastAsia="uk-UA"/>
              </w:rPr>
              <w:t>2.5.</w:t>
            </w:r>
            <w:r>
              <w:rPr>
                <w:b/>
                <w:lang w:val="uk-UA" w:eastAsia="uk-UA"/>
              </w:rPr>
              <w:t xml:space="preserve"> </w:t>
            </w:r>
            <w:r>
              <w:rPr>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1D72CA" w:rsidRDefault="00917880">
            <w:pPr>
              <w:keepNext/>
              <w:keepLines/>
              <w:widowControl w:val="0"/>
              <w:rPr>
                <w:lang w:val="uk-UA"/>
              </w:rPr>
            </w:pPr>
            <w:r>
              <w:rPr>
                <w:color w:val="000000"/>
                <w:shd w:val="clear" w:color="auto" w:fill="FFFFFF"/>
                <w:lang w:val="uk-UA" w:eastAsia="en-US"/>
              </w:rPr>
              <w:t xml:space="preserve">Рішення про намір укласти договір про закупівлю приймається Замовником відповідно до статті 33 Закону та пункту 46 Особливостей. </w:t>
            </w:r>
            <w:r>
              <w:rPr>
                <w:color w:val="000000"/>
                <w:shd w:val="clear" w:color="auto" w:fill="FFFFFF"/>
                <w:lang w:val="uk-UA"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w:t>
            </w:r>
            <w:r>
              <w:rPr>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D72CA" w:rsidRDefault="00917880">
            <w:pPr>
              <w:keepNext/>
              <w:keepLines/>
              <w:widowControl w:val="0"/>
              <w:rPr>
                <w:lang w:val="uk-UA"/>
              </w:rPr>
            </w:pPr>
            <w:r>
              <w:rPr>
                <w:rFonts w:eastAsia="Arial"/>
                <w:lang w:val="uk-UA" w:eastAsia="zh-CN"/>
              </w:rPr>
              <w:t xml:space="preserve">2.6. </w:t>
            </w:r>
            <w:r>
              <w:rPr>
                <w:b/>
                <w:bCs/>
                <w:iCs/>
                <w:lang w:val="uk-UA"/>
              </w:rPr>
              <w:t>Інші умови тендерної документації:</w:t>
            </w:r>
          </w:p>
          <w:p w:rsidR="001D72CA" w:rsidRDefault="00917880">
            <w:pPr>
              <w:keepNext/>
              <w:keepLines/>
              <w:widowControl w:val="0"/>
              <w:rPr>
                <w:lang w:val="uk-UA"/>
              </w:rPr>
            </w:pPr>
            <w:r>
              <w:rPr>
                <w:lang w:val="uk-UA"/>
              </w:rPr>
              <w:t xml:space="preserve">2.6.1.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Pr>
                <w:lang w:val="uk-UA"/>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1D72CA" w:rsidRDefault="00917880">
            <w:pPr>
              <w:keepNext/>
              <w:keepLines/>
              <w:widowControl w:val="0"/>
              <w:rPr>
                <w:lang w:val="uk-UA"/>
              </w:rPr>
            </w:pPr>
            <w:r>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72CA" w:rsidRDefault="00917880">
            <w:pPr>
              <w:keepNext/>
              <w:keepLines/>
              <w:widowControl w:val="0"/>
              <w:rPr>
                <w:lang w:val="uk-UA"/>
              </w:rPr>
            </w:pPr>
            <w:r>
              <w:rPr>
                <w:lang w:val="uk-UA"/>
              </w:rPr>
              <w:t>2.6.2.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тендеру. До розрахунку ціни тендерної пропозиції не включаються будь-які витрати, понесені Учасником у процесі участі у тендері та укладення договору про закупівлю. Понесені витрати не відшкодовуються Замовником (у тому числі у разі відміни тендеру чи визнання тендеру таким, що не відбувся).</w:t>
            </w:r>
          </w:p>
          <w:p w:rsidR="001D72CA" w:rsidRDefault="00917880">
            <w:pPr>
              <w:widowControl w:val="0"/>
              <w:rPr>
                <w:color w:val="000000"/>
                <w:lang w:val="uk-UA"/>
              </w:rPr>
            </w:pPr>
            <w:r>
              <w:rPr>
                <w:color w:val="000000"/>
                <w:lang w:val="uk-UA"/>
              </w:rPr>
              <w:t xml:space="preserve">2.6.3.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У </w:t>
            </w:r>
            <w:r>
              <w:rPr>
                <w:color w:val="000000"/>
                <w:lang w:val="uk-UA" w:eastAsia="en-US"/>
              </w:rPr>
              <w:t>зв'язку із зазначеним прийнятний відсоток перевищення ціни тендерної пропозиції в цій тендерній документації не зазначається.</w:t>
            </w:r>
          </w:p>
        </w:tc>
      </w:tr>
      <w:tr w:rsidR="001D72CA" w:rsidRPr="003C15B3">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Відхилення тендерних пропозицій</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b/>
                <w:bCs/>
                <w:lang w:val="uk-UA"/>
              </w:rPr>
              <w:t xml:space="preserve">3.1. </w:t>
            </w:r>
            <w:r>
              <w:rPr>
                <w:b/>
                <w:bCs/>
                <w:color w:val="000000"/>
                <w:shd w:val="clear" w:color="auto" w:fill="FFFFFF"/>
                <w:lang w:val="uk-UA" w:eastAsia="en-US"/>
              </w:rPr>
              <w:t>Замовник відхиляє</w:t>
            </w:r>
            <w:r>
              <w:rPr>
                <w:color w:val="000000"/>
                <w:shd w:val="clear" w:color="auto" w:fill="FFFFFF"/>
                <w:lang w:val="uk-UA" w:eastAsia="en-US"/>
              </w:rPr>
              <w:t xml:space="preserve"> тендерну пропозицію із зазначенням аргументації в електронній системі закупівель у разі, коли:</w:t>
            </w:r>
          </w:p>
          <w:p w:rsidR="001D72CA" w:rsidRDefault="00917880">
            <w:pPr>
              <w:keepNext/>
              <w:keepLines/>
              <w:widowControl w:val="0"/>
              <w:spacing w:line="228" w:lineRule="auto"/>
              <w:rPr>
                <w:b/>
                <w:bCs/>
                <w:color w:val="000000"/>
                <w:lang w:val="uk-UA" w:eastAsia="en-US"/>
              </w:rPr>
            </w:pPr>
            <w:r>
              <w:rPr>
                <w:b/>
                <w:bCs/>
                <w:color w:val="000000"/>
                <w:lang w:val="uk-UA" w:eastAsia="en-US"/>
              </w:rPr>
              <w:t>1) учасник процедури закупівлі:</w:t>
            </w:r>
          </w:p>
          <w:p w:rsidR="001D72CA" w:rsidRDefault="00917880">
            <w:pPr>
              <w:keepNext/>
              <w:keepLines/>
              <w:widowControl w:val="0"/>
              <w:spacing w:line="228" w:lineRule="auto"/>
              <w:rPr>
                <w:color w:val="000000"/>
                <w:shd w:val="clear" w:color="auto" w:fill="FFFFFF"/>
                <w:lang w:val="uk-UA" w:eastAsia="en-US"/>
              </w:rPr>
            </w:pPr>
            <w:r>
              <w:rPr>
                <w:color w:val="000000"/>
                <w:shd w:val="clear" w:color="auto" w:fill="FFFFFF"/>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color w:val="000000"/>
                <w:shd w:val="clear" w:color="auto" w:fill="FFFFFF"/>
                <w:lang w:val="uk-UA" w:eastAsia="en-US"/>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72CA" w:rsidRDefault="00917880">
            <w:pPr>
              <w:keepNext/>
              <w:keepLines/>
              <w:widowControl w:val="0"/>
              <w:rPr>
                <w:color w:val="000000"/>
                <w:shd w:val="clear" w:color="auto" w:fill="FFFFFF"/>
                <w:lang w:val="uk-UA" w:eastAsia="en-US"/>
              </w:rPr>
            </w:pPr>
            <w:r>
              <w:rPr>
                <w:color w:val="000000"/>
                <w:shd w:val="clear" w:color="auto" w:fill="FFFFFF"/>
                <w:lang w:val="uk-UA"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1D72CA" w:rsidRDefault="00917880">
            <w:pPr>
              <w:keepNext/>
              <w:keepLines/>
              <w:widowControl w:val="0"/>
              <w:rPr>
                <w:lang w:val="uk-UA"/>
              </w:rPr>
            </w:pPr>
            <w:r>
              <w:rPr>
                <w:color w:val="000000"/>
                <w:shd w:val="clear" w:color="auto" w:fill="FFFFFF"/>
                <w:lang w:val="uk-UA" w:eastAsia="en-US"/>
              </w:rPr>
              <w:t xml:space="preserve">- є юридичною особою </w:t>
            </w:r>
            <w:r>
              <w:rPr>
                <w:color w:val="000000"/>
                <w:lang w:val="uk-UA" w:eastAsia="en-US"/>
              </w:rPr>
              <w:t>–</w:t>
            </w:r>
            <w:r>
              <w:rPr>
                <w:color w:val="000000"/>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lang w:val="uk-UA" w:eastAsia="en-US"/>
              </w:rPr>
              <w:t>бенефіціарним</w:t>
            </w:r>
            <w:proofErr w:type="spellEnd"/>
            <w:r>
              <w:rPr>
                <w:color w:val="000000"/>
                <w:shd w:val="clear" w:color="auto" w:fill="FFFFFF"/>
                <w:lang w:val="uk-UA" w:eastAsia="en-US"/>
              </w:rPr>
              <w:t xml:space="preserve"> власником (</w:t>
            </w:r>
            <w:proofErr w:type="spellStart"/>
            <w:r>
              <w:rPr>
                <w:color w:val="000000"/>
                <w:shd w:val="clear" w:color="auto" w:fill="FFFFFF"/>
                <w:lang w:val="uk-UA" w:eastAsia="en-US"/>
              </w:rPr>
              <w:t>власником</w:t>
            </w:r>
            <w:proofErr w:type="spellEnd"/>
            <w:r>
              <w:rPr>
                <w:color w:val="000000"/>
                <w:shd w:val="clear" w:color="auto" w:fill="FFFFFF"/>
                <w:lang w:val="uk-UA" w:eastAsia="en-US"/>
              </w:rPr>
              <w:t xml:space="preserve">) якої є резидент (резиденти) Російської Федерації/Республіки Білорусь, або фізичною особою (фізичною особою </w:t>
            </w:r>
            <w:r>
              <w:rPr>
                <w:color w:val="000000"/>
                <w:lang w:val="uk-UA" w:eastAsia="en-US"/>
              </w:rPr>
              <w:t>–</w:t>
            </w:r>
            <w:r>
              <w:rPr>
                <w:color w:val="000000"/>
                <w:shd w:val="clear" w:color="auto" w:fill="FFFFFF"/>
                <w:lang w:val="uk-UA" w:eastAsia="en-US"/>
              </w:rPr>
              <w:t xml:space="preserve"> підприємцем) </w:t>
            </w:r>
            <w:r>
              <w:rPr>
                <w:color w:val="000000"/>
                <w:lang w:val="uk-UA" w:eastAsia="en-US"/>
              </w:rPr>
              <w:t>–</w:t>
            </w:r>
            <w:r>
              <w:rPr>
                <w:color w:val="000000"/>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val="uk-UA" w:eastAsia="en-US"/>
              </w:rPr>
              <w:t>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clear" w:color="auto" w:fill="FFFFFF"/>
                <w:lang w:val="uk-UA" w:eastAsia="en-US"/>
              </w:rPr>
              <w:t>;</w:t>
            </w:r>
          </w:p>
          <w:p w:rsidR="001D72CA" w:rsidRDefault="00917880">
            <w:pPr>
              <w:keepNext/>
              <w:keepLines/>
              <w:widowControl w:val="0"/>
              <w:rPr>
                <w:b/>
                <w:bCs/>
                <w:lang w:val="uk-UA" w:eastAsia="en-US"/>
              </w:rPr>
            </w:pPr>
            <w:r>
              <w:rPr>
                <w:b/>
                <w:bCs/>
                <w:lang w:val="uk-UA" w:eastAsia="en-US"/>
              </w:rPr>
              <w:t>2) тендерна пропозиція:</w:t>
            </w:r>
          </w:p>
          <w:p w:rsidR="001D72CA" w:rsidRDefault="00917880">
            <w:pPr>
              <w:keepNext/>
              <w:keepLines/>
              <w:widowControl w:val="0"/>
              <w:jc w:val="both"/>
              <w:rPr>
                <w:lang w:val="uk-UA" w:eastAsia="en-US"/>
              </w:rPr>
            </w:pPr>
            <w:r>
              <w:rPr>
                <w:lang w:val="uk-UA" w:eastAsia="en-US"/>
              </w:rPr>
              <w:t>- не відповідає умовам технічної специфікації та іншим вимогам щодо предмета закупівлі тендерної документації;</w:t>
            </w:r>
          </w:p>
          <w:p w:rsidR="001D72CA" w:rsidRDefault="00917880">
            <w:pPr>
              <w:keepNext/>
              <w:keepLines/>
              <w:widowControl w:val="0"/>
              <w:jc w:val="both"/>
              <w:rPr>
                <w:lang w:val="uk-UA" w:eastAsia="en-US"/>
              </w:rPr>
            </w:pPr>
            <w:r>
              <w:rPr>
                <w:lang w:val="uk-UA" w:eastAsia="en-US"/>
              </w:rPr>
              <w:t>- викладена іншою мовою (мовами), ніж мова (мови), що передбачена тендерною документацією;</w:t>
            </w:r>
          </w:p>
          <w:p w:rsidR="001D72CA" w:rsidRDefault="00917880">
            <w:pPr>
              <w:keepNext/>
              <w:keepLines/>
              <w:widowControl w:val="0"/>
              <w:jc w:val="both"/>
              <w:rPr>
                <w:lang w:val="uk-UA" w:eastAsia="en-US"/>
              </w:rPr>
            </w:pPr>
            <w:r>
              <w:rPr>
                <w:lang w:val="uk-UA" w:eastAsia="en-US"/>
              </w:rPr>
              <w:t>- є такою, строк дії якої закінчився;</w:t>
            </w:r>
          </w:p>
          <w:p w:rsidR="001D72CA" w:rsidRDefault="00917880">
            <w:pPr>
              <w:keepNext/>
              <w:keepLines/>
              <w:widowControl w:val="0"/>
              <w:jc w:val="both"/>
              <w:rPr>
                <w:lang w:val="uk-UA"/>
              </w:rPr>
            </w:pPr>
            <w:r>
              <w:rPr>
                <w:lang w:val="uk-UA" w:eastAsia="en-US"/>
              </w:rPr>
              <w:t xml:space="preserve">- є такою, ціна якої перевищує очікувану вартість </w:t>
            </w:r>
            <w:r>
              <w:rPr>
                <w:color w:val="000000"/>
                <w:shd w:val="clear" w:color="auto"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2CA" w:rsidRDefault="00917880">
            <w:pPr>
              <w:keepNext/>
              <w:keepLines/>
              <w:widowControl w:val="0"/>
              <w:jc w:val="both"/>
              <w:rPr>
                <w:lang w:val="uk-UA" w:eastAsia="en-US"/>
              </w:rPr>
            </w:pPr>
            <w:r>
              <w:rPr>
                <w:lang w:val="uk-UA" w:eastAsia="en-US"/>
              </w:rPr>
              <w:t>- не відповідає вимогам, установленим у тендерній документації відповідно до абзацу першого частини третьої статті 22 Закону;</w:t>
            </w:r>
          </w:p>
          <w:p w:rsidR="001D72CA" w:rsidRDefault="00917880">
            <w:pPr>
              <w:keepNext/>
              <w:keepLines/>
              <w:widowControl w:val="0"/>
              <w:jc w:val="both"/>
              <w:rPr>
                <w:b/>
                <w:bCs/>
                <w:lang w:val="uk-UA" w:eastAsia="en-US"/>
              </w:rPr>
            </w:pPr>
            <w:r>
              <w:rPr>
                <w:b/>
                <w:bCs/>
                <w:lang w:val="uk-UA" w:eastAsia="en-US"/>
              </w:rPr>
              <w:t>3) переможець процедури закупівлі:</w:t>
            </w:r>
          </w:p>
          <w:p w:rsidR="001D72CA" w:rsidRDefault="00917880">
            <w:pPr>
              <w:keepNext/>
              <w:keepLines/>
              <w:widowControl w:val="0"/>
              <w:jc w:val="both"/>
              <w:rPr>
                <w:lang w:val="uk-UA" w:eastAsia="en-US"/>
              </w:rPr>
            </w:pPr>
            <w:r>
              <w:rPr>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1D72CA" w:rsidRDefault="00917880">
            <w:pPr>
              <w:keepNext/>
              <w:keepLines/>
              <w:widowControl w:val="0"/>
              <w:jc w:val="both"/>
              <w:rPr>
                <w:lang w:val="uk-UA"/>
              </w:rPr>
            </w:pPr>
            <w:r>
              <w:rPr>
                <w:lang w:val="uk-UA" w:eastAsia="en-US"/>
              </w:rPr>
              <w:lastRenderedPageBreak/>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hd w:val="clear" w:color="auto" w:fill="FFFFFF"/>
                <w:lang w:val="uk-UA" w:eastAsia="en-US"/>
              </w:rPr>
              <w:t>з урахуванням пункту 44 цих Особливостей</w:t>
            </w:r>
            <w:r>
              <w:rPr>
                <w:lang w:val="uk-UA" w:eastAsia="en-US"/>
              </w:rPr>
              <w:t>;</w:t>
            </w:r>
          </w:p>
          <w:p w:rsidR="001D72CA" w:rsidRDefault="00917880">
            <w:pPr>
              <w:keepNext/>
              <w:keepLines/>
              <w:widowControl w:val="0"/>
              <w:jc w:val="both"/>
              <w:rPr>
                <w:lang w:val="uk-UA" w:eastAsia="en-US"/>
              </w:rPr>
            </w:pPr>
            <w:r>
              <w:rPr>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rsidR="001D72CA" w:rsidRDefault="00917880">
            <w:pPr>
              <w:keepNext/>
              <w:keepLines/>
              <w:widowControl w:val="0"/>
              <w:jc w:val="both"/>
              <w:rPr>
                <w:lang w:val="uk-UA" w:eastAsia="en-US"/>
              </w:rPr>
            </w:pPr>
            <w:r>
              <w:rPr>
                <w:lang w:val="uk-UA" w:eastAsia="en-US"/>
              </w:rPr>
              <w:t>- не надав забезпечення виконання договору про закупівлю, якщо таке забезпечення вимагалося Замовником;</w:t>
            </w:r>
          </w:p>
          <w:p w:rsidR="001D72CA" w:rsidRDefault="00917880">
            <w:pPr>
              <w:keepNext/>
              <w:keepLines/>
              <w:widowControl w:val="0"/>
              <w:shd w:val="clear" w:color="auto" w:fill="FFFFFF"/>
              <w:jc w:val="both"/>
              <w:textAlignment w:val="baseline"/>
              <w:rPr>
                <w:lang w:val="uk-UA"/>
              </w:rPr>
            </w:pPr>
            <w:r>
              <w:rPr>
                <w:lang w:val="uk-UA" w:eastAsia="en-US"/>
              </w:rPr>
              <w:t>- надав недостовірну інформацію, що є суттєвою для визначення результатів процедури закупівлі, яку замо</w:t>
            </w:r>
            <w:r>
              <w:rPr>
                <w:color w:val="000000"/>
                <w:lang w:val="uk-UA" w:eastAsia="en-US"/>
              </w:rPr>
              <w:t>вником виявлено згідно з абзацом другим частини п’ятнадцятої статті 29 Закону.</w:t>
            </w:r>
          </w:p>
          <w:p w:rsidR="001D72CA" w:rsidRDefault="00917880">
            <w:pPr>
              <w:pStyle w:val="rvps2"/>
              <w:keepNext/>
              <w:keepLines/>
              <w:widowControl w:val="0"/>
              <w:shd w:val="clear" w:color="auto" w:fill="FFFFFF"/>
              <w:spacing w:beforeAutospacing="0" w:afterAutospacing="0"/>
              <w:textAlignment w:val="baseline"/>
              <w:rPr>
                <w:lang w:val="uk-UA"/>
              </w:rPr>
            </w:pPr>
            <w:r>
              <w:rPr>
                <w:b/>
                <w:bCs/>
                <w:color w:val="000000"/>
                <w:lang w:val="uk-UA"/>
              </w:rPr>
              <w:t xml:space="preserve">3.2. </w:t>
            </w:r>
            <w:r>
              <w:rPr>
                <w:b/>
                <w:bCs/>
                <w:color w:val="000000"/>
                <w:lang w:val="uk-UA" w:eastAsia="en-US"/>
              </w:rPr>
              <w:t xml:space="preserve">Замовник може відхилити </w:t>
            </w:r>
            <w:r>
              <w:rPr>
                <w:color w:val="000000"/>
                <w:lang w:val="uk-UA" w:eastAsia="en-US"/>
              </w:rPr>
              <w:t>тендерну пропозицію із зазначенням аргументації в електронній системі закупівель у разі, коли:</w:t>
            </w:r>
          </w:p>
          <w:p w:rsidR="001D72CA" w:rsidRDefault="00917880">
            <w:pPr>
              <w:keepNext/>
              <w:keepLines/>
              <w:widowControl w:val="0"/>
              <w:numPr>
                <w:ilvl w:val="0"/>
                <w:numId w:val="2"/>
              </w:numPr>
              <w:tabs>
                <w:tab w:val="left" w:pos="360"/>
                <w:tab w:val="left" w:pos="851"/>
                <w:tab w:val="left" w:pos="1440"/>
              </w:tabs>
              <w:ind w:left="0" w:firstLine="0"/>
              <w:jc w:val="both"/>
              <w:rPr>
                <w:lang w:val="uk-UA"/>
              </w:rPr>
            </w:pPr>
            <w:r>
              <w:rPr>
                <w:color w:val="000000"/>
                <w:lang w:val="uk-UA" w:eastAsia="en-US"/>
              </w:rPr>
              <w:t>Учасник процедури закупівлі надав неналежне обґр</w:t>
            </w:r>
            <w:r>
              <w:rPr>
                <w:lang w:val="uk-UA" w:eastAsia="en-US"/>
              </w:rPr>
              <w:t>унтування щодо ціни або вартості відповідних товарів, робіт чи послуг тендерної пропозиції, що є аномально низькою;</w:t>
            </w:r>
          </w:p>
          <w:p w:rsidR="001D72CA" w:rsidRDefault="00917880">
            <w:pPr>
              <w:keepNext/>
              <w:keepLines/>
              <w:widowControl w:val="0"/>
              <w:shd w:val="clear" w:color="auto" w:fill="FFFFFF"/>
              <w:jc w:val="both"/>
              <w:textAlignment w:val="baseline"/>
              <w:rPr>
                <w:lang w:val="uk-UA" w:eastAsia="en-US"/>
              </w:rPr>
            </w:pPr>
            <w:r>
              <w:rPr>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3.3.  </w:t>
            </w:r>
            <w:r>
              <w:rPr>
                <w:color w:val="000000"/>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72CA" w:rsidRDefault="00917880">
            <w:pPr>
              <w:pStyle w:val="rvps2"/>
              <w:keepNext/>
              <w:keepLines/>
              <w:widowControl w:val="0"/>
              <w:shd w:val="clear" w:color="auto" w:fill="FFFFFF"/>
              <w:spacing w:beforeAutospacing="0" w:afterAutospacing="0"/>
              <w:textAlignment w:val="baseline"/>
              <w:rPr>
                <w:lang w:val="uk-UA"/>
              </w:rPr>
            </w:pPr>
            <w:r>
              <w:rPr>
                <w:color w:val="000000"/>
                <w:lang w:val="uk-UA" w:eastAsia="en-US"/>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72CA">
        <w:tc>
          <w:tcPr>
            <w:tcW w:w="10990" w:type="dxa"/>
            <w:gridSpan w:val="3"/>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jc w:val="center"/>
              <w:textAlignment w:val="baseline"/>
              <w:rPr>
                <w:b/>
                <w:lang w:val="uk-UA"/>
              </w:rPr>
            </w:pPr>
            <w:r>
              <w:rPr>
                <w:b/>
                <w:lang w:val="uk-UA"/>
              </w:rPr>
              <w:lastRenderedPageBreak/>
              <w:t xml:space="preserve">Розділ VІ. Результати </w:t>
            </w:r>
            <w:r>
              <w:rPr>
                <w:b/>
                <w:lang w:val="uk-UA" w:eastAsia="uk-UA"/>
              </w:rPr>
              <w:t>тендеру</w:t>
            </w:r>
            <w:r>
              <w:rPr>
                <w:b/>
                <w:lang w:val="uk-UA"/>
              </w:rPr>
              <w:t xml:space="preserve"> та укладання договору про закупівлю</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1</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12"/>
              <w:keepNext/>
              <w:keepLines/>
              <w:snapToGrid w:val="0"/>
              <w:rPr>
                <w:bCs/>
                <w:lang w:val="uk-UA"/>
              </w:rPr>
            </w:pPr>
            <w:r>
              <w:rPr>
                <w:bCs/>
                <w:lang w:val="uk-UA"/>
              </w:rPr>
              <w:t>Відміна тендеру чи визнання тендеру таким, що не відбувся</w:t>
            </w:r>
          </w:p>
          <w:p w:rsidR="001D72CA" w:rsidRDefault="001D72CA">
            <w:pPr>
              <w:pStyle w:val="rvps2"/>
              <w:keepNext/>
              <w:keepLines/>
              <w:widowControl w:val="0"/>
              <w:shd w:val="clear" w:color="auto" w:fill="FFFFFF"/>
              <w:spacing w:beforeAutospacing="0" w:afterAutospacing="0"/>
              <w:textAlignment w:val="baseline"/>
              <w:rPr>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b/>
                <w:bCs/>
                <w:lang w:val="uk-UA"/>
              </w:rPr>
              <w:lastRenderedPageBreak/>
              <w:t xml:space="preserve">1.1. </w:t>
            </w:r>
            <w:r>
              <w:rPr>
                <w:b/>
                <w:bCs/>
                <w:color w:val="000000"/>
                <w:lang w:val="uk-UA" w:eastAsia="en-US"/>
              </w:rPr>
              <w:t>Замовник відміняє відкриті торги у разі:</w:t>
            </w:r>
          </w:p>
          <w:p w:rsidR="001D72CA" w:rsidRDefault="00917880">
            <w:pPr>
              <w:keepNext/>
              <w:keepLines/>
              <w:widowControl w:val="0"/>
              <w:rPr>
                <w:color w:val="000000"/>
                <w:lang w:val="uk-UA" w:eastAsia="en-US"/>
              </w:rPr>
            </w:pPr>
            <w:r>
              <w:rPr>
                <w:color w:val="000000"/>
                <w:lang w:val="uk-UA" w:eastAsia="en-US"/>
              </w:rPr>
              <w:t xml:space="preserve">1) відсутності подальшої потреби в закупівлі товарів, робіт чи </w:t>
            </w:r>
            <w:r>
              <w:rPr>
                <w:color w:val="000000"/>
                <w:lang w:val="uk-UA" w:eastAsia="en-US"/>
              </w:rPr>
              <w:lastRenderedPageBreak/>
              <w:t>послуг;</w:t>
            </w:r>
          </w:p>
          <w:p w:rsidR="001D72CA" w:rsidRDefault="00917880">
            <w:pPr>
              <w:keepNext/>
              <w:keepLines/>
              <w:widowControl w:val="0"/>
              <w:rPr>
                <w:color w:val="000000"/>
                <w:lang w:val="uk-UA" w:eastAsia="en-US"/>
              </w:rPr>
            </w:pPr>
            <w:r>
              <w:rPr>
                <w:color w:val="000000"/>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72CA" w:rsidRDefault="00917880">
            <w:pPr>
              <w:keepNext/>
              <w:keepLines/>
              <w:widowControl w:val="0"/>
              <w:rPr>
                <w:color w:val="000000"/>
                <w:lang w:val="uk-UA" w:eastAsia="en-US"/>
              </w:rPr>
            </w:pPr>
            <w:r>
              <w:rPr>
                <w:color w:val="000000"/>
                <w:lang w:val="uk-UA" w:eastAsia="en-US"/>
              </w:rPr>
              <w:t>3) скорочення обсягу видатків на здійснення закупівлі товарів, робіт чи послуг;</w:t>
            </w:r>
          </w:p>
          <w:p w:rsidR="001D72CA" w:rsidRDefault="00917880">
            <w:pPr>
              <w:keepNext/>
              <w:keepLines/>
              <w:widowControl w:val="0"/>
              <w:rPr>
                <w:color w:val="000000"/>
                <w:lang w:val="uk-UA" w:eastAsia="en-US"/>
              </w:rPr>
            </w:pPr>
            <w:r>
              <w:rPr>
                <w:color w:val="000000"/>
                <w:lang w:val="uk-UA" w:eastAsia="en-US"/>
              </w:rPr>
              <w:t>4) коли здійснення закупівлі стало неможливим внаслідок дії обставин непереборної сили.</w:t>
            </w:r>
          </w:p>
          <w:p w:rsidR="001D72CA" w:rsidRDefault="00917880">
            <w:pPr>
              <w:keepNext/>
              <w:keepLines/>
              <w:widowControl w:val="0"/>
              <w:rPr>
                <w:color w:val="000000"/>
                <w:lang w:val="uk-UA" w:eastAsia="en-US"/>
              </w:rPr>
            </w:pPr>
            <w:r>
              <w:rPr>
                <w:color w:val="000000"/>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72CA" w:rsidRDefault="00917880">
            <w:pPr>
              <w:keepNext/>
              <w:keepLines/>
              <w:widowControl w:val="0"/>
              <w:rPr>
                <w:b/>
                <w:bCs/>
                <w:color w:val="000000"/>
                <w:lang w:val="uk-UA" w:eastAsia="en-US"/>
              </w:rPr>
            </w:pPr>
            <w:r>
              <w:rPr>
                <w:b/>
                <w:bCs/>
                <w:color w:val="000000"/>
                <w:lang w:val="uk-UA" w:eastAsia="en-US"/>
              </w:rPr>
              <w:t>1.2. Відкриті торги автоматично відміняються електронною системою закупівель у разі:</w:t>
            </w:r>
          </w:p>
          <w:p w:rsidR="001D72CA" w:rsidRDefault="00917880">
            <w:pPr>
              <w:keepNext/>
              <w:keepLines/>
              <w:widowControl w:val="0"/>
              <w:rPr>
                <w:lang w:val="uk-UA"/>
              </w:rPr>
            </w:pPr>
            <w:r>
              <w:rPr>
                <w:color w:val="000000"/>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72CA" w:rsidRDefault="00917880">
            <w:pPr>
              <w:keepNext/>
              <w:keepLines/>
              <w:widowControl w:val="0"/>
              <w:rPr>
                <w:lang w:val="uk-UA"/>
              </w:rPr>
            </w:pPr>
            <w:r>
              <w:rPr>
                <w:color w:val="000000"/>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1D72CA" w:rsidRDefault="00917880">
            <w:pPr>
              <w:keepNext/>
              <w:keepLines/>
              <w:widowControl w:val="0"/>
              <w:rPr>
                <w:lang w:val="uk-UA"/>
              </w:rPr>
            </w:pPr>
            <w:r>
              <w:rPr>
                <w:color w:val="000000"/>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1D72CA" w:rsidRDefault="00917880">
            <w:pPr>
              <w:keepNext/>
              <w:keepLines/>
              <w:widowControl w:val="0"/>
              <w:rPr>
                <w:color w:val="000000"/>
                <w:lang w:val="uk-UA" w:eastAsia="en-US"/>
              </w:rPr>
            </w:pPr>
            <w:r>
              <w:rPr>
                <w:color w:val="000000"/>
                <w:lang w:val="uk-UA" w:eastAsia="en-US"/>
              </w:rPr>
              <w:t>1.3. Відкриті торги можуть бути відмінені частково (за лотом)</w:t>
            </w:r>
          </w:p>
          <w:p w:rsidR="001D72CA" w:rsidRDefault="00917880">
            <w:pPr>
              <w:keepNext/>
              <w:keepLines/>
              <w:widowControl w:val="0"/>
              <w:rPr>
                <w:color w:val="000000"/>
                <w:lang w:val="uk-UA" w:eastAsia="en-US"/>
              </w:rPr>
            </w:pPr>
            <w:r>
              <w:rPr>
                <w:color w:val="000000"/>
                <w:lang w:val="uk-UA" w:eastAsia="en-US"/>
              </w:rPr>
              <w:t>(у разі поділу предмета закупівлі на лоти).</w:t>
            </w:r>
          </w:p>
          <w:p w:rsidR="001D72CA" w:rsidRDefault="00917880">
            <w:pPr>
              <w:keepNext/>
              <w:keepLines/>
              <w:widowControl w:val="0"/>
              <w:rPr>
                <w:lang w:val="uk-UA"/>
              </w:rPr>
            </w:pPr>
            <w:r>
              <w:rPr>
                <w:color w:val="000000"/>
                <w:lang w:val="uk-UA" w:eastAsia="en-US"/>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2</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Строк укладання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2.1. </w:t>
            </w:r>
            <w:r>
              <w:rPr>
                <w:color w:val="000000"/>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72CA" w:rsidRDefault="00917880">
            <w:pPr>
              <w:keepNext/>
              <w:keepLines/>
              <w:widowControl w:val="0"/>
              <w:rPr>
                <w:lang w:val="uk-UA"/>
              </w:rPr>
            </w:pPr>
            <w:r>
              <w:rPr>
                <w:lang w:val="uk-UA"/>
              </w:rPr>
              <w:t xml:space="preserve">2.2. </w:t>
            </w:r>
            <w:r>
              <w:rPr>
                <w:color w:val="000000"/>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72CA" w:rsidRPr="003C15B3">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3</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Проект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3.1. Проект договору про закупівлю складається Замовником з урахуванням особливостей предмету закупівлі.</w:t>
            </w:r>
          </w:p>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Разом з тендерною документацією Замовником подається проект договору про закупівлю з обов’язковим зазначенням порядку </w:t>
            </w:r>
            <w:r>
              <w:rPr>
                <w:lang w:val="uk-UA"/>
              </w:rPr>
              <w:lastRenderedPageBreak/>
              <w:t>змін його умов. Проект договору про закупівлю викладено у додатку 3 до тендерної документації.</w:t>
            </w:r>
          </w:p>
          <w:p w:rsidR="001D72CA" w:rsidRDefault="00917880">
            <w:pPr>
              <w:keepNext/>
              <w:keepLines/>
              <w:widowControl w:val="0"/>
              <w:rPr>
                <w:lang w:val="uk-UA"/>
              </w:rPr>
            </w:pPr>
            <w:r>
              <w:rPr>
                <w:lang w:val="uk-UA"/>
              </w:rPr>
              <w:t>3.2. Відповідно до частини другої статті 41 Закону п</w:t>
            </w:r>
            <w:r>
              <w:rPr>
                <w:lang w:val="uk-UA" w:eastAsia="uk-UA"/>
              </w:rPr>
              <w:t>ереможець процедури закупівлі під час укладення договору про закупівлю повинен надати:</w:t>
            </w:r>
          </w:p>
          <w:p w:rsidR="001D72CA" w:rsidRDefault="00917880">
            <w:pPr>
              <w:keepNext/>
              <w:keepLines/>
              <w:widowControl w:val="0"/>
              <w:rPr>
                <w:lang w:val="uk-UA" w:eastAsia="uk-UA"/>
              </w:rPr>
            </w:pPr>
            <w:r>
              <w:rPr>
                <w:lang w:val="uk-UA" w:eastAsia="uk-UA"/>
              </w:rPr>
              <w:t>1) відповідну інформацію про право підписання договору про закупівлю;</w:t>
            </w:r>
          </w:p>
          <w:p w:rsidR="001D72CA" w:rsidRDefault="00917880">
            <w:pPr>
              <w:keepNext/>
              <w:keepLines/>
              <w:widowControl w:val="0"/>
              <w:rPr>
                <w:lang w:val="uk-UA" w:eastAsia="uk-UA"/>
              </w:rPr>
            </w:pPr>
            <w:r>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2CA" w:rsidRDefault="00917880">
            <w:pPr>
              <w:pStyle w:val="rvps2"/>
              <w:keepNext/>
              <w:keepLines/>
              <w:widowControl w:val="0"/>
              <w:shd w:val="clear" w:color="auto" w:fill="FFFFFF"/>
              <w:spacing w:beforeAutospacing="0" w:afterAutospacing="0"/>
              <w:textAlignment w:val="baseline"/>
              <w:rPr>
                <w:lang w:val="uk-UA" w:eastAsia="uk-UA"/>
              </w:rPr>
            </w:pPr>
            <w:r>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D72CA" w:rsidRDefault="00917880">
            <w:pPr>
              <w:widowControl w:val="0"/>
              <w:shd w:val="clear" w:color="auto" w:fill="FFFFFF"/>
              <w:textAlignment w:val="baseline"/>
              <w:rPr>
                <w:lang w:val="uk-UA" w:eastAsia="uk-UA"/>
              </w:rPr>
            </w:pPr>
            <w:r>
              <w:rPr>
                <w:color w:val="000000"/>
                <w:lang w:val="uk-UA" w:eastAsia="uk-UA"/>
              </w:rPr>
              <w:t>У випадку ненадання переможцем процедури закупівлі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lang w:val="uk-UA" w:eastAsia="uk-UA"/>
              </w:rPr>
              <w:t xml:space="preserve"> абзацу 2 підпункту 3 пункту 41 Особливостей.</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lastRenderedPageBreak/>
              <w:t>4</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Умови договору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pStyle w:val="rvps2"/>
              <w:keepNext/>
              <w:keepLines/>
              <w:widowControl w:val="0"/>
              <w:shd w:val="clear" w:color="auto" w:fill="FFFFFF"/>
              <w:spacing w:beforeAutospacing="0" w:afterAutospacing="0"/>
              <w:textAlignment w:val="baseline"/>
              <w:rPr>
                <w:lang w:val="uk-UA"/>
              </w:rPr>
            </w:pPr>
            <w:r>
              <w:rPr>
                <w:lang w:val="uk-UA"/>
              </w:rPr>
              <w:t xml:space="preserve">4. </w:t>
            </w:r>
            <w:r>
              <w:rPr>
                <w:color w:val="000000"/>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72CA" w:rsidRDefault="00917880">
            <w:pPr>
              <w:pStyle w:val="rvps2"/>
              <w:widowControl w:val="0"/>
              <w:shd w:val="clear" w:color="auto" w:fill="FFFFFF"/>
              <w:spacing w:beforeAutospacing="0" w:afterAutospacing="0"/>
              <w:textAlignment w:val="baseline"/>
              <w:rPr>
                <w:color w:val="000000"/>
                <w:lang w:val="uk-UA"/>
              </w:rPr>
            </w:pPr>
            <w:r>
              <w:rPr>
                <w:color w:val="000000"/>
                <w:lang w:val="uk-UA"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1D72CA" w:rsidRDefault="00917880">
            <w:pPr>
              <w:pStyle w:val="rvps2"/>
              <w:widowControl w:val="0"/>
              <w:shd w:val="clear" w:color="auto" w:fill="FFFFFF"/>
              <w:spacing w:beforeAutospacing="0" w:afterAutospacing="0"/>
              <w:textAlignment w:val="baseline"/>
              <w:rPr>
                <w:color w:val="000000"/>
                <w:lang w:val="uk-UA"/>
              </w:rPr>
            </w:pPr>
            <w:r>
              <w:rPr>
                <w:color w:val="000000"/>
                <w:lang w:val="uk-UA"/>
              </w:rPr>
              <w:t xml:space="preserve">4.2. </w:t>
            </w:r>
            <w:r>
              <w:rPr>
                <w:color w:val="000000"/>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72CA" w:rsidRDefault="00917880">
            <w:pPr>
              <w:widowControl w:val="0"/>
              <w:rPr>
                <w:color w:val="000000"/>
                <w:lang w:val="uk-UA" w:eastAsia="en-US"/>
              </w:rPr>
            </w:pPr>
            <w:r>
              <w:rPr>
                <w:color w:val="000000"/>
                <w:lang w:val="uk-UA" w:eastAsia="en-US"/>
              </w:rPr>
              <w:t>- визначення грошового еквівалента зобов’язання в іноземній валюті;</w:t>
            </w:r>
          </w:p>
          <w:p w:rsidR="001D72CA" w:rsidRDefault="00917880">
            <w:pPr>
              <w:widowControl w:val="0"/>
              <w:rPr>
                <w:color w:val="000000"/>
                <w:lang w:val="uk-UA" w:eastAsia="en-US"/>
              </w:rPr>
            </w:pPr>
            <w:r>
              <w:rPr>
                <w:color w:val="000000"/>
                <w:lang w:val="uk-UA"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72CA" w:rsidRDefault="00917880">
            <w:pPr>
              <w:widowControl w:val="0"/>
              <w:shd w:val="clear" w:color="auto" w:fill="FFFFFF"/>
              <w:textAlignment w:val="baseline"/>
              <w:rPr>
                <w:color w:val="000000"/>
                <w:lang w:val="uk-UA"/>
              </w:rPr>
            </w:pPr>
            <w:r>
              <w:rPr>
                <w:color w:val="000000"/>
                <w:lang w:val="uk-UA"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72CA" w:rsidRDefault="00917880">
            <w:pPr>
              <w:widowControl w:val="0"/>
              <w:rPr>
                <w:lang w:val="uk-UA" w:eastAsia="en-US"/>
              </w:rPr>
            </w:pPr>
            <w:r>
              <w:rPr>
                <w:color w:val="000000"/>
                <w:lang w:val="uk-UA" w:eastAsia="en-US"/>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72CA" w:rsidRDefault="00917880">
            <w:pPr>
              <w:widowControl w:val="0"/>
              <w:rPr>
                <w:color w:val="000000"/>
                <w:lang w:val="uk-UA"/>
              </w:rPr>
            </w:pPr>
            <w:r>
              <w:rPr>
                <w:color w:val="000000"/>
                <w:lang w:val="uk-UA" w:eastAsia="en-US"/>
              </w:rPr>
              <w:t>1) зменшення обсягів закупівлі, зокрема з урахуванням фактичного обсягу видатків замовника;</w:t>
            </w:r>
          </w:p>
          <w:p w:rsidR="001D72CA" w:rsidRDefault="00917880">
            <w:pPr>
              <w:widowControl w:val="0"/>
              <w:rPr>
                <w:color w:val="000000"/>
                <w:lang w:val="uk-UA" w:eastAsia="en-US"/>
              </w:rPr>
            </w:pPr>
            <w:r>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val="uk-UA"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72CA" w:rsidRDefault="00917880">
            <w:pPr>
              <w:widowControl w:val="0"/>
              <w:rPr>
                <w:color w:val="000000"/>
                <w:lang w:val="uk-UA" w:eastAsia="en-US"/>
              </w:rPr>
            </w:pPr>
            <w:r>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D72CA" w:rsidRDefault="00917880">
            <w:pPr>
              <w:widowControl w:val="0"/>
              <w:rPr>
                <w:color w:val="000000"/>
                <w:lang w:val="uk-UA" w:eastAsia="en-US"/>
              </w:rPr>
            </w:pPr>
            <w:r>
              <w:rPr>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72CA" w:rsidRDefault="00917880">
            <w:pPr>
              <w:widowControl w:val="0"/>
              <w:rPr>
                <w:color w:val="000000"/>
                <w:lang w:val="uk-UA" w:eastAsia="en-US"/>
              </w:rPr>
            </w:pPr>
            <w:r>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1D72CA" w:rsidRPr="00917880" w:rsidRDefault="00917880">
            <w:pPr>
              <w:widowControl w:val="0"/>
              <w:rPr>
                <w:color w:val="000000"/>
                <w:lang w:val="uk-UA" w:eastAsia="en-US"/>
              </w:rPr>
            </w:pPr>
            <w:r>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72CA" w:rsidRDefault="002C12A0">
            <w:pPr>
              <w:widowControl w:val="0"/>
              <w:rPr>
                <w:color w:val="000000"/>
                <w:lang w:val="uk-UA" w:eastAsia="en-US"/>
              </w:rPr>
            </w:pPr>
            <w:r>
              <w:rPr>
                <w:color w:val="000000"/>
                <w:lang w:val="uk-UA" w:eastAsia="en-US"/>
              </w:rPr>
              <w:t xml:space="preserve">7) зміни встановленого згідно </w:t>
            </w:r>
            <w:r w:rsidR="00917880">
              <w:rPr>
                <w:color w:val="000000"/>
                <w:lang w:val="uk-UA" w:eastAsia="en-US"/>
              </w:rPr>
              <w:t xml:space="preserve">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7880">
              <w:rPr>
                <w:color w:val="000000"/>
                <w:lang w:val="uk-UA" w:eastAsia="en-US"/>
              </w:rPr>
              <w:t>Platts</w:t>
            </w:r>
            <w:proofErr w:type="spellEnd"/>
            <w:r w:rsidR="00917880">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72CA" w:rsidRDefault="00917880">
            <w:pPr>
              <w:widowControl w:val="0"/>
              <w:rPr>
                <w:lang w:val="uk-UA" w:eastAsia="en-US"/>
              </w:rPr>
            </w:pPr>
            <w:r>
              <w:rPr>
                <w:color w:val="000000"/>
                <w:lang w:val="uk-UA" w:eastAsia="en-US"/>
              </w:rPr>
              <w:t>8) зміни умов у зв’язку із застосуванням положень частини шостої статті 41 Закону.</w:t>
            </w:r>
          </w:p>
          <w:p w:rsidR="001D72CA" w:rsidRDefault="00917880">
            <w:pPr>
              <w:widowControl w:val="0"/>
              <w:shd w:val="clear" w:color="auto" w:fill="FFFFFF"/>
              <w:textAlignment w:val="baseline"/>
              <w:rPr>
                <w:color w:val="000000"/>
                <w:lang w:val="uk-UA"/>
              </w:rPr>
            </w:pPr>
            <w:r>
              <w:rPr>
                <w:color w:val="000000"/>
                <w:shd w:val="clear" w:color="auto" w:fill="FFFFFF"/>
                <w:lang w:val="uk-UA"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w:t>
            </w:r>
            <w:r>
              <w:rPr>
                <w:color w:val="000000"/>
                <w:lang w:val="uk-UA" w:eastAsia="en-US"/>
              </w:rPr>
              <w:t>купівлю відповідно до вимог Закону з урахуванням Особливостей.</w:t>
            </w:r>
          </w:p>
          <w:p w:rsidR="001D72CA" w:rsidRDefault="00917880">
            <w:pPr>
              <w:pStyle w:val="rvps2"/>
              <w:keepNext/>
              <w:keepLines/>
              <w:widowControl w:val="0"/>
              <w:spacing w:beforeAutospacing="0" w:afterAutospacing="0"/>
              <w:rPr>
                <w:color w:val="FF0000"/>
                <w:lang w:val="uk-UA"/>
              </w:rPr>
            </w:pPr>
            <w:r>
              <w:rPr>
                <w:lang w:val="uk-UA"/>
              </w:rPr>
              <w:t xml:space="preserve">4.4. </w:t>
            </w:r>
            <w:bookmarkStart w:id="17" w:name="OLE_LINK11"/>
            <w:r>
              <w:rPr>
                <w:lang w:val="uk-UA"/>
              </w:rPr>
              <w:t>Істотні умови договору про закупівлю викладені у проекті договору про закупівлю (додаток 3 до тендерної документації)</w:t>
            </w:r>
            <w:bookmarkEnd w:id="17"/>
            <w:r>
              <w:rPr>
                <w:color w:val="FF0000"/>
                <w:lang w:val="uk-UA"/>
              </w:rPr>
              <w:t>.</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uk-UA"/>
              </w:rPr>
            </w:pPr>
            <w:r>
              <w:rPr>
                <w:lang w:val="uk-UA" w:eastAsia="uk-UA"/>
              </w:rPr>
              <w:lastRenderedPageBreak/>
              <w:t>5</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Дії замовника при відмові </w:t>
            </w:r>
            <w:r>
              <w:rPr>
                <w:bCs/>
                <w:lang w:val="uk-UA"/>
              </w:rPr>
              <w:t xml:space="preserve">переможця процедури закупівлі </w:t>
            </w:r>
            <w:r>
              <w:rPr>
                <w:lang w:val="uk-UA" w:eastAsia="uk-UA"/>
              </w:rPr>
              <w:t>підписати договір про закупівлю</w:t>
            </w: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 xml:space="preserve">5.1. </w:t>
            </w:r>
            <w:r>
              <w:rPr>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lang w:val="uk-UA" w:eastAsia="uk-UA"/>
              </w:rPr>
              <w:t>неукладення</w:t>
            </w:r>
            <w:proofErr w:type="spellEnd"/>
            <w:r>
              <w:rPr>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(якщо такі документи вимагалися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color w:val="000000"/>
                <w:lang w:val="uk-UA" w:eastAsia="uk-UA"/>
              </w:rPr>
              <w:t>.</w:t>
            </w:r>
          </w:p>
        </w:tc>
      </w:tr>
      <w:tr w:rsidR="001D72CA">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6</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Забезпечення виконання договору про закупівлю</w:t>
            </w:r>
          </w:p>
          <w:p w:rsidR="001D72CA" w:rsidRDefault="001D72CA">
            <w:pPr>
              <w:keepNext/>
              <w:keepLines/>
              <w:widowControl w:val="0"/>
              <w:tabs>
                <w:tab w:val="left" w:pos="1440"/>
              </w:tabs>
              <w:rPr>
                <w:lang w:val="uk-UA"/>
              </w:rPr>
            </w:pPr>
          </w:p>
        </w:tc>
        <w:tc>
          <w:tcPr>
            <w:tcW w:w="7022"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tabs>
                <w:tab w:val="left" w:pos="1440"/>
              </w:tabs>
              <w:rPr>
                <w:lang w:val="uk-UA"/>
              </w:rPr>
            </w:pPr>
            <w:r>
              <w:rPr>
                <w:lang w:val="uk-UA"/>
              </w:rPr>
              <w:t>6.1. Не вимагається.</w:t>
            </w:r>
          </w:p>
        </w:tc>
      </w:tr>
    </w:tbl>
    <w:p w:rsidR="001D72CA" w:rsidRDefault="001D72CA">
      <w:pPr>
        <w:keepNext/>
        <w:keepLines/>
        <w:rPr>
          <w:b/>
          <w:bCs/>
          <w:lang w:val="uk-UA"/>
        </w:rPr>
      </w:pPr>
    </w:p>
    <w:p w:rsidR="001D72CA" w:rsidRDefault="00917880">
      <w:pPr>
        <w:keepNext/>
        <w:keepLines/>
        <w:tabs>
          <w:tab w:val="left" w:pos="284"/>
        </w:tabs>
        <w:jc w:val="right"/>
        <w:rPr>
          <w:b/>
          <w:bCs/>
          <w:lang w:val="uk-UA"/>
        </w:rPr>
      </w:pPr>
      <w:r>
        <w:br w:type="page"/>
      </w:r>
    </w:p>
    <w:p w:rsidR="001D72CA" w:rsidRDefault="00917880">
      <w:pPr>
        <w:keepNext/>
        <w:keepLines/>
        <w:tabs>
          <w:tab w:val="left" w:pos="284"/>
        </w:tabs>
        <w:jc w:val="right"/>
      </w:pPr>
      <w:r>
        <w:rPr>
          <w:b/>
          <w:bCs/>
          <w:lang w:val="uk-UA"/>
        </w:rPr>
        <w:lastRenderedPageBreak/>
        <w:t>Додаток 1</w:t>
      </w:r>
    </w:p>
    <w:p w:rsidR="001D72CA" w:rsidRDefault="00917880">
      <w:pPr>
        <w:pStyle w:val="Default"/>
        <w:keepNext/>
        <w:keepLines/>
        <w:tabs>
          <w:tab w:val="left" w:pos="284"/>
        </w:tabs>
        <w:jc w:val="right"/>
      </w:pPr>
      <w:r>
        <w:rPr>
          <w:b/>
          <w:bCs/>
          <w:color w:val="auto"/>
        </w:rPr>
        <w:t>до тендерної документації</w:t>
      </w:r>
    </w:p>
    <w:p w:rsidR="001D72CA" w:rsidRDefault="001D72CA">
      <w:pPr>
        <w:keepNext/>
        <w:keepLines/>
        <w:tabs>
          <w:tab w:val="left" w:pos="284"/>
        </w:tabs>
        <w:rPr>
          <w:b/>
          <w:shd w:val="clear" w:color="auto" w:fill="FFFFFA"/>
          <w:lang w:val="uk-UA"/>
        </w:rPr>
      </w:pPr>
    </w:p>
    <w:p w:rsidR="001D72CA" w:rsidRDefault="00917880">
      <w:pPr>
        <w:keepNext/>
        <w:keepLines/>
        <w:tabs>
          <w:tab w:val="left" w:pos="284"/>
        </w:tabs>
        <w:jc w:val="center"/>
      </w:pPr>
      <w:r>
        <w:rPr>
          <w:b/>
          <w:shd w:val="clear" w:color="auto" w:fill="FFFFFA"/>
          <w:lang w:val="uk-UA"/>
        </w:rPr>
        <w:t>Інформація про технічні, якісні, кількісні характеристики предмета закупівлі</w:t>
      </w:r>
    </w:p>
    <w:p w:rsidR="001D72CA" w:rsidRDefault="00917880">
      <w:pPr>
        <w:keepNext/>
        <w:keepLines/>
        <w:tabs>
          <w:tab w:val="left" w:pos="284"/>
        </w:tabs>
        <w:jc w:val="center"/>
      </w:pPr>
      <w:r>
        <w:rPr>
          <w:b/>
          <w:shd w:val="clear" w:color="auto" w:fill="FFFFFA"/>
          <w:lang w:val="uk-UA"/>
        </w:rPr>
        <w:t>(Технічна специфікація)</w:t>
      </w:r>
    </w:p>
    <w:p w:rsidR="001D72CA" w:rsidRDefault="001D72CA">
      <w:pPr>
        <w:keepNext/>
        <w:keepLines/>
        <w:tabs>
          <w:tab w:val="left" w:pos="284"/>
        </w:tabs>
        <w:rPr>
          <w:spacing w:val="-6"/>
          <w:lang w:val="uk-UA"/>
        </w:rPr>
      </w:pPr>
    </w:p>
    <w:p w:rsidR="001D72CA" w:rsidRDefault="00917880">
      <w:pPr>
        <w:keepNext/>
        <w:keepLines/>
        <w:jc w:val="both"/>
      </w:pPr>
      <w:r>
        <w:rPr>
          <w:b/>
          <w:lang w:val="uk-UA"/>
        </w:rPr>
        <w:t xml:space="preserve">Предмет закупівлі: </w:t>
      </w:r>
      <w:r>
        <w:rPr>
          <w:lang w:val="uk-UA"/>
        </w:rPr>
        <w:t>Електрична енергія (код ДК 021:2015: 09310000-5 Електрична енергія)</w:t>
      </w:r>
    </w:p>
    <w:p w:rsidR="001D72CA" w:rsidRPr="0095002F" w:rsidRDefault="00917880">
      <w:pPr>
        <w:keepNext/>
        <w:keepLines/>
        <w:jc w:val="both"/>
      </w:pPr>
      <w:r>
        <w:rPr>
          <w:b/>
          <w:lang w:val="uk-UA"/>
        </w:rPr>
        <w:t xml:space="preserve">Обсяг поставки товару та </w:t>
      </w:r>
      <w:r w:rsidRPr="0095002F">
        <w:rPr>
          <w:b/>
          <w:lang w:val="uk-UA"/>
        </w:rPr>
        <w:t>його технічні характеристики:</w:t>
      </w:r>
    </w:p>
    <w:p w:rsidR="001D72CA" w:rsidRPr="0095002F" w:rsidRDefault="00917880">
      <w:pPr>
        <w:keepNext/>
        <w:keepLines/>
      </w:pPr>
      <w:r w:rsidRPr="0095002F">
        <w:rPr>
          <w:lang w:val="uk-UA" w:eastAsia="uk-UA"/>
        </w:rPr>
        <w:t>Кількість</w:t>
      </w:r>
      <w:r w:rsidRPr="0095002F">
        <w:rPr>
          <w:lang w:val="uk-UA"/>
        </w:rPr>
        <w:t>/обсяг товару</w:t>
      </w:r>
      <w:r w:rsidR="00FD7DB9">
        <w:rPr>
          <w:lang w:val="uk-UA"/>
        </w:rPr>
        <w:t xml:space="preserve"> </w:t>
      </w:r>
      <w:r w:rsidR="0095002F">
        <w:rPr>
          <w:lang w:val="uk-UA"/>
        </w:rPr>
        <w:t>32000</w:t>
      </w:r>
      <w:r w:rsidRPr="0095002F">
        <w:rPr>
          <w:color w:val="FF0000"/>
          <w:lang w:val="uk-UA"/>
        </w:rPr>
        <w:t xml:space="preserve"> </w:t>
      </w:r>
      <w:r w:rsidRPr="0095002F">
        <w:rPr>
          <w:b/>
          <w:color w:val="FF0000"/>
          <w:lang w:val="uk-UA"/>
        </w:rPr>
        <w:t xml:space="preserve"> </w:t>
      </w:r>
      <w:r w:rsidRPr="0095002F">
        <w:rPr>
          <w:lang w:val="uk-UA"/>
        </w:rPr>
        <w:t>кіловат-годин</w:t>
      </w:r>
    </w:p>
    <w:tbl>
      <w:tblPr>
        <w:tblW w:w="10353" w:type="dxa"/>
        <w:tblInd w:w="-142" w:type="dxa"/>
        <w:tblLayout w:type="fixed"/>
        <w:tblCellMar>
          <w:left w:w="5" w:type="dxa"/>
          <w:right w:w="5" w:type="dxa"/>
        </w:tblCellMar>
        <w:tblLook w:val="0000" w:firstRow="0" w:lastRow="0" w:firstColumn="0" w:lastColumn="0" w:noHBand="0" w:noVBand="0"/>
      </w:tblPr>
      <w:tblGrid>
        <w:gridCol w:w="509"/>
        <w:gridCol w:w="1968"/>
        <w:gridCol w:w="4758"/>
        <w:gridCol w:w="3118"/>
      </w:tblGrid>
      <w:tr w:rsidR="0095002F" w:rsidRPr="0095002F" w:rsidTr="0095002F">
        <w:trPr>
          <w:trHeight w:val="794"/>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w w:val="94"/>
                <w:kern w:val="2"/>
                <w:lang w:val="uk-UA" w:eastAsia="ja-JP" w:bidi="fa-IR"/>
              </w:rPr>
            </w:pPr>
            <w:r w:rsidRPr="0095002F">
              <w:rPr>
                <w:color w:val="000000"/>
                <w:w w:val="94"/>
                <w:kern w:val="2"/>
                <w:lang w:val="uk-UA" w:eastAsia="ja-JP" w:bidi="fa-IR"/>
              </w:rPr>
              <w:t>№</w:t>
            </w:r>
          </w:p>
          <w:p w:rsidR="0095002F" w:rsidRPr="0095002F" w:rsidRDefault="0095002F" w:rsidP="0095002F">
            <w:pPr>
              <w:keepNext/>
              <w:keepLines/>
              <w:widowControl w:val="0"/>
              <w:snapToGrid w:val="0"/>
              <w:jc w:val="center"/>
              <w:textAlignment w:val="baseline"/>
              <w:rPr>
                <w:color w:val="000000"/>
                <w:w w:val="96"/>
                <w:kern w:val="2"/>
                <w:lang w:val="uk-UA" w:eastAsia="ja-JP" w:bidi="fa-IR"/>
              </w:rPr>
            </w:pPr>
            <w:r w:rsidRPr="0095002F">
              <w:rPr>
                <w:color w:val="000000"/>
                <w:w w:val="96"/>
                <w:kern w:val="2"/>
                <w:lang w:val="uk-UA" w:eastAsia="ja-JP" w:bidi="fa-IR"/>
              </w:rPr>
              <w:t>п/</w:t>
            </w:r>
            <w:proofErr w:type="spellStart"/>
            <w:r w:rsidRPr="0095002F">
              <w:rPr>
                <w:color w:val="000000"/>
                <w:w w:val="96"/>
                <w:kern w:val="2"/>
                <w:lang w:val="uk-UA" w:eastAsia="ja-JP" w:bidi="fa-IR"/>
              </w:rPr>
              <w:t>п</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Вид об'єкта</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Адреса за об`єктом споживача</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ЕIС код точки комерційного обліку за об’єктом споживача</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sidRPr="0095002F">
              <w:rPr>
                <w:color w:val="000000"/>
                <w:kern w:val="2"/>
                <w:lang w:val="uk-UA" w:eastAsia="ja-JP" w:bidi="fa-IR"/>
              </w:rPr>
              <w:t>1</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proofErr w:type="spellStart"/>
            <w:r>
              <w:rPr>
                <w:color w:val="000000"/>
                <w:kern w:val="2"/>
                <w:lang w:val="uk-UA" w:eastAsia="ja-JP" w:bidi="fa-IR"/>
              </w:rPr>
              <w:t>Ввод</w:t>
            </w:r>
            <w:proofErr w:type="spellEnd"/>
            <w:r>
              <w:rPr>
                <w:color w:val="000000"/>
                <w:kern w:val="2"/>
                <w:lang w:val="uk-UA" w:eastAsia="ja-JP" w:bidi="fa-IR"/>
              </w:rPr>
              <w:t xml:space="preserve"> № 1</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64604, Харківська обл., м. Лозова,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en-US" w:eastAsia="ja-JP" w:bidi="fa-IR"/>
              </w:rPr>
            </w:pPr>
            <w:r>
              <w:rPr>
                <w:color w:val="000000"/>
                <w:kern w:val="2"/>
                <w:lang w:val="uk-UA" w:eastAsia="ja-JP" w:bidi="fa-IR"/>
              </w:rPr>
              <w:t>62</w:t>
            </w:r>
            <w:r>
              <w:rPr>
                <w:color w:val="000000"/>
                <w:kern w:val="2"/>
                <w:lang w:val="en-US" w:eastAsia="ja-JP" w:bidi="fa-IR"/>
              </w:rPr>
              <w:t>Z 4147789175812</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en-US" w:eastAsia="ja-JP" w:bidi="fa-IR"/>
              </w:rPr>
            </w:pPr>
            <w:r>
              <w:rPr>
                <w:color w:val="000000"/>
                <w:kern w:val="2"/>
                <w:lang w:val="en-US" w:eastAsia="ja-JP" w:bidi="fa-IR"/>
              </w:rPr>
              <w:t>2</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proofErr w:type="spellStart"/>
            <w:r>
              <w:rPr>
                <w:color w:val="000000"/>
                <w:kern w:val="2"/>
                <w:lang w:val="uk-UA" w:eastAsia="ja-JP" w:bidi="fa-IR"/>
              </w:rPr>
              <w:t>Ввод</w:t>
            </w:r>
            <w:proofErr w:type="spellEnd"/>
            <w:r>
              <w:rPr>
                <w:color w:val="000000"/>
                <w:kern w:val="2"/>
                <w:lang w:val="uk-UA" w:eastAsia="ja-JP" w:bidi="fa-IR"/>
              </w:rPr>
              <w:t xml:space="preserve"> № 2</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267E69" w:rsidRDefault="0095002F" w:rsidP="0095002F">
            <w:pPr>
              <w:jc w:val="center"/>
            </w:pPr>
            <w:r w:rsidRPr="00267E69">
              <w:t xml:space="preserve">64604, </w:t>
            </w:r>
            <w:proofErr w:type="spellStart"/>
            <w:r w:rsidRPr="00267E69">
              <w:t>Харківська</w:t>
            </w:r>
            <w:proofErr w:type="spellEnd"/>
            <w:r w:rsidRPr="00267E69">
              <w:t xml:space="preserve"> обл., м. </w:t>
            </w:r>
            <w:proofErr w:type="spellStart"/>
            <w:r w:rsidRPr="00267E69">
              <w:t>Лозова</w:t>
            </w:r>
            <w:proofErr w:type="spellEnd"/>
            <w:r w:rsidRPr="00267E69">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267E69">
              <w:t xml:space="preserve">62Z </w:t>
            </w:r>
            <w:r>
              <w:rPr>
                <w:lang w:val="uk-UA"/>
              </w:rPr>
              <w:t>1369731491888</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3</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Пожежний насос</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C73A71" w:rsidRDefault="0095002F" w:rsidP="0095002F">
            <w:pPr>
              <w:jc w:val="center"/>
            </w:pPr>
            <w:r w:rsidRPr="00C73A71">
              <w:t xml:space="preserve">64604, </w:t>
            </w:r>
            <w:proofErr w:type="spellStart"/>
            <w:r w:rsidRPr="00C73A71">
              <w:t>Харківська</w:t>
            </w:r>
            <w:proofErr w:type="spellEnd"/>
            <w:r w:rsidRPr="00C73A71">
              <w:t xml:space="preserve"> обл., м. </w:t>
            </w:r>
            <w:proofErr w:type="spellStart"/>
            <w:r w:rsidRPr="00C73A71">
              <w:t>Лозова</w:t>
            </w:r>
            <w:proofErr w:type="spellEnd"/>
            <w:r w:rsidRPr="00C73A71">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C73A71">
              <w:t xml:space="preserve">62Z </w:t>
            </w:r>
            <w:r>
              <w:rPr>
                <w:lang w:val="uk-UA"/>
              </w:rPr>
              <w:t>3763331044574</w:t>
            </w:r>
          </w:p>
        </w:tc>
      </w:tr>
      <w:tr w:rsidR="0095002F" w:rsidRPr="0095002F" w:rsidTr="0095002F">
        <w:trPr>
          <w:trHeight w:val="752"/>
        </w:trPr>
        <w:tc>
          <w:tcPr>
            <w:tcW w:w="509"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4</w:t>
            </w:r>
          </w:p>
        </w:tc>
        <w:tc>
          <w:tcPr>
            <w:tcW w:w="1968" w:type="dxa"/>
            <w:tcBorders>
              <w:top w:val="single" w:sz="4" w:space="0" w:color="000000"/>
              <w:left w:val="single" w:sz="4" w:space="0" w:color="000000"/>
              <w:bottom w:val="single" w:sz="4" w:space="0" w:color="000000"/>
              <w:right w:val="single" w:sz="4" w:space="0" w:color="000000"/>
            </w:tcBorders>
            <w:vAlign w:val="center"/>
          </w:tcPr>
          <w:p w:rsidR="0095002F" w:rsidRDefault="0095002F" w:rsidP="0095002F">
            <w:pPr>
              <w:keepNext/>
              <w:keepLines/>
              <w:widowControl w:val="0"/>
              <w:snapToGrid w:val="0"/>
              <w:jc w:val="center"/>
              <w:textAlignment w:val="baseline"/>
              <w:rPr>
                <w:color w:val="000000"/>
                <w:kern w:val="2"/>
                <w:lang w:val="uk-UA" w:eastAsia="ja-JP" w:bidi="fa-IR"/>
              </w:rPr>
            </w:pPr>
            <w:r>
              <w:rPr>
                <w:color w:val="000000"/>
                <w:kern w:val="2"/>
                <w:lang w:val="uk-UA" w:eastAsia="ja-JP" w:bidi="fa-IR"/>
              </w:rPr>
              <w:t>Пожежне гасіння</w:t>
            </w:r>
          </w:p>
        </w:tc>
        <w:tc>
          <w:tcPr>
            <w:tcW w:w="4758" w:type="dxa"/>
            <w:tcBorders>
              <w:top w:val="single" w:sz="4" w:space="0" w:color="000000"/>
              <w:left w:val="single" w:sz="4" w:space="0" w:color="000000"/>
              <w:bottom w:val="single" w:sz="4" w:space="0" w:color="000000"/>
              <w:right w:val="single" w:sz="4" w:space="0" w:color="000000"/>
            </w:tcBorders>
            <w:vAlign w:val="center"/>
          </w:tcPr>
          <w:p w:rsidR="0095002F" w:rsidRPr="009665B5" w:rsidRDefault="0095002F" w:rsidP="0095002F">
            <w:pPr>
              <w:jc w:val="center"/>
            </w:pPr>
            <w:r w:rsidRPr="009665B5">
              <w:t xml:space="preserve">64604, </w:t>
            </w:r>
            <w:proofErr w:type="spellStart"/>
            <w:r w:rsidRPr="009665B5">
              <w:t>Харківська</w:t>
            </w:r>
            <w:proofErr w:type="spellEnd"/>
            <w:r w:rsidRPr="009665B5">
              <w:t xml:space="preserve"> обл., м. </w:t>
            </w:r>
            <w:proofErr w:type="spellStart"/>
            <w:r w:rsidRPr="009665B5">
              <w:t>Лозова</w:t>
            </w:r>
            <w:proofErr w:type="spellEnd"/>
            <w:r w:rsidRPr="009665B5">
              <w:t>, проспект Перемоги, буд. 1</w:t>
            </w:r>
          </w:p>
        </w:tc>
        <w:tc>
          <w:tcPr>
            <w:tcW w:w="3118" w:type="dxa"/>
            <w:tcBorders>
              <w:top w:val="single" w:sz="4" w:space="0" w:color="000000"/>
              <w:left w:val="single" w:sz="4" w:space="0" w:color="000000"/>
              <w:bottom w:val="single" w:sz="4" w:space="0" w:color="000000"/>
              <w:right w:val="single" w:sz="4" w:space="0" w:color="000000"/>
            </w:tcBorders>
            <w:vAlign w:val="center"/>
          </w:tcPr>
          <w:p w:rsidR="0095002F" w:rsidRPr="0095002F" w:rsidRDefault="0095002F" w:rsidP="0095002F">
            <w:pPr>
              <w:jc w:val="center"/>
              <w:rPr>
                <w:lang w:val="uk-UA"/>
              </w:rPr>
            </w:pPr>
            <w:r w:rsidRPr="009665B5">
              <w:t xml:space="preserve">62Z </w:t>
            </w:r>
            <w:r>
              <w:rPr>
                <w:lang w:val="uk-UA"/>
              </w:rPr>
              <w:t>6766793065926</w:t>
            </w:r>
          </w:p>
        </w:tc>
      </w:tr>
    </w:tbl>
    <w:p w:rsidR="001D72CA" w:rsidRPr="0095002F" w:rsidRDefault="00917880">
      <w:pPr>
        <w:keepNext/>
        <w:keepLines/>
        <w:jc w:val="both"/>
      </w:pPr>
      <w:r w:rsidRPr="0095002F">
        <w:rPr>
          <w:bCs/>
          <w:iCs/>
          <w:lang w:val="uk-UA"/>
        </w:rPr>
        <w:t>Клас споживача за ступенем напруги - 2.</w:t>
      </w:r>
    </w:p>
    <w:p w:rsidR="001D72CA" w:rsidRPr="0095002F" w:rsidRDefault="00917880">
      <w:pPr>
        <w:keepNext/>
        <w:keepLines/>
        <w:jc w:val="both"/>
      </w:pPr>
      <w:r w:rsidRPr="0095002F">
        <w:rPr>
          <w:bCs/>
          <w:iCs/>
          <w:lang w:val="uk-UA"/>
        </w:rPr>
        <w:t xml:space="preserve">Група площадки вимірювання: </w:t>
      </w:r>
      <w:r w:rsidRPr="0095002F">
        <w:rPr>
          <w:lang w:val="uk-UA"/>
        </w:rPr>
        <w:t>«б» (без АСКОЕ).</w:t>
      </w:r>
    </w:p>
    <w:p w:rsidR="001D72CA" w:rsidRPr="0095002F" w:rsidRDefault="00917880">
      <w:pPr>
        <w:pStyle w:val="ac"/>
        <w:keepNext/>
        <w:keepLines/>
        <w:spacing w:before="0" w:after="0"/>
        <w:jc w:val="both"/>
      </w:pPr>
      <w:r w:rsidRPr="0095002F">
        <w:rPr>
          <w:lang w:val="uk-UA"/>
        </w:rPr>
        <w:t>Строк поставки: до 31.12.202</w:t>
      </w:r>
      <w:r w:rsidR="0095002F" w:rsidRPr="0095002F">
        <w:rPr>
          <w:lang w:val="uk-UA"/>
        </w:rPr>
        <w:t>3</w:t>
      </w:r>
      <w:r w:rsidRPr="0095002F">
        <w:rPr>
          <w:lang w:val="uk-UA"/>
        </w:rPr>
        <w:t xml:space="preserve"> р. (включно)</w:t>
      </w:r>
    </w:p>
    <w:p w:rsidR="001D72CA" w:rsidRDefault="00917880">
      <w:pPr>
        <w:pStyle w:val="ac"/>
        <w:keepNext/>
        <w:keepLines/>
        <w:spacing w:before="0" w:after="0"/>
        <w:jc w:val="both"/>
      </w:pPr>
      <w:r w:rsidRPr="0095002F">
        <w:rPr>
          <w:lang w:val="uk-UA"/>
        </w:rPr>
        <w:t>Режим роботи основного обладнання:</w:t>
      </w:r>
      <w:r>
        <w:rPr>
          <w:lang w:val="uk-UA"/>
        </w:rPr>
        <w:t xml:space="preserve"> 24 години на добу, 7 діб на тиждень. </w:t>
      </w:r>
    </w:p>
    <w:p w:rsidR="001D72CA" w:rsidRDefault="00917880">
      <w:pPr>
        <w:pStyle w:val="ac"/>
        <w:keepNext/>
        <w:keepLines/>
        <w:spacing w:before="0" w:after="0"/>
        <w:jc w:val="both"/>
      </w:pPr>
      <w:r>
        <w:rPr>
          <w:lang w:val="uk-UA"/>
        </w:rPr>
        <w:t xml:space="preserve">Фактична кількість електроенергії, що одержує Замовник, визначається на підставі знятих показників з лічильників обліку, згідно </w:t>
      </w:r>
      <w:r w:rsidR="002C12A0">
        <w:rPr>
          <w:lang w:val="uk-UA"/>
        </w:rPr>
        <w:t>з договірними</w:t>
      </w:r>
      <w:r>
        <w:rPr>
          <w:lang w:val="uk-UA"/>
        </w:rPr>
        <w:t xml:space="preserve"> величин</w:t>
      </w:r>
      <w:r w:rsidR="002C12A0">
        <w:rPr>
          <w:lang w:val="uk-UA"/>
        </w:rPr>
        <w:t>ами</w:t>
      </w:r>
      <w:r>
        <w:rPr>
          <w:lang w:val="uk-UA"/>
        </w:rPr>
        <w:t>.</w:t>
      </w:r>
    </w:p>
    <w:p w:rsidR="001D72CA" w:rsidRDefault="00917880">
      <w:pPr>
        <w:pStyle w:val="ac"/>
        <w:keepNext/>
        <w:keepLines/>
        <w:spacing w:before="0" w:after="0"/>
        <w:jc w:val="both"/>
      </w:pPr>
      <w:r>
        <w:rPr>
          <w:lang w:val="uk-UA"/>
        </w:rPr>
        <w:t xml:space="preserve">Межа балансової належності знаходиться на вихідних клемах в трансформаторної підстанції та встановлюється згідно </w:t>
      </w:r>
      <w:r w:rsidR="002C12A0">
        <w:rPr>
          <w:lang w:val="uk-UA"/>
        </w:rPr>
        <w:t>з Актами</w:t>
      </w:r>
      <w:r>
        <w:rPr>
          <w:lang w:val="uk-UA"/>
        </w:rPr>
        <w:t xml:space="preserve"> розмежування балансової належності електромереж та експлуатаційної відповідальності за стан та обслуговування електромереж.</w:t>
      </w:r>
    </w:p>
    <w:p w:rsidR="001D72CA" w:rsidRDefault="001D72CA">
      <w:pPr>
        <w:pStyle w:val="ac"/>
        <w:keepNext/>
        <w:keepLines/>
        <w:spacing w:before="0" w:after="0"/>
        <w:rPr>
          <w:sz w:val="16"/>
          <w:szCs w:val="16"/>
          <w:lang w:val="uk-UA"/>
        </w:rPr>
      </w:pPr>
    </w:p>
    <w:p w:rsidR="001D72CA" w:rsidRDefault="00917880">
      <w:pPr>
        <w:keepNext/>
        <w:keepLines/>
        <w:jc w:val="both"/>
      </w:pPr>
      <w:r>
        <w:rPr>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1D72CA" w:rsidRDefault="00917880">
      <w:pPr>
        <w:keepNext/>
        <w:keepLines/>
        <w:jc w:val="both"/>
      </w:pPr>
      <w:r>
        <w:rPr>
          <w:lang w:val="uk-UA"/>
        </w:rPr>
        <w:t xml:space="preserve">2. Учасник (Постачальник)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w:t>
      </w:r>
      <w:r w:rsidR="002C12A0">
        <w:rPr>
          <w:lang w:val="uk-UA"/>
        </w:rPr>
        <w:t>з Порядком</w:t>
      </w:r>
      <w:r>
        <w:rPr>
          <w:lang w:val="uk-UA"/>
        </w:rPr>
        <w:t xml:space="preserve">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 </w:t>
      </w:r>
    </w:p>
    <w:p w:rsidR="001D72CA" w:rsidRDefault="00917880">
      <w:pPr>
        <w:keepNext/>
        <w:keepLines/>
        <w:jc w:val="both"/>
      </w:pPr>
      <w:r>
        <w:rPr>
          <w:lang w:val="uk-UA"/>
        </w:rPr>
        <w:t>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1D72CA" w:rsidRDefault="00917880">
      <w:pPr>
        <w:keepNext/>
        <w:keepLines/>
        <w:jc w:val="both"/>
      </w:pPr>
      <w:r>
        <w:rPr>
          <w:lang w:val="uk-UA"/>
        </w:rPr>
        <w:t>4. Електрична енергія, що є предметом цих відкритих торгів</w:t>
      </w:r>
      <w:r>
        <w:rPr>
          <w:color w:val="000000" w:themeColor="text1"/>
          <w:lang w:val="uk-UA"/>
        </w:rPr>
        <w:t>,</w:t>
      </w:r>
      <w:r>
        <w:rPr>
          <w:b/>
          <w:color w:val="000000" w:themeColor="text1"/>
          <w:lang w:val="uk-UA"/>
        </w:rPr>
        <w:t xml:space="preserve"> </w:t>
      </w:r>
      <w:proofErr w:type="spellStart"/>
      <w:r>
        <w:rPr>
          <w:b/>
          <w:color w:val="000000" w:themeColor="text1"/>
          <w:lang w:val="uk-UA"/>
        </w:rPr>
        <w:t>закуповується</w:t>
      </w:r>
      <w:proofErr w:type="spellEnd"/>
      <w:r>
        <w:rPr>
          <w:b/>
          <w:color w:val="000000" w:themeColor="text1"/>
          <w:lang w:val="uk-UA"/>
        </w:rPr>
        <w:t xml:space="preserve"> без врахування послуг з розподілу електричної енергії. </w:t>
      </w:r>
    </w:p>
    <w:p w:rsidR="001D72CA" w:rsidRDefault="00917880">
      <w:pPr>
        <w:keepNext/>
        <w:keepLines/>
        <w:jc w:val="both"/>
      </w:pPr>
      <w:r>
        <w:rPr>
          <w:lang w:val="uk-UA"/>
        </w:rPr>
        <w:lastRenderedPageBreak/>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1D72CA" w:rsidRDefault="00917880">
      <w:pPr>
        <w:keepNext/>
        <w:keepLines/>
        <w:jc w:val="both"/>
      </w:pPr>
      <w:r>
        <w:rPr>
          <w:lang w:val="uk-UA"/>
        </w:rPr>
        <w:t>•</w:t>
      </w:r>
      <w:r>
        <w:rPr>
          <w:lang w:val="uk-UA"/>
        </w:rPr>
        <w:tab/>
        <w:t>Закон  України  «Про ринок електричної енергії» від 13.04.2017р. № 2019-VIII;</w:t>
      </w:r>
    </w:p>
    <w:p w:rsidR="001D72CA" w:rsidRDefault="00917880">
      <w:pPr>
        <w:keepNext/>
        <w:keepLines/>
        <w:jc w:val="both"/>
      </w:pPr>
      <w:r>
        <w:rPr>
          <w:lang w:val="uk-UA"/>
        </w:rPr>
        <w:t>•</w:t>
      </w:r>
      <w:r>
        <w:rPr>
          <w:lang w:val="uk-UA"/>
        </w:rPr>
        <w:tab/>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14.03.2018р. № 312;</w:t>
      </w:r>
    </w:p>
    <w:p w:rsidR="001D72CA" w:rsidRDefault="00917880">
      <w:pPr>
        <w:keepNext/>
        <w:keepLines/>
        <w:jc w:val="both"/>
      </w:pPr>
      <w:r>
        <w:rPr>
          <w:lang w:val="uk-UA"/>
        </w:rPr>
        <w:t>•</w:t>
      </w:r>
      <w:r>
        <w:rPr>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 309;</w:t>
      </w:r>
    </w:p>
    <w:p w:rsidR="001D72CA" w:rsidRDefault="00917880">
      <w:pPr>
        <w:keepNext/>
        <w:keepLines/>
        <w:jc w:val="both"/>
      </w:pPr>
      <w:r>
        <w:rPr>
          <w:lang w:val="uk-UA"/>
        </w:rPr>
        <w:t xml:space="preserve">• </w:t>
      </w:r>
      <w:r>
        <w:rPr>
          <w:bCs/>
          <w:lang w:val="uk-UA"/>
        </w:rPr>
        <w:t>Кодекс систем розподілу</w:t>
      </w:r>
      <w:r>
        <w:rPr>
          <w:lang w:val="uk-UA"/>
        </w:rPr>
        <w:t xml:space="preserve">, затверджений постановою Національної комісії регулювання електроенергетики та комунальних послуг України, що здійснює державне регулювання у сферах енергетики та комунальних послуг від </w:t>
      </w:r>
      <w:r>
        <w:rPr>
          <w:bCs/>
          <w:lang w:val="uk-UA"/>
        </w:rPr>
        <w:t>14.03.2018 р. № 310;</w:t>
      </w:r>
    </w:p>
    <w:p w:rsidR="001D72CA" w:rsidRDefault="00917880">
      <w:pPr>
        <w:keepNext/>
        <w:keepLines/>
        <w:jc w:val="both"/>
      </w:pPr>
      <w:r>
        <w:rPr>
          <w:lang w:val="uk-UA"/>
        </w:rPr>
        <w:t>• «</w:t>
      </w:r>
      <w:r>
        <w:rPr>
          <w:bCs/>
          <w:lang w:val="uk-UA"/>
        </w:rPr>
        <w:t>Порядок забезпечення стандартів якості електропостачання та надання компенсацій споживачам за їх недотримання</w:t>
      </w:r>
      <w:r>
        <w:rPr>
          <w:lang w:val="uk-UA"/>
        </w:rPr>
        <w:t xml:space="preserve">», затверджений постановою </w:t>
      </w:r>
      <w:bookmarkStart w:id="18" w:name="n2"/>
      <w:bookmarkStart w:id="19" w:name="Text"/>
      <w:bookmarkEnd w:id="18"/>
      <w:bookmarkEnd w:id="19"/>
      <w:r>
        <w:rPr>
          <w:lang w:val="uk-UA"/>
        </w:rPr>
        <w:t xml:space="preserve">Національної комісії, що здійснює державне регулювання у сферах енергетики та комунальних </w:t>
      </w:r>
      <w:r>
        <w:rPr>
          <w:bCs/>
          <w:lang w:val="uk-UA"/>
        </w:rPr>
        <w:t xml:space="preserve">від </w:t>
      </w:r>
      <w:r>
        <w:rPr>
          <w:bCs/>
          <w:shd w:val="clear" w:color="auto" w:fill="FFFFFF"/>
          <w:lang w:val="uk-UA"/>
        </w:rPr>
        <w:t xml:space="preserve">12.06.2018 р. </w:t>
      </w:r>
      <w:r>
        <w:rPr>
          <w:bCs/>
          <w:lang w:val="uk-UA"/>
        </w:rPr>
        <w:t>№ 375.</w:t>
      </w:r>
    </w:p>
    <w:p w:rsidR="001D72CA" w:rsidRDefault="001D72CA">
      <w:pPr>
        <w:keepNext/>
        <w:keepLines/>
        <w:tabs>
          <w:tab w:val="left" w:pos="567"/>
        </w:tabs>
        <w:jc w:val="center"/>
        <w:rPr>
          <w:rFonts w:eastAsia="Calibri"/>
          <w:b/>
          <w:lang w:val="uk-UA" w:eastAsia="ar-SA"/>
        </w:rPr>
      </w:pPr>
    </w:p>
    <w:p w:rsidR="001D72CA" w:rsidRDefault="00917880">
      <w:pPr>
        <w:keepNext/>
        <w:keepLines/>
        <w:tabs>
          <w:tab w:val="left" w:pos="567"/>
        </w:tabs>
        <w:jc w:val="center"/>
      </w:pPr>
      <w:r>
        <w:rPr>
          <w:rFonts w:eastAsia="Calibri"/>
          <w:b/>
          <w:lang w:val="uk-UA" w:eastAsia="ar-SA"/>
        </w:rPr>
        <w:t>ІНШІ ВИМОГИ ДО ПРЕДМЕТА ЗАКУПІВЛІ:</w:t>
      </w:r>
    </w:p>
    <w:p w:rsidR="001D72CA" w:rsidRDefault="00917880">
      <w:pPr>
        <w:keepNext/>
        <w:keepLines/>
        <w:tabs>
          <w:tab w:val="left" w:pos="567"/>
        </w:tabs>
        <w:jc w:val="both"/>
      </w:pPr>
      <w:r>
        <w:rPr>
          <w:rFonts w:eastAsia="Calibri"/>
          <w:lang w:val="uk-UA" w:eastAsia="ar-SA"/>
        </w:rPr>
        <w:t xml:space="preserve">1. </w:t>
      </w:r>
      <w:r>
        <w:rPr>
          <w:lang w:val="uk-UA"/>
        </w:rPr>
        <w:t xml:space="preserve">Умови постачання електричної енергії замовнику (споживачу) повинні відповідати </w:t>
      </w:r>
      <w:r>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Pr>
          <w:lang w:val="uk-UA"/>
        </w:rPr>
        <w:t>наступним нормативно-правовим актам:</w:t>
      </w:r>
    </w:p>
    <w:p w:rsidR="001D72CA" w:rsidRDefault="00917880">
      <w:pPr>
        <w:keepNext/>
        <w:keepLines/>
        <w:tabs>
          <w:tab w:val="left" w:pos="142"/>
          <w:tab w:val="left" w:pos="426"/>
        </w:tabs>
        <w:jc w:val="both"/>
      </w:pPr>
      <w:r>
        <w:rPr>
          <w:lang w:val="uk-UA" w:eastAsia="zh-CN"/>
        </w:rPr>
        <w:t xml:space="preserve">- Закон України «Про ринок електричної енергії» від 13.04.2017 № 2019-VIII </w:t>
      </w:r>
      <w:r>
        <w:rPr>
          <w:lang w:val="uk-UA"/>
        </w:rPr>
        <w:t>(із змінами);</w:t>
      </w:r>
    </w:p>
    <w:p w:rsidR="001D72CA" w:rsidRDefault="00917880">
      <w:pPr>
        <w:keepNext/>
        <w:keepLines/>
        <w:tabs>
          <w:tab w:val="left" w:pos="142"/>
          <w:tab w:val="left" w:pos="426"/>
        </w:tabs>
        <w:jc w:val="both"/>
      </w:pPr>
      <w:r>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Pr>
          <w:lang w:val="uk-UA"/>
        </w:rPr>
        <w:t>(із змінами)</w:t>
      </w:r>
      <w:r>
        <w:rPr>
          <w:lang w:val="uk-UA" w:eastAsia="zh-CN"/>
        </w:rPr>
        <w:t>;</w:t>
      </w:r>
    </w:p>
    <w:p w:rsidR="00314F83" w:rsidRDefault="00917880" w:rsidP="00314F83">
      <w:pPr>
        <w:tabs>
          <w:tab w:val="left" w:pos="142"/>
          <w:tab w:val="left" w:pos="426"/>
        </w:tabs>
        <w:jc w:val="both"/>
        <w:rPr>
          <w:lang w:val="uk-UA" w:eastAsia="uk-UA"/>
        </w:rPr>
      </w:pPr>
      <w:r>
        <w:rPr>
          <w:lang w:val="uk-UA" w:eastAsia="uk-UA"/>
        </w:rPr>
        <w:t xml:space="preserve">- Кодекс систем розподілу, </w:t>
      </w:r>
      <w:r>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Pr>
          <w:lang w:val="uk-UA" w:eastAsia="uk-UA"/>
        </w:rPr>
        <w:t xml:space="preserve"> </w:t>
      </w:r>
    </w:p>
    <w:p w:rsidR="00314F83" w:rsidRDefault="00917880" w:rsidP="00314F83">
      <w:pPr>
        <w:tabs>
          <w:tab w:val="left" w:pos="142"/>
          <w:tab w:val="left" w:pos="426"/>
        </w:tabs>
        <w:jc w:val="both"/>
        <w:rPr>
          <w:lang w:val="uk-UA" w:eastAsia="uk-UA"/>
        </w:rPr>
      </w:pPr>
      <w:r>
        <w:rPr>
          <w:lang w:val="uk-UA" w:eastAsia="uk-UA"/>
        </w:rPr>
        <w:t>- Кодекс систем передачі,</w:t>
      </w:r>
      <w:r>
        <w:rPr>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Pr>
          <w:lang w:val="uk-UA" w:eastAsia="uk-UA"/>
        </w:rPr>
        <w:t xml:space="preserve"> </w:t>
      </w:r>
    </w:p>
    <w:p w:rsidR="00314F83" w:rsidRDefault="00917880" w:rsidP="00314F83">
      <w:pPr>
        <w:tabs>
          <w:tab w:val="left" w:pos="142"/>
          <w:tab w:val="left" w:pos="426"/>
        </w:tabs>
        <w:jc w:val="both"/>
        <w:rPr>
          <w:lang w:val="uk-UA" w:eastAsia="uk-UA"/>
        </w:rPr>
      </w:pPr>
      <w:r>
        <w:rPr>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Pr>
          <w:lang w:val="uk-UA" w:eastAsia="uk-UA"/>
        </w:rPr>
        <w:t>;</w:t>
      </w:r>
    </w:p>
    <w:p w:rsidR="00314F83" w:rsidRDefault="00917880" w:rsidP="00314F83">
      <w:pPr>
        <w:tabs>
          <w:tab w:val="left" w:pos="142"/>
          <w:tab w:val="left" w:pos="426"/>
        </w:tabs>
        <w:jc w:val="both"/>
        <w:rPr>
          <w:lang w:val="uk-UA" w:eastAsia="uk-UA"/>
        </w:rPr>
      </w:pPr>
      <w:r>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Pr>
          <w:lang w:val="uk-UA" w:eastAsia="uk-UA"/>
        </w:rPr>
        <w:t>;</w:t>
      </w:r>
    </w:p>
    <w:p w:rsidR="00314F83" w:rsidRDefault="00917880" w:rsidP="00314F83">
      <w:pPr>
        <w:tabs>
          <w:tab w:val="left" w:pos="142"/>
          <w:tab w:val="left" w:pos="426"/>
        </w:tabs>
        <w:jc w:val="both"/>
        <w:rPr>
          <w:color w:val="000000" w:themeColor="text1"/>
          <w:lang w:val="uk-UA"/>
        </w:rPr>
      </w:pPr>
      <w:r>
        <w:rPr>
          <w:lang w:val="uk-UA"/>
        </w:rPr>
        <w:t xml:space="preserve">- </w:t>
      </w:r>
      <w:r>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 цьому пункті 1, учасник у складі своєї тендерної пропозиції повинен надати окремий гарантійний лист, складений у довільній формі, щодо дотримання положень (вимог) вказаних нормативно-правових актів.</w:t>
      </w:r>
    </w:p>
    <w:p w:rsidR="00314F83" w:rsidRDefault="00917880" w:rsidP="00314F83">
      <w:pPr>
        <w:tabs>
          <w:tab w:val="left" w:pos="142"/>
          <w:tab w:val="left" w:pos="426"/>
        </w:tabs>
        <w:jc w:val="both"/>
        <w:rPr>
          <w:color w:val="000000" w:themeColor="text1"/>
          <w:lang w:val="uk-UA"/>
        </w:rPr>
      </w:pPr>
      <w:r>
        <w:rPr>
          <w:color w:val="000000" w:themeColor="text1"/>
          <w:lang w:val="uk-UA"/>
        </w:rPr>
        <w:t>2. Учасник (</w:t>
      </w:r>
      <w:proofErr w:type="spellStart"/>
      <w:r>
        <w:rPr>
          <w:color w:val="000000" w:themeColor="text1"/>
          <w:lang w:val="uk-UA"/>
        </w:rPr>
        <w:t>електропостачальник</w:t>
      </w:r>
      <w:proofErr w:type="spellEnd"/>
      <w:r>
        <w:rPr>
          <w:color w:val="000000" w:themeColor="text1"/>
          <w:lang w:val="uk-UA"/>
        </w:rPr>
        <w:t xml:space="preserve">) повинен забезпечувати дотримання загальних та гарантованих стандартів якості електропостачання відповідно до вимог Порядку </w:t>
      </w:r>
      <w:r>
        <w:rPr>
          <w:rStyle w:val="rvts23"/>
          <w:color w:val="000000" w:themeColor="text1"/>
          <w:lang w:val="uk-UA"/>
        </w:rPr>
        <w:t>забезпечення стандартів якості електропостачання та надання компенсацій споживачам за їх недотримання</w:t>
      </w:r>
      <w:r>
        <w:rPr>
          <w:color w:val="000000" w:themeColor="text1"/>
          <w:lang w:val="uk-UA"/>
        </w:rPr>
        <w:t xml:space="preserve">, затвердженого Постановою НКРЕКП від </w:t>
      </w:r>
      <w:r>
        <w:rPr>
          <w:rStyle w:val="rvts9"/>
          <w:color w:val="000000" w:themeColor="text1"/>
          <w:lang w:val="uk-UA"/>
        </w:rPr>
        <w:t>12.06.2018 № 375</w:t>
      </w:r>
      <w:r>
        <w:rPr>
          <w:color w:val="000000" w:themeColor="text1"/>
          <w:lang w:val="uk-UA"/>
        </w:rPr>
        <w:t xml:space="preserve"> (із змінами), про що </w:t>
      </w:r>
      <w:r>
        <w:rPr>
          <w:b/>
          <w:color w:val="000000" w:themeColor="text1"/>
          <w:lang w:val="uk-UA"/>
        </w:rPr>
        <w:t>учасник у складі своєї тендерної пропозиції повинен</w:t>
      </w:r>
      <w:r>
        <w:rPr>
          <w:color w:val="000000" w:themeColor="text1"/>
          <w:lang w:val="uk-UA"/>
        </w:rPr>
        <w:t xml:space="preserve"> </w:t>
      </w:r>
      <w:r>
        <w:rPr>
          <w:b/>
          <w:color w:val="000000" w:themeColor="text1"/>
          <w:lang w:val="uk-UA"/>
        </w:rPr>
        <w:t>надати окремий відповідний лист гарантію.</w:t>
      </w:r>
      <w:r>
        <w:rPr>
          <w:color w:val="000000" w:themeColor="text1"/>
          <w:lang w:val="uk-UA"/>
        </w:rPr>
        <w:t xml:space="preserve"> Параметри якості електроенергії в точках приєднання споживачів в </w:t>
      </w:r>
      <w:r>
        <w:rPr>
          <w:color w:val="000000" w:themeColor="text1"/>
          <w:lang w:val="uk-UA"/>
        </w:rPr>
        <w:lastRenderedPageBreak/>
        <w:t>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314F83" w:rsidRDefault="00917880" w:rsidP="00314F83">
      <w:pPr>
        <w:tabs>
          <w:tab w:val="left" w:pos="142"/>
          <w:tab w:val="left" w:pos="426"/>
        </w:tabs>
        <w:jc w:val="both"/>
        <w:rPr>
          <w:rFonts w:eastAsia="Calibri"/>
          <w:color w:val="000000" w:themeColor="text1"/>
          <w:lang w:val="uk-UA"/>
        </w:rPr>
      </w:pPr>
      <w:r>
        <w:rPr>
          <w:color w:val="000000" w:themeColor="text1"/>
          <w:lang w:val="uk-UA"/>
        </w:rPr>
        <w:t>3. Учасник (</w:t>
      </w:r>
      <w:proofErr w:type="spellStart"/>
      <w:r>
        <w:rPr>
          <w:color w:val="000000" w:themeColor="text1"/>
          <w:lang w:val="uk-UA"/>
        </w:rPr>
        <w:t>електропостачальник</w:t>
      </w:r>
      <w:proofErr w:type="spellEnd"/>
      <w:r>
        <w:rPr>
          <w:color w:val="000000" w:themeColor="text1"/>
          <w:lang w:val="uk-UA"/>
        </w:rPr>
        <w:t xml:space="preserve">) повинен забезпечувати </w:t>
      </w:r>
      <w:r>
        <w:rPr>
          <w:rFonts w:eastAsia="Calibri"/>
          <w:color w:val="000000" w:themeColor="text1"/>
          <w:lang w:val="uk-UA"/>
        </w:rPr>
        <w:t>безперебійне безперервне постачання електричної енергії: 24 години на добу, 7 діб на тиждень, про що у складі тендерної пропозиції надається окремий гарантійний лист.</w:t>
      </w:r>
    </w:p>
    <w:p w:rsidR="00314F83" w:rsidRDefault="00917880" w:rsidP="00314F83">
      <w:pPr>
        <w:tabs>
          <w:tab w:val="left" w:pos="142"/>
          <w:tab w:val="left" w:pos="426"/>
        </w:tabs>
        <w:jc w:val="both"/>
        <w:rPr>
          <w:color w:val="000000" w:themeColor="text1"/>
          <w:lang w:val="uk-UA"/>
        </w:rPr>
      </w:pPr>
      <w:r>
        <w:rPr>
          <w:color w:val="000000" w:themeColor="text1"/>
          <w:lang w:val="uk-UA"/>
        </w:rPr>
        <w:t>4.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002F" w:rsidRDefault="00917880" w:rsidP="0095002F">
      <w:pPr>
        <w:tabs>
          <w:tab w:val="left" w:pos="142"/>
          <w:tab w:val="left" w:pos="426"/>
        </w:tabs>
        <w:jc w:val="both"/>
        <w:rPr>
          <w:b/>
          <w:lang w:val="uk-UA"/>
        </w:rPr>
      </w:pPr>
      <w:r>
        <w:rPr>
          <w:b/>
          <w:color w:val="121212"/>
          <w:lang w:val="uk-UA"/>
        </w:rPr>
        <w:t xml:space="preserve">5. </w:t>
      </w:r>
      <w:r>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w:t>
      </w:r>
      <w:r w:rsidR="003B314D">
        <w:rPr>
          <w:b/>
          <w:lang w:val="uk-UA"/>
        </w:rPr>
        <w:t>онув</w:t>
      </w:r>
      <w:r>
        <w:rPr>
          <w:b/>
          <w:lang w:val="uk-UA"/>
        </w:rPr>
        <w:t>ання ринку електричної енергії:</w:t>
      </w:r>
    </w:p>
    <w:p w:rsidR="0095002F" w:rsidRDefault="00917880" w:rsidP="0095002F">
      <w:pPr>
        <w:tabs>
          <w:tab w:val="left" w:pos="142"/>
          <w:tab w:val="left" w:pos="426"/>
        </w:tabs>
        <w:jc w:val="both"/>
        <w:rPr>
          <w:color w:val="000000" w:themeColor="text1"/>
          <w:lang w:val="uk-UA"/>
        </w:rPr>
      </w:pPr>
      <w:r>
        <w:rPr>
          <w:b/>
          <w:color w:val="000000"/>
          <w:lang w:val="uk-UA"/>
        </w:rPr>
        <w:t>1) О</w:t>
      </w:r>
      <w:r>
        <w:rPr>
          <w:b/>
          <w:color w:val="000000" w:themeColor="text1"/>
          <w:lang w:val="uk-UA"/>
        </w:rPr>
        <w:t>крему довідку,</w:t>
      </w:r>
      <w:r>
        <w:rPr>
          <w:color w:val="000000" w:themeColor="text1"/>
          <w:lang w:val="uk-UA"/>
        </w:rPr>
        <w:t xml:space="preserve">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Pr>
          <w:color w:val="000000" w:themeColor="text1"/>
          <w:lang w:val="uk-UA" w:eastAsia="zh-CN"/>
        </w:rPr>
        <w:t xml:space="preserve">14.03.2018 № 312 </w:t>
      </w:r>
      <w:r>
        <w:rPr>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Pr>
          <w:iCs/>
          <w:color w:val="000000" w:themeColor="text1"/>
          <w:lang w:val="uk-UA"/>
        </w:rPr>
        <w:t>пунктом 9.2.1 глави 9.2 розділу IX</w:t>
      </w:r>
      <w:r>
        <w:rPr>
          <w:color w:val="000000" w:themeColor="text1"/>
          <w:lang w:val="uk-UA"/>
        </w:rPr>
        <w:t xml:space="preserve"> Правил;</w:t>
      </w:r>
    </w:p>
    <w:p w:rsidR="0095002F" w:rsidRDefault="00917880" w:rsidP="0095002F">
      <w:pPr>
        <w:tabs>
          <w:tab w:val="left" w:pos="142"/>
          <w:tab w:val="left" w:pos="426"/>
        </w:tabs>
        <w:jc w:val="both"/>
        <w:rPr>
          <w:color w:val="000000" w:themeColor="text1"/>
          <w:lang w:val="uk-UA"/>
        </w:rPr>
      </w:pPr>
      <w:r>
        <w:rPr>
          <w:b/>
          <w:color w:val="000000" w:themeColor="text1"/>
          <w:lang w:val="uk-UA"/>
        </w:rPr>
        <w:t>2) Оригінал листа</w:t>
      </w:r>
      <w:r>
        <w:rPr>
          <w:color w:val="000000" w:themeColor="text1"/>
          <w:lang w:val="uk-UA"/>
        </w:rPr>
        <w:t xml:space="preserve"> від оператора системи розподілу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95002F" w:rsidRDefault="00917880" w:rsidP="0095002F">
      <w:pPr>
        <w:tabs>
          <w:tab w:val="left" w:pos="142"/>
          <w:tab w:val="left" w:pos="426"/>
        </w:tabs>
        <w:jc w:val="both"/>
        <w:rPr>
          <w:color w:val="000000" w:themeColor="text1"/>
          <w:lang w:val="uk-UA"/>
        </w:rPr>
      </w:pPr>
      <w:r>
        <w:rPr>
          <w:b/>
          <w:color w:val="000000" w:themeColor="text1"/>
          <w:lang w:val="uk-UA" w:eastAsia="uk-UA"/>
        </w:rPr>
        <w:t>3) Д</w:t>
      </w:r>
      <w:r>
        <w:rPr>
          <w:b/>
          <w:color w:val="000000" w:themeColor="text1"/>
          <w:lang w:val="uk-UA"/>
        </w:rPr>
        <w:t>овідку,</w:t>
      </w:r>
      <w:r>
        <w:rPr>
          <w:color w:val="000000" w:themeColor="text1"/>
          <w:lang w:val="uk-UA"/>
        </w:rPr>
        <w:t xml:space="preserve"> складену у довільній формі, щодо наявності інформації про учасника в реєстрі </w:t>
      </w:r>
      <w:proofErr w:type="spellStart"/>
      <w:r>
        <w:rPr>
          <w:color w:val="000000" w:themeColor="text1"/>
          <w:lang w:val="uk-UA"/>
        </w:rPr>
        <w:t>електропостачальників</w:t>
      </w:r>
      <w:proofErr w:type="spellEnd"/>
      <w:r>
        <w:rPr>
          <w:color w:val="000000" w:themeColor="text1"/>
          <w:lang w:val="uk-UA"/>
        </w:rPr>
        <w:t xml:space="preserve">,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 </w:t>
      </w:r>
      <w:r>
        <w:rPr>
          <w:b/>
          <w:color w:val="000000" w:themeColor="text1"/>
          <w:lang w:val="uk-UA"/>
        </w:rPr>
        <w:t>та</w:t>
      </w:r>
      <w:r>
        <w:rPr>
          <w:color w:val="000000" w:themeColor="text1"/>
          <w:lang w:val="uk-UA"/>
        </w:rPr>
        <w:t xml:space="preserve"> чинний договір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укладений між учасником та оператором системи розподілу, та/або копію заяви-приєднання до договору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направлену учасником оператору системи розподілу;</w:t>
      </w:r>
    </w:p>
    <w:p w:rsidR="0095002F" w:rsidRDefault="00917880" w:rsidP="0095002F">
      <w:pPr>
        <w:tabs>
          <w:tab w:val="left" w:pos="142"/>
          <w:tab w:val="left" w:pos="426"/>
        </w:tabs>
        <w:jc w:val="both"/>
        <w:rPr>
          <w:color w:val="000000" w:themeColor="text1"/>
          <w:lang w:val="uk-UA"/>
        </w:rPr>
      </w:pPr>
      <w:r>
        <w:rPr>
          <w:b/>
          <w:color w:val="000000" w:themeColor="text1"/>
          <w:lang w:val="uk-UA"/>
        </w:rPr>
        <w:t>4) Довідку,</w:t>
      </w:r>
      <w:r>
        <w:rPr>
          <w:color w:val="000000" w:themeColor="text1"/>
          <w:lang w:val="uk-UA"/>
        </w:rPr>
        <w:t xml:space="preserve"> складену у довільній формі, щодо наявності інформації про учасника в переліку </w:t>
      </w:r>
      <w:proofErr w:type="spellStart"/>
      <w:r>
        <w:rPr>
          <w:color w:val="000000" w:themeColor="text1"/>
          <w:lang w:val="uk-UA"/>
        </w:rPr>
        <w:t>електропостачальників</w:t>
      </w:r>
      <w:proofErr w:type="spellEnd"/>
      <w:r>
        <w:rPr>
          <w:color w:val="000000" w:themeColor="text1"/>
          <w:lang w:val="uk-UA"/>
        </w:rPr>
        <w:t xml:space="preserve">, з якими НЕК «УКРЕНЕРГО» укладено договір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передачі електричної енергії, направлену учасником НЕК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5) Довідку,</w:t>
      </w:r>
      <w:r>
        <w:rPr>
          <w:color w:val="000000" w:themeColor="text1"/>
          <w:lang w:val="uk-UA"/>
        </w:rPr>
        <w:t xml:space="preserve">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6) Гарантійний лист</w:t>
      </w:r>
      <w:r>
        <w:rPr>
          <w:color w:val="000000" w:themeColor="text1"/>
          <w:lang w:val="uk-UA"/>
        </w:rPr>
        <w:t xml:space="preserve"> про те, що учасник торгів не включений до списку (переліку) учасників ринку, яким надано статус </w:t>
      </w:r>
      <w:proofErr w:type="spellStart"/>
      <w:r>
        <w:rPr>
          <w:color w:val="000000" w:themeColor="text1"/>
          <w:lang w:val="uk-UA"/>
        </w:rPr>
        <w:t>преддефолтний</w:t>
      </w:r>
      <w:proofErr w:type="spellEnd"/>
      <w:r>
        <w:rPr>
          <w:color w:val="000000" w:themeColor="text1"/>
          <w:lang w:val="uk-UA"/>
        </w:rPr>
        <w:t>/</w:t>
      </w:r>
      <w:proofErr w:type="spellStart"/>
      <w:r>
        <w:rPr>
          <w:color w:val="000000" w:themeColor="text1"/>
          <w:lang w:val="uk-UA"/>
        </w:rPr>
        <w:t>дефолтний</w:t>
      </w:r>
      <w:proofErr w:type="spellEnd"/>
      <w:r>
        <w:rPr>
          <w:color w:val="000000" w:themeColor="text1"/>
          <w:lang w:val="uk-UA"/>
        </w:rPr>
        <w:t xml:space="preserve"> згідно з п.1.7.4 та п.1.7.1 Правил ринку, </w:t>
      </w:r>
      <w:r>
        <w:rPr>
          <w:color w:val="000000" w:themeColor="text1"/>
          <w:lang w:val="uk-UA"/>
        </w:rPr>
        <w:lastRenderedPageBreak/>
        <w:t>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95002F" w:rsidRDefault="00917880" w:rsidP="0095002F">
      <w:pPr>
        <w:tabs>
          <w:tab w:val="left" w:pos="142"/>
          <w:tab w:val="left" w:pos="426"/>
        </w:tabs>
        <w:jc w:val="both"/>
        <w:rPr>
          <w:color w:val="000000" w:themeColor="text1"/>
          <w:lang w:val="uk-UA"/>
        </w:rPr>
      </w:pPr>
      <w:r>
        <w:rPr>
          <w:b/>
          <w:color w:val="000000" w:themeColor="text1"/>
          <w:lang w:val="uk-UA"/>
        </w:rPr>
        <w:t>7) Оригінал листа від оператора системи розподілу</w:t>
      </w:r>
      <w:r>
        <w:rPr>
          <w:color w:val="000000" w:themeColor="text1"/>
          <w:lang w:val="uk-UA"/>
        </w:rPr>
        <w:t xml:space="preserve"> про те, що учасник не має заборгованості перед оператором системи розподілу за договором </w:t>
      </w:r>
      <w:proofErr w:type="spellStart"/>
      <w:r>
        <w:rPr>
          <w:color w:val="000000" w:themeColor="text1"/>
          <w:lang w:val="uk-UA"/>
        </w:rPr>
        <w:t>електропостачальника</w:t>
      </w:r>
      <w:proofErr w:type="spellEnd"/>
      <w:r>
        <w:rPr>
          <w:color w:val="000000" w:themeColor="text1"/>
          <w:lang w:val="uk-UA"/>
        </w:rPr>
        <w:t xml:space="preserve">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1D72CA" w:rsidRPr="0095002F" w:rsidRDefault="00917880" w:rsidP="0095002F">
      <w:pPr>
        <w:tabs>
          <w:tab w:val="left" w:pos="142"/>
          <w:tab w:val="left" w:pos="426"/>
        </w:tabs>
        <w:jc w:val="both"/>
        <w:rPr>
          <w:lang w:val="uk-UA"/>
        </w:rPr>
      </w:pPr>
      <w:r>
        <w:rPr>
          <w:b/>
          <w:bCs/>
          <w:lang w:val="uk-UA"/>
        </w:rPr>
        <w:t xml:space="preserve">8) Довідку, </w:t>
      </w:r>
      <w:r>
        <w:rPr>
          <w:lang w:val="uk-UA"/>
        </w:rPr>
        <w:t>складена Учасником у довільній формі,</w:t>
      </w:r>
      <w:r>
        <w:rPr>
          <w:b/>
          <w:bCs/>
          <w:lang w:val="uk-UA"/>
        </w:rPr>
        <w:t xml:space="preserve"> </w:t>
      </w:r>
      <w:r>
        <w:rPr>
          <w:lang w:val="uk-UA"/>
        </w:rPr>
        <w:t xml:space="preserve">про наявність на </w:t>
      </w:r>
      <w:r w:rsidRPr="003B314D">
        <w:rPr>
          <w:lang w:val="uk-UA"/>
        </w:rPr>
        <w:t>території</w:t>
      </w:r>
      <w:r w:rsidR="003B314D">
        <w:rPr>
          <w:lang w:val="uk-UA"/>
        </w:rPr>
        <w:t xml:space="preserve"> Харківської області</w:t>
      </w:r>
      <w:r w:rsidRPr="003B314D">
        <w:rPr>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14.03.2018р. №312 (надалі - Постанова НКРЕКП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(вимога встановлюється виключно для Учасника, для якого створення центрів обслуговування споживачів (к</w:t>
      </w:r>
      <w:r w:rsidR="002C12A0">
        <w:rPr>
          <w:lang w:val="uk-UA"/>
        </w:rPr>
        <w:t xml:space="preserve">лієнтів) є обов’язковим згідно </w:t>
      </w:r>
      <w:r w:rsidRPr="003B314D">
        <w:rPr>
          <w:lang w:val="uk-UA"/>
        </w:rPr>
        <w:t xml:space="preserve">з Постановою НКРЕКП №312) </w:t>
      </w:r>
      <w:r w:rsidRPr="003B314D">
        <w:rPr>
          <w:b/>
          <w:bCs/>
          <w:lang w:val="uk-UA"/>
        </w:rPr>
        <w:t>або довідка, складена Учасником у довільній формі, про наявність власного окремого структурного</w:t>
      </w:r>
      <w:r w:rsidRPr="003B314D">
        <w:rPr>
          <w:lang w:val="uk-UA"/>
        </w:rPr>
        <w:t xml:space="preserve"> підрозділу на території</w:t>
      </w:r>
      <w:r w:rsidR="003B314D">
        <w:rPr>
          <w:lang w:val="uk-UA"/>
        </w:rPr>
        <w:t xml:space="preserve"> Харківської області</w:t>
      </w:r>
      <w:r w:rsidRPr="003B314D">
        <w:rPr>
          <w:color w:val="FF0000"/>
          <w:lang w:val="uk-UA"/>
        </w:rPr>
        <w:t xml:space="preserve"> </w:t>
      </w:r>
      <w:r w:rsidRPr="003B314D">
        <w:rPr>
          <w:lang w:val="uk-UA"/>
        </w:rPr>
        <w:t xml:space="preserve">або посадової особи, з робочим місцем на території </w:t>
      </w:r>
      <w:r w:rsidR="003B314D">
        <w:rPr>
          <w:lang w:val="uk-UA"/>
        </w:rPr>
        <w:t>Харківської області</w:t>
      </w:r>
      <w:r w:rsidRPr="003B314D">
        <w:rPr>
          <w:lang w:val="uk-UA"/>
        </w:rPr>
        <w:t>, на яких покладається забезпечення дотримання визна</w:t>
      </w:r>
      <w:r>
        <w:rPr>
          <w:lang w:val="uk-UA"/>
        </w:rPr>
        <w:t>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(вимога встановлюється виключно для Учасника, для якого створення центрів обслуговування споживачів (кліє</w:t>
      </w:r>
      <w:r w:rsidR="002C12A0">
        <w:rPr>
          <w:lang w:val="uk-UA"/>
        </w:rPr>
        <w:t xml:space="preserve">нтів) не є обов’язковим згідно </w:t>
      </w:r>
      <w:r>
        <w:rPr>
          <w:lang w:val="uk-UA"/>
        </w:rPr>
        <w:t xml:space="preserve">з Постановою НКРЕКП №312) </w:t>
      </w:r>
      <w:r>
        <w:rPr>
          <w:b/>
          <w:bCs/>
          <w:lang w:val="uk-UA"/>
        </w:rPr>
        <w:t>та документ, який засвідчує п</w:t>
      </w:r>
      <w:r>
        <w:rPr>
          <w:rFonts w:eastAsiaTheme="minorHAnsi" w:cstheme="minorBidi"/>
          <w:b/>
          <w:bCs/>
          <w:lang w:val="uk-UA"/>
        </w:rPr>
        <w:t xml:space="preserve">раво власності </w:t>
      </w:r>
      <w:r>
        <w:rPr>
          <w:rFonts w:eastAsiaTheme="minorHAnsi" w:cstheme="minorBidi"/>
          <w:lang w:val="uk-UA"/>
        </w:rPr>
        <w:t>Учасника на приміщення, або договір оренди  приміщення або тощо на території</w:t>
      </w:r>
      <w:r w:rsidR="003B314D">
        <w:rPr>
          <w:rFonts w:eastAsiaTheme="minorHAnsi" w:cstheme="minorBidi"/>
          <w:lang w:val="uk-UA"/>
        </w:rPr>
        <w:t xml:space="preserve"> Харківської області</w:t>
      </w:r>
      <w:r>
        <w:rPr>
          <w:rFonts w:eastAsiaTheme="minorHAnsi" w:cstheme="minorBidi"/>
          <w:lang w:val="uk-UA"/>
        </w:rPr>
        <w:t xml:space="preserve">, дійсний на весь строк постачання товару, </w:t>
      </w:r>
      <w:r w:rsidRPr="0095002F">
        <w:rPr>
          <w:rFonts w:eastAsiaTheme="minorHAnsi" w:cstheme="minorBidi"/>
          <w:lang w:val="uk-UA"/>
        </w:rPr>
        <w:t>в якому розміщується Центр обслуговування споживачів (клієнтів) або власний окремий структурний підрозділ Учасника відповідно до вимог  Постанови НКРЕКП №312.</w:t>
      </w:r>
    </w:p>
    <w:p w:rsidR="001D72CA" w:rsidRDefault="00917880">
      <w:pPr>
        <w:keepNext/>
        <w:keepLines/>
        <w:widowControl w:val="0"/>
        <w:jc w:val="both"/>
        <w:rPr>
          <w:color w:val="000000" w:themeColor="text1"/>
          <w:lang w:val="uk-UA"/>
        </w:rPr>
      </w:pPr>
      <w:r>
        <w:rPr>
          <w:color w:val="000000" w:themeColor="text1"/>
          <w:lang w:val="uk-UA"/>
        </w:rPr>
        <w:t xml:space="preserve">Ця вимога обґрунтована також можливістю оперативного вирішення проблемних питань, які можуть виникати під час купівлі-продажу електричної енергії між </w:t>
      </w:r>
      <w:proofErr w:type="spellStart"/>
      <w:r>
        <w:rPr>
          <w:color w:val="000000" w:themeColor="text1"/>
          <w:lang w:val="uk-UA"/>
        </w:rPr>
        <w:t>електропостачальником</w:t>
      </w:r>
      <w:proofErr w:type="spellEnd"/>
      <w:r>
        <w:rPr>
          <w:color w:val="000000" w:themeColor="text1"/>
          <w:lang w:val="uk-UA"/>
        </w:rPr>
        <w:t xml:space="preserve"> та споживачем, у відповідності до вимог п. та п. 8.3.2, 8.3.6,  8.3.17, Правил роздрібного ринку електричної енергії щодо проведення особистого прийому споживачів.</w:t>
      </w:r>
    </w:p>
    <w:p w:rsidR="001D72CA" w:rsidRPr="00917880" w:rsidRDefault="00917880">
      <w:pPr>
        <w:keepLines/>
        <w:widowControl w:val="0"/>
        <w:jc w:val="both"/>
        <w:rPr>
          <w:lang w:val="uk-UA"/>
        </w:rPr>
      </w:pPr>
      <w:r>
        <w:rPr>
          <w:b/>
          <w:bCs/>
          <w:color w:val="000000" w:themeColor="text1"/>
          <w:lang w:val="uk-UA"/>
        </w:rPr>
        <w:t xml:space="preserve">9) Довідку, </w:t>
      </w:r>
      <w:r>
        <w:rPr>
          <w:color w:val="000000" w:themeColor="text1"/>
          <w:lang w:val="uk-UA"/>
        </w:rPr>
        <w:t>складену Учасником у довільній формі,</w:t>
      </w:r>
      <w:r>
        <w:rPr>
          <w:b/>
          <w:bCs/>
          <w:color w:val="000000" w:themeColor="text1"/>
          <w:lang w:val="uk-UA"/>
        </w:rPr>
        <w:t xml:space="preserve"> </w:t>
      </w:r>
      <w:r>
        <w:rPr>
          <w:color w:val="000000" w:themeColor="text1"/>
          <w:lang w:val="uk-UA"/>
        </w:rPr>
        <w:t xml:space="preserve">про наявність </w:t>
      </w:r>
      <w:proofErr w:type="spellStart"/>
      <w:r>
        <w:rPr>
          <w:color w:val="000000" w:themeColor="text1"/>
          <w:lang w:val="uk-UA"/>
        </w:rPr>
        <w:t>колл-центру</w:t>
      </w:r>
      <w:proofErr w:type="spellEnd"/>
      <w:r>
        <w:rPr>
          <w:color w:val="000000" w:themeColor="text1"/>
          <w:lang w:val="uk-UA"/>
        </w:rPr>
        <w:t xml:space="preserve"> / контакт-центру на території </w:t>
      </w:r>
      <w:r w:rsidR="003B314D">
        <w:rPr>
          <w:color w:val="000000" w:themeColor="text1"/>
          <w:lang w:val="uk-UA"/>
        </w:rPr>
        <w:t xml:space="preserve">Харківської області </w:t>
      </w:r>
      <w:r>
        <w:rPr>
          <w:color w:val="000000" w:themeColor="text1"/>
          <w:lang w:val="uk-UA"/>
        </w:rPr>
        <w:t xml:space="preserve">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color w:val="000000" w:themeColor="text1"/>
          <w:lang w:val="uk-UA"/>
        </w:rPr>
        <w:t>колл-центрами</w:t>
      </w:r>
      <w:proofErr w:type="spellEnd"/>
      <w:r>
        <w:rPr>
          <w:color w:val="000000" w:themeColor="text1"/>
          <w:lang w:val="uk-UA"/>
        </w:rPr>
        <w:t xml:space="preserve">»  №373 від 12.06.2018р. (надалі - Постанова НКРЕКП №373) (вимога встановлюється виключно для Учасника, для якого згідно </w:t>
      </w:r>
      <w:r w:rsidR="002C12A0">
        <w:rPr>
          <w:color w:val="000000" w:themeColor="text1"/>
          <w:lang w:val="uk-UA"/>
        </w:rPr>
        <w:t xml:space="preserve">з </w:t>
      </w:r>
      <w:r>
        <w:rPr>
          <w:color w:val="000000" w:themeColor="text1"/>
          <w:lang w:val="uk-UA"/>
        </w:rPr>
        <w:t>вимог</w:t>
      </w:r>
      <w:r w:rsidR="002C12A0">
        <w:rPr>
          <w:color w:val="000000" w:themeColor="text1"/>
          <w:lang w:val="uk-UA"/>
        </w:rPr>
        <w:t>ами</w:t>
      </w:r>
      <w:r>
        <w:rPr>
          <w:color w:val="000000" w:themeColor="text1"/>
          <w:lang w:val="uk-UA"/>
        </w:rPr>
        <w:t xml:space="preserve"> Постанови  НКРЕКП №373 створення </w:t>
      </w:r>
      <w:proofErr w:type="spellStart"/>
      <w:r>
        <w:rPr>
          <w:color w:val="000000" w:themeColor="text1"/>
          <w:lang w:val="uk-UA"/>
        </w:rPr>
        <w:t>колл-центру</w:t>
      </w:r>
      <w:proofErr w:type="spellEnd"/>
      <w:r>
        <w:rPr>
          <w:color w:val="000000" w:themeColor="text1"/>
          <w:lang w:val="uk-UA"/>
        </w:rPr>
        <w:t xml:space="preserve"> / контакт-центру є обов’язковим) </w:t>
      </w:r>
      <w:r>
        <w:rPr>
          <w:b/>
          <w:bCs/>
          <w:color w:val="000000" w:themeColor="text1"/>
          <w:lang w:val="uk-UA"/>
        </w:rPr>
        <w:t>або довідка, складена Учасником у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w:t>
      </w:r>
      <w:r>
        <w:rPr>
          <w:color w:val="000000" w:themeColor="text1"/>
          <w:lang w:val="uk-UA"/>
        </w:rPr>
        <w:t xml:space="preserve">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Pr>
          <w:b/>
          <w:bCs/>
          <w:color w:val="000000" w:themeColor="text1"/>
          <w:lang w:val="uk-UA"/>
        </w:rPr>
        <w:t>та довідки від всіх операторів системи розподілу,</w:t>
      </w:r>
      <w:r>
        <w:rPr>
          <w:color w:val="000000" w:themeColor="text1"/>
          <w:lang w:val="uk-UA"/>
        </w:rPr>
        <w:t xml:space="preserve"> до мереж яких учасник приєднаний, з інформацією про кількість споживачів, яких він обслуговує, видані н</w:t>
      </w:r>
      <w:r>
        <w:rPr>
          <w:iCs/>
          <w:color w:val="000000" w:themeColor="text1"/>
          <w:lang w:val="uk-UA"/>
        </w:rPr>
        <w:t xml:space="preserve">е раніше дати оприлюднення в електронній системі закупівель оголошення про проведення цих відкритих торгів </w:t>
      </w:r>
      <w:r>
        <w:rPr>
          <w:color w:val="000000" w:themeColor="text1"/>
          <w:lang w:val="uk-UA"/>
        </w:rPr>
        <w:t xml:space="preserve">(вимога встановлюється виключно для Учасника, для якого згідно </w:t>
      </w:r>
      <w:r w:rsidR="003B314D">
        <w:rPr>
          <w:color w:val="000000" w:themeColor="text1"/>
          <w:lang w:val="uk-UA"/>
        </w:rPr>
        <w:t xml:space="preserve">з </w:t>
      </w:r>
      <w:r>
        <w:rPr>
          <w:color w:val="000000" w:themeColor="text1"/>
          <w:lang w:val="uk-UA"/>
        </w:rPr>
        <w:t>вимог</w:t>
      </w:r>
      <w:r w:rsidR="003B314D">
        <w:rPr>
          <w:color w:val="000000" w:themeColor="text1"/>
          <w:lang w:val="uk-UA"/>
        </w:rPr>
        <w:t>ами</w:t>
      </w:r>
      <w:r>
        <w:rPr>
          <w:color w:val="000000" w:themeColor="text1"/>
          <w:lang w:val="uk-UA"/>
        </w:rPr>
        <w:t xml:space="preserve"> Постанови  НКРЕКП №373 створення </w:t>
      </w:r>
      <w:proofErr w:type="spellStart"/>
      <w:r>
        <w:rPr>
          <w:color w:val="000000" w:themeColor="text1"/>
          <w:lang w:val="uk-UA"/>
        </w:rPr>
        <w:t>колл-центру</w:t>
      </w:r>
      <w:proofErr w:type="spellEnd"/>
      <w:r>
        <w:rPr>
          <w:color w:val="000000" w:themeColor="text1"/>
          <w:lang w:val="uk-UA"/>
        </w:rPr>
        <w:t xml:space="preserve"> / контакт-центру  не є обов’язковим в зв’язку з тим, що ним обслуговується менше </w:t>
      </w:r>
      <w:r>
        <w:rPr>
          <w:color w:val="000000"/>
          <w:lang w:val="uk-UA"/>
        </w:rPr>
        <w:t>100000 споживачів).</w:t>
      </w:r>
    </w:p>
    <w:p w:rsidR="001D72CA" w:rsidRPr="00917880" w:rsidRDefault="001D72CA">
      <w:pPr>
        <w:widowControl w:val="0"/>
        <w:jc w:val="both"/>
        <w:rPr>
          <w:lang w:val="uk-UA"/>
        </w:rPr>
      </w:pPr>
    </w:p>
    <w:p w:rsidR="001D72CA" w:rsidRDefault="00917880">
      <w:pPr>
        <w:widowControl w:val="0"/>
        <w:jc w:val="both"/>
      </w:pPr>
      <w:r>
        <w:rPr>
          <w:i/>
          <w:color w:val="000000" w:themeColor="text1"/>
          <w:lang w:val="uk-UA"/>
        </w:rPr>
        <w:lastRenderedPageBreak/>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w:t>
      </w:r>
      <w:proofErr w:type="spellStart"/>
      <w:r>
        <w:rPr>
          <w:i/>
          <w:color w:val="000000" w:themeColor="text1"/>
          <w:lang w:val="uk-UA"/>
        </w:rPr>
        <w:t>закуповується</w:t>
      </w:r>
      <w:proofErr w:type="spellEnd"/>
      <w:r>
        <w:rPr>
          <w:i/>
          <w:color w:val="000000" w:themeColor="text1"/>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i/>
          <w:color w:val="000000" w:themeColor="text1"/>
          <w:u w:val="single"/>
          <w:lang w:val="uk-UA"/>
        </w:rPr>
        <w:t>Після кожного такого посилання слід вважати наявний вираз «або еквівалент».</w:t>
      </w:r>
      <w:r>
        <w:rPr>
          <w:i/>
          <w:color w:val="000000" w:themeColor="text1"/>
          <w:lang w:val="uk-UA"/>
        </w:rPr>
        <w:t xml:space="preserve"> </w:t>
      </w:r>
    </w:p>
    <w:p w:rsidR="001D72CA" w:rsidRDefault="00917880">
      <w:pPr>
        <w:keepNext/>
        <w:keepLines/>
        <w:jc w:val="both"/>
      </w:pPr>
      <w:r>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color w:val="000000" w:themeColor="text1"/>
          <w:u w:val="single"/>
          <w:lang w:val="uk-UA"/>
        </w:rPr>
        <w:t>Після кожного такого посилання слід вважати наявний вираз «або еквівалент».</w:t>
      </w:r>
    </w:p>
    <w:p w:rsidR="001D72CA" w:rsidRDefault="001D72CA">
      <w:pPr>
        <w:pStyle w:val="21"/>
        <w:keepNext/>
        <w:keepLines/>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pStyle w:val="21"/>
        <w:widowControl/>
        <w:spacing w:after="0" w:line="240" w:lineRule="auto"/>
        <w:ind w:left="0"/>
        <w:jc w:val="right"/>
      </w:pPr>
    </w:p>
    <w:p w:rsidR="001D72CA" w:rsidRDefault="001D72CA">
      <w:pPr>
        <w:keepNext/>
        <w:keepLines/>
        <w:jc w:val="right"/>
        <w:rPr>
          <w:b/>
          <w:bCs/>
          <w:color w:val="000000" w:themeColor="text1"/>
          <w:lang w:val="uk-UA"/>
        </w:rPr>
      </w:pPr>
    </w:p>
    <w:p w:rsidR="001D72CA" w:rsidRDefault="00917880">
      <w:pPr>
        <w:keepNext/>
        <w:keepLines/>
        <w:jc w:val="right"/>
      </w:pPr>
      <w:r>
        <w:rPr>
          <w:b/>
          <w:bCs/>
          <w:lang w:val="uk-UA"/>
        </w:rPr>
        <w:t>Додаток 2</w:t>
      </w:r>
    </w:p>
    <w:p w:rsidR="001D72CA" w:rsidRDefault="00917880">
      <w:pPr>
        <w:pStyle w:val="Default"/>
        <w:keepNext/>
        <w:keepLines/>
        <w:jc w:val="right"/>
      </w:pPr>
      <w:r>
        <w:rPr>
          <w:b/>
          <w:bCs/>
          <w:color w:val="auto"/>
        </w:rPr>
        <w:t>до тендерної документації</w:t>
      </w:r>
    </w:p>
    <w:p w:rsidR="001D72CA" w:rsidRDefault="001D72CA">
      <w:pPr>
        <w:pStyle w:val="11"/>
        <w:keepNext/>
        <w:keepLines/>
        <w:widowControl/>
        <w:rPr>
          <w:rFonts w:ascii="Times New Roman" w:hAnsi="Times New Roman" w:cs="Times New Roman"/>
          <w:i/>
          <w:iCs/>
          <w:strike/>
          <w:szCs w:val="20"/>
          <w:lang w:val="uk-UA"/>
        </w:rPr>
      </w:pPr>
    </w:p>
    <w:p w:rsidR="001D72CA" w:rsidRDefault="00917880">
      <w:pPr>
        <w:keepNext/>
        <w:keepLines/>
        <w:shd w:val="clear" w:color="auto" w:fill="FFFFFF"/>
        <w:jc w:val="center"/>
      </w:pPr>
      <w:r>
        <w:rPr>
          <w:b/>
          <w:bCs/>
          <w:spacing w:val="-3"/>
          <w:lang w:val="uk-UA" w:eastAsia="ar-SA"/>
        </w:rPr>
        <w:t>ФОРМА «ЗАГАЛЬНІ ВІДОМОСТІ ПРО УЧАСНИКА»</w:t>
      </w:r>
    </w:p>
    <w:p w:rsidR="001D72CA" w:rsidRDefault="001D72CA">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7"/>
        <w:gridCol w:w="3962"/>
      </w:tblGrid>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bCs/>
                <w:spacing w:val="-3"/>
                <w:lang w:val="uk-UA" w:eastAsia="ar-SA"/>
              </w:rPr>
            </w:pPr>
            <w:r>
              <w:rPr>
                <w:bCs/>
                <w:spacing w:val="-3"/>
                <w:lang w:val="uk-UA" w:eastAsia="ar-SA"/>
              </w:rPr>
              <w:t>№ з/п</w:t>
            </w: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lang w:val="uk-UA"/>
              </w:rPr>
            </w:pPr>
            <w:r>
              <w:rPr>
                <w:lang w:val="uk-UA"/>
              </w:rPr>
              <w:t>Найменування відомостей</w:t>
            </w:r>
          </w:p>
        </w:tc>
        <w:tc>
          <w:tcPr>
            <w:tcW w:w="3962"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jc w:val="center"/>
              <w:rPr>
                <w:lang w:val="uk-UA"/>
              </w:rPr>
            </w:pPr>
            <w:r>
              <w:rPr>
                <w:lang w:val="uk-UA"/>
              </w:rPr>
              <w:t>Інформація Учасника</w:t>
            </w: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Найменування / прізвище, ім’я, по батькові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Код згідно з ЄДРПОУ / реєстраційний номер облікової картки платника податків</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Місцезнаходження / місце проживання</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Телефон</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Факс (у разі наявності)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Електронна адреса</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 xml:space="preserve">Банківські реквізити, </w:t>
            </w:r>
            <w:r>
              <w:rPr>
                <w:lang w:val="uk-UA" w:eastAsia="uk-UA"/>
              </w:rPr>
              <w:t>за якими буде здійснено розрахунок з учасником згідно з умовами договору про закупівлю</w:t>
            </w:r>
            <w:r>
              <w:rPr>
                <w:lang w:val="uk-UA"/>
              </w:rPr>
              <w:t xml:space="preserve"> (рахунок (рахунки), відкритий (відкриті) в обслуговуючому банку, найменування обслуговуючого банку)</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Відомості про керівника учасника-юридичної особи (прізвище, ім`я, по батькові)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Прізвище, ім`я, по батькові особи, уповноваженої підписувати тендерну пропозицію від імені учасника</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r w:rsidR="001D72CA">
        <w:tc>
          <w:tcPr>
            <w:tcW w:w="631"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numPr>
                <w:ilvl w:val="0"/>
                <w:numId w:val="1"/>
              </w:numPr>
              <w:ind w:left="0" w:firstLine="0"/>
              <w:jc w:val="center"/>
              <w:rPr>
                <w:bCs/>
                <w:spacing w:val="-3"/>
                <w:lang w:val="uk-UA" w:eastAsia="ar-SA"/>
              </w:rPr>
            </w:pPr>
          </w:p>
        </w:tc>
        <w:tc>
          <w:tcPr>
            <w:tcW w:w="5487" w:type="dxa"/>
            <w:tcBorders>
              <w:top w:val="single" w:sz="4" w:space="0" w:color="000000"/>
              <w:left w:val="single" w:sz="4" w:space="0" w:color="000000"/>
              <w:bottom w:val="single" w:sz="4" w:space="0" w:color="000000"/>
              <w:right w:val="single" w:sz="4" w:space="0" w:color="000000"/>
            </w:tcBorders>
          </w:tcPr>
          <w:p w:rsidR="001D72CA" w:rsidRDefault="00917880">
            <w:pPr>
              <w:keepNext/>
              <w:keepLines/>
              <w:widowControl w:val="0"/>
              <w:rPr>
                <w:lang w:val="uk-UA"/>
              </w:rPr>
            </w:pPr>
            <w:r>
              <w:rPr>
                <w:lang w:val="uk-UA"/>
              </w:rPr>
              <w:t>Прізвище, ім`я, по батькові</w:t>
            </w:r>
            <w:r>
              <w:rPr>
                <w:lang w:val="uk-UA" w:eastAsia="he-IL" w:bidi="he-IL"/>
              </w:rPr>
              <w:t xml:space="preserve"> особи, уповноваженої підписувати договір про закупівлю</w:t>
            </w:r>
            <w:r>
              <w:rPr>
                <w:lang w:val="uk-UA"/>
              </w:rPr>
              <w:t xml:space="preserve"> за результатами процедури закупівлі</w:t>
            </w:r>
          </w:p>
        </w:tc>
        <w:tc>
          <w:tcPr>
            <w:tcW w:w="3962" w:type="dxa"/>
            <w:tcBorders>
              <w:top w:val="single" w:sz="4" w:space="0" w:color="000000"/>
              <w:left w:val="single" w:sz="4" w:space="0" w:color="000000"/>
              <w:bottom w:val="single" w:sz="4" w:space="0" w:color="000000"/>
              <w:right w:val="single" w:sz="4" w:space="0" w:color="000000"/>
            </w:tcBorders>
          </w:tcPr>
          <w:p w:rsidR="001D72CA" w:rsidRDefault="001D72CA">
            <w:pPr>
              <w:keepNext/>
              <w:keepLines/>
              <w:widowControl w:val="0"/>
              <w:rPr>
                <w:bCs/>
                <w:spacing w:val="-3"/>
                <w:lang w:val="uk-UA" w:eastAsia="ar-SA"/>
              </w:rPr>
            </w:pPr>
          </w:p>
        </w:tc>
      </w:tr>
    </w:tbl>
    <w:p w:rsidR="001D72CA" w:rsidRDefault="001D72CA">
      <w:pPr>
        <w:keepNext/>
        <w:keepLines/>
        <w:pBdr>
          <w:bottom w:val="single" w:sz="12" w:space="1" w:color="000000"/>
        </w:pBdr>
        <w:tabs>
          <w:tab w:val="left" w:pos="10205"/>
        </w:tabs>
        <w:rPr>
          <w:lang w:val="uk-UA"/>
        </w:rPr>
      </w:pPr>
    </w:p>
    <w:p w:rsidR="001D72CA" w:rsidRDefault="001D72CA">
      <w:pPr>
        <w:keepNext/>
        <w:keepLines/>
        <w:pBdr>
          <w:bottom w:val="single" w:sz="12" w:space="1" w:color="000000"/>
        </w:pBdr>
        <w:tabs>
          <w:tab w:val="left" w:pos="10205"/>
        </w:tabs>
        <w:rPr>
          <w:lang w:val="uk-UA"/>
        </w:rPr>
      </w:pPr>
    </w:p>
    <w:p w:rsidR="001D72CA" w:rsidRPr="00917880" w:rsidRDefault="00917880">
      <w:pPr>
        <w:keepNext/>
        <w:keepLines/>
        <w:tabs>
          <w:tab w:val="left" w:pos="10205"/>
        </w:tabs>
        <w:rPr>
          <w:lang w:val="uk-UA"/>
        </w:rPr>
      </w:pPr>
      <w:r>
        <w:rPr>
          <w:b/>
          <w:iCs/>
          <w:lang w:val="uk-UA"/>
        </w:rPr>
        <w:t xml:space="preserve">Посада, </w:t>
      </w:r>
      <w:r w:rsidR="003B314D">
        <w:rPr>
          <w:b/>
          <w:iCs/>
          <w:lang w:val="uk-UA"/>
        </w:rPr>
        <w:t xml:space="preserve">власне ім’я, </w:t>
      </w:r>
      <w:r>
        <w:rPr>
          <w:b/>
          <w:iCs/>
          <w:lang w:val="uk-UA"/>
        </w:rPr>
        <w:t xml:space="preserve">прізвище, підпис уповноваженої особи учасника, </w:t>
      </w:r>
      <w:r>
        <w:rPr>
          <w:b/>
          <w:lang w:val="uk-UA" w:eastAsia="ar-SA"/>
        </w:rPr>
        <w:t xml:space="preserve">засвідчений печаткою учасника </w:t>
      </w:r>
      <w:r>
        <w:rPr>
          <w:rFonts w:eastAsia="Arial"/>
          <w:b/>
          <w:lang w:val="uk-UA" w:eastAsia="zh-CN"/>
        </w:rPr>
        <w:t xml:space="preserve">(у разі її використання учасником), </w:t>
      </w:r>
      <w:r>
        <w:rPr>
          <w:b/>
          <w:iCs/>
          <w:lang w:val="uk-UA"/>
        </w:rPr>
        <w:t xml:space="preserve">або </w:t>
      </w:r>
      <w:r w:rsidR="003B314D" w:rsidRPr="003B314D">
        <w:rPr>
          <w:b/>
          <w:iCs/>
          <w:lang w:val="uk-UA"/>
        </w:rPr>
        <w:t>власне</w:t>
      </w:r>
      <w:r w:rsidR="003B314D">
        <w:rPr>
          <w:b/>
          <w:iCs/>
          <w:lang w:val="uk-UA"/>
        </w:rPr>
        <w:t xml:space="preserve"> </w:t>
      </w:r>
      <w:r w:rsidR="003B314D" w:rsidRPr="003B314D">
        <w:rPr>
          <w:b/>
          <w:iCs/>
          <w:lang w:val="uk-UA"/>
        </w:rPr>
        <w:t xml:space="preserve"> ім’я, прізвище </w:t>
      </w:r>
      <w:r>
        <w:rPr>
          <w:b/>
          <w:iCs/>
          <w:lang w:val="uk-UA"/>
        </w:rPr>
        <w:t>та підпис учасника-фізичної особи</w:t>
      </w: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keepNext/>
        <w:keepLines/>
        <w:jc w:val="right"/>
        <w:rPr>
          <w:b/>
          <w:color w:val="000000"/>
          <w:lang w:val="uk-UA"/>
        </w:rPr>
      </w:pPr>
    </w:p>
    <w:p w:rsidR="001D72CA" w:rsidRDefault="001D72CA">
      <w:pPr>
        <w:jc w:val="right"/>
        <w:rPr>
          <w:b/>
          <w:color w:val="000000"/>
          <w:lang w:val="uk-UA"/>
        </w:rPr>
      </w:pPr>
    </w:p>
    <w:p w:rsidR="001D72CA" w:rsidRDefault="001D72CA">
      <w:pPr>
        <w:jc w:val="right"/>
        <w:rPr>
          <w:b/>
          <w:color w:val="000000"/>
          <w:lang w:val="uk-UA"/>
        </w:rPr>
      </w:pPr>
    </w:p>
    <w:p w:rsidR="001D72CA" w:rsidRDefault="001D72CA">
      <w:pPr>
        <w:keepNext/>
        <w:keepLines/>
        <w:jc w:val="right"/>
        <w:rPr>
          <w:b/>
          <w:color w:val="000000"/>
          <w:lang w:val="uk-UA"/>
        </w:rPr>
      </w:pPr>
    </w:p>
    <w:p w:rsidR="001D72CA" w:rsidRDefault="00917880">
      <w:pPr>
        <w:keepNext/>
        <w:keepLines/>
        <w:jc w:val="right"/>
      </w:pPr>
      <w:r>
        <w:rPr>
          <w:b/>
          <w:color w:val="000000"/>
          <w:lang w:val="uk-UA"/>
        </w:rPr>
        <w:t>Додаток  3</w:t>
      </w:r>
    </w:p>
    <w:p w:rsidR="001D72CA" w:rsidRDefault="00917880">
      <w:pPr>
        <w:keepNext/>
        <w:keepLines/>
        <w:jc w:val="right"/>
      </w:pPr>
      <w:r>
        <w:rPr>
          <w:b/>
          <w:lang w:val="uk-UA"/>
        </w:rPr>
        <w:t>до тендерної документації</w:t>
      </w:r>
    </w:p>
    <w:p w:rsidR="001D72CA" w:rsidRDefault="001D72CA">
      <w:pPr>
        <w:pStyle w:val="11"/>
        <w:keepNext/>
        <w:keepLines/>
        <w:widowControl/>
        <w:jc w:val="both"/>
        <w:rPr>
          <w:rFonts w:ascii="Times New Roman" w:hAnsi="Times New Roman"/>
          <w:b/>
          <w:lang w:val="uk-UA"/>
        </w:rPr>
      </w:pPr>
    </w:p>
    <w:p w:rsidR="001D72CA" w:rsidRDefault="00917880">
      <w:pPr>
        <w:keepNext/>
        <w:keepLines/>
        <w:jc w:val="center"/>
      </w:pPr>
      <w:r>
        <w:rPr>
          <w:b/>
          <w:lang w:val="uk-UA"/>
        </w:rPr>
        <w:t xml:space="preserve">ПРОЕКТ ДОГОВОРУ ПРО ЗАКУПІВЛЮ </w:t>
      </w:r>
    </w:p>
    <w:p w:rsidR="001D72CA" w:rsidRDefault="00917880">
      <w:pPr>
        <w:pStyle w:val="11"/>
        <w:keepNext/>
        <w:keepLines/>
        <w:widowControl/>
        <w:jc w:val="center"/>
      </w:pPr>
      <w:r>
        <w:rPr>
          <w:rFonts w:ascii="Times New Roman" w:hAnsi="Times New Roman"/>
          <w:i/>
          <w:lang w:val="uk-UA"/>
        </w:rPr>
        <w:t xml:space="preserve">(викладений </w:t>
      </w:r>
      <w:r>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Pr>
          <w:rFonts w:ascii="Times New Roman" w:hAnsi="Times New Roman"/>
          <w:i/>
          <w:lang w:val="uk-UA"/>
        </w:rPr>
        <w:t>в електронній системі закупівель)</w:t>
      </w:r>
    </w:p>
    <w:p w:rsidR="001D72CA" w:rsidRDefault="00917880">
      <w:pPr>
        <w:keepNext/>
        <w:keepLines/>
        <w:tabs>
          <w:tab w:val="left" w:pos="10205"/>
        </w:tabs>
        <w:rPr>
          <w:b/>
          <w:iCs/>
          <w:lang w:val="uk-UA"/>
        </w:rPr>
      </w:pPr>
      <w:r>
        <w:br w:type="page"/>
      </w:r>
    </w:p>
    <w:p w:rsidR="001D72CA" w:rsidRPr="00917880" w:rsidRDefault="00917880">
      <w:pPr>
        <w:keepNext/>
        <w:keepLines/>
        <w:jc w:val="right"/>
        <w:rPr>
          <w:lang w:val="uk-UA"/>
        </w:rPr>
      </w:pPr>
      <w:r>
        <w:rPr>
          <w:b/>
          <w:bCs/>
          <w:lang w:val="uk-UA"/>
        </w:rPr>
        <w:lastRenderedPageBreak/>
        <w:t>Додаток 4</w:t>
      </w:r>
    </w:p>
    <w:p w:rsidR="001D72CA" w:rsidRDefault="00917880">
      <w:pPr>
        <w:pStyle w:val="Default"/>
        <w:keepNext/>
        <w:keepLines/>
        <w:jc w:val="right"/>
      </w:pPr>
      <w:r>
        <w:rPr>
          <w:b/>
          <w:bCs/>
          <w:color w:val="auto"/>
        </w:rPr>
        <w:t>до тендерної документації</w:t>
      </w:r>
    </w:p>
    <w:p w:rsidR="001D72CA" w:rsidRDefault="001D72CA">
      <w:pPr>
        <w:pStyle w:val="Default"/>
        <w:keepNext/>
        <w:keepLines/>
        <w:jc w:val="both"/>
        <w:rPr>
          <w:b/>
          <w:bCs/>
          <w:color w:val="auto"/>
          <w:sz w:val="12"/>
          <w:szCs w:val="12"/>
        </w:rPr>
      </w:pPr>
    </w:p>
    <w:p w:rsidR="001D72CA" w:rsidRDefault="00917880" w:rsidP="0095002F">
      <w:pPr>
        <w:keepNext/>
        <w:keepLines/>
        <w:jc w:val="both"/>
        <w:rPr>
          <w:lang w:val="uk-UA"/>
        </w:rPr>
      </w:pPr>
      <w:r>
        <w:rPr>
          <w:b/>
          <w:lang w:val="uk-UA"/>
        </w:rPr>
        <w:t xml:space="preserve">Інші документи, </w:t>
      </w:r>
      <w:r>
        <w:rPr>
          <w:lang w:val="uk-UA"/>
        </w:rPr>
        <w:t xml:space="preserve"> </w:t>
      </w:r>
      <w:r>
        <w:rPr>
          <w:b/>
          <w:lang w:val="uk-UA"/>
        </w:rPr>
        <w:t>які</w:t>
      </w:r>
      <w:r>
        <w:rPr>
          <w:lang w:val="uk-UA"/>
        </w:rPr>
        <w:t xml:space="preserve"> </w:t>
      </w:r>
      <w:r>
        <w:rPr>
          <w:b/>
          <w:lang w:val="uk-UA"/>
        </w:rPr>
        <w:t xml:space="preserve">необхідно також подати учаснику у складі тендерної пропозиції для підтвердження відповідності вимогам до учасника відповідно до законодавства </w:t>
      </w:r>
      <w:r>
        <w:rPr>
          <w:b/>
          <w:bCs/>
          <w:lang w:val="uk-UA"/>
        </w:rPr>
        <w:t xml:space="preserve">(документи, які повинні бути завантажені учасником </w:t>
      </w:r>
      <w:r>
        <w:rPr>
          <w:b/>
          <w:lang w:val="uk-UA"/>
        </w:rPr>
        <w:t>через</w:t>
      </w:r>
      <w:r>
        <w:rPr>
          <w:lang w:val="uk-UA"/>
        </w:rPr>
        <w:t xml:space="preserve"> </w:t>
      </w:r>
      <w:r>
        <w:rPr>
          <w:b/>
          <w:bCs/>
          <w:lang w:val="uk-UA"/>
        </w:rPr>
        <w:t>електронну систему закупівель)</w:t>
      </w:r>
    </w:p>
    <w:p w:rsidR="001D72CA" w:rsidRDefault="001D72CA">
      <w:pPr>
        <w:jc w:val="both"/>
        <w:rPr>
          <w:lang w:val="uk-UA"/>
        </w:rPr>
      </w:pPr>
    </w:p>
    <w:tbl>
      <w:tblPr>
        <w:tblW w:w="11068" w:type="dxa"/>
        <w:tblInd w:w="-645" w:type="dxa"/>
        <w:tblLayout w:type="fixed"/>
        <w:tblLook w:val="01E0" w:firstRow="1" w:lastRow="1" w:firstColumn="1" w:lastColumn="1" w:noHBand="0" w:noVBand="0"/>
      </w:tblPr>
      <w:tblGrid>
        <w:gridCol w:w="627"/>
        <w:gridCol w:w="10441"/>
      </w:tblGrid>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jc w:val="center"/>
              <w:rPr>
                <w:b/>
                <w:bCs/>
                <w:lang w:val="uk-UA"/>
              </w:rPr>
            </w:pPr>
            <w:r>
              <w:rPr>
                <w:b/>
                <w:bCs/>
                <w:lang w:val="uk-UA"/>
              </w:rPr>
              <w:t>№ з/п</w:t>
            </w:r>
          </w:p>
        </w:tc>
        <w:tc>
          <w:tcPr>
            <w:tcW w:w="10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2CA" w:rsidRDefault="00917880">
            <w:pPr>
              <w:keepNext/>
              <w:keepLines/>
              <w:widowControl w:val="0"/>
              <w:jc w:val="center"/>
              <w:rPr>
                <w:b/>
                <w:bCs/>
                <w:lang w:val="uk-UA"/>
              </w:rPr>
            </w:pPr>
            <w:r>
              <w:rPr>
                <w:b/>
                <w:bCs/>
                <w:lang w:val="uk-UA"/>
              </w:rPr>
              <w:t>Назва документа</w:t>
            </w:r>
          </w:p>
        </w:tc>
      </w:tr>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1</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pPr>
            <w:r>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3">
              <w:r>
                <w:rPr>
                  <w:lang w:val="uk-UA"/>
                </w:rPr>
                <w:t>https://usr.minjust.gov.ua/ua/freesearch</w:t>
              </w:r>
            </w:hyperlink>
            <w:r>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1D72CA" w:rsidRPr="003C15B3">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2</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rPr>
              <w:t>Довідка, складена Учасником у довільній формі, із зазначенням коду згідно з ЄДРПОУ</w:t>
            </w:r>
            <w:r>
              <w:rPr>
                <w:shd w:val="clear" w:color="auto" w:fill="FFFFFF"/>
                <w:lang w:val="uk-UA"/>
              </w:rPr>
              <w:t>/РНОКПП</w:t>
            </w:r>
            <w:r>
              <w:rPr>
                <w:lang w:val="uk-UA"/>
              </w:rPr>
              <w:t>, дати реєстрації платником податку на додану вартість, індивідуального податкового номеру, з обов’язковим посиланням на відповідний реєстр,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Pr>
                <w:shd w:val="clear" w:color="auto" w:fill="FFFFFF"/>
                <w:lang w:val="uk-UA"/>
              </w:rPr>
              <w:t xml:space="preserve">/РНОКПП, </w:t>
            </w:r>
            <w:r>
              <w:rPr>
                <w:lang w:val="uk-UA"/>
              </w:rPr>
              <w:t xml:space="preserve">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w:t>
            </w:r>
            <w:proofErr w:type="spellStart"/>
            <w:r>
              <w:rPr>
                <w:lang w:val="uk-UA"/>
              </w:rPr>
              <w:t>якщo</w:t>
            </w:r>
            <w:proofErr w:type="spellEnd"/>
            <w:r>
              <w:rPr>
                <w:lang w:val="uk-UA"/>
              </w:rPr>
              <w:t xml:space="preserve"> </w:t>
            </w:r>
            <w:proofErr w:type="spellStart"/>
            <w:r>
              <w:rPr>
                <w:lang w:val="uk-UA"/>
              </w:rPr>
              <w:t>учaсник</w:t>
            </w:r>
            <w:proofErr w:type="spellEnd"/>
            <w:r>
              <w:rPr>
                <w:lang w:val="uk-UA"/>
              </w:rPr>
              <w:t xml:space="preserve"> </w:t>
            </w:r>
            <w:proofErr w:type="spellStart"/>
            <w:r>
              <w:rPr>
                <w:lang w:val="uk-UA"/>
              </w:rPr>
              <w:t>пеpебувaє</w:t>
            </w:r>
            <w:proofErr w:type="spellEnd"/>
            <w:r>
              <w:rPr>
                <w:lang w:val="uk-UA"/>
              </w:rPr>
              <w:t xml:space="preserve"> </w:t>
            </w:r>
            <w:proofErr w:type="spellStart"/>
            <w:r>
              <w:rPr>
                <w:lang w:val="uk-UA"/>
              </w:rPr>
              <w:t>нa</w:t>
            </w:r>
            <w:proofErr w:type="spellEnd"/>
            <w:r>
              <w:rPr>
                <w:lang w:val="uk-UA"/>
              </w:rPr>
              <w:t xml:space="preserve"> </w:t>
            </w:r>
            <w:proofErr w:type="spellStart"/>
            <w:r>
              <w:rPr>
                <w:lang w:val="uk-UA"/>
              </w:rPr>
              <w:t>iншiй</w:t>
            </w:r>
            <w:proofErr w:type="spellEnd"/>
            <w:r>
              <w:rPr>
                <w:lang w:val="uk-UA"/>
              </w:rPr>
              <w:t xml:space="preserve"> </w:t>
            </w:r>
            <w:proofErr w:type="spellStart"/>
            <w:r>
              <w:rPr>
                <w:lang w:val="uk-UA"/>
              </w:rPr>
              <w:t>системi</w:t>
            </w:r>
            <w:proofErr w:type="spellEnd"/>
            <w:r>
              <w:rPr>
                <w:lang w:val="uk-UA"/>
              </w:rPr>
              <w:t xml:space="preserve"> </w:t>
            </w:r>
            <w:proofErr w:type="spellStart"/>
            <w:r>
              <w:rPr>
                <w:lang w:val="uk-UA"/>
              </w:rPr>
              <w:t>oпoдaткувaння</w:t>
            </w:r>
            <w:proofErr w:type="spellEnd"/>
            <w:r>
              <w:rPr>
                <w:lang w:val="uk-UA"/>
              </w:rPr>
              <w:t>, необхідно подати довідку про це, складену у довільній формі</w:t>
            </w:r>
          </w:p>
        </w:tc>
      </w:tr>
      <w:tr w:rsidR="001D72CA" w:rsidRPr="003C15B3">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3</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color w:val="000000"/>
                <w:lang w:val="uk-UA"/>
              </w:rPr>
            </w:pPr>
            <w:r>
              <w:rPr>
                <w:color w:val="000000" w:themeColor="text1"/>
                <w:lang w:val="uk-UA"/>
              </w:rPr>
              <w:t xml:space="preserve">Оригінал (оригінали) або копія (копії) </w:t>
            </w:r>
            <w:r>
              <w:rPr>
                <w:color w:val="000000" w:themeColor="text1"/>
                <w:lang w:val="uk-UA" w:eastAsia="uk-UA"/>
              </w:rPr>
              <w:t xml:space="preserve">довідки (довідок) з обслуговуючого банку учасника про </w:t>
            </w:r>
            <w:r>
              <w:rPr>
                <w:color w:val="000000" w:themeColor="text1"/>
                <w:lang w:val="uk-UA"/>
              </w:rPr>
              <w:t xml:space="preserve">відкритий (відкриті) </w:t>
            </w:r>
            <w:r>
              <w:rPr>
                <w:color w:val="000000" w:themeColor="text1"/>
                <w:lang w:val="uk-UA" w:eastAsia="uk-UA"/>
              </w:rPr>
              <w:t xml:space="preserve">рахунок </w:t>
            </w:r>
            <w:r>
              <w:rPr>
                <w:color w:val="000000" w:themeColor="text1"/>
                <w:lang w:val="uk-UA"/>
              </w:rPr>
              <w:t>(рахунки)</w:t>
            </w:r>
            <w:r>
              <w:rPr>
                <w:color w:val="000000" w:themeColor="text1"/>
                <w:lang w:val="uk-UA" w:eastAsia="uk-UA"/>
              </w:rPr>
              <w:t xml:space="preserve">, за яким (якими) буде здійснено розрахунок з учасником  згідно з умовами договору про закупівлю та про відсутність у учасника простроченої заборгованості за кредитами, у відповідності до інформації зазначеної учасником відповідно до вимог таблиці форми </w:t>
            </w:r>
            <w:r>
              <w:rPr>
                <w:color w:val="000000" w:themeColor="text1"/>
                <w:lang w:val="uk-UA" w:eastAsia="zh-CN"/>
              </w:rPr>
              <w:t>«Загальні відомості про учасника»</w:t>
            </w:r>
            <w:r>
              <w:rPr>
                <w:color w:val="000000" w:themeColor="text1"/>
                <w:lang w:val="uk-UA" w:eastAsia="uk-UA"/>
              </w:rPr>
              <w:t xml:space="preserve">, згідно з </w:t>
            </w:r>
            <w:r>
              <w:rPr>
                <w:color w:val="000000" w:themeColor="text1"/>
                <w:lang w:val="uk-UA" w:eastAsia="zh-CN"/>
              </w:rPr>
              <w:t xml:space="preserve">додатком 2 до тендерної документації, </w:t>
            </w:r>
            <w:r>
              <w:rPr>
                <w:iCs/>
                <w:color w:val="000000" w:themeColor="text1"/>
                <w:lang w:val="uk-UA"/>
              </w:rPr>
              <w:t>видана учаснику не раніше дати оприлюднення в електронній системі закупівель оголошення про проведення цих відкритих торгів</w:t>
            </w:r>
          </w:p>
        </w:tc>
      </w:tr>
      <w:tr w:rsidR="001D72CA">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4</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uk-UA"/>
              </w:rPr>
              <w:t xml:space="preserve">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w:t>
            </w:r>
            <w:r>
              <w:rPr>
                <w:lang w:val="uk-UA"/>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1D72CA" w:rsidRPr="003C15B3">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5</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rFonts w:eastAsia="Arial Unicode MS"/>
                <w:kern w:val="2"/>
                <w:lang w:val="uk-UA" w:eastAsia="hi-IN" w:bidi="hi-IN"/>
              </w:rPr>
            </w:pPr>
            <w:r>
              <w:rPr>
                <w:rFonts w:eastAsia="Arial Unicode MS"/>
                <w:kern w:val="2"/>
                <w:lang w:val="uk-UA"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r w:rsidR="001D72CA">
        <w:trPr>
          <w:trHeight w:val="463"/>
        </w:trPr>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6</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eastAsia="zh-CN"/>
              </w:rPr>
            </w:pPr>
            <w:r>
              <w:rPr>
                <w:lang w:val="uk-UA" w:eastAsia="zh-CN"/>
              </w:rPr>
              <w:t>Заповнена форма «Загальні відомості про учасника» у вигляді, наведеному у додатку 2 до тендерної документації</w:t>
            </w:r>
          </w:p>
        </w:tc>
      </w:tr>
      <w:tr w:rsidR="001D72CA">
        <w:trPr>
          <w:trHeight w:val="363"/>
        </w:trPr>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b/>
                <w:bCs/>
                <w:lang w:val="uk-UA"/>
              </w:rPr>
            </w:pPr>
            <w:r>
              <w:rPr>
                <w:b/>
                <w:bCs/>
                <w:lang w:val="uk-UA"/>
              </w:rPr>
              <w:t>7</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1D72CA" w:rsidRDefault="00917880">
            <w:pPr>
              <w:keepNext/>
              <w:keepLines/>
              <w:widowControl w:val="0"/>
              <w:rPr>
                <w:lang w:val="uk-UA"/>
              </w:rPr>
            </w:pPr>
            <w:r>
              <w:rPr>
                <w:lang w:val="uk-UA" w:eastAsia="ar-SA"/>
              </w:rPr>
              <w:t xml:space="preserve">Засвідчений печаткою учасника </w:t>
            </w:r>
            <w:r>
              <w:rPr>
                <w:rFonts w:eastAsia="Arial"/>
                <w:lang w:val="uk-UA" w:eastAsia="zh-CN"/>
              </w:rPr>
              <w:t xml:space="preserve">(у разі її використання учасником) та </w:t>
            </w:r>
            <w:r>
              <w:rPr>
                <w:iCs/>
                <w:lang w:val="uk-UA"/>
              </w:rPr>
              <w:t xml:space="preserve">підписом уповноваженої особи учасника </w:t>
            </w:r>
            <w:r>
              <w:rPr>
                <w:rFonts w:eastAsia="Arial"/>
                <w:lang w:val="uk-UA" w:eastAsia="zh-CN"/>
              </w:rPr>
              <w:t xml:space="preserve"> п</w:t>
            </w:r>
            <w:r>
              <w:rPr>
                <w:bCs/>
                <w:lang w:val="uk-UA"/>
              </w:rPr>
              <w:t xml:space="preserve">роект договору про закупівлю згідно </w:t>
            </w:r>
            <w:r w:rsidR="00FD7DB9">
              <w:rPr>
                <w:bCs/>
                <w:lang w:val="uk-UA"/>
              </w:rPr>
              <w:t>з додатком</w:t>
            </w:r>
            <w:r>
              <w:rPr>
                <w:bCs/>
                <w:lang w:val="uk-UA"/>
              </w:rPr>
              <w:t xml:space="preserve"> 3 до тендерної документації (без заповнення полів проекту договору)</w:t>
            </w:r>
          </w:p>
        </w:tc>
      </w:tr>
    </w:tbl>
    <w:p w:rsidR="001D72CA" w:rsidRDefault="001D72CA">
      <w:pPr>
        <w:keepNext/>
        <w:keepLines/>
        <w:widowControl w:val="0"/>
        <w:jc w:val="center"/>
        <w:rPr>
          <w:lang w:val="uk-UA"/>
        </w:rPr>
      </w:pPr>
    </w:p>
    <w:p w:rsidR="001D72CA" w:rsidRDefault="001D72CA">
      <w:pPr>
        <w:widowControl w:val="0"/>
        <w:jc w:val="center"/>
      </w:pPr>
    </w:p>
    <w:sectPr w:rsidR="001D72CA" w:rsidSect="002C0099">
      <w:pgSz w:w="12240" w:h="15840"/>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Mono">
    <w:charset w:val="CC"/>
    <w:family w:val="modern"/>
    <w:pitch w:val="fixed"/>
    <w:sig w:usb0="E0000AFF" w:usb1="400078FF" w:usb2="00000001" w:usb3="00000000" w:csb0="000001BF"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EF5"/>
    <w:multiLevelType w:val="multilevel"/>
    <w:tmpl w:val="6D6E8C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D361E8"/>
    <w:multiLevelType w:val="multilevel"/>
    <w:tmpl w:val="94A612E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6FA55EC9"/>
    <w:multiLevelType w:val="multilevel"/>
    <w:tmpl w:val="0D4A3358"/>
    <w:lvl w:ilvl="0">
      <w:start w:val="1"/>
      <w:numFmt w:val="decimal"/>
      <w:lvlText w:val="%1)"/>
      <w:lvlJc w:val="left"/>
      <w:pPr>
        <w:tabs>
          <w:tab w:val="num" w:pos="360"/>
        </w:tabs>
        <w:ind w:left="720" w:hanging="360"/>
      </w:pPr>
      <w:rPr>
        <w:rFonts w:ascii="Times New Roman" w:hAnsi="Times New Roman" w:cs="Times New Roman"/>
        <w:color w:val="00000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compat>
    <w:compatSetting w:name="compatibilityMode" w:uri="http://schemas.microsoft.com/office/word" w:val="12"/>
  </w:compat>
  <w:rsids>
    <w:rsidRoot w:val="001D72CA"/>
    <w:rsid w:val="00044264"/>
    <w:rsid w:val="001D72CA"/>
    <w:rsid w:val="0024021E"/>
    <w:rsid w:val="002C0099"/>
    <w:rsid w:val="002C12A0"/>
    <w:rsid w:val="002F5635"/>
    <w:rsid w:val="00314F83"/>
    <w:rsid w:val="003B314D"/>
    <w:rsid w:val="003C15B3"/>
    <w:rsid w:val="00403076"/>
    <w:rsid w:val="005309B2"/>
    <w:rsid w:val="006633F8"/>
    <w:rsid w:val="00670C67"/>
    <w:rsid w:val="00736375"/>
    <w:rsid w:val="00917880"/>
    <w:rsid w:val="0095002F"/>
    <w:rsid w:val="00984455"/>
    <w:rsid w:val="009C2A2F"/>
    <w:rsid w:val="009F4B55"/>
    <w:rsid w:val="00A878E4"/>
    <w:rsid w:val="00D07C9A"/>
    <w:rsid w:val="00D40B29"/>
    <w:rsid w:val="00EA715B"/>
    <w:rsid w:val="00ED0175"/>
    <w:rsid w:val="00FD7D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D"/>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B4C5D"/>
    <w:pPr>
      <w:keepNext/>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B4C5D"/>
    <w:rPr>
      <w:rFonts w:ascii="Cambria" w:eastAsia="Times New Roman" w:hAnsi="Cambria" w:cs="Times New Roman"/>
      <w:b/>
      <w:bCs/>
      <w:kern w:val="2"/>
      <w:sz w:val="32"/>
      <w:szCs w:val="32"/>
    </w:rPr>
  </w:style>
  <w:style w:type="character" w:customStyle="1" w:styleId="-">
    <w:name w:val="Интернет-ссылка"/>
    <w:uiPriority w:val="99"/>
    <w:rsid w:val="00AB4C5D"/>
    <w:rPr>
      <w:color w:val="701826"/>
      <w:u w:val="single"/>
    </w:rPr>
  </w:style>
  <w:style w:type="character" w:customStyle="1" w:styleId="a3">
    <w:name w:val="Обычный (Интернет) Знак"/>
    <w:uiPriority w:val="99"/>
    <w:qFormat/>
    <w:locked/>
    <w:rsid w:val="00AB4C5D"/>
    <w:rPr>
      <w:rFonts w:ascii="Times New Roman" w:eastAsia="Times New Roman" w:hAnsi="Times New Roman" w:cs="Times New Roman"/>
      <w:sz w:val="24"/>
      <w:szCs w:val="24"/>
    </w:rPr>
  </w:style>
  <w:style w:type="character" w:customStyle="1" w:styleId="apple-converted-space">
    <w:name w:val="apple-converted-space"/>
    <w:qFormat/>
    <w:rsid w:val="00AB4C5D"/>
  </w:style>
  <w:style w:type="character" w:customStyle="1" w:styleId="HTML">
    <w:name w:val="Стандартный HTML Знак"/>
    <w:basedOn w:val="a0"/>
    <w:link w:val="HTML"/>
    <w:uiPriority w:val="99"/>
    <w:qFormat/>
    <w:rsid w:val="00AB4C5D"/>
    <w:rPr>
      <w:rFonts w:ascii="Courier New" w:eastAsia="Times New Roman" w:hAnsi="Courier New" w:cs="Times New Roman"/>
      <w:sz w:val="20"/>
      <w:szCs w:val="20"/>
      <w:lang w:eastAsia="ar-SA"/>
    </w:rPr>
  </w:style>
  <w:style w:type="character" w:customStyle="1" w:styleId="rvts0">
    <w:name w:val="rvts0"/>
    <w:qFormat/>
    <w:rsid w:val="00AB4C5D"/>
    <w:rPr>
      <w:rFonts w:cs="Times New Roman"/>
    </w:rPr>
  </w:style>
  <w:style w:type="character" w:customStyle="1" w:styleId="a4">
    <w:name w:val="Без интервала Знак"/>
    <w:uiPriority w:val="1"/>
    <w:qFormat/>
    <w:rsid w:val="00AB4C5D"/>
    <w:rPr>
      <w:rFonts w:ascii="Times New Roman" w:eastAsia="Times New Roman" w:hAnsi="Times New Roman" w:cs="Times New Roman"/>
      <w:sz w:val="28"/>
      <w:szCs w:val="28"/>
      <w:lang w:val="ru-RU" w:eastAsia="ru-RU"/>
    </w:rPr>
  </w:style>
  <w:style w:type="character" w:customStyle="1" w:styleId="3l3x">
    <w:name w:val="_3l3x"/>
    <w:qFormat/>
    <w:rsid w:val="00AB4C5D"/>
  </w:style>
  <w:style w:type="character" w:customStyle="1" w:styleId="a5">
    <w:name w:val="Абзац списка Знак"/>
    <w:uiPriority w:val="34"/>
    <w:qFormat/>
    <w:locked/>
    <w:rsid w:val="00AB4C5D"/>
    <w:rPr>
      <w:rFonts w:ascii="Times New Roman" w:hAnsi="Times New Roman"/>
    </w:rPr>
  </w:style>
  <w:style w:type="character" w:customStyle="1" w:styleId="h-address-formatter">
    <w:name w:val="h-address-formatter"/>
    <w:basedOn w:val="a0"/>
    <w:qFormat/>
    <w:rsid w:val="00AB4C5D"/>
  </w:style>
  <w:style w:type="character" w:customStyle="1" w:styleId="rvts23">
    <w:name w:val="rvts23"/>
    <w:qFormat/>
    <w:rsid w:val="00AB7FB3"/>
  </w:style>
  <w:style w:type="character" w:customStyle="1" w:styleId="rvts9">
    <w:name w:val="rvts9"/>
    <w:qFormat/>
    <w:rsid w:val="00AB7FB3"/>
  </w:style>
  <w:style w:type="character" w:customStyle="1" w:styleId="a6">
    <w:name w:val="Символ нумерации"/>
    <w:qFormat/>
  </w:style>
  <w:style w:type="character" w:customStyle="1" w:styleId="WW8Num3z0">
    <w:name w:val="WW8Num3z0"/>
    <w:qFormat/>
    <w:rPr>
      <w:rFonts w:ascii="Times New Roman" w:hAnsi="Times New Roman" w:cs="Times New Roman"/>
      <w:color w:val="000000"/>
      <w:sz w:val="28"/>
      <w:szCs w:val="28"/>
      <w:lang w:eastAsia="en-US"/>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Normal (Web)"/>
    <w:basedOn w:val="a"/>
    <w:uiPriority w:val="99"/>
    <w:qFormat/>
    <w:rsid w:val="00AB4C5D"/>
    <w:pPr>
      <w:spacing w:before="150" w:after="150"/>
    </w:pPr>
  </w:style>
  <w:style w:type="paragraph" w:customStyle="1" w:styleId="rvps2">
    <w:name w:val="rvps2"/>
    <w:basedOn w:val="a"/>
    <w:qFormat/>
    <w:rsid w:val="00AB4C5D"/>
    <w:pPr>
      <w:spacing w:beforeAutospacing="1" w:afterAutospacing="1"/>
    </w:pPr>
  </w:style>
  <w:style w:type="paragraph" w:customStyle="1" w:styleId="11">
    <w:name w:val="Без интервала1"/>
    <w:qFormat/>
    <w:rsid w:val="00AB4C5D"/>
    <w:pPr>
      <w:widowControl w:val="0"/>
    </w:pPr>
    <w:rPr>
      <w:rFonts w:ascii="Times New Roman CYR" w:eastAsia="Times New Roman" w:hAnsi="Times New Roman CYR" w:cs="Times New Roman CYR"/>
      <w:sz w:val="24"/>
      <w:szCs w:val="24"/>
      <w:lang w:val="ru-RU" w:eastAsia="ru-RU"/>
    </w:rPr>
  </w:style>
  <w:style w:type="paragraph" w:styleId="HTML0">
    <w:name w:val="HTML Preformatted"/>
    <w:basedOn w:val="a"/>
    <w:uiPriority w:val="99"/>
    <w:qFormat/>
    <w:rsid w:val="00AB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paragraph" w:customStyle="1" w:styleId="21">
    <w:name w:val="Основной текст с отступом 21"/>
    <w:basedOn w:val="a"/>
    <w:qFormat/>
    <w:rsid w:val="00AB4C5D"/>
    <w:pPr>
      <w:widowControl w:val="0"/>
      <w:spacing w:after="120" w:line="480" w:lineRule="auto"/>
      <w:ind w:left="283"/>
    </w:pPr>
    <w:rPr>
      <w:rFonts w:ascii="Times New Roman CYR" w:hAnsi="Times New Roman CYR" w:cs="Times New Roman CYR"/>
      <w:kern w:val="2"/>
      <w:lang w:val="uk-UA" w:eastAsia="hi-IN" w:bidi="hi-IN"/>
    </w:rPr>
  </w:style>
  <w:style w:type="paragraph" w:customStyle="1" w:styleId="Default">
    <w:name w:val="Default"/>
    <w:qFormat/>
    <w:rsid w:val="00AB4C5D"/>
    <w:rPr>
      <w:rFonts w:ascii="Times New Roman" w:eastAsia="Times New Roman" w:hAnsi="Times New Roman" w:cs="Times New Roman"/>
      <w:color w:val="000000"/>
      <w:sz w:val="24"/>
      <w:szCs w:val="24"/>
      <w:lang w:val="uk-UA" w:eastAsia="uk-UA"/>
    </w:rPr>
  </w:style>
  <w:style w:type="paragraph" w:customStyle="1" w:styleId="12">
    <w:name w:val="Обычный (веб)1"/>
    <w:basedOn w:val="a"/>
    <w:qFormat/>
    <w:rsid w:val="00AB4C5D"/>
    <w:pPr>
      <w:widowControl w:val="0"/>
    </w:pPr>
    <w:rPr>
      <w:rFonts w:ascii="Times New Roman CYR" w:hAnsi="Times New Roman CYR" w:cs="Times New Roman CYR"/>
      <w:lang w:eastAsia="ar-SA"/>
    </w:rPr>
  </w:style>
  <w:style w:type="paragraph" w:styleId="ad">
    <w:name w:val="No Spacing"/>
    <w:uiPriority w:val="1"/>
    <w:qFormat/>
    <w:rsid w:val="00AB4C5D"/>
    <w:rPr>
      <w:rFonts w:ascii="Times New Roman" w:eastAsia="Times New Roman" w:hAnsi="Times New Roman" w:cs="Times New Roman"/>
      <w:sz w:val="28"/>
      <w:szCs w:val="28"/>
      <w:lang w:val="ru-RU" w:eastAsia="ru-RU"/>
    </w:rPr>
  </w:style>
  <w:style w:type="paragraph" w:customStyle="1" w:styleId="Standard">
    <w:name w:val="Standard"/>
    <w:qFormat/>
    <w:rsid w:val="00AB4C5D"/>
    <w:pPr>
      <w:textAlignment w:val="baseline"/>
    </w:pPr>
    <w:rPr>
      <w:rFonts w:ascii="Times New Roman CYR" w:eastAsia="Times New Roman" w:hAnsi="Times New Roman CYR" w:cs="Times New Roman CYR"/>
      <w:kern w:val="2"/>
      <w:sz w:val="24"/>
      <w:szCs w:val="24"/>
      <w:lang w:val="ru-RU" w:eastAsia="zh-CN"/>
    </w:rPr>
  </w:style>
  <w:style w:type="paragraph" w:customStyle="1" w:styleId="rvps14">
    <w:name w:val="rvps14"/>
    <w:basedOn w:val="a"/>
    <w:uiPriority w:val="99"/>
    <w:qFormat/>
    <w:rsid w:val="00AB4C5D"/>
    <w:pPr>
      <w:spacing w:beforeAutospacing="1" w:afterAutospacing="1"/>
    </w:pPr>
  </w:style>
  <w:style w:type="paragraph" w:styleId="ae">
    <w:name w:val="List Paragraph"/>
    <w:basedOn w:val="a"/>
    <w:uiPriority w:val="99"/>
    <w:qFormat/>
    <w:rsid w:val="00AB4C5D"/>
    <w:pPr>
      <w:widowControl w:val="0"/>
      <w:spacing w:after="40"/>
      <w:ind w:left="465"/>
      <w:jc w:val="both"/>
    </w:pPr>
    <w:rPr>
      <w:rFonts w:eastAsiaTheme="minorHAnsi" w:cstheme="minorBidi"/>
      <w:sz w:val="22"/>
      <w:szCs w:val="22"/>
      <w:lang w:val="en-US" w:eastAsia="en-US"/>
    </w:rPr>
  </w:style>
  <w:style w:type="paragraph" w:customStyle="1" w:styleId="af">
    <w:name w:val="Текст в заданном формате"/>
    <w:basedOn w:val="a"/>
    <w:qFormat/>
    <w:rPr>
      <w:rFonts w:ascii="Liberation Mono" w:eastAsia="Liberation Mono" w:hAnsi="Liberation Mono" w:cs="Liberation Mono"/>
      <w:sz w:val="20"/>
      <w:szCs w:val="20"/>
    </w:rPr>
  </w:style>
  <w:style w:type="paragraph" w:customStyle="1" w:styleId="af0">
    <w:name w:val="Звичайний (веб)"/>
    <w:basedOn w:val="a"/>
    <w:qFormat/>
    <w:pPr>
      <w:spacing w:before="100" w:after="100"/>
    </w:pPr>
    <w:rPr>
      <w:rFonts w:ascii="Arial" w:eastAsia="SimSun;宋体" w:hAnsi="Arial"/>
      <w:color w:val="000000"/>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numbering" w:customStyle="1" w:styleId="WW8Num3">
    <w:name w:val="WW8Num3"/>
    <w:qFormat/>
  </w:style>
  <w:style w:type="paragraph" w:styleId="af3">
    <w:name w:val="Balloon Text"/>
    <w:basedOn w:val="a"/>
    <w:link w:val="af4"/>
    <w:uiPriority w:val="99"/>
    <w:semiHidden/>
    <w:unhideWhenUsed/>
    <w:rsid w:val="00D40B29"/>
    <w:rPr>
      <w:rFonts w:ascii="Tahoma" w:hAnsi="Tahoma" w:cs="Tahoma"/>
      <w:sz w:val="16"/>
      <w:szCs w:val="16"/>
    </w:rPr>
  </w:style>
  <w:style w:type="character" w:customStyle="1" w:styleId="af4">
    <w:name w:val="Текст выноски Знак"/>
    <w:basedOn w:val="a0"/>
    <w:link w:val="af3"/>
    <w:uiPriority w:val="99"/>
    <w:semiHidden/>
    <w:rsid w:val="00D40B29"/>
    <w:rPr>
      <w:rFonts w:ascii="Tahoma" w:eastAsia="Times New Roman" w:hAnsi="Tahoma" w:cs="Tahoma"/>
      <w:sz w:val="16"/>
      <w:szCs w:val="16"/>
      <w:lang w:val="ru-RU" w:eastAsia="ru-RU"/>
    </w:rPr>
  </w:style>
  <w:style w:type="character" w:styleId="af5">
    <w:name w:val="Hyperlink"/>
    <w:basedOn w:val="a0"/>
    <w:uiPriority w:val="99"/>
    <w:unhideWhenUsed/>
    <w:rsid w:val="006633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5D85-963A-4204-92FA-94A768BD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12228</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Брюхович Дмитрий Сергеевич</dc:creator>
  <dc:description/>
  <cp:lastModifiedBy>ПК</cp:lastModifiedBy>
  <cp:revision>73</cp:revision>
  <cp:lastPrinted>2022-12-02T11:19:00Z</cp:lastPrinted>
  <dcterms:created xsi:type="dcterms:W3CDTF">2021-10-20T12:40:00Z</dcterms:created>
  <dcterms:modified xsi:type="dcterms:W3CDTF">2022-12-02T13:32:00Z</dcterms:modified>
  <dc:language>en-US</dc:language>
</cp:coreProperties>
</file>