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F4526" w14:textId="77777777" w:rsidR="009D5835" w:rsidRPr="000867C1" w:rsidRDefault="009D5835" w:rsidP="001267E8">
      <w:pPr>
        <w:pStyle w:val="1"/>
        <w:rPr>
          <w:lang w:val="uk-UA"/>
        </w:rPr>
      </w:pPr>
      <w:bookmarkStart w:id="0" w:name="_Hlk5709453"/>
      <w:r w:rsidRPr="000867C1">
        <w:rPr>
          <w:lang w:val="uk-UA"/>
        </w:rPr>
        <w:t>Додаток 3</w:t>
      </w:r>
    </w:p>
    <w:p w14:paraId="62CC8D82" w14:textId="77777777" w:rsidR="009D5835" w:rsidRPr="000867C1" w:rsidRDefault="009D5835" w:rsidP="009D5835">
      <w:pPr>
        <w:spacing w:line="264" w:lineRule="auto"/>
        <w:ind w:left="6521"/>
        <w:rPr>
          <w:rFonts w:ascii="Times New Roman" w:hAnsi="Times New Roman" w:cs="Times New Roman"/>
          <w:b/>
          <w:lang w:val="uk-UA"/>
        </w:rPr>
      </w:pPr>
      <w:r w:rsidRPr="000867C1">
        <w:rPr>
          <w:rFonts w:ascii="Times New Roman" w:hAnsi="Times New Roman" w:cs="Times New Roman"/>
          <w:b/>
          <w:lang w:val="uk-UA"/>
        </w:rPr>
        <w:t>до тендерної документації</w:t>
      </w:r>
    </w:p>
    <w:p w14:paraId="5C5D91BC" w14:textId="77777777" w:rsidR="009D5835" w:rsidRPr="000867C1" w:rsidRDefault="009D5835" w:rsidP="009D5835">
      <w:pPr>
        <w:jc w:val="right"/>
        <w:rPr>
          <w:rFonts w:ascii="Times New Roman" w:hAnsi="Times New Roman" w:cs="Times New Roman"/>
          <w:lang w:val="uk-UA"/>
        </w:rPr>
      </w:pPr>
    </w:p>
    <w:p w14:paraId="0CACCD84" w14:textId="40138242" w:rsidR="009D5835" w:rsidRPr="000867C1" w:rsidRDefault="002D7AE7" w:rsidP="009D5835">
      <w:pPr>
        <w:spacing w:line="264" w:lineRule="auto"/>
        <w:ind w:firstLine="567"/>
        <w:jc w:val="center"/>
        <w:outlineLvl w:val="0"/>
        <w:rPr>
          <w:rFonts w:ascii="Times New Roman" w:hAnsi="Times New Roman" w:cs="Times New Roman"/>
          <w:b/>
          <w:lang w:val="uk-UA"/>
        </w:rPr>
      </w:pPr>
      <w:r>
        <w:rPr>
          <w:rFonts w:ascii="Times New Roman" w:hAnsi="Times New Roman" w:cs="Times New Roman"/>
          <w:b/>
          <w:lang w:val="uk-UA"/>
        </w:rPr>
        <w:t>ДОГОВІР № 28/23</w:t>
      </w:r>
    </w:p>
    <w:p w14:paraId="5C54E9DD" w14:textId="77777777" w:rsidR="009D5835" w:rsidRPr="000867C1" w:rsidRDefault="009D5835" w:rsidP="009D5835">
      <w:pPr>
        <w:spacing w:line="264" w:lineRule="auto"/>
        <w:ind w:firstLine="567"/>
        <w:jc w:val="center"/>
        <w:rPr>
          <w:rFonts w:ascii="Times New Roman" w:hAnsi="Times New Roman" w:cs="Times New Roman"/>
          <w:b/>
          <w:lang w:val="uk-UA"/>
        </w:rPr>
      </w:pPr>
      <w:r w:rsidRPr="000867C1">
        <w:rPr>
          <w:rFonts w:ascii="Times New Roman" w:hAnsi="Times New Roman" w:cs="Times New Roman"/>
          <w:b/>
          <w:lang w:val="uk-UA"/>
        </w:rPr>
        <w:t>про закупівлю товарів</w:t>
      </w:r>
    </w:p>
    <w:p w14:paraId="409CA3DE" w14:textId="77777777" w:rsidR="009D5835" w:rsidRPr="000867C1" w:rsidRDefault="009D5835" w:rsidP="009D5835">
      <w:pPr>
        <w:spacing w:line="264" w:lineRule="auto"/>
        <w:ind w:firstLine="567"/>
        <w:jc w:val="both"/>
        <w:rPr>
          <w:rFonts w:ascii="Times New Roman" w:hAnsi="Times New Roman" w:cs="Times New Roman"/>
          <w:lang w:val="uk-UA"/>
        </w:rPr>
      </w:pPr>
    </w:p>
    <w:p w14:paraId="3167BDD5" w14:textId="2A40E26C" w:rsidR="006818FB" w:rsidRPr="000867C1" w:rsidRDefault="001267E8" w:rsidP="006818FB">
      <w:pPr>
        <w:tabs>
          <w:tab w:val="left" w:pos="0"/>
        </w:tabs>
        <w:jc w:val="both"/>
        <w:rPr>
          <w:rFonts w:ascii="Times New Roman" w:hAnsi="Times New Roman" w:cs="Times New Roman"/>
          <w:b/>
          <w:lang w:val="uk-UA"/>
        </w:rPr>
      </w:pPr>
      <w:r>
        <w:rPr>
          <w:rFonts w:ascii="Times New Roman" w:hAnsi="Times New Roman" w:cs="Times New Roman"/>
          <w:b/>
          <w:lang w:val="uk-UA"/>
        </w:rPr>
        <w:t>смт.</w:t>
      </w:r>
      <w:r w:rsidR="00EE39A4">
        <w:rPr>
          <w:rFonts w:ascii="Times New Roman" w:hAnsi="Times New Roman" w:cs="Times New Roman"/>
          <w:b/>
          <w:lang w:val="uk-UA"/>
        </w:rPr>
        <w:t xml:space="preserve"> </w:t>
      </w:r>
      <w:r>
        <w:rPr>
          <w:rFonts w:ascii="Times New Roman" w:hAnsi="Times New Roman" w:cs="Times New Roman"/>
          <w:b/>
          <w:lang w:val="uk-UA"/>
        </w:rPr>
        <w:t>Східниця</w:t>
      </w:r>
      <w:r w:rsidR="006818FB" w:rsidRPr="000867C1">
        <w:rPr>
          <w:rFonts w:ascii="Times New Roman" w:hAnsi="Times New Roman" w:cs="Times New Roman"/>
          <w:b/>
          <w:lang w:val="uk-UA"/>
        </w:rPr>
        <w:tab/>
      </w:r>
      <w:r w:rsidR="006818FB" w:rsidRPr="000867C1">
        <w:rPr>
          <w:rFonts w:ascii="Times New Roman" w:hAnsi="Times New Roman" w:cs="Times New Roman"/>
          <w:b/>
          <w:lang w:val="uk-UA"/>
        </w:rPr>
        <w:tab/>
      </w:r>
      <w:r w:rsidR="006818FB" w:rsidRPr="000867C1">
        <w:rPr>
          <w:rFonts w:ascii="Times New Roman" w:hAnsi="Times New Roman" w:cs="Times New Roman"/>
          <w:b/>
          <w:lang w:val="uk-UA"/>
        </w:rPr>
        <w:tab/>
      </w:r>
      <w:r w:rsidR="006818FB" w:rsidRPr="000867C1">
        <w:rPr>
          <w:rFonts w:ascii="Times New Roman" w:hAnsi="Times New Roman" w:cs="Times New Roman"/>
          <w:b/>
          <w:lang w:val="uk-UA"/>
        </w:rPr>
        <w:tab/>
      </w:r>
      <w:r w:rsidR="006818FB" w:rsidRPr="000867C1">
        <w:rPr>
          <w:rFonts w:ascii="Times New Roman" w:hAnsi="Times New Roman" w:cs="Times New Roman"/>
          <w:b/>
          <w:lang w:val="uk-UA"/>
        </w:rPr>
        <w:tab/>
      </w:r>
      <w:r w:rsidR="006818FB" w:rsidRPr="000867C1">
        <w:rPr>
          <w:rFonts w:ascii="Times New Roman" w:hAnsi="Times New Roman" w:cs="Times New Roman"/>
          <w:b/>
          <w:lang w:val="uk-UA"/>
        </w:rPr>
        <w:tab/>
      </w:r>
      <w:r w:rsidR="006818FB" w:rsidRPr="000867C1">
        <w:rPr>
          <w:rFonts w:ascii="Times New Roman" w:hAnsi="Times New Roman" w:cs="Times New Roman"/>
          <w:b/>
          <w:lang w:val="uk-UA"/>
        </w:rPr>
        <w:tab/>
      </w:r>
      <w:r w:rsidR="006818FB" w:rsidRPr="000867C1">
        <w:rPr>
          <w:rFonts w:ascii="Times New Roman" w:hAnsi="Times New Roman" w:cs="Times New Roman"/>
          <w:b/>
          <w:lang w:val="uk-UA"/>
        </w:rPr>
        <w:tab/>
        <w:t xml:space="preserve">        «__» ________ 202</w:t>
      </w:r>
      <w:r>
        <w:rPr>
          <w:rFonts w:ascii="Times New Roman" w:hAnsi="Times New Roman" w:cs="Times New Roman"/>
          <w:b/>
          <w:lang w:val="uk-UA"/>
        </w:rPr>
        <w:t>3</w:t>
      </w:r>
      <w:r w:rsidR="006818FB" w:rsidRPr="000867C1">
        <w:rPr>
          <w:rFonts w:ascii="Times New Roman" w:hAnsi="Times New Roman" w:cs="Times New Roman"/>
          <w:b/>
          <w:lang w:val="uk-UA"/>
        </w:rPr>
        <w:t xml:space="preserve">  року</w:t>
      </w:r>
    </w:p>
    <w:p w14:paraId="73EA5A36" w14:textId="77777777" w:rsidR="006818FB" w:rsidRPr="000867C1" w:rsidRDefault="006818FB" w:rsidP="006818FB">
      <w:pPr>
        <w:tabs>
          <w:tab w:val="left" w:pos="0"/>
        </w:tabs>
        <w:ind w:firstLine="567"/>
        <w:jc w:val="both"/>
        <w:rPr>
          <w:rFonts w:ascii="Times New Roman" w:hAnsi="Times New Roman" w:cs="Times New Roman"/>
          <w:b/>
          <w:bCs/>
          <w:lang w:val="uk-UA"/>
        </w:rPr>
      </w:pPr>
    </w:p>
    <w:p w14:paraId="6EE97676" w14:textId="77777777" w:rsidR="001267E8" w:rsidRPr="002F18CB" w:rsidRDefault="001267E8" w:rsidP="001267E8">
      <w:pPr>
        <w:shd w:val="clear" w:color="auto" w:fill="FFFFFF"/>
        <w:jc w:val="both"/>
        <w:rPr>
          <w:color w:val="000000"/>
          <w:lang w:eastAsia="ru-RU"/>
        </w:rPr>
      </w:pPr>
    </w:p>
    <w:p w14:paraId="3C9BFE1C" w14:textId="2C4D4228" w:rsidR="006818FB" w:rsidRPr="001267E8" w:rsidRDefault="001267E8" w:rsidP="001267E8">
      <w:pPr>
        <w:pStyle w:val="32"/>
        <w:spacing w:after="0"/>
        <w:ind w:left="-30" w:firstLine="567"/>
        <w:jc w:val="both"/>
        <w:rPr>
          <w:rFonts w:cs="Times New Roman"/>
          <w:b/>
          <w:bCs/>
          <w:iCs/>
          <w:sz w:val="24"/>
          <w:szCs w:val="24"/>
          <w:lang w:val="uk-UA"/>
        </w:rPr>
      </w:pPr>
      <w:proofErr w:type="spellStart"/>
      <w:r w:rsidRPr="001267E8">
        <w:rPr>
          <w:b/>
          <w:bCs/>
          <w:sz w:val="24"/>
          <w:szCs w:val="24"/>
          <w:lang w:eastAsia="ru-RU" w:bidi="uk-UA"/>
        </w:rPr>
        <w:t>Комунал</w:t>
      </w:r>
      <w:r>
        <w:rPr>
          <w:b/>
          <w:bCs/>
          <w:sz w:val="24"/>
          <w:szCs w:val="24"/>
          <w:lang w:eastAsia="ru-RU" w:bidi="uk-UA"/>
        </w:rPr>
        <w:t>ьне</w:t>
      </w:r>
      <w:proofErr w:type="spellEnd"/>
      <w:r>
        <w:rPr>
          <w:b/>
          <w:bCs/>
          <w:sz w:val="24"/>
          <w:szCs w:val="24"/>
          <w:lang w:eastAsia="ru-RU" w:bidi="uk-UA"/>
        </w:rPr>
        <w:t xml:space="preserve"> </w:t>
      </w:r>
      <w:proofErr w:type="spellStart"/>
      <w:proofErr w:type="gramStart"/>
      <w:r>
        <w:rPr>
          <w:b/>
          <w:bCs/>
          <w:sz w:val="24"/>
          <w:szCs w:val="24"/>
          <w:lang w:eastAsia="ru-RU" w:bidi="uk-UA"/>
        </w:rPr>
        <w:t>п</w:t>
      </w:r>
      <w:proofErr w:type="gramEnd"/>
      <w:r>
        <w:rPr>
          <w:b/>
          <w:bCs/>
          <w:sz w:val="24"/>
          <w:szCs w:val="24"/>
          <w:lang w:eastAsia="ru-RU" w:bidi="uk-UA"/>
        </w:rPr>
        <w:t>ідприємство</w:t>
      </w:r>
      <w:proofErr w:type="spellEnd"/>
      <w:r>
        <w:rPr>
          <w:b/>
          <w:bCs/>
          <w:sz w:val="24"/>
          <w:szCs w:val="24"/>
          <w:lang w:eastAsia="ru-RU" w:bidi="uk-UA"/>
        </w:rPr>
        <w:t xml:space="preserve"> «</w:t>
      </w:r>
      <w:proofErr w:type="spellStart"/>
      <w:r>
        <w:rPr>
          <w:b/>
          <w:bCs/>
          <w:sz w:val="24"/>
          <w:szCs w:val="24"/>
          <w:lang w:eastAsia="ru-RU" w:bidi="uk-UA"/>
        </w:rPr>
        <w:t>Господарник</w:t>
      </w:r>
      <w:proofErr w:type="spellEnd"/>
      <w:r>
        <w:rPr>
          <w:b/>
          <w:bCs/>
          <w:sz w:val="24"/>
          <w:szCs w:val="24"/>
          <w:lang w:eastAsia="ru-RU" w:bidi="uk-UA"/>
        </w:rPr>
        <w:t>»,</w:t>
      </w:r>
      <w:r w:rsidRPr="001267E8">
        <w:rPr>
          <w:bCs/>
          <w:sz w:val="24"/>
          <w:szCs w:val="24"/>
          <w:lang w:eastAsia="ru-RU" w:bidi="uk-UA"/>
        </w:rPr>
        <w:t xml:space="preserve"> в </w:t>
      </w:r>
      <w:proofErr w:type="spellStart"/>
      <w:r w:rsidRPr="001267E8">
        <w:rPr>
          <w:bCs/>
          <w:sz w:val="24"/>
          <w:szCs w:val="24"/>
          <w:lang w:eastAsia="ru-RU" w:bidi="uk-UA"/>
        </w:rPr>
        <w:t>особі</w:t>
      </w:r>
      <w:proofErr w:type="spellEnd"/>
      <w:r w:rsidRPr="001267E8">
        <w:rPr>
          <w:bCs/>
          <w:sz w:val="24"/>
          <w:szCs w:val="24"/>
          <w:lang w:eastAsia="ru-RU" w:bidi="uk-UA"/>
        </w:rPr>
        <w:t xml:space="preserve"> директора </w:t>
      </w:r>
      <w:proofErr w:type="spellStart"/>
      <w:r w:rsidRPr="001267E8">
        <w:rPr>
          <w:bCs/>
          <w:sz w:val="24"/>
          <w:szCs w:val="24"/>
          <w:lang w:eastAsia="ru-RU" w:bidi="uk-UA"/>
        </w:rPr>
        <w:t>Заяць</w:t>
      </w:r>
      <w:proofErr w:type="spellEnd"/>
      <w:r w:rsidRPr="001267E8">
        <w:rPr>
          <w:bCs/>
          <w:sz w:val="24"/>
          <w:szCs w:val="24"/>
          <w:lang w:eastAsia="ru-RU" w:bidi="uk-UA"/>
        </w:rPr>
        <w:t xml:space="preserve"> </w:t>
      </w:r>
      <w:proofErr w:type="spellStart"/>
      <w:r w:rsidRPr="001267E8">
        <w:rPr>
          <w:bCs/>
          <w:sz w:val="24"/>
          <w:szCs w:val="24"/>
          <w:lang w:eastAsia="ru-RU" w:bidi="uk-UA"/>
        </w:rPr>
        <w:t>Івана</w:t>
      </w:r>
      <w:proofErr w:type="spellEnd"/>
      <w:r w:rsidRPr="001267E8">
        <w:rPr>
          <w:bCs/>
          <w:sz w:val="24"/>
          <w:szCs w:val="24"/>
          <w:lang w:eastAsia="ru-RU" w:bidi="uk-UA"/>
        </w:rPr>
        <w:t xml:space="preserve"> </w:t>
      </w:r>
      <w:proofErr w:type="spellStart"/>
      <w:r w:rsidRPr="001267E8">
        <w:rPr>
          <w:bCs/>
          <w:sz w:val="24"/>
          <w:szCs w:val="24"/>
          <w:lang w:eastAsia="ru-RU" w:bidi="uk-UA"/>
        </w:rPr>
        <w:t>Івановича</w:t>
      </w:r>
      <w:proofErr w:type="spellEnd"/>
      <w:r w:rsidRPr="001267E8">
        <w:rPr>
          <w:bCs/>
          <w:sz w:val="24"/>
          <w:szCs w:val="24"/>
          <w:lang w:eastAsia="ru-RU" w:bidi="uk-UA"/>
        </w:rPr>
        <w:t xml:space="preserve">, </w:t>
      </w:r>
      <w:proofErr w:type="spellStart"/>
      <w:r w:rsidRPr="001267E8">
        <w:rPr>
          <w:bCs/>
          <w:sz w:val="24"/>
          <w:szCs w:val="24"/>
          <w:lang w:eastAsia="ru-RU" w:bidi="uk-UA"/>
        </w:rPr>
        <w:t>який</w:t>
      </w:r>
      <w:proofErr w:type="spellEnd"/>
      <w:r w:rsidRPr="001267E8">
        <w:rPr>
          <w:bCs/>
          <w:sz w:val="24"/>
          <w:szCs w:val="24"/>
          <w:lang w:eastAsia="ru-RU" w:bidi="uk-UA"/>
        </w:rPr>
        <w:t xml:space="preserve"> </w:t>
      </w:r>
      <w:proofErr w:type="spellStart"/>
      <w:r w:rsidRPr="001267E8">
        <w:rPr>
          <w:bCs/>
          <w:sz w:val="24"/>
          <w:szCs w:val="24"/>
          <w:lang w:eastAsia="ru-RU" w:bidi="uk-UA"/>
        </w:rPr>
        <w:t>діє</w:t>
      </w:r>
      <w:proofErr w:type="spellEnd"/>
      <w:r w:rsidRPr="001267E8">
        <w:rPr>
          <w:bCs/>
          <w:sz w:val="24"/>
          <w:szCs w:val="24"/>
          <w:lang w:eastAsia="ru-RU" w:bidi="uk-UA"/>
        </w:rPr>
        <w:t xml:space="preserve"> на </w:t>
      </w:r>
      <w:proofErr w:type="spellStart"/>
      <w:r w:rsidRPr="001267E8">
        <w:rPr>
          <w:bCs/>
          <w:sz w:val="24"/>
          <w:szCs w:val="24"/>
          <w:lang w:eastAsia="ru-RU" w:bidi="uk-UA"/>
        </w:rPr>
        <w:t>підставі</w:t>
      </w:r>
      <w:proofErr w:type="spellEnd"/>
      <w:r w:rsidRPr="001267E8">
        <w:rPr>
          <w:bCs/>
          <w:sz w:val="24"/>
          <w:szCs w:val="24"/>
          <w:lang w:eastAsia="ru-RU" w:bidi="uk-UA"/>
        </w:rPr>
        <w:t xml:space="preserve"> Статуту</w:t>
      </w:r>
      <w:r w:rsidRPr="001267E8">
        <w:rPr>
          <w:rFonts w:cs="Times New Roman"/>
          <w:sz w:val="24"/>
          <w:szCs w:val="24"/>
          <w:lang w:val="uk-UA"/>
        </w:rPr>
        <w:t xml:space="preserve"> </w:t>
      </w:r>
      <w:r w:rsidR="004379EB" w:rsidRPr="001267E8">
        <w:rPr>
          <w:rFonts w:cs="Times New Roman"/>
          <w:sz w:val="24"/>
          <w:szCs w:val="24"/>
          <w:lang w:val="uk-UA"/>
        </w:rPr>
        <w:t xml:space="preserve">що надалі іменується </w:t>
      </w:r>
      <w:r w:rsidR="004379EB" w:rsidRPr="001267E8">
        <w:rPr>
          <w:rFonts w:cs="Times New Roman"/>
          <w:b/>
          <w:sz w:val="24"/>
          <w:szCs w:val="24"/>
          <w:lang w:val="uk-UA"/>
        </w:rPr>
        <w:t>Замовник</w:t>
      </w:r>
      <w:r w:rsidR="004379EB" w:rsidRPr="00446F90">
        <w:rPr>
          <w:rFonts w:cs="Times New Roman"/>
          <w:sz w:val="24"/>
          <w:szCs w:val="24"/>
          <w:lang w:val="uk-UA"/>
        </w:rPr>
        <w:t xml:space="preserve">, з однієї сторони, і </w:t>
      </w:r>
      <w:r w:rsidRPr="001267E8">
        <w:rPr>
          <w:rFonts w:cs="Times New Roman"/>
          <w:sz w:val="24"/>
          <w:szCs w:val="24"/>
          <w:lang w:val="uk-UA"/>
        </w:rPr>
        <w:t>__________________________________________________________________________________________</w:t>
      </w:r>
      <w:r w:rsidR="006818FB" w:rsidRPr="001267E8">
        <w:rPr>
          <w:rFonts w:cs="Times New Roman"/>
          <w:sz w:val="24"/>
          <w:szCs w:val="24"/>
          <w:lang w:val="uk-UA"/>
        </w:rPr>
        <w:t xml:space="preserve">, в особі ______________________________________, який діє на підставі  _____________________(далі - ПОСТАЧАЛЬНИК),  з іншої сторони,  разом - Сторони,  уклали цей договір про таке (далі - Договір): </w:t>
      </w:r>
    </w:p>
    <w:p w14:paraId="7D0B15C5" w14:textId="2F965ECA" w:rsidR="003A0F69" w:rsidRPr="001267E8" w:rsidRDefault="003A0F69" w:rsidP="003A0F69">
      <w:pPr>
        <w:spacing w:line="264" w:lineRule="auto"/>
        <w:ind w:firstLine="567"/>
        <w:jc w:val="both"/>
        <w:rPr>
          <w:rFonts w:ascii="Times New Roman" w:hAnsi="Times New Roman" w:cs="Times New Roman"/>
          <w:lang w:val="uk-UA"/>
        </w:rPr>
      </w:pPr>
    </w:p>
    <w:p w14:paraId="465A800E" w14:textId="77777777" w:rsidR="00820CE4" w:rsidRPr="000867C1" w:rsidRDefault="00820CE4" w:rsidP="00820CE4">
      <w:pPr>
        <w:keepNext/>
        <w:tabs>
          <w:tab w:val="left" w:pos="0"/>
        </w:tabs>
        <w:ind w:left="720" w:hanging="720"/>
        <w:jc w:val="center"/>
        <w:outlineLvl w:val="2"/>
        <w:rPr>
          <w:rFonts w:ascii="Times New Roman" w:hAnsi="Times New Roman" w:cs="Times New Roman"/>
          <w:lang w:val="uk-UA"/>
        </w:rPr>
      </w:pPr>
      <w:r w:rsidRPr="000867C1">
        <w:rPr>
          <w:rFonts w:ascii="Times New Roman" w:eastAsia="Arial Unicode MS" w:hAnsi="Times New Roman" w:cs="Times New Roman"/>
          <w:b/>
          <w:bCs/>
          <w:lang w:val="uk-UA" w:eastAsia="hi-IN" w:bidi="hi-IN"/>
        </w:rPr>
        <w:t>I. ПРЕДМЕТ ДОГОВОРУ</w:t>
      </w:r>
    </w:p>
    <w:p w14:paraId="18EF6DD5" w14:textId="5D410959" w:rsidR="00820CE4" w:rsidRPr="001267E8" w:rsidRDefault="00820CE4" w:rsidP="00820CE4">
      <w:pPr>
        <w:pStyle w:val="a3"/>
        <w:spacing w:before="0" w:after="0"/>
        <w:jc w:val="both"/>
        <w:rPr>
          <w:i/>
          <w:lang w:val="uk-UA"/>
        </w:rPr>
      </w:pPr>
      <w:r w:rsidRPr="000867C1">
        <w:rPr>
          <w:rStyle w:val="12"/>
          <w:lang w:val="uk-UA"/>
        </w:rPr>
        <w:t>1.</w:t>
      </w:r>
      <w:r w:rsidRPr="001267E8">
        <w:rPr>
          <w:rStyle w:val="12"/>
          <w:lang w:val="uk-UA"/>
        </w:rPr>
        <w:t xml:space="preserve">1. </w:t>
      </w:r>
      <w:r w:rsidRPr="001267E8">
        <w:rPr>
          <w:rStyle w:val="12"/>
          <w:i w:val="0"/>
          <w:lang w:val="uk-UA"/>
        </w:rPr>
        <w:t>Постачальник зобов'язується</w:t>
      </w:r>
      <w:r w:rsidRPr="001267E8">
        <w:rPr>
          <w:rStyle w:val="12"/>
          <w:lang w:val="uk-UA"/>
        </w:rPr>
        <w:t xml:space="preserve"> </w:t>
      </w:r>
      <w:r w:rsidRPr="001267E8">
        <w:rPr>
          <w:lang w:val="uk-UA"/>
        </w:rPr>
        <w:t xml:space="preserve">з дати укладання Договору протягом </w:t>
      </w:r>
      <w:r w:rsidR="001267E8" w:rsidRPr="001267E8">
        <w:rPr>
          <w:lang w:val="uk-UA"/>
        </w:rPr>
        <w:t>2023</w:t>
      </w:r>
      <w:r w:rsidRPr="001267E8">
        <w:rPr>
          <w:lang w:val="uk-UA"/>
        </w:rPr>
        <w:t xml:space="preserve"> р.</w:t>
      </w:r>
      <w:r w:rsidR="00BB6639" w:rsidRPr="001267E8">
        <w:rPr>
          <w:lang w:val="uk-UA"/>
        </w:rPr>
        <w:t xml:space="preserve"> </w:t>
      </w:r>
      <w:r w:rsidRPr="001267E8">
        <w:rPr>
          <w:rStyle w:val="12"/>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14:paraId="00B6E138" w14:textId="2BBE70E8" w:rsidR="00B658E6" w:rsidRPr="001267E8" w:rsidRDefault="00820CE4" w:rsidP="00B658E6">
      <w:pPr>
        <w:pStyle w:val="rvps2"/>
        <w:shd w:val="clear" w:color="auto" w:fill="FFFFFF"/>
        <w:spacing w:before="0" w:after="0"/>
        <w:jc w:val="both"/>
        <w:textAlignment w:val="baseline"/>
        <w:rPr>
          <w:bCs/>
          <w:shd w:val="clear" w:color="auto" w:fill="FFFFFF"/>
        </w:rPr>
      </w:pPr>
      <w:r w:rsidRPr="001267E8">
        <w:rPr>
          <w:rStyle w:val="12"/>
          <w:lang w:val="uk-UA"/>
        </w:rPr>
        <w:t xml:space="preserve">1.2. </w:t>
      </w:r>
      <w:r w:rsidRPr="001267E8">
        <w:rPr>
          <w:rStyle w:val="12"/>
          <w:i w:val="0"/>
          <w:lang w:val="uk-UA"/>
        </w:rPr>
        <w:t>Найменування Товару:</w:t>
      </w:r>
      <w:r w:rsidRPr="001267E8">
        <w:rPr>
          <w:rStyle w:val="12"/>
          <w:lang w:val="uk-UA"/>
        </w:rPr>
        <w:t xml:space="preserve"> </w:t>
      </w:r>
      <w:r w:rsidR="00F93317" w:rsidRPr="001267E8">
        <w:rPr>
          <w:bCs/>
          <w:shd w:val="clear" w:color="auto" w:fill="FFFFFF"/>
          <w:lang w:val="uk-UA"/>
        </w:rPr>
        <w:t xml:space="preserve">«код ДК 021:2015 – 03410000-7 «Деревина» </w:t>
      </w:r>
      <w:r w:rsidR="00F93317" w:rsidRPr="001267E8">
        <w:rPr>
          <w:shd w:val="clear" w:color="auto" w:fill="FFFFFF"/>
          <w:lang w:val="uk-UA"/>
        </w:rPr>
        <w:t>(Дрова паливні</w:t>
      </w:r>
      <w:r w:rsidR="004379EB" w:rsidRPr="001267E8">
        <w:rPr>
          <w:shd w:val="clear" w:color="auto" w:fill="FFFFFF"/>
          <w:lang w:val="uk-UA"/>
        </w:rPr>
        <w:t xml:space="preserve"> твердих порід</w:t>
      </w:r>
      <w:r w:rsidR="00F93317" w:rsidRPr="001267E8">
        <w:rPr>
          <w:shd w:val="clear" w:color="auto" w:fill="FFFFFF"/>
          <w:lang w:val="uk-UA"/>
        </w:rPr>
        <w:t>)</w:t>
      </w:r>
      <w:r w:rsidR="00F93317" w:rsidRPr="001267E8">
        <w:rPr>
          <w:bCs/>
          <w:shd w:val="clear" w:color="auto" w:fill="FFFFFF"/>
          <w:lang w:val="uk-UA"/>
        </w:rPr>
        <w:t>»</w:t>
      </w:r>
    </w:p>
    <w:p w14:paraId="59B55471" w14:textId="64CBFD07" w:rsidR="00820CE4" w:rsidRPr="001267E8" w:rsidRDefault="00820CE4" w:rsidP="00B658E6">
      <w:pPr>
        <w:pStyle w:val="rvps2"/>
        <w:shd w:val="clear" w:color="auto" w:fill="FFFFFF"/>
        <w:spacing w:before="0" w:after="0"/>
        <w:jc w:val="both"/>
        <w:textAlignment w:val="baseline"/>
        <w:rPr>
          <w:lang w:val="uk-UA"/>
        </w:rPr>
      </w:pPr>
      <w:r w:rsidRPr="001267E8">
        <w:rPr>
          <w:rStyle w:val="12"/>
          <w:i w:val="0"/>
          <w:lang w:val="uk-UA"/>
        </w:rPr>
        <w:t>1.3. Кількість, ціна за одиницю Товару зазначається у Специфікації до Договору (Додаток 1).</w:t>
      </w:r>
      <w:r w:rsidRPr="001267E8">
        <w:rPr>
          <w:lang w:val="uk-UA"/>
        </w:rPr>
        <w:t xml:space="preserve"> Ціна товару є незмінною протягом дії договору, крім випадків, передбачених чинним законодавством. </w:t>
      </w:r>
    </w:p>
    <w:p w14:paraId="1C754819" w14:textId="77777777" w:rsidR="00820CE4" w:rsidRPr="001267E8" w:rsidRDefault="00820CE4" w:rsidP="00820CE4">
      <w:pPr>
        <w:pStyle w:val="13"/>
        <w:tabs>
          <w:tab w:val="left" w:pos="720"/>
        </w:tabs>
        <w:spacing w:after="0"/>
        <w:rPr>
          <w:rFonts w:ascii="Times New Roman" w:hAnsi="Times New Roman" w:cs="Times New Roman"/>
          <w:color w:val="auto"/>
          <w:sz w:val="24"/>
          <w:szCs w:val="24"/>
          <w:lang w:val="uk-UA"/>
        </w:rPr>
      </w:pPr>
      <w:r w:rsidRPr="001267E8">
        <w:rPr>
          <w:rStyle w:val="12"/>
          <w:rFonts w:ascii="Times New Roman" w:hAnsi="Times New Roman" w:cs="Times New Roman"/>
          <w:color w:val="auto"/>
          <w:sz w:val="24"/>
          <w:szCs w:val="24"/>
          <w:lang w:val="uk-UA"/>
        </w:rPr>
        <w:t xml:space="preserve">1.4. </w:t>
      </w:r>
      <w:r w:rsidRPr="001267E8">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14:paraId="5A5BA0C7" w14:textId="77777777" w:rsidR="00820CE4" w:rsidRPr="000867C1" w:rsidRDefault="00820CE4" w:rsidP="00820CE4">
      <w:pPr>
        <w:keepNext/>
        <w:tabs>
          <w:tab w:val="left" w:pos="0"/>
        </w:tabs>
        <w:ind w:left="720" w:hanging="720"/>
        <w:jc w:val="center"/>
        <w:outlineLvl w:val="2"/>
        <w:rPr>
          <w:rFonts w:ascii="Times New Roman" w:hAnsi="Times New Roman" w:cs="Times New Roman"/>
          <w:lang w:val="uk-UA"/>
        </w:rPr>
      </w:pPr>
      <w:r w:rsidRPr="000867C1">
        <w:rPr>
          <w:rFonts w:ascii="Times New Roman" w:eastAsia="Arial Unicode MS" w:hAnsi="Times New Roman" w:cs="Times New Roman"/>
          <w:b/>
          <w:bCs/>
          <w:lang w:val="uk-UA" w:eastAsia="hi-IN" w:bidi="hi-IN"/>
        </w:rPr>
        <w:t>II.  ЯКІСТЬ ТОВАРІВ</w:t>
      </w:r>
    </w:p>
    <w:p w14:paraId="0833C6E4" w14:textId="77777777" w:rsidR="00820CE4" w:rsidRPr="000867C1" w:rsidRDefault="00820CE4" w:rsidP="00820CE4">
      <w:pPr>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2.1. Постачальник повинен поставити Замовнику товар, якість  якого відповідає умовам чинного законодавства.</w:t>
      </w:r>
    </w:p>
    <w:p w14:paraId="4561CF14" w14:textId="77777777" w:rsidR="00820CE4" w:rsidRPr="000867C1" w:rsidRDefault="00820CE4" w:rsidP="00820CE4">
      <w:pPr>
        <w:tabs>
          <w:tab w:val="left" w:pos="709"/>
        </w:tabs>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2.2. Постачальник здійснює поставку товарів тільки дозволених до застосування на території України</w:t>
      </w:r>
    </w:p>
    <w:p w14:paraId="5451F939" w14:textId="77777777" w:rsidR="00820CE4" w:rsidRPr="000867C1" w:rsidRDefault="00820CE4" w:rsidP="00820CE4">
      <w:pPr>
        <w:tabs>
          <w:tab w:val="left" w:pos="709"/>
        </w:tabs>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інше),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14:paraId="67D2DA12" w14:textId="77777777" w:rsidR="00820CE4" w:rsidRPr="000867C1" w:rsidRDefault="00820CE4" w:rsidP="00820CE4">
      <w:pPr>
        <w:tabs>
          <w:tab w:val="left" w:pos="709"/>
        </w:tabs>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14:paraId="1F04C0A1" w14:textId="77777777" w:rsidR="00820CE4" w:rsidRPr="000867C1" w:rsidRDefault="00820CE4" w:rsidP="00820CE4">
      <w:pPr>
        <w:tabs>
          <w:tab w:val="left" w:pos="709"/>
        </w:tabs>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 xml:space="preserve">2.5. Постачальник відповідає за дотримання правил зберігання товарів під час транспортування. </w:t>
      </w:r>
    </w:p>
    <w:p w14:paraId="145E9D09" w14:textId="77777777" w:rsidR="00820CE4" w:rsidRPr="000867C1" w:rsidRDefault="00820CE4" w:rsidP="00820CE4">
      <w:pPr>
        <w:tabs>
          <w:tab w:val="left" w:pos="709"/>
        </w:tabs>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 xml:space="preserve">2.6. Сторони можуть </w:t>
      </w:r>
      <w:proofErr w:type="spellStart"/>
      <w:r w:rsidRPr="000867C1">
        <w:rPr>
          <w:rFonts w:ascii="Times New Roman" w:eastAsia="Arial Unicode MS" w:hAnsi="Times New Roman" w:cs="Times New Roman"/>
          <w:lang w:val="uk-UA" w:eastAsia="hi-IN" w:bidi="hi-IN"/>
        </w:rPr>
        <w:t>внести</w:t>
      </w:r>
      <w:proofErr w:type="spellEnd"/>
      <w:r w:rsidRPr="000867C1">
        <w:rPr>
          <w:rFonts w:ascii="Times New Roman" w:eastAsia="Arial Unicode MS" w:hAnsi="Times New Roman" w:cs="Times New Roman"/>
          <w:lang w:val="uk-UA" w:eastAsia="hi-IN" w:bidi="hi-IN"/>
        </w:rPr>
        <w:t xml:space="preserve">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14:paraId="0CBB0CC2" w14:textId="77777777" w:rsidR="00820CE4" w:rsidRPr="000867C1" w:rsidRDefault="00820CE4" w:rsidP="00820CE4">
      <w:pPr>
        <w:keepNext/>
        <w:tabs>
          <w:tab w:val="left" w:pos="0"/>
        </w:tabs>
        <w:ind w:left="720" w:hanging="720"/>
        <w:jc w:val="center"/>
        <w:outlineLvl w:val="2"/>
        <w:rPr>
          <w:rFonts w:ascii="Times New Roman" w:hAnsi="Times New Roman" w:cs="Times New Roman"/>
          <w:lang w:val="uk-UA"/>
        </w:rPr>
      </w:pPr>
      <w:r w:rsidRPr="000867C1">
        <w:rPr>
          <w:rFonts w:ascii="Times New Roman" w:eastAsia="Arial Unicode MS" w:hAnsi="Times New Roman" w:cs="Times New Roman"/>
          <w:b/>
          <w:bCs/>
          <w:lang w:val="uk-UA" w:eastAsia="hi-IN" w:bidi="hi-IN"/>
        </w:rPr>
        <w:t>III. СУМА ДОГОВОРУ</w:t>
      </w:r>
    </w:p>
    <w:p w14:paraId="7EE52193" w14:textId="404EF46B" w:rsidR="00820CE4" w:rsidRPr="001267E8" w:rsidRDefault="00820CE4" w:rsidP="00820CE4">
      <w:pPr>
        <w:pStyle w:val="14"/>
        <w:rPr>
          <w:rFonts w:ascii="Times New Roman" w:hAnsi="Times New Roman"/>
          <w:i/>
          <w:color w:val="auto"/>
          <w:sz w:val="24"/>
          <w:szCs w:val="24"/>
          <w:lang w:val="uk-UA"/>
        </w:rPr>
      </w:pPr>
      <w:r w:rsidRPr="000867C1">
        <w:rPr>
          <w:rStyle w:val="12"/>
          <w:rFonts w:ascii="Times New Roman" w:hAnsi="Times New Roman"/>
          <w:color w:val="auto"/>
          <w:sz w:val="24"/>
          <w:szCs w:val="24"/>
          <w:lang w:val="uk-UA"/>
        </w:rPr>
        <w:t xml:space="preserve">3.1. </w:t>
      </w:r>
      <w:r w:rsidRPr="001267E8">
        <w:rPr>
          <w:rStyle w:val="12"/>
          <w:rFonts w:ascii="Times New Roman" w:hAnsi="Times New Roman"/>
          <w:i w:val="0"/>
          <w:color w:val="auto"/>
          <w:sz w:val="24"/>
          <w:szCs w:val="24"/>
          <w:lang w:val="uk-UA"/>
        </w:rPr>
        <w:t>Ціна Договору становить</w:t>
      </w:r>
      <w:r w:rsidRPr="000867C1">
        <w:rPr>
          <w:rStyle w:val="12"/>
          <w:rFonts w:ascii="Times New Roman" w:hAnsi="Times New Roman"/>
          <w:color w:val="auto"/>
          <w:sz w:val="24"/>
          <w:szCs w:val="24"/>
          <w:lang w:val="uk-UA"/>
        </w:rPr>
        <w:t xml:space="preserve"> </w:t>
      </w:r>
      <w:r w:rsidR="001267E8">
        <w:rPr>
          <w:rStyle w:val="12"/>
          <w:rFonts w:ascii="Times New Roman" w:hAnsi="Times New Roman"/>
          <w:b/>
          <w:color w:val="auto"/>
          <w:sz w:val="24"/>
          <w:szCs w:val="24"/>
          <w:lang w:val="uk-UA"/>
        </w:rPr>
        <w:t xml:space="preserve"> </w:t>
      </w:r>
      <w:r w:rsidR="00735827">
        <w:rPr>
          <w:rStyle w:val="12"/>
          <w:rFonts w:ascii="Times New Roman" w:hAnsi="Times New Roman"/>
          <w:b/>
          <w:i w:val="0"/>
          <w:color w:val="auto"/>
          <w:sz w:val="24"/>
          <w:szCs w:val="24"/>
          <w:lang w:val="uk-UA"/>
        </w:rPr>
        <w:t xml:space="preserve">                             </w:t>
      </w:r>
      <w:r w:rsidRPr="001267E8">
        <w:rPr>
          <w:rStyle w:val="12"/>
          <w:rFonts w:ascii="Times New Roman" w:hAnsi="Times New Roman"/>
          <w:b/>
          <w:i w:val="0"/>
          <w:color w:val="auto"/>
          <w:sz w:val="24"/>
          <w:szCs w:val="24"/>
          <w:lang w:val="uk-UA"/>
        </w:rPr>
        <w:t>гр</w:t>
      </w:r>
      <w:r w:rsidR="001267E8">
        <w:rPr>
          <w:rStyle w:val="12"/>
          <w:rFonts w:ascii="Times New Roman" w:hAnsi="Times New Roman"/>
          <w:b/>
          <w:i w:val="0"/>
          <w:color w:val="auto"/>
          <w:sz w:val="24"/>
          <w:szCs w:val="24"/>
          <w:lang w:val="uk-UA"/>
        </w:rPr>
        <w:t>н. (</w:t>
      </w:r>
      <w:r w:rsidR="00735827">
        <w:rPr>
          <w:rStyle w:val="12"/>
          <w:rFonts w:ascii="Times New Roman" w:hAnsi="Times New Roman"/>
          <w:b/>
          <w:i w:val="0"/>
          <w:color w:val="auto"/>
          <w:sz w:val="24"/>
          <w:szCs w:val="24"/>
          <w:lang w:val="uk-UA"/>
        </w:rPr>
        <w:t xml:space="preserve">в </w:t>
      </w:r>
      <w:proofErr w:type="spellStart"/>
      <w:r w:rsidR="00735827">
        <w:rPr>
          <w:rStyle w:val="12"/>
          <w:rFonts w:ascii="Times New Roman" w:hAnsi="Times New Roman"/>
          <w:b/>
          <w:i w:val="0"/>
          <w:color w:val="auto"/>
          <w:sz w:val="24"/>
          <w:szCs w:val="24"/>
          <w:lang w:val="uk-UA"/>
        </w:rPr>
        <w:t>т.</w:t>
      </w:r>
      <w:r w:rsidR="00735827" w:rsidRPr="00735827">
        <w:rPr>
          <w:rStyle w:val="12"/>
          <w:rFonts w:ascii="Times New Roman" w:hAnsi="Times New Roman"/>
          <w:b/>
          <w:i w:val="0"/>
          <w:color w:val="auto"/>
          <w:sz w:val="24"/>
          <w:szCs w:val="24"/>
          <w:lang w:val="uk-UA"/>
        </w:rPr>
        <w:t>ч</w:t>
      </w:r>
      <w:proofErr w:type="spellEnd"/>
      <w:r w:rsidR="00735827" w:rsidRPr="00735827">
        <w:rPr>
          <w:rStyle w:val="12"/>
          <w:rFonts w:ascii="Times New Roman" w:hAnsi="Times New Roman"/>
          <w:b/>
          <w:i w:val="0"/>
          <w:color w:val="auto"/>
          <w:sz w:val="24"/>
          <w:szCs w:val="24"/>
          <w:lang w:val="uk-UA"/>
        </w:rPr>
        <w:t>.</w:t>
      </w:r>
      <w:r w:rsidRPr="00735827">
        <w:rPr>
          <w:rStyle w:val="12"/>
          <w:rFonts w:ascii="Times New Roman" w:hAnsi="Times New Roman"/>
          <w:b/>
          <w:i w:val="0"/>
          <w:color w:val="auto"/>
          <w:sz w:val="24"/>
          <w:szCs w:val="24"/>
          <w:lang w:val="uk-UA"/>
        </w:rPr>
        <w:t xml:space="preserve"> ПДВ</w:t>
      </w:r>
      <w:r w:rsidR="00735827" w:rsidRPr="00735827">
        <w:rPr>
          <w:rStyle w:val="12"/>
          <w:rFonts w:ascii="Times New Roman" w:hAnsi="Times New Roman"/>
          <w:b/>
          <w:i w:val="0"/>
          <w:color w:val="auto"/>
          <w:sz w:val="24"/>
          <w:szCs w:val="24"/>
          <w:lang w:val="uk-UA"/>
        </w:rPr>
        <w:t>)</w:t>
      </w:r>
      <w:r w:rsidRPr="00735827">
        <w:rPr>
          <w:rStyle w:val="12"/>
          <w:rFonts w:ascii="Times New Roman" w:hAnsi="Times New Roman"/>
          <w:b/>
          <w:i w:val="0"/>
          <w:color w:val="auto"/>
          <w:sz w:val="24"/>
          <w:szCs w:val="24"/>
          <w:lang w:val="uk-UA"/>
        </w:rPr>
        <w:t>.</w:t>
      </w:r>
    </w:p>
    <w:p w14:paraId="3745FFF6" w14:textId="77777777" w:rsidR="00820CE4" w:rsidRPr="000867C1" w:rsidRDefault="00820CE4" w:rsidP="00820CE4">
      <w:pPr>
        <w:jc w:val="both"/>
        <w:rPr>
          <w:rFonts w:ascii="Times New Roman" w:hAnsi="Times New Roman" w:cs="Times New Roman"/>
          <w:lang w:val="uk-UA"/>
        </w:rPr>
      </w:pPr>
      <w:r w:rsidRPr="000867C1">
        <w:rPr>
          <w:rFonts w:ascii="Times New Roman" w:hAnsi="Times New Roman" w:cs="Times New Roman"/>
          <w:lang w:val="uk-UA"/>
        </w:rPr>
        <w:t>3.2. Сума цього  Договору  може  бути  зменшена за взаємною згодою Сторін.</w:t>
      </w:r>
    </w:p>
    <w:p w14:paraId="13794814" w14:textId="77777777" w:rsidR="00820CE4" w:rsidRPr="000867C1" w:rsidRDefault="00820CE4" w:rsidP="00820CE4">
      <w:pPr>
        <w:rPr>
          <w:rFonts w:ascii="Times New Roman" w:hAnsi="Times New Roman" w:cs="Times New Roman"/>
          <w:spacing w:val="-1"/>
          <w:lang w:val="uk-UA"/>
        </w:rPr>
      </w:pPr>
      <w:r w:rsidRPr="000867C1">
        <w:rPr>
          <w:rFonts w:ascii="Times New Roman" w:hAnsi="Times New Roman" w:cs="Times New Roman"/>
          <w:spacing w:val="-1"/>
          <w:lang w:val="uk-UA"/>
        </w:rPr>
        <w:t>3.3. Сума на товар встановлюється в національній грошовій одиниці України.</w:t>
      </w:r>
    </w:p>
    <w:p w14:paraId="68AB8DD6" w14:textId="77777777" w:rsidR="009D5835" w:rsidRPr="000867C1" w:rsidRDefault="00820CE4" w:rsidP="009D5835">
      <w:pPr>
        <w:jc w:val="both"/>
        <w:rPr>
          <w:rFonts w:ascii="Times New Roman" w:hAnsi="Times New Roman" w:cs="Times New Roman"/>
          <w:lang w:val="uk-UA"/>
        </w:rPr>
      </w:pPr>
      <w:r w:rsidRPr="000867C1">
        <w:rPr>
          <w:rFonts w:ascii="Times New Roman" w:hAnsi="Times New Roman" w:cs="Times New Roman"/>
          <w:lang w:val="uk-UA"/>
        </w:rPr>
        <w:t xml:space="preserve">3.4. </w:t>
      </w:r>
      <w:r w:rsidR="009D5835" w:rsidRPr="000867C1">
        <w:rPr>
          <w:rFonts w:ascii="Times New Roman" w:hAnsi="Times New Roman" w:cs="Times New Roman"/>
          <w:spacing w:val="-1"/>
          <w:lang w:val="uk-UA"/>
        </w:rPr>
        <w:t xml:space="preserve">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009D5835" w:rsidRPr="000867C1">
        <w:rPr>
          <w:rFonts w:ascii="Times New Roman" w:hAnsi="Times New Roman" w:cs="Times New Roman"/>
          <w:lang w:val="uk-UA"/>
        </w:rPr>
        <w:t xml:space="preserve">ст. 41 Закону України «Про публічні закупівлі», умовами даного </w:t>
      </w:r>
      <w:r w:rsidR="009D5835" w:rsidRPr="000867C1">
        <w:rPr>
          <w:rFonts w:ascii="Times New Roman" w:hAnsi="Times New Roman" w:cs="Times New Roman"/>
          <w:lang w:val="uk-UA"/>
        </w:rPr>
        <w:lastRenderedPageBreak/>
        <w:t>Договору та чинним законодавством, в тому числі статті 188 Господарського кодексу України, зокрема:</w:t>
      </w:r>
    </w:p>
    <w:p w14:paraId="186D41BB" w14:textId="77777777" w:rsidR="009D5835" w:rsidRPr="001267E8" w:rsidRDefault="009D5835" w:rsidP="009D5835">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867C1">
        <w:rPr>
          <w:lang w:val="uk-UA"/>
        </w:rPr>
        <w:t xml:space="preserve">1) Зменшення обсягів закупівлі, зокрема з урахуванням фактичного обсягу видатків замовника. </w:t>
      </w:r>
      <w:r w:rsidRPr="001267E8">
        <w:rPr>
          <w:lang w:val="uk-UA"/>
        </w:rPr>
        <w:t xml:space="preserve">Сторони можуть </w:t>
      </w:r>
      <w:proofErr w:type="spellStart"/>
      <w:r w:rsidRPr="001267E8">
        <w:rPr>
          <w:lang w:val="uk-UA"/>
        </w:rPr>
        <w:t>внести</w:t>
      </w:r>
      <w:proofErr w:type="spellEnd"/>
      <w:r w:rsidRPr="001267E8">
        <w:rPr>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27F677E" w14:textId="77777777" w:rsidR="009D5835" w:rsidRPr="001267E8" w:rsidRDefault="009D5835" w:rsidP="009D5835">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shd w:val="clear" w:color="auto" w:fill="FFFFFF"/>
          <w:lang w:val="uk-UA"/>
        </w:rPr>
      </w:pPr>
      <w:r w:rsidRPr="000867C1">
        <w:rPr>
          <w:shd w:val="clear" w:color="auto" w:fill="FFFFFF"/>
          <w:lang w:val="uk-UA"/>
        </w:rPr>
        <w:t xml:space="preserve">2) Збільшення ціни за одиницю товару до 10 відсотків </w:t>
      </w:r>
      <w:proofErr w:type="spellStart"/>
      <w:r w:rsidRPr="000867C1">
        <w:rPr>
          <w:shd w:val="clear" w:color="auto" w:fill="FFFFFF"/>
          <w:lang w:val="uk-UA"/>
        </w:rPr>
        <w:t>пропорційно</w:t>
      </w:r>
      <w:proofErr w:type="spellEnd"/>
      <w:r w:rsidRPr="000867C1">
        <w:rPr>
          <w:shd w:val="clear" w:color="auto" w:fill="FFFFFF"/>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Pr="001267E8">
        <w:rPr>
          <w:shd w:val="clear" w:color="auto" w:fill="FFFFFF"/>
          <w:lang w:val="uk-UA"/>
        </w:rPr>
        <w:t>.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1267E8">
        <w:rPr>
          <w:shd w:val="clear" w:color="auto" w:fill="FFFFFF"/>
          <w:lang w:val="uk-UA"/>
        </w:rPr>
        <w:t>середньоринкову</w:t>
      </w:r>
      <w:proofErr w:type="spellEnd"/>
      <w:r w:rsidRPr="001267E8">
        <w:rPr>
          <w:shd w:val="clear" w:color="auto" w:fill="FFFFFF"/>
          <w:lang w:val="uk-UA"/>
        </w:rPr>
        <w:t>) ціну на товар станом на дату укладання договору (попередньої додаткової угоди) та ринкову (</w:t>
      </w:r>
      <w:proofErr w:type="spellStart"/>
      <w:r w:rsidRPr="001267E8">
        <w:rPr>
          <w:shd w:val="clear" w:color="auto" w:fill="FFFFFF"/>
          <w:lang w:val="uk-UA"/>
        </w:rPr>
        <w:t>середньоринкову</w:t>
      </w:r>
      <w:proofErr w:type="spellEnd"/>
      <w:r w:rsidRPr="001267E8">
        <w:rPr>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5CB22E54" w14:textId="77777777" w:rsidR="009D5835" w:rsidRPr="001267E8" w:rsidRDefault="009D5835" w:rsidP="009D5835">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867C1">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1267E8">
        <w:rPr>
          <w:lang w:val="uk-UA"/>
        </w:rPr>
        <w:t xml:space="preserve">Сторони можуть </w:t>
      </w:r>
      <w:proofErr w:type="spellStart"/>
      <w:r w:rsidRPr="001267E8">
        <w:rPr>
          <w:lang w:val="uk-UA"/>
        </w:rPr>
        <w:t>внести</w:t>
      </w:r>
      <w:proofErr w:type="spellEnd"/>
      <w:r w:rsidRPr="001267E8">
        <w:rPr>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3AA83963" w14:textId="77777777" w:rsidR="009D5835" w:rsidRPr="001267E8" w:rsidRDefault="009D5835" w:rsidP="009D5835">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867C1">
        <w:rPr>
          <w:lang w:val="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1267E8">
        <w:rPr>
          <w:lang w:val="uk-UA"/>
        </w:rPr>
        <w:t xml:space="preserve">Строк дії Договору та виконання зобов`язань </w:t>
      </w:r>
      <w:r w:rsidRPr="001267E8">
        <w:rPr>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1267E8">
        <w:rPr>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62AE61E1" w14:textId="77777777" w:rsidR="009D5835" w:rsidRPr="001267E8" w:rsidRDefault="009D5835" w:rsidP="009D5835">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867C1">
        <w:rPr>
          <w:lang w:val="uk-UA"/>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1267E8">
        <w:rPr>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56EDE98D" w14:textId="77777777" w:rsidR="009D5835" w:rsidRPr="001267E8" w:rsidRDefault="009D5835" w:rsidP="009D5835">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867C1">
        <w:rPr>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0867C1">
        <w:rPr>
          <w:lang w:val="uk-UA"/>
        </w:rPr>
        <w:t>пропорційно</w:t>
      </w:r>
      <w:proofErr w:type="spellEnd"/>
      <w:r w:rsidRPr="000867C1">
        <w:rPr>
          <w:lang w:val="uk-UA"/>
        </w:rPr>
        <w:t xml:space="preserve"> до зміни таких ставок та/або пільг з оподаткування. </w:t>
      </w:r>
      <w:r w:rsidRPr="001267E8">
        <w:rPr>
          <w:lang w:val="uk-UA"/>
        </w:rPr>
        <w:t xml:space="preserve">Сторони можуть </w:t>
      </w:r>
      <w:proofErr w:type="spellStart"/>
      <w:r w:rsidRPr="001267E8">
        <w:rPr>
          <w:lang w:val="uk-UA"/>
        </w:rPr>
        <w:t>внести</w:t>
      </w:r>
      <w:proofErr w:type="spellEnd"/>
      <w:r w:rsidRPr="001267E8">
        <w:rPr>
          <w:lang w:val="uk-UA"/>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1267E8">
        <w:rPr>
          <w:lang w:val="uk-UA"/>
        </w:rPr>
        <w:t>пропорційно</w:t>
      </w:r>
      <w:proofErr w:type="spellEnd"/>
      <w:r w:rsidRPr="001267E8">
        <w:rPr>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025A6E2" w14:textId="77777777" w:rsidR="009D5835" w:rsidRPr="001267E8" w:rsidRDefault="009D5835" w:rsidP="009D5835">
      <w:pPr>
        <w:ind w:firstLine="567"/>
        <w:jc w:val="both"/>
        <w:rPr>
          <w:rFonts w:ascii="Times New Roman" w:hAnsi="Times New Roman" w:cs="Times New Roman"/>
          <w:lang w:val="uk-UA" w:eastAsia="ru-RU"/>
        </w:rPr>
      </w:pPr>
      <w:r w:rsidRPr="000867C1">
        <w:rPr>
          <w:rFonts w:ascii="Times New Roman" w:hAnsi="Times New Roman" w:cs="Times New Roman"/>
          <w:shd w:val="clear" w:color="auto" w:fill="FFFFFF"/>
          <w:lang w:val="uk-UA"/>
        </w:rPr>
        <w:t xml:space="preserve">7) Зміни встановленого згідно із законодавством органами державної статистики індексу </w:t>
      </w:r>
      <w:r w:rsidRPr="000867C1">
        <w:rPr>
          <w:rFonts w:ascii="Times New Roman" w:hAnsi="Times New Roman" w:cs="Times New Roman"/>
          <w:shd w:val="clear" w:color="auto" w:fill="FFFFFF"/>
          <w:lang w:val="uk-UA"/>
        </w:rPr>
        <w:lastRenderedPageBreak/>
        <w:t xml:space="preserve">споживчих цін, зміни курсу іноземної валюти, зміни біржових котирувань або показників </w:t>
      </w:r>
      <w:proofErr w:type="spellStart"/>
      <w:r w:rsidRPr="000867C1">
        <w:rPr>
          <w:rFonts w:ascii="Times New Roman" w:hAnsi="Times New Roman" w:cs="Times New Roman"/>
          <w:shd w:val="clear" w:color="auto" w:fill="FFFFFF"/>
          <w:lang w:val="uk-UA"/>
        </w:rPr>
        <w:t>Platts</w:t>
      </w:r>
      <w:proofErr w:type="spellEnd"/>
      <w:r w:rsidRPr="000867C1">
        <w:rPr>
          <w:rFonts w:ascii="Times New Roman" w:hAnsi="Times New Roman" w:cs="Times New Roman"/>
          <w:shd w:val="clear" w:color="auto" w:fill="FFFFFF"/>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0867C1">
        <w:rPr>
          <w:rFonts w:ascii="Times New Roman" w:hAnsi="Times New Roman" w:cs="Times New Roman"/>
          <w:i/>
          <w:lang w:val="uk-UA" w:eastAsia="ru-RU"/>
        </w:rPr>
        <w:t xml:space="preserve"> </w:t>
      </w:r>
      <w:r w:rsidRPr="001267E8">
        <w:rPr>
          <w:rFonts w:ascii="Times New Roman" w:hAnsi="Times New Roman" w:cs="Times New Roman"/>
          <w:lang w:val="uk-UA"/>
        </w:rPr>
        <w:t xml:space="preserve">Сторони можуть </w:t>
      </w:r>
      <w:proofErr w:type="spellStart"/>
      <w:r w:rsidRPr="001267E8">
        <w:rPr>
          <w:rFonts w:ascii="Times New Roman" w:hAnsi="Times New Roman" w:cs="Times New Roman"/>
          <w:lang w:val="uk-UA"/>
        </w:rPr>
        <w:t>внести</w:t>
      </w:r>
      <w:proofErr w:type="spellEnd"/>
      <w:r w:rsidRPr="001267E8">
        <w:rPr>
          <w:rFonts w:ascii="Times New Roman" w:hAnsi="Times New Roman" w:cs="Times New Roman"/>
          <w:lang w:val="uk-UA"/>
        </w:rPr>
        <w:t xml:space="preserve"> зміни до договору у разі зміни, у встановленому згідно із законодавством порядку регульованих цін (тарифів) і нормативів.</w:t>
      </w:r>
    </w:p>
    <w:p w14:paraId="3F7FEBB7" w14:textId="77777777" w:rsidR="009D5835" w:rsidRPr="001267E8" w:rsidRDefault="009D5835" w:rsidP="009D5835">
      <w:pPr>
        <w:widowControl/>
        <w:autoSpaceDE/>
        <w:ind w:firstLine="567"/>
        <w:jc w:val="both"/>
        <w:rPr>
          <w:rFonts w:ascii="Times New Roman" w:hAnsi="Times New Roman" w:cs="Times New Roman"/>
          <w:lang w:val="uk-UA"/>
        </w:rPr>
      </w:pPr>
      <w:r w:rsidRPr="000867C1">
        <w:rPr>
          <w:rFonts w:ascii="Times New Roman" w:hAnsi="Times New Roman" w:cs="Times New Roman"/>
          <w:lang w:val="uk-UA" w:eastAsia="ru-RU"/>
        </w:rPr>
        <w:t xml:space="preserve">8) </w:t>
      </w:r>
      <w:r w:rsidRPr="000867C1">
        <w:rPr>
          <w:rFonts w:ascii="Times New Roman" w:hAnsi="Times New Roman" w:cs="Times New Roman"/>
          <w:shd w:val="clear" w:color="auto" w:fill="FFFFFF"/>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267E8">
        <w:rPr>
          <w:rFonts w:ascii="Times New Roman" w:hAnsi="Times New Roman" w:cs="Times New Roman"/>
          <w:shd w:val="clear" w:color="auto" w:fill="FFFFFF"/>
          <w:lang w:val="uk-UA"/>
        </w:rPr>
        <w:t>. 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4A8449DF" w14:textId="2982AD7D" w:rsidR="00820CE4" w:rsidRPr="000867C1" w:rsidRDefault="00820CE4" w:rsidP="009D5835">
      <w:pPr>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5012BDA3" w14:textId="77777777" w:rsidR="00820CE4" w:rsidRPr="000867C1" w:rsidRDefault="00820CE4" w:rsidP="00820CE4">
      <w:pPr>
        <w:keepNext/>
        <w:tabs>
          <w:tab w:val="left" w:pos="0"/>
        </w:tabs>
        <w:ind w:left="720" w:hanging="720"/>
        <w:jc w:val="center"/>
        <w:outlineLvl w:val="2"/>
        <w:rPr>
          <w:rFonts w:ascii="Times New Roman" w:hAnsi="Times New Roman" w:cs="Times New Roman"/>
          <w:lang w:val="uk-UA"/>
        </w:rPr>
      </w:pPr>
      <w:r w:rsidRPr="000867C1">
        <w:rPr>
          <w:rFonts w:ascii="Times New Roman" w:eastAsia="Arial Unicode MS" w:hAnsi="Times New Roman" w:cs="Times New Roman"/>
          <w:b/>
          <w:bCs/>
          <w:lang w:val="uk-UA" w:eastAsia="hi-IN" w:bidi="hi-IN"/>
        </w:rPr>
        <w:t>IV. ПОРЯДОК ЗДІЙСНЕННЯ ОПЛАТИ</w:t>
      </w:r>
    </w:p>
    <w:p w14:paraId="7A01F6F2" w14:textId="2B6CF294" w:rsidR="00820CE4" w:rsidRPr="000867C1" w:rsidRDefault="00820CE4" w:rsidP="00820CE4">
      <w:pPr>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4.1.</w:t>
      </w:r>
      <w:r w:rsidR="006441BA" w:rsidRPr="000867C1">
        <w:rPr>
          <w:rFonts w:ascii="Times New Roman" w:eastAsia="Arial Unicode MS" w:hAnsi="Times New Roman" w:cs="Times New Roman"/>
          <w:lang w:val="uk-UA" w:eastAsia="hi-IN" w:bidi="hi-IN"/>
        </w:rPr>
        <w:t xml:space="preserve"> </w:t>
      </w:r>
      <w:r w:rsidRPr="000867C1">
        <w:rPr>
          <w:rFonts w:ascii="Times New Roman" w:eastAsia="Arial Unicode MS" w:hAnsi="Times New Roman" w:cs="Times New Roman"/>
          <w:lang w:val="uk-UA" w:eastAsia="hi-IN" w:bidi="hi-IN"/>
        </w:rPr>
        <w:t xml:space="preserve">Розрахунки за поставлений товар проводяться шляхом </w:t>
      </w:r>
      <w:r w:rsidRPr="000867C1">
        <w:rPr>
          <w:rFonts w:ascii="Times New Roman" w:hAnsi="Times New Roman" w:cs="Times New Roman"/>
          <w:lang w:val="uk-UA"/>
        </w:rPr>
        <w:t>оплати Замовником після пред’явлення Постачальником видаткової накладної.</w:t>
      </w:r>
    </w:p>
    <w:p w14:paraId="386B8EDC" w14:textId="3B196727" w:rsidR="00820CE4" w:rsidRPr="000867C1" w:rsidRDefault="00820CE4" w:rsidP="00820CE4">
      <w:pPr>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w:t>
      </w:r>
      <w:r w:rsidR="006441BA" w:rsidRPr="000867C1">
        <w:rPr>
          <w:rFonts w:ascii="Times New Roman" w:eastAsia="Arial Unicode MS" w:hAnsi="Times New Roman" w:cs="Times New Roman"/>
          <w:lang w:val="uk-UA" w:eastAsia="hi-IN" w:bidi="hi-IN"/>
        </w:rPr>
        <w:t xml:space="preserve"> </w:t>
      </w:r>
      <w:r w:rsidRPr="000867C1">
        <w:rPr>
          <w:rFonts w:ascii="Times New Roman" w:eastAsia="Arial Unicode MS" w:hAnsi="Times New Roman" w:cs="Times New Roman"/>
          <w:lang w:val="uk-UA" w:eastAsia="hi-IN" w:bidi="hi-IN"/>
        </w:rPr>
        <w:t>ст.</w:t>
      </w:r>
      <w:r w:rsidR="006441BA" w:rsidRPr="000867C1">
        <w:rPr>
          <w:rFonts w:ascii="Times New Roman" w:eastAsia="Arial Unicode MS" w:hAnsi="Times New Roman" w:cs="Times New Roman"/>
          <w:lang w:val="uk-UA" w:eastAsia="hi-IN" w:bidi="hi-IN"/>
        </w:rPr>
        <w:t xml:space="preserve"> </w:t>
      </w:r>
      <w:r w:rsidRPr="000867C1">
        <w:rPr>
          <w:rFonts w:ascii="Times New Roman" w:eastAsia="Arial Unicode MS" w:hAnsi="Times New Roman" w:cs="Times New Roman"/>
          <w:lang w:val="uk-UA" w:eastAsia="hi-IN" w:bidi="hi-IN"/>
        </w:rPr>
        <w:t>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Фінансування відбувається за рахунок місцевого бюджету.</w:t>
      </w:r>
    </w:p>
    <w:p w14:paraId="11546BF6" w14:textId="5897039B" w:rsidR="00820CE4" w:rsidRPr="000867C1" w:rsidRDefault="00820CE4" w:rsidP="00820CE4">
      <w:pPr>
        <w:keepNext/>
        <w:tabs>
          <w:tab w:val="left" w:pos="0"/>
        </w:tabs>
        <w:ind w:left="720" w:hanging="720"/>
        <w:jc w:val="center"/>
        <w:outlineLvl w:val="2"/>
        <w:rPr>
          <w:rFonts w:ascii="Times New Roman" w:hAnsi="Times New Roman" w:cs="Times New Roman"/>
          <w:lang w:val="uk-UA"/>
        </w:rPr>
      </w:pPr>
      <w:r w:rsidRPr="000867C1">
        <w:rPr>
          <w:rFonts w:ascii="Times New Roman" w:eastAsia="Arial Unicode MS" w:hAnsi="Times New Roman" w:cs="Times New Roman"/>
          <w:b/>
          <w:bCs/>
          <w:lang w:val="uk-UA" w:eastAsia="hi-IN" w:bidi="hi-IN"/>
        </w:rPr>
        <w:t>V.</w:t>
      </w:r>
      <w:r w:rsidR="006441BA" w:rsidRPr="000867C1">
        <w:rPr>
          <w:rFonts w:ascii="Times New Roman" w:eastAsia="Arial Unicode MS" w:hAnsi="Times New Roman" w:cs="Times New Roman"/>
          <w:b/>
          <w:bCs/>
          <w:lang w:val="uk-UA" w:eastAsia="hi-IN" w:bidi="hi-IN"/>
        </w:rPr>
        <w:t xml:space="preserve"> </w:t>
      </w:r>
      <w:r w:rsidRPr="000867C1">
        <w:rPr>
          <w:rFonts w:ascii="Times New Roman" w:eastAsia="Arial Unicode MS" w:hAnsi="Times New Roman" w:cs="Times New Roman"/>
          <w:b/>
          <w:bCs/>
          <w:lang w:val="uk-UA" w:eastAsia="hi-IN" w:bidi="hi-IN"/>
        </w:rPr>
        <w:t>ПОСТАВКА ТОВАРІВ</w:t>
      </w:r>
    </w:p>
    <w:p w14:paraId="6EBE6E44" w14:textId="35D41144" w:rsidR="00820CE4" w:rsidRPr="000867C1" w:rsidRDefault="00820CE4" w:rsidP="00820CE4">
      <w:pPr>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 xml:space="preserve">5.1. </w:t>
      </w:r>
      <w:r w:rsidRPr="000867C1">
        <w:rPr>
          <w:rFonts w:ascii="Times New Roman" w:hAnsi="Times New Roman" w:cs="Times New Roman"/>
          <w:shd w:val="clear" w:color="auto" w:fill="FFFFFF"/>
          <w:lang w:val="uk-UA"/>
        </w:rPr>
        <w:t xml:space="preserve">Поставка </w:t>
      </w:r>
      <w:r w:rsidRPr="000867C1">
        <w:rPr>
          <w:shd w:val="clear" w:color="auto" w:fill="FFFFFF"/>
          <w:lang w:val="uk-UA"/>
        </w:rPr>
        <w:t xml:space="preserve">товару проводиться згідно заявок Замовника </w:t>
      </w:r>
      <w:r w:rsidR="00735827">
        <w:rPr>
          <w:shd w:val="clear" w:color="auto" w:fill="FFFFFF"/>
          <w:lang w:val="uk-UA"/>
        </w:rPr>
        <w:t xml:space="preserve"> </w:t>
      </w:r>
      <w:r w:rsidRPr="000867C1">
        <w:rPr>
          <w:shd w:val="clear" w:color="auto" w:fill="FFFFFF"/>
          <w:lang w:val="uk-UA"/>
        </w:rPr>
        <w:t xml:space="preserve">та передається  уповноваженому представнику </w:t>
      </w:r>
      <w:r w:rsidR="00735827">
        <w:rPr>
          <w:shd w:val="clear" w:color="auto" w:fill="FFFFFF"/>
          <w:lang w:val="uk-UA"/>
        </w:rPr>
        <w:t>Замовника</w:t>
      </w:r>
      <w:r w:rsidRPr="000867C1">
        <w:rPr>
          <w:rFonts w:ascii="Times New Roman" w:hAnsi="Times New Roman" w:cs="Times New Roman"/>
          <w:lang w:val="uk-UA"/>
        </w:rPr>
        <w:t>.</w:t>
      </w:r>
    </w:p>
    <w:p w14:paraId="1A9925DC" w14:textId="600C02F4" w:rsidR="00820CE4" w:rsidRPr="000867C1" w:rsidRDefault="00820CE4" w:rsidP="00820CE4">
      <w:pPr>
        <w:jc w:val="both"/>
        <w:rPr>
          <w:rFonts w:ascii="Times New Roman" w:hAnsi="Times New Roman" w:cs="Times New Roman"/>
          <w:lang w:val="uk-UA"/>
        </w:rPr>
      </w:pPr>
      <w:r w:rsidRPr="000867C1">
        <w:rPr>
          <w:rFonts w:ascii="Times New Roman" w:hAnsi="Times New Roman" w:cs="Times New Roman"/>
          <w:lang w:val="uk-UA"/>
        </w:rPr>
        <w:t xml:space="preserve">Строк (термін) поставки товару: </w:t>
      </w:r>
      <w:r w:rsidRPr="000867C1">
        <w:rPr>
          <w:rFonts w:ascii="Times New Roman" w:hAnsi="Times New Roman" w:cs="Times New Roman"/>
          <w:b/>
          <w:lang w:val="uk-UA"/>
        </w:rPr>
        <w:t>до 31.12.</w:t>
      </w:r>
      <w:r w:rsidR="00DF2746">
        <w:rPr>
          <w:rFonts w:ascii="Times New Roman" w:hAnsi="Times New Roman" w:cs="Times New Roman"/>
          <w:b/>
          <w:lang w:val="uk-UA"/>
        </w:rPr>
        <w:t>2023</w:t>
      </w:r>
      <w:r w:rsidRPr="000867C1">
        <w:rPr>
          <w:rFonts w:ascii="Times New Roman" w:hAnsi="Times New Roman" w:cs="Times New Roman"/>
          <w:b/>
          <w:lang w:val="uk-UA"/>
        </w:rPr>
        <w:t xml:space="preserve"> року</w:t>
      </w:r>
    </w:p>
    <w:p w14:paraId="004E25D8" w14:textId="653A7FC0" w:rsidR="00820CE4" w:rsidRPr="000867C1" w:rsidRDefault="00820CE4" w:rsidP="00820CE4">
      <w:pPr>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5.2. Місце поставки  товарів –</w:t>
      </w:r>
      <w:r w:rsidR="004379EB">
        <w:rPr>
          <w:rFonts w:ascii="Times New Roman" w:eastAsia="Arial Unicode MS" w:hAnsi="Times New Roman" w:cs="Times New Roman"/>
          <w:lang w:val="uk-UA" w:eastAsia="hi-IN" w:bidi="hi-IN"/>
        </w:rPr>
        <w:t xml:space="preserve"> </w:t>
      </w:r>
      <w:r w:rsidR="00DF2746" w:rsidRPr="00735827">
        <w:rPr>
          <w:rFonts w:ascii="Times New Roman" w:eastAsia="Calibri" w:hAnsi="Times New Roman" w:cs="Times New Roman"/>
          <w:b/>
          <w:bCs/>
          <w:color w:val="00000A"/>
          <w:lang w:val="uk-UA" w:eastAsia="ru-RU"/>
        </w:rPr>
        <w:t>Україна, 82391, Львівська обл., Дрогобицький р-н, смт. Східниця, вул.</w:t>
      </w:r>
      <w:r w:rsidR="003A78F4">
        <w:rPr>
          <w:rFonts w:ascii="Times New Roman" w:eastAsia="Calibri" w:hAnsi="Times New Roman" w:cs="Times New Roman"/>
          <w:b/>
          <w:bCs/>
          <w:color w:val="00000A"/>
          <w:lang w:val="uk-UA" w:eastAsia="ru-RU"/>
        </w:rPr>
        <w:t xml:space="preserve"> </w:t>
      </w:r>
      <w:r w:rsidR="00DF2746" w:rsidRPr="00735827">
        <w:rPr>
          <w:rFonts w:ascii="Times New Roman" w:eastAsia="Calibri" w:hAnsi="Times New Roman" w:cs="Times New Roman"/>
          <w:b/>
          <w:bCs/>
          <w:color w:val="00000A"/>
          <w:lang w:val="uk-UA" w:eastAsia="ru-RU"/>
        </w:rPr>
        <w:t>Золота Баня 3</w:t>
      </w:r>
      <w:r w:rsidR="004379EB" w:rsidRPr="00735827">
        <w:rPr>
          <w:rFonts w:ascii="Times New Roman" w:eastAsia="Calibri" w:hAnsi="Times New Roman" w:cs="Times New Roman"/>
          <w:b/>
          <w:bCs/>
          <w:color w:val="00000A"/>
          <w:lang w:val="uk-UA" w:eastAsia="ru-RU"/>
        </w:rPr>
        <w:t>.</w:t>
      </w:r>
    </w:p>
    <w:p w14:paraId="510E766E" w14:textId="77777777" w:rsidR="00820CE4" w:rsidRPr="000867C1" w:rsidRDefault="00820CE4" w:rsidP="00820CE4">
      <w:pPr>
        <w:jc w:val="both"/>
        <w:rPr>
          <w:rFonts w:ascii="Times New Roman" w:hAnsi="Times New Roman" w:cs="Times New Roman"/>
          <w:lang w:val="uk-UA"/>
        </w:rPr>
      </w:pPr>
      <w:r w:rsidRPr="000867C1">
        <w:rPr>
          <w:rFonts w:ascii="Times New Roman" w:eastAsia="Arial Unicode MS" w:hAnsi="Times New Roman" w:cs="Times New Roman"/>
          <w:iCs/>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14:paraId="32E24530" w14:textId="77777777" w:rsidR="00820CE4" w:rsidRPr="000867C1" w:rsidRDefault="00820CE4" w:rsidP="00820CE4">
      <w:pPr>
        <w:jc w:val="both"/>
        <w:rPr>
          <w:rFonts w:ascii="Times New Roman" w:eastAsia="Arial Unicode MS" w:hAnsi="Times New Roman" w:cs="Times New Roman"/>
          <w:iCs/>
          <w:lang w:val="uk-UA" w:eastAsia="hi-IN" w:bidi="hi-IN"/>
        </w:rPr>
      </w:pPr>
      <w:r w:rsidRPr="000867C1">
        <w:rPr>
          <w:rFonts w:ascii="Times New Roman" w:eastAsia="Arial Unicode MS" w:hAnsi="Times New Roman" w:cs="Times New Roman"/>
          <w:iCs/>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14:paraId="2D850187" w14:textId="5D86E9A5" w:rsidR="00820CE4" w:rsidRPr="000867C1" w:rsidRDefault="00820CE4" w:rsidP="00820CE4">
      <w:pPr>
        <w:jc w:val="both"/>
        <w:rPr>
          <w:rFonts w:ascii="Times New Roman" w:hAnsi="Times New Roman" w:cs="Times New Roman"/>
          <w:lang w:val="uk-UA"/>
        </w:rPr>
      </w:pPr>
    </w:p>
    <w:p w14:paraId="62986FA2" w14:textId="77777777" w:rsidR="00820CE4" w:rsidRPr="000867C1" w:rsidRDefault="00820CE4" w:rsidP="00820CE4">
      <w:pPr>
        <w:keepNext/>
        <w:tabs>
          <w:tab w:val="left" w:pos="0"/>
        </w:tabs>
        <w:ind w:left="720" w:hanging="720"/>
        <w:jc w:val="center"/>
        <w:outlineLvl w:val="2"/>
        <w:rPr>
          <w:rFonts w:ascii="Times New Roman" w:hAnsi="Times New Roman" w:cs="Times New Roman"/>
          <w:lang w:val="uk-UA"/>
        </w:rPr>
      </w:pPr>
      <w:r w:rsidRPr="000867C1">
        <w:rPr>
          <w:rFonts w:ascii="Times New Roman" w:eastAsia="Arial Unicode MS" w:hAnsi="Times New Roman" w:cs="Times New Roman"/>
          <w:b/>
          <w:bCs/>
          <w:lang w:val="uk-UA" w:eastAsia="hi-IN" w:bidi="hi-IN"/>
        </w:rPr>
        <w:t>VI. ПРАВА ТА ОБОВ’ЯЗКИ СТОРІН</w:t>
      </w:r>
    </w:p>
    <w:p w14:paraId="0CFF80A8" w14:textId="77777777" w:rsidR="00820CE4" w:rsidRPr="000867C1" w:rsidRDefault="00820CE4" w:rsidP="00820CE4">
      <w:pPr>
        <w:suppressLineNumbers/>
        <w:tabs>
          <w:tab w:val="left" w:pos="401"/>
        </w:tabs>
        <w:snapToGrid w:val="0"/>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 xml:space="preserve">6.1. Замовник зобов’язаний: </w:t>
      </w:r>
    </w:p>
    <w:p w14:paraId="40F76899" w14:textId="77777777" w:rsidR="00820CE4" w:rsidRPr="000867C1" w:rsidRDefault="00820CE4" w:rsidP="00820CE4">
      <w:pPr>
        <w:suppressLineNumbers/>
        <w:tabs>
          <w:tab w:val="left" w:pos="401"/>
        </w:tabs>
        <w:snapToGrid w:val="0"/>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 xml:space="preserve">6.1.1. Своєчасно та в повному обсязі сплачувати за поставлені товари; </w:t>
      </w:r>
    </w:p>
    <w:p w14:paraId="6E749EEE" w14:textId="77777777" w:rsidR="00820CE4" w:rsidRPr="000867C1" w:rsidRDefault="00820CE4" w:rsidP="00820CE4">
      <w:pPr>
        <w:suppressLineNumbers/>
        <w:tabs>
          <w:tab w:val="left" w:pos="401"/>
        </w:tabs>
        <w:snapToGrid w:val="0"/>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 xml:space="preserve">6.1.2. Приймати поставлені товари згідно з видаткової накладної. </w:t>
      </w:r>
    </w:p>
    <w:p w14:paraId="0B01F924" w14:textId="77777777" w:rsidR="00820CE4" w:rsidRPr="000867C1" w:rsidRDefault="00820CE4" w:rsidP="00820CE4">
      <w:pPr>
        <w:suppressLineNumbers/>
        <w:tabs>
          <w:tab w:val="left" w:pos="401"/>
        </w:tabs>
        <w:snapToGrid w:val="0"/>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 xml:space="preserve">6.2. Замовник має право: </w:t>
      </w:r>
    </w:p>
    <w:p w14:paraId="65BF841C" w14:textId="77777777" w:rsidR="00820CE4" w:rsidRPr="000867C1" w:rsidRDefault="00820CE4" w:rsidP="00820CE4">
      <w:pPr>
        <w:suppressLineNumbers/>
        <w:tabs>
          <w:tab w:val="left" w:pos="401"/>
        </w:tabs>
        <w:snapToGrid w:val="0"/>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14:paraId="7F3C228D" w14:textId="77777777" w:rsidR="00820CE4" w:rsidRPr="000867C1" w:rsidRDefault="00820CE4" w:rsidP="00820CE4">
      <w:pPr>
        <w:suppressLineNumbers/>
        <w:tabs>
          <w:tab w:val="left" w:pos="401"/>
        </w:tabs>
        <w:snapToGrid w:val="0"/>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 xml:space="preserve">6.2.2. Контролювати поставку товарів  у строки, встановлені цим Договором; </w:t>
      </w:r>
    </w:p>
    <w:p w14:paraId="41066925" w14:textId="77777777" w:rsidR="00820CE4" w:rsidRPr="000867C1" w:rsidRDefault="00820CE4" w:rsidP="00820CE4">
      <w:pPr>
        <w:suppressLineNumbers/>
        <w:tabs>
          <w:tab w:val="left" w:pos="401"/>
        </w:tabs>
        <w:snapToGrid w:val="0"/>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2DFC75E7" w14:textId="77777777" w:rsidR="00820CE4" w:rsidRPr="000867C1" w:rsidRDefault="00820CE4" w:rsidP="00820CE4">
      <w:pPr>
        <w:suppressLineNumbers/>
        <w:tabs>
          <w:tab w:val="left" w:pos="401"/>
        </w:tabs>
        <w:snapToGrid w:val="0"/>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4943E101" w14:textId="77777777" w:rsidR="00820CE4" w:rsidRPr="000867C1" w:rsidRDefault="00820CE4" w:rsidP="00820CE4">
      <w:pPr>
        <w:suppressLineNumbers/>
        <w:tabs>
          <w:tab w:val="left" w:pos="401"/>
        </w:tabs>
        <w:snapToGrid w:val="0"/>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 xml:space="preserve">6.3. Постачальник зобов’язаний: </w:t>
      </w:r>
    </w:p>
    <w:p w14:paraId="4C1BC525" w14:textId="77777777" w:rsidR="00820CE4" w:rsidRPr="000867C1" w:rsidRDefault="00820CE4" w:rsidP="00820CE4">
      <w:pPr>
        <w:suppressLineNumbers/>
        <w:tabs>
          <w:tab w:val="left" w:pos="401"/>
        </w:tabs>
        <w:snapToGrid w:val="0"/>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 xml:space="preserve">6.3.1. Забезпечити поставку товарів у строки, встановлені цим Договором; </w:t>
      </w:r>
    </w:p>
    <w:p w14:paraId="6066F7DA" w14:textId="77777777" w:rsidR="00820CE4" w:rsidRPr="000867C1" w:rsidRDefault="00820CE4" w:rsidP="00820CE4">
      <w:pPr>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 xml:space="preserve">6.3.2.Забезпечити поставку товарів, якість яких відповідає умовам, установленим розділом II цього </w:t>
      </w:r>
      <w:r w:rsidRPr="000867C1">
        <w:rPr>
          <w:rFonts w:ascii="Times New Roman" w:eastAsia="Arial Unicode MS" w:hAnsi="Times New Roman" w:cs="Times New Roman"/>
          <w:lang w:val="uk-UA" w:eastAsia="hi-IN" w:bidi="hi-IN"/>
        </w:rPr>
        <w:lastRenderedPageBreak/>
        <w:t xml:space="preserve">Договору; </w:t>
      </w:r>
    </w:p>
    <w:p w14:paraId="693F571C" w14:textId="77777777" w:rsidR="00820CE4" w:rsidRPr="000867C1" w:rsidRDefault="00820CE4" w:rsidP="00820CE4">
      <w:pPr>
        <w:suppressLineNumbers/>
        <w:tabs>
          <w:tab w:val="left" w:pos="401"/>
        </w:tabs>
        <w:snapToGrid w:val="0"/>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 xml:space="preserve">6.4. Постачальник має право: </w:t>
      </w:r>
    </w:p>
    <w:p w14:paraId="3DFDC31C" w14:textId="77777777" w:rsidR="00820CE4" w:rsidRPr="000867C1" w:rsidRDefault="00820CE4" w:rsidP="00820CE4">
      <w:pPr>
        <w:suppressLineNumbers/>
        <w:tabs>
          <w:tab w:val="left" w:pos="401"/>
        </w:tabs>
        <w:snapToGrid w:val="0"/>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 xml:space="preserve">6.4.1. Своєчасно та в повному обсязі отримувати плату за поставлені товари; </w:t>
      </w:r>
    </w:p>
    <w:p w14:paraId="4B32DF44" w14:textId="77777777" w:rsidR="00820CE4" w:rsidRPr="000867C1" w:rsidRDefault="00820CE4" w:rsidP="00820CE4">
      <w:pPr>
        <w:suppressLineNumbers/>
        <w:tabs>
          <w:tab w:val="left" w:pos="401"/>
        </w:tabs>
        <w:snapToGrid w:val="0"/>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14:paraId="79AC023A" w14:textId="77777777" w:rsidR="00820CE4" w:rsidRPr="000867C1" w:rsidRDefault="00820CE4" w:rsidP="00820CE4">
      <w:pPr>
        <w:keepNext/>
        <w:tabs>
          <w:tab w:val="left" w:pos="0"/>
        </w:tabs>
        <w:ind w:left="720" w:hanging="720"/>
        <w:jc w:val="center"/>
        <w:outlineLvl w:val="2"/>
        <w:rPr>
          <w:rFonts w:ascii="Times New Roman" w:hAnsi="Times New Roman" w:cs="Times New Roman"/>
          <w:lang w:val="uk-UA"/>
        </w:rPr>
      </w:pPr>
      <w:r w:rsidRPr="000867C1">
        <w:rPr>
          <w:rFonts w:ascii="Times New Roman" w:eastAsia="Arial Unicode MS" w:hAnsi="Times New Roman" w:cs="Times New Roman"/>
          <w:b/>
          <w:bCs/>
          <w:lang w:val="uk-UA" w:eastAsia="hi-IN" w:bidi="hi-IN"/>
        </w:rPr>
        <w:t>VII. ВІДПОВІДАЛЬНІСТЬ СТОРІН</w:t>
      </w:r>
    </w:p>
    <w:p w14:paraId="56DE52B2" w14:textId="77777777" w:rsidR="00820CE4" w:rsidRPr="000867C1" w:rsidRDefault="00820CE4" w:rsidP="00820CE4">
      <w:pPr>
        <w:jc w:val="both"/>
        <w:rPr>
          <w:rFonts w:ascii="Times New Roman" w:hAnsi="Times New Roman" w:cs="Times New Roman"/>
          <w:lang w:val="uk-UA"/>
        </w:rPr>
      </w:pPr>
      <w:r w:rsidRPr="000867C1">
        <w:rPr>
          <w:rFonts w:ascii="Times New Roman" w:hAnsi="Times New Roman" w:cs="Times New Roman"/>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A175899" w14:textId="77777777" w:rsidR="00820CE4" w:rsidRPr="000867C1" w:rsidRDefault="00820CE4" w:rsidP="00820CE4">
      <w:pPr>
        <w:jc w:val="both"/>
        <w:rPr>
          <w:rFonts w:ascii="Times New Roman" w:hAnsi="Times New Roman" w:cs="Times New Roman"/>
          <w:lang w:val="uk-UA"/>
        </w:rPr>
      </w:pPr>
      <w:r w:rsidRPr="000867C1">
        <w:rPr>
          <w:rFonts w:ascii="Times New Roman" w:hAnsi="Times New Roman" w:cs="Times New Roman"/>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14:paraId="5CAEA891" w14:textId="77777777" w:rsidR="00820CE4" w:rsidRPr="000867C1" w:rsidRDefault="00820CE4" w:rsidP="00820CE4">
      <w:pPr>
        <w:jc w:val="both"/>
        <w:rPr>
          <w:rFonts w:ascii="Times New Roman" w:hAnsi="Times New Roman" w:cs="Times New Roman"/>
          <w:lang w:val="uk-UA"/>
        </w:rPr>
      </w:pPr>
      <w:r w:rsidRPr="000867C1">
        <w:rPr>
          <w:rFonts w:ascii="Times New Roman" w:hAnsi="Times New Roman" w:cs="Times New Roman"/>
          <w:lang w:val="uk-UA"/>
        </w:rPr>
        <w:t>7.3. Види порушень та санкції за них, установлені цим Договором:</w:t>
      </w:r>
    </w:p>
    <w:p w14:paraId="3385AB5A" w14:textId="77777777" w:rsidR="00820CE4" w:rsidRPr="000867C1" w:rsidRDefault="00820CE4" w:rsidP="00820CE4">
      <w:pPr>
        <w:jc w:val="both"/>
        <w:rPr>
          <w:rFonts w:ascii="Times New Roman" w:hAnsi="Times New Roman" w:cs="Times New Roman"/>
          <w:lang w:val="uk-UA"/>
        </w:rPr>
      </w:pPr>
      <w:r w:rsidRPr="000867C1">
        <w:rPr>
          <w:rFonts w:ascii="Times New Roman" w:hAnsi="Times New Roman" w:cs="Times New Roman"/>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14:paraId="2A0B6C05" w14:textId="77777777" w:rsidR="00820CE4" w:rsidRPr="000867C1" w:rsidRDefault="00820CE4" w:rsidP="00820CE4">
      <w:pPr>
        <w:jc w:val="both"/>
        <w:rPr>
          <w:rFonts w:ascii="Times New Roman" w:hAnsi="Times New Roman" w:cs="Times New Roman"/>
          <w:lang w:val="uk-UA"/>
        </w:rPr>
      </w:pPr>
      <w:r w:rsidRPr="000867C1">
        <w:rPr>
          <w:rFonts w:ascii="Times New Roman" w:hAnsi="Times New Roman" w:cs="Times New Roman"/>
          <w:lang w:val="uk-UA"/>
        </w:rPr>
        <w:t>Сплата пені та/або штрафних санкцій не звільняє Сторони від виконання взятих на себе зобов’язань по даному Договору.</w:t>
      </w:r>
    </w:p>
    <w:p w14:paraId="133BCADE" w14:textId="77777777" w:rsidR="00820CE4" w:rsidRPr="000867C1" w:rsidRDefault="00820CE4" w:rsidP="00820CE4">
      <w:pPr>
        <w:pStyle w:val="a7"/>
        <w:spacing w:after="0"/>
        <w:jc w:val="both"/>
        <w:rPr>
          <w:rFonts w:ascii="Times New Roman" w:hAnsi="Times New Roman" w:cs="Times New Roman"/>
          <w:lang w:val="uk-UA"/>
        </w:rPr>
      </w:pPr>
      <w:r w:rsidRPr="000867C1">
        <w:rPr>
          <w:rFonts w:ascii="Times New Roman" w:hAnsi="Times New Roman" w:cs="Times New Roman"/>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14:paraId="77E27253" w14:textId="77777777" w:rsidR="00820CE4" w:rsidRPr="000867C1" w:rsidRDefault="00820CE4" w:rsidP="00820CE4">
      <w:pPr>
        <w:keepNext/>
        <w:tabs>
          <w:tab w:val="left" w:pos="0"/>
        </w:tabs>
        <w:ind w:left="720" w:hanging="720"/>
        <w:jc w:val="center"/>
        <w:outlineLvl w:val="2"/>
        <w:rPr>
          <w:rFonts w:ascii="Times New Roman" w:hAnsi="Times New Roman" w:cs="Times New Roman"/>
          <w:lang w:val="uk-UA"/>
        </w:rPr>
      </w:pPr>
      <w:r w:rsidRPr="000867C1">
        <w:rPr>
          <w:rFonts w:ascii="Times New Roman" w:eastAsia="Arial Unicode MS" w:hAnsi="Times New Roman" w:cs="Times New Roman"/>
          <w:b/>
          <w:bCs/>
          <w:lang w:val="uk-UA" w:eastAsia="hi-IN" w:bidi="hi-IN"/>
        </w:rPr>
        <w:t>VIII. ОБСТАВИНИ НЕПЕРЕБОРНОЇ СИЛИ</w:t>
      </w:r>
    </w:p>
    <w:p w14:paraId="4548C586" w14:textId="77777777" w:rsidR="00820CE4" w:rsidRPr="000867C1" w:rsidRDefault="00820CE4" w:rsidP="00820CE4">
      <w:pPr>
        <w:suppressLineNumbers/>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w:t>
      </w:r>
      <w:proofErr w:type="spellStart"/>
      <w:r w:rsidRPr="000867C1">
        <w:rPr>
          <w:rFonts w:ascii="Times New Roman" w:eastAsia="Arial Unicode MS" w:hAnsi="Times New Roman" w:cs="Times New Roman"/>
          <w:lang w:val="uk-UA" w:eastAsia="hi-IN" w:bidi="hi-IN"/>
        </w:rPr>
        <w:t>проток</w:t>
      </w:r>
      <w:proofErr w:type="spellEnd"/>
      <w:r w:rsidRPr="000867C1">
        <w:rPr>
          <w:rFonts w:ascii="Times New Roman" w:eastAsia="Arial Unicode MS" w:hAnsi="Times New Roman" w:cs="Times New Roman"/>
          <w:lang w:val="uk-UA" w:eastAsia="hi-IN" w:bidi="hi-IN"/>
        </w:rPr>
        <w:t xml:space="preserve">, портів і </w:t>
      </w:r>
      <w:proofErr w:type="spellStart"/>
      <w:r w:rsidRPr="000867C1">
        <w:rPr>
          <w:rFonts w:ascii="Times New Roman" w:eastAsia="Arial Unicode MS" w:hAnsi="Times New Roman" w:cs="Times New Roman"/>
          <w:lang w:val="uk-UA" w:eastAsia="hi-IN" w:bidi="hi-IN"/>
        </w:rPr>
        <w:t>т.п</w:t>
      </w:r>
      <w:proofErr w:type="spellEnd"/>
      <w:r w:rsidRPr="000867C1">
        <w:rPr>
          <w:rFonts w:ascii="Times New Roman" w:eastAsia="Arial Unicode MS" w:hAnsi="Times New Roman" w:cs="Times New Roman"/>
          <w:lang w:val="uk-UA" w:eastAsia="hi-IN" w:bidi="hi-IN"/>
        </w:rPr>
        <w:t xml:space="preserve">., закриття шляхів, </w:t>
      </w:r>
      <w:proofErr w:type="spellStart"/>
      <w:r w:rsidRPr="000867C1">
        <w:rPr>
          <w:rFonts w:ascii="Times New Roman" w:eastAsia="Arial Unicode MS" w:hAnsi="Times New Roman" w:cs="Times New Roman"/>
          <w:lang w:val="uk-UA" w:eastAsia="hi-IN" w:bidi="hi-IN"/>
        </w:rPr>
        <w:t>проток</w:t>
      </w:r>
      <w:proofErr w:type="spellEnd"/>
      <w:r w:rsidRPr="000867C1">
        <w:rPr>
          <w:rFonts w:ascii="Times New Roman" w:eastAsia="Arial Unicode MS" w:hAnsi="Times New Roman" w:cs="Times New Roman"/>
          <w:lang w:val="uk-UA" w:eastAsia="hi-IN" w:bidi="hi-IN"/>
        </w:rPr>
        <w:t>, каналів, перевалів, втручанням з боку влади, громадським безпорядкам, тощо).</w:t>
      </w:r>
    </w:p>
    <w:p w14:paraId="13CE8AC3" w14:textId="77777777" w:rsidR="00820CE4" w:rsidRPr="000867C1" w:rsidRDefault="00820CE4" w:rsidP="00820CE4">
      <w:pPr>
        <w:suppressLineNumbers/>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14:paraId="75AE0F96" w14:textId="77777777" w:rsidR="00820CE4" w:rsidRPr="000867C1" w:rsidRDefault="00820CE4" w:rsidP="00820CE4">
      <w:pPr>
        <w:suppressLineNumbers/>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14:paraId="3198E8E6" w14:textId="77777777" w:rsidR="00820CE4" w:rsidRPr="000867C1" w:rsidRDefault="00820CE4" w:rsidP="00820CE4">
      <w:pPr>
        <w:suppressLineNumbers/>
        <w:snapToGrid w:val="0"/>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14:paraId="522B9FB0" w14:textId="77777777" w:rsidR="00820CE4" w:rsidRPr="000867C1" w:rsidRDefault="00820CE4" w:rsidP="00820CE4">
      <w:pPr>
        <w:keepNext/>
        <w:tabs>
          <w:tab w:val="left" w:pos="0"/>
        </w:tabs>
        <w:ind w:left="720" w:hanging="720"/>
        <w:jc w:val="center"/>
        <w:outlineLvl w:val="2"/>
        <w:rPr>
          <w:rFonts w:ascii="Times New Roman" w:hAnsi="Times New Roman" w:cs="Times New Roman"/>
          <w:lang w:val="uk-UA"/>
        </w:rPr>
      </w:pPr>
      <w:r w:rsidRPr="000867C1">
        <w:rPr>
          <w:rFonts w:ascii="Times New Roman" w:eastAsia="Arial Unicode MS" w:hAnsi="Times New Roman" w:cs="Times New Roman"/>
          <w:b/>
          <w:bCs/>
          <w:lang w:val="uk-UA" w:eastAsia="hi-IN" w:bidi="hi-IN"/>
        </w:rPr>
        <w:t>IX. ВИРІШЕННЯ СПОРІВ</w:t>
      </w:r>
    </w:p>
    <w:p w14:paraId="6E99FE7F" w14:textId="77777777" w:rsidR="00820CE4" w:rsidRPr="000867C1" w:rsidRDefault="00820CE4" w:rsidP="00820CE4">
      <w:pPr>
        <w:suppressLineNumbers/>
        <w:snapToGrid w:val="0"/>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4C54CFE" w14:textId="77777777" w:rsidR="00820CE4" w:rsidRPr="000867C1" w:rsidRDefault="00820CE4" w:rsidP="00820CE4">
      <w:pPr>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9.2. У разі недосягнення Сторонами згоди спори (розбіжності) вирішуються у судовому порядку.</w:t>
      </w:r>
    </w:p>
    <w:p w14:paraId="402773AE" w14:textId="77777777" w:rsidR="00820CE4" w:rsidRPr="000867C1" w:rsidRDefault="00820CE4" w:rsidP="00820CE4">
      <w:pPr>
        <w:keepNext/>
        <w:tabs>
          <w:tab w:val="left" w:pos="0"/>
        </w:tabs>
        <w:ind w:left="720" w:hanging="720"/>
        <w:jc w:val="center"/>
        <w:outlineLvl w:val="2"/>
        <w:rPr>
          <w:rFonts w:ascii="Times New Roman" w:hAnsi="Times New Roman" w:cs="Times New Roman"/>
          <w:lang w:val="uk-UA"/>
        </w:rPr>
      </w:pPr>
      <w:r w:rsidRPr="000867C1">
        <w:rPr>
          <w:rFonts w:ascii="Times New Roman" w:eastAsia="Arial Unicode MS" w:hAnsi="Times New Roman" w:cs="Times New Roman"/>
          <w:b/>
          <w:bCs/>
          <w:lang w:val="uk-UA" w:eastAsia="hi-IN" w:bidi="hi-IN"/>
        </w:rPr>
        <w:t>X. СТРОК ДІЇ ДОГОВОРУ</w:t>
      </w:r>
    </w:p>
    <w:p w14:paraId="448DB805" w14:textId="3BCCA8FB" w:rsidR="00820CE4" w:rsidRPr="00DF2746" w:rsidRDefault="00820CE4" w:rsidP="00820CE4">
      <w:pPr>
        <w:pStyle w:val="14"/>
        <w:jc w:val="both"/>
        <w:rPr>
          <w:rFonts w:ascii="Times New Roman" w:hAnsi="Times New Roman"/>
          <w:i/>
          <w:color w:val="auto"/>
          <w:sz w:val="24"/>
          <w:szCs w:val="24"/>
          <w:lang w:val="uk-UA"/>
        </w:rPr>
      </w:pPr>
      <w:r w:rsidRPr="00DF2746">
        <w:rPr>
          <w:rStyle w:val="12"/>
          <w:rFonts w:ascii="Times New Roman" w:hAnsi="Times New Roman"/>
          <w:i w:val="0"/>
          <w:color w:val="auto"/>
          <w:sz w:val="24"/>
          <w:szCs w:val="24"/>
          <w:lang w:val="uk-UA"/>
        </w:rPr>
        <w:t>10.1. Дійсний  Договір набирає чинності з моменту його підписання і діє до 31.12.202</w:t>
      </w:r>
      <w:r w:rsidR="00DF2746" w:rsidRPr="00DF2746">
        <w:rPr>
          <w:rStyle w:val="12"/>
          <w:rFonts w:ascii="Times New Roman" w:hAnsi="Times New Roman"/>
          <w:i w:val="0"/>
          <w:color w:val="auto"/>
          <w:sz w:val="24"/>
          <w:szCs w:val="24"/>
          <w:lang w:val="uk-UA"/>
        </w:rPr>
        <w:t>3</w:t>
      </w:r>
      <w:r w:rsidRPr="00DF2746">
        <w:rPr>
          <w:rStyle w:val="12"/>
          <w:rFonts w:ascii="Times New Roman" w:hAnsi="Times New Roman"/>
          <w:i w:val="0"/>
          <w:color w:val="auto"/>
          <w:sz w:val="24"/>
          <w:szCs w:val="24"/>
          <w:lang w:val="uk-UA"/>
        </w:rPr>
        <w:t xml:space="preserve"> р., але не менш ніж до повного виконання зобов’язань сторонами.</w:t>
      </w:r>
    </w:p>
    <w:p w14:paraId="0BD9818B" w14:textId="77777777" w:rsidR="00820CE4" w:rsidRPr="00DF2746" w:rsidRDefault="00820CE4" w:rsidP="00820CE4">
      <w:pPr>
        <w:pStyle w:val="14"/>
        <w:jc w:val="both"/>
        <w:rPr>
          <w:rFonts w:ascii="Times New Roman" w:hAnsi="Times New Roman"/>
          <w:i/>
          <w:color w:val="auto"/>
          <w:sz w:val="24"/>
          <w:szCs w:val="24"/>
          <w:lang w:val="uk-UA"/>
        </w:rPr>
      </w:pPr>
      <w:r w:rsidRPr="00DF2746">
        <w:rPr>
          <w:rStyle w:val="12"/>
          <w:rFonts w:ascii="Times New Roman" w:hAnsi="Times New Roman"/>
          <w:i w:val="0"/>
          <w:color w:val="auto"/>
          <w:sz w:val="24"/>
          <w:szCs w:val="24"/>
          <w:lang w:val="uk-UA"/>
        </w:rPr>
        <w:t xml:space="preserve">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w:t>
      </w:r>
      <w:r w:rsidRPr="00DF2746">
        <w:rPr>
          <w:rStyle w:val="12"/>
          <w:rFonts w:ascii="Times New Roman" w:hAnsi="Times New Roman"/>
          <w:i w:val="0"/>
          <w:color w:val="auto"/>
          <w:sz w:val="24"/>
          <w:szCs w:val="24"/>
          <w:lang w:val="uk-UA"/>
        </w:rPr>
        <w:lastRenderedPageBreak/>
        <w:t>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324B704A" w14:textId="77777777" w:rsidR="00820CE4" w:rsidRPr="000867C1" w:rsidRDefault="00820CE4" w:rsidP="00820CE4">
      <w:pPr>
        <w:jc w:val="both"/>
        <w:rPr>
          <w:rFonts w:ascii="Times New Roman" w:hAnsi="Times New Roman" w:cs="Times New Roman"/>
          <w:lang w:val="uk-UA"/>
        </w:rPr>
      </w:pPr>
      <w:r w:rsidRPr="00DF2746">
        <w:rPr>
          <w:rStyle w:val="12"/>
          <w:rFonts w:ascii="Times New Roman" w:hAnsi="Times New Roman" w:cs="Times New Roman"/>
          <w:i w:val="0"/>
          <w:lang w:val="uk-UA"/>
        </w:rPr>
        <w:t>10.3.</w:t>
      </w:r>
      <w:r w:rsidRPr="000867C1">
        <w:rPr>
          <w:rStyle w:val="12"/>
          <w:rFonts w:ascii="Times New Roman" w:hAnsi="Times New Roman" w:cs="Times New Roman"/>
          <w:lang w:val="uk-UA"/>
        </w:rPr>
        <w:t xml:space="preserve"> </w:t>
      </w:r>
      <w:r w:rsidRPr="000867C1">
        <w:rPr>
          <w:rFonts w:ascii="Times New Roman" w:eastAsia="Arial Unicode MS" w:hAnsi="Times New Roman" w:cs="Times New Roman"/>
          <w:lang w:val="uk-UA" w:eastAsia="hi-IN" w:bidi="hi-IN"/>
        </w:rPr>
        <w:t>Договір може бути достроково розірваний:</w:t>
      </w:r>
    </w:p>
    <w:p w14:paraId="131F829B" w14:textId="63987D9D" w:rsidR="00820CE4" w:rsidRPr="000867C1" w:rsidRDefault="00820CE4" w:rsidP="00820CE4">
      <w:pPr>
        <w:tabs>
          <w:tab w:val="left" w:pos="142"/>
          <w:tab w:val="left" w:pos="284"/>
          <w:tab w:val="left" w:pos="993"/>
        </w:tabs>
        <w:ind w:firstLine="851"/>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 xml:space="preserve">а) коли у зв’язку зі специфікою діяльності </w:t>
      </w:r>
      <w:r w:rsidR="004379EB">
        <w:rPr>
          <w:rFonts w:ascii="Times New Roman" w:eastAsia="Arial Unicode MS" w:hAnsi="Times New Roman" w:cs="Times New Roman"/>
          <w:lang w:val="uk-UA" w:eastAsia="hi-IN" w:bidi="hi-IN"/>
        </w:rPr>
        <w:t>Замовника</w:t>
      </w:r>
      <w:r w:rsidRPr="000867C1">
        <w:rPr>
          <w:rFonts w:ascii="Times New Roman" w:eastAsia="Arial Unicode MS" w:hAnsi="Times New Roman" w:cs="Times New Roman"/>
          <w:lang w:val="uk-UA" w:eastAsia="hi-IN" w:bidi="hi-IN"/>
        </w:rPr>
        <w:t>, відпадає потреба в даному товарі;</w:t>
      </w:r>
    </w:p>
    <w:p w14:paraId="3AE21EDE" w14:textId="77777777" w:rsidR="00820CE4" w:rsidRPr="000867C1" w:rsidRDefault="00820CE4" w:rsidP="00820CE4">
      <w:pPr>
        <w:ind w:firstLine="851"/>
        <w:jc w:val="both"/>
        <w:rPr>
          <w:rFonts w:ascii="Times New Roman" w:hAnsi="Times New Roman" w:cs="Times New Roman"/>
          <w:lang w:val="uk-UA"/>
        </w:rPr>
      </w:pPr>
      <w:r w:rsidRPr="000867C1">
        <w:rPr>
          <w:rFonts w:ascii="Times New Roman" w:eastAsia="Arial Unicode MS" w:hAnsi="Times New Roman" w:cs="Times New Roman"/>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14:paraId="0FC70B16" w14:textId="77777777" w:rsidR="00820CE4" w:rsidRPr="00DF2746" w:rsidRDefault="00820CE4" w:rsidP="00820CE4">
      <w:pPr>
        <w:pStyle w:val="14"/>
        <w:jc w:val="both"/>
        <w:rPr>
          <w:rFonts w:ascii="Times New Roman" w:hAnsi="Times New Roman"/>
          <w:i/>
          <w:color w:val="auto"/>
          <w:sz w:val="24"/>
          <w:szCs w:val="24"/>
          <w:lang w:val="uk-UA"/>
        </w:rPr>
      </w:pPr>
      <w:r w:rsidRPr="00DF2746">
        <w:rPr>
          <w:rStyle w:val="12"/>
          <w:rFonts w:ascii="Times New Roman" w:hAnsi="Times New Roman"/>
          <w:i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14:paraId="6200F5B3" w14:textId="77777777" w:rsidR="00820CE4" w:rsidRPr="000867C1" w:rsidRDefault="00820CE4" w:rsidP="00820CE4">
      <w:pPr>
        <w:keepNext/>
        <w:tabs>
          <w:tab w:val="left" w:pos="0"/>
        </w:tabs>
        <w:ind w:left="720" w:hanging="720"/>
        <w:jc w:val="center"/>
        <w:outlineLvl w:val="2"/>
        <w:rPr>
          <w:rFonts w:ascii="Times New Roman" w:hAnsi="Times New Roman" w:cs="Times New Roman"/>
          <w:lang w:val="uk-UA"/>
        </w:rPr>
      </w:pPr>
      <w:r w:rsidRPr="000867C1">
        <w:rPr>
          <w:rFonts w:ascii="Times New Roman" w:eastAsia="Arial Unicode MS" w:hAnsi="Times New Roman" w:cs="Times New Roman"/>
          <w:b/>
          <w:bCs/>
          <w:lang w:val="uk-UA" w:eastAsia="hi-IN" w:bidi="hi-IN"/>
        </w:rPr>
        <w:t>XI. ІНШІ УМОВИ</w:t>
      </w:r>
    </w:p>
    <w:p w14:paraId="59DEC265" w14:textId="747796F4" w:rsidR="00820CE4" w:rsidRPr="000867C1" w:rsidRDefault="00820CE4" w:rsidP="00820CE4">
      <w:pPr>
        <w:pStyle w:val="Standard"/>
        <w:tabs>
          <w:tab w:val="left" w:pos="8490"/>
        </w:tabs>
        <w:ind w:right="-86"/>
        <w:jc w:val="both"/>
        <w:rPr>
          <w:rFonts w:ascii="Times New Roman" w:hAnsi="Times New Roman" w:cs="Times New Roman"/>
          <w:lang w:val="uk-UA"/>
        </w:rPr>
      </w:pPr>
      <w:r w:rsidRPr="000867C1">
        <w:rPr>
          <w:rFonts w:ascii="Times New Roman" w:hAnsi="Times New Roman" w:cs="Times New Roman"/>
          <w:lang w:val="uk-UA"/>
        </w:rPr>
        <w:t xml:space="preserve">12.1.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64495C" w:rsidRPr="000867C1">
        <w:rPr>
          <w:rFonts w:ascii="Times New Roman" w:hAnsi="Times New Roman" w:cs="Times New Roman"/>
          <w:lang w:val="uk-UA"/>
        </w:rPr>
        <w:t>41</w:t>
      </w:r>
      <w:r w:rsidRPr="000867C1">
        <w:rPr>
          <w:rFonts w:ascii="Times New Roman" w:hAnsi="Times New Roman" w:cs="Times New Roman"/>
          <w:lang w:val="uk-UA"/>
        </w:rPr>
        <w:t xml:space="preserve"> Закону України «Про публічні закупівлі» №922 – VIII від 25.12.2015 року.</w:t>
      </w:r>
    </w:p>
    <w:p w14:paraId="51D48BE2" w14:textId="0231D01F" w:rsidR="00820CE4" w:rsidRPr="000867C1" w:rsidRDefault="00820CE4" w:rsidP="00820CE4">
      <w:pPr>
        <w:suppressAutoHyphens w:val="0"/>
        <w:autoSpaceDE/>
        <w:jc w:val="both"/>
        <w:rPr>
          <w:rFonts w:ascii="Times New Roman" w:hAnsi="Times New Roman" w:cs="Times New Roman"/>
          <w:b/>
          <w:lang w:val="uk-UA" w:eastAsia="ru-RU"/>
        </w:rPr>
      </w:pPr>
      <w:r w:rsidRPr="000867C1">
        <w:rPr>
          <w:rFonts w:ascii="Times New Roman" w:hAnsi="Times New Roman" w:cs="Times New Roman"/>
          <w:lang w:val="uk-UA" w:eastAsia="ru-RU"/>
        </w:rPr>
        <w:t xml:space="preserve">12.2. Згідно </w:t>
      </w:r>
      <w:r w:rsidRPr="000867C1">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62074C38" w14:textId="1B652B54" w:rsidR="00820CE4" w:rsidRPr="000867C1" w:rsidRDefault="00820CE4" w:rsidP="00820CE4">
      <w:pPr>
        <w:suppressAutoHyphens w:val="0"/>
        <w:autoSpaceDE/>
        <w:jc w:val="both"/>
        <w:rPr>
          <w:rFonts w:ascii="Times New Roman" w:hAnsi="Times New Roman" w:cs="Times New Roman"/>
          <w:lang w:val="uk-UA"/>
        </w:rPr>
      </w:pPr>
      <w:r w:rsidRPr="000867C1">
        <w:rPr>
          <w:rFonts w:ascii="Times New Roman" w:hAnsi="Times New Roman" w:cs="Times New Roman"/>
          <w:lang w:val="uk-UA" w:eastAsia="ru-RU"/>
        </w:rPr>
        <w:t>12.3</w:t>
      </w:r>
      <w:r w:rsidRPr="000867C1">
        <w:rPr>
          <w:rFonts w:ascii="Times New Roman" w:hAnsi="Times New Roman" w:cs="Times New Roman"/>
          <w:b/>
          <w:lang w:val="uk-UA" w:eastAsia="ru-RU"/>
        </w:rPr>
        <w:t xml:space="preserve">. </w:t>
      </w:r>
      <w:r w:rsidRPr="000867C1">
        <w:rPr>
          <w:rFonts w:ascii="Times New Roman" w:hAnsi="Times New Roman" w:cs="Times New Roman"/>
          <w:lang w:val="uk-UA"/>
        </w:rPr>
        <w:t>Зміна істотних (основних) умов договору може здійснюватися за згодою сторін у випадках, які передбачені ч.</w:t>
      </w:r>
      <w:r w:rsidR="0064495C" w:rsidRPr="000867C1">
        <w:rPr>
          <w:rFonts w:ascii="Times New Roman" w:hAnsi="Times New Roman" w:cs="Times New Roman"/>
          <w:lang w:val="uk-UA"/>
        </w:rPr>
        <w:t xml:space="preserve"> 5</w:t>
      </w:r>
      <w:r w:rsidRPr="000867C1">
        <w:rPr>
          <w:rFonts w:ascii="Times New Roman" w:hAnsi="Times New Roman" w:cs="Times New Roman"/>
          <w:lang w:val="uk-UA"/>
        </w:rPr>
        <w:t xml:space="preserve"> ст.</w:t>
      </w:r>
      <w:r w:rsidR="0064495C" w:rsidRPr="000867C1">
        <w:rPr>
          <w:rFonts w:ascii="Times New Roman" w:hAnsi="Times New Roman" w:cs="Times New Roman"/>
          <w:lang w:val="uk-UA"/>
        </w:rPr>
        <w:t xml:space="preserve"> 41</w:t>
      </w:r>
      <w:r w:rsidRPr="000867C1">
        <w:rPr>
          <w:rFonts w:ascii="Times New Roman" w:hAnsi="Times New Roman" w:cs="Times New Roman"/>
          <w:lang w:val="uk-UA"/>
        </w:rPr>
        <w:t xml:space="preserve"> Закону України «Про публічні закупівлі», про що укладається відповідна додаткова угода, яка оприлюднюється відповідно до вимог </w:t>
      </w:r>
      <w:r w:rsidR="0064495C" w:rsidRPr="000867C1">
        <w:rPr>
          <w:rFonts w:ascii="Times New Roman" w:hAnsi="Times New Roman" w:cs="Times New Roman"/>
          <w:lang w:val="uk-UA"/>
        </w:rPr>
        <w:t>ст</w:t>
      </w:r>
      <w:r w:rsidRPr="000867C1">
        <w:rPr>
          <w:rFonts w:ascii="Times New Roman" w:hAnsi="Times New Roman" w:cs="Times New Roman"/>
          <w:lang w:val="uk-UA"/>
        </w:rPr>
        <w:t>. 10 Закону України «Про публічні закупівлі».</w:t>
      </w:r>
    </w:p>
    <w:p w14:paraId="4D03E87E" w14:textId="277E74C6" w:rsidR="00820CE4" w:rsidRPr="000867C1" w:rsidRDefault="00820CE4" w:rsidP="00820CE4">
      <w:pPr>
        <w:pStyle w:val="Standard"/>
        <w:tabs>
          <w:tab w:val="left" w:pos="8490"/>
        </w:tabs>
        <w:ind w:right="-86"/>
        <w:jc w:val="both"/>
        <w:rPr>
          <w:rFonts w:ascii="Times New Roman" w:hAnsi="Times New Roman" w:cs="Times New Roman"/>
          <w:lang w:val="uk-UA"/>
        </w:rPr>
      </w:pPr>
      <w:r w:rsidRPr="000867C1">
        <w:rPr>
          <w:rFonts w:ascii="Times New Roman" w:hAnsi="Times New Roman" w:cs="Times New Roman"/>
          <w:lang w:val="uk-UA"/>
        </w:rPr>
        <w:t xml:space="preserve">12.4.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w:t>
      </w:r>
      <w:r w:rsidR="0064495C" w:rsidRPr="000867C1">
        <w:rPr>
          <w:rFonts w:ascii="Times New Roman" w:hAnsi="Times New Roman" w:cs="Times New Roman"/>
          <w:lang w:val="uk-UA"/>
        </w:rPr>
        <w:t>ст</w:t>
      </w:r>
      <w:r w:rsidRPr="000867C1">
        <w:rPr>
          <w:rFonts w:ascii="Times New Roman" w:hAnsi="Times New Roman" w:cs="Times New Roman"/>
          <w:lang w:val="uk-UA"/>
        </w:rPr>
        <w:t>.10 Закону України «Про публічні закупівлі».</w:t>
      </w:r>
    </w:p>
    <w:p w14:paraId="29FB160C" w14:textId="77777777" w:rsidR="00820CE4" w:rsidRPr="000867C1" w:rsidRDefault="00820CE4" w:rsidP="00820CE4">
      <w:pPr>
        <w:jc w:val="both"/>
        <w:rPr>
          <w:rFonts w:ascii="Times New Roman" w:hAnsi="Times New Roman" w:cs="Times New Roman"/>
          <w:lang w:val="uk-UA"/>
        </w:rPr>
      </w:pPr>
      <w:r w:rsidRPr="000867C1">
        <w:rPr>
          <w:rFonts w:ascii="Times New Roman" w:hAnsi="Times New Roman" w:cs="Times New Roman"/>
          <w:lang w:val="uk-UA"/>
        </w:rPr>
        <w:t>12.5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14:paraId="20898FE5" w14:textId="77777777" w:rsidR="00820CE4" w:rsidRPr="000867C1" w:rsidRDefault="00820CE4" w:rsidP="00820CE4">
      <w:pPr>
        <w:keepNext/>
        <w:tabs>
          <w:tab w:val="left" w:pos="0"/>
        </w:tabs>
        <w:ind w:left="720" w:hanging="720"/>
        <w:jc w:val="center"/>
        <w:outlineLvl w:val="2"/>
        <w:rPr>
          <w:rFonts w:ascii="Times New Roman" w:hAnsi="Times New Roman" w:cs="Times New Roman"/>
          <w:lang w:val="uk-UA"/>
        </w:rPr>
      </w:pPr>
      <w:r w:rsidRPr="000867C1">
        <w:rPr>
          <w:rFonts w:ascii="Times New Roman" w:eastAsia="Arial Unicode MS" w:hAnsi="Times New Roman" w:cs="Times New Roman"/>
          <w:b/>
          <w:bCs/>
          <w:lang w:val="uk-UA" w:eastAsia="hi-IN" w:bidi="hi-IN"/>
        </w:rPr>
        <w:t>XII.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820CE4" w:rsidRPr="004379EB" w14:paraId="3D6561A6" w14:textId="77777777" w:rsidTr="00C50B64">
        <w:trPr>
          <w:trHeight w:val="847"/>
        </w:trPr>
        <w:tc>
          <w:tcPr>
            <w:tcW w:w="9407" w:type="dxa"/>
            <w:shd w:val="clear" w:color="auto" w:fill="auto"/>
            <w:vAlign w:val="center"/>
          </w:tcPr>
          <w:p w14:paraId="58620D3F" w14:textId="77777777" w:rsidR="00820CE4" w:rsidRPr="000867C1" w:rsidRDefault="00820CE4" w:rsidP="00C50B64">
            <w:pPr>
              <w:suppressLineNumbers/>
              <w:snapToGrid w:val="0"/>
              <w:rPr>
                <w:rFonts w:ascii="Times New Roman" w:eastAsia="Arial Unicode MS" w:hAnsi="Times New Roman" w:cs="Times New Roman"/>
                <w:shd w:val="clear" w:color="auto" w:fill="FFFFFF"/>
                <w:lang w:val="uk-UA" w:eastAsia="hi-IN" w:bidi="hi-IN"/>
              </w:rPr>
            </w:pPr>
            <w:r w:rsidRPr="000867C1">
              <w:rPr>
                <w:rFonts w:ascii="Times New Roman" w:eastAsia="Arial Unicode MS" w:hAnsi="Times New Roman" w:cs="Times New Roman"/>
                <w:shd w:val="clear" w:color="auto" w:fill="FFFFFF"/>
                <w:lang w:val="uk-UA" w:eastAsia="hi-IN" w:bidi="hi-IN"/>
              </w:rPr>
              <w:t>Невід’ємною частиною цього Договору є:</w:t>
            </w:r>
            <w:r w:rsidRPr="000867C1">
              <w:rPr>
                <w:rFonts w:ascii="Times New Roman" w:eastAsia="Arial Unicode MS" w:hAnsi="Times New Roman" w:cs="Times New Roman"/>
                <w:shd w:val="clear" w:color="auto" w:fill="FFFFFF"/>
                <w:lang w:val="uk-UA" w:eastAsia="hi-IN" w:bidi="hi-IN"/>
              </w:rPr>
              <w:br/>
              <w:t>- Додаток 1 (специфікація)</w:t>
            </w:r>
          </w:p>
          <w:p w14:paraId="44A3078C" w14:textId="7826C391" w:rsidR="00820CE4" w:rsidRPr="000867C1" w:rsidRDefault="00820CE4" w:rsidP="00C50B64">
            <w:pPr>
              <w:suppressLineNumbers/>
              <w:snapToGrid w:val="0"/>
              <w:rPr>
                <w:rFonts w:ascii="Times New Roman" w:hAnsi="Times New Roman" w:cs="Times New Roman"/>
                <w:lang w:val="uk-UA"/>
              </w:rPr>
            </w:pPr>
          </w:p>
        </w:tc>
      </w:tr>
    </w:tbl>
    <w:p w14:paraId="5EBD3D69" w14:textId="77777777" w:rsidR="003A0F69" w:rsidRPr="000867C1" w:rsidRDefault="003A0F69" w:rsidP="003A0F69">
      <w:pPr>
        <w:spacing w:line="264" w:lineRule="auto"/>
        <w:ind w:firstLine="567"/>
        <w:jc w:val="center"/>
        <w:rPr>
          <w:rFonts w:ascii="Times New Roman" w:hAnsi="Times New Roman" w:cs="Times New Roman"/>
          <w:b/>
          <w:lang w:val="uk-UA"/>
        </w:rPr>
      </w:pPr>
    </w:p>
    <w:p w14:paraId="1CE9C6A1" w14:textId="77777777" w:rsidR="003A0F69" w:rsidRPr="000867C1" w:rsidRDefault="003A0F69" w:rsidP="003A0F69">
      <w:pPr>
        <w:spacing w:line="264" w:lineRule="auto"/>
        <w:ind w:firstLine="567"/>
        <w:jc w:val="center"/>
        <w:outlineLvl w:val="0"/>
        <w:rPr>
          <w:rFonts w:ascii="Times New Roman" w:hAnsi="Times New Roman" w:cs="Times New Roman"/>
          <w:b/>
          <w:lang w:val="uk-UA"/>
        </w:rPr>
      </w:pPr>
      <w:r w:rsidRPr="000867C1">
        <w:rPr>
          <w:rFonts w:ascii="Times New Roman" w:hAnsi="Times New Roman" w:cs="Times New Roman"/>
          <w:b/>
          <w:lang w:val="uk-UA"/>
        </w:rPr>
        <w:t>XIII. Місцезнаходження та банківські реквізити сторін</w:t>
      </w:r>
    </w:p>
    <w:bookmarkEnd w:id="0"/>
    <w:tbl>
      <w:tblPr>
        <w:tblpPr w:leftFromText="180" w:rightFromText="180" w:vertAnchor="text" w:tblpY="1"/>
        <w:tblOverlap w:val="never"/>
        <w:tblW w:w="15934" w:type="dxa"/>
        <w:tblInd w:w="108" w:type="dxa"/>
        <w:tblLayout w:type="fixed"/>
        <w:tblLook w:val="0000" w:firstRow="0" w:lastRow="0" w:firstColumn="0" w:lastColumn="0" w:noHBand="0" w:noVBand="0"/>
      </w:tblPr>
      <w:tblGrid>
        <w:gridCol w:w="10915"/>
        <w:gridCol w:w="5019"/>
      </w:tblGrid>
      <w:tr w:rsidR="004379EB" w:rsidRPr="0089306D" w14:paraId="1AD5097B" w14:textId="77777777" w:rsidTr="003A4C43">
        <w:trPr>
          <w:trHeight w:val="2265"/>
        </w:trPr>
        <w:tc>
          <w:tcPr>
            <w:tcW w:w="10915" w:type="dxa"/>
          </w:tcPr>
          <w:p w14:paraId="4247E51C" w14:textId="47139AA0" w:rsidR="004379EB" w:rsidRPr="001267E8" w:rsidRDefault="004379EB" w:rsidP="003A4C43">
            <w:pPr>
              <w:snapToGrid w:val="0"/>
              <w:spacing w:line="264" w:lineRule="auto"/>
              <w:jc w:val="center"/>
              <w:rPr>
                <w:rFonts w:ascii="Times New Roman" w:hAnsi="Times New Roman" w:cs="Times New Roman"/>
                <w:b/>
                <w:spacing w:val="-1"/>
                <w:u w:val="single"/>
                <w:lang w:val="uk-UA"/>
              </w:rPr>
            </w:pPr>
          </w:p>
          <w:p w14:paraId="21973396" w14:textId="77777777" w:rsidR="00DF2746" w:rsidRDefault="00DF2746" w:rsidP="003A4C43">
            <w:pPr>
              <w:autoSpaceDN w:val="0"/>
              <w:adjustRightInd w:val="0"/>
              <w:jc w:val="both"/>
              <w:rPr>
                <w:rFonts w:ascii="Times New Roman" w:hAnsi="Times New Roman"/>
                <w:b/>
                <w:lang w:val="uk-UA"/>
              </w:rPr>
            </w:pPr>
          </w:p>
          <w:p w14:paraId="62CE3166" w14:textId="68579D0F" w:rsidR="00DF2746" w:rsidRPr="00633671" w:rsidRDefault="00DF2746" w:rsidP="003A4C43">
            <w:pPr>
              <w:rPr>
                <w:rFonts w:ascii="Times New Roman" w:hAnsi="Times New Roman"/>
                <w:b/>
                <w:lang w:val="uk-UA"/>
              </w:rPr>
            </w:pPr>
            <w:r w:rsidRPr="00633671">
              <w:rPr>
                <w:rFonts w:ascii="Times New Roman" w:hAnsi="Times New Roman"/>
                <w:b/>
                <w:bCs/>
                <w:lang w:val="uk-UA"/>
              </w:rPr>
              <w:t>КП «ГОСПОДАРНИК»</w:t>
            </w:r>
            <w:r w:rsidR="003A78F4">
              <w:rPr>
                <w:rFonts w:ascii="Times New Roman" w:hAnsi="Times New Roman"/>
                <w:b/>
                <w:bCs/>
                <w:lang w:val="uk-UA"/>
              </w:rPr>
              <w:t xml:space="preserve">                                                                                            ЗАМОВНИК</w:t>
            </w:r>
          </w:p>
          <w:p w14:paraId="1B4A0866" w14:textId="77777777" w:rsidR="00DF2746" w:rsidRPr="00633671" w:rsidRDefault="00DF2746" w:rsidP="003A4C43">
            <w:pPr>
              <w:shd w:val="clear" w:color="auto" w:fill="FFFFFF"/>
              <w:rPr>
                <w:rFonts w:ascii="Times New Roman" w:hAnsi="Times New Roman"/>
                <w:lang w:eastAsia="ru-RU"/>
              </w:rPr>
            </w:pPr>
            <w:r w:rsidRPr="00633671">
              <w:rPr>
                <w:rFonts w:ascii="Times New Roman" w:hAnsi="Times New Roman"/>
                <w:lang w:eastAsia="ru-RU"/>
              </w:rPr>
              <w:t xml:space="preserve">82391, </w:t>
            </w:r>
            <w:r w:rsidRPr="00633671">
              <w:rPr>
                <w:rFonts w:ascii="Times New Roman" w:hAnsi="Times New Roman"/>
                <w:lang w:val="uk-UA" w:eastAsia="ru-RU"/>
              </w:rPr>
              <w:t xml:space="preserve">Львівська обл., </w:t>
            </w:r>
            <w:proofErr w:type="spellStart"/>
            <w:r w:rsidRPr="00633671">
              <w:rPr>
                <w:rFonts w:ascii="Times New Roman" w:hAnsi="Times New Roman"/>
                <w:lang w:eastAsia="ru-RU"/>
              </w:rPr>
              <w:t>смт</w:t>
            </w:r>
            <w:proofErr w:type="spellEnd"/>
            <w:r w:rsidRPr="00633671">
              <w:rPr>
                <w:rFonts w:ascii="Times New Roman" w:hAnsi="Times New Roman"/>
                <w:lang w:eastAsia="ru-RU"/>
              </w:rPr>
              <w:t xml:space="preserve">. Східниця, </w:t>
            </w:r>
          </w:p>
          <w:p w14:paraId="0230EB94" w14:textId="77777777" w:rsidR="00DF2746" w:rsidRPr="00633671" w:rsidRDefault="00DF2746" w:rsidP="003A4C43">
            <w:pPr>
              <w:shd w:val="clear" w:color="auto" w:fill="FFFFFF"/>
              <w:rPr>
                <w:rFonts w:ascii="Times New Roman" w:hAnsi="Times New Roman"/>
                <w:lang w:eastAsia="ru-RU"/>
              </w:rPr>
            </w:pPr>
            <w:proofErr w:type="spellStart"/>
            <w:r w:rsidRPr="00633671">
              <w:rPr>
                <w:rFonts w:ascii="Times New Roman" w:hAnsi="Times New Roman"/>
                <w:lang w:eastAsia="ru-RU"/>
              </w:rPr>
              <w:t>вул</w:t>
            </w:r>
            <w:proofErr w:type="spellEnd"/>
            <w:r w:rsidRPr="00633671">
              <w:rPr>
                <w:rFonts w:ascii="Times New Roman" w:hAnsi="Times New Roman"/>
                <w:lang w:eastAsia="ru-RU"/>
              </w:rPr>
              <w:t>. Золота Баня, 3</w:t>
            </w:r>
          </w:p>
          <w:p w14:paraId="29CA3AEC" w14:textId="77777777" w:rsidR="00DF2746" w:rsidRPr="00633671" w:rsidRDefault="00DF2746" w:rsidP="003A4C43">
            <w:pPr>
              <w:shd w:val="clear" w:color="auto" w:fill="FFFFFF"/>
              <w:rPr>
                <w:rFonts w:ascii="Times New Roman" w:hAnsi="Times New Roman"/>
                <w:lang w:eastAsia="ru-RU"/>
              </w:rPr>
            </w:pPr>
            <w:r w:rsidRPr="00633671">
              <w:rPr>
                <w:rFonts w:ascii="Times New Roman" w:hAnsi="Times New Roman"/>
                <w:lang w:eastAsia="ru-RU"/>
              </w:rPr>
              <w:t>Код ЄДРПОУ: 30769965</w:t>
            </w:r>
          </w:p>
          <w:p w14:paraId="4E434561" w14:textId="77777777" w:rsidR="00DF2746" w:rsidRPr="00633671" w:rsidRDefault="00DF2746" w:rsidP="003A4C43">
            <w:pPr>
              <w:shd w:val="clear" w:color="auto" w:fill="FFFFFF"/>
              <w:rPr>
                <w:rFonts w:ascii="Times New Roman" w:hAnsi="Times New Roman"/>
                <w:lang w:eastAsia="ru-RU"/>
              </w:rPr>
            </w:pPr>
            <w:proofErr w:type="gramStart"/>
            <w:r w:rsidRPr="00633671">
              <w:rPr>
                <w:rFonts w:ascii="Times New Roman" w:hAnsi="Times New Roman"/>
                <w:lang w:eastAsia="ru-RU"/>
              </w:rPr>
              <w:t>р</w:t>
            </w:r>
            <w:proofErr w:type="gramEnd"/>
            <w:r w:rsidRPr="00633671">
              <w:rPr>
                <w:rFonts w:ascii="Times New Roman" w:hAnsi="Times New Roman"/>
                <w:lang w:eastAsia="ru-RU"/>
              </w:rPr>
              <w:t xml:space="preserve">/р 078201720344320003000079360 </w:t>
            </w:r>
          </w:p>
          <w:p w14:paraId="05C97C53" w14:textId="77777777" w:rsidR="00DF2746" w:rsidRPr="00633671" w:rsidRDefault="00DF2746" w:rsidP="003A4C43">
            <w:pPr>
              <w:shd w:val="clear" w:color="auto" w:fill="FFFFFF"/>
              <w:rPr>
                <w:rFonts w:ascii="Times New Roman" w:hAnsi="Times New Roman"/>
                <w:lang w:eastAsia="ru-RU"/>
              </w:rPr>
            </w:pPr>
            <w:r w:rsidRPr="00633671">
              <w:rPr>
                <w:rFonts w:ascii="Times New Roman" w:hAnsi="Times New Roman"/>
                <w:lang w:eastAsia="ru-RU"/>
              </w:rPr>
              <w:t xml:space="preserve">в ДКСУ у м. </w:t>
            </w:r>
            <w:proofErr w:type="spellStart"/>
            <w:r w:rsidRPr="00633671">
              <w:rPr>
                <w:rFonts w:ascii="Times New Roman" w:hAnsi="Times New Roman"/>
                <w:lang w:eastAsia="ru-RU"/>
              </w:rPr>
              <w:t>Київ</w:t>
            </w:r>
            <w:proofErr w:type="spellEnd"/>
            <w:r w:rsidRPr="00633671">
              <w:rPr>
                <w:rFonts w:ascii="Times New Roman" w:hAnsi="Times New Roman"/>
                <w:lang w:val="uk-UA" w:eastAsia="ru-RU"/>
              </w:rPr>
              <w:t xml:space="preserve">, </w:t>
            </w:r>
            <w:r w:rsidRPr="00633671">
              <w:rPr>
                <w:rFonts w:ascii="Times New Roman" w:hAnsi="Times New Roman"/>
                <w:lang w:eastAsia="ru-RU"/>
              </w:rPr>
              <w:t>МФО 820172</w:t>
            </w:r>
          </w:p>
          <w:p w14:paraId="1DB326B7" w14:textId="77777777" w:rsidR="00DF2746" w:rsidRPr="00633671" w:rsidRDefault="00DF2746" w:rsidP="003A4C43">
            <w:pPr>
              <w:shd w:val="clear" w:color="auto" w:fill="FFFFFF"/>
              <w:rPr>
                <w:rFonts w:ascii="Times New Roman" w:hAnsi="Times New Roman"/>
                <w:lang w:eastAsia="ru-RU"/>
              </w:rPr>
            </w:pPr>
            <w:r w:rsidRPr="00633671">
              <w:rPr>
                <w:rFonts w:ascii="Times New Roman" w:hAnsi="Times New Roman"/>
                <w:lang w:eastAsia="ru-RU"/>
              </w:rPr>
              <w:t>І</w:t>
            </w:r>
            <w:proofErr w:type="gramStart"/>
            <w:r w:rsidRPr="00633671">
              <w:rPr>
                <w:rFonts w:ascii="Times New Roman" w:hAnsi="Times New Roman"/>
                <w:lang w:eastAsia="ru-RU"/>
              </w:rPr>
              <w:t>ПН</w:t>
            </w:r>
            <w:proofErr w:type="gramEnd"/>
            <w:r w:rsidRPr="00633671">
              <w:rPr>
                <w:rFonts w:ascii="Times New Roman" w:hAnsi="Times New Roman"/>
                <w:lang w:eastAsia="ru-RU"/>
              </w:rPr>
              <w:t xml:space="preserve"> 307699613084</w:t>
            </w:r>
          </w:p>
          <w:p w14:paraId="7CE0F48C" w14:textId="77777777" w:rsidR="00DF2746" w:rsidRPr="00633671" w:rsidRDefault="00DF2746" w:rsidP="003A4C43">
            <w:pPr>
              <w:rPr>
                <w:rFonts w:ascii="Times New Roman" w:hAnsi="Times New Roman"/>
                <w:lang w:val="uk-UA"/>
              </w:rPr>
            </w:pPr>
          </w:p>
          <w:p w14:paraId="496E1874" w14:textId="77777777" w:rsidR="003A4C43" w:rsidRDefault="00DF2746" w:rsidP="003A4C43">
            <w:pPr>
              <w:rPr>
                <w:rFonts w:ascii="Times New Roman" w:hAnsi="Times New Roman"/>
                <w:b/>
                <w:lang w:val="uk-UA"/>
              </w:rPr>
            </w:pPr>
            <w:r w:rsidRPr="00633671">
              <w:rPr>
                <w:rFonts w:ascii="Times New Roman" w:hAnsi="Times New Roman"/>
                <w:b/>
                <w:lang w:val="uk-UA"/>
              </w:rPr>
              <w:t>Директор</w:t>
            </w:r>
            <w:r w:rsidRPr="00633671">
              <w:rPr>
                <w:rFonts w:ascii="Times New Roman" w:hAnsi="Times New Roman"/>
                <w:b/>
              </w:rPr>
              <w:t xml:space="preserve">________________ </w:t>
            </w:r>
            <w:proofErr w:type="spellStart"/>
            <w:r w:rsidRPr="00633671">
              <w:rPr>
                <w:rFonts w:ascii="Times New Roman" w:hAnsi="Times New Roman"/>
                <w:b/>
                <w:lang w:val="uk-UA"/>
              </w:rPr>
              <w:t>Заяць</w:t>
            </w:r>
            <w:proofErr w:type="spellEnd"/>
            <w:r w:rsidRPr="00633671">
              <w:rPr>
                <w:rFonts w:ascii="Times New Roman" w:hAnsi="Times New Roman"/>
                <w:b/>
                <w:lang w:val="uk-UA"/>
              </w:rPr>
              <w:t xml:space="preserve"> І.І.</w:t>
            </w:r>
            <w:r>
              <w:rPr>
                <w:rFonts w:ascii="Times New Roman" w:hAnsi="Times New Roman"/>
                <w:b/>
                <w:lang w:val="uk-UA"/>
              </w:rPr>
              <w:t xml:space="preserve">       </w:t>
            </w:r>
            <w:r>
              <w:rPr>
                <w:rFonts w:ascii="Times New Roman" w:hAnsi="Times New Roman"/>
                <w:b/>
                <w:lang w:val="uk-UA"/>
              </w:rPr>
              <w:softHyphen/>
            </w:r>
            <w:r>
              <w:rPr>
                <w:rFonts w:ascii="Times New Roman" w:hAnsi="Times New Roman"/>
                <w:b/>
                <w:lang w:val="uk-UA"/>
              </w:rPr>
              <w:softHyphen/>
            </w:r>
            <w:r>
              <w:rPr>
                <w:rFonts w:ascii="Times New Roman" w:hAnsi="Times New Roman"/>
                <w:b/>
                <w:lang w:val="uk-UA"/>
              </w:rPr>
              <w:softHyphen/>
            </w:r>
            <w:r>
              <w:rPr>
                <w:rFonts w:ascii="Times New Roman" w:hAnsi="Times New Roman"/>
                <w:b/>
                <w:lang w:val="uk-UA"/>
              </w:rPr>
              <w:softHyphen/>
            </w:r>
            <w:r>
              <w:rPr>
                <w:rFonts w:ascii="Times New Roman" w:hAnsi="Times New Roman"/>
                <w:b/>
                <w:lang w:val="uk-UA"/>
              </w:rPr>
              <w:softHyphen/>
            </w:r>
            <w:r>
              <w:rPr>
                <w:rFonts w:ascii="Times New Roman" w:hAnsi="Times New Roman"/>
                <w:b/>
                <w:lang w:val="uk-UA"/>
              </w:rPr>
              <w:softHyphen/>
            </w:r>
            <w:r>
              <w:rPr>
                <w:rFonts w:ascii="Times New Roman" w:hAnsi="Times New Roman"/>
                <w:b/>
                <w:lang w:val="uk-UA"/>
              </w:rPr>
              <w:softHyphen/>
            </w:r>
            <w:r>
              <w:rPr>
                <w:rFonts w:ascii="Times New Roman" w:hAnsi="Times New Roman"/>
                <w:b/>
                <w:lang w:val="uk-UA"/>
              </w:rPr>
              <w:softHyphen/>
            </w:r>
            <w:r>
              <w:rPr>
                <w:rFonts w:ascii="Times New Roman" w:hAnsi="Times New Roman"/>
                <w:b/>
                <w:lang w:val="uk-UA"/>
              </w:rPr>
              <w:softHyphen/>
            </w:r>
            <w:r>
              <w:rPr>
                <w:rFonts w:ascii="Times New Roman" w:hAnsi="Times New Roman"/>
                <w:b/>
                <w:lang w:val="uk-UA"/>
              </w:rPr>
              <w:softHyphen/>
            </w:r>
            <w:r>
              <w:rPr>
                <w:rFonts w:ascii="Times New Roman" w:hAnsi="Times New Roman"/>
                <w:b/>
                <w:lang w:val="uk-UA"/>
              </w:rPr>
              <w:softHyphen/>
            </w:r>
            <w:r>
              <w:rPr>
                <w:rFonts w:ascii="Times New Roman" w:hAnsi="Times New Roman"/>
                <w:b/>
                <w:lang w:val="uk-UA"/>
              </w:rPr>
              <w:softHyphen/>
            </w:r>
            <w:r w:rsidR="003A4C43">
              <w:rPr>
                <w:rFonts w:ascii="Times New Roman" w:hAnsi="Times New Roman"/>
                <w:b/>
                <w:lang w:val="uk-UA"/>
              </w:rPr>
              <w:softHyphen/>
            </w:r>
            <w:r w:rsidR="003A4C43">
              <w:rPr>
                <w:rFonts w:ascii="Times New Roman" w:hAnsi="Times New Roman"/>
                <w:b/>
                <w:lang w:val="uk-UA"/>
              </w:rPr>
              <w:softHyphen/>
            </w:r>
            <w:r w:rsidR="003A4C43">
              <w:rPr>
                <w:rFonts w:ascii="Times New Roman" w:hAnsi="Times New Roman"/>
                <w:b/>
                <w:lang w:val="uk-UA"/>
              </w:rPr>
              <w:softHyphen/>
            </w:r>
            <w:r w:rsidR="003A4C43">
              <w:rPr>
                <w:rFonts w:ascii="Times New Roman" w:hAnsi="Times New Roman"/>
                <w:b/>
                <w:lang w:val="uk-UA"/>
              </w:rPr>
              <w:softHyphen/>
            </w:r>
            <w:r w:rsidR="003A4C43">
              <w:rPr>
                <w:rFonts w:ascii="Times New Roman" w:hAnsi="Times New Roman"/>
                <w:b/>
                <w:lang w:val="uk-UA"/>
              </w:rPr>
              <w:softHyphen/>
            </w:r>
            <w:r w:rsidR="003A4C43">
              <w:rPr>
                <w:rFonts w:ascii="Times New Roman" w:hAnsi="Times New Roman"/>
                <w:b/>
                <w:lang w:val="uk-UA"/>
              </w:rPr>
              <w:softHyphen/>
            </w:r>
            <w:r w:rsidR="003A4C43">
              <w:rPr>
                <w:rFonts w:ascii="Times New Roman" w:hAnsi="Times New Roman"/>
                <w:b/>
                <w:lang w:val="uk-UA"/>
              </w:rPr>
              <w:softHyphen/>
            </w:r>
            <w:r w:rsidR="003A4C43">
              <w:rPr>
                <w:rFonts w:ascii="Times New Roman" w:hAnsi="Times New Roman"/>
                <w:b/>
                <w:lang w:val="uk-UA"/>
              </w:rPr>
              <w:softHyphen/>
            </w:r>
            <w:r w:rsidR="003A4C43">
              <w:rPr>
                <w:rFonts w:ascii="Times New Roman" w:hAnsi="Times New Roman"/>
                <w:b/>
                <w:lang w:val="uk-UA"/>
              </w:rPr>
              <w:softHyphen/>
            </w:r>
            <w:r w:rsidR="003A4C43">
              <w:rPr>
                <w:rFonts w:ascii="Times New Roman" w:hAnsi="Times New Roman"/>
                <w:b/>
                <w:lang w:val="uk-UA"/>
              </w:rPr>
              <w:softHyphen/>
              <w:t xml:space="preserve">            </w:t>
            </w:r>
          </w:p>
          <w:p w14:paraId="48833C95" w14:textId="77777777" w:rsidR="003A4C43" w:rsidRDefault="003A4C43" w:rsidP="003A4C43">
            <w:pPr>
              <w:rPr>
                <w:rFonts w:ascii="Times New Roman" w:hAnsi="Times New Roman"/>
                <w:b/>
                <w:lang w:val="uk-UA"/>
              </w:rPr>
            </w:pPr>
          </w:p>
          <w:p w14:paraId="6DB7E9A2" w14:textId="77777777" w:rsidR="003A4C43" w:rsidRDefault="003A4C43" w:rsidP="003A4C43">
            <w:pPr>
              <w:rPr>
                <w:rFonts w:ascii="Times New Roman" w:hAnsi="Times New Roman"/>
                <w:b/>
                <w:lang w:val="uk-UA"/>
              </w:rPr>
            </w:pPr>
          </w:p>
          <w:p w14:paraId="438ACCF5" w14:textId="77777777" w:rsidR="003A4C43" w:rsidRDefault="003A4C43" w:rsidP="003A4C43">
            <w:pPr>
              <w:rPr>
                <w:rFonts w:ascii="Times New Roman" w:hAnsi="Times New Roman"/>
                <w:b/>
                <w:lang w:val="uk-UA"/>
              </w:rPr>
            </w:pPr>
          </w:p>
          <w:p w14:paraId="3EE5BC6E" w14:textId="77777777" w:rsidR="003A4C43" w:rsidRDefault="003A4C43" w:rsidP="003A4C43">
            <w:pPr>
              <w:rPr>
                <w:rFonts w:ascii="Times New Roman" w:hAnsi="Times New Roman"/>
                <w:b/>
                <w:lang w:val="uk-UA"/>
              </w:rPr>
            </w:pPr>
          </w:p>
          <w:p w14:paraId="0431438F" w14:textId="77777777" w:rsidR="003A78F4" w:rsidRDefault="003A4C43" w:rsidP="003A4C43">
            <w:pPr>
              <w:rPr>
                <w:rFonts w:ascii="Times New Roman" w:hAnsi="Times New Roman" w:cs="Times New Roman"/>
                <w:i/>
                <w:sz w:val="20"/>
                <w:szCs w:val="20"/>
                <w:lang w:val="uk-UA"/>
              </w:rPr>
            </w:pPr>
            <w:r>
              <w:rPr>
                <w:rFonts w:ascii="Times New Roman" w:hAnsi="Times New Roman"/>
                <w:b/>
                <w:lang w:val="uk-UA"/>
              </w:rPr>
              <w:t xml:space="preserve">                                                                                                                                      </w:t>
            </w:r>
            <w:r>
              <w:rPr>
                <w:rFonts w:ascii="Times New Roman" w:hAnsi="Times New Roman" w:cs="Times New Roman"/>
                <w:i/>
                <w:sz w:val="20"/>
                <w:szCs w:val="20"/>
                <w:lang w:val="uk-UA"/>
              </w:rPr>
              <w:t xml:space="preserve">     </w:t>
            </w:r>
          </w:p>
          <w:p w14:paraId="44B39FE7" w14:textId="3E1BC564" w:rsidR="003A4C43" w:rsidRPr="003A4C43" w:rsidRDefault="003A78F4" w:rsidP="003A4C43">
            <w:pPr>
              <w:rPr>
                <w:rFonts w:ascii="Times New Roman" w:hAnsi="Times New Roman"/>
                <w:b/>
                <w:lang w:val="uk-UA"/>
              </w:rPr>
            </w:pPr>
            <w:r>
              <w:rPr>
                <w:rFonts w:ascii="Times New Roman" w:hAnsi="Times New Roman" w:cs="Times New Roman"/>
                <w:i/>
                <w:sz w:val="20"/>
                <w:szCs w:val="20"/>
                <w:lang w:val="uk-UA"/>
              </w:rPr>
              <w:lastRenderedPageBreak/>
              <w:t xml:space="preserve">                                                                                                                                                                              </w:t>
            </w:r>
            <w:r w:rsidR="003A4C43">
              <w:rPr>
                <w:rFonts w:ascii="Times New Roman" w:hAnsi="Times New Roman" w:cs="Times New Roman"/>
                <w:i/>
                <w:sz w:val="20"/>
                <w:szCs w:val="20"/>
                <w:lang w:val="uk-UA"/>
              </w:rPr>
              <w:t xml:space="preserve">   </w:t>
            </w:r>
            <w:proofErr w:type="spellStart"/>
            <w:r w:rsidR="003A4C43">
              <w:rPr>
                <w:rFonts w:ascii="Times New Roman" w:hAnsi="Times New Roman"/>
                <w:i/>
              </w:rPr>
              <w:t>Д</w:t>
            </w:r>
            <w:r w:rsidR="003A4C43" w:rsidRPr="00F57ACF">
              <w:rPr>
                <w:rFonts w:ascii="Times New Roman" w:hAnsi="Times New Roman"/>
                <w:i/>
              </w:rPr>
              <w:t>одаток</w:t>
            </w:r>
            <w:proofErr w:type="spellEnd"/>
            <w:r w:rsidR="003A4C43" w:rsidRPr="00F57ACF">
              <w:rPr>
                <w:rFonts w:ascii="Times New Roman" w:hAnsi="Times New Roman"/>
                <w:i/>
              </w:rPr>
              <w:t xml:space="preserve">  №</w:t>
            </w:r>
            <w:r w:rsidR="003A4C43">
              <w:rPr>
                <w:rFonts w:ascii="Times New Roman" w:hAnsi="Times New Roman"/>
                <w:i/>
              </w:rPr>
              <w:t xml:space="preserve"> </w:t>
            </w:r>
            <w:r w:rsidR="003A4C43" w:rsidRPr="00F57ACF">
              <w:rPr>
                <w:rFonts w:ascii="Times New Roman" w:hAnsi="Times New Roman"/>
                <w:i/>
              </w:rPr>
              <w:t>1</w:t>
            </w:r>
          </w:p>
          <w:p w14:paraId="3A0A3031" w14:textId="77777777" w:rsidR="003A4C43" w:rsidRPr="00FB04DF" w:rsidRDefault="003A4C43" w:rsidP="003A4C43">
            <w:pPr>
              <w:jc w:val="right"/>
              <w:rPr>
                <w:rFonts w:ascii="Times New Roman" w:hAnsi="Times New Roman"/>
                <w:i/>
                <w:lang w:val="uk-UA"/>
              </w:rPr>
            </w:pPr>
            <w:proofErr w:type="gramStart"/>
            <w:r>
              <w:rPr>
                <w:rFonts w:ascii="Times New Roman" w:hAnsi="Times New Roman"/>
                <w:i/>
              </w:rPr>
              <w:t>до</w:t>
            </w:r>
            <w:proofErr w:type="gramEnd"/>
            <w:r>
              <w:rPr>
                <w:rFonts w:ascii="Times New Roman" w:hAnsi="Times New Roman"/>
                <w:i/>
              </w:rPr>
              <w:t xml:space="preserve"> договору № </w:t>
            </w:r>
            <w:r>
              <w:rPr>
                <w:rFonts w:ascii="Times New Roman" w:hAnsi="Times New Roman"/>
                <w:i/>
                <w:lang w:val="uk-UA"/>
              </w:rPr>
              <w:t>28/23</w:t>
            </w:r>
          </w:p>
          <w:p w14:paraId="33E7A862" w14:textId="77777777" w:rsidR="003A4C43" w:rsidRPr="00F57ACF" w:rsidRDefault="003A4C43" w:rsidP="003A4C43">
            <w:pPr>
              <w:jc w:val="right"/>
              <w:rPr>
                <w:rFonts w:ascii="Times New Roman" w:hAnsi="Times New Roman"/>
                <w:i/>
              </w:rPr>
            </w:pPr>
            <w:proofErr w:type="spellStart"/>
            <w:r>
              <w:rPr>
                <w:rFonts w:ascii="Times New Roman" w:hAnsi="Times New Roman"/>
                <w:i/>
              </w:rPr>
              <w:t>від</w:t>
            </w:r>
            <w:proofErr w:type="spellEnd"/>
            <w:r>
              <w:rPr>
                <w:rFonts w:ascii="Times New Roman" w:hAnsi="Times New Roman"/>
                <w:i/>
              </w:rPr>
              <w:t xml:space="preserve"> ____________</w:t>
            </w:r>
            <w:r>
              <w:rPr>
                <w:rFonts w:ascii="Times New Roman" w:hAnsi="Times New Roman"/>
                <w:i/>
                <w:lang w:val="uk-UA"/>
              </w:rPr>
              <w:t>2023</w:t>
            </w:r>
            <w:r w:rsidRPr="00DD1A76">
              <w:rPr>
                <w:rFonts w:ascii="Times New Roman" w:hAnsi="Times New Roman"/>
                <w:i/>
              </w:rPr>
              <w:t xml:space="preserve"> року.</w:t>
            </w:r>
          </w:p>
          <w:p w14:paraId="5933969C" w14:textId="77777777" w:rsidR="003A4C43" w:rsidRDefault="003A4C43" w:rsidP="003A4C43">
            <w:pPr>
              <w:shd w:val="clear" w:color="auto" w:fill="FFFFFF"/>
              <w:jc w:val="both"/>
              <w:rPr>
                <w:rFonts w:ascii="Times New Roman" w:hAnsi="Times New Roman"/>
              </w:rPr>
            </w:pPr>
          </w:p>
          <w:p w14:paraId="2B25C4CD" w14:textId="77777777" w:rsidR="003A4C43" w:rsidRPr="003C4268" w:rsidRDefault="003A4C43" w:rsidP="003A4C43">
            <w:pPr>
              <w:shd w:val="clear" w:color="auto" w:fill="FFFFFF"/>
              <w:jc w:val="center"/>
              <w:rPr>
                <w:rFonts w:ascii="Times New Roman" w:hAnsi="Times New Roman"/>
                <w:b/>
              </w:rPr>
            </w:pPr>
            <w:r w:rsidRPr="003C4268">
              <w:rPr>
                <w:rFonts w:ascii="Times New Roman" w:hAnsi="Times New Roman"/>
                <w:b/>
              </w:rPr>
              <w:t>СПЕЦИФІКАЦІЯ</w:t>
            </w:r>
          </w:p>
          <w:p w14:paraId="62FBB60D" w14:textId="77777777" w:rsidR="003A4C43" w:rsidRPr="00AB0AFE" w:rsidRDefault="003A4C43" w:rsidP="003A4C43">
            <w:pPr>
              <w:shd w:val="clear" w:color="auto" w:fill="FFFFFF"/>
              <w:jc w:val="both"/>
              <w:rPr>
                <w:rFonts w:ascii="Times New Roman" w:hAnsi="Times New Roman"/>
              </w:rPr>
            </w:pPr>
            <w:r w:rsidRPr="00AB0AFE">
              <w:rPr>
                <w:rFonts w:ascii="Times New Roman" w:hAnsi="Times New Roman"/>
              </w:rPr>
              <w:t xml:space="preserve">1.  </w:t>
            </w:r>
            <w:proofErr w:type="spellStart"/>
            <w:r w:rsidRPr="00AB0AFE">
              <w:rPr>
                <w:rFonts w:ascii="Times New Roman" w:hAnsi="Times New Roman"/>
              </w:rPr>
              <w:t>Розміри</w:t>
            </w:r>
            <w:proofErr w:type="spellEnd"/>
            <w:r w:rsidRPr="00AB0AFE">
              <w:rPr>
                <w:rFonts w:ascii="Times New Roman" w:hAnsi="Times New Roman"/>
              </w:rPr>
              <w:t xml:space="preserve"> </w:t>
            </w:r>
            <w:proofErr w:type="spellStart"/>
            <w:r w:rsidRPr="00AB0AFE">
              <w:rPr>
                <w:rFonts w:ascii="Times New Roman" w:hAnsi="Times New Roman"/>
              </w:rPr>
              <w:t>деревної</w:t>
            </w:r>
            <w:proofErr w:type="spellEnd"/>
            <w:r w:rsidRPr="00AB0AFE">
              <w:rPr>
                <w:rFonts w:ascii="Times New Roman" w:hAnsi="Times New Roman"/>
              </w:rPr>
              <w:t xml:space="preserve"> </w:t>
            </w:r>
            <w:proofErr w:type="spellStart"/>
            <w:r w:rsidRPr="00AB0AFE">
              <w:rPr>
                <w:rFonts w:ascii="Times New Roman" w:hAnsi="Times New Roman"/>
              </w:rPr>
              <w:t>сировини</w:t>
            </w:r>
            <w:proofErr w:type="spellEnd"/>
            <w:r w:rsidRPr="00AB0AFE">
              <w:rPr>
                <w:rFonts w:ascii="Times New Roman" w:hAnsi="Times New Roman"/>
              </w:rPr>
              <w:t xml:space="preserve"> </w:t>
            </w:r>
            <w:proofErr w:type="spellStart"/>
            <w:r w:rsidRPr="00AB0AFE">
              <w:rPr>
                <w:rFonts w:ascii="Times New Roman" w:hAnsi="Times New Roman"/>
              </w:rPr>
              <w:t>повинні</w:t>
            </w:r>
            <w:proofErr w:type="spellEnd"/>
            <w:r w:rsidRPr="00AB0AFE">
              <w:rPr>
                <w:rFonts w:ascii="Times New Roman" w:hAnsi="Times New Roman"/>
              </w:rPr>
              <w:t xml:space="preserve"> </w:t>
            </w:r>
            <w:proofErr w:type="spellStart"/>
            <w:r w:rsidRPr="00AB0AFE">
              <w:rPr>
                <w:rFonts w:ascii="Times New Roman" w:hAnsi="Times New Roman"/>
              </w:rPr>
              <w:t>відповідати</w:t>
            </w:r>
            <w:proofErr w:type="spellEnd"/>
            <w:r w:rsidRPr="00AB0AFE">
              <w:rPr>
                <w:rFonts w:ascii="Times New Roman" w:hAnsi="Times New Roman"/>
              </w:rPr>
              <w:t xml:space="preserve"> </w:t>
            </w:r>
            <w:proofErr w:type="spellStart"/>
            <w:r w:rsidRPr="00AB0AFE">
              <w:rPr>
                <w:rFonts w:ascii="Times New Roman" w:hAnsi="Times New Roman"/>
              </w:rPr>
              <w:t>вимогам</w:t>
            </w:r>
            <w:proofErr w:type="spellEnd"/>
            <w:r w:rsidRPr="00AB0AFE">
              <w:rPr>
                <w:rFonts w:ascii="Times New Roman" w:hAnsi="Times New Roman"/>
              </w:rPr>
              <w:t>:</w:t>
            </w:r>
          </w:p>
          <w:p w14:paraId="6D83F8CC" w14:textId="77777777" w:rsidR="003A4C43" w:rsidRPr="00AB0AFE" w:rsidRDefault="003A4C43" w:rsidP="003A4C43">
            <w:pPr>
              <w:shd w:val="clear" w:color="auto" w:fill="FFFFFF"/>
              <w:ind w:left="720"/>
              <w:jc w:val="both"/>
              <w:rPr>
                <w:rFonts w:ascii="Times New Roman" w:hAnsi="Times New Roman"/>
              </w:rPr>
            </w:pPr>
            <w:r>
              <w:rPr>
                <w:rFonts w:ascii="Times New Roman" w:hAnsi="Times New Roman"/>
              </w:rPr>
              <w:t xml:space="preserve"> -  </w:t>
            </w:r>
            <w:proofErr w:type="spellStart"/>
            <w:r>
              <w:rPr>
                <w:rFonts w:ascii="Times New Roman" w:hAnsi="Times New Roman"/>
              </w:rPr>
              <w:t>розмі</w:t>
            </w:r>
            <w:proofErr w:type="gramStart"/>
            <w:r>
              <w:rPr>
                <w:rFonts w:ascii="Times New Roman" w:hAnsi="Times New Roman"/>
              </w:rPr>
              <w:t>р</w:t>
            </w:r>
            <w:proofErr w:type="spellEnd"/>
            <w:proofErr w:type="gramEnd"/>
            <w:r>
              <w:rPr>
                <w:rFonts w:ascii="Times New Roman" w:hAnsi="Times New Roman"/>
              </w:rPr>
              <w:t xml:space="preserve"> дров по </w:t>
            </w:r>
            <w:proofErr w:type="spellStart"/>
            <w:r>
              <w:rPr>
                <w:rFonts w:ascii="Times New Roman" w:hAnsi="Times New Roman"/>
              </w:rPr>
              <w:t>довжині</w:t>
            </w:r>
            <w:proofErr w:type="spellEnd"/>
            <w:r>
              <w:rPr>
                <w:rFonts w:ascii="Times New Roman" w:hAnsi="Times New Roman"/>
              </w:rPr>
              <w:t xml:space="preserve"> -  </w:t>
            </w:r>
            <w:r>
              <w:rPr>
                <w:rFonts w:ascii="Times New Roman" w:hAnsi="Times New Roman"/>
                <w:lang w:val="uk-UA"/>
              </w:rPr>
              <w:t>2-4</w:t>
            </w:r>
            <w:r w:rsidRPr="00AB0AFE">
              <w:rPr>
                <w:rFonts w:ascii="Times New Roman" w:hAnsi="Times New Roman"/>
              </w:rPr>
              <w:t>м</w:t>
            </w:r>
          </w:p>
          <w:p w14:paraId="7AEC8F69" w14:textId="77777777" w:rsidR="003A4C43" w:rsidRPr="00AB0AFE" w:rsidRDefault="003A4C43" w:rsidP="003A4C43">
            <w:pPr>
              <w:shd w:val="clear" w:color="auto" w:fill="FFFFFF"/>
              <w:ind w:left="720"/>
              <w:jc w:val="both"/>
              <w:rPr>
                <w:rFonts w:ascii="Times New Roman" w:hAnsi="Times New Roman"/>
              </w:rPr>
            </w:pPr>
            <w:r w:rsidRPr="00AB0AFE">
              <w:rPr>
                <w:rFonts w:ascii="Times New Roman" w:hAnsi="Times New Roman"/>
              </w:rPr>
              <w:t xml:space="preserve"> -  </w:t>
            </w:r>
            <w:proofErr w:type="spellStart"/>
            <w:r w:rsidRPr="00AB0AFE">
              <w:rPr>
                <w:rFonts w:ascii="Times New Roman" w:hAnsi="Times New Roman"/>
              </w:rPr>
              <w:t>розмі</w:t>
            </w:r>
            <w:proofErr w:type="gramStart"/>
            <w:r w:rsidRPr="00AB0AFE">
              <w:rPr>
                <w:rFonts w:ascii="Times New Roman" w:hAnsi="Times New Roman"/>
              </w:rPr>
              <w:t>р</w:t>
            </w:r>
            <w:proofErr w:type="spellEnd"/>
            <w:proofErr w:type="gramEnd"/>
            <w:r w:rsidRPr="00AB0AFE">
              <w:rPr>
                <w:rFonts w:ascii="Times New Roman" w:hAnsi="Times New Roman"/>
              </w:rPr>
              <w:t xml:space="preserve"> дров по </w:t>
            </w:r>
            <w:proofErr w:type="spellStart"/>
            <w:r w:rsidRPr="00AB0AFE">
              <w:rPr>
                <w:rFonts w:ascii="Times New Roman" w:hAnsi="Times New Roman"/>
              </w:rPr>
              <w:t>товщині</w:t>
            </w:r>
            <w:proofErr w:type="spellEnd"/>
            <w:r w:rsidRPr="00AB0AFE">
              <w:rPr>
                <w:rFonts w:ascii="Times New Roman" w:hAnsi="Times New Roman"/>
              </w:rPr>
              <w:t xml:space="preserve"> – </w:t>
            </w:r>
            <w:proofErr w:type="spellStart"/>
            <w:r w:rsidRPr="00AB0AFE">
              <w:rPr>
                <w:rFonts w:ascii="Times New Roman" w:hAnsi="Times New Roman"/>
              </w:rPr>
              <w:t>від</w:t>
            </w:r>
            <w:proofErr w:type="spellEnd"/>
            <w:r w:rsidRPr="00AB0AFE">
              <w:rPr>
                <w:rFonts w:ascii="Times New Roman" w:hAnsi="Times New Roman"/>
              </w:rPr>
              <w:t xml:space="preserve"> 10 до </w:t>
            </w:r>
            <w:r>
              <w:rPr>
                <w:rFonts w:ascii="Times New Roman" w:hAnsi="Times New Roman"/>
                <w:lang w:val="uk-UA"/>
              </w:rPr>
              <w:t>5</w:t>
            </w:r>
            <w:r w:rsidRPr="00AB0AFE">
              <w:rPr>
                <w:rFonts w:ascii="Times New Roman" w:hAnsi="Times New Roman"/>
              </w:rPr>
              <w:t>0 см</w:t>
            </w:r>
          </w:p>
          <w:p w14:paraId="60469F29" w14:textId="77777777" w:rsidR="003A4C43" w:rsidRPr="00EC2C80" w:rsidRDefault="003A4C43" w:rsidP="003A4C43">
            <w:pPr>
              <w:shd w:val="clear" w:color="auto" w:fill="FFFFFF"/>
              <w:ind w:left="720"/>
              <w:jc w:val="both"/>
              <w:rPr>
                <w:rFonts w:ascii="Times New Roman" w:hAnsi="Times New Roman"/>
              </w:rPr>
            </w:pPr>
          </w:p>
          <w:p w14:paraId="1054D704" w14:textId="77777777" w:rsidR="003A4C43" w:rsidRPr="00EC2C80" w:rsidRDefault="003A4C43" w:rsidP="003A4C43">
            <w:pPr>
              <w:shd w:val="clear" w:color="auto" w:fill="FFFFFF"/>
              <w:jc w:val="both"/>
              <w:rPr>
                <w:rFonts w:ascii="Times New Roman" w:hAnsi="Times New Roman"/>
              </w:rPr>
            </w:pPr>
            <w:r w:rsidRPr="00EC2C80">
              <w:rPr>
                <w:rFonts w:ascii="Times New Roman" w:hAnsi="Times New Roman"/>
              </w:rPr>
              <w:t xml:space="preserve">2. </w:t>
            </w:r>
            <w:proofErr w:type="spellStart"/>
            <w:r w:rsidRPr="00EC2C80">
              <w:rPr>
                <w:rFonts w:ascii="Times New Roman" w:hAnsi="Times New Roman"/>
              </w:rPr>
              <w:t>Якість</w:t>
            </w:r>
            <w:proofErr w:type="spellEnd"/>
            <w:r w:rsidRPr="00EC2C80">
              <w:rPr>
                <w:rFonts w:ascii="Times New Roman" w:hAnsi="Times New Roman"/>
              </w:rPr>
              <w:t xml:space="preserve"> </w:t>
            </w:r>
            <w:proofErr w:type="spellStart"/>
            <w:r w:rsidRPr="00EC2C80">
              <w:rPr>
                <w:rFonts w:ascii="Times New Roman" w:hAnsi="Times New Roman"/>
              </w:rPr>
              <w:t>деревини</w:t>
            </w:r>
            <w:proofErr w:type="spellEnd"/>
            <w:r w:rsidRPr="00EC2C80">
              <w:rPr>
                <w:rFonts w:ascii="Times New Roman" w:hAnsi="Times New Roman"/>
              </w:rPr>
              <w:t>:</w:t>
            </w:r>
          </w:p>
          <w:p w14:paraId="21C9763E" w14:textId="77777777" w:rsidR="003A4C43" w:rsidRPr="00EC2C80" w:rsidRDefault="003A4C43" w:rsidP="003A4C43">
            <w:pPr>
              <w:shd w:val="clear" w:color="auto" w:fill="FFFFFF"/>
              <w:jc w:val="both"/>
              <w:rPr>
                <w:rFonts w:ascii="Times New Roman" w:hAnsi="Times New Roman"/>
              </w:rPr>
            </w:pPr>
            <w:r w:rsidRPr="00EC2C80">
              <w:rPr>
                <w:rFonts w:ascii="Times New Roman" w:hAnsi="Times New Roman"/>
              </w:rPr>
              <w:t xml:space="preserve">- </w:t>
            </w:r>
            <w:proofErr w:type="spellStart"/>
            <w:r w:rsidRPr="00EC2C80">
              <w:rPr>
                <w:rFonts w:ascii="Times New Roman" w:hAnsi="Times New Roman"/>
              </w:rPr>
              <w:t>продукція</w:t>
            </w:r>
            <w:proofErr w:type="spellEnd"/>
            <w:r w:rsidRPr="00EC2C80">
              <w:rPr>
                <w:rFonts w:ascii="Times New Roman" w:hAnsi="Times New Roman"/>
              </w:rPr>
              <w:t xml:space="preserve"> не повинна бути в </w:t>
            </w:r>
            <w:proofErr w:type="spellStart"/>
            <w:r w:rsidRPr="00EC2C80">
              <w:rPr>
                <w:rFonts w:ascii="Times New Roman" w:hAnsi="Times New Roman"/>
              </w:rPr>
              <w:t>попередній</w:t>
            </w:r>
            <w:proofErr w:type="spellEnd"/>
            <w:r w:rsidRPr="00EC2C80">
              <w:rPr>
                <w:rFonts w:ascii="Times New Roman" w:hAnsi="Times New Roman"/>
              </w:rPr>
              <w:t xml:space="preserve"> </w:t>
            </w:r>
            <w:proofErr w:type="spellStart"/>
            <w:r w:rsidRPr="00EC2C80">
              <w:rPr>
                <w:rFonts w:ascii="Times New Roman" w:hAnsi="Times New Roman"/>
              </w:rPr>
              <w:t>експлуатації</w:t>
            </w:r>
            <w:proofErr w:type="spellEnd"/>
            <w:r w:rsidRPr="00EC2C80">
              <w:rPr>
                <w:rFonts w:ascii="Times New Roman" w:hAnsi="Times New Roman"/>
              </w:rPr>
              <w:t>;</w:t>
            </w:r>
          </w:p>
          <w:p w14:paraId="48C9EE6E" w14:textId="77777777" w:rsidR="003A4C43" w:rsidRPr="00EC2C80" w:rsidRDefault="003A4C43" w:rsidP="003A4C43">
            <w:pPr>
              <w:shd w:val="clear" w:color="auto" w:fill="FFFFFF"/>
              <w:jc w:val="both"/>
              <w:rPr>
                <w:rFonts w:ascii="Times New Roman" w:hAnsi="Times New Roman"/>
              </w:rPr>
            </w:pPr>
            <w:r w:rsidRPr="00EC2C80">
              <w:rPr>
                <w:rFonts w:ascii="Times New Roman" w:hAnsi="Times New Roman"/>
              </w:rPr>
              <w:t xml:space="preserve">- дрова </w:t>
            </w:r>
            <w:proofErr w:type="spellStart"/>
            <w:r w:rsidRPr="00EC2C80">
              <w:rPr>
                <w:rFonts w:ascii="Times New Roman" w:hAnsi="Times New Roman"/>
              </w:rPr>
              <w:t>повинні</w:t>
            </w:r>
            <w:proofErr w:type="spellEnd"/>
            <w:r w:rsidRPr="00EC2C80">
              <w:rPr>
                <w:rFonts w:ascii="Times New Roman" w:hAnsi="Times New Roman"/>
              </w:rPr>
              <w:t xml:space="preserve"> </w:t>
            </w:r>
            <w:proofErr w:type="gramStart"/>
            <w:r w:rsidRPr="00EC2C80">
              <w:rPr>
                <w:rFonts w:ascii="Times New Roman" w:hAnsi="Times New Roman"/>
              </w:rPr>
              <w:t>бути</w:t>
            </w:r>
            <w:proofErr w:type="gramEnd"/>
            <w:r w:rsidRPr="00EC2C80">
              <w:rPr>
                <w:rFonts w:ascii="Times New Roman" w:hAnsi="Times New Roman"/>
              </w:rPr>
              <w:t xml:space="preserve"> </w:t>
            </w:r>
            <w:proofErr w:type="spellStart"/>
            <w:r w:rsidRPr="00EC2C80">
              <w:rPr>
                <w:rFonts w:ascii="Times New Roman" w:hAnsi="Times New Roman"/>
              </w:rPr>
              <w:t>очищені</w:t>
            </w:r>
            <w:proofErr w:type="spellEnd"/>
            <w:r w:rsidRPr="00EC2C80">
              <w:rPr>
                <w:rFonts w:ascii="Times New Roman" w:hAnsi="Times New Roman"/>
              </w:rPr>
              <w:t xml:space="preserve"> </w:t>
            </w:r>
            <w:proofErr w:type="spellStart"/>
            <w:r w:rsidRPr="00EC2C80">
              <w:rPr>
                <w:rFonts w:ascii="Times New Roman" w:hAnsi="Times New Roman"/>
              </w:rPr>
              <w:t>від</w:t>
            </w:r>
            <w:proofErr w:type="spellEnd"/>
            <w:r w:rsidRPr="00EC2C80">
              <w:rPr>
                <w:rFonts w:ascii="Times New Roman" w:hAnsi="Times New Roman"/>
              </w:rPr>
              <w:t xml:space="preserve"> </w:t>
            </w:r>
            <w:proofErr w:type="spellStart"/>
            <w:r w:rsidRPr="00EC2C80">
              <w:rPr>
                <w:rFonts w:ascii="Times New Roman" w:hAnsi="Times New Roman"/>
              </w:rPr>
              <w:t>сучків</w:t>
            </w:r>
            <w:proofErr w:type="spellEnd"/>
            <w:r w:rsidRPr="00EC2C80">
              <w:rPr>
                <w:rFonts w:ascii="Times New Roman" w:hAnsi="Times New Roman"/>
              </w:rPr>
              <w:t xml:space="preserve"> і </w:t>
            </w:r>
            <w:proofErr w:type="spellStart"/>
            <w:r w:rsidRPr="00EC2C80">
              <w:rPr>
                <w:rFonts w:ascii="Times New Roman" w:hAnsi="Times New Roman"/>
              </w:rPr>
              <w:t>гілок</w:t>
            </w:r>
            <w:proofErr w:type="spellEnd"/>
            <w:r w:rsidRPr="00EC2C80">
              <w:rPr>
                <w:rFonts w:ascii="Times New Roman" w:hAnsi="Times New Roman"/>
              </w:rPr>
              <w:t xml:space="preserve">. </w:t>
            </w:r>
            <w:proofErr w:type="spellStart"/>
            <w:r w:rsidRPr="00EC2C80">
              <w:rPr>
                <w:rFonts w:ascii="Times New Roman" w:hAnsi="Times New Roman"/>
              </w:rPr>
              <w:t>Висота</w:t>
            </w:r>
            <w:proofErr w:type="spellEnd"/>
            <w:r w:rsidRPr="00EC2C80">
              <w:rPr>
                <w:rFonts w:ascii="Times New Roman" w:hAnsi="Times New Roman"/>
              </w:rPr>
              <w:t xml:space="preserve"> </w:t>
            </w:r>
            <w:proofErr w:type="spellStart"/>
            <w:r w:rsidRPr="00EC2C80">
              <w:rPr>
                <w:rFonts w:ascii="Times New Roman" w:hAnsi="Times New Roman"/>
              </w:rPr>
              <w:t>сучків</w:t>
            </w:r>
            <w:proofErr w:type="spellEnd"/>
            <w:r w:rsidRPr="00EC2C80">
              <w:rPr>
                <w:rFonts w:ascii="Times New Roman" w:hAnsi="Times New Roman"/>
              </w:rPr>
              <w:t xml:space="preserve">, </w:t>
            </w:r>
            <w:proofErr w:type="spellStart"/>
            <w:r w:rsidRPr="00EC2C80">
              <w:rPr>
                <w:rFonts w:ascii="Times New Roman" w:hAnsi="Times New Roman"/>
              </w:rPr>
              <w:t>що</w:t>
            </w:r>
            <w:proofErr w:type="spellEnd"/>
            <w:r w:rsidRPr="00EC2C80">
              <w:rPr>
                <w:rFonts w:ascii="Times New Roman" w:hAnsi="Times New Roman"/>
              </w:rPr>
              <w:t xml:space="preserve"> </w:t>
            </w:r>
            <w:proofErr w:type="spellStart"/>
            <w:r w:rsidRPr="00EC2C80">
              <w:rPr>
                <w:rFonts w:ascii="Times New Roman" w:hAnsi="Times New Roman"/>
              </w:rPr>
              <w:t>залишилася</w:t>
            </w:r>
            <w:proofErr w:type="spellEnd"/>
            <w:r w:rsidRPr="00EC2C80">
              <w:rPr>
                <w:rFonts w:ascii="Times New Roman" w:hAnsi="Times New Roman"/>
              </w:rPr>
              <w:t xml:space="preserve"> не </w:t>
            </w:r>
            <w:proofErr w:type="gramStart"/>
            <w:r w:rsidRPr="00EC2C80">
              <w:rPr>
                <w:rFonts w:ascii="Times New Roman" w:hAnsi="Times New Roman"/>
              </w:rPr>
              <w:t>повинна</w:t>
            </w:r>
            <w:proofErr w:type="gramEnd"/>
            <w:r w:rsidRPr="00EC2C80">
              <w:rPr>
                <w:rFonts w:ascii="Times New Roman" w:hAnsi="Times New Roman"/>
              </w:rPr>
              <w:t xml:space="preserve"> </w:t>
            </w:r>
            <w:proofErr w:type="spellStart"/>
            <w:r w:rsidRPr="00EC2C80">
              <w:rPr>
                <w:rFonts w:ascii="Times New Roman" w:hAnsi="Times New Roman"/>
              </w:rPr>
              <w:t>перевищувати</w:t>
            </w:r>
            <w:proofErr w:type="spellEnd"/>
            <w:r w:rsidRPr="00EC2C80">
              <w:rPr>
                <w:rFonts w:ascii="Times New Roman" w:hAnsi="Times New Roman"/>
              </w:rPr>
              <w:t xml:space="preserve"> 30 мм;</w:t>
            </w:r>
          </w:p>
          <w:p w14:paraId="05CCDDDD" w14:textId="77777777" w:rsidR="003A4C43" w:rsidRPr="00EC2C80" w:rsidRDefault="003A4C43" w:rsidP="003A4C43">
            <w:pPr>
              <w:shd w:val="clear" w:color="auto" w:fill="FFFFFF"/>
              <w:jc w:val="both"/>
              <w:rPr>
                <w:rFonts w:ascii="Times New Roman" w:hAnsi="Times New Roman"/>
              </w:rPr>
            </w:pPr>
            <w:r w:rsidRPr="00EC2C80">
              <w:rPr>
                <w:rFonts w:ascii="Times New Roman" w:hAnsi="Times New Roman"/>
              </w:rPr>
              <w:t xml:space="preserve">- дрова </w:t>
            </w:r>
            <w:proofErr w:type="spellStart"/>
            <w:r w:rsidRPr="00EC2C80">
              <w:rPr>
                <w:rFonts w:ascii="Times New Roman" w:hAnsi="Times New Roman"/>
              </w:rPr>
              <w:t>можуть</w:t>
            </w:r>
            <w:proofErr w:type="spellEnd"/>
            <w:r w:rsidRPr="00EC2C80">
              <w:rPr>
                <w:rFonts w:ascii="Times New Roman" w:hAnsi="Times New Roman"/>
              </w:rPr>
              <w:t xml:space="preserve"> бути як в </w:t>
            </w:r>
            <w:proofErr w:type="spellStart"/>
            <w:r w:rsidRPr="00EC2C80">
              <w:rPr>
                <w:rFonts w:ascii="Times New Roman" w:hAnsi="Times New Roman"/>
              </w:rPr>
              <w:t>корі</w:t>
            </w:r>
            <w:proofErr w:type="spellEnd"/>
            <w:r w:rsidRPr="00EC2C80">
              <w:rPr>
                <w:rFonts w:ascii="Times New Roman" w:hAnsi="Times New Roman"/>
              </w:rPr>
              <w:t>, так і без кори;</w:t>
            </w:r>
          </w:p>
          <w:p w14:paraId="1F6809FB" w14:textId="77777777" w:rsidR="003A4C43" w:rsidRPr="00EC2C80" w:rsidRDefault="003A4C43" w:rsidP="003A4C43">
            <w:pPr>
              <w:shd w:val="clear" w:color="auto" w:fill="FFFFFF"/>
              <w:jc w:val="both"/>
              <w:rPr>
                <w:rFonts w:ascii="Times New Roman" w:hAnsi="Times New Roman"/>
              </w:rPr>
            </w:pPr>
            <w:r w:rsidRPr="00EC2C80">
              <w:rPr>
                <w:rFonts w:ascii="Times New Roman" w:hAnsi="Times New Roman"/>
              </w:rPr>
              <w:t xml:space="preserve">- дрова </w:t>
            </w:r>
            <w:proofErr w:type="spellStart"/>
            <w:r w:rsidRPr="00EC2C80">
              <w:rPr>
                <w:rFonts w:ascii="Times New Roman" w:hAnsi="Times New Roman"/>
              </w:rPr>
              <w:t>повинні</w:t>
            </w:r>
            <w:proofErr w:type="spellEnd"/>
            <w:r w:rsidRPr="00EC2C80">
              <w:rPr>
                <w:rFonts w:ascii="Times New Roman" w:hAnsi="Times New Roman"/>
              </w:rPr>
              <w:t xml:space="preserve"> бути </w:t>
            </w:r>
            <w:proofErr w:type="gramStart"/>
            <w:r w:rsidRPr="00EC2C80">
              <w:rPr>
                <w:rFonts w:ascii="Times New Roman" w:hAnsi="Times New Roman"/>
              </w:rPr>
              <w:t>без</w:t>
            </w:r>
            <w:proofErr w:type="gramEnd"/>
            <w:r w:rsidRPr="00EC2C80">
              <w:rPr>
                <w:rFonts w:ascii="Times New Roman" w:hAnsi="Times New Roman"/>
              </w:rPr>
              <w:t xml:space="preserve"> </w:t>
            </w:r>
            <w:proofErr w:type="spellStart"/>
            <w:r w:rsidRPr="00EC2C80">
              <w:rPr>
                <w:rFonts w:ascii="Times New Roman" w:hAnsi="Times New Roman"/>
              </w:rPr>
              <w:t>гнилі</w:t>
            </w:r>
            <w:proofErr w:type="spellEnd"/>
            <w:r w:rsidRPr="00EC2C80">
              <w:rPr>
                <w:rFonts w:ascii="Times New Roman" w:hAnsi="Times New Roman"/>
              </w:rPr>
              <w:t xml:space="preserve"> та </w:t>
            </w:r>
            <w:proofErr w:type="spellStart"/>
            <w:r w:rsidRPr="00EC2C80">
              <w:rPr>
                <w:rFonts w:ascii="Times New Roman" w:hAnsi="Times New Roman"/>
              </w:rPr>
              <w:t>трухляви</w:t>
            </w:r>
            <w:proofErr w:type="spellEnd"/>
            <w:r w:rsidRPr="00EC2C80">
              <w:rPr>
                <w:rFonts w:ascii="Times New Roman" w:hAnsi="Times New Roman"/>
              </w:rPr>
              <w:t>.</w:t>
            </w:r>
          </w:p>
          <w:p w14:paraId="7553997A" w14:textId="77777777" w:rsidR="003A4C43" w:rsidRPr="00EC2C80" w:rsidRDefault="003A4C43" w:rsidP="003A4C43">
            <w:pPr>
              <w:shd w:val="clear" w:color="auto" w:fill="FFFFFF"/>
              <w:jc w:val="both"/>
              <w:rPr>
                <w:rFonts w:ascii="Times New Roman" w:hAnsi="Times New Roman"/>
              </w:rPr>
            </w:pPr>
          </w:p>
          <w:p w14:paraId="2333DF79" w14:textId="77777777" w:rsidR="003A4C43" w:rsidRPr="00EC2C80" w:rsidRDefault="003A4C43" w:rsidP="003A4C43">
            <w:pPr>
              <w:shd w:val="clear" w:color="auto" w:fill="FFFFFF"/>
              <w:jc w:val="both"/>
              <w:rPr>
                <w:rFonts w:ascii="Times New Roman" w:hAnsi="Times New Roman"/>
              </w:rPr>
            </w:pPr>
            <w:r w:rsidRPr="00EC2C80">
              <w:rPr>
                <w:rFonts w:ascii="Times New Roman" w:hAnsi="Times New Roman"/>
              </w:rPr>
              <w:t xml:space="preserve">3. </w:t>
            </w:r>
            <w:proofErr w:type="spellStart"/>
            <w:r w:rsidRPr="00EC2C80">
              <w:rPr>
                <w:rFonts w:ascii="Times New Roman" w:hAnsi="Times New Roman"/>
              </w:rPr>
              <w:t>Ціна</w:t>
            </w:r>
            <w:proofErr w:type="spellEnd"/>
            <w:r w:rsidRPr="00EC2C80">
              <w:rPr>
                <w:rFonts w:ascii="Times New Roman" w:hAnsi="Times New Roman"/>
              </w:rPr>
              <w:t xml:space="preserve"> </w:t>
            </w:r>
            <w:proofErr w:type="gramStart"/>
            <w:r w:rsidRPr="00EC2C80">
              <w:rPr>
                <w:rFonts w:ascii="Times New Roman" w:hAnsi="Times New Roman"/>
              </w:rPr>
              <w:t>на</w:t>
            </w:r>
            <w:proofErr w:type="gramEnd"/>
            <w:r w:rsidRPr="00EC2C80">
              <w:rPr>
                <w:rFonts w:ascii="Times New Roman" w:hAnsi="Times New Roman"/>
              </w:rPr>
              <w:t xml:space="preserve"> дрова </w:t>
            </w:r>
            <w:proofErr w:type="spellStart"/>
            <w:r w:rsidRPr="00EC2C80">
              <w:rPr>
                <w:rFonts w:ascii="Times New Roman" w:hAnsi="Times New Roman"/>
              </w:rPr>
              <w:t>паливні</w:t>
            </w:r>
            <w:proofErr w:type="spellEnd"/>
            <w:r w:rsidRPr="00EC2C80">
              <w:rPr>
                <w:rFonts w:ascii="Times New Roman" w:hAnsi="Times New Roman"/>
              </w:rPr>
              <w:t xml:space="preserve"> </w:t>
            </w:r>
            <w:proofErr w:type="spellStart"/>
            <w:r w:rsidRPr="00EC2C80">
              <w:rPr>
                <w:rFonts w:ascii="Times New Roman" w:hAnsi="Times New Roman"/>
              </w:rPr>
              <w:t>включає</w:t>
            </w:r>
            <w:proofErr w:type="spellEnd"/>
            <w:r w:rsidRPr="00EC2C80">
              <w:rPr>
                <w:rFonts w:ascii="Times New Roman" w:hAnsi="Times New Roman"/>
              </w:rPr>
              <w:t xml:space="preserve"> в себе:</w:t>
            </w:r>
          </w:p>
          <w:p w14:paraId="1810EC11" w14:textId="77777777" w:rsidR="003A4C43" w:rsidRPr="00EC2C80" w:rsidRDefault="003A4C43" w:rsidP="003A4C43">
            <w:pPr>
              <w:shd w:val="clear" w:color="auto" w:fill="FFFFFF"/>
              <w:jc w:val="both"/>
              <w:rPr>
                <w:rFonts w:ascii="Times New Roman" w:hAnsi="Times New Roman"/>
              </w:rPr>
            </w:pPr>
            <w:r w:rsidRPr="00EC2C80">
              <w:rPr>
                <w:rFonts w:ascii="Times New Roman" w:hAnsi="Times New Roman"/>
              </w:rPr>
              <w:t xml:space="preserve">- </w:t>
            </w:r>
            <w:proofErr w:type="spellStart"/>
            <w:r w:rsidRPr="00EC2C80">
              <w:rPr>
                <w:rFonts w:ascii="Times New Roman" w:hAnsi="Times New Roman"/>
              </w:rPr>
              <w:t>транспортні</w:t>
            </w:r>
            <w:proofErr w:type="spellEnd"/>
            <w:r w:rsidRPr="00EC2C80">
              <w:rPr>
                <w:rFonts w:ascii="Times New Roman" w:hAnsi="Times New Roman"/>
              </w:rPr>
              <w:t xml:space="preserve"> </w:t>
            </w:r>
            <w:proofErr w:type="spellStart"/>
            <w:r w:rsidRPr="00EC2C80">
              <w:rPr>
                <w:rFonts w:ascii="Times New Roman" w:hAnsi="Times New Roman"/>
              </w:rPr>
              <w:t>витрати</w:t>
            </w:r>
            <w:proofErr w:type="spellEnd"/>
            <w:r w:rsidRPr="00EC2C80">
              <w:rPr>
                <w:rFonts w:ascii="Times New Roman" w:hAnsi="Times New Roman"/>
              </w:rPr>
              <w:t xml:space="preserve"> по </w:t>
            </w:r>
            <w:proofErr w:type="spellStart"/>
            <w:r w:rsidRPr="00EC2C80">
              <w:rPr>
                <w:rFonts w:ascii="Times New Roman" w:hAnsi="Times New Roman"/>
              </w:rPr>
              <w:t>доставці</w:t>
            </w:r>
            <w:proofErr w:type="spellEnd"/>
            <w:r w:rsidRPr="00EC2C80">
              <w:rPr>
                <w:rFonts w:ascii="Times New Roman" w:hAnsi="Times New Roman"/>
              </w:rPr>
              <w:t xml:space="preserve"> дров </w:t>
            </w:r>
            <w:proofErr w:type="spellStart"/>
            <w:r w:rsidRPr="00EC2C80">
              <w:rPr>
                <w:rFonts w:ascii="Times New Roman" w:hAnsi="Times New Roman"/>
              </w:rPr>
              <w:t>паливних</w:t>
            </w:r>
            <w:proofErr w:type="spellEnd"/>
            <w:r w:rsidRPr="00EC2C80">
              <w:rPr>
                <w:rFonts w:ascii="Times New Roman" w:hAnsi="Times New Roman"/>
              </w:rPr>
              <w:t xml:space="preserve"> за адресами, </w:t>
            </w:r>
            <w:proofErr w:type="spellStart"/>
            <w:r w:rsidRPr="00EC2C80">
              <w:rPr>
                <w:rFonts w:ascii="Times New Roman" w:hAnsi="Times New Roman"/>
              </w:rPr>
              <w:t>передбаченими</w:t>
            </w:r>
            <w:proofErr w:type="spellEnd"/>
            <w:r w:rsidRPr="00EC2C80">
              <w:rPr>
                <w:rFonts w:ascii="Times New Roman" w:hAnsi="Times New Roman"/>
              </w:rPr>
              <w:t xml:space="preserve"> в </w:t>
            </w:r>
            <w:proofErr w:type="spellStart"/>
            <w:r w:rsidRPr="00EC2C80">
              <w:rPr>
                <w:rFonts w:ascii="Times New Roman" w:hAnsi="Times New Roman"/>
              </w:rPr>
              <w:t>тендерній</w:t>
            </w:r>
            <w:proofErr w:type="spellEnd"/>
            <w:r w:rsidRPr="00EC2C80">
              <w:rPr>
                <w:rFonts w:ascii="Times New Roman" w:hAnsi="Times New Roman"/>
              </w:rPr>
              <w:t xml:space="preserve"> </w:t>
            </w:r>
            <w:proofErr w:type="spellStart"/>
            <w:r w:rsidRPr="00EC2C80">
              <w:rPr>
                <w:rFonts w:ascii="Times New Roman" w:hAnsi="Times New Roman"/>
              </w:rPr>
              <w:t>документації</w:t>
            </w:r>
            <w:proofErr w:type="spellEnd"/>
            <w:r w:rsidRPr="00EC2C80">
              <w:rPr>
                <w:rFonts w:ascii="Times New Roman" w:hAnsi="Times New Roman"/>
              </w:rPr>
              <w:t>;</w:t>
            </w:r>
          </w:p>
          <w:p w14:paraId="5C3D0A1C" w14:textId="77777777" w:rsidR="003A4C43" w:rsidRPr="00EC2C80" w:rsidRDefault="003A4C43" w:rsidP="003A4C43">
            <w:pPr>
              <w:shd w:val="clear" w:color="auto" w:fill="FFFFFF"/>
              <w:jc w:val="both"/>
              <w:rPr>
                <w:rFonts w:ascii="Times New Roman" w:hAnsi="Times New Roman"/>
              </w:rPr>
            </w:pPr>
            <w:r w:rsidRPr="00EC2C80">
              <w:rPr>
                <w:rFonts w:ascii="Times New Roman" w:hAnsi="Times New Roman"/>
              </w:rPr>
              <w:t xml:space="preserve">- </w:t>
            </w:r>
            <w:proofErr w:type="spellStart"/>
            <w:r w:rsidRPr="00EC2C80">
              <w:rPr>
                <w:rFonts w:ascii="Times New Roman" w:hAnsi="Times New Roman"/>
              </w:rPr>
              <w:t>здійснення</w:t>
            </w:r>
            <w:proofErr w:type="spellEnd"/>
            <w:r w:rsidRPr="00EC2C80">
              <w:rPr>
                <w:rFonts w:ascii="Times New Roman" w:hAnsi="Times New Roman"/>
              </w:rPr>
              <w:t xml:space="preserve"> </w:t>
            </w:r>
            <w:proofErr w:type="spellStart"/>
            <w:r w:rsidRPr="00EC2C80">
              <w:rPr>
                <w:rFonts w:ascii="Times New Roman" w:hAnsi="Times New Roman"/>
              </w:rPr>
              <w:t>навантажувально-розвантажувальних</w:t>
            </w:r>
            <w:proofErr w:type="spellEnd"/>
            <w:r w:rsidRPr="00EC2C80">
              <w:rPr>
                <w:rFonts w:ascii="Times New Roman" w:hAnsi="Times New Roman"/>
              </w:rPr>
              <w:t xml:space="preserve"> </w:t>
            </w:r>
            <w:proofErr w:type="spellStart"/>
            <w:r w:rsidRPr="00EC2C80">
              <w:rPr>
                <w:rFonts w:ascii="Times New Roman" w:hAnsi="Times New Roman"/>
              </w:rPr>
              <w:t>робіт</w:t>
            </w:r>
            <w:proofErr w:type="spellEnd"/>
            <w:r w:rsidRPr="00EC2C80">
              <w:rPr>
                <w:rFonts w:ascii="Times New Roman" w:hAnsi="Times New Roman"/>
              </w:rPr>
              <w:t xml:space="preserve"> при </w:t>
            </w:r>
            <w:proofErr w:type="spellStart"/>
            <w:r w:rsidRPr="00EC2C80">
              <w:rPr>
                <w:rFonts w:ascii="Times New Roman" w:hAnsi="Times New Roman"/>
              </w:rPr>
              <w:t>поставці</w:t>
            </w:r>
            <w:proofErr w:type="spellEnd"/>
            <w:r w:rsidRPr="00EC2C80">
              <w:rPr>
                <w:rFonts w:ascii="Times New Roman" w:hAnsi="Times New Roman"/>
              </w:rPr>
              <w:t xml:space="preserve"> дров </w:t>
            </w:r>
            <w:proofErr w:type="spellStart"/>
            <w:r w:rsidRPr="00EC2C80">
              <w:rPr>
                <w:rFonts w:ascii="Times New Roman" w:hAnsi="Times New Roman"/>
              </w:rPr>
              <w:t>паливних</w:t>
            </w:r>
            <w:proofErr w:type="spellEnd"/>
            <w:r w:rsidRPr="00EC2C80">
              <w:rPr>
                <w:rFonts w:ascii="Times New Roman" w:hAnsi="Times New Roman"/>
              </w:rPr>
              <w:t xml:space="preserve"> та </w:t>
            </w:r>
            <w:proofErr w:type="spellStart"/>
            <w:r w:rsidRPr="00EC2C80">
              <w:rPr>
                <w:rFonts w:ascii="Times New Roman" w:hAnsi="Times New Roman"/>
                <w:color w:val="000000"/>
              </w:rPr>
              <w:t>інших</w:t>
            </w:r>
            <w:proofErr w:type="spellEnd"/>
            <w:r w:rsidRPr="00EC2C80">
              <w:rPr>
                <w:rFonts w:ascii="Times New Roman" w:hAnsi="Times New Roman"/>
                <w:color w:val="000000"/>
              </w:rPr>
              <w:t xml:space="preserve"> </w:t>
            </w:r>
            <w:proofErr w:type="spellStart"/>
            <w:r w:rsidRPr="00EC2C80">
              <w:rPr>
                <w:rFonts w:ascii="Times New Roman" w:hAnsi="Times New Roman"/>
                <w:color w:val="000000"/>
              </w:rPr>
              <w:t>витрат</w:t>
            </w:r>
            <w:proofErr w:type="spellEnd"/>
            <w:r w:rsidRPr="00EC2C80">
              <w:rPr>
                <w:rFonts w:ascii="Times New Roman" w:hAnsi="Times New Roman"/>
                <w:color w:val="000000"/>
              </w:rPr>
              <w:t xml:space="preserve">, </w:t>
            </w:r>
            <w:proofErr w:type="spellStart"/>
            <w:r w:rsidRPr="00EC2C80">
              <w:rPr>
                <w:rFonts w:ascii="Times New Roman" w:hAnsi="Times New Roman"/>
                <w:color w:val="000000"/>
              </w:rPr>
              <w:t>визначених</w:t>
            </w:r>
            <w:proofErr w:type="spellEnd"/>
            <w:r w:rsidRPr="00EC2C80">
              <w:rPr>
                <w:rFonts w:ascii="Times New Roman" w:hAnsi="Times New Roman"/>
                <w:color w:val="000000"/>
              </w:rPr>
              <w:t xml:space="preserve"> </w:t>
            </w:r>
            <w:proofErr w:type="spellStart"/>
            <w:r w:rsidRPr="00EC2C80">
              <w:rPr>
                <w:rFonts w:ascii="Times New Roman" w:hAnsi="Times New Roman"/>
                <w:color w:val="000000"/>
              </w:rPr>
              <w:t>законодавством</w:t>
            </w:r>
            <w:proofErr w:type="spellEnd"/>
            <w:r w:rsidRPr="00EC2C80">
              <w:rPr>
                <w:rFonts w:ascii="Times New Roman" w:hAnsi="Times New Roman"/>
                <w:color w:val="000000"/>
              </w:rPr>
              <w:t>.</w:t>
            </w:r>
          </w:p>
          <w:p w14:paraId="2CB9CE62" w14:textId="77777777" w:rsidR="003A4C43" w:rsidRPr="00EC2C80" w:rsidRDefault="003A4C43" w:rsidP="003A4C43">
            <w:pPr>
              <w:shd w:val="clear" w:color="auto" w:fill="FFFFFF"/>
              <w:jc w:val="both"/>
              <w:rPr>
                <w:rFonts w:ascii="Times New Roman" w:hAnsi="Times New Roman"/>
                <w:highlight w:val="yellow"/>
              </w:rPr>
            </w:pPr>
          </w:p>
          <w:p w14:paraId="6F2F42E4" w14:textId="77777777" w:rsidR="003A4C43" w:rsidRPr="00EC2C80" w:rsidRDefault="003A4C43" w:rsidP="003A4C43">
            <w:pPr>
              <w:shd w:val="clear" w:color="auto" w:fill="FFFFFF"/>
              <w:jc w:val="both"/>
              <w:rPr>
                <w:rFonts w:ascii="Times New Roman" w:hAnsi="Times New Roman"/>
              </w:rPr>
            </w:pPr>
            <w:r>
              <w:rPr>
                <w:rFonts w:ascii="Times New Roman" w:hAnsi="Times New Roman"/>
                <w:lang w:val="uk-UA"/>
              </w:rPr>
              <w:t>4</w:t>
            </w:r>
            <w:r w:rsidRPr="00EC2C80">
              <w:rPr>
                <w:rFonts w:ascii="Times New Roman" w:hAnsi="Times New Roman"/>
              </w:rPr>
              <w:t xml:space="preserve">. </w:t>
            </w:r>
            <w:proofErr w:type="spellStart"/>
            <w:r w:rsidRPr="00EC2C80">
              <w:rPr>
                <w:rFonts w:ascii="Times New Roman" w:hAnsi="Times New Roman"/>
              </w:rPr>
              <w:t>Приймання</w:t>
            </w:r>
            <w:proofErr w:type="spellEnd"/>
            <w:r w:rsidRPr="00EC2C80">
              <w:rPr>
                <w:rFonts w:ascii="Times New Roman" w:hAnsi="Times New Roman"/>
              </w:rPr>
              <w:t xml:space="preserve">-передача дров </w:t>
            </w:r>
            <w:proofErr w:type="spellStart"/>
            <w:r w:rsidRPr="00EC2C80">
              <w:rPr>
                <w:rFonts w:ascii="Times New Roman" w:hAnsi="Times New Roman"/>
              </w:rPr>
              <w:t>паливних</w:t>
            </w:r>
            <w:proofErr w:type="spellEnd"/>
            <w:r w:rsidRPr="00EC2C80">
              <w:rPr>
                <w:rFonts w:ascii="Times New Roman" w:hAnsi="Times New Roman"/>
              </w:rPr>
              <w:t xml:space="preserve"> проводиться </w:t>
            </w:r>
            <w:proofErr w:type="gramStart"/>
            <w:r w:rsidRPr="00EC2C80">
              <w:rPr>
                <w:rFonts w:ascii="Times New Roman" w:hAnsi="Times New Roman"/>
              </w:rPr>
              <w:t>за</w:t>
            </w:r>
            <w:proofErr w:type="gramEnd"/>
            <w:r w:rsidRPr="00EC2C80">
              <w:rPr>
                <w:rFonts w:ascii="Times New Roman" w:hAnsi="Times New Roman"/>
              </w:rPr>
              <w:t xml:space="preserve"> </w:t>
            </w:r>
            <w:proofErr w:type="spellStart"/>
            <w:r w:rsidRPr="00EC2C80">
              <w:rPr>
                <w:rFonts w:ascii="Times New Roman" w:hAnsi="Times New Roman"/>
              </w:rPr>
              <w:t>кількістю</w:t>
            </w:r>
            <w:proofErr w:type="spellEnd"/>
            <w:r w:rsidRPr="00EC2C80">
              <w:rPr>
                <w:rFonts w:ascii="Times New Roman" w:hAnsi="Times New Roman"/>
              </w:rPr>
              <w:t xml:space="preserve"> </w:t>
            </w:r>
            <w:proofErr w:type="gramStart"/>
            <w:r w:rsidRPr="00EC2C80">
              <w:rPr>
                <w:rFonts w:ascii="Times New Roman" w:hAnsi="Times New Roman"/>
              </w:rPr>
              <w:t>та</w:t>
            </w:r>
            <w:proofErr w:type="gramEnd"/>
            <w:r w:rsidRPr="00EC2C80">
              <w:rPr>
                <w:rFonts w:ascii="Times New Roman" w:hAnsi="Times New Roman"/>
              </w:rPr>
              <w:t xml:space="preserve"> </w:t>
            </w:r>
            <w:proofErr w:type="spellStart"/>
            <w:r w:rsidRPr="00EC2C80">
              <w:rPr>
                <w:rFonts w:ascii="Times New Roman" w:hAnsi="Times New Roman"/>
              </w:rPr>
              <w:t>якістю</w:t>
            </w:r>
            <w:proofErr w:type="spellEnd"/>
            <w:r w:rsidRPr="00EC2C80">
              <w:rPr>
                <w:rFonts w:ascii="Times New Roman" w:hAnsi="Times New Roman"/>
              </w:rPr>
              <w:t xml:space="preserve"> </w:t>
            </w:r>
            <w:proofErr w:type="spellStart"/>
            <w:r w:rsidRPr="00EC2C80">
              <w:rPr>
                <w:rFonts w:ascii="Times New Roman" w:hAnsi="Times New Roman"/>
              </w:rPr>
              <w:t>представниками</w:t>
            </w:r>
            <w:proofErr w:type="spellEnd"/>
            <w:r w:rsidRPr="00EC2C80">
              <w:rPr>
                <w:rFonts w:ascii="Times New Roman" w:hAnsi="Times New Roman"/>
              </w:rPr>
              <w:t xml:space="preserve"> </w:t>
            </w:r>
            <w:proofErr w:type="spellStart"/>
            <w:r w:rsidRPr="00EC2C80">
              <w:rPr>
                <w:rFonts w:ascii="Times New Roman" w:hAnsi="Times New Roman"/>
              </w:rPr>
              <w:t>замовника</w:t>
            </w:r>
            <w:proofErr w:type="spellEnd"/>
            <w:r w:rsidRPr="00EC2C80">
              <w:rPr>
                <w:rFonts w:ascii="Times New Roman" w:hAnsi="Times New Roman"/>
              </w:rPr>
              <w:t xml:space="preserve"> та </w:t>
            </w:r>
            <w:proofErr w:type="spellStart"/>
            <w:r w:rsidRPr="00EC2C80">
              <w:rPr>
                <w:rFonts w:ascii="Times New Roman" w:hAnsi="Times New Roman"/>
              </w:rPr>
              <w:t>постачальника</w:t>
            </w:r>
            <w:proofErr w:type="spellEnd"/>
            <w:r w:rsidRPr="00EC2C80">
              <w:rPr>
                <w:rFonts w:ascii="Times New Roman" w:hAnsi="Times New Roman"/>
              </w:rPr>
              <w:t xml:space="preserve"> за </w:t>
            </w:r>
            <w:proofErr w:type="spellStart"/>
            <w:r w:rsidRPr="00EC2C80">
              <w:rPr>
                <w:rFonts w:ascii="Times New Roman" w:hAnsi="Times New Roman"/>
              </w:rPr>
              <w:t>супровідними</w:t>
            </w:r>
            <w:proofErr w:type="spellEnd"/>
            <w:r w:rsidRPr="00EC2C80">
              <w:rPr>
                <w:rFonts w:ascii="Times New Roman" w:hAnsi="Times New Roman"/>
              </w:rPr>
              <w:t xml:space="preserve"> документами. </w:t>
            </w:r>
            <w:proofErr w:type="spellStart"/>
            <w:r w:rsidRPr="00EC2C80">
              <w:rPr>
                <w:rFonts w:ascii="Times New Roman" w:hAnsi="Times New Roman"/>
              </w:rPr>
              <w:t>Обсяг</w:t>
            </w:r>
            <w:proofErr w:type="spellEnd"/>
            <w:r w:rsidRPr="00EC2C80">
              <w:rPr>
                <w:rFonts w:ascii="Times New Roman" w:hAnsi="Times New Roman"/>
              </w:rPr>
              <w:t xml:space="preserve"> </w:t>
            </w:r>
            <w:proofErr w:type="spellStart"/>
            <w:r w:rsidRPr="00EC2C80">
              <w:rPr>
                <w:rFonts w:ascii="Times New Roman" w:hAnsi="Times New Roman"/>
              </w:rPr>
              <w:t>поставлених</w:t>
            </w:r>
            <w:proofErr w:type="spellEnd"/>
            <w:r w:rsidRPr="00EC2C80">
              <w:rPr>
                <w:rFonts w:ascii="Times New Roman" w:hAnsi="Times New Roman"/>
              </w:rPr>
              <w:t xml:space="preserve"> дров </w:t>
            </w:r>
            <w:proofErr w:type="spellStart"/>
            <w:r w:rsidRPr="00EC2C80">
              <w:rPr>
                <w:rFonts w:ascii="Times New Roman" w:hAnsi="Times New Roman"/>
              </w:rPr>
              <w:t>паливних</w:t>
            </w:r>
            <w:proofErr w:type="spellEnd"/>
            <w:r w:rsidRPr="00EC2C80">
              <w:rPr>
                <w:rFonts w:ascii="Times New Roman" w:hAnsi="Times New Roman"/>
              </w:rPr>
              <w:t xml:space="preserve"> </w:t>
            </w:r>
            <w:proofErr w:type="spellStart"/>
            <w:r w:rsidRPr="00EC2C80">
              <w:rPr>
                <w:rFonts w:ascii="Times New Roman" w:hAnsi="Times New Roman"/>
              </w:rPr>
              <w:t>має</w:t>
            </w:r>
            <w:proofErr w:type="spellEnd"/>
            <w:r w:rsidRPr="00EC2C80">
              <w:rPr>
                <w:rFonts w:ascii="Times New Roman" w:hAnsi="Times New Roman"/>
              </w:rPr>
              <w:t xml:space="preserve"> </w:t>
            </w:r>
            <w:proofErr w:type="spellStart"/>
            <w:r w:rsidRPr="00EC2C80">
              <w:rPr>
                <w:rFonts w:ascii="Times New Roman" w:hAnsi="Times New Roman"/>
              </w:rPr>
              <w:t>відповідати</w:t>
            </w:r>
            <w:proofErr w:type="spellEnd"/>
            <w:r w:rsidRPr="00EC2C80">
              <w:rPr>
                <w:rFonts w:ascii="Times New Roman" w:hAnsi="Times New Roman"/>
              </w:rPr>
              <w:t xml:space="preserve"> </w:t>
            </w:r>
            <w:proofErr w:type="spellStart"/>
            <w:r w:rsidRPr="00EC2C80">
              <w:rPr>
                <w:rFonts w:ascii="Times New Roman" w:hAnsi="Times New Roman"/>
              </w:rPr>
              <w:t>зазначеному</w:t>
            </w:r>
            <w:proofErr w:type="spellEnd"/>
            <w:r w:rsidRPr="00EC2C80">
              <w:rPr>
                <w:rFonts w:ascii="Times New Roman" w:hAnsi="Times New Roman"/>
              </w:rPr>
              <w:t xml:space="preserve"> у </w:t>
            </w:r>
            <w:proofErr w:type="spellStart"/>
            <w:r w:rsidRPr="00EC2C80">
              <w:rPr>
                <w:rFonts w:ascii="Times New Roman" w:hAnsi="Times New Roman"/>
              </w:rPr>
              <w:t>супровідних</w:t>
            </w:r>
            <w:proofErr w:type="spellEnd"/>
            <w:r w:rsidRPr="00EC2C80">
              <w:rPr>
                <w:rFonts w:ascii="Times New Roman" w:hAnsi="Times New Roman"/>
              </w:rPr>
              <w:t xml:space="preserve"> документах.</w:t>
            </w:r>
          </w:p>
          <w:p w14:paraId="03261500" w14:textId="77777777" w:rsidR="003A4C43" w:rsidRPr="00EC2C80" w:rsidRDefault="003A4C43" w:rsidP="003A4C43">
            <w:pPr>
              <w:shd w:val="clear" w:color="auto" w:fill="FFFFFF"/>
              <w:jc w:val="both"/>
              <w:rPr>
                <w:rFonts w:ascii="Times New Roman" w:hAnsi="Times New Roman"/>
              </w:rPr>
            </w:pPr>
          </w:p>
          <w:p w14:paraId="67005154" w14:textId="77777777" w:rsidR="003A4C43" w:rsidRPr="00EC2C80" w:rsidRDefault="003A4C43" w:rsidP="003A4C43">
            <w:pPr>
              <w:shd w:val="clear" w:color="auto" w:fill="FFFFFF"/>
              <w:jc w:val="both"/>
              <w:rPr>
                <w:rFonts w:ascii="Times New Roman" w:hAnsi="Times New Roman"/>
              </w:rPr>
            </w:pPr>
            <w:r>
              <w:rPr>
                <w:rFonts w:ascii="Times New Roman" w:hAnsi="Times New Roman"/>
                <w:lang w:val="uk-UA"/>
              </w:rPr>
              <w:t>5</w:t>
            </w:r>
            <w:r w:rsidRPr="00EC2C80">
              <w:rPr>
                <w:rFonts w:ascii="Times New Roman" w:hAnsi="Times New Roman"/>
              </w:rPr>
              <w:t xml:space="preserve">. Строки поставки дров </w:t>
            </w:r>
            <w:proofErr w:type="spellStart"/>
            <w:r>
              <w:rPr>
                <w:rFonts w:ascii="Times New Roman" w:hAnsi="Times New Roman"/>
              </w:rPr>
              <w:t>паливних</w:t>
            </w:r>
            <w:proofErr w:type="spellEnd"/>
            <w:r>
              <w:rPr>
                <w:rFonts w:ascii="Times New Roman" w:hAnsi="Times New Roman"/>
              </w:rPr>
              <w:t xml:space="preserve"> – до </w:t>
            </w:r>
            <w:r w:rsidRPr="00C363D9">
              <w:rPr>
                <w:rFonts w:ascii="Times New Roman" w:hAnsi="Times New Roman"/>
                <w:lang w:val="uk-UA"/>
              </w:rPr>
              <w:t>31</w:t>
            </w:r>
            <w:r w:rsidRPr="00C363D9">
              <w:rPr>
                <w:rFonts w:ascii="Times New Roman" w:hAnsi="Times New Roman"/>
              </w:rPr>
              <w:t xml:space="preserve"> </w:t>
            </w:r>
            <w:r w:rsidRPr="00C363D9">
              <w:rPr>
                <w:rFonts w:ascii="Times New Roman" w:hAnsi="Times New Roman"/>
                <w:lang w:val="uk-UA"/>
              </w:rPr>
              <w:t xml:space="preserve">      грудня  </w:t>
            </w:r>
            <w:r w:rsidRPr="00C363D9">
              <w:rPr>
                <w:rFonts w:ascii="Times New Roman" w:hAnsi="Times New Roman"/>
              </w:rPr>
              <w:t xml:space="preserve"> </w:t>
            </w:r>
            <w:r w:rsidRPr="00C363D9">
              <w:rPr>
                <w:rFonts w:ascii="Times New Roman" w:hAnsi="Times New Roman"/>
                <w:lang w:val="uk-UA"/>
              </w:rPr>
              <w:t>2023</w:t>
            </w:r>
            <w:r w:rsidRPr="00C363D9">
              <w:rPr>
                <w:rFonts w:ascii="Times New Roman" w:hAnsi="Times New Roman"/>
              </w:rPr>
              <w:t xml:space="preserve"> року</w:t>
            </w:r>
            <w:r w:rsidRPr="000B2339">
              <w:rPr>
                <w:rFonts w:ascii="Times New Roman" w:hAnsi="Times New Roman"/>
              </w:rPr>
              <w:t>.</w:t>
            </w:r>
          </w:p>
          <w:p w14:paraId="123CE36E" w14:textId="77777777" w:rsidR="003A4C43" w:rsidRDefault="003A4C43" w:rsidP="003A4C43">
            <w:pPr>
              <w:shd w:val="clear" w:color="auto" w:fill="FFFFFF"/>
              <w:jc w:val="both"/>
              <w:rPr>
                <w:rFonts w:ascii="Times New Roman" w:hAnsi="Times New Roman"/>
                <w:lang w:val="uk-UA"/>
              </w:rPr>
            </w:pPr>
          </w:p>
          <w:p w14:paraId="44EDAA42" w14:textId="77777777" w:rsidR="003A4C43" w:rsidRPr="00A50D2E" w:rsidRDefault="003A4C43" w:rsidP="003A4C43">
            <w:pPr>
              <w:pStyle w:val="rvps2"/>
              <w:shd w:val="clear" w:color="auto" w:fill="FFFFFF"/>
              <w:spacing w:before="0" w:after="0"/>
              <w:jc w:val="center"/>
              <w:textAlignment w:val="baseline"/>
              <w:rPr>
                <w:b/>
                <w:lang w:val="uk-UA"/>
              </w:rPr>
            </w:pPr>
            <w:r w:rsidRPr="00A50D2E">
              <w:rPr>
                <w:b/>
                <w:lang w:val="uk-UA"/>
              </w:rPr>
              <w:t xml:space="preserve">  Специфікація</w:t>
            </w:r>
            <w:r>
              <w:rPr>
                <w:lang w:val="uk-UA"/>
              </w:rPr>
              <w:t xml:space="preserve">  </w:t>
            </w:r>
            <w:r w:rsidRPr="000867C1">
              <w:rPr>
                <w:b/>
                <w:lang w:val="uk-UA"/>
              </w:rPr>
              <w:t xml:space="preserve">на закупівлю </w:t>
            </w:r>
            <w:r w:rsidRPr="000547C5">
              <w:rPr>
                <w:b/>
                <w:bCs/>
                <w:shd w:val="clear" w:color="auto" w:fill="FFFFFF"/>
                <w:lang w:val="uk-UA"/>
              </w:rPr>
              <w:t xml:space="preserve">«код ДК 021:2015 – 03410000-7 «Деревина» </w:t>
            </w:r>
            <w:r w:rsidRPr="000547C5">
              <w:rPr>
                <w:shd w:val="clear" w:color="auto" w:fill="FFFFFF"/>
                <w:lang w:val="uk-UA"/>
              </w:rPr>
              <w:t>(Дрова паливні</w:t>
            </w:r>
            <w:r>
              <w:rPr>
                <w:shd w:val="clear" w:color="auto" w:fill="FFFFFF"/>
                <w:lang w:val="uk-UA"/>
              </w:rPr>
              <w:t xml:space="preserve"> твердих порід</w:t>
            </w:r>
            <w:r w:rsidRPr="000547C5">
              <w:rPr>
                <w:shd w:val="clear" w:color="auto" w:fill="FFFFFF"/>
                <w:lang w:val="uk-UA"/>
              </w:rPr>
              <w:t>)</w:t>
            </w:r>
            <w:r w:rsidRPr="000547C5">
              <w:rPr>
                <w:b/>
                <w:bCs/>
                <w:shd w:val="clear" w:color="auto" w:fill="FFFFFF"/>
                <w:lang w:val="uk-UA"/>
              </w:rPr>
              <w:t>»</w:t>
            </w:r>
          </w:p>
          <w:p w14:paraId="6CA981C3" w14:textId="77777777" w:rsidR="003A4C43" w:rsidRDefault="003A4C43" w:rsidP="003A4C43">
            <w:pPr>
              <w:shd w:val="clear" w:color="auto" w:fill="FFFFFF"/>
              <w:jc w:val="both"/>
              <w:rPr>
                <w:rFonts w:ascii="Times New Roman" w:hAnsi="Times New Roman"/>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786"/>
              <w:gridCol w:w="857"/>
              <w:gridCol w:w="1189"/>
              <w:gridCol w:w="2490"/>
              <w:gridCol w:w="2094"/>
            </w:tblGrid>
            <w:tr w:rsidR="003A4C43" w:rsidRPr="00655E3D" w14:paraId="18CB24B9" w14:textId="77777777" w:rsidTr="00A70BBC">
              <w:trPr>
                <w:trHeight w:val="877"/>
              </w:trPr>
              <w:tc>
                <w:tcPr>
                  <w:tcW w:w="720" w:type="dxa"/>
                </w:tcPr>
                <w:p w14:paraId="3DE4033C" w14:textId="77777777" w:rsidR="003A4C43" w:rsidRPr="00655E3D" w:rsidRDefault="003A4C43" w:rsidP="00AA4BFF">
                  <w:pPr>
                    <w:framePr w:hSpace="180" w:wrap="around" w:vAnchor="text" w:hAnchor="text" w:y="1"/>
                    <w:suppressOverlap/>
                    <w:jc w:val="center"/>
                    <w:rPr>
                      <w:rFonts w:ascii="Times New Roman" w:hAnsi="Times New Roman"/>
                    </w:rPr>
                  </w:pPr>
                  <w:r w:rsidRPr="00655E3D">
                    <w:rPr>
                      <w:rFonts w:ascii="Times New Roman" w:hAnsi="Times New Roman"/>
                    </w:rPr>
                    <w:t xml:space="preserve">№ </w:t>
                  </w:r>
                  <w:proofErr w:type="gramStart"/>
                  <w:r w:rsidRPr="00655E3D">
                    <w:rPr>
                      <w:rFonts w:ascii="Times New Roman" w:hAnsi="Times New Roman"/>
                    </w:rPr>
                    <w:t>п</w:t>
                  </w:r>
                  <w:proofErr w:type="gramEnd"/>
                  <w:r w:rsidRPr="00655E3D">
                    <w:rPr>
                      <w:rFonts w:ascii="Times New Roman" w:hAnsi="Times New Roman"/>
                    </w:rPr>
                    <w:t>/п</w:t>
                  </w:r>
                </w:p>
              </w:tc>
              <w:tc>
                <w:tcPr>
                  <w:tcW w:w="2786" w:type="dxa"/>
                </w:tcPr>
                <w:p w14:paraId="6F5CF620" w14:textId="77777777" w:rsidR="003A4C43" w:rsidRPr="00655E3D" w:rsidRDefault="003A4C43" w:rsidP="00AA4BFF">
                  <w:pPr>
                    <w:framePr w:hSpace="180" w:wrap="around" w:vAnchor="text" w:hAnchor="text" w:y="1"/>
                    <w:suppressOverlap/>
                    <w:jc w:val="center"/>
                    <w:rPr>
                      <w:rFonts w:ascii="Times New Roman" w:hAnsi="Times New Roman"/>
                    </w:rPr>
                  </w:pPr>
                  <w:proofErr w:type="spellStart"/>
                  <w:r w:rsidRPr="00655E3D">
                    <w:rPr>
                      <w:rFonts w:ascii="Times New Roman" w:hAnsi="Times New Roman"/>
                    </w:rPr>
                    <w:t>найменування</w:t>
                  </w:r>
                  <w:proofErr w:type="spellEnd"/>
                </w:p>
              </w:tc>
              <w:tc>
                <w:tcPr>
                  <w:tcW w:w="857" w:type="dxa"/>
                </w:tcPr>
                <w:p w14:paraId="5C5B27F4" w14:textId="77777777" w:rsidR="003A4C43" w:rsidRPr="00655E3D" w:rsidRDefault="003A4C43" w:rsidP="00AA4BFF">
                  <w:pPr>
                    <w:framePr w:hSpace="180" w:wrap="around" w:vAnchor="text" w:hAnchor="text" w:y="1"/>
                    <w:suppressOverlap/>
                    <w:jc w:val="center"/>
                    <w:rPr>
                      <w:rFonts w:ascii="Times New Roman" w:hAnsi="Times New Roman"/>
                    </w:rPr>
                  </w:pPr>
                  <w:r w:rsidRPr="00655E3D">
                    <w:rPr>
                      <w:rFonts w:ascii="Times New Roman" w:hAnsi="Times New Roman"/>
                    </w:rPr>
                    <w:t>Один.</w:t>
                  </w:r>
                </w:p>
                <w:p w14:paraId="30189EEC" w14:textId="77777777" w:rsidR="003A4C43" w:rsidRPr="00655E3D" w:rsidRDefault="003A4C43" w:rsidP="00AA4BFF">
                  <w:pPr>
                    <w:framePr w:hSpace="180" w:wrap="around" w:vAnchor="text" w:hAnchor="text" w:y="1"/>
                    <w:suppressOverlap/>
                    <w:jc w:val="center"/>
                    <w:rPr>
                      <w:rFonts w:ascii="Times New Roman" w:hAnsi="Times New Roman"/>
                    </w:rPr>
                  </w:pPr>
                  <w:proofErr w:type="spellStart"/>
                  <w:r w:rsidRPr="00655E3D">
                    <w:rPr>
                      <w:rFonts w:ascii="Times New Roman" w:hAnsi="Times New Roman"/>
                    </w:rPr>
                    <w:t>вимір</w:t>
                  </w:r>
                  <w:proofErr w:type="spellEnd"/>
                  <w:r w:rsidRPr="00655E3D">
                    <w:rPr>
                      <w:rFonts w:ascii="Times New Roman" w:hAnsi="Times New Roman"/>
                    </w:rPr>
                    <w:t>.</w:t>
                  </w:r>
                </w:p>
              </w:tc>
              <w:tc>
                <w:tcPr>
                  <w:tcW w:w="1189" w:type="dxa"/>
                </w:tcPr>
                <w:p w14:paraId="3B959110" w14:textId="77777777" w:rsidR="003A4C43" w:rsidRPr="00655E3D" w:rsidRDefault="003A4C43" w:rsidP="00AA4BFF">
                  <w:pPr>
                    <w:framePr w:hSpace="180" w:wrap="around" w:vAnchor="text" w:hAnchor="text" w:y="1"/>
                    <w:suppressOverlap/>
                    <w:jc w:val="center"/>
                    <w:rPr>
                      <w:rFonts w:ascii="Times New Roman" w:hAnsi="Times New Roman"/>
                    </w:rPr>
                  </w:pPr>
                  <w:proofErr w:type="spellStart"/>
                  <w:r w:rsidRPr="00655E3D">
                    <w:rPr>
                      <w:rFonts w:ascii="Times New Roman" w:hAnsi="Times New Roman"/>
                    </w:rPr>
                    <w:t>Кіл-сть</w:t>
                  </w:r>
                  <w:proofErr w:type="spellEnd"/>
                </w:p>
              </w:tc>
              <w:tc>
                <w:tcPr>
                  <w:tcW w:w="2490" w:type="dxa"/>
                </w:tcPr>
                <w:p w14:paraId="73EAD7AB" w14:textId="77777777" w:rsidR="003A4C43" w:rsidRPr="00F95021" w:rsidRDefault="003A4C43" w:rsidP="00AA4BFF">
                  <w:pPr>
                    <w:framePr w:hSpace="180" w:wrap="around" w:vAnchor="text" w:hAnchor="text" w:y="1"/>
                    <w:suppressOverlap/>
                    <w:jc w:val="center"/>
                    <w:rPr>
                      <w:rFonts w:ascii="Times New Roman" w:hAnsi="Times New Roman"/>
                      <w:lang w:val="uk-UA"/>
                    </w:rPr>
                  </w:pPr>
                  <w:proofErr w:type="spellStart"/>
                  <w:proofErr w:type="gramStart"/>
                  <w:r w:rsidRPr="00655E3D">
                    <w:rPr>
                      <w:rFonts w:ascii="Times New Roman" w:hAnsi="Times New Roman"/>
                    </w:rPr>
                    <w:t>Ц</w:t>
                  </w:r>
                  <w:proofErr w:type="gramEnd"/>
                  <w:r w:rsidRPr="00655E3D">
                    <w:rPr>
                      <w:rFonts w:ascii="Times New Roman" w:hAnsi="Times New Roman"/>
                    </w:rPr>
                    <w:t>іна</w:t>
                  </w:r>
                  <w:proofErr w:type="spellEnd"/>
                  <w:r w:rsidRPr="00655E3D">
                    <w:rPr>
                      <w:rFonts w:ascii="Times New Roman" w:hAnsi="Times New Roman"/>
                    </w:rPr>
                    <w:t xml:space="preserve"> за </w:t>
                  </w:r>
                  <w:proofErr w:type="spellStart"/>
                  <w:r w:rsidRPr="00655E3D">
                    <w:rPr>
                      <w:rFonts w:ascii="Times New Roman" w:hAnsi="Times New Roman"/>
                    </w:rPr>
                    <w:t>одиницю</w:t>
                  </w:r>
                  <w:proofErr w:type="spellEnd"/>
                  <w:r w:rsidRPr="00655E3D">
                    <w:rPr>
                      <w:rFonts w:ascii="Times New Roman" w:hAnsi="Times New Roman"/>
                    </w:rPr>
                    <w:t xml:space="preserve"> (</w:t>
                  </w:r>
                  <w:proofErr w:type="spellStart"/>
                  <w:r w:rsidRPr="00655E3D">
                    <w:rPr>
                      <w:rFonts w:ascii="Times New Roman" w:hAnsi="Times New Roman"/>
                    </w:rPr>
                    <w:t>грн</w:t>
                  </w:r>
                  <w:proofErr w:type="spellEnd"/>
                  <w:r w:rsidRPr="00655E3D">
                    <w:rPr>
                      <w:rFonts w:ascii="Times New Roman" w:hAnsi="Times New Roman"/>
                    </w:rPr>
                    <w:t xml:space="preserve">), </w:t>
                  </w:r>
                  <w:r>
                    <w:rPr>
                      <w:rFonts w:ascii="Times New Roman" w:hAnsi="Times New Roman"/>
                      <w:lang w:val="uk-UA"/>
                    </w:rPr>
                    <w:t xml:space="preserve">в </w:t>
                  </w:r>
                  <w:proofErr w:type="spellStart"/>
                  <w:r>
                    <w:rPr>
                      <w:rFonts w:ascii="Times New Roman" w:hAnsi="Times New Roman"/>
                      <w:lang w:val="uk-UA"/>
                    </w:rPr>
                    <w:t>т.ч</w:t>
                  </w:r>
                  <w:proofErr w:type="spellEnd"/>
                  <w:r>
                    <w:rPr>
                      <w:rFonts w:ascii="Times New Roman" w:hAnsi="Times New Roman"/>
                      <w:lang w:val="uk-UA"/>
                    </w:rPr>
                    <w:t>.</w:t>
                  </w:r>
                  <w:r w:rsidRPr="00655E3D">
                    <w:rPr>
                      <w:rFonts w:ascii="Times New Roman" w:hAnsi="Times New Roman"/>
                    </w:rPr>
                    <w:t xml:space="preserve"> ПДВ</w:t>
                  </w:r>
                  <w:r>
                    <w:rPr>
                      <w:rFonts w:ascii="Times New Roman" w:hAnsi="Times New Roman"/>
                      <w:lang w:val="uk-UA"/>
                    </w:rPr>
                    <w:t xml:space="preserve"> </w:t>
                  </w:r>
                </w:p>
              </w:tc>
              <w:tc>
                <w:tcPr>
                  <w:tcW w:w="2094" w:type="dxa"/>
                </w:tcPr>
                <w:p w14:paraId="1360B88E" w14:textId="77777777" w:rsidR="003A4C43" w:rsidRDefault="003A4C43" w:rsidP="00AA4BFF">
                  <w:pPr>
                    <w:framePr w:hSpace="180" w:wrap="around" w:vAnchor="text" w:hAnchor="text" w:y="1"/>
                    <w:suppressOverlap/>
                    <w:jc w:val="center"/>
                    <w:rPr>
                      <w:rFonts w:ascii="Times New Roman" w:hAnsi="Times New Roman"/>
                      <w:lang w:val="uk-UA"/>
                    </w:rPr>
                  </w:pPr>
                  <w:proofErr w:type="spellStart"/>
                  <w:r w:rsidRPr="00655E3D">
                    <w:rPr>
                      <w:rFonts w:ascii="Times New Roman" w:hAnsi="Times New Roman"/>
                    </w:rPr>
                    <w:t>Загальна</w:t>
                  </w:r>
                  <w:proofErr w:type="spellEnd"/>
                  <w:r w:rsidRPr="00655E3D">
                    <w:rPr>
                      <w:rFonts w:ascii="Times New Roman" w:hAnsi="Times New Roman"/>
                    </w:rPr>
                    <w:t xml:space="preserve"> </w:t>
                  </w:r>
                  <w:proofErr w:type="spellStart"/>
                  <w:r w:rsidRPr="00655E3D">
                    <w:rPr>
                      <w:rFonts w:ascii="Times New Roman" w:hAnsi="Times New Roman"/>
                    </w:rPr>
                    <w:t>вартість</w:t>
                  </w:r>
                  <w:proofErr w:type="spellEnd"/>
                  <w:r w:rsidRPr="00655E3D">
                    <w:rPr>
                      <w:rFonts w:ascii="Times New Roman" w:hAnsi="Times New Roman"/>
                    </w:rPr>
                    <w:t xml:space="preserve"> </w:t>
                  </w:r>
                </w:p>
                <w:p w14:paraId="0094D59D" w14:textId="77777777" w:rsidR="003A4C43" w:rsidRDefault="003A4C43" w:rsidP="00AA4BFF">
                  <w:pPr>
                    <w:framePr w:hSpace="180" w:wrap="around" w:vAnchor="text" w:hAnchor="text" w:y="1"/>
                    <w:suppressOverlap/>
                    <w:jc w:val="center"/>
                    <w:rPr>
                      <w:rFonts w:ascii="Times New Roman" w:hAnsi="Times New Roman"/>
                      <w:lang w:val="uk-UA"/>
                    </w:rPr>
                  </w:pPr>
                  <w:r>
                    <w:rPr>
                      <w:rFonts w:ascii="Times New Roman" w:hAnsi="Times New Roman"/>
                      <w:lang w:val="uk-UA"/>
                    </w:rPr>
                    <w:t xml:space="preserve">в </w:t>
                  </w:r>
                  <w:proofErr w:type="spellStart"/>
                  <w:r>
                    <w:rPr>
                      <w:rFonts w:ascii="Times New Roman" w:hAnsi="Times New Roman"/>
                      <w:lang w:val="uk-UA"/>
                    </w:rPr>
                    <w:t>т.ч.ПДВ</w:t>
                  </w:r>
                  <w:proofErr w:type="spellEnd"/>
                </w:p>
                <w:p w14:paraId="68D39A16" w14:textId="77777777" w:rsidR="003A4C43" w:rsidRPr="00655E3D" w:rsidRDefault="003A4C43" w:rsidP="00AA4BFF">
                  <w:pPr>
                    <w:framePr w:hSpace="180" w:wrap="around" w:vAnchor="text" w:hAnchor="text" w:y="1"/>
                    <w:suppressOverlap/>
                    <w:jc w:val="center"/>
                    <w:rPr>
                      <w:rFonts w:ascii="Times New Roman" w:hAnsi="Times New Roman"/>
                    </w:rPr>
                  </w:pPr>
                  <w:r w:rsidRPr="00655E3D">
                    <w:rPr>
                      <w:rFonts w:ascii="Times New Roman" w:hAnsi="Times New Roman"/>
                    </w:rPr>
                    <w:t>(</w:t>
                  </w:r>
                  <w:proofErr w:type="spellStart"/>
                  <w:r w:rsidRPr="00655E3D">
                    <w:rPr>
                      <w:rFonts w:ascii="Times New Roman" w:hAnsi="Times New Roman"/>
                    </w:rPr>
                    <w:t>грн</w:t>
                  </w:r>
                  <w:proofErr w:type="spellEnd"/>
                  <w:r w:rsidRPr="00655E3D">
                    <w:rPr>
                      <w:rFonts w:ascii="Times New Roman" w:hAnsi="Times New Roman"/>
                    </w:rPr>
                    <w:t>)</w:t>
                  </w:r>
                </w:p>
              </w:tc>
            </w:tr>
            <w:tr w:rsidR="003A4C43" w:rsidRPr="00DD1A76" w14:paraId="1462E34A" w14:textId="77777777" w:rsidTr="00A70BBC">
              <w:trPr>
                <w:trHeight w:val="602"/>
              </w:trPr>
              <w:tc>
                <w:tcPr>
                  <w:tcW w:w="720" w:type="dxa"/>
                </w:tcPr>
                <w:p w14:paraId="444C8D45" w14:textId="77777777" w:rsidR="003A4C43" w:rsidRPr="00DD1A76" w:rsidRDefault="003A4C43" w:rsidP="00AA4BFF">
                  <w:pPr>
                    <w:framePr w:hSpace="180" w:wrap="around" w:vAnchor="text" w:hAnchor="text" w:y="1"/>
                    <w:suppressOverlap/>
                    <w:jc w:val="both"/>
                    <w:rPr>
                      <w:rFonts w:ascii="Times New Roman" w:hAnsi="Times New Roman"/>
                    </w:rPr>
                  </w:pPr>
                  <w:r w:rsidRPr="00DD1A76">
                    <w:rPr>
                      <w:rFonts w:ascii="Times New Roman" w:hAnsi="Times New Roman"/>
                    </w:rPr>
                    <w:t>1.</w:t>
                  </w:r>
                </w:p>
              </w:tc>
              <w:tc>
                <w:tcPr>
                  <w:tcW w:w="2786" w:type="dxa"/>
                </w:tcPr>
                <w:p w14:paraId="47D47585" w14:textId="77777777" w:rsidR="003A4C43" w:rsidRPr="00F70F2E" w:rsidRDefault="003A4C43" w:rsidP="00AA4BFF">
                  <w:pPr>
                    <w:framePr w:hSpace="180" w:wrap="around" w:vAnchor="text" w:hAnchor="text" w:y="1"/>
                    <w:suppressOverlap/>
                    <w:rPr>
                      <w:rFonts w:ascii="Times New Roman" w:hAnsi="Times New Roman"/>
                    </w:rPr>
                  </w:pPr>
                  <w:r>
                    <w:rPr>
                      <w:rFonts w:ascii="Times New Roman" w:hAnsi="Times New Roman"/>
                    </w:rPr>
                    <w:t xml:space="preserve">Дрова </w:t>
                  </w:r>
                  <w:proofErr w:type="spellStart"/>
                  <w:r>
                    <w:rPr>
                      <w:rFonts w:ascii="Times New Roman" w:hAnsi="Times New Roman"/>
                    </w:rPr>
                    <w:t>паливні</w:t>
                  </w:r>
                  <w:proofErr w:type="spellEnd"/>
                  <w:r>
                    <w:rPr>
                      <w:rFonts w:ascii="Times New Roman" w:hAnsi="Times New Roman"/>
                      <w:lang w:val="uk-UA"/>
                    </w:rPr>
                    <w:t xml:space="preserve"> твердих</w:t>
                  </w:r>
                  <w:r w:rsidRPr="00F70F2E">
                    <w:rPr>
                      <w:rFonts w:ascii="Times New Roman" w:hAnsi="Times New Roman"/>
                    </w:rPr>
                    <w:t xml:space="preserve"> </w:t>
                  </w:r>
                  <w:proofErr w:type="spellStart"/>
                  <w:r w:rsidRPr="00F70F2E">
                    <w:rPr>
                      <w:rFonts w:ascii="Times New Roman" w:hAnsi="Times New Roman"/>
                    </w:rPr>
                    <w:t>порід</w:t>
                  </w:r>
                  <w:proofErr w:type="spellEnd"/>
                </w:p>
              </w:tc>
              <w:tc>
                <w:tcPr>
                  <w:tcW w:w="857" w:type="dxa"/>
                </w:tcPr>
                <w:p w14:paraId="3CAD46E8" w14:textId="77777777" w:rsidR="003A4C43" w:rsidRPr="00ED6DE0" w:rsidRDefault="003A4C43" w:rsidP="00AA4BFF">
                  <w:pPr>
                    <w:framePr w:hSpace="180" w:wrap="around" w:vAnchor="text" w:hAnchor="text" w:y="1"/>
                    <w:suppressOverlap/>
                    <w:jc w:val="both"/>
                    <w:rPr>
                      <w:rFonts w:ascii="Times New Roman" w:hAnsi="Times New Roman"/>
                      <w:lang w:val="uk-UA"/>
                    </w:rPr>
                  </w:pPr>
                  <w:proofErr w:type="spellStart"/>
                  <w:r>
                    <w:rPr>
                      <w:rFonts w:ascii="Times New Roman" w:hAnsi="Times New Roman"/>
                      <w:lang w:val="uk-UA"/>
                    </w:rPr>
                    <w:t>М.куб</w:t>
                  </w:r>
                  <w:proofErr w:type="spellEnd"/>
                  <w:r>
                    <w:rPr>
                      <w:rFonts w:ascii="Times New Roman" w:hAnsi="Times New Roman"/>
                      <w:lang w:val="uk-UA"/>
                    </w:rPr>
                    <w:t>.</w:t>
                  </w:r>
                </w:p>
              </w:tc>
              <w:tc>
                <w:tcPr>
                  <w:tcW w:w="1189" w:type="dxa"/>
                </w:tcPr>
                <w:p w14:paraId="5E861915" w14:textId="77777777" w:rsidR="003A4C43" w:rsidRPr="002C35DF" w:rsidRDefault="003A4C43" w:rsidP="00AA4BFF">
                  <w:pPr>
                    <w:framePr w:hSpace="180" w:wrap="around" w:vAnchor="text" w:hAnchor="text" w:y="1"/>
                    <w:suppressOverlap/>
                    <w:jc w:val="center"/>
                    <w:rPr>
                      <w:rFonts w:ascii="Times New Roman" w:hAnsi="Times New Roman"/>
                      <w:b/>
                      <w:lang w:val="uk-UA"/>
                    </w:rPr>
                  </w:pPr>
                  <w:r>
                    <w:rPr>
                      <w:rFonts w:ascii="Times New Roman" w:hAnsi="Times New Roman"/>
                      <w:b/>
                      <w:lang w:val="uk-UA"/>
                    </w:rPr>
                    <w:t>150</w:t>
                  </w:r>
                </w:p>
              </w:tc>
              <w:tc>
                <w:tcPr>
                  <w:tcW w:w="2490" w:type="dxa"/>
                </w:tcPr>
                <w:p w14:paraId="597D1C8F" w14:textId="77777777" w:rsidR="003A4C43" w:rsidRPr="00062E6E" w:rsidRDefault="003A4C43" w:rsidP="00AA4BFF">
                  <w:pPr>
                    <w:framePr w:hSpace="180" w:wrap="around" w:vAnchor="text" w:hAnchor="text" w:y="1"/>
                    <w:suppressOverlap/>
                    <w:jc w:val="center"/>
                    <w:rPr>
                      <w:rFonts w:ascii="Times New Roman" w:hAnsi="Times New Roman"/>
                      <w:lang w:val="uk-UA"/>
                    </w:rPr>
                  </w:pPr>
                  <w:r>
                    <w:rPr>
                      <w:rFonts w:ascii="Times New Roman" w:hAnsi="Times New Roman"/>
                      <w:lang w:val="uk-UA"/>
                    </w:rPr>
                    <w:t>2000</w:t>
                  </w:r>
                </w:p>
              </w:tc>
              <w:tc>
                <w:tcPr>
                  <w:tcW w:w="2094" w:type="dxa"/>
                </w:tcPr>
                <w:p w14:paraId="2FBD834D" w14:textId="77777777" w:rsidR="003A4C43" w:rsidRPr="00062E6E" w:rsidRDefault="003A4C43" w:rsidP="00AA4BFF">
                  <w:pPr>
                    <w:framePr w:hSpace="180" w:wrap="around" w:vAnchor="text" w:hAnchor="text" w:y="1"/>
                    <w:suppressOverlap/>
                    <w:jc w:val="center"/>
                    <w:rPr>
                      <w:rFonts w:ascii="Times New Roman" w:hAnsi="Times New Roman"/>
                      <w:b/>
                      <w:lang w:val="uk-UA"/>
                    </w:rPr>
                  </w:pPr>
                  <w:r>
                    <w:rPr>
                      <w:rFonts w:ascii="Times New Roman" w:hAnsi="Times New Roman"/>
                      <w:b/>
                      <w:lang w:val="uk-UA"/>
                    </w:rPr>
                    <w:t>300 000,00</w:t>
                  </w:r>
                </w:p>
              </w:tc>
            </w:tr>
            <w:tr w:rsidR="003A4C43" w:rsidRPr="00655E3D" w14:paraId="26814082" w14:textId="77777777" w:rsidTr="00A70BBC">
              <w:tc>
                <w:tcPr>
                  <w:tcW w:w="720" w:type="dxa"/>
                </w:tcPr>
                <w:p w14:paraId="30B637D8" w14:textId="77777777" w:rsidR="003A4C43" w:rsidRPr="00DD1A76" w:rsidRDefault="003A4C43" w:rsidP="00AA4BFF">
                  <w:pPr>
                    <w:framePr w:hSpace="180" w:wrap="around" w:vAnchor="text" w:hAnchor="text" w:y="1"/>
                    <w:suppressOverlap/>
                    <w:jc w:val="both"/>
                    <w:rPr>
                      <w:rFonts w:ascii="Times New Roman" w:hAnsi="Times New Roman"/>
                    </w:rPr>
                  </w:pPr>
                </w:p>
              </w:tc>
              <w:tc>
                <w:tcPr>
                  <w:tcW w:w="2786" w:type="dxa"/>
                </w:tcPr>
                <w:p w14:paraId="59892884" w14:textId="77777777" w:rsidR="003A4C43" w:rsidRPr="00DD1A76" w:rsidRDefault="003A4C43" w:rsidP="00AA4BFF">
                  <w:pPr>
                    <w:framePr w:hSpace="180" w:wrap="around" w:vAnchor="text" w:hAnchor="text" w:y="1"/>
                    <w:suppressOverlap/>
                    <w:jc w:val="both"/>
                    <w:rPr>
                      <w:rFonts w:ascii="Times New Roman" w:hAnsi="Times New Roman"/>
                      <w:b/>
                    </w:rPr>
                  </w:pPr>
                  <w:proofErr w:type="spellStart"/>
                  <w:r w:rsidRPr="00DD1A76">
                    <w:rPr>
                      <w:rFonts w:ascii="Times New Roman" w:hAnsi="Times New Roman"/>
                      <w:b/>
                    </w:rPr>
                    <w:t>Всього</w:t>
                  </w:r>
                  <w:proofErr w:type="spellEnd"/>
                  <w:r w:rsidRPr="00DD1A76">
                    <w:rPr>
                      <w:rFonts w:ascii="Times New Roman" w:hAnsi="Times New Roman"/>
                      <w:b/>
                    </w:rPr>
                    <w:t>:</w:t>
                  </w:r>
                </w:p>
              </w:tc>
              <w:tc>
                <w:tcPr>
                  <w:tcW w:w="857" w:type="dxa"/>
                </w:tcPr>
                <w:p w14:paraId="7DE441FE" w14:textId="77777777" w:rsidR="003A4C43" w:rsidRPr="00DD1A76" w:rsidRDefault="003A4C43" w:rsidP="00AA4BFF">
                  <w:pPr>
                    <w:framePr w:hSpace="180" w:wrap="around" w:vAnchor="text" w:hAnchor="text" w:y="1"/>
                    <w:suppressOverlap/>
                    <w:jc w:val="both"/>
                    <w:rPr>
                      <w:rFonts w:ascii="Times New Roman" w:hAnsi="Times New Roman"/>
                    </w:rPr>
                  </w:pPr>
                </w:p>
              </w:tc>
              <w:tc>
                <w:tcPr>
                  <w:tcW w:w="1189" w:type="dxa"/>
                </w:tcPr>
                <w:p w14:paraId="38C498A5" w14:textId="77777777" w:rsidR="003A4C43" w:rsidRPr="00DD1A76" w:rsidRDefault="003A4C43" w:rsidP="00AA4BFF">
                  <w:pPr>
                    <w:framePr w:hSpace="180" w:wrap="around" w:vAnchor="text" w:hAnchor="text" w:y="1"/>
                    <w:suppressOverlap/>
                    <w:jc w:val="center"/>
                    <w:rPr>
                      <w:rFonts w:ascii="Times New Roman" w:hAnsi="Times New Roman"/>
                      <w:b/>
                    </w:rPr>
                  </w:pPr>
                </w:p>
              </w:tc>
              <w:tc>
                <w:tcPr>
                  <w:tcW w:w="2490" w:type="dxa"/>
                </w:tcPr>
                <w:p w14:paraId="6920D704" w14:textId="77777777" w:rsidR="003A4C43" w:rsidRPr="00DD1A76" w:rsidRDefault="003A4C43" w:rsidP="00AA4BFF">
                  <w:pPr>
                    <w:framePr w:hSpace="180" w:wrap="around" w:vAnchor="text" w:hAnchor="text" w:y="1"/>
                    <w:suppressOverlap/>
                    <w:jc w:val="center"/>
                    <w:rPr>
                      <w:rFonts w:ascii="Times New Roman" w:hAnsi="Times New Roman"/>
                    </w:rPr>
                  </w:pPr>
                </w:p>
              </w:tc>
              <w:tc>
                <w:tcPr>
                  <w:tcW w:w="2094" w:type="dxa"/>
                </w:tcPr>
                <w:p w14:paraId="2BE5B5EE" w14:textId="77777777" w:rsidR="003A4C43" w:rsidRPr="00062E6E" w:rsidRDefault="003A4C43" w:rsidP="00AA4BFF">
                  <w:pPr>
                    <w:framePr w:hSpace="180" w:wrap="around" w:vAnchor="text" w:hAnchor="text" w:y="1"/>
                    <w:suppressOverlap/>
                    <w:jc w:val="center"/>
                    <w:rPr>
                      <w:rFonts w:ascii="Times New Roman" w:hAnsi="Times New Roman"/>
                      <w:b/>
                      <w:lang w:val="uk-UA"/>
                    </w:rPr>
                  </w:pPr>
                  <w:r>
                    <w:rPr>
                      <w:rFonts w:ascii="Times New Roman" w:hAnsi="Times New Roman"/>
                      <w:b/>
                      <w:lang w:val="uk-UA"/>
                    </w:rPr>
                    <w:t>300 000,00</w:t>
                  </w:r>
                </w:p>
              </w:tc>
            </w:tr>
          </w:tbl>
          <w:p w14:paraId="479474EC" w14:textId="77777777" w:rsidR="003A4C43" w:rsidRDefault="003A4C43" w:rsidP="003A4C43">
            <w:pPr>
              <w:shd w:val="clear" w:color="auto" w:fill="FFFFFF"/>
              <w:jc w:val="both"/>
              <w:rPr>
                <w:rFonts w:ascii="Times New Roman" w:hAnsi="Times New Roman"/>
              </w:rPr>
            </w:pPr>
            <w:bookmarkStart w:id="1" w:name="_GoBack"/>
            <w:bookmarkEnd w:id="1"/>
          </w:p>
          <w:p w14:paraId="25565655" w14:textId="77777777" w:rsidR="003A4C43" w:rsidRDefault="003A4C43" w:rsidP="003A4C43"/>
          <w:p w14:paraId="7C3AB120" w14:textId="77777777" w:rsidR="003A4C43" w:rsidRDefault="003A4C43" w:rsidP="003A4C43">
            <w:pPr>
              <w:shd w:val="clear" w:color="auto" w:fill="FFFFFF"/>
              <w:spacing w:line="385" w:lineRule="exact"/>
              <w:ind w:right="618"/>
              <w:jc w:val="right"/>
              <w:rPr>
                <w:rFonts w:ascii="Times New Roman" w:hAnsi="Times New Roman"/>
                <w:i/>
              </w:rPr>
            </w:pPr>
          </w:p>
          <w:p w14:paraId="7CFD6ABD" w14:textId="1564ABEC" w:rsidR="00AA4BFF" w:rsidRPr="00AA4BFF" w:rsidRDefault="003A4C43" w:rsidP="00AA4BFF">
            <w:pPr>
              <w:shd w:val="clear" w:color="auto" w:fill="FFFFFF"/>
              <w:spacing w:line="385" w:lineRule="exact"/>
              <w:ind w:right="618"/>
              <w:rPr>
                <w:rFonts w:ascii="Times New Roman" w:hAnsi="Times New Roman"/>
                <w:i/>
                <w:lang w:val="uk-UA"/>
              </w:rPr>
            </w:pPr>
            <w:r>
              <w:rPr>
                <w:rFonts w:ascii="Times New Roman" w:hAnsi="Times New Roman"/>
                <w:i/>
                <w:lang w:val="uk-UA"/>
              </w:rPr>
              <w:t xml:space="preserve">Директор                                                                                                  </w:t>
            </w:r>
            <w:r w:rsidR="00AA4BFF">
              <w:rPr>
                <w:rFonts w:ascii="Times New Roman" w:hAnsi="Times New Roman"/>
                <w:i/>
                <w:lang w:val="uk-UA"/>
              </w:rPr>
              <w:t xml:space="preserve">                      </w:t>
            </w:r>
            <w:proofErr w:type="spellStart"/>
            <w:r w:rsidR="00AA4BFF">
              <w:rPr>
                <w:rFonts w:ascii="Times New Roman" w:hAnsi="Times New Roman"/>
                <w:i/>
                <w:lang w:val="uk-UA"/>
              </w:rPr>
              <w:t>Заяць</w:t>
            </w:r>
            <w:proofErr w:type="spellEnd"/>
            <w:r w:rsidR="00AA4BFF">
              <w:rPr>
                <w:rFonts w:ascii="Times New Roman" w:hAnsi="Times New Roman"/>
                <w:i/>
                <w:lang w:val="uk-UA"/>
              </w:rPr>
              <w:t xml:space="preserve"> І.І</w:t>
            </w:r>
          </w:p>
        </w:tc>
        <w:tc>
          <w:tcPr>
            <w:tcW w:w="5019" w:type="dxa"/>
          </w:tcPr>
          <w:p w14:paraId="02ACC68F" w14:textId="77777777" w:rsidR="004379EB" w:rsidRPr="0089306D" w:rsidRDefault="004379EB" w:rsidP="003A4C43">
            <w:pPr>
              <w:pStyle w:val="11"/>
              <w:spacing w:line="264" w:lineRule="auto"/>
              <w:jc w:val="center"/>
              <w:rPr>
                <w:b/>
                <w:szCs w:val="24"/>
                <w:u w:val="single"/>
              </w:rPr>
            </w:pPr>
          </w:p>
          <w:p w14:paraId="394A1BB7" w14:textId="77777777" w:rsidR="004379EB" w:rsidRPr="0089306D" w:rsidRDefault="004379EB" w:rsidP="003A4C43">
            <w:pPr>
              <w:pStyle w:val="11"/>
              <w:spacing w:line="264" w:lineRule="auto"/>
              <w:jc w:val="center"/>
              <w:rPr>
                <w:b/>
                <w:szCs w:val="24"/>
              </w:rPr>
            </w:pPr>
            <w:r w:rsidRPr="0089306D">
              <w:rPr>
                <w:b/>
                <w:szCs w:val="24"/>
                <w:u w:val="single"/>
              </w:rPr>
              <w:t>ПОСТАЧАЛЬНИК</w:t>
            </w:r>
            <w:r w:rsidRPr="0089306D">
              <w:rPr>
                <w:b/>
                <w:szCs w:val="24"/>
              </w:rPr>
              <w:t>:</w:t>
            </w:r>
          </w:p>
          <w:p w14:paraId="6B16050F" w14:textId="77777777" w:rsidR="004379EB" w:rsidRPr="0089306D" w:rsidRDefault="004379EB" w:rsidP="003A4C43">
            <w:pPr>
              <w:spacing w:line="264" w:lineRule="auto"/>
              <w:jc w:val="center"/>
              <w:rPr>
                <w:rFonts w:ascii="Times New Roman" w:hAnsi="Times New Roman" w:cs="Times New Roman"/>
                <w:bCs/>
                <w:spacing w:val="-1"/>
              </w:rPr>
            </w:pPr>
            <w:r w:rsidRPr="0089306D">
              <w:rPr>
                <w:rFonts w:ascii="Times New Roman" w:hAnsi="Times New Roman" w:cs="Times New Roman"/>
              </w:rPr>
              <w:t>_____________________________</w:t>
            </w:r>
          </w:p>
          <w:p w14:paraId="46CD0F87" w14:textId="77777777" w:rsidR="004379EB" w:rsidRPr="0089306D" w:rsidRDefault="004379EB" w:rsidP="003A4C43">
            <w:pPr>
              <w:pStyle w:val="21"/>
              <w:spacing w:after="0" w:line="264" w:lineRule="auto"/>
              <w:jc w:val="center"/>
              <w:rPr>
                <w:rFonts w:ascii="Times New Roman" w:hAnsi="Times New Roman"/>
                <w:sz w:val="24"/>
                <w:szCs w:val="24"/>
                <w:lang w:val="uk-UA"/>
              </w:rPr>
            </w:pPr>
          </w:p>
          <w:p w14:paraId="43D98A48" w14:textId="77777777" w:rsidR="004379EB" w:rsidRPr="0089306D" w:rsidRDefault="004379EB" w:rsidP="003A4C43">
            <w:pPr>
              <w:spacing w:line="264" w:lineRule="auto"/>
              <w:jc w:val="center"/>
              <w:rPr>
                <w:rFonts w:ascii="Times New Roman" w:hAnsi="Times New Roman" w:cs="Times New Roman"/>
                <w:bCs/>
                <w:spacing w:val="-1"/>
              </w:rPr>
            </w:pPr>
            <w:r w:rsidRPr="0089306D">
              <w:rPr>
                <w:rFonts w:ascii="Times New Roman" w:hAnsi="Times New Roman" w:cs="Times New Roman"/>
              </w:rPr>
              <w:t>_____________________________</w:t>
            </w:r>
          </w:p>
          <w:p w14:paraId="0B9AB6A3" w14:textId="77777777" w:rsidR="004379EB" w:rsidRPr="0089306D" w:rsidRDefault="004379EB" w:rsidP="003A4C43">
            <w:pPr>
              <w:spacing w:line="264" w:lineRule="auto"/>
              <w:jc w:val="center"/>
              <w:rPr>
                <w:rFonts w:ascii="Times New Roman" w:hAnsi="Times New Roman" w:cs="Times New Roman"/>
                <w:bCs/>
                <w:spacing w:val="-1"/>
              </w:rPr>
            </w:pPr>
            <w:r w:rsidRPr="0089306D">
              <w:rPr>
                <w:rFonts w:ascii="Times New Roman" w:hAnsi="Times New Roman" w:cs="Times New Roman"/>
              </w:rPr>
              <w:t>_____________________________</w:t>
            </w:r>
          </w:p>
          <w:p w14:paraId="495D53D2" w14:textId="77777777" w:rsidR="004379EB" w:rsidRPr="0089306D" w:rsidRDefault="004379EB" w:rsidP="003A4C43">
            <w:pPr>
              <w:spacing w:line="264" w:lineRule="auto"/>
              <w:jc w:val="center"/>
              <w:rPr>
                <w:rFonts w:ascii="Times New Roman" w:hAnsi="Times New Roman" w:cs="Times New Roman"/>
                <w:bCs/>
                <w:spacing w:val="-1"/>
              </w:rPr>
            </w:pPr>
            <w:r w:rsidRPr="0089306D">
              <w:rPr>
                <w:rFonts w:ascii="Times New Roman" w:hAnsi="Times New Roman" w:cs="Times New Roman"/>
              </w:rPr>
              <w:t>_____________________________</w:t>
            </w:r>
          </w:p>
          <w:p w14:paraId="1C657981" w14:textId="77777777" w:rsidR="004379EB" w:rsidRPr="0089306D" w:rsidRDefault="004379EB" w:rsidP="003A4C43">
            <w:pPr>
              <w:spacing w:line="264" w:lineRule="auto"/>
              <w:jc w:val="center"/>
              <w:rPr>
                <w:rFonts w:ascii="Times New Roman" w:hAnsi="Times New Roman" w:cs="Times New Roman"/>
                <w:bCs/>
                <w:spacing w:val="-1"/>
              </w:rPr>
            </w:pPr>
            <w:r w:rsidRPr="0089306D">
              <w:rPr>
                <w:rFonts w:ascii="Times New Roman" w:hAnsi="Times New Roman" w:cs="Times New Roman"/>
              </w:rPr>
              <w:t>_____________________________</w:t>
            </w:r>
          </w:p>
          <w:p w14:paraId="7BF31803" w14:textId="77777777" w:rsidR="004379EB" w:rsidRPr="0089306D" w:rsidRDefault="004379EB" w:rsidP="003A4C43">
            <w:pPr>
              <w:spacing w:line="264" w:lineRule="auto"/>
              <w:jc w:val="center"/>
              <w:rPr>
                <w:rFonts w:ascii="Times New Roman" w:hAnsi="Times New Roman" w:cs="Times New Roman"/>
                <w:bCs/>
                <w:spacing w:val="-1"/>
              </w:rPr>
            </w:pPr>
            <w:r w:rsidRPr="0089306D">
              <w:rPr>
                <w:rFonts w:ascii="Times New Roman" w:hAnsi="Times New Roman" w:cs="Times New Roman"/>
              </w:rPr>
              <w:t>_____________________________</w:t>
            </w:r>
          </w:p>
          <w:p w14:paraId="7D59472A" w14:textId="524D5FAA" w:rsidR="004379EB" w:rsidRPr="00DF2746" w:rsidRDefault="00DF2746" w:rsidP="003A4C43">
            <w:pPr>
              <w:spacing w:line="264" w:lineRule="auto"/>
              <w:rPr>
                <w:rFonts w:ascii="Times New Roman" w:hAnsi="Times New Roman" w:cs="Times New Roman"/>
                <w:bCs/>
                <w:spacing w:val="-1"/>
              </w:rPr>
            </w:pPr>
            <w:r>
              <w:rPr>
                <w:rFonts w:ascii="Times New Roman" w:hAnsi="Times New Roman" w:cs="Times New Roman"/>
                <w:lang w:val="uk-UA"/>
              </w:rPr>
              <w:t xml:space="preserve">           </w:t>
            </w:r>
            <w:r>
              <w:rPr>
                <w:rFonts w:ascii="Times New Roman" w:hAnsi="Times New Roman" w:cs="Times New Roman"/>
              </w:rPr>
              <w:t>____________________</w:t>
            </w:r>
            <w:r w:rsidR="004379EB" w:rsidRPr="0089306D">
              <w:rPr>
                <w:b/>
              </w:rPr>
              <w:t>____________</w:t>
            </w:r>
          </w:p>
          <w:p w14:paraId="650C102A" w14:textId="1F002343" w:rsidR="004379EB" w:rsidRPr="0089306D" w:rsidRDefault="004379EB" w:rsidP="003A4C43">
            <w:pPr>
              <w:pStyle w:val="11"/>
              <w:spacing w:line="264" w:lineRule="auto"/>
              <w:rPr>
                <w:szCs w:val="24"/>
              </w:rPr>
            </w:pPr>
          </w:p>
        </w:tc>
      </w:tr>
    </w:tbl>
    <w:p w14:paraId="47EC9F11" w14:textId="3BEE8212" w:rsidR="00820CE4" w:rsidRPr="000867C1" w:rsidRDefault="00820CE4" w:rsidP="00AA4BFF">
      <w:pPr>
        <w:pageBreakBefore/>
        <w:shd w:val="clear" w:color="auto" w:fill="FFFFFF"/>
        <w:rPr>
          <w:lang w:val="uk-UA"/>
        </w:rPr>
      </w:pPr>
    </w:p>
    <w:sectPr w:rsidR="00820CE4" w:rsidRPr="000867C1" w:rsidSect="003A0F69">
      <w:pgSz w:w="11906" w:h="16838"/>
      <w:pgMar w:top="568"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Uighur">
    <w:panose1 w:val="02000000000000000000"/>
    <w:charset w:val="00"/>
    <w:family w:val="auto"/>
    <w:pitch w:val="variable"/>
    <w:sig w:usb0="00002003" w:usb1="80000000" w:usb2="00000008" w:usb3="00000000" w:csb0="0000004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1369EC"/>
    <w:multiLevelType w:val="hybridMultilevel"/>
    <w:tmpl w:val="9D8A3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A34495"/>
    <w:multiLevelType w:val="hybridMultilevel"/>
    <w:tmpl w:val="DBAC0DFC"/>
    <w:lvl w:ilvl="0" w:tplc="8500BAB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69"/>
    <w:rsid w:val="000867C1"/>
    <w:rsid w:val="000A5748"/>
    <w:rsid w:val="001267E8"/>
    <w:rsid w:val="001C26AE"/>
    <w:rsid w:val="002B7F73"/>
    <w:rsid w:val="002C4362"/>
    <w:rsid w:val="002D7AE7"/>
    <w:rsid w:val="00332E7D"/>
    <w:rsid w:val="00365AD9"/>
    <w:rsid w:val="003A0F69"/>
    <w:rsid w:val="003A4C43"/>
    <w:rsid w:val="003A78F4"/>
    <w:rsid w:val="004379EB"/>
    <w:rsid w:val="00542561"/>
    <w:rsid w:val="005B3837"/>
    <w:rsid w:val="005D3C3D"/>
    <w:rsid w:val="00640F9F"/>
    <w:rsid w:val="006441BA"/>
    <w:rsid w:val="0064495C"/>
    <w:rsid w:val="00666D9F"/>
    <w:rsid w:val="006818FB"/>
    <w:rsid w:val="0070673E"/>
    <w:rsid w:val="00735827"/>
    <w:rsid w:val="00775FFC"/>
    <w:rsid w:val="007D646D"/>
    <w:rsid w:val="007D7CE3"/>
    <w:rsid w:val="0081170A"/>
    <w:rsid w:val="00820CE4"/>
    <w:rsid w:val="0090356A"/>
    <w:rsid w:val="00932B67"/>
    <w:rsid w:val="009D5835"/>
    <w:rsid w:val="00AA4BFF"/>
    <w:rsid w:val="00B358ED"/>
    <w:rsid w:val="00B658E6"/>
    <w:rsid w:val="00BB6639"/>
    <w:rsid w:val="00BD722E"/>
    <w:rsid w:val="00C363D9"/>
    <w:rsid w:val="00DF2746"/>
    <w:rsid w:val="00E00EB3"/>
    <w:rsid w:val="00E35F17"/>
    <w:rsid w:val="00E921E5"/>
    <w:rsid w:val="00E97492"/>
    <w:rsid w:val="00EE39A4"/>
    <w:rsid w:val="00F52E16"/>
    <w:rsid w:val="00F80DE4"/>
    <w:rsid w:val="00F93317"/>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A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1E5"/>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next w:val="a"/>
    <w:link w:val="10"/>
    <w:uiPriority w:val="9"/>
    <w:qFormat/>
    <w:rsid w:val="001267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iPriority w:val="99"/>
    <w:qFormat/>
    <w:rsid w:val="003A0F69"/>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uiPriority w:val="99"/>
    <w:rsid w:val="003A0F69"/>
    <w:pPr>
      <w:widowControl/>
      <w:autoSpaceDE/>
      <w:spacing w:after="120" w:line="480" w:lineRule="auto"/>
      <w:ind w:left="283"/>
    </w:pPr>
    <w:rPr>
      <w:rFonts w:ascii="Calibri" w:hAnsi="Calibri" w:cs="Times New Roman"/>
      <w:sz w:val="22"/>
      <w:szCs w:val="22"/>
    </w:rPr>
  </w:style>
  <w:style w:type="paragraph" w:customStyle="1" w:styleId="11">
    <w:name w:val="Обычный1"/>
    <w:uiPriority w:val="99"/>
    <w:rsid w:val="003A0F69"/>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3A0F69"/>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3A0F69"/>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34"/>
    <w:locked/>
    <w:rsid w:val="003A0F69"/>
    <w:rPr>
      <w:rFonts w:ascii="Times New Roman" w:eastAsia="Times New Roman" w:hAnsi="Times New Roman" w:cs="Times New Roman"/>
      <w:sz w:val="24"/>
      <w:szCs w:val="24"/>
      <w:lang w:val="uk-UA" w:eastAsia="uk-UA"/>
    </w:rPr>
  </w:style>
  <w:style w:type="paragraph" w:styleId="a7">
    <w:name w:val="Body Text"/>
    <w:basedOn w:val="a"/>
    <w:link w:val="a8"/>
    <w:rsid w:val="00820CE4"/>
    <w:pPr>
      <w:spacing w:after="120"/>
    </w:pPr>
  </w:style>
  <w:style w:type="character" w:customStyle="1" w:styleId="a8">
    <w:name w:val="Основной текст Знак"/>
    <w:basedOn w:val="a0"/>
    <w:link w:val="a7"/>
    <w:rsid w:val="00820CE4"/>
    <w:rPr>
      <w:rFonts w:ascii="Times New Roman CYR" w:eastAsia="Times New Roman" w:hAnsi="Times New Roman CYR" w:cs="Times New Roman CYR"/>
      <w:sz w:val="24"/>
      <w:szCs w:val="24"/>
      <w:lang w:eastAsia="zh-CN"/>
    </w:rPr>
  </w:style>
  <w:style w:type="character" w:customStyle="1" w:styleId="12">
    <w:name w:val="Виділення1"/>
    <w:rsid w:val="00820CE4"/>
    <w:rPr>
      <w:i/>
      <w:iCs/>
    </w:rPr>
  </w:style>
  <w:style w:type="paragraph" w:customStyle="1" w:styleId="13">
    <w:name w:val="Основний текст1"/>
    <w:basedOn w:val="a"/>
    <w:rsid w:val="00820CE4"/>
    <w:pPr>
      <w:widowControl/>
      <w:suppressAutoHyphens w:val="0"/>
      <w:autoSpaceDE/>
      <w:spacing w:after="120"/>
      <w:jc w:val="both"/>
    </w:pPr>
    <w:rPr>
      <w:rFonts w:ascii="Arial" w:hAnsi="Arial" w:cs="Arial"/>
      <w:color w:val="00000A"/>
      <w:sz w:val="20"/>
      <w:szCs w:val="20"/>
      <w:lang w:val="en-GB" w:eastAsia="en-US"/>
    </w:rPr>
  </w:style>
  <w:style w:type="paragraph" w:customStyle="1" w:styleId="14">
    <w:name w:val="Без інтервалів1"/>
    <w:qFormat/>
    <w:rsid w:val="00820CE4"/>
    <w:pPr>
      <w:spacing w:after="0" w:line="240" w:lineRule="auto"/>
    </w:pPr>
    <w:rPr>
      <w:rFonts w:ascii="Calibri" w:eastAsia="Calibri" w:hAnsi="Calibri" w:cs="Times New Roman"/>
      <w:color w:val="00000A"/>
    </w:rPr>
  </w:style>
  <w:style w:type="paragraph" w:customStyle="1" w:styleId="Standard">
    <w:name w:val="Standard"/>
    <w:rsid w:val="00820CE4"/>
    <w:pPr>
      <w:suppressAutoHyphens/>
      <w:autoSpaceDN w:val="0"/>
      <w:spacing w:after="0" w:line="240" w:lineRule="auto"/>
    </w:pPr>
    <w:rPr>
      <w:rFonts w:ascii="Arial" w:eastAsia="Times New Roman" w:hAnsi="Arial" w:cs="Arial"/>
      <w:kern w:val="3"/>
      <w:sz w:val="24"/>
      <w:szCs w:val="24"/>
      <w:lang w:eastAsia="ar-SA"/>
    </w:rPr>
  </w:style>
  <w:style w:type="paragraph" w:customStyle="1" w:styleId="rvps2">
    <w:name w:val="rvps2"/>
    <w:basedOn w:val="a"/>
    <w:qFormat/>
    <w:rsid w:val="006441BA"/>
    <w:pPr>
      <w:widowControl/>
      <w:autoSpaceDE/>
      <w:spacing w:before="280" w:after="280"/>
    </w:pPr>
    <w:rPr>
      <w:rFonts w:ascii="Times New Roman" w:hAnsi="Times New Roman" w:cs="Times New Roman"/>
    </w:rPr>
  </w:style>
  <w:style w:type="paragraph" w:customStyle="1" w:styleId="32">
    <w:name w:val="Основной текст с отступом 32"/>
    <w:basedOn w:val="a"/>
    <w:uiPriority w:val="99"/>
    <w:rsid w:val="004379EB"/>
    <w:pPr>
      <w:widowControl/>
      <w:autoSpaceDE/>
      <w:spacing w:after="120"/>
      <w:ind w:left="283"/>
    </w:pPr>
    <w:rPr>
      <w:rFonts w:ascii="Times New Roman" w:hAnsi="Times New Roman" w:cs="Calibri"/>
      <w:sz w:val="16"/>
      <w:szCs w:val="16"/>
      <w:lang w:eastAsia="ar-SA"/>
    </w:rPr>
  </w:style>
  <w:style w:type="character" w:customStyle="1" w:styleId="10">
    <w:name w:val="Заголовок 1 Знак"/>
    <w:basedOn w:val="a0"/>
    <w:link w:val="1"/>
    <w:uiPriority w:val="9"/>
    <w:rsid w:val="001267E8"/>
    <w:rPr>
      <w:rFonts w:asciiTheme="majorHAnsi" w:eastAsiaTheme="majorEastAsia" w:hAnsiTheme="majorHAnsi" w:cstheme="majorBidi"/>
      <w:b/>
      <w:bCs/>
      <w:color w:val="365F91" w:themeColor="accent1" w:themeShade="BF"/>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1E5"/>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next w:val="a"/>
    <w:link w:val="10"/>
    <w:uiPriority w:val="9"/>
    <w:qFormat/>
    <w:rsid w:val="001267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iPriority w:val="99"/>
    <w:qFormat/>
    <w:rsid w:val="003A0F69"/>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uiPriority w:val="99"/>
    <w:rsid w:val="003A0F69"/>
    <w:pPr>
      <w:widowControl/>
      <w:autoSpaceDE/>
      <w:spacing w:after="120" w:line="480" w:lineRule="auto"/>
      <w:ind w:left="283"/>
    </w:pPr>
    <w:rPr>
      <w:rFonts w:ascii="Calibri" w:hAnsi="Calibri" w:cs="Times New Roman"/>
      <w:sz w:val="22"/>
      <w:szCs w:val="22"/>
    </w:rPr>
  </w:style>
  <w:style w:type="paragraph" w:customStyle="1" w:styleId="11">
    <w:name w:val="Обычный1"/>
    <w:uiPriority w:val="99"/>
    <w:rsid w:val="003A0F69"/>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3A0F69"/>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3A0F69"/>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34"/>
    <w:locked/>
    <w:rsid w:val="003A0F69"/>
    <w:rPr>
      <w:rFonts w:ascii="Times New Roman" w:eastAsia="Times New Roman" w:hAnsi="Times New Roman" w:cs="Times New Roman"/>
      <w:sz w:val="24"/>
      <w:szCs w:val="24"/>
      <w:lang w:val="uk-UA" w:eastAsia="uk-UA"/>
    </w:rPr>
  </w:style>
  <w:style w:type="paragraph" w:styleId="a7">
    <w:name w:val="Body Text"/>
    <w:basedOn w:val="a"/>
    <w:link w:val="a8"/>
    <w:rsid w:val="00820CE4"/>
    <w:pPr>
      <w:spacing w:after="120"/>
    </w:pPr>
  </w:style>
  <w:style w:type="character" w:customStyle="1" w:styleId="a8">
    <w:name w:val="Основной текст Знак"/>
    <w:basedOn w:val="a0"/>
    <w:link w:val="a7"/>
    <w:rsid w:val="00820CE4"/>
    <w:rPr>
      <w:rFonts w:ascii="Times New Roman CYR" w:eastAsia="Times New Roman" w:hAnsi="Times New Roman CYR" w:cs="Times New Roman CYR"/>
      <w:sz w:val="24"/>
      <w:szCs w:val="24"/>
      <w:lang w:eastAsia="zh-CN"/>
    </w:rPr>
  </w:style>
  <w:style w:type="character" w:customStyle="1" w:styleId="12">
    <w:name w:val="Виділення1"/>
    <w:rsid w:val="00820CE4"/>
    <w:rPr>
      <w:i/>
      <w:iCs/>
    </w:rPr>
  </w:style>
  <w:style w:type="paragraph" w:customStyle="1" w:styleId="13">
    <w:name w:val="Основний текст1"/>
    <w:basedOn w:val="a"/>
    <w:rsid w:val="00820CE4"/>
    <w:pPr>
      <w:widowControl/>
      <w:suppressAutoHyphens w:val="0"/>
      <w:autoSpaceDE/>
      <w:spacing w:after="120"/>
      <w:jc w:val="both"/>
    </w:pPr>
    <w:rPr>
      <w:rFonts w:ascii="Arial" w:hAnsi="Arial" w:cs="Arial"/>
      <w:color w:val="00000A"/>
      <w:sz w:val="20"/>
      <w:szCs w:val="20"/>
      <w:lang w:val="en-GB" w:eastAsia="en-US"/>
    </w:rPr>
  </w:style>
  <w:style w:type="paragraph" w:customStyle="1" w:styleId="14">
    <w:name w:val="Без інтервалів1"/>
    <w:qFormat/>
    <w:rsid w:val="00820CE4"/>
    <w:pPr>
      <w:spacing w:after="0" w:line="240" w:lineRule="auto"/>
    </w:pPr>
    <w:rPr>
      <w:rFonts w:ascii="Calibri" w:eastAsia="Calibri" w:hAnsi="Calibri" w:cs="Times New Roman"/>
      <w:color w:val="00000A"/>
    </w:rPr>
  </w:style>
  <w:style w:type="paragraph" w:customStyle="1" w:styleId="Standard">
    <w:name w:val="Standard"/>
    <w:rsid w:val="00820CE4"/>
    <w:pPr>
      <w:suppressAutoHyphens/>
      <w:autoSpaceDN w:val="0"/>
      <w:spacing w:after="0" w:line="240" w:lineRule="auto"/>
    </w:pPr>
    <w:rPr>
      <w:rFonts w:ascii="Arial" w:eastAsia="Times New Roman" w:hAnsi="Arial" w:cs="Arial"/>
      <w:kern w:val="3"/>
      <w:sz w:val="24"/>
      <w:szCs w:val="24"/>
      <w:lang w:eastAsia="ar-SA"/>
    </w:rPr>
  </w:style>
  <w:style w:type="paragraph" w:customStyle="1" w:styleId="rvps2">
    <w:name w:val="rvps2"/>
    <w:basedOn w:val="a"/>
    <w:qFormat/>
    <w:rsid w:val="006441BA"/>
    <w:pPr>
      <w:widowControl/>
      <w:autoSpaceDE/>
      <w:spacing w:before="280" w:after="280"/>
    </w:pPr>
    <w:rPr>
      <w:rFonts w:ascii="Times New Roman" w:hAnsi="Times New Roman" w:cs="Times New Roman"/>
    </w:rPr>
  </w:style>
  <w:style w:type="paragraph" w:customStyle="1" w:styleId="32">
    <w:name w:val="Основной текст с отступом 32"/>
    <w:basedOn w:val="a"/>
    <w:uiPriority w:val="99"/>
    <w:rsid w:val="004379EB"/>
    <w:pPr>
      <w:widowControl/>
      <w:autoSpaceDE/>
      <w:spacing w:after="120"/>
      <w:ind w:left="283"/>
    </w:pPr>
    <w:rPr>
      <w:rFonts w:ascii="Times New Roman" w:hAnsi="Times New Roman" w:cs="Calibri"/>
      <w:sz w:val="16"/>
      <w:szCs w:val="16"/>
      <w:lang w:eastAsia="ar-SA"/>
    </w:rPr>
  </w:style>
  <w:style w:type="character" w:customStyle="1" w:styleId="10">
    <w:name w:val="Заголовок 1 Знак"/>
    <w:basedOn w:val="a0"/>
    <w:link w:val="1"/>
    <w:uiPriority w:val="9"/>
    <w:rsid w:val="001267E8"/>
    <w:rPr>
      <w:rFonts w:asciiTheme="majorHAnsi" w:eastAsiaTheme="majorEastAsia" w:hAnsiTheme="majorHAnsi" w:cstheme="majorBidi"/>
      <w:b/>
      <w:bCs/>
      <w:color w:val="365F91" w:themeColor="accent1" w:themeShade="BF"/>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9A397-4083-48C3-8C81-81031997F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3006</Words>
  <Characters>17135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Admin 2017</cp:lastModifiedBy>
  <cp:revision>11</cp:revision>
  <dcterms:created xsi:type="dcterms:W3CDTF">2020-12-02T13:44:00Z</dcterms:created>
  <dcterms:modified xsi:type="dcterms:W3CDTF">2023-03-08T13:21:00Z</dcterms:modified>
</cp:coreProperties>
</file>