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365D" w14:textId="77777777" w:rsidR="00911455" w:rsidRPr="001E2131" w:rsidRDefault="00537068" w:rsidP="00911455">
      <w:pPr>
        <w:widowControl w:val="0"/>
        <w:suppressAutoHyphens/>
        <w:autoSpaceDE w:val="0"/>
        <w:spacing w:after="0" w:line="240" w:lineRule="auto"/>
        <w:jc w:val="center"/>
        <w:rPr>
          <w:rFonts w:ascii="Times New Roman" w:hAnsi="Times New Roman"/>
          <w:sz w:val="24"/>
          <w:szCs w:val="24"/>
          <w:lang w:val="uk-UA"/>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00911455" w:rsidRPr="001E2131">
        <w:rPr>
          <w:rFonts w:ascii="Times New Roman" w:hAnsi="Times New Roman"/>
          <w:b/>
          <w:sz w:val="24"/>
          <w:szCs w:val="24"/>
          <w:lang w:val="uk-UA"/>
        </w:rPr>
        <w:t>Державна установа "Тернопільський обласний центр контролю та профілактики хвороб Міністерства охорони здоров'я України"</w:t>
      </w:r>
    </w:p>
    <w:p w14:paraId="2C0A7410" w14:textId="77777777" w:rsidR="00911455" w:rsidRPr="001E2131" w:rsidRDefault="00911455" w:rsidP="00911455">
      <w:pPr>
        <w:widowControl w:val="0"/>
        <w:suppressAutoHyphens/>
        <w:autoSpaceDE w:val="0"/>
        <w:spacing w:after="0" w:line="240" w:lineRule="auto"/>
        <w:ind w:left="4989"/>
        <w:jc w:val="center"/>
        <w:rPr>
          <w:rFonts w:ascii="Times New Roman" w:hAnsi="Times New Roman"/>
          <w:b/>
          <w:sz w:val="24"/>
          <w:szCs w:val="24"/>
          <w:lang w:val="uk-UA"/>
        </w:rPr>
      </w:pPr>
    </w:p>
    <w:p w14:paraId="28136168" w14:textId="77777777" w:rsidR="00911455" w:rsidRPr="001E2131" w:rsidRDefault="00911455" w:rsidP="00911455">
      <w:pPr>
        <w:widowControl w:val="0"/>
        <w:suppressAutoHyphens/>
        <w:autoSpaceDE w:val="0"/>
        <w:spacing w:after="0" w:line="240" w:lineRule="auto"/>
        <w:ind w:left="4989"/>
        <w:jc w:val="center"/>
        <w:rPr>
          <w:rFonts w:ascii="Times New Roman" w:hAnsi="Times New Roman"/>
          <w:sz w:val="24"/>
          <w:szCs w:val="24"/>
          <w:lang w:val="uk-UA"/>
        </w:rPr>
      </w:pPr>
    </w:p>
    <w:p w14:paraId="0A8C9339" w14:textId="77777777" w:rsidR="00911455" w:rsidRPr="001E2131" w:rsidRDefault="00911455" w:rsidP="00911455">
      <w:pPr>
        <w:widowControl w:val="0"/>
        <w:suppressAutoHyphens/>
        <w:autoSpaceDE w:val="0"/>
        <w:spacing w:after="0" w:line="240" w:lineRule="auto"/>
        <w:ind w:left="4989" w:firstLine="385"/>
        <w:jc w:val="center"/>
        <w:rPr>
          <w:rFonts w:ascii="Times New Roman" w:hAnsi="Times New Roman"/>
          <w:sz w:val="24"/>
          <w:szCs w:val="24"/>
          <w:lang w:val="uk-UA"/>
        </w:rPr>
      </w:pPr>
      <w:r w:rsidRPr="001E2131">
        <w:rPr>
          <w:rFonts w:ascii="Times New Roman" w:hAnsi="Times New Roman"/>
          <w:b/>
          <w:sz w:val="24"/>
          <w:szCs w:val="24"/>
          <w:lang w:val="uk-UA"/>
        </w:rPr>
        <w:t>ЗАТВЕРДЖЕНО:</w:t>
      </w:r>
    </w:p>
    <w:p w14:paraId="4DF8AD46" w14:textId="77777777" w:rsidR="00911455" w:rsidRPr="001E2131" w:rsidRDefault="00911455" w:rsidP="00911455">
      <w:pPr>
        <w:widowControl w:val="0"/>
        <w:suppressAutoHyphens/>
        <w:autoSpaceDE w:val="0"/>
        <w:spacing w:after="0" w:line="240" w:lineRule="auto"/>
        <w:ind w:left="4989"/>
        <w:jc w:val="center"/>
        <w:rPr>
          <w:rFonts w:ascii="Times New Roman" w:hAnsi="Times New Roman"/>
          <w:sz w:val="24"/>
          <w:szCs w:val="24"/>
          <w:lang w:val="uk-UA"/>
        </w:rPr>
      </w:pPr>
    </w:p>
    <w:tbl>
      <w:tblPr>
        <w:tblW w:w="0" w:type="auto"/>
        <w:tblInd w:w="129" w:type="dxa"/>
        <w:tblLook w:val="01E0" w:firstRow="1" w:lastRow="1" w:firstColumn="1" w:lastColumn="1" w:noHBand="0" w:noVBand="0"/>
      </w:tblPr>
      <w:tblGrid>
        <w:gridCol w:w="4490"/>
        <w:gridCol w:w="4736"/>
      </w:tblGrid>
      <w:tr w:rsidR="00911455" w:rsidRPr="001E2131" w14:paraId="14B400FE" w14:textId="77777777" w:rsidTr="00C52F28">
        <w:tc>
          <w:tcPr>
            <w:tcW w:w="4697" w:type="dxa"/>
          </w:tcPr>
          <w:p w14:paraId="581C3FC7" w14:textId="77777777" w:rsidR="00911455" w:rsidRPr="001E2131" w:rsidRDefault="00911455" w:rsidP="00C52F28">
            <w:pPr>
              <w:widowControl w:val="0"/>
              <w:suppressAutoHyphens/>
              <w:autoSpaceDE w:val="0"/>
              <w:spacing w:after="0" w:line="240" w:lineRule="auto"/>
              <w:jc w:val="center"/>
              <w:rPr>
                <w:rFonts w:ascii="Times New Roman" w:hAnsi="Times New Roman"/>
                <w:sz w:val="24"/>
                <w:szCs w:val="24"/>
                <w:lang w:val="uk-UA"/>
              </w:rPr>
            </w:pPr>
          </w:p>
        </w:tc>
        <w:tc>
          <w:tcPr>
            <w:tcW w:w="4874" w:type="dxa"/>
          </w:tcPr>
          <w:p w14:paraId="4EC79DF8" w14:textId="77777777" w:rsidR="00911455" w:rsidRPr="001E2131" w:rsidRDefault="00911455" w:rsidP="00C52F28">
            <w:pPr>
              <w:widowControl w:val="0"/>
              <w:suppressAutoHyphens/>
              <w:autoSpaceDE w:val="0"/>
              <w:spacing w:after="0" w:line="240" w:lineRule="auto"/>
              <w:jc w:val="center"/>
              <w:rPr>
                <w:rFonts w:ascii="Times New Roman" w:hAnsi="Times New Roman"/>
                <w:b/>
                <w:bCs/>
                <w:sz w:val="24"/>
                <w:szCs w:val="24"/>
                <w:lang w:val="uk-UA"/>
              </w:rPr>
            </w:pPr>
            <w:r w:rsidRPr="001E2131">
              <w:rPr>
                <w:rFonts w:ascii="Times New Roman" w:hAnsi="Times New Roman"/>
                <w:b/>
                <w:bCs/>
                <w:sz w:val="24"/>
                <w:szCs w:val="24"/>
                <w:lang w:val="uk-UA"/>
              </w:rPr>
              <w:t>Рішенням Уповноваженої особи</w:t>
            </w:r>
          </w:p>
          <w:p w14:paraId="5B04036A" w14:textId="2CBB506F" w:rsidR="00911455" w:rsidRPr="001E2131" w:rsidRDefault="00911455" w:rsidP="00C52F28">
            <w:pPr>
              <w:widowControl w:val="0"/>
              <w:suppressAutoHyphens/>
              <w:autoSpaceDE w:val="0"/>
              <w:spacing w:after="0" w:line="240" w:lineRule="auto"/>
              <w:jc w:val="center"/>
              <w:rPr>
                <w:rFonts w:ascii="Times New Roman" w:hAnsi="Times New Roman"/>
                <w:b/>
                <w:sz w:val="24"/>
                <w:szCs w:val="24"/>
                <w:lang w:val="uk-UA"/>
              </w:rPr>
            </w:pPr>
            <w:r w:rsidRPr="001E2131">
              <w:rPr>
                <w:rFonts w:ascii="Times New Roman" w:hAnsi="Times New Roman"/>
                <w:b/>
                <w:bCs/>
                <w:sz w:val="24"/>
                <w:szCs w:val="24"/>
                <w:lang w:val="uk-UA"/>
              </w:rPr>
              <w:t xml:space="preserve">Від </w:t>
            </w:r>
            <w:r>
              <w:rPr>
                <w:rFonts w:ascii="Times New Roman" w:hAnsi="Times New Roman"/>
                <w:b/>
                <w:bCs/>
                <w:sz w:val="24"/>
                <w:szCs w:val="24"/>
                <w:lang w:val="uk-UA"/>
              </w:rPr>
              <w:t>24</w:t>
            </w:r>
            <w:r w:rsidRPr="001E2131">
              <w:rPr>
                <w:rFonts w:ascii="Times New Roman" w:hAnsi="Times New Roman"/>
                <w:b/>
                <w:bCs/>
                <w:sz w:val="24"/>
                <w:szCs w:val="24"/>
                <w:lang w:val="uk-UA"/>
              </w:rPr>
              <w:t>.</w:t>
            </w:r>
            <w:r w:rsidRPr="009A5BEF">
              <w:rPr>
                <w:rFonts w:ascii="Times New Roman" w:hAnsi="Times New Roman"/>
                <w:b/>
                <w:bCs/>
                <w:sz w:val="24"/>
                <w:szCs w:val="24"/>
              </w:rPr>
              <w:t>03</w:t>
            </w:r>
            <w:r w:rsidRPr="001E2131">
              <w:rPr>
                <w:rFonts w:ascii="Times New Roman" w:hAnsi="Times New Roman"/>
                <w:b/>
                <w:bCs/>
                <w:sz w:val="24"/>
                <w:szCs w:val="24"/>
                <w:lang w:val="uk-UA"/>
              </w:rPr>
              <w:t>.202</w:t>
            </w:r>
            <w:r w:rsidRPr="009A5BEF">
              <w:rPr>
                <w:rFonts w:ascii="Times New Roman" w:hAnsi="Times New Roman"/>
                <w:b/>
                <w:bCs/>
                <w:sz w:val="24"/>
                <w:szCs w:val="24"/>
              </w:rPr>
              <w:t>3</w:t>
            </w:r>
            <w:r w:rsidRPr="001E2131">
              <w:rPr>
                <w:rFonts w:ascii="Times New Roman" w:hAnsi="Times New Roman"/>
                <w:b/>
                <w:bCs/>
                <w:sz w:val="24"/>
                <w:szCs w:val="24"/>
                <w:lang w:val="uk-UA"/>
              </w:rPr>
              <w:t xml:space="preserve"> року</w:t>
            </w:r>
          </w:p>
          <w:p w14:paraId="4403EEEC" w14:textId="77777777" w:rsidR="00911455" w:rsidRPr="001E2131" w:rsidRDefault="00911455" w:rsidP="00C52F28">
            <w:pPr>
              <w:widowControl w:val="0"/>
              <w:suppressAutoHyphens/>
              <w:autoSpaceDE w:val="0"/>
              <w:spacing w:after="0" w:line="240" w:lineRule="auto"/>
              <w:jc w:val="center"/>
              <w:rPr>
                <w:rFonts w:ascii="Times New Roman" w:hAnsi="Times New Roman"/>
                <w:b/>
                <w:sz w:val="24"/>
                <w:szCs w:val="24"/>
                <w:lang w:val="uk-UA"/>
              </w:rPr>
            </w:pPr>
          </w:p>
          <w:p w14:paraId="65F19F69" w14:textId="77777777" w:rsidR="00911455" w:rsidRPr="001E2131" w:rsidRDefault="00911455" w:rsidP="00C52F28">
            <w:pPr>
              <w:widowControl w:val="0"/>
              <w:suppressAutoHyphens/>
              <w:autoSpaceDE w:val="0"/>
              <w:spacing w:after="0" w:line="240" w:lineRule="auto"/>
              <w:jc w:val="center"/>
              <w:rPr>
                <w:rFonts w:ascii="Times New Roman" w:hAnsi="Times New Roman"/>
                <w:sz w:val="24"/>
                <w:szCs w:val="24"/>
                <w:lang w:val="uk-UA"/>
              </w:rPr>
            </w:pPr>
          </w:p>
          <w:p w14:paraId="017D6A85" w14:textId="77777777" w:rsidR="00911455" w:rsidRPr="001E2131" w:rsidRDefault="00911455" w:rsidP="00C52F28">
            <w:pPr>
              <w:widowControl w:val="0"/>
              <w:suppressAutoHyphens/>
              <w:autoSpaceDE w:val="0"/>
              <w:spacing w:after="0" w:line="360" w:lineRule="auto"/>
              <w:jc w:val="center"/>
              <w:rPr>
                <w:rFonts w:ascii="Times New Roman" w:hAnsi="Times New Roman"/>
                <w:b/>
                <w:sz w:val="24"/>
                <w:szCs w:val="24"/>
                <w:lang w:val="uk-UA"/>
              </w:rPr>
            </w:pPr>
            <w:r w:rsidRPr="001E2131">
              <w:rPr>
                <w:rFonts w:ascii="Times New Roman" w:hAnsi="Times New Roman"/>
                <w:b/>
                <w:sz w:val="24"/>
                <w:szCs w:val="24"/>
                <w:lang w:val="uk-UA"/>
              </w:rPr>
              <w:t>_______ Наталія Вильотнік</w:t>
            </w:r>
          </w:p>
          <w:p w14:paraId="436C2EF5" w14:textId="77777777" w:rsidR="00911455" w:rsidRPr="001E2131" w:rsidRDefault="00911455" w:rsidP="00C52F28">
            <w:pPr>
              <w:widowControl w:val="0"/>
              <w:suppressAutoHyphens/>
              <w:autoSpaceDE w:val="0"/>
              <w:spacing w:after="0" w:line="360" w:lineRule="auto"/>
              <w:jc w:val="center"/>
              <w:rPr>
                <w:rFonts w:ascii="Times New Roman" w:hAnsi="Times New Roman"/>
                <w:b/>
                <w:sz w:val="24"/>
                <w:szCs w:val="24"/>
                <w:lang w:val="uk-UA"/>
              </w:rPr>
            </w:pPr>
          </w:p>
          <w:p w14:paraId="28524127" w14:textId="77777777" w:rsidR="00911455" w:rsidRPr="001E2131" w:rsidRDefault="00911455" w:rsidP="00C52F28">
            <w:pPr>
              <w:widowControl w:val="0"/>
              <w:suppressAutoHyphens/>
              <w:autoSpaceDE w:val="0"/>
              <w:spacing w:after="0" w:line="360" w:lineRule="auto"/>
              <w:jc w:val="center"/>
              <w:rPr>
                <w:rFonts w:ascii="Times New Roman" w:hAnsi="Times New Roman"/>
                <w:b/>
                <w:sz w:val="24"/>
                <w:szCs w:val="24"/>
                <w:lang w:val="uk-UA"/>
              </w:rPr>
            </w:pPr>
          </w:p>
          <w:p w14:paraId="769A336E" w14:textId="77777777" w:rsidR="00911455" w:rsidRPr="001E2131" w:rsidRDefault="00911455" w:rsidP="00C52F28">
            <w:pPr>
              <w:widowControl w:val="0"/>
              <w:suppressAutoHyphens/>
              <w:autoSpaceDE w:val="0"/>
              <w:spacing w:after="0" w:line="360" w:lineRule="auto"/>
              <w:jc w:val="center"/>
              <w:rPr>
                <w:rFonts w:ascii="Times New Roman" w:hAnsi="Times New Roman"/>
                <w:b/>
                <w:sz w:val="24"/>
                <w:szCs w:val="24"/>
                <w:lang w:val="uk-UA"/>
              </w:rPr>
            </w:pPr>
          </w:p>
        </w:tc>
      </w:tr>
    </w:tbl>
    <w:p w14:paraId="3D6A698E" w14:textId="5896D7D4" w:rsidR="00537068" w:rsidRPr="00537068" w:rsidRDefault="00537068" w:rsidP="00911455">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077DAEC5" w14:textId="78B2CC25" w:rsidR="00537068" w:rsidRPr="00537068" w:rsidRDefault="004E5E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E5E68">
        <w:rPr>
          <w:rFonts w:ascii="Times New Roman" w:eastAsia="Times New Roman" w:hAnsi="Times New Roman"/>
          <w:b/>
          <w:bCs/>
          <w:color w:val="000000"/>
          <w:kern w:val="3"/>
          <w:sz w:val="28"/>
          <w:szCs w:val="28"/>
          <w:lang w:eastAsia="zh-CN" w:bidi="hi-IN"/>
        </w:rPr>
        <w:t>Природного газу за кодом ДК 021:2015 09120000-6 – Газове паливо</w:t>
      </w: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30A5FD" w14:textId="77777777" w:rsidR="00911455" w:rsidRDefault="00911455" w:rsidP="00911455">
      <w:pPr>
        <w:widowControl w:val="0"/>
        <w:suppressAutoHyphens/>
        <w:autoSpaceDN w:val="0"/>
        <w:spacing w:after="0" w:line="240" w:lineRule="auto"/>
        <w:jc w:val="center"/>
        <w:textAlignment w:val="baseline"/>
        <w:rPr>
          <w:rFonts w:ascii="Times New Roman" w:hAnsi="Times New Roman"/>
          <w:b/>
          <w:sz w:val="28"/>
          <w:szCs w:val="28"/>
          <w:lang w:val="uk-UA"/>
        </w:rPr>
      </w:pPr>
      <w:r w:rsidRPr="005359B8">
        <w:rPr>
          <w:rFonts w:ascii="Times New Roman" w:hAnsi="Times New Roman"/>
          <w:b/>
          <w:sz w:val="28"/>
          <w:szCs w:val="28"/>
          <w:lang w:val="uk-UA"/>
        </w:rPr>
        <w:t>м. Тернопіль – 202</w:t>
      </w:r>
      <w:r>
        <w:rPr>
          <w:rFonts w:ascii="Times New Roman" w:hAnsi="Times New Roman"/>
          <w:b/>
          <w:sz w:val="28"/>
          <w:szCs w:val="28"/>
          <w:lang w:val="uk-UA"/>
        </w:rPr>
        <w:t>3</w:t>
      </w:r>
      <w:r w:rsidRPr="005359B8">
        <w:rPr>
          <w:rFonts w:ascii="Times New Roman" w:hAnsi="Times New Roman"/>
          <w:b/>
          <w:sz w:val="28"/>
          <w:szCs w:val="28"/>
          <w:lang w:val="uk-UA"/>
        </w:rPr>
        <w:t>р.</w:t>
      </w: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17F51" w14:textId="77777777" w:rsidR="004E5E68" w:rsidRDefault="004E5E68" w:rsidP="004E5E68">
      <w:pPr>
        <w:tabs>
          <w:tab w:val="left" w:pos="6601"/>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911455" w:rsidRPr="000A74B5" w14:paraId="1E27051E" w14:textId="77777777" w:rsidTr="00B413F2">
        <w:tc>
          <w:tcPr>
            <w:tcW w:w="300" w:type="pct"/>
            <w:shd w:val="clear" w:color="auto" w:fill="FFFFFF"/>
            <w:hideMark/>
          </w:tcPr>
          <w:p w14:paraId="3C517C75" w14:textId="77777777" w:rsidR="00911455" w:rsidRPr="00B413F2" w:rsidRDefault="00911455" w:rsidP="009114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11455" w:rsidRPr="00B413F2" w:rsidRDefault="00911455" w:rsidP="009114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9C49CE8" w:rsidR="00911455" w:rsidRPr="00B413F2" w:rsidRDefault="00911455" w:rsidP="00911455">
            <w:pPr>
              <w:spacing w:before="150" w:after="150" w:line="240" w:lineRule="auto"/>
              <w:rPr>
                <w:rFonts w:ascii="Times New Roman" w:eastAsia="Times New Roman" w:hAnsi="Times New Roman"/>
                <w:sz w:val="24"/>
                <w:szCs w:val="24"/>
                <w:lang w:val="uk-UA" w:eastAsia="ru-RU"/>
              </w:rPr>
            </w:pPr>
            <w:r w:rsidRPr="00090057">
              <w:rPr>
                <w:rStyle w:val="h-vertical-top"/>
                <w:rFonts w:ascii="Times New Roman" w:hAnsi="Times New Roman"/>
                <w:sz w:val="24"/>
                <w:szCs w:val="24"/>
              </w:rPr>
              <w:t>Державна установа "Тернопільський обласний центр</w:t>
            </w:r>
            <w:r w:rsidRPr="00090057">
              <w:rPr>
                <w:rFonts w:ascii="Times New Roman" w:hAnsi="Times New Roman"/>
                <w:sz w:val="24"/>
                <w:szCs w:val="24"/>
              </w:rPr>
              <w:t xml:space="preserve"> </w:t>
            </w:r>
            <w:r w:rsidRPr="00090057">
              <w:rPr>
                <w:rStyle w:val="h-vertical-top"/>
                <w:rFonts w:ascii="Times New Roman" w:hAnsi="Times New Roman"/>
                <w:sz w:val="24"/>
                <w:szCs w:val="24"/>
              </w:rPr>
              <w:t>контролю та профілактики хвороб Міністерства охорони здоров'я України"</w:t>
            </w:r>
            <w:r w:rsidRPr="00090057">
              <w:rPr>
                <w:rFonts w:ascii="Times New Roman" w:eastAsia="Times New Roman" w:hAnsi="Times New Roman"/>
                <w:sz w:val="24"/>
                <w:szCs w:val="24"/>
                <w:lang w:eastAsia="uk-UA"/>
              </w:rPr>
              <w:t xml:space="preserve"> Код ЄДРПОУ - </w:t>
            </w:r>
            <w:r w:rsidRPr="00090057">
              <w:rPr>
                <w:rFonts w:ascii="Times New Roman" w:hAnsi="Times New Roman"/>
                <w:sz w:val="24"/>
                <w:szCs w:val="24"/>
              </w:rPr>
              <w:t>38480231</w:t>
            </w:r>
          </w:p>
        </w:tc>
      </w:tr>
      <w:tr w:rsidR="00911455" w:rsidRPr="000A74B5" w14:paraId="4004FB84" w14:textId="77777777" w:rsidTr="00B413F2">
        <w:tc>
          <w:tcPr>
            <w:tcW w:w="300" w:type="pct"/>
            <w:shd w:val="clear" w:color="auto" w:fill="FFFFFF"/>
            <w:hideMark/>
          </w:tcPr>
          <w:p w14:paraId="59FC14C2" w14:textId="77777777" w:rsidR="00911455" w:rsidRPr="00B413F2" w:rsidRDefault="00911455" w:rsidP="009114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11455" w:rsidRPr="00B413F2" w:rsidRDefault="00911455" w:rsidP="009114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6FFAF1C" w:rsidR="00911455" w:rsidRPr="00B413F2" w:rsidRDefault="00911455" w:rsidP="00911455">
            <w:pPr>
              <w:spacing w:before="150" w:after="150" w:line="240" w:lineRule="auto"/>
              <w:rPr>
                <w:rFonts w:ascii="Times New Roman" w:eastAsia="Times New Roman" w:hAnsi="Times New Roman"/>
                <w:sz w:val="24"/>
                <w:szCs w:val="24"/>
                <w:lang w:val="uk-UA" w:eastAsia="ru-RU"/>
              </w:rPr>
            </w:pPr>
            <w:r w:rsidRPr="00090057">
              <w:rPr>
                <w:rFonts w:ascii="Times New Roman" w:eastAsia="Times New Roman" w:hAnsi="Times New Roman"/>
                <w:sz w:val="24"/>
                <w:szCs w:val="24"/>
                <w:lang w:eastAsia="ru-RU"/>
              </w:rPr>
              <w:t>46008, м. Тернопіль, вул. Федьковича, 13</w:t>
            </w:r>
          </w:p>
        </w:tc>
      </w:tr>
      <w:tr w:rsidR="00911455" w:rsidRPr="000A74B5" w14:paraId="367D21D5" w14:textId="77777777" w:rsidTr="00B413F2">
        <w:tc>
          <w:tcPr>
            <w:tcW w:w="300" w:type="pct"/>
            <w:shd w:val="clear" w:color="auto" w:fill="FFFFFF"/>
            <w:hideMark/>
          </w:tcPr>
          <w:p w14:paraId="1A31DDAF" w14:textId="77777777" w:rsidR="00911455" w:rsidRPr="00B413F2" w:rsidRDefault="00911455" w:rsidP="009114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911455" w:rsidRPr="00B413F2" w:rsidRDefault="00911455" w:rsidP="009114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853D1CA" w14:textId="77777777" w:rsidR="00911455" w:rsidRPr="00090057" w:rsidRDefault="00911455" w:rsidP="00911455">
            <w:pPr>
              <w:jc w:val="both"/>
              <w:rPr>
                <w:rFonts w:ascii="Times New Roman" w:hAnsi="Times New Roman"/>
                <w:sz w:val="24"/>
                <w:szCs w:val="24"/>
              </w:rPr>
            </w:pPr>
            <w:r w:rsidRPr="00090057">
              <w:rPr>
                <w:rFonts w:ascii="Times New Roman" w:hAnsi="Times New Roman"/>
                <w:sz w:val="24"/>
                <w:szCs w:val="24"/>
              </w:rPr>
              <w:t xml:space="preserve"> Посада:  </w:t>
            </w:r>
          </w:p>
          <w:p w14:paraId="42A42EC4" w14:textId="77777777" w:rsidR="00911455" w:rsidRPr="00090057" w:rsidRDefault="00911455" w:rsidP="00911455">
            <w:pPr>
              <w:jc w:val="both"/>
              <w:rPr>
                <w:rFonts w:ascii="Times New Roman" w:hAnsi="Times New Roman"/>
                <w:sz w:val="24"/>
                <w:szCs w:val="24"/>
              </w:rPr>
            </w:pPr>
            <w:r w:rsidRPr="00090057">
              <w:rPr>
                <w:rFonts w:ascii="Times New Roman" w:hAnsi="Times New Roman"/>
                <w:sz w:val="24"/>
                <w:szCs w:val="24"/>
              </w:rPr>
              <w:t>Уповноважені особи: Григель Геннадій Андрійович, заступник директора з економічних питань, +380685511055, (0352) 52-23-44</w:t>
            </w:r>
          </w:p>
          <w:p w14:paraId="23BD76A3" w14:textId="2FA2DCC3" w:rsidR="00911455" w:rsidRPr="00B413F2" w:rsidRDefault="00911455" w:rsidP="00911455">
            <w:pPr>
              <w:spacing w:before="150" w:after="150" w:line="240" w:lineRule="auto"/>
              <w:rPr>
                <w:rFonts w:ascii="Times New Roman" w:eastAsia="Times New Roman" w:hAnsi="Times New Roman"/>
                <w:sz w:val="24"/>
                <w:szCs w:val="24"/>
                <w:lang w:val="uk-UA" w:eastAsia="ru-RU"/>
              </w:rPr>
            </w:pPr>
            <w:r w:rsidRPr="00090057">
              <w:rPr>
                <w:rFonts w:ascii="Times New Roman" w:hAnsi="Times New Roman"/>
                <w:sz w:val="24"/>
                <w:szCs w:val="24"/>
              </w:rPr>
              <w:t>Вильотнік Натілія Миронівна , завідувач планово- економічний відділу +380979002149 ter@ockph.te.ua</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E20D9DD" w:rsidR="00B413F2" w:rsidRPr="00B413F2" w:rsidRDefault="00911455" w:rsidP="00B413F2">
            <w:pPr>
              <w:spacing w:before="150" w:after="150" w:line="240" w:lineRule="auto"/>
              <w:rPr>
                <w:rFonts w:ascii="Times New Roman" w:eastAsia="Times New Roman" w:hAnsi="Times New Roman"/>
                <w:sz w:val="24"/>
                <w:szCs w:val="24"/>
                <w:lang w:val="uk-UA" w:eastAsia="ru-RU"/>
              </w:rPr>
            </w:pPr>
            <w:r w:rsidRPr="001E2131">
              <w:rPr>
                <w:rFonts w:ascii="Times New Roman" w:eastAsia="Times New Roman" w:hAnsi="Times New Roman"/>
                <w:iCs/>
                <w:noProof/>
                <w:sz w:val="24"/>
                <w:szCs w:val="24"/>
                <w:lang w:val="uk-UA" w:eastAsia="ru-RU"/>
              </w:rPr>
              <w:t>відкриті торги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991EDFE" w:rsidR="00B413F2" w:rsidRPr="00B413F2" w:rsidRDefault="004E5E68" w:rsidP="00B413F2">
            <w:pPr>
              <w:spacing w:before="150" w:after="150" w:line="240" w:lineRule="auto"/>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Природний газ за кодом ДК 021:2015 09120000-6 – Газове паливо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55C6CAF"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3A6582B1" w:rsidR="006D666D" w:rsidRPr="002B68F5"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2B68F5" w:rsidRPr="002B68F5">
              <w:rPr>
                <w:rFonts w:ascii="Times New Roman" w:hAnsi="Times New Roman"/>
                <w:sz w:val="24"/>
                <w:szCs w:val="24"/>
                <w:lang w:eastAsia="ru-RU"/>
              </w:rPr>
              <w:t xml:space="preserve">До межі балансової належності підпорядкованих об’єктів Замовника торгів на території Тернопільської області  </w:t>
            </w:r>
            <w:r w:rsidR="002B68F5" w:rsidRPr="002B68F5">
              <w:rPr>
                <w:rFonts w:ascii="Times New Roman" w:hAnsi="Times New Roman"/>
                <w:sz w:val="24"/>
                <w:szCs w:val="24"/>
              </w:rPr>
              <w:t>ЕІС-код споживача</w:t>
            </w:r>
            <w:r w:rsidR="002B68F5" w:rsidRPr="002B68F5">
              <w:rPr>
                <w:rFonts w:ascii="Times New Roman" w:hAnsi="Times New Roman"/>
                <w:kern w:val="2"/>
                <w:sz w:val="24"/>
                <w:szCs w:val="24"/>
              </w:rPr>
              <w:t xml:space="preserve"> 56XS00012DC6F00L</w:t>
            </w:r>
          </w:p>
          <w:p w14:paraId="154E1A7F" w14:textId="5BEA79A9"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B68F5">
              <w:rPr>
                <w:rFonts w:ascii="Times New Roman" w:eastAsia="Times New Roman" w:hAnsi="Times New Roman"/>
                <w:sz w:val="24"/>
                <w:szCs w:val="24"/>
                <w:lang w:val="uk-UA" w:eastAsia="ru-RU"/>
              </w:rPr>
              <w:t>84000 метрів кубічних</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AA5D4A9"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до 31.12.2023</w:t>
            </w:r>
          </w:p>
        </w:tc>
      </w:tr>
      <w:tr w:rsidR="00237823" w:rsidRPr="000A74B5" w14:paraId="36839546" w14:textId="77777777" w:rsidTr="00B413F2">
        <w:tc>
          <w:tcPr>
            <w:tcW w:w="300" w:type="pct"/>
            <w:shd w:val="clear" w:color="auto" w:fill="FFFFFF"/>
          </w:tcPr>
          <w:p w14:paraId="6F5BB42F" w14:textId="0F7FE6FC" w:rsidR="00237823" w:rsidRPr="00237823" w:rsidRDefault="00237823" w:rsidP="0023782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eastAsia="uk-UA"/>
              </w:rPr>
              <w:t>4.</w:t>
            </w:r>
            <w:r>
              <w:rPr>
                <w:rFonts w:ascii="Times New Roman" w:eastAsia="Times New Roman" w:hAnsi="Times New Roman"/>
                <w:color w:val="000000"/>
                <w:sz w:val="24"/>
                <w:szCs w:val="24"/>
                <w:lang w:val="uk-UA" w:eastAsia="uk-UA"/>
              </w:rPr>
              <w:t>5</w:t>
            </w:r>
          </w:p>
        </w:tc>
        <w:tc>
          <w:tcPr>
            <w:tcW w:w="1550" w:type="pct"/>
            <w:shd w:val="clear" w:color="auto" w:fill="FFFFFF"/>
          </w:tcPr>
          <w:p w14:paraId="2C1C58BA" w14:textId="2990D164" w:rsidR="00237823" w:rsidRPr="00B413F2" w:rsidRDefault="00237823" w:rsidP="0023782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eastAsia="uk-UA"/>
              </w:rPr>
              <w:t xml:space="preserve">очікувана вартість предмета закупівлі  </w:t>
            </w:r>
          </w:p>
        </w:tc>
        <w:tc>
          <w:tcPr>
            <w:tcW w:w="3150" w:type="pct"/>
            <w:shd w:val="clear" w:color="auto" w:fill="FFFFFF"/>
          </w:tcPr>
          <w:p w14:paraId="33BDA785" w14:textId="70F16B54" w:rsidR="00237823" w:rsidRDefault="00237823" w:rsidP="00237823">
            <w:pPr>
              <w:widowControl w:val="0"/>
              <w:spacing w:before="150" w:after="150" w:line="240" w:lineRule="auto"/>
              <w:jc w:val="both"/>
              <w:rPr>
                <w:rFonts w:ascii="Times New Roman" w:eastAsia="Times New Roman" w:hAnsi="Times New Roman"/>
                <w:iCs/>
                <w:sz w:val="24"/>
                <w:szCs w:val="24"/>
                <w:lang w:eastAsia="uk-UA"/>
              </w:rPr>
            </w:pPr>
            <w:r>
              <w:rPr>
                <w:rFonts w:ascii="Times New Roman" w:hAnsi="Times New Roman"/>
                <w:sz w:val="24"/>
                <w:szCs w:val="24"/>
                <w:lang w:val="uk-UA"/>
              </w:rPr>
              <w:t>1600000,00</w:t>
            </w:r>
            <w:r>
              <w:rPr>
                <w:rFonts w:ascii="Times New Roman" w:hAnsi="Times New Roman"/>
                <w:sz w:val="24"/>
                <w:szCs w:val="24"/>
              </w:rPr>
              <w:t xml:space="preserve"> </w:t>
            </w:r>
            <w:r>
              <w:rPr>
                <w:rFonts w:ascii="Times New Roman" w:eastAsia="Times New Roman" w:hAnsi="Times New Roman"/>
                <w:iCs/>
                <w:sz w:val="24"/>
                <w:szCs w:val="24"/>
                <w:lang w:eastAsia="uk-UA"/>
              </w:rPr>
              <w:t>грн. з ПДВ</w:t>
            </w:r>
          </w:p>
          <w:p w14:paraId="56848F8A" w14:textId="77777777" w:rsidR="00237823" w:rsidRPr="006D666D" w:rsidRDefault="00237823" w:rsidP="00237823">
            <w:pPr>
              <w:spacing w:before="150" w:after="150" w:line="240" w:lineRule="auto"/>
              <w:rPr>
                <w:rFonts w:ascii="Times New Roman" w:eastAsia="Times New Roman" w:hAnsi="Times New Roman"/>
                <w:i/>
                <w:iCs/>
                <w:sz w:val="24"/>
                <w:szCs w:val="24"/>
                <w:lang w:val="uk-UA" w:eastAsia="ru-RU"/>
              </w:rPr>
            </w:pPr>
          </w:p>
        </w:tc>
      </w:tr>
      <w:tr w:rsidR="00237823" w:rsidRPr="000A74B5" w14:paraId="554A0B1B" w14:textId="77777777" w:rsidTr="00B413F2">
        <w:tc>
          <w:tcPr>
            <w:tcW w:w="300" w:type="pct"/>
            <w:shd w:val="clear" w:color="auto" w:fill="FFFFFF"/>
            <w:hideMark/>
          </w:tcPr>
          <w:p w14:paraId="537AE309"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7823" w:rsidRPr="000A74B5" w14:paraId="33EBD77D" w14:textId="77777777" w:rsidTr="00B413F2">
        <w:tc>
          <w:tcPr>
            <w:tcW w:w="300" w:type="pct"/>
            <w:shd w:val="clear" w:color="auto" w:fill="FFFFFF"/>
            <w:hideMark/>
          </w:tcPr>
          <w:p w14:paraId="1498E074"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237823" w:rsidRPr="000A74B5" w14:paraId="66F4D967" w14:textId="77777777" w:rsidTr="00B413F2">
        <w:tc>
          <w:tcPr>
            <w:tcW w:w="300" w:type="pct"/>
            <w:shd w:val="clear" w:color="auto" w:fill="FFFFFF"/>
            <w:hideMark/>
          </w:tcPr>
          <w:p w14:paraId="79B6A78E"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237823" w:rsidRPr="004E5E68" w14:paraId="0603F8D5" w14:textId="77777777" w:rsidTr="00B413F2">
        <w:tc>
          <w:tcPr>
            <w:tcW w:w="300" w:type="pct"/>
            <w:shd w:val="clear" w:color="auto" w:fill="FFFFFF"/>
          </w:tcPr>
          <w:p w14:paraId="5A452B85"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237823" w:rsidRDefault="00237823" w:rsidP="0023782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50701DB" w:rsidR="00237823" w:rsidRPr="00C535CC" w:rsidRDefault="00237823" w:rsidP="00237823">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1252FED6" w:rsidR="00237823" w:rsidRPr="00621D5A" w:rsidRDefault="00237823" w:rsidP="00237823">
            <w:pPr>
              <w:spacing w:before="150" w:after="150" w:line="240" w:lineRule="auto"/>
              <w:jc w:val="both"/>
              <w:rPr>
                <w:rFonts w:ascii="Times New Roman" w:eastAsia="Times New Roman" w:hAnsi="Times New Roman"/>
                <w:sz w:val="24"/>
                <w:szCs w:val="24"/>
                <w:lang w:val="uk-UA" w:eastAsia="ru-RU"/>
              </w:rPr>
            </w:pPr>
          </w:p>
        </w:tc>
      </w:tr>
      <w:tr w:rsidR="00237823" w:rsidRPr="000A74B5" w14:paraId="48AB05A1" w14:textId="77777777" w:rsidTr="00B413F2">
        <w:tc>
          <w:tcPr>
            <w:tcW w:w="5000" w:type="pct"/>
            <w:gridSpan w:val="3"/>
            <w:shd w:val="clear" w:color="auto" w:fill="FFFFFF"/>
            <w:hideMark/>
          </w:tcPr>
          <w:p w14:paraId="616DB44E" w14:textId="77777777" w:rsidR="00237823" w:rsidRPr="00B413F2" w:rsidRDefault="00237823" w:rsidP="0023782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237823" w:rsidRPr="00432706" w14:paraId="2A0F34E1" w14:textId="77777777" w:rsidTr="00B413F2">
        <w:tc>
          <w:tcPr>
            <w:tcW w:w="300" w:type="pct"/>
            <w:shd w:val="clear" w:color="auto" w:fill="FFFFFF"/>
            <w:hideMark/>
          </w:tcPr>
          <w:p w14:paraId="6403BD8A"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237823" w:rsidRPr="009A7F70" w:rsidRDefault="00237823" w:rsidP="00237823">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7823" w:rsidRPr="000A74B5" w14:paraId="66DDD752" w14:textId="77777777" w:rsidTr="00B413F2">
        <w:tc>
          <w:tcPr>
            <w:tcW w:w="300" w:type="pct"/>
            <w:shd w:val="clear" w:color="auto" w:fill="FFFFFF"/>
            <w:hideMark/>
          </w:tcPr>
          <w:p w14:paraId="246C574F"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237823" w:rsidRPr="009A7F70" w:rsidRDefault="00237823" w:rsidP="00237823">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37823" w:rsidRPr="000A74B5" w14:paraId="2663D581" w14:textId="77777777" w:rsidTr="00B413F2">
        <w:tc>
          <w:tcPr>
            <w:tcW w:w="5000" w:type="pct"/>
            <w:gridSpan w:val="3"/>
            <w:shd w:val="clear" w:color="auto" w:fill="FFFFFF"/>
            <w:hideMark/>
          </w:tcPr>
          <w:p w14:paraId="679A52B5" w14:textId="77777777" w:rsidR="00237823" w:rsidRPr="00B413F2" w:rsidRDefault="00237823" w:rsidP="0023782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237823" w:rsidRPr="00432706" w14:paraId="7E7B5366" w14:textId="77777777" w:rsidTr="00B413F2">
        <w:tc>
          <w:tcPr>
            <w:tcW w:w="300" w:type="pct"/>
            <w:shd w:val="clear" w:color="auto" w:fill="FFFFFF"/>
            <w:hideMark/>
          </w:tcPr>
          <w:p w14:paraId="5F0270FB"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58B5C82B" w14:textId="6F486540"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Додатку № </w:t>
            </w:r>
            <w:r>
              <w:rPr>
                <w:rFonts w:ascii="Times New Roman" w:eastAsia="Times New Roman" w:hAnsi="Times New Roman"/>
                <w:sz w:val="24"/>
                <w:szCs w:val="24"/>
                <w:lang w:val="uk-UA" w:eastAsia="ru-RU"/>
              </w:rPr>
              <w:t>1</w:t>
            </w:r>
            <w:r w:rsidRPr="00F67975">
              <w:rPr>
                <w:rFonts w:ascii="Times New Roman" w:eastAsia="Times New Roman" w:hAnsi="Times New Roman"/>
                <w:sz w:val="24"/>
                <w:szCs w:val="24"/>
                <w:lang w:val="uk-UA" w:eastAsia="ru-RU"/>
              </w:rPr>
              <w:t xml:space="preserve"> до тендерної документації;</w:t>
            </w:r>
          </w:p>
          <w:p w14:paraId="7050B845" w14:textId="16067BC9"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31CA8841" w14:textId="27F32FDD" w:rsidR="00237823" w:rsidRPr="004E7A09" w:rsidRDefault="00237823" w:rsidP="00237823">
            <w:pPr>
              <w:pStyle w:val="a4"/>
              <w:numPr>
                <w:ilvl w:val="0"/>
                <w:numId w:val="1"/>
              </w:numPr>
              <w:jc w:val="both"/>
              <w:rPr>
                <w:rFonts w:ascii="Times New Roman" w:hAnsi="Times New Roman"/>
                <w:sz w:val="24"/>
                <w:szCs w:val="24"/>
              </w:rPr>
            </w:pPr>
            <w:r w:rsidRPr="004E7A09">
              <w:rPr>
                <w:rFonts w:ascii="Times New Roman" w:hAnsi="Times New Roman"/>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w:t>
            </w:r>
            <w:r>
              <w:rPr>
                <w:rFonts w:ascii="Times New Roman" w:hAnsi="Times New Roman"/>
                <w:sz w:val="24"/>
                <w:szCs w:val="24"/>
                <w:lang w:val="uk-UA" w:eastAsia="uk-UA"/>
              </w:rPr>
              <w:t>4</w:t>
            </w:r>
            <w:r w:rsidRPr="004E7A09">
              <w:rPr>
                <w:rFonts w:ascii="Times New Roman" w:hAnsi="Times New Roman"/>
                <w:sz w:val="24"/>
                <w:szCs w:val="24"/>
                <w:lang w:eastAsia="uk-UA"/>
              </w:rPr>
              <w:t xml:space="preserve"> до тендерної документації </w:t>
            </w:r>
            <w:r w:rsidRPr="004E7A09">
              <w:rPr>
                <w:rFonts w:ascii="Times New Roman" w:hAnsi="Times New Roman"/>
                <w:sz w:val="24"/>
                <w:szCs w:val="24"/>
              </w:rPr>
              <w:t>(примітки для замовників:</w:t>
            </w:r>
          </w:p>
          <w:p w14:paraId="74E2E7C8" w14:textId="3E32CB1F"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237823" w:rsidRPr="00A57464" w:rsidRDefault="00237823" w:rsidP="00237823">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237823" w:rsidRPr="00A57464" w:rsidRDefault="00237823" w:rsidP="0023782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14:paraId="11603614"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237823"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237823" w:rsidRPr="00601FFA" w:rsidRDefault="00237823" w:rsidP="0023782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237823" w:rsidRPr="00C535CC" w14:paraId="247477F4" w14:textId="77777777" w:rsidTr="00B413F2">
        <w:tc>
          <w:tcPr>
            <w:tcW w:w="300" w:type="pct"/>
            <w:shd w:val="clear" w:color="auto" w:fill="FFFFFF"/>
            <w:hideMark/>
          </w:tcPr>
          <w:p w14:paraId="5C3B65EA"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237823" w:rsidRPr="00C535CC" w14:paraId="0C71FFB1" w14:textId="77777777" w:rsidTr="00B413F2">
        <w:tc>
          <w:tcPr>
            <w:tcW w:w="300" w:type="pct"/>
            <w:shd w:val="clear" w:color="auto" w:fill="FFFFFF"/>
            <w:hideMark/>
          </w:tcPr>
          <w:p w14:paraId="232A9B24"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237823" w:rsidRPr="00432706" w14:paraId="4F0E3A87" w14:textId="77777777" w:rsidTr="00B413F2">
        <w:tc>
          <w:tcPr>
            <w:tcW w:w="300" w:type="pct"/>
            <w:shd w:val="clear" w:color="auto" w:fill="FFFFFF"/>
            <w:hideMark/>
          </w:tcPr>
          <w:p w14:paraId="0C6AD42A"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237823" w:rsidRPr="00E94849" w:rsidRDefault="00237823" w:rsidP="00237823">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237823" w:rsidRPr="00E94849" w:rsidRDefault="00237823" w:rsidP="00237823">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237823" w:rsidRPr="00E94849" w:rsidRDefault="00237823" w:rsidP="0023782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237823" w:rsidRPr="00E94849" w:rsidRDefault="00237823" w:rsidP="0023782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237823" w:rsidRPr="00E94849" w:rsidRDefault="00237823" w:rsidP="00237823">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7823" w:rsidRPr="00C535CC" w14:paraId="30AB5656" w14:textId="77777777" w:rsidTr="00B413F2">
        <w:tc>
          <w:tcPr>
            <w:tcW w:w="300" w:type="pct"/>
            <w:shd w:val="clear" w:color="auto" w:fill="FFFFFF"/>
            <w:hideMark/>
          </w:tcPr>
          <w:p w14:paraId="6FE83FC1"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4F5A5113" w14:textId="491D394D" w:rsidR="00237823" w:rsidRPr="00E94849"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не застосову</w:t>
            </w:r>
            <w:r>
              <w:rPr>
                <w:rFonts w:ascii="Times New Roman" w:eastAsia="Times New Roman" w:hAnsi="Times New Roman"/>
                <w:sz w:val="24"/>
                <w:szCs w:val="24"/>
                <w:lang w:val="uk-UA" w:eastAsia="ru-RU"/>
              </w:rPr>
              <w:t>є</w:t>
            </w:r>
            <w:r w:rsidRPr="00E94849">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11F7C0CE"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1.</w:t>
            </w:r>
          </w:p>
        </w:tc>
      </w:tr>
      <w:tr w:rsidR="00237823" w:rsidRPr="000A74B5" w14:paraId="4B44FD2B" w14:textId="77777777" w:rsidTr="00B413F2">
        <w:tc>
          <w:tcPr>
            <w:tcW w:w="300" w:type="pct"/>
            <w:shd w:val="clear" w:color="auto" w:fill="FFFFFF"/>
            <w:hideMark/>
          </w:tcPr>
          <w:p w14:paraId="381BE43B"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34E76F5C"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237823" w:rsidRPr="000A74B5" w14:paraId="108A3B96" w14:textId="77777777" w:rsidTr="00B413F2">
        <w:tc>
          <w:tcPr>
            <w:tcW w:w="300" w:type="pct"/>
            <w:shd w:val="clear" w:color="auto" w:fill="FFFFFF"/>
            <w:hideMark/>
          </w:tcPr>
          <w:p w14:paraId="30B1264D"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237823" w:rsidRPr="00432706" w14:paraId="41638AD2" w14:textId="77777777" w:rsidTr="00B413F2">
        <w:tc>
          <w:tcPr>
            <w:tcW w:w="300" w:type="pct"/>
            <w:shd w:val="clear" w:color="auto" w:fill="FFFFFF"/>
            <w:hideMark/>
          </w:tcPr>
          <w:p w14:paraId="221C9C5F"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7823" w:rsidRPr="004E5E68" w14:paraId="6513D5F7" w14:textId="77777777" w:rsidTr="00B413F2">
        <w:tc>
          <w:tcPr>
            <w:tcW w:w="300" w:type="pct"/>
            <w:shd w:val="clear" w:color="auto" w:fill="FFFFFF"/>
          </w:tcPr>
          <w:p w14:paraId="22D18237"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237823" w:rsidRDefault="00237823" w:rsidP="0023782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1D5D7402" w:rsidR="00237823" w:rsidRPr="007654DA"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237823" w:rsidRPr="000A74B5" w14:paraId="50F7E0A8" w14:textId="77777777" w:rsidTr="00B413F2">
        <w:tc>
          <w:tcPr>
            <w:tcW w:w="5000" w:type="pct"/>
            <w:gridSpan w:val="3"/>
            <w:shd w:val="clear" w:color="auto" w:fill="FFFFFF"/>
            <w:hideMark/>
          </w:tcPr>
          <w:p w14:paraId="45044C82" w14:textId="77777777" w:rsidR="00237823" w:rsidRPr="00B413F2" w:rsidRDefault="00237823" w:rsidP="0023782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237823" w:rsidRPr="000A74B5" w14:paraId="2301613C" w14:textId="77777777" w:rsidTr="00B413F2">
        <w:tc>
          <w:tcPr>
            <w:tcW w:w="300" w:type="pct"/>
            <w:shd w:val="clear" w:color="auto" w:fill="FFFFFF"/>
            <w:hideMark/>
          </w:tcPr>
          <w:p w14:paraId="5072672B"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69330B2" w:rsidR="00237823" w:rsidRPr="00A57464" w:rsidRDefault="00237823" w:rsidP="00237823">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135F96">
              <w:rPr>
                <w:rFonts w:ascii="Times New Roman" w:eastAsia="Times New Roman" w:hAnsi="Times New Roman"/>
                <w:b/>
                <w:bCs/>
                <w:sz w:val="24"/>
                <w:szCs w:val="24"/>
                <w:lang w:val="uk-UA" w:eastAsia="ru-RU"/>
              </w:rPr>
              <w:t>01</w:t>
            </w:r>
            <w:r w:rsidRPr="002B68F5">
              <w:rPr>
                <w:rFonts w:ascii="Times New Roman" w:eastAsia="Times New Roman" w:hAnsi="Times New Roman"/>
                <w:b/>
                <w:bCs/>
                <w:sz w:val="24"/>
                <w:szCs w:val="24"/>
                <w:lang w:val="uk-UA" w:eastAsia="ru-RU"/>
              </w:rPr>
              <w:t>.0</w:t>
            </w:r>
            <w:r w:rsidR="00135F96">
              <w:rPr>
                <w:rFonts w:ascii="Times New Roman" w:eastAsia="Times New Roman" w:hAnsi="Times New Roman"/>
                <w:b/>
                <w:bCs/>
                <w:sz w:val="24"/>
                <w:szCs w:val="24"/>
                <w:lang w:val="uk-UA" w:eastAsia="ru-RU"/>
              </w:rPr>
              <w:t>4</w:t>
            </w:r>
            <w:r w:rsidRPr="002B68F5">
              <w:rPr>
                <w:rFonts w:ascii="Times New Roman" w:eastAsia="Times New Roman" w:hAnsi="Times New Roman"/>
                <w:b/>
                <w:bCs/>
                <w:sz w:val="24"/>
                <w:szCs w:val="24"/>
                <w:lang w:val="uk-UA" w:eastAsia="ru-RU"/>
              </w:rPr>
              <w:t xml:space="preserve">.2023 </w:t>
            </w:r>
            <w:r w:rsidR="00432706">
              <w:rPr>
                <w:rFonts w:ascii="Times New Roman" w:eastAsia="Times New Roman" w:hAnsi="Times New Roman"/>
                <w:b/>
                <w:bCs/>
                <w:sz w:val="24"/>
                <w:szCs w:val="24"/>
                <w:lang w:val="uk-UA" w:eastAsia="ru-RU"/>
              </w:rPr>
              <w:t>10</w:t>
            </w:r>
            <w:r w:rsidRPr="002B68F5">
              <w:rPr>
                <w:rFonts w:ascii="Times New Roman" w:eastAsia="Times New Roman" w:hAnsi="Times New Roman"/>
                <w:b/>
                <w:bCs/>
                <w:sz w:val="24"/>
                <w:szCs w:val="24"/>
                <w:lang w:val="uk-UA" w:eastAsia="ru-RU"/>
              </w:rPr>
              <w:t>.00</w:t>
            </w:r>
            <w:r w:rsidRPr="002B68F5">
              <w:rPr>
                <w:rFonts w:ascii="Times New Roman" w:eastAsia="Times New Roman" w:hAnsi="Times New Roman"/>
                <w:b/>
                <w:bCs/>
                <w:i/>
                <w:iCs/>
                <w:sz w:val="24"/>
                <w:szCs w:val="24"/>
                <w:lang w:val="uk-UA" w:eastAsia="ru-RU"/>
              </w:rPr>
              <w:t>.</w:t>
            </w:r>
          </w:p>
          <w:p w14:paraId="13C5B6C5" w14:textId="77777777" w:rsidR="00237823" w:rsidRPr="00A57464" w:rsidRDefault="00237823" w:rsidP="0023782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37823" w:rsidRPr="00432706" w14:paraId="0D6A8D54" w14:textId="77777777" w:rsidTr="00B413F2">
        <w:tc>
          <w:tcPr>
            <w:tcW w:w="300" w:type="pct"/>
            <w:shd w:val="clear" w:color="auto" w:fill="FFFFFF"/>
            <w:hideMark/>
          </w:tcPr>
          <w:p w14:paraId="06FC0115"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237823" w:rsidRPr="00A57464" w:rsidRDefault="00237823" w:rsidP="0023782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237823" w:rsidRPr="00A57464" w:rsidRDefault="00237823" w:rsidP="0023782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37823" w:rsidRPr="00A57464" w:rsidRDefault="00237823" w:rsidP="0023782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37823" w:rsidRPr="000A74B5" w14:paraId="1C80DED9" w14:textId="77777777" w:rsidTr="00B413F2">
        <w:tc>
          <w:tcPr>
            <w:tcW w:w="5000" w:type="pct"/>
            <w:gridSpan w:val="3"/>
            <w:shd w:val="clear" w:color="auto" w:fill="FFFFFF"/>
            <w:hideMark/>
          </w:tcPr>
          <w:p w14:paraId="4BBC93DA" w14:textId="77777777" w:rsidR="00237823" w:rsidRPr="00B413F2" w:rsidRDefault="00237823" w:rsidP="0023782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237823" w:rsidRPr="000A74B5" w14:paraId="5EDD15CD" w14:textId="77777777" w:rsidTr="00B413F2">
        <w:tc>
          <w:tcPr>
            <w:tcW w:w="300" w:type="pct"/>
            <w:shd w:val="clear" w:color="auto" w:fill="FFFFFF"/>
            <w:hideMark/>
          </w:tcPr>
          <w:p w14:paraId="16F1FDB5"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237823" w:rsidRPr="00432706" w14:paraId="3864D9C7" w14:textId="77777777" w:rsidTr="00B413F2">
        <w:tc>
          <w:tcPr>
            <w:tcW w:w="300" w:type="pct"/>
            <w:shd w:val="clear" w:color="auto" w:fill="FFFFFF"/>
            <w:hideMark/>
          </w:tcPr>
          <w:p w14:paraId="629A49F0"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237823" w:rsidRPr="00B413F2" w:rsidRDefault="00237823" w:rsidP="00237823">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237823" w:rsidRDefault="00237823" w:rsidP="00237823">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237823" w:rsidRDefault="00237823" w:rsidP="0023782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237823" w:rsidRDefault="00237823" w:rsidP="00237823">
            <w:pPr>
              <w:pStyle w:val="a4"/>
              <w:numPr>
                <w:ilvl w:val="0"/>
                <w:numId w:val="10"/>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237823" w:rsidRPr="00065900" w:rsidRDefault="00237823" w:rsidP="00237823">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lastRenderedPageBreak/>
              <w:t xml:space="preserve">або </w:t>
            </w:r>
          </w:p>
          <w:p w14:paraId="7F29D80B" w14:textId="77777777" w:rsidR="00237823" w:rsidRDefault="00237823" w:rsidP="00237823">
            <w:pPr>
              <w:pStyle w:val="a4"/>
              <w:numPr>
                <w:ilvl w:val="0"/>
                <w:numId w:val="10"/>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237823" w:rsidRPr="00065900" w:rsidRDefault="00237823" w:rsidP="00237823">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237823" w:rsidRDefault="00237823" w:rsidP="00237823">
            <w:pPr>
              <w:pStyle w:val="a4"/>
              <w:numPr>
                <w:ilvl w:val="0"/>
                <w:numId w:val="10"/>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237823" w:rsidRPr="00065900" w:rsidRDefault="00237823" w:rsidP="00237823">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237823" w:rsidRDefault="00237823" w:rsidP="00237823">
            <w:pPr>
              <w:pStyle w:val="a4"/>
              <w:numPr>
                <w:ilvl w:val="0"/>
                <w:numId w:val="10"/>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237823" w:rsidRPr="00161284" w:rsidRDefault="00237823" w:rsidP="00237823">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w:t>
            </w:r>
            <w:r w:rsidRPr="00161284">
              <w:rPr>
                <w:rFonts w:ascii="Times New Roman" w:eastAsia="Times New Roman" w:hAnsi="Times New Roman"/>
                <w:sz w:val="24"/>
                <w:szCs w:val="24"/>
                <w:lang w:val="uk-UA"/>
              </w:rPr>
              <w:lastRenderedPageBreak/>
              <w:t>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237823" w:rsidRPr="00053CC1" w:rsidRDefault="00237823" w:rsidP="00237823">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237823" w:rsidRPr="00A57464" w:rsidRDefault="00237823" w:rsidP="0023782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237823" w:rsidRPr="00A57464" w:rsidRDefault="00237823" w:rsidP="0023782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A57464">
              <w:rPr>
                <w:rFonts w:ascii="Times New Roman" w:eastAsia="Times New Roman" w:hAnsi="Times New Roman"/>
                <w:sz w:val="24"/>
                <w:szCs w:val="24"/>
                <w:lang w:val="uk-UA"/>
              </w:rPr>
              <w:lastRenderedPageBreak/>
              <w:t>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237823" w:rsidRPr="00A57464" w:rsidRDefault="00237823" w:rsidP="0023782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237823" w:rsidRPr="00A57464" w:rsidRDefault="00237823" w:rsidP="0023782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237823" w:rsidRPr="00A57464" w:rsidRDefault="00237823" w:rsidP="0023782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237823" w:rsidRPr="00A57464" w:rsidRDefault="00237823" w:rsidP="0023782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237823" w:rsidRPr="00A57464" w:rsidRDefault="00237823" w:rsidP="00237823">
            <w:pPr>
              <w:pStyle w:val="a4"/>
              <w:numPr>
                <w:ilvl w:val="0"/>
                <w:numId w:val="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237823" w:rsidRPr="00A57464" w:rsidRDefault="00237823" w:rsidP="00237823">
            <w:pPr>
              <w:pStyle w:val="a4"/>
              <w:numPr>
                <w:ilvl w:val="0"/>
                <w:numId w:val="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237823" w:rsidRPr="00A57464" w:rsidRDefault="00237823" w:rsidP="00237823">
            <w:pPr>
              <w:pStyle w:val="a4"/>
              <w:numPr>
                <w:ilvl w:val="0"/>
                <w:numId w:val="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237823" w:rsidRPr="00D03E3F" w:rsidRDefault="00237823" w:rsidP="00237823">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237823" w:rsidRPr="00D03E3F" w:rsidRDefault="00237823" w:rsidP="00237823">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237823" w:rsidRPr="00D03E3F" w:rsidRDefault="00237823" w:rsidP="00237823">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237823" w:rsidRPr="00A57464" w:rsidRDefault="00237823" w:rsidP="00237823">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37823" w:rsidRPr="00C535CC" w14:paraId="7A610182" w14:textId="77777777" w:rsidTr="00B413F2">
        <w:tc>
          <w:tcPr>
            <w:tcW w:w="300" w:type="pct"/>
            <w:shd w:val="clear" w:color="auto" w:fill="FFFFFF"/>
            <w:hideMark/>
          </w:tcPr>
          <w:p w14:paraId="10038568" w14:textId="77777777" w:rsidR="00237823" w:rsidRPr="00B413F2" w:rsidRDefault="00237823" w:rsidP="0023782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237823" w:rsidRPr="00BD6C65" w:rsidRDefault="00237823" w:rsidP="0023782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237823" w:rsidRPr="00BD6C65" w:rsidRDefault="00237823" w:rsidP="0023782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237823" w:rsidRPr="00BD6C65" w:rsidRDefault="00237823" w:rsidP="00237823">
            <w:pPr>
              <w:spacing w:after="0" w:line="240" w:lineRule="auto"/>
              <w:jc w:val="both"/>
              <w:rPr>
                <w:rFonts w:ascii="Times New Roman" w:hAnsi="Times New Roman"/>
                <w:sz w:val="24"/>
                <w:szCs w:val="24"/>
                <w:lang w:val="uk-UA"/>
              </w:rPr>
            </w:pPr>
          </w:p>
          <w:p w14:paraId="429BD6F9" w14:textId="77777777" w:rsidR="00237823" w:rsidRPr="00BD6C65" w:rsidRDefault="00237823" w:rsidP="00237823">
            <w:pPr>
              <w:pStyle w:val="a4"/>
              <w:numPr>
                <w:ilvl w:val="0"/>
                <w:numId w:val="5"/>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237823" w:rsidRPr="00BD6C65" w:rsidRDefault="00237823" w:rsidP="00237823">
            <w:pPr>
              <w:spacing w:after="0" w:line="240" w:lineRule="auto"/>
              <w:jc w:val="both"/>
              <w:rPr>
                <w:rFonts w:ascii="Times New Roman" w:hAnsi="Times New Roman"/>
                <w:sz w:val="24"/>
                <w:szCs w:val="24"/>
                <w:lang w:val="uk-UA"/>
              </w:rPr>
            </w:pPr>
          </w:p>
          <w:p w14:paraId="71202634" w14:textId="77777777" w:rsidR="00237823" w:rsidRPr="00BD6C65" w:rsidRDefault="00237823" w:rsidP="00237823">
            <w:pPr>
              <w:pStyle w:val="a4"/>
              <w:numPr>
                <w:ilvl w:val="0"/>
                <w:numId w:val="5"/>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237823" w:rsidRPr="00BD6C65" w:rsidRDefault="00237823" w:rsidP="00237823">
            <w:pPr>
              <w:spacing w:after="0" w:line="240" w:lineRule="auto"/>
              <w:jc w:val="both"/>
              <w:rPr>
                <w:rFonts w:ascii="Times New Roman" w:hAnsi="Times New Roman"/>
                <w:sz w:val="24"/>
                <w:szCs w:val="24"/>
                <w:lang w:val="uk-UA"/>
              </w:rPr>
            </w:pPr>
          </w:p>
          <w:p w14:paraId="6C9C6709" w14:textId="77777777" w:rsidR="00237823" w:rsidRPr="00BD6C65" w:rsidRDefault="00237823" w:rsidP="00237823">
            <w:pPr>
              <w:pStyle w:val="a4"/>
              <w:numPr>
                <w:ilvl w:val="0"/>
                <w:numId w:val="5"/>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237823" w:rsidRPr="00BD6C65" w:rsidRDefault="00237823" w:rsidP="00237823">
            <w:pPr>
              <w:spacing w:after="0" w:line="240" w:lineRule="auto"/>
              <w:jc w:val="both"/>
              <w:rPr>
                <w:rFonts w:ascii="Times New Roman" w:hAnsi="Times New Roman"/>
                <w:sz w:val="24"/>
                <w:szCs w:val="24"/>
                <w:lang w:val="uk-UA"/>
              </w:rPr>
            </w:pPr>
          </w:p>
          <w:p w14:paraId="28A264DC" w14:textId="77777777" w:rsidR="00237823" w:rsidRPr="00BD6C65" w:rsidRDefault="00237823" w:rsidP="00237823">
            <w:pPr>
              <w:pStyle w:val="a4"/>
              <w:numPr>
                <w:ilvl w:val="0"/>
                <w:numId w:val="5"/>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237823" w:rsidRPr="00BD6C65" w:rsidRDefault="00237823" w:rsidP="00237823">
            <w:pPr>
              <w:spacing w:after="0" w:line="240" w:lineRule="auto"/>
              <w:jc w:val="both"/>
              <w:rPr>
                <w:rFonts w:ascii="Times New Roman" w:hAnsi="Times New Roman"/>
                <w:sz w:val="24"/>
                <w:szCs w:val="24"/>
                <w:lang w:val="uk-UA"/>
              </w:rPr>
            </w:pPr>
          </w:p>
          <w:p w14:paraId="2E0CE851" w14:textId="77777777" w:rsidR="00237823" w:rsidRPr="00BD6C65" w:rsidRDefault="00237823" w:rsidP="00237823">
            <w:pPr>
              <w:pStyle w:val="a4"/>
              <w:numPr>
                <w:ilvl w:val="0"/>
                <w:numId w:val="5"/>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237823" w:rsidRPr="00BD6C65" w:rsidRDefault="00237823" w:rsidP="00237823">
            <w:pPr>
              <w:spacing w:after="0" w:line="240" w:lineRule="auto"/>
              <w:jc w:val="both"/>
              <w:rPr>
                <w:rFonts w:ascii="Times New Roman" w:hAnsi="Times New Roman"/>
                <w:sz w:val="24"/>
                <w:szCs w:val="24"/>
                <w:lang w:val="uk-UA"/>
              </w:rPr>
            </w:pPr>
          </w:p>
          <w:p w14:paraId="6DFB2C34" w14:textId="77777777" w:rsidR="00237823" w:rsidRPr="00BD6C65" w:rsidRDefault="00237823" w:rsidP="00237823">
            <w:pPr>
              <w:pStyle w:val="a4"/>
              <w:numPr>
                <w:ilvl w:val="0"/>
                <w:numId w:val="5"/>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BD6C65">
              <w:rPr>
                <w:rFonts w:ascii="Times New Roman" w:hAnsi="Times New Roman"/>
                <w:sz w:val="24"/>
                <w:szCs w:val="24"/>
                <w:lang w:val="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237823" w:rsidRPr="00BD6C65" w:rsidRDefault="00237823" w:rsidP="00237823">
            <w:pPr>
              <w:spacing w:after="0" w:line="240" w:lineRule="auto"/>
              <w:jc w:val="both"/>
              <w:rPr>
                <w:rFonts w:ascii="Times New Roman" w:hAnsi="Times New Roman"/>
                <w:sz w:val="24"/>
                <w:szCs w:val="24"/>
                <w:lang w:val="uk-UA"/>
              </w:rPr>
            </w:pPr>
          </w:p>
          <w:p w14:paraId="23388F13" w14:textId="77777777" w:rsidR="00237823" w:rsidRPr="00BD6C65" w:rsidRDefault="00237823" w:rsidP="0023782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237823" w:rsidRPr="00BD6C65" w:rsidRDefault="00237823" w:rsidP="00237823">
            <w:pPr>
              <w:spacing w:after="0" w:line="240" w:lineRule="auto"/>
              <w:jc w:val="both"/>
              <w:rPr>
                <w:rFonts w:ascii="Times New Roman" w:hAnsi="Times New Roman"/>
                <w:sz w:val="24"/>
                <w:szCs w:val="24"/>
                <w:lang w:val="uk-UA"/>
              </w:rPr>
            </w:pPr>
          </w:p>
          <w:p w14:paraId="5B0B40CF" w14:textId="77777777" w:rsidR="00237823" w:rsidRPr="00BD6C65" w:rsidRDefault="00237823" w:rsidP="00237823">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237823" w:rsidRPr="00BD6C65" w:rsidRDefault="00237823" w:rsidP="00237823">
            <w:pPr>
              <w:spacing w:after="0" w:line="240" w:lineRule="auto"/>
              <w:jc w:val="both"/>
              <w:rPr>
                <w:rFonts w:ascii="Times New Roman" w:hAnsi="Times New Roman"/>
                <w:sz w:val="24"/>
                <w:szCs w:val="24"/>
                <w:lang w:val="uk-UA"/>
              </w:rPr>
            </w:pPr>
          </w:p>
          <w:p w14:paraId="0BE1FE1F" w14:textId="77777777" w:rsidR="00237823" w:rsidRPr="00BD6C65" w:rsidRDefault="00237823" w:rsidP="00237823">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237823" w:rsidRPr="00BD6C65" w:rsidRDefault="00237823" w:rsidP="00237823">
            <w:pPr>
              <w:spacing w:after="0" w:line="240" w:lineRule="auto"/>
              <w:jc w:val="both"/>
              <w:rPr>
                <w:rFonts w:ascii="Times New Roman" w:hAnsi="Times New Roman"/>
                <w:sz w:val="24"/>
                <w:szCs w:val="24"/>
                <w:lang w:val="uk-UA"/>
              </w:rPr>
            </w:pPr>
          </w:p>
          <w:p w14:paraId="325CEBC1" w14:textId="77777777" w:rsidR="00237823" w:rsidRPr="00BD6C65" w:rsidRDefault="00237823" w:rsidP="00237823">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237823" w:rsidRPr="00BD6C65" w:rsidRDefault="00237823" w:rsidP="00237823">
            <w:pPr>
              <w:spacing w:after="0" w:line="240" w:lineRule="auto"/>
              <w:jc w:val="both"/>
              <w:rPr>
                <w:rFonts w:ascii="Times New Roman" w:hAnsi="Times New Roman"/>
                <w:sz w:val="24"/>
                <w:szCs w:val="24"/>
                <w:lang w:val="uk-UA"/>
              </w:rPr>
            </w:pPr>
          </w:p>
          <w:p w14:paraId="270C6AEF" w14:textId="77777777" w:rsidR="00237823" w:rsidRPr="00BD6C65" w:rsidRDefault="00237823" w:rsidP="00237823">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237823" w:rsidRPr="00BD6C65" w:rsidRDefault="00237823" w:rsidP="00237823">
            <w:pPr>
              <w:spacing w:after="0" w:line="240" w:lineRule="auto"/>
              <w:jc w:val="both"/>
              <w:rPr>
                <w:rFonts w:ascii="Times New Roman" w:hAnsi="Times New Roman"/>
                <w:sz w:val="24"/>
                <w:szCs w:val="24"/>
                <w:lang w:val="uk-UA"/>
              </w:rPr>
            </w:pPr>
          </w:p>
          <w:p w14:paraId="1B652636" w14:textId="77777777" w:rsidR="00237823" w:rsidRPr="00BD6C65" w:rsidRDefault="00237823" w:rsidP="0023782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237823" w:rsidRPr="00BD6C65" w:rsidRDefault="00237823" w:rsidP="00237823">
            <w:pPr>
              <w:spacing w:after="0" w:line="240" w:lineRule="auto"/>
              <w:jc w:val="both"/>
              <w:rPr>
                <w:rFonts w:ascii="Times New Roman" w:hAnsi="Times New Roman"/>
                <w:sz w:val="24"/>
                <w:szCs w:val="24"/>
                <w:lang w:val="uk-UA"/>
              </w:rPr>
            </w:pPr>
          </w:p>
          <w:p w14:paraId="14695AAA" w14:textId="77777777" w:rsidR="00237823" w:rsidRPr="00BD6C65" w:rsidRDefault="00237823" w:rsidP="0023782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237823" w:rsidRPr="00BD6C65" w:rsidRDefault="00237823" w:rsidP="00237823">
            <w:pPr>
              <w:spacing w:after="0" w:line="240" w:lineRule="auto"/>
              <w:jc w:val="both"/>
              <w:rPr>
                <w:rFonts w:ascii="Times New Roman" w:hAnsi="Times New Roman"/>
                <w:sz w:val="24"/>
                <w:szCs w:val="24"/>
                <w:lang w:val="uk-UA"/>
              </w:rPr>
            </w:pPr>
          </w:p>
          <w:p w14:paraId="198EF2A8" w14:textId="77777777" w:rsidR="00237823" w:rsidRPr="00BD6C65" w:rsidRDefault="00237823" w:rsidP="0023782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237823" w:rsidRPr="00BD6C65" w:rsidRDefault="00237823" w:rsidP="00237823">
            <w:pPr>
              <w:spacing w:after="0" w:line="240" w:lineRule="auto"/>
              <w:jc w:val="both"/>
              <w:rPr>
                <w:rFonts w:ascii="Times New Roman" w:hAnsi="Times New Roman"/>
                <w:sz w:val="24"/>
                <w:szCs w:val="24"/>
                <w:lang w:val="uk-UA"/>
              </w:rPr>
            </w:pPr>
          </w:p>
          <w:p w14:paraId="424489A7" w14:textId="77777777" w:rsidR="00237823" w:rsidRPr="00BD6C65" w:rsidRDefault="00237823" w:rsidP="0023782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237823" w:rsidRPr="00BD6C65" w:rsidRDefault="00237823" w:rsidP="00237823">
            <w:pPr>
              <w:spacing w:after="0" w:line="240" w:lineRule="auto"/>
              <w:jc w:val="both"/>
              <w:rPr>
                <w:rFonts w:ascii="Times New Roman" w:hAnsi="Times New Roman"/>
                <w:sz w:val="24"/>
                <w:szCs w:val="24"/>
                <w:lang w:val="uk-UA"/>
              </w:rPr>
            </w:pPr>
          </w:p>
          <w:p w14:paraId="6F61FA89" w14:textId="77777777" w:rsidR="00237823" w:rsidRPr="00BD6C65" w:rsidRDefault="00237823" w:rsidP="0023782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237823" w:rsidRPr="00BD6C65" w:rsidRDefault="00237823" w:rsidP="00237823">
            <w:pPr>
              <w:spacing w:after="0" w:line="240" w:lineRule="auto"/>
              <w:jc w:val="both"/>
              <w:rPr>
                <w:rFonts w:ascii="Times New Roman" w:hAnsi="Times New Roman"/>
                <w:sz w:val="24"/>
                <w:szCs w:val="24"/>
                <w:lang w:val="uk-UA"/>
              </w:rPr>
            </w:pPr>
          </w:p>
          <w:p w14:paraId="3B492C7D" w14:textId="77777777" w:rsidR="00237823" w:rsidRPr="00BD6C65" w:rsidRDefault="00237823" w:rsidP="0023782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237823" w:rsidRPr="00BD6C65" w:rsidRDefault="00237823" w:rsidP="00237823">
            <w:pPr>
              <w:pStyle w:val="a4"/>
              <w:spacing w:after="0" w:line="240" w:lineRule="auto"/>
              <w:rPr>
                <w:rFonts w:ascii="Times New Roman" w:hAnsi="Times New Roman"/>
                <w:sz w:val="24"/>
                <w:szCs w:val="24"/>
                <w:lang w:val="uk-UA"/>
              </w:rPr>
            </w:pPr>
          </w:p>
          <w:p w14:paraId="0852DBD1" w14:textId="77777777" w:rsidR="00237823" w:rsidRPr="00BD6C65" w:rsidRDefault="00237823" w:rsidP="0023782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237823" w:rsidRPr="00BD6C65" w:rsidRDefault="00237823" w:rsidP="00237823">
            <w:pPr>
              <w:spacing w:after="0" w:line="240" w:lineRule="auto"/>
              <w:jc w:val="both"/>
              <w:rPr>
                <w:rFonts w:ascii="Times New Roman" w:hAnsi="Times New Roman"/>
                <w:sz w:val="24"/>
                <w:szCs w:val="24"/>
                <w:lang w:val="uk-UA"/>
              </w:rPr>
            </w:pPr>
          </w:p>
          <w:p w14:paraId="1F3E51F2" w14:textId="77777777" w:rsidR="00237823" w:rsidRPr="00BD6C65" w:rsidRDefault="00237823" w:rsidP="00237823">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237823" w:rsidRPr="00BD6C65" w:rsidRDefault="00237823" w:rsidP="00237823">
            <w:pPr>
              <w:pStyle w:val="a4"/>
              <w:spacing w:after="0" w:line="240" w:lineRule="auto"/>
              <w:jc w:val="both"/>
              <w:rPr>
                <w:rFonts w:ascii="Times New Roman" w:hAnsi="Times New Roman"/>
                <w:sz w:val="24"/>
                <w:szCs w:val="24"/>
                <w:lang w:val="uk-UA"/>
              </w:rPr>
            </w:pPr>
          </w:p>
          <w:p w14:paraId="38CBA7B1" w14:textId="77777777" w:rsidR="00237823" w:rsidRPr="00BD6C65" w:rsidRDefault="00237823" w:rsidP="00237823">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237823" w:rsidRPr="00BD6C65" w:rsidRDefault="00237823" w:rsidP="00237823">
            <w:pPr>
              <w:spacing w:after="0" w:line="240" w:lineRule="auto"/>
              <w:jc w:val="both"/>
              <w:rPr>
                <w:rFonts w:ascii="Times New Roman" w:hAnsi="Times New Roman"/>
                <w:sz w:val="24"/>
                <w:szCs w:val="24"/>
                <w:lang w:val="uk-UA"/>
              </w:rPr>
            </w:pPr>
          </w:p>
          <w:p w14:paraId="1FDF7C1B" w14:textId="48765C22" w:rsidR="00237823" w:rsidRDefault="00237823" w:rsidP="0023782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237823" w:rsidRPr="00BD6C65" w:rsidRDefault="00237823" w:rsidP="00237823">
            <w:pPr>
              <w:spacing w:after="0" w:line="240" w:lineRule="auto"/>
              <w:jc w:val="both"/>
              <w:rPr>
                <w:rFonts w:ascii="Times New Roman" w:hAnsi="Times New Roman"/>
                <w:sz w:val="24"/>
                <w:szCs w:val="24"/>
                <w:lang w:val="uk-UA"/>
              </w:rPr>
            </w:pPr>
          </w:p>
          <w:p w14:paraId="5E2CDE82" w14:textId="5BA8D5B3" w:rsidR="00237823" w:rsidRPr="00BD6C65" w:rsidRDefault="00237823" w:rsidP="00237823">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BD6C65">
              <w:rPr>
                <w:rFonts w:ascii="Times New Roman" w:hAnsi="Times New Roman"/>
                <w:sz w:val="24"/>
                <w:szCs w:val="24"/>
                <w:lang w:val="uk-UA"/>
              </w:rPr>
              <w:lastRenderedPageBreak/>
              <w:t>економічно вигідною, у порядку та строки, визначені цими особливостями.</w:t>
            </w:r>
          </w:p>
        </w:tc>
      </w:tr>
      <w:tr w:rsidR="00237823" w:rsidRPr="000A74B5" w14:paraId="37ABCCD2" w14:textId="77777777" w:rsidTr="00B413F2">
        <w:tc>
          <w:tcPr>
            <w:tcW w:w="5000" w:type="pct"/>
            <w:gridSpan w:val="3"/>
            <w:shd w:val="clear" w:color="auto" w:fill="FFFFFF"/>
            <w:hideMark/>
          </w:tcPr>
          <w:p w14:paraId="7683C1B9" w14:textId="77777777" w:rsidR="00237823" w:rsidRPr="00B413F2" w:rsidRDefault="00237823" w:rsidP="0023782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237823" w:rsidRPr="000A74B5" w14:paraId="5CA7BD04" w14:textId="77777777" w:rsidTr="00B413F2">
        <w:tc>
          <w:tcPr>
            <w:tcW w:w="300" w:type="pct"/>
            <w:shd w:val="clear" w:color="auto" w:fill="FFFFFF"/>
            <w:hideMark/>
          </w:tcPr>
          <w:p w14:paraId="54DD5C72"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237823" w:rsidRPr="00877A5C" w:rsidRDefault="00237823" w:rsidP="00237823">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7823" w:rsidRPr="000A74B5" w14:paraId="6ECFF4AE" w14:textId="77777777" w:rsidTr="00B413F2">
        <w:tc>
          <w:tcPr>
            <w:tcW w:w="300" w:type="pct"/>
            <w:shd w:val="clear" w:color="auto" w:fill="FFFFFF"/>
            <w:hideMark/>
          </w:tcPr>
          <w:p w14:paraId="2A0B1A7F"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237823" w:rsidRPr="00877A5C"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37823" w:rsidRPr="000A74B5" w14:paraId="027BEBC8" w14:textId="77777777" w:rsidTr="00B413F2">
        <w:tc>
          <w:tcPr>
            <w:tcW w:w="300" w:type="pct"/>
            <w:shd w:val="clear" w:color="auto" w:fill="FFFFFF"/>
            <w:hideMark/>
          </w:tcPr>
          <w:p w14:paraId="3AEAB7DD"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9276A26"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237823" w:rsidRPr="000A74B5" w14:paraId="18211FF2" w14:textId="77777777" w:rsidTr="00B413F2">
        <w:tc>
          <w:tcPr>
            <w:tcW w:w="300" w:type="pct"/>
            <w:shd w:val="clear" w:color="auto" w:fill="FFFFFF"/>
            <w:hideMark/>
          </w:tcPr>
          <w:p w14:paraId="67110EA7"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237823" w:rsidRPr="00BD6C65" w:rsidRDefault="00237823" w:rsidP="00237823">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237823" w:rsidRPr="00BD6C65" w:rsidRDefault="00237823" w:rsidP="0023782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237823" w:rsidRPr="00BD6C65" w:rsidRDefault="00237823" w:rsidP="0023782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237823" w:rsidRPr="00BD6C65" w:rsidRDefault="00237823" w:rsidP="0023782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237823" w:rsidRPr="00A57464" w:rsidRDefault="00237823" w:rsidP="00237823">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237823" w:rsidRPr="00A57464" w:rsidRDefault="00237823" w:rsidP="0023782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237823" w:rsidRPr="00A57464" w:rsidRDefault="00237823" w:rsidP="0023782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237823" w:rsidRDefault="00237823" w:rsidP="00237823">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852BE3">
              <w:rPr>
                <w:rFonts w:ascii="Times New Roman" w:eastAsia="Times New Roman" w:hAnsi="Times New Roman"/>
                <w:sz w:val="24"/>
                <w:szCs w:val="24"/>
                <w:lang w:val="uk-UA" w:eastAsia="ru-RU"/>
              </w:rPr>
              <w:lastRenderedPageBreak/>
              <w:t>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237823" w:rsidRPr="007509E9" w:rsidRDefault="00237823" w:rsidP="00237823">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237823" w:rsidRPr="000A74B5" w14:paraId="0C39B6A3" w14:textId="77777777" w:rsidTr="00B413F2">
        <w:tc>
          <w:tcPr>
            <w:tcW w:w="300" w:type="pct"/>
            <w:shd w:val="clear" w:color="auto" w:fill="FFFFFF"/>
            <w:hideMark/>
          </w:tcPr>
          <w:p w14:paraId="49D33718"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237823" w:rsidRPr="00B413F2" w:rsidRDefault="00237823" w:rsidP="00237823">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237823" w:rsidRPr="004E5E68" w14:paraId="067D03A3" w14:textId="77777777" w:rsidTr="00B413F2">
        <w:tc>
          <w:tcPr>
            <w:tcW w:w="300" w:type="pct"/>
            <w:shd w:val="clear" w:color="auto" w:fill="FFFFFF"/>
            <w:hideMark/>
          </w:tcPr>
          <w:p w14:paraId="1D20321B" w14:textId="77777777" w:rsidR="00237823" w:rsidRPr="00B413F2" w:rsidRDefault="00237823" w:rsidP="002378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237823" w:rsidRPr="00B413F2" w:rsidRDefault="00237823" w:rsidP="002378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237823" w:rsidRDefault="00237823" w:rsidP="0023782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5EAF9E26" w:rsidR="00237823" w:rsidRPr="00B413F2" w:rsidRDefault="00237823" w:rsidP="00237823">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2F9F1427" w14:textId="72279EE6" w:rsidR="00F424BC" w:rsidRDefault="00F424BC" w:rsidP="005654A2">
      <w:pPr>
        <w:rPr>
          <w:rFonts w:ascii="Times New Roman" w:hAnsi="Times New Roman"/>
          <w:b/>
          <w:bCs/>
          <w:sz w:val="24"/>
          <w:szCs w:val="24"/>
          <w:lang w:val="uk-UA"/>
        </w:rPr>
      </w:pPr>
    </w:p>
    <w:p w14:paraId="55B02E6E" w14:textId="1F8392ED"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sidR="004E5E68">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0598154C" w14:textId="6E7F6B70" w:rsidR="004E5E68" w:rsidRPr="004E5E68" w:rsidRDefault="004E5E68" w:rsidP="004E5E6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переможців щодо підтвердження відсутності п</w:t>
      </w:r>
      <w:r w:rsidRPr="004E5E68">
        <w:rPr>
          <w:rFonts w:ascii="Times New Roman" w:hAnsi="Times New Roman"/>
          <w:b/>
          <w:bCs/>
          <w:sz w:val="24"/>
          <w:szCs w:val="24"/>
          <w:lang w:val="uk-UA"/>
        </w:rPr>
        <w:t xml:space="preserve">ідстав для відмови в участі у </w:t>
      </w:r>
      <w:r>
        <w:rPr>
          <w:rFonts w:ascii="Times New Roman" w:hAnsi="Times New Roman"/>
          <w:b/>
          <w:bCs/>
          <w:sz w:val="24"/>
          <w:szCs w:val="24"/>
          <w:lang w:val="uk-UA"/>
        </w:rPr>
        <w:t>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4E5E68" w:rsidRPr="00432706" w14:paraId="61AC21E3" w14:textId="77777777" w:rsidTr="0062335D">
        <w:tc>
          <w:tcPr>
            <w:tcW w:w="563" w:type="dxa"/>
            <w:tcBorders>
              <w:top w:val="single" w:sz="4" w:space="0" w:color="000000"/>
              <w:left w:val="single" w:sz="4" w:space="0" w:color="000000"/>
              <w:bottom w:val="single" w:sz="4" w:space="0" w:color="000000"/>
              <w:right w:val="single" w:sz="4" w:space="0" w:color="000000"/>
            </w:tcBorders>
            <w:vAlign w:val="center"/>
            <w:hideMark/>
          </w:tcPr>
          <w:p w14:paraId="3675C1AD" w14:textId="77777777" w:rsidR="004E5E68" w:rsidRPr="004E5E68" w:rsidRDefault="004E5E68" w:rsidP="0062335D">
            <w:pPr>
              <w:jc w:val="center"/>
              <w:rPr>
                <w:rFonts w:ascii="Times New Roman" w:eastAsia="Times New Roman" w:hAnsi="Times New Roman"/>
                <w:sz w:val="24"/>
                <w:szCs w:val="24"/>
                <w:lang w:val="uk-UA" w:eastAsia="ru-RU"/>
              </w:rPr>
            </w:pPr>
            <w:r w:rsidRPr="004E5E68">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5E93E51C" w14:textId="77777777" w:rsidR="004E5E68" w:rsidRPr="004E5E68" w:rsidRDefault="004E5E68" w:rsidP="0062335D">
            <w:pPr>
              <w:jc w:val="center"/>
              <w:rPr>
                <w:rFonts w:ascii="Times New Roman" w:eastAsia="Times New Roman" w:hAnsi="Times New Roman"/>
                <w:sz w:val="24"/>
                <w:szCs w:val="24"/>
                <w:lang w:val="uk-UA" w:eastAsia="ru-RU"/>
              </w:rPr>
            </w:pPr>
            <w:r w:rsidRPr="004E5E68">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C94626" w14:textId="77777777" w:rsidR="004E5E68" w:rsidRPr="004E5E68" w:rsidRDefault="004E5E68" w:rsidP="0062335D">
            <w:pPr>
              <w:jc w:val="center"/>
              <w:rPr>
                <w:rFonts w:ascii="Times New Roman" w:eastAsia="Times New Roman" w:hAnsi="Times New Roman"/>
                <w:b/>
                <w:bCs/>
                <w:sz w:val="24"/>
                <w:szCs w:val="24"/>
                <w:lang w:val="uk-UA" w:eastAsia="ru-RU"/>
              </w:rPr>
            </w:pPr>
            <w:r w:rsidRPr="004E5E68">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6951DFC" w14:textId="77777777" w:rsidR="004E5E68" w:rsidRPr="004E5E68" w:rsidRDefault="004E5E68" w:rsidP="0062335D">
            <w:pPr>
              <w:jc w:val="center"/>
              <w:rPr>
                <w:rFonts w:ascii="Times New Roman" w:eastAsia="Times New Roman" w:hAnsi="Times New Roman"/>
                <w:sz w:val="24"/>
                <w:szCs w:val="24"/>
                <w:lang w:val="uk-UA" w:eastAsia="ru-RU"/>
              </w:rPr>
            </w:pPr>
            <w:r w:rsidRPr="004E5E68">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E5E68" w:rsidRPr="004E5E68" w14:paraId="783E8444"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239CFD66"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8B1F62A"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3D875E"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4E5E68">
              <w:rPr>
                <w:rFonts w:ascii="Times New Roman" w:eastAsia="Times New Roman" w:hAnsi="Times New Roman"/>
                <w:sz w:val="24"/>
                <w:szCs w:val="24"/>
                <w:shd w:val="clear" w:color="auto" w:fill="FFFFFF"/>
                <w:lang w:val="uk-UA" w:eastAsia="ru-RU"/>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4E5E68">
              <w:rPr>
                <w:rFonts w:ascii="Times New Roman" w:eastAsia="Times New Roman" w:hAnsi="Times New Roman"/>
                <w:sz w:val="24"/>
                <w:szCs w:val="24"/>
                <w:shd w:val="clear" w:color="auto" w:fill="FFFFFF"/>
                <w:lang w:val="uk-UA" w:eastAsia="ru-RU"/>
              </w:rPr>
              <w:lastRenderedPageBreak/>
              <w:t>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14:paraId="597F0062"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4E5E68" w:rsidRPr="004E5E68" w14:paraId="37BA7647"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11652EA6"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71BB5937"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5A74B0"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83B5862"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4E5E68" w:rsidRPr="00432706" w14:paraId="745DD58E"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075850FF"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6227F9E3"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AA5C99"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CAF18F9"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E5E68">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E5E68" w:rsidRPr="004E5E68" w14:paraId="1235D746"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4ED6A544"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1B8F0523"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sidRPr="004E5E68">
              <w:rPr>
                <w:rFonts w:ascii="Times New Roman" w:eastAsia="Times New Roman" w:hAnsi="Times New Roman"/>
                <w:sz w:val="24"/>
                <w:szCs w:val="24"/>
                <w:shd w:val="clear" w:color="auto" w:fill="FFFFFF"/>
                <w:lang w:val="uk-UA" w:eastAsia="ru-RU"/>
              </w:rPr>
              <w:lastRenderedPageBreak/>
              <w:t xml:space="preserve">результатів тендерів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C4C49D"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FB79E05"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4E5E68" w:rsidRPr="00432706" w14:paraId="5DFA24F6"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36904769"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8105CB6"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C19C98"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CA12AF7"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E5E68" w:rsidRPr="00432706" w14:paraId="7119386E"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6068EC66"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3441E8A3"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E5E68">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86780D"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4B86576"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E5E68" w:rsidRPr="004E5E68" w14:paraId="68E59641"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6F96C89F"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B74ED" w14:textId="77777777" w:rsidR="004E5E68" w:rsidRPr="004E5E68" w:rsidRDefault="004E5E68" w:rsidP="0062335D">
            <w:pPr>
              <w:jc w:val="both"/>
              <w:rPr>
                <w:rFonts w:ascii="Times New Roman" w:eastAsia="Times New Roman" w:hAnsi="Times New Roman"/>
                <w:color w:val="000000" w:themeColor="text1"/>
                <w:sz w:val="24"/>
                <w:szCs w:val="24"/>
                <w:lang w:val="uk-UA" w:eastAsia="ru-RU"/>
              </w:rPr>
            </w:pPr>
            <w:r w:rsidRPr="004E5E68">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E5E68">
              <w:rPr>
                <w:rFonts w:ascii="Times New Roman" w:eastAsia="Times New Roman" w:hAnsi="Times New Roman"/>
                <w:i/>
                <w:iCs/>
                <w:color w:val="000000" w:themeColor="text1"/>
                <w:sz w:val="24"/>
                <w:szCs w:val="24"/>
                <w:shd w:val="clear" w:color="auto" w:fill="FFFFFF"/>
                <w:lang w:val="uk-UA" w:eastAsia="ru-RU"/>
              </w:rPr>
              <w:t>(</w:t>
            </w:r>
            <w:r w:rsidRPr="004E5E68">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E150A3" w14:textId="77777777" w:rsidR="004E5E68" w:rsidRPr="004E5E68" w:rsidRDefault="004E5E68" w:rsidP="0062335D">
            <w:pPr>
              <w:jc w:val="both"/>
              <w:rPr>
                <w:rFonts w:ascii="Times New Roman" w:eastAsia="Times New Roman" w:hAnsi="Times New Roman"/>
                <w:color w:val="000000" w:themeColor="text1"/>
                <w:sz w:val="24"/>
                <w:szCs w:val="24"/>
                <w:lang w:val="uk-UA" w:eastAsia="ru-RU"/>
              </w:rPr>
            </w:pPr>
            <w:r w:rsidRPr="004E5E68">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w:t>
            </w:r>
            <w:r w:rsidRPr="004E5E68">
              <w:rPr>
                <w:rFonts w:ascii="Times New Roman" w:eastAsia="Times New Roman" w:hAnsi="Times New Roman"/>
                <w:color w:val="000000" w:themeColor="text1"/>
                <w:sz w:val="24"/>
                <w:szCs w:val="24"/>
                <w:lang w:val="uk-UA" w:eastAsia="ru-RU"/>
              </w:rPr>
              <w:lastRenderedPageBreak/>
              <w:t>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14:paraId="22DF3AF5"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4E5E68" w:rsidRPr="004E5E68" w14:paraId="213E6EC5"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4AC21FDE"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44D62D7" w14:textId="77777777" w:rsidR="004E5E68" w:rsidRPr="004E5E68" w:rsidRDefault="004E5E68" w:rsidP="0062335D">
            <w:pPr>
              <w:jc w:val="both"/>
              <w:rPr>
                <w:rFonts w:ascii="Times New Roman" w:eastAsia="Times New Roman" w:hAnsi="Times New Roman"/>
                <w:color w:val="000000" w:themeColor="text1"/>
                <w:sz w:val="24"/>
                <w:szCs w:val="24"/>
                <w:lang w:val="uk-UA" w:eastAsia="ru-RU"/>
              </w:rPr>
            </w:pPr>
            <w:r w:rsidRPr="004E5E68">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E5E68">
              <w:rPr>
                <w:rFonts w:ascii="Times New Roman" w:eastAsia="Times New Roman" w:hAnsi="Times New Roman"/>
                <w:i/>
                <w:iCs/>
                <w:color w:val="000000" w:themeColor="text1"/>
                <w:sz w:val="24"/>
                <w:szCs w:val="24"/>
                <w:shd w:val="clear" w:color="auto" w:fill="FFFFFF"/>
                <w:lang w:val="uk-UA" w:eastAsia="ru-RU"/>
              </w:rPr>
              <w:t>(</w:t>
            </w:r>
            <w:r w:rsidRPr="004E5E68">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D587C0" w14:textId="77777777" w:rsidR="004E5E68" w:rsidRPr="004E5E68" w:rsidRDefault="004E5E68" w:rsidP="0062335D">
            <w:pPr>
              <w:jc w:val="both"/>
              <w:rPr>
                <w:rFonts w:ascii="Times New Roman" w:eastAsia="Times New Roman" w:hAnsi="Times New Roman"/>
                <w:color w:val="000000" w:themeColor="text1"/>
                <w:sz w:val="24"/>
                <w:szCs w:val="24"/>
                <w:lang w:val="uk-UA" w:eastAsia="ru-RU"/>
              </w:rPr>
            </w:pPr>
            <w:r w:rsidRPr="004E5E68">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14:paraId="55C5D30D"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4E5E68" w:rsidRPr="004E5E68" w14:paraId="71A07845"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732C3542"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02041FF0"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49F082"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69C9F84"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4E5E68" w:rsidRPr="004E5E68" w14:paraId="1319BA34"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3432EFDF"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2128FAC8" w14:textId="77777777" w:rsidR="004E5E68" w:rsidRPr="004E5E68" w:rsidRDefault="004E5E68" w:rsidP="0062335D">
            <w:pPr>
              <w:jc w:val="both"/>
              <w:rPr>
                <w:rFonts w:ascii="Times New Roman" w:eastAsia="Times New Roman" w:hAnsi="Times New Roman"/>
                <w:sz w:val="24"/>
                <w:szCs w:val="24"/>
                <w:shd w:val="clear" w:color="auto" w:fill="FFFFFF"/>
                <w:lang w:val="uk-UA" w:eastAsia="ru-RU"/>
              </w:rPr>
            </w:pPr>
            <w:r w:rsidRPr="004E5E68">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w:t>
            </w:r>
            <w:r w:rsidRPr="004E5E68">
              <w:rPr>
                <w:rFonts w:ascii="Times New Roman" w:eastAsia="Times New Roman" w:hAnsi="Times New Roman"/>
                <w:sz w:val="24"/>
                <w:szCs w:val="24"/>
                <w:shd w:val="clear" w:color="auto" w:fill="FFFFFF"/>
                <w:lang w:val="uk-UA"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298A0C" w14:textId="77777777" w:rsidR="004E5E68" w:rsidRPr="004E5E68" w:rsidRDefault="004E5E68" w:rsidP="0062335D">
            <w:pPr>
              <w:jc w:val="both"/>
              <w:rPr>
                <w:rFonts w:ascii="Times New Roman" w:eastAsia="Times New Roman" w:hAnsi="Times New Roman"/>
                <w:i/>
                <w:iCs/>
                <w:sz w:val="24"/>
                <w:szCs w:val="24"/>
                <w:lang w:val="uk-UA" w:eastAsia="ru-RU"/>
              </w:rPr>
            </w:pPr>
            <w:r w:rsidRPr="004E5E6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w:t>
            </w:r>
            <w:r w:rsidRPr="004E5E68">
              <w:rPr>
                <w:rFonts w:ascii="Times New Roman" w:eastAsia="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r w:rsidRPr="004E5E68">
              <w:rPr>
                <w:rFonts w:ascii="Times New Roman" w:eastAsia="Times New Roman" w:hAnsi="Times New Roman"/>
                <w:i/>
                <w:iCs/>
                <w:sz w:val="24"/>
                <w:szCs w:val="24"/>
                <w:lang w:val="uk-UA" w:eastAsia="ru-RU"/>
              </w:rPr>
              <w:t xml:space="preserve"> </w:t>
            </w:r>
          </w:p>
          <w:p w14:paraId="20A1BB76"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7A1742E" w14:textId="77777777" w:rsidR="004E5E68" w:rsidRPr="004E5E68" w:rsidRDefault="004E5E68" w:rsidP="0062335D">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07F31282" w14:textId="77777777" w:rsidR="004E5E68" w:rsidRPr="004E5E68" w:rsidRDefault="004E5E68" w:rsidP="0062335D">
            <w:pPr>
              <w:jc w:val="both"/>
              <w:rPr>
                <w:rFonts w:ascii="Times New Roman" w:eastAsia="Times New Roman" w:hAnsi="Times New Roman"/>
                <w:color w:val="FF0000"/>
                <w:sz w:val="24"/>
                <w:szCs w:val="24"/>
                <w:lang w:val="uk-UA" w:eastAsia="ru-RU"/>
              </w:rPr>
            </w:pPr>
            <w:r w:rsidRPr="004E5E68">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4E5E68" w:rsidRPr="004E5E68" w14:paraId="56255DC6"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5D092079"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422FBC04"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4CBB2C"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6B55907"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4E5E68" w:rsidRPr="00432706" w14:paraId="0365DCCB"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728B54E9"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664562A2"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E5E68">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E5C196"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F405E14"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E5E68" w:rsidRPr="00432706" w14:paraId="13976965" w14:textId="77777777" w:rsidTr="0062335D">
        <w:tc>
          <w:tcPr>
            <w:tcW w:w="563" w:type="dxa"/>
            <w:tcBorders>
              <w:top w:val="single" w:sz="4" w:space="0" w:color="000000"/>
              <w:left w:val="single" w:sz="4" w:space="0" w:color="000000"/>
              <w:bottom w:val="single" w:sz="4" w:space="0" w:color="000000"/>
              <w:right w:val="single" w:sz="4" w:space="0" w:color="000000"/>
            </w:tcBorders>
            <w:hideMark/>
          </w:tcPr>
          <w:p w14:paraId="75D3FBB5"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606C5626" w14:textId="77777777" w:rsidR="004E5E68" w:rsidRPr="004E5E68" w:rsidRDefault="004E5E68" w:rsidP="0062335D">
            <w:pPr>
              <w:jc w:val="both"/>
              <w:rPr>
                <w:rFonts w:ascii="Times New Roman" w:eastAsia="Times New Roman" w:hAnsi="Times New Roman"/>
                <w:i/>
                <w:iCs/>
                <w:sz w:val="24"/>
                <w:szCs w:val="24"/>
                <w:lang w:val="uk-UA" w:eastAsia="ru-RU"/>
              </w:rPr>
            </w:pPr>
            <w:r w:rsidRPr="004E5E68">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4E5E68">
              <w:rPr>
                <w:rFonts w:ascii="Times New Roman" w:eastAsia="Times New Roman" w:hAnsi="Times New Roman"/>
                <w:sz w:val="24"/>
                <w:szCs w:val="24"/>
                <w:lang w:val="uk-UA" w:eastAsia="ru-RU"/>
              </w:rPr>
              <w:lastRenderedPageBreak/>
              <w:t xml:space="preserve">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E5E68">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31D256" w14:textId="77777777" w:rsidR="004E5E68" w:rsidRPr="004E5E68" w:rsidRDefault="004E5E68" w:rsidP="0062335D">
            <w:pPr>
              <w:jc w:val="both"/>
              <w:rPr>
                <w:rFonts w:ascii="Times New Roman" w:eastAsia="Times New Roman" w:hAnsi="Times New Roman"/>
                <w:sz w:val="24"/>
                <w:szCs w:val="24"/>
                <w:lang w:val="uk-UA"/>
              </w:rPr>
            </w:pPr>
            <w:r w:rsidRPr="004E5E68">
              <w:rPr>
                <w:rFonts w:ascii="Times New Roman" w:eastAsia="Times New Roman" w:hAnsi="Times New Roman"/>
                <w:sz w:val="24"/>
                <w:szCs w:val="24"/>
                <w:lang w:val="uk-UA" w:eastAsia="ru-RU"/>
              </w:rPr>
              <w:lastRenderedPageBreak/>
              <w:t xml:space="preserve">Учасник процедури закупівлі має </w:t>
            </w:r>
            <w:r w:rsidRPr="004E5E68">
              <w:rPr>
                <w:rFonts w:ascii="Times New Roman" w:eastAsia="Times New Roman" w:hAnsi="Times New Roman"/>
                <w:sz w:val="24"/>
                <w:szCs w:val="24"/>
                <w:lang w:val="uk-UA"/>
              </w:rPr>
              <w:t>надати:</w:t>
            </w:r>
          </w:p>
          <w:p w14:paraId="0D5F019D" w14:textId="77777777" w:rsidR="004E5E68" w:rsidRPr="004E5E68" w:rsidRDefault="004E5E68">
            <w:pPr>
              <w:numPr>
                <w:ilvl w:val="0"/>
                <w:numId w:val="3"/>
              </w:numPr>
              <w:spacing w:after="0" w:line="256" w:lineRule="auto"/>
              <w:ind w:left="410"/>
              <w:contextualSpacing/>
              <w:jc w:val="both"/>
              <w:rPr>
                <w:rFonts w:ascii="Times New Roman" w:eastAsia="Times New Roman" w:hAnsi="Times New Roman"/>
                <w:sz w:val="24"/>
                <w:szCs w:val="24"/>
                <w:lang w:val="uk-UA"/>
              </w:rPr>
            </w:pPr>
            <w:r w:rsidRPr="004E5E68">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w:t>
            </w:r>
            <w:r w:rsidRPr="004E5E68">
              <w:rPr>
                <w:rFonts w:ascii="Times New Roman" w:eastAsia="Times New Roman" w:hAnsi="Times New Roman"/>
                <w:sz w:val="24"/>
                <w:szCs w:val="24"/>
                <w:lang w:val="uk-UA"/>
              </w:rPr>
              <w:lastRenderedPageBreak/>
              <w:t>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0CDABBF" w14:textId="77777777" w:rsidR="004E5E68" w:rsidRPr="004E5E68" w:rsidRDefault="004E5E68" w:rsidP="0062335D">
            <w:pPr>
              <w:ind w:left="50"/>
              <w:jc w:val="both"/>
              <w:rPr>
                <w:rFonts w:ascii="Times New Roman" w:eastAsia="Times New Roman" w:hAnsi="Times New Roman"/>
                <w:sz w:val="24"/>
                <w:szCs w:val="24"/>
                <w:lang w:val="uk-UA"/>
              </w:rPr>
            </w:pPr>
            <w:r w:rsidRPr="004E5E68">
              <w:rPr>
                <w:rFonts w:ascii="Times New Roman" w:eastAsia="Times New Roman" w:hAnsi="Times New Roman"/>
                <w:sz w:val="24"/>
                <w:szCs w:val="24"/>
                <w:lang w:val="uk-UA"/>
              </w:rPr>
              <w:t xml:space="preserve">або </w:t>
            </w:r>
          </w:p>
          <w:p w14:paraId="3D426B58" w14:textId="77777777" w:rsidR="004E5E68" w:rsidRPr="004E5E68" w:rsidRDefault="004E5E68">
            <w:pPr>
              <w:numPr>
                <w:ilvl w:val="0"/>
                <w:numId w:val="3"/>
              </w:numPr>
              <w:spacing w:after="0" w:line="256" w:lineRule="auto"/>
              <w:ind w:left="410"/>
              <w:contextualSpacing/>
              <w:jc w:val="both"/>
              <w:rPr>
                <w:rFonts w:ascii="Times New Roman" w:eastAsia="Times New Roman" w:hAnsi="Times New Roman"/>
                <w:sz w:val="24"/>
                <w:szCs w:val="24"/>
                <w:lang w:val="uk-UA"/>
              </w:rPr>
            </w:pPr>
            <w:r w:rsidRPr="004E5E68">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381CE836"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4E5E68">
              <w:rPr>
                <w:rFonts w:ascii="Times New Roman" w:eastAsia="Times New Roman" w:hAnsi="Times New Roman"/>
                <w:sz w:val="24"/>
                <w:szCs w:val="24"/>
                <w:lang w:val="uk-UA" w:eastAsia="ru-RU"/>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051FE8" w14:textId="77777777" w:rsidR="004E5E68" w:rsidRPr="004E5E68" w:rsidRDefault="004E5E68" w:rsidP="0062335D">
            <w:pPr>
              <w:rPr>
                <w:rFonts w:ascii="Times New Roman" w:eastAsia="Times New Roman" w:hAnsi="Times New Roman"/>
                <w:sz w:val="24"/>
                <w:szCs w:val="24"/>
                <w:lang w:val="uk-UA" w:eastAsia="ru-RU"/>
              </w:rPr>
            </w:pPr>
          </w:p>
          <w:p w14:paraId="07A5DB48"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або</w:t>
            </w:r>
          </w:p>
          <w:p w14:paraId="00D9FE06" w14:textId="77777777" w:rsidR="004E5E68" w:rsidRPr="004E5E68" w:rsidRDefault="004E5E68" w:rsidP="0062335D">
            <w:pPr>
              <w:rPr>
                <w:rFonts w:ascii="Times New Roman" w:eastAsia="Times New Roman" w:hAnsi="Times New Roman"/>
                <w:sz w:val="24"/>
                <w:szCs w:val="24"/>
                <w:lang w:val="uk-UA" w:eastAsia="ru-RU"/>
              </w:rPr>
            </w:pPr>
          </w:p>
          <w:p w14:paraId="45F2EDBE" w14:textId="77777777" w:rsidR="004E5E68" w:rsidRPr="004E5E68" w:rsidRDefault="004E5E68" w:rsidP="0062335D">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2B2FEB1" w14:textId="77777777" w:rsidR="004E5E68" w:rsidRPr="004E5E68" w:rsidRDefault="004E5E68" w:rsidP="004E5E68">
      <w:pPr>
        <w:jc w:val="both"/>
        <w:rPr>
          <w:rFonts w:ascii="Times New Roman" w:hAnsi="Times New Roman"/>
          <w:sz w:val="24"/>
          <w:szCs w:val="24"/>
          <w:lang w:val="uk-UA"/>
        </w:rPr>
      </w:pPr>
    </w:p>
    <w:p w14:paraId="42CCF17F" w14:textId="29498A5F" w:rsidR="004E5E68" w:rsidRPr="004E5E68" w:rsidRDefault="004E5E68" w:rsidP="004E5E68">
      <w:pPr>
        <w:jc w:val="both"/>
        <w:rPr>
          <w:rFonts w:ascii="Times New Roman" w:hAnsi="Times New Roman"/>
          <w:sz w:val="24"/>
          <w:szCs w:val="24"/>
          <w:lang w:val="uk-UA"/>
        </w:rPr>
      </w:pPr>
      <w:r w:rsidRPr="004E5E68">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1E93425" w14:textId="054E1A88" w:rsidR="004E5E68" w:rsidRPr="004E5E68" w:rsidRDefault="004E5E68" w:rsidP="004E5E68">
      <w:pPr>
        <w:jc w:val="both"/>
        <w:rPr>
          <w:rFonts w:ascii="Times New Roman" w:hAnsi="Times New Roman"/>
          <w:sz w:val="24"/>
          <w:szCs w:val="24"/>
          <w:lang w:val="uk-UA"/>
        </w:rPr>
      </w:pPr>
      <w:r w:rsidRPr="004E5E68">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w:t>
      </w:r>
      <w:r w:rsidRPr="004E5E68">
        <w:rPr>
          <w:rFonts w:ascii="Times New Roman" w:hAnsi="Times New Roman"/>
          <w:sz w:val="24"/>
          <w:szCs w:val="24"/>
          <w:lang w:val="uk-UA"/>
        </w:rPr>
        <w:lastRenderedPageBreak/>
        <w:t>суттєвою для визначення результатів відкритих торгів, яку замовником виявлено згідно з абзацом 2 пункту 39 цих особливостей.</w:t>
      </w:r>
    </w:p>
    <w:p w14:paraId="2A82586B" w14:textId="77777777" w:rsidR="004E5E68" w:rsidRPr="004E5E68" w:rsidRDefault="004E5E68" w:rsidP="004E5E68">
      <w:pPr>
        <w:jc w:val="both"/>
        <w:rPr>
          <w:rFonts w:ascii="Times New Roman" w:hAnsi="Times New Roman"/>
          <w:sz w:val="24"/>
          <w:szCs w:val="24"/>
          <w:lang w:val="uk-UA"/>
        </w:rPr>
      </w:pPr>
      <w:r w:rsidRPr="004E5E68">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198047" w14:textId="1B869D0E" w:rsidR="004E5E68" w:rsidRDefault="004E5E68" w:rsidP="002626D5">
      <w:pPr>
        <w:jc w:val="right"/>
        <w:rPr>
          <w:rFonts w:ascii="Times New Roman" w:hAnsi="Times New Roman"/>
          <w:b/>
          <w:bCs/>
          <w:sz w:val="24"/>
          <w:szCs w:val="24"/>
          <w:lang w:val="uk-UA"/>
        </w:rPr>
      </w:pPr>
    </w:p>
    <w:p w14:paraId="1643F4A9" w14:textId="480DB150" w:rsidR="004E5E68" w:rsidRDefault="004E5E68" w:rsidP="002626D5">
      <w:pPr>
        <w:jc w:val="right"/>
        <w:rPr>
          <w:rFonts w:ascii="Times New Roman" w:hAnsi="Times New Roman"/>
          <w:b/>
          <w:bCs/>
          <w:sz w:val="24"/>
          <w:szCs w:val="24"/>
          <w:lang w:val="uk-UA"/>
        </w:rPr>
      </w:pPr>
    </w:p>
    <w:p w14:paraId="50583390" w14:textId="62BEEB8F" w:rsidR="004E5E68" w:rsidRDefault="004E5E68" w:rsidP="002626D5">
      <w:pPr>
        <w:jc w:val="right"/>
        <w:rPr>
          <w:rFonts w:ascii="Times New Roman" w:hAnsi="Times New Roman"/>
          <w:b/>
          <w:bCs/>
          <w:sz w:val="24"/>
          <w:szCs w:val="24"/>
          <w:lang w:val="uk-UA"/>
        </w:rPr>
      </w:pPr>
    </w:p>
    <w:p w14:paraId="515FBB65" w14:textId="60A4E17D" w:rsidR="004E5E68" w:rsidRDefault="004E5E68" w:rsidP="002626D5">
      <w:pPr>
        <w:jc w:val="right"/>
        <w:rPr>
          <w:rFonts w:ascii="Times New Roman" w:hAnsi="Times New Roman"/>
          <w:b/>
          <w:bCs/>
          <w:sz w:val="24"/>
          <w:szCs w:val="24"/>
          <w:lang w:val="uk-UA"/>
        </w:rPr>
      </w:pPr>
    </w:p>
    <w:p w14:paraId="306B6369" w14:textId="22D1754F" w:rsidR="004E5E68" w:rsidRDefault="004E5E68" w:rsidP="002626D5">
      <w:pPr>
        <w:jc w:val="right"/>
        <w:rPr>
          <w:rFonts w:ascii="Times New Roman" w:hAnsi="Times New Roman"/>
          <w:b/>
          <w:bCs/>
          <w:sz w:val="24"/>
          <w:szCs w:val="24"/>
          <w:lang w:val="uk-UA"/>
        </w:rPr>
      </w:pPr>
    </w:p>
    <w:p w14:paraId="588E1A16" w14:textId="5E8B9548" w:rsidR="004E5E68" w:rsidRDefault="004E5E68" w:rsidP="002626D5">
      <w:pPr>
        <w:jc w:val="right"/>
        <w:rPr>
          <w:rFonts w:ascii="Times New Roman" w:hAnsi="Times New Roman"/>
          <w:b/>
          <w:bCs/>
          <w:sz w:val="24"/>
          <w:szCs w:val="24"/>
          <w:lang w:val="uk-UA"/>
        </w:rPr>
      </w:pPr>
    </w:p>
    <w:p w14:paraId="2BEADC73" w14:textId="6C17F3D4" w:rsidR="004E5E68" w:rsidRDefault="004E5E68" w:rsidP="002626D5">
      <w:pPr>
        <w:jc w:val="right"/>
        <w:rPr>
          <w:rFonts w:ascii="Times New Roman" w:hAnsi="Times New Roman"/>
          <w:b/>
          <w:bCs/>
          <w:sz w:val="24"/>
          <w:szCs w:val="24"/>
          <w:lang w:val="uk-UA"/>
        </w:rPr>
      </w:pPr>
    </w:p>
    <w:p w14:paraId="6DF1F3DD" w14:textId="76255C32" w:rsidR="004E5E68" w:rsidRDefault="004E5E68" w:rsidP="002626D5">
      <w:pPr>
        <w:jc w:val="right"/>
        <w:rPr>
          <w:rFonts w:ascii="Times New Roman" w:hAnsi="Times New Roman"/>
          <w:b/>
          <w:bCs/>
          <w:sz w:val="24"/>
          <w:szCs w:val="24"/>
          <w:lang w:val="uk-UA"/>
        </w:rPr>
      </w:pPr>
    </w:p>
    <w:p w14:paraId="124ECE32" w14:textId="74491A85" w:rsidR="004E5E68" w:rsidRDefault="004E5E68" w:rsidP="002626D5">
      <w:pPr>
        <w:jc w:val="right"/>
        <w:rPr>
          <w:rFonts w:ascii="Times New Roman" w:hAnsi="Times New Roman"/>
          <w:b/>
          <w:bCs/>
          <w:sz w:val="24"/>
          <w:szCs w:val="24"/>
          <w:lang w:val="uk-UA"/>
        </w:rPr>
      </w:pPr>
    </w:p>
    <w:p w14:paraId="338B4FA9" w14:textId="027BDD3E" w:rsidR="004E5E68" w:rsidRDefault="004E5E68" w:rsidP="002626D5">
      <w:pPr>
        <w:jc w:val="right"/>
        <w:rPr>
          <w:rFonts w:ascii="Times New Roman" w:hAnsi="Times New Roman"/>
          <w:b/>
          <w:bCs/>
          <w:sz w:val="24"/>
          <w:szCs w:val="24"/>
          <w:lang w:val="uk-UA"/>
        </w:rPr>
      </w:pPr>
    </w:p>
    <w:p w14:paraId="64E334A4" w14:textId="7B675C5B" w:rsidR="004E5E68" w:rsidRDefault="004E5E68" w:rsidP="002626D5">
      <w:pPr>
        <w:jc w:val="right"/>
        <w:rPr>
          <w:rFonts w:ascii="Times New Roman" w:hAnsi="Times New Roman"/>
          <w:b/>
          <w:bCs/>
          <w:sz w:val="24"/>
          <w:szCs w:val="24"/>
          <w:lang w:val="uk-UA"/>
        </w:rPr>
      </w:pPr>
    </w:p>
    <w:p w14:paraId="474F0BAA" w14:textId="3E7F554B" w:rsidR="004E5E68" w:rsidRDefault="004E5E68" w:rsidP="002626D5">
      <w:pPr>
        <w:jc w:val="right"/>
        <w:rPr>
          <w:rFonts w:ascii="Times New Roman" w:hAnsi="Times New Roman"/>
          <w:b/>
          <w:bCs/>
          <w:sz w:val="24"/>
          <w:szCs w:val="24"/>
          <w:lang w:val="uk-UA"/>
        </w:rPr>
      </w:pPr>
    </w:p>
    <w:p w14:paraId="35F80499" w14:textId="06D54012" w:rsidR="004E5E68" w:rsidRDefault="004E5E68" w:rsidP="002626D5">
      <w:pPr>
        <w:jc w:val="right"/>
        <w:rPr>
          <w:rFonts w:ascii="Times New Roman" w:hAnsi="Times New Roman"/>
          <w:b/>
          <w:bCs/>
          <w:sz w:val="24"/>
          <w:szCs w:val="24"/>
          <w:lang w:val="uk-UA"/>
        </w:rPr>
      </w:pPr>
    </w:p>
    <w:p w14:paraId="3E07A7E3" w14:textId="46C095E4" w:rsidR="004E5E68" w:rsidRDefault="004E5E68" w:rsidP="002626D5">
      <w:pPr>
        <w:jc w:val="right"/>
        <w:rPr>
          <w:rFonts w:ascii="Times New Roman" w:hAnsi="Times New Roman"/>
          <w:b/>
          <w:bCs/>
          <w:sz w:val="24"/>
          <w:szCs w:val="24"/>
          <w:lang w:val="uk-UA"/>
        </w:rPr>
      </w:pPr>
    </w:p>
    <w:p w14:paraId="65433147" w14:textId="5DC66EBF" w:rsidR="004E5E68" w:rsidRDefault="004E5E68" w:rsidP="002626D5">
      <w:pPr>
        <w:jc w:val="right"/>
        <w:rPr>
          <w:rFonts w:ascii="Times New Roman" w:hAnsi="Times New Roman"/>
          <w:b/>
          <w:bCs/>
          <w:sz w:val="24"/>
          <w:szCs w:val="24"/>
          <w:lang w:val="uk-UA"/>
        </w:rPr>
      </w:pPr>
    </w:p>
    <w:p w14:paraId="20937C31" w14:textId="55101F5E" w:rsidR="004E5E68" w:rsidRDefault="004E5E68" w:rsidP="002626D5">
      <w:pPr>
        <w:jc w:val="right"/>
        <w:rPr>
          <w:rFonts w:ascii="Times New Roman" w:hAnsi="Times New Roman"/>
          <w:b/>
          <w:bCs/>
          <w:sz w:val="24"/>
          <w:szCs w:val="24"/>
          <w:lang w:val="uk-UA"/>
        </w:rPr>
      </w:pPr>
    </w:p>
    <w:p w14:paraId="6690427F" w14:textId="6D0ACD5A" w:rsidR="002D523E" w:rsidRDefault="002D523E">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5274F23A" w14:textId="77777777" w:rsidR="004E5E68" w:rsidRDefault="004E5E68" w:rsidP="002626D5">
      <w:pPr>
        <w:jc w:val="right"/>
        <w:rPr>
          <w:rFonts w:ascii="Times New Roman" w:hAnsi="Times New Roman"/>
          <w:b/>
          <w:bCs/>
          <w:sz w:val="24"/>
          <w:szCs w:val="24"/>
          <w:lang w:val="uk-UA"/>
        </w:rPr>
      </w:pPr>
    </w:p>
    <w:p w14:paraId="7963FDE2" w14:textId="0C0FBC85" w:rsidR="004E5E68" w:rsidRDefault="004E5E68" w:rsidP="002626D5">
      <w:pPr>
        <w:jc w:val="right"/>
        <w:rPr>
          <w:rFonts w:ascii="Times New Roman" w:hAnsi="Times New Roman"/>
          <w:b/>
          <w:bCs/>
          <w:sz w:val="24"/>
          <w:szCs w:val="24"/>
          <w:lang w:val="uk-UA"/>
        </w:rPr>
      </w:pPr>
    </w:p>
    <w:p w14:paraId="0E6DCA86" w14:textId="4FA6DA63" w:rsidR="002626D5" w:rsidRDefault="004E5E68" w:rsidP="002626D5">
      <w:pPr>
        <w:jc w:val="right"/>
        <w:rPr>
          <w:rFonts w:ascii="Times New Roman" w:hAnsi="Times New Roman"/>
          <w:b/>
          <w:bCs/>
          <w:sz w:val="24"/>
          <w:szCs w:val="24"/>
          <w:lang w:val="uk-UA"/>
        </w:rPr>
      </w:pPr>
      <w:r>
        <w:rPr>
          <w:rFonts w:ascii="Times New Roman" w:hAnsi="Times New Roman"/>
          <w:b/>
          <w:bCs/>
          <w:sz w:val="24"/>
          <w:szCs w:val="24"/>
          <w:lang w:val="uk-UA"/>
        </w:rPr>
        <w:t>Д</w:t>
      </w:r>
      <w:r w:rsidR="002626D5" w:rsidRPr="002626D5">
        <w:rPr>
          <w:rFonts w:ascii="Times New Roman" w:hAnsi="Times New Roman"/>
          <w:b/>
          <w:bCs/>
          <w:sz w:val="24"/>
          <w:szCs w:val="24"/>
          <w:lang w:val="uk-UA"/>
        </w:rPr>
        <w:t xml:space="preserve">одаток № </w:t>
      </w:r>
      <w:r>
        <w:rPr>
          <w:rFonts w:ascii="Times New Roman" w:hAnsi="Times New Roman"/>
          <w:b/>
          <w:bCs/>
          <w:sz w:val="24"/>
          <w:szCs w:val="24"/>
          <w:lang w:val="uk-UA"/>
        </w:rPr>
        <w:t>2</w:t>
      </w:r>
      <w:r w:rsidR="002626D5" w:rsidRPr="002626D5">
        <w:rPr>
          <w:rFonts w:ascii="Times New Roman" w:hAnsi="Times New Roman"/>
          <w:b/>
          <w:bCs/>
          <w:sz w:val="24"/>
          <w:szCs w:val="24"/>
          <w:lang w:val="uk-UA"/>
        </w:rPr>
        <w:t xml:space="preserve">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4351E7AF" w14:textId="77777777" w:rsidR="004E5E68" w:rsidRPr="004E5E68" w:rsidRDefault="004E5E68" w:rsidP="004E5E68">
      <w:pPr>
        <w:contextualSpacing/>
        <w:jc w:val="center"/>
        <w:rPr>
          <w:rFonts w:ascii="Times New Roman" w:hAnsi="Times New Roman"/>
          <w:b/>
          <w:bCs/>
          <w:i/>
          <w:iCs/>
          <w:sz w:val="24"/>
          <w:szCs w:val="24"/>
          <w:lang w:val="uk-UA"/>
        </w:rPr>
      </w:pPr>
      <w:r w:rsidRPr="004E5E6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E5E68">
        <w:rPr>
          <w:rFonts w:ascii="Times New Roman" w:hAnsi="Times New Roman"/>
          <w:b/>
          <w:bCs/>
          <w:i/>
          <w:iCs/>
          <w:sz w:val="24"/>
          <w:szCs w:val="24"/>
          <w:lang w:val="uk-UA"/>
        </w:rPr>
        <w:t xml:space="preserve"> </w:t>
      </w:r>
    </w:p>
    <w:p w14:paraId="3831F0A1" w14:textId="77777777" w:rsidR="004E5E68" w:rsidRPr="004E5E68" w:rsidRDefault="004E5E68" w:rsidP="004E5E68">
      <w:pPr>
        <w:rPr>
          <w:rFonts w:ascii="Times New Roman" w:hAnsi="Times New Roman"/>
          <w:sz w:val="24"/>
          <w:szCs w:val="24"/>
          <w:lang w:val="uk-UA"/>
        </w:rPr>
      </w:pPr>
    </w:p>
    <w:p w14:paraId="6EE911F9" w14:textId="77777777" w:rsidR="004E5E68" w:rsidRPr="004E5E68" w:rsidRDefault="004E5E68" w:rsidP="004E5E68">
      <w:pPr>
        <w:jc w:val="both"/>
        <w:rPr>
          <w:rFonts w:ascii="Times New Roman" w:hAnsi="Times New Roman"/>
          <w:sz w:val="24"/>
          <w:szCs w:val="24"/>
          <w:lang w:val="uk-UA"/>
        </w:rPr>
      </w:pPr>
      <w:r w:rsidRPr="004E5E68">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14:paraId="7E637437" w14:textId="77777777" w:rsidR="004E5E68" w:rsidRPr="004E5E68" w:rsidRDefault="004E5E68" w:rsidP="004E5E68">
      <w:pPr>
        <w:jc w:val="both"/>
        <w:rPr>
          <w:rFonts w:ascii="Times New Roman" w:hAnsi="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4E5E68" w:rsidRPr="004E5E68" w14:paraId="67259E45" w14:textId="77777777" w:rsidTr="0062335D">
        <w:trPr>
          <w:trHeight w:val="131"/>
          <w:jc w:val="center"/>
        </w:trPr>
        <w:tc>
          <w:tcPr>
            <w:tcW w:w="3442" w:type="dxa"/>
            <w:vAlign w:val="center"/>
          </w:tcPr>
          <w:p w14:paraId="486E5E70" w14:textId="77777777" w:rsidR="004E5E68" w:rsidRPr="004E5E68" w:rsidRDefault="004E5E68" w:rsidP="0062335D">
            <w:pPr>
              <w:autoSpaceDE w:val="0"/>
              <w:adjustRightInd w:val="0"/>
              <w:ind w:firstLine="45"/>
              <w:jc w:val="center"/>
              <w:rPr>
                <w:rFonts w:ascii="Times New Roman" w:hAnsi="Times New Roman"/>
                <w:b/>
                <w:bCs/>
                <w:sz w:val="24"/>
                <w:szCs w:val="24"/>
                <w:lang w:val="uk-UA" w:eastAsia="ar-SA"/>
              </w:rPr>
            </w:pPr>
            <w:r w:rsidRPr="004E5E68">
              <w:rPr>
                <w:rFonts w:ascii="Times New Roman" w:hAnsi="Times New Roman"/>
                <w:b/>
                <w:bCs/>
                <w:sz w:val="24"/>
                <w:szCs w:val="24"/>
                <w:lang w:val="uk-UA" w:eastAsia="ar-SA"/>
              </w:rPr>
              <w:t>Найменування товару</w:t>
            </w:r>
          </w:p>
        </w:tc>
        <w:tc>
          <w:tcPr>
            <w:tcW w:w="3119" w:type="dxa"/>
            <w:vAlign w:val="center"/>
          </w:tcPr>
          <w:p w14:paraId="4D29BD49" w14:textId="77777777" w:rsidR="004E5E68" w:rsidRPr="004E5E68" w:rsidRDefault="004E5E68" w:rsidP="0062335D">
            <w:pPr>
              <w:autoSpaceDE w:val="0"/>
              <w:adjustRightInd w:val="0"/>
              <w:jc w:val="center"/>
              <w:rPr>
                <w:rFonts w:ascii="Times New Roman" w:hAnsi="Times New Roman"/>
                <w:b/>
                <w:bCs/>
                <w:sz w:val="24"/>
                <w:szCs w:val="24"/>
                <w:lang w:val="uk-UA" w:eastAsia="ar-SA"/>
              </w:rPr>
            </w:pPr>
            <w:r w:rsidRPr="004E5E68">
              <w:rPr>
                <w:rFonts w:ascii="Times New Roman" w:hAnsi="Times New Roman"/>
                <w:b/>
                <w:bCs/>
                <w:sz w:val="24"/>
                <w:szCs w:val="24"/>
                <w:lang w:val="uk-UA" w:eastAsia="ar-SA"/>
              </w:rPr>
              <w:t xml:space="preserve">Одиниця виміру </w:t>
            </w:r>
          </w:p>
        </w:tc>
        <w:tc>
          <w:tcPr>
            <w:tcW w:w="3782" w:type="dxa"/>
            <w:vAlign w:val="center"/>
          </w:tcPr>
          <w:p w14:paraId="554F881D" w14:textId="77777777" w:rsidR="004E5E68" w:rsidRPr="004E5E68" w:rsidRDefault="004E5E68" w:rsidP="0062335D">
            <w:pPr>
              <w:autoSpaceDE w:val="0"/>
              <w:adjustRightInd w:val="0"/>
              <w:jc w:val="center"/>
              <w:rPr>
                <w:rFonts w:ascii="Times New Roman" w:hAnsi="Times New Roman"/>
                <w:b/>
                <w:bCs/>
                <w:sz w:val="24"/>
                <w:szCs w:val="24"/>
                <w:lang w:val="uk-UA" w:eastAsia="ar-SA"/>
              </w:rPr>
            </w:pPr>
            <w:r w:rsidRPr="004E5E68">
              <w:rPr>
                <w:rFonts w:ascii="Times New Roman" w:hAnsi="Times New Roman"/>
                <w:b/>
                <w:sz w:val="24"/>
                <w:szCs w:val="24"/>
                <w:lang w:val="uk-UA" w:eastAsia="ar-SA"/>
              </w:rPr>
              <w:t>Кількість товару</w:t>
            </w:r>
          </w:p>
        </w:tc>
      </w:tr>
      <w:tr w:rsidR="004E5E68" w:rsidRPr="004E5E68" w14:paraId="4BCFB643" w14:textId="77777777" w:rsidTr="0062335D">
        <w:trPr>
          <w:trHeight w:val="42"/>
          <w:jc w:val="center"/>
        </w:trPr>
        <w:tc>
          <w:tcPr>
            <w:tcW w:w="3442" w:type="dxa"/>
            <w:vAlign w:val="center"/>
          </w:tcPr>
          <w:p w14:paraId="29359FD3" w14:textId="77777777" w:rsidR="004E5E68" w:rsidRPr="004E5E68" w:rsidRDefault="004E5E68" w:rsidP="0062335D">
            <w:pPr>
              <w:autoSpaceDE w:val="0"/>
              <w:adjustRightInd w:val="0"/>
              <w:jc w:val="center"/>
              <w:rPr>
                <w:rFonts w:ascii="Times New Roman" w:hAnsi="Times New Roman"/>
                <w:sz w:val="24"/>
                <w:szCs w:val="24"/>
                <w:lang w:val="uk-UA" w:eastAsia="ar-SA"/>
              </w:rPr>
            </w:pPr>
            <w:r w:rsidRPr="004E5E68">
              <w:rPr>
                <w:rFonts w:ascii="Times New Roman" w:hAnsi="Times New Roman"/>
                <w:sz w:val="24"/>
                <w:szCs w:val="24"/>
                <w:lang w:val="uk-UA" w:eastAsia="ar-SA"/>
              </w:rPr>
              <w:t>Природний газ</w:t>
            </w:r>
          </w:p>
        </w:tc>
        <w:tc>
          <w:tcPr>
            <w:tcW w:w="3119" w:type="dxa"/>
            <w:vAlign w:val="center"/>
          </w:tcPr>
          <w:p w14:paraId="09412491" w14:textId="77777777" w:rsidR="004E5E68" w:rsidRPr="004E5E68" w:rsidRDefault="004E5E68" w:rsidP="0062335D">
            <w:pPr>
              <w:autoSpaceDE w:val="0"/>
              <w:adjustRightInd w:val="0"/>
              <w:jc w:val="center"/>
              <w:rPr>
                <w:rFonts w:ascii="Times New Roman" w:hAnsi="Times New Roman"/>
                <w:sz w:val="24"/>
                <w:szCs w:val="24"/>
                <w:lang w:val="uk-UA" w:eastAsia="ar-SA"/>
              </w:rPr>
            </w:pPr>
            <w:r w:rsidRPr="004E5E68">
              <w:rPr>
                <w:rFonts w:ascii="Times New Roman" w:hAnsi="Times New Roman"/>
                <w:sz w:val="24"/>
                <w:szCs w:val="24"/>
                <w:lang w:val="uk-UA" w:eastAsia="ar-SA"/>
              </w:rPr>
              <w:t>м</w:t>
            </w:r>
            <w:r w:rsidRPr="004E5E68">
              <w:rPr>
                <w:rFonts w:ascii="Times New Roman" w:hAnsi="Times New Roman"/>
                <w:sz w:val="24"/>
                <w:szCs w:val="24"/>
                <w:vertAlign w:val="superscript"/>
                <w:lang w:val="uk-UA" w:eastAsia="ar-SA"/>
              </w:rPr>
              <w:t>3</w:t>
            </w:r>
          </w:p>
        </w:tc>
        <w:tc>
          <w:tcPr>
            <w:tcW w:w="3782" w:type="dxa"/>
            <w:vAlign w:val="center"/>
          </w:tcPr>
          <w:p w14:paraId="23248A05" w14:textId="206DB16E" w:rsidR="004E5E68" w:rsidRPr="00911455" w:rsidRDefault="00911455" w:rsidP="0062335D">
            <w:pPr>
              <w:autoSpaceDE w:val="0"/>
              <w:adjustRightInd w:val="0"/>
              <w:jc w:val="center"/>
              <w:rPr>
                <w:rFonts w:ascii="Times New Roman" w:hAnsi="Times New Roman"/>
                <w:sz w:val="24"/>
                <w:szCs w:val="24"/>
                <w:lang w:val="en-US" w:eastAsia="ar-SA"/>
              </w:rPr>
            </w:pPr>
            <w:r>
              <w:rPr>
                <w:rFonts w:ascii="Times New Roman" w:hAnsi="Times New Roman"/>
                <w:sz w:val="24"/>
                <w:szCs w:val="24"/>
                <w:lang w:val="en-US" w:eastAsia="ar-SA"/>
              </w:rPr>
              <w:t>84000</w:t>
            </w:r>
          </w:p>
        </w:tc>
      </w:tr>
    </w:tbl>
    <w:p w14:paraId="7A8FF703" w14:textId="77777777" w:rsidR="004E5E68" w:rsidRPr="004E5E68" w:rsidRDefault="004E5E68" w:rsidP="004E5E68">
      <w:pPr>
        <w:rPr>
          <w:rFonts w:ascii="Times New Roman" w:hAnsi="Times New Roman"/>
          <w:sz w:val="24"/>
          <w:szCs w:val="24"/>
          <w:lang w:val="uk-UA"/>
        </w:rPr>
      </w:pPr>
    </w:p>
    <w:p w14:paraId="000423A8" w14:textId="77777777" w:rsidR="004E5E68" w:rsidRPr="004E5E68" w:rsidRDefault="004E5E68" w:rsidP="004E5E68">
      <w:pPr>
        <w:rPr>
          <w:rFonts w:ascii="Times New Roman" w:hAnsi="Times New Roman"/>
          <w:sz w:val="24"/>
          <w:szCs w:val="24"/>
          <w:lang w:val="uk-UA"/>
        </w:rPr>
      </w:pPr>
      <w:r w:rsidRPr="004E5E68">
        <w:rPr>
          <w:rFonts w:ascii="Times New Roman" w:hAnsi="Times New Roman"/>
          <w:sz w:val="24"/>
          <w:szCs w:val="24"/>
          <w:lang w:val="uk-UA" w:eastAsia="ar-SA"/>
        </w:rPr>
        <w:t>Плановий обсяг</w:t>
      </w:r>
      <w:r w:rsidRPr="004E5E68">
        <w:rPr>
          <w:rFonts w:ascii="Times New Roman" w:hAnsi="Times New Roman"/>
          <w:sz w:val="24"/>
          <w:szCs w:val="24"/>
          <w:lang w:val="uk-UA"/>
        </w:rPr>
        <w:t xml:space="preserve"> закупівлі природного газу з розбивкою по місяцях:</w:t>
      </w:r>
    </w:p>
    <w:p w14:paraId="39D8975C" w14:textId="77777777" w:rsidR="004E5E68" w:rsidRPr="004E5E68" w:rsidRDefault="004E5E68" w:rsidP="004E5E68">
      <w:pPr>
        <w:jc w:val="center"/>
        <w:rPr>
          <w:rFonts w:ascii="Times New Roman" w:hAnsi="Times New Roman"/>
          <w:sz w:val="24"/>
          <w:szCs w:val="24"/>
          <w:lang w:val="uk-UA"/>
        </w:rPr>
      </w:pPr>
    </w:p>
    <w:tbl>
      <w:tblPr>
        <w:tblStyle w:val="a8"/>
        <w:tblW w:w="10207" w:type="dxa"/>
        <w:tblInd w:w="-431" w:type="dxa"/>
        <w:tblLook w:val="04A0" w:firstRow="1" w:lastRow="0" w:firstColumn="1" w:lastColumn="0" w:noHBand="0" w:noVBand="1"/>
      </w:tblPr>
      <w:tblGrid>
        <w:gridCol w:w="3828"/>
        <w:gridCol w:w="6379"/>
      </w:tblGrid>
      <w:tr w:rsidR="004E5E68" w:rsidRPr="004E5E68" w14:paraId="2166E8D0" w14:textId="77777777" w:rsidTr="004E5E68">
        <w:tc>
          <w:tcPr>
            <w:tcW w:w="3828" w:type="dxa"/>
          </w:tcPr>
          <w:p w14:paraId="45336829" w14:textId="77777777" w:rsidR="004E5E68" w:rsidRPr="004E5E68" w:rsidRDefault="004E5E68" w:rsidP="0062335D">
            <w:pPr>
              <w:jc w:val="center"/>
              <w:rPr>
                <w:rFonts w:ascii="Times New Roman" w:hAnsi="Times New Roman"/>
                <w:b/>
                <w:bCs/>
                <w:sz w:val="24"/>
                <w:szCs w:val="24"/>
                <w:lang w:val="uk-UA"/>
              </w:rPr>
            </w:pPr>
            <w:r w:rsidRPr="004E5E68">
              <w:rPr>
                <w:rFonts w:ascii="Times New Roman" w:hAnsi="Times New Roman"/>
                <w:b/>
                <w:bCs/>
                <w:sz w:val="24"/>
                <w:szCs w:val="24"/>
                <w:lang w:val="uk-UA"/>
              </w:rPr>
              <w:t>Місяць</w:t>
            </w:r>
          </w:p>
        </w:tc>
        <w:tc>
          <w:tcPr>
            <w:tcW w:w="6379" w:type="dxa"/>
          </w:tcPr>
          <w:p w14:paraId="602FB606" w14:textId="77777777" w:rsidR="004E5E68" w:rsidRPr="004E5E68" w:rsidRDefault="004E5E68" w:rsidP="0062335D">
            <w:pPr>
              <w:jc w:val="center"/>
              <w:rPr>
                <w:rFonts w:ascii="Times New Roman" w:hAnsi="Times New Roman"/>
                <w:b/>
                <w:bCs/>
                <w:sz w:val="24"/>
                <w:szCs w:val="24"/>
                <w:lang w:val="uk-UA"/>
              </w:rPr>
            </w:pPr>
            <w:r w:rsidRPr="004E5E68">
              <w:rPr>
                <w:rFonts w:ascii="Times New Roman" w:hAnsi="Times New Roman"/>
                <w:b/>
                <w:bCs/>
                <w:sz w:val="24"/>
                <w:szCs w:val="24"/>
                <w:lang w:val="uk-UA"/>
              </w:rPr>
              <w:t>Обсяг</w:t>
            </w:r>
          </w:p>
        </w:tc>
      </w:tr>
      <w:tr w:rsidR="004E5E68" w:rsidRPr="004E5E68" w14:paraId="6FAF96E5" w14:textId="77777777" w:rsidTr="004E5E68">
        <w:tc>
          <w:tcPr>
            <w:tcW w:w="3828" w:type="dxa"/>
          </w:tcPr>
          <w:p w14:paraId="03FE24DF" w14:textId="70804D9F" w:rsidR="004E5E68" w:rsidRPr="004E5E68" w:rsidRDefault="00911455" w:rsidP="0062335D">
            <w:pPr>
              <w:jc w:val="center"/>
              <w:rPr>
                <w:rFonts w:ascii="Times New Roman" w:hAnsi="Times New Roman"/>
                <w:sz w:val="24"/>
                <w:szCs w:val="24"/>
                <w:lang w:val="uk-UA"/>
              </w:rPr>
            </w:pPr>
            <w:r>
              <w:rPr>
                <w:rFonts w:ascii="Times New Roman" w:hAnsi="Times New Roman"/>
                <w:sz w:val="24"/>
                <w:szCs w:val="24"/>
                <w:lang w:val="uk-UA"/>
              </w:rPr>
              <w:t>Квітень</w:t>
            </w:r>
          </w:p>
        </w:tc>
        <w:tc>
          <w:tcPr>
            <w:tcW w:w="6379" w:type="dxa"/>
          </w:tcPr>
          <w:p w14:paraId="47D9200E" w14:textId="1DA67B0F" w:rsidR="004E5E68" w:rsidRPr="004E5E68" w:rsidRDefault="00911455" w:rsidP="0062335D">
            <w:pPr>
              <w:jc w:val="center"/>
              <w:rPr>
                <w:rFonts w:ascii="Times New Roman" w:hAnsi="Times New Roman"/>
                <w:sz w:val="24"/>
                <w:szCs w:val="24"/>
                <w:lang w:val="uk-UA"/>
              </w:rPr>
            </w:pPr>
            <w:r>
              <w:rPr>
                <w:rFonts w:ascii="Times New Roman" w:hAnsi="Times New Roman"/>
                <w:sz w:val="24"/>
                <w:szCs w:val="24"/>
                <w:lang w:val="uk-UA"/>
              </w:rPr>
              <w:t>1500</w:t>
            </w:r>
          </w:p>
        </w:tc>
      </w:tr>
      <w:tr w:rsidR="00911455" w:rsidRPr="004E5E68" w14:paraId="138ABCD9" w14:textId="77777777" w:rsidTr="004E5E68">
        <w:tc>
          <w:tcPr>
            <w:tcW w:w="3828" w:type="dxa"/>
          </w:tcPr>
          <w:p w14:paraId="3E3CB8EA" w14:textId="71D30D7A" w:rsidR="00911455" w:rsidRPr="004E5E68" w:rsidRDefault="00911455" w:rsidP="00911455">
            <w:pPr>
              <w:jc w:val="center"/>
              <w:rPr>
                <w:rFonts w:ascii="Times New Roman" w:hAnsi="Times New Roman"/>
                <w:sz w:val="24"/>
                <w:szCs w:val="24"/>
                <w:lang w:val="uk-UA"/>
              </w:rPr>
            </w:pPr>
            <w:r>
              <w:rPr>
                <w:rFonts w:ascii="Times New Roman" w:hAnsi="Times New Roman"/>
                <w:sz w:val="24"/>
                <w:szCs w:val="24"/>
                <w:lang w:val="uk-UA"/>
              </w:rPr>
              <w:t>Травень</w:t>
            </w:r>
          </w:p>
        </w:tc>
        <w:tc>
          <w:tcPr>
            <w:tcW w:w="6379" w:type="dxa"/>
          </w:tcPr>
          <w:p w14:paraId="3A8ECE3D" w14:textId="4949ED43" w:rsidR="00911455" w:rsidRPr="004E5E68" w:rsidRDefault="00911455" w:rsidP="00911455">
            <w:pPr>
              <w:jc w:val="center"/>
              <w:rPr>
                <w:rFonts w:ascii="Times New Roman" w:hAnsi="Times New Roman"/>
                <w:sz w:val="24"/>
                <w:szCs w:val="24"/>
                <w:lang w:val="uk-UA"/>
              </w:rPr>
            </w:pPr>
            <w:r w:rsidRPr="00BA134E">
              <w:rPr>
                <w:rFonts w:ascii="Times New Roman" w:hAnsi="Times New Roman"/>
                <w:sz w:val="24"/>
                <w:szCs w:val="24"/>
                <w:lang w:val="uk-UA"/>
              </w:rPr>
              <w:t>1500</w:t>
            </w:r>
          </w:p>
        </w:tc>
      </w:tr>
      <w:tr w:rsidR="00911455" w:rsidRPr="004E5E68" w14:paraId="6E6690F1" w14:textId="77777777" w:rsidTr="004E5E68">
        <w:tc>
          <w:tcPr>
            <w:tcW w:w="3828" w:type="dxa"/>
          </w:tcPr>
          <w:p w14:paraId="4C7B9DA2" w14:textId="519AFAE9" w:rsidR="00911455" w:rsidRPr="004E5E68" w:rsidRDefault="00911455" w:rsidP="00911455">
            <w:pPr>
              <w:jc w:val="center"/>
              <w:rPr>
                <w:rFonts w:ascii="Times New Roman" w:hAnsi="Times New Roman"/>
                <w:sz w:val="24"/>
                <w:szCs w:val="24"/>
                <w:lang w:val="uk-UA"/>
              </w:rPr>
            </w:pPr>
            <w:r>
              <w:rPr>
                <w:rFonts w:ascii="Times New Roman" w:hAnsi="Times New Roman"/>
                <w:sz w:val="24"/>
                <w:szCs w:val="24"/>
                <w:lang w:val="uk-UA"/>
              </w:rPr>
              <w:t>Червень</w:t>
            </w:r>
          </w:p>
        </w:tc>
        <w:tc>
          <w:tcPr>
            <w:tcW w:w="6379" w:type="dxa"/>
          </w:tcPr>
          <w:p w14:paraId="3D5B30A9" w14:textId="341FF191" w:rsidR="00911455" w:rsidRPr="004E5E68" w:rsidRDefault="00911455" w:rsidP="00911455">
            <w:pPr>
              <w:jc w:val="center"/>
              <w:rPr>
                <w:rFonts w:ascii="Times New Roman" w:hAnsi="Times New Roman"/>
                <w:sz w:val="24"/>
                <w:szCs w:val="24"/>
                <w:lang w:val="uk-UA"/>
              </w:rPr>
            </w:pPr>
            <w:r w:rsidRPr="00BA134E">
              <w:rPr>
                <w:rFonts w:ascii="Times New Roman" w:hAnsi="Times New Roman"/>
                <w:sz w:val="24"/>
                <w:szCs w:val="24"/>
                <w:lang w:val="uk-UA"/>
              </w:rPr>
              <w:t>1500</w:t>
            </w:r>
          </w:p>
        </w:tc>
      </w:tr>
      <w:tr w:rsidR="00911455" w:rsidRPr="004E5E68" w14:paraId="749B8C55" w14:textId="77777777" w:rsidTr="004E5E68">
        <w:tc>
          <w:tcPr>
            <w:tcW w:w="3828" w:type="dxa"/>
          </w:tcPr>
          <w:p w14:paraId="6FD36DAD" w14:textId="10C36CD3" w:rsidR="00911455" w:rsidRPr="004E5E68" w:rsidRDefault="00911455" w:rsidP="00911455">
            <w:pPr>
              <w:jc w:val="center"/>
              <w:rPr>
                <w:rFonts w:ascii="Times New Roman" w:hAnsi="Times New Roman"/>
                <w:sz w:val="24"/>
                <w:szCs w:val="24"/>
                <w:lang w:val="uk-UA"/>
              </w:rPr>
            </w:pPr>
            <w:r>
              <w:rPr>
                <w:rFonts w:ascii="Times New Roman" w:hAnsi="Times New Roman"/>
                <w:sz w:val="24"/>
                <w:szCs w:val="24"/>
                <w:lang w:val="uk-UA"/>
              </w:rPr>
              <w:t>Липень</w:t>
            </w:r>
          </w:p>
        </w:tc>
        <w:tc>
          <w:tcPr>
            <w:tcW w:w="6379" w:type="dxa"/>
          </w:tcPr>
          <w:p w14:paraId="1D237711" w14:textId="4883136E" w:rsidR="00911455" w:rsidRPr="004E5E68" w:rsidRDefault="00911455" w:rsidP="00911455">
            <w:pPr>
              <w:jc w:val="center"/>
              <w:rPr>
                <w:rFonts w:ascii="Times New Roman" w:hAnsi="Times New Roman"/>
                <w:sz w:val="24"/>
                <w:szCs w:val="24"/>
                <w:lang w:val="uk-UA"/>
              </w:rPr>
            </w:pPr>
            <w:r w:rsidRPr="00BA134E">
              <w:rPr>
                <w:rFonts w:ascii="Times New Roman" w:hAnsi="Times New Roman"/>
                <w:sz w:val="24"/>
                <w:szCs w:val="24"/>
                <w:lang w:val="uk-UA"/>
              </w:rPr>
              <w:t>1500</w:t>
            </w:r>
          </w:p>
        </w:tc>
      </w:tr>
      <w:tr w:rsidR="00911455" w:rsidRPr="004E5E68" w14:paraId="0B0DC876" w14:textId="77777777" w:rsidTr="004E5E68">
        <w:tc>
          <w:tcPr>
            <w:tcW w:w="3828" w:type="dxa"/>
          </w:tcPr>
          <w:p w14:paraId="0E638BD3" w14:textId="40092F46" w:rsidR="00911455" w:rsidRPr="004E5E68" w:rsidRDefault="00911455" w:rsidP="00911455">
            <w:pPr>
              <w:jc w:val="center"/>
              <w:rPr>
                <w:rFonts w:ascii="Times New Roman" w:hAnsi="Times New Roman"/>
                <w:sz w:val="24"/>
                <w:szCs w:val="24"/>
                <w:lang w:val="uk-UA"/>
              </w:rPr>
            </w:pPr>
            <w:r>
              <w:rPr>
                <w:rFonts w:ascii="Times New Roman" w:hAnsi="Times New Roman"/>
                <w:sz w:val="24"/>
                <w:szCs w:val="24"/>
                <w:lang w:val="uk-UA"/>
              </w:rPr>
              <w:t>Серпень</w:t>
            </w:r>
          </w:p>
        </w:tc>
        <w:tc>
          <w:tcPr>
            <w:tcW w:w="6379" w:type="dxa"/>
          </w:tcPr>
          <w:p w14:paraId="1BF7C358" w14:textId="678D2EF0" w:rsidR="00911455" w:rsidRPr="004E5E68" w:rsidRDefault="00911455" w:rsidP="00911455">
            <w:pPr>
              <w:jc w:val="center"/>
              <w:rPr>
                <w:rFonts w:ascii="Times New Roman" w:hAnsi="Times New Roman"/>
                <w:sz w:val="24"/>
                <w:szCs w:val="24"/>
                <w:lang w:val="uk-UA"/>
              </w:rPr>
            </w:pPr>
            <w:r w:rsidRPr="00BA134E">
              <w:rPr>
                <w:rFonts w:ascii="Times New Roman" w:hAnsi="Times New Roman"/>
                <w:sz w:val="24"/>
                <w:szCs w:val="24"/>
                <w:lang w:val="uk-UA"/>
              </w:rPr>
              <w:t>1500</w:t>
            </w:r>
          </w:p>
        </w:tc>
      </w:tr>
      <w:tr w:rsidR="00911455" w:rsidRPr="004E5E68" w14:paraId="33CF85BF" w14:textId="77777777" w:rsidTr="004E5E68">
        <w:tc>
          <w:tcPr>
            <w:tcW w:w="3828" w:type="dxa"/>
          </w:tcPr>
          <w:p w14:paraId="2AD000E7" w14:textId="7FD9DD31" w:rsidR="00911455" w:rsidRPr="004E5E68" w:rsidRDefault="00911455" w:rsidP="00911455">
            <w:pPr>
              <w:jc w:val="center"/>
              <w:rPr>
                <w:rFonts w:ascii="Times New Roman" w:hAnsi="Times New Roman"/>
                <w:sz w:val="24"/>
                <w:szCs w:val="24"/>
                <w:lang w:val="uk-UA"/>
              </w:rPr>
            </w:pPr>
            <w:r>
              <w:rPr>
                <w:rFonts w:ascii="Times New Roman" w:hAnsi="Times New Roman"/>
                <w:sz w:val="24"/>
                <w:szCs w:val="24"/>
                <w:lang w:val="uk-UA"/>
              </w:rPr>
              <w:t>Вересень</w:t>
            </w:r>
          </w:p>
        </w:tc>
        <w:tc>
          <w:tcPr>
            <w:tcW w:w="6379" w:type="dxa"/>
          </w:tcPr>
          <w:p w14:paraId="08BF73F0" w14:textId="2E4E8E12" w:rsidR="00911455" w:rsidRPr="004E5E68" w:rsidRDefault="00911455" w:rsidP="00911455">
            <w:pPr>
              <w:jc w:val="center"/>
              <w:rPr>
                <w:rFonts w:ascii="Times New Roman" w:hAnsi="Times New Roman"/>
                <w:sz w:val="24"/>
                <w:szCs w:val="24"/>
                <w:lang w:val="uk-UA"/>
              </w:rPr>
            </w:pPr>
            <w:r w:rsidRPr="00BA134E">
              <w:rPr>
                <w:rFonts w:ascii="Times New Roman" w:hAnsi="Times New Roman"/>
                <w:sz w:val="24"/>
                <w:szCs w:val="24"/>
                <w:lang w:val="uk-UA"/>
              </w:rPr>
              <w:t>1500</w:t>
            </w:r>
          </w:p>
        </w:tc>
      </w:tr>
      <w:tr w:rsidR="004E5E68" w:rsidRPr="004E5E68" w14:paraId="05093A44" w14:textId="77777777" w:rsidTr="004E5E68">
        <w:tc>
          <w:tcPr>
            <w:tcW w:w="3828" w:type="dxa"/>
          </w:tcPr>
          <w:p w14:paraId="3B4AB5C5" w14:textId="6663B7D4" w:rsidR="004E5E68" w:rsidRPr="004E5E68" w:rsidRDefault="00911455" w:rsidP="0062335D">
            <w:pPr>
              <w:jc w:val="center"/>
              <w:rPr>
                <w:rFonts w:ascii="Times New Roman" w:hAnsi="Times New Roman"/>
                <w:sz w:val="24"/>
                <w:szCs w:val="24"/>
                <w:lang w:val="uk-UA"/>
              </w:rPr>
            </w:pPr>
            <w:r>
              <w:rPr>
                <w:rFonts w:ascii="Times New Roman" w:hAnsi="Times New Roman"/>
                <w:sz w:val="24"/>
                <w:szCs w:val="24"/>
                <w:lang w:val="uk-UA"/>
              </w:rPr>
              <w:t>Жовтень</w:t>
            </w:r>
          </w:p>
        </w:tc>
        <w:tc>
          <w:tcPr>
            <w:tcW w:w="6379" w:type="dxa"/>
          </w:tcPr>
          <w:p w14:paraId="3C2C280C" w14:textId="0A86ABC5" w:rsidR="004E5E68" w:rsidRPr="004E5E68" w:rsidRDefault="00911455" w:rsidP="0062335D">
            <w:pPr>
              <w:jc w:val="center"/>
              <w:rPr>
                <w:rFonts w:ascii="Times New Roman" w:hAnsi="Times New Roman"/>
                <w:sz w:val="24"/>
                <w:szCs w:val="24"/>
                <w:lang w:val="uk-UA"/>
              </w:rPr>
            </w:pPr>
            <w:r>
              <w:rPr>
                <w:rFonts w:ascii="Times New Roman" w:hAnsi="Times New Roman"/>
                <w:sz w:val="24"/>
                <w:szCs w:val="24"/>
                <w:lang w:val="uk-UA"/>
              </w:rPr>
              <w:t>20000</w:t>
            </w:r>
          </w:p>
        </w:tc>
      </w:tr>
      <w:tr w:rsidR="004E5E68" w:rsidRPr="004E5E68" w14:paraId="267A6B3E" w14:textId="77777777" w:rsidTr="004E5E68">
        <w:tc>
          <w:tcPr>
            <w:tcW w:w="3828" w:type="dxa"/>
          </w:tcPr>
          <w:p w14:paraId="4E0CF761" w14:textId="09A08512" w:rsidR="004E5E68" w:rsidRPr="004E5E68" w:rsidRDefault="00911455" w:rsidP="0062335D">
            <w:pPr>
              <w:jc w:val="center"/>
              <w:rPr>
                <w:rFonts w:ascii="Times New Roman" w:hAnsi="Times New Roman"/>
                <w:sz w:val="24"/>
                <w:szCs w:val="24"/>
                <w:lang w:val="uk-UA"/>
              </w:rPr>
            </w:pPr>
            <w:r>
              <w:rPr>
                <w:rFonts w:ascii="Times New Roman" w:hAnsi="Times New Roman"/>
                <w:sz w:val="24"/>
                <w:szCs w:val="24"/>
                <w:lang w:val="uk-UA"/>
              </w:rPr>
              <w:t>Листопад</w:t>
            </w:r>
          </w:p>
        </w:tc>
        <w:tc>
          <w:tcPr>
            <w:tcW w:w="6379" w:type="dxa"/>
          </w:tcPr>
          <w:p w14:paraId="627B1250" w14:textId="16BA6A7E" w:rsidR="004E5E68" w:rsidRPr="004E5E68" w:rsidRDefault="00911455" w:rsidP="0062335D">
            <w:pPr>
              <w:jc w:val="center"/>
              <w:rPr>
                <w:rFonts w:ascii="Times New Roman" w:hAnsi="Times New Roman"/>
                <w:sz w:val="24"/>
                <w:szCs w:val="24"/>
                <w:lang w:val="uk-UA"/>
              </w:rPr>
            </w:pPr>
            <w:r>
              <w:rPr>
                <w:rFonts w:ascii="Times New Roman" w:hAnsi="Times New Roman"/>
                <w:sz w:val="24"/>
                <w:szCs w:val="24"/>
                <w:lang w:val="uk-UA"/>
              </w:rPr>
              <w:t>25000</w:t>
            </w:r>
          </w:p>
        </w:tc>
      </w:tr>
      <w:tr w:rsidR="004E5E68" w:rsidRPr="004E5E68" w14:paraId="2BCDD418" w14:textId="77777777" w:rsidTr="004E5E68">
        <w:tc>
          <w:tcPr>
            <w:tcW w:w="3828" w:type="dxa"/>
          </w:tcPr>
          <w:p w14:paraId="4170FDBE" w14:textId="78C79961" w:rsidR="004E5E68" w:rsidRPr="004E5E68" w:rsidRDefault="00911455" w:rsidP="0062335D">
            <w:pPr>
              <w:jc w:val="center"/>
              <w:rPr>
                <w:rFonts w:ascii="Times New Roman" w:hAnsi="Times New Roman"/>
                <w:sz w:val="24"/>
                <w:szCs w:val="24"/>
                <w:lang w:val="uk-UA"/>
              </w:rPr>
            </w:pPr>
            <w:r>
              <w:rPr>
                <w:rFonts w:ascii="Times New Roman" w:hAnsi="Times New Roman"/>
                <w:sz w:val="24"/>
                <w:szCs w:val="24"/>
                <w:lang w:val="uk-UA"/>
              </w:rPr>
              <w:t>Грудень</w:t>
            </w:r>
          </w:p>
        </w:tc>
        <w:tc>
          <w:tcPr>
            <w:tcW w:w="6379" w:type="dxa"/>
          </w:tcPr>
          <w:p w14:paraId="26C34229" w14:textId="38192799" w:rsidR="004E5E68" w:rsidRPr="00911455" w:rsidRDefault="00911455" w:rsidP="0062335D">
            <w:pPr>
              <w:jc w:val="center"/>
              <w:rPr>
                <w:rFonts w:ascii="Times New Roman" w:hAnsi="Times New Roman"/>
                <w:sz w:val="24"/>
                <w:szCs w:val="24"/>
                <w:lang w:val="en-US"/>
              </w:rPr>
            </w:pPr>
            <w:r>
              <w:rPr>
                <w:rFonts w:ascii="Times New Roman" w:hAnsi="Times New Roman"/>
                <w:sz w:val="24"/>
                <w:szCs w:val="24"/>
                <w:lang w:val="uk-UA"/>
              </w:rPr>
              <w:t>30000</w:t>
            </w:r>
          </w:p>
        </w:tc>
      </w:tr>
    </w:tbl>
    <w:p w14:paraId="09C3C005" w14:textId="58D48BAC" w:rsidR="00911455" w:rsidRDefault="00911455" w:rsidP="004E5E68">
      <w:pPr>
        <w:jc w:val="both"/>
        <w:rPr>
          <w:rFonts w:ascii="Times New Roman" w:hAnsi="Times New Roman"/>
          <w:sz w:val="24"/>
          <w:szCs w:val="24"/>
          <w:lang w:val="uk-UA"/>
        </w:rPr>
      </w:pPr>
    </w:p>
    <w:p w14:paraId="6CFF1AFA" w14:textId="77777777" w:rsidR="00911455" w:rsidRDefault="00911455">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14:paraId="61321174" w14:textId="77777777" w:rsidR="004E5E68" w:rsidRPr="004E5E68" w:rsidRDefault="004E5E68" w:rsidP="004E5E68">
      <w:pPr>
        <w:jc w:val="both"/>
        <w:rPr>
          <w:rFonts w:ascii="Times New Roman" w:hAnsi="Times New Roman"/>
          <w:sz w:val="24"/>
          <w:szCs w:val="24"/>
          <w:lang w:val="uk-UA"/>
        </w:rPr>
      </w:pPr>
    </w:p>
    <w:p w14:paraId="35AA4653" w14:textId="0646D53F" w:rsidR="004E5E68" w:rsidRPr="004E5E68" w:rsidRDefault="004E5E68" w:rsidP="004E5E68">
      <w:pPr>
        <w:jc w:val="both"/>
        <w:rPr>
          <w:rFonts w:ascii="Times New Roman" w:hAnsi="Times New Roman"/>
          <w:sz w:val="24"/>
          <w:szCs w:val="24"/>
          <w:lang w:val="uk-UA"/>
        </w:rPr>
      </w:pPr>
      <w:r w:rsidRPr="004E5E68">
        <w:rPr>
          <w:rFonts w:ascii="Times New Roman" w:hAnsi="Times New Roman"/>
          <w:sz w:val="24"/>
          <w:szCs w:val="24"/>
          <w:lang w:val="uk-UA"/>
        </w:rPr>
        <w:t xml:space="preserve">Товар запропонований учасником повинен відповідати вимогам </w:t>
      </w:r>
      <w:r w:rsidR="00911455">
        <w:rPr>
          <w:rFonts w:ascii="Times New Roman" w:hAnsi="Times New Roman"/>
          <w:sz w:val="24"/>
          <w:szCs w:val="24"/>
          <w:lang w:val="uk-UA"/>
        </w:rPr>
        <w:t xml:space="preserve">наступним </w:t>
      </w:r>
      <w:r w:rsidRPr="004E5E68">
        <w:rPr>
          <w:rFonts w:ascii="Times New Roman" w:hAnsi="Times New Roman"/>
          <w:sz w:val="24"/>
          <w:szCs w:val="24"/>
          <w:lang w:val="uk-UA"/>
        </w:rPr>
        <w:t>а саме:</w:t>
      </w:r>
    </w:p>
    <w:p w14:paraId="6058B511" w14:textId="77777777" w:rsidR="004E5E68" w:rsidRPr="004E5E68" w:rsidRDefault="004E5E68" w:rsidP="004E5E68">
      <w:pPr>
        <w:jc w:val="both"/>
        <w:rPr>
          <w:rFonts w:ascii="Times New Roman" w:hAnsi="Times New Roman"/>
          <w:sz w:val="24"/>
          <w:szCs w:val="24"/>
          <w:lang w:val="uk-UA"/>
        </w:rPr>
      </w:pPr>
    </w:p>
    <w:tbl>
      <w:tblPr>
        <w:tblW w:w="53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798"/>
        <w:gridCol w:w="2267"/>
      </w:tblGrid>
      <w:tr w:rsidR="004E5E68" w:rsidRPr="004E5E68" w14:paraId="15610BA8" w14:textId="77777777" w:rsidTr="004E5E68">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462741FD" w14:textId="77777777" w:rsidR="004E5E68" w:rsidRPr="004E5E68" w:rsidRDefault="004E5E68" w:rsidP="0062335D">
            <w:pPr>
              <w:autoSpaceDE w:val="0"/>
              <w:jc w:val="center"/>
              <w:rPr>
                <w:rFonts w:ascii="Times New Roman" w:hAnsi="Times New Roman"/>
                <w:b/>
                <w:sz w:val="24"/>
                <w:szCs w:val="24"/>
                <w:lang w:val="uk-UA"/>
              </w:rPr>
            </w:pPr>
            <w:r w:rsidRPr="004E5E68">
              <w:rPr>
                <w:rFonts w:ascii="Times New Roman" w:hAnsi="Times New Roman"/>
                <w:b/>
                <w:sz w:val="24"/>
                <w:szCs w:val="24"/>
                <w:lang w:val="uk-UA"/>
              </w:rPr>
              <w:t>Найменування показника</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1B6791" w14:textId="77777777" w:rsidR="004E5E68" w:rsidRPr="004E5E68" w:rsidRDefault="004E5E68" w:rsidP="0062335D">
            <w:pPr>
              <w:autoSpaceDE w:val="0"/>
              <w:jc w:val="center"/>
              <w:rPr>
                <w:rFonts w:ascii="Times New Roman" w:hAnsi="Times New Roman"/>
                <w:b/>
                <w:sz w:val="24"/>
                <w:szCs w:val="24"/>
                <w:lang w:val="uk-UA"/>
              </w:rPr>
            </w:pPr>
            <w:r w:rsidRPr="004E5E68">
              <w:rPr>
                <w:rFonts w:ascii="Times New Roman" w:hAnsi="Times New Roman"/>
                <w:b/>
                <w:sz w:val="24"/>
                <w:szCs w:val="24"/>
                <w:lang w:val="uk-UA"/>
              </w:rPr>
              <w:t>Норма</w:t>
            </w:r>
          </w:p>
        </w:tc>
      </w:tr>
      <w:tr w:rsidR="004E5E68" w:rsidRPr="004E5E68" w14:paraId="570E83EA" w14:textId="77777777" w:rsidTr="004E5E68">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708E7C0"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1. Теплота згоряння нижча,  МДж/м³ кПа,  при 20ºС  101,325 кПа, не менше</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BAF81AC"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31,8 (7600) </w:t>
            </w:r>
          </w:p>
        </w:tc>
      </w:tr>
      <w:tr w:rsidR="004E5E68" w:rsidRPr="004E5E68" w14:paraId="2D031811" w14:textId="77777777" w:rsidTr="004E5E68">
        <w:trPr>
          <w:trHeight w:val="32"/>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2E79F71"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2. Область значень числа Воббе (вищого), МДж/м³ (ккал/м³)</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ADCA06B"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9850-13000</w:t>
            </w:r>
          </w:p>
        </w:tc>
      </w:tr>
      <w:tr w:rsidR="004E5E68" w:rsidRPr="004E5E68" w14:paraId="0151C2F3" w14:textId="77777777" w:rsidTr="004E5E68">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ABF0CEE"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3. Масова концентрація сірководню, г/м³, не більше</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E5FEE9D"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0,02</w:t>
            </w:r>
          </w:p>
        </w:tc>
      </w:tr>
      <w:tr w:rsidR="004E5E68" w:rsidRPr="004E5E68" w14:paraId="79FA2380" w14:textId="77777777" w:rsidTr="004E5E68">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8B08373"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4. Масова концентрація меркаптановоїсірки, г/м³, не більше</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6AF9BD5"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0,036</w:t>
            </w:r>
          </w:p>
        </w:tc>
      </w:tr>
      <w:tr w:rsidR="004E5E68" w:rsidRPr="004E5E68" w14:paraId="02D909CE" w14:textId="77777777" w:rsidTr="004E5E68">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C30DFA3"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5. Об’ємна частка кисню, %, не більше</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A0026B0"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1,0</w:t>
            </w:r>
          </w:p>
        </w:tc>
      </w:tr>
      <w:tr w:rsidR="004E5E68" w:rsidRPr="004E5E68" w14:paraId="088F66F8" w14:textId="77777777" w:rsidTr="004E5E68">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B59CB79"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6. Маса механічних домішків у 1 м³ г, не більше</w:t>
            </w:r>
          </w:p>
        </w:tc>
        <w:tc>
          <w:tcPr>
            <w:tcW w:w="1126"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EDFBE2C"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0,001</w:t>
            </w:r>
          </w:p>
        </w:tc>
      </w:tr>
      <w:tr w:rsidR="004E5E68" w:rsidRPr="004E5E68" w14:paraId="576DED19" w14:textId="77777777" w:rsidTr="004E5E68">
        <w:trPr>
          <w:trHeight w:val="20"/>
        </w:trPr>
        <w:tc>
          <w:tcPr>
            <w:tcW w:w="3874"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06DE86D"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7. Інтенсивність запаху при об’ємній частці 1% в повітрі, бал, не менше</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137A5725" w14:textId="77777777" w:rsidR="004E5E68" w:rsidRPr="004E5E68" w:rsidRDefault="004E5E68" w:rsidP="0062335D">
            <w:pPr>
              <w:autoSpaceDE w:val="0"/>
              <w:rPr>
                <w:rFonts w:ascii="Times New Roman" w:hAnsi="Times New Roman"/>
                <w:sz w:val="24"/>
                <w:szCs w:val="24"/>
                <w:lang w:val="uk-UA"/>
              </w:rPr>
            </w:pPr>
            <w:r w:rsidRPr="004E5E68">
              <w:rPr>
                <w:rFonts w:ascii="Times New Roman" w:hAnsi="Times New Roman"/>
                <w:sz w:val="24"/>
                <w:szCs w:val="24"/>
                <w:lang w:val="uk-UA"/>
              </w:rPr>
              <w:t xml:space="preserve">  3</w:t>
            </w:r>
          </w:p>
        </w:tc>
      </w:tr>
    </w:tbl>
    <w:p w14:paraId="2F2DC870" w14:textId="77777777" w:rsidR="004E5E68" w:rsidRPr="004E5E68" w:rsidRDefault="004E5E68" w:rsidP="004E5E68">
      <w:pPr>
        <w:jc w:val="both"/>
        <w:rPr>
          <w:rFonts w:ascii="Times New Roman" w:hAnsi="Times New Roman"/>
          <w:b/>
          <w:bCs/>
          <w:sz w:val="24"/>
          <w:szCs w:val="24"/>
          <w:lang w:val="uk-UA"/>
        </w:rPr>
      </w:pPr>
    </w:p>
    <w:p w14:paraId="0A6F4583" w14:textId="77777777" w:rsidR="004E5E68" w:rsidRPr="004E5E68" w:rsidRDefault="004E5E68" w:rsidP="004E5E68">
      <w:pPr>
        <w:keepNext/>
        <w:keepLines/>
        <w:tabs>
          <w:tab w:val="left" w:pos="0"/>
          <w:tab w:val="left" w:pos="284"/>
        </w:tabs>
        <w:jc w:val="both"/>
        <w:rPr>
          <w:rFonts w:ascii="Times New Roman" w:hAnsi="Times New Roman"/>
          <w:sz w:val="24"/>
          <w:szCs w:val="24"/>
          <w:lang w:val="uk-UA" w:eastAsia="ar-SA"/>
        </w:rPr>
      </w:pPr>
      <w:r w:rsidRPr="004E5E68">
        <w:rPr>
          <w:rFonts w:ascii="Times New Roman" w:hAnsi="Times New Roman"/>
          <w:sz w:val="24"/>
          <w:szCs w:val="24"/>
          <w:lang w:val="uk-UA" w:eastAsia="ar-SA"/>
        </w:rPr>
        <w:t xml:space="preserve">Також фізико-хімічні показники природного газу повинні відповідати вимогам, визначеним розділом ІІІ </w:t>
      </w:r>
      <w:r w:rsidRPr="004E5E68">
        <w:rPr>
          <w:rFonts w:ascii="Times New Roman" w:hAnsi="Times New Roman"/>
          <w:sz w:val="24"/>
          <w:szCs w:val="24"/>
          <w:lang w:val="uk-UA"/>
        </w:rPr>
        <w:t>Кодексу газорозподільних систем</w:t>
      </w:r>
      <w:r w:rsidRPr="004E5E68">
        <w:rPr>
          <w:rFonts w:ascii="Times New Roman" w:hAnsi="Times New Roman"/>
          <w:sz w:val="24"/>
          <w:szCs w:val="24"/>
          <w:lang w:val="uk-UA" w:eastAsia="ar-SA"/>
        </w:rPr>
        <w:t xml:space="preserve"> та </w:t>
      </w:r>
      <w:r w:rsidRPr="004E5E68">
        <w:rPr>
          <w:rFonts w:ascii="Times New Roman" w:hAnsi="Times New Roman"/>
          <w:sz w:val="24"/>
          <w:szCs w:val="24"/>
          <w:lang w:val="uk-UA"/>
        </w:rPr>
        <w:t>Кодексу газотранспортної системи</w:t>
      </w:r>
      <w:r w:rsidRPr="004E5E68">
        <w:rPr>
          <w:rFonts w:ascii="Times New Roman" w:hAnsi="Times New Roman"/>
          <w:sz w:val="24"/>
          <w:szCs w:val="24"/>
          <w:lang w:val="uk-UA" w:eastAsia="ar-SA"/>
        </w:rPr>
        <w:t>.</w:t>
      </w:r>
    </w:p>
    <w:p w14:paraId="69CA5761" w14:textId="77777777" w:rsidR="004E5E68" w:rsidRPr="004E5E68" w:rsidRDefault="004E5E68" w:rsidP="004E5E68">
      <w:pPr>
        <w:keepNext/>
        <w:keepLines/>
        <w:tabs>
          <w:tab w:val="left" w:pos="0"/>
          <w:tab w:val="left" w:pos="284"/>
        </w:tabs>
        <w:jc w:val="both"/>
        <w:rPr>
          <w:rFonts w:ascii="Times New Roman" w:hAnsi="Times New Roman"/>
          <w:sz w:val="24"/>
          <w:szCs w:val="24"/>
          <w:lang w:val="uk-UA" w:eastAsia="ar-SA"/>
        </w:rPr>
      </w:pPr>
    </w:p>
    <w:p w14:paraId="12870533" w14:textId="77777777" w:rsidR="004E5E68" w:rsidRPr="004E5E68" w:rsidRDefault="004E5E68" w:rsidP="004E5E68">
      <w:pPr>
        <w:keepNext/>
        <w:keepLines/>
        <w:tabs>
          <w:tab w:val="left" w:pos="0"/>
          <w:tab w:val="left" w:pos="284"/>
        </w:tabs>
        <w:rPr>
          <w:rFonts w:ascii="Times New Roman" w:hAnsi="Times New Roman"/>
          <w:sz w:val="24"/>
          <w:szCs w:val="24"/>
          <w:lang w:val="uk-UA" w:eastAsia="ar-SA"/>
        </w:rPr>
      </w:pPr>
      <w:r w:rsidRPr="004E5E68">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60DF2AA6" w14:textId="77777777" w:rsidR="004E5E68" w:rsidRPr="004E5E68" w:rsidRDefault="004E5E68">
      <w:pPr>
        <w:pStyle w:val="a4"/>
        <w:numPr>
          <w:ilvl w:val="0"/>
          <w:numId w:val="11"/>
        </w:numPr>
        <w:tabs>
          <w:tab w:val="left" w:pos="426"/>
        </w:tabs>
        <w:suppressAutoHyphens/>
        <w:spacing w:after="200" w:line="276" w:lineRule="auto"/>
        <w:jc w:val="both"/>
        <w:textAlignment w:val="baseline"/>
        <w:rPr>
          <w:rFonts w:ascii="Times New Roman" w:hAnsi="Times New Roman"/>
          <w:sz w:val="24"/>
          <w:szCs w:val="24"/>
          <w:lang w:val="uk-UA" w:eastAsia="ar-SA"/>
        </w:rPr>
      </w:pPr>
      <w:r w:rsidRPr="004E5E68">
        <w:rPr>
          <w:rFonts w:ascii="Times New Roman" w:hAnsi="Times New Roman"/>
          <w:sz w:val="24"/>
          <w:szCs w:val="24"/>
          <w:lang w:val="uk-UA" w:eastAsia="ar-SA"/>
        </w:rPr>
        <w:t>Закону України «Про ринок природного газу»;</w:t>
      </w:r>
    </w:p>
    <w:p w14:paraId="6C741A30" w14:textId="77777777" w:rsidR="004E5E68" w:rsidRPr="004E5E68" w:rsidRDefault="004E5E68">
      <w:pPr>
        <w:pStyle w:val="a4"/>
        <w:numPr>
          <w:ilvl w:val="0"/>
          <w:numId w:val="11"/>
        </w:numPr>
        <w:tabs>
          <w:tab w:val="left" w:pos="426"/>
        </w:tabs>
        <w:suppressAutoHyphens/>
        <w:spacing w:after="200" w:line="276" w:lineRule="auto"/>
        <w:jc w:val="both"/>
        <w:textAlignment w:val="baseline"/>
        <w:rPr>
          <w:rFonts w:ascii="Times New Roman" w:hAnsi="Times New Roman"/>
          <w:sz w:val="24"/>
          <w:szCs w:val="24"/>
          <w:lang w:val="uk-UA" w:eastAsia="ar-SA"/>
        </w:rPr>
      </w:pPr>
      <w:r w:rsidRPr="004E5E68">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3D1D9541" w14:textId="77777777" w:rsidR="004E5E68" w:rsidRPr="004E5E68" w:rsidRDefault="004E5E68">
      <w:pPr>
        <w:pStyle w:val="a4"/>
        <w:numPr>
          <w:ilvl w:val="0"/>
          <w:numId w:val="11"/>
        </w:numPr>
        <w:tabs>
          <w:tab w:val="left" w:pos="426"/>
        </w:tabs>
        <w:spacing w:after="200" w:line="276" w:lineRule="auto"/>
        <w:jc w:val="both"/>
        <w:rPr>
          <w:rFonts w:ascii="Times New Roman" w:hAnsi="Times New Roman"/>
          <w:sz w:val="24"/>
          <w:szCs w:val="24"/>
          <w:lang w:val="uk-UA"/>
        </w:rPr>
      </w:pPr>
      <w:r w:rsidRPr="004E5E68">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32F3B528" w14:textId="77777777" w:rsidR="004E5E68" w:rsidRPr="004E5E68" w:rsidRDefault="004E5E68">
      <w:pPr>
        <w:pStyle w:val="a4"/>
        <w:numPr>
          <w:ilvl w:val="0"/>
          <w:numId w:val="11"/>
        </w:numPr>
        <w:tabs>
          <w:tab w:val="left" w:pos="426"/>
        </w:tabs>
        <w:suppressAutoHyphens/>
        <w:spacing w:after="200" w:line="276" w:lineRule="auto"/>
        <w:jc w:val="both"/>
        <w:textAlignment w:val="baseline"/>
        <w:rPr>
          <w:rFonts w:ascii="Times New Roman" w:hAnsi="Times New Roman"/>
          <w:sz w:val="24"/>
          <w:szCs w:val="24"/>
          <w:lang w:val="uk-UA" w:eastAsia="ar-SA"/>
        </w:rPr>
      </w:pPr>
      <w:r w:rsidRPr="004E5E68">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4A799181" w14:textId="77777777" w:rsidR="004E5E68" w:rsidRPr="004E5E68" w:rsidRDefault="004E5E68">
      <w:pPr>
        <w:pStyle w:val="a4"/>
        <w:numPr>
          <w:ilvl w:val="0"/>
          <w:numId w:val="11"/>
        </w:numPr>
        <w:tabs>
          <w:tab w:val="left" w:pos="426"/>
        </w:tabs>
        <w:suppressAutoHyphens/>
        <w:spacing w:after="200" w:line="276" w:lineRule="auto"/>
        <w:jc w:val="both"/>
        <w:textAlignment w:val="baseline"/>
        <w:rPr>
          <w:rFonts w:ascii="Times New Roman" w:hAnsi="Times New Roman"/>
          <w:sz w:val="24"/>
          <w:szCs w:val="24"/>
          <w:lang w:val="uk-UA"/>
        </w:rPr>
      </w:pPr>
      <w:r w:rsidRPr="004E5E68">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34CFD0C4" w14:textId="77777777" w:rsidR="004E5E68" w:rsidRPr="007F2B0D" w:rsidRDefault="004E5E68" w:rsidP="004E5E68">
      <w:pPr>
        <w:jc w:val="right"/>
        <w:rPr>
          <w:rFonts w:ascii="Times New Roman" w:hAnsi="Times New Roman"/>
          <w:b/>
          <w:bCs/>
          <w:lang w:val="uk-UA"/>
        </w:rPr>
      </w:pPr>
    </w:p>
    <w:p w14:paraId="2388ACF2" w14:textId="77777777" w:rsidR="004E5E68" w:rsidRPr="007F2B0D" w:rsidRDefault="004E5E68" w:rsidP="004E5E68">
      <w:pPr>
        <w:jc w:val="right"/>
        <w:rPr>
          <w:rFonts w:ascii="Times New Roman" w:hAnsi="Times New Roman"/>
          <w:b/>
          <w:bCs/>
          <w:lang w:val="uk-UA"/>
        </w:rPr>
      </w:pPr>
    </w:p>
    <w:p w14:paraId="4D5F8D2A" w14:textId="77777777" w:rsidR="004E5E68" w:rsidRPr="007F2B0D" w:rsidRDefault="004E5E68" w:rsidP="004E5E68">
      <w:pPr>
        <w:jc w:val="right"/>
        <w:rPr>
          <w:rFonts w:ascii="Times New Roman" w:hAnsi="Times New Roman"/>
          <w:b/>
          <w:bCs/>
          <w:lang w:val="uk-UA"/>
        </w:rPr>
      </w:pPr>
    </w:p>
    <w:p w14:paraId="65B76883" w14:textId="77777777" w:rsidR="004E5E68" w:rsidRPr="007F2B0D" w:rsidRDefault="004E5E68" w:rsidP="004E5E68">
      <w:pPr>
        <w:jc w:val="right"/>
        <w:rPr>
          <w:rFonts w:ascii="Times New Roman" w:hAnsi="Times New Roman"/>
          <w:b/>
          <w:bCs/>
          <w:lang w:val="uk-UA"/>
        </w:rPr>
      </w:pPr>
    </w:p>
    <w:p w14:paraId="782688B7" w14:textId="0D364D73"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4E5E68">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11C94988" w14:textId="2A564930" w:rsidR="00315988" w:rsidRDefault="00B060FF" w:rsidP="00911455">
      <w:pPr>
        <w:contextualSpacing/>
        <w:jc w:val="center"/>
        <w:rPr>
          <w:rFonts w:ascii="Times New Roman" w:hAnsi="Times New Roman"/>
          <w:b/>
          <w:bCs/>
          <w:i/>
          <w:iCs/>
          <w:sz w:val="24"/>
          <w:szCs w:val="24"/>
          <w:lang w:val="uk-UA"/>
        </w:rPr>
      </w:pPr>
      <w:r>
        <w:rPr>
          <w:rFonts w:ascii="Times New Roman" w:hAnsi="Times New Roman"/>
          <w:b/>
          <w:bCs/>
          <w:i/>
          <w:iCs/>
          <w:sz w:val="24"/>
          <w:szCs w:val="24"/>
          <w:lang w:val="uk-UA"/>
        </w:rPr>
        <w:t>(</w:t>
      </w:r>
      <w:r w:rsidR="00911455">
        <w:rPr>
          <w:rFonts w:ascii="Times New Roman" w:hAnsi="Times New Roman"/>
          <w:b/>
          <w:bCs/>
          <w:i/>
          <w:iCs/>
          <w:sz w:val="24"/>
          <w:szCs w:val="24"/>
          <w:lang w:val="uk-UA"/>
        </w:rPr>
        <w:t>завантажено окремим файлом</w:t>
      </w:r>
      <w:r>
        <w:rPr>
          <w:rFonts w:ascii="Times New Roman" w:hAnsi="Times New Roman"/>
          <w:b/>
          <w:bCs/>
          <w:i/>
          <w:iCs/>
          <w:sz w:val="24"/>
          <w:szCs w:val="24"/>
          <w:lang w:val="uk-UA"/>
        </w:rPr>
        <w:t>)</w:t>
      </w:r>
    </w:p>
    <w:p w14:paraId="4B42815E" w14:textId="77777777" w:rsidR="00315988" w:rsidRDefault="00315988">
      <w:pPr>
        <w:spacing w:after="0" w:line="240" w:lineRule="auto"/>
        <w:rPr>
          <w:rFonts w:ascii="Times New Roman" w:hAnsi="Times New Roman"/>
          <w:b/>
          <w:bCs/>
          <w:i/>
          <w:iCs/>
          <w:sz w:val="24"/>
          <w:szCs w:val="24"/>
          <w:lang w:val="uk-UA"/>
        </w:rPr>
      </w:pPr>
      <w:r>
        <w:rPr>
          <w:rFonts w:ascii="Times New Roman" w:hAnsi="Times New Roman"/>
          <w:b/>
          <w:bCs/>
          <w:i/>
          <w:iCs/>
          <w:sz w:val="24"/>
          <w:szCs w:val="24"/>
          <w:lang w:val="uk-UA"/>
        </w:rPr>
        <w:br w:type="page"/>
      </w:r>
    </w:p>
    <w:p w14:paraId="1638DCAF" w14:textId="6821F008" w:rsidR="00315988" w:rsidRDefault="00315988" w:rsidP="00315988">
      <w:pPr>
        <w:spacing w:line="240" w:lineRule="auto"/>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 xml:space="preserve">Додаток № </w:t>
      </w:r>
      <w:r>
        <w:rPr>
          <w:rFonts w:ascii="Times New Roman" w:eastAsia="Times New Roman" w:hAnsi="Times New Roman"/>
          <w:b/>
          <w:bCs/>
          <w:color w:val="000000"/>
          <w:sz w:val="24"/>
          <w:szCs w:val="24"/>
          <w:lang w:val="uk-UA" w:eastAsia="uk-UA"/>
        </w:rPr>
        <w:t>4</w:t>
      </w:r>
      <w:r>
        <w:rPr>
          <w:rFonts w:ascii="Times New Roman" w:eastAsia="Times New Roman" w:hAnsi="Times New Roman"/>
          <w:b/>
          <w:bCs/>
          <w:color w:val="000000"/>
          <w:sz w:val="24"/>
          <w:szCs w:val="24"/>
          <w:lang w:eastAsia="uk-UA"/>
        </w:rPr>
        <w:t xml:space="preserve"> </w:t>
      </w:r>
    </w:p>
    <w:p w14:paraId="1E76CFE9" w14:textId="77777777" w:rsidR="00315988" w:rsidRDefault="00315988" w:rsidP="00315988">
      <w:pPr>
        <w:spacing w:line="240" w:lineRule="auto"/>
        <w:jc w:val="righ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до тендерної документації</w:t>
      </w:r>
    </w:p>
    <w:p w14:paraId="4F12E92C" w14:textId="77777777" w:rsidR="00315988" w:rsidRPr="00143200" w:rsidRDefault="00315988" w:rsidP="00143200">
      <w:pPr>
        <w:spacing w:line="256" w:lineRule="auto"/>
        <w:jc w:val="both"/>
        <w:rPr>
          <w:rFonts w:ascii="Times New Roman" w:hAnsi="Times New Roman"/>
          <w:sz w:val="24"/>
          <w:szCs w:val="24"/>
        </w:rPr>
      </w:pPr>
      <w:r w:rsidRPr="00143200">
        <w:rPr>
          <w:rFonts w:ascii="Times New Roman" w:hAnsi="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23881A6C" w14:textId="77777777" w:rsidR="00315988" w:rsidRDefault="00315988" w:rsidP="00143200">
      <w:pPr>
        <w:pStyle w:val="af1"/>
        <w:spacing w:before="0" w:beforeAutospacing="0" w:after="0" w:afterAutospacing="0"/>
        <w:jc w:val="both"/>
        <w:rPr>
          <w:color w:val="000000"/>
        </w:rPr>
      </w:pPr>
      <w:r>
        <w:rPr>
          <w:color w:val="000000"/>
        </w:rPr>
        <w:t>Учасник повинен надати в електронному, сканованому (в форматі pdf) вигляді в складі своєї пропозиції наступні документи:</w:t>
      </w:r>
    </w:p>
    <w:p w14:paraId="376A681E" w14:textId="011D7F42" w:rsidR="00315988" w:rsidRDefault="00143200" w:rsidP="00143200">
      <w:pPr>
        <w:pStyle w:val="af1"/>
        <w:spacing w:before="0" w:beforeAutospacing="0" w:after="0" w:afterAutospacing="0"/>
        <w:jc w:val="both"/>
        <w:rPr>
          <w:color w:val="000000"/>
        </w:rPr>
      </w:pPr>
      <w:r>
        <w:rPr>
          <w:color w:val="000000"/>
        </w:rPr>
        <w:t>-</w:t>
      </w:r>
      <w:r>
        <w:rPr>
          <w:color w:val="000000"/>
        </w:rPr>
        <w:tab/>
      </w:r>
      <w:r w:rsidR="00315988">
        <w:rPr>
          <w:color w:val="000000"/>
        </w:rPr>
        <w:t>копію витягу або виписки з Єдиного державного реєстру юридичних осіб та фізичних осіб-підприємців;</w:t>
      </w:r>
    </w:p>
    <w:p w14:paraId="08291A4C" w14:textId="63A7C5EA" w:rsidR="00315988" w:rsidRDefault="00143200" w:rsidP="00143200">
      <w:pPr>
        <w:pStyle w:val="af1"/>
        <w:spacing w:before="0" w:beforeAutospacing="0" w:after="0" w:afterAutospacing="0"/>
        <w:jc w:val="both"/>
        <w:rPr>
          <w:color w:val="000000"/>
        </w:rPr>
      </w:pPr>
      <w:r>
        <w:rPr>
          <w:color w:val="000000"/>
        </w:rPr>
        <w:t>-</w:t>
      </w:r>
      <w:r>
        <w:rPr>
          <w:color w:val="000000"/>
        </w:rPr>
        <w:tab/>
      </w:r>
      <w:r w:rsidR="00315988">
        <w:rPr>
          <w:color w:val="000000"/>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BE28F75" w14:textId="36609207" w:rsidR="00315988" w:rsidRDefault="00143200" w:rsidP="00143200">
      <w:pPr>
        <w:pStyle w:val="af1"/>
        <w:spacing w:before="0" w:beforeAutospacing="0" w:after="0" w:afterAutospacing="0"/>
        <w:jc w:val="both"/>
        <w:rPr>
          <w:color w:val="000000"/>
        </w:rPr>
      </w:pPr>
      <w:r>
        <w:rPr>
          <w:color w:val="000000"/>
        </w:rPr>
        <w:t>-</w:t>
      </w:r>
      <w:r>
        <w:rPr>
          <w:color w:val="000000"/>
        </w:rPr>
        <w:tab/>
      </w:r>
      <w:r w:rsidR="00315988">
        <w:rPr>
          <w:color w:val="000000"/>
        </w:rPr>
        <w:t>контактні дані учасника (з зазначенням реквізитів учасника: назва учасника, код ЄДРПОУ,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w:t>
      </w:r>
    </w:p>
    <w:p w14:paraId="2DA637AC" w14:textId="31CEEAB0" w:rsidR="00315988" w:rsidRDefault="00143200" w:rsidP="00143200">
      <w:pPr>
        <w:pStyle w:val="af1"/>
        <w:spacing w:before="0" w:beforeAutospacing="0" w:after="0" w:afterAutospacing="0"/>
        <w:jc w:val="both"/>
        <w:rPr>
          <w:color w:val="000000"/>
        </w:rPr>
      </w:pPr>
      <w:r>
        <w:rPr>
          <w:color w:val="000000"/>
        </w:rPr>
        <w:t>-</w:t>
      </w:r>
      <w:r>
        <w:rPr>
          <w:color w:val="000000"/>
        </w:rPr>
        <w:tab/>
      </w:r>
      <w:r w:rsidR="00315988">
        <w:rPr>
          <w:color w:val="000000"/>
        </w:rPr>
        <w:t>копію установчих документів, що підтверджують право підприємства на здійснення певного виду господарської діяльності (Статут або Положення; ліцензія/Постанова на право здійснення діяльності);</w:t>
      </w:r>
    </w:p>
    <w:p w14:paraId="34AD3D7F" w14:textId="027E0CAB" w:rsidR="00143200" w:rsidRDefault="00143200" w:rsidP="00143200">
      <w:pPr>
        <w:pStyle w:val="af1"/>
        <w:spacing w:before="0" w:beforeAutospacing="0" w:after="0" w:afterAutospacing="0"/>
        <w:jc w:val="both"/>
        <w:rPr>
          <w:color w:val="000000"/>
        </w:rPr>
      </w:pPr>
      <w:r>
        <w:rPr>
          <w:color w:val="000000"/>
        </w:rPr>
        <w:t>-</w:t>
      </w:r>
      <w:r>
        <w:rPr>
          <w:color w:val="000000"/>
        </w:rPr>
        <w:tab/>
      </w:r>
      <w:r w:rsidR="00315988">
        <w:rPr>
          <w:color w:val="000000"/>
        </w:rPr>
        <w:t>документи про призначення на посаду особи, що уповноважена підписувати договір або довіреність, оформлену належним чином;</w:t>
      </w:r>
    </w:p>
    <w:p w14:paraId="6F14A6BD" w14:textId="3F85C3BF" w:rsidR="00143200" w:rsidRDefault="00143200" w:rsidP="00143200">
      <w:pPr>
        <w:pStyle w:val="af1"/>
        <w:spacing w:before="0" w:beforeAutospacing="0" w:after="0" w:afterAutospacing="0"/>
        <w:jc w:val="both"/>
        <w:rPr>
          <w:color w:val="000000"/>
        </w:rPr>
      </w:pPr>
      <w:r>
        <w:rPr>
          <w:color w:val="000000"/>
        </w:rPr>
        <w:t>-</w:t>
      </w:r>
      <w:r>
        <w:rPr>
          <w:color w:val="000000"/>
        </w:rPr>
        <w:tab/>
        <w:t>копію діючої ліцензії на постачання природного газу 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p>
    <w:p w14:paraId="064D8AFD" w14:textId="3F1F527C" w:rsidR="00143200" w:rsidRDefault="00143200" w:rsidP="00143200">
      <w:pPr>
        <w:shd w:val="clear" w:color="auto" w:fill="FFFFFF"/>
        <w:spacing w:after="0" w:line="240" w:lineRule="auto"/>
        <w:jc w:val="both"/>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uk-UA"/>
        </w:rPr>
        <w:tab/>
        <w:t>Договір транспортування природного газу, укладеного між учасником та підприємством, яке здійснює транспортування природного газу Замовника.</w:t>
      </w:r>
    </w:p>
    <w:p w14:paraId="67D9C42E" w14:textId="7BC1BD23" w:rsidR="00143200" w:rsidRDefault="00143200" w:rsidP="00143200">
      <w:pPr>
        <w:shd w:val="clear" w:color="auto" w:fill="FFFFFF"/>
        <w:spacing w:after="0" w:line="240" w:lineRule="auto"/>
        <w:jc w:val="both"/>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uk-UA"/>
        </w:rPr>
        <w:tab/>
        <w:t xml:space="preserve">Договір зберігання (закачування, відбір) природного газу з (ПСГ) укладеного між учасником та оператором газотранспортної системи. </w:t>
      </w:r>
    </w:p>
    <w:p w14:paraId="2848025D" w14:textId="59805896" w:rsidR="00143200" w:rsidRDefault="00143200" w:rsidP="00143200">
      <w:pPr>
        <w:shd w:val="clear" w:color="auto" w:fill="FFFFFF"/>
        <w:spacing w:after="0" w:line="240" w:lineRule="auto"/>
        <w:jc w:val="both"/>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uk-UA"/>
        </w:rPr>
        <w:tab/>
        <w:t>Довідку у довільній формі про перелік приміщень чи приміщення для прийому та обслуговування споживачів із інформацією про його адресу, контактний телефон чи інші засоби комунікації, графік роботи, а також веб-сайт учасника.</w:t>
      </w:r>
    </w:p>
    <w:p w14:paraId="6D8F619B" w14:textId="3D1C812D" w:rsidR="00143200" w:rsidRDefault="00143200" w:rsidP="00143200">
      <w:pPr>
        <w:shd w:val="clear" w:color="auto" w:fill="FFFFFF"/>
        <w:spacing w:after="0" w:line="240" w:lineRule="auto"/>
        <w:jc w:val="both"/>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uk-UA"/>
        </w:rPr>
        <w:tab/>
        <w:t>Чинний сертифікат ДСТУ ISO 37001:2018  (ISO 37001:2016, IDT)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виданого на ім'я учасника закупівлі та чинного на момент подачі тендерної пропозиції.</w:t>
      </w:r>
    </w:p>
    <w:p w14:paraId="61E1B128" w14:textId="2B2A9E03" w:rsidR="002D523E" w:rsidRDefault="00315988" w:rsidP="00315988">
      <w:pPr>
        <w:contextualSpacing/>
        <w:jc w:val="center"/>
        <w:rPr>
          <w:rFonts w:ascii="Times New Roman" w:hAnsi="Times New Roman"/>
          <w:b/>
          <w:bCs/>
          <w:sz w:val="24"/>
          <w:szCs w:val="24"/>
          <w:lang w:val="uk-UA"/>
        </w:rPr>
      </w:pPr>
      <w:r w:rsidRPr="004E7A09">
        <w:rPr>
          <w:rFonts w:ascii="Times New Roman" w:eastAsia="Times New Roman" w:hAnsi="Times New Roman"/>
          <w:sz w:val="24"/>
          <w:szCs w:val="24"/>
          <w:lang w:eastAsia="uk-UA"/>
        </w:rPr>
        <w:br/>
      </w:r>
      <w:r w:rsidRPr="004E7A09">
        <w:rPr>
          <w:rFonts w:ascii="Times New Roman" w:eastAsia="Times New Roman" w:hAnsi="Times New Roman"/>
          <w:sz w:val="24"/>
          <w:szCs w:val="24"/>
          <w:lang w:eastAsia="uk-UA"/>
        </w:rPr>
        <w:br/>
      </w:r>
    </w:p>
    <w:p w14:paraId="1CFC9A94" w14:textId="77777777" w:rsidR="002D523E" w:rsidRDefault="002D523E">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509C175F" w14:textId="77777777" w:rsidR="002D523E" w:rsidRDefault="002D523E" w:rsidP="002D523E">
      <w:pPr>
        <w:spacing w:line="240" w:lineRule="auto"/>
        <w:jc w:val="right"/>
        <w:rPr>
          <w:rFonts w:ascii="Times New Roman" w:hAnsi="Times New Roman"/>
          <w:b/>
          <w:bCs/>
          <w:color w:val="000000"/>
          <w:sz w:val="24"/>
          <w:szCs w:val="24"/>
        </w:rPr>
      </w:pPr>
      <w:r>
        <w:rPr>
          <w:rFonts w:ascii="Times New Roman" w:hAnsi="Times New Roman"/>
          <w:b/>
          <w:bCs/>
          <w:color w:val="000000"/>
          <w:sz w:val="24"/>
          <w:szCs w:val="24"/>
        </w:rPr>
        <w:lastRenderedPageBreak/>
        <w:t xml:space="preserve">Додаток № 5 </w:t>
      </w:r>
    </w:p>
    <w:p w14:paraId="0F397420" w14:textId="77777777" w:rsidR="002D523E" w:rsidRDefault="002D523E" w:rsidP="002D523E">
      <w:pPr>
        <w:spacing w:line="240" w:lineRule="auto"/>
        <w:jc w:val="right"/>
        <w:rPr>
          <w:rFonts w:ascii="Times New Roman" w:hAnsi="Times New Roman"/>
          <w:b/>
          <w:bCs/>
          <w:color w:val="000000"/>
          <w:sz w:val="24"/>
          <w:szCs w:val="24"/>
        </w:rPr>
      </w:pPr>
      <w:r>
        <w:rPr>
          <w:rFonts w:ascii="Times New Roman" w:hAnsi="Times New Roman"/>
          <w:b/>
          <w:bCs/>
          <w:color w:val="000000"/>
          <w:sz w:val="24"/>
          <w:szCs w:val="24"/>
        </w:rPr>
        <w:t>до тендерної документації</w:t>
      </w:r>
    </w:p>
    <w:p w14:paraId="2A28B695" w14:textId="77777777" w:rsidR="002D523E" w:rsidRDefault="002D523E" w:rsidP="002D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aps/>
          <w:sz w:val="24"/>
          <w:szCs w:val="24"/>
        </w:rPr>
      </w:pPr>
    </w:p>
    <w:p w14:paraId="76F14C7D" w14:textId="77777777" w:rsidR="002D523E" w:rsidRDefault="002D523E" w:rsidP="002D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Cs/>
          <w:sz w:val="24"/>
          <w:szCs w:val="24"/>
          <w:lang w:eastAsia="uk-UA"/>
        </w:rPr>
      </w:pPr>
      <w:r>
        <w:rPr>
          <w:rFonts w:ascii="Times New Roman" w:hAnsi="Times New Roman"/>
          <w:bCs/>
          <w:sz w:val="24"/>
          <w:szCs w:val="24"/>
        </w:rPr>
        <w:t>Лист – згода</w:t>
      </w:r>
    </w:p>
    <w:p w14:paraId="221059DD" w14:textId="77777777" w:rsidR="002D523E" w:rsidRDefault="002D523E" w:rsidP="002D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на обробку персональних даних</w:t>
      </w:r>
    </w:p>
    <w:p w14:paraId="68542FE6" w14:textId="77777777" w:rsidR="002D523E" w:rsidRDefault="002D523E" w:rsidP="002D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p w14:paraId="00BE88BD" w14:textId="77777777" w:rsidR="002D523E" w:rsidRDefault="002D523E" w:rsidP="002D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торгів/спрощеній закупівлі, цивільно-правових та господарських відносин.</w:t>
      </w:r>
    </w:p>
    <w:p w14:paraId="289069A4" w14:textId="77777777" w:rsidR="002D523E" w:rsidRDefault="002D523E" w:rsidP="002D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sz w:val="24"/>
          <w:szCs w:val="24"/>
        </w:rPr>
      </w:pPr>
    </w:p>
    <w:p w14:paraId="47318E26" w14:textId="77777777" w:rsidR="002D523E" w:rsidRDefault="002D523E" w:rsidP="002D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sz w:val="24"/>
          <w:szCs w:val="24"/>
        </w:rPr>
      </w:pPr>
    </w:p>
    <w:p w14:paraId="5327176A" w14:textId="77777777" w:rsidR="002D523E" w:rsidRDefault="002D523E" w:rsidP="002D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iCs/>
          <w:sz w:val="24"/>
          <w:szCs w:val="24"/>
        </w:rPr>
      </w:pPr>
      <w:r>
        <w:rPr>
          <w:rFonts w:ascii="Times New Roman" w:hAnsi="Times New Roman"/>
          <w:i/>
          <w:iCs/>
          <w:sz w:val="24"/>
          <w:szCs w:val="24"/>
        </w:rPr>
        <w:t>Посада, прізвище, ініціали, власноручний підпис уповноваженої особи Учасника, завірені печаткою, персональні дані якого є в складі пропозиції .</w:t>
      </w:r>
    </w:p>
    <w:p w14:paraId="1DBA2A4E" w14:textId="77777777" w:rsidR="002D523E" w:rsidRDefault="002D523E" w:rsidP="002D523E">
      <w:pPr>
        <w:rPr>
          <w:rFonts w:ascii="Times New Roman" w:hAnsi="Times New Roman"/>
          <w:sz w:val="24"/>
          <w:szCs w:val="24"/>
        </w:rPr>
      </w:pPr>
      <w:r>
        <w:br w:type="page"/>
      </w:r>
    </w:p>
    <w:p w14:paraId="79D37BA3" w14:textId="77777777" w:rsidR="002D523E" w:rsidRDefault="002D523E" w:rsidP="002D523E">
      <w:pPr>
        <w:spacing w:line="240" w:lineRule="auto"/>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 xml:space="preserve">Додаток № 6 </w:t>
      </w:r>
    </w:p>
    <w:p w14:paraId="413B05B7" w14:textId="77777777" w:rsidR="002D523E" w:rsidRDefault="002D523E" w:rsidP="002D523E">
      <w:pPr>
        <w:spacing w:after="0"/>
        <w:ind w:firstLine="709"/>
        <w:jc w:val="right"/>
        <w:rPr>
          <w:rFonts w:ascii="Times New Roman" w:hAnsi="Times New Roman"/>
          <w:b/>
          <w:sz w:val="24"/>
          <w:szCs w:val="24"/>
        </w:rPr>
      </w:pPr>
      <w:r>
        <w:rPr>
          <w:rFonts w:ascii="Times New Roman" w:eastAsia="Times New Roman" w:hAnsi="Times New Roman"/>
          <w:b/>
          <w:bCs/>
          <w:color w:val="000000"/>
          <w:sz w:val="24"/>
          <w:szCs w:val="24"/>
          <w:lang w:eastAsia="uk-UA"/>
        </w:rPr>
        <w:t>до тендерної документації</w:t>
      </w:r>
    </w:p>
    <w:p w14:paraId="10570DBB" w14:textId="77777777" w:rsidR="002D523E" w:rsidRDefault="002D523E" w:rsidP="002D523E">
      <w:pPr>
        <w:spacing w:after="0"/>
        <w:ind w:firstLine="709"/>
        <w:jc w:val="center"/>
        <w:rPr>
          <w:rFonts w:ascii="Times New Roman" w:hAnsi="Times New Roman"/>
          <w:i/>
          <w:sz w:val="24"/>
          <w:szCs w:val="24"/>
        </w:rPr>
      </w:pPr>
      <w:r>
        <w:rPr>
          <w:rFonts w:ascii="Times New Roman" w:hAnsi="Times New Roman"/>
          <w:b/>
          <w:sz w:val="24"/>
          <w:szCs w:val="24"/>
        </w:rPr>
        <w:t>ФОРМА «ПРОПОЗИЦІЯ»</w:t>
      </w:r>
    </w:p>
    <w:p w14:paraId="76B68703" w14:textId="77777777" w:rsidR="002D523E" w:rsidRDefault="002D523E" w:rsidP="002D523E">
      <w:pPr>
        <w:jc w:val="center"/>
        <w:rPr>
          <w:rFonts w:ascii="Times New Roman" w:hAnsi="Times New Roman"/>
          <w:b/>
          <w:color w:val="FF0000"/>
          <w:sz w:val="26"/>
          <w:szCs w:val="26"/>
        </w:rPr>
      </w:pPr>
      <w:r>
        <w:rPr>
          <w:rFonts w:ascii="Times New Roman" w:hAnsi="Times New Roman"/>
          <w:b/>
          <w:color w:val="FF0000"/>
          <w:sz w:val="26"/>
          <w:szCs w:val="26"/>
        </w:rPr>
        <w:t xml:space="preserve"> (форма, яка подається учасником платником ПДВ)</w:t>
      </w:r>
    </w:p>
    <w:p w14:paraId="53667440" w14:textId="77777777" w:rsidR="002D523E" w:rsidRDefault="002D523E" w:rsidP="002D523E">
      <w:pPr>
        <w:pStyle w:val="a4"/>
        <w:ind w:left="0"/>
        <w:jc w:val="center"/>
        <w:rPr>
          <w:rFonts w:ascii="Times New Roman" w:hAnsi="Times New Roman" w:cs="Calibri"/>
          <w:b/>
          <w:sz w:val="24"/>
          <w:szCs w:val="24"/>
        </w:rPr>
      </w:pPr>
      <w:r>
        <w:rPr>
          <w:rFonts w:ascii="Times New Roman" w:hAnsi="Times New Roman" w:cs="Calibri"/>
          <w:b/>
          <w:sz w:val="24"/>
          <w:szCs w:val="24"/>
        </w:rPr>
        <w:t>ЦІНОВА ПРОПОЗИЦІЯ</w:t>
      </w:r>
    </w:p>
    <w:p w14:paraId="1C86A653" w14:textId="77777777" w:rsidR="002D523E" w:rsidRDefault="002D523E" w:rsidP="002D523E">
      <w:pPr>
        <w:jc w:val="both"/>
        <w:rPr>
          <w:rFonts w:ascii="Times New Roman" w:hAnsi="Times New Roman"/>
          <w:b/>
          <w:sz w:val="24"/>
          <w:szCs w:val="24"/>
          <w:lang w:eastAsia="uk-UA"/>
        </w:rPr>
      </w:pPr>
      <w:r>
        <w:rPr>
          <w:rFonts w:ascii="Times New Roman" w:hAnsi="Times New Roman"/>
          <w:sz w:val="24"/>
          <w:szCs w:val="24"/>
        </w:rPr>
        <w:t xml:space="preserve">Ми, (назва Учасника), надаємо свою цінову пропозицію щодо участі у торгах на закупівлю за </w:t>
      </w:r>
      <w:r>
        <w:rPr>
          <w:rFonts w:ascii="Times New Roman" w:hAnsi="Times New Roman"/>
          <w:b/>
          <w:sz w:val="24"/>
          <w:szCs w:val="24"/>
        </w:rPr>
        <w:t xml:space="preserve">ДК 021:2015 </w:t>
      </w:r>
      <w:r>
        <w:rPr>
          <w:rStyle w:val="b-tagtext"/>
          <w:rFonts w:ascii="Times New Roman" w:hAnsi="Times New Roman"/>
          <w:b/>
          <w:sz w:val="24"/>
          <w:szCs w:val="24"/>
        </w:rPr>
        <w:t>_________________________</w:t>
      </w:r>
      <w:r>
        <w:rPr>
          <w:rFonts w:ascii="Times New Roman" w:hAnsi="Times New Roman"/>
          <w:b/>
          <w:sz w:val="24"/>
          <w:szCs w:val="24"/>
          <w:lang w:eastAsia="uk-UA"/>
        </w:rPr>
        <w:t xml:space="preserve"> </w:t>
      </w:r>
      <w:r>
        <w:rPr>
          <w:rFonts w:ascii="Times New Roman" w:hAnsi="Times New Roman"/>
          <w:sz w:val="24"/>
          <w:szCs w:val="24"/>
        </w:rPr>
        <w:t>згідно з вимогами Замовника.</w:t>
      </w:r>
    </w:p>
    <w:p w14:paraId="74A78748" w14:textId="77777777" w:rsidR="002D523E" w:rsidRDefault="002D523E" w:rsidP="002D523E">
      <w:pPr>
        <w:spacing w:after="4" w:line="264" w:lineRule="auto"/>
        <w:ind w:left="6" w:right="-1" w:firstLine="581"/>
        <w:jc w:val="both"/>
        <w:rPr>
          <w:rFonts w:ascii="Times New Roman" w:hAnsi="Times New Roman"/>
          <w:sz w:val="24"/>
          <w:szCs w:val="24"/>
        </w:rPr>
      </w:pPr>
      <w:r>
        <w:rPr>
          <w:noProof/>
        </w:rPr>
        <w:drawing>
          <wp:anchor distT="0" distB="0" distL="114300" distR="114300" simplePos="0" relativeHeight="251659264" behindDoc="0" locked="0" layoutInCell="0" allowOverlap="1" wp14:anchorId="5E84F607" wp14:editId="2DDF5F35">
            <wp:simplePos x="0" y="0"/>
            <wp:positionH relativeFrom="page">
              <wp:posOffset>7195820</wp:posOffset>
            </wp:positionH>
            <wp:positionV relativeFrom="page">
              <wp:posOffset>9876790</wp:posOffset>
            </wp:positionV>
            <wp:extent cx="3175" cy="3175"/>
            <wp:effectExtent l="0" t="0" r="0" b="0"/>
            <wp:wrapTopAndBottom/>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5"/>
                    <a:stretch>
                      <a:fillRect/>
                    </a:stretch>
                  </pic:blipFill>
                  <pic:spPr>
                    <a:xfrm>
                      <a:off x="0" y="0"/>
                      <a:ext cx="3175" cy="3175"/>
                    </a:xfrm>
                    <a:prstGeom prst="rect">
                      <a:avLst/>
                    </a:prstGeom>
                  </pic:spPr>
                </pic:pic>
              </a:graphicData>
            </a:graphic>
          </wp:anchor>
        </w:drawing>
      </w:r>
      <w:r>
        <w:rPr>
          <w:rFonts w:ascii="Times New Roman" w:hAnsi="Times New Roman"/>
          <w:sz w:val="24"/>
          <w:szCs w:val="24"/>
        </w:rPr>
        <w:t>Вивчивши документацію закупівлі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ціновій  пропозиції за наступними цінами:</w:t>
      </w:r>
    </w:p>
    <w:p w14:paraId="59FDB9C9" w14:textId="77777777" w:rsidR="002D523E" w:rsidRDefault="002D523E" w:rsidP="002D523E">
      <w:pPr>
        <w:pStyle w:val="a4"/>
        <w:ind w:left="0"/>
        <w:jc w:val="center"/>
        <w:rPr>
          <w:b/>
        </w:rPr>
      </w:pPr>
    </w:p>
    <w:tbl>
      <w:tblPr>
        <w:tblW w:w="10156" w:type="dxa"/>
        <w:tblInd w:w="-158" w:type="dxa"/>
        <w:tblLayout w:type="fixed"/>
        <w:tblLook w:val="04A0" w:firstRow="1" w:lastRow="0" w:firstColumn="1" w:lastColumn="0" w:noHBand="0" w:noVBand="1"/>
      </w:tblPr>
      <w:tblGrid>
        <w:gridCol w:w="2689"/>
        <w:gridCol w:w="1905"/>
        <w:gridCol w:w="1283"/>
        <w:gridCol w:w="2489"/>
        <w:gridCol w:w="1790"/>
      </w:tblGrid>
      <w:tr w:rsidR="002D523E" w14:paraId="3CEE48B4" w14:textId="77777777" w:rsidTr="00C52F28">
        <w:trPr>
          <w:trHeight w:val="853"/>
        </w:trPr>
        <w:tc>
          <w:tcPr>
            <w:tcW w:w="2689" w:type="dxa"/>
            <w:tcBorders>
              <w:top w:val="single" w:sz="4" w:space="0" w:color="000000"/>
              <w:left w:val="single" w:sz="4" w:space="0" w:color="000000"/>
              <w:bottom w:val="single" w:sz="4" w:space="0" w:color="000000"/>
            </w:tcBorders>
          </w:tcPr>
          <w:p w14:paraId="75CD2BC2" w14:textId="77777777" w:rsidR="002D523E" w:rsidRDefault="002D523E" w:rsidP="00C52F28">
            <w:pPr>
              <w:widowControl w:val="0"/>
              <w:spacing w:after="0"/>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Найменування товару</w:t>
            </w:r>
          </w:p>
        </w:tc>
        <w:tc>
          <w:tcPr>
            <w:tcW w:w="1905" w:type="dxa"/>
            <w:tcBorders>
              <w:top w:val="single" w:sz="4" w:space="0" w:color="000000"/>
              <w:left w:val="single" w:sz="4" w:space="0" w:color="000000"/>
              <w:bottom w:val="single" w:sz="4" w:space="0" w:color="000000"/>
            </w:tcBorders>
          </w:tcPr>
          <w:p w14:paraId="5B14A637" w14:textId="77777777" w:rsidR="002D523E" w:rsidRDefault="002D523E" w:rsidP="00C52F28">
            <w:pPr>
              <w:widowControl w:val="0"/>
              <w:spacing w:after="0"/>
              <w:jc w:val="center"/>
              <w:rPr>
                <w:rFonts w:ascii="Times New Roman" w:hAnsi="Times New Roman"/>
                <w:sz w:val="24"/>
                <w:szCs w:val="24"/>
              </w:rPr>
            </w:pPr>
            <w:r>
              <w:rPr>
                <w:rFonts w:ascii="Times New Roman" w:hAnsi="Times New Roman"/>
                <w:b/>
                <w:color w:val="000000"/>
                <w:sz w:val="24"/>
                <w:szCs w:val="24"/>
                <w:lang w:eastAsia="uk-UA"/>
              </w:rPr>
              <w:t>Кількість</w:t>
            </w:r>
          </w:p>
        </w:tc>
        <w:tc>
          <w:tcPr>
            <w:tcW w:w="1283" w:type="dxa"/>
            <w:tcBorders>
              <w:top w:val="single" w:sz="4" w:space="0" w:color="000000"/>
              <w:left w:val="single" w:sz="4" w:space="0" w:color="000000"/>
              <w:bottom w:val="single" w:sz="4" w:space="0" w:color="000000"/>
            </w:tcBorders>
          </w:tcPr>
          <w:p w14:paraId="423965D2" w14:textId="77777777" w:rsidR="002D523E" w:rsidRDefault="002D523E" w:rsidP="00C52F28">
            <w:pPr>
              <w:widowControl w:val="0"/>
              <w:spacing w:after="0"/>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Одиниця виміру</w:t>
            </w:r>
          </w:p>
        </w:tc>
        <w:tc>
          <w:tcPr>
            <w:tcW w:w="2489" w:type="dxa"/>
            <w:tcBorders>
              <w:top w:val="single" w:sz="4" w:space="0" w:color="000000"/>
              <w:left w:val="single" w:sz="4" w:space="0" w:color="000000"/>
              <w:bottom w:val="single" w:sz="4" w:space="0" w:color="000000"/>
            </w:tcBorders>
          </w:tcPr>
          <w:p w14:paraId="2F03FAF6" w14:textId="77777777" w:rsidR="002D523E" w:rsidRDefault="002D523E" w:rsidP="00C52F28">
            <w:pPr>
              <w:widowControl w:val="0"/>
              <w:spacing w:after="0"/>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Вартість за одиницю без ПДВ(грн)</w:t>
            </w:r>
          </w:p>
        </w:tc>
        <w:tc>
          <w:tcPr>
            <w:tcW w:w="1790" w:type="dxa"/>
            <w:tcBorders>
              <w:top w:val="single" w:sz="4" w:space="0" w:color="000000"/>
              <w:left w:val="single" w:sz="4" w:space="0" w:color="000000"/>
              <w:bottom w:val="single" w:sz="4" w:space="0" w:color="000000"/>
              <w:right w:val="single" w:sz="4" w:space="0" w:color="000000"/>
            </w:tcBorders>
          </w:tcPr>
          <w:p w14:paraId="46BF88C2" w14:textId="77777777" w:rsidR="002D523E" w:rsidRDefault="002D523E" w:rsidP="00C52F28">
            <w:pPr>
              <w:widowControl w:val="0"/>
              <w:spacing w:after="0"/>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Всього без ПДВ (грн)</w:t>
            </w:r>
          </w:p>
        </w:tc>
      </w:tr>
      <w:tr w:rsidR="002D523E" w14:paraId="181FBC38" w14:textId="77777777" w:rsidTr="00C52F28">
        <w:trPr>
          <w:trHeight w:val="623"/>
        </w:trPr>
        <w:tc>
          <w:tcPr>
            <w:tcW w:w="2689" w:type="dxa"/>
            <w:tcBorders>
              <w:top w:val="single" w:sz="4" w:space="0" w:color="000000"/>
              <w:left w:val="single" w:sz="4" w:space="0" w:color="000000"/>
              <w:bottom w:val="single" w:sz="4" w:space="0" w:color="000000"/>
            </w:tcBorders>
          </w:tcPr>
          <w:p w14:paraId="1C67ED25" w14:textId="77777777" w:rsidR="002D523E" w:rsidRDefault="002D523E" w:rsidP="00C52F28">
            <w:pPr>
              <w:widowControl w:val="0"/>
              <w:spacing w:after="0"/>
              <w:jc w:val="center"/>
              <w:rPr>
                <w:rFonts w:ascii="Times New Roman" w:hAnsi="Times New Roman"/>
                <w:sz w:val="24"/>
                <w:szCs w:val="24"/>
                <w:lang w:eastAsia="uk-UA"/>
              </w:rPr>
            </w:pPr>
            <w:r>
              <w:rPr>
                <w:rStyle w:val="b-tagtext"/>
                <w:rFonts w:ascii="Times New Roman" w:hAnsi="Times New Roman"/>
                <w:sz w:val="24"/>
                <w:szCs w:val="24"/>
              </w:rPr>
              <w:t xml:space="preserve"> </w:t>
            </w:r>
          </w:p>
        </w:tc>
        <w:tc>
          <w:tcPr>
            <w:tcW w:w="1905" w:type="dxa"/>
            <w:tcBorders>
              <w:top w:val="single" w:sz="4" w:space="0" w:color="000000"/>
              <w:left w:val="single" w:sz="4" w:space="0" w:color="000000"/>
              <w:bottom w:val="single" w:sz="4" w:space="0" w:color="000000"/>
            </w:tcBorders>
          </w:tcPr>
          <w:p w14:paraId="5A01706B" w14:textId="77777777" w:rsidR="002D523E" w:rsidRDefault="002D523E" w:rsidP="00C52F28">
            <w:pPr>
              <w:widowControl w:val="0"/>
              <w:tabs>
                <w:tab w:val="left" w:pos="7684"/>
              </w:tabs>
              <w:spacing w:after="0" w:line="252" w:lineRule="auto"/>
              <w:jc w:val="center"/>
              <w:rPr>
                <w:sz w:val="24"/>
                <w:szCs w:val="24"/>
              </w:rPr>
            </w:pPr>
          </w:p>
        </w:tc>
        <w:tc>
          <w:tcPr>
            <w:tcW w:w="1283" w:type="dxa"/>
            <w:tcBorders>
              <w:top w:val="single" w:sz="4" w:space="0" w:color="000000"/>
              <w:left w:val="single" w:sz="4" w:space="0" w:color="000000"/>
              <w:bottom w:val="single" w:sz="4" w:space="0" w:color="000000"/>
            </w:tcBorders>
          </w:tcPr>
          <w:p w14:paraId="044299C2" w14:textId="77777777" w:rsidR="002D523E" w:rsidRDefault="002D523E" w:rsidP="00C52F28">
            <w:pPr>
              <w:widowControl w:val="0"/>
              <w:spacing w:after="0"/>
              <w:jc w:val="center"/>
              <w:rPr>
                <w:rFonts w:ascii="Times New Roman" w:hAnsi="Times New Roman"/>
                <w:sz w:val="24"/>
                <w:szCs w:val="24"/>
              </w:rPr>
            </w:pPr>
          </w:p>
        </w:tc>
        <w:tc>
          <w:tcPr>
            <w:tcW w:w="2489" w:type="dxa"/>
            <w:tcBorders>
              <w:top w:val="single" w:sz="4" w:space="0" w:color="000000"/>
              <w:left w:val="single" w:sz="4" w:space="0" w:color="000000"/>
              <w:bottom w:val="single" w:sz="4" w:space="0" w:color="000000"/>
            </w:tcBorders>
          </w:tcPr>
          <w:p w14:paraId="0A1155A3" w14:textId="77777777" w:rsidR="002D523E" w:rsidRDefault="002D523E" w:rsidP="00C52F28">
            <w:pPr>
              <w:widowControl w:val="0"/>
              <w:snapToGrid w:val="0"/>
              <w:spacing w:after="0"/>
              <w:jc w:val="center"/>
              <w:rPr>
                <w:rFonts w:ascii="Times New Roman" w:hAnsi="Times New Roman"/>
                <w:color w:val="000000"/>
                <w:sz w:val="24"/>
                <w:szCs w:val="24"/>
                <w:lang w:eastAsia="uk-UA"/>
              </w:rPr>
            </w:pPr>
          </w:p>
        </w:tc>
        <w:tc>
          <w:tcPr>
            <w:tcW w:w="1790" w:type="dxa"/>
            <w:tcBorders>
              <w:top w:val="single" w:sz="4" w:space="0" w:color="000000"/>
              <w:left w:val="single" w:sz="4" w:space="0" w:color="000000"/>
              <w:bottom w:val="single" w:sz="4" w:space="0" w:color="000000"/>
              <w:right w:val="single" w:sz="4" w:space="0" w:color="000000"/>
            </w:tcBorders>
          </w:tcPr>
          <w:p w14:paraId="560EFD7E" w14:textId="77777777" w:rsidR="002D523E" w:rsidRDefault="002D523E" w:rsidP="00C52F28">
            <w:pPr>
              <w:widowControl w:val="0"/>
              <w:snapToGrid w:val="0"/>
              <w:spacing w:after="0"/>
              <w:jc w:val="center"/>
              <w:rPr>
                <w:rFonts w:ascii="Times New Roman" w:hAnsi="Times New Roman"/>
                <w:color w:val="000000"/>
                <w:sz w:val="24"/>
                <w:szCs w:val="24"/>
                <w:highlight w:val="yellow"/>
                <w:lang w:eastAsia="uk-UA"/>
              </w:rPr>
            </w:pPr>
          </w:p>
        </w:tc>
      </w:tr>
      <w:tr w:rsidR="002D523E" w14:paraId="1FB3CA8A" w14:textId="77777777" w:rsidTr="00C52F28">
        <w:trPr>
          <w:trHeight w:val="238"/>
        </w:trPr>
        <w:tc>
          <w:tcPr>
            <w:tcW w:w="8366" w:type="dxa"/>
            <w:gridSpan w:val="4"/>
            <w:tcBorders>
              <w:top w:val="single" w:sz="4" w:space="0" w:color="000000"/>
              <w:left w:val="single" w:sz="4" w:space="0" w:color="000000"/>
              <w:bottom w:val="single" w:sz="4" w:space="0" w:color="000000"/>
            </w:tcBorders>
          </w:tcPr>
          <w:p w14:paraId="148463F9" w14:textId="77777777" w:rsidR="002D523E" w:rsidRDefault="002D523E" w:rsidP="00C52F28">
            <w:pPr>
              <w:widowControl w:val="0"/>
              <w:spacing w:after="0"/>
              <w:jc w:val="right"/>
              <w:rPr>
                <w:rFonts w:ascii="Times New Roman" w:hAnsi="Times New Roman"/>
                <w:b/>
                <w:color w:val="000000"/>
                <w:sz w:val="24"/>
                <w:szCs w:val="24"/>
                <w:lang w:eastAsia="uk-UA"/>
              </w:rPr>
            </w:pPr>
            <w:r>
              <w:rPr>
                <w:rFonts w:ascii="Times New Roman" w:hAnsi="Times New Roman"/>
                <w:b/>
                <w:color w:val="000000"/>
                <w:sz w:val="24"/>
                <w:szCs w:val="24"/>
                <w:lang w:eastAsia="uk-UA"/>
              </w:rPr>
              <w:t>Всього без ПДВ</w:t>
            </w:r>
          </w:p>
        </w:tc>
        <w:tc>
          <w:tcPr>
            <w:tcW w:w="1790" w:type="dxa"/>
            <w:tcBorders>
              <w:top w:val="single" w:sz="4" w:space="0" w:color="000000"/>
              <w:left w:val="single" w:sz="4" w:space="0" w:color="000000"/>
              <w:bottom w:val="single" w:sz="4" w:space="0" w:color="000000"/>
              <w:right w:val="single" w:sz="4" w:space="0" w:color="000000"/>
            </w:tcBorders>
          </w:tcPr>
          <w:p w14:paraId="35FC00B4" w14:textId="77777777" w:rsidR="002D523E" w:rsidRDefault="002D523E" w:rsidP="00C52F28">
            <w:pPr>
              <w:widowControl w:val="0"/>
              <w:snapToGrid w:val="0"/>
              <w:spacing w:after="0"/>
              <w:rPr>
                <w:rFonts w:ascii="Times New Roman" w:hAnsi="Times New Roman"/>
                <w:b/>
                <w:color w:val="000000"/>
                <w:sz w:val="24"/>
                <w:szCs w:val="24"/>
                <w:highlight w:val="yellow"/>
                <w:lang w:eastAsia="uk-UA"/>
              </w:rPr>
            </w:pPr>
          </w:p>
        </w:tc>
      </w:tr>
      <w:tr w:rsidR="002D523E" w14:paraId="50C31C3B" w14:textId="77777777" w:rsidTr="00C52F28">
        <w:trPr>
          <w:trHeight w:val="240"/>
        </w:trPr>
        <w:tc>
          <w:tcPr>
            <w:tcW w:w="8366" w:type="dxa"/>
            <w:gridSpan w:val="4"/>
            <w:tcBorders>
              <w:top w:val="single" w:sz="4" w:space="0" w:color="000000"/>
              <w:left w:val="single" w:sz="4" w:space="0" w:color="000000"/>
              <w:bottom w:val="single" w:sz="4" w:space="0" w:color="000000"/>
            </w:tcBorders>
          </w:tcPr>
          <w:p w14:paraId="4F6DDF1B" w14:textId="77777777" w:rsidR="002D523E" w:rsidRDefault="002D523E" w:rsidP="00C52F28">
            <w:pPr>
              <w:widowControl w:val="0"/>
              <w:spacing w:after="0"/>
              <w:jc w:val="right"/>
              <w:rPr>
                <w:rFonts w:ascii="Times New Roman" w:hAnsi="Times New Roman"/>
                <w:b/>
                <w:color w:val="000000"/>
                <w:sz w:val="24"/>
                <w:szCs w:val="24"/>
                <w:lang w:eastAsia="uk-UA"/>
              </w:rPr>
            </w:pPr>
            <w:r>
              <w:rPr>
                <w:rFonts w:ascii="Times New Roman" w:hAnsi="Times New Roman"/>
                <w:b/>
                <w:color w:val="000000"/>
                <w:sz w:val="24"/>
                <w:szCs w:val="24"/>
                <w:lang w:eastAsia="uk-UA"/>
              </w:rPr>
              <w:t>ПДВ</w:t>
            </w:r>
          </w:p>
        </w:tc>
        <w:tc>
          <w:tcPr>
            <w:tcW w:w="1790" w:type="dxa"/>
            <w:tcBorders>
              <w:top w:val="single" w:sz="4" w:space="0" w:color="000000"/>
              <w:left w:val="single" w:sz="4" w:space="0" w:color="000000"/>
              <w:bottom w:val="single" w:sz="4" w:space="0" w:color="000000"/>
              <w:right w:val="single" w:sz="4" w:space="0" w:color="000000"/>
            </w:tcBorders>
          </w:tcPr>
          <w:p w14:paraId="4514F9E2" w14:textId="77777777" w:rsidR="002D523E" w:rsidRDefault="002D523E" w:rsidP="00C52F28">
            <w:pPr>
              <w:widowControl w:val="0"/>
              <w:snapToGrid w:val="0"/>
              <w:spacing w:after="0"/>
              <w:rPr>
                <w:rFonts w:ascii="Times New Roman" w:hAnsi="Times New Roman"/>
                <w:b/>
                <w:color w:val="000000"/>
                <w:sz w:val="24"/>
                <w:szCs w:val="24"/>
                <w:highlight w:val="yellow"/>
                <w:lang w:eastAsia="uk-UA"/>
              </w:rPr>
            </w:pPr>
          </w:p>
        </w:tc>
      </w:tr>
      <w:tr w:rsidR="002D523E" w14:paraId="5C428717" w14:textId="77777777" w:rsidTr="00C52F28">
        <w:trPr>
          <w:trHeight w:val="274"/>
        </w:trPr>
        <w:tc>
          <w:tcPr>
            <w:tcW w:w="8366" w:type="dxa"/>
            <w:gridSpan w:val="4"/>
            <w:tcBorders>
              <w:top w:val="single" w:sz="4" w:space="0" w:color="000000"/>
              <w:left w:val="single" w:sz="4" w:space="0" w:color="000000"/>
              <w:bottom w:val="single" w:sz="4" w:space="0" w:color="000000"/>
            </w:tcBorders>
          </w:tcPr>
          <w:p w14:paraId="681EE80F" w14:textId="77777777" w:rsidR="002D523E" w:rsidRDefault="002D523E" w:rsidP="00C52F28">
            <w:pPr>
              <w:widowControl w:val="0"/>
              <w:spacing w:after="0"/>
              <w:jc w:val="right"/>
              <w:rPr>
                <w:rFonts w:ascii="Times New Roman" w:hAnsi="Times New Roman"/>
                <w:b/>
                <w:color w:val="000000"/>
                <w:sz w:val="24"/>
                <w:szCs w:val="24"/>
                <w:lang w:eastAsia="uk-UA"/>
              </w:rPr>
            </w:pPr>
            <w:r>
              <w:rPr>
                <w:rFonts w:ascii="Times New Roman" w:hAnsi="Times New Roman"/>
                <w:b/>
                <w:color w:val="000000"/>
                <w:sz w:val="24"/>
                <w:szCs w:val="24"/>
                <w:lang w:eastAsia="uk-UA"/>
              </w:rPr>
              <w:t>Всього з ПДВ</w:t>
            </w:r>
          </w:p>
        </w:tc>
        <w:tc>
          <w:tcPr>
            <w:tcW w:w="1790" w:type="dxa"/>
            <w:tcBorders>
              <w:top w:val="single" w:sz="4" w:space="0" w:color="000000"/>
              <w:left w:val="single" w:sz="4" w:space="0" w:color="000000"/>
              <w:bottom w:val="single" w:sz="4" w:space="0" w:color="000000"/>
              <w:right w:val="single" w:sz="4" w:space="0" w:color="000000"/>
            </w:tcBorders>
          </w:tcPr>
          <w:p w14:paraId="04B9857C" w14:textId="77777777" w:rsidR="002D523E" w:rsidRDefault="002D523E" w:rsidP="00C52F28">
            <w:pPr>
              <w:widowControl w:val="0"/>
              <w:snapToGrid w:val="0"/>
              <w:spacing w:after="0"/>
              <w:rPr>
                <w:rFonts w:ascii="Times New Roman" w:hAnsi="Times New Roman"/>
                <w:b/>
                <w:color w:val="000000"/>
                <w:sz w:val="24"/>
                <w:szCs w:val="24"/>
                <w:highlight w:val="yellow"/>
                <w:lang w:eastAsia="uk-UA"/>
              </w:rPr>
            </w:pPr>
          </w:p>
        </w:tc>
      </w:tr>
      <w:tr w:rsidR="002D523E" w14:paraId="22C743FC" w14:textId="77777777" w:rsidTr="00C52F28">
        <w:trPr>
          <w:trHeight w:val="291"/>
        </w:trPr>
        <w:tc>
          <w:tcPr>
            <w:tcW w:w="10156" w:type="dxa"/>
            <w:gridSpan w:val="5"/>
            <w:tcBorders>
              <w:top w:val="single" w:sz="4" w:space="0" w:color="000000"/>
              <w:left w:val="single" w:sz="4" w:space="0" w:color="000000"/>
              <w:bottom w:val="single" w:sz="4" w:space="0" w:color="000000"/>
              <w:right w:val="single" w:sz="4" w:space="0" w:color="000000"/>
            </w:tcBorders>
          </w:tcPr>
          <w:p w14:paraId="7F455B2A" w14:textId="77777777" w:rsidR="002D523E" w:rsidRDefault="002D523E" w:rsidP="00C52F28">
            <w:pPr>
              <w:widowControl w:val="0"/>
              <w:snapToGrid w:val="0"/>
              <w:spacing w:after="0"/>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Загальна ціна прописом: </w:t>
            </w:r>
          </w:p>
        </w:tc>
      </w:tr>
    </w:tbl>
    <w:p w14:paraId="5187D969" w14:textId="77777777" w:rsidR="002D523E" w:rsidRDefault="002D523E" w:rsidP="002D523E">
      <w:pPr>
        <w:pStyle w:val="a4"/>
        <w:ind w:left="0"/>
      </w:pPr>
    </w:p>
    <w:p w14:paraId="63AC7A31" w14:textId="77777777" w:rsidR="002D523E" w:rsidRDefault="002D523E" w:rsidP="002D523E">
      <w:pPr>
        <w:numPr>
          <w:ilvl w:val="0"/>
          <w:numId w:val="12"/>
        </w:numPr>
        <w:tabs>
          <w:tab w:val="left" w:pos="851"/>
        </w:tabs>
        <w:suppressAutoHyphens/>
        <w:spacing w:after="5"/>
        <w:ind w:right="14" w:hanging="200"/>
        <w:jc w:val="both"/>
        <w:rPr>
          <w:rFonts w:ascii="Times New Roman" w:hAnsi="Times New Roman"/>
          <w:sz w:val="24"/>
        </w:rPr>
      </w:pPr>
      <w:r>
        <w:rPr>
          <w:rFonts w:ascii="Times New Roman" w:hAnsi="Times New Roman"/>
          <w:sz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D89CF7" w14:textId="77777777" w:rsidR="002D523E" w:rsidRDefault="002D523E" w:rsidP="002D523E">
      <w:pPr>
        <w:tabs>
          <w:tab w:val="left" w:pos="8080"/>
          <w:tab w:val="left" w:pos="8931"/>
        </w:tabs>
        <w:ind w:right="-1" w:firstLine="567"/>
        <w:jc w:val="both"/>
        <w:rPr>
          <w:rFonts w:ascii="Times New Roman" w:hAnsi="Times New Roman"/>
          <w:sz w:val="24"/>
        </w:rPr>
      </w:pPr>
      <w:r>
        <w:rPr>
          <w:noProof/>
        </w:rPr>
        <w:drawing>
          <wp:inline distT="0" distB="0" distL="0" distR="0" wp14:anchorId="6D5446F9" wp14:editId="5533ACAD">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a:stretch>
                      <a:fillRect/>
                    </a:stretch>
                  </pic:blipFill>
                  <pic:spPr>
                    <a:xfrm>
                      <a:off x="0" y="0"/>
                      <a:ext cx="9525" cy="9525"/>
                    </a:xfrm>
                    <a:prstGeom prst="rect">
                      <a:avLst/>
                    </a:prstGeom>
                  </pic:spPr>
                </pic:pic>
              </a:graphicData>
            </a:graphic>
          </wp:inline>
        </w:drawing>
      </w:r>
      <w:r>
        <w:rPr>
          <w:rFonts w:ascii="Times New Roman" w:hAnsi="Times New Roman"/>
          <w:sz w:val="24"/>
        </w:rPr>
        <w:t>2. Ми погоджуємося з умовами, що Замовник може відхилити нашу чи всі цінові пропозиції торгів згідно з умовами цієї тендерної документації, та розуміємо, що Замовник не обмежений у прийнятті будь-якої іншої цінової пропозиції з більш вигідними для нього умовами.</w:t>
      </w:r>
    </w:p>
    <w:p w14:paraId="130A908A" w14:textId="77777777" w:rsidR="002D523E" w:rsidRDefault="002D523E" w:rsidP="002D523E">
      <w:pPr>
        <w:numPr>
          <w:ilvl w:val="0"/>
          <w:numId w:val="13"/>
        </w:numPr>
        <w:tabs>
          <w:tab w:val="left" w:pos="851"/>
          <w:tab w:val="left" w:pos="1134"/>
        </w:tabs>
        <w:suppressAutoHyphens/>
        <w:spacing w:after="5"/>
        <w:ind w:left="0" w:right="14" w:hanging="423"/>
        <w:jc w:val="both"/>
        <w:rPr>
          <w:rFonts w:ascii="Times New Roman" w:hAnsi="Times New Roman"/>
          <w:sz w:val="24"/>
        </w:rPr>
      </w:pPr>
      <w:r>
        <w:rPr>
          <w:rFonts w:ascii="Times New Roman" w:hAnsi="Times New Roman"/>
          <w:sz w:val="24"/>
        </w:rPr>
        <w:t xml:space="preserve">Якщо нас буде визначено переможцем торгів, ми беремо на себе зобов'язання підписати договір із Замовником протягом строку дії цінової пропозиції, не пізніше ніж через 20 днів з дня прийняття рішення про намір укласти договір про закупівлю. </w:t>
      </w:r>
    </w:p>
    <w:p w14:paraId="1757CBB0" w14:textId="77777777" w:rsidR="002D523E" w:rsidRDefault="002D523E" w:rsidP="002D523E">
      <w:pPr>
        <w:numPr>
          <w:ilvl w:val="0"/>
          <w:numId w:val="13"/>
        </w:numPr>
        <w:tabs>
          <w:tab w:val="left" w:pos="851"/>
        </w:tabs>
        <w:suppressAutoHyphens/>
        <w:spacing w:after="5"/>
        <w:ind w:right="14" w:hanging="423"/>
        <w:jc w:val="both"/>
        <w:rPr>
          <w:rFonts w:ascii="Times New Roman" w:hAnsi="Times New Roman"/>
          <w:sz w:val="24"/>
        </w:rPr>
      </w:pPr>
      <w:r>
        <w:rPr>
          <w:rFonts w:ascii="Times New Roman" w:hAnsi="Times New Roman"/>
          <w:sz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14:paraId="1E2DD257" w14:textId="77777777" w:rsidR="002D523E" w:rsidRDefault="002D523E" w:rsidP="002D523E">
      <w:pPr>
        <w:numPr>
          <w:ilvl w:val="0"/>
          <w:numId w:val="13"/>
        </w:numPr>
        <w:tabs>
          <w:tab w:val="left" w:pos="851"/>
        </w:tabs>
        <w:suppressAutoHyphens/>
        <w:spacing w:after="5"/>
        <w:ind w:right="14" w:hanging="423"/>
        <w:jc w:val="both"/>
        <w:rPr>
          <w:rFonts w:ascii="Times New Roman" w:hAnsi="Times New Roman"/>
          <w:sz w:val="24"/>
        </w:rPr>
      </w:pPr>
      <w:r>
        <w:rPr>
          <w:rFonts w:ascii="Times New Roman" w:hAnsi="Times New Roman"/>
          <w:sz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розподілу і передачі електричної енергії.</w:t>
      </w:r>
    </w:p>
    <w:p w14:paraId="5EEB1E4F" w14:textId="77777777" w:rsidR="002D523E" w:rsidRDefault="002D523E" w:rsidP="002D523E">
      <w:pPr>
        <w:numPr>
          <w:ilvl w:val="0"/>
          <w:numId w:val="13"/>
        </w:numPr>
        <w:tabs>
          <w:tab w:val="left" w:pos="851"/>
        </w:tabs>
        <w:suppressAutoHyphens/>
        <w:spacing w:after="5"/>
        <w:ind w:left="0" w:right="14" w:hanging="423"/>
        <w:jc w:val="both"/>
        <w:rPr>
          <w:rFonts w:ascii="Times New Roman" w:hAnsi="Times New Roman"/>
          <w:sz w:val="24"/>
        </w:rPr>
      </w:pPr>
      <w:r>
        <w:rPr>
          <w:rFonts w:ascii="Times New Roman" w:hAnsi="Times New Roman"/>
          <w:sz w:val="24"/>
        </w:rPr>
        <w:t>Факт подання цінової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цінову пропозицію.</w:t>
      </w:r>
    </w:p>
    <w:p w14:paraId="1F04E5F2" w14:textId="441B7957" w:rsidR="002D523E" w:rsidRDefault="002D523E" w:rsidP="002D523E">
      <w:pPr>
        <w:spacing w:after="120"/>
        <w:jc w:val="both"/>
        <w:rPr>
          <w:rFonts w:ascii="Times New Roman" w:hAnsi="Times New Roman"/>
          <w:b/>
          <w:sz w:val="26"/>
          <w:szCs w:val="26"/>
          <w:u w:val="single"/>
        </w:rPr>
      </w:pPr>
      <w:r>
        <w:rPr>
          <w:rFonts w:ascii="Times New Roman" w:hAnsi="Times New Roman"/>
          <w:b/>
          <w:i/>
          <w:sz w:val="26"/>
          <w:szCs w:val="26"/>
        </w:rPr>
        <w:t xml:space="preserve">Посада, прізвище, ініціали, підпис уповноваженої особи Учасника, завірені печаткою </w:t>
      </w:r>
      <w:r>
        <w:rPr>
          <w:rFonts w:ascii="Times New Roman" w:hAnsi="Times New Roman"/>
          <w:i/>
          <w:sz w:val="26"/>
          <w:szCs w:val="26"/>
        </w:rPr>
        <w:t xml:space="preserve">(за наявності). </w:t>
      </w:r>
      <w:r>
        <w:rPr>
          <w:rFonts w:ascii="Times New Roman" w:hAnsi="Times New Roman"/>
          <w:b/>
          <w:sz w:val="26"/>
          <w:szCs w:val="26"/>
        </w:rPr>
        <w:t>____________________________________________</w:t>
      </w:r>
      <w:r>
        <w:br w:type="page"/>
      </w:r>
    </w:p>
    <w:p w14:paraId="19F6361B" w14:textId="77777777" w:rsidR="002D523E" w:rsidRDefault="002D523E" w:rsidP="002D523E">
      <w:pPr>
        <w:rPr>
          <w:rFonts w:ascii="Times New Roman" w:hAnsi="Times New Roman"/>
          <w:b/>
          <w:sz w:val="26"/>
          <w:szCs w:val="26"/>
          <w:u w:val="single"/>
        </w:rPr>
      </w:pPr>
    </w:p>
    <w:p w14:paraId="15865E56" w14:textId="77777777" w:rsidR="002D523E" w:rsidRDefault="002D523E" w:rsidP="002D523E">
      <w:pPr>
        <w:jc w:val="center"/>
        <w:rPr>
          <w:rFonts w:ascii="Times New Roman" w:hAnsi="Times New Roman"/>
          <w:sz w:val="26"/>
          <w:szCs w:val="26"/>
        </w:rPr>
      </w:pPr>
      <w:r>
        <w:rPr>
          <w:rFonts w:ascii="Times New Roman" w:hAnsi="Times New Roman"/>
          <w:b/>
          <w:color w:val="FF0000"/>
          <w:sz w:val="26"/>
          <w:szCs w:val="26"/>
        </w:rPr>
        <w:t>(форма, яка подається учасником НЕ платником ПДВ)</w:t>
      </w:r>
    </w:p>
    <w:p w14:paraId="5EDDC961" w14:textId="77777777" w:rsidR="002D523E" w:rsidRDefault="002D523E" w:rsidP="002D523E">
      <w:pPr>
        <w:pStyle w:val="a4"/>
        <w:ind w:left="0"/>
        <w:jc w:val="center"/>
        <w:rPr>
          <w:rFonts w:ascii="Times New Roman" w:hAnsi="Times New Roman" w:cs="Calibri"/>
          <w:b/>
          <w:sz w:val="24"/>
          <w:szCs w:val="24"/>
        </w:rPr>
      </w:pPr>
      <w:r>
        <w:rPr>
          <w:rFonts w:ascii="Times New Roman" w:hAnsi="Times New Roman" w:cs="Calibri"/>
          <w:b/>
          <w:sz w:val="24"/>
          <w:szCs w:val="24"/>
        </w:rPr>
        <w:t>ЦІНОВА ПРОПОЗИЦІЯ</w:t>
      </w:r>
    </w:p>
    <w:p w14:paraId="7D837AA8" w14:textId="77777777" w:rsidR="002D523E" w:rsidRDefault="002D523E" w:rsidP="002D523E">
      <w:pPr>
        <w:spacing w:after="4" w:line="264" w:lineRule="auto"/>
        <w:ind w:left="6" w:right="-1" w:firstLine="576"/>
        <w:jc w:val="both"/>
        <w:rPr>
          <w:rFonts w:ascii="Times New Roman" w:hAnsi="Times New Roman"/>
          <w:sz w:val="24"/>
          <w:szCs w:val="24"/>
        </w:rPr>
      </w:pPr>
      <w:r>
        <w:rPr>
          <w:rFonts w:ascii="Times New Roman" w:hAnsi="Times New Roman"/>
          <w:sz w:val="24"/>
          <w:szCs w:val="24"/>
        </w:rPr>
        <w:t xml:space="preserve">Ми, (назва Учасника), надаємо свою цінову пропозицію щодо участі у торгах на закупівлю за </w:t>
      </w:r>
      <w:r>
        <w:rPr>
          <w:rFonts w:ascii="Times New Roman" w:hAnsi="Times New Roman"/>
          <w:b/>
          <w:sz w:val="24"/>
          <w:szCs w:val="24"/>
        </w:rPr>
        <w:t xml:space="preserve">ДК 021:2015 </w:t>
      </w:r>
      <w:r>
        <w:rPr>
          <w:rStyle w:val="b-tagtext"/>
          <w:rFonts w:ascii="Times New Roman" w:hAnsi="Times New Roman"/>
          <w:b/>
          <w:sz w:val="24"/>
          <w:szCs w:val="24"/>
        </w:rPr>
        <w:t>________________________________</w:t>
      </w:r>
      <w:r>
        <w:rPr>
          <w:rFonts w:ascii="Times New Roman" w:hAnsi="Times New Roman"/>
          <w:sz w:val="24"/>
          <w:szCs w:val="24"/>
        </w:rPr>
        <w:t>згідно з вимогами Замовника.</w:t>
      </w:r>
    </w:p>
    <w:p w14:paraId="380578DE" w14:textId="77777777" w:rsidR="002D523E" w:rsidRDefault="002D523E" w:rsidP="002D523E">
      <w:pPr>
        <w:spacing w:after="4" w:line="264" w:lineRule="auto"/>
        <w:ind w:left="6" w:right="-1" w:firstLine="581"/>
        <w:jc w:val="both"/>
        <w:rPr>
          <w:rFonts w:ascii="Times New Roman" w:hAnsi="Times New Roman"/>
          <w:sz w:val="24"/>
          <w:szCs w:val="24"/>
        </w:rPr>
      </w:pPr>
      <w:r>
        <w:rPr>
          <w:noProof/>
        </w:rPr>
        <w:drawing>
          <wp:anchor distT="0" distB="0" distL="114300" distR="114300" simplePos="0" relativeHeight="251660288" behindDoc="0" locked="0" layoutInCell="0" allowOverlap="1" wp14:anchorId="3A744A2E" wp14:editId="1A4E9EAE">
            <wp:simplePos x="0" y="0"/>
            <wp:positionH relativeFrom="page">
              <wp:posOffset>7195820</wp:posOffset>
            </wp:positionH>
            <wp:positionV relativeFrom="page">
              <wp:posOffset>9876790</wp:posOffset>
            </wp:positionV>
            <wp:extent cx="3175" cy="317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5"/>
                    <a:stretch>
                      <a:fillRect/>
                    </a:stretch>
                  </pic:blipFill>
                  <pic:spPr>
                    <a:xfrm>
                      <a:off x="0" y="0"/>
                      <a:ext cx="3175" cy="3175"/>
                    </a:xfrm>
                    <a:prstGeom prst="rect">
                      <a:avLst/>
                    </a:prstGeom>
                  </pic:spPr>
                </pic:pic>
              </a:graphicData>
            </a:graphic>
          </wp:anchor>
        </w:drawing>
      </w:r>
      <w:r>
        <w:rPr>
          <w:rFonts w:ascii="Times New Roman" w:hAnsi="Times New Roman"/>
          <w:sz w:val="24"/>
          <w:szCs w:val="24"/>
        </w:rPr>
        <w:t>Вивчивши документацію закупівлі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ціновій  пропозиції за наступними цінами:</w:t>
      </w:r>
    </w:p>
    <w:p w14:paraId="44FA9D9C" w14:textId="77777777" w:rsidR="002D523E" w:rsidRDefault="002D523E" w:rsidP="002D523E">
      <w:pPr>
        <w:pStyle w:val="a4"/>
        <w:ind w:left="0"/>
        <w:jc w:val="center"/>
        <w:rPr>
          <w:b/>
        </w:rPr>
      </w:pPr>
    </w:p>
    <w:tbl>
      <w:tblPr>
        <w:tblW w:w="9776" w:type="dxa"/>
        <w:tblLayout w:type="fixed"/>
        <w:tblLook w:val="04A0" w:firstRow="1" w:lastRow="0" w:firstColumn="1" w:lastColumn="0" w:noHBand="0" w:noVBand="1"/>
      </w:tblPr>
      <w:tblGrid>
        <w:gridCol w:w="556"/>
        <w:gridCol w:w="2674"/>
        <w:gridCol w:w="1276"/>
        <w:gridCol w:w="1409"/>
        <w:gridCol w:w="2047"/>
        <w:gridCol w:w="1814"/>
      </w:tblGrid>
      <w:tr w:rsidR="002D523E" w14:paraId="4C0335EE" w14:textId="77777777" w:rsidTr="00C52F28">
        <w:tc>
          <w:tcPr>
            <w:tcW w:w="555" w:type="dxa"/>
            <w:tcBorders>
              <w:top w:val="single" w:sz="4" w:space="0" w:color="000000"/>
              <w:left w:val="single" w:sz="4" w:space="0" w:color="000000"/>
              <w:bottom w:val="single" w:sz="4" w:space="0" w:color="000000"/>
              <w:right w:val="single" w:sz="4" w:space="0" w:color="000000"/>
            </w:tcBorders>
            <w:vAlign w:val="center"/>
          </w:tcPr>
          <w:p w14:paraId="5D7D5604" w14:textId="77777777" w:rsidR="002D523E" w:rsidRDefault="002D523E" w:rsidP="00C52F28">
            <w:pPr>
              <w:pStyle w:val="a4"/>
              <w:widowControl w:val="0"/>
              <w:spacing w:after="0"/>
              <w:ind w:left="0"/>
              <w:jc w:val="center"/>
              <w:rPr>
                <w:rFonts w:ascii="Times New Roman" w:hAnsi="Times New Roman" w:cs="Calibri"/>
                <w:b/>
                <w:sz w:val="24"/>
                <w:szCs w:val="24"/>
              </w:rPr>
            </w:pPr>
            <w:r>
              <w:rPr>
                <w:rFonts w:ascii="Times New Roman" w:hAnsi="Times New Roman" w:cs="Calibri"/>
                <w:b/>
                <w:sz w:val="24"/>
                <w:szCs w:val="24"/>
              </w:rPr>
              <w:t>№ з/п</w:t>
            </w:r>
          </w:p>
        </w:tc>
        <w:tc>
          <w:tcPr>
            <w:tcW w:w="2674" w:type="dxa"/>
            <w:tcBorders>
              <w:top w:val="single" w:sz="4" w:space="0" w:color="000000"/>
              <w:left w:val="single" w:sz="4" w:space="0" w:color="000000"/>
              <w:bottom w:val="single" w:sz="4" w:space="0" w:color="000000"/>
              <w:right w:val="single" w:sz="4" w:space="0" w:color="000000"/>
            </w:tcBorders>
            <w:vAlign w:val="center"/>
          </w:tcPr>
          <w:p w14:paraId="2C59CA52" w14:textId="77777777" w:rsidR="002D523E" w:rsidRDefault="002D523E" w:rsidP="00C52F28">
            <w:pPr>
              <w:pStyle w:val="a4"/>
              <w:widowControl w:val="0"/>
              <w:spacing w:after="0"/>
              <w:ind w:left="0"/>
              <w:jc w:val="center"/>
              <w:rPr>
                <w:rFonts w:ascii="Times New Roman" w:hAnsi="Times New Roman" w:cs="Calibri"/>
                <w:b/>
                <w:sz w:val="24"/>
                <w:szCs w:val="24"/>
              </w:rPr>
            </w:pPr>
            <w:r>
              <w:rPr>
                <w:rFonts w:ascii="Times New Roman" w:hAnsi="Times New Roman" w:cs="Calibri"/>
                <w:b/>
                <w:sz w:val="24"/>
                <w:szCs w:val="24"/>
              </w:rPr>
              <w:t>Найменування</w:t>
            </w:r>
          </w:p>
        </w:tc>
        <w:tc>
          <w:tcPr>
            <w:tcW w:w="1276" w:type="dxa"/>
            <w:tcBorders>
              <w:top w:val="single" w:sz="4" w:space="0" w:color="000000"/>
              <w:left w:val="single" w:sz="4" w:space="0" w:color="000000"/>
              <w:bottom w:val="single" w:sz="4" w:space="0" w:color="000000"/>
              <w:right w:val="single" w:sz="4" w:space="0" w:color="000000"/>
            </w:tcBorders>
            <w:vAlign w:val="center"/>
          </w:tcPr>
          <w:p w14:paraId="0BB370BA" w14:textId="77777777" w:rsidR="002D523E" w:rsidRDefault="002D523E" w:rsidP="00C52F28">
            <w:pPr>
              <w:pStyle w:val="a4"/>
              <w:widowControl w:val="0"/>
              <w:spacing w:after="0"/>
              <w:ind w:left="0"/>
              <w:jc w:val="center"/>
              <w:rPr>
                <w:rFonts w:ascii="Times New Roman" w:hAnsi="Times New Roman" w:cs="Calibri"/>
                <w:b/>
                <w:sz w:val="24"/>
                <w:szCs w:val="24"/>
              </w:rPr>
            </w:pPr>
            <w:r>
              <w:rPr>
                <w:rFonts w:ascii="Times New Roman" w:hAnsi="Times New Roman" w:cs="Calibri"/>
                <w:b/>
                <w:sz w:val="24"/>
                <w:szCs w:val="24"/>
              </w:rPr>
              <w:t>Кількість</w:t>
            </w:r>
          </w:p>
        </w:tc>
        <w:tc>
          <w:tcPr>
            <w:tcW w:w="1409" w:type="dxa"/>
            <w:tcBorders>
              <w:top w:val="single" w:sz="4" w:space="0" w:color="000000"/>
              <w:left w:val="single" w:sz="4" w:space="0" w:color="000000"/>
              <w:bottom w:val="single" w:sz="4" w:space="0" w:color="000000"/>
              <w:right w:val="single" w:sz="4" w:space="0" w:color="000000"/>
            </w:tcBorders>
          </w:tcPr>
          <w:p w14:paraId="7DF8473D" w14:textId="77777777" w:rsidR="002D523E" w:rsidRDefault="002D523E" w:rsidP="00C52F28">
            <w:pPr>
              <w:pStyle w:val="a4"/>
              <w:widowControl w:val="0"/>
              <w:spacing w:after="0"/>
              <w:ind w:left="0"/>
              <w:jc w:val="center"/>
              <w:rPr>
                <w:rFonts w:ascii="Times New Roman" w:hAnsi="Times New Roman" w:cs="Calibri"/>
                <w:b/>
                <w:sz w:val="24"/>
                <w:szCs w:val="24"/>
              </w:rPr>
            </w:pPr>
            <w:r>
              <w:rPr>
                <w:rFonts w:ascii="Times New Roman" w:hAnsi="Times New Roman"/>
                <w:b/>
                <w:color w:val="000000"/>
                <w:sz w:val="24"/>
                <w:szCs w:val="24"/>
                <w:lang w:eastAsia="uk-UA"/>
              </w:rPr>
              <w:t>Одиниця виміру</w:t>
            </w:r>
          </w:p>
        </w:tc>
        <w:tc>
          <w:tcPr>
            <w:tcW w:w="2047" w:type="dxa"/>
            <w:tcBorders>
              <w:top w:val="single" w:sz="4" w:space="0" w:color="000000"/>
              <w:left w:val="single" w:sz="4" w:space="0" w:color="000000"/>
              <w:bottom w:val="single" w:sz="4" w:space="0" w:color="000000"/>
              <w:right w:val="single" w:sz="4" w:space="0" w:color="000000"/>
            </w:tcBorders>
            <w:vAlign w:val="center"/>
          </w:tcPr>
          <w:p w14:paraId="38D1EDCA" w14:textId="77777777" w:rsidR="002D523E" w:rsidRDefault="002D523E" w:rsidP="00C52F28">
            <w:pPr>
              <w:pStyle w:val="a4"/>
              <w:widowControl w:val="0"/>
              <w:spacing w:after="0"/>
              <w:ind w:left="0"/>
              <w:jc w:val="center"/>
              <w:rPr>
                <w:rFonts w:ascii="Times New Roman" w:hAnsi="Times New Roman" w:cs="Calibri"/>
                <w:b/>
                <w:sz w:val="24"/>
                <w:szCs w:val="24"/>
              </w:rPr>
            </w:pPr>
            <w:r>
              <w:rPr>
                <w:rFonts w:ascii="Times New Roman" w:hAnsi="Times New Roman" w:cs="Calibri"/>
                <w:b/>
                <w:sz w:val="24"/>
                <w:szCs w:val="24"/>
              </w:rPr>
              <w:t>Ціна за одиницю без ПДВ (грн)</w:t>
            </w:r>
          </w:p>
        </w:tc>
        <w:tc>
          <w:tcPr>
            <w:tcW w:w="1814" w:type="dxa"/>
            <w:tcBorders>
              <w:top w:val="single" w:sz="4" w:space="0" w:color="000000"/>
              <w:left w:val="single" w:sz="4" w:space="0" w:color="000000"/>
              <w:bottom w:val="single" w:sz="4" w:space="0" w:color="000000"/>
              <w:right w:val="single" w:sz="4" w:space="0" w:color="000000"/>
            </w:tcBorders>
            <w:vAlign w:val="center"/>
          </w:tcPr>
          <w:p w14:paraId="689C3752" w14:textId="77777777" w:rsidR="002D523E" w:rsidRDefault="002D523E" w:rsidP="00C52F28">
            <w:pPr>
              <w:pStyle w:val="a4"/>
              <w:widowControl w:val="0"/>
              <w:spacing w:after="0"/>
              <w:ind w:left="0"/>
              <w:jc w:val="center"/>
              <w:rPr>
                <w:rFonts w:ascii="Times New Roman" w:hAnsi="Times New Roman" w:cs="Calibri"/>
                <w:b/>
                <w:sz w:val="24"/>
                <w:szCs w:val="24"/>
              </w:rPr>
            </w:pPr>
            <w:r>
              <w:rPr>
                <w:rFonts w:ascii="Times New Roman" w:hAnsi="Times New Roman" w:cs="Calibri"/>
                <w:b/>
                <w:sz w:val="24"/>
                <w:szCs w:val="24"/>
              </w:rPr>
              <w:t>Сума без ПДВ (грн)</w:t>
            </w:r>
          </w:p>
        </w:tc>
      </w:tr>
      <w:tr w:rsidR="002D523E" w14:paraId="563072B2" w14:textId="77777777" w:rsidTr="00C52F28">
        <w:tc>
          <w:tcPr>
            <w:tcW w:w="555" w:type="dxa"/>
            <w:tcBorders>
              <w:top w:val="single" w:sz="4" w:space="0" w:color="000000"/>
              <w:left w:val="single" w:sz="4" w:space="0" w:color="000000"/>
              <w:bottom w:val="single" w:sz="4" w:space="0" w:color="000000"/>
              <w:right w:val="single" w:sz="4" w:space="0" w:color="000000"/>
            </w:tcBorders>
            <w:vAlign w:val="center"/>
          </w:tcPr>
          <w:p w14:paraId="3238CFF1" w14:textId="77777777" w:rsidR="002D523E" w:rsidRDefault="002D523E" w:rsidP="00C52F28">
            <w:pPr>
              <w:pStyle w:val="a4"/>
              <w:widowControl w:val="0"/>
              <w:spacing w:after="0"/>
              <w:ind w:left="0"/>
              <w:jc w:val="center"/>
              <w:rPr>
                <w:rFonts w:ascii="Times New Roman" w:hAnsi="Times New Roman" w:cs="Calibri"/>
                <w:sz w:val="24"/>
                <w:szCs w:val="24"/>
              </w:rPr>
            </w:pPr>
            <w:r>
              <w:rPr>
                <w:rFonts w:ascii="Times New Roman" w:hAnsi="Times New Roman" w:cs="Calibri"/>
                <w:sz w:val="24"/>
                <w:szCs w:val="24"/>
              </w:rPr>
              <w:t>1</w:t>
            </w:r>
          </w:p>
        </w:tc>
        <w:tc>
          <w:tcPr>
            <w:tcW w:w="2674" w:type="dxa"/>
            <w:tcBorders>
              <w:top w:val="single" w:sz="4" w:space="0" w:color="000000"/>
              <w:left w:val="single" w:sz="4" w:space="0" w:color="000000"/>
              <w:bottom w:val="single" w:sz="4" w:space="0" w:color="000000"/>
              <w:right w:val="single" w:sz="4" w:space="0" w:color="000000"/>
            </w:tcBorders>
            <w:vAlign w:val="center"/>
          </w:tcPr>
          <w:p w14:paraId="488E1A48" w14:textId="77777777" w:rsidR="002D523E" w:rsidRDefault="002D523E" w:rsidP="00C52F28">
            <w:pPr>
              <w:pStyle w:val="a4"/>
              <w:widowControl w:val="0"/>
              <w:spacing w:after="0"/>
              <w:ind w:left="0"/>
              <w:jc w:val="center"/>
              <w:rPr>
                <w:rFonts w:ascii="Times New Roman" w:hAnsi="Times New Roman" w:cs="Calibri"/>
                <w:sz w:val="24"/>
                <w:szCs w:val="24"/>
              </w:rPr>
            </w:pPr>
            <w:r>
              <w:rPr>
                <w:rStyle w:val="b-tagtext"/>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930BCF" w14:textId="77777777" w:rsidR="002D523E" w:rsidRDefault="002D523E" w:rsidP="00C52F28">
            <w:pPr>
              <w:pStyle w:val="a4"/>
              <w:widowControl w:val="0"/>
              <w:spacing w:after="0"/>
              <w:ind w:left="0"/>
              <w:jc w:val="center"/>
              <w:rPr>
                <w:rFonts w:ascii="Times New Roman" w:hAnsi="Times New Roman" w:cs="Calibri"/>
                <w:sz w:val="24"/>
                <w:szCs w:val="24"/>
              </w:rPr>
            </w:pPr>
          </w:p>
        </w:tc>
        <w:tc>
          <w:tcPr>
            <w:tcW w:w="1409" w:type="dxa"/>
            <w:tcBorders>
              <w:top w:val="single" w:sz="4" w:space="0" w:color="000000"/>
              <w:left w:val="single" w:sz="4" w:space="0" w:color="000000"/>
              <w:bottom w:val="single" w:sz="4" w:space="0" w:color="000000"/>
              <w:right w:val="single" w:sz="4" w:space="0" w:color="000000"/>
            </w:tcBorders>
          </w:tcPr>
          <w:p w14:paraId="3A38BAE6" w14:textId="77777777" w:rsidR="002D523E" w:rsidRDefault="002D523E" w:rsidP="00C52F28">
            <w:pPr>
              <w:pStyle w:val="a4"/>
              <w:widowControl w:val="0"/>
              <w:spacing w:after="0"/>
              <w:ind w:left="0"/>
              <w:jc w:val="center"/>
              <w:rPr>
                <w:rFonts w:ascii="Times New Roman" w:hAnsi="Times New Roman" w:cs="Calibri"/>
                <w:sz w:val="24"/>
                <w:szCs w:val="24"/>
              </w:rPr>
            </w:pPr>
            <w:r>
              <w:rPr>
                <w:rFonts w:ascii="Times New Roman" w:hAnsi="Times New Roman"/>
                <w:color w:val="000000"/>
                <w:sz w:val="24"/>
                <w:szCs w:val="24"/>
                <w:lang w:eastAsia="uk-UA"/>
              </w:rPr>
              <w:t xml:space="preserve"> </w:t>
            </w:r>
          </w:p>
        </w:tc>
        <w:tc>
          <w:tcPr>
            <w:tcW w:w="2047" w:type="dxa"/>
            <w:tcBorders>
              <w:top w:val="single" w:sz="4" w:space="0" w:color="000000"/>
              <w:left w:val="single" w:sz="4" w:space="0" w:color="000000"/>
              <w:bottom w:val="single" w:sz="4" w:space="0" w:color="000000"/>
              <w:right w:val="single" w:sz="4" w:space="0" w:color="000000"/>
            </w:tcBorders>
            <w:vAlign w:val="center"/>
          </w:tcPr>
          <w:p w14:paraId="2D66D3F6" w14:textId="77777777" w:rsidR="002D523E" w:rsidRDefault="002D523E" w:rsidP="00C52F28">
            <w:pPr>
              <w:pStyle w:val="a4"/>
              <w:widowControl w:val="0"/>
              <w:spacing w:after="0"/>
              <w:ind w:left="0"/>
              <w:jc w:val="center"/>
              <w:rPr>
                <w:rFonts w:ascii="Times New Roman" w:hAnsi="Times New Roman" w:cs="Calibri"/>
                <w:sz w:val="24"/>
                <w:szCs w:val="24"/>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CDE4601" w14:textId="77777777" w:rsidR="002D523E" w:rsidRDefault="002D523E" w:rsidP="00C52F28">
            <w:pPr>
              <w:pStyle w:val="a4"/>
              <w:widowControl w:val="0"/>
              <w:spacing w:after="0"/>
              <w:ind w:left="0"/>
              <w:jc w:val="center"/>
              <w:rPr>
                <w:rFonts w:ascii="Times New Roman" w:hAnsi="Times New Roman" w:cs="Calibri"/>
                <w:sz w:val="24"/>
                <w:szCs w:val="24"/>
              </w:rPr>
            </w:pPr>
          </w:p>
        </w:tc>
      </w:tr>
      <w:tr w:rsidR="002D523E" w14:paraId="65F6CEC8" w14:textId="77777777" w:rsidTr="00C52F28">
        <w:tc>
          <w:tcPr>
            <w:tcW w:w="7961" w:type="dxa"/>
            <w:gridSpan w:val="5"/>
            <w:tcBorders>
              <w:top w:val="single" w:sz="4" w:space="0" w:color="000000"/>
              <w:left w:val="single" w:sz="4" w:space="0" w:color="000000"/>
              <w:bottom w:val="single" w:sz="4" w:space="0" w:color="000000"/>
              <w:right w:val="single" w:sz="4" w:space="0" w:color="000000"/>
            </w:tcBorders>
          </w:tcPr>
          <w:p w14:paraId="1BAD0ACE" w14:textId="77777777" w:rsidR="002D523E" w:rsidRDefault="002D523E" w:rsidP="00C52F28">
            <w:pPr>
              <w:pStyle w:val="a4"/>
              <w:widowControl w:val="0"/>
              <w:spacing w:after="0"/>
              <w:ind w:left="0"/>
              <w:jc w:val="right"/>
              <w:rPr>
                <w:rFonts w:ascii="Times New Roman" w:hAnsi="Times New Roman" w:cs="Calibri"/>
                <w:sz w:val="24"/>
                <w:szCs w:val="24"/>
              </w:rPr>
            </w:pPr>
            <w:r>
              <w:rPr>
                <w:rFonts w:ascii="Times New Roman" w:hAnsi="Times New Roman" w:cs="Calibri"/>
                <w:b/>
                <w:sz w:val="24"/>
                <w:szCs w:val="24"/>
              </w:rPr>
              <w:t>Всього без ПДВ</w:t>
            </w:r>
          </w:p>
        </w:tc>
        <w:tc>
          <w:tcPr>
            <w:tcW w:w="1814" w:type="dxa"/>
            <w:tcBorders>
              <w:top w:val="single" w:sz="4" w:space="0" w:color="000000"/>
              <w:left w:val="single" w:sz="4" w:space="0" w:color="000000"/>
              <w:bottom w:val="single" w:sz="4" w:space="0" w:color="000000"/>
              <w:right w:val="single" w:sz="4" w:space="0" w:color="000000"/>
            </w:tcBorders>
            <w:vAlign w:val="center"/>
          </w:tcPr>
          <w:p w14:paraId="58844924" w14:textId="77777777" w:rsidR="002D523E" w:rsidRDefault="002D523E" w:rsidP="00C52F28">
            <w:pPr>
              <w:pStyle w:val="a4"/>
              <w:widowControl w:val="0"/>
              <w:spacing w:after="0"/>
              <w:ind w:left="0"/>
              <w:jc w:val="center"/>
              <w:rPr>
                <w:rFonts w:ascii="Times New Roman" w:hAnsi="Times New Roman" w:cs="Calibri"/>
                <w:sz w:val="24"/>
                <w:szCs w:val="24"/>
              </w:rPr>
            </w:pPr>
          </w:p>
        </w:tc>
      </w:tr>
      <w:tr w:rsidR="002D523E" w14:paraId="4C6FD988" w14:textId="77777777" w:rsidTr="00C52F28">
        <w:tc>
          <w:tcPr>
            <w:tcW w:w="9775" w:type="dxa"/>
            <w:gridSpan w:val="6"/>
            <w:tcBorders>
              <w:top w:val="single" w:sz="4" w:space="0" w:color="000000"/>
              <w:left w:val="single" w:sz="4" w:space="0" w:color="000000"/>
              <w:bottom w:val="single" w:sz="4" w:space="0" w:color="000000"/>
              <w:right w:val="single" w:sz="4" w:space="0" w:color="000000"/>
            </w:tcBorders>
          </w:tcPr>
          <w:p w14:paraId="4867AD4A" w14:textId="77777777" w:rsidR="002D523E" w:rsidRDefault="002D523E" w:rsidP="00C52F28">
            <w:pPr>
              <w:pStyle w:val="a4"/>
              <w:widowControl w:val="0"/>
              <w:spacing w:after="0"/>
              <w:ind w:left="0"/>
              <w:rPr>
                <w:rFonts w:ascii="Times New Roman" w:hAnsi="Times New Roman" w:cs="Calibri"/>
                <w:b/>
                <w:sz w:val="24"/>
                <w:szCs w:val="24"/>
              </w:rPr>
            </w:pPr>
            <w:r>
              <w:rPr>
                <w:rFonts w:ascii="Times New Roman" w:hAnsi="Times New Roman" w:cs="Calibri"/>
                <w:b/>
                <w:sz w:val="24"/>
                <w:szCs w:val="24"/>
              </w:rPr>
              <w:t>Загальна ціна прописом:</w:t>
            </w:r>
          </w:p>
        </w:tc>
      </w:tr>
    </w:tbl>
    <w:p w14:paraId="79F91497" w14:textId="77777777" w:rsidR="002D523E" w:rsidRDefault="002D523E" w:rsidP="002D523E">
      <w:pPr>
        <w:pStyle w:val="a4"/>
        <w:ind w:left="0"/>
      </w:pPr>
    </w:p>
    <w:p w14:paraId="6397CB0E" w14:textId="77777777" w:rsidR="002D523E" w:rsidRDefault="002D523E" w:rsidP="002D523E">
      <w:pPr>
        <w:numPr>
          <w:ilvl w:val="0"/>
          <w:numId w:val="14"/>
        </w:numPr>
        <w:tabs>
          <w:tab w:val="left" w:pos="851"/>
        </w:tabs>
        <w:suppressAutoHyphens/>
        <w:spacing w:after="5"/>
        <w:ind w:right="14" w:hanging="260"/>
        <w:jc w:val="both"/>
        <w:rPr>
          <w:rFonts w:ascii="Times New Roman" w:hAnsi="Times New Roman"/>
          <w:sz w:val="24"/>
        </w:rPr>
      </w:pPr>
      <w:r>
        <w:rPr>
          <w:rFonts w:ascii="Times New Roman" w:hAnsi="Times New Roman"/>
          <w:sz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155CEFF" w14:textId="77777777" w:rsidR="002D523E" w:rsidRDefault="002D523E" w:rsidP="002D523E">
      <w:pPr>
        <w:tabs>
          <w:tab w:val="left" w:pos="8080"/>
          <w:tab w:val="left" w:pos="8931"/>
        </w:tabs>
        <w:ind w:right="-1" w:firstLine="567"/>
        <w:jc w:val="both"/>
        <w:rPr>
          <w:rFonts w:ascii="Times New Roman" w:hAnsi="Times New Roman"/>
          <w:sz w:val="24"/>
        </w:rPr>
      </w:pPr>
      <w:r>
        <w:rPr>
          <w:noProof/>
        </w:rPr>
        <w:drawing>
          <wp:inline distT="0" distB="0" distL="0" distR="0" wp14:anchorId="552A3620" wp14:editId="4F6B5D50">
            <wp:extent cx="9525" cy="95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6"/>
                    <a:stretch>
                      <a:fillRect/>
                    </a:stretch>
                  </pic:blipFill>
                  <pic:spPr>
                    <a:xfrm>
                      <a:off x="0" y="0"/>
                      <a:ext cx="9525" cy="9525"/>
                    </a:xfrm>
                    <a:prstGeom prst="rect">
                      <a:avLst/>
                    </a:prstGeom>
                  </pic:spPr>
                </pic:pic>
              </a:graphicData>
            </a:graphic>
          </wp:inline>
        </w:drawing>
      </w:r>
      <w:r>
        <w:rPr>
          <w:rFonts w:ascii="Times New Roman" w:hAnsi="Times New Roman"/>
          <w:sz w:val="24"/>
        </w:rPr>
        <w:t>2. Ми погоджуємося з умовами, що Замовник може відхилити нашу чи всі цінові  пропозиції торгів згідно з умовами цієї тендерної документації, та розуміємо, що Замовник не обмежений у прийнятті будь-якої іншої цінової пропозиції з більш вигідними для нього умовами.</w:t>
      </w:r>
    </w:p>
    <w:p w14:paraId="63F2F097" w14:textId="77777777" w:rsidR="002D523E" w:rsidRDefault="002D523E" w:rsidP="002D523E">
      <w:pPr>
        <w:numPr>
          <w:ilvl w:val="0"/>
          <w:numId w:val="15"/>
        </w:numPr>
        <w:tabs>
          <w:tab w:val="left" w:pos="851"/>
          <w:tab w:val="left" w:pos="1134"/>
        </w:tabs>
        <w:suppressAutoHyphens/>
        <w:spacing w:after="5"/>
        <w:ind w:left="0" w:right="14" w:hanging="420"/>
        <w:jc w:val="both"/>
        <w:rPr>
          <w:rFonts w:ascii="Times New Roman" w:hAnsi="Times New Roman"/>
          <w:sz w:val="24"/>
        </w:rPr>
      </w:pPr>
      <w:r>
        <w:rPr>
          <w:rFonts w:ascii="Times New Roman" w:hAnsi="Times New Roman"/>
          <w:sz w:val="24"/>
        </w:rPr>
        <w:t xml:space="preserve">Якщо нас буде визначено переможцем торгів, ми беремо на себе зобов'язання підписати договір із Замовником протягом строку дії цінової пропозиції, не пізніше ніж через 20 днів з дня прийняття рішення про намір укласти договір про закупівлю. </w:t>
      </w:r>
    </w:p>
    <w:p w14:paraId="7A04B688" w14:textId="77777777" w:rsidR="002D523E" w:rsidRDefault="002D523E" w:rsidP="002D523E">
      <w:pPr>
        <w:numPr>
          <w:ilvl w:val="0"/>
          <w:numId w:val="15"/>
        </w:numPr>
        <w:tabs>
          <w:tab w:val="left" w:pos="851"/>
        </w:tabs>
        <w:suppressAutoHyphens/>
        <w:spacing w:after="5"/>
        <w:ind w:right="14" w:hanging="420"/>
        <w:jc w:val="both"/>
        <w:rPr>
          <w:rFonts w:ascii="Times New Roman" w:hAnsi="Times New Roman"/>
          <w:sz w:val="24"/>
        </w:rPr>
      </w:pPr>
      <w:r>
        <w:rPr>
          <w:rFonts w:ascii="Times New Roman" w:hAnsi="Times New Roman"/>
          <w:sz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14:paraId="21DB6BE8" w14:textId="77777777" w:rsidR="002D523E" w:rsidRDefault="002D523E" w:rsidP="002D523E">
      <w:pPr>
        <w:numPr>
          <w:ilvl w:val="0"/>
          <w:numId w:val="15"/>
        </w:numPr>
        <w:tabs>
          <w:tab w:val="left" w:pos="851"/>
        </w:tabs>
        <w:suppressAutoHyphens/>
        <w:spacing w:after="5"/>
        <w:ind w:right="14" w:hanging="420"/>
        <w:jc w:val="both"/>
        <w:rPr>
          <w:rFonts w:ascii="Times New Roman" w:hAnsi="Times New Roman"/>
          <w:sz w:val="24"/>
        </w:rPr>
      </w:pPr>
      <w:r>
        <w:rPr>
          <w:rFonts w:ascii="Times New Roman" w:hAnsi="Times New Roman"/>
          <w:sz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розподілу і передачі електричної енергії.</w:t>
      </w:r>
    </w:p>
    <w:p w14:paraId="79C7575A" w14:textId="77777777" w:rsidR="002D523E" w:rsidRDefault="002D523E" w:rsidP="002D523E">
      <w:pPr>
        <w:numPr>
          <w:ilvl w:val="0"/>
          <w:numId w:val="15"/>
        </w:numPr>
        <w:tabs>
          <w:tab w:val="left" w:pos="851"/>
        </w:tabs>
        <w:suppressAutoHyphens/>
        <w:spacing w:after="5"/>
        <w:ind w:left="0" w:right="14" w:hanging="420"/>
        <w:jc w:val="both"/>
        <w:rPr>
          <w:rFonts w:ascii="Times New Roman" w:hAnsi="Times New Roman"/>
          <w:sz w:val="24"/>
        </w:rPr>
      </w:pPr>
      <w:r>
        <w:rPr>
          <w:rFonts w:ascii="Times New Roman" w:hAnsi="Times New Roman"/>
          <w:sz w:val="24"/>
        </w:rPr>
        <w:t>Факт подання цінової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цінову пропозицію.</w:t>
      </w:r>
    </w:p>
    <w:p w14:paraId="6F6F211C" w14:textId="77777777" w:rsidR="002D523E" w:rsidRDefault="002D523E" w:rsidP="002D523E">
      <w:pPr>
        <w:rPr>
          <w:rFonts w:ascii="Times New Roman" w:hAnsi="Times New Roman"/>
          <w:sz w:val="24"/>
        </w:rPr>
      </w:pPr>
    </w:p>
    <w:p w14:paraId="3DFAEDE3" w14:textId="3ECC7118" w:rsidR="002D523E" w:rsidRDefault="002D523E" w:rsidP="002D523E">
      <w:pPr>
        <w:spacing w:after="120"/>
        <w:jc w:val="both"/>
        <w:rPr>
          <w:rFonts w:ascii="Times New Roman" w:eastAsia="Times New Roman" w:hAnsi="Times New Roman"/>
          <w:b/>
          <w:bCs/>
          <w:color w:val="000000"/>
          <w:sz w:val="24"/>
          <w:szCs w:val="24"/>
          <w:lang w:eastAsia="uk-UA"/>
        </w:rPr>
      </w:pPr>
      <w:r>
        <w:rPr>
          <w:rFonts w:ascii="Times New Roman" w:hAnsi="Times New Roman"/>
          <w:b/>
          <w:i/>
          <w:sz w:val="26"/>
          <w:szCs w:val="26"/>
        </w:rPr>
        <w:t xml:space="preserve">Посада, прізвище, ініціали, підпис уповноваженої особи Учасника, завірені печаткою </w:t>
      </w:r>
      <w:r>
        <w:rPr>
          <w:rFonts w:ascii="Times New Roman" w:hAnsi="Times New Roman"/>
          <w:i/>
          <w:sz w:val="26"/>
          <w:szCs w:val="26"/>
        </w:rPr>
        <w:t xml:space="preserve">(за наявності)  </w:t>
      </w:r>
      <w:r>
        <w:rPr>
          <w:rFonts w:ascii="Times New Roman" w:hAnsi="Times New Roman"/>
          <w:b/>
          <w:sz w:val="26"/>
          <w:szCs w:val="26"/>
        </w:rPr>
        <w:t>____________________________________________</w:t>
      </w:r>
    </w:p>
    <w:p w14:paraId="221F7079" w14:textId="77777777" w:rsidR="00B060FF" w:rsidRPr="00B060FF" w:rsidRDefault="00B060FF" w:rsidP="00315988">
      <w:pPr>
        <w:contextualSpacing/>
        <w:jc w:val="cente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decimal"/>
      <w:lvlText w:val="%1."/>
      <w:lvlJc w:val="left"/>
      <w:pPr>
        <w:tabs>
          <w:tab w:val="left" w:pos="0"/>
        </w:tabs>
        <w:ind w:left="3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left" w:pos="0"/>
        </w:tabs>
        <w:ind w:left="164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left" w:pos="0"/>
        </w:tabs>
        <w:ind w:left="2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left" w:pos="0"/>
        </w:tabs>
        <w:ind w:left="308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left" w:pos="0"/>
        </w:tabs>
        <w:ind w:left="380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left" w:pos="0"/>
        </w:tabs>
        <w:ind w:left="452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left" w:pos="0"/>
        </w:tabs>
        <w:ind w:left="524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left" w:pos="0"/>
        </w:tabs>
        <w:ind w:left="59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left" w:pos="0"/>
        </w:tabs>
        <w:ind w:left="668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8C179"/>
    <w:multiLevelType w:val="multilevel"/>
    <w:tmpl w:val="0248C179"/>
    <w:lvl w:ilvl="0">
      <w:start w:val="3"/>
      <w:numFmt w:val="decimal"/>
      <w:lvlText w:val="%1."/>
      <w:lvlJc w:val="left"/>
      <w:pPr>
        <w:tabs>
          <w:tab w:val="left" w:pos="0"/>
        </w:tabs>
        <w:ind w:left="3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left" w:pos="0"/>
        </w:tabs>
        <w:ind w:left="1440" w:hanging="360"/>
      </w:pPr>
      <w:rPr>
        <w:rFonts w:cs="Times New Roman"/>
      </w:rPr>
    </w:lvl>
    <w:lvl w:ilvl="2">
      <w:start w:val="1"/>
      <w:numFmt w:val="lowerRoman"/>
      <w:lvlText w:val="%3."/>
      <w:lvlJc w:val="right"/>
      <w:pPr>
        <w:tabs>
          <w:tab w:val="left" w:pos="0"/>
        </w:tabs>
        <w:ind w:left="2160" w:hanging="180"/>
      </w:pPr>
      <w:rPr>
        <w:rFonts w:cs="Times New Roman"/>
      </w:rPr>
    </w:lvl>
    <w:lvl w:ilvl="3">
      <w:start w:val="1"/>
      <w:numFmt w:val="decimal"/>
      <w:lvlText w:val="%4."/>
      <w:lvlJc w:val="left"/>
      <w:pPr>
        <w:tabs>
          <w:tab w:val="left" w:pos="0"/>
        </w:tabs>
        <w:ind w:left="2880" w:hanging="360"/>
      </w:pPr>
      <w:rPr>
        <w:rFonts w:cs="Times New Roman"/>
      </w:rPr>
    </w:lvl>
    <w:lvl w:ilvl="4">
      <w:start w:val="1"/>
      <w:numFmt w:val="lowerLetter"/>
      <w:lvlText w:val="%5."/>
      <w:lvlJc w:val="left"/>
      <w:pPr>
        <w:tabs>
          <w:tab w:val="left" w:pos="0"/>
        </w:tabs>
        <w:ind w:left="3600" w:hanging="360"/>
      </w:pPr>
      <w:rPr>
        <w:rFonts w:cs="Times New Roman"/>
      </w:rPr>
    </w:lvl>
    <w:lvl w:ilvl="5">
      <w:start w:val="1"/>
      <w:numFmt w:val="lowerRoman"/>
      <w:lvlText w:val="%6."/>
      <w:lvlJc w:val="right"/>
      <w:pPr>
        <w:tabs>
          <w:tab w:val="left" w:pos="0"/>
        </w:tabs>
        <w:ind w:left="4320" w:hanging="180"/>
      </w:pPr>
      <w:rPr>
        <w:rFonts w:cs="Times New Roman"/>
      </w:rPr>
    </w:lvl>
    <w:lvl w:ilvl="6">
      <w:start w:val="1"/>
      <w:numFmt w:val="decimal"/>
      <w:lvlText w:val="%7."/>
      <w:lvlJc w:val="left"/>
      <w:pPr>
        <w:tabs>
          <w:tab w:val="left" w:pos="0"/>
        </w:tabs>
        <w:ind w:left="5040" w:hanging="360"/>
      </w:pPr>
      <w:rPr>
        <w:rFonts w:cs="Times New Roman"/>
      </w:rPr>
    </w:lvl>
    <w:lvl w:ilvl="7">
      <w:start w:val="1"/>
      <w:numFmt w:val="lowerLetter"/>
      <w:lvlText w:val="%8."/>
      <w:lvlJc w:val="left"/>
      <w:pPr>
        <w:tabs>
          <w:tab w:val="left" w:pos="0"/>
        </w:tabs>
        <w:ind w:left="5760" w:hanging="360"/>
      </w:pPr>
      <w:rPr>
        <w:rFonts w:cs="Times New Roman"/>
      </w:rPr>
    </w:lvl>
    <w:lvl w:ilvl="8">
      <w:start w:val="1"/>
      <w:numFmt w:val="lowerRoman"/>
      <w:lvlText w:val="%9."/>
      <w:lvlJc w:val="right"/>
      <w:pPr>
        <w:tabs>
          <w:tab w:val="left" w:pos="0"/>
        </w:tabs>
        <w:ind w:left="6480" w:hanging="180"/>
      </w:pPr>
      <w:rPr>
        <w:rFonts w:cs="Times New Roman"/>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3"/>
      <w:numFmt w:val="decimal"/>
      <w:lvlText w:val="%1."/>
      <w:lvlJc w:val="left"/>
      <w:pPr>
        <w:tabs>
          <w:tab w:val="left" w:pos="0"/>
        </w:tabs>
        <w:ind w:left="3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left" w:pos="0"/>
        </w:tabs>
        <w:ind w:left="1440" w:hanging="360"/>
      </w:pPr>
      <w:rPr>
        <w:rFonts w:cs="Times New Roman"/>
      </w:rPr>
    </w:lvl>
    <w:lvl w:ilvl="2">
      <w:start w:val="1"/>
      <w:numFmt w:val="lowerRoman"/>
      <w:lvlText w:val="%3."/>
      <w:lvlJc w:val="right"/>
      <w:pPr>
        <w:tabs>
          <w:tab w:val="left" w:pos="0"/>
        </w:tabs>
        <w:ind w:left="2160" w:hanging="180"/>
      </w:pPr>
      <w:rPr>
        <w:rFonts w:cs="Times New Roman"/>
      </w:rPr>
    </w:lvl>
    <w:lvl w:ilvl="3">
      <w:start w:val="1"/>
      <w:numFmt w:val="decimal"/>
      <w:lvlText w:val="%4."/>
      <w:lvlJc w:val="left"/>
      <w:pPr>
        <w:tabs>
          <w:tab w:val="left" w:pos="0"/>
        </w:tabs>
        <w:ind w:left="2880" w:hanging="360"/>
      </w:pPr>
      <w:rPr>
        <w:rFonts w:cs="Times New Roman"/>
      </w:rPr>
    </w:lvl>
    <w:lvl w:ilvl="4">
      <w:start w:val="1"/>
      <w:numFmt w:val="lowerLetter"/>
      <w:lvlText w:val="%5."/>
      <w:lvlJc w:val="left"/>
      <w:pPr>
        <w:tabs>
          <w:tab w:val="left" w:pos="0"/>
        </w:tabs>
        <w:ind w:left="3600" w:hanging="360"/>
      </w:pPr>
      <w:rPr>
        <w:rFonts w:cs="Times New Roman"/>
      </w:rPr>
    </w:lvl>
    <w:lvl w:ilvl="5">
      <w:start w:val="1"/>
      <w:numFmt w:val="lowerRoman"/>
      <w:lvlText w:val="%6."/>
      <w:lvlJc w:val="right"/>
      <w:pPr>
        <w:tabs>
          <w:tab w:val="left" w:pos="0"/>
        </w:tabs>
        <w:ind w:left="4320" w:hanging="180"/>
      </w:pPr>
      <w:rPr>
        <w:rFonts w:cs="Times New Roman"/>
      </w:rPr>
    </w:lvl>
    <w:lvl w:ilvl="6">
      <w:start w:val="1"/>
      <w:numFmt w:val="decimal"/>
      <w:lvlText w:val="%7."/>
      <w:lvlJc w:val="left"/>
      <w:pPr>
        <w:tabs>
          <w:tab w:val="left" w:pos="0"/>
        </w:tabs>
        <w:ind w:left="5040" w:hanging="360"/>
      </w:pPr>
      <w:rPr>
        <w:rFonts w:cs="Times New Roman"/>
      </w:rPr>
    </w:lvl>
    <w:lvl w:ilvl="7">
      <w:start w:val="1"/>
      <w:numFmt w:val="lowerLetter"/>
      <w:lvlText w:val="%8."/>
      <w:lvlJc w:val="left"/>
      <w:pPr>
        <w:tabs>
          <w:tab w:val="left" w:pos="0"/>
        </w:tabs>
        <w:ind w:left="5760" w:hanging="360"/>
      </w:pPr>
      <w:rPr>
        <w:rFonts w:cs="Times New Roman"/>
      </w:rPr>
    </w:lvl>
    <w:lvl w:ilvl="8">
      <w:start w:val="1"/>
      <w:numFmt w:val="lowerRoman"/>
      <w:lvlText w:val="%9."/>
      <w:lvlJc w:val="right"/>
      <w:pPr>
        <w:tabs>
          <w:tab w:val="left" w:pos="0"/>
        </w:tabs>
        <w:ind w:left="6480" w:hanging="180"/>
      </w:pPr>
      <w:rPr>
        <w:rFonts w:cs="Times New Roman"/>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183CF9"/>
    <w:multiLevelType w:val="multilevel"/>
    <w:tmpl w:val="72183CF9"/>
    <w:lvl w:ilvl="0">
      <w:start w:val="1"/>
      <w:numFmt w:val="decimal"/>
      <w:lvlText w:val="%1."/>
      <w:lvlJc w:val="left"/>
      <w:pPr>
        <w:tabs>
          <w:tab w:val="left" w:pos="0"/>
        </w:tabs>
        <w:ind w:left="3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left" w:pos="0"/>
        </w:tabs>
        <w:ind w:left="164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left" w:pos="0"/>
        </w:tabs>
        <w:ind w:left="2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left" w:pos="0"/>
        </w:tabs>
        <w:ind w:left="308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left" w:pos="0"/>
        </w:tabs>
        <w:ind w:left="380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left" w:pos="0"/>
        </w:tabs>
        <w:ind w:left="452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left" w:pos="0"/>
        </w:tabs>
        <w:ind w:left="524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left" w:pos="0"/>
        </w:tabs>
        <w:ind w:left="59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left" w:pos="0"/>
        </w:tabs>
        <w:ind w:left="668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93571974">
    <w:abstractNumId w:val="5"/>
  </w:num>
  <w:num w:numId="2" w16cid:durableId="1424955819">
    <w:abstractNumId w:val="9"/>
  </w:num>
  <w:num w:numId="3" w16cid:durableId="939482609">
    <w:abstractNumId w:val="10"/>
  </w:num>
  <w:num w:numId="4" w16cid:durableId="76439846">
    <w:abstractNumId w:val="13"/>
  </w:num>
  <w:num w:numId="5" w16cid:durableId="641694645">
    <w:abstractNumId w:val="4"/>
  </w:num>
  <w:num w:numId="6" w16cid:durableId="730232797">
    <w:abstractNumId w:val="12"/>
  </w:num>
  <w:num w:numId="7" w16cid:durableId="366485973">
    <w:abstractNumId w:val="6"/>
  </w:num>
  <w:num w:numId="8" w16cid:durableId="1678655866">
    <w:abstractNumId w:val="7"/>
  </w:num>
  <w:num w:numId="9" w16cid:durableId="98182013">
    <w:abstractNumId w:val="14"/>
  </w:num>
  <w:num w:numId="10" w16cid:durableId="904528166">
    <w:abstractNumId w:val="3"/>
  </w:num>
  <w:num w:numId="11" w16cid:durableId="1440562018">
    <w:abstractNumId w:val="1"/>
  </w:num>
  <w:num w:numId="12" w16cid:durableId="1227455343">
    <w:abstractNumId w:val="11"/>
  </w:num>
  <w:num w:numId="13" w16cid:durableId="432437799">
    <w:abstractNumId w:val="2"/>
  </w:num>
  <w:num w:numId="14" w16cid:durableId="1797136893">
    <w:abstractNumId w:val="0"/>
  </w:num>
  <w:num w:numId="15" w16cid:durableId="37709497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3CC1"/>
    <w:rsid w:val="00062A2D"/>
    <w:rsid w:val="00065900"/>
    <w:rsid w:val="000A5534"/>
    <w:rsid w:val="000A74B5"/>
    <w:rsid w:val="000B4778"/>
    <w:rsid w:val="00105394"/>
    <w:rsid w:val="00121488"/>
    <w:rsid w:val="00127A6C"/>
    <w:rsid w:val="00135F96"/>
    <w:rsid w:val="00143200"/>
    <w:rsid w:val="00161284"/>
    <w:rsid w:val="00164776"/>
    <w:rsid w:val="00180555"/>
    <w:rsid w:val="00185CD0"/>
    <w:rsid w:val="001B5F21"/>
    <w:rsid w:val="00237823"/>
    <w:rsid w:val="00244F88"/>
    <w:rsid w:val="00254E3E"/>
    <w:rsid w:val="002550B0"/>
    <w:rsid w:val="00262241"/>
    <w:rsid w:val="002626D5"/>
    <w:rsid w:val="002768B6"/>
    <w:rsid w:val="002B68F5"/>
    <w:rsid w:val="002D523E"/>
    <w:rsid w:val="002D63A5"/>
    <w:rsid w:val="00306C48"/>
    <w:rsid w:val="00312EED"/>
    <w:rsid w:val="00315988"/>
    <w:rsid w:val="0033797E"/>
    <w:rsid w:val="00350F5D"/>
    <w:rsid w:val="0035513C"/>
    <w:rsid w:val="00363150"/>
    <w:rsid w:val="00367F71"/>
    <w:rsid w:val="003A00C6"/>
    <w:rsid w:val="003D7AA7"/>
    <w:rsid w:val="00414422"/>
    <w:rsid w:val="00427DE2"/>
    <w:rsid w:val="00432706"/>
    <w:rsid w:val="004411EC"/>
    <w:rsid w:val="00481EE1"/>
    <w:rsid w:val="004A2161"/>
    <w:rsid w:val="004B3D0D"/>
    <w:rsid w:val="004C22C5"/>
    <w:rsid w:val="004E52BB"/>
    <w:rsid w:val="004E5E68"/>
    <w:rsid w:val="00502948"/>
    <w:rsid w:val="00520942"/>
    <w:rsid w:val="00523D79"/>
    <w:rsid w:val="00537068"/>
    <w:rsid w:val="00551302"/>
    <w:rsid w:val="005654A2"/>
    <w:rsid w:val="00577947"/>
    <w:rsid w:val="005B0C07"/>
    <w:rsid w:val="005C7632"/>
    <w:rsid w:val="005D29D0"/>
    <w:rsid w:val="005E78B2"/>
    <w:rsid w:val="00601FFA"/>
    <w:rsid w:val="00621D5A"/>
    <w:rsid w:val="00624182"/>
    <w:rsid w:val="00631416"/>
    <w:rsid w:val="0063244A"/>
    <w:rsid w:val="00663EE2"/>
    <w:rsid w:val="0067548D"/>
    <w:rsid w:val="0068071F"/>
    <w:rsid w:val="006863B7"/>
    <w:rsid w:val="00690483"/>
    <w:rsid w:val="006930DF"/>
    <w:rsid w:val="006B6135"/>
    <w:rsid w:val="006D0931"/>
    <w:rsid w:val="006D666D"/>
    <w:rsid w:val="006F252D"/>
    <w:rsid w:val="006F3E54"/>
    <w:rsid w:val="00703552"/>
    <w:rsid w:val="007157DD"/>
    <w:rsid w:val="00717447"/>
    <w:rsid w:val="00723472"/>
    <w:rsid w:val="007509E9"/>
    <w:rsid w:val="007654DA"/>
    <w:rsid w:val="00767D20"/>
    <w:rsid w:val="00796D4E"/>
    <w:rsid w:val="007A2C33"/>
    <w:rsid w:val="007A34BA"/>
    <w:rsid w:val="007D22E6"/>
    <w:rsid w:val="007D32D6"/>
    <w:rsid w:val="007F1012"/>
    <w:rsid w:val="00877A5C"/>
    <w:rsid w:val="00897BF9"/>
    <w:rsid w:val="008A42A0"/>
    <w:rsid w:val="008F54BC"/>
    <w:rsid w:val="008F7BC0"/>
    <w:rsid w:val="00911455"/>
    <w:rsid w:val="00956D08"/>
    <w:rsid w:val="009A7F70"/>
    <w:rsid w:val="009C75F6"/>
    <w:rsid w:val="00A56AE3"/>
    <w:rsid w:val="00A57464"/>
    <w:rsid w:val="00A91173"/>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A6B5C"/>
    <w:rsid w:val="00CB1DF9"/>
    <w:rsid w:val="00CE7D1C"/>
    <w:rsid w:val="00D03E3F"/>
    <w:rsid w:val="00D0542B"/>
    <w:rsid w:val="00D15F4A"/>
    <w:rsid w:val="00D24F3A"/>
    <w:rsid w:val="00D63F7D"/>
    <w:rsid w:val="00DB7BA1"/>
    <w:rsid w:val="00DC0363"/>
    <w:rsid w:val="00E01EE1"/>
    <w:rsid w:val="00E1119C"/>
    <w:rsid w:val="00E55C9E"/>
    <w:rsid w:val="00E65A65"/>
    <w:rsid w:val="00E743A1"/>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99"/>
    <w:locked/>
    <w:rsid w:val="004E5E68"/>
    <w:rPr>
      <w:sz w:val="22"/>
      <w:szCs w:val="22"/>
      <w:lang w:eastAsia="en-US"/>
    </w:rPr>
  </w:style>
  <w:style w:type="character" w:customStyle="1" w:styleId="h-vertical-top">
    <w:name w:val="h-vertical-top"/>
    <w:rsid w:val="00911455"/>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f2"/>
    <w:uiPriority w:val="99"/>
    <w:rsid w:val="0031598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2">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rsid w:val="00315988"/>
    <w:rPr>
      <w:rFonts w:ascii="Times New Roman" w:eastAsia="Times New Roman" w:hAnsi="Times New Roman"/>
      <w:sz w:val="24"/>
      <w:szCs w:val="24"/>
      <w:lang w:val="uk-UA" w:eastAsia="uk-UA"/>
    </w:rPr>
  </w:style>
  <w:style w:type="character" w:customStyle="1" w:styleId="b-tagtext">
    <w:name w:val="b-tag__text"/>
    <w:basedOn w:val="a0"/>
    <w:uiPriority w:val="99"/>
    <w:qFormat/>
    <w:rsid w:val="002D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35</Pages>
  <Words>41063</Words>
  <Characters>23407</Characters>
  <Application>Microsoft Office Word</Application>
  <DocSecurity>0</DocSecurity>
  <Lines>195</Lines>
  <Paragraphs>128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64342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cp:lastModifiedBy>
  <cp:revision>9</cp:revision>
  <dcterms:created xsi:type="dcterms:W3CDTF">2023-03-24T08:41:00Z</dcterms:created>
  <dcterms:modified xsi:type="dcterms:W3CDTF">2023-03-24T10:19:00Z</dcterms:modified>
</cp:coreProperties>
</file>