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C81B9" w14:textId="178B67D0" w:rsidR="009F1B9D" w:rsidRDefault="009F1B9D" w:rsidP="009F1B9D">
      <w:pPr>
        <w:spacing w:after="0"/>
        <w:contextualSpacing/>
        <w:rPr>
          <w:rFonts w:ascii="Times New Roman" w:hAnsi="Times New Roman"/>
          <w:b/>
          <w:sz w:val="28"/>
          <w:szCs w:val="28"/>
          <w:u w:val="single"/>
          <w:lang w:val="uk-UA"/>
        </w:rPr>
      </w:pPr>
      <w:r w:rsidRPr="001366E2">
        <w:rPr>
          <w:rFonts w:ascii="Times New Roman" w:hAnsi="Times New Roman"/>
          <w:b/>
          <w:sz w:val="28"/>
          <w:szCs w:val="28"/>
          <w:u w:val="single"/>
          <w:lang w:val="uk-UA"/>
        </w:rPr>
        <w:t>Учасник повинен надати наступні документи:</w:t>
      </w:r>
    </w:p>
    <w:p w14:paraId="5A1A41B8" w14:textId="77777777" w:rsidR="00F0460A" w:rsidRPr="001366E2" w:rsidRDefault="00F0460A" w:rsidP="009F1B9D">
      <w:pPr>
        <w:spacing w:after="0"/>
        <w:contextualSpacing/>
        <w:rPr>
          <w:rFonts w:ascii="Times New Roman" w:hAnsi="Times New Roman"/>
          <w:b/>
          <w:sz w:val="28"/>
          <w:szCs w:val="28"/>
          <w:u w:val="single"/>
          <w:lang w:val="uk-UA"/>
        </w:rPr>
      </w:pPr>
    </w:p>
    <w:tbl>
      <w:tblPr>
        <w:tblStyle w:val="a3"/>
        <w:tblW w:w="0" w:type="auto"/>
        <w:tblLook w:val="04A0" w:firstRow="1" w:lastRow="0" w:firstColumn="1" w:lastColumn="0" w:noHBand="0" w:noVBand="1"/>
      </w:tblPr>
      <w:tblGrid>
        <w:gridCol w:w="704"/>
        <w:gridCol w:w="8641"/>
      </w:tblGrid>
      <w:tr w:rsidR="009F1B9D" w:rsidRPr="00AB2193" w14:paraId="73722E9B" w14:textId="77777777" w:rsidTr="00F0460A">
        <w:trPr>
          <w:trHeight w:val="2029"/>
        </w:trPr>
        <w:tc>
          <w:tcPr>
            <w:tcW w:w="704" w:type="dxa"/>
          </w:tcPr>
          <w:p w14:paraId="5DA3C58E" w14:textId="638CFA61" w:rsidR="009F1B9D" w:rsidRPr="00AB2193" w:rsidRDefault="009F1B9D">
            <w:pPr>
              <w:rPr>
                <w:rFonts w:ascii="Times New Roman" w:hAnsi="Times New Roman"/>
                <w:sz w:val="28"/>
                <w:szCs w:val="28"/>
                <w:lang w:val="uk-UA"/>
              </w:rPr>
            </w:pPr>
            <w:r w:rsidRPr="00AB2193">
              <w:rPr>
                <w:rFonts w:ascii="Times New Roman" w:hAnsi="Times New Roman"/>
                <w:sz w:val="28"/>
                <w:szCs w:val="28"/>
                <w:lang w:val="uk-UA"/>
              </w:rPr>
              <w:t>1.</w:t>
            </w:r>
          </w:p>
        </w:tc>
        <w:tc>
          <w:tcPr>
            <w:tcW w:w="8641" w:type="dxa"/>
          </w:tcPr>
          <w:p w14:paraId="14F90B2B" w14:textId="4F10496F" w:rsidR="009F1B9D" w:rsidRPr="00AB2193" w:rsidRDefault="009F1B9D" w:rsidP="009F1B9D">
            <w:pPr>
              <w:pStyle w:val="a4"/>
              <w:jc w:val="both"/>
            </w:pPr>
            <w:proofErr w:type="spellStart"/>
            <w:r w:rsidRPr="00AB2193">
              <w:t>Скан</w:t>
            </w:r>
            <w:proofErr w:type="spellEnd"/>
            <w:r w:rsidRPr="00AB2193">
              <w:t xml:space="preserve">-копію Статуту зі змінами та доповненнями з відміткою державного реєстратора </w:t>
            </w:r>
            <w:r w:rsidRPr="00AB2193">
              <w:rPr>
                <w:i/>
                <w:iCs/>
              </w:rPr>
              <w:t>(у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r w:rsidRPr="00AB2193">
              <w:t xml:space="preserve"> У разі, якщо Учасник здійснює господарську діяльність на підставі модельного статуту, надається </w:t>
            </w:r>
            <w:proofErr w:type="spellStart"/>
            <w:r w:rsidRPr="00AB2193">
              <w:t>скан</w:t>
            </w:r>
            <w:proofErr w:type="spellEnd"/>
            <w:r w:rsidRPr="00AB2193">
              <w:t>-копія відповідного рішення загальних зборів учасників.</w:t>
            </w:r>
          </w:p>
          <w:p w14:paraId="6EDEC681" w14:textId="77777777" w:rsidR="009F1B9D" w:rsidRPr="00AB2193" w:rsidRDefault="009F1B9D">
            <w:pPr>
              <w:rPr>
                <w:rFonts w:ascii="Times New Roman" w:hAnsi="Times New Roman"/>
                <w:sz w:val="28"/>
                <w:szCs w:val="28"/>
                <w:lang w:val="uk-UA"/>
              </w:rPr>
            </w:pPr>
          </w:p>
        </w:tc>
      </w:tr>
      <w:tr w:rsidR="00F0460A" w:rsidRPr="00AB2193" w14:paraId="2BFF2AAF" w14:textId="77777777" w:rsidTr="009F1B9D">
        <w:tc>
          <w:tcPr>
            <w:tcW w:w="704" w:type="dxa"/>
          </w:tcPr>
          <w:p w14:paraId="43B35569" w14:textId="07E51BE9" w:rsidR="00F0460A" w:rsidRPr="00AB2193" w:rsidRDefault="00F0460A">
            <w:pPr>
              <w:rPr>
                <w:rFonts w:ascii="Times New Roman" w:hAnsi="Times New Roman"/>
                <w:sz w:val="28"/>
                <w:szCs w:val="28"/>
                <w:lang w:val="uk-UA"/>
              </w:rPr>
            </w:pPr>
            <w:r w:rsidRPr="00AB2193">
              <w:rPr>
                <w:rFonts w:ascii="Times New Roman" w:hAnsi="Times New Roman"/>
                <w:sz w:val="28"/>
                <w:szCs w:val="28"/>
                <w:lang w:val="uk-UA"/>
              </w:rPr>
              <w:t>2.</w:t>
            </w:r>
          </w:p>
        </w:tc>
        <w:tc>
          <w:tcPr>
            <w:tcW w:w="8641" w:type="dxa"/>
          </w:tcPr>
          <w:p w14:paraId="0E86D5A7" w14:textId="77777777" w:rsidR="00F0460A" w:rsidRPr="00AB2193" w:rsidRDefault="00F0460A" w:rsidP="009F1B9D">
            <w:pPr>
              <w:pStyle w:val="a4"/>
              <w:jc w:val="both"/>
            </w:pPr>
            <w:r w:rsidRPr="00AB2193">
              <w:t>Документи, які підтверджують повноваження особи на підписання договору на закупівлю ( наказ про призначення директора, протокол загальних зборів та/або ін.).</w:t>
            </w:r>
          </w:p>
          <w:p w14:paraId="51E07BEE" w14:textId="6E255BC2" w:rsidR="00F0460A" w:rsidRPr="00AB2193" w:rsidRDefault="00F0460A" w:rsidP="009F1B9D">
            <w:pPr>
              <w:pStyle w:val="a4"/>
              <w:jc w:val="both"/>
            </w:pPr>
            <w:r w:rsidRPr="00AB2193">
              <w:t>Для ТОВ та ТДВ -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якщо інше не передбачено статутом  товариства.</w:t>
            </w:r>
          </w:p>
        </w:tc>
      </w:tr>
      <w:tr w:rsidR="005E0707" w:rsidRPr="00AB2193" w14:paraId="087C7A46" w14:textId="77777777" w:rsidTr="009F1B9D">
        <w:tc>
          <w:tcPr>
            <w:tcW w:w="704" w:type="dxa"/>
          </w:tcPr>
          <w:p w14:paraId="11167129" w14:textId="78FFD628" w:rsidR="005E0707" w:rsidRPr="00AB2193" w:rsidRDefault="005E0707">
            <w:pPr>
              <w:rPr>
                <w:rFonts w:ascii="Times New Roman" w:hAnsi="Times New Roman"/>
                <w:sz w:val="28"/>
                <w:szCs w:val="28"/>
                <w:lang w:val="uk-UA"/>
              </w:rPr>
            </w:pPr>
            <w:r w:rsidRPr="00AB2193">
              <w:rPr>
                <w:rFonts w:ascii="Times New Roman" w:hAnsi="Times New Roman"/>
                <w:sz w:val="28"/>
                <w:szCs w:val="28"/>
                <w:lang w:val="uk-UA"/>
              </w:rPr>
              <w:t>3.</w:t>
            </w:r>
          </w:p>
        </w:tc>
        <w:tc>
          <w:tcPr>
            <w:tcW w:w="8641" w:type="dxa"/>
          </w:tcPr>
          <w:p w14:paraId="24FFE838" w14:textId="6AE060E2" w:rsidR="005E0707" w:rsidRPr="00AB2193" w:rsidRDefault="005E0707" w:rsidP="009F1B9D">
            <w:pPr>
              <w:pStyle w:val="a4"/>
              <w:jc w:val="both"/>
            </w:pPr>
            <w:r w:rsidRPr="00AB2193">
              <w:t>Витяг (виписка)з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tc>
      </w:tr>
      <w:tr w:rsidR="005E0707" w:rsidRPr="00AB2193" w14:paraId="0AFB6DBB" w14:textId="77777777" w:rsidTr="009F1B9D">
        <w:tc>
          <w:tcPr>
            <w:tcW w:w="704" w:type="dxa"/>
          </w:tcPr>
          <w:p w14:paraId="72304929" w14:textId="193355CE" w:rsidR="005E0707" w:rsidRPr="00AB2193" w:rsidRDefault="005E0707">
            <w:pPr>
              <w:rPr>
                <w:rFonts w:ascii="Times New Roman" w:hAnsi="Times New Roman"/>
                <w:sz w:val="28"/>
                <w:szCs w:val="28"/>
                <w:lang w:val="uk-UA"/>
              </w:rPr>
            </w:pPr>
            <w:r w:rsidRPr="00AB2193">
              <w:rPr>
                <w:rFonts w:ascii="Times New Roman" w:hAnsi="Times New Roman"/>
                <w:sz w:val="28"/>
                <w:szCs w:val="28"/>
                <w:lang w:val="uk-UA"/>
              </w:rPr>
              <w:t>4.</w:t>
            </w:r>
          </w:p>
        </w:tc>
        <w:tc>
          <w:tcPr>
            <w:tcW w:w="8641" w:type="dxa"/>
          </w:tcPr>
          <w:p w14:paraId="2731A383" w14:textId="77777777" w:rsidR="005E0707" w:rsidRPr="00AB2193" w:rsidRDefault="005E0707" w:rsidP="005E0707">
            <w:pPr>
              <w:pStyle w:val="a4"/>
              <w:jc w:val="both"/>
            </w:pPr>
            <w:r w:rsidRPr="00AB2193">
              <w:t>Довідка у довільній формі, що містить загальні відомості про учасника:</w:t>
            </w:r>
          </w:p>
          <w:p w14:paraId="365AA910" w14:textId="77777777" w:rsidR="005E0707" w:rsidRPr="00AB2193" w:rsidRDefault="005E0707" w:rsidP="005E0707">
            <w:pPr>
              <w:pStyle w:val="a4"/>
              <w:jc w:val="both"/>
            </w:pPr>
            <w:r w:rsidRPr="00AB2193">
              <w:t xml:space="preserve">- повна назва (для юридичних осіб) або прізвище, ім’я та по-батькові (для фізичних осіб); </w:t>
            </w:r>
          </w:p>
          <w:p w14:paraId="4F14A7CC" w14:textId="16611362" w:rsidR="005E0707" w:rsidRPr="00AB2193" w:rsidRDefault="005E0707" w:rsidP="005E0707">
            <w:pPr>
              <w:pStyle w:val="a4"/>
              <w:jc w:val="both"/>
            </w:pPr>
            <w:r w:rsidRPr="00AB2193">
              <w:t>- юридична адреса, місцезнаходження;</w:t>
            </w:r>
          </w:p>
          <w:p w14:paraId="2531418A" w14:textId="5108EE5B" w:rsidR="005E0707" w:rsidRPr="00AB2193" w:rsidRDefault="005E0707" w:rsidP="005E0707">
            <w:pPr>
              <w:pStyle w:val="a4"/>
              <w:jc w:val="both"/>
            </w:pPr>
            <w:r w:rsidRPr="00AB2193">
              <w:t>- код ЄДРПОУ, номер свідоцтва</w:t>
            </w:r>
          </w:p>
          <w:p w14:paraId="667626E8" w14:textId="77777777" w:rsidR="005E0707" w:rsidRPr="00AB2193" w:rsidRDefault="005E0707" w:rsidP="005E0707">
            <w:pPr>
              <w:pStyle w:val="a4"/>
              <w:jc w:val="both"/>
            </w:pPr>
            <w:r w:rsidRPr="00AB2193">
              <w:t>- інформація про обслуговуючий(</w:t>
            </w:r>
            <w:proofErr w:type="spellStart"/>
            <w:r w:rsidRPr="00AB2193">
              <w:t>чі</w:t>
            </w:r>
            <w:proofErr w:type="spellEnd"/>
            <w:r w:rsidRPr="00AB2193">
              <w:t>) банк(</w:t>
            </w:r>
            <w:proofErr w:type="spellStart"/>
            <w:r w:rsidRPr="00AB2193">
              <w:t>ки</w:t>
            </w:r>
            <w:proofErr w:type="spellEnd"/>
            <w:r w:rsidRPr="00AB2193">
              <w:t>) та  банківські реквізити;</w:t>
            </w:r>
          </w:p>
          <w:p w14:paraId="53E36CC1" w14:textId="77777777" w:rsidR="005E0707" w:rsidRPr="00AB2193" w:rsidRDefault="005E0707" w:rsidP="005E0707">
            <w:pPr>
              <w:pStyle w:val="a4"/>
              <w:jc w:val="both"/>
            </w:pPr>
            <w:r w:rsidRPr="00AB2193">
              <w:t>- керівництво (прізвище, ім’я та по-батькові)</w:t>
            </w:r>
          </w:p>
          <w:p w14:paraId="41739A83" w14:textId="6BDA9110" w:rsidR="005E0707" w:rsidRPr="00AB2193" w:rsidRDefault="005E0707" w:rsidP="005E0707">
            <w:pPr>
              <w:pStyle w:val="a4"/>
              <w:jc w:val="both"/>
            </w:pPr>
            <w:r w:rsidRPr="00AB2193">
              <w:t>- контактний телефон та електронна адреса.</w:t>
            </w:r>
          </w:p>
        </w:tc>
      </w:tr>
      <w:tr w:rsidR="005E0707" w:rsidRPr="00AB2193" w14:paraId="40BDD18E" w14:textId="77777777" w:rsidTr="009F1B9D">
        <w:tc>
          <w:tcPr>
            <w:tcW w:w="704" w:type="dxa"/>
          </w:tcPr>
          <w:p w14:paraId="62683482" w14:textId="6E40C2F5" w:rsidR="005E0707" w:rsidRPr="00AB2193" w:rsidRDefault="005E0707">
            <w:pPr>
              <w:rPr>
                <w:rFonts w:ascii="Times New Roman" w:hAnsi="Times New Roman"/>
                <w:sz w:val="28"/>
                <w:szCs w:val="28"/>
                <w:lang w:val="uk-UA"/>
              </w:rPr>
            </w:pPr>
            <w:r w:rsidRPr="00AB2193">
              <w:rPr>
                <w:rFonts w:ascii="Times New Roman" w:hAnsi="Times New Roman"/>
                <w:sz w:val="28"/>
                <w:szCs w:val="28"/>
                <w:lang w:val="uk-UA"/>
              </w:rPr>
              <w:t>5.</w:t>
            </w:r>
          </w:p>
        </w:tc>
        <w:tc>
          <w:tcPr>
            <w:tcW w:w="8641" w:type="dxa"/>
          </w:tcPr>
          <w:p w14:paraId="7AA41646" w14:textId="77777777" w:rsidR="005E0707" w:rsidRPr="00AB2193" w:rsidRDefault="005E0707" w:rsidP="005E0707">
            <w:pPr>
              <w:pStyle w:val="a4"/>
              <w:jc w:val="both"/>
            </w:pPr>
            <w:r w:rsidRPr="00AB2193">
              <w:t>Відомості щодо сплати податків та зборів (у разі наявності):</w:t>
            </w:r>
          </w:p>
          <w:p w14:paraId="03F77BC9" w14:textId="77777777" w:rsidR="005E0707" w:rsidRPr="00AB2193" w:rsidRDefault="005E0707" w:rsidP="005E0707">
            <w:pPr>
              <w:pStyle w:val="a4"/>
              <w:jc w:val="both"/>
            </w:pPr>
            <w:r w:rsidRPr="00AB2193">
              <w:t xml:space="preserve">Для платників ПДВ: </w:t>
            </w:r>
          </w:p>
          <w:p w14:paraId="48548757" w14:textId="77777777" w:rsidR="005E0707" w:rsidRPr="00AB2193" w:rsidRDefault="005E0707" w:rsidP="005E0707">
            <w:pPr>
              <w:pStyle w:val="a4"/>
              <w:jc w:val="both"/>
            </w:pPr>
            <w:r w:rsidRPr="00AB2193">
              <w:t>•</w:t>
            </w:r>
            <w:r w:rsidRPr="00AB2193">
              <w:tab/>
              <w:t xml:space="preserve">копія свідоцтва про реєстрацію платника ПДВ або копія витягу з реєстру платників ПДВ </w:t>
            </w:r>
          </w:p>
          <w:p w14:paraId="6DD8ECB8" w14:textId="77777777" w:rsidR="005E0707" w:rsidRPr="00AB2193" w:rsidRDefault="005E0707" w:rsidP="005E0707">
            <w:pPr>
              <w:pStyle w:val="a4"/>
              <w:jc w:val="both"/>
            </w:pPr>
            <w:r w:rsidRPr="00AB2193">
              <w:t>Для платників єдиного податку:</w:t>
            </w:r>
          </w:p>
          <w:p w14:paraId="52B339D0" w14:textId="35FE4010" w:rsidR="005E0707" w:rsidRPr="00AB2193" w:rsidRDefault="005E0707" w:rsidP="005E0707">
            <w:pPr>
              <w:pStyle w:val="a4"/>
              <w:jc w:val="both"/>
            </w:pPr>
            <w:r w:rsidRPr="00AB2193">
              <w:t>•</w:t>
            </w:r>
            <w:r w:rsidRPr="00AB2193">
              <w:tab/>
              <w:t>копія свідоцтва про сплату єдиного податку або копія витягу з реєстру платників єдиного податку.</w:t>
            </w:r>
          </w:p>
        </w:tc>
      </w:tr>
      <w:tr w:rsidR="005E0707" w:rsidRPr="00AB2193" w14:paraId="354958FA" w14:textId="77777777" w:rsidTr="009F1B9D">
        <w:tc>
          <w:tcPr>
            <w:tcW w:w="704" w:type="dxa"/>
          </w:tcPr>
          <w:p w14:paraId="2371E853" w14:textId="1848B3AA" w:rsidR="005E0707" w:rsidRPr="00AB2193" w:rsidRDefault="005E0707">
            <w:pPr>
              <w:rPr>
                <w:rFonts w:ascii="Times New Roman" w:hAnsi="Times New Roman"/>
                <w:sz w:val="28"/>
                <w:szCs w:val="28"/>
                <w:lang w:val="uk-UA"/>
              </w:rPr>
            </w:pPr>
            <w:r w:rsidRPr="00AB2193">
              <w:rPr>
                <w:rFonts w:ascii="Times New Roman" w:hAnsi="Times New Roman"/>
                <w:sz w:val="28"/>
                <w:szCs w:val="28"/>
                <w:lang w:val="uk-UA"/>
              </w:rPr>
              <w:t>6.</w:t>
            </w:r>
          </w:p>
        </w:tc>
        <w:tc>
          <w:tcPr>
            <w:tcW w:w="8641" w:type="dxa"/>
          </w:tcPr>
          <w:p w14:paraId="63EA79A3" w14:textId="10189B8F" w:rsidR="005E0707" w:rsidRPr="00AB2193" w:rsidRDefault="00F75154" w:rsidP="005E0707">
            <w:pPr>
              <w:pStyle w:val="a4"/>
              <w:jc w:val="both"/>
            </w:pPr>
            <w:r w:rsidRPr="00AB2193">
              <w:t>Довідка в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про зовнішньоекономічну діяльність, а також будь-яких інших обставин та заходів нормативного, адміністративного чи іншого характеру (чинні на момент подання пропозиції), що перешкоджають укладанню та/або виконанню договору про закупівлю.</w:t>
            </w:r>
          </w:p>
        </w:tc>
      </w:tr>
      <w:tr w:rsidR="00F75154" w:rsidRPr="00AB2193" w14:paraId="0F45B65C" w14:textId="77777777" w:rsidTr="009F1B9D">
        <w:tc>
          <w:tcPr>
            <w:tcW w:w="704" w:type="dxa"/>
          </w:tcPr>
          <w:p w14:paraId="2FF01013" w14:textId="22AEEB73" w:rsidR="00F75154" w:rsidRPr="00AB2193" w:rsidRDefault="00F75154">
            <w:pPr>
              <w:rPr>
                <w:rFonts w:ascii="Times New Roman" w:hAnsi="Times New Roman"/>
                <w:sz w:val="28"/>
                <w:szCs w:val="28"/>
                <w:lang w:val="uk-UA"/>
              </w:rPr>
            </w:pPr>
            <w:r w:rsidRPr="00AB2193">
              <w:rPr>
                <w:rFonts w:ascii="Times New Roman" w:hAnsi="Times New Roman"/>
                <w:sz w:val="28"/>
                <w:szCs w:val="28"/>
                <w:lang w:val="uk-UA"/>
              </w:rPr>
              <w:t>7.</w:t>
            </w:r>
          </w:p>
        </w:tc>
        <w:tc>
          <w:tcPr>
            <w:tcW w:w="8641" w:type="dxa"/>
          </w:tcPr>
          <w:p w14:paraId="27A565F9" w14:textId="6F56303C" w:rsidR="00F75154" w:rsidRPr="00AB2193" w:rsidRDefault="00F75154" w:rsidP="005E0707">
            <w:pPr>
              <w:pStyle w:val="a4"/>
              <w:jc w:val="both"/>
            </w:pPr>
            <w:r w:rsidRPr="00AB2193">
              <w:t>Інформаційна довідка в довільній формі за підписом учасника (уповноваженого представника) із зобов’язанням не поставляти товар виробництва  країни-агресора – Російської Федерації.</w:t>
            </w:r>
          </w:p>
        </w:tc>
      </w:tr>
      <w:tr w:rsidR="00F75154" w:rsidRPr="00AB2193" w14:paraId="71E3FEF9" w14:textId="77777777" w:rsidTr="009F1B9D">
        <w:tc>
          <w:tcPr>
            <w:tcW w:w="704" w:type="dxa"/>
          </w:tcPr>
          <w:p w14:paraId="27F674A7" w14:textId="324080E3" w:rsidR="00F75154" w:rsidRPr="00AB2193" w:rsidRDefault="00F75154">
            <w:pPr>
              <w:rPr>
                <w:rFonts w:ascii="Times New Roman" w:hAnsi="Times New Roman"/>
                <w:sz w:val="28"/>
                <w:szCs w:val="28"/>
                <w:lang w:val="uk-UA"/>
              </w:rPr>
            </w:pPr>
            <w:r w:rsidRPr="00AB2193">
              <w:rPr>
                <w:rFonts w:ascii="Times New Roman" w:hAnsi="Times New Roman"/>
                <w:sz w:val="28"/>
                <w:szCs w:val="28"/>
                <w:lang w:val="uk-UA"/>
              </w:rPr>
              <w:t>8.</w:t>
            </w:r>
          </w:p>
        </w:tc>
        <w:tc>
          <w:tcPr>
            <w:tcW w:w="8641" w:type="dxa"/>
          </w:tcPr>
          <w:p w14:paraId="34E5E08B" w14:textId="22E90684" w:rsidR="00F75154" w:rsidRPr="00AB2193" w:rsidRDefault="00F75154" w:rsidP="005E0707">
            <w:pPr>
              <w:pStyle w:val="a4"/>
              <w:jc w:val="both"/>
            </w:pPr>
            <w:r w:rsidRPr="00AB2193">
              <w:t>Лист-згода в довільній формі за підписом учасника (уповноваженого представника) на обробку, використання, поширення та доступ до персональних даних.</w:t>
            </w:r>
          </w:p>
        </w:tc>
      </w:tr>
      <w:tr w:rsidR="00F75154" w:rsidRPr="00AB2193" w14:paraId="6BDDC8D0" w14:textId="77777777" w:rsidTr="009F1B9D">
        <w:tc>
          <w:tcPr>
            <w:tcW w:w="704" w:type="dxa"/>
          </w:tcPr>
          <w:p w14:paraId="02FE1943" w14:textId="2C28B18F" w:rsidR="00F75154" w:rsidRPr="00AB2193" w:rsidRDefault="00F75154">
            <w:pPr>
              <w:rPr>
                <w:rFonts w:ascii="Times New Roman" w:hAnsi="Times New Roman"/>
                <w:sz w:val="28"/>
                <w:szCs w:val="28"/>
                <w:lang w:val="uk-UA"/>
              </w:rPr>
            </w:pPr>
            <w:r w:rsidRPr="00AB2193">
              <w:rPr>
                <w:rFonts w:ascii="Times New Roman" w:hAnsi="Times New Roman"/>
                <w:sz w:val="28"/>
                <w:szCs w:val="28"/>
                <w:lang w:val="uk-UA"/>
              </w:rPr>
              <w:t>9.</w:t>
            </w:r>
          </w:p>
        </w:tc>
        <w:tc>
          <w:tcPr>
            <w:tcW w:w="8641" w:type="dxa"/>
          </w:tcPr>
          <w:p w14:paraId="691BD596" w14:textId="2AFB6B94" w:rsidR="00F75154" w:rsidRPr="00AB2193" w:rsidRDefault="00F75154" w:rsidP="005E0707">
            <w:pPr>
              <w:pStyle w:val="a4"/>
              <w:jc w:val="both"/>
            </w:pPr>
            <w:r w:rsidRPr="00AB2193">
              <w:t>Лист-згоди  з проектом  договору про закупівлю.</w:t>
            </w:r>
          </w:p>
        </w:tc>
      </w:tr>
      <w:tr w:rsidR="00F75154" w:rsidRPr="00AB2193" w14:paraId="7A080071" w14:textId="77777777" w:rsidTr="009F1B9D">
        <w:tc>
          <w:tcPr>
            <w:tcW w:w="704" w:type="dxa"/>
          </w:tcPr>
          <w:p w14:paraId="0E85AAFF" w14:textId="114604FF" w:rsidR="00F75154" w:rsidRPr="00AB2193" w:rsidRDefault="00F75154">
            <w:pPr>
              <w:rPr>
                <w:rFonts w:ascii="Times New Roman" w:hAnsi="Times New Roman"/>
                <w:sz w:val="28"/>
                <w:szCs w:val="28"/>
                <w:lang w:val="uk-UA"/>
              </w:rPr>
            </w:pPr>
            <w:r w:rsidRPr="00AB2193">
              <w:rPr>
                <w:rFonts w:ascii="Times New Roman" w:hAnsi="Times New Roman"/>
                <w:sz w:val="28"/>
                <w:szCs w:val="28"/>
                <w:lang w:val="uk-UA"/>
              </w:rPr>
              <w:t>10.</w:t>
            </w:r>
          </w:p>
        </w:tc>
        <w:tc>
          <w:tcPr>
            <w:tcW w:w="8641" w:type="dxa"/>
          </w:tcPr>
          <w:p w14:paraId="38FDC1FE" w14:textId="19EF9C43" w:rsidR="00F75154" w:rsidRPr="00AB2193" w:rsidRDefault="00F75154" w:rsidP="005E0707">
            <w:pPr>
              <w:pStyle w:val="a4"/>
              <w:jc w:val="both"/>
            </w:pPr>
            <w:r w:rsidRPr="00AB2193">
              <w:t>Наявність фінансової спроможності, яка підтверджується фінансовою звітністю за останній звітній період відповідно до форми власності.</w:t>
            </w:r>
          </w:p>
        </w:tc>
      </w:tr>
      <w:tr w:rsidR="00F75154" w:rsidRPr="00AB2193" w14:paraId="21E701EB" w14:textId="77777777" w:rsidTr="009F1B9D">
        <w:tc>
          <w:tcPr>
            <w:tcW w:w="704" w:type="dxa"/>
          </w:tcPr>
          <w:p w14:paraId="35221564" w14:textId="79082B40" w:rsidR="00F75154" w:rsidRPr="00AB2193" w:rsidRDefault="00F75154">
            <w:pPr>
              <w:rPr>
                <w:rFonts w:ascii="Times New Roman" w:hAnsi="Times New Roman"/>
                <w:sz w:val="28"/>
                <w:szCs w:val="28"/>
                <w:lang w:val="uk-UA"/>
              </w:rPr>
            </w:pPr>
            <w:r w:rsidRPr="00AB2193">
              <w:rPr>
                <w:rFonts w:ascii="Times New Roman" w:hAnsi="Times New Roman"/>
                <w:sz w:val="28"/>
                <w:szCs w:val="28"/>
                <w:lang w:val="uk-UA"/>
              </w:rPr>
              <w:t>11.</w:t>
            </w:r>
          </w:p>
        </w:tc>
        <w:tc>
          <w:tcPr>
            <w:tcW w:w="8641" w:type="dxa"/>
          </w:tcPr>
          <w:p w14:paraId="67A0A3EE" w14:textId="0316BB13" w:rsidR="00781DD1" w:rsidRPr="00AB2193" w:rsidRDefault="00781DD1" w:rsidP="00781DD1">
            <w:pPr>
              <w:pStyle w:val="a4"/>
              <w:jc w:val="both"/>
            </w:pPr>
            <w:r w:rsidRPr="00AB2193">
              <w:t>Довідка в довільній формі:</w:t>
            </w:r>
          </w:p>
          <w:p w14:paraId="21BDA9A8" w14:textId="731AD66A" w:rsidR="00781DD1" w:rsidRPr="00AB2193" w:rsidRDefault="00781DD1" w:rsidP="00781DD1">
            <w:pPr>
              <w:pStyle w:val="a4"/>
              <w:jc w:val="both"/>
            </w:pPr>
            <w:r w:rsidRPr="00AB2193">
              <w:t>- відсутності заборгованості зі сплати податків, зборів;</w:t>
            </w:r>
          </w:p>
          <w:p w14:paraId="779B7511" w14:textId="33698B89" w:rsidR="00F75154" w:rsidRPr="00AB2193" w:rsidRDefault="00781DD1" w:rsidP="00781DD1">
            <w:pPr>
              <w:pStyle w:val="a4"/>
              <w:jc w:val="both"/>
            </w:pPr>
            <w:r w:rsidRPr="00AB2193">
              <w:t>- відсутності відкритої ліквідаційної процедури відносно учасника.</w:t>
            </w:r>
          </w:p>
        </w:tc>
      </w:tr>
      <w:tr w:rsidR="00781DD1" w:rsidRPr="00AB2193" w14:paraId="1C4CEFFB" w14:textId="77777777" w:rsidTr="009F1B9D">
        <w:tc>
          <w:tcPr>
            <w:tcW w:w="704" w:type="dxa"/>
          </w:tcPr>
          <w:p w14:paraId="50740EC7" w14:textId="7BC7E0A6" w:rsidR="00781DD1" w:rsidRPr="00AB2193" w:rsidRDefault="00781DD1">
            <w:pPr>
              <w:rPr>
                <w:rFonts w:ascii="Times New Roman" w:hAnsi="Times New Roman"/>
                <w:sz w:val="28"/>
                <w:szCs w:val="28"/>
                <w:lang w:val="uk-UA"/>
              </w:rPr>
            </w:pPr>
            <w:r w:rsidRPr="00AB2193">
              <w:rPr>
                <w:rFonts w:ascii="Times New Roman" w:hAnsi="Times New Roman"/>
                <w:sz w:val="28"/>
                <w:szCs w:val="28"/>
                <w:lang w:val="uk-UA"/>
              </w:rPr>
              <w:lastRenderedPageBreak/>
              <w:t>12.</w:t>
            </w:r>
          </w:p>
        </w:tc>
        <w:tc>
          <w:tcPr>
            <w:tcW w:w="8641" w:type="dxa"/>
          </w:tcPr>
          <w:p w14:paraId="0F67CDC0" w14:textId="3AA3EBC2" w:rsidR="00781DD1" w:rsidRPr="00AB2193" w:rsidRDefault="00781DD1" w:rsidP="00781DD1">
            <w:pPr>
              <w:pStyle w:val="a4"/>
              <w:jc w:val="both"/>
            </w:pPr>
            <w:r w:rsidRPr="00AB2193">
              <w:t xml:space="preserve">Документальне підтвердження </w:t>
            </w:r>
            <w:r w:rsidRPr="00AB2193">
              <w:rPr>
                <w:shd w:val="clear" w:color="auto" w:fill="FFFFFF"/>
              </w:rPr>
              <w:t>країни походження товару щодо кожної номенклатурної позиції предмета закупівлі.</w:t>
            </w:r>
          </w:p>
        </w:tc>
      </w:tr>
      <w:tr w:rsidR="00A70BDF" w:rsidRPr="00AB2193" w14:paraId="2055190C" w14:textId="77777777" w:rsidTr="009F1B9D">
        <w:tc>
          <w:tcPr>
            <w:tcW w:w="704" w:type="dxa"/>
          </w:tcPr>
          <w:p w14:paraId="590F5105" w14:textId="286B35F1" w:rsidR="00A70BDF" w:rsidRPr="00AB2193" w:rsidRDefault="00A70BDF">
            <w:pPr>
              <w:rPr>
                <w:rFonts w:ascii="Times New Roman" w:hAnsi="Times New Roman"/>
                <w:sz w:val="28"/>
                <w:szCs w:val="28"/>
                <w:lang w:val="uk-UA"/>
              </w:rPr>
            </w:pPr>
            <w:r w:rsidRPr="00AB2193">
              <w:rPr>
                <w:rFonts w:ascii="Times New Roman" w:hAnsi="Times New Roman"/>
                <w:sz w:val="28"/>
                <w:szCs w:val="28"/>
                <w:lang w:val="uk-UA"/>
              </w:rPr>
              <w:t>13.</w:t>
            </w:r>
          </w:p>
        </w:tc>
        <w:tc>
          <w:tcPr>
            <w:tcW w:w="8641" w:type="dxa"/>
          </w:tcPr>
          <w:p w14:paraId="3BA4120C" w14:textId="5C105DCC" w:rsidR="00A70BDF" w:rsidRPr="00AB2193" w:rsidRDefault="00A70BDF" w:rsidP="00781DD1">
            <w:pPr>
              <w:pStyle w:val="a4"/>
              <w:jc w:val="both"/>
            </w:pPr>
            <w:r w:rsidRPr="00AB2193">
              <w:t xml:space="preserve">Довідку про відповідність  товару до Технічних вимог Замовника. Обов’язкове надання  документів щодо якості товару (сертифікатів, паспортів тощо). </w:t>
            </w:r>
          </w:p>
        </w:tc>
      </w:tr>
      <w:tr w:rsidR="00A70BDF" w:rsidRPr="00AB2193" w14:paraId="767C3722" w14:textId="77777777" w:rsidTr="009F1B9D">
        <w:tc>
          <w:tcPr>
            <w:tcW w:w="704" w:type="dxa"/>
          </w:tcPr>
          <w:p w14:paraId="6790EAA6" w14:textId="397BBC32" w:rsidR="00A70BDF" w:rsidRPr="00AB2193" w:rsidRDefault="00A70BDF">
            <w:pPr>
              <w:rPr>
                <w:rFonts w:ascii="Times New Roman" w:hAnsi="Times New Roman"/>
                <w:sz w:val="28"/>
                <w:szCs w:val="28"/>
                <w:lang w:val="uk-UA"/>
              </w:rPr>
            </w:pPr>
            <w:r w:rsidRPr="00AB2193">
              <w:rPr>
                <w:rFonts w:ascii="Times New Roman" w:hAnsi="Times New Roman"/>
                <w:sz w:val="28"/>
                <w:szCs w:val="28"/>
                <w:lang w:val="uk-UA"/>
              </w:rPr>
              <w:t>14.</w:t>
            </w:r>
          </w:p>
        </w:tc>
        <w:tc>
          <w:tcPr>
            <w:tcW w:w="8641" w:type="dxa"/>
          </w:tcPr>
          <w:p w14:paraId="3D86C68F" w14:textId="1F6A0E35" w:rsidR="00A70BDF" w:rsidRPr="00AB2193" w:rsidRDefault="00A70BDF" w:rsidP="00781DD1">
            <w:pPr>
              <w:pStyle w:val="a4"/>
              <w:jc w:val="both"/>
            </w:pPr>
            <w:r w:rsidRPr="00AB2193">
              <w:t>Лист щодо гарантійного строку на товар</w:t>
            </w:r>
            <w:r w:rsidR="009562DB" w:rsidRPr="00AB2193">
              <w:t>.</w:t>
            </w:r>
          </w:p>
        </w:tc>
      </w:tr>
      <w:tr w:rsidR="00A70BDF" w:rsidRPr="00AB2193" w14:paraId="7026FA28" w14:textId="77777777" w:rsidTr="009F1B9D">
        <w:tc>
          <w:tcPr>
            <w:tcW w:w="704" w:type="dxa"/>
          </w:tcPr>
          <w:p w14:paraId="591EAF12" w14:textId="0A4B1956" w:rsidR="00A70BDF" w:rsidRPr="00AB2193" w:rsidRDefault="00A70BDF">
            <w:pPr>
              <w:rPr>
                <w:rFonts w:ascii="Times New Roman" w:hAnsi="Times New Roman"/>
                <w:sz w:val="28"/>
                <w:szCs w:val="28"/>
                <w:lang w:val="uk-UA"/>
              </w:rPr>
            </w:pPr>
            <w:r w:rsidRPr="00AB2193">
              <w:rPr>
                <w:rFonts w:ascii="Times New Roman" w:hAnsi="Times New Roman"/>
                <w:sz w:val="28"/>
                <w:szCs w:val="28"/>
                <w:lang w:val="uk-UA"/>
              </w:rPr>
              <w:t>15.</w:t>
            </w:r>
          </w:p>
        </w:tc>
        <w:tc>
          <w:tcPr>
            <w:tcW w:w="8641" w:type="dxa"/>
          </w:tcPr>
          <w:p w14:paraId="092F218E" w14:textId="7B2E492D" w:rsidR="00A70BDF" w:rsidRPr="00AB2193" w:rsidRDefault="00A70BDF" w:rsidP="00781DD1">
            <w:pPr>
              <w:pStyle w:val="a4"/>
              <w:jc w:val="both"/>
            </w:pPr>
            <w:r w:rsidRPr="00AB2193">
              <w:t>Лист-гарантія у довільній формі про згоду учасника, на повернення товару за його рахунок у разі поставки товару незадовільної якості або пошкодження.</w:t>
            </w:r>
          </w:p>
        </w:tc>
      </w:tr>
      <w:tr w:rsidR="006F4D5F" w:rsidRPr="00AB2193" w14:paraId="555386BF" w14:textId="77777777" w:rsidTr="009F1B9D">
        <w:tc>
          <w:tcPr>
            <w:tcW w:w="704" w:type="dxa"/>
          </w:tcPr>
          <w:p w14:paraId="62F47B5A" w14:textId="2D582464" w:rsidR="006F4D5F" w:rsidRPr="00AB2193" w:rsidRDefault="006F4D5F">
            <w:pPr>
              <w:rPr>
                <w:rFonts w:ascii="Times New Roman" w:hAnsi="Times New Roman"/>
                <w:sz w:val="28"/>
                <w:szCs w:val="28"/>
                <w:lang w:val="uk-UA"/>
              </w:rPr>
            </w:pPr>
            <w:r w:rsidRPr="00AB2193">
              <w:rPr>
                <w:rFonts w:ascii="Times New Roman" w:hAnsi="Times New Roman"/>
                <w:sz w:val="28"/>
                <w:szCs w:val="28"/>
                <w:lang w:val="uk-UA"/>
              </w:rPr>
              <w:t>16.</w:t>
            </w:r>
          </w:p>
        </w:tc>
        <w:tc>
          <w:tcPr>
            <w:tcW w:w="8641" w:type="dxa"/>
          </w:tcPr>
          <w:p w14:paraId="582D1A37" w14:textId="741B0213" w:rsidR="006F4D5F" w:rsidRPr="00AB2193" w:rsidRDefault="006F4D5F" w:rsidP="00781DD1">
            <w:pPr>
              <w:pStyle w:val="a4"/>
              <w:jc w:val="both"/>
            </w:pPr>
            <w:r w:rsidRPr="00AB2193">
              <w:t>Гарантійний лист-згода на оплату товару протягом 365  календарних днів з дати його отримання.</w:t>
            </w:r>
          </w:p>
        </w:tc>
      </w:tr>
    </w:tbl>
    <w:p w14:paraId="16717165" w14:textId="1C15F8A8" w:rsidR="00B316A4" w:rsidRDefault="00B316A4">
      <w:pPr>
        <w:rPr>
          <w:rFonts w:ascii="Times New Roman" w:hAnsi="Times New Roman"/>
          <w:sz w:val="28"/>
          <w:szCs w:val="28"/>
          <w:lang w:val="uk-UA"/>
        </w:rPr>
      </w:pPr>
    </w:p>
    <w:p w14:paraId="3300DFF0" w14:textId="77777777" w:rsidR="00AB2193" w:rsidRDefault="00AB2193" w:rsidP="00AB2193">
      <w:pPr>
        <w:pStyle w:val="a5"/>
        <w:numPr>
          <w:ilvl w:val="0"/>
          <w:numId w:val="1"/>
        </w:numPr>
        <w:spacing w:after="0"/>
        <w:jc w:val="both"/>
        <w:rPr>
          <w:rFonts w:ascii="Times New Roman" w:hAnsi="Times New Roman"/>
          <w:sz w:val="28"/>
          <w:szCs w:val="28"/>
          <w:lang w:val="uk-UA"/>
        </w:rPr>
      </w:pPr>
      <w:r w:rsidRPr="006047D2">
        <w:rPr>
          <w:rFonts w:ascii="Times New Roman" w:hAnsi="Times New Roman"/>
          <w:sz w:val="28"/>
          <w:szCs w:val="28"/>
          <w:lang w:val="uk-UA"/>
        </w:rPr>
        <w:t xml:space="preserve">При розрахунку вартості пропозиції Учасником враховується вартість всіх витрат (тара, розмитнення, доставка до складу замовника за рахунок учасника і  </w:t>
      </w:r>
      <w:proofErr w:type="spellStart"/>
      <w:r w:rsidRPr="006047D2">
        <w:rPr>
          <w:rFonts w:ascii="Times New Roman" w:hAnsi="Times New Roman"/>
          <w:sz w:val="28"/>
          <w:szCs w:val="28"/>
          <w:lang w:val="uk-UA"/>
        </w:rPr>
        <w:t>т.п</w:t>
      </w:r>
      <w:proofErr w:type="spellEnd"/>
      <w:r w:rsidRPr="006047D2">
        <w:rPr>
          <w:rFonts w:ascii="Times New Roman" w:hAnsi="Times New Roman"/>
          <w:sz w:val="28"/>
          <w:szCs w:val="28"/>
          <w:lang w:val="uk-UA"/>
        </w:rPr>
        <w:t>.), пов’язаних з виконанням зобов’язань Учасника</w:t>
      </w:r>
      <w:r>
        <w:rPr>
          <w:rFonts w:ascii="Times New Roman" w:hAnsi="Times New Roman"/>
          <w:sz w:val="28"/>
          <w:szCs w:val="28"/>
          <w:lang w:val="uk-UA"/>
        </w:rPr>
        <w:t>.</w:t>
      </w:r>
    </w:p>
    <w:p w14:paraId="439BBE86" w14:textId="77777777" w:rsidR="00AB2193" w:rsidRDefault="00AB2193" w:rsidP="00AB2193">
      <w:pPr>
        <w:spacing w:after="0"/>
        <w:jc w:val="both"/>
        <w:rPr>
          <w:rFonts w:ascii="Times New Roman" w:hAnsi="Times New Roman"/>
          <w:sz w:val="28"/>
          <w:szCs w:val="28"/>
          <w:lang w:val="uk-UA"/>
        </w:rPr>
      </w:pPr>
    </w:p>
    <w:p w14:paraId="48E8E755" w14:textId="77777777" w:rsidR="00AB2193" w:rsidRDefault="00AB2193" w:rsidP="00AB2193">
      <w:pPr>
        <w:spacing w:after="0"/>
        <w:ind w:firstLine="709"/>
        <w:jc w:val="both"/>
        <w:rPr>
          <w:rFonts w:ascii="Times New Roman" w:hAnsi="Times New Roman"/>
          <w:sz w:val="28"/>
          <w:szCs w:val="28"/>
          <w:lang w:val="uk-UA"/>
        </w:rPr>
      </w:pPr>
      <w:r w:rsidRPr="00ED3857">
        <w:rPr>
          <w:rFonts w:ascii="Times New Roman" w:hAnsi="Times New Roman"/>
          <w:sz w:val="28"/>
          <w:szCs w:val="28"/>
          <w:lang w:val="uk-UA"/>
        </w:rPr>
        <w:t xml:space="preserve">Під час використання електронної системи </w:t>
      </w:r>
      <w:proofErr w:type="spellStart"/>
      <w:r w:rsidRPr="00ED3857">
        <w:rPr>
          <w:rFonts w:ascii="Times New Roman" w:hAnsi="Times New Roman"/>
          <w:sz w:val="28"/>
          <w:szCs w:val="28"/>
          <w:lang w:val="uk-UA"/>
        </w:rPr>
        <w:t>закупівель</w:t>
      </w:r>
      <w:proofErr w:type="spellEnd"/>
      <w:r w:rsidRPr="00ED3857">
        <w:rPr>
          <w:rFonts w:ascii="Times New Roman" w:hAnsi="Times New Roman"/>
          <w:sz w:val="28"/>
          <w:szCs w:val="28"/>
          <w:lang w:val="uk-UA"/>
        </w:rPr>
        <w:t>,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Закону України «Про публічні закупівлі».</w:t>
      </w:r>
    </w:p>
    <w:p w14:paraId="225B57B3" w14:textId="3F51B4F7" w:rsidR="00DF7BCD" w:rsidRDefault="00DF7BCD" w:rsidP="00DF7BCD">
      <w:pPr>
        <w:spacing w:after="0"/>
        <w:jc w:val="both"/>
        <w:rPr>
          <w:rFonts w:ascii="Times New Roman" w:hAnsi="Times New Roman"/>
          <w:sz w:val="28"/>
          <w:szCs w:val="28"/>
          <w:lang w:val="uk-UA"/>
        </w:rPr>
      </w:pPr>
    </w:p>
    <w:p w14:paraId="523CA7E3" w14:textId="763C37EA" w:rsidR="00DF7BCD" w:rsidRDefault="00DF7BCD" w:rsidP="00DF7BCD">
      <w:pPr>
        <w:spacing w:after="0"/>
        <w:jc w:val="both"/>
        <w:rPr>
          <w:rFonts w:ascii="Times New Roman" w:hAnsi="Times New Roman"/>
          <w:sz w:val="28"/>
          <w:szCs w:val="28"/>
          <w:lang w:val="uk-UA"/>
        </w:rPr>
      </w:pPr>
      <w:r>
        <w:rPr>
          <w:rFonts w:ascii="Times New Roman" w:hAnsi="Times New Roman"/>
          <w:sz w:val="28"/>
          <w:szCs w:val="28"/>
          <w:lang w:val="uk-UA"/>
        </w:rPr>
        <w:t xml:space="preserve">Контактні особи:    </w:t>
      </w:r>
    </w:p>
    <w:p w14:paraId="7F3A0FA7" w14:textId="1D716157" w:rsidR="00DF7BCD" w:rsidRDefault="00DF7BCD" w:rsidP="00DF7BCD">
      <w:pPr>
        <w:spacing w:after="0"/>
        <w:jc w:val="both"/>
        <w:rPr>
          <w:rFonts w:ascii="Times New Roman" w:hAnsi="Times New Roman"/>
          <w:sz w:val="28"/>
          <w:szCs w:val="28"/>
          <w:lang w:val="uk-UA"/>
        </w:rPr>
      </w:pPr>
      <w:r>
        <w:rPr>
          <w:rFonts w:ascii="Times New Roman" w:hAnsi="Times New Roman"/>
          <w:sz w:val="28"/>
          <w:szCs w:val="28"/>
          <w:lang w:val="uk-UA"/>
        </w:rPr>
        <w:t>Уповноважена особа</w:t>
      </w:r>
      <w:r w:rsidR="00AB2193">
        <w:rPr>
          <w:rFonts w:ascii="Times New Roman" w:hAnsi="Times New Roman"/>
          <w:sz w:val="28"/>
          <w:szCs w:val="28"/>
          <w:lang w:val="uk-UA"/>
        </w:rPr>
        <w:t xml:space="preserve"> - </w:t>
      </w:r>
      <w:proofErr w:type="spellStart"/>
      <w:r>
        <w:rPr>
          <w:rFonts w:ascii="Times New Roman" w:hAnsi="Times New Roman"/>
          <w:sz w:val="28"/>
          <w:szCs w:val="28"/>
          <w:lang w:val="uk-UA"/>
        </w:rPr>
        <w:t>Терентяк</w:t>
      </w:r>
      <w:proofErr w:type="spellEnd"/>
      <w:r>
        <w:rPr>
          <w:rFonts w:ascii="Times New Roman" w:hAnsi="Times New Roman"/>
          <w:sz w:val="28"/>
          <w:szCs w:val="28"/>
          <w:lang w:val="uk-UA"/>
        </w:rPr>
        <w:t xml:space="preserve"> Наталія +380506810036</w:t>
      </w:r>
    </w:p>
    <w:p w14:paraId="05D901D2" w14:textId="343BC7A7" w:rsidR="00DF7BCD" w:rsidRPr="00DF7BCD" w:rsidRDefault="00DF7BCD" w:rsidP="00DF7BCD">
      <w:pPr>
        <w:spacing w:after="0"/>
        <w:jc w:val="both"/>
        <w:rPr>
          <w:rFonts w:ascii="Times New Roman" w:hAnsi="Times New Roman"/>
          <w:sz w:val="28"/>
          <w:szCs w:val="28"/>
          <w:lang w:val="uk-UA"/>
        </w:rPr>
      </w:pPr>
      <w:r>
        <w:rPr>
          <w:rFonts w:ascii="Times New Roman" w:hAnsi="Times New Roman"/>
          <w:sz w:val="28"/>
          <w:szCs w:val="28"/>
          <w:lang w:val="uk-UA"/>
        </w:rPr>
        <w:t>З технічних питань</w:t>
      </w:r>
      <w:r w:rsidR="00AB2193">
        <w:rPr>
          <w:rFonts w:ascii="Times New Roman" w:hAnsi="Times New Roman"/>
          <w:sz w:val="28"/>
          <w:szCs w:val="28"/>
          <w:lang w:val="uk-UA"/>
        </w:rPr>
        <w:t xml:space="preserve"> - </w:t>
      </w:r>
      <w:bookmarkStart w:id="0" w:name="_GoBack"/>
      <w:bookmarkEnd w:id="0"/>
      <w:r>
        <w:rPr>
          <w:rFonts w:ascii="Times New Roman" w:hAnsi="Times New Roman"/>
          <w:sz w:val="28"/>
          <w:szCs w:val="28"/>
          <w:lang w:val="uk-UA"/>
        </w:rPr>
        <w:t xml:space="preserve"> </w:t>
      </w:r>
      <w:r w:rsidR="00327E56">
        <w:rPr>
          <w:rFonts w:ascii="Times New Roman" w:hAnsi="Times New Roman"/>
          <w:sz w:val="28"/>
          <w:szCs w:val="28"/>
          <w:lang w:val="uk-UA"/>
        </w:rPr>
        <w:t>Киреляк Іван +380</w:t>
      </w:r>
      <w:r w:rsidR="00762BC4">
        <w:rPr>
          <w:rFonts w:ascii="Times New Roman" w:hAnsi="Times New Roman"/>
          <w:sz w:val="28"/>
          <w:szCs w:val="28"/>
          <w:lang w:val="uk-UA"/>
        </w:rPr>
        <w:t>950451988</w:t>
      </w:r>
    </w:p>
    <w:p w14:paraId="65533FBA" w14:textId="45C0A7A6" w:rsidR="00DD3647" w:rsidRDefault="00DD3647" w:rsidP="00DD3647">
      <w:pPr>
        <w:spacing w:after="0"/>
        <w:jc w:val="both"/>
        <w:rPr>
          <w:rFonts w:ascii="Times New Roman" w:hAnsi="Times New Roman"/>
          <w:sz w:val="28"/>
          <w:szCs w:val="28"/>
          <w:lang w:val="uk-UA"/>
        </w:rPr>
      </w:pPr>
    </w:p>
    <w:p w14:paraId="0AEC666C" w14:textId="77777777" w:rsidR="00DD3647" w:rsidRPr="009F1B9D" w:rsidRDefault="00DD3647" w:rsidP="00DD3647">
      <w:pPr>
        <w:spacing w:after="0"/>
        <w:jc w:val="both"/>
        <w:rPr>
          <w:rFonts w:ascii="Times New Roman" w:hAnsi="Times New Roman"/>
          <w:sz w:val="28"/>
          <w:szCs w:val="28"/>
          <w:lang w:val="uk-UA"/>
        </w:rPr>
      </w:pPr>
    </w:p>
    <w:sectPr w:rsidR="00DD3647" w:rsidRPr="009F1B9D" w:rsidSect="00F75154">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D72A8"/>
    <w:multiLevelType w:val="hybridMultilevel"/>
    <w:tmpl w:val="71E4DC5C"/>
    <w:lvl w:ilvl="0" w:tplc="D42669CE">
      <w:start w:val="1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40"/>
    <w:rsid w:val="00174840"/>
    <w:rsid w:val="00266F7E"/>
    <w:rsid w:val="00327E56"/>
    <w:rsid w:val="00386E1C"/>
    <w:rsid w:val="003C79DA"/>
    <w:rsid w:val="004370FF"/>
    <w:rsid w:val="005E0707"/>
    <w:rsid w:val="006047D2"/>
    <w:rsid w:val="006F4D5F"/>
    <w:rsid w:val="00762BC4"/>
    <w:rsid w:val="00781DD1"/>
    <w:rsid w:val="009562DB"/>
    <w:rsid w:val="009F1B9D"/>
    <w:rsid w:val="00A647CE"/>
    <w:rsid w:val="00A70BDF"/>
    <w:rsid w:val="00AB2193"/>
    <w:rsid w:val="00B316A4"/>
    <w:rsid w:val="00DD3647"/>
    <w:rsid w:val="00DF7BCD"/>
    <w:rsid w:val="00EC23BD"/>
    <w:rsid w:val="00F0460A"/>
    <w:rsid w:val="00F31931"/>
    <w:rsid w:val="00F751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2DDA"/>
  <w15:chartTrackingRefBased/>
  <w15:docId w15:val="{B95D3AEA-9172-4C77-8507-786C518C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B9D"/>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F1B9D"/>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04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2722</Words>
  <Characters>1553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Jur4</dc:creator>
  <cp:keywords/>
  <dc:description/>
  <cp:lastModifiedBy>Material2</cp:lastModifiedBy>
  <cp:revision>18</cp:revision>
  <dcterms:created xsi:type="dcterms:W3CDTF">2022-01-08T09:54:00Z</dcterms:created>
  <dcterms:modified xsi:type="dcterms:W3CDTF">2022-06-15T13:01:00Z</dcterms:modified>
</cp:coreProperties>
</file>